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02C4" w14:textId="5D6D2F80" w:rsidR="005667D1" w:rsidRPr="00236D27" w:rsidRDefault="005667D1" w:rsidP="00236D27">
      <w:pPr>
        <w:widowControl/>
        <w:autoSpaceDE/>
        <w:autoSpaceDN/>
        <w:adjustRightInd/>
        <w:spacing w:line="360" w:lineRule="auto"/>
        <w:jc w:val="both"/>
        <w:rPr>
          <w:rStyle w:val="a3"/>
          <w:b w:val="0"/>
          <w:color w:val="auto"/>
        </w:rPr>
      </w:pPr>
      <w:bookmarkStart w:id="0" w:name="sub_400"/>
      <w:bookmarkStart w:id="1" w:name="sub_10999"/>
    </w:p>
    <w:p w14:paraId="69E6DFEF" w14:textId="77777777" w:rsidR="005667D1" w:rsidRDefault="00527B77" w:rsidP="002720AC">
      <w:pPr>
        <w:ind w:firstLine="720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t>РАЗДЕЛ 1. ЗАДАНИЯ И ИСХОДНЫЕ ДАННЫЕ ПО УПРАВЛЕНЧЕСКОМУ УЧЕТУ В ТОРГОВЛЕ</w:t>
      </w:r>
    </w:p>
    <w:bookmarkEnd w:id="0"/>
    <w:bookmarkEnd w:id="1"/>
    <w:p w14:paraId="14AF96E9" w14:textId="3E0295F1" w:rsidR="00D6741B" w:rsidRDefault="00D6741B" w:rsidP="00236D27">
      <w:pPr>
        <w:widowControl/>
        <w:autoSpaceDE/>
        <w:autoSpaceDN/>
        <w:adjustRightInd/>
        <w:spacing w:line="360" w:lineRule="auto"/>
        <w:jc w:val="both"/>
        <w:rPr>
          <w:rStyle w:val="a3"/>
          <w:bCs/>
          <w:color w:val="auto"/>
        </w:rPr>
      </w:pPr>
    </w:p>
    <w:p w14:paraId="2F3D30BA" w14:textId="38F48C76" w:rsidR="0017214D" w:rsidRDefault="0081029B" w:rsidP="0017214D">
      <w:pPr>
        <w:ind w:firstLine="720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t xml:space="preserve">Задача </w:t>
      </w:r>
      <w:r w:rsidR="00002574">
        <w:rPr>
          <w:rStyle w:val="a3"/>
          <w:bCs/>
          <w:color w:val="auto"/>
        </w:rPr>
        <w:t>11</w:t>
      </w:r>
    </w:p>
    <w:p w14:paraId="59831F5E" w14:textId="77777777" w:rsidR="0017214D" w:rsidRDefault="0017214D" w:rsidP="0017214D">
      <w:pPr>
        <w:ind w:firstLine="720"/>
        <w:jc w:val="both"/>
      </w:pPr>
      <w:r>
        <w:t xml:space="preserve">Найти объем заказа, минимизирующий общие затраты, а также интервал между поставками </w:t>
      </w:r>
    </w:p>
    <w:p w14:paraId="16574426" w14:textId="77777777" w:rsidR="0017214D" w:rsidRDefault="0017214D" w:rsidP="0017214D">
      <w:pPr>
        <w:ind w:firstLine="720"/>
        <w:jc w:val="both"/>
      </w:pPr>
    </w:p>
    <w:p w14:paraId="2CDE27F8" w14:textId="77777777" w:rsidR="0017214D" w:rsidRPr="0017214D" w:rsidRDefault="0017214D" w:rsidP="0017214D">
      <w:pPr>
        <w:ind w:firstLine="720"/>
        <w:jc w:val="both"/>
        <w:rPr>
          <w:b/>
          <w:i/>
          <w:u w:val="single"/>
        </w:rPr>
      </w:pPr>
      <w:r w:rsidRPr="0017214D">
        <w:rPr>
          <w:b/>
          <w:i/>
          <w:u w:val="single"/>
        </w:rPr>
        <w:t>Исходные данные</w:t>
      </w:r>
    </w:p>
    <w:p w14:paraId="61B0177A" w14:textId="77777777" w:rsidR="0017214D" w:rsidRDefault="0017214D" w:rsidP="0017214D">
      <w:pPr>
        <w:ind w:firstLine="720"/>
        <w:jc w:val="both"/>
      </w:pPr>
      <w:r>
        <w:t xml:space="preserve">Спрос на стиральный порошок организации ООО "Хозяйственные товары" составляет 10 пачек в день. Организационные издержки одной партии порошка составляют 24 рубля, а стоимость хранения одной единицы товара в день составляет 0,0015032 рубля. </w:t>
      </w:r>
    </w:p>
    <w:p w14:paraId="3B81A0FA" w14:textId="77777777" w:rsidR="0017214D" w:rsidRDefault="0017214D" w:rsidP="0017214D">
      <w:pPr>
        <w:ind w:firstLine="720"/>
        <w:jc w:val="both"/>
      </w:pPr>
    </w:p>
    <w:p w14:paraId="770961BF" w14:textId="77777777" w:rsidR="0017214D" w:rsidRPr="0017214D" w:rsidRDefault="0017214D" w:rsidP="0017214D">
      <w:pPr>
        <w:ind w:firstLine="720"/>
        <w:jc w:val="both"/>
        <w:rPr>
          <w:b/>
          <w:i/>
          <w:u w:val="single"/>
        </w:rPr>
      </w:pPr>
      <w:r w:rsidRPr="0017214D">
        <w:rPr>
          <w:b/>
          <w:i/>
          <w:u w:val="single"/>
        </w:rPr>
        <w:t>Решение</w:t>
      </w:r>
    </w:p>
    <w:p w14:paraId="3DF7CECD" w14:textId="77777777" w:rsidR="0017214D" w:rsidRDefault="0017214D" w:rsidP="0017214D">
      <w:pPr>
        <w:ind w:firstLine="720"/>
        <w:jc w:val="both"/>
      </w:pPr>
    </w:p>
    <w:p w14:paraId="66C57665" w14:textId="77777777" w:rsidR="0017214D" w:rsidRDefault="0017214D" w:rsidP="0017214D">
      <w:pPr>
        <w:ind w:firstLine="720"/>
        <w:jc w:val="both"/>
      </w:pPr>
    </w:p>
    <w:p w14:paraId="405BFE6C" w14:textId="77777777" w:rsidR="0017214D" w:rsidRDefault="0017214D" w:rsidP="0017214D">
      <w:pPr>
        <w:ind w:firstLine="720"/>
        <w:jc w:val="both"/>
      </w:pPr>
    </w:p>
    <w:p w14:paraId="243C4722" w14:textId="77777777" w:rsidR="0017214D" w:rsidRDefault="0017214D" w:rsidP="0017214D">
      <w:pPr>
        <w:ind w:firstLine="720"/>
        <w:jc w:val="both"/>
      </w:pPr>
    </w:p>
    <w:p w14:paraId="3781AB49" w14:textId="77777777" w:rsidR="0017214D" w:rsidRDefault="0017214D" w:rsidP="0017214D">
      <w:pPr>
        <w:ind w:firstLine="720"/>
        <w:jc w:val="both"/>
      </w:pPr>
    </w:p>
    <w:p w14:paraId="0494D163" w14:textId="77777777" w:rsidR="00E002A5" w:rsidRDefault="00E002A5" w:rsidP="0017214D">
      <w:pPr>
        <w:ind w:firstLine="720"/>
        <w:jc w:val="both"/>
      </w:pPr>
    </w:p>
    <w:p w14:paraId="5C31697A" w14:textId="77777777" w:rsidR="00E002A5" w:rsidRDefault="00E002A5" w:rsidP="0017214D">
      <w:pPr>
        <w:ind w:firstLine="720"/>
        <w:jc w:val="both"/>
      </w:pPr>
    </w:p>
    <w:p w14:paraId="6EA85518" w14:textId="77777777" w:rsidR="00E002A5" w:rsidRDefault="00E002A5" w:rsidP="0017214D">
      <w:pPr>
        <w:ind w:firstLine="720"/>
        <w:jc w:val="both"/>
      </w:pPr>
    </w:p>
    <w:p w14:paraId="4AD56983" w14:textId="77777777" w:rsidR="00E002A5" w:rsidRDefault="00E002A5" w:rsidP="0017214D">
      <w:pPr>
        <w:ind w:firstLine="720"/>
        <w:jc w:val="both"/>
      </w:pPr>
    </w:p>
    <w:p w14:paraId="783DA0BA" w14:textId="77777777" w:rsidR="00E002A5" w:rsidRDefault="00E002A5" w:rsidP="0017214D">
      <w:pPr>
        <w:ind w:firstLine="720"/>
        <w:jc w:val="both"/>
      </w:pPr>
    </w:p>
    <w:p w14:paraId="6F4BED1D" w14:textId="77777777" w:rsidR="00E002A5" w:rsidRDefault="00E002A5" w:rsidP="0017214D">
      <w:pPr>
        <w:ind w:firstLine="720"/>
        <w:jc w:val="both"/>
      </w:pPr>
    </w:p>
    <w:p w14:paraId="4ED460F4" w14:textId="77777777" w:rsidR="00E002A5" w:rsidRDefault="00E002A5" w:rsidP="0017214D">
      <w:pPr>
        <w:ind w:firstLine="720"/>
        <w:jc w:val="both"/>
      </w:pPr>
    </w:p>
    <w:p w14:paraId="44984E60" w14:textId="77777777" w:rsidR="00E002A5" w:rsidRDefault="00E002A5" w:rsidP="0017214D">
      <w:pPr>
        <w:ind w:firstLine="720"/>
        <w:jc w:val="both"/>
      </w:pPr>
    </w:p>
    <w:p w14:paraId="22039BA2" w14:textId="77777777" w:rsidR="00E002A5" w:rsidRDefault="00E002A5" w:rsidP="0017214D">
      <w:pPr>
        <w:ind w:firstLine="720"/>
        <w:jc w:val="both"/>
      </w:pPr>
    </w:p>
    <w:p w14:paraId="7F7658C2" w14:textId="77777777" w:rsidR="00E002A5" w:rsidRDefault="00E002A5" w:rsidP="0017214D">
      <w:pPr>
        <w:ind w:firstLine="720"/>
        <w:jc w:val="both"/>
      </w:pPr>
    </w:p>
    <w:p w14:paraId="7A38128B" w14:textId="77777777" w:rsidR="00E002A5" w:rsidRDefault="00E002A5" w:rsidP="0017214D">
      <w:pPr>
        <w:ind w:firstLine="720"/>
        <w:jc w:val="both"/>
      </w:pPr>
    </w:p>
    <w:p w14:paraId="542C594D" w14:textId="77777777" w:rsidR="00E002A5" w:rsidRDefault="00E002A5" w:rsidP="0017214D">
      <w:pPr>
        <w:ind w:firstLine="720"/>
        <w:jc w:val="both"/>
      </w:pPr>
    </w:p>
    <w:p w14:paraId="446AD416" w14:textId="77777777" w:rsidR="00E002A5" w:rsidRDefault="00E002A5" w:rsidP="0017214D">
      <w:pPr>
        <w:ind w:firstLine="720"/>
        <w:jc w:val="both"/>
      </w:pPr>
      <w:r>
        <w:t>Вывод</w:t>
      </w:r>
    </w:p>
    <w:p w14:paraId="51572629" w14:textId="77777777" w:rsidR="00164F28" w:rsidRDefault="00164F28" w:rsidP="0017214D">
      <w:pPr>
        <w:ind w:firstLine="720"/>
        <w:jc w:val="both"/>
      </w:pPr>
    </w:p>
    <w:p w14:paraId="175FC864" w14:textId="77777777" w:rsidR="00164F28" w:rsidRDefault="00164F28" w:rsidP="0017214D">
      <w:pPr>
        <w:ind w:firstLine="720"/>
        <w:jc w:val="both"/>
      </w:pPr>
    </w:p>
    <w:p w14:paraId="50976178" w14:textId="77777777" w:rsidR="00164F28" w:rsidRDefault="00164F28" w:rsidP="0017214D">
      <w:pPr>
        <w:ind w:firstLine="720"/>
        <w:jc w:val="both"/>
      </w:pPr>
    </w:p>
    <w:p w14:paraId="5A831AD3" w14:textId="77777777" w:rsidR="00164F28" w:rsidRDefault="00164F28">
      <w:pPr>
        <w:widowControl/>
        <w:autoSpaceDE/>
        <w:autoSpaceDN/>
        <w:adjustRightInd/>
        <w:spacing w:line="360" w:lineRule="auto"/>
        <w:ind w:firstLine="709"/>
        <w:jc w:val="both"/>
      </w:pPr>
      <w:r>
        <w:br w:type="page"/>
      </w:r>
    </w:p>
    <w:p w14:paraId="72A8EF82" w14:textId="77777777" w:rsidR="00164F28" w:rsidRDefault="00376B6C" w:rsidP="00376B6C">
      <w:pPr>
        <w:spacing w:line="360" w:lineRule="auto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lastRenderedPageBreak/>
        <w:t>РАЗДЕЛ 2. ЗАДАНИЯ И ИСХОДНЫЕ ДАННЫЕ ПО УПРАВЛЕНЧЕСКОМУ УЧЕТУ В СТРОИТЕЛЬСТВЕ</w:t>
      </w:r>
    </w:p>
    <w:p w14:paraId="55F94CC8" w14:textId="77777777" w:rsidR="00376B6C" w:rsidRDefault="00376B6C" w:rsidP="0017214D">
      <w:pPr>
        <w:ind w:firstLine="720"/>
        <w:jc w:val="both"/>
        <w:rPr>
          <w:rStyle w:val="a3"/>
          <w:bCs/>
          <w:color w:val="auto"/>
        </w:rPr>
      </w:pPr>
    </w:p>
    <w:p w14:paraId="5803668D" w14:textId="77777777" w:rsidR="00F275DA" w:rsidRPr="002E0C0C" w:rsidRDefault="00F275DA" w:rsidP="00F275DA">
      <w:pPr>
        <w:ind w:firstLine="709"/>
        <w:jc w:val="both"/>
        <w:rPr>
          <w:rStyle w:val="a3"/>
          <w:bCs/>
          <w:color w:val="auto"/>
        </w:rPr>
      </w:pPr>
      <w:r w:rsidRPr="002E0C0C">
        <w:rPr>
          <w:rStyle w:val="a3"/>
          <w:bCs/>
          <w:color w:val="auto"/>
        </w:rPr>
        <w:t>Задание 1.</w:t>
      </w:r>
    </w:p>
    <w:p w14:paraId="15821D85" w14:textId="77777777" w:rsidR="00C05AC6" w:rsidRDefault="00C05AC6" w:rsidP="00C511D0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="00F275DA">
        <w:rPr>
          <w:rFonts w:eastAsia="Times New Roman"/>
          <w:color w:val="000000"/>
          <w:lang w:eastAsia="ru-RU"/>
        </w:rPr>
        <w:t>О</w:t>
      </w:r>
      <w:r w:rsidR="00F275DA" w:rsidRPr="002E0C0C">
        <w:rPr>
          <w:rFonts w:eastAsia="Times New Roman"/>
          <w:color w:val="000000"/>
          <w:lang w:eastAsia="ru-RU"/>
        </w:rPr>
        <w:t xml:space="preserve">пределить наиболее целесообразный вариант </w:t>
      </w:r>
      <w:r w:rsidR="00F275DA">
        <w:rPr>
          <w:rFonts w:eastAsia="Times New Roman"/>
          <w:color w:val="000000"/>
          <w:lang w:eastAsia="ru-RU"/>
        </w:rPr>
        <w:t>капитальных вложений</w:t>
      </w:r>
    </w:p>
    <w:p w14:paraId="3BB3392E" w14:textId="77777777" w:rsidR="00C511D0" w:rsidRDefault="00C05AC6" w:rsidP="00C511D0">
      <w:pPr>
        <w:ind w:firstLine="709"/>
        <w:jc w:val="both"/>
        <w:rPr>
          <w:rFonts w:eastAsia="Times New Roman"/>
          <w:color w:val="000000"/>
          <w:lang w:eastAsia="ru-RU"/>
        </w:rPr>
      </w:pPr>
      <w:r w:rsidRPr="00C511D0">
        <w:rPr>
          <w:rFonts w:eastAsia="Times New Roman"/>
          <w:color w:val="000000"/>
          <w:lang w:eastAsia="ru-RU"/>
        </w:rPr>
        <w:t xml:space="preserve">2. </w:t>
      </w:r>
      <w:r>
        <w:rPr>
          <w:rFonts w:eastAsia="Times New Roman"/>
          <w:color w:val="000000"/>
          <w:lang w:eastAsia="ru-RU"/>
        </w:rPr>
        <w:t>О</w:t>
      </w:r>
      <w:r w:rsidRPr="002E0C0C">
        <w:rPr>
          <w:rFonts w:eastAsia="Times New Roman"/>
          <w:color w:val="000000"/>
          <w:lang w:eastAsia="ru-RU"/>
        </w:rPr>
        <w:t>пределить, насколько один вариант лучше другого</w:t>
      </w:r>
      <w:r w:rsidR="00C511D0" w:rsidRPr="00C511D0">
        <w:rPr>
          <w:rFonts w:eastAsia="Times New Roman"/>
          <w:color w:val="000000"/>
          <w:lang w:eastAsia="ru-RU"/>
        </w:rPr>
        <w:t xml:space="preserve"> </w:t>
      </w:r>
    </w:p>
    <w:p w14:paraId="65A56696" w14:textId="77777777" w:rsidR="00F275DA" w:rsidRPr="00C511D0" w:rsidRDefault="00C511D0" w:rsidP="00C511D0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О</w:t>
      </w:r>
      <w:r w:rsidRPr="002E0C0C">
        <w:rPr>
          <w:rFonts w:eastAsia="Times New Roman"/>
          <w:color w:val="000000"/>
          <w:lang w:eastAsia="ru-RU"/>
        </w:rPr>
        <w:t>пределить годовой экономический эффект</w:t>
      </w:r>
    </w:p>
    <w:p w14:paraId="155D7045" w14:textId="77777777" w:rsidR="00C511D0" w:rsidRDefault="002A0109" w:rsidP="00F275DA">
      <w:pPr>
        <w:ind w:firstLine="709"/>
        <w:jc w:val="both"/>
        <w:rPr>
          <w:b/>
          <w:i/>
          <w:u w:val="single"/>
        </w:rPr>
      </w:pPr>
      <w:r>
        <w:rPr>
          <w:rFonts w:eastAsia="Times New Roman"/>
          <w:color w:val="000000"/>
          <w:lang w:eastAsia="ru-RU"/>
        </w:rPr>
        <w:t>4. К</w:t>
      </w:r>
      <w:r w:rsidRPr="002E0C0C">
        <w:rPr>
          <w:rFonts w:eastAsia="Times New Roman"/>
          <w:color w:val="000000"/>
          <w:lang w:eastAsia="ru-RU"/>
        </w:rPr>
        <w:t xml:space="preserve">акой должна быть отпускная цена на выпускаемую продукцию по </w:t>
      </w:r>
      <w:r w:rsidR="00E34907">
        <w:rPr>
          <w:rFonts w:eastAsia="Times New Roman"/>
          <w:color w:val="000000"/>
          <w:lang w:eastAsia="ru-RU"/>
        </w:rPr>
        <w:t>3</w:t>
      </w:r>
      <w:r w:rsidRPr="002E0C0C">
        <w:rPr>
          <w:rFonts w:eastAsia="Times New Roman"/>
          <w:color w:val="000000"/>
          <w:lang w:eastAsia="ru-RU"/>
        </w:rPr>
        <w:t xml:space="preserve"> варианту и себестоимость </w:t>
      </w:r>
      <w:r w:rsidR="00E34907">
        <w:rPr>
          <w:rFonts w:eastAsia="Times New Roman"/>
          <w:color w:val="000000"/>
          <w:lang w:eastAsia="ru-RU"/>
        </w:rPr>
        <w:t>по 1</w:t>
      </w:r>
      <w:r w:rsidRPr="002E0C0C">
        <w:rPr>
          <w:rFonts w:eastAsia="Times New Roman"/>
          <w:color w:val="000000"/>
          <w:lang w:eastAsia="ru-RU"/>
        </w:rPr>
        <w:t xml:space="preserve"> варианту так, чтобы по общей экономической эффективности </w:t>
      </w:r>
      <w:r w:rsidR="00E34907">
        <w:rPr>
          <w:rFonts w:eastAsia="Times New Roman"/>
          <w:color w:val="000000"/>
          <w:lang w:eastAsia="ru-RU"/>
        </w:rPr>
        <w:t>они соответствовали 2</w:t>
      </w:r>
      <w:r w:rsidRPr="002E0C0C">
        <w:rPr>
          <w:rFonts w:eastAsia="Times New Roman"/>
          <w:color w:val="000000"/>
          <w:lang w:eastAsia="ru-RU"/>
        </w:rPr>
        <w:t xml:space="preserve"> варианту? </w:t>
      </w:r>
    </w:p>
    <w:p w14:paraId="3CA8D07F" w14:textId="77777777" w:rsidR="00E34907" w:rsidRDefault="00E34907" w:rsidP="00F275DA">
      <w:pPr>
        <w:ind w:firstLine="709"/>
        <w:jc w:val="both"/>
        <w:rPr>
          <w:b/>
          <w:i/>
          <w:u w:val="single"/>
        </w:rPr>
      </w:pPr>
    </w:p>
    <w:p w14:paraId="33537247" w14:textId="77777777" w:rsidR="00F275DA" w:rsidRDefault="00F275DA" w:rsidP="00F275DA">
      <w:pPr>
        <w:ind w:firstLine="709"/>
        <w:jc w:val="both"/>
        <w:rPr>
          <w:b/>
          <w:i/>
          <w:u w:val="single"/>
        </w:rPr>
      </w:pPr>
      <w:r w:rsidRPr="002E0C0C">
        <w:rPr>
          <w:b/>
          <w:i/>
          <w:u w:val="single"/>
        </w:rPr>
        <w:t>Исходные данные</w:t>
      </w:r>
    </w:p>
    <w:p w14:paraId="2353D4FA" w14:textId="77777777" w:rsidR="00F275DA" w:rsidRDefault="00F275DA" w:rsidP="00F275DA">
      <w:pPr>
        <w:ind w:firstLine="709"/>
        <w:jc w:val="both"/>
        <w:rPr>
          <w:b/>
          <w:i/>
          <w:u w:val="single"/>
        </w:rPr>
      </w:pPr>
    </w:p>
    <w:p w14:paraId="621E43B9" w14:textId="77777777" w:rsidR="00F275DA" w:rsidRPr="005D46AA" w:rsidRDefault="00F275DA" w:rsidP="00F275DA">
      <w:pPr>
        <w:ind w:firstLine="709"/>
        <w:jc w:val="both"/>
      </w:pPr>
      <w:r w:rsidRPr="005D46AA">
        <w:t>1.</w:t>
      </w:r>
      <w:r>
        <w:t xml:space="preserve"> Варианты капитальных вложений</w:t>
      </w:r>
    </w:p>
    <w:p w14:paraId="3E19064B" w14:textId="77777777" w:rsidR="00F275DA" w:rsidRPr="002E0C0C" w:rsidRDefault="00F275DA" w:rsidP="00F275DA">
      <w:pPr>
        <w:ind w:firstLine="709"/>
        <w:jc w:val="both"/>
        <w:rPr>
          <w:b/>
          <w:i/>
          <w:u w:val="single"/>
        </w:rPr>
      </w:pPr>
    </w:p>
    <w:tbl>
      <w:tblPr>
        <w:tblW w:w="8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7"/>
        <w:gridCol w:w="1166"/>
        <w:gridCol w:w="1566"/>
        <w:gridCol w:w="1266"/>
      </w:tblGrid>
      <w:tr w:rsidR="00F275DA" w:rsidRPr="002E0C0C" w14:paraId="650DF9D7" w14:textId="77777777" w:rsidTr="001776BC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4F46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Варианты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51D14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4A47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609C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F275DA" w:rsidRPr="002E0C0C" w14:paraId="3546EF53" w14:textId="77777777" w:rsidTr="001776BC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9DA6" w14:textId="77777777" w:rsidR="00F275DA" w:rsidRPr="002E0C0C" w:rsidRDefault="00F275DA" w:rsidP="00A56A96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Капитальные вложения, млн. руб.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D368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Pr="002E0C0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F80D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4D833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Pr="002E0C0C">
              <w:rPr>
                <w:rFonts w:eastAsia="Times New Roman"/>
                <w:lang w:eastAsia="ru-RU"/>
              </w:rPr>
              <w:t>0</w:t>
            </w:r>
          </w:p>
        </w:tc>
      </w:tr>
      <w:tr w:rsidR="00F275DA" w:rsidRPr="002E0C0C" w14:paraId="7798EAB6" w14:textId="77777777" w:rsidTr="001776BC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811F9" w14:textId="77777777" w:rsidR="00F275DA" w:rsidRPr="002E0C0C" w:rsidRDefault="00F275DA" w:rsidP="00A56A96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Себестоимость млн. руб. в год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80F5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E0874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0EA1" w14:textId="77777777" w:rsidR="00F275DA" w:rsidRPr="002E0C0C" w:rsidRDefault="00F275DA" w:rsidP="001776BC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50</w:t>
            </w:r>
          </w:p>
        </w:tc>
      </w:tr>
    </w:tbl>
    <w:p w14:paraId="4071391C" w14:textId="77777777" w:rsidR="00F275DA" w:rsidRDefault="00F275DA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2A8BDB7" w14:textId="77777777" w:rsidR="00E34907" w:rsidRDefault="00E34907" w:rsidP="00F275DA">
      <w:pPr>
        <w:ind w:firstLine="709"/>
        <w:jc w:val="both"/>
        <w:rPr>
          <w:rFonts w:eastAsia="Times New Roman"/>
          <w:color w:val="000000"/>
          <w:lang w:eastAsia="ru-RU"/>
        </w:rPr>
      </w:pPr>
    </w:p>
    <w:p w14:paraId="2E82E774" w14:textId="77777777" w:rsidR="00F275DA" w:rsidRDefault="00F275DA" w:rsidP="00F275DA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Н</w:t>
      </w:r>
      <w:r w:rsidRPr="002E0C0C">
        <w:rPr>
          <w:rFonts w:eastAsia="Times New Roman"/>
          <w:color w:val="000000"/>
          <w:lang w:eastAsia="ru-RU"/>
        </w:rPr>
        <w:t>ормативный показатель сравнительной эконом</w:t>
      </w:r>
      <w:r>
        <w:rPr>
          <w:rFonts w:eastAsia="Times New Roman"/>
          <w:color w:val="000000"/>
          <w:lang w:eastAsia="ru-RU"/>
        </w:rPr>
        <w:t>ической эффективности Ен = 0,12</w:t>
      </w:r>
      <w:r w:rsidRPr="002E0C0C">
        <w:rPr>
          <w:rFonts w:eastAsia="Times New Roman"/>
          <w:color w:val="000000"/>
          <w:lang w:eastAsia="ru-RU"/>
        </w:rPr>
        <w:t xml:space="preserve"> </w:t>
      </w:r>
    </w:p>
    <w:p w14:paraId="6EF61C0A" w14:textId="77777777" w:rsidR="00C511D0" w:rsidRDefault="00C511D0" w:rsidP="00F275DA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Приведенные затраты по себестоимости определяются по формуле</w:t>
      </w:r>
    </w:p>
    <w:p w14:paraId="729E8FBC" w14:textId="77777777" w:rsidR="00F275DA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 = С/с</w:t>
      </w:r>
      <w:r w:rsidR="00C511D0" w:rsidRPr="002E0C0C">
        <w:rPr>
          <w:rFonts w:eastAsia="Times New Roman"/>
          <w:color w:val="000000"/>
          <w:lang w:eastAsia="ru-RU"/>
        </w:rPr>
        <w:t xml:space="preserve"> + </w:t>
      </w:r>
      <w:proofErr w:type="spellStart"/>
      <w:r w:rsidR="00C511D0" w:rsidRPr="002E0C0C">
        <w:rPr>
          <w:rFonts w:eastAsia="Times New Roman"/>
          <w:color w:val="000000"/>
          <w:lang w:eastAsia="ru-RU"/>
        </w:rPr>
        <w:t>Ен</w:t>
      </w:r>
      <w:r w:rsidR="00C511D0" w:rsidRPr="002E0C0C">
        <w:rPr>
          <w:rFonts w:eastAsia="Times New Roman"/>
          <w:b/>
          <w:bCs/>
          <w:color w:val="000000"/>
          <w:lang w:eastAsia="ru-RU"/>
        </w:rPr>
        <w:t>∙</w:t>
      </w:r>
      <w:r w:rsidR="00C511D0" w:rsidRPr="002E0C0C">
        <w:rPr>
          <w:rFonts w:eastAsia="Times New Roman"/>
          <w:color w:val="000000"/>
          <w:lang w:eastAsia="ru-RU"/>
        </w:rPr>
        <w:t>КВ</w:t>
      </w:r>
      <w:r>
        <w:rPr>
          <w:rFonts w:eastAsia="Times New Roman"/>
          <w:color w:val="000000"/>
          <w:lang w:eastAsia="ru-RU"/>
        </w:rPr>
        <w:t>Л</w:t>
      </w:r>
      <w:proofErr w:type="spellEnd"/>
    </w:p>
    <w:p w14:paraId="47FD12E9" w14:textId="77777777" w:rsidR="00E34907" w:rsidRDefault="00E34907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Pr="00E34907">
        <w:rPr>
          <w:rFonts w:eastAsia="Times New Roman"/>
          <w:color w:val="000000"/>
          <w:lang w:eastAsia="ru-RU"/>
        </w:rPr>
        <w:t xml:space="preserve"> </w:t>
      </w:r>
      <w:r w:rsidRPr="002E0C0C">
        <w:rPr>
          <w:rFonts w:eastAsia="Times New Roman"/>
          <w:color w:val="000000"/>
          <w:lang w:eastAsia="ru-RU"/>
        </w:rPr>
        <w:t>Отпускная цена равна 55 млн. руб. в год.</w:t>
      </w:r>
    </w:p>
    <w:p w14:paraId="52CB58F9" w14:textId="77777777" w:rsidR="00C511D0" w:rsidRDefault="00C511D0" w:rsidP="00F275DA">
      <w:pPr>
        <w:ind w:firstLine="709"/>
        <w:rPr>
          <w:rFonts w:eastAsia="Times New Roman"/>
          <w:b/>
          <w:color w:val="000000"/>
          <w:lang w:eastAsia="ru-RU"/>
        </w:rPr>
      </w:pPr>
    </w:p>
    <w:p w14:paraId="5E212A9D" w14:textId="77777777" w:rsidR="00F275DA" w:rsidRDefault="00F275DA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5D46AA">
        <w:rPr>
          <w:rFonts w:eastAsia="Times New Roman"/>
          <w:b/>
          <w:color w:val="000000"/>
          <w:lang w:eastAsia="ru-RU"/>
        </w:rPr>
        <w:t>Решение</w:t>
      </w:r>
    </w:p>
    <w:p w14:paraId="396CA0ED" w14:textId="77777777" w:rsidR="00E34907" w:rsidRDefault="00E34907" w:rsidP="00F275DA">
      <w:pPr>
        <w:ind w:firstLine="709"/>
        <w:rPr>
          <w:rFonts w:eastAsia="Times New Roman"/>
          <w:b/>
          <w:i/>
          <w:color w:val="000000"/>
          <w:lang w:eastAsia="ru-RU"/>
        </w:rPr>
      </w:pPr>
    </w:p>
    <w:p w14:paraId="1766806A" w14:textId="77777777" w:rsidR="00C05AC6" w:rsidRPr="00C511D0" w:rsidRDefault="00C511D0" w:rsidP="00F275DA">
      <w:pPr>
        <w:ind w:firstLine="709"/>
        <w:rPr>
          <w:rFonts w:eastAsia="Times New Roman"/>
          <w:b/>
          <w:i/>
          <w:color w:val="000000"/>
          <w:lang w:eastAsia="ru-RU"/>
        </w:rPr>
      </w:pPr>
      <w:r w:rsidRPr="00C511D0">
        <w:rPr>
          <w:rFonts w:eastAsia="Times New Roman"/>
          <w:b/>
          <w:i/>
          <w:color w:val="000000"/>
          <w:lang w:eastAsia="ru-RU"/>
        </w:rPr>
        <w:t xml:space="preserve">1. </w:t>
      </w:r>
      <w:r w:rsidR="00C05AC6" w:rsidRPr="00C511D0">
        <w:rPr>
          <w:rFonts w:eastAsia="Times New Roman"/>
          <w:b/>
          <w:i/>
          <w:color w:val="000000"/>
          <w:lang w:eastAsia="ru-RU"/>
        </w:rPr>
        <w:t>Наиболее целесообразный вариант капитальных вложений</w:t>
      </w:r>
    </w:p>
    <w:p w14:paraId="52590D97" w14:textId="77777777" w:rsidR="00C05AC6" w:rsidRDefault="00C05AC6" w:rsidP="00F275DA">
      <w:pPr>
        <w:ind w:firstLine="709"/>
        <w:rPr>
          <w:rFonts w:eastAsia="Times New Roman"/>
          <w:b/>
          <w:color w:val="000000"/>
          <w:lang w:eastAsia="ru-RU"/>
        </w:rPr>
      </w:pPr>
    </w:p>
    <w:p w14:paraId="3D6B44B4" w14:textId="77777777" w:rsidR="00F275DA" w:rsidRDefault="00F275DA" w:rsidP="00F275DA">
      <w:pPr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Ен при сравнении 1 и 2 варианта</w:t>
      </w:r>
      <w:r w:rsidRPr="002E0C0C">
        <w:rPr>
          <w:rFonts w:eastAsia="Times New Roman"/>
          <w:color w:val="000000"/>
          <w:lang w:eastAsia="ru-RU"/>
        </w:rPr>
        <w:t>:</w:t>
      </w:r>
    </w:p>
    <w:p w14:paraId="573787FA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086872D1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2A096C1B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Е</w:t>
      </w:r>
      <w:r w:rsidR="00C511D0">
        <w:rPr>
          <w:rFonts w:eastAsia="Times New Roman"/>
          <w:color w:val="000000"/>
          <w:lang w:eastAsia="ru-RU"/>
        </w:rPr>
        <w:t>н</w:t>
      </w:r>
      <w:r w:rsidRPr="002E0C0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при </w:t>
      </w:r>
      <w:proofErr w:type="gramStart"/>
      <w:r>
        <w:rPr>
          <w:rFonts w:eastAsia="Times New Roman"/>
          <w:color w:val="000000"/>
          <w:lang w:eastAsia="ru-RU"/>
        </w:rPr>
        <w:t xml:space="preserve">сравнении </w:t>
      </w:r>
      <w:r w:rsidRPr="002E0C0C">
        <w:rPr>
          <w:rFonts w:eastAsia="Times New Roman"/>
          <w:color w:val="000000"/>
          <w:lang w:eastAsia="ru-RU"/>
        </w:rPr>
        <w:t xml:space="preserve"> 1</w:t>
      </w:r>
      <w:proofErr w:type="gramEnd"/>
      <w:r w:rsidRPr="002E0C0C">
        <w:rPr>
          <w:rFonts w:eastAsia="Times New Roman"/>
          <w:color w:val="000000"/>
          <w:lang w:eastAsia="ru-RU"/>
        </w:rPr>
        <w:t xml:space="preserve"> – 3 вариантов: </w:t>
      </w:r>
    </w:p>
    <w:p w14:paraId="468519C8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7B3ADC8D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1C2C17B1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Е</w:t>
      </w:r>
      <w:r w:rsidR="00C511D0">
        <w:rPr>
          <w:rFonts w:eastAsia="Times New Roman"/>
          <w:color w:val="000000"/>
          <w:lang w:eastAsia="ru-RU"/>
        </w:rPr>
        <w:t>н</w:t>
      </w:r>
      <w:r w:rsidRPr="002E0C0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при </w:t>
      </w:r>
      <w:proofErr w:type="gramStart"/>
      <w:r>
        <w:rPr>
          <w:rFonts w:eastAsia="Times New Roman"/>
          <w:color w:val="000000"/>
          <w:lang w:eastAsia="ru-RU"/>
        </w:rPr>
        <w:t xml:space="preserve">сравнении </w:t>
      </w:r>
      <w:r w:rsidRPr="002E0C0C">
        <w:rPr>
          <w:rFonts w:eastAsia="Times New Roman"/>
          <w:color w:val="000000"/>
          <w:lang w:eastAsia="ru-RU"/>
        </w:rPr>
        <w:t xml:space="preserve"> 2</w:t>
      </w:r>
      <w:proofErr w:type="gramEnd"/>
      <w:r w:rsidRPr="002E0C0C">
        <w:rPr>
          <w:rFonts w:eastAsia="Times New Roman"/>
          <w:color w:val="000000"/>
          <w:lang w:eastAsia="ru-RU"/>
        </w:rPr>
        <w:t xml:space="preserve"> – 3 вариантов: </w:t>
      </w:r>
    </w:p>
    <w:p w14:paraId="6295AE8D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23563B7B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3E349282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01E5613E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Вывод</w:t>
      </w:r>
    </w:p>
    <w:p w14:paraId="57D03D19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6AC4BD0D" w14:textId="77777777" w:rsidR="00C05AC6" w:rsidRDefault="00C05AC6" w:rsidP="00F275DA">
      <w:pPr>
        <w:ind w:firstLine="709"/>
        <w:rPr>
          <w:b/>
          <w:i/>
          <w:u w:val="single"/>
        </w:rPr>
      </w:pPr>
    </w:p>
    <w:p w14:paraId="18958BD1" w14:textId="77777777" w:rsidR="00C511D0" w:rsidRPr="00C511D0" w:rsidRDefault="00C511D0" w:rsidP="00C511D0">
      <w:pPr>
        <w:ind w:firstLine="709"/>
        <w:jc w:val="both"/>
        <w:rPr>
          <w:rFonts w:eastAsia="Times New Roman"/>
          <w:b/>
          <w:i/>
          <w:color w:val="000000"/>
          <w:lang w:eastAsia="ru-RU"/>
        </w:rPr>
      </w:pPr>
      <w:r w:rsidRPr="00C511D0">
        <w:rPr>
          <w:rFonts w:eastAsia="Times New Roman"/>
          <w:b/>
          <w:i/>
          <w:color w:val="000000"/>
          <w:lang w:eastAsia="ru-RU"/>
        </w:rPr>
        <w:lastRenderedPageBreak/>
        <w:t xml:space="preserve">2. </w:t>
      </w:r>
      <w:r>
        <w:rPr>
          <w:rFonts w:eastAsia="Times New Roman"/>
          <w:b/>
          <w:i/>
          <w:color w:val="000000"/>
          <w:lang w:eastAsia="ru-RU"/>
        </w:rPr>
        <w:t>Н</w:t>
      </w:r>
      <w:r w:rsidRPr="00C511D0">
        <w:rPr>
          <w:rFonts w:eastAsia="Times New Roman"/>
          <w:b/>
          <w:i/>
          <w:color w:val="000000"/>
          <w:lang w:eastAsia="ru-RU"/>
        </w:rPr>
        <w:t xml:space="preserve">асколько один вариант лучше другого </w:t>
      </w:r>
    </w:p>
    <w:p w14:paraId="3C21A093" w14:textId="77777777" w:rsidR="00C511D0" w:rsidRDefault="00C511D0" w:rsidP="00F275DA">
      <w:pPr>
        <w:ind w:firstLine="709"/>
        <w:rPr>
          <w:b/>
          <w:i/>
          <w:u w:val="single"/>
        </w:rPr>
      </w:pPr>
    </w:p>
    <w:p w14:paraId="711A0476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1 = </w:t>
      </w:r>
    </w:p>
    <w:p w14:paraId="0E2A13A3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7F4015EC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58960A66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0F19DB13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2 = </w:t>
      </w:r>
    </w:p>
    <w:p w14:paraId="6DF63095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18B2A550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187CB82B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3 = </w:t>
      </w:r>
    </w:p>
    <w:p w14:paraId="03B215C1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61F92F34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2F94D088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7B10C7CC" w14:textId="77777777" w:rsidR="002A0109" w:rsidRPr="00E34907" w:rsidRDefault="002A0109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E34907">
        <w:rPr>
          <w:rFonts w:eastAsia="Times New Roman"/>
          <w:b/>
          <w:color w:val="000000"/>
          <w:lang w:eastAsia="ru-RU"/>
        </w:rPr>
        <w:t>Вывод</w:t>
      </w:r>
    </w:p>
    <w:p w14:paraId="4DCDC782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6A6B9D5E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3D810281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1949E329" w14:textId="77777777" w:rsidR="002A0109" w:rsidRPr="004A60A2" w:rsidRDefault="002A0109" w:rsidP="002A0109">
      <w:pPr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4A60A2">
        <w:rPr>
          <w:rFonts w:eastAsia="Times New Roman"/>
          <w:b/>
          <w:color w:val="000000"/>
          <w:lang w:eastAsia="ru-RU"/>
        </w:rPr>
        <w:t>3. Годовой экономический эффект</w:t>
      </w:r>
    </w:p>
    <w:p w14:paraId="429C5CA2" w14:textId="77777777" w:rsidR="002A0109" w:rsidRDefault="002A0109" w:rsidP="002A0109">
      <w:pPr>
        <w:ind w:firstLine="709"/>
        <w:jc w:val="both"/>
        <w:rPr>
          <w:b/>
          <w:i/>
          <w:u w:val="single"/>
        </w:rPr>
      </w:pPr>
    </w:p>
    <w:p w14:paraId="039A8A4C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5AB8381C" w14:textId="77777777" w:rsidR="00E34907" w:rsidRDefault="00E34907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84D7458" w14:textId="77777777" w:rsidR="00E34907" w:rsidRDefault="00E34907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7E753C91" w14:textId="77777777" w:rsidR="00E34907" w:rsidRDefault="00E34907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72A17664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Вывод:</w:t>
      </w:r>
    </w:p>
    <w:p w14:paraId="3747D3F0" w14:textId="77777777" w:rsidR="002A0109" w:rsidRDefault="002A0109" w:rsidP="00F275DA">
      <w:pPr>
        <w:ind w:firstLine="709"/>
        <w:rPr>
          <w:rFonts w:eastAsia="Times New Roman"/>
          <w:color w:val="000000"/>
          <w:lang w:eastAsia="ru-RU"/>
        </w:rPr>
      </w:pPr>
    </w:p>
    <w:p w14:paraId="599A7088" w14:textId="77777777" w:rsidR="00E34907" w:rsidRDefault="00E34907" w:rsidP="00F275DA">
      <w:pPr>
        <w:ind w:firstLine="709"/>
        <w:rPr>
          <w:rFonts w:eastAsia="Times New Roman"/>
          <w:color w:val="000000"/>
          <w:lang w:eastAsia="ru-RU"/>
        </w:rPr>
      </w:pPr>
    </w:p>
    <w:p w14:paraId="14DC0326" w14:textId="77777777" w:rsidR="00E34907" w:rsidRDefault="00E34907" w:rsidP="00F275DA">
      <w:pPr>
        <w:ind w:firstLine="709"/>
        <w:rPr>
          <w:rFonts w:eastAsia="Times New Roman"/>
          <w:color w:val="000000"/>
          <w:lang w:eastAsia="ru-RU"/>
        </w:rPr>
      </w:pPr>
    </w:p>
    <w:p w14:paraId="5771984D" w14:textId="77777777" w:rsidR="00E34907" w:rsidRDefault="00E34907" w:rsidP="00F275DA">
      <w:pPr>
        <w:ind w:firstLine="709"/>
        <w:rPr>
          <w:rFonts w:eastAsia="Times New Roman"/>
          <w:color w:val="000000"/>
          <w:lang w:eastAsia="ru-RU"/>
        </w:rPr>
      </w:pPr>
    </w:p>
    <w:p w14:paraId="3BECB776" w14:textId="77777777" w:rsidR="002A0109" w:rsidRPr="00992E28" w:rsidRDefault="00E34907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992E28">
        <w:rPr>
          <w:rFonts w:eastAsia="Times New Roman"/>
          <w:b/>
          <w:color w:val="000000"/>
          <w:lang w:eastAsia="ru-RU"/>
        </w:rPr>
        <w:t xml:space="preserve">4. </w:t>
      </w:r>
      <w:r w:rsidR="00992E28" w:rsidRPr="00992E28">
        <w:rPr>
          <w:rFonts w:eastAsia="Times New Roman"/>
          <w:b/>
          <w:color w:val="000000"/>
          <w:lang w:eastAsia="ru-RU"/>
        </w:rPr>
        <w:t>Для того, чтобы варианты сравнились</w:t>
      </w:r>
      <w:r w:rsidR="00992E28" w:rsidRPr="00992E28">
        <w:rPr>
          <w:rFonts w:eastAsia="Times New Roman"/>
          <w:color w:val="000000"/>
          <w:lang w:eastAsia="ru-RU"/>
        </w:rPr>
        <w:t xml:space="preserve"> </w:t>
      </w:r>
      <w:r w:rsidR="00992E28" w:rsidRPr="00992E28">
        <w:rPr>
          <w:rFonts w:eastAsia="Times New Roman"/>
          <w:b/>
          <w:color w:val="000000"/>
          <w:lang w:eastAsia="ru-RU"/>
        </w:rPr>
        <w:t>должно выполняться условие по общей экономической эффективности:</w:t>
      </w:r>
    </w:p>
    <w:p w14:paraId="0346FC84" w14:textId="77777777" w:rsidR="00992E28" w:rsidRDefault="00992E28" w:rsidP="00F275DA">
      <w:pPr>
        <w:ind w:firstLine="709"/>
        <w:rPr>
          <w:rFonts w:eastAsia="Times New Roman"/>
          <w:color w:val="000000"/>
          <w:lang w:eastAsia="ru-RU"/>
        </w:rPr>
      </w:pPr>
    </w:p>
    <w:p w14:paraId="555214D7" w14:textId="77777777" w:rsidR="00992E28" w:rsidRDefault="00992E28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8F6617C" w14:textId="77777777" w:rsidR="00992E28" w:rsidRDefault="00992E28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2F06B9AD" w14:textId="77777777" w:rsidR="00992E28" w:rsidRDefault="00992E28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300DDD58" w14:textId="77777777" w:rsidR="00992E28" w:rsidRDefault="00992E28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1EF134FD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268A9458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Вывод</w:t>
      </w:r>
      <w:proofErr w:type="gramStart"/>
      <w:r w:rsidRPr="002E0C0C">
        <w:rPr>
          <w:rFonts w:eastAsia="Times New Roman"/>
          <w:b/>
          <w:bCs/>
          <w:color w:val="000000"/>
          <w:lang w:eastAsia="ru-RU"/>
        </w:rPr>
        <w:t>: </w:t>
      </w:r>
      <w:r w:rsidRPr="002E0C0C">
        <w:rPr>
          <w:rFonts w:eastAsia="Times New Roman"/>
          <w:color w:val="000000"/>
          <w:lang w:eastAsia="ru-RU"/>
        </w:rPr>
        <w:t>.</w:t>
      </w:r>
      <w:proofErr w:type="gramEnd"/>
    </w:p>
    <w:p w14:paraId="2D69C3EB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D8DE0F1" w14:textId="77777777" w:rsidR="004A60A2" w:rsidRDefault="004A60A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br w:type="page"/>
      </w:r>
    </w:p>
    <w:p w14:paraId="56FB5DD5" w14:textId="77777777" w:rsidR="004A60A2" w:rsidRPr="002E0C0C" w:rsidRDefault="004A60A2" w:rsidP="004A60A2">
      <w:pPr>
        <w:ind w:firstLine="709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lastRenderedPageBreak/>
        <w:t>Задание 2</w:t>
      </w:r>
      <w:r w:rsidRPr="002E0C0C">
        <w:rPr>
          <w:rStyle w:val="a3"/>
          <w:bCs/>
          <w:color w:val="auto"/>
        </w:rPr>
        <w:t>.</w:t>
      </w:r>
    </w:p>
    <w:p w14:paraId="044B9DE2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3F490FC" w14:textId="77777777" w:rsidR="004A60A2" w:rsidRDefault="004A60A2" w:rsidP="00F275DA">
      <w:pPr>
        <w:ind w:firstLine="709"/>
        <w:rPr>
          <w:rFonts w:eastAsia="Times New Roman"/>
          <w:color w:val="000000"/>
          <w:lang w:eastAsia="ru-RU"/>
        </w:rPr>
      </w:pPr>
      <w:r w:rsidRPr="004A60A2">
        <w:rPr>
          <w:rFonts w:eastAsia="Times New Roman"/>
          <w:bCs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 xml:space="preserve"> О</w:t>
      </w:r>
      <w:r w:rsidR="00F275DA" w:rsidRPr="002E0C0C">
        <w:rPr>
          <w:rFonts w:eastAsia="Times New Roman"/>
          <w:color w:val="000000"/>
          <w:lang w:eastAsia="ru-RU"/>
        </w:rPr>
        <w:t xml:space="preserve">пределить наиболее целесообразный вариант </w:t>
      </w:r>
      <w:r>
        <w:rPr>
          <w:rFonts w:eastAsia="Times New Roman"/>
          <w:color w:val="000000"/>
          <w:lang w:eastAsia="ru-RU"/>
        </w:rPr>
        <w:t>капитальных вложений</w:t>
      </w:r>
    </w:p>
    <w:p w14:paraId="386B01FE" w14:textId="77777777" w:rsidR="004A60A2" w:rsidRDefault="004A60A2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F275DA" w:rsidRPr="002E0C0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</w:t>
      </w:r>
      <w:r w:rsidRPr="002E0C0C">
        <w:rPr>
          <w:rFonts w:eastAsia="Times New Roman"/>
          <w:color w:val="000000"/>
          <w:lang w:eastAsia="ru-RU"/>
        </w:rPr>
        <w:t>ассчитать, насколько самый выгодный вариант лучше самого неприбыльного для следу</w:t>
      </w:r>
      <w:r w:rsidR="00211189">
        <w:rPr>
          <w:rFonts w:eastAsia="Times New Roman"/>
          <w:color w:val="000000"/>
          <w:lang w:eastAsia="ru-RU"/>
        </w:rPr>
        <w:t>ющих вариантов их осуществления</w:t>
      </w:r>
    </w:p>
    <w:p w14:paraId="7C383D12" w14:textId="77777777" w:rsidR="00211189" w:rsidRDefault="00211189" w:rsidP="00F275DA">
      <w:pPr>
        <w:ind w:firstLine="709"/>
        <w:rPr>
          <w:rFonts w:eastAsia="Times New Roman"/>
          <w:color w:val="000000"/>
          <w:lang w:eastAsia="ru-RU"/>
        </w:rPr>
      </w:pPr>
    </w:p>
    <w:p w14:paraId="148BC68A" w14:textId="77777777" w:rsidR="00211189" w:rsidRPr="00211189" w:rsidRDefault="00211189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211189">
        <w:rPr>
          <w:rFonts w:eastAsia="Times New Roman"/>
          <w:b/>
          <w:color w:val="000000"/>
          <w:lang w:eastAsia="ru-RU"/>
        </w:rPr>
        <w:t>Исходные данные</w:t>
      </w:r>
    </w:p>
    <w:p w14:paraId="514C5E4B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1400"/>
        <w:gridCol w:w="1400"/>
        <w:gridCol w:w="1400"/>
      </w:tblGrid>
      <w:tr w:rsidR="00F275DA" w:rsidRPr="002E0C0C" w14:paraId="4011DBFB" w14:textId="77777777" w:rsidTr="004A60A2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A4BFE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Варианты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4CED" w14:textId="77777777" w:rsidR="00F275DA" w:rsidRPr="002E0C0C" w:rsidRDefault="004A60A2" w:rsidP="004A60A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1176" w14:textId="77777777" w:rsidR="00F275DA" w:rsidRPr="002E0C0C" w:rsidRDefault="004A60A2" w:rsidP="004A60A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0D541" w14:textId="77777777" w:rsidR="00F275DA" w:rsidRPr="002E0C0C" w:rsidRDefault="004A60A2" w:rsidP="004A60A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F275DA" w:rsidRPr="002E0C0C" w14:paraId="3B80D806" w14:textId="77777777" w:rsidTr="004A60A2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0FCF6" w14:textId="77777777" w:rsidR="00F275DA" w:rsidRPr="002E0C0C" w:rsidRDefault="00A56A96" w:rsidP="004A60A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КВЛ</w:t>
            </w:r>
            <w:r w:rsidR="00F275DA" w:rsidRPr="002E0C0C">
              <w:rPr>
                <w:rFonts w:eastAsia="Times New Roman"/>
                <w:lang w:eastAsia="ru-RU"/>
              </w:rPr>
              <w:t>, млн. руб.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1580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6A8D0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212E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160</w:t>
            </w:r>
          </w:p>
        </w:tc>
      </w:tr>
      <w:tr w:rsidR="00F275DA" w:rsidRPr="002E0C0C" w14:paraId="428A2A3A" w14:textId="77777777" w:rsidTr="004A60A2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30D3" w14:textId="77777777" w:rsidR="00F275DA" w:rsidRPr="002E0C0C" w:rsidRDefault="00A56A96" w:rsidP="004A60A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С/</w:t>
            </w:r>
            <w:proofErr w:type="gramStart"/>
            <w:r>
              <w:rPr>
                <w:rFonts w:eastAsia="Times New Roman"/>
                <w:lang w:eastAsia="ru-RU"/>
              </w:rPr>
              <w:t xml:space="preserve">с </w:t>
            </w:r>
            <w:r w:rsidR="00F275DA" w:rsidRPr="002E0C0C">
              <w:rPr>
                <w:rFonts w:eastAsia="Times New Roman"/>
                <w:lang w:eastAsia="ru-RU"/>
              </w:rPr>
              <w:t xml:space="preserve"> млн.</w:t>
            </w:r>
            <w:proofErr w:type="gramEnd"/>
            <w:r w:rsidR="00F275DA" w:rsidRPr="002E0C0C">
              <w:rPr>
                <w:rFonts w:eastAsia="Times New Roman"/>
                <w:lang w:eastAsia="ru-RU"/>
              </w:rPr>
              <w:t xml:space="preserve"> руб. в год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9F5E7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B844C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F284F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50</w:t>
            </w:r>
          </w:p>
        </w:tc>
      </w:tr>
      <w:tr w:rsidR="00F275DA" w:rsidRPr="002E0C0C" w14:paraId="6C57B9A1" w14:textId="77777777" w:rsidTr="004A60A2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2D081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Мощность, изд. в год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5D21C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A4F91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4DE2" w14:textId="77777777" w:rsidR="00F275DA" w:rsidRPr="002E0C0C" w:rsidRDefault="00F275DA" w:rsidP="004A60A2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16</w:t>
            </w:r>
          </w:p>
        </w:tc>
      </w:tr>
    </w:tbl>
    <w:p w14:paraId="7C795038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5076290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  <w:r w:rsidRPr="004A60A2">
        <w:rPr>
          <w:rFonts w:eastAsia="Times New Roman"/>
          <w:bCs/>
          <w:color w:val="000000"/>
          <w:lang w:eastAsia="ru-RU"/>
        </w:rPr>
        <w:t>3.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</w:t>
      </w:r>
      <w:r w:rsidRPr="002E0C0C">
        <w:rPr>
          <w:rFonts w:eastAsia="Times New Roman"/>
          <w:color w:val="000000"/>
          <w:lang w:eastAsia="ru-RU"/>
        </w:rPr>
        <w:t>ормативный показатель сравнительной экономической эффективности Ен = 0,12</w:t>
      </w:r>
    </w:p>
    <w:p w14:paraId="175D0FA6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82E04E8" w14:textId="77777777" w:rsidR="004A60A2" w:rsidRDefault="004A60A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87F1B90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Решение:</w:t>
      </w:r>
    </w:p>
    <w:p w14:paraId="4F5130A3" w14:textId="77777777" w:rsidR="00F275DA" w:rsidRDefault="00CF08A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="00F275DA" w:rsidRPr="002E0C0C">
        <w:rPr>
          <w:rFonts w:eastAsia="Times New Roman"/>
          <w:color w:val="000000"/>
          <w:lang w:eastAsia="ru-RU"/>
        </w:rPr>
        <w:t>Определим наиболее целесообразный вариант, предварительно рассчитав удельные затраты:</w:t>
      </w:r>
    </w:p>
    <w:p w14:paraId="78C3C86F" w14:textId="77777777" w:rsidR="00CF08A9" w:rsidRPr="002E0C0C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  <w:gridCol w:w="1145"/>
        <w:gridCol w:w="1145"/>
        <w:gridCol w:w="1145"/>
      </w:tblGrid>
      <w:tr w:rsidR="00F275DA" w:rsidRPr="002E0C0C" w14:paraId="01C9B769" w14:textId="77777777" w:rsidTr="00CF08A9"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47C2" w14:textId="77777777" w:rsidR="00F275DA" w:rsidRPr="002E0C0C" w:rsidRDefault="00F275DA" w:rsidP="00A56A96">
            <w:pPr>
              <w:rPr>
                <w:rFonts w:eastAsia="Times New Roman"/>
                <w:lang w:eastAsia="ru-RU"/>
              </w:rPr>
            </w:pPr>
            <w:proofErr w:type="spellStart"/>
            <w:r w:rsidRPr="002E0C0C">
              <w:rPr>
                <w:rFonts w:eastAsia="Times New Roman"/>
                <w:lang w:eastAsia="ru-RU"/>
              </w:rPr>
              <w:t>КВ</w:t>
            </w:r>
            <w:r w:rsidR="00A56A96">
              <w:rPr>
                <w:rFonts w:eastAsia="Times New Roman"/>
                <w:lang w:eastAsia="ru-RU"/>
              </w:rPr>
              <w:t>Л</w:t>
            </w:r>
            <w:r w:rsidRPr="002E0C0C">
              <w:rPr>
                <w:rFonts w:eastAsia="Times New Roman"/>
                <w:lang w:eastAsia="ru-RU"/>
              </w:rPr>
              <w:t>уд</w:t>
            </w:r>
            <w:proofErr w:type="spellEnd"/>
            <w:r w:rsidRPr="002E0C0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93A6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2DA9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64AB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</w:tr>
      <w:tr w:rsidR="00F275DA" w:rsidRPr="002E0C0C" w14:paraId="49D89B6B" w14:textId="77777777" w:rsidTr="00CF08A9"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DEEF8" w14:textId="77777777" w:rsidR="00F275DA" w:rsidRPr="002E0C0C" w:rsidRDefault="00A56A96" w:rsidP="00A56A9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С/с</w:t>
            </w:r>
            <w:r w:rsidR="00F275DA" w:rsidRPr="002E0C0C">
              <w:rPr>
                <w:rFonts w:eastAsia="Times New Roman"/>
                <w:lang w:eastAsia="ru-RU"/>
              </w:rPr>
              <w:t xml:space="preserve">уд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55FF0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E3B5F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ACC3" w14:textId="77777777" w:rsidR="00F275DA" w:rsidRPr="002E0C0C" w:rsidRDefault="00F275DA" w:rsidP="00CF08A9">
            <w:pPr>
              <w:rPr>
                <w:rFonts w:eastAsia="Times New Roman"/>
                <w:lang w:eastAsia="ru-RU"/>
              </w:rPr>
            </w:pPr>
          </w:p>
        </w:tc>
      </w:tr>
    </w:tbl>
    <w:p w14:paraId="15CF24E6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46C75AE7" w14:textId="77777777" w:rsidR="00CF08A9" w:rsidRPr="00CF08A9" w:rsidRDefault="00CF08A9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CF08A9">
        <w:rPr>
          <w:rFonts w:eastAsia="Times New Roman"/>
          <w:b/>
          <w:color w:val="000000"/>
          <w:lang w:eastAsia="ru-RU"/>
        </w:rPr>
        <w:t>Вывод</w:t>
      </w:r>
    </w:p>
    <w:p w14:paraId="68F73777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6F17D17B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7FCC422F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5A13F17F" w14:textId="77777777" w:rsidR="00F275DA" w:rsidRPr="002E0C0C" w:rsidRDefault="00CF08A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="00F275DA" w:rsidRPr="002E0C0C">
        <w:rPr>
          <w:rFonts w:eastAsia="Times New Roman"/>
          <w:color w:val="000000"/>
          <w:lang w:eastAsia="ru-RU"/>
        </w:rPr>
        <w:t xml:space="preserve">Рассчитаем для каждого варианта приведенные затраты по </w:t>
      </w:r>
      <w:proofErr w:type="spellStart"/>
      <w:r w:rsidR="00F275DA" w:rsidRPr="002E0C0C">
        <w:rPr>
          <w:rFonts w:eastAsia="Times New Roman"/>
          <w:color w:val="000000"/>
          <w:lang w:eastAsia="ru-RU"/>
        </w:rPr>
        <w:t>Сб</w:t>
      </w:r>
      <w:proofErr w:type="spellEnd"/>
      <w:r w:rsidR="00F275DA" w:rsidRPr="002E0C0C">
        <w:rPr>
          <w:rFonts w:eastAsia="Times New Roman"/>
          <w:color w:val="000000"/>
          <w:lang w:eastAsia="ru-RU"/>
        </w:rPr>
        <w:t>:</w:t>
      </w:r>
    </w:p>
    <w:p w14:paraId="4A2468AE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 =:</w:t>
      </w:r>
    </w:p>
    <w:p w14:paraId="71D0C95A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71C98258" w14:textId="77777777" w:rsidR="00CF08A9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1 = </w:t>
      </w:r>
    </w:p>
    <w:p w14:paraId="5A9A6586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7035B3BF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2 = </w:t>
      </w:r>
    </w:p>
    <w:p w14:paraId="573DA012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7232ABC7" w14:textId="77777777" w:rsidR="00F275DA" w:rsidRPr="002E0C0C" w:rsidRDefault="00A56A96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ПЗс</w:t>
      </w:r>
      <w:proofErr w:type="spellEnd"/>
      <w:r>
        <w:rPr>
          <w:rFonts w:eastAsia="Times New Roman"/>
          <w:color w:val="000000"/>
          <w:lang w:eastAsia="ru-RU"/>
        </w:rPr>
        <w:t>/с</w:t>
      </w:r>
      <w:r w:rsidR="00F275DA" w:rsidRPr="002E0C0C">
        <w:rPr>
          <w:rFonts w:eastAsia="Times New Roman"/>
          <w:color w:val="000000"/>
          <w:lang w:eastAsia="ru-RU"/>
        </w:rPr>
        <w:t xml:space="preserve">3 = </w:t>
      </w:r>
    </w:p>
    <w:p w14:paraId="1CF4D7F2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780D330E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</w:p>
    <w:p w14:paraId="2D6C9F9E" w14:textId="77777777" w:rsidR="00CF08A9" w:rsidRDefault="00CF08A9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 w:rsidRPr="002E0C0C">
        <w:rPr>
          <w:rFonts w:eastAsia="Times New Roman"/>
          <w:color w:val="000000"/>
          <w:lang w:eastAsia="ru-RU"/>
        </w:rPr>
        <w:t>Эфг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= </w:t>
      </w:r>
    </w:p>
    <w:p w14:paraId="3B3429DE" w14:textId="77777777" w:rsidR="00CF08A9" w:rsidRDefault="00CF08A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B370FB3" w14:textId="77777777" w:rsidR="00CF08A9" w:rsidRDefault="00F275DA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Вывод: </w:t>
      </w:r>
      <w:r w:rsidR="00CF08A9" w:rsidRPr="002E0C0C">
        <w:rPr>
          <w:rFonts w:eastAsia="Times New Roman"/>
          <w:b/>
          <w:bCs/>
          <w:color w:val="000000"/>
          <w:lang w:eastAsia="ru-RU"/>
        </w:rPr>
        <w:t xml:space="preserve"> </w:t>
      </w:r>
    </w:p>
    <w:p w14:paraId="6A622F00" w14:textId="77777777" w:rsidR="00CF08A9" w:rsidRDefault="00CF08A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3B1FF32" w14:textId="77777777" w:rsidR="00211189" w:rsidRPr="002E0C0C" w:rsidRDefault="00211189" w:rsidP="00211189">
      <w:pPr>
        <w:ind w:firstLine="709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lastRenderedPageBreak/>
        <w:t>Задание 3</w:t>
      </w:r>
      <w:r w:rsidRPr="002E0C0C">
        <w:rPr>
          <w:rStyle w:val="a3"/>
          <w:bCs/>
          <w:color w:val="auto"/>
        </w:rPr>
        <w:t>.</w:t>
      </w:r>
    </w:p>
    <w:p w14:paraId="6E980617" w14:textId="77777777" w:rsidR="00211189" w:rsidRDefault="0021118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92E93E5" w14:textId="77777777" w:rsidR="00A81179" w:rsidRDefault="0021118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О</w:t>
      </w:r>
      <w:r w:rsidR="00F275DA" w:rsidRPr="002E0C0C">
        <w:rPr>
          <w:rFonts w:eastAsia="Times New Roman"/>
          <w:color w:val="000000"/>
          <w:lang w:eastAsia="ru-RU"/>
        </w:rPr>
        <w:t xml:space="preserve">пределить тремя способами наиболее целесообразный вариант </w:t>
      </w:r>
      <w:r>
        <w:rPr>
          <w:rFonts w:eastAsia="Times New Roman"/>
          <w:color w:val="000000"/>
          <w:lang w:eastAsia="ru-RU"/>
        </w:rPr>
        <w:t>капитальных вложений</w:t>
      </w:r>
      <w:r w:rsidR="00F275DA" w:rsidRPr="002E0C0C">
        <w:rPr>
          <w:rFonts w:eastAsia="Times New Roman"/>
          <w:color w:val="000000"/>
          <w:lang w:eastAsia="ru-RU"/>
        </w:rPr>
        <w:t xml:space="preserve"> с различным их </w:t>
      </w:r>
      <w:r w:rsidR="00A56A96">
        <w:rPr>
          <w:rFonts w:eastAsia="Times New Roman"/>
          <w:color w:val="000000"/>
          <w:lang w:eastAsia="ru-RU"/>
        </w:rPr>
        <w:t>распределением по годам</w:t>
      </w:r>
    </w:p>
    <w:p w14:paraId="6AEC95A0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Р</w:t>
      </w:r>
      <w:r w:rsidR="00F275DA" w:rsidRPr="002E0C0C">
        <w:rPr>
          <w:rFonts w:eastAsia="Times New Roman"/>
          <w:color w:val="000000"/>
          <w:lang w:eastAsia="ru-RU"/>
        </w:rPr>
        <w:t xml:space="preserve">ассчитать, на сколько самый выгодный вариант лучше самого неприбыльного </w:t>
      </w:r>
    </w:p>
    <w:p w14:paraId="11350860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</w:p>
    <w:p w14:paraId="3A8EF80F" w14:textId="77777777" w:rsidR="00A81179" w:rsidRPr="00A81179" w:rsidRDefault="00A81179" w:rsidP="00F275DA">
      <w:pPr>
        <w:ind w:firstLine="709"/>
        <w:rPr>
          <w:rFonts w:eastAsia="Times New Roman"/>
          <w:b/>
          <w:color w:val="000000"/>
          <w:lang w:eastAsia="ru-RU"/>
        </w:rPr>
      </w:pPr>
      <w:r w:rsidRPr="00A81179">
        <w:rPr>
          <w:rFonts w:eastAsia="Times New Roman"/>
          <w:b/>
          <w:color w:val="000000"/>
          <w:lang w:eastAsia="ru-RU"/>
        </w:rPr>
        <w:t>Исходные данные</w:t>
      </w:r>
    </w:p>
    <w:p w14:paraId="19CF1F3C" w14:textId="77777777" w:rsidR="00F275DA" w:rsidRDefault="00A8117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Варианты</w:t>
      </w:r>
      <w:r w:rsidR="00F275DA" w:rsidRPr="002E0C0C">
        <w:rPr>
          <w:rFonts w:eastAsia="Times New Roman"/>
          <w:color w:val="000000"/>
          <w:lang w:eastAsia="ru-RU"/>
        </w:rPr>
        <w:t xml:space="preserve"> их осуществле</w:t>
      </w:r>
      <w:r>
        <w:rPr>
          <w:rFonts w:eastAsia="Times New Roman"/>
          <w:color w:val="000000"/>
          <w:lang w:eastAsia="ru-RU"/>
        </w:rPr>
        <w:t>ния капитальных вложений</w:t>
      </w:r>
    </w:p>
    <w:p w14:paraId="39EDF4B9" w14:textId="77777777" w:rsidR="00211189" w:rsidRPr="002E0C0C" w:rsidRDefault="00211189" w:rsidP="00F275DA">
      <w:pPr>
        <w:ind w:firstLine="709"/>
        <w:rPr>
          <w:rFonts w:eastAsia="Times New Roman"/>
          <w:color w:val="000000"/>
          <w:lang w:eastAsia="ru-RU"/>
        </w:rPr>
      </w:pPr>
    </w:p>
    <w:tbl>
      <w:tblPr>
        <w:tblW w:w="8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1"/>
        <w:gridCol w:w="1000"/>
        <w:gridCol w:w="1001"/>
        <w:gridCol w:w="1001"/>
        <w:gridCol w:w="1001"/>
        <w:gridCol w:w="1001"/>
      </w:tblGrid>
      <w:tr w:rsidR="00F275DA" w:rsidRPr="002E0C0C" w14:paraId="2AD5B60F" w14:textId="77777777" w:rsidTr="00211189">
        <w:trPr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3253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Варианты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1812E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9243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D1EF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A7D24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9436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F275DA" w:rsidRPr="002E0C0C" w14:paraId="20749264" w14:textId="77777777" w:rsidTr="00211189">
        <w:trPr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61A24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B5DC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EB082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412C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F593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D1E8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</w:t>
            </w:r>
          </w:p>
        </w:tc>
      </w:tr>
      <w:tr w:rsidR="00F275DA" w:rsidRPr="002E0C0C" w14:paraId="71DEAD7D" w14:textId="77777777" w:rsidTr="00211189">
        <w:trPr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0C964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CA9D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8EDF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4F6CC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DEA1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9D42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</w:tr>
      <w:tr w:rsidR="00F275DA" w:rsidRPr="002E0C0C" w14:paraId="375EAB9E" w14:textId="77777777" w:rsidTr="00211189">
        <w:trPr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27D50" w14:textId="77777777" w:rsidR="00F275DA" w:rsidRPr="002E0C0C" w:rsidRDefault="00211189" w:rsidP="0021118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E24EE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B8125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65B9B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52A1D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8E74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15</w:t>
            </w:r>
          </w:p>
        </w:tc>
      </w:tr>
      <w:tr w:rsidR="00F275DA" w:rsidRPr="002E0C0C" w14:paraId="38AFC31C" w14:textId="77777777" w:rsidTr="00211189">
        <w:trPr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9E12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Всего, млн. 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F1ED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405B0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AFCB0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DE47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82AD4" w14:textId="77777777" w:rsidR="00F275DA" w:rsidRPr="002E0C0C" w:rsidRDefault="00F275DA" w:rsidP="00211189">
            <w:pPr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30</w:t>
            </w:r>
          </w:p>
        </w:tc>
      </w:tr>
    </w:tbl>
    <w:p w14:paraId="49DCD693" w14:textId="77777777" w:rsidR="00A81179" w:rsidRDefault="00A8117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3820913B" w14:textId="77777777" w:rsidR="00A81179" w:rsidRDefault="00A8117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4705761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Н</w:t>
      </w:r>
      <w:r w:rsidRPr="002E0C0C">
        <w:rPr>
          <w:rFonts w:eastAsia="Times New Roman"/>
          <w:color w:val="000000"/>
          <w:lang w:eastAsia="ru-RU"/>
        </w:rPr>
        <w:t>ормативный показатель сравнительной экономической эффективности Ен = 0,1</w:t>
      </w:r>
      <w:r>
        <w:rPr>
          <w:rFonts w:eastAsia="Times New Roman"/>
          <w:color w:val="000000"/>
          <w:lang w:eastAsia="ru-RU"/>
        </w:rPr>
        <w:t>.</w:t>
      </w:r>
    </w:p>
    <w:p w14:paraId="74D500FF" w14:textId="77777777" w:rsidR="0080645D" w:rsidRPr="002E0C0C" w:rsidRDefault="0080645D" w:rsidP="0080645D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2E0C0C">
        <w:rPr>
          <w:rFonts w:eastAsia="Times New Roman"/>
          <w:color w:val="000000"/>
          <w:lang w:eastAsia="ru-RU"/>
        </w:rPr>
        <w:t xml:space="preserve">Общая расчетная формула: </w:t>
      </w:r>
      <w:proofErr w:type="spellStart"/>
      <w:r w:rsidRPr="002E0C0C">
        <w:rPr>
          <w:rFonts w:eastAsia="Times New Roman"/>
          <w:color w:val="000000"/>
          <w:lang w:eastAsia="ru-RU"/>
        </w:rPr>
        <w:t>КВ</w:t>
      </w:r>
      <w:r w:rsidR="00A56A96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>з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= (К1+К2+∙∙∙+</w:t>
      </w:r>
      <w:proofErr w:type="spellStart"/>
      <w:r w:rsidRPr="002E0C0C">
        <w:rPr>
          <w:rFonts w:eastAsia="Times New Roman"/>
          <w:color w:val="000000"/>
          <w:lang w:eastAsia="ru-RU"/>
        </w:rPr>
        <w:t>Кп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– 1+0,5Кп</w:t>
      </w:r>
      <w:proofErr w:type="gramStart"/>
      <w:r w:rsidRPr="002E0C0C">
        <w:rPr>
          <w:rFonts w:eastAsia="Times New Roman"/>
          <w:color w:val="000000"/>
          <w:lang w:eastAsia="ru-RU"/>
        </w:rPr>
        <w:t>):n</w:t>
      </w:r>
      <w:proofErr w:type="gramEnd"/>
      <w:r w:rsidRPr="002E0C0C">
        <w:rPr>
          <w:rFonts w:eastAsia="Times New Roman"/>
          <w:color w:val="000000"/>
          <w:lang w:eastAsia="ru-RU"/>
        </w:rPr>
        <w:t>,</w:t>
      </w:r>
    </w:p>
    <w:p w14:paraId="2A9431E5" w14:textId="77777777" w:rsidR="0080645D" w:rsidRDefault="0080645D" w:rsidP="0080645D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где К(1-n) – замороженные 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 на 1-й, 2-ой, n-</w:t>
      </w:r>
      <w:proofErr w:type="spellStart"/>
      <w:r w:rsidRPr="002E0C0C">
        <w:rPr>
          <w:rFonts w:eastAsia="Times New Roman"/>
          <w:color w:val="000000"/>
          <w:lang w:eastAsia="ru-RU"/>
        </w:rPr>
        <w:t>ный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год инвестирования.</w:t>
      </w:r>
    </w:p>
    <w:p w14:paraId="124AF064" w14:textId="77777777" w:rsidR="0080645D" w:rsidRPr="002E0C0C" w:rsidRDefault="0080645D" w:rsidP="0080645D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Pr="002E0C0C">
        <w:rPr>
          <w:rFonts w:eastAsia="Times New Roman"/>
          <w:color w:val="000000"/>
          <w:lang w:eastAsia="ru-RU"/>
        </w:rPr>
        <w:t>Уз = Ен </w:t>
      </w:r>
      <w:r w:rsidRPr="002E0C0C">
        <w:rPr>
          <w:rFonts w:eastAsia="Times New Roman"/>
          <w:b/>
          <w:bCs/>
          <w:color w:val="000000"/>
          <w:lang w:eastAsia="ru-RU"/>
        </w:rPr>
        <w:t>∙</w:t>
      </w:r>
      <w:r w:rsidRPr="002E0C0C">
        <w:rPr>
          <w:rFonts w:eastAsia="Times New Roman"/>
          <w:color w:val="000000"/>
          <w:lang w:eastAsia="ru-RU"/>
        </w:rPr>
        <w:t> [К1</w:t>
      </w:r>
      <w:r w:rsidRPr="002E0C0C">
        <w:rPr>
          <w:rFonts w:eastAsia="Times New Roman"/>
          <w:b/>
          <w:bCs/>
          <w:color w:val="000000"/>
          <w:lang w:eastAsia="ru-RU"/>
        </w:rPr>
        <w:t>∙</w:t>
      </w:r>
      <w:r w:rsidRPr="002E0C0C">
        <w:rPr>
          <w:rFonts w:eastAsia="Times New Roman"/>
          <w:color w:val="000000"/>
          <w:lang w:eastAsia="ru-RU"/>
        </w:rPr>
        <w:t>N + К2</w:t>
      </w:r>
      <w:proofErr w:type="gramStart"/>
      <w:r w:rsidRPr="002E0C0C">
        <w:rPr>
          <w:rFonts w:eastAsia="Times New Roman"/>
          <w:b/>
          <w:bCs/>
          <w:color w:val="000000"/>
          <w:lang w:eastAsia="ru-RU"/>
        </w:rPr>
        <w:t>∙(</w:t>
      </w:r>
      <w:proofErr w:type="gramEnd"/>
      <w:r w:rsidRPr="002E0C0C">
        <w:rPr>
          <w:rFonts w:eastAsia="Times New Roman"/>
          <w:color w:val="000000"/>
          <w:lang w:eastAsia="ru-RU"/>
        </w:rPr>
        <w:t>N – 1) + К3</w:t>
      </w:r>
      <w:r w:rsidRPr="002E0C0C">
        <w:rPr>
          <w:rFonts w:eastAsia="Times New Roman"/>
          <w:b/>
          <w:bCs/>
          <w:color w:val="000000"/>
          <w:lang w:eastAsia="ru-RU"/>
        </w:rPr>
        <w:t>∙(</w:t>
      </w:r>
      <w:r w:rsidRPr="002E0C0C">
        <w:rPr>
          <w:rFonts w:eastAsia="Times New Roman"/>
          <w:color w:val="000000"/>
          <w:lang w:eastAsia="ru-RU"/>
        </w:rPr>
        <w:t xml:space="preserve">N – 2) +…+ </w:t>
      </w:r>
      <w:proofErr w:type="spellStart"/>
      <w:r w:rsidRPr="002E0C0C">
        <w:rPr>
          <w:rFonts w:eastAsia="Times New Roman"/>
          <w:color w:val="000000"/>
          <w:lang w:eastAsia="ru-RU"/>
        </w:rPr>
        <w:t>Кn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-1</w:t>
      </w:r>
      <w:r w:rsidRPr="002E0C0C">
        <w:rPr>
          <w:rFonts w:eastAsia="Times New Roman"/>
          <w:b/>
          <w:bCs/>
          <w:color w:val="000000"/>
          <w:lang w:eastAsia="ru-RU"/>
        </w:rPr>
        <w:t>∙</w:t>
      </w:r>
      <w:r w:rsidRPr="002E0C0C">
        <w:rPr>
          <w:rFonts w:eastAsia="Times New Roman"/>
          <w:color w:val="000000"/>
          <w:lang w:eastAsia="ru-RU"/>
        </w:rPr>
        <w:t>2 + Кn</w:t>
      </w:r>
      <w:r w:rsidRPr="002E0C0C">
        <w:rPr>
          <w:rFonts w:eastAsia="Times New Roman"/>
          <w:b/>
          <w:bCs/>
          <w:color w:val="000000"/>
          <w:lang w:eastAsia="ru-RU"/>
        </w:rPr>
        <w:t>∙</w:t>
      </w:r>
      <w:r w:rsidRPr="002E0C0C">
        <w:rPr>
          <w:rFonts w:eastAsia="Times New Roman"/>
          <w:color w:val="000000"/>
          <w:lang w:eastAsia="ru-RU"/>
        </w:rPr>
        <w:t>1], где: К1 – К n – капитальные вложения замороженные в n-ом году; N – количество лет инвестирования.</w:t>
      </w:r>
    </w:p>
    <w:p w14:paraId="5FF4E9C5" w14:textId="77777777" w:rsidR="001776BC" w:rsidRPr="002E0C0C" w:rsidRDefault="001776BC" w:rsidP="001776BC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Pr="002E0C0C">
        <w:rPr>
          <w:rFonts w:eastAsia="Times New Roman"/>
          <w:color w:val="000000"/>
          <w:lang w:eastAsia="ru-RU"/>
        </w:rPr>
        <w:t>Общий размер приведенных капитальных вложений (КП) на начало инвестирования рассчитывается:</w:t>
      </w:r>
    </w:p>
    <w:p w14:paraId="51B9024F" w14:textId="77777777" w:rsidR="001776BC" w:rsidRPr="002E0C0C" w:rsidRDefault="001776BC" w:rsidP="001776BC">
      <w:pPr>
        <w:ind w:firstLine="709"/>
        <w:jc w:val="center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 = ∑ </w:t>
      </w:r>
      <w:proofErr w:type="spellStart"/>
      <w:r w:rsidRPr="002E0C0C">
        <w:rPr>
          <w:rFonts w:eastAsia="Times New Roman"/>
          <w:color w:val="000000"/>
          <w:lang w:eastAsia="ru-RU"/>
        </w:rPr>
        <w:t>Кt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2E0C0C">
        <w:rPr>
          <w:rFonts w:eastAsia="Times New Roman"/>
          <w:color w:val="000000"/>
          <w:lang w:eastAsia="ru-RU"/>
        </w:rPr>
        <w:t>/(</w:t>
      </w:r>
      <w:proofErr w:type="gramEnd"/>
      <w:r w:rsidRPr="002E0C0C">
        <w:rPr>
          <w:rFonts w:eastAsia="Times New Roman"/>
          <w:color w:val="000000"/>
          <w:lang w:eastAsia="ru-RU"/>
        </w:rPr>
        <w:t>1 + Ен)</w:t>
      </w:r>
      <w:r w:rsidRPr="002E0C0C">
        <w:rPr>
          <w:rFonts w:eastAsia="Times New Roman"/>
          <w:color w:val="000000"/>
          <w:vertAlign w:val="superscript"/>
          <w:lang w:eastAsia="ru-RU"/>
        </w:rPr>
        <w:t>t – 1</w:t>
      </w:r>
      <w:r w:rsidRPr="002E0C0C">
        <w:rPr>
          <w:rFonts w:eastAsia="Times New Roman"/>
          <w:color w:val="000000"/>
          <w:lang w:eastAsia="ru-RU"/>
        </w:rPr>
        <w:t xml:space="preserve"> = ∑ </w:t>
      </w:r>
      <w:proofErr w:type="spellStart"/>
      <w:r w:rsidRPr="002E0C0C">
        <w:rPr>
          <w:rFonts w:eastAsia="Times New Roman"/>
          <w:color w:val="000000"/>
          <w:lang w:eastAsia="ru-RU"/>
        </w:rPr>
        <w:t>Кt</w:t>
      </w:r>
      <w:proofErr w:type="spellEnd"/>
      <w:r w:rsidRPr="002E0C0C">
        <w:rPr>
          <w:rFonts w:eastAsia="Times New Roman"/>
          <w:color w:val="000000"/>
          <w:lang w:eastAsia="ru-RU"/>
        </w:rPr>
        <w:t> </w:t>
      </w:r>
      <w:r w:rsidRPr="002E0C0C">
        <w:rPr>
          <w:rFonts w:eastAsia="Times New Roman"/>
          <w:b/>
          <w:bCs/>
          <w:color w:val="000000"/>
          <w:lang w:eastAsia="ru-RU"/>
        </w:rPr>
        <w:t>∙</w:t>
      </w:r>
      <w:r w:rsidRPr="002E0C0C">
        <w:rPr>
          <w:rFonts w:eastAsia="Times New Roman"/>
          <w:color w:val="000000"/>
          <w:lang w:eastAsia="ru-RU"/>
        </w:rPr>
        <w:t> </w:t>
      </w:r>
      <w:proofErr w:type="spellStart"/>
      <w:r w:rsidRPr="002E0C0C">
        <w:rPr>
          <w:rFonts w:eastAsia="Times New Roman"/>
          <w:color w:val="000000"/>
          <w:lang w:eastAsia="ru-RU"/>
        </w:rPr>
        <w:t>Кпр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при изменении t от 1 до (t – 1),</w:t>
      </w:r>
    </w:p>
    <w:p w14:paraId="419A5F13" w14:textId="77777777" w:rsidR="001776BC" w:rsidRPr="002E0C0C" w:rsidRDefault="001776BC" w:rsidP="001776BC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где </w:t>
      </w:r>
      <w:proofErr w:type="spellStart"/>
      <w:r w:rsidRPr="002E0C0C">
        <w:rPr>
          <w:rFonts w:eastAsia="Times New Roman"/>
          <w:color w:val="000000"/>
          <w:lang w:eastAsia="ru-RU"/>
        </w:rPr>
        <w:t>Кt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– капитальные вложения t–го года.</w:t>
      </w:r>
    </w:p>
    <w:p w14:paraId="5A3E3597" w14:textId="77777777" w:rsidR="0080645D" w:rsidRPr="002E0C0C" w:rsidRDefault="0080645D" w:rsidP="0080645D">
      <w:pPr>
        <w:ind w:firstLine="709"/>
        <w:rPr>
          <w:rFonts w:eastAsia="Times New Roman"/>
          <w:color w:val="000000"/>
          <w:lang w:eastAsia="ru-RU"/>
        </w:rPr>
      </w:pPr>
    </w:p>
    <w:p w14:paraId="1F9ACBF5" w14:textId="77777777" w:rsidR="00A81179" w:rsidRDefault="00A8117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108F3147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Решение:</w:t>
      </w:r>
    </w:p>
    <w:p w14:paraId="606217E7" w14:textId="77777777" w:rsidR="00A81179" w:rsidRDefault="00A81179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2E3BF214" w14:textId="77777777" w:rsidR="00F275DA" w:rsidRPr="002E0C0C" w:rsidRDefault="00A81179" w:rsidP="00F275DA">
      <w:pPr>
        <w:ind w:firstLine="709"/>
        <w:rPr>
          <w:rFonts w:eastAsia="Times New Roman"/>
          <w:color w:val="000000"/>
          <w:lang w:eastAsia="ru-RU"/>
        </w:rPr>
      </w:pPr>
      <w:r w:rsidRPr="001776BC">
        <w:rPr>
          <w:rFonts w:eastAsia="Times New Roman"/>
          <w:b/>
          <w:bCs/>
          <w:color w:val="000000"/>
          <w:u w:val="single"/>
          <w:lang w:eastAsia="ru-RU"/>
        </w:rPr>
        <w:t>Первый способ</w:t>
      </w:r>
      <w:r w:rsidR="00F275DA" w:rsidRPr="001776BC">
        <w:rPr>
          <w:rFonts w:eastAsia="Times New Roman"/>
          <w:b/>
          <w:bCs/>
          <w:color w:val="000000"/>
          <w:u w:val="single"/>
          <w:lang w:eastAsia="ru-RU"/>
        </w:rPr>
        <w:t>.</w:t>
      </w:r>
      <w:r w:rsidR="00F275DA" w:rsidRPr="002E0C0C">
        <w:rPr>
          <w:rFonts w:eastAsia="Times New Roman"/>
          <w:color w:val="000000"/>
          <w:lang w:eastAsia="ru-RU"/>
        </w:rPr>
        <w:t xml:space="preserve"> Сравнение по средним размерам отвлеченных (замороженных) </w:t>
      </w:r>
      <w:proofErr w:type="spellStart"/>
      <w:r w:rsidR="00F275DA" w:rsidRPr="002E0C0C">
        <w:rPr>
          <w:rFonts w:eastAsia="Times New Roman"/>
          <w:color w:val="000000"/>
          <w:lang w:eastAsia="ru-RU"/>
        </w:rPr>
        <w:t>КВз</w:t>
      </w:r>
      <w:proofErr w:type="spellEnd"/>
      <w:r w:rsidR="00F275DA" w:rsidRPr="002E0C0C">
        <w:rPr>
          <w:rFonts w:eastAsia="Times New Roman"/>
          <w:color w:val="000000"/>
          <w:lang w:eastAsia="ru-RU"/>
        </w:rPr>
        <w:t>.</w:t>
      </w:r>
    </w:p>
    <w:p w14:paraId="4CC2B817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</w:p>
    <w:p w14:paraId="651D277D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з1 = </w:t>
      </w:r>
    </w:p>
    <w:p w14:paraId="2A80DE26" w14:textId="77777777" w:rsidR="0080645D" w:rsidRDefault="0080645D" w:rsidP="00F275DA">
      <w:pPr>
        <w:ind w:firstLine="709"/>
        <w:rPr>
          <w:rFonts w:eastAsia="Times New Roman"/>
          <w:color w:val="000000"/>
          <w:lang w:eastAsia="ru-RU"/>
        </w:rPr>
      </w:pPr>
    </w:p>
    <w:p w14:paraId="2CD71553" w14:textId="77777777" w:rsidR="0080645D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з2 = </w:t>
      </w:r>
    </w:p>
    <w:p w14:paraId="5259C97F" w14:textId="77777777" w:rsidR="0080645D" w:rsidRDefault="0080645D" w:rsidP="00F275DA">
      <w:pPr>
        <w:ind w:firstLine="709"/>
        <w:rPr>
          <w:rFonts w:eastAsia="Times New Roman"/>
          <w:color w:val="000000"/>
          <w:lang w:eastAsia="ru-RU"/>
        </w:rPr>
      </w:pPr>
    </w:p>
    <w:p w14:paraId="5993FDC1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з3 = </w:t>
      </w:r>
    </w:p>
    <w:p w14:paraId="1D7AAF2E" w14:textId="77777777" w:rsidR="0080645D" w:rsidRDefault="0080645D" w:rsidP="00F275DA">
      <w:pPr>
        <w:ind w:firstLine="709"/>
        <w:rPr>
          <w:rFonts w:eastAsia="Times New Roman"/>
          <w:color w:val="000000"/>
          <w:lang w:eastAsia="ru-RU"/>
        </w:rPr>
      </w:pPr>
    </w:p>
    <w:p w14:paraId="069F37EE" w14:textId="77777777" w:rsidR="0080645D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з4 = </w:t>
      </w:r>
    </w:p>
    <w:p w14:paraId="25314C20" w14:textId="77777777" w:rsidR="0080645D" w:rsidRDefault="0080645D" w:rsidP="00F275DA">
      <w:pPr>
        <w:ind w:firstLine="709"/>
        <w:rPr>
          <w:rFonts w:eastAsia="Times New Roman"/>
          <w:color w:val="000000"/>
          <w:lang w:eastAsia="ru-RU"/>
        </w:rPr>
      </w:pPr>
    </w:p>
    <w:p w14:paraId="6F4236F9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lastRenderedPageBreak/>
        <w:t>КВ</w:t>
      </w:r>
      <w:r w:rsidR="00046570">
        <w:rPr>
          <w:rFonts w:eastAsia="Times New Roman"/>
          <w:color w:val="000000"/>
          <w:lang w:eastAsia="ru-RU"/>
        </w:rPr>
        <w:t>Л</w:t>
      </w:r>
      <w:r w:rsidRPr="002E0C0C">
        <w:rPr>
          <w:rFonts w:eastAsia="Times New Roman"/>
          <w:color w:val="000000"/>
          <w:lang w:eastAsia="ru-RU"/>
        </w:rPr>
        <w:t xml:space="preserve">з5 = </w:t>
      </w:r>
    </w:p>
    <w:p w14:paraId="5A43D602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</w:p>
    <w:p w14:paraId="7775E5C3" w14:textId="77777777" w:rsidR="00A81179" w:rsidRDefault="00A81179" w:rsidP="00F275DA">
      <w:pPr>
        <w:ind w:firstLine="709"/>
        <w:rPr>
          <w:rFonts w:eastAsia="Times New Roman"/>
          <w:color w:val="000000"/>
          <w:lang w:eastAsia="ru-RU"/>
        </w:rPr>
      </w:pPr>
    </w:p>
    <w:p w14:paraId="00FC5E48" w14:textId="77777777" w:rsidR="0080645D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 w:rsidRPr="002E0C0C">
        <w:rPr>
          <w:rFonts w:eastAsia="Times New Roman"/>
          <w:color w:val="000000"/>
          <w:lang w:eastAsia="ru-RU"/>
        </w:rPr>
        <w:t>Эфг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= </w:t>
      </w:r>
    </w:p>
    <w:p w14:paraId="6CB9AE1F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</w:p>
    <w:p w14:paraId="2A59BD6C" w14:textId="77777777" w:rsidR="0080645D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 w:rsidRPr="002E0C0C">
        <w:rPr>
          <w:rFonts w:eastAsia="Times New Roman"/>
          <w:color w:val="000000"/>
          <w:lang w:eastAsia="ru-RU"/>
        </w:rPr>
        <w:t>Эфт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=</w:t>
      </w:r>
    </w:p>
    <w:p w14:paraId="4FC4954D" w14:textId="77777777" w:rsidR="0080645D" w:rsidRDefault="0080645D" w:rsidP="00F275DA">
      <w:pPr>
        <w:ind w:firstLine="709"/>
        <w:rPr>
          <w:rFonts w:eastAsia="Times New Roman"/>
          <w:color w:val="000000"/>
          <w:lang w:eastAsia="ru-RU"/>
        </w:rPr>
      </w:pPr>
    </w:p>
    <w:p w14:paraId="43A0863C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 </w:t>
      </w:r>
      <w:r w:rsidR="001776BC">
        <w:rPr>
          <w:rFonts w:eastAsia="Times New Roman"/>
          <w:color w:val="000000"/>
          <w:lang w:eastAsia="ru-RU"/>
        </w:rPr>
        <w:t>Вывод:</w:t>
      </w:r>
    </w:p>
    <w:p w14:paraId="004A8EC8" w14:textId="77777777" w:rsidR="0080645D" w:rsidRDefault="0080645D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754401C" w14:textId="77777777" w:rsidR="00F275DA" w:rsidRPr="002E0C0C" w:rsidRDefault="0080645D" w:rsidP="00F275DA">
      <w:pPr>
        <w:ind w:firstLine="709"/>
        <w:rPr>
          <w:rFonts w:eastAsia="Times New Roman"/>
          <w:color w:val="000000"/>
          <w:lang w:eastAsia="ru-RU"/>
        </w:rPr>
      </w:pPr>
      <w:r w:rsidRPr="001776BC">
        <w:rPr>
          <w:rFonts w:eastAsia="Times New Roman"/>
          <w:b/>
          <w:bCs/>
          <w:color w:val="000000"/>
          <w:u w:val="single"/>
          <w:lang w:eastAsia="ru-RU"/>
        </w:rPr>
        <w:t>Второй способ</w:t>
      </w:r>
      <w:r w:rsidR="00F275DA" w:rsidRPr="002E0C0C">
        <w:rPr>
          <w:rFonts w:eastAsia="Times New Roman"/>
          <w:color w:val="000000"/>
          <w:lang w:eastAsia="ru-RU"/>
        </w:rPr>
        <w:t xml:space="preserve"> Сравнение по величине ущерба от замораживания </w:t>
      </w:r>
      <w:r>
        <w:rPr>
          <w:rFonts w:eastAsia="Times New Roman"/>
          <w:color w:val="000000"/>
          <w:lang w:eastAsia="ru-RU"/>
        </w:rPr>
        <w:t>капитальных вложений</w:t>
      </w:r>
    </w:p>
    <w:p w14:paraId="062C4785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6BC076E8" w14:textId="77777777" w:rsidR="001776B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Уз1 = </w:t>
      </w:r>
    </w:p>
    <w:p w14:paraId="519E87F5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49D2AE93" w14:textId="77777777" w:rsidR="001776B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Уз2 =</w:t>
      </w:r>
    </w:p>
    <w:p w14:paraId="32801ECF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.</w:t>
      </w:r>
    </w:p>
    <w:p w14:paraId="782ACA21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Уз3 = </w:t>
      </w:r>
    </w:p>
    <w:p w14:paraId="1C995983" w14:textId="77777777" w:rsidR="001776BC" w:rsidRPr="002E0C0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420BC471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Уз4 = </w:t>
      </w:r>
    </w:p>
    <w:p w14:paraId="587BF253" w14:textId="77777777" w:rsidR="001776BC" w:rsidRPr="002E0C0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260C3ABD" w14:textId="77777777" w:rsidR="001776B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Уз5 = </w:t>
      </w:r>
    </w:p>
    <w:p w14:paraId="3E361D4E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3D0F1F77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Вывод;</w:t>
      </w:r>
    </w:p>
    <w:p w14:paraId="0836E1D0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3C81AA46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556E24BB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7D8409F3" w14:textId="77777777" w:rsidR="00873683" w:rsidRDefault="00873683" w:rsidP="00F275DA">
      <w:pPr>
        <w:ind w:firstLine="709"/>
        <w:rPr>
          <w:rFonts w:eastAsia="Times New Roman"/>
          <w:b/>
          <w:bCs/>
          <w:color w:val="000000"/>
          <w:u w:val="single"/>
          <w:lang w:eastAsia="ru-RU"/>
        </w:rPr>
      </w:pPr>
    </w:p>
    <w:p w14:paraId="4D7E9E52" w14:textId="77777777" w:rsidR="00F275DA" w:rsidRPr="002E0C0C" w:rsidRDefault="001776BC" w:rsidP="00F275DA">
      <w:pPr>
        <w:ind w:firstLine="709"/>
        <w:rPr>
          <w:rFonts w:eastAsia="Times New Roman"/>
          <w:color w:val="000000"/>
          <w:lang w:eastAsia="ru-RU"/>
        </w:rPr>
      </w:pPr>
      <w:r w:rsidRPr="001776BC">
        <w:rPr>
          <w:rFonts w:eastAsia="Times New Roman"/>
          <w:b/>
          <w:bCs/>
          <w:color w:val="000000"/>
          <w:u w:val="single"/>
          <w:lang w:eastAsia="ru-RU"/>
        </w:rPr>
        <w:t>Третий способ.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="00F275DA" w:rsidRPr="002E0C0C">
        <w:rPr>
          <w:rFonts w:eastAsia="Times New Roman"/>
          <w:color w:val="000000"/>
          <w:lang w:eastAsia="ru-RU"/>
        </w:rPr>
        <w:t xml:space="preserve">Сравнение </w:t>
      </w:r>
      <w:proofErr w:type="gramStart"/>
      <w:r w:rsidR="00F275DA" w:rsidRPr="002E0C0C">
        <w:rPr>
          <w:rFonts w:eastAsia="Times New Roman"/>
          <w:color w:val="000000"/>
          <w:lang w:eastAsia="ru-RU"/>
        </w:rPr>
        <w:t xml:space="preserve">по </w:t>
      </w:r>
      <w:r>
        <w:rPr>
          <w:rFonts w:eastAsia="Times New Roman"/>
          <w:color w:val="000000"/>
          <w:lang w:eastAsia="ru-RU"/>
        </w:rPr>
        <w:t>капитальных вложений</w:t>
      </w:r>
      <w:proofErr w:type="gramEnd"/>
      <w:r w:rsidR="00F275DA" w:rsidRPr="002E0C0C">
        <w:rPr>
          <w:rFonts w:eastAsia="Times New Roman"/>
          <w:color w:val="000000"/>
          <w:lang w:eastAsia="ru-RU"/>
        </w:rPr>
        <w:t>, приведенным к начальному периоду инвестирования.</w:t>
      </w:r>
    </w:p>
    <w:p w14:paraId="0D8C9120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</w:p>
    <w:p w14:paraId="64A82A3A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="00F275DA" w:rsidRPr="002E0C0C">
        <w:rPr>
          <w:rFonts w:eastAsia="Times New Roman"/>
          <w:color w:val="000000"/>
          <w:lang w:eastAsia="ru-RU"/>
        </w:rPr>
        <w:t xml:space="preserve"> концу 1-го года общая стоимость капитала составила бы</w:t>
      </w:r>
    </w:p>
    <w:p w14:paraId="2268D65A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</w:p>
    <w:p w14:paraId="2AF40806" w14:textId="77777777" w:rsidR="00046570" w:rsidRDefault="00046570" w:rsidP="00F275DA">
      <w:pPr>
        <w:ind w:firstLine="709"/>
        <w:rPr>
          <w:rFonts w:eastAsia="Times New Roman"/>
          <w:color w:val="000000"/>
          <w:lang w:eastAsia="ru-RU"/>
        </w:rPr>
      </w:pPr>
    </w:p>
    <w:p w14:paraId="6EE49309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="00F275DA" w:rsidRPr="002E0C0C">
        <w:rPr>
          <w:rFonts w:eastAsia="Times New Roman"/>
          <w:color w:val="000000"/>
          <w:lang w:eastAsia="ru-RU"/>
        </w:rPr>
        <w:t xml:space="preserve"> концу 2-го года стоимость капитала составила бы </w:t>
      </w:r>
    </w:p>
    <w:p w14:paraId="51E9BDB3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</w:p>
    <w:p w14:paraId="0F1F5891" w14:textId="77777777" w:rsidR="00046570" w:rsidRDefault="00046570" w:rsidP="00F275DA">
      <w:pPr>
        <w:ind w:firstLine="709"/>
        <w:rPr>
          <w:rFonts w:eastAsia="Times New Roman"/>
          <w:color w:val="000000"/>
          <w:lang w:eastAsia="ru-RU"/>
        </w:rPr>
      </w:pPr>
    </w:p>
    <w:p w14:paraId="409572AA" w14:textId="77777777" w:rsidR="00177FBA" w:rsidRDefault="00177FBA" w:rsidP="00F275DA">
      <w:pPr>
        <w:ind w:firstLine="709"/>
        <w:rPr>
          <w:rFonts w:eastAsia="Times New Roman"/>
          <w:color w:val="000000"/>
          <w:lang w:eastAsia="ru-RU"/>
        </w:rPr>
      </w:pPr>
    </w:p>
    <w:p w14:paraId="405CC23E" w14:textId="77777777" w:rsidR="00177FBA" w:rsidRDefault="00177FBA" w:rsidP="00177FB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</w:t>
      </w:r>
      <w:r w:rsidR="00F275DA" w:rsidRPr="002E0C0C">
        <w:rPr>
          <w:rFonts w:eastAsia="Times New Roman"/>
          <w:color w:val="000000"/>
          <w:lang w:eastAsia="ru-RU"/>
        </w:rPr>
        <w:t xml:space="preserve"> концу</w:t>
      </w:r>
      <w:r>
        <w:rPr>
          <w:rFonts w:eastAsia="Times New Roman"/>
          <w:color w:val="000000"/>
          <w:lang w:eastAsia="ru-RU"/>
        </w:rPr>
        <w:t xml:space="preserve"> </w:t>
      </w:r>
      <w:r w:rsidRPr="002E0C0C">
        <w:rPr>
          <w:rFonts w:eastAsia="Times New Roman"/>
          <w:color w:val="000000"/>
          <w:lang w:eastAsia="ru-RU"/>
        </w:rPr>
        <w:t xml:space="preserve">3 года </w:t>
      </w:r>
    </w:p>
    <w:p w14:paraId="4194A03C" w14:textId="77777777" w:rsidR="00F275DA" w:rsidRPr="002E0C0C" w:rsidRDefault="00F275DA" w:rsidP="00177FBA">
      <w:pPr>
        <w:ind w:firstLine="709"/>
        <w:rPr>
          <w:rFonts w:eastAsia="Times New Roman"/>
          <w:color w:val="000000"/>
          <w:lang w:eastAsia="ru-RU"/>
        </w:rPr>
      </w:pPr>
    </w:p>
    <w:p w14:paraId="7DD40438" w14:textId="77777777" w:rsidR="00873683" w:rsidRDefault="00873683" w:rsidP="00177FBA">
      <w:pPr>
        <w:ind w:firstLine="709"/>
        <w:rPr>
          <w:rFonts w:eastAsia="Times New Roman"/>
          <w:color w:val="000000"/>
          <w:lang w:eastAsia="ru-RU"/>
        </w:rPr>
      </w:pPr>
    </w:p>
    <w:p w14:paraId="49B2E429" w14:textId="77777777" w:rsidR="00873683" w:rsidRDefault="00177FBA" w:rsidP="00177FB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 концу </w:t>
      </w:r>
      <w:r w:rsidR="00F275DA" w:rsidRPr="002E0C0C">
        <w:rPr>
          <w:rFonts w:eastAsia="Times New Roman"/>
          <w:color w:val="000000"/>
          <w:lang w:eastAsia="ru-RU"/>
        </w:rPr>
        <w:t>4 года</w:t>
      </w:r>
    </w:p>
    <w:p w14:paraId="6EE7D0A2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4E3BCB97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66FE39B1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41F83356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Вывод</w:t>
      </w:r>
    </w:p>
    <w:p w14:paraId="69D643A1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5BED6C13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3E580705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521216CB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1B014AA2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1B98D703" w14:textId="77777777" w:rsidR="00F275DA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Рассчитаем коэффициент приведения </w:t>
      </w:r>
    </w:p>
    <w:p w14:paraId="517D3D5E" w14:textId="77777777" w:rsidR="00873683" w:rsidRPr="002E0C0C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tbl>
      <w:tblPr>
        <w:tblW w:w="95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"/>
        <w:gridCol w:w="355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F275DA" w:rsidRPr="002E0C0C" w14:paraId="4856E359" w14:textId="77777777" w:rsidTr="001776BC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3097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t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EAD8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4013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106A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817B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36C2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799B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13EF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BB5DB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59F7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368A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35DA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F7B6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12</w:t>
            </w:r>
          </w:p>
        </w:tc>
      </w:tr>
      <w:tr w:rsidR="00F275DA" w:rsidRPr="002E0C0C" w14:paraId="5A9335BC" w14:textId="77777777" w:rsidTr="001776BC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AC44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2E0C0C">
              <w:rPr>
                <w:rFonts w:eastAsia="Times New Roman"/>
                <w:lang w:eastAsia="ru-RU"/>
              </w:rPr>
              <w:t>Кпр</w:t>
            </w:r>
            <w:proofErr w:type="spellEnd"/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8BDD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6AFC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0,909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2D3F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0,826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B2B6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0,757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CE60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0,683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260C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0,620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66DC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0,564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F139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0,513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CF61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0,467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9482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0,424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F1A8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0,385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E76DF" w14:textId="77777777" w:rsidR="00F275DA" w:rsidRPr="002E0C0C" w:rsidRDefault="00F275DA" w:rsidP="00873683">
            <w:pPr>
              <w:jc w:val="center"/>
              <w:rPr>
                <w:rFonts w:eastAsia="Times New Roman"/>
                <w:lang w:eastAsia="ru-RU"/>
              </w:rPr>
            </w:pPr>
            <w:r w:rsidRPr="002E0C0C">
              <w:rPr>
                <w:rFonts w:eastAsia="Times New Roman"/>
                <w:lang w:eastAsia="ru-RU"/>
              </w:rPr>
              <w:t>0,351</w:t>
            </w:r>
          </w:p>
        </w:tc>
      </w:tr>
    </w:tbl>
    <w:p w14:paraId="5C8141BD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65C3E4B2" w14:textId="77777777" w:rsidR="001776BC" w:rsidRDefault="001776BC" w:rsidP="00F275DA">
      <w:pPr>
        <w:ind w:firstLine="709"/>
        <w:rPr>
          <w:rFonts w:eastAsia="Times New Roman"/>
          <w:color w:val="000000"/>
          <w:lang w:eastAsia="ru-RU"/>
        </w:rPr>
      </w:pPr>
    </w:p>
    <w:p w14:paraId="2729763A" w14:textId="77777777" w:rsidR="00873683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КП1 = </w:t>
      </w:r>
    </w:p>
    <w:p w14:paraId="7CA968AE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0A21E4B5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КП2 = </w:t>
      </w:r>
    </w:p>
    <w:p w14:paraId="514FB338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799B3F69" w14:textId="77777777" w:rsidR="00873683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КП3 = </w:t>
      </w:r>
    </w:p>
    <w:p w14:paraId="53DC97B4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50B4B845" w14:textId="77777777" w:rsidR="00873683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КП4 = </w:t>
      </w:r>
    </w:p>
    <w:p w14:paraId="400E0DC7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7633558B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КП5 = </w:t>
      </w:r>
    </w:p>
    <w:p w14:paraId="2A65B5ED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1B010577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113B5AD5" w14:textId="77777777" w:rsidR="00873683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proofErr w:type="spellStart"/>
      <w:r w:rsidRPr="002E0C0C">
        <w:rPr>
          <w:rFonts w:eastAsia="Times New Roman"/>
          <w:color w:val="000000"/>
          <w:lang w:eastAsia="ru-RU"/>
        </w:rPr>
        <w:t>Эфт</w:t>
      </w:r>
      <w:proofErr w:type="spellEnd"/>
      <w:r w:rsidRPr="002E0C0C">
        <w:rPr>
          <w:rFonts w:eastAsia="Times New Roman"/>
          <w:color w:val="000000"/>
          <w:lang w:eastAsia="ru-RU"/>
        </w:rPr>
        <w:t xml:space="preserve"> = </w:t>
      </w:r>
    </w:p>
    <w:p w14:paraId="2D18647D" w14:textId="77777777" w:rsidR="00873683" w:rsidRDefault="00873683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1BD3D159" w14:textId="77777777" w:rsidR="00873683" w:rsidRDefault="00873683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2813172E" w14:textId="77777777" w:rsidR="00873683" w:rsidRDefault="00873683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7F6CFD00" w14:textId="77777777" w:rsidR="00873683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Вывод:</w:t>
      </w:r>
      <w:r w:rsidRPr="002E0C0C">
        <w:rPr>
          <w:rFonts w:eastAsia="Times New Roman"/>
          <w:color w:val="000000"/>
          <w:lang w:eastAsia="ru-RU"/>
        </w:rPr>
        <w:t> </w:t>
      </w:r>
    </w:p>
    <w:p w14:paraId="1332D92C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20C21D51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51EB65F8" w14:textId="77777777" w:rsidR="00873683" w:rsidRDefault="00873683" w:rsidP="00F275DA">
      <w:pPr>
        <w:ind w:firstLine="709"/>
        <w:rPr>
          <w:rFonts w:eastAsia="Times New Roman"/>
          <w:color w:val="000000"/>
          <w:lang w:eastAsia="ru-RU"/>
        </w:rPr>
      </w:pPr>
    </w:p>
    <w:p w14:paraId="4EB3C81D" w14:textId="77777777" w:rsidR="00A3282F" w:rsidRPr="002E0C0C" w:rsidRDefault="00A3282F" w:rsidP="00A3282F">
      <w:pPr>
        <w:ind w:firstLine="709"/>
        <w:jc w:val="both"/>
        <w:rPr>
          <w:rStyle w:val="a3"/>
          <w:bCs/>
          <w:color w:val="auto"/>
        </w:rPr>
      </w:pPr>
      <w:r>
        <w:rPr>
          <w:rStyle w:val="a3"/>
          <w:bCs/>
          <w:color w:val="auto"/>
        </w:rPr>
        <w:t>Задание 4</w:t>
      </w:r>
      <w:r w:rsidRPr="002E0C0C">
        <w:rPr>
          <w:rStyle w:val="a3"/>
          <w:bCs/>
          <w:color w:val="auto"/>
        </w:rPr>
        <w:t>.</w:t>
      </w:r>
    </w:p>
    <w:p w14:paraId="6210E563" w14:textId="77777777" w:rsidR="00A3282F" w:rsidRDefault="00A3282F" w:rsidP="00A3282F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3D3CF389" w14:textId="77777777" w:rsidR="00A3282F" w:rsidRDefault="00A3282F" w:rsidP="00A3282F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О</w:t>
      </w:r>
      <w:r w:rsidRPr="002E0C0C">
        <w:rPr>
          <w:rFonts w:eastAsia="Times New Roman"/>
          <w:color w:val="000000"/>
          <w:lang w:eastAsia="ru-RU"/>
        </w:rPr>
        <w:t xml:space="preserve">пределить </w:t>
      </w:r>
      <w:r>
        <w:rPr>
          <w:rFonts w:eastAsia="Times New Roman"/>
          <w:color w:val="000000"/>
          <w:lang w:eastAsia="ru-RU"/>
        </w:rPr>
        <w:t>к</w:t>
      </w:r>
      <w:r w:rsidRPr="002E0C0C">
        <w:rPr>
          <w:rFonts w:eastAsia="Times New Roman"/>
          <w:color w:val="000000"/>
          <w:lang w:eastAsia="ru-RU"/>
        </w:rPr>
        <w:t>акой вариант</w:t>
      </w:r>
      <w:r>
        <w:rPr>
          <w:rFonts w:eastAsia="Times New Roman"/>
          <w:color w:val="000000"/>
          <w:lang w:eastAsia="ru-RU"/>
        </w:rPr>
        <w:t xml:space="preserve"> строительства</w:t>
      </w:r>
      <w:r w:rsidRPr="002E0C0C">
        <w:rPr>
          <w:rFonts w:eastAsia="Times New Roman"/>
          <w:color w:val="000000"/>
          <w:lang w:eastAsia="ru-RU"/>
        </w:rPr>
        <w:t xml:space="preserve"> экономичней и на сколько</w:t>
      </w:r>
    </w:p>
    <w:p w14:paraId="6657B02D" w14:textId="77777777" w:rsidR="00A3282F" w:rsidRDefault="00A3282F" w:rsidP="00A3282F">
      <w:pPr>
        <w:ind w:firstLine="709"/>
        <w:rPr>
          <w:rFonts w:eastAsia="Times New Roman"/>
          <w:color w:val="000000"/>
          <w:lang w:eastAsia="ru-RU"/>
        </w:rPr>
      </w:pPr>
    </w:p>
    <w:p w14:paraId="4D0E8D48" w14:textId="77777777" w:rsidR="00A3282F" w:rsidRPr="00A81179" w:rsidRDefault="00A3282F" w:rsidP="00A3282F">
      <w:pPr>
        <w:ind w:firstLine="709"/>
        <w:rPr>
          <w:rFonts w:eastAsia="Times New Roman"/>
          <w:b/>
          <w:color w:val="000000"/>
          <w:lang w:eastAsia="ru-RU"/>
        </w:rPr>
      </w:pPr>
      <w:r w:rsidRPr="00A81179">
        <w:rPr>
          <w:rFonts w:eastAsia="Times New Roman"/>
          <w:b/>
          <w:color w:val="000000"/>
          <w:lang w:eastAsia="ru-RU"/>
        </w:rPr>
        <w:t>Исходные данные</w:t>
      </w:r>
    </w:p>
    <w:p w14:paraId="424EE251" w14:textId="77777777" w:rsidR="00A3282F" w:rsidRDefault="00A3282F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74D0B20" w14:textId="77777777" w:rsidR="00F275DA" w:rsidRPr="002E0C0C" w:rsidRDefault="00873683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 xml:space="preserve"> </w:t>
      </w:r>
      <w:r w:rsidR="00F275DA" w:rsidRPr="002E0C0C">
        <w:rPr>
          <w:rFonts w:eastAsia="Times New Roman"/>
          <w:color w:val="000000"/>
          <w:lang w:eastAsia="ru-RU"/>
        </w:rPr>
        <w:t>Имеется два варианта строительства:</w:t>
      </w:r>
    </w:p>
    <w:p w14:paraId="11B0B254" w14:textId="77777777" w:rsidR="00A3282F" w:rsidRDefault="00A3282F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F275DA" w:rsidRPr="002E0C0C">
        <w:rPr>
          <w:rFonts w:eastAsia="Times New Roman"/>
          <w:color w:val="000000"/>
          <w:lang w:eastAsia="ru-RU"/>
        </w:rPr>
        <w:t xml:space="preserve"> – в одну очередь со сметной стоимостью 120 млн. руб. за 8 лет. </w:t>
      </w:r>
      <w:r>
        <w:rPr>
          <w:rFonts w:eastAsia="Times New Roman"/>
          <w:color w:val="000000"/>
          <w:lang w:eastAsia="ru-RU"/>
        </w:rPr>
        <w:t>2</w:t>
      </w:r>
      <w:r w:rsidR="00F275DA" w:rsidRPr="002E0C0C">
        <w:rPr>
          <w:rFonts w:eastAsia="Times New Roman"/>
          <w:color w:val="000000"/>
          <w:lang w:eastAsia="ru-RU"/>
        </w:rPr>
        <w:t xml:space="preserve"> – в три очереди, первая очередь – 50 млн. руб., вторая очер</w:t>
      </w:r>
      <w:r>
        <w:rPr>
          <w:rFonts w:eastAsia="Times New Roman"/>
          <w:color w:val="000000"/>
          <w:lang w:eastAsia="ru-RU"/>
        </w:rPr>
        <w:t>е</w:t>
      </w:r>
      <w:r w:rsidR="00F275DA" w:rsidRPr="002E0C0C">
        <w:rPr>
          <w:rFonts w:eastAsia="Times New Roman"/>
          <w:color w:val="000000"/>
          <w:lang w:eastAsia="ru-RU"/>
        </w:rPr>
        <w:t xml:space="preserve">дь – 40 млн. </w:t>
      </w:r>
      <w:proofErr w:type="spellStart"/>
      <w:r w:rsidR="00F275DA" w:rsidRPr="002E0C0C">
        <w:rPr>
          <w:rFonts w:eastAsia="Times New Roman"/>
          <w:color w:val="000000"/>
          <w:lang w:eastAsia="ru-RU"/>
        </w:rPr>
        <w:t>руб</w:t>
      </w:r>
      <w:proofErr w:type="spellEnd"/>
      <w:r w:rsidR="00F275DA" w:rsidRPr="002E0C0C">
        <w:rPr>
          <w:rFonts w:eastAsia="Times New Roman"/>
          <w:color w:val="000000"/>
          <w:lang w:eastAsia="ru-RU"/>
        </w:rPr>
        <w:t xml:space="preserve"> за 3 года, третья очередь – 40 </w:t>
      </w:r>
      <w:proofErr w:type="spellStart"/>
      <w:r w:rsidR="00F275DA" w:rsidRPr="002E0C0C">
        <w:rPr>
          <w:rFonts w:eastAsia="Times New Roman"/>
          <w:color w:val="000000"/>
          <w:lang w:eastAsia="ru-RU"/>
        </w:rPr>
        <w:t>млн.руб</w:t>
      </w:r>
      <w:proofErr w:type="spellEnd"/>
      <w:r w:rsidR="00F275DA" w:rsidRPr="002E0C0C">
        <w:rPr>
          <w:rFonts w:eastAsia="Times New Roman"/>
          <w:color w:val="000000"/>
          <w:lang w:eastAsia="ru-RU"/>
        </w:rPr>
        <w:t xml:space="preserve">. за 2 года. </w:t>
      </w:r>
    </w:p>
    <w:p w14:paraId="42B602FA" w14:textId="77777777" w:rsidR="00A3282F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Начало строительства по вариантам одинаковое. Вторая очередь по </w:t>
      </w:r>
      <w:r w:rsidR="00A3282F">
        <w:rPr>
          <w:rFonts w:eastAsia="Times New Roman"/>
          <w:color w:val="000000"/>
          <w:lang w:eastAsia="ru-RU"/>
        </w:rPr>
        <w:t>2</w:t>
      </w:r>
      <w:r w:rsidRPr="002E0C0C">
        <w:rPr>
          <w:rFonts w:eastAsia="Times New Roman"/>
          <w:color w:val="000000"/>
          <w:lang w:eastAsia="ru-RU"/>
        </w:rPr>
        <w:t xml:space="preserve"> варианту начинается с 7-го года, а третья очередь- с 11 года. </w:t>
      </w:r>
    </w:p>
    <w:p w14:paraId="5B9D0F14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 xml:space="preserve">Ен=0,1. </w:t>
      </w:r>
    </w:p>
    <w:p w14:paraId="33585F70" w14:textId="77777777" w:rsidR="008C6402" w:rsidRDefault="008C640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052181D" w14:textId="77777777" w:rsidR="008C6402" w:rsidRDefault="008C640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873F4DD" w14:textId="77777777" w:rsidR="008C6402" w:rsidRDefault="008C6402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2385A471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Решение:</w:t>
      </w:r>
    </w:p>
    <w:p w14:paraId="59025AF1" w14:textId="77777777" w:rsidR="00F275DA" w:rsidRPr="002E0C0C" w:rsidRDefault="00A3282F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="00F275DA" w:rsidRPr="002E0C0C">
        <w:rPr>
          <w:rFonts w:eastAsia="Times New Roman"/>
          <w:color w:val="000000"/>
          <w:lang w:eastAsia="ru-RU"/>
        </w:rPr>
        <w:t>Построим пр</w:t>
      </w:r>
      <w:r w:rsidR="00376B9B">
        <w:rPr>
          <w:rFonts w:eastAsia="Times New Roman"/>
          <w:color w:val="000000"/>
          <w:lang w:eastAsia="ru-RU"/>
        </w:rPr>
        <w:t xml:space="preserve">остую диаграмму распределения капитальных </w:t>
      </w:r>
      <w:r w:rsidR="00376B9B">
        <w:rPr>
          <w:rFonts w:eastAsia="Times New Roman"/>
          <w:color w:val="000000"/>
          <w:lang w:eastAsia="ru-RU"/>
        </w:rPr>
        <w:lastRenderedPageBreak/>
        <w:t>вложений</w:t>
      </w:r>
      <w:r w:rsidR="00F275DA" w:rsidRPr="002E0C0C">
        <w:rPr>
          <w:rFonts w:eastAsia="Times New Roman"/>
          <w:color w:val="000000"/>
          <w:lang w:eastAsia="ru-RU"/>
        </w:rPr>
        <w:t xml:space="preserve"> по годам и вариантам.</w:t>
      </w:r>
    </w:p>
    <w:p w14:paraId="4A67ABDD" w14:textId="77777777" w:rsidR="00F275DA" w:rsidRPr="002E0C0C" w:rsidRDefault="00376B9B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F275DA" w:rsidRPr="002E0C0C">
        <w:rPr>
          <w:rFonts w:eastAsia="Times New Roman"/>
          <w:color w:val="000000"/>
          <w:lang w:eastAsia="ru-RU"/>
        </w:rPr>
        <w:t xml:space="preserve"> вариант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"/>
        <w:gridCol w:w="692"/>
        <w:gridCol w:w="692"/>
        <w:gridCol w:w="692"/>
        <w:gridCol w:w="692"/>
        <w:gridCol w:w="692"/>
        <w:gridCol w:w="692"/>
        <w:gridCol w:w="692"/>
        <w:gridCol w:w="692"/>
        <w:gridCol w:w="2499"/>
      </w:tblGrid>
      <w:tr w:rsidR="00F275DA" w:rsidRPr="002E0C0C" w14:paraId="7590A877" w14:textId="77777777" w:rsidTr="001776B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0EB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706C8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0140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89884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D67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A39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5752E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D59E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FA85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B253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Всего, млн. руб.</w:t>
            </w:r>
          </w:p>
        </w:tc>
      </w:tr>
      <w:tr w:rsidR="00F275DA" w:rsidRPr="002E0C0C" w14:paraId="3C5A0D2C" w14:textId="77777777" w:rsidTr="001776B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E17B" w14:textId="77777777" w:rsidR="00F275DA" w:rsidRPr="002E0C0C" w:rsidRDefault="00046570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КВЛ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F616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E91FE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39B9B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7D73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A6D15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7A355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D283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5D53E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6359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120</w:t>
            </w:r>
          </w:p>
        </w:tc>
      </w:tr>
    </w:tbl>
    <w:p w14:paraId="65B82188" w14:textId="77777777" w:rsidR="00F275DA" w:rsidRPr="002E0C0C" w:rsidRDefault="00A3282F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F275DA" w:rsidRPr="002E0C0C">
        <w:rPr>
          <w:rFonts w:eastAsia="Times New Roman"/>
          <w:color w:val="000000"/>
          <w:lang w:eastAsia="ru-RU"/>
        </w:rPr>
        <w:t xml:space="preserve"> вариант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604"/>
        <w:gridCol w:w="605"/>
        <w:gridCol w:w="605"/>
        <w:gridCol w:w="421"/>
        <w:gridCol w:w="421"/>
        <w:gridCol w:w="421"/>
        <w:gridCol w:w="605"/>
        <w:gridCol w:w="605"/>
        <w:gridCol w:w="605"/>
        <w:gridCol w:w="593"/>
        <w:gridCol w:w="593"/>
        <w:gridCol w:w="961"/>
        <w:gridCol w:w="1065"/>
      </w:tblGrid>
      <w:tr w:rsidR="00F275DA" w:rsidRPr="002E0C0C" w14:paraId="6AE774A7" w14:textId="77777777" w:rsidTr="001776B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425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DA919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1094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D835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25F2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93B4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B0B3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B6C31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91C1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7FFE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0F5C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2EB6D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E9DB8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95FB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F275DA" w:rsidRPr="002E0C0C" w14:paraId="0BFCB602" w14:textId="77777777" w:rsidTr="001776BC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32CE5" w14:textId="77777777" w:rsidR="00F275DA" w:rsidRPr="002E0C0C" w:rsidRDefault="00046570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КВЛ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1B57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C3C0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1935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F1EDE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A73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7D269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FEEAC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FEDF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884D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E343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D73C1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E9AF7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C622" w14:textId="77777777" w:rsidR="00F275DA" w:rsidRPr="002E0C0C" w:rsidRDefault="00F275DA" w:rsidP="00A3282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E0C0C">
              <w:rPr>
                <w:rFonts w:eastAsia="Times New Roman"/>
                <w:color w:val="000000"/>
                <w:lang w:eastAsia="ru-RU"/>
              </w:rPr>
              <w:t>120</w:t>
            </w:r>
          </w:p>
        </w:tc>
      </w:tr>
    </w:tbl>
    <w:p w14:paraId="78DF3248" w14:textId="77777777" w:rsidR="00A3282F" w:rsidRDefault="00A3282F" w:rsidP="00F275DA">
      <w:pPr>
        <w:ind w:firstLine="709"/>
        <w:rPr>
          <w:rFonts w:eastAsia="Times New Roman"/>
          <w:color w:val="000000"/>
          <w:lang w:eastAsia="ru-RU"/>
        </w:rPr>
      </w:pPr>
    </w:p>
    <w:p w14:paraId="2598DFE8" w14:textId="77777777" w:rsidR="00F275DA" w:rsidRPr="002E0C0C" w:rsidRDefault="00376B9B" w:rsidP="00F275DA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="00F275DA" w:rsidRPr="002E0C0C">
        <w:rPr>
          <w:rFonts w:eastAsia="Times New Roman"/>
          <w:color w:val="000000"/>
          <w:lang w:eastAsia="ru-RU"/>
        </w:rPr>
        <w:t xml:space="preserve">Рассчитаем приведенные </w:t>
      </w:r>
      <w:r>
        <w:rPr>
          <w:rFonts w:eastAsia="Times New Roman"/>
          <w:color w:val="000000"/>
          <w:lang w:eastAsia="ru-RU"/>
        </w:rPr>
        <w:t>капитальные вложения</w:t>
      </w:r>
      <w:r w:rsidR="00F275DA" w:rsidRPr="002E0C0C">
        <w:rPr>
          <w:rFonts w:eastAsia="Times New Roman"/>
          <w:color w:val="000000"/>
          <w:lang w:eastAsia="ru-RU"/>
        </w:rPr>
        <w:t>:</w:t>
      </w:r>
    </w:p>
    <w:p w14:paraId="74D2828C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4AE728B3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КП</w:t>
      </w:r>
      <w:r w:rsidRPr="002E0C0C">
        <w:rPr>
          <w:rFonts w:eastAsia="Times New Roman"/>
          <w:color w:val="000000"/>
          <w:vertAlign w:val="subscript"/>
          <w:lang w:eastAsia="ru-RU"/>
        </w:rPr>
        <w:t>1</w:t>
      </w:r>
      <w:r w:rsidRPr="002E0C0C">
        <w:rPr>
          <w:rFonts w:eastAsia="Times New Roman"/>
          <w:color w:val="000000"/>
          <w:lang w:eastAsia="ru-RU"/>
        </w:rPr>
        <w:t xml:space="preserve">= </w:t>
      </w:r>
    </w:p>
    <w:p w14:paraId="21112DFA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2B1D8638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26B2E73D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385DE148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КП</w:t>
      </w:r>
      <w:r w:rsidRPr="002E0C0C">
        <w:rPr>
          <w:rFonts w:eastAsia="Times New Roman"/>
          <w:color w:val="000000"/>
          <w:vertAlign w:val="subscript"/>
          <w:lang w:eastAsia="ru-RU"/>
        </w:rPr>
        <w:t>2</w:t>
      </w:r>
      <w:r w:rsidRPr="002E0C0C">
        <w:rPr>
          <w:rFonts w:eastAsia="Times New Roman"/>
          <w:color w:val="000000"/>
          <w:lang w:eastAsia="ru-RU"/>
        </w:rPr>
        <w:t xml:space="preserve">= </w:t>
      </w:r>
    </w:p>
    <w:p w14:paraId="049863FF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540E322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055683B8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6307E0B0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  <w:r w:rsidRPr="002E0C0C">
        <w:rPr>
          <w:rFonts w:eastAsia="Times New Roman"/>
          <w:color w:val="000000"/>
          <w:lang w:eastAsia="ru-RU"/>
        </w:rPr>
        <w:t>Сравним</w:t>
      </w:r>
      <w:r>
        <w:rPr>
          <w:rFonts w:eastAsia="Times New Roman"/>
          <w:color w:val="000000"/>
          <w:lang w:eastAsia="ru-RU"/>
        </w:rPr>
        <w:t xml:space="preserve"> варианты</w:t>
      </w:r>
    </w:p>
    <w:p w14:paraId="4043BEA4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01F57957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413CB754" w14:textId="77777777" w:rsidR="00376B9B" w:rsidRDefault="00376B9B" w:rsidP="00F275DA">
      <w:pPr>
        <w:ind w:firstLine="709"/>
        <w:rPr>
          <w:rFonts w:eastAsia="Times New Roman"/>
          <w:b/>
          <w:bCs/>
          <w:color w:val="000000"/>
          <w:lang w:eastAsia="ru-RU"/>
        </w:rPr>
      </w:pPr>
    </w:p>
    <w:p w14:paraId="5151D840" w14:textId="77777777" w:rsidR="00F275DA" w:rsidRPr="002E0C0C" w:rsidRDefault="00F275DA" w:rsidP="00F275DA">
      <w:pPr>
        <w:ind w:firstLine="709"/>
        <w:rPr>
          <w:rFonts w:eastAsia="Times New Roman"/>
          <w:color w:val="000000"/>
          <w:lang w:eastAsia="ru-RU"/>
        </w:rPr>
      </w:pPr>
      <w:r w:rsidRPr="002E0C0C">
        <w:rPr>
          <w:rFonts w:eastAsia="Times New Roman"/>
          <w:b/>
          <w:bCs/>
          <w:color w:val="000000"/>
          <w:lang w:eastAsia="ru-RU"/>
        </w:rPr>
        <w:t>Вывод:</w:t>
      </w:r>
    </w:p>
    <w:p w14:paraId="4BE1EBB6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351C8480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2214051C" w14:textId="77777777" w:rsidR="00376B9B" w:rsidRDefault="00376B9B" w:rsidP="00F275DA">
      <w:pPr>
        <w:ind w:firstLine="709"/>
        <w:rPr>
          <w:rFonts w:eastAsia="Times New Roman"/>
          <w:color w:val="000000"/>
          <w:lang w:eastAsia="ru-RU"/>
        </w:rPr>
      </w:pPr>
    </w:p>
    <w:p w14:paraId="7514B825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Задача 5.</w:t>
      </w:r>
      <w:r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36E94D64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F4AC92D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Рассчитайте </w:t>
      </w:r>
      <w:r w:rsidRPr="00BE78CE">
        <w:rPr>
          <w:rFonts w:ascii="Arial" w:hAnsi="Arial" w:cs="Arial"/>
          <w:color w:val="000000"/>
          <w:sz w:val="26"/>
          <w:szCs w:val="26"/>
        </w:rPr>
        <w:t>срок окупаемости дороги</w:t>
      </w:r>
    </w:p>
    <w:p w14:paraId="631480A3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2497DD62" w14:textId="77777777" w:rsidR="00BE78CE" w:rsidRPr="00A01BEB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A01BEB">
        <w:rPr>
          <w:rFonts w:ascii="Arial" w:hAnsi="Arial" w:cs="Arial"/>
          <w:b/>
          <w:color w:val="000000"/>
          <w:sz w:val="26"/>
          <w:szCs w:val="26"/>
        </w:rPr>
        <w:t>Исходные данные</w:t>
      </w:r>
    </w:p>
    <w:p w14:paraId="7114CF37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 xml:space="preserve">Стоимость строительства платного объездного участка трассы составила 1150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млн.руб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 xml:space="preserve">. </w:t>
      </w:r>
      <w:r w:rsidR="00A01BEB">
        <w:rPr>
          <w:rFonts w:ascii="Arial" w:hAnsi="Arial" w:cs="Arial"/>
          <w:color w:val="000000"/>
          <w:sz w:val="26"/>
          <w:szCs w:val="26"/>
        </w:rPr>
        <w:t xml:space="preserve">Каждый год на </w:t>
      </w:r>
      <w:r w:rsidRPr="00BE78CE">
        <w:rPr>
          <w:rFonts w:ascii="Arial" w:hAnsi="Arial" w:cs="Arial"/>
          <w:color w:val="000000"/>
          <w:sz w:val="26"/>
          <w:szCs w:val="26"/>
        </w:rPr>
        <w:t>содержание</w:t>
      </w:r>
      <w:r w:rsidR="00A01BEB">
        <w:rPr>
          <w:rFonts w:ascii="Arial" w:hAnsi="Arial" w:cs="Arial"/>
          <w:color w:val="000000"/>
          <w:sz w:val="26"/>
          <w:szCs w:val="26"/>
        </w:rPr>
        <w:t xml:space="preserve"> трассы</w:t>
      </w:r>
      <w:r w:rsidRPr="00BE78CE">
        <w:rPr>
          <w:rFonts w:ascii="Arial" w:hAnsi="Arial" w:cs="Arial"/>
          <w:color w:val="000000"/>
          <w:sz w:val="26"/>
          <w:szCs w:val="26"/>
        </w:rPr>
        <w:t xml:space="preserve"> уходит 100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млн.р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>., а годовая выручка составляет 396 млн. руб.</w:t>
      </w:r>
    </w:p>
    <w:p w14:paraId="465E7049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14:paraId="30066B60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BE78CE">
        <w:rPr>
          <w:rFonts w:ascii="Arial" w:hAnsi="Arial" w:cs="Arial"/>
          <w:b/>
          <w:color w:val="000000"/>
          <w:sz w:val="26"/>
          <w:szCs w:val="26"/>
        </w:rPr>
        <w:t>Методические указания</w:t>
      </w:r>
    </w:p>
    <w:p w14:paraId="015206F7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1. Срок окупаемости = сумма капитальных вложений/ доход от эксплуатации</w:t>
      </w:r>
    </w:p>
    <w:p w14:paraId="42E1D0FA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</w:rPr>
      </w:pPr>
    </w:p>
    <w:p w14:paraId="6C1AD6D8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</w:rPr>
        <w:t>Решение:</w:t>
      </w:r>
    </w:p>
    <w:p w14:paraId="5CB10178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vertAlign w:val="subscript"/>
        </w:rPr>
      </w:pPr>
    </w:p>
    <w:p w14:paraId="0D92531B" w14:textId="77777777" w:rsidR="00BE78CE" w:rsidRDefault="00BE78CE" w:rsidP="00A01BEB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vertAlign w:val="subscript"/>
        </w:rPr>
      </w:pPr>
    </w:p>
    <w:p w14:paraId="418AE59C" w14:textId="77777777" w:rsidR="00A01BEB" w:rsidRDefault="00A01BEB" w:rsidP="00A01BEB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vertAlign w:val="subscript"/>
        </w:rPr>
      </w:pPr>
    </w:p>
    <w:p w14:paraId="0897715C" w14:textId="77777777" w:rsidR="00A01BEB" w:rsidRPr="00BE78CE" w:rsidRDefault="00A01BEB" w:rsidP="00A01BEB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A01BEB">
        <w:rPr>
          <w:rFonts w:ascii="Arial" w:hAnsi="Arial" w:cs="Arial"/>
          <w:color w:val="000000"/>
          <w:sz w:val="26"/>
          <w:szCs w:val="26"/>
        </w:rPr>
        <w:t>Вывод</w:t>
      </w:r>
    </w:p>
    <w:p w14:paraId="34E4882D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3E48F134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0F5A1CFA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0F16686F" w14:textId="77777777" w:rsidR="00A01BEB" w:rsidRDefault="00A01BEB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69B113FB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49588416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63D01C27" w14:textId="77777777" w:rsidR="00C6110D" w:rsidRDefault="00A01BEB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c"/>
          <w:rFonts w:ascii="Arial" w:hAnsi="Arial" w:cs="Arial"/>
          <w:color w:val="000000"/>
          <w:sz w:val="26"/>
          <w:szCs w:val="26"/>
          <w:u w:val="single"/>
        </w:rPr>
        <w:t xml:space="preserve">Задача </w:t>
      </w:r>
      <w:r w:rsidR="00C6110D">
        <w:rPr>
          <w:rStyle w:val="ac"/>
          <w:rFonts w:ascii="Arial" w:hAnsi="Arial" w:cs="Arial"/>
          <w:color w:val="000000"/>
          <w:sz w:val="26"/>
          <w:szCs w:val="26"/>
          <w:u w:val="single"/>
        </w:rPr>
        <w:t>6</w:t>
      </w:r>
      <w:r w:rsidR="00BE78CE"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.</w:t>
      </w:r>
      <w:r w:rsidR="00BE78CE"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41D4EE0B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Рассчитать условно постоянную часть накладных расходов.</w:t>
      </w:r>
    </w:p>
    <w:p w14:paraId="20BCE8BA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14:paraId="0A38DB0D" w14:textId="77777777" w:rsidR="00C6110D" w:rsidRP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C6110D">
        <w:rPr>
          <w:rFonts w:ascii="Arial" w:hAnsi="Arial" w:cs="Arial"/>
          <w:b/>
          <w:color w:val="000000"/>
          <w:sz w:val="26"/>
          <w:szCs w:val="26"/>
        </w:rPr>
        <w:t>Исходные данные</w:t>
      </w:r>
    </w:p>
    <w:p w14:paraId="42382D08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0024654D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Эффект подрядчика при строительстве дороги, благодаря сокращению сроков строительства, составил 230</w:t>
      </w:r>
      <w:r w:rsidR="00046570">
        <w:rPr>
          <w:rFonts w:ascii="Arial" w:hAnsi="Arial" w:cs="Arial"/>
          <w:color w:val="000000"/>
          <w:sz w:val="26"/>
          <w:szCs w:val="26"/>
        </w:rPr>
        <w:t>0</w:t>
      </w:r>
      <w:r w:rsidRPr="00BE78CE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тыс.руб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 xml:space="preserve">. Нормативный срок возведения объекта 2 года, фактический срок возведения объекта составил 1 год и 7 месяцев. </w:t>
      </w:r>
    </w:p>
    <w:p w14:paraId="0F4EE2D6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</w:rPr>
      </w:pPr>
    </w:p>
    <w:p w14:paraId="6060F77F" w14:textId="77777777" w:rsid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</w:rPr>
        <w:t>Решение:</w:t>
      </w:r>
    </w:p>
    <w:p w14:paraId="03039D7C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</w:rPr>
      </w:pPr>
    </w:p>
    <w:p w14:paraId="3CBD5BA3" w14:textId="77777777" w:rsidR="00C6110D" w:rsidRP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b w:val="0"/>
          <w:color w:val="000000"/>
          <w:sz w:val="26"/>
          <w:szCs w:val="26"/>
        </w:rPr>
      </w:pPr>
      <w:r w:rsidRPr="00C6110D">
        <w:rPr>
          <w:rStyle w:val="ac"/>
          <w:rFonts w:ascii="Arial" w:hAnsi="Arial" w:cs="Arial"/>
          <w:b w:val="0"/>
          <w:color w:val="000000"/>
          <w:sz w:val="26"/>
          <w:szCs w:val="26"/>
        </w:rPr>
        <w:t>Эпод =</w:t>
      </w:r>
    </w:p>
    <w:p w14:paraId="477161E5" w14:textId="77777777" w:rsidR="00C6110D" w:rsidRP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b w:val="0"/>
          <w:color w:val="000000"/>
          <w:sz w:val="26"/>
          <w:szCs w:val="26"/>
        </w:rPr>
      </w:pPr>
    </w:p>
    <w:p w14:paraId="63C56B53" w14:textId="77777777" w:rsidR="00C6110D" w:rsidRP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b w:val="0"/>
          <w:color w:val="000000"/>
          <w:sz w:val="26"/>
          <w:szCs w:val="26"/>
        </w:rPr>
      </w:pPr>
    </w:p>
    <w:p w14:paraId="27B346E4" w14:textId="77777777" w:rsidR="00C6110D" w:rsidRP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C6110D">
        <w:rPr>
          <w:rStyle w:val="ac"/>
          <w:rFonts w:ascii="Arial" w:hAnsi="Arial" w:cs="Arial"/>
          <w:b w:val="0"/>
          <w:color w:val="000000"/>
          <w:sz w:val="26"/>
          <w:szCs w:val="26"/>
        </w:rPr>
        <w:t xml:space="preserve">УПЧ = </w:t>
      </w:r>
    </w:p>
    <w:p w14:paraId="23B35659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2044CAE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9FE7976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Вывод</w:t>
      </w:r>
    </w:p>
    <w:p w14:paraId="6286A44B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6259B7D2" w14:textId="77777777" w:rsidR="00C6110D" w:rsidRDefault="00C6110D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26EDE6AE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0FB77090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c"/>
          <w:rFonts w:ascii="Arial" w:hAnsi="Arial" w:cs="Arial"/>
          <w:color w:val="000000"/>
          <w:sz w:val="26"/>
          <w:szCs w:val="26"/>
          <w:u w:val="single"/>
        </w:rPr>
        <w:t>Задача 7</w:t>
      </w:r>
      <w:r w:rsidR="00BE78CE"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.</w:t>
      </w:r>
      <w:r w:rsidR="00BE78CE"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0B660581" w14:textId="77777777" w:rsidR="00033114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Определить нормативны</w:t>
      </w:r>
      <w:r w:rsidR="00033114">
        <w:rPr>
          <w:rFonts w:ascii="Arial" w:hAnsi="Arial" w:cs="Arial"/>
          <w:color w:val="000000"/>
          <w:sz w:val="26"/>
          <w:szCs w:val="26"/>
        </w:rPr>
        <w:t>й срок строительства автодороги.</w:t>
      </w:r>
    </w:p>
    <w:p w14:paraId="63EDDA63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6DFEE78" w14:textId="77777777" w:rsidR="00033114" w:rsidRP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033114">
        <w:rPr>
          <w:rFonts w:ascii="Arial" w:hAnsi="Arial" w:cs="Arial"/>
          <w:b/>
          <w:color w:val="000000"/>
          <w:sz w:val="26"/>
          <w:szCs w:val="26"/>
        </w:rPr>
        <w:t>Исходные данные</w:t>
      </w:r>
    </w:p>
    <w:p w14:paraId="47CC37A7" w14:textId="77777777" w:rsidR="00BE78CE" w:rsidRPr="00BE78CE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</w:t>
      </w:r>
      <w:r w:rsidR="00BE78CE" w:rsidRPr="00BE78CE">
        <w:rPr>
          <w:rFonts w:ascii="Arial" w:hAnsi="Arial" w:cs="Arial"/>
          <w:color w:val="000000"/>
          <w:sz w:val="26"/>
          <w:szCs w:val="26"/>
        </w:rPr>
        <w:t>щерб подрядчика от затягивания сроков строительства составит 10 млн. руб., УПЧ=20% от накладных расходов, стоимость строительства 150 млн. руб., фактический срок строительства 1 год 1 месяц. Величина накладных расходов составляет 7% сметной стоимости проекта.</w:t>
      </w:r>
    </w:p>
    <w:p w14:paraId="007FD524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432086E4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51E3B73D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Решение:</w:t>
      </w:r>
    </w:p>
    <w:p w14:paraId="27F97F5F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  <w:u w:val="single"/>
        </w:rPr>
      </w:pPr>
    </w:p>
    <w:p w14:paraId="29981BAE" w14:textId="77777777" w:rsidR="00BE78CE" w:rsidRP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33114">
        <w:rPr>
          <w:rFonts w:ascii="Arial" w:hAnsi="Arial" w:cs="Arial"/>
          <w:color w:val="000000"/>
          <w:sz w:val="26"/>
          <w:szCs w:val="26"/>
        </w:rPr>
        <w:t xml:space="preserve">НР = </w:t>
      </w:r>
    </w:p>
    <w:p w14:paraId="4B6AB694" w14:textId="77777777" w:rsidR="00033114" w:rsidRP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7EB39D6" w14:textId="77777777" w:rsidR="00BE78CE" w:rsidRP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33114">
        <w:rPr>
          <w:rFonts w:ascii="Arial" w:hAnsi="Arial" w:cs="Arial"/>
          <w:color w:val="000000"/>
          <w:sz w:val="26"/>
          <w:szCs w:val="26"/>
        </w:rPr>
        <w:t xml:space="preserve">УПЧ = </w:t>
      </w:r>
    </w:p>
    <w:p w14:paraId="76169A0F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.</w:t>
      </w:r>
    </w:p>
    <w:p w14:paraId="5C21310D" w14:textId="77777777" w:rsidR="00033114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Э</w:t>
      </w:r>
      <w:r w:rsidRPr="00BE78CE">
        <w:rPr>
          <w:rFonts w:ascii="Arial" w:hAnsi="Arial" w:cs="Arial"/>
          <w:color w:val="000000"/>
          <w:sz w:val="26"/>
          <w:szCs w:val="26"/>
          <w:vertAlign w:val="subscript"/>
        </w:rPr>
        <w:t>подр</w:t>
      </w:r>
      <w:proofErr w:type="spellEnd"/>
      <w:r w:rsidR="00033114">
        <w:rPr>
          <w:rFonts w:ascii="Arial" w:hAnsi="Arial" w:cs="Arial"/>
          <w:color w:val="000000"/>
          <w:sz w:val="26"/>
          <w:szCs w:val="26"/>
          <w:vertAlign w:val="subscript"/>
        </w:rPr>
        <w:t xml:space="preserve"> </w:t>
      </w:r>
      <w:r w:rsidRPr="00BE78CE">
        <w:rPr>
          <w:rFonts w:ascii="Arial" w:hAnsi="Arial" w:cs="Arial"/>
          <w:color w:val="000000"/>
          <w:sz w:val="26"/>
          <w:szCs w:val="26"/>
        </w:rPr>
        <w:t>=</w:t>
      </w:r>
      <w:r w:rsidR="0003311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0063A674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09F564BE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Тф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 xml:space="preserve">= </w:t>
      </w:r>
    </w:p>
    <w:p w14:paraId="26269422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10DACAB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Вывод</w:t>
      </w:r>
    </w:p>
    <w:p w14:paraId="74A5DBEB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9F2CCFC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12AE8C22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4D42AAC0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119D5CA6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5CF7F810" w14:textId="77777777" w:rsidR="00033114" w:rsidRDefault="00BE78CE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 xml:space="preserve">Задача </w:t>
      </w:r>
      <w:r w:rsidR="00033114">
        <w:rPr>
          <w:rStyle w:val="ac"/>
          <w:rFonts w:ascii="Arial" w:hAnsi="Arial" w:cs="Arial"/>
          <w:color w:val="000000"/>
          <w:sz w:val="26"/>
          <w:szCs w:val="26"/>
          <w:u w:val="single"/>
        </w:rPr>
        <w:t>8</w:t>
      </w:r>
      <w:r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 </w:t>
      </w:r>
    </w:p>
    <w:p w14:paraId="2FF45AA6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4C466E2B" w14:textId="77777777" w:rsidR="00033114" w:rsidRDefault="00033114" w:rsidP="00046570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  <w:r w:rsidRPr="00BE78CE">
        <w:rPr>
          <w:rFonts w:ascii="Arial" w:hAnsi="Arial" w:cs="Arial"/>
          <w:color w:val="000000"/>
          <w:sz w:val="26"/>
          <w:szCs w:val="26"/>
        </w:rPr>
        <w:t>Определить предусматривается ли повышение эффективности капитальных вложений.</w:t>
      </w:r>
    </w:p>
    <w:p w14:paraId="44FD359F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40FEF1F9" w14:textId="77777777" w:rsidR="00033114" w:rsidRPr="00923A28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923A28">
        <w:rPr>
          <w:rFonts w:ascii="Arial" w:hAnsi="Arial" w:cs="Arial"/>
          <w:b/>
          <w:color w:val="000000"/>
          <w:sz w:val="26"/>
          <w:szCs w:val="26"/>
        </w:rPr>
        <w:t>Исходные данные</w:t>
      </w:r>
    </w:p>
    <w:p w14:paraId="0F95B5CD" w14:textId="77777777" w:rsidR="00033114" w:rsidRDefault="00033114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7D6C32DD" w14:textId="77777777" w:rsidR="00BE78CE" w:rsidRPr="00033114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BE78CE">
        <w:rPr>
          <w:rFonts w:ascii="Arial" w:hAnsi="Arial" w:cs="Arial"/>
          <w:color w:val="000000"/>
          <w:sz w:val="26"/>
          <w:szCs w:val="26"/>
        </w:rPr>
        <w:t xml:space="preserve">В планируемом году объем капитальных вложений составит 130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млн.руб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>., в прошлом году было</w:t>
      </w:r>
      <w:r w:rsidR="00923A28">
        <w:rPr>
          <w:rFonts w:ascii="Arial" w:hAnsi="Arial" w:cs="Arial"/>
          <w:color w:val="000000"/>
          <w:sz w:val="26"/>
          <w:szCs w:val="26"/>
        </w:rPr>
        <w:t xml:space="preserve"> </w:t>
      </w:r>
      <w:r w:rsidRPr="00BE78CE">
        <w:rPr>
          <w:rFonts w:ascii="Arial" w:hAnsi="Arial" w:cs="Arial"/>
          <w:color w:val="000000"/>
          <w:sz w:val="26"/>
          <w:szCs w:val="26"/>
        </w:rPr>
        <w:t xml:space="preserve">330 </w:t>
      </w:r>
      <w:proofErr w:type="gramStart"/>
      <w:r w:rsidRPr="00BE78CE">
        <w:rPr>
          <w:rFonts w:ascii="Arial" w:hAnsi="Arial" w:cs="Arial"/>
          <w:color w:val="000000"/>
          <w:sz w:val="26"/>
          <w:szCs w:val="26"/>
        </w:rPr>
        <w:t>млн.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>..Прирост</w:t>
      </w:r>
      <w:proofErr w:type="gramEnd"/>
      <w:r w:rsidRPr="00BE78CE">
        <w:rPr>
          <w:rFonts w:ascii="Arial" w:hAnsi="Arial" w:cs="Arial"/>
          <w:color w:val="000000"/>
          <w:sz w:val="26"/>
          <w:szCs w:val="26"/>
        </w:rPr>
        <w:t xml:space="preserve"> прибыли в прошлом году составил 23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млн.руб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>., по плану –</w:t>
      </w:r>
      <w:r w:rsidR="00923A28">
        <w:rPr>
          <w:rFonts w:ascii="Arial" w:hAnsi="Arial" w:cs="Arial"/>
          <w:color w:val="000000"/>
          <w:sz w:val="26"/>
          <w:szCs w:val="26"/>
        </w:rPr>
        <w:t xml:space="preserve"> </w:t>
      </w:r>
      <w:r w:rsidRPr="00BE78CE">
        <w:rPr>
          <w:rFonts w:ascii="Arial" w:hAnsi="Arial" w:cs="Arial"/>
          <w:color w:val="000000"/>
          <w:sz w:val="26"/>
          <w:szCs w:val="26"/>
        </w:rPr>
        <w:t xml:space="preserve">48 </w:t>
      </w:r>
      <w:proofErr w:type="spellStart"/>
      <w:r w:rsidRPr="00BE78CE">
        <w:rPr>
          <w:rFonts w:ascii="Arial" w:hAnsi="Arial" w:cs="Arial"/>
          <w:color w:val="000000"/>
          <w:sz w:val="26"/>
          <w:szCs w:val="26"/>
        </w:rPr>
        <w:t>млн.руб</w:t>
      </w:r>
      <w:proofErr w:type="spellEnd"/>
      <w:r w:rsidRPr="00BE78CE">
        <w:rPr>
          <w:rFonts w:ascii="Arial" w:hAnsi="Arial" w:cs="Arial"/>
          <w:color w:val="000000"/>
          <w:sz w:val="26"/>
          <w:szCs w:val="26"/>
        </w:rPr>
        <w:t xml:space="preserve">.. </w:t>
      </w:r>
    </w:p>
    <w:p w14:paraId="3AE84DBC" w14:textId="77777777" w:rsidR="00923A28" w:rsidRDefault="00923A28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7CFAEC1A" w14:textId="77777777" w:rsidR="00923A28" w:rsidRDefault="00923A28" w:rsidP="00BE78CE">
      <w:pPr>
        <w:pStyle w:val="ab"/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000000"/>
          <w:sz w:val="26"/>
          <w:szCs w:val="26"/>
          <w:u w:val="single"/>
        </w:rPr>
      </w:pPr>
    </w:p>
    <w:p w14:paraId="4140943C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Style w:val="ac"/>
          <w:rFonts w:ascii="Arial" w:hAnsi="Arial" w:cs="Arial"/>
          <w:color w:val="000000"/>
          <w:sz w:val="26"/>
          <w:szCs w:val="26"/>
          <w:u w:val="single"/>
        </w:rPr>
        <w:t>Решение:</w:t>
      </w:r>
    </w:p>
    <w:p w14:paraId="6583A620" w14:textId="77777777" w:rsidR="001726E7" w:rsidRDefault="001726E7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0688FBC9" w14:textId="77777777" w:rsidR="00BE78CE" w:rsidRPr="001726E7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726E7">
        <w:rPr>
          <w:rFonts w:ascii="Arial" w:hAnsi="Arial" w:cs="Arial"/>
          <w:color w:val="000000" w:themeColor="text1"/>
          <w:sz w:val="26"/>
          <w:szCs w:val="26"/>
        </w:rPr>
        <w:t>Э</w:t>
      </w:r>
      <w:r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>о</w:t>
      </w:r>
      <w:proofErr w:type="spellEnd"/>
      <w:r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>, п/о</w:t>
      </w:r>
      <w:r w:rsidR="001726E7"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 xml:space="preserve"> </w:t>
      </w:r>
      <w:r w:rsidRPr="001726E7">
        <w:rPr>
          <w:rFonts w:ascii="Arial" w:hAnsi="Arial" w:cs="Arial"/>
          <w:color w:val="000000" w:themeColor="text1"/>
          <w:sz w:val="26"/>
          <w:szCs w:val="26"/>
        </w:rPr>
        <w:t>=  </w:t>
      </w:r>
    </w:p>
    <w:p w14:paraId="502FFF8C" w14:textId="77777777" w:rsidR="001726E7" w:rsidRDefault="001726E7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C6B7A2B" w14:textId="77777777" w:rsidR="00BE78CE" w:rsidRPr="001726E7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726E7">
        <w:rPr>
          <w:rFonts w:ascii="Arial" w:hAnsi="Arial" w:cs="Arial"/>
          <w:color w:val="000000" w:themeColor="text1"/>
          <w:sz w:val="26"/>
          <w:szCs w:val="26"/>
        </w:rPr>
        <w:t>Э</w:t>
      </w:r>
      <w:r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>о</w:t>
      </w:r>
      <w:proofErr w:type="spellEnd"/>
      <w:r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>, п/о</w:t>
      </w:r>
      <w:r w:rsidR="001726E7" w:rsidRPr="001726E7">
        <w:rPr>
          <w:rFonts w:ascii="Arial" w:hAnsi="Arial" w:cs="Arial"/>
          <w:color w:val="000000" w:themeColor="text1"/>
          <w:sz w:val="26"/>
          <w:szCs w:val="26"/>
          <w:vertAlign w:val="subscript"/>
        </w:rPr>
        <w:t xml:space="preserve"> </w:t>
      </w:r>
      <w:r w:rsidRPr="001726E7">
        <w:rPr>
          <w:rFonts w:ascii="Arial" w:hAnsi="Arial" w:cs="Arial"/>
          <w:color w:val="000000" w:themeColor="text1"/>
          <w:sz w:val="26"/>
          <w:szCs w:val="26"/>
        </w:rPr>
        <w:t>= </w:t>
      </w:r>
      <w:r w:rsidR="001726E7" w:rsidRPr="001726E7">
        <w:rPr>
          <w:rFonts w:ascii="Arial" w:hAnsi="Arial" w:cs="Arial"/>
          <w:color w:val="000000" w:themeColor="text1"/>
          <w:sz w:val="26"/>
          <w:szCs w:val="26"/>
        </w:rPr>
        <w:t> </w:t>
      </w:r>
    </w:p>
    <w:p w14:paraId="223ABB6F" w14:textId="77777777" w:rsidR="00BE78CE" w:rsidRPr="00BE78CE" w:rsidRDefault="00BE78CE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BE78CE">
        <w:rPr>
          <w:rFonts w:ascii="Arial" w:hAnsi="Arial" w:cs="Arial"/>
          <w:color w:val="000000"/>
          <w:sz w:val="26"/>
          <w:szCs w:val="26"/>
        </w:rPr>
        <w:t> </w:t>
      </w:r>
    </w:p>
    <w:p w14:paraId="423555CF" w14:textId="77777777" w:rsidR="001726E7" w:rsidRDefault="001726E7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329C0CA" w14:textId="77777777" w:rsidR="00BE78CE" w:rsidRPr="00BE78CE" w:rsidRDefault="001726E7" w:rsidP="00BE78CE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Вывод</w:t>
      </w:r>
      <w:r w:rsidR="00BE78CE" w:rsidRPr="00BE78CE">
        <w:rPr>
          <w:rFonts w:ascii="Arial" w:hAnsi="Arial" w:cs="Arial"/>
          <w:color w:val="000000"/>
          <w:sz w:val="26"/>
          <w:szCs w:val="26"/>
        </w:rPr>
        <w:t>.</w:t>
      </w:r>
    </w:p>
    <w:p w14:paraId="43D5D003" w14:textId="77777777" w:rsidR="00923A28" w:rsidRDefault="00923A28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7C99D9A1" w14:textId="77777777" w:rsidR="00923A28" w:rsidRDefault="00923A28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353EEDD3" w14:textId="77777777" w:rsidR="001726E7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b/>
          <w:bCs/>
          <w:color w:val="000000"/>
          <w:u w:val="single"/>
          <w:lang w:eastAsia="ru-RU"/>
        </w:rPr>
        <w:t>Задача</w:t>
      </w:r>
      <w:r w:rsidR="001726E7">
        <w:rPr>
          <w:rFonts w:eastAsia="Times New Roman"/>
          <w:b/>
          <w:bCs/>
          <w:color w:val="000000"/>
          <w:u w:val="single"/>
          <w:lang w:eastAsia="ru-RU"/>
        </w:rPr>
        <w:t xml:space="preserve"> 9</w:t>
      </w:r>
      <w:r w:rsidRPr="00BE78CE">
        <w:rPr>
          <w:rFonts w:eastAsia="Times New Roman"/>
          <w:color w:val="000000"/>
          <w:lang w:eastAsia="ru-RU"/>
        </w:rPr>
        <w:t xml:space="preserve">. </w:t>
      </w:r>
    </w:p>
    <w:p w14:paraId="4A3686B4" w14:textId="77777777" w:rsidR="001726E7" w:rsidRDefault="001726E7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28DA7312" w14:textId="77777777" w:rsidR="001726E7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 xml:space="preserve">Определить наиболее эффективный вариант осуществления строительства цеха </w:t>
      </w:r>
    </w:p>
    <w:p w14:paraId="5F7D3E8C" w14:textId="77777777" w:rsidR="001726E7" w:rsidRDefault="001726E7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62D565DC" w14:textId="77777777" w:rsidR="001726E7" w:rsidRPr="00923A28" w:rsidRDefault="001726E7" w:rsidP="001726E7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923A28">
        <w:rPr>
          <w:rFonts w:ascii="Arial" w:hAnsi="Arial" w:cs="Arial"/>
          <w:b/>
          <w:color w:val="000000"/>
          <w:sz w:val="26"/>
          <w:szCs w:val="26"/>
        </w:rPr>
        <w:t>Исходные данные</w:t>
      </w:r>
    </w:p>
    <w:p w14:paraId="2FB1A36E" w14:textId="77777777" w:rsidR="001726E7" w:rsidRDefault="001726E7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3"/>
        <w:gridCol w:w="867"/>
        <w:gridCol w:w="650"/>
        <w:gridCol w:w="867"/>
      </w:tblGrid>
      <w:tr w:rsidR="00BE78CE" w:rsidRPr="00BE78CE" w14:paraId="126D2AD1" w14:textId="77777777" w:rsidTr="005A2C5C">
        <w:tc>
          <w:tcPr>
            <w:tcW w:w="0" w:type="auto"/>
            <w:hideMark/>
          </w:tcPr>
          <w:p w14:paraId="4CD78C20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14:paraId="04278750" w14:textId="77777777" w:rsidR="00BE78CE" w:rsidRPr="00BE78CE" w:rsidRDefault="001726E7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7EB9D0" w14:textId="77777777" w:rsidR="00BE78CE" w:rsidRPr="00BE78CE" w:rsidRDefault="001726E7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7AB51C7" w14:textId="77777777" w:rsidR="00BE78CE" w:rsidRPr="00BE78CE" w:rsidRDefault="001726E7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BE78CE" w:rsidRPr="00BE78CE" w14:paraId="01ED8B7D" w14:textId="77777777" w:rsidTr="005A2C5C">
        <w:tc>
          <w:tcPr>
            <w:tcW w:w="0" w:type="auto"/>
            <w:hideMark/>
          </w:tcPr>
          <w:p w14:paraId="01106082" w14:textId="77777777" w:rsidR="00BE78CE" w:rsidRPr="00BE78CE" w:rsidRDefault="00BE78CE" w:rsidP="00380646">
            <w:pPr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Сметная стоимость, млн. руб.</w:t>
            </w:r>
          </w:p>
        </w:tc>
        <w:tc>
          <w:tcPr>
            <w:tcW w:w="0" w:type="auto"/>
            <w:hideMark/>
          </w:tcPr>
          <w:p w14:paraId="6C5300C3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307,2</w:t>
            </w:r>
          </w:p>
        </w:tc>
        <w:tc>
          <w:tcPr>
            <w:tcW w:w="0" w:type="auto"/>
            <w:hideMark/>
          </w:tcPr>
          <w:p w14:paraId="4751391E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408</w:t>
            </w:r>
          </w:p>
        </w:tc>
        <w:tc>
          <w:tcPr>
            <w:tcW w:w="0" w:type="auto"/>
            <w:hideMark/>
          </w:tcPr>
          <w:p w14:paraId="12091815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312,4</w:t>
            </w:r>
          </w:p>
        </w:tc>
      </w:tr>
      <w:tr w:rsidR="00BE78CE" w:rsidRPr="00BE78CE" w14:paraId="20B08174" w14:textId="77777777" w:rsidTr="005A2C5C">
        <w:tc>
          <w:tcPr>
            <w:tcW w:w="0" w:type="auto"/>
            <w:hideMark/>
          </w:tcPr>
          <w:p w14:paraId="110CF42F" w14:textId="77777777" w:rsidR="00BE78CE" w:rsidRPr="00BE78CE" w:rsidRDefault="00380646" w:rsidP="00380646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Годовая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себестоимость </w:t>
            </w:r>
            <w:r w:rsidR="00BE78CE" w:rsidRPr="00BE78CE">
              <w:rPr>
                <w:rFonts w:eastAsia="Times New Roman"/>
                <w:color w:val="000000"/>
                <w:lang w:eastAsia="ru-RU"/>
              </w:rPr>
              <w:t xml:space="preserve"> объема</w:t>
            </w:r>
            <w:proofErr w:type="gramEnd"/>
            <w:r w:rsidR="00BE78CE" w:rsidRPr="00BE78CE">
              <w:rPr>
                <w:rFonts w:eastAsia="Times New Roman"/>
                <w:color w:val="000000"/>
                <w:lang w:eastAsia="ru-RU"/>
              </w:rPr>
              <w:t xml:space="preserve"> продукции, млн. руб.</w:t>
            </w:r>
          </w:p>
        </w:tc>
        <w:tc>
          <w:tcPr>
            <w:tcW w:w="0" w:type="auto"/>
            <w:hideMark/>
          </w:tcPr>
          <w:p w14:paraId="39006447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440,8</w:t>
            </w:r>
          </w:p>
        </w:tc>
        <w:tc>
          <w:tcPr>
            <w:tcW w:w="0" w:type="auto"/>
            <w:hideMark/>
          </w:tcPr>
          <w:p w14:paraId="5F13C0EC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hideMark/>
          </w:tcPr>
          <w:p w14:paraId="13DD025E" w14:textId="77777777" w:rsidR="00BE78CE" w:rsidRPr="00BE78CE" w:rsidRDefault="00BE78CE" w:rsidP="00BE78C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8CE">
              <w:rPr>
                <w:rFonts w:eastAsia="Times New Roman"/>
                <w:color w:val="000000"/>
                <w:lang w:eastAsia="ru-RU"/>
              </w:rPr>
              <w:t>209</w:t>
            </w:r>
          </w:p>
        </w:tc>
      </w:tr>
    </w:tbl>
    <w:p w14:paraId="2E63068C" w14:textId="77777777" w:rsidR="005A2C5C" w:rsidRDefault="005A2C5C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27FF06AC" w14:textId="77777777" w:rsidR="00380646" w:rsidRPr="00380646" w:rsidRDefault="00380646" w:rsidP="00BE78CE">
      <w:pPr>
        <w:shd w:val="clear" w:color="auto" w:fill="FFFFFF"/>
        <w:rPr>
          <w:rFonts w:eastAsia="Times New Roman"/>
          <w:bCs/>
          <w:color w:val="000000"/>
          <w:lang w:eastAsia="ru-RU"/>
        </w:rPr>
      </w:pPr>
      <w:r w:rsidRPr="00380646">
        <w:rPr>
          <w:rFonts w:eastAsia="Times New Roman"/>
          <w:bCs/>
          <w:color w:val="000000"/>
          <w:lang w:eastAsia="ru-RU"/>
        </w:rPr>
        <w:t xml:space="preserve">Коэффициент </w:t>
      </w:r>
      <w:proofErr w:type="spellStart"/>
      <w:r w:rsidRPr="00380646">
        <w:rPr>
          <w:rFonts w:eastAsia="Times New Roman"/>
          <w:color w:val="000000"/>
          <w:lang w:eastAsia="ru-RU"/>
        </w:rPr>
        <w:t>Е'</w:t>
      </w:r>
      <w:r w:rsidRPr="00380646">
        <w:rPr>
          <w:rFonts w:eastAsia="Times New Roman"/>
          <w:color w:val="000000"/>
          <w:vertAlign w:val="subscript"/>
          <w:lang w:eastAsia="ru-RU"/>
        </w:rPr>
        <w:t>н</w:t>
      </w:r>
      <w:proofErr w:type="spellEnd"/>
      <w:r w:rsidRPr="00380646">
        <w:rPr>
          <w:rFonts w:eastAsia="Times New Roman"/>
          <w:color w:val="000000"/>
          <w:lang w:eastAsia="ru-RU"/>
        </w:rPr>
        <w:t>= 0,14</w:t>
      </w:r>
    </w:p>
    <w:p w14:paraId="7DAFB7D7" w14:textId="77777777" w:rsidR="00380646" w:rsidRDefault="00380646" w:rsidP="00BE78CE">
      <w:pPr>
        <w:shd w:val="clear" w:color="auto" w:fill="FFFFFF"/>
        <w:rPr>
          <w:rFonts w:eastAsia="Times New Roman"/>
          <w:b/>
          <w:bCs/>
          <w:color w:val="000000"/>
          <w:lang w:eastAsia="ru-RU"/>
        </w:rPr>
      </w:pPr>
    </w:p>
    <w:p w14:paraId="592CBE9F" w14:textId="77777777" w:rsidR="00BE78CE" w:rsidRPr="005A2C5C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5A2C5C">
        <w:rPr>
          <w:rFonts w:eastAsia="Times New Roman"/>
          <w:b/>
          <w:bCs/>
          <w:color w:val="000000"/>
          <w:lang w:eastAsia="ru-RU"/>
        </w:rPr>
        <w:t>Решение:</w:t>
      </w:r>
    </w:p>
    <w:p w14:paraId="2499BBFF" w14:textId="77777777" w:rsidR="00380646" w:rsidRDefault="00380646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38CDDE22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proofErr w:type="spellStart"/>
      <w:r w:rsidRPr="00BE78CE">
        <w:rPr>
          <w:rFonts w:eastAsia="Times New Roman"/>
          <w:color w:val="000000"/>
          <w:lang w:eastAsia="ru-RU"/>
        </w:rPr>
        <w:t>Зп</w:t>
      </w:r>
      <w:proofErr w:type="spellEnd"/>
      <w:r w:rsidR="005A2C5C">
        <w:rPr>
          <w:rFonts w:eastAsia="Times New Roman"/>
          <w:color w:val="000000"/>
          <w:lang w:eastAsia="ru-RU"/>
        </w:rPr>
        <w:t xml:space="preserve"> </w:t>
      </w:r>
      <w:r w:rsidRPr="00BE78CE">
        <w:rPr>
          <w:rFonts w:eastAsia="Times New Roman"/>
          <w:color w:val="000000"/>
          <w:lang w:eastAsia="ru-RU"/>
        </w:rPr>
        <w:t>=</w:t>
      </w:r>
      <w:r w:rsidR="005A2C5C">
        <w:rPr>
          <w:rFonts w:eastAsia="Times New Roman"/>
          <w:color w:val="000000"/>
          <w:lang w:eastAsia="ru-RU"/>
        </w:rPr>
        <w:t xml:space="preserve">  </w:t>
      </w:r>
    </w:p>
    <w:p w14:paraId="4CCF968B" w14:textId="77777777" w:rsidR="005A2C5C" w:rsidRDefault="005A2C5C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52CF2451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>Зп</w:t>
      </w:r>
      <w:r w:rsidRPr="00BE78CE">
        <w:rPr>
          <w:rFonts w:eastAsia="Times New Roman"/>
          <w:color w:val="000000"/>
          <w:vertAlign w:val="subscript"/>
          <w:lang w:eastAsia="ru-RU"/>
        </w:rPr>
        <w:t>1</w:t>
      </w:r>
      <w:r w:rsidR="005A2C5C">
        <w:rPr>
          <w:rFonts w:eastAsia="Times New Roman"/>
          <w:color w:val="000000"/>
          <w:vertAlign w:val="subscript"/>
          <w:lang w:eastAsia="ru-RU"/>
        </w:rPr>
        <w:t xml:space="preserve"> </w:t>
      </w:r>
      <w:r w:rsidRPr="00BE78CE">
        <w:rPr>
          <w:rFonts w:eastAsia="Times New Roman"/>
          <w:color w:val="000000"/>
          <w:lang w:eastAsia="ru-RU"/>
        </w:rPr>
        <w:t>=</w:t>
      </w:r>
      <w:r w:rsidR="00380646">
        <w:rPr>
          <w:rFonts w:eastAsia="Times New Roman"/>
          <w:color w:val="000000"/>
          <w:lang w:eastAsia="ru-RU"/>
        </w:rPr>
        <w:t xml:space="preserve">  </w:t>
      </w:r>
    </w:p>
    <w:p w14:paraId="6FB11EC0" w14:textId="77777777" w:rsidR="00380646" w:rsidRDefault="00380646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78F59818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>Зп</w:t>
      </w:r>
      <w:r w:rsidRPr="00BE78CE">
        <w:rPr>
          <w:rFonts w:eastAsia="Times New Roman"/>
          <w:color w:val="000000"/>
          <w:vertAlign w:val="subscript"/>
          <w:lang w:eastAsia="ru-RU"/>
        </w:rPr>
        <w:t>2</w:t>
      </w:r>
      <w:r w:rsidR="00380646">
        <w:rPr>
          <w:rFonts w:eastAsia="Times New Roman"/>
          <w:color w:val="000000"/>
          <w:vertAlign w:val="subscript"/>
          <w:lang w:eastAsia="ru-RU"/>
        </w:rPr>
        <w:t xml:space="preserve"> </w:t>
      </w:r>
      <w:proofErr w:type="gramStart"/>
      <w:r w:rsidRPr="00BE78CE">
        <w:rPr>
          <w:rFonts w:eastAsia="Times New Roman"/>
          <w:color w:val="000000"/>
          <w:lang w:eastAsia="ru-RU"/>
        </w:rPr>
        <w:t>=</w:t>
      </w:r>
      <w:r w:rsidR="00380646">
        <w:rPr>
          <w:rFonts w:eastAsia="Times New Roman"/>
          <w:color w:val="000000"/>
          <w:lang w:eastAsia="ru-RU"/>
        </w:rPr>
        <w:t xml:space="preserve">  </w:t>
      </w:r>
      <w:r w:rsidRPr="00BE78CE">
        <w:rPr>
          <w:rFonts w:eastAsia="Times New Roman"/>
          <w:color w:val="000000"/>
          <w:lang w:eastAsia="ru-RU"/>
        </w:rPr>
        <w:t>;</w:t>
      </w:r>
      <w:proofErr w:type="gramEnd"/>
    </w:p>
    <w:p w14:paraId="00D8C3BD" w14:textId="77777777" w:rsidR="00380646" w:rsidRDefault="00380646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16D9D63F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>Зп</w:t>
      </w:r>
      <w:r w:rsidRPr="00BE78CE">
        <w:rPr>
          <w:rFonts w:eastAsia="Times New Roman"/>
          <w:color w:val="000000"/>
          <w:vertAlign w:val="subscript"/>
          <w:lang w:eastAsia="ru-RU"/>
        </w:rPr>
        <w:t>3</w:t>
      </w:r>
      <w:r w:rsidR="00380646">
        <w:rPr>
          <w:rFonts w:eastAsia="Times New Roman"/>
          <w:color w:val="000000"/>
          <w:vertAlign w:val="subscript"/>
          <w:lang w:eastAsia="ru-RU"/>
        </w:rPr>
        <w:t xml:space="preserve"> </w:t>
      </w:r>
      <w:r w:rsidRPr="00BE78CE">
        <w:rPr>
          <w:rFonts w:eastAsia="Times New Roman"/>
          <w:color w:val="000000"/>
          <w:lang w:eastAsia="ru-RU"/>
        </w:rPr>
        <w:t>=</w:t>
      </w:r>
      <w:r w:rsidR="00380646">
        <w:rPr>
          <w:rFonts w:eastAsia="Times New Roman"/>
          <w:color w:val="000000"/>
          <w:lang w:eastAsia="ru-RU"/>
        </w:rPr>
        <w:t xml:space="preserve"> </w:t>
      </w:r>
    </w:p>
    <w:p w14:paraId="3DFCE549" w14:textId="77777777" w:rsidR="00380646" w:rsidRDefault="00380646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29F501EB" w14:textId="77777777" w:rsidR="00380646" w:rsidRDefault="00380646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37574ED1" w14:textId="77777777" w:rsidR="00BE78CE" w:rsidRPr="008C4424" w:rsidRDefault="00380646" w:rsidP="00BE78CE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8C4424">
        <w:rPr>
          <w:rFonts w:eastAsia="Times New Roman"/>
          <w:b/>
          <w:color w:val="000000"/>
          <w:lang w:eastAsia="ru-RU"/>
        </w:rPr>
        <w:t>Вывод</w:t>
      </w:r>
      <w:r w:rsidR="00BE78CE" w:rsidRPr="008C4424">
        <w:rPr>
          <w:rFonts w:eastAsia="Times New Roman"/>
          <w:b/>
          <w:color w:val="000000"/>
          <w:lang w:eastAsia="ru-RU"/>
        </w:rPr>
        <w:t xml:space="preserve"> </w:t>
      </w:r>
    </w:p>
    <w:p w14:paraId="2B77757A" w14:textId="77777777" w:rsidR="005A2C5C" w:rsidRDefault="005A2C5C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20E2A316" w14:textId="77777777" w:rsidR="005A2C5C" w:rsidRDefault="005A2C5C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31974DB2" w14:textId="77777777" w:rsidR="005A2C5C" w:rsidRDefault="005A2C5C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148C832D" w14:textId="77777777" w:rsidR="005A2C5C" w:rsidRDefault="005A2C5C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6D912332" w14:textId="77777777" w:rsidR="008C4424" w:rsidRDefault="00BE78CE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  <w:r w:rsidRPr="00BE78CE">
        <w:rPr>
          <w:rFonts w:eastAsia="Times New Roman"/>
          <w:b/>
          <w:bCs/>
          <w:color w:val="000000"/>
          <w:u w:val="single"/>
          <w:lang w:eastAsia="ru-RU"/>
        </w:rPr>
        <w:t xml:space="preserve">Задача </w:t>
      </w:r>
      <w:r w:rsidR="008C4424">
        <w:rPr>
          <w:rFonts w:eastAsia="Times New Roman"/>
          <w:b/>
          <w:bCs/>
          <w:color w:val="000000"/>
          <w:u w:val="single"/>
          <w:lang w:eastAsia="ru-RU"/>
        </w:rPr>
        <w:t>9</w:t>
      </w:r>
    </w:p>
    <w:p w14:paraId="74002ACC" w14:textId="77777777" w:rsidR="008C4424" w:rsidRDefault="008C4424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 xml:space="preserve">Определить эффект заказчика от сокращения сроков строительства. </w:t>
      </w:r>
    </w:p>
    <w:p w14:paraId="4576DB35" w14:textId="77777777" w:rsidR="008C4424" w:rsidRDefault="008C4424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7BC446E8" w14:textId="77777777" w:rsidR="008C4424" w:rsidRPr="008C4424" w:rsidRDefault="008C4424" w:rsidP="00BE78CE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8C4424">
        <w:rPr>
          <w:rFonts w:eastAsia="Times New Roman"/>
          <w:b/>
          <w:color w:val="000000"/>
          <w:lang w:eastAsia="ru-RU"/>
        </w:rPr>
        <w:t>Исходные данные</w:t>
      </w:r>
    </w:p>
    <w:p w14:paraId="33E13D80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 xml:space="preserve">По плану капитального строительства завод должен быть построен за 1,5 лет против 2,8 лет по нормативу. Себестоимость строительства 19903 </w:t>
      </w:r>
      <w:proofErr w:type="spellStart"/>
      <w:r w:rsidRPr="00BE78CE">
        <w:rPr>
          <w:rFonts w:eastAsia="Times New Roman"/>
          <w:color w:val="000000"/>
          <w:lang w:eastAsia="ru-RU"/>
        </w:rPr>
        <w:t>тыс.руб</w:t>
      </w:r>
      <w:proofErr w:type="spellEnd"/>
      <w:r w:rsidRPr="00BE78CE">
        <w:rPr>
          <w:rFonts w:eastAsia="Times New Roman"/>
          <w:color w:val="000000"/>
          <w:lang w:eastAsia="ru-RU"/>
        </w:rPr>
        <w:t xml:space="preserve">., в том числе затраты, не увеличивающие стоимость основных фондов – 290 </w:t>
      </w:r>
      <w:proofErr w:type="spellStart"/>
      <w:r w:rsidRPr="00BE78CE">
        <w:rPr>
          <w:rFonts w:eastAsia="Times New Roman"/>
          <w:color w:val="000000"/>
          <w:lang w:eastAsia="ru-RU"/>
        </w:rPr>
        <w:t>тыс.руб</w:t>
      </w:r>
      <w:proofErr w:type="spellEnd"/>
      <w:r w:rsidRPr="00BE78CE">
        <w:rPr>
          <w:rFonts w:eastAsia="Times New Roman"/>
          <w:color w:val="000000"/>
          <w:lang w:eastAsia="ru-RU"/>
        </w:rPr>
        <w:t xml:space="preserve">.. </w:t>
      </w:r>
    </w:p>
    <w:p w14:paraId="63011DDB" w14:textId="77777777" w:rsidR="008C4424" w:rsidRDefault="008C4424" w:rsidP="008C4424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  <w:r w:rsidRPr="00BE78CE">
        <w:rPr>
          <w:rFonts w:eastAsia="Times New Roman"/>
          <w:color w:val="000000"/>
          <w:lang w:eastAsia="ru-RU"/>
        </w:rPr>
        <w:t>Е</w:t>
      </w:r>
      <w:r w:rsidRPr="00BE78CE">
        <w:rPr>
          <w:rFonts w:eastAsia="Times New Roman"/>
          <w:color w:val="000000"/>
          <w:vertAlign w:val="subscript"/>
          <w:lang w:eastAsia="ru-RU"/>
        </w:rPr>
        <w:t>н</w:t>
      </w:r>
      <w:r w:rsidRPr="00BE78CE">
        <w:rPr>
          <w:rFonts w:eastAsia="Times New Roman"/>
          <w:color w:val="000000"/>
          <w:vertAlign w:val="superscript"/>
          <w:lang w:eastAsia="ru-RU"/>
        </w:rPr>
        <w:t>’</w:t>
      </w:r>
      <w:r w:rsidRPr="00BE78CE">
        <w:rPr>
          <w:rFonts w:eastAsia="Times New Roman"/>
          <w:color w:val="000000"/>
          <w:lang w:eastAsia="ru-RU"/>
        </w:rPr>
        <w:t> = 0,2.</w:t>
      </w:r>
    </w:p>
    <w:p w14:paraId="3CE349E7" w14:textId="77777777" w:rsidR="008C4424" w:rsidRDefault="008C4424" w:rsidP="00BE78CE">
      <w:pPr>
        <w:shd w:val="clear" w:color="auto" w:fill="FFFFFF"/>
        <w:rPr>
          <w:rFonts w:eastAsia="Times New Roman"/>
          <w:b/>
          <w:bCs/>
          <w:color w:val="000000"/>
          <w:u w:val="single"/>
          <w:lang w:eastAsia="ru-RU"/>
        </w:rPr>
      </w:pPr>
    </w:p>
    <w:p w14:paraId="7696F99B" w14:textId="77777777" w:rsidR="00BE78CE" w:rsidRP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b/>
          <w:bCs/>
          <w:color w:val="000000"/>
          <w:u w:val="single"/>
          <w:lang w:eastAsia="ru-RU"/>
        </w:rPr>
        <w:t>Решение:</w:t>
      </w:r>
    </w:p>
    <w:p w14:paraId="18F2B595" w14:textId="77777777" w:rsidR="008C4424" w:rsidRDefault="008C4424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322CDBCA" w14:textId="77777777" w:rsidR="00BE78CE" w:rsidRDefault="00BE78CE" w:rsidP="00BE78CE">
      <w:pPr>
        <w:shd w:val="clear" w:color="auto" w:fill="FFFFFF"/>
        <w:rPr>
          <w:rFonts w:eastAsia="Times New Roman"/>
          <w:color w:val="000000"/>
          <w:lang w:eastAsia="ru-RU"/>
        </w:rPr>
      </w:pPr>
      <w:r w:rsidRPr="00BE78CE">
        <w:rPr>
          <w:rFonts w:eastAsia="Times New Roman"/>
          <w:color w:val="000000"/>
          <w:lang w:eastAsia="ru-RU"/>
        </w:rPr>
        <w:t>Э</w:t>
      </w:r>
      <w:r w:rsidR="008C4424">
        <w:rPr>
          <w:rFonts w:eastAsia="Times New Roman"/>
          <w:color w:val="000000"/>
          <w:vertAlign w:val="subscript"/>
          <w:lang w:eastAsia="ru-RU"/>
        </w:rPr>
        <w:t xml:space="preserve"> </w:t>
      </w:r>
      <w:r w:rsidRPr="00BE78CE">
        <w:rPr>
          <w:rFonts w:eastAsia="Times New Roman"/>
          <w:color w:val="000000"/>
          <w:lang w:eastAsia="ru-RU"/>
        </w:rPr>
        <w:t>=</w:t>
      </w:r>
      <w:r w:rsidR="008C4424">
        <w:rPr>
          <w:rFonts w:eastAsia="Times New Roman"/>
          <w:color w:val="000000"/>
          <w:lang w:eastAsia="ru-RU"/>
        </w:rPr>
        <w:t xml:space="preserve"> </w:t>
      </w:r>
    </w:p>
    <w:p w14:paraId="7DF892DF" w14:textId="77777777" w:rsidR="008C4424" w:rsidRDefault="008C4424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44276195" w14:textId="77777777" w:rsidR="008C4424" w:rsidRDefault="008C4424" w:rsidP="00BE78CE">
      <w:pPr>
        <w:shd w:val="clear" w:color="auto" w:fill="FFFFFF"/>
        <w:rPr>
          <w:rFonts w:eastAsia="Times New Roman"/>
          <w:color w:val="000000"/>
          <w:lang w:eastAsia="ru-RU"/>
        </w:rPr>
      </w:pPr>
    </w:p>
    <w:p w14:paraId="35D7729D" w14:textId="77777777" w:rsidR="008C4424" w:rsidRPr="008C4424" w:rsidRDefault="008C4424" w:rsidP="00BE78CE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8C4424">
        <w:rPr>
          <w:rFonts w:eastAsia="Times New Roman"/>
          <w:b/>
          <w:color w:val="000000"/>
          <w:lang w:eastAsia="ru-RU"/>
        </w:rPr>
        <w:t>Вывод</w:t>
      </w:r>
    </w:p>
    <w:p w14:paraId="2554B094" w14:textId="77777777" w:rsidR="008C4424" w:rsidRDefault="008C4424" w:rsidP="00BE78CE">
      <w:pPr>
        <w:rPr>
          <w:b/>
          <w:bCs/>
          <w:i/>
          <w:iCs/>
          <w:color w:val="000000"/>
        </w:rPr>
      </w:pPr>
    </w:p>
    <w:p w14:paraId="3D06D271" w14:textId="77777777" w:rsidR="008C4424" w:rsidRDefault="008C4424" w:rsidP="00BE78CE">
      <w:pPr>
        <w:rPr>
          <w:b/>
          <w:bCs/>
          <w:i/>
          <w:iCs/>
          <w:color w:val="000000"/>
        </w:rPr>
      </w:pPr>
    </w:p>
    <w:p w14:paraId="49C40720" w14:textId="77777777" w:rsidR="008C4424" w:rsidRDefault="008C4424" w:rsidP="00BE78CE">
      <w:pPr>
        <w:rPr>
          <w:b/>
          <w:bCs/>
          <w:i/>
          <w:iCs/>
          <w:color w:val="000000"/>
        </w:rPr>
      </w:pPr>
    </w:p>
    <w:p w14:paraId="00523ACF" w14:textId="77777777" w:rsidR="008C4424" w:rsidRDefault="008C4424" w:rsidP="00BE78CE">
      <w:pPr>
        <w:rPr>
          <w:b/>
          <w:bCs/>
          <w:i/>
          <w:iCs/>
          <w:color w:val="000000"/>
        </w:rPr>
      </w:pPr>
    </w:p>
    <w:sectPr w:rsidR="008C4424" w:rsidSect="001719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3F27" w14:textId="77777777" w:rsidR="009A7C58" w:rsidRDefault="009A7C58" w:rsidP="005F7608">
      <w:r>
        <w:separator/>
      </w:r>
    </w:p>
  </w:endnote>
  <w:endnote w:type="continuationSeparator" w:id="0">
    <w:p w14:paraId="3B58BBAA" w14:textId="77777777" w:rsidR="009A7C58" w:rsidRDefault="009A7C58" w:rsidP="005F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10145"/>
      <w:docPartObj>
        <w:docPartGallery w:val="Page Numbers (Bottom of Page)"/>
        <w:docPartUnique/>
      </w:docPartObj>
    </w:sdtPr>
    <w:sdtEndPr/>
    <w:sdtContent>
      <w:p w14:paraId="2055AFF9" w14:textId="23439296" w:rsidR="00C6495C" w:rsidRDefault="00C649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C48C9" w14:textId="77777777" w:rsidR="005861A6" w:rsidRDefault="005861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6825" w14:textId="77777777" w:rsidR="009A7C58" w:rsidRDefault="009A7C58" w:rsidP="005F7608">
      <w:r>
        <w:separator/>
      </w:r>
    </w:p>
  </w:footnote>
  <w:footnote w:type="continuationSeparator" w:id="0">
    <w:p w14:paraId="6521DCEB" w14:textId="77777777" w:rsidR="009A7C58" w:rsidRDefault="009A7C58" w:rsidP="005F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12A9" w14:textId="77777777" w:rsidR="005861A6" w:rsidRPr="001C27F7" w:rsidRDefault="005861A6" w:rsidP="001C27F7">
    <w:pPr>
      <w:pStyle w:val="ad"/>
      <w:jc w:val="right"/>
      <w:rPr>
        <w:sz w:val="20"/>
        <w:szCs w:val="20"/>
      </w:rPr>
    </w:pPr>
    <w:r w:rsidRPr="001C27F7">
      <w:rPr>
        <w:sz w:val="20"/>
        <w:szCs w:val="20"/>
      </w:rPr>
      <w:t>Управленческий учет в отраслях производственной сферы</w:t>
    </w:r>
  </w:p>
  <w:p w14:paraId="3E679717" w14:textId="77777777" w:rsidR="005861A6" w:rsidRDefault="005861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11.25pt;height:21pt;visibility:visible;mso-wrap-style:square" o:bullet="t">
        <v:imagedata r:id="rId1" o:title=""/>
      </v:shape>
    </w:pict>
  </w:numPicBullet>
  <w:numPicBullet w:numPicBulletId="1">
    <w:pict>
      <v:shape id="_x0000_i1315" type="#_x0000_t75" style="width:11.25pt;height:21pt;visibility:visible;mso-wrap-style:square" o:bullet="t">
        <v:imagedata r:id="rId2" o:title=""/>
      </v:shape>
    </w:pict>
  </w:numPicBullet>
  <w:numPicBullet w:numPicBulletId="2">
    <w:pict>
      <v:shape id="_x0000_i1316" type="#_x0000_t75" style="width:11.25pt;height:21pt;visibility:visible;mso-wrap-style:square" o:bullet="t">
        <v:imagedata r:id="rId3" o:title=""/>
      </v:shape>
    </w:pict>
  </w:numPicBullet>
  <w:numPicBullet w:numPicBulletId="3">
    <w:pict>
      <v:shape id="_x0000_i1317" type="#_x0000_t75" style="width:11.25pt;height:21pt;visibility:visible;mso-wrap-style:square" o:bullet="t">
        <v:imagedata r:id="rId4" o:title=""/>
      </v:shape>
    </w:pict>
  </w:numPicBullet>
  <w:abstractNum w:abstractNumId="0" w15:restartNumberingAfterBreak="0">
    <w:nsid w:val="03B44E7A"/>
    <w:multiLevelType w:val="multilevel"/>
    <w:tmpl w:val="B80EA4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4B7364"/>
    <w:multiLevelType w:val="hybridMultilevel"/>
    <w:tmpl w:val="476A1BD6"/>
    <w:lvl w:ilvl="0" w:tplc="7B40C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23745"/>
    <w:multiLevelType w:val="hybridMultilevel"/>
    <w:tmpl w:val="CB50369E"/>
    <w:lvl w:ilvl="0" w:tplc="9F1C9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C7614"/>
    <w:multiLevelType w:val="hybridMultilevel"/>
    <w:tmpl w:val="0704815E"/>
    <w:lvl w:ilvl="0" w:tplc="F71A55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F6CEA"/>
    <w:multiLevelType w:val="hybridMultilevel"/>
    <w:tmpl w:val="4184D2CA"/>
    <w:lvl w:ilvl="0" w:tplc="F164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61B9E"/>
    <w:multiLevelType w:val="hybridMultilevel"/>
    <w:tmpl w:val="04742326"/>
    <w:lvl w:ilvl="0" w:tplc="AA040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C4D26"/>
    <w:multiLevelType w:val="hybridMultilevel"/>
    <w:tmpl w:val="0B32EBA0"/>
    <w:lvl w:ilvl="0" w:tplc="1360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DB2BD0"/>
    <w:multiLevelType w:val="hybridMultilevel"/>
    <w:tmpl w:val="7A7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8"/>
    <w:rsid w:val="00001E92"/>
    <w:rsid w:val="00002574"/>
    <w:rsid w:val="00006262"/>
    <w:rsid w:val="00007A6B"/>
    <w:rsid w:val="00010A11"/>
    <w:rsid w:val="00022CA6"/>
    <w:rsid w:val="00033114"/>
    <w:rsid w:val="00035B05"/>
    <w:rsid w:val="00046570"/>
    <w:rsid w:val="00060A05"/>
    <w:rsid w:val="000803D7"/>
    <w:rsid w:val="00094B71"/>
    <w:rsid w:val="000973AA"/>
    <w:rsid w:val="000D3696"/>
    <w:rsid w:val="000D6972"/>
    <w:rsid w:val="000E11ED"/>
    <w:rsid w:val="001059BD"/>
    <w:rsid w:val="00110DC9"/>
    <w:rsid w:val="00112A11"/>
    <w:rsid w:val="0012130B"/>
    <w:rsid w:val="00133382"/>
    <w:rsid w:val="0015016A"/>
    <w:rsid w:val="001539F1"/>
    <w:rsid w:val="00157D09"/>
    <w:rsid w:val="00164F28"/>
    <w:rsid w:val="0017197A"/>
    <w:rsid w:val="0017214D"/>
    <w:rsid w:val="001726E7"/>
    <w:rsid w:val="001776BC"/>
    <w:rsid w:val="00177FBA"/>
    <w:rsid w:val="00186D22"/>
    <w:rsid w:val="00196212"/>
    <w:rsid w:val="001A4A3F"/>
    <w:rsid w:val="001C27F7"/>
    <w:rsid w:val="001D23E9"/>
    <w:rsid w:val="00210510"/>
    <w:rsid w:val="00211189"/>
    <w:rsid w:val="00221FE2"/>
    <w:rsid w:val="00230FA2"/>
    <w:rsid w:val="00236D27"/>
    <w:rsid w:val="00244E2C"/>
    <w:rsid w:val="00244E9C"/>
    <w:rsid w:val="0025407C"/>
    <w:rsid w:val="0027128A"/>
    <w:rsid w:val="002720AC"/>
    <w:rsid w:val="0028277A"/>
    <w:rsid w:val="002A0109"/>
    <w:rsid w:val="002E592A"/>
    <w:rsid w:val="00303140"/>
    <w:rsid w:val="003152BE"/>
    <w:rsid w:val="00322128"/>
    <w:rsid w:val="00342998"/>
    <w:rsid w:val="0035547C"/>
    <w:rsid w:val="0037182B"/>
    <w:rsid w:val="00376B6C"/>
    <w:rsid w:val="00376B9B"/>
    <w:rsid w:val="00380646"/>
    <w:rsid w:val="003B04B5"/>
    <w:rsid w:val="003B54BB"/>
    <w:rsid w:val="003C3CD1"/>
    <w:rsid w:val="003F5DE7"/>
    <w:rsid w:val="00466DB4"/>
    <w:rsid w:val="0047248D"/>
    <w:rsid w:val="00473466"/>
    <w:rsid w:val="0047647B"/>
    <w:rsid w:val="00477F2E"/>
    <w:rsid w:val="0048763E"/>
    <w:rsid w:val="004A60A2"/>
    <w:rsid w:val="004D0D9D"/>
    <w:rsid w:val="004E171E"/>
    <w:rsid w:val="00527B77"/>
    <w:rsid w:val="00540C0D"/>
    <w:rsid w:val="005428D4"/>
    <w:rsid w:val="005546A9"/>
    <w:rsid w:val="005667D1"/>
    <w:rsid w:val="005848F6"/>
    <w:rsid w:val="005861A6"/>
    <w:rsid w:val="00590377"/>
    <w:rsid w:val="005A2C5C"/>
    <w:rsid w:val="005C3CBA"/>
    <w:rsid w:val="005D2744"/>
    <w:rsid w:val="005D643D"/>
    <w:rsid w:val="005F37E3"/>
    <w:rsid w:val="005F7608"/>
    <w:rsid w:val="00640A1F"/>
    <w:rsid w:val="00650ACF"/>
    <w:rsid w:val="006562FE"/>
    <w:rsid w:val="00671831"/>
    <w:rsid w:val="006C3922"/>
    <w:rsid w:val="006D2450"/>
    <w:rsid w:val="006E3E3D"/>
    <w:rsid w:val="006F3385"/>
    <w:rsid w:val="00756A7D"/>
    <w:rsid w:val="007606CE"/>
    <w:rsid w:val="00764E40"/>
    <w:rsid w:val="00766D1E"/>
    <w:rsid w:val="00767B8B"/>
    <w:rsid w:val="007879FD"/>
    <w:rsid w:val="007A0814"/>
    <w:rsid w:val="007D44DD"/>
    <w:rsid w:val="007F489E"/>
    <w:rsid w:val="0080645D"/>
    <w:rsid w:val="0081029B"/>
    <w:rsid w:val="00823922"/>
    <w:rsid w:val="00823EDD"/>
    <w:rsid w:val="00833880"/>
    <w:rsid w:val="00840904"/>
    <w:rsid w:val="00840F77"/>
    <w:rsid w:val="00873683"/>
    <w:rsid w:val="0089211E"/>
    <w:rsid w:val="0089781E"/>
    <w:rsid w:val="008B67E1"/>
    <w:rsid w:val="008C4424"/>
    <w:rsid w:val="008C6402"/>
    <w:rsid w:val="009006AF"/>
    <w:rsid w:val="00923A28"/>
    <w:rsid w:val="00953EE2"/>
    <w:rsid w:val="009570CC"/>
    <w:rsid w:val="00973B17"/>
    <w:rsid w:val="0099188D"/>
    <w:rsid w:val="00992E28"/>
    <w:rsid w:val="009A7C58"/>
    <w:rsid w:val="009D5D1C"/>
    <w:rsid w:val="009F24E6"/>
    <w:rsid w:val="009F2619"/>
    <w:rsid w:val="00A01BEB"/>
    <w:rsid w:val="00A1242B"/>
    <w:rsid w:val="00A3282F"/>
    <w:rsid w:val="00A35198"/>
    <w:rsid w:val="00A36C1B"/>
    <w:rsid w:val="00A42EEF"/>
    <w:rsid w:val="00A56A96"/>
    <w:rsid w:val="00A62883"/>
    <w:rsid w:val="00A81179"/>
    <w:rsid w:val="00AA3797"/>
    <w:rsid w:val="00AB6017"/>
    <w:rsid w:val="00AD5B88"/>
    <w:rsid w:val="00B0202A"/>
    <w:rsid w:val="00B05743"/>
    <w:rsid w:val="00B12A5E"/>
    <w:rsid w:val="00B16C05"/>
    <w:rsid w:val="00B43788"/>
    <w:rsid w:val="00B466A8"/>
    <w:rsid w:val="00B53067"/>
    <w:rsid w:val="00B653F6"/>
    <w:rsid w:val="00BB28F3"/>
    <w:rsid w:val="00BC098A"/>
    <w:rsid w:val="00BC37F7"/>
    <w:rsid w:val="00BC5BAC"/>
    <w:rsid w:val="00BE78CE"/>
    <w:rsid w:val="00C05AC6"/>
    <w:rsid w:val="00C174C4"/>
    <w:rsid w:val="00C2111D"/>
    <w:rsid w:val="00C511D0"/>
    <w:rsid w:val="00C53E3F"/>
    <w:rsid w:val="00C6110D"/>
    <w:rsid w:val="00C6495C"/>
    <w:rsid w:val="00C74A7F"/>
    <w:rsid w:val="00C953FB"/>
    <w:rsid w:val="00CD29D4"/>
    <w:rsid w:val="00CF08A9"/>
    <w:rsid w:val="00CF4969"/>
    <w:rsid w:val="00D12121"/>
    <w:rsid w:val="00D52261"/>
    <w:rsid w:val="00D6741B"/>
    <w:rsid w:val="00D810E6"/>
    <w:rsid w:val="00D8322A"/>
    <w:rsid w:val="00D83A07"/>
    <w:rsid w:val="00DA5CC9"/>
    <w:rsid w:val="00DA64EA"/>
    <w:rsid w:val="00DC34F1"/>
    <w:rsid w:val="00DC6B1D"/>
    <w:rsid w:val="00DE6CD8"/>
    <w:rsid w:val="00E002A5"/>
    <w:rsid w:val="00E049A3"/>
    <w:rsid w:val="00E2481A"/>
    <w:rsid w:val="00E34907"/>
    <w:rsid w:val="00E75114"/>
    <w:rsid w:val="00E912E4"/>
    <w:rsid w:val="00E97799"/>
    <w:rsid w:val="00ED0AD3"/>
    <w:rsid w:val="00ED6C2B"/>
    <w:rsid w:val="00F1628A"/>
    <w:rsid w:val="00F2292F"/>
    <w:rsid w:val="00F275DA"/>
    <w:rsid w:val="00F30457"/>
    <w:rsid w:val="00F57FF2"/>
    <w:rsid w:val="00F61E93"/>
    <w:rsid w:val="00FA5098"/>
    <w:rsid w:val="00FC151D"/>
    <w:rsid w:val="00FD364E"/>
    <w:rsid w:val="00FE3E96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4184"/>
  <w15:docId w15:val="{97EED07F-7411-4CAE-A5A0-A81209D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78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378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88"/>
    <w:rPr>
      <w:rFonts w:ascii="Arial" w:eastAsiaTheme="minorEastAsia" w:hAnsi="Arial" w:cs="Arial"/>
      <w:b/>
      <w:bCs/>
      <w:color w:val="26282F"/>
      <w:sz w:val="24"/>
      <w:szCs w:val="24"/>
      <w:lang w:eastAsia="zh-CN"/>
    </w:rPr>
  </w:style>
  <w:style w:type="character" w:customStyle="1" w:styleId="a3">
    <w:name w:val="Цветовое выделение"/>
    <w:uiPriority w:val="99"/>
    <w:rsid w:val="00B4378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43788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B43788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43788"/>
    <w:rPr>
      <w:sz w:val="24"/>
      <w:szCs w:val="24"/>
    </w:rPr>
  </w:style>
  <w:style w:type="table" w:styleId="a7">
    <w:name w:val="Table Grid"/>
    <w:basedOn w:val="a1"/>
    <w:uiPriority w:val="59"/>
    <w:rsid w:val="00A124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69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972"/>
    <w:rPr>
      <w:rFonts w:ascii="Tahoma" w:eastAsiaTheme="minorEastAsi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0D69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A509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098"/>
    <w:rPr>
      <w:b/>
      <w:bCs/>
    </w:rPr>
  </w:style>
  <w:style w:type="paragraph" w:styleId="ad">
    <w:name w:val="header"/>
    <w:basedOn w:val="a"/>
    <w:link w:val="ae"/>
    <w:uiPriority w:val="99"/>
    <w:unhideWhenUsed/>
    <w:rsid w:val="005F76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7608"/>
    <w:rPr>
      <w:rFonts w:ascii="Arial" w:eastAsiaTheme="minorEastAsia" w:hAnsi="Arial" w:cs="Arial"/>
      <w:sz w:val="26"/>
      <w:szCs w:val="26"/>
      <w:lang w:eastAsia="zh-CN"/>
    </w:rPr>
  </w:style>
  <w:style w:type="paragraph" w:styleId="af">
    <w:name w:val="footer"/>
    <w:basedOn w:val="a"/>
    <w:link w:val="af0"/>
    <w:uiPriority w:val="99"/>
    <w:unhideWhenUsed/>
    <w:rsid w:val="005F76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7608"/>
    <w:rPr>
      <w:rFonts w:ascii="Arial" w:eastAsiaTheme="minorEastAsia" w:hAnsi="Arial" w:cs="Arial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71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F692-2EF3-4BB0-A8CC-9B9CA9F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НКР</dc:creator>
  <cp:keywords/>
  <dc:description/>
  <cp:lastModifiedBy>Town Brays</cp:lastModifiedBy>
  <cp:revision>2</cp:revision>
  <dcterms:created xsi:type="dcterms:W3CDTF">2021-06-28T16:30:00Z</dcterms:created>
  <dcterms:modified xsi:type="dcterms:W3CDTF">2021-06-28T16:30:00Z</dcterms:modified>
</cp:coreProperties>
</file>