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3B1" w:rsidRDefault="008E13B1">
      <w:pPr>
        <w:rPr>
          <w:rFonts w:ascii="Arial" w:hAnsi="Arial" w:cs="Arial"/>
          <w:color w:val="000000"/>
          <w:sz w:val="20"/>
          <w:szCs w:val="20"/>
          <w:shd w:val="clear" w:color="auto" w:fill="F0F2F5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 xml:space="preserve">Вам необходимо для получения зачёта сделать следующее: </w:t>
      </w:r>
    </w:p>
    <w:p w:rsidR="00757A55" w:rsidRDefault="008E13B1">
      <w:r>
        <w:rPr>
          <w:rFonts w:ascii="Arial" w:hAnsi="Arial" w:cs="Arial"/>
          <w:color w:val="000000"/>
          <w:sz w:val="20"/>
          <w:szCs w:val="20"/>
          <w:shd w:val="clear" w:color="auto" w:fill="F0F2F5"/>
        </w:rPr>
        <w:t>1. решить кроссворд, прикреплённый в папке, выполнить задание, которое размещено в файле "Юридическая риторика семинар 1", затем выполнить главное задание - изучить информацию по делу о ДТП, совершенном 8 июня 2020 года Михаилом Ефремовым и подготовить в соответствии с материалами презентаций по лекциям проект выступления от имени государственного обвинителя по делу или</w:t>
      </w:r>
      <w:r w:rsidR="006531F4">
        <w:rPr>
          <w:rFonts w:ascii="Arial" w:hAnsi="Arial" w:cs="Arial"/>
          <w:color w:val="000000"/>
          <w:sz w:val="20"/>
          <w:szCs w:val="20"/>
          <w:shd w:val="clear" w:color="auto" w:fill="F0F2F5"/>
        </w:rPr>
        <w:t xml:space="preserve"> от имени представителя защиты</w:t>
      </w:r>
      <w:bookmarkStart w:id="0" w:name="_GoBack"/>
      <w:bookmarkEnd w:id="0"/>
    </w:p>
    <w:sectPr w:rsidR="00757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335"/>
    <w:rsid w:val="006531F4"/>
    <w:rsid w:val="00705335"/>
    <w:rsid w:val="00757A55"/>
    <w:rsid w:val="008E13B1"/>
    <w:rsid w:val="00D7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B01CD-54F8-4DB0-A355-BF407EB61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13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2020-09-29T08:41:00Z</dcterms:created>
  <dcterms:modified xsi:type="dcterms:W3CDTF">2021-04-07T11:01:00Z</dcterms:modified>
</cp:coreProperties>
</file>