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394" w:rsidRDefault="00542A4B">
      <w:pPr>
        <w:pStyle w:val="Standard"/>
        <w:spacing w:before="28" w:after="2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Лекция 3.</w:t>
      </w:r>
    </w:p>
    <w:p w:rsidR="00F63394" w:rsidRDefault="00542A4B">
      <w:pPr>
        <w:pStyle w:val="Standard"/>
        <w:spacing w:before="28" w:after="28"/>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Технология</w:t>
      </w:r>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WiMAX</w:t>
      </w:r>
      <w:proofErr w:type="spellEnd"/>
    </w:p>
    <w:p w:rsidR="00F63394" w:rsidRDefault="00F63394">
      <w:pPr>
        <w:pStyle w:val="Standard"/>
        <w:spacing w:before="28" w:after="28"/>
        <w:jc w:val="center"/>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3.1. </w:t>
      </w:r>
      <w:r>
        <w:rPr>
          <w:rFonts w:ascii="Times New Roman" w:eastAsia="Times New Roman" w:hAnsi="Times New Roman" w:cs="Times New Roman"/>
          <w:b/>
          <w:bCs/>
          <w:sz w:val="28"/>
          <w:szCs w:val="28"/>
          <w:lang w:eastAsia="ru-RU"/>
        </w:rPr>
        <w:t xml:space="preserve">Цели и задачи </w:t>
      </w:r>
      <w:proofErr w:type="spellStart"/>
      <w:r>
        <w:rPr>
          <w:rFonts w:ascii="Times New Roman" w:eastAsia="Times New Roman" w:hAnsi="Times New Roman" w:cs="Times New Roman"/>
          <w:b/>
          <w:bCs/>
          <w:sz w:val="28"/>
          <w:szCs w:val="28"/>
          <w:lang w:eastAsia="ru-RU"/>
        </w:rPr>
        <w:t>WiMAX</w:t>
      </w:r>
      <w:proofErr w:type="spellEnd"/>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всем богатстве выбора сетевых подключений сложно одновременно соблюсти три основных требования к сетевым соединениям: высокая пропускная способность, надежность и мобильность. Решить подобную задачу </w:t>
      </w:r>
      <w:r>
        <w:rPr>
          <w:rFonts w:ascii="Times New Roman" w:eastAsia="Times New Roman" w:hAnsi="Times New Roman" w:cs="Times New Roman"/>
          <w:sz w:val="28"/>
          <w:szCs w:val="28"/>
          <w:lang w:eastAsia="ru-RU"/>
        </w:rPr>
        <w:t xml:space="preserve">может следующее поколение беспроводных технологий -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Worldwide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Interoperability</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for</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Microwave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Access</w:t>
      </w:r>
      <w:proofErr w:type="spellEnd"/>
      <w:r>
        <w:rPr>
          <w:rFonts w:ascii="Times New Roman" w:eastAsia="Times New Roman" w:hAnsi="Times New Roman" w:cs="Times New Roman"/>
          <w:sz w:val="28"/>
          <w:szCs w:val="28"/>
          <w:lang w:eastAsia="ru-RU"/>
        </w:rPr>
        <w:t>), стандарт IEEE 802.16.</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продвижения и развития технологии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был сформирован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-форум  на базе рабочей группы IEEE 802.16, созданной в 199</w:t>
      </w:r>
      <w:r>
        <w:rPr>
          <w:rFonts w:ascii="Times New Roman" w:eastAsia="Times New Roman" w:hAnsi="Times New Roman" w:cs="Times New Roman"/>
          <w:sz w:val="28"/>
          <w:szCs w:val="28"/>
          <w:lang w:eastAsia="ru-RU"/>
        </w:rPr>
        <w:t>9 году. В</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форум</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вошли</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такие</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фирмы</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как</w:t>
      </w:r>
      <w:r>
        <w:rPr>
          <w:rFonts w:ascii="Times New Roman" w:eastAsia="Times New Roman" w:hAnsi="Times New Roman" w:cs="Times New Roman"/>
          <w:sz w:val="28"/>
          <w:szCs w:val="28"/>
          <w:lang w:val="en-US" w:eastAsia="ru-RU"/>
        </w:rPr>
        <w:t xml:space="preserve"> Nokia, Harris Corporation, Ensemble, </w:t>
      </w:r>
      <w:proofErr w:type="spellStart"/>
      <w:r>
        <w:rPr>
          <w:rFonts w:ascii="Times New Roman" w:eastAsia="Times New Roman" w:hAnsi="Times New Roman" w:cs="Times New Roman"/>
          <w:sz w:val="28"/>
          <w:szCs w:val="28"/>
          <w:lang w:val="en-US" w:eastAsia="ru-RU"/>
        </w:rPr>
        <w:t>Crosspan</w:t>
      </w:r>
      <w:proofErr w:type="spellEnd"/>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и</w:t>
      </w:r>
      <w:r>
        <w:rPr>
          <w:rFonts w:ascii="Times New Roman" w:eastAsia="Times New Roman" w:hAnsi="Times New Roman" w:cs="Times New Roman"/>
          <w:sz w:val="28"/>
          <w:szCs w:val="28"/>
          <w:lang w:val="en-US" w:eastAsia="ru-RU"/>
        </w:rPr>
        <w:t xml:space="preserve"> </w:t>
      </w:r>
      <w:proofErr w:type="spellStart"/>
      <w:r>
        <w:rPr>
          <w:rFonts w:ascii="Times New Roman" w:eastAsia="Times New Roman" w:hAnsi="Times New Roman" w:cs="Times New Roman"/>
          <w:sz w:val="28"/>
          <w:szCs w:val="28"/>
          <w:lang w:val="en-US" w:eastAsia="ru-RU"/>
        </w:rPr>
        <w:t>Aperto</w:t>
      </w:r>
      <w:proofErr w:type="spellEnd"/>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К маю 2005 года форум объединял уже более 230 участников. В том же году Всемирный съезд по вопросам информационного сообщества (</w:t>
      </w:r>
      <w:proofErr w:type="spellStart"/>
      <w:r>
        <w:rPr>
          <w:rFonts w:ascii="Times New Roman" w:eastAsia="Times New Roman" w:hAnsi="Times New Roman" w:cs="Times New Roman"/>
          <w:sz w:val="28"/>
          <w:szCs w:val="28"/>
          <w:lang w:eastAsia="ru-RU"/>
        </w:rPr>
        <w:t>World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Summit</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on</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Information</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Socie</w:t>
      </w:r>
      <w:r>
        <w:rPr>
          <w:rFonts w:ascii="Times New Roman" w:eastAsia="Times New Roman" w:hAnsi="Times New Roman" w:cs="Times New Roman"/>
          <w:sz w:val="28"/>
          <w:szCs w:val="28"/>
          <w:lang w:eastAsia="ru-RU"/>
        </w:rPr>
        <w:t>ty</w:t>
      </w:r>
      <w:proofErr w:type="spellEnd"/>
      <w:r>
        <w:rPr>
          <w:rFonts w:ascii="Times New Roman" w:eastAsia="Times New Roman" w:hAnsi="Times New Roman" w:cs="Times New Roman"/>
          <w:sz w:val="28"/>
          <w:szCs w:val="28"/>
          <w:lang w:eastAsia="ru-RU"/>
        </w:rPr>
        <w:t xml:space="preserve"> - WSIS) сформулировал следующие задачи, которые были возложены на технологию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w:t>
      </w:r>
    </w:p>
    <w:p w:rsidR="00F63394" w:rsidRDefault="00F63394">
      <w:pPr>
        <w:pStyle w:val="Standard"/>
        <w:spacing w:before="28" w:after="28"/>
        <w:jc w:val="both"/>
        <w:rPr>
          <w:rFonts w:ascii="Times New Roman" w:hAnsi="Times New Roman" w:cs="Times New Roman"/>
          <w:sz w:val="28"/>
          <w:szCs w:val="28"/>
        </w:rPr>
      </w:pPr>
    </w:p>
    <w:p w:rsidR="00F63394" w:rsidRDefault="00542A4B">
      <w:pPr>
        <w:pStyle w:val="Standard"/>
        <w:numPr>
          <w:ilvl w:val="0"/>
          <w:numId w:val="1"/>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Обеспечить при помощи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доступ к услугам информационных и коммуникационных технологий для небольших поселений, удаленных </w:t>
      </w:r>
      <w:proofErr w:type="gramStart"/>
      <w:r>
        <w:rPr>
          <w:rFonts w:ascii="Times New Roman" w:eastAsia="Times New Roman" w:hAnsi="Times New Roman" w:cs="Times New Roman"/>
          <w:sz w:val="28"/>
          <w:szCs w:val="28"/>
          <w:lang w:eastAsia="ru-RU"/>
        </w:rPr>
        <w:t xml:space="preserve">регионов, изолированных объектов, учитывая </w:t>
      </w:r>
      <w:r>
        <w:rPr>
          <w:rFonts w:ascii="Times New Roman" w:eastAsia="Times New Roman" w:hAnsi="Times New Roman" w:cs="Times New Roman"/>
          <w:sz w:val="28"/>
          <w:szCs w:val="28"/>
          <w:lang w:eastAsia="ru-RU"/>
        </w:rPr>
        <w:t>при этом, что в развивающихся странах 1,5 миллиона поселений с числом жителей более 100 человек не подключены к телефонным сетям и не имеют кабельного сообщения с крупными городами.</w:t>
      </w:r>
      <w:proofErr w:type="gramEnd"/>
    </w:p>
    <w:p w:rsidR="00F63394" w:rsidRDefault="00542A4B">
      <w:pPr>
        <w:pStyle w:val="Standard"/>
        <w:numPr>
          <w:ilvl w:val="0"/>
          <w:numId w:val="1"/>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Обеспечить при помощи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доступ к услугам информационных и коммуникацио</w:t>
      </w:r>
      <w:r>
        <w:rPr>
          <w:rFonts w:ascii="Times New Roman" w:eastAsia="Times New Roman" w:hAnsi="Times New Roman" w:cs="Times New Roman"/>
          <w:sz w:val="28"/>
          <w:szCs w:val="28"/>
          <w:lang w:eastAsia="ru-RU"/>
        </w:rPr>
        <w:t xml:space="preserve">нных технологий более половины населения планеты в пределах досягаемости, учитывая при этом, что общее число пользователей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xml:space="preserve"> в 2005 году составляло приблизительно 960 </w:t>
      </w:r>
      <w:proofErr w:type="gramStart"/>
      <w:r>
        <w:rPr>
          <w:rFonts w:ascii="Times New Roman" w:eastAsia="Times New Roman" w:hAnsi="Times New Roman" w:cs="Times New Roman"/>
          <w:sz w:val="28"/>
          <w:szCs w:val="28"/>
          <w:lang w:eastAsia="ru-RU"/>
        </w:rPr>
        <w:t>млн</w:t>
      </w:r>
      <w:proofErr w:type="gramEnd"/>
      <w:r>
        <w:rPr>
          <w:rFonts w:ascii="Times New Roman" w:eastAsia="Times New Roman" w:hAnsi="Times New Roman" w:cs="Times New Roman"/>
          <w:sz w:val="28"/>
          <w:szCs w:val="28"/>
          <w:lang w:eastAsia="ru-RU"/>
        </w:rPr>
        <w:t xml:space="preserve"> человек, или около 14,5 % всего населения Земли.</w:t>
      </w:r>
    </w:p>
    <w:p w:rsidR="00F63394" w:rsidRDefault="00542A4B">
      <w:pPr>
        <w:pStyle w:val="Standard"/>
        <w:spacing w:before="28" w:after="2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Цель технологии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заключа</w:t>
      </w:r>
      <w:r>
        <w:rPr>
          <w:rFonts w:ascii="Times New Roman" w:eastAsia="Times New Roman" w:hAnsi="Times New Roman" w:cs="Times New Roman"/>
          <w:sz w:val="28"/>
          <w:szCs w:val="28"/>
          <w:lang w:eastAsia="ru-RU"/>
        </w:rPr>
        <w:t xml:space="preserve">ется в том, чтобы предоставить универсальный беспроводной доступ для широкого спектра устройств (рабочих станций, бытовой техники "умного дома", портативных устройств и мобильных телефонов) и их логического объединения - локальных сетей. </w:t>
      </w:r>
      <w:proofErr w:type="gramEnd"/>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Надо отметить, ч</w:t>
      </w:r>
      <w:r>
        <w:rPr>
          <w:rFonts w:ascii="Times New Roman" w:eastAsia="Times New Roman" w:hAnsi="Times New Roman" w:cs="Times New Roman"/>
          <w:sz w:val="28"/>
          <w:szCs w:val="28"/>
          <w:lang w:eastAsia="ru-RU"/>
        </w:rPr>
        <w:t>то данная технология имеет ряд преимуществ:</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По сравнению с проводными (</w:t>
      </w:r>
      <w:proofErr w:type="spellStart"/>
      <w:r>
        <w:rPr>
          <w:rFonts w:ascii="Times New Roman" w:eastAsia="Times New Roman" w:hAnsi="Times New Roman" w:cs="Times New Roman"/>
          <w:sz w:val="28"/>
          <w:szCs w:val="28"/>
          <w:lang w:eastAsia="ru-RU"/>
        </w:rPr>
        <w:t>xDSL</w:t>
      </w:r>
      <w:proofErr w:type="spellEnd"/>
      <w:r>
        <w:rPr>
          <w:rFonts w:ascii="Times New Roman" w:eastAsia="Times New Roman" w:hAnsi="Times New Roman" w:cs="Times New Roman"/>
          <w:sz w:val="28"/>
          <w:szCs w:val="28"/>
          <w:lang w:eastAsia="ru-RU"/>
        </w:rPr>
        <w:t xml:space="preserve"> или широкополосным), беспроводными или спутниковыми системами сети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должны </w:t>
      </w:r>
      <w:r>
        <w:rPr>
          <w:rFonts w:ascii="Times New Roman" w:eastAsia="Times New Roman" w:hAnsi="Times New Roman" w:cs="Times New Roman"/>
          <w:sz w:val="28"/>
          <w:szCs w:val="28"/>
          <w:lang w:eastAsia="ru-RU"/>
        </w:rPr>
        <w:lastRenderedPageBreak/>
        <w:t>позволить операторам и сервис-провайдерам экономически эффективно охватить не только новых потенциал</w:t>
      </w:r>
      <w:r>
        <w:rPr>
          <w:rFonts w:ascii="Times New Roman" w:eastAsia="Times New Roman" w:hAnsi="Times New Roman" w:cs="Times New Roman"/>
          <w:sz w:val="28"/>
          <w:szCs w:val="28"/>
          <w:lang w:eastAsia="ru-RU"/>
        </w:rPr>
        <w:t>ьных пользователей, но и расширить спектр информационных и коммуникационных технологий для пользователей, уже имеющих фиксированный (стационарный) доступ.</w:t>
      </w:r>
      <w:proofErr w:type="gramEnd"/>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Стандарт объединяет технологии уровня оператора связи (для объединения многих подсетей и предоставлен</w:t>
      </w:r>
      <w:r>
        <w:rPr>
          <w:rFonts w:ascii="Times New Roman" w:eastAsia="Times New Roman" w:hAnsi="Times New Roman" w:cs="Times New Roman"/>
          <w:sz w:val="28"/>
          <w:szCs w:val="28"/>
          <w:lang w:eastAsia="ru-RU"/>
        </w:rPr>
        <w:t xml:space="preserve">ия им доступа к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а также технологии "последней мили" (конечного отрезка от точки входа в сеть провайдера до компьютера пользователя), что создает универсальность и, как следствие, повышает надежность системы.</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Беспроводные технологии более гибки и</w:t>
      </w:r>
      <w:r>
        <w:rPr>
          <w:rFonts w:ascii="Times New Roman" w:eastAsia="Times New Roman" w:hAnsi="Times New Roman" w:cs="Times New Roman"/>
          <w:sz w:val="28"/>
          <w:szCs w:val="28"/>
          <w:lang w:eastAsia="ru-RU"/>
        </w:rPr>
        <w:t>, как следствие, проще в развертывании, так как по мере необходимости могут масштабироваться.</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Простота установки как фактор уменьшения затрат на развертывание сетей в развивающихся странах, малонаселенных или удаленных районах.</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Дальность охвата является су</w:t>
      </w:r>
      <w:r>
        <w:rPr>
          <w:rFonts w:ascii="Times New Roman" w:eastAsia="Times New Roman" w:hAnsi="Times New Roman" w:cs="Times New Roman"/>
          <w:sz w:val="28"/>
          <w:szCs w:val="28"/>
          <w:lang w:eastAsia="ru-RU"/>
        </w:rPr>
        <w:t xml:space="preserve">щественным показателем системы радиосвязи. На данный момент большинство беспроводных технологий широкополосной передачи данных требуют наличия прямой видимости между объектами сети.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благодаря использованию технологии OFDM создает зоны покрытия в усло</w:t>
      </w:r>
      <w:r>
        <w:rPr>
          <w:rFonts w:ascii="Times New Roman" w:eastAsia="Times New Roman" w:hAnsi="Times New Roman" w:cs="Times New Roman"/>
          <w:sz w:val="28"/>
          <w:szCs w:val="28"/>
          <w:lang w:eastAsia="ru-RU"/>
        </w:rPr>
        <w:t>виях отсутствия прямой видимости от клиентского оборудования до базовой станции, при этом расстояния исчисляются километрами.</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изначально содержит протокол IP, что позволяет легко и прозрачно интегрировать ее в локальные сети.</w:t>
      </w:r>
    </w:p>
    <w:p w:rsidR="00F63394" w:rsidRDefault="00542A4B">
      <w:pPr>
        <w:pStyle w:val="Standard"/>
        <w:numPr>
          <w:ilvl w:val="0"/>
          <w:numId w:val="2"/>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Wi</w:t>
      </w:r>
      <w:r>
        <w:rPr>
          <w:rFonts w:ascii="Times New Roman" w:eastAsia="Times New Roman" w:hAnsi="Times New Roman" w:cs="Times New Roman"/>
          <w:sz w:val="28"/>
          <w:szCs w:val="28"/>
          <w:lang w:eastAsia="ru-RU"/>
        </w:rPr>
        <w:t>MAX</w:t>
      </w:r>
      <w:proofErr w:type="spellEnd"/>
      <w:r>
        <w:rPr>
          <w:rFonts w:ascii="Times New Roman" w:eastAsia="Times New Roman" w:hAnsi="Times New Roman" w:cs="Times New Roman"/>
          <w:sz w:val="28"/>
          <w:szCs w:val="28"/>
          <w:lang w:eastAsia="ru-RU"/>
        </w:rPr>
        <w:t xml:space="preserve"> подходит для фиксированных, перемещаемых и подвижных объектов сетей на единой инфраструктуре.</w:t>
      </w: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3.2. </w:t>
      </w:r>
      <w:r>
        <w:rPr>
          <w:rFonts w:ascii="Times New Roman" w:eastAsia="Times New Roman" w:hAnsi="Times New Roman" w:cs="Times New Roman"/>
          <w:b/>
          <w:bCs/>
          <w:sz w:val="28"/>
          <w:szCs w:val="28"/>
          <w:lang w:eastAsia="ru-RU"/>
        </w:rPr>
        <w:t xml:space="preserve">Принципы работы </w:t>
      </w:r>
      <w:proofErr w:type="spellStart"/>
      <w:r>
        <w:rPr>
          <w:rFonts w:ascii="Times New Roman" w:eastAsia="Times New Roman" w:hAnsi="Times New Roman" w:cs="Times New Roman"/>
          <w:b/>
          <w:bCs/>
          <w:sz w:val="28"/>
          <w:szCs w:val="28"/>
          <w:lang w:eastAsia="ru-RU"/>
        </w:rPr>
        <w:t>WiMAX</w:t>
      </w:r>
      <w:proofErr w:type="spellEnd"/>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Система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состоит из двух основных частей:</w:t>
      </w:r>
    </w:p>
    <w:p w:rsidR="00F63394" w:rsidRDefault="00542A4B">
      <w:pPr>
        <w:pStyle w:val="Standard"/>
        <w:numPr>
          <w:ilvl w:val="0"/>
          <w:numId w:val="3"/>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Базовая станция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может размещаться на высотном объекте - здании или вышке.</w:t>
      </w:r>
    </w:p>
    <w:p w:rsidR="00F63394" w:rsidRDefault="00542A4B">
      <w:pPr>
        <w:pStyle w:val="Standard"/>
        <w:numPr>
          <w:ilvl w:val="0"/>
          <w:numId w:val="3"/>
        </w:numPr>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Приемник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антенна с приемником.</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Соединение между базовой станцией и клиентским приемником производится в СВЧ диапазоне 2-11 ГГц. Данное соединение в идеальных условиях позволяет передавать данные со скоростью до 20 Мбит/</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и не требует, чтобы </w:t>
      </w:r>
      <w:proofErr w:type="gramStart"/>
      <w:r>
        <w:rPr>
          <w:rFonts w:ascii="Times New Roman" w:eastAsia="Times New Roman" w:hAnsi="Times New Roman" w:cs="Times New Roman"/>
          <w:sz w:val="28"/>
          <w:szCs w:val="28"/>
          <w:lang w:eastAsia="ru-RU"/>
        </w:rPr>
        <w:t>станция</w:t>
      </w:r>
      <w:proofErr w:type="gramEnd"/>
      <w:r>
        <w:rPr>
          <w:rFonts w:ascii="Times New Roman" w:eastAsia="Times New Roman" w:hAnsi="Times New Roman" w:cs="Times New Roman"/>
          <w:sz w:val="28"/>
          <w:szCs w:val="28"/>
          <w:lang w:eastAsia="ru-RU"/>
        </w:rPr>
        <w:t xml:space="preserve"> находилась на расстоянии прямой видимости от пользователя. Этот режим работы базовой станции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близок широко </w:t>
      </w:r>
      <w:r>
        <w:rPr>
          <w:rFonts w:ascii="Times New Roman" w:eastAsia="Times New Roman" w:hAnsi="Times New Roman" w:cs="Times New Roman"/>
          <w:sz w:val="28"/>
          <w:szCs w:val="28"/>
          <w:lang w:eastAsia="ru-RU"/>
        </w:rPr>
        <w:lastRenderedPageBreak/>
        <w:t>используемому стандарту 802.11 (</w:t>
      </w:r>
      <w:proofErr w:type="spellStart"/>
      <w:r>
        <w:rPr>
          <w:rFonts w:ascii="Times New Roman" w:eastAsia="Times New Roman" w:hAnsi="Times New Roman" w:cs="Times New Roman"/>
          <w:sz w:val="28"/>
          <w:szCs w:val="28"/>
          <w:lang w:eastAsia="ru-RU"/>
        </w:rPr>
        <w:t>Wi-Fi</w:t>
      </w:r>
      <w:proofErr w:type="spellEnd"/>
      <w:r>
        <w:rPr>
          <w:rFonts w:ascii="Times New Roman" w:eastAsia="Times New Roman" w:hAnsi="Times New Roman" w:cs="Times New Roman"/>
          <w:sz w:val="28"/>
          <w:szCs w:val="28"/>
          <w:lang w:eastAsia="ru-RU"/>
        </w:rPr>
        <w:t xml:space="preserve">), что допускает совместимость уже выпущенных клиентских устройств 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Следует помнить, что </w:t>
      </w: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применяется как на "последней миле" - конечном участке между провайдером и пользователем, - так и для предоставления доступа региональным сетям: офисным, районным.</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Между соседними базовыми станциями устанавливается постоянное соединение с</w:t>
      </w:r>
      <w:r>
        <w:rPr>
          <w:rFonts w:ascii="Times New Roman" w:eastAsia="Times New Roman" w:hAnsi="Times New Roman" w:cs="Times New Roman"/>
          <w:sz w:val="28"/>
          <w:szCs w:val="28"/>
          <w:lang w:eastAsia="ru-RU"/>
        </w:rPr>
        <w:t xml:space="preserve"> использованием сверхвысокой частоты 10-66 ГГц радиосвязи прямой видимости. Данное соединение в идеальных условиях позволяет передавать данные со скоростью до 120 Мбит/с. Ограничение по условию прямой видимости, разумеется, не является преимуществом, однак</w:t>
      </w:r>
      <w:r>
        <w:rPr>
          <w:rFonts w:ascii="Times New Roman" w:eastAsia="Times New Roman" w:hAnsi="Times New Roman" w:cs="Times New Roman"/>
          <w:sz w:val="28"/>
          <w:szCs w:val="28"/>
          <w:lang w:eastAsia="ru-RU"/>
        </w:rPr>
        <w:t>о оно накладывается только на базовые станции, участвующие в цельном покрытии района, что вполне возможно реализовать при размещении оборудования.</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 минимум одна из базовых станций может быть постоянно связана с сетью провайдера через широкополосное ско</w:t>
      </w:r>
      <w:r>
        <w:rPr>
          <w:rFonts w:ascii="Times New Roman" w:eastAsia="Times New Roman" w:hAnsi="Times New Roman" w:cs="Times New Roman"/>
          <w:sz w:val="28"/>
          <w:szCs w:val="28"/>
          <w:lang w:eastAsia="ru-RU"/>
        </w:rPr>
        <w:t>ростное соединение. Фактически, чем больше станций имеют доступ к сети провайдера, тем выше скорость и надежность передачи данных. Однако даже при небольшом количестве точек система способна корректно распределить нагрузку за счет сотовой топологии.</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ба</w:t>
      </w:r>
      <w:r>
        <w:rPr>
          <w:rFonts w:ascii="Times New Roman" w:eastAsia="Times New Roman" w:hAnsi="Times New Roman" w:cs="Times New Roman"/>
          <w:sz w:val="28"/>
          <w:szCs w:val="28"/>
          <w:lang w:eastAsia="ru-RU"/>
        </w:rPr>
        <w:t>зе сотового принципа разрабатываются также пути построения оптимальной сети, огибающей крупные объекты (например, горные массивы), когда серия последовательных станций передает данные по эстафетному принципу. Подобные разработки планируется включить в след</w:t>
      </w:r>
      <w:r>
        <w:rPr>
          <w:rFonts w:ascii="Times New Roman" w:eastAsia="Times New Roman" w:hAnsi="Times New Roman" w:cs="Times New Roman"/>
          <w:sz w:val="28"/>
          <w:szCs w:val="28"/>
          <w:lang w:eastAsia="ru-RU"/>
        </w:rPr>
        <w:t>ующую версию стандарта. Ожидается, что эти изменения позволят существенно поднять скорость.</w:t>
      </w:r>
    </w:p>
    <w:p w:rsidR="00F63394" w:rsidRDefault="00542A4B">
      <w:pPr>
        <w:pStyle w:val="Standard"/>
        <w:spacing w:after="0"/>
        <w:jc w:val="center"/>
        <w:rPr>
          <w:rFonts w:ascii="Times New Roman" w:hAnsi="Times New Roman" w:cs="Times New Roman"/>
          <w:sz w:val="28"/>
          <w:szCs w:val="28"/>
        </w:rPr>
      </w:pPr>
      <w:bookmarkStart w:id="0" w:name="image.6.1"/>
      <w:bookmarkEnd w:id="0"/>
      <w:r>
        <w:rPr>
          <w:rFonts w:ascii="Times New Roman" w:hAnsi="Times New Roman" w:cs="Times New Roman"/>
          <w:noProof/>
          <w:sz w:val="28"/>
          <w:szCs w:val="28"/>
          <w:lang w:eastAsia="ru-RU"/>
        </w:rPr>
        <w:lastRenderedPageBreak/>
        <w:drawing>
          <wp:inline distT="0" distB="0" distL="0" distR="0">
            <wp:extent cx="5146040" cy="3166110"/>
            <wp:effectExtent l="0" t="0" r="0" b="0"/>
            <wp:docPr id="26" name="Рисунок 270" title="Архитектура WiMAX"/>
            <wp:cNvGraphicFramePr/>
            <a:graphic xmlns:a="http://schemas.openxmlformats.org/drawingml/2006/main">
              <a:graphicData uri="http://schemas.openxmlformats.org/drawingml/2006/picture">
                <pic:pic xmlns:pic="http://schemas.openxmlformats.org/drawingml/2006/picture">
                  <pic:nvPicPr>
                    <pic:cNvPr id="26" name="Рисунок 270" title="Архитектура WiMAX"/>
                    <pic:cNvPicPr/>
                  </pic:nvPicPr>
                  <pic:blipFill>
                    <a:blip r:embed="rId7">
                      <a:lum/>
                    </a:blip>
                    <a:srcRect/>
                    <a:stretch>
                      <a:fillRect/>
                    </a:stretch>
                  </pic:blipFill>
                  <pic:spPr>
                    <a:xfrm>
                      <a:off x="0" y="0"/>
                      <a:ext cx="5146197" cy="3166201"/>
                    </a:xfrm>
                    <a:prstGeom prst="rect">
                      <a:avLst/>
                    </a:prstGeom>
                    <a:noFill/>
                    <a:ln>
                      <a:noFill/>
                      <a:prstDash val="solid"/>
                    </a:ln>
                  </pic:spPr>
                </pic:pic>
              </a:graphicData>
            </a:graphic>
          </wp:inline>
        </w:drawing>
      </w:r>
    </w:p>
    <w:p w:rsidR="00F63394" w:rsidRDefault="00542A4B">
      <w:pPr>
        <w:pStyle w:val="Standard"/>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Рис.1.</w:t>
      </w:r>
      <w:r>
        <w:rPr>
          <w:rFonts w:ascii="Times New Roman" w:eastAsia="Times New Roman" w:hAnsi="Times New Roman" w:cs="Times New Roman"/>
          <w:sz w:val="28"/>
          <w:szCs w:val="28"/>
          <w:lang w:eastAsia="ru-RU"/>
        </w:rPr>
        <w:t xml:space="preserve">  Архитектура </w:t>
      </w:r>
      <w:proofErr w:type="spellStart"/>
      <w:r>
        <w:rPr>
          <w:rFonts w:ascii="Times New Roman" w:eastAsia="Times New Roman" w:hAnsi="Times New Roman" w:cs="Times New Roman"/>
          <w:sz w:val="28"/>
          <w:szCs w:val="28"/>
          <w:lang w:eastAsia="ru-RU"/>
        </w:rPr>
        <w:t>WiMAX</w:t>
      </w:r>
      <w:proofErr w:type="spellEnd"/>
    </w:p>
    <w:p w:rsidR="00F63394" w:rsidRDefault="00F63394">
      <w:pPr>
        <w:pStyle w:val="Standard"/>
        <w:spacing w:after="0"/>
        <w:jc w:val="both"/>
        <w:rPr>
          <w:rFonts w:ascii="Times New Roman" w:eastAsia="Times New Roman" w:hAnsi="Times New Roman" w:cs="Times New Roman"/>
          <w:sz w:val="28"/>
          <w:szCs w:val="28"/>
          <w:lang w:eastAsia="ru-RU"/>
        </w:rPr>
      </w:pPr>
    </w:p>
    <w:p w:rsidR="00F63394" w:rsidRDefault="00F63394">
      <w:pPr>
        <w:pStyle w:val="Standard"/>
        <w:spacing w:after="0"/>
        <w:jc w:val="both"/>
        <w:rPr>
          <w:rFonts w:ascii="Times New Roman" w:eastAsia="Times New Roman" w:hAnsi="Times New Roman" w:cs="Times New Roman"/>
          <w:sz w:val="28"/>
          <w:szCs w:val="28"/>
          <w:lang w:eastAsia="ru-RU"/>
        </w:rPr>
      </w:pPr>
    </w:p>
    <w:p w:rsidR="00F63394" w:rsidRDefault="00542A4B">
      <w:pPr>
        <w:pStyle w:val="Standard"/>
        <w:spacing w:after="0"/>
        <w:jc w:val="center"/>
        <w:rPr>
          <w:rFonts w:ascii="Times New Roman" w:hAnsi="Times New Roman" w:cs="Times New Roman"/>
          <w:sz w:val="28"/>
          <w:szCs w:val="28"/>
        </w:rPr>
      </w:pPr>
      <w:bookmarkStart w:id="1" w:name="image.6.2"/>
      <w:bookmarkEnd w:id="1"/>
      <w:r>
        <w:rPr>
          <w:rFonts w:ascii="Times New Roman" w:hAnsi="Times New Roman" w:cs="Times New Roman"/>
          <w:noProof/>
          <w:sz w:val="28"/>
          <w:szCs w:val="28"/>
          <w:lang w:eastAsia="ru-RU"/>
        </w:rPr>
        <w:drawing>
          <wp:inline distT="0" distB="0" distL="0" distR="0">
            <wp:extent cx="4105275" cy="4124325"/>
            <wp:effectExtent l="0" t="0" r="9525" b="9525"/>
            <wp:docPr id="27" name="Рисунок 271" title="Покрытие WiMAX"/>
            <wp:cNvGraphicFramePr/>
            <a:graphic xmlns:a="http://schemas.openxmlformats.org/drawingml/2006/main">
              <a:graphicData uri="http://schemas.openxmlformats.org/drawingml/2006/picture">
                <pic:pic xmlns:pic="http://schemas.openxmlformats.org/drawingml/2006/picture">
                  <pic:nvPicPr>
                    <pic:cNvPr id="27" name="Рисунок 271" title="Покрытие WiMAX"/>
                    <pic:cNvPicPr/>
                  </pic:nvPicPr>
                  <pic:blipFill>
                    <a:blip r:embed="rId8">
                      <a:lum/>
                    </a:blip>
                    <a:srcRect/>
                    <a:stretch>
                      <a:fillRect/>
                    </a:stretch>
                  </pic:blipFill>
                  <pic:spPr>
                    <a:xfrm>
                      <a:off x="0" y="0"/>
                      <a:ext cx="4106992" cy="4126050"/>
                    </a:xfrm>
                    <a:prstGeom prst="rect">
                      <a:avLst/>
                    </a:prstGeom>
                    <a:noFill/>
                    <a:ln>
                      <a:noFill/>
                      <a:prstDash val="solid"/>
                    </a:ln>
                  </pic:spPr>
                </pic:pic>
              </a:graphicData>
            </a:graphic>
          </wp:inline>
        </w:drawing>
      </w:r>
    </w:p>
    <w:p w:rsidR="00F63394" w:rsidRDefault="00542A4B">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Рис. 2.</w:t>
      </w:r>
      <w:r>
        <w:rPr>
          <w:rFonts w:ascii="Times New Roman" w:eastAsia="Times New Roman" w:hAnsi="Times New Roman" w:cs="Times New Roman"/>
          <w:sz w:val="28"/>
          <w:szCs w:val="28"/>
          <w:lang w:eastAsia="ru-RU"/>
        </w:rPr>
        <w:t xml:space="preserve">  Покрытие сети </w:t>
      </w:r>
      <w:proofErr w:type="spellStart"/>
      <w:r>
        <w:rPr>
          <w:rFonts w:ascii="Times New Roman" w:eastAsia="Times New Roman" w:hAnsi="Times New Roman" w:cs="Times New Roman"/>
          <w:sz w:val="28"/>
          <w:szCs w:val="28"/>
          <w:lang w:eastAsia="ru-RU"/>
        </w:rPr>
        <w:t>WiMAX</w:t>
      </w:r>
      <w:proofErr w:type="spellEnd"/>
    </w:p>
    <w:p w:rsidR="00F63394" w:rsidRDefault="00542A4B">
      <w:pPr>
        <w:pStyle w:val="Standard"/>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 структуре сети стандарта IEEE 802.16 очень похожи на традиционные сети мобильной связи: здесь тоже </w:t>
      </w:r>
      <w:r>
        <w:rPr>
          <w:rFonts w:ascii="Times New Roman" w:eastAsia="Times New Roman" w:hAnsi="Times New Roman" w:cs="Times New Roman"/>
          <w:sz w:val="28"/>
          <w:szCs w:val="28"/>
          <w:lang w:eastAsia="ru-RU"/>
        </w:rPr>
        <w:t xml:space="preserve">имеются базовые станции, которые действуют в радиусе до 50 км, при этом их также необязательно </w:t>
      </w:r>
      <w:r>
        <w:rPr>
          <w:rFonts w:ascii="Times New Roman" w:eastAsia="Times New Roman" w:hAnsi="Times New Roman" w:cs="Times New Roman"/>
          <w:sz w:val="28"/>
          <w:szCs w:val="28"/>
          <w:lang w:eastAsia="ru-RU"/>
        </w:rPr>
        <w:lastRenderedPageBreak/>
        <w:t xml:space="preserve">устанавливать на вышках. Для них вполне подходят крыши домов, требуется лишь соблюдение условия прямой видимости между станциями. Для соединения базовой станции </w:t>
      </w:r>
      <w:r>
        <w:rPr>
          <w:rFonts w:ascii="Times New Roman" w:eastAsia="Times New Roman" w:hAnsi="Times New Roman" w:cs="Times New Roman"/>
          <w:sz w:val="28"/>
          <w:szCs w:val="28"/>
          <w:lang w:eastAsia="ru-RU"/>
        </w:rPr>
        <w:t xml:space="preserve">с пользователем необходимо наличие абонентского оборудования. Далее сигнал может поступать по </w:t>
      </w:r>
      <w:proofErr w:type="gramStart"/>
      <w:r>
        <w:rPr>
          <w:rFonts w:ascii="Times New Roman" w:eastAsia="Times New Roman" w:hAnsi="Times New Roman" w:cs="Times New Roman"/>
          <w:sz w:val="28"/>
          <w:szCs w:val="28"/>
          <w:lang w:eastAsia="ru-RU"/>
        </w:rPr>
        <w:t>стандартному</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Ethernet</w:t>
      </w:r>
      <w:proofErr w:type="spellEnd"/>
      <w:r>
        <w:rPr>
          <w:rFonts w:ascii="Times New Roman" w:eastAsia="Times New Roman" w:hAnsi="Times New Roman" w:cs="Times New Roman"/>
          <w:sz w:val="28"/>
          <w:szCs w:val="28"/>
          <w:lang w:eastAsia="ru-RU"/>
        </w:rPr>
        <w:t xml:space="preserve">-кабелю, как непосредственно на конкретный компьютер, так и на точку доступа стандарта 802.11 </w:t>
      </w:r>
      <w:proofErr w:type="spellStart"/>
      <w:r>
        <w:rPr>
          <w:rFonts w:ascii="Times New Roman" w:eastAsia="Times New Roman" w:hAnsi="Times New Roman" w:cs="Times New Roman"/>
          <w:sz w:val="28"/>
          <w:szCs w:val="28"/>
          <w:lang w:eastAsia="ru-RU"/>
        </w:rPr>
        <w:t>Wi-Fi</w:t>
      </w:r>
      <w:proofErr w:type="spellEnd"/>
      <w:r>
        <w:rPr>
          <w:rFonts w:ascii="Times New Roman" w:eastAsia="Times New Roman" w:hAnsi="Times New Roman" w:cs="Times New Roman"/>
          <w:sz w:val="28"/>
          <w:szCs w:val="28"/>
          <w:lang w:eastAsia="ru-RU"/>
        </w:rPr>
        <w:t xml:space="preserve"> или в локальную проводную сеть стандарта </w:t>
      </w:r>
      <w:proofErr w:type="spellStart"/>
      <w:r>
        <w:rPr>
          <w:rFonts w:ascii="Times New Roman" w:eastAsia="Times New Roman" w:hAnsi="Times New Roman" w:cs="Times New Roman"/>
          <w:sz w:val="28"/>
          <w:szCs w:val="28"/>
          <w:lang w:eastAsia="ru-RU"/>
        </w:rPr>
        <w:t>Ethernet</w:t>
      </w:r>
      <w:proofErr w:type="spellEnd"/>
      <w:r>
        <w:rPr>
          <w:rFonts w:ascii="Times New Roman" w:eastAsia="Times New Roman" w:hAnsi="Times New Roman" w:cs="Times New Roman"/>
          <w:sz w:val="28"/>
          <w:szCs w:val="28"/>
          <w:lang w:eastAsia="ru-RU"/>
        </w:rPr>
        <w:t>.</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Это позволяет сохранить существующую инфраструктуру районных или офисных локальных сетей при переходе с кабельного доступа на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Кроме того, это дает возможность максимально упростить развертывание сетей, используя знакомые технологии для по</w:t>
      </w:r>
      <w:r>
        <w:rPr>
          <w:rFonts w:ascii="Times New Roman" w:eastAsia="Times New Roman" w:hAnsi="Times New Roman" w:cs="Times New Roman"/>
          <w:sz w:val="28"/>
          <w:szCs w:val="28"/>
          <w:lang w:eastAsia="ru-RU"/>
        </w:rPr>
        <w:t>дключения компьютеров.</w:t>
      </w: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3.3. </w:t>
      </w:r>
      <w:bookmarkStart w:id="2" w:name="_GoBack"/>
      <w:r>
        <w:rPr>
          <w:rFonts w:ascii="Times New Roman" w:eastAsia="Times New Roman" w:hAnsi="Times New Roman" w:cs="Times New Roman"/>
          <w:b/>
          <w:bCs/>
          <w:sz w:val="28"/>
          <w:szCs w:val="28"/>
          <w:lang w:eastAsia="ru-RU"/>
        </w:rPr>
        <w:t xml:space="preserve">Режимы работы </w:t>
      </w:r>
      <w:proofErr w:type="spellStart"/>
      <w:r>
        <w:rPr>
          <w:rFonts w:ascii="Times New Roman" w:eastAsia="Times New Roman" w:hAnsi="Times New Roman" w:cs="Times New Roman"/>
          <w:b/>
          <w:bCs/>
          <w:sz w:val="28"/>
          <w:szCs w:val="28"/>
          <w:lang w:eastAsia="ru-RU"/>
        </w:rPr>
        <w:t>WiMAX</w:t>
      </w:r>
      <w:bookmarkEnd w:id="2"/>
      <w:proofErr w:type="spellEnd"/>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Стандарт 802.16e-2005 вобрал в себя все ранее выходившие версии и на данный момент предоставляет следующие режимы:</w:t>
      </w:r>
    </w:p>
    <w:p w:rsidR="00F63394" w:rsidRDefault="00542A4B">
      <w:pPr>
        <w:pStyle w:val="Standard"/>
        <w:numPr>
          <w:ilvl w:val="0"/>
          <w:numId w:val="4"/>
        </w:numPr>
        <w:spacing w:before="28" w:after="2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Fixed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 фиксированный доступ.</w:t>
      </w:r>
    </w:p>
    <w:p w:rsidR="00F63394" w:rsidRDefault="00542A4B">
      <w:pPr>
        <w:pStyle w:val="Standard"/>
        <w:numPr>
          <w:ilvl w:val="0"/>
          <w:numId w:val="4"/>
        </w:numPr>
        <w:spacing w:before="28" w:after="2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Nomadic</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 сеансовый доступ.</w:t>
      </w:r>
    </w:p>
    <w:p w:rsidR="00F63394" w:rsidRDefault="00542A4B">
      <w:pPr>
        <w:pStyle w:val="Standard"/>
        <w:numPr>
          <w:ilvl w:val="0"/>
          <w:numId w:val="4"/>
        </w:numPr>
        <w:spacing w:before="28" w:after="2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Portable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 доступ в </w:t>
      </w:r>
      <w:r>
        <w:rPr>
          <w:rFonts w:ascii="Times New Roman" w:eastAsia="Times New Roman" w:hAnsi="Times New Roman" w:cs="Times New Roman"/>
          <w:sz w:val="28"/>
          <w:szCs w:val="28"/>
          <w:lang w:eastAsia="ru-RU"/>
        </w:rPr>
        <w:t>режиме перемещения.</w:t>
      </w:r>
    </w:p>
    <w:p w:rsidR="00F63394" w:rsidRDefault="00542A4B">
      <w:pPr>
        <w:pStyle w:val="Standard"/>
        <w:numPr>
          <w:ilvl w:val="0"/>
          <w:numId w:val="4"/>
        </w:numPr>
        <w:spacing w:before="28" w:after="28"/>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Mobile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 мобильный доступ.</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Рассмотрим все эти режимы подробнее.</w:t>
      </w:r>
    </w:p>
    <w:p w:rsidR="00F63394" w:rsidRDefault="00542A4B">
      <w:pPr>
        <w:pStyle w:val="Standard"/>
        <w:spacing w:before="28" w:after="28"/>
        <w:jc w:val="both"/>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Fixed</w:t>
      </w:r>
      <w:proofErr w:type="spellEnd"/>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WiMAX</w:t>
      </w:r>
      <w:proofErr w:type="spellEnd"/>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Фиксированный доступ представляет собой альтернативу широкополосным проводным технологиям (</w:t>
      </w:r>
      <w:proofErr w:type="spellStart"/>
      <w:r>
        <w:rPr>
          <w:rFonts w:ascii="Times New Roman" w:eastAsia="Times New Roman" w:hAnsi="Times New Roman" w:cs="Times New Roman"/>
          <w:sz w:val="28"/>
          <w:szCs w:val="28"/>
          <w:lang w:eastAsia="ru-RU"/>
        </w:rPr>
        <w:t>xDSL</w:t>
      </w:r>
      <w:proofErr w:type="spellEnd"/>
      <w:r>
        <w:rPr>
          <w:rFonts w:ascii="Times New Roman" w:eastAsia="Times New Roman" w:hAnsi="Times New Roman" w:cs="Times New Roman"/>
          <w:sz w:val="28"/>
          <w:szCs w:val="28"/>
          <w:lang w:eastAsia="ru-RU"/>
        </w:rPr>
        <w:t xml:space="preserve">, T1 и т. п.). Стандарт использует диапазон частот 10-66 </w:t>
      </w:r>
      <w:r>
        <w:rPr>
          <w:rFonts w:ascii="Times New Roman" w:eastAsia="Times New Roman" w:hAnsi="Times New Roman" w:cs="Times New Roman"/>
          <w:sz w:val="28"/>
          <w:szCs w:val="28"/>
          <w:lang w:eastAsia="ru-RU"/>
        </w:rPr>
        <w:t>ГГц. Этот частотный диапазон из-за сильного затухания коротких волн требует прямой видимости между передатчиком и приемником сигнала.</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другой стороны, данный частотный диапазон позволяет избежать одной из главных проблем радиосвязи - многолучевого распро</w:t>
      </w:r>
      <w:r>
        <w:rPr>
          <w:rFonts w:ascii="Times New Roman" w:eastAsia="Times New Roman" w:hAnsi="Times New Roman" w:cs="Times New Roman"/>
          <w:sz w:val="28"/>
          <w:szCs w:val="28"/>
          <w:lang w:eastAsia="ru-RU"/>
        </w:rPr>
        <w:t>странения сигнала. При этом ширина каналов связи в этом частотном диапазоне довольно велика (типичное значение - 25 или 28 МГц), что позволяет достигать скоростей передачи до 120 Мбит/с. Фиксированный режим включался в версию стандарта 802.16d-2004 и уже и</w:t>
      </w:r>
      <w:r>
        <w:rPr>
          <w:rFonts w:ascii="Times New Roman" w:eastAsia="Times New Roman" w:hAnsi="Times New Roman" w:cs="Times New Roman"/>
          <w:sz w:val="28"/>
          <w:szCs w:val="28"/>
          <w:lang w:eastAsia="ru-RU"/>
        </w:rPr>
        <w:t xml:space="preserve">спользуется в ряде стран. Однако большинство компаний, предлагающих услуги </w:t>
      </w:r>
      <w:proofErr w:type="spellStart"/>
      <w:r>
        <w:rPr>
          <w:rFonts w:ascii="Times New Roman" w:eastAsia="Times New Roman" w:hAnsi="Times New Roman" w:cs="Times New Roman"/>
          <w:sz w:val="28"/>
          <w:szCs w:val="28"/>
          <w:lang w:eastAsia="ru-RU"/>
        </w:rPr>
        <w:t>Fixed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ожидают скорого перехода на </w:t>
      </w:r>
      <w:proofErr w:type="gramStart"/>
      <w:r>
        <w:rPr>
          <w:rFonts w:ascii="Times New Roman" w:eastAsia="Times New Roman" w:hAnsi="Times New Roman" w:cs="Times New Roman"/>
          <w:sz w:val="28"/>
          <w:szCs w:val="28"/>
          <w:lang w:eastAsia="ru-RU"/>
        </w:rPr>
        <w:t>портативный</w:t>
      </w:r>
      <w:proofErr w:type="gramEnd"/>
      <w:r>
        <w:rPr>
          <w:rFonts w:ascii="Times New Roman" w:eastAsia="Times New Roman" w:hAnsi="Times New Roman" w:cs="Times New Roman"/>
          <w:sz w:val="28"/>
          <w:szCs w:val="28"/>
          <w:lang w:eastAsia="ru-RU"/>
        </w:rPr>
        <w:t xml:space="preserve"> и в дальнейшем на мобильный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w:t>
      </w: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Nomadic</w:t>
      </w:r>
      <w:proofErr w:type="spellEnd"/>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WiMAX</w:t>
      </w:r>
      <w:proofErr w:type="spellEnd"/>
    </w:p>
    <w:p w:rsidR="00F63394" w:rsidRDefault="00542A4B">
      <w:pPr>
        <w:pStyle w:val="Standard"/>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Сеансовый (кочующий) доступ добавил понятие сессий к уже </w:t>
      </w:r>
      <w:proofErr w:type="gramStart"/>
      <w:r>
        <w:rPr>
          <w:rFonts w:ascii="Times New Roman" w:eastAsia="Times New Roman" w:hAnsi="Times New Roman" w:cs="Times New Roman"/>
          <w:sz w:val="28"/>
          <w:szCs w:val="28"/>
          <w:lang w:eastAsia="ru-RU"/>
        </w:rPr>
        <w:t>существующему</w:t>
      </w:r>
      <w:proofErr w:type="gram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Fixed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w:t>
      </w:r>
      <w:r>
        <w:rPr>
          <w:rFonts w:ascii="Times New Roman" w:eastAsia="Times New Roman" w:hAnsi="Times New Roman" w:cs="Times New Roman"/>
          <w:sz w:val="28"/>
          <w:szCs w:val="28"/>
          <w:lang w:eastAsia="ru-RU"/>
        </w:rPr>
        <w:t>iMAX</w:t>
      </w:r>
      <w:proofErr w:type="spellEnd"/>
      <w:r>
        <w:rPr>
          <w:rFonts w:ascii="Times New Roman" w:eastAsia="Times New Roman" w:hAnsi="Times New Roman" w:cs="Times New Roman"/>
          <w:sz w:val="28"/>
          <w:szCs w:val="28"/>
          <w:lang w:eastAsia="ru-RU"/>
        </w:rPr>
        <w:t xml:space="preserve">. Наличие сессий позволяет свободно перемещать клиентское оборудование между сессиями и восстанавливать соединение уже с помощью других вышек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нежели те, что использовались во время предыдущей сессии. Такой режим разработан в основном для портати</w:t>
      </w:r>
      <w:r>
        <w:rPr>
          <w:rFonts w:ascii="Times New Roman" w:eastAsia="Times New Roman" w:hAnsi="Times New Roman" w:cs="Times New Roman"/>
          <w:sz w:val="28"/>
          <w:szCs w:val="28"/>
          <w:lang w:eastAsia="ru-RU"/>
        </w:rPr>
        <w:t>вных устройств, таких как ноутбуки, КПК. Введение сессий позволяет также уменьшить расход энергии клиентского устройства, что тоже немаловажно для портативных устройств.</w:t>
      </w: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t>Portable</w:t>
      </w:r>
      <w:proofErr w:type="spellEnd"/>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WiMAX</w:t>
      </w:r>
      <w:proofErr w:type="spellEnd"/>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режима </w:t>
      </w:r>
      <w:proofErr w:type="spellStart"/>
      <w:r>
        <w:rPr>
          <w:rFonts w:ascii="Times New Roman" w:eastAsia="Times New Roman" w:hAnsi="Times New Roman" w:cs="Times New Roman"/>
          <w:sz w:val="28"/>
          <w:szCs w:val="28"/>
          <w:lang w:eastAsia="ru-RU"/>
        </w:rPr>
        <w:t>Portable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добавлена возможность автоматического перекл</w:t>
      </w:r>
      <w:r>
        <w:rPr>
          <w:rFonts w:ascii="Times New Roman" w:eastAsia="Times New Roman" w:hAnsi="Times New Roman" w:cs="Times New Roman"/>
          <w:sz w:val="28"/>
          <w:szCs w:val="28"/>
          <w:lang w:eastAsia="ru-RU"/>
        </w:rPr>
        <w:t xml:space="preserve">ючения клиента от одной базовой станции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к другой без потери соединения. Однако для данного режима все еще ограничена скорость передвижения клиентского оборудования - 40 км/ч. Впрочем, уже в таком виде можно использовать клиентские устройства в дороге</w:t>
      </w:r>
      <w:r>
        <w:rPr>
          <w:rFonts w:ascii="Times New Roman" w:eastAsia="Times New Roman" w:hAnsi="Times New Roman" w:cs="Times New Roman"/>
          <w:sz w:val="28"/>
          <w:szCs w:val="28"/>
          <w:lang w:eastAsia="ru-RU"/>
        </w:rPr>
        <w:t xml:space="preserve"> (в автомобиле при движении по жилым районам города, где скорость ограничена, на велосипеде, двигаясь пешком и т. д.).</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Введение данного режима сделало целесообразным использование технологии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для смартфонов и КПК. В 2006 году начат выпуск устройств, </w:t>
      </w:r>
      <w:r>
        <w:rPr>
          <w:rFonts w:ascii="Times New Roman" w:eastAsia="Times New Roman" w:hAnsi="Times New Roman" w:cs="Times New Roman"/>
          <w:sz w:val="28"/>
          <w:szCs w:val="28"/>
          <w:lang w:eastAsia="ru-RU"/>
        </w:rPr>
        <w:t xml:space="preserve">работающих в портативном режиме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Считается, что до 2008 года внедрение и продвижение на рынок именно этого режима будет приоритетным.</w:t>
      </w:r>
    </w:p>
    <w:p w:rsidR="00F63394" w:rsidRDefault="00542A4B">
      <w:pPr>
        <w:pStyle w:val="Standard"/>
        <w:spacing w:after="0"/>
        <w:jc w:val="center"/>
        <w:rPr>
          <w:rFonts w:ascii="Times New Roman" w:hAnsi="Times New Roman" w:cs="Times New Roman"/>
          <w:sz w:val="28"/>
          <w:szCs w:val="28"/>
        </w:rPr>
      </w:pPr>
      <w:bookmarkStart w:id="3" w:name="image.6.3"/>
      <w:bookmarkEnd w:id="3"/>
      <w:r>
        <w:rPr>
          <w:rFonts w:ascii="Times New Roman" w:hAnsi="Times New Roman" w:cs="Times New Roman"/>
          <w:noProof/>
          <w:sz w:val="28"/>
          <w:szCs w:val="28"/>
          <w:lang w:eastAsia="ru-RU"/>
        </w:rPr>
        <w:lastRenderedPageBreak/>
        <w:drawing>
          <wp:inline distT="0" distB="0" distL="0" distR="0">
            <wp:extent cx="4236720" cy="3725545"/>
            <wp:effectExtent l="0" t="0" r="0" b="8160"/>
            <wp:docPr id="28" name="Рисунок 272" title="Прямая видимость между передатчиком и приемником сигнала"/>
            <wp:cNvGraphicFramePr/>
            <a:graphic xmlns:a="http://schemas.openxmlformats.org/drawingml/2006/main">
              <a:graphicData uri="http://schemas.openxmlformats.org/drawingml/2006/picture">
                <pic:pic xmlns:pic="http://schemas.openxmlformats.org/drawingml/2006/picture">
                  <pic:nvPicPr>
                    <pic:cNvPr id="28" name="Рисунок 272" title="Прямая видимость между передатчиком и приемником сигнала"/>
                    <pic:cNvPicPr/>
                  </pic:nvPicPr>
                  <pic:blipFill>
                    <a:blip r:embed="rId9">
                      <a:lum/>
                    </a:blip>
                    <a:srcRect/>
                    <a:stretch>
                      <a:fillRect/>
                    </a:stretch>
                  </pic:blipFill>
                  <pic:spPr>
                    <a:xfrm>
                      <a:off x="0" y="0"/>
                      <a:ext cx="4237201" cy="3725640"/>
                    </a:xfrm>
                    <a:prstGeom prst="rect">
                      <a:avLst/>
                    </a:prstGeom>
                    <a:noFill/>
                    <a:ln>
                      <a:noFill/>
                      <a:prstDash val="solid"/>
                    </a:ln>
                  </pic:spPr>
                </pic:pic>
              </a:graphicData>
            </a:graphic>
          </wp:inline>
        </w:drawing>
      </w:r>
    </w:p>
    <w:p w:rsidR="00F63394" w:rsidRDefault="00542A4B">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Рис. 3.</w:t>
      </w:r>
      <w:r>
        <w:rPr>
          <w:rFonts w:ascii="Times New Roman" w:eastAsia="Times New Roman" w:hAnsi="Times New Roman" w:cs="Times New Roman"/>
          <w:sz w:val="28"/>
          <w:szCs w:val="28"/>
          <w:lang w:eastAsia="ru-RU"/>
        </w:rPr>
        <w:t>  Прямая видимость между передатчиком и приемником сигнала</w:t>
      </w:r>
    </w:p>
    <w:p w:rsidR="00F63394" w:rsidRDefault="00F63394">
      <w:pPr>
        <w:pStyle w:val="Standard"/>
        <w:spacing w:after="0"/>
        <w:jc w:val="both"/>
        <w:rPr>
          <w:rFonts w:ascii="Times New Roman" w:eastAsia="Times New Roman" w:hAnsi="Times New Roman" w:cs="Times New Roman"/>
          <w:sz w:val="28"/>
          <w:szCs w:val="28"/>
          <w:lang w:val="en-US" w:eastAsia="ru-RU"/>
        </w:rPr>
      </w:pPr>
    </w:p>
    <w:p w:rsidR="00F63394" w:rsidRDefault="00542A4B">
      <w:pPr>
        <w:pStyle w:val="Standard"/>
        <w:spacing w:after="0"/>
        <w:jc w:val="center"/>
        <w:rPr>
          <w:rFonts w:ascii="Times New Roman" w:hAnsi="Times New Roman" w:cs="Times New Roman"/>
          <w:sz w:val="28"/>
          <w:szCs w:val="28"/>
          <w:lang w:val="en-US"/>
        </w:rPr>
      </w:pPr>
      <w:bookmarkStart w:id="4" w:name="image.6.4"/>
      <w:bookmarkEnd w:id="4"/>
      <w:r>
        <w:rPr>
          <w:rFonts w:ascii="Times New Roman" w:hAnsi="Times New Roman" w:cs="Times New Roman"/>
          <w:noProof/>
          <w:sz w:val="28"/>
          <w:szCs w:val="28"/>
          <w:lang w:eastAsia="ru-RU"/>
        </w:rPr>
        <w:drawing>
          <wp:inline distT="0" distB="0" distL="0" distR="0">
            <wp:extent cx="4248150" cy="3638550"/>
            <wp:effectExtent l="0" t="0" r="0" b="0"/>
            <wp:docPr id="29" name="Рисунок 273" title="Использование технологии WiMax для смартфонов и КПК"/>
            <wp:cNvGraphicFramePr/>
            <a:graphic xmlns:a="http://schemas.openxmlformats.org/drawingml/2006/main">
              <a:graphicData uri="http://schemas.openxmlformats.org/drawingml/2006/picture">
                <pic:pic xmlns:pic="http://schemas.openxmlformats.org/drawingml/2006/picture">
                  <pic:nvPicPr>
                    <pic:cNvPr id="29" name="Рисунок 273" title="Использование технологии WiMax для смартфонов и КПК"/>
                    <pic:cNvPicPr/>
                  </pic:nvPicPr>
                  <pic:blipFill>
                    <a:blip r:embed="rId10">
                      <a:lum/>
                    </a:blip>
                    <a:srcRect/>
                    <a:stretch>
                      <a:fillRect/>
                    </a:stretch>
                  </pic:blipFill>
                  <pic:spPr>
                    <a:xfrm>
                      <a:off x="0" y="0"/>
                      <a:ext cx="4253350" cy="3643003"/>
                    </a:xfrm>
                    <a:prstGeom prst="rect">
                      <a:avLst/>
                    </a:prstGeom>
                    <a:noFill/>
                    <a:ln>
                      <a:noFill/>
                      <a:prstDash val="solid"/>
                    </a:ln>
                  </pic:spPr>
                </pic:pic>
              </a:graphicData>
            </a:graphic>
          </wp:inline>
        </w:drawing>
      </w:r>
    </w:p>
    <w:p w:rsidR="00F63394" w:rsidRDefault="00542A4B">
      <w:pPr>
        <w:pStyle w:val="Standard"/>
        <w:spacing w:after="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Cs/>
          <w:sz w:val="28"/>
          <w:szCs w:val="28"/>
          <w:lang w:eastAsia="ru-RU"/>
        </w:rPr>
        <w:t>Рис.4.</w:t>
      </w:r>
      <w:r>
        <w:rPr>
          <w:rFonts w:ascii="Times New Roman" w:eastAsia="Times New Roman" w:hAnsi="Times New Roman" w:cs="Times New Roman"/>
          <w:sz w:val="28"/>
          <w:szCs w:val="28"/>
          <w:lang w:eastAsia="ru-RU"/>
        </w:rPr>
        <w:t xml:space="preserve">  Использование технологии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для </w:t>
      </w:r>
      <w:r>
        <w:rPr>
          <w:rFonts w:ascii="Times New Roman" w:eastAsia="Times New Roman" w:hAnsi="Times New Roman" w:cs="Times New Roman"/>
          <w:sz w:val="28"/>
          <w:szCs w:val="28"/>
          <w:lang w:eastAsia="ru-RU"/>
        </w:rPr>
        <w:t>смартфонов и КПК</w:t>
      </w:r>
    </w:p>
    <w:p w:rsidR="00F63394" w:rsidRDefault="00F63394">
      <w:pPr>
        <w:pStyle w:val="Standard"/>
        <w:spacing w:before="28" w:after="28"/>
        <w:jc w:val="both"/>
        <w:rPr>
          <w:rFonts w:ascii="Times New Roman" w:eastAsia="Times New Roman" w:hAnsi="Times New Roman" w:cs="Times New Roman"/>
          <w:b/>
          <w:bCs/>
          <w:sz w:val="28"/>
          <w:szCs w:val="28"/>
          <w:lang w:val="en-US" w:eastAsia="ru-RU"/>
        </w:rPr>
      </w:pPr>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b/>
          <w:bCs/>
          <w:sz w:val="28"/>
          <w:szCs w:val="28"/>
          <w:lang w:eastAsia="ru-RU"/>
        </w:rPr>
      </w:pPr>
      <w:proofErr w:type="spellStart"/>
      <w:r>
        <w:rPr>
          <w:rFonts w:ascii="Times New Roman" w:eastAsia="Times New Roman" w:hAnsi="Times New Roman" w:cs="Times New Roman"/>
          <w:b/>
          <w:bCs/>
          <w:sz w:val="28"/>
          <w:szCs w:val="28"/>
          <w:lang w:eastAsia="ru-RU"/>
        </w:rPr>
        <w:lastRenderedPageBreak/>
        <w:t>Mobile</w:t>
      </w:r>
      <w:proofErr w:type="spellEnd"/>
      <w:r>
        <w:rPr>
          <w:rFonts w:ascii="Times New Roman" w:eastAsia="Times New Roman" w:hAnsi="Times New Roman" w:cs="Times New Roman"/>
          <w:b/>
          <w:bCs/>
          <w:sz w:val="28"/>
          <w:szCs w:val="28"/>
          <w:lang w:eastAsia="ru-RU"/>
        </w:rPr>
        <w:t xml:space="preserve"> </w:t>
      </w:r>
      <w:proofErr w:type="spellStart"/>
      <w:r>
        <w:rPr>
          <w:rFonts w:ascii="Times New Roman" w:eastAsia="Times New Roman" w:hAnsi="Times New Roman" w:cs="Times New Roman"/>
          <w:b/>
          <w:bCs/>
          <w:sz w:val="28"/>
          <w:szCs w:val="28"/>
          <w:lang w:eastAsia="ru-RU"/>
        </w:rPr>
        <w:t>WiMAX</w:t>
      </w:r>
      <w:proofErr w:type="spellEnd"/>
    </w:p>
    <w:p w:rsidR="00F63394" w:rsidRDefault="00F63394">
      <w:pPr>
        <w:pStyle w:val="Standard"/>
        <w:spacing w:before="28" w:after="28"/>
        <w:jc w:val="both"/>
        <w:rPr>
          <w:rFonts w:ascii="Times New Roman" w:eastAsia="Times New Roman" w:hAnsi="Times New Roman" w:cs="Times New Roman"/>
          <w:b/>
          <w:bCs/>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Этот режим был разработан в стандарте 802.16e-2005 и позволил увеличить скорость перемещения клиентского оборудования до 120 км/ч. Основные достижения этого режима:</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Устойчивость к многолучевому распространению сигнала и </w:t>
      </w:r>
      <w:r>
        <w:rPr>
          <w:rFonts w:ascii="Times New Roman" w:eastAsia="Times New Roman" w:hAnsi="Times New Roman" w:cs="Times New Roman"/>
          <w:sz w:val="28"/>
          <w:szCs w:val="28"/>
          <w:lang w:eastAsia="ru-RU"/>
        </w:rPr>
        <w:t>собственным помехам.</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Масштабируемая пропускная способность канала.</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Time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Division</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Duplex</w:t>
      </w:r>
      <w:proofErr w:type="spellEnd"/>
      <w:r>
        <w:rPr>
          <w:rFonts w:ascii="Times New Roman" w:eastAsia="Times New Roman" w:hAnsi="Times New Roman" w:cs="Times New Roman"/>
          <w:sz w:val="28"/>
          <w:szCs w:val="28"/>
          <w:lang w:eastAsia="ru-RU"/>
        </w:rPr>
        <w:t xml:space="preserve"> (TDD), которая позволяет эффективно обрабатывать асимметричный трафик и упрощает управление сложными системами антенн за счет эстафетной передачи сессии межд</w:t>
      </w:r>
      <w:r>
        <w:rPr>
          <w:rFonts w:ascii="Times New Roman" w:eastAsia="Times New Roman" w:hAnsi="Times New Roman" w:cs="Times New Roman"/>
          <w:sz w:val="28"/>
          <w:szCs w:val="28"/>
          <w:lang w:eastAsia="ru-RU"/>
        </w:rPr>
        <w:t>у каналами.</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Hybrid-Automatic</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Repeat</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Request</w:t>
      </w:r>
      <w:proofErr w:type="spellEnd"/>
      <w:r>
        <w:rPr>
          <w:rFonts w:ascii="Times New Roman" w:eastAsia="Times New Roman" w:hAnsi="Times New Roman" w:cs="Times New Roman"/>
          <w:sz w:val="28"/>
          <w:szCs w:val="28"/>
          <w:lang w:eastAsia="ru-RU"/>
        </w:rPr>
        <w:t xml:space="preserve"> (H-ARQ), которая позволяет сохранять устойчивое соединение при резкой смене направления движения клиентского оборудования.</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Распределение выделяемых частот и использование </w:t>
      </w:r>
      <w:proofErr w:type="spellStart"/>
      <w:r>
        <w:rPr>
          <w:rFonts w:ascii="Times New Roman" w:eastAsia="Times New Roman" w:hAnsi="Times New Roman" w:cs="Times New Roman"/>
          <w:sz w:val="28"/>
          <w:szCs w:val="28"/>
          <w:lang w:eastAsia="ru-RU"/>
        </w:rPr>
        <w:t>субканалов</w:t>
      </w:r>
      <w:proofErr w:type="spellEnd"/>
      <w:r>
        <w:rPr>
          <w:rFonts w:ascii="Times New Roman" w:eastAsia="Times New Roman" w:hAnsi="Times New Roman" w:cs="Times New Roman"/>
          <w:sz w:val="28"/>
          <w:szCs w:val="28"/>
          <w:lang w:eastAsia="ru-RU"/>
        </w:rPr>
        <w:t xml:space="preserve"> при высокой загрузк</w:t>
      </w:r>
      <w:r>
        <w:rPr>
          <w:rFonts w:ascii="Times New Roman" w:eastAsia="Times New Roman" w:hAnsi="Times New Roman" w:cs="Times New Roman"/>
          <w:sz w:val="28"/>
          <w:szCs w:val="28"/>
          <w:lang w:eastAsia="ru-RU"/>
        </w:rPr>
        <w:t>е позволяет оптимизировать передачу данных с учетом силы сигнала клиентского оборудования.</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энергосбережением позволяет оптимизировать затраты энергии на поддержание связи портативных устройств в режиме ожидания или простоя.</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Network-Op</w:t>
      </w:r>
      <w:r>
        <w:rPr>
          <w:rFonts w:ascii="Times New Roman" w:eastAsia="Times New Roman" w:hAnsi="Times New Roman" w:cs="Times New Roman"/>
          <w:sz w:val="28"/>
          <w:szCs w:val="28"/>
          <w:lang w:eastAsia="ru-RU"/>
        </w:rPr>
        <w:t>timized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Hard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Handoff</w:t>
      </w:r>
      <w:proofErr w:type="spellEnd"/>
      <w:r>
        <w:rPr>
          <w:rFonts w:ascii="Times New Roman" w:eastAsia="Times New Roman" w:hAnsi="Times New Roman" w:cs="Times New Roman"/>
          <w:sz w:val="28"/>
          <w:szCs w:val="28"/>
          <w:lang w:eastAsia="ru-RU"/>
        </w:rPr>
        <w:t xml:space="preserve"> (HHO), которая позволяет до 50 миллисекунд и менее сократить время на переключение клиента между каналами.</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Multicast</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and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Broadcast</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Service</w:t>
      </w:r>
      <w:proofErr w:type="spellEnd"/>
      <w:r>
        <w:rPr>
          <w:rFonts w:ascii="Times New Roman" w:eastAsia="Times New Roman" w:hAnsi="Times New Roman" w:cs="Times New Roman"/>
          <w:sz w:val="28"/>
          <w:szCs w:val="28"/>
          <w:lang w:eastAsia="ru-RU"/>
        </w:rPr>
        <w:t xml:space="preserve"> (MBS), которая объединяет функции DVB-H, </w:t>
      </w:r>
      <w:proofErr w:type="spellStart"/>
      <w:r>
        <w:rPr>
          <w:rFonts w:ascii="Times New Roman" w:eastAsia="Times New Roman" w:hAnsi="Times New Roman" w:cs="Times New Roman"/>
          <w:sz w:val="28"/>
          <w:szCs w:val="28"/>
          <w:lang w:eastAsia="ru-RU"/>
        </w:rPr>
        <w:t>MediaFLO</w:t>
      </w:r>
      <w:proofErr w:type="spellEnd"/>
      <w:r>
        <w:rPr>
          <w:rFonts w:ascii="Times New Roman" w:eastAsia="Times New Roman" w:hAnsi="Times New Roman" w:cs="Times New Roman"/>
          <w:sz w:val="28"/>
          <w:szCs w:val="28"/>
          <w:lang w:eastAsia="ru-RU"/>
        </w:rPr>
        <w:t xml:space="preserve"> и 3GPP E-UTRA </w:t>
      </w:r>
      <w:proofErr w:type="gramStart"/>
      <w:r>
        <w:rPr>
          <w:rFonts w:ascii="Times New Roman" w:eastAsia="Times New Roman" w:hAnsi="Times New Roman" w:cs="Times New Roman"/>
          <w:sz w:val="28"/>
          <w:szCs w:val="28"/>
          <w:lang w:eastAsia="ru-RU"/>
        </w:rPr>
        <w:t>для</w:t>
      </w:r>
      <w:proofErr w:type="gramEnd"/>
      <w:r>
        <w:rPr>
          <w:rFonts w:ascii="Times New Roman" w:eastAsia="Times New Roman" w:hAnsi="Times New Roman" w:cs="Times New Roman"/>
          <w:sz w:val="28"/>
          <w:szCs w:val="28"/>
          <w:lang w:eastAsia="ru-RU"/>
        </w:rPr>
        <w:t>:</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numPr>
          <w:ilvl w:val="1"/>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достижения высо</w:t>
      </w:r>
      <w:r>
        <w:rPr>
          <w:rFonts w:ascii="Times New Roman" w:eastAsia="Times New Roman" w:hAnsi="Times New Roman" w:cs="Times New Roman"/>
          <w:sz w:val="28"/>
          <w:szCs w:val="28"/>
          <w:lang w:eastAsia="ru-RU"/>
        </w:rPr>
        <w:t>кой скорости передачи данных с использованием одночастотной сети;</w:t>
      </w:r>
    </w:p>
    <w:p w:rsidR="00F63394" w:rsidRDefault="00542A4B">
      <w:pPr>
        <w:pStyle w:val="Standard"/>
        <w:numPr>
          <w:ilvl w:val="1"/>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гибкого распределения радиочастот;</w:t>
      </w:r>
    </w:p>
    <w:p w:rsidR="00F63394" w:rsidRDefault="00542A4B">
      <w:pPr>
        <w:pStyle w:val="Standard"/>
        <w:numPr>
          <w:ilvl w:val="1"/>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низкого потребления энергии портативными устройствами;</w:t>
      </w:r>
    </w:p>
    <w:p w:rsidR="00F63394" w:rsidRDefault="00542A4B">
      <w:pPr>
        <w:pStyle w:val="Standard"/>
        <w:numPr>
          <w:ilvl w:val="1"/>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быстрого переключения между каналами.</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Технология </w:t>
      </w:r>
      <w:proofErr w:type="spellStart"/>
      <w:r>
        <w:rPr>
          <w:rFonts w:ascii="Times New Roman" w:eastAsia="Times New Roman" w:hAnsi="Times New Roman" w:cs="Times New Roman"/>
          <w:sz w:val="28"/>
          <w:szCs w:val="28"/>
          <w:lang w:eastAsia="ru-RU"/>
        </w:rPr>
        <w:t>Smart</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Antenna</w:t>
      </w:r>
      <w:proofErr w:type="spellEnd"/>
      <w:r>
        <w:rPr>
          <w:rFonts w:ascii="Times New Roman" w:eastAsia="Times New Roman" w:hAnsi="Times New Roman" w:cs="Times New Roman"/>
          <w:sz w:val="28"/>
          <w:szCs w:val="28"/>
          <w:lang w:eastAsia="ru-RU"/>
        </w:rPr>
        <w:t xml:space="preserve">, поддерживающая </w:t>
      </w:r>
      <w:proofErr w:type="spellStart"/>
      <w:r>
        <w:rPr>
          <w:rFonts w:ascii="Times New Roman" w:eastAsia="Times New Roman" w:hAnsi="Times New Roman" w:cs="Times New Roman"/>
          <w:sz w:val="28"/>
          <w:szCs w:val="28"/>
          <w:lang w:eastAsia="ru-RU"/>
        </w:rPr>
        <w:t>субканалы</w:t>
      </w:r>
      <w:proofErr w:type="spellEnd"/>
      <w:r>
        <w:rPr>
          <w:rFonts w:ascii="Times New Roman" w:eastAsia="Times New Roman" w:hAnsi="Times New Roman" w:cs="Times New Roman"/>
          <w:sz w:val="28"/>
          <w:szCs w:val="28"/>
          <w:lang w:eastAsia="ru-RU"/>
        </w:rPr>
        <w:t xml:space="preserve"> и эстафетн</w:t>
      </w:r>
      <w:r>
        <w:rPr>
          <w:rFonts w:ascii="Times New Roman" w:eastAsia="Times New Roman" w:hAnsi="Times New Roman" w:cs="Times New Roman"/>
          <w:sz w:val="28"/>
          <w:szCs w:val="28"/>
          <w:lang w:eastAsia="ru-RU"/>
        </w:rPr>
        <w:t>ую передачу сессии между каналами, что позволяет использовать сложные системы антенн, включая формирование диаграммы направленности, пространственно-временное маркирование, пространственное мультиплексирование (уплотнение).</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Технология </w:t>
      </w:r>
      <w:proofErr w:type="spellStart"/>
      <w:r>
        <w:rPr>
          <w:rFonts w:ascii="Times New Roman" w:eastAsia="Times New Roman" w:hAnsi="Times New Roman" w:cs="Times New Roman"/>
          <w:sz w:val="28"/>
          <w:szCs w:val="28"/>
          <w:lang w:eastAsia="ru-RU"/>
        </w:rPr>
        <w:t>Fractional</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Frequency</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Reuse</w:t>
      </w:r>
      <w:proofErr w:type="spellEnd"/>
      <w:r>
        <w:rPr>
          <w:rFonts w:ascii="Times New Roman" w:eastAsia="Times New Roman" w:hAnsi="Times New Roman" w:cs="Times New Roman"/>
          <w:sz w:val="28"/>
          <w:szCs w:val="28"/>
          <w:lang w:eastAsia="ru-RU"/>
        </w:rPr>
        <w:t>, которая позволяет контролировать наложение/пересечение каналов для повторного использования частот с минимальными потерями.</w:t>
      </w:r>
    </w:p>
    <w:p w:rsidR="00F63394" w:rsidRDefault="00542A4B">
      <w:pPr>
        <w:pStyle w:val="Standard"/>
        <w:numPr>
          <w:ilvl w:val="0"/>
          <w:numId w:val="5"/>
        </w:numPr>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Размер фрейма в 5 миллисекунд обеспечивает компромисс между надежностью передачи данных за счет использования малых пакетов и</w:t>
      </w:r>
      <w:r>
        <w:rPr>
          <w:rFonts w:ascii="Times New Roman" w:eastAsia="Times New Roman" w:hAnsi="Times New Roman" w:cs="Times New Roman"/>
          <w:sz w:val="28"/>
          <w:szCs w:val="28"/>
          <w:lang w:eastAsia="ru-RU"/>
        </w:rPr>
        <w:t xml:space="preserve"> накладными расходами за счет увеличения числа пакетов (и, как следствие, заголовков).</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Стандарт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сегодня находится на стадии тестирования. Единственная конкурентоспособная версия стандарта, для которой существует лицензия на оборудование, - это </w:t>
      </w:r>
      <w:proofErr w:type="spellStart"/>
      <w:r>
        <w:rPr>
          <w:rFonts w:ascii="Times New Roman" w:eastAsia="Times New Roman" w:hAnsi="Times New Roman" w:cs="Times New Roman"/>
          <w:sz w:val="28"/>
          <w:szCs w:val="28"/>
          <w:lang w:eastAsia="ru-RU"/>
        </w:rPr>
        <w:t>Fixed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Однако провайдеры не спешат заменять дорогостоящее, но уже работающее оборудование новым, ибо это требует существенных вложений без возможности поднять производительность (и, соответственно, цену на услуги) и вернуть вложенные средства быстро.</w:t>
      </w: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w:t>
      </w:r>
      <w:r>
        <w:rPr>
          <w:rFonts w:ascii="Times New Roman" w:eastAsia="Times New Roman" w:hAnsi="Times New Roman" w:cs="Times New Roman"/>
          <w:sz w:val="28"/>
          <w:szCs w:val="28"/>
          <w:lang w:eastAsia="ru-RU"/>
        </w:rPr>
        <w:t xml:space="preserve">развертывании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-сетей там, где доступа к </w:t>
      </w:r>
      <w:proofErr w:type="spellStart"/>
      <w:r>
        <w:rPr>
          <w:rFonts w:ascii="Times New Roman" w:eastAsia="Times New Roman" w:hAnsi="Times New Roman" w:cs="Times New Roman"/>
          <w:sz w:val="28"/>
          <w:szCs w:val="28"/>
          <w:lang w:eastAsia="ru-RU"/>
        </w:rPr>
        <w:t>Internet</w:t>
      </w:r>
      <w:proofErr w:type="spellEnd"/>
      <w:r>
        <w:rPr>
          <w:rFonts w:ascii="Times New Roman" w:eastAsia="Times New Roman" w:hAnsi="Times New Roman" w:cs="Times New Roman"/>
          <w:sz w:val="28"/>
          <w:szCs w:val="28"/>
          <w:lang w:eastAsia="ru-RU"/>
        </w:rPr>
        <w:t xml:space="preserve"> раньше не было, приходится сталкиваться с проблемой наличия в малонаселенных или удаленных регионах достаточного числа потенциальных пользователей, обладающих необходимым оборудованием или денежными сре</w:t>
      </w:r>
      <w:r>
        <w:rPr>
          <w:rFonts w:ascii="Times New Roman" w:eastAsia="Times New Roman" w:hAnsi="Times New Roman" w:cs="Times New Roman"/>
          <w:sz w:val="28"/>
          <w:szCs w:val="28"/>
          <w:lang w:eastAsia="ru-RU"/>
        </w:rPr>
        <w:t xml:space="preserve">дствами на его приобретение. То же касается и перехода на </w:t>
      </w:r>
      <w:proofErr w:type="spellStart"/>
      <w:r>
        <w:rPr>
          <w:rFonts w:ascii="Times New Roman" w:eastAsia="Times New Roman" w:hAnsi="Times New Roman" w:cs="Times New Roman"/>
          <w:sz w:val="28"/>
          <w:szCs w:val="28"/>
          <w:lang w:eastAsia="ru-RU"/>
        </w:rPr>
        <w:t>Mobile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после его лицензирования, так как, помимо затрат провайдеров на модернизацию операторского оборудования, следует учитывать затраты пользователей на модернизацию клиентского оборудования</w:t>
      </w:r>
      <w:r>
        <w:rPr>
          <w:rFonts w:ascii="Times New Roman" w:eastAsia="Times New Roman" w:hAnsi="Times New Roman" w:cs="Times New Roman"/>
          <w:sz w:val="28"/>
          <w:szCs w:val="28"/>
          <w:lang w:eastAsia="ru-RU"/>
        </w:rPr>
        <w:t xml:space="preserve">: приобретение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-карт и обновление портативных устройств.</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Вторым сдерживающим фактором является позиция многих специалистов, которые считают недопустимым использование сверхвысоких частот радиосвязи прямой видимости, вредных для здоровья человека. </w:t>
      </w:r>
      <w:r>
        <w:rPr>
          <w:rFonts w:ascii="Times New Roman" w:eastAsia="Times New Roman" w:hAnsi="Times New Roman" w:cs="Times New Roman"/>
          <w:sz w:val="28"/>
          <w:szCs w:val="28"/>
          <w:lang w:eastAsia="ru-RU"/>
        </w:rPr>
        <w:t xml:space="preserve">Наличие вышек на расстоянии десятков метров от жилых объектов (а базовые станции рекомендуется устанавливать на крышах домов) может пагубно сказаться на здоровье жителей, особенно детей. Однако результатов медицинских экспериментов, подтверждающих наличие </w:t>
      </w:r>
      <w:r>
        <w:rPr>
          <w:rFonts w:ascii="Times New Roman" w:eastAsia="Times New Roman" w:hAnsi="Times New Roman" w:cs="Times New Roman"/>
          <w:sz w:val="28"/>
          <w:szCs w:val="28"/>
          <w:lang w:eastAsia="ru-RU"/>
        </w:rPr>
        <w:t>или высокую вероятность вреда, пока не опубликовано.</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Третьим фактором является, как ни странно, быстрое развитие стандарта. Появление новых, принципиально различных версий стандарта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приводит к вопросу о неизбежной смене оборудования через несколько</w:t>
      </w:r>
      <w:r>
        <w:rPr>
          <w:rFonts w:ascii="Times New Roman" w:eastAsia="Times New Roman" w:hAnsi="Times New Roman" w:cs="Times New Roman"/>
          <w:sz w:val="28"/>
          <w:szCs w:val="28"/>
          <w:lang w:eastAsia="ru-RU"/>
        </w:rPr>
        <w:t xml:space="preserve"> лет. Так, станции, сейчас работающие в режиме </w:t>
      </w:r>
      <w:proofErr w:type="spellStart"/>
      <w:r>
        <w:rPr>
          <w:rFonts w:ascii="Times New Roman" w:eastAsia="Times New Roman" w:hAnsi="Times New Roman" w:cs="Times New Roman"/>
          <w:sz w:val="28"/>
          <w:szCs w:val="28"/>
          <w:lang w:eastAsia="ru-RU"/>
        </w:rPr>
        <w:t>Fixed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не смогут поддерживать </w:t>
      </w:r>
      <w:proofErr w:type="spellStart"/>
      <w:r>
        <w:rPr>
          <w:rFonts w:ascii="Times New Roman" w:eastAsia="Times New Roman" w:hAnsi="Times New Roman" w:cs="Times New Roman"/>
          <w:sz w:val="28"/>
          <w:szCs w:val="28"/>
          <w:lang w:eastAsia="ru-RU"/>
        </w:rPr>
        <w:t>Mobile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При переходе на следующий стандарт </w:t>
      </w:r>
      <w:r>
        <w:rPr>
          <w:rFonts w:ascii="Times New Roman" w:eastAsia="Times New Roman" w:hAnsi="Times New Roman" w:cs="Times New Roman"/>
          <w:sz w:val="28"/>
          <w:szCs w:val="28"/>
          <w:lang w:eastAsia="ru-RU"/>
        </w:rPr>
        <w:lastRenderedPageBreak/>
        <w:t xml:space="preserve">потребуется обновление части оборудования, что отпугивает крупных провайдеров. На данный момент внедрение и использование </w:t>
      </w:r>
      <w:proofErr w:type="spellStart"/>
      <w:r>
        <w:rPr>
          <w:rFonts w:ascii="Times New Roman" w:eastAsia="Times New Roman" w:hAnsi="Times New Roman" w:cs="Times New Roman"/>
          <w:sz w:val="28"/>
          <w:szCs w:val="28"/>
          <w:lang w:eastAsia="ru-RU"/>
        </w:rPr>
        <w:t>Fi</w:t>
      </w:r>
      <w:r>
        <w:rPr>
          <w:rFonts w:ascii="Times New Roman" w:eastAsia="Times New Roman" w:hAnsi="Times New Roman" w:cs="Times New Roman"/>
          <w:sz w:val="28"/>
          <w:szCs w:val="28"/>
          <w:lang w:eastAsia="ru-RU"/>
        </w:rPr>
        <w:t>xed</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на коммерческой основе могут позволить себе только небольшие компании, которые не планируют значительного расширения (в том числе территориального) и используют новые технологии для привлечения клиентов.</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И, наконец, четвертым фактором является н</w:t>
      </w:r>
      <w:r>
        <w:rPr>
          <w:rFonts w:ascii="Times New Roman" w:eastAsia="Times New Roman" w:hAnsi="Times New Roman" w:cs="Times New Roman"/>
          <w:sz w:val="28"/>
          <w:szCs w:val="28"/>
          <w:lang w:eastAsia="ru-RU"/>
        </w:rPr>
        <w:t xml:space="preserve">аличие конкурентного стандарта широкополосной связи, использующего близкие диапазоны радиочастот - </w:t>
      </w:r>
      <w:proofErr w:type="spellStart"/>
      <w:r>
        <w:rPr>
          <w:rFonts w:ascii="Times New Roman" w:eastAsia="Times New Roman" w:hAnsi="Times New Roman" w:cs="Times New Roman"/>
          <w:sz w:val="28"/>
          <w:szCs w:val="28"/>
          <w:lang w:eastAsia="ru-RU"/>
        </w:rPr>
        <w:t>WBro</w:t>
      </w:r>
      <w:proofErr w:type="spellEnd"/>
      <w:r>
        <w:rPr>
          <w:rFonts w:ascii="Times New Roman" w:eastAsia="Times New Roman" w:hAnsi="Times New Roman" w:cs="Times New Roman"/>
          <w:sz w:val="28"/>
          <w:szCs w:val="28"/>
          <w:lang w:eastAsia="ru-RU"/>
        </w:rPr>
        <w:t>. Этот стандарт тоже до конца не лицензирован, однако он уже получил определенную известность. А потому всегда существует вероятность, что через нескольк</w:t>
      </w:r>
      <w:r>
        <w:rPr>
          <w:rFonts w:ascii="Times New Roman" w:eastAsia="Times New Roman" w:hAnsi="Times New Roman" w:cs="Times New Roman"/>
          <w:sz w:val="28"/>
          <w:szCs w:val="28"/>
          <w:lang w:eastAsia="ru-RU"/>
        </w:rPr>
        <w:t xml:space="preserve">о лет предпочтительным окажется не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 а </w:t>
      </w:r>
      <w:proofErr w:type="spellStart"/>
      <w:r>
        <w:rPr>
          <w:rFonts w:ascii="Times New Roman" w:eastAsia="Times New Roman" w:hAnsi="Times New Roman" w:cs="Times New Roman"/>
          <w:sz w:val="28"/>
          <w:szCs w:val="28"/>
          <w:lang w:eastAsia="ru-RU"/>
        </w:rPr>
        <w:t>WBro</w:t>
      </w:r>
      <w:proofErr w:type="spellEnd"/>
      <w:r>
        <w:rPr>
          <w:rFonts w:ascii="Times New Roman" w:eastAsia="Times New Roman" w:hAnsi="Times New Roman" w:cs="Times New Roman"/>
          <w:sz w:val="28"/>
          <w:szCs w:val="28"/>
          <w:lang w:eastAsia="ru-RU"/>
        </w:rPr>
        <w:t xml:space="preserve">. И компании, вложившие средства в разработку и внедрение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xml:space="preserve">-систем, серьезно пострадают. Впрочем, из-за схожести стандартов существует также вероятность слияния и в дальнейшем использования оборудования, </w:t>
      </w:r>
      <w:r>
        <w:rPr>
          <w:rFonts w:ascii="Times New Roman" w:eastAsia="Times New Roman" w:hAnsi="Times New Roman" w:cs="Times New Roman"/>
          <w:sz w:val="28"/>
          <w:szCs w:val="28"/>
          <w:lang w:eastAsia="ru-RU"/>
        </w:rPr>
        <w:t>поддерживающего оба стандарта одновременно.</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Таким образом, при видимых преимуществах стандарта еще рано говорить о тотальном внедрении технологии или даже о возможности перехода на нее и отказа от существующих сетевых решений. Необходимо сначала получить </w:t>
      </w:r>
      <w:r>
        <w:rPr>
          <w:rFonts w:ascii="Times New Roman" w:eastAsia="Times New Roman" w:hAnsi="Times New Roman" w:cs="Times New Roman"/>
          <w:sz w:val="28"/>
          <w:szCs w:val="28"/>
          <w:lang w:eastAsia="ru-RU"/>
        </w:rPr>
        <w:t xml:space="preserve">первое лицензированное оборудование стандарта </w:t>
      </w:r>
      <w:proofErr w:type="spellStart"/>
      <w:r>
        <w:rPr>
          <w:rFonts w:ascii="Times New Roman" w:eastAsia="Times New Roman" w:hAnsi="Times New Roman" w:cs="Times New Roman"/>
          <w:sz w:val="28"/>
          <w:szCs w:val="28"/>
          <w:lang w:eastAsia="ru-RU"/>
        </w:rPr>
        <w:t>Mobile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а также результаты полевых испытаний. Затем можно ожидать утверждения стандартов версии 802.16f (</w:t>
      </w:r>
      <w:proofErr w:type="spellStart"/>
      <w:r>
        <w:rPr>
          <w:rFonts w:ascii="Times New Roman" w:eastAsia="Times New Roman" w:hAnsi="Times New Roman" w:cs="Times New Roman"/>
          <w:sz w:val="28"/>
          <w:szCs w:val="28"/>
          <w:lang w:eastAsia="ru-RU"/>
        </w:rPr>
        <w:t>Full</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Mobile</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и 802.16m.</w:t>
      </w:r>
    </w:p>
    <w:p w:rsidR="00F63394" w:rsidRDefault="00F63394">
      <w:pPr>
        <w:pStyle w:val="Standard"/>
        <w:spacing w:before="28" w:after="28"/>
        <w:jc w:val="both"/>
        <w:rPr>
          <w:rFonts w:ascii="Times New Roman" w:eastAsia="Times New Roman" w:hAnsi="Times New Roman" w:cs="Times New Roman"/>
          <w:sz w:val="28"/>
          <w:szCs w:val="28"/>
          <w:lang w:eastAsia="ru-RU"/>
        </w:rPr>
      </w:pPr>
    </w:p>
    <w:p w:rsidR="00F63394" w:rsidRDefault="00542A4B">
      <w:pPr>
        <w:pStyle w:val="Standard"/>
        <w:spacing w:before="28" w:after="2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Первый из них включает в себя алгоритмы обхода препятствий и оптимиз</w:t>
      </w:r>
      <w:r>
        <w:rPr>
          <w:rFonts w:ascii="Times New Roman" w:eastAsia="Times New Roman" w:hAnsi="Times New Roman" w:cs="Times New Roman"/>
          <w:sz w:val="28"/>
          <w:szCs w:val="28"/>
          <w:lang w:eastAsia="ru-RU"/>
        </w:rPr>
        <w:t>ацию сотовой топологии покрытия между базовыми станциями. Второй стандарт должен поднять скорость передачи данных со стационарным клиентским оборудованием до 1 Гбит/</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и </w:t>
      </w:r>
      <w:proofErr w:type="gramStart"/>
      <w:r>
        <w:rPr>
          <w:rFonts w:ascii="Times New Roman" w:eastAsia="Times New Roman" w:hAnsi="Times New Roman" w:cs="Times New Roman"/>
          <w:sz w:val="28"/>
          <w:szCs w:val="28"/>
          <w:lang w:eastAsia="ru-RU"/>
        </w:rPr>
        <w:t>с</w:t>
      </w:r>
      <w:proofErr w:type="gramEnd"/>
      <w:r>
        <w:rPr>
          <w:rFonts w:ascii="Times New Roman" w:eastAsia="Times New Roman" w:hAnsi="Times New Roman" w:cs="Times New Roman"/>
          <w:sz w:val="28"/>
          <w:szCs w:val="28"/>
          <w:lang w:eastAsia="ru-RU"/>
        </w:rPr>
        <w:t xml:space="preserve"> мобильным клиентским оборудованием - до 100 Мбит/с. Эти стандарты планируется утверди</w:t>
      </w:r>
      <w:r>
        <w:rPr>
          <w:rFonts w:ascii="Times New Roman" w:eastAsia="Times New Roman" w:hAnsi="Times New Roman" w:cs="Times New Roman"/>
          <w:sz w:val="28"/>
          <w:szCs w:val="28"/>
          <w:lang w:eastAsia="ru-RU"/>
        </w:rPr>
        <w:t>ть в 2008-2009 годах соответственно.</w:t>
      </w:r>
    </w:p>
    <w:p w:rsidR="00F63394" w:rsidRDefault="00F63394">
      <w:pPr>
        <w:rPr>
          <w:rFonts w:ascii="Times New Roman" w:eastAsia="Times New Roman" w:hAnsi="Times New Roman" w:cs="Times New Roman"/>
          <w:sz w:val="28"/>
          <w:szCs w:val="28"/>
          <w:lang w:eastAsia="ru-RU"/>
        </w:rPr>
      </w:pPr>
    </w:p>
    <w:p w:rsidR="00F63394" w:rsidRDefault="00542A4B">
      <w:r>
        <w:rPr>
          <w:rFonts w:ascii="Times New Roman" w:eastAsia="Times New Roman" w:hAnsi="Times New Roman" w:cs="Times New Roman"/>
          <w:sz w:val="28"/>
          <w:szCs w:val="28"/>
          <w:lang w:eastAsia="ru-RU"/>
        </w:rPr>
        <w:t xml:space="preserve">Далее можно ожидать лицензирования оборудования с поддержкой новых стандартов, конкуренции на рынке производства оборудования и услуг доступа через </w:t>
      </w:r>
      <w:proofErr w:type="spellStart"/>
      <w:r>
        <w:rPr>
          <w:rFonts w:ascii="Times New Roman" w:eastAsia="Times New Roman" w:hAnsi="Times New Roman" w:cs="Times New Roman"/>
          <w:sz w:val="28"/>
          <w:szCs w:val="28"/>
          <w:lang w:eastAsia="ru-RU"/>
        </w:rPr>
        <w:t>WiMAX</w:t>
      </w:r>
      <w:proofErr w:type="spellEnd"/>
      <w:r>
        <w:rPr>
          <w:rFonts w:ascii="Times New Roman" w:eastAsia="Times New Roman" w:hAnsi="Times New Roman" w:cs="Times New Roman"/>
          <w:sz w:val="28"/>
          <w:szCs w:val="28"/>
          <w:lang w:eastAsia="ru-RU"/>
        </w:rPr>
        <w:t>. И только тогда можно будет говорить о действительных преимущест</w:t>
      </w:r>
      <w:r>
        <w:rPr>
          <w:rFonts w:ascii="Times New Roman" w:eastAsia="Times New Roman" w:hAnsi="Times New Roman" w:cs="Times New Roman"/>
          <w:sz w:val="28"/>
          <w:szCs w:val="28"/>
          <w:lang w:eastAsia="ru-RU"/>
        </w:rPr>
        <w:t xml:space="preserve">вах и недостатках этой технологии по сравнению с ныне </w:t>
      </w:r>
      <w:proofErr w:type="gramStart"/>
      <w:r>
        <w:rPr>
          <w:rFonts w:ascii="Times New Roman" w:eastAsia="Times New Roman" w:hAnsi="Times New Roman" w:cs="Times New Roman"/>
          <w:sz w:val="28"/>
          <w:szCs w:val="28"/>
          <w:lang w:eastAsia="ru-RU"/>
        </w:rPr>
        <w:t>существующими</w:t>
      </w:r>
      <w:proofErr w:type="gramEnd"/>
      <w:r>
        <w:rPr>
          <w:rFonts w:ascii="Times New Roman" w:eastAsia="Times New Roman" w:hAnsi="Times New Roman" w:cs="Times New Roman"/>
          <w:sz w:val="28"/>
          <w:szCs w:val="28"/>
          <w:lang w:eastAsia="ru-RU"/>
        </w:rPr>
        <w:t>.</w:t>
      </w:r>
    </w:p>
    <w:sectPr w:rsidR="00F633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429B5"/>
    <w:multiLevelType w:val="multilevel"/>
    <w:tmpl w:val="1EB429B5"/>
    <w:lvl w:ilvl="0">
      <w:start w:val="1"/>
      <w:numFmt w:val="decimal"/>
      <w:lvlText w:val="%1."/>
      <w:lvlJc w:val="left"/>
    </w:lvl>
    <w:lvl w:ilvl="1">
      <w:numFmt w:val="bullet"/>
      <w:lvlText w:val="o"/>
      <w:lvlJc w:val="left"/>
      <w:rPr>
        <w:rFonts w:ascii="Courier New" w:hAnsi="Courier New"/>
        <w:sz w:val="20"/>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3F527BAA"/>
    <w:multiLevelType w:val="multilevel"/>
    <w:tmpl w:val="3F527BA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410E6E65"/>
    <w:multiLevelType w:val="multilevel"/>
    <w:tmpl w:val="410E6E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45505D7B"/>
    <w:multiLevelType w:val="multilevel"/>
    <w:tmpl w:val="45505D7B"/>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78D97385"/>
    <w:multiLevelType w:val="multilevel"/>
    <w:tmpl w:val="78D9738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45D"/>
    <w:rsid w:val="00010C13"/>
    <w:rsid w:val="002A478E"/>
    <w:rsid w:val="00542A4B"/>
    <w:rsid w:val="0060755C"/>
    <w:rsid w:val="00C41061"/>
    <w:rsid w:val="00F63394"/>
    <w:rsid w:val="00F8545D"/>
    <w:rsid w:val="01762B8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N w:val="0"/>
      <w:textAlignment w:val="baseline"/>
    </w:pPr>
    <w:rPr>
      <w:rFonts w:ascii="Calibri" w:eastAsia="Arial Unicode MS" w:hAnsi="Calibri" w:cs="Tahoma"/>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pPr>
      <w:spacing w:after="0" w:line="240" w:lineRule="auto"/>
    </w:pPr>
    <w:rPr>
      <w:rFonts w:ascii="Tahoma" w:hAnsi="Tahoma"/>
      <w:sz w:val="16"/>
      <w:szCs w:val="16"/>
    </w:rPr>
  </w:style>
  <w:style w:type="character" w:styleId="a5">
    <w:name w:val="Hyperlink"/>
    <w:basedOn w:val="a0"/>
    <w:uiPriority w:val="99"/>
    <w:unhideWhenUsed/>
    <w:rPr>
      <w:color w:val="0000FF"/>
      <w:u w:val="single"/>
    </w:rPr>
  </w:style>
  <w:style w:type="paragraph" w:customStyle="1" w:styleId="Standard">
    <w:name w:val="Standard"/>
    <w:qFormat/>
    <w:pPr>
      <w:suppressAutoHyphens/>
      <w:autoSpaceDN w:val="0"/>
      <w:textAlignment w:val="baseline"/>
    </w:pPr>
    <w:rPr>
      <w:rFonts w:ascii="Calibri" w:eastAsia="Arial Unicode MS" w:hAnsi="Calibri" w:cs="Tahoma"/>
      <w:kern w:val="3"/>
      <w:sz w:val="22"/>
      <w:szCs w:val="22"/>
      <w:lang w:eastAsia="en-US"/>
    </w:rPr>
  </w:style>
  <w:style w:type="character" w:customStyle="1" w:styleId="a4">
    <w:name w:val="Текст выноски Знак"/>
    <w:basedOn w:val="a0"/>
    <w:link w:val="a3"/>
    <w:uiPriority w:val="99"/>
    <w:semiHidden/>
    <w:rPr>
      <w:rFonts w:ascii="Tahoma" w:eastAsia="Arial Unicode MS" w:hAnsi="Tahoma" w:cs="Tahoma"/>
      <w:kern w:val="3"/>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N w:val="0"/>
      <w:textAlignment w:val="baseline"/>
    </w:pPr>
    <w:rPr>
      <w:rFonts w:ascii="Calibri" w:eastAsia="Arial Unicode MS" w:hAnsi="Calibri" w:cs="Tahoma"/>
      <w:kern w:val="3"/>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pPr>
      <w:spacing w:after="0" w:line="240" w:lineRule="auto"/>
    </w:pPr>
    <w:rPr>
      <w:rFonts w:ascii="Tahoma" w:hAnsi="Tahoma"/>
      <w:sz w:val="16"/>
      <w:szCs w:val="16"/>
    </w:rPr>
  </w:style>
  <w:style w:type="character" w:styleId="a5">
    <w:name w:val="Hyperlink"/>
    <w:basedOn w:val="a0"/>
    <w:uiPriority w:val="99"/>
    <w:unhideWhenUsed/>
    <w:rPr>
      <w:color w:val="0000FF"/>
      <w:u w:val="single"/>
    </w:rPr>
  </w:style>
  <w:style w:type="paragraph" w:customStyle="1" w:styleId="Standard">
    <w:name w:val="Standard"/>
    <w:qFormat/>
    <w:pPr>
      <w:suppressAutoHyphens/>
      <w:autoSpaceDN w:val="0"/>
      <w:textAlignment w:val="baseline"/>
    </w:pPr>
    <w:rPr>
      <w:rFonts w:ascii="Calibri" w:eastAsia="Arial Unicode MS" w:hAnsi="Calibri" w:cs="Tahoma"/>
      <w:kern w:val="3"/>
      <w:sz w:val="22"/>
      <w:szCs w:val="22"/>
      <w:lang w:eastAsia="en-US"/>
    </w:rPr>
  </w:style>
  <w:style w:type="character" w:customStyle="1" w:styleId="a4">
    <w:name w:val="Текст выноски Знак"/>
    <w:basedOn w:val="a0"/>
    <w:link w:val="a3"/>
    <w:uiPriority w:val="99"/>
    <w:semiHidden/>
    <w:rPr>
      <w:rFonts w:ascii="Tahoma" w:eastAsia="Arial Unicode MS" w:hAnsi="Tahoma" w:cs="Tahoma"/>
      <w:kern w:val="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2225</Words>
  <Characters>12685</Characters>
  <Application>Microsoft Office Word</Application>
  <DocSecurity>0</DocSecurity>
  <Lines>105</Lines>
  <Paragraphs>29</Paragraphs>
  <ScaleCrop>false</ScaleCrop>
  <Company/>
  <LinksUpToDate>false</LinksUpToDate>
  <CharactersWithSpaces>14881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Настя</dc:creator>
  <cp:lastModifiedBy>Администратор</cp:lastModifiedBy>
  <cp:revision>7</cp:revision>
  <dcterms:created xsi:type="dcterms:W3CDTF">2019-04-07T16:11:00Z</dcterms:created>
  <dcterms:modified xsi:type="dcterms:W3CDTF">2019-04-30T15:18:00Z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1049-10.2.0.5978</vt:lpwstr>
  </property>
</Properties>
</file>