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33" w:rsidRDefault="0082379F" w:rsidP="00D61B81">
      <w:pPr>
        <w:pStyle w:val="3"/>
        <w:jc w:val="center"/>
        <w:rPr>
          <w:rFonts w:ascii="Times New Roman" w:hAnsi="Times New Roman" w:cs="Times New Roman"/>
          <w:sz w:val="28"/>
          <w:szCs w:val="28"/>
        </w:rPr>
      </w:pPr>
      <w:bookmarkStart w:id="0" w:name="_GoBack"/>
      <w:bookmarkEnd w:id="0"/>
      <w:r w:rsidRPr="00D61B81">
        <w:rPr>
          <w:rFonts w:ascii="Times New Roman" w:hAnsi="Times New Roman" w:cs="Times New Roman"/>
          <w:sz w:val="28"/>
          <w:szCs w:val="28"/>
        </w:rPr>
        <w:t>Цель и задачи курсовой работы</w:t>
      </w:r>
    </w:p>
    <w:p w:rsidR="00D61B81" w:rsidRPr="00D61B81" w:rsidRDefault="00D61B81" w:rsidP="00D61B81"/>
    <w:p w:rsidR="00300E33" w:rsidRDefault="00243118" w:rsidP="00243118">
      <w:pPr>
        <w:pStyle w:val="a3"/>
        <w:ind w:firstLine="0"/>
      </w:pPr>
      <w:r>
        <w:t xml:space="preserve">          </w:t>
      </w:r>
      <w:r w:rsidR="00300E33">
        <w:t xml:space="preserve">Курсовая работа по </w:t>
      </w:r>
      <w:r w:rsidR="00DB0B68">
        <w:t>учебной дисциплине «</w:t>
      </w:r>
      <w:r w:rsidR="00DB0B68" w:rsidRPr="00D61B81">
        <w:t>Э</w:t>
      </w:r>
      <w:r w:rsidR="00300E33" w:rsidRPr="00D61B81">
        <w:t>коно</w:t>
      </w:r>
      <w:r w:rsidR="00DB0B68" w:rsidRPr="00D61B81">
        <w:t>мика</w:t>
      </w:r>
      <w:r w:rsidR="004C68CA" w:rsidRPr="00D61B81">
        <w:t xml:space="preserve"> </w:t>
      </w:r>
      <w:r w:rsidR="008D6974">
        <w:t>торговли и общественного питания</w:t>
      </w:r>
      <w:r w:rsidR="00DB0B68">
        <w:t>»</w:t>
      </w:r>
      <w:r w:rsidR="00300E33">
        <w:t xml:space="preserve"> имеет целью</w:t>
      </w:r>
      <w:r w:rsidR="004724B1">
        <w:t xml:space="preserve"> закрепление и дальнейшее углубление теоретических знаний по экономике предприятия, </w:t>
      </w:r>
      <w:r w:rsidR="00300E33">
        <w:t xml:space="preserve">приобретение практических навыков сбора и обобщения экономической информации, усвоение методов анализа и планирования показателей деятельности предприятия, </w:t>
      </w:r>
      <w:r w:rsidR="00FF7256">
        <w:t xml:space="preserve">а также  приобретение навыков логического изложения собранного материала с необходимыми выводами и предложениями. </w:t>
      </w:r>
    </w:p>
    <w:p w:rsidR="004C68CA" w:rsidRDefault="004C68CA">
      <w:pPr>
        <w:pStyle w:val="a3"/>
      </w:pPr>
      <w:r>
        <w:t>Основными задачами курсовой работы являются:</w:t>
      </w:r>
    </w:p>
    <w:p w:rsidR="004C68CA" w:rsidRDefault="004C68CA">
      <w:pPr>
        <w:pStyle w:val="a3"/>
      </w:pPr>
      <w:r>
        <w:t xml:space="preserve">     - изучение закономерностей развития рассматриваемых экономических явлений и показателей предприятия, их влияния на улучшение результатов деятельности;</w:t>
      </w:r>
    </w:p>
    <w:p w:rsidR="004C68CA" w:rsidRDefault="004C68CA">
      <w:pPr>
        <w:pStyle w:val="a3"/>
      </w:pPr>
      <w:r>
        <w:t xml:space="preserve">     - изыскание и использование внутренних резервов на основе всестороннего анализа и обоснованного планирования;</w:t>
      </w:r>
    </w:p>
    <w:p w:rsidR="00450DA3" w:rsidRDefault="004C68CA" w:rsidP="00450DA3">
      <w:pPr>
        <w:pStyle w:val="a3"/>
      </w:pPr>
      <w:r>
        <w:t xml:space="preserve">     - определение оптимальных и перспективных путей решения рассматриваемой проблемы.</w:t>
      </w:r>
    </w:p>
    <w:p w:rsidR="006A482A" w:rsidRDefault="006A482A" w:rsidP="00450DA3">
      <w:pPr>
        <w:pStyle w:val="a3"/>
      </w:pPr>
      <w:r>
        <w:t>При н</w:t>
      </w:r>
      <w:r w:rsidR="00DB0B68">
        <w:t xml:space="preserve">аписании курсовой работы </w:t>
      </w:r>
      <w:r>
        <w:t xml:space="preserve">стремятся к тому, чтобы собранный материал и полученные результаты могли быть использованы при подготовке дипломной работы. В процессе написания курсовой работы студент готовится к дипломной работе с точки зрения понимания </w:t>
      </w:r>
      <w:r w:rsidR="00DB0B68">
        <w:t xml:space="preserve">ее </w:t>
      </w:r>
      <w:r>
        <w:t>предмета</w:t>
      </w:r>
      <w:r w:rsidR="00DB0B68">
        <w:t xml:space="preserve">, </w:t>
      </w:r>
      <w:r>
        <w:t>овладения методом сбора, обработки, обобщения теоретического и практического материала.</w:t>
      </w:r>
    </w:p>
    <w:p w:rsidR="00300E33" w:rsidRDefault="00E3769B" w:rsidP="00E3769B">
      <w:pPr>
        <w:jc w:val="both"/>
        <w:rPr>
          <w:sz w:val="28"/>
        </w:rPr>
      </w:pPr>
      <w:r>
        <w:rPr>
          <w:sz w:val="28"/>
        </w:rPr>
        <w:t xml:space="preserve">          </w:t>
      </w:r>
      <w:r w:rsidR="00300E33">
        <w:rPr>
          <w:sz w:val="28"/>
        </w:rPr>
        <w:t>Выполнение курсовой работы состоит из следующих этапов:</w:t>
      </w:r>
    </w:p>
    <w:p w:rsidR="00300E33" w:rsidRDefault="00300E33">
      <w:pPr>
        <w:numPr>
          <w:ilvl w:val="0"/>
          <w:numId w:val="2"/>
        </w:numPr>
        <w:jc w:val="both"/>
        <w:rPr>
          <w:sz w:val="28"/>
        </w:rPr>
      </w:pPr>
      <w:r>
        <w:rPr>
          <w:sz w:val="28"/>
        </w:rPr>
        <w:t>выбор и закрепление темы;</w:t>
      </w:r>
    </w:p>
    <w:p w:rsidR="00300E33" w:rsidRDefault="00300E33">
      <w:pPr>
        <w:numPr>
          <w:ilvl w:val="0"/>
          <w:numId w:val="2"/>
        </w:numPr>
        <w:jc w:val="both"/>
        <w:rPr>
          <w:sz w:val="28"/>
        </w:rPr>
      </w:pPr>
      <w:r>
        <w:rPr>
          <w:sz w:val="28"/>
        </w:rPr>
        <w:t>ознакомление с литературой и составление плана работы;</w:t>
      </w:r>
    </w:p>
    <w:p w:rsidR="00300E33" w:rsidRDefault="00300E33">
      <w:pPr>
        <w:numPr>
          <w:ilvl w:val="0"/>
          <w:numId w:val="2"/>
        </w:numPr>
        <w:jc w:val="both"/>
        <w:rPr>
          <w:sz w:val="28"/>
        </w:rPr>
      </w:pPr>
      <w:r>
        <w:rPr>
          <w:sz w:val="28"/>
        </w:rPr>
        <w:t>изучение литературы и написания теоретических основ исследования;</w:t>
      </w:r>
    </w:p>
    <w:p w:rsidR="00300E33" w:rsidRDefault="00300E33">
      <w:pPr>
        <w:numPr>
          <w:ilvl w:val="0"/>
          <w:numId w:val="2"/>
        </w:numPr>
        <w:jc w:val="both"/>
        <w:rPr>
          <w:sz w:val="28"/>
        </w:rPr>
      </w:pPr>
      <w:r>
        <w:rPr>
          <w:sz w:val="28"/>
        </w:rPr>
        <w:t>сбор практического материала на предприятиях торговли (общественного питания), его обработка и анализ;</w:t>
      </w:r>
    </w:p>
    <w:p w:rsidR="00300E33" w:rsidRDefault="00300E33">
      <w:pPr>
        <w:numPr>
          <w:ilvl w:val="0"/>
          <w:numId w:val="2"/>
        </w:numPr>
        <w:jc w:val="both"/>
        <w:rPr>
          <w:sz w:val="28"/>
        </w:rPr>
      </w:pPr>
      <w:r>
        <w:rPr>
          <w:sz w:val="28"/>
        </w:rPr>
        <w:t>написание, оформление и предоставление работы на кафедру;</w:t>
      </w:r>
    </w:p>
    <w:p w:rsidR="00300E33" w:rsidRDefault="00300E33">
      <w:pPr>
        <w:numPr>
          <w:ilvl w:val="0"/>
          <w:numId w:val="2"/>
        </w:numPr>
        <w:jc w:val="both"/>
        <w:rPr>
          <w:sz w:val="28"/>
        </w:rPr>
      </w:pPr>
      <w:r>
        <w:rPr>
          <w:sz w:val="28"/>
        </w:rPr>
        <w:t>защита курсовой работы.</w:t>
      </w:r>
    </w:p>
    <w:p w:rsidR="00300E33" w:rsidRDefault="00300E33">
      <w:pPr>
        <w:pStyle w:val="20"/>
      </w:pPr>
      <w:r>
        <w:t>Каждому студенту назначается научный руководитель, который проводит консультации.</w:t>
      </w:r>
    </w:p>
    <w:p w:rsidR="00300E33" w:rsidRDefault="00300E33">
      <w:pPr>
        <w:ind w:firstLine="720"/>
        <w:jc w:val="both"/>
        <w:rPr>
          <w:sz w:val="28"/>
        </w:rPr>
      </w:pPr>
      <w:r>
        <w:rPr>
          <w:sz w:val="28"/>
        </w:rPr>
        <w:t>Выбор темы курсовой работы осуществляется студентом индивидуально в соответствии с тематикой,</w:t>
      </w:r>
      <w:r w:rsidR="00E3769B">
        <w:rPr>
          <w:sz w:val="28"/>
        </w:rPr>
        <w:t xml:space="preserve"> рекомендуемой кафедрой (приложение А</w:t>
      </w:r>
      <w:r>
        <w:rPr>
          <w:sz w:val="28"/>
        </w:rPr>
        <w:t>), согласуется с научным руководителем и закрепляется за студентом решением кафедры. В отдельных случаях студент может предложить свою тему курсовой рабо</w:t>
      </w:r>
      <w:r w:rsidR="002E2871">
        <w:rPr>
          <w:sz w:val="28"/>
        </w:rPr>
        <w:t>ты.</w:t>
      </w:r>
      <w:r w:rsidR="0057324E">
        <w:rPr>
          <w:sz w:val="28"/>
        </w:rPr>
        <w:t xml:space="preserve"> </w:t>
      </w:r>
      <w:r w:rsidR="002E2871">
        <w:rPr>
          <w:sz w:val="28"/>
        </w:rPr>
        <w:t>В</w:t>
      </w:r>
      <w:r>
        <w:rPr>
          <w:sz w:val="28"/>
        </w:rPr>
        <w:t>озможность ее разработки определяется заведующим кафедрой совместно с руководителем. При выборе темы студент должен учитывать ее научную и практическую актуальность, свои интересы, наличие необходимых материалов.</w:t>
      </w:r>
    </w:p>
    <w:p w:rsidR="00E3769B" w:rsidRDefault="00E3769B">
      <w:pPr>
        <w:ind w:firstLine="720"/>
        <w:jc w:val="both"/>
        <w:rPr>
          <w:sz w:val="28"/>
        </w:rPr>
      </w:pPr>
      <w:r>
        <w:rPr>
          <w:sz w:val="28"/>
        </w:rPr>
        <w:t>Информационной базой исследования по избранной теме может быть бухгалтерская и статистическая отчетность, данные оперативного учета предприятия, а также материал, полученный самим студентом (замеры площадей, расчеты ко</w:t>
      </w:r>
      <w:r w:rsidR="00DB0B68">
        <w:rPr>
          <w:sz w:val="28"/>
        </w:rPr>
        <w:t>эффициентов, собственные опросы</w:t>
      </w:r>
      <w:r>
        <w:rPr>
          <w:sz w:val="28"/>
        </w:rPr>
        <w:t xml:space="preserve"> работников, покупателей и т.п.). Оптимальным вариантом является использование материалов предприятия, на котором студент работает.</w:t>
      </w:r>
    </w:p>
    <w:p w:rsidR="00E3769B" w:rsidRDefault="00E3769B">
      <w:pPr>
        <w:ind w:firstLine="720"/>
        <w:jc w:val="both"/>
        <w:rPr>
          <w:sz w:val="28"/>
        </w:rPr>
      </w:pPr>
      <w:r>
        <w:rPr>
          <w:sz w:val="28"/>
        </w:rPr>
        <w:t xml:space="preserve">Подбор литературы к курсовой работе осуществляется студентом самостоятельно с помощью руководителя работы. Студент обязан уметь пользоваться каталогами и фондами библиотечно-информационного  комплекса (БИК) </w:t>
      </w:r>
      <w:r>
        <w:rPr>
          <w:sz w:val="28"/>
        </w:rPr>
        <w:lastRenderedPageBreak/>
        <w:t>университета, о</w:t>
      </w:r>
      <w:r w:rsidR="00F57375">
        <w:rPr>
          <w:sz w:val="28"/>
        </w:rPr>
        <w:t>существлять поиск нужной печатн</w:t>
      </w:r>
      <w:r>
        <w:rPr>
          <w:sz w:val="28"/>
        </w:rPr>
        <w:t>ой и электронной информации, должен знать перечень экономических журналов и газет, имеющихся в БИК, уметь в них ориентироваться; знать структуру основного статистического ежегодника РФ и уметь находить цифровую информацию.</w:t>
      </w:r>
    </w:p>
    <w:p w:rsidR="00E3769B" w:rsidRDefault="00E3769B">
      <w:pPr>
        <w:ind w:firstLine="720"/>
        <w:jc w:val="both"/>
        <w:rPr>
          <w:sz w:val="28"/>
        </w:rPr>
      </w:pPr>
      <w:r>
        <w:rPr>
          <w:sz w:val="28"/>
        </w:rPr>
        <w:t>Изучение литературы лучше начинать с учебников и учебных пособий.</w:t>
      </w:r>
      <w:r w:rsidR="007F1F38">
        <w:rPr>
          <w:sz w:val="28"/>
        </w:rPr>
        <w:t xml:space="preserve"> Очередность дальнейшего изучения информационных источников трудно регламентировать: она предопределяется спецификой темы, подготовленностью студента и др. В большинстве случаев целесообразно перейти к изучению монографических изданий, так как в них системно повторяется учебный материал, вскрываются фундаментальные проблемы и пути их  решения. Начинать изучение журнальных и газетных статей лучше с последних, только что опубликованны</w:t>
      </w:r>
      <w:r w:rsidR="00F57375">
        <w:rPr>
          <w:sz w:val="28"/>
        </w:rPr>
        <w:t>х материалов, а затем – изданных</w:t>
      </w:r>
      <w:r w:rsidR="007F1F38">
        <w:rPr>
          <w:sz w:val="28"/>
        </w:rPr>
        <w:t xml:space="preserve"> позднее. Главное в изучении  литературы – это подбор и систематизация материалов в соответствии с планом работы. Овладение этой работой позволяет по-новому изложить известный материал, сопоставить различные точки зрения, сформулировать собственный взгляд на проблему, что служит основой самостоятельного выполнения курсовой работы.</w:t>
      </w:r>
    </w:p>
    <w:p w:rsidR="00300E33" w:rsidRDefault="00300E33">
      <w:pPr>
        <w:ind w:firstLine="720"/>
        <w:jc w:val="both"/>
        <w:rPr>
          <w:sz w:val="28"/>
        </w:rPr>
      </w:pPr>
      <w:r>
        <w:rPr>
          <w:sz w:val="28"/>
        </w:rPr>
        <w:t>Студент самостоятельно разрабатывает план работы и подбирает методики, с помощью которых будет проведено исследование. Формулировка и изложение вопросов в плане должны быть четко подчинены раскрытию темы курсовой работы. Вопросы следует увязать между собой так, чтобы они представляли единое цельное исследование проблемы. Количество вопросов зависит от темы исследования, однако следует избегать большого их количества. Каждый пункт плана является соответствующим разделом и подразделом содержания курсовой работы. Примерный план курсовой работы приведен в при</w:t>
      </w:r>
      <w:r w:rsidR="00F57375">
        <w:rPr>
          <w:sz w:val="28"/>
        </w:rPr>
        <w:t>ложении Б</w:t>
      </w:r>
      <w:r>
        <w:rPr>
          <w:sz w:val="28"/>
        </w:rPr>
        <w:t>.</w:t>
      </w:r>
    </w:p>
    <w:p w:rsidR="00300E33" w:rsidRDefault="00300E33" w:rsidP="00582CFF">
      <w:pPr>
        <w:ind w:firstLine="720"/>
        <w:jc w:val="both"/>
        <w:rPr>
          <w:sz w:val="28"/>
        </w:rPr>
      </w:pPr>
      <w:r>
        <w:rPr>
          <w:sz w:val="28"/>
        </w:rPr>
        <w:t>В качестве методик исследования могут быть использованы как традиционные, так и нетрадиционные методики анализа, планирования, прогнозирования, расчета социальной и экономической эффективности. Список рекомендуемой</w:t>
      </w:r>
      <w:r w:rsidR="00582CFF">
        <w:rPr>
          <w:sz w:val="28"/>
        </w:rPr>
        <w:t xml:space="preserve"> литературы по вопросам экономики, анализа и планирования финансово-экономической деятельности</w:t>
      </w:r>
      <w:r>
        <w:rPr>
          <w:sz w:val="28"/>
        </w:rPr>
        <w:t xml:space="preserve"> предприятия приведен в приложе</w:t>
      </w:r>
      <w:r w:rsidR="00F57375">
        <w:rPr>
          <w:sz w:val="28"/>
        </w:rPr>
        <w:t>нии В</w:t>
      </w:r>
      <w:r>
        <w:rPr>
          <w:sz w:val="28"/>
        </w:rPr>
        <w:t>.</w:t>
      </w:r>
    </w:p>
    <w:p w:rsidR="006D1856" w:rsidRDefault="00850828" w:rsidP="00140945">
      <w:pPr>
        <w:widowControl w:val="0"/>
        <w:ind w:firstLine="360"/>
        <w:jc w:val="both"/>
        <w:rPr>
          <w:b/>
          <w:color w:val="FF0000"/>
          <w:sz w:val="28"/>
          <w:szCs w:val="28"/>
        </w:rPr>
      </w:pPr>
      <w:r>
        <w:rPr>
          <w:sz w:val="28"/>
        </w:rPr>
        <w:t>Выполненную курсовую работу студент сдает в установленные сроки на кафедру. Руководитель проверяет ее и делает заключение о возможности допуска к защите. Защита курсовой работы пр</w:t>
      </w:r>
      <w:r w:rsidR="00F57375">
        <w:rPr>
          <w:sz w:val="28"/>
        </w:rPr>
        <w:t>оводится до сдачи экзамена по дисциплине</w:t>
      </w:r>
      <w:r>
        <w:rPr>
          <w:sz w:val="28"/>
        </w:rPr>
        <w:t>.</w:t>
      </w:r>
      <w:r w:rsidR="006D1856" w:rsidRPr="006D1856">
        <w:rPr>
          <w:b/>
          <w:color w:val="FF0000"/>
          <w:sz w:val="28"/>
          <w:szCs w:val="28"/>
        </w:rPr>
        <w:t xml:space="preserve"> </w:t>
      </w:r>
    </w:p>
    <w:p w:rsidR="00850828" w:rsidRPr="00140945" w:rsidRDefault="006D1856" w:rsidP="00140945">
      <w:pPr>
        <w:widowControl w:val="0"/>
        <w:ind w:firstLine="360"/>
        <w:jc w:val="both"/>
        <w:rPr>
          <w:b/>
          <w:sz w:val="28"/>
          <w:szCs w:val="28"/>
        </w:rPr>
      </w:pPr>
      <w:r w:rsidRPr="0057324E">
        <w:rPr>
          <w:b/>
          <w:color w:val="FF0000"/>
          <w:sz w:val="28"/>
          <w:szCs w:val="28"/>
        </w:rPr>
        <w:t>Важно</w:t>
      </w:r>
      <w:r w:rsidRPr="0057324E">
        <w:rPr>
          <w:b/>
          <w:sz w:val="28"/>
          <w:szCs w:val="28"/>
        </w:rPr>
        <w:t xml:space="preserve">: работа должна быть проверена в системе </w:t>
      </w:r>
      <w:proofErr w:type="spellStart"/>
      <w:r w:rsidRPr="0057324E">
        <w:rPr>
          <w:b/>
          <w:sz w:val="28"/>
          <w:szCs w:val="28"/>
        </w:rPr>
        <w:t>антиплагиат</w:t>
      </w:r>
      <w:proofErr w:type="spellEnd"/>
      <w:r w:rsidRPr="0057324E">
        <w:rPr>
          <w:b/>
          <w:sz w:val="28"/>
          <w:szCs w:val="28"/>
        </w:rPr>
        <w:t xml:space="preserve"> на предмет заимствования. При этом оригинальность текста должна быть не  менее 50%. К работе должен быть приложен результат проверки. Работы без результатов проверки на </w:t>
      </w:r>
      <w:proofErr w:type="spellStart"/>
      <w:r w:rsidRPr="0057324E">
        <w:rPr>
          <w:b/>
          <w:sz w:val="28"/>
          <w:szCs w:val="28"/>
        </w:rPr>
        <w:t>антиплагиат</w:t>
      </w:r>
      <w:proofErr w:type="spellEnd"/>
      <w:r w:rsidRPr="0057324E">
        <w:rPr>
          <w:b/>
          <w:sz w:val="28"/>
          <w:szCs w:val="28"/>
        </w:rPr>
        <w:t xml:space="preserve"> </w:t>
      </w:r>
      <w:r w:rsidRPr="0057324E">
        <w:rPr>
          <w:b/>
          <w:color w:val="FF0000"/>
          <w:sz w:val="28"/>
          <w:szCs w:val="28"/>
        </w:rPr>
        <w:t>НЕ ПРИНИМАЮТСЯ</w:t>
      </w:r>
    </w:p>
    <w:p w:rsidR="00850828" w:rsidRDefault="00850828" w:rsidP="00850828">
      <w:pPr>
        <w:ind w:firstLine="720"/>
        <w:jc w:val="both"/>
        <w:rPr>
          <w:sz w:val="28"/>
        </w:rPr>
      </w:pPr>
      <w:r>
        <w:rPr>
          <w:sz w:val="28"/>
        </w:rPr>
        <w:t>Защита имеет своей целью выявление степени раскрытия автором темы работы, самостоятельности и глубины изучения проблем, обоснованности выводов и предложений. Защита работы проводится каждым студентом индивидуально перед комиссией кафедры, как правило, при непосредственном участии руководителя работы.</w:t>
      </w:r>
    </w:p>
    <w:p w:rsidR="00850828" w:rsidRDefault="00850828" w:rsidP="00850828">
      <w:pPr>
        <w:ind w:firstLine="720"/>
        <w:jc w:val="both"/>
        <w:rPr>
          <w:sz w:val="28"/>
        </w:rPr>
      </w:pPr>
      <w:r>
        <w:rPr>
          <w:sz w:val="28"/>
        </w:rPr>
        <w:t>На защите работы автор должен показать не только знание темы, но и степень овладения научным методом мышления, логическим и статистическим анализом исследуемых проблем, способность к самостоятельному научному труду, умение четко и ясно излагать свои мысли и выводы.</w:t>
      </w:r>
    </w:p>
    <w:p w:rsidR="00850828" w:rsidRDefault="00850828" w:rsidP="00850828">
      <w:pPr>
        <w:pStyle w:val="20"/>
      </w:pPr>
      <w:r>
        <w:t xml:space="preserve">На защите работы студент выступает с заранее подготовленными тезисами доклада и демонстрирует иллюстрации, обосновывающие логику изложения </w:t>
      </w:r>
      <w:r>
        <w:lastRenderedPageBreak/>
        <w:t>материала и полученные выводы. Желательно, чтобы доклад излагался свободно, письменный текст не читался. Речь должна быть ясной, грамматически точной, уверенной, что сделает ее понятной и убедительной. На защите к курсовым работам предъявляются следующие требования:</w:t>
      </w:r>
    </w:p>
    <w:p w:rsidR="00850828" w:rsidRDefault="00850828" w:rsidP="00850828">
      <w:pPr>
        <w:numPr>
          <w:ilvl w:val="0"/>
          <w:numId w:val="3"/>
        </w:numPr>
        <w:tabs>
          <w:tab w:val="clear" w:pos="1785"/>
          <w:tab w:val="num" w:pos="540"/>
        </w:tabs>
        <w:ind w:left="540" w:hanging="540"/>
        <w:jc w:val="both"/>
        <w:rPr>
          <w:sz w:val="28"/>
        </w:rPr>
      </w:pPr>
      <w:r>
        <w:rPr>
          <w:sz w:val="28"/>
        </w:rPr>
        <w:t>глубокая теоретическая проработка исследуемых проблем на основе анализа экономической литературы;</w:t>
      </w:r>
    </w:p>
    <w:p w:rsidR="00850828" w:rsidRDefault="00850828" w:rsidP="00850828">
      <w:pPr>
        <w:numPr>
          <w:ilvl w:val="0"/>
          <w:numId w:val="3"/>
        </w:numPr>
        <w:tabs>
          <w:tab w:val="clear" w:pos="1785"/>
          <w:tab w:val="num" w:pos="540"/>
        </w:tabs>
        <w:ind w:left="540" w:hanging="540"/>
        <w:jc w:val="both"/>
        <w:rPr>
          <w:sz w:val="28"/>
        </w:rPr>
      </w:pPr>
      <w:r>
        <w:rPr>
          <w:sz w:val="28"/>
        </w:rPr>
        <w:t>всестороннее использование статистических данных, характеризующих протекающие экономические процессы;</w:t>
      </w:r>
    </w:p>
    <w:p w:rsidR="00850828" w:rsidRDefault="00850828" w:rsidP="00850828">
      <w:pPr>
        <w:numPr>
          <w:ilvl w:val="0"/>
          <w:numId w:val="3"/>
        </w:numPr>
        <w:tabs>
          <w:tab w:val="clear" w:pos="1785"/>
          <w:tab w:val="num" w:pos="540"/>
        </w:tabs>
        <w:ind w:left="540" w:hanging="540"/>
        <w:jc w:val="both"/>
        <w:rPr>
          <w:sz w:val="28"/>
        </w:rPr>
      </w:pPr>
      <w:r>
        <w:rPr>
          <w:sz w:val="28"/>
        </w:rPr>
        <w:t>умелая систематизация цифровых данных в виде таблиц, графиков с необходимым анализом, обобщением и выявлением тенденций развития экономических явлений;</w:t>
      </w:r>
    </w:p>
    <w:p w:rsidR="00850828" w:rsidRDefault="00850828" w:rsidP="00850828">
      <w:pPr>
        <w:numPr>
          <w:ilvl w:val="0"/>
          <w:numId w:val="3"/>
        </w:numPr>
        <w:tabs>
          <w:tab w:val="clear" w:pos="1785"/>
          <w:tab w:val="num" w:pos="540"/>
        </w:tabs>
        <w:ind w:left="540" w:hanging="540"/>
        <w:jc w:val="both"/>
        <w:rPr>
          <w:sz w:val="28"/>
        </w:rPr>
      </w:pPr>
      <w:r>
        <w:rPr>
          <w:sz w:val="28"/>
        </w:rPr>
        <w:t xml:space="preserve">критический подход к изучаемым фактическим материалам в целях </w:t>
      </w:r>
      <w:proofErr w:type="gramStart"/>
      <w:r>
        <w:rPr>
          <w:sz w:val="28"/>
        </w:rPr>
        <w:t>поиска резервов повышения эффективности  экономической деятельности</w:t>
      </w:r>
      <w:proofErr w:type="gramEnd"/>
      <w:r>
        <w:rPr>
          <w:sz w:val="28"/>
        </w:rPr>
        <w:t>;</w:t>
      </w:r>
    </w:p>
    <w:p w:rsidR="00850828" w:rsidRDefault="00850828" w:rsidP="00850828">
      <w:pPr>
        <w:numPr>
          <w:ilvl w:val="0"/>
          <w:numId w:val="3"/>
        </w:numPr>
        <w:tabs>
          <w:tab w:val="clear" w:pos="1785"/>
          <w:tab w:val="num" w:pos="540"/>
        </w:tabs>
        <w:ind w:left="540" w:hanging="540"/>
        <w:jc w:val="both"/>
        <w:rPr>
          <w:sz w:val="28"/>
        </w:rPr>
      </w:pPr>
      <w:r>
        <w:rPr>
          <w:sz w:val="28"/>
        </w:rPr>
        <w:t>аргументированность выводов, обоснованность предложений и рекомендаций;</w:t>
      </w:r>
    </w:p>
    <w:p w:rsidR="00850828" w:rsidRDefault="00850828" w:rsidP="00850828">
      <w:pPr>
        <w:numPr>
          <w:ilvl w:val="0"/>
          <w:numId w:val="3"/>
        </w:numPr>
        <w:tabs>
          <w:tab w:val="clear" w:pos="1785"/>
          <w:tab w:val="num" w:pos="540"/>
        </w:tabs>
        <w:ind w:left="540" w:hanging="540"/>
        <w:jc w:val="both"/>
        <w:rPr>
          <w:sz w:val="28"/>
        </w:rPr>
      </w:pPr>
      <w:r>
        <w:rPr>
          <w:sz w:val="28"/>
        </w:rPr>
        <w:t>литературное, логически последовательное и самостоятельное изложение материала;</w:t>
      </w:r>
    </w:p>
    <w:p w:rsidR="00850828" w:rsidRDefault="00850828" w:rsidP="00850828">
      <w:pPr>
        <w:numPr>
          <w:ilvl w:val="0"/>
          <w:numId w:val="3"/>
        </w:numPr>
        <w:tabs>
          <w:tab w:val="clear" w:pos="1785"/>
          <w:tab w:val="num" w:pos="540"/>
        </w:tabs>
        <w:ind w:left="540" w:hanging="540"/>
        <w:jc w:val="both"/>
        <w:rPr>
          <w:sz w:val="28"/>
        </w:rPr>
      </w:pPr>
      <w:r>
        <w:rPr>
          <w:sz w:val="28"/>
        </w:rPr>
        <w:t>оформление материала в соответствии с установленными требованиями.</w:t>
      </w:r>
    </w:p>
    <w:p w:rsidR="0088562C" w:rsidRDefault="0088562C" w:rsidP="0088562C">
      <w:pPr>
        <w:jc w:val="both"/>
        <w:rPr>
          <w:sz w:val="28"/>
        </w:rPr>
      </w:pPr>
      <w:r>
        <w:rPr>
          <w:sz w:val="28"/>
        </w:rPr>
        <w:t xml:space="preserve">       Студент, не представивший курсовой работы</w:t>
      </w:r>
      <w:r w:rsidR="00140945">
        <w:rPr>
          <w:sz w:val="28"/>
        </w:rPr>
        <w:t xml:space="preserve"> в установленные сроки, не предоставивший справку об </w:t>
      </w:r>
      <w:proofErr w:type="spellStart"/>
      <w:r w:rsidR="00140945">
        <w:rPr>
          <w:sz w:val="28"/>
        </w:rPr>
        <w:t>антиплагиате</w:t>
      </w:r>
      <w:proofErr w:type="spellEnd"/>
      <w:r>
        <w:rPr>
          <w:sz w:val="28"/>
        </w:rPr>
        <w:t xml:space="preserve"> или получивший неудовлетворительную оценку, не допускается к экзамену по данной учебной дисциплине.</w:t>
      </w:r>
    </w:p>
    <w:p w:rsidR="00850828" w:rsidRDefault="00850828" w:rsidP="00850828">
      <w:pPr>
        <w:jc w:val="both"/>
        <w:rPr>
          <w:sz w:val="28"/>
        </w:rPr>
      </w:pPr>
    </w:p>
    <w:p w:rsidR="0088562C" w:rsidRPr="00140945" w:rsidRDefault="00A8268D" w:rsidP="00140945">
      <w:pPr>
        <w:jc w:val="center"/>
        <w:rPr>
          <w:b/>
          <w:sz w:val="28"/>
          <w:szCs w:val="28"/>
        </w:rPr>
      </w:pPr>
      <w:r w:rsidRPr="00140945">
        <w:rPr>
          <w:b/>
          <w:sz w:val="28"/>
          <w:szCs w:val="28"/>
        </w:rPr>
        <w:t>Требования</w:t>
      </w:r>
      <w:r w:rsidR="0088562C" w:rsidRPr="00140945">
        <w:rPr>
          <w:b/>
          <w:sz w:val="28"/>
          <w:szCs w:val="28"/>
        </w:rPr>
        <w:t>, предъявляемые</w:t>
      </w:r>
      <w:r w:rsidRPr="00140945">
        <w:rPr>
          <w:b/>
          <w:sz w:val="28"/>
          <w:szCs w:val="28"/>
        </w:rPr>
        <w:t xml:space="preserve"> к содержанию</w:t>
      </w:r>
    </w:p>
    <w:p w:rsidR="00A8268D" w:rsidRDefault="00A8268D" w:rsidP="00140945">
      <w:pPr>
        <w:jc w:val="center"/>
        <w:rPr>
          <w:b/>
          <w:sz w:val="28"/>
          <w:szCs w:val="28"/>
        </w:rPr>
      </w:pPr>
      <w:r w:rsidRPr="00140945">
        <w:rPr>
          <w:b/>
          <w:sz w:val="28"/>
          <w:szCs w:val="28"/>
        </w:rPr>
        <w:t>курсовой рабо</w:t>
      </w:r>
      <w:r w:rsidR="0088562C" w:rsidRPr="00140945">
        <w:rPr>
          <w:b/>
          <w:sz w:val="28"/>
          <w:szCs w:val="28"/>
        </w:rPr>
        <w:t>ты</w:t>
      </w:r>
    </w:p>
    <w:p w:rsidR="00140945" w:rsidRPr="00140945" w:rsidRDefault="00140945" w:rsidP="00140945">
      <w:pPr>
        <w:jc w:val="center"/>
        <w:rPr>
          <w:b/>
          <w:sz w:val="28"/>
          <w:szCs w:val="28"/>
        </w:rPr>
      </w:pPr>
    </w:p>
    <w:p w:rsidR="00300E33" w:rsidRDefault="00243118" w:rsidP="00243118">
      <w:pPr>
        <w:jc w:val="both"/>
        <w:rPr>
          <w:sz w:val="28"/>
        </w:rPr>
      </w:pPr>
      <w:r>
        <w:rPr>
          <w:b/>
          <w:sz w:val="32"/>
          <w:szCs w:val="32"/>
        </w:rPr>
        <w:t xml:space="preserve">       </w:t>
      </w:r>
      <w:r w:rsidR="00300E33">
        <w:rPr>
          <w:sz w:val="28"/>
        </w:rPr>
        <w:t>Курсовая работа должна содержать титульный лист, содержание, введение (1-2 с.), основную часть (примерно 30-35 с. в</w:t>
      </w:r>
      <w:r w:rsidR="000D15AE">
        <w:rPr>
          <w:sz w:val="28"/>
        </w:rPr>
        <w:t>сей работы), заключение (2-3 с</w:t>
      </w:r>
      <w:r w:rsidR="00300E33">
        <w:rPr>
          <w:sz w:val="28"/>
        </w:rPr>
        <w:t>.), список использованных источников, приложения. Объем курсовой рабо</w:t>
      </w:r>
      <w:r w:rsidR="004B4904">
        <w:rPr>
          <w:sz w:val="28"/>
        </w:rPr>
        <w:t>ты – 40-45 страниц машинописного</w:t>
      </w:r>
      <w:r w:rsidR="00300E33">
        <w:rPr>
          <w:sz w:val="28"/>
        </w:rPr>
        <w:t xml:space="preserve"> текста на стандартных листах бумаги.</w:t>
      </w:r>
    </w:p>
    <w:p w:rsidR="00300E33" w:rsidRDefault="00300E33">
      <w:pPr>
        <w:ind w:firstLine="720"/>
        <w:jc w:val="both"/>
        <w:rPr>
          <w:sz w:val="28"/>
        </w:rPr>
      </w:pPr>
      <w:r>
        <w:rPr>
          <w:b/>
          <w:bCs/>
          <w:sz w:val="28"/>
        </w:rPr>
        <w:t xml:space="preserve">Во введении </w:t>
      </w:r>
      <w:r>
        <w:rPr>
          <w:sz w:val="28"/>
        </w:rPr>
        <w:t>обосновывается выбор темы, ее актуальность, указываются цель и задачи выполняемой работы, теоретические и методологические основы исследования, предмет, объект, методы исследования.</w:t>
      </w:r>
    </w:p>
    <w:p w:rsidR="00300E33" w:rsidRDefault="00300E33">
      <w:pPr>
        <w:ind w:firstLine="720"/>
        <w:jc w:val="both"/>
        <w:rPr>
          <w:sz w:val="28"/>
        </w:rPr>
      </w:pPr>
      <w:r>
        <w:rPr>
          <w:sz w:val="28"/>
        </w:rPr>
        <w:t>Для раскрытия актуальности выбранной темы необходимо определить степень ее проработанности в других трудах, а также показать суть проблемной, т.е. противоречивой и требующей решения ситуации. Правильно сформулировать актуальность выбранной темы означает показать умение отделять главное от второстепенного, выяснять то, что уже известно и что пока неизвестно о предмете исследования.</w:t>
      </w:r>
    </w:p>
    <w:p w:rsidR="00300E33" w:rsidRDefault="00300E33">
      <w:pPr>
        <w:ind w:firstLine="720"/>
        <w:jc w:val="both"/>
        <w:rPr>
          <w:sz w:val="28"/>
        </w:rPr>
      </w:pPr>
      <w:r>
        <w:rPr>
          <w:sz w:val="28"/>
        </w:rPr>
        <w:t>От доказательства актуальности выбранной темы целесообразно перейти к формулировке цели работы, которая должна заключаться в решении проблемной ситуации путем ее анализа и нахождении закономерностей между экономическими явлениями.</w:t>
      </w:r>
    </w:p>
    <w:p w:rsidR="00300E33" w:rsidRDefault="00300E33">
      <w:pPr>
        <w:ind w:firstLine="720"/>
        <w:jc w:val="both"/>
        <w:rPr>
          <w:sz w:val="28"/>
        </w:rPr>
      </w:pPr>
      <w:r>
        <w:rPr>
          <w:sz w:val="28"/>
        </w:rPr>
        <w:t xml:space="preserve">Исходя и в развитие цели работы определяются задачи. </w:t>
      </w:r>
      <w:proofErr w:type="gramStart"/>
      <w:r>
        <w:rPr>
          <w:sz w:val="28"/>
        </w:rPr>
        <w:t>Это обычно делается в форме перечисления (проанализировать…, разработать…, обобщить…, выявить…, доказать…, внедрить…, показать…, выработать…,  изыскать…, найти…, изучить…, определить…, описать…, установить…, выяснить…, вывести формулу…, дать рекомендации…, установить взаимосвязь…, сделать прогноз… и т.п.)</w:t>
      </w:r>
      <w:proofErr w:type="gramEnd"/>
      <w:r>
        <w:rPr>
          <w:sz w:val="28"/>
        </w:rPr>
        <w:t xml:space="preserve"> Формулировки </w:t>
      </w:r>
      <w:r>
        <w:rPr>
          <w:sz w:val="28"/>
        </w:rPr>
        <w:lastRenderedPageBreak/>
        <w:t>задач необходимо делать как можно более тщательно, поскольку описание их решения должно составить содержание разделов и подразделов курсовой работы.</w:t>
      </w:r>
    </w:p>
    <w:p w:rsidR="00300E33" w:rsidRDefault="00F94641">
      <w:pPr>
        <w:ind w:firstLine="720"/>
        <w:jc w:val="both"/>
        <w:rPr>
          <w:sz w:val="28"/>
        </w:rPr>
      </w:pPr>
      <w:r>
        <w:rPr>
          <w:sz w:val="28"/>
        </w:rPr>
        <w:t>Научная новизна курсовой</w:t>
      </w:r>
      <w:r w:rsidR="00300E33">
        <w:rPr>
          <w:sz w:val="28"/>
        </w:rPr>
        <w:t xml:space="preserve"> работ</w:t>
      </w:r>
      <w:r>
        <w:rPr>
          <w:sz w:val="28"/>
        </w:rPr>
        <w:t>ы</w:t>
      </w:r>
      <w:r w:rsidR="00300E33">
        <w:rPr>
          <w:sz w:val="28"/>
        </w:rPr>
        <w:t xml:space="preserve"> заключается в уточнении отдельных понятий, составных частей экономических процессов и неразрывно связана с практической значимостью работы. Практическая значимость должна состоять в выработке конкретных мероприятий, которые следует провести экономическим субъектам для повышения эффективности своей деятельности.</w:t>
      </w:r>
    </w:p>
    <w:p w:rsidR="00300E33" w:rsidRDefault="00300E33">
      <w:pPr>
        <w:ind w:firstLine="720"/>
        <w:jc w:val="both"/>
        <w:rPr>
          <w:sz w:val="28"/>
        </w:rPr>
      </w:pPr>
      <w:r>
        <w:rPr>
          <w:sz w:val="28"/>
        </w:rPr>
        <w:t xml:space="preserve">При написании введения особое внимание следует обратить на определение предмета и объекта исследования. Предмет исследования определяется теми экономическими отношениями, которые анализируются в работе. </w:t>
      </w:r>
    </w:p>
    <w:p w:rsidR="00300E33" w:rsidRDefault="00300E33">
      <w:pPr>
        <w:ind w:firstLine="720"/>
        <w:jc w:val="both"/>
        <w:rPr>
          <w:sz w:val="28"/>
        </w:rPr>
      </w:pPr>
      <w:r>
        <w:rPr>
          <w:sz w:val="28"/>
        </w:rPr>
        <w:t>Важным элементом введения являются направления реализации полученных выводов и предложений Полученные автором результаты могут быть реализованы при издании различных учебно-методических материалов, в практике деятельности экономических субъектов (что подтверждается соответствующими актами). Такой составной частью введения отличаются далеко не все работы, однако наличие направлений реализации полученных выводов и предложений придает работе большую теоретическую и практическую значимость.</w:t>
      </w:r>
    </w:p>
    <w:p w:rsidR="00300E33" w:rsidRDefault="00300E33">
      <w:pPr>
        <w:ind w:firstLine="720"/>
        <w:jc w:val="both"/>
        <w:rPr>
          <w:sz w:val="28"/>
        </w:rPr>
      </w:pPr>
      <w:r>
        <w:rPr>
          <w:sz w:val="28"/>
        </w:rPr>
        <w:t>В конце вводной части желательно раскрыть структуру работы, т.е. кратко дать перечень ее структурных элементов и обосновать последовательность их расположения.</w:t>
      </w:r>
    </w:p>
    <w:p w:rsidR="00300E33" w:rsidRDefault="00300E33">
      <w:pPr>
        <w:ind w:firstLine="720"/>
        <w:jc w:val="both"/>
        <w:rPr>
          <w:sz w:val="28"/>
        </w:rPr>
      </w:pPr>
      <w:r>
        <w:rPr>
          <w:sz w:val="28"/>
        </w:rPr>
        <w:t>При работе над введением нужно быть готовым к тому, что текст этой составной части будет переработан два – три раза и от первоначальных формулировок может мало что остаться. Это связано с важностью данной части работы, а также с тем, что процесс написания носит творческий характер, и на первоначальном этапе еще не до конца представляется будущая работа.</w:t>
      </w:r>
    </w:p>
    <w:p w:rsidR="00300E33" w:rsidRDefault="00300E33">
      <w:pPr>
        <w:ind w:firstLine="720"/>
        <w:jc w:val="both"/>
        <w:rPr>
          <w:sz w:val="28"/>
        </w:rPr>
      </w:pPr>
      <w:r>
        <w:rPr>
          <w:b/>
          <w:bCs/>
          <w:sz w:val="28"/>
        </w:rPr>
        <w:t>Основная часть</w:t>
      </w:r>
      <w:r>
        <w:rPr>
          <w:sz w:val="28"/>
        </w:rPr>
        <w:t xml:space="preserve"> работы состоит из трех разделов и подразделов, логически увязанных между собой и соответствующих цели и задачам исследования. В </w:t>
      </w:r>
      <w:r>
        <w:rPr>
          <w:b/>
          <w:bCs/>
          <w:sz w:val="28"/>
        </w:rPr>
        <w:t>первом</w:t>
      </w:r>
      <w:r>
        <w:rPr>
          <w:sz w:val="28"/>
        </w:rPr>
        <w:t xml:space="preserve"> (теоретическом) разделе основной части студент раскрывает сущность проблемы, показывает умение критически рассматривать и обобщать мнения различных авторов по изучаемому вопросу, выявлять закономерности, обосновывать свою точку зрения.</w:t>
      </w:r>
    </w:p>
    <w:p w:rsidR="00300E33" w:rsidRDefault="00300E33">
      <w:pPr>
        <w:ind w:firstLine="720"/>
        <w:jc w:val="both"/>
        <w:rPr>
          <w:sz w:val="28"/>
        </w:rPr>
      </w:pPr>
      <w:r>
        <w:rPr>
          <w:sz w:val="28"/>
        </w:rPr>
        <w:t>Излагая вопросы теории, следует помнить, что эта часть работы не самоцель, а средство для создания теоретической базы для рассмотрения практических вопросов исследуемой проблемы. Поскольку проникновение в сущность изучаемого явления и процесса возможно только при условии использования системного подхода, то в первом разделе работы целесообразно отвести отдельное место истории развития предмета изучения, анализу зарубежного опыта организации экономических процессов.</w:t>
      </w:r>
    </w:p>
    <w:p w:rsidR="004B4904" w:rsidRDefault="004B4904">
      <w:pPr>
        <w:ind w:firstLine="720"/>
        <w:jc w:val="both"/>
        <w:rPr>
          <w:sz w:val="28"/>
        </w:rPr>
      </w:pPr>
      <w:r>
        <w:rPr>
          <w:sz w:val="28"/>
        </w:rPr>
        <w:t>Исключительно важно научиться отличать популярные стили изложения (литературный, журналистский, газетный, разговорный) от научно-экономического и овладеть его особенностями: отсутствие в тексте личных местоимений; слов, выражающих чувства, эмоции («я думаю», «к сожалению» и т.д.); повествование от третьего лица (вместо «я считаю…», «представляется целесообразным…» и т.д.), соблюдать выдержанность в оценках личности, точек зрения, процессов; избегать необъективного или политизированного подхода и др.</w:t>
      </w:r>
    </w:p>
    <w:p w:rsidR="00300E33" w:rsidRDefault="00300E33">
      <w:pPr>
        <w:ind w:firstLine="720"/>
        <w:jc w:val="both"/>
        <w:rPr>
          <w:sz w:val="28"/>
        </w:rPr>
      </w:pPr>
      <w:r>
        <w:rPr>
          <w:b/>
          <w:bCs/>
          <w:sz w:val="28"/>
        </w:rPr>
        <w:t xml:space="preserve">Второй раздел </w:t>
      </w:r>
      <w:r>
        <w:rPr>
          <w:sz w:val="28"/>
        </w:rPr>
        <w:t>основной части имеет 2-3 подраздела и посвящен исследованию поставленной в работе проблемы на основе практического материала по предпр</w:t>
      </w:r>
      <w:r w:rsidR="007A417F">
        <w:rPr>
          <w:sz w:val="28"/>
        </w:rPr>
        <w:t xml:space="preserve">иятию </w:t>
      </w:r>
      <w:r>
        <w:rPr>
          <w:sz w:val="28"/>
        </w:rPr>
        <w:t>(действующей бухгалтерской, статистической, оперативной отчетности и пр.).</w:t>
      </w:r>
      <w:r w:rsidR="007A417F">
        <w:rPr>
          <w:sz w:val="28"/>
        </w:rPr>
        <w:t xml:space="preserve"> </w:t>
      </w:r>
      <w:r w:rsidR="007A417F">
        <w:rPr>
          <w:sz w:val="28"/>
        </w:rPr>
        <w:lastRenderedPageBreak/>
        <w:t>Обязательным требованием, предъявляемым к курсовой работе, является ее выполнение на к</w:t>
      </w:r>
      <w:r w:rsidR="00F94641">
        <w:rPr>
          <w:sz w:val="28"/>
        </w:rPr>
        <w:t>онкретных материалах предприятия</w:t>
      </w:r>
      <w:r w:rsidR="007A417F">
        <w:rPr>
          <w:sz w:val="28"/>
        </w:rPr>
        <w:t>.</w:t>
      </w:r>
      <w:r w:rsidR="00B97F6F">
        <w:rPr>
          <w:sz w:val="28"/>
        </w:rPr>
        <w:t xml:space="preserve"> В подразделе 2.1 приводится краткая характеристика предприятия (название предприятия, его местонахождение, организационно-правовая форма, специализация, дается характеристика внешней среды). В таблице должны быть представлены показатели хозяйственной деят</w:t>
      </w:r>
      <w:r w:rsidR="0049032A">
        <w:rPr>
          <w:sz w:val="28"/>
        </w:rPr>
        <w:t>ельности за последние два года.</w:t>
      </w:r>
    </w:p>
    <w:p w:rsidR="0049032A" w:rsidRDefault="0049032A">
      <w:pPr>
        <w:ind w:firstLine="720"/>
        <w:jc w:val="both"/>
        <w:rPr>
          <w:sz w:val="28"/>
        </w:rPr>
      </w:pPr>
      <w:r>
        <w:rPr>
          <w:sz w:val="28"/>
        </w:rPr>
        <w:t>Студенту следует изучить показатели хозяйственной деятельности, которые всесторонне раскрыва</w:t>
      </w:r>
      <w:r w:rsidR="00F94641">
        <w:rPr>
          <w:sz w:val="28"/>
        </w:rPr>
        <w:t>ют предмет исследования. Необходимо</w:t>
      </w:r>
      <w:r>
        <w:rPr>
          <w:sz w:val="28"/>
        </w:rPr>
        <w:t xml:space="preserve"> раскрыть положительные и отрицательные аспекты в работе предприятия, оценить изменения показателей, выявить неиспользованные резервы и в дальнейшем найти им применение при разработке плана.</w:t>
      </w:r>
    </w:p>
    <w:p w:rsidR="00300E33" w:rsidRDefault="00300E33">
      <w:pPr>
        <w:ind w:firstLine="720"/>
        <w:jc w:val="both"/>
        <w:rPr>
          <w:sz w:val="28"/>
        </w:rPr>
      </w:pPr>
      <w:r>
        <w:rPr>
          <w:sz w:val="28"/>
        </w:rPr>
        <w:t>В этом разделе очень важно:</w:t>
      </w:r>
    </w:p>
    <w:p w:rsidR="00300E33" w:rsidRDefault="00300E33">
      <w:pPr>
        <w:ind w:firstLine="720"/>
        <w:jc w:val="both"/>
        <w:rPr>
          <w:sz w:val="28"/>
        </w:rPr>
      </w:pPr>
      <w:r>
        <w:rPr>
          <w:sz w:val="28"/>
        </w:rPr>
        <w:t>дать оценку деятельности предприятия как по степени выполнения плановых показателей (по направлениям, включенным в тему исследования) за текущий год, так и в динамике за ряд лет (если это возможно);</w:t>
      </w:r>
    </w:p>
    <w:p w:rsidR="00300E33" w:rsidRDefault="00300E33">
      <w:pPr>
        <w:ind w:firstLine="720"/>
        <w:jc w:val="both"/>
        <w:rPr>
          <w:sz w:val="28"/>
        </w:rPr>
      </w:pPr>
      <w:r>
        <w:rPr>
          <w:sz w:val="28"/>
        </w:rPr>
        <w:t xml:space="preserve">установить причины отклонений исследуемых фактических или ожидаемых показателей от плана в текущем году, так и изменение показателей в динамике; </w:t>
      </w:r>
    </w:p>
    <w:p w:rsidR="00300E33" w:rsidRDefault="00300E33">
      <w:pPr>
        <w:ind w:firstLine="720"/>
        <w:jc w:val="both"/>
        <w:rPr>
          <w:sz w:val="28"/>
        </w:rPr>
      </w:pPr>
      <w:r>
        <w:rPr>
          <w:sz w:val="28"/>
        </w:rPr>
        <w:t>определить, какие факторы повлияли на состояние и динамику исследуемых показателей и с помощью технико-экономических расчетов оценить степень их влияния;</w:t>
      </w:r>
    </w:p>
    <w:p w:rsidR="00300E33" w:rsidRDefault="00300E33">
      <w:pPr>
        <w:ind w:firstLine="720"/>
        <w:jc w:val="both"/>
        <w:rPr>
          <w:sz w:val="28"/>
        </w:rPr>
      </w:pPr>
      <w:r>
        <w:rPr>
          <w:sz w:val="28"/>
        </w:rPr>
        <w:t>выявить и оценить тенденции изменения показателей, используя их для планирования, прогнозирования или поиска резервов повышения эффективности деятельности;</w:t>
      </w:r>
    </w:p>
    <w:p w:rsidR="00300E33" w:rsidRDefault="00300E33">
      <w:pPr>
        <w:ind w:firstLine="720"/>
        <w:jc w:val="both"/>
        <w:rPr>
          <w:sz w:val="28"/>
        </w:rPr>
      </w:pPr>
      <w:r>
        <w:rPr>
          <w:sz w:val="28"/>
        </w:rPr>
        <w:t>проверить обоснованность плановых показателей в текущем году;</w:t>
      </w:r>
    </w:p>
    <w:p w:rsidR="00300E33" w:rsidRDefault="00300E33">
      <w:pPr>
        <w:ind w:firstLine="720"/>
        <w:jc w:val="both"/>
        <w:rPr>
          <w:sz w:val="28"/>
        </w:rPr>
      </w:pPr>
      <w:r>
        <w:rPr>
          <w:sz w:val="28"/>
        </w:rPr>
        <w:t>рассчитать эффективность использования ресурсов;</w:t>
      </w:r>
    </w:p>
    <w:p w:rsidR="00300E33" w:rsidRDefault="00300E33">
      <w:pPr>
        <w:ind w:firstLine="720"/>
        <w:jc w:val="both"/>
        <w:rPr>
          <w:sz w:val="28"/>
        </w:rPr>
      </w:pPr>
      <w:r>
        <w:rPr>
          <w:sz w:val="28"/>
        </w:rPr>
        <w:t>если в содержании предусмотрен раздел или подраздел, связанный с планированием исследуемых показателей, то необходимо представить проект плана на будущий год, дать его технико-экономическое обоснование, оценив при этом методы, используемые для расчетов на предприятии, а также (если это необходимо) предложить другие, более современные, направленные на оптимизацию планирования.</w:t>
      </w:r>
    </w:p>
    <w:p w:rsidR="00140945" w:rsidRDefault="002A460C" w:rsidP="00140945">
      <w:pPr>
        <w:ind w:firstLine="720"/>
        <w:jc w:val="both"/>
        <w:rPr>
          <w:sz w:val="28"/>
        </w:rPr>
      </w:pPr>
      <w:r>
        <w:rPr>
          <w:sz w:val="28"/>
        </w:rPr>
        <w:t>Систематизируя материал, студенту следует обратить внимание на особенности построения таблиц, приводимых в тексте работы и размещаемых в приложениях. Табл</w:t>
      </w:r>
      <w:r w:rsidR="00F94641">
        <w:rPr>
          <w:sz w:val="28"/>
        </w:rPr>
        <w:t xml:space="preserve">ица, помещаемая в тексте </w:t>
      </w:r>
      <w:r>
        <w:rPr>
          <w:sz w:val="28"/>
        </w:rPr>
        <w:t xml:space="preserve">работы, должна быть простой, компактной, содержать обобщенную информацию. В приложении помещается дополнительный конкретизирующий практический, статистический и графический  материал, не вошедший в основной текст курсовой работы, так как он был использован в ней в сжатом виде. </w:t>
      </w:r>
    </w:p>
    <w:p w:rsidR="00300E33" w:rsidRDefault="00300E33">
      <w:pPr>
        <w:ind w:firstLine="720"/>
        <w:jc w:val="both"/>
        <w:rPr>
          <w:sz w:val="28"/>
        </w:rPr>
      </w:pPr>
      <w:r>
        <w:rPr>
          <w:sz w:val="28"/>
        </w:rPr>
        <w:t>В данном разделе может быть отражено проведение самостоятельного научного эксперимента.</w:t>
      </w:r>
    </w:p>
    <w:p w:rsidR="00300E33" w:rsidRDefault="00300E33">
      <w:pPr>
        <w:ind w:firstLine="720"/>
        <w:jc w:val="both"/>
        <w:rPr>
          <w:sz w:val="28"/>
        </w:rPr>
      </w:pPr>
      <w:r>
        <w:rPr>
          <w:sz w:val="28"/>
        </w:rPr>
        <w:t>В конце каждого подраздела следует формулировать выводы (2-3 абзаца) по сущ</w:t>
      </w:r>
      <w:r w:rsidR="00AD7C48">
        <w:rPr>
          <w:sz w:val="28"/>
        </w:rPr>
        <w:t xml:space="preserve">еству изложенного материала. </w:t>
      </w:r>
      <w:r>
        <w:rPr>
          <w:sz w:val="28"/>
        </w:rPr>
        <w:t>В качестве аргументов, обосновывающих выводы, используются ссылки на труды зарубежных и отечественных экономистов, нормативные документы, логические рассуждения, результаты обработки статистических данных. Обычно выводы начинаются оборотом «таким образо</w:t>
      </w:r>
      <w:r w:rsidR="00375A52">
        <w:rPr>
          <w:sz w:val="28"/>
        </w:rPr>
        <w:t>м, …»</w:t>
      </w:r>
      <w:r>
        <w:rPr>
          <w:sz w:val="28"/>
        </w:rPr>
        <w:t xml:space="preserve">, затем формулируется содержание самих выводов. </w:t>
      </w:r>
    </w:p>
    <w:p w:rsidR="00300E33" w:rsidRDefault="00300E33">
      <w:pPr>
        <w:ind w:firstLine="720"/>
        <w:jc w:val="both"/>
        <w:rPr>
          <w:sz w:val="28"/>
        </w:rPr>
      </w:pPr>
      <w:r>
        <w:rPr>
          <w:sz w:val="28"/>
        </w:rPr>
        <w:lastRenderedPageBreak/>
        <w:t xml:space="preserve">При формулировании выводов необходимо учитывать, что, во-первых, выводы должны быть нетривиальными, неочевидными; во-вторых, в качестве выводов следует формулировать полученные конечные результаты, а не промежуточные; в-третьих, вывод нельзя подменить декларацией о результатах проделанной работы («рассмотрено», «проанализировано», «изучено» и т.д.); </w:t>
      </w:r>
      <w:r w:rsidR="00F94641">
        <w:rPr>
          <w:sz w:val="28"/>
        </w:rPr>
        <w:t>в-четвертых,</w:t>
      </w:r>
      <w:r>
        <w:rPr>
          <w:sz w:val="28"/>
        </w:rPr>
        <w:t xml:space="preserve"> целесообразно приводить те положения, которые важны для изложения последующего материала; в-пятых, выводы должны быть краткими и в сжатом виде содержать проделанные в ходе написания параграфа или вопроса рассуждения.</w:t>
      </w:r>
    </w:p>
    <w:p w:rsidR="00300E33" w:rsidRDefault="00300E33">
      <w:pPr>
        <w:ind w:firstLine="720"/>
        <w:jc w:val="both"/>
        <w:rPr>
          <w:sz w:val="28"/>
        </w:rPr>
      </w:pPr>
      <w:r>
        <w:rPr>
          <w:b/>
          <w:bCs/>
          <w:sz w:val="28"/>
        </w:rPr>
        <w:t xml:space="preserve">Третий раздел </w:t>
      </w:r>
      <w:r>
        <w:rPr>
          <w:sz w:val="28"/>
        </w:rPr>
        <w:t>работы является итоговым. Название раздела должно соответствовать конечной цели работы. В нем могут быть представлены перспективы развития предприятия (по тем показателям, которые исследованы), пути повышения эффективности деятельности. Систематизация практических предложений может иметь различные формы. Это могут быть: рекомендации по поиску резервов, расчет и технико-экономическое их обоснование, выбор и обоснование наиболее оптимальных плановых показателей, разработка новых методик экономического исследования, составление различных обобщающих схем, таблиц, расчеты использования тех или иных факторов в повышении эффек</w:t>
      </w:r>
      <w:r w:rsidR="006A1874">
        <w:rPr>
          <w:sz w:val="28"/>
        </w:rPr>
        <w:t xml:space="preserve">тивности </w:t>
      </w:r>
      <w:r>
        <w:rPr>
          <w:sz w:val="28"/>
        </w:rPr>
        <w:t>деятельности</w:t>
      </w:r>
      <w:r w:rsidR="006A1874">
        <w:rPr>
          <w:sz w:val="28"/>
        </w:rPr>
        <w:t xml:space="preserve"> предприятия</w:t>
      </w:r>
      <w:r>
        <w:rPr>
          <w:sz w:val="28"/>
        </w:rPr>
        <w:t xml:space="preserve"> и т.п. Степень детализации и глубина разработки рекомендаций и предложений зависят от темы исследования и вида работы. Однако все рекомендации должны иметь целенаправленный характер, вытекать из предыдущего исследования. Студент должен обосновать прогрессивность и целесообразность тех или иных предложений, их значимость для предприятия, на материалах которого выполнена работа. Рекомендации следует (где это возможно) подкрепить технико-экономическими расчетами или обосновать логически.</w:t>
      </w:r>
    </w:p>
    <w:p w:rsidR="00300E33" w:rsidRDefault="00300E33">
      <w:pPr>
        <w:ind w:firstLine="720"/>
        <w:jc w:val="both"/>
        <w:rPr>
          <w:sz w:val="28"/>
        </w:rPr>
      </w:pPr>
      <w:r>
        <w:rPr>
          <w:sz w:val="28"/>
        </w:rPr>
        <w:t>Обязательным требованием к содержанию данного раздела является то, что он служит логическим завершением всего исследования (т.е. неразрывно связан с предыдущими разделами).</w:t>
      </w:r>
    </w:p>
    <w:p w:rsidR="00300E33" w:rsidRDefault="00300E33">
      <w:pPr>
        <w:ind w:firstLine="720"/>
        <w:jc w:val="both"/>
        <w:rPr>
          <w:sz w:val="28"/>
        </w:rPr>
      </w:pPr>
      <w:r>
        <w:rPr>
          <w:b/>
          <w:bCs/>
          <w:sz w:val="28"/>
        </w:rPr>
        <w:t xml:space="preserve">В заключении </w:t>
      </w:r>
      <w:r>
        <w:rPr>
          <w:sz w:val="28"/>
        </w:rPr>
        <w:t>курсовой работы обобщается все проведенное исследование, кратко формулируются основные выводы по каждому разделу, даются конкретные предложения по совершенствованию анализа</w:t>
      </w:r>
      <w:r w:rsidR="0009769B">
        <w:rPr>
          <w:sz w:val="28"/>
        </w:rPr>
        <w:t>,</w:t>
      </w:r>
      <w:r>
        <w:rPr>
          <w:sz w:val="28"/>
        </w:rPr>
        <w:t xml:space="preserve"> планирования и повышению эффективности деятельности предприятия.</w:t>
      </w:r>
    </w:p>
    <w:p w:rsidR="00300E33" w:rsidRDefault="00300E33">
      <w:pPr>
        <w:ind w:firstLine="720"/>
        <w:jc w:val="both"/>
        <w:rPr>
          <w:sz w:val="28"/>
        </w:rPr>
      </w:pPr>
      <w:r>
        <w:rPr>
          <w:sz w:val="28"/>
        </w:rPr>
        <w:t>Заключение носит форму синтеза полу</w:t>
      </w:r>
      <w:r w:rsidR="0009769B">
        <w:rPr>
          <w:sz w:val="28"/>
        </w:rPr>
        <w:t>ченных в работе результатов, т.е.</w:t>
      </w:r>
      <w:r>
        <w:rPr>
          <w:sz w:val="28"/>
        </w:rPr>
        <w:t xml:space="preserve"> синтез – последовательное, логически стройное изложение полученных выводов и их соотношение с целью работы и конкретными задачами, поставленными и сформулированными во введении.</w:t>
      </w:r>
    </w:p>
    <w:p w:rsidR="00300E33" w:rsidRDefault="00300E33">
      <w:pPr>
        <w:ind w:firstLine="720"/>
        <w:jc w:val="both"/>
        <w:rPr>
          <w:sz w:val="28"/>
        </w:rPr>
      </w:pPr>
      <w:r>
        <w:rPr>
          <w:sz w:val="28"/>
        </w:rPr>
        <w:t xml:space="preserve">В заключении наиболее ярко проявляется способность (или неспособность) автора ясно мыслить и излагать материал. В этой части работы содержится так называемое «выводное знание», которое является новым по отношению к исходному знанию. Именно оно выносится на обсуждение и оценку комиссии при защите работы. Это выводное знание не должно подменяться механическим суммированием выводов в конце глав и вопросов, а должно содержать главные итоговые результаты всей работы. </w:t>
      </w:r>
      <w:r w:rsidR="00B35789">
        <w:rPr>
          <w:sz w:val="28"/>
        </w:rPr>
        <w:t>Искусство составления заключения – это умение в краткой, лаконичной форме показать все самое ценное в работе: новые идеи, собственный взгляд, важность проблем, их обоснован</w:t>
      </w:r>
      <w:r w:rsidR="0009769B">
        <w:rPr>
          <w:sz w:val="28"/>
        </w:rPr>
        <w:t xml:space="preserve">ности и пути решения, </w:t>
      </w:r>
      <w:r w:rsidR="00B35789">
        <w:rPr>
          <w:sz w:val="28"/>
        </w:rPr>
        <w:t>предложения.</w:t>
      </w:r>
    </w:p>
    <w:p w:rsidR="00300E33" w:rsidRDefault="00300E33">
      <w:pPr>
        <w:jc w:val="both"/>
        <w:rPr>
          <w:sz w:val="28"/>
        </w:rPr>
      </w:pPr>
    </w:p>
    <w:p w:rsidR="00300E33" w:rsidRPr="00DF2448" w:rsidRDefault="0037411B" w:rsidP="00DF2448">
      <w:pPr>
        <w:pStyle w:val="3"/>
        <w:jc w:val="center"/>
        <w:rPr>
          <w:rFonts w:ascii="Times New Roman" w:hAnsi="Times New Roman" w:cs="Times New Roman"/>
          <w:sz w:val="28"/>
          <w:szCs w:val="28"/>
        </w:rPr>
      </w:pPr>
      <w:r w:rsidRPr="00DF2448">
        <w:rPr>
          <w:rFonts w:ascii="Times New Roman" w:hAnsi="Times New Roman" w:cs="Times New Roman"/>
          <w:sz w:val="28"/>
          <w:szCs w:val="28"/>
        </w:rPr>
        <w:lastRenderedPageBreak/>
        <w:t>Оформление</w:t>
      </w:r>
      <w:r w:rsidR="00FD0D22" w:rsidRPr="00DF2448">
        <w:rPr>
          <w:rFonts w:ascii="Times New Roman" w:hAnsi="Times New Roman" w:cs="Times New Roman"/>
          <w:sz w:val="28"/>
          <w:szCs w:val="28"/>
        </w:rPr>
        <w:t xml:space="preserve"> курсовой</w:t>
      </w:r>
      <w:r w:rsidR="00300E33" w:rsidRPr="00DF2448">
        <w:rPr>
          <w:rFonts w:ascii="Times New Roman" w:hAnsi="Times New Roman" w:cs="Times New Roman"/>
          <w:sz w:val="28"/>
          <w:szCs w:val="28"/>
        </w:rPr>
        <w:t xml:space="preserve"> работ</w:t>
      </w:r>
      <w:r w:rsidR="00FD0D22" w:rsidRPr="00DF2448">
        <w:rPr>
          <w:rFonts w:ascii="Times New Roman" w:hAnsi="Times New Roman" w:cs="Times New Roman"/>
          <w:sz w:val="28"/>
          <w:szCs w:val="28"/>
        </w:rPr>
        <w:t>ы</w:t>
      </w:r>
    </w:p>
    <w:p w:rsidR="008E1D93" w:rsidRPr="00FD0D22" w:rsidRDefault="008E1D93" w:rsidP="008E1D93">
      <w:pPr>
        <w:rPr>
          <w:sz w:val="28"/>
          <w:szCs w:val="28"/>
        </w:rPr>
      </w:pPr>
      <w:r w:rsidRPr="00FD0D22">
        <w:rPr>
          <w:sz w:val="28"/>
          <w:szCs w:val="28"/>
        </w:rPr>
        <w:t xml:space="preserve">          Материал в работе располагается в следующей последовательности:</w:t>
      </w:r>
    </w:p>
    <w:p w:rsidR="008E1D93" w:rsidRPr="00FD0D22" w:rsidRDefault="008E1D93" w:rsidP="00DF2448">
      <w:pPr>
        <w:ind w:firstLine="708"/>
        <w:rPr>
          <w:sz w:val="28"/>
          <w:szCs w:val="28"/>
        </w:rPr>
      </w:pPr>
      <w:r w:rsidRPr="00FD0D22">
        <w:rPr>
          <w:sz w:val="28"/>
          <w:szCs w:val="28"/>
        </w:rPr>
        <w:t>титульный лист (прил. Г);</w:t>
      </w:r>
    </w:p>
    <w:p w:rsidR="008E1D93" w:rsidRPr="00FD0D22" w:rsidRDefault="008E1D93" w:rsidP="00DF2448">
      <w:pPr>
        <w:ind w:firstLine="708"/>
        <w:rPr>
          <w:sz w:val="28"/>
          <w:szCs w:val="28"/>
        </w:rPr>
      </w:pPr>
      <w:r w:rsidRPr="00FD0D22">
        <w:rPr>
          <w:sz w:val="28"/>
          <w:szCs w:val="28"/>
        </w:rPr>
        <w:t>план работы;</w:t>
      </w:r>
    </w:p>
    <w:p w:rsidR="008E1D93" w:rsidRPr="00FD0D22" w:rsidRDefault="008E1D93" w:rsidP="00DF2448">
      <w:pPr>
        <w:ind w:firstLine="708"/>
        <w:rPr>
          <w:sz w:val="28"/>
          <w:szCs w:val="28"/>
        </w:rPr>
      </w:pPr>
      <w:r w:rsidRPr="00FD0D22">
        <w:rPr>
          <w:sz w:val="28"/>
          <w:szCs w:val="28"/>
        </w:rPr>
        <w:t>введение;</w:t>
      </w:r>
    </w:p>
    <w:p w:rsidR="008E1D93" w:rsidRPr="00FD0D22" w:rsidRDefault="008E1D93" w:rsidP="00DF2448">
      <w:pPr>
        <w:ind w:firstLine="708"/>
        <w:rPr>
          <w:sz w:val="28"/>
          <w:szCs w:val="28"/>
        </w:rPr>
      </w:pPr>
      <w:r w:rsidRPr="00FD0D22">
        <w:rPr>
          <w:sz w:val="28"/>
          <w:szCs w:val="28"/>
        </w:rPr>
        <w:t>текст работы;</w:t>
      </w:r>
    </w:p>
    <w:p w:rsidR="008E1D93" w:rsidRPr="00FD0D22" w:rsidRDefault="008E1D93" w:rsidP="00DF2448">
      <w:pPr>
        <w:ind w:firstLine="708"/>
        <w:rPr>
          <w:sz w:val="28"/>
          <w:szCs w:val="28"/>
        </w:rPr>
      </w:pPr>
      <w:r w:rsidRPr="00FD0D22">
        <w:rPr>
          <w:sz w:val="28"/>
          <w:szCs w:val="28"/>
        </w:rPr>
        <w:t>заключение;</w:t>
      </w:r>
    </w:p>
    <w:p w:rsidR="008E1D93" w:rsidRPr="00FD0D22" w:rsidRDefault="00B73B9B" w:rsidP="00DF2448">
      <w:pPr>
        <w:ind w:firstLine="708"/>
        <w:rPr>
          <w:sz w:val="28"/>
          <w:szCs w:val="28"/>
        </w:rPr>
      </w:pPr>
      <w:r>
        <w:rPr>
          <w:sz w:val="28"/>
          <w:szCs w:val="28"/>
        </w:rPr>
        <w:t>список использованных источников</w:t>
      </w:r>
      <w:r w:rsidR="008E1D93" w:rsidRPr="00FD0D22">
        <w:rPr>
          <w:sz w:val="28"/>
          <w:szCs w:val="28"/>
        </w:rPr>
        <w:t>;</w:t>
      </w:r>
    </w:p>
    <w:p w:rsidR="008E1D93" w:rsidRPr="00FD0D22" w:rsidRDefault="008E1D93" w:rsidP="00DF2448">
      <w:pPr>
        <w:ind w:firstLine="708"/>
        <w:rPr>
          <w:sz w:val="28"/>
          <w:szCs w:val="28"/>
        </w:rPr>
      </w:pPr>
      <w:r w:rsidRPr="00FD0D22">
        <w:rPr>
          <w:sz w:val="28"/>
          <w:szCs w:val="28"/>
        </w:rPr>
        <w:t>приложения.</w:t>
      </w:r>
    </w:p>
    <w:p w:rsidR="008E1D93" w:rsidRPr="00FD0D22" w:rsidRDefault="008E1D93" w:rsidP="008E1D93">
      <w:pPr>
        <w:rPr>
          <w:sz w:val="28"/>
          <w:szCs w:val="28"/>
        </w:rPr>
      </w:pPr>
      <w:r w:rsidRPr="00FD0D22">
        <w:rPr>
          <w:sz w:val="28"/>
          <w:szCs w:val="28"/>
        </w:rPr>
        <w:t xml:space="preserve">           Работа должна быть набрана на компьютере через полтора интервал</w:t>
      </w:r>
      <w:r w:rsidR="00D574DD">
        <w:rPr>
          <w:sz w:val="28"/>
          <w:szCs w:val="28"/>
        </w:rPr>
        <w:t>а.</w:t>
      </w:r>
    </w:p>
    <w:p w:rsidR="008E1D93" w:rsidRPr="00FD0D22" w:rsidRDefault="008E1D93" w:rsidP="008E1D93">
      <w:pPr>
        <w:rPr>
          <w:sz w:val="28"/>
          <w:szCs w:val="28"/>
        </w:rPr>
      </w:pPr>
      <w:r w:rsidRPr="00FD0D22">
        <w:rPr>
          <w:sz w:val="28"/>
          <w:szCs w:val="28"/>
        </w:rPr>
        <w:t xml:space="preserve">           Нумерация работы является сквозной – начинается со страницы 3 (первая и вторая страницы – это титульный лист  и его оборотная сторона; на них нумерация не проставляется) и заканчивается на последней странице приложений.</w:t>
      </w:r>
    </w:p>
    <w:p w:rsidR="00DF2448" w:rsidRDefault="008E1D93" w:rsidP="008E1D93">
      <w:pPr>
        <w:rPr>
          <w:sz w:val="28"/>
          <w:szCs w:val="28"/>
        </w:rPr>
      </w:pPr>
      <w:r w:rsidRPr="00FD0D22">
        <w:rPr>
          <w:sz w:val="28"/>
          <w:szCs w:val="28"/>
        </w:rPr>
        <w:t xml:space="preserve">           Табличный и графический материал следует соответственно оформить и систематизировать, дать заголовок и номер. Все таблицы, цифры, цитаты должны иметь ссылки на источники.</w:t>
      </w:r>
    </w:p>
    <w:p w:rsidR="009A2748" w:rsidRPr="00FD0D22" w:rsidRDefault="009A2748" w:rsidP="00DF2448">
      <w:pPr>
        <w:rPr>
          <w:sz w:val="28"/>
          <w:szCs w:val="28"/>
        </w:rPr>
      </w:pPr>
      <w:r w:rsidRPr="00FD0D22">
        <w:rPr>
          <w:sz w:val="28"/>
          <w:szCs w:val="28"/>
        </w:rPr>
        <w:t xml:space="preserve">            Заключение начинается с новой страницы. Выводы и предложения могут иметь порядковые номера, а могут быть изложены без перечислений, по произвольной форме.</w:t>
      </w:r>
    </w:p>
    <w:p w:rsidR="009A2748" w:rsidRPr="00FD0D22" w:rsidRDefault="009A2748" w:rsidP="009A2748">
      <w:pPr>
        <w:rPr>
          <w:sz w:val="28"/>
          <w:szCs w:val="28"/>
        </w:rPr>
      </w:pPr>
      <w:r w:rsidRPr="00FD0D22">
        <w:rPr>
          <w:sz w:val="28"/>
          <w:szCs w:val="28"/>
        </w:rPr>
        <w:t xml:space="preserve">             Перечень научной и учебной литературы дается строго в алфавитном порядке по фамилии автора. Если вверху титульного листа книги нет фамилии авторов, то используется название источника. В списке указывается: фамилия и инициалы автора, название книги, место издания, название издательства, год издания. Если статья опубликована в журнале (газете), то она располагается по фамилии автора, дается ее название, а затем название журнала (газеты), год выпуска, номер журнала, страницы статьи.</w:t>
      </w:r>
    </w:p>
    <w:p w:rsidR="00ED5C0B" w:rsidRPr="00FD0D22" w:rsidRDefault="009A2748" w:rsidP="00DF2448">
      <w:pPr>
        <w:rPr>
          <w:sz w:val="28"/>
          <w:szCs w:val="28"/>
        </w:rPr>
      </w:pPr>
      <w:r w:rsidRPr="00FD0D22">
        <w:rPr>
          <w:sz w:val="28"/>
          <w:szCs w:val="28"/>
        </w:rPr>
        <w:t xml:space="preserve">              Приложение не входит в установленный объем курсовой работы, хотя нумерация страниц его охватывает</w:t>
      </w:r>
      <w:r w:rsidR="00ED5C0B" w:rsidRPr="00FD0D22">
        <w:rPr>
          <w:sz w:val="28"/>
          <w:szCs w:val="28"/>
        </w:rPr>
        <w:t xml:space="preserve">; объем может быть любым. Приложение нумеруется по порядку (А, Б и т.д.) и располагается на отдельной странице. Формат приложения такой же, как и для основного текста. Ориентация страницы может быть альбомной. </w:t>
      </w:r>
    </w:p>
    <w:p w:rsidR="00ED5C0B" w:rsidRPr="00FD0D22" w:rsidRDefault="00ED5C0B" w:rsidP="009A2748">
      <w:pPr>
        <w:rPr>
          <w:sz w:val="28"/>
          <w:szCs w:val="28"/>
        </w:rPr>
      </w:pPr>
      <w:r w:rsidRPr="00FD0D22">
        <w:rPr>
          <w:sz w:val="28"/>
          <w:szCs w:val="28"/>
        </w:rPr>
        <w:t xml:space="preserve">              Более подробно</w:t>
      </w:r>
      <w:r w:rsidR="007125A8" w:rsidRPr="00FD0D22">
        <w:rPr>
          <w:sz w:val="28"/>
          <w:szCs w:val="28"/>
        </w:rPr>
        <w:t xml:space="preserve"> требования к оформлению кур</w:t>
      </w:r>
      <w:r w:rsidR="00692B89">
        <w:rPr>
          <w:sz w:val="28"/>
          <w:szCs w:val="28"/>
        </w:rPr>
        <w:t>совых работ описаны в Методических указаниях по оформлению рефератов, отчетов по практике, курсовых и дипломных работ для студентов</w:t>
      </w:r>
      <w:r w:rsidR="00706556">
        <w:rPr>
          <w:sz w:val="28"/>
          <w:szCs w:val="28"/>
        </w:rPr>
        <w:t xml:space="preserve"> всех специальностей,</w:t>
      </w:r>
      <w:r w:rsidR="00DF2448">
        <w:rPr>
          <w:sz w:val="28"/>
          <w:szCs w:val="28"/>
        </w:rPr>
        <w:t xml:space="preserve"> выпущенная УРГЭУ в 2016</w:t>
      </w:r>
      <w:r w:rsidR="00706556">
        <w:rPr>
          <w:sz w:val="28"/>
          <w:szCs w:val="28"/>
        </w:rPr>
        <w:t xml:space="preserve"> г.</w:t>
      </w:r>
    </w:p>
    <w:p w:rsidR="00ED5C0B" w:rsidRPr="00FD0D22" w:rsidRDefault="00ED5C0B" w:rsidP="009A2748">
      <w:pPr>
        <w:rPr>
          <w:sz w:val="28"/>
          <w:szCs w:val="28"/>
        </w:rPr>
      </w:pPr>
    </w:p>
    <w:p w:rsidR="00ED5C0B" w:rsidRPr="00FD0D22" w:rsidRDefault="00ED5C0B" w:rsidP="009A2748">
      <w:pPr>
        <w:rPr>
          <w:sz w:val="28"/>
          <w:szCs w:val="28"/>
        </w:rPr>
      </w:pPr>
    </w:p>
    <w:p w:rsidR="00ED5C0B" w:rsidRPr="00FD0D22" w:rsidRDefault="00ED5C0B" w:rsidP="009A2748">
      <w:pPr>
        <w:rPr>
          <w:sz w:val="28"/>
          <w:szCs w:val="28"/>
        </w:rPr>
      </w:pPr>
      <w:r w:rsidRPr="00FD0D22">
        <w:rPr>
          <w:sz w:val="28"/>
          <w:szCs w:val="28"/>
        </w:rPr>
        <w:t xml:space="preserve"> </w:t>
      </w:r>
    </w:p>
    <w:p w:rsidR="00300E33" w:rsidRDefault="00300E33">
      <w:pPr>
        <w:ind w:firstLine="709"/>
        <w:jc w:val="both"/>
        <w:rPr>
          <w:sz w:val="28"/>
        </w:rPr>
      </w:pPr>
    </w:p>
    <w:p w:rsidR="00300E33" w:rsidRDefault="00300E33">
      <w:pPr>
        <w:ind w:firstLine="709"/>
        <w:jc w:val="both"/>
        <w:rPr>
          <w:sz w:val="28"/>
        </w:rPr>
      </w:pPr>
    </w:p>
    <w:p w:rsidR="0001331E" w:rsidRDefault="0001331E">
      <w:pPr>
        <w:pStyle w:val="7"/>
      </w:pPr>
    </w:p>
    <w:p w:rsidR="0001331E" w:rsidRDefault="0001331E">
      <w:pPr>
        <w:pStyle w:val="7"/>
      </w:pPr>
    </w:p>
    <w:p w:rsidR="0001331E" w:rsidRDefault="0001331E">
      <w:pPr>
        <w:pStyle w:val="7"/>
      </w:pPr>
    </w:p>
    <w:p w:rsidR="0001331E" w:rsidRDefault="0001331E">
      <w:pPr>
        <w:pStyle w:val="7"/>
      </w:pPr>
    </w:p>
    <w:p w:rsidR="00B24107" w:rsidRDefault="00B24107" w:rsidP="00B24107">
      <w:pPr>
        <w:rPr>
          <w:sz w:val="28"/>
        </w:rPr>
      </w:pPr>
    </w:p>
    <w:p w:rsidR="006A09F2" w:rsidRDefault="006A09F2" w:rsidP="00B24107"/>
    <w:p w:rsidR="008D6974" w:rsidRDefault="008D6974" w:rsidP="00B24107"/>
    <w:p w:rsidR="008D6974" w:rsidRDefault="008D6974" w:rsidP="00B24107"/>
    <w:p w:rsidR="00F23DD0" w:rsidRDefault="00F23DD0" w:rsidP="00F23DD0">
      <w:pPr>
        <w:pStyle w:val="8"/>
        <w:ind w:firstLine="0"/>
        <w:jc w:val="left"/>
        <w:rPr>
          <w:sz w:val="24"/>
        </w:rPr>
      </w:pPr>
    </w:p>
    <w:p w:rsidR="00E030C0" w:rsidRPr="00E030C0" w:rsidRDefault="00E030C0" w:rsidP="00E030C0"/>
    <w:p w:rsidR="006A09F2" w:rsidRPr="006A09F2" w:rsidRDefault="006A09F2" w:rsidP="006A09F2"/>
    <w:p w:rsidR="0001331E" w:rsidRDefault="00DF2448" w:rsidP="00DF2448">
      <w:pPr>
        <w:pStyle w:val="8"/>
        <w:ind w:firstLine="0"/>
        <w:jc w:val="both"/>
        <w:rPr>
          <w:b/>
          <w:bCs/>
        </w:rPr>
      </w:pPr>
      <w:r>
        <w:t xml:space="preserve">  </w:t>
      </w:r>
      <w:r w:rsidR="00366729" w:rsidRPr="00366729">
        <w:rPr>
          <w:bCs/>
        </w:rPr>
        <w:t>Приложение</w:t>
      </w:r>
      <w:r w:rsidR="00366729">
        <w:rPr>
          <w:bCs/>
        </w:rPr>
        <w:t xml:space="preserve"> А</w:t>
      </w:r>
    </w:p>
    <w:p w:rsidR="00DF2448" w:rsidRDefault="00F23DD0" w:rsidP="006A09F2">
      <w:pPr>
        <w:pStyle w:val="8"/>
        <w:jc w:val="left"/>
        <w:rPr>
          <w:b/>
          <w:bCs/>
        </w:rPr>
      </w:pPr>
      <w:r>
        <w:rPr>
          <w:b/>
          <w:bCs/>
        </w:rPr>
        <w:t xml:space="preserve">            </w:t>
      </w:r>
    </w:p>
    <w:p w:rsidR="00300E33" w:rsidRPr="006A09F2" w:rsidRDefault="00300E33" w:rsidP="00DF2448">
      <w:pPr>
        <w:pStyle w:val="8"/>
        <w:rPr>
          <w:b/>
          <w:bCs/>
        </w:rPr>
      </w:pPr>
      <w:r>
        <w:rPr>
          <w:b/>
          <w:bCs/>
        </w:rPr>
        <w:t>Примерная тематика курсовых работ</w:t>
      </w:r>
    </w:p>
    <w:p w:rsidR="00300E33" w:rsidRDefault="00E624B7" w:rsidP="00E624B7">
      <w:pPr>
        <w:jc w:val="both"/>
        <w:rPr>
          <w:sz w:val="28"/>
        </w:rPr>
      </w:pPr>
      <w:r>
        <w:rPr>
          <w:sz w:val="28"/>
        </w:rPr>
        <w:t>1.</w:t>
      </w:r>
      <w:r w:rsidR="00300E33">
        <w:rPr>
          <w:sz w:val="28"/>
        </w:rPr>
        <w:t>Товарооборот торгового предприятия и его оптимизация.</w:t>
      </w:r>
    </w:p>
    <w:p w:rsidR="00300E33" w:rsidRDefault="00E624B7" w:rsidP="00E624B7">
      <w:pPr>
        <w:jc w:val="both"/>
        <w:rPr>
          <w:sz w:val="28"/>
        </w:rPr>
      </w:pPr>
      <w:r>
        <w:rPr>
          <w:sz w:val="28"/>
        </w:rPr>
        <w:t>2.</w:t>
      </w:r>
      <w:r w:rsidR="00300E33">
        <w:rPr>
          <w:sz w:val="28"/>
        </w:rPr>
        <w:t>Анализ и планирование товарооборота торгового предприятия.</w:t>
      </w:r>
    </w:p>
    <w:p w:rsidR="00300E33" w:rsidRDefault="00E624B7" w:rsidP="00E624B7">
      <w:pPr>
        <w:jc w:val="both"/>
        <w:rPr>
          <w:sz w:val="28"/>
        </w:rPr>
      </w:pPr>
      <w:r>
        <w:rPr>
          <w:sz w:val="28"/>
        </w:rPr>
        <w:t>3.</w:t>
      </w:r>
      <w:r w:rsidR="00300E33">
        <w:rPr>
          <w:sz w:val="28"/>
        </w:rPr>
        <w:t>Розничный (оптовый) товарооборот и резервы его роста.</w:t>
      </w:r>
    </w:p>
    <w:p w:rsidR="00C76B96" w:rsidRDefault="00E624B7" w:rsidP="00E624B7">
      <w:pPr>
        <w:jc w:val="both"/>
        <w:rPr>
          <w:sz w:val="28"/>
        </w:rPr>
      </w:pPr>
      <w:r>
        <w:rPr>
          <w:sz w:val="28"/>
        </w:rPr>
        <w:t>4.</w:t>
      </w:r>
      <w:r w:rsidR="00C76B96">
        <w:rPr>
          <w:sz w:val="28"/>
        </w:rPr>
        <w:t>Ресурсное обеспечение предприятия.</w:t>
      </w:r>
    </w:p>
    <w:p w:rsidR="00300E33" w:rsidRDefault="00E624B7" w:rsidP="00E624B7">
      <w:pPr>
        <w:jc w:val="both"/>
        <w:rPr>
          <w:sz w:val="28"/>
        </w:rPr>
      </w:pPr>
      <w:r>
        <w:rPr>
          <w:sz w:val="28"/>
        </w:rPr>
        <w:t>5.</w:t>
      </w:r>
      <w:r w:rsidR="00300E33">
        <w:rPr>
          <w:sz w:val="28"/>
        </w:rPr>
        <w:t>Товарные запас</w:t>
      </w:r>
      <w:r w:rsidR="00DF2448">
        <w:rPr>
          <w:sz w:val="28"/>
        </w:rPr>
        <w:t xml:space="preserve">ы и их планирование на </w:t>
      </w:r>
      <w:r w:rsidR="00300E33">
        <w:rPr>
          <w:sz w:val="28"/>
        </w:rPr>
        <w:t>предприятии.</w:t>
      </w:r>
    </w:p>
    <w:p w:rsidR="00300E33" w:rsidRDefault="00E624B7" w:rsidP="00E624B7">
      <w:pPr>
        <w:jc w:val="both"/>
        <w:rPr>
          <w:sz w:val="28"/>
        </w:rPr>
      </w:pPr>
      <w:r>
        <w:rPr>
          <w:sz w:val="28"/>
        </w:rPr>
        <w:t>6.</w:t>
      </w:r>
      <w:r w:rsidR="00300E33">
        <w:rPr>
          <w:sz w:val="28"/>
        </w:rPr>
        <w:t>Разработка плана</w:t>
      </w:r>
      <w:r w:rsidR="00DF2448">
        <w:rPr>
          <w:sz w:val="28"/>
        </w:rPr>
        <w:t xml:space="preserve"> товарного обеспечения </w:t>
      </w:r>
      <w:r w:rsidR="00300E33">
        <w:rPr>
          <w:sz w:val="28"/>
        </w:rPr>
        <w:t xml:space="preserve"> предприятия.</w:t>
      </w:r>
    </w:p>
    <w:p w:rsidR="00300E33" w:rsidRDefault="00E624B7" w:rsidP="00E624B7">
      <w:pPr>
        <w:jc w:val="both"/>
        <w:rPr>
          <w:sz w:val="28"/>
        </w:rPr>
      </w:pPr>
      <w:r>
        <w:rPr>
          <w:sz w:val="28"/>
        </w:rPr>
        <w:t>7.</w:t>
      </w:r>
      <w:r w:rsidR="008316B2">
        <w:rPr>
          <w:sz w:val="28"/>
        </w:rPr>
        <w:t xml:space="preserve">Издержки </w:t>
      </w:r>
      <w:r w:rsidR="00300E33">
        <w:rPr>
          <w:sz w:val="28"/>
        </w:rPr>
        <w:t>предприятия и их оптимизация.</w:t>
      </w:r>
    </w:p>
    <w:p w:rsidR="00300E33" w:rsidRDefault="00E624B7" w:rsidP="00C76B96">
      <w:pPr>
        <w:jc w:val="both"/>
        <w:rPr>
          <w:sz w:val="28"/>
        </w:rPr>
      </w:pPr>
      <w:r>
        <w:rPr>
          <w:sz w:val="28"/>
        </w:rPr>
        <w:t>8.</w:t>
      </w:r>
      <w:r w:rsidR="00300E33">
        <w:rPr>
          <w:sz w:val="28"/>
        </w:rPr>
        <w:t xml:space="preserve">Расходы на оплату труда </w:t>
      </w:r>
      <w:r w:rsidR="008316B2">
        <w:rPr>
          <w:sz w:val="28"/>
        </w:rPr>
        <w:t xml:space="preserve">предприятия </w:t>
      </w:r>
      <w:r w:rsidR="00300E33">
        <w:rPr>
          <w:sz w:val="28"/>
        </w:rPr>
        <w:t>и их рацион</w:t>
      </w:r>
      <w:r w:rsidR="008316B2">
        <w:rPr>
          <w:sz w:val="28"/>
        </w:rPr>
        <w:t>альное использование.</w:t>
      </w:r>
    </w:p>
    <w:p w:rsidR="00300E33" w:rsidRDefault="00E624B7" w:rsidP="00C76B96">
      <w:pPr>
        <w:jc w:val="both"/>
        <w:rPr>
          <w:sz w:val="28"/>
        </w:rPr>
      </w:pPr>
      <w:r>
        <w:rPr>
          <w:sz w:val="28"/>
        </w:rPr>
        <w:t>9.</w:t>
      </w:r>
      <w:r w:rsidR="00300E33">
        <w:rPr>
          <w:sz w:val="28"/>
        </w:rPr>
        <w:t>Расходы по содержанию материа</w:t>
      </w:r>
      <w:r w:rsidR="00C76B96">
        <w:rPr>
          <w:sz w:val="28"/>
        </w:rPr>
        <w:t xml:space="preserve">льно-технической базы </w:t>
      </w:r>
      <w:r w:rsidR="00300E33">
        <w:rPr>
          <w:sz w:val="28"/>
        </w:rPr>
        <w:t>предприятия и их упорядочение.</w:t>
      </w:r>
    </w:p>
    <w:p w:rsidR="007418FF" w:rsidRDefault="00E624B7" w:rsidP="00C76B96">
      <w:pPr>
        <w:jc w:val="both"/>
        <w:rPr>
          <w:sz w:val="28"/>
        </w:rPr>
      </w:pPr>
      <w:r>
        <w:rPr>
          <w:sz w:val="28"/>
        </w:rPr>
        <w:t>10.</w:t>
      </w:r>
      <w:r w:rsidR="00C76B96">
        <w:rPr>
          <w:sz w:val="28"/>
        </w:rPr>
        <w:t>Планирование расходов предприятия.</w:t>
      </w:r>
    </w:p>
    <w:p w:rsidR="00300E33" w:rsidRDefault="00E6045C" w:rsidP="007418FF">
      <w:pPr>
        <w:jc w:val="both"/>
        <w:rPr>
          <w:sz w:val="28"/>
        </w:rPr>
      </w:pPr>
      <w:r>
        <w:rPr>
          <w:sz w:val="28"/>
        </w:rPr>
        <w:t>11</w:t>
      </w:r>
      <w:r w:rsidR="00E624B7">
        <w:rPr>
          <w:sz w:val="28"/>
        </w:rPr>
        <w:t>.</w:t>
      </w:r>
      <w:r w:rsidR="00300E33">
        <w:rPr>
          <w:sz w:val="28"/>
        </w:rPr>
        <w:t>Валовой доход торгового пр</w:t>
      </w:r>
      <w:r w:rsidR="007418FF">
        <w:rPr>
          <w:sz w:val="28"/>
        </w:rPr>
        <w:t>едприятия и пути его увеличения</w:t>
      </w:r>
    </w:p>
    <w:p w:rsidR="00300E33" w:rsidRDefault="00E6045C" w:rsidP="007418FF">
      <w:pPr>
        <w:jc w:val="both"/>
        <w:rPr>
          <w:sz w:val="28"/>
        </w:rPr>
      </w:pPr>
      <w:r>
        <w:rPr>
          <w:sz w:val="28"/>
        </w:rPr>
        <w:t>12</w:t>
      </w:r>
      <w:r w:rsidR="00E624B7">
        <w:rPr>
          <w:sz w:val="28"/>
        </w:rPr>
        <w:t>.</w:t>
      </w:r>
      <w:r w:rsidR="008316B2">
        <w:rPr>
          <w:sz w:val="28"/>
        </w:rPr>
        <w:t xml:space="preserve">Прибыль </w:t>
      </w:r>
      <w:r w:rsidR="00300E33">
        <w:rPr>
          <w:sz w:val="28"/>
        </w:rPr>
        <w:t>предприятия: источники ее образования и направления использования.</w:t>
      </w:r>
    </w:p>
    <w:p w:rsidR="007418FF" w:rsidRDefault="00E624B7" w:rsidP="007418FF">
      <w:pPr>
        <w:jc w:val="both"/>
        <w:rPr>
          <w:sz w:val="28"/>
        </w:rPr>
      </w:pPr>
      <w:r>
        <w:rPr>
          <w:sz w:val="28"/>
        </w:rPr>
        <w:t>1</w:t>
      </w:r>
      <w:r w:rsidR="00E6045C">
        <w:rPr>
          <w:sz w:val="28"/>
        </w:rPr>
        <w:t>3</w:t>
      </w:r>
      <w:r>
        <w:rPr>
          <w:sz w:val="28"/>
        </w:rPr>
        <w:t>.</w:t>
      </w:r>
      <w:r w:rsidR="007418FF">
        <w:rPr>
          <w:sz w:val="28"/>
        </w:rPr>
        <w:t>Формирование, распределение и использование прибыли на предприятии.</w:t>
      </w:r>
    </w:p>
    <w:p w:rsidR="00300E33" w:rsidRDefault="00E624B7" w:rsidP="007418FF">
      <w:pPr>
        <w:jc w:val="both"/>
        <w:rPr>
          <w:sz w:val="28"/>
        </w:rPr>
      </w:pPr>
      <w:r>
        <w:rPr>
          <w:sz w:val="28"/>
        </w:rPr>
        <w:t>1</w:t>
      </w:r>
      <w:r w:rsidR="00E6045C">
        <w:rPr>
          <w:sz w:val="28"/>
        </w:rPr>
        <w:t>4</w:t>
      </w:r>
      <w:r>
        <w:rPr>
          <w:sz w:val="28"/>
        </w:rPr>
        <w:t>.</w:t>
      </w:r>
      <w:r w:rsidR="00300E33">
        <w:rPr>
          <w:sz w:val="28"/>
        </w:rPr>
        <w:t>Прибыль как конечный р</w:t>
      </w:r>
      <w:r w:rsidR="007418FF">
        <w:rPr>
          <w:sz w:val="28"/>
        </w:rPr>
        <w:t xml:space="preserve">езультат деятельности </w:t>
      </w:r>
      <w:r w:rsidR="00300E33">
        <w:rPr>
          <w:sz w:val="28"/>
        </w:rPr>
        <w:t>предприятия, ее планирование.</w:t>
      </w:r>
    </w:p>
    <w:p w:rsidR="00300E33" w:rsidRDefault="00E6045C" w:rsidP="007418FF">
      <w:pPr>
        <w:jc w:val="both"/>
        <w:rPr>
          <w:sz w:val="28"/>
        </w:rPr>
      </w:pPr>
      <w:r>
        <w:rPr>
          <w:sz w:val="28"/>
        </w:rPr>
        <w:t>15</w:t>
      </w:r>
      <w:r w:rsidR="00E624B7">
        <w:rPr>
          <w:sz w:val="28"/>
        </w:rPr>
        <w:t>.</w:t>
      </w:r>
      <w:r w:rsidR="007418FF">
        <w:rPr>
          <w:sz w:val="28"/>
        </w:rPr>
        <w:t>Прибыль предприятия и ее планирование.</w:t>
      </w:r>
    </w:p>
    <w:p w:rsidR="007418FF" w:rsidRDefault="00E6045C" w:rsidP="007418FF">
      <w:pPr>
        <w:jc w:val="both"/>
        <w:rPr>
          <w:sz w:val="28"/>
        </w:rPr>
      </w:pPr>
      <w:r>
        <w:rPr>
          <w:sz w:val="28"/>
        </w:rPr>
        <w:t>16</w:t>
      </w:r>
      <w:r w:rsidR="00E624B7">
        <w:rPr>
          <w:sz w:val="28"/>
        </w:rPr>
        <w:t>.</w:t>
      </w:r>
      <w:r w:rsidR="007418FF">
        <w:rPr>
          <w:sz w:val="28"/>
        </w:rPr>
        <w:t xml:space="preserve">Рентабельность </w:t>
      </w:r>
      <w:r w:rsidR="00300E33">
        <w:rPr>
          <w:sz w:val="28"/>
        </w:rPr>
        <w:t>предприятия и ее планирование.</w:t>
      </w:r>
    </w:p>
    <w:p w:rsidR="00300E33" w:rsidRDefault="00E6045C" w:rsidP="007418FF">
      <w:pPr>
        <w:jc w:val="both"/>
        <w:rPr>
          <w:sz w:val="28"/>
        </w:rPr>
      </w:pPr>
      <w:r>
        <w:rPr>
          <w:sz w:val="28"/>
        </w:rPr>
        <w:t>17</w:t>
      </w:r>
      <w:r w:rsidR="00E624B7">
        <w:rPr>
          <w:sz w:val="28"/>
        </w:rPr>
        <w:t>.</w:t>
      </w:r>
      <w:r w:rsidR="00300E33">
        <w:rPr>
          <w:sz w:val="28"/>
        </w:rPr>
        <w:t>Рентабельность как критерий эффек</w:t>
      </w:r>
      <w:r w:rsidR="007418FF">
        <w:rPr>
          <w:sz w:val="28"/>
        </w:rPr>
        <w:t xml:space="preserve">тивности деятельности </w:t>
      </w:r>
      <w:r w:rsidR="00300E33">
        <w:rPr>
          <w:sz w:val="28"/>
        </w:rPr>
        <w:t>предприятия и пути ее повышения.</w:t>
      </w:r>
    </w:p>
    <w:p w:rsidR="00300E33" w:rsidRDefault="00E6045C" w:rsidP="007418FF">
      <w:pPr>
        <w:jc w:val="both"/>
        <w:rPr>
          <w:sz w:val="28"/>
        </w:rPr>
      </w:pPr>
      <w:r>
        <w:rPr>
          <w:sz w:val="28"/>
        </w:rPr>
        <w:t>18</w:t>
      </w:r>
      <w:r w:rsidR="00E624B7">
        <w:rPr>
          <w:sz w:val="28"/>
        </w:rPr>
        <w:t>.</w:t>
      </w:r>
      <w:r w:rsidR="00300E33">
        <w:rPr>
          <w:sz w:val="28"/>
        </w:rPr>
        <w:t>План по труду и его разработка на предприятии.</w:t>
      </w:r>
    </w:p>
    <w:p w:rsidR="00300E33" w:rsidRDefault="00E6045C" w:rsidP="007418FF">
      <w:pPr>
        <w:jc w:val="both"/>
        <w:rPr>
          <w:sz w:val="28"/>
        </w:rPr>
      </w:pPr>
      <w:r>
        <w:rPr>
          <w:sz w:val="28"/>
        </w:rPr>
        <w:t>19</w:t>
      </w:r>
      <w:r w:rsidR="00E624B7">
        <w:rPr>
          <w:sz w:val="28"/>
        </w:rPr>
        <w:t>.</w:t>
      </w:r>
      <w:r w:rsidR="007418FF">
        <w:rPr>
          <w:sz w:val="28"/>
        </w:rPr>
        <w:t>Планирование производительности труда персонала предприятия.</w:t>
      </w:r>
    </w:p>
    <w:p w:rsidR="00300E33" w:rsidRDefault="00E6045C" w:rsidP="007418FF">
      <w:pPr>
        <w:jc w:val="both"/>
        <w:rPr>
          <w:sz w:val="28"/>
        </w:rPr>
      </w:pPr>
      <w:r>
        <w:rPr>
          <w:sz w:val="28"/>
        </w:rPr>
        <w:t>20</w:t>
      </w:r>
      <w:r w:rsidR="00E624B7">
        <w:rPr>
          <w:sz w:val="28"/>
        </w:rPr>
        <w:t>.</w:t>
      </w:r>
      <w:r w:rsidR="007418FF">
        <w:rPr>
          <w:sz w:val="28"/>
        </w:rPr>
        <w:t>П</w:t>
      </w:r>
      <w:r w:rsidR="00300E33">
        <w:rPr>
          <w:sz w:val="28"/>
        </w:rPr>
        <w:t xml:space="preserve">ланирование </w:t>
      </w:r>
      <w:r w:rsidR="007418FF">
        <w:rPr>
          <w:sz w:val="28"/>
        </w:rPr>
        <w:t xml:space="preserve">численности персонала </w:t>
      </w:r>
      <w:r w:rsidR="00300E33">
        <w:rPr>
          <w:sz w:val="28"/>
        </w:rPr>
        <w:t>предприятия.</w:t>
      </w:r>
    </w:p>
    <w:p w:rsidR="00300E33" w:rsidRDefault="00E624B7" w:rsidP="007418FF">
      <w:pPr>
        <w:jc w:val="both"/>
        <w:rPr>
          <w:sz w:val="28"/>
        </w:rPr>
      </w:pPr>
      <w:r>
        <w:rPr>
          <w:sz w:val="28"/>
        </w:rPr>
        <w:t>2</w:t>
      </w:r>
      <w:r w:rsidR="00E6045C">
        <w:rPr>
          <w:sz w:val="28"/>
        </w:rPr>
        <w:t>1</w:t>
      </w:r>
      <w:r>
        <w:rPr>
          <w:sz w:val="28"/>
        </w:rPr>
        <w:t>.</w:t>
      </w:r>
      <w:r w:rsidR="00300E33">
        <w:rPr>
          <w:sz w:val="28"/>
        </w:rPr>
        <w:t>Фонд зараб</w:t>
      </w:r>
      <w:r w:rsidR="007418FF">
        <w:rPr>
          <w:sz w:val="28"/>
        </w:rPr>
        <w:t xml:space="preserve">отной платы персонала </w:t>
      </w:r>
      <w:r w:rsidR="00300E33">
        <w:rPr>
          <w:sz w:val="28"/>
        </w:rPr>
        <w:t>предприятия и эффективность его использования</w:t>
      </w:r>
    </w:p>
    <w:p w:rsidR="00300E33" w:rsidRDefault="00E6045C" w:rsidP="007418FF">
      <w:pPr>
        <w:jc w:val="both"/>
        <w:rPr>
          <w:sz w:val="28"/>
        </w:rPr>
      </w:pPr>
      <w:r>
        <w:rPr>
          <w:sz w:val="28"/>
        </w:rPr>
        <w:t>22</w:t>
      </w:r>
      <w:r w:rsidR="00E624B7">
        <w:rPr>
          <w:sz w:val="28"/>
        </w:rPr>
        <w:t>.</w:t>
      </w:r>
      <w:r w:rsidR="007418FF">
        <w:rPr>
          <w:sz w:val="28"/>
        </w:rPr>
        <w:t>П</w:t>
      </w:r>
      <w:r w:rsidR="00300E33">
        <w:rPr>
          <w:sz w:val="28"/>
        </w:rPr>
        <w:t>ланирование фонда зараб</w:t>
      </w:r>
      <w:r w:rsidR="007418FF">
        <w:rPr>
          <w:sz w:val="28"/>
        </w:rPr>
        <w:t xml:space="preserve">отной платы персонала </w:t>
      </w:r>
      <w:r w:rsidR="00300E33">
        <w:rPr>
          <w:sz w:val="28"/>
        </w:rPr>
        <w:t>предприятия.</w:t>
      </w:r>
    </w:p>
    <w:p w:rsidR="00300E33" w:rsidRDefault="00E6045C" w:rsidP="007418FF">
      <w:pPr>
        <w:jc w:val="both"/>
        <w:rPr>
          <w:sz w:val="28"/>
        </w:rPr>
      </w:pPr>
      <w:r>
        <w:rPr>
          <w:sz w:val="28"/>
        </w:rPr>
        <w:t>23</w:t>
      </w:r>
      <w:r w:rsidR="00E624B7">
        <w:rPr>
          <w:sz w:val="28"/>
        </w:rPr>
        <w:t>.</w:t>
      </w:r>
      <w:r w:rsidR="007418FF">
        <w:rPr>
          <w:sz w:val="28"/>
        </w:rPr>
        <w:t xml:space="preserve">Основные фонды </w:t>
      </w:r>
      <w:r w:rsidR="00300E33">
        <w:rPr>
          <w:sz w:val="28"/>
        </w:rPr>
        <w:t>предприятия и повышение эффективности их использования.</w:t>
      </w:r>
    </w:p>
    <w:p w:rsidR="00300E33" w:rsidRDefault="00E6045C" w:rsidP="007418FF">
      <w:pPr>
        <w:jc w:val="both"/>
        <w:rPr>
          <w:sz w:val="28"/>
        </w:rPr>
      </w:pPr>
      <w:r>
        <w:rPr>
          <w:sz w:val="28"/>
        </w:rPr>
        <w:t>24</w:t>
      </w:r>
      <w:r w:rsidR="00E624B7">
        <w:rPr>
          <w:sz w:val="28"/>
        </w:rPr>
        <w:t>.</w:t>
      </w:r>
      <w:r w:rsidR="00A30336">
        <w:rPr>
          <w:sz w:val="28"/>
        </w:rPr>
        <w:t xml:space="preserve">Основные фонды предприятия </w:t>
      </w:r>
      <w:r w:rsidR="00300E33">
        <w:rPr>
          <w:sz w:val="28"/>
        </w:rPr>
        <w:t>и планирование их воспроизводства.</w:t>
      </w:r>
    </w:p>
    <w:p w:rsidR="00300E33" w:rsidRDefault="00E6045C" w:rsidP="008E0BA2">
      <w:pPr>
        <w:jc w:val="both"/>
        <w:rPr>
          <w:sz w:val="28"/>
        </w:rPr>
      </w:pPr>
      <w:r>
        <w:rPr>
          <w:sz w:val="28"/>
        </w:rPr>
        <w:t>25</w:t>
      </w:r>
      <w:r w:rsidR="00E624B7">
        <w:rPr>
          <w:sz w:val="28"/>
        </w:rPr>
        <w:t>.</w:t>
      </w:r>
      <w:r w:rsidR="008E0BA2">
        <w:rPr>
          <w:sz w:val="28"/>
        </w:rPr>
        <w:t xml:space="preserve">Финансовые ресурсы предприятия и </w:t>
      </w:r>
      <w:r w:rsidR="00300E33">
        <w:rPr>
          <w:sz w:val="28"/>
        </w:rPr>
        <w:t>эффективность их использования.</w:t>
      </w:r>
    </w:p>
    <w:p w:rsidR="008E0BA2" w:rsidRDefault="00E6045C" w:rsidP="008E0BA2">
      <w:pPr>
        <w:jc w:val="both"/>
        <w:rPr>
          <w:sz w:val="28"/>
        </w:rPr>
      </w:pPr>
      <w:r>
        <w:rPr>
          <w:sz w:val="28"/>
        </w:rPr>
        <w:t>26</w:t>
      </w:r>
      <w:r w:rsidR="00E624B7">
        <w:rPr>
          <w:sz w:val="28"/>
        </w:rPr>
        <w:t>.</w:t>
      </w:r>
      <w:r w:rsidR="008E0BA2">
        <w:rPr>
          <w:sz w:val="28"/>
        </w:rPr>
        <w:t xml:space="preserve">Оборотные средства </w:t>
      </w:r>
      <w:r w:rsidR="00300E33">
        <w:rPr>
          <w:sz w:val="28"/>
        </w:rPr>
        <w:t>предприятия и эффективность их использования.</w:t>
      </w:r>
    </w:p>
    <w:p w:rsidR="008E0BA2" w:rsidRDefault="00E6045C" w:rsidP="008E0BA2">
      <w:pPr>
        <w:jc w:val="both"/>
        <w:rPr>
          <w:sz w:val="28"/>
        </w:rPr>
      </w:pPr>
      <w:r>
        <w:rPr>
          <w:sz w:val="28"/>
        </w:rPr>
        <w:t>27</w:t>
      </w:r>
      <w:r w:rsidR="00E624B7">
        <w:rPr>
          <w:sz w:val="28"/>
        </w:rPr>
        <w:t>.</w:t>
      </w:r>
      <w:r w:rsidR="008E0BA2">
        <w:rPr>
          <w:sz w:val="28"/>
        </w:rPr>
        <w:t>П</w:t>
      </w:r>
      <w:r w:rsidR="00300E33">
        <w:rPr>
          <w:sz w:val="28"/>
        </w:rPr>
        <w:t>ланирова</w:t>
      </w:r>
      <w:r w:rsidR="008E0BA2">
        <w:rPr>
          <w:sz w:val="28"/>
        </w:rPr>
        <w:t xml:space="preserve">ние оборотных средств </w:t>
      </w:r>
      <w:r w:rsidR="00300E33">
        <w:rPr>
          <w:sz w:val="28"/>
        </w:rPr>
        <w:t>предприятия.</w:t>
      </w:r>
    </w:p>
    <w:p w:rsidR="008E0BA2" w:rsidRDefault="00E6045C" w:rsidP="008E0BA2">
      <w:pPr>
        <w:jc w:val="both"/>
        <w:rPr>
          <w:sz w:val="28"/>
        </w:rPr>
      </w:pPr>
      <w:r>
        <w:rPr>
          <w:sz w:val="28"/>
        </w:rPr>
        <w:t>28</w:t>
      </w:r>
      <w:r w:rsidR="00E624B7">
        <w:rPr>
          <w:sz w:val="28"/>
        </w:rPr>
        <w:t>.</w:t>
      </w:r>
      <w:r w:rsidR="008E0BA2">
        <w:rPr>
          <w:sz w:val="28"/>
        </w:rPr>
        <w:t>Оценка коммерческого риска и методы его снижения.</w:t>
      </w:r>
    </w:p>
    <w:p w:rsidR="009B375D" w:rsidRDefault="00E6045C" w:rsidP="008E0BA2">
      <w:pPr>
        <w:jc w:val="both"/>
        <w:rPr>
          <w:sz w:val="28"/>
        </w:rPr>
      </w:pPr>
      <w:r>
        <w:rPr>
          <w:sz w:val="28"/>
        </w:rPr>
        <w:t>29</w:t>
      </w:r>
      <w:r w:rsidR="00E624B7">
        <w:rPr>
          <w:sz w:val="28"/>
        </w:rPr>
        <w:t>.</w:t>
      </w:r>
      <w:r w:rsidR="009B375D">
        <w:rPr>
          <w:sz w:val="28"/>
        </w:rPr>
        <w:t>Разработка плана основных показателей деятельности предприятия.</w:t>
      </w:r>
    </w:p>
    <w:p w:rsidR="009B375D" w:rsidRDefault="00E6045C" w:rsidP="008E0BA2">
      <w:pPr>
        <w:jc w:val="both"/>
        <w:rPr>
          <w:sz w:val="28"/>
        </w:rPr>
      </w:pPr>
      <w:r>
        <w:rPr>
          <w:sz w:val="28"/>
        </w:rPr>
        <w:t>30</w:t>
      </w:r>
      <w:r w:rsidR="00E624B7">
        <w:rPr>
          <w:sz w:val="28"/>
        </w:rPr>
        <w:t>.</w:t>
      </w:r>
      <w:r w:rsidR="009B375D">
        <w:rPr>
          <w:sz w:val="28"/>
        </w:rPr>
        <w:t>Себестоимость продукции предприятия и ее оптимизация.</w:t>
      </w:r>
    </w:p>
    <w:p w:rsidR="009B375D" w:rsidRDefault="00E6045C" w:rsidP="008E0BA2">
      <w:pPr>
        <w:jc w:val="both"/>
        <w:rPr>
          <w:sz w:val="28"/>
        </w:rPr>
      </w:pPr>
      <w:r>
        <w:rPr>
          <w:sz w:val="28"/>
        </w:rPr>
        <w:t>31</w:t>
      </w:r>
      <w:r w:rsidR="00E624B7">
        <w:rPr>
          <w:sz w:val="28"/>
        </w:rPr>
        <w:t>.</w:t>
      </w:r>
      <w:r w:rsidR="009B375D">
        <w:rPr>
          <w:sz w:val="28"/>
        </w:rPr>
        <w:t>Экономическое обоснование себестоимости продукции предприятия на планируемый период.</w:t>
      </w:r>
    </w:p>
    <w:p w:rsidR="009B375D" w:rsidRDefault="00E624B7" w:rsidP="008E0BA2">
      <w:pPr>
        <w:jc w:val="both"/>
        <w:rPr>
          <w:sz w:val="28"/>
        </w:rPr>
      </w:pPr>
      <w:r>
        <w:rPr>
          <w:sz w:val="28"/>
        </w:rPr>
        <w:t>3</w:t>
      </w:r>
      <w:r w:rsidR="00E6045C">
        <w:rPr>
          <w:sz w:val="28"/>
        </w:rPr>
        <w:t>2</w:t>
      </w:r>
      <w:r>
        <w:rPr>
          <w:sz w:val="28"/>
        </w:rPr>
        <w:t>.</w:t>
      </w:r>
      <w:r w:rsidR="009B375D">
        <w:rPr>
          <w:sz w:val="28"/>
        </w:rPr>
        <w:t>Экономическая эффективность деятельности предприятия и пути ее повышения.</w:t>
      </w:r>
    </w:p>
    <w:p w:rsidR="009B375D" w:rsidRDefault="00E6045C" w:rsidP="008E0BA2">
      <w:pPr>
        <w:jc w:val="both"/>
        <w:rPr>
          <w:sz w:val="28"/>
        </w:rPr>
      </w:pPr>
      <w:r>
        <w:rPr>
          <w:sz w:val="28"/>
        </w:rPr>
        <w:t>33</w:t>
      </w:r>
      <w:r w:rsidR="00E624B7">
        <w:rPr>
          <w:sz w:val="28"/>
        </w:rPr>
        <w:t>.</w:t>
      </w:r>
      <w:r w:rsidR="009B375D">
        <w:rPr>
          <w:sz w:val="28"/>
        </w:rPr>
        <w:t>Оценка эффективности деятельности предприятия.</w:t>
      </w:r>
    </w:p>
    <w:p w:rsidR="00FA596D" w:rsidRDefault="00E6045C" w:rsidP="008E0BA2">
      <w:pPr>
        <w:jc w:val="both"/>
        <w:rPr>
          <w:sz w:val="28"/>
        </w:rPr>
      </w:pPr>
      <w:r>
        <w:rPr>
          <w:sz w:val="28"/>
        </w:rPr>
        <w:t>34</w:t>
      </w:r>
      <w:r w:rsidR="00E624B7">
        <w:rPr>
          <w:sz w:val="28"/>
        </w:rPr>
        <w:t>.</w:t>
      </w:r>
      <w:r w:rsidR="00FA596D">
        <w:rPr>
          <w:sz w:val="28"/>
        </w:rPr>
        <w:t>Коммерческие риски предприятии и пути их снижения.</w:t>
      </w:r>
    </w:p>
    <w:p w:rsidR="00300E33" w:rsidRDefault="00FA596D">
      <w:pPr>
        <w:jc w:val="both"/>
        <w:rPr>
          <w:sz w:val="28"/>
        </w:rPr>
      </w:pPr>
      <w:r>
        <w:rPr>
          <w:sz w:val="28"/>
        </w:rPr>
        <w:t xml:space="preserve"> </w:t>
      </w:r>
    </w:p>
    <w:p w:rsidR="00300E33" w:rsidRDefault="00300E33">
      <w:pPr>
        <w:jc w:val="both"/>
        <w:rPr>
          <w:sz w:val="28"/>
        </w:rPr>
      </w:pPr>
    </w:p>
    <w:p w:rsidR="00E6045C" w:rsidRDefault="00E6045C">
      <w:pPr>
        <w:jc w:val="both"/>
        <w:rPr>
          <w:sz w:val="28"/>
        </w:rPr>
      </w:pPr>
    </w:p>
    <w:p w:rsidR="00E6045C" w:rsidRDefault="00E6045C">
      <w:pPr>
        <w:jc w:val="both"/>
        <w:rPr>
          <w:sz w:val="28"/>
        </w:rPr>
      </w:pPr>
    </w:p>
    <w:p w:rsidR="00E6045C" w:rsidRDefault="00E6045C">
      <w:pPr>
        <w:jc w:val="both"/>
        <w:rPr>
          <w:sz w:val="28"/>
        </w:rPr>
      </w:pPr>
    </w:p>
    <w:p w:rsidR="00300E33" w:rsidRDefault="00300E33">
      <w:pPr>
        <w:jc w:val="both"/>
        <w:rPr>
          <w:sz w:val="28"/>
        </w:rPr>
      </w:pPr>
    </w:p>
    <w:p w:rsidR="00300E33" w:rsidRDefault="00DF2448" w:rsidP="004B4D86">
      <w:pPr>
        <w:pStyle w:val="9"/>
        <w:jc w:val="left"/>
      </w:pPr>
      <w:r>
        <w:t xml:space="preserve">          </w:t>
      </w:r>
      <w:r w:rsidR="004B4D86">
        <w:t xml:space="preserve"> </w:t>
      </w:r>
      <w:r w:rsidR="004563CC">
        <w:t>Приложение Б</w:t>
      </w:r>
    </w:p>
    <w:p w:rsidR="00300E33" w:rsidRDefault="00300E33">
      <w:pPr>
        <w:jc w:val="right"/>
        <w:rPr>
          <w:sz w:val="28"/>
        </w:rPr>
      </w:pPr>
    </w:p>
    <w:p w:rsidR="00300E33" w:rsidRDefault="00300E33">
      <w:pPr>
        <w:pStyle w:val="a3"/>
      </w:pPr>
      <w:r>
        <w:t>Примерный план курс</w:t>
      </w:r>
      <w:r w:rsidR="00F45AD4">
        <w:t xml:space="preserve">овой работы на тему «Прибыль </w:t>
      </w:r>
      <w:r>
        <w:t>предприя</w:t>
      </w:r>
      <w:r w:rsidR="00F45AD4">
        <w:t>тия торговли и ее планирование»</w:t>
      </w:r>
    </w:p>
    <w:p w:rsidR="00300E33" w:rsidRDefault="00300E33">
      <w:pPr>
        <w:ind w:firstLine="709"/>
        <w:jc w:val="both"/>
        <w:rPr>
          <w:sz w:val="28"/>
        </w:rPr>
      </w:pPr>
    </w:p>
    <w:p w:rsidR="00300E33" w:rsidRDefault="00300E33">
      <w:pPr>
        <w:ind w:firstLine="709"/>
        <w:jc w:val="both"/>
        <w:rPr>
          <w:sz w:val="28"/>
        </w:rPr>
      </w:pPr>
      <w:r>
        <w:rPr>
          <w:sz w:val="28"/>
        </w:rPr>
        <w:t>Введение</w:t>
      </w:r>
    </w:p>
    <w:p w:rsidR="00300E33" w:rsidRDefault="00F45AD4" w:rsidP="00F45AD4">
      <w:pPr>
        <w:jc w:val="both"/>
        <w:rPr>
          <w:sz w:val="28"/>
        </w:rPr>
      </w:pPr>
      <w:r>
        <w:rPr>
          <w:sz w:val="28"/>
        </w:rPr>
        <w:t xml:space="preserve">          1.Сущность и роль прибыли в деятельности предприятия</w:t>
      </w:r>
      <w:r w:rsidR="004B4D86">
        <w:rPr>
          <w:sz w:val="28"/>
        </w:rPr>
        <w:t xml:space="preserve"> торговли. </w:t>
      </w:r>
    </w:p>
    <w:p w:rsidR="00DF2448" w:rsidRDefault="00DF2448" w:rsidP="00F45AD4">
      <w:pPr>
        <w:jc w:val="both"/>
        <w:rPr>
          <w:sz w:val="28"/>
        </w:rPr>
      </w:pPr>
      <w:r>
        <w:rPr>
          <w:sz w:val="28"/>
        </w:rPr>
        <w:tab/>
        <w:t>1.1. Понятие, сущность и классификация прибыли.</w:t>
      </w:r>
    </w:p>
    <w:p w:rsidR="00DF2448" w:rsidRDefault="00DF2448" w:rsidP="00F45AD4">
      <w:pPr>
        <w:jc w:val="both"/>
        <w:rPr>
          <w:sz w:val="28"/>
        </w:rPr>
      </w:pPr>
      <w:r>
        <w:rPr>
          <w:sz w:val="28"/>
        </w:rPr>
        <w:tab/>
        <w:t>1.2. Виды и порядок расчета</w:t>
      </w:r>
      <w:r w:rsidRPr="00DF2448">
        <w:rPr>
          <w:sz w:val="28"/>
        </w:rPr>
        <w:t xml:space="preserve"> </w:t>
      </w:r>
      <w:r>
        <w:rPr>
          <w:sz w:val="28"/>
        </w:rPr>
        <w:t>прибыли.</w:t>
      </w:r>
    </w:p>
    <w:p w:rsidR="00F45AD4" w:rsidRDefault="00F45AD4">
      <w:pPr>
        <w:ind w:left="709"/>
        <w:jc w:val="both"/>
        <w:rPr>
          <w:sz w:val="28"/>
        </w:rPr>
      </w:pPr>
      <w:r>
        <w:rPr>
          <w:sz w:val="28"/>
        </w:rPr>
        <w:t>2.Анализ прибыли предприятия торговли</w:t>
      </w:r>
    </w:p>
    <w:p w:rsidR="00F45AD4" w:rsidRDefault="00F45AD4">
      <w:pPr>
        <w:ind w:left="709"/>
        <w:jc w:val="both"/>
        <w:rPr>
          <w:sz w:val="28"/>
        </w:rPr>
      </w:pPr>
      <w:r>
        <w:rPr>
          <w:sz w:val="28"/>
        </w:rPr>
        <w:t>2.1.Характеристика предприятия</w:t>
      </w:r>
    </w:p>
    <w:p w:rsidR="00F45AD4" w:rsidRDefault="00F45AD4">
      <w:pPr>
        <w:ind w:left="709"/>
        <w:jc w:val="both"/>
        <w:rPr>
          <w:sz w:val="28"/>
        </w:rPr>
      </w:pPr>
      <w:r>
        <w:rPr>
          <w:sz w:val="28"/>
        </w:rPr>
        <w:t>2.2.Анализ состояния и динамики прибыли</w:t>
      </w:r>
    </w:p>
    <w:p w:rsidR="00F45AD4" w:rsidRDefault="00F45AD4">
      <w:pPr>
        <w:ind w:left="709"/>
        <w:jc w:val="both"/>
        <w:rPr>
          <w:sz w:val="28"/>
        </w:rPr>
      </w:pPr>
      <w:r>
        <w:rPr>
          <w:sz w:val="28"/>
        </w:rPr>
        <w:t>2.3.Факторы, влияющие на формирование и распределение прибыли</w:t>
      </w:r>
    </w:p>
    <w:p w:rsidR="00F45AD4" w:rsidRDefault="00F45AD4">
      <w:pPr>
        <w:ind w:left="709"/>
        <w:jc w:val="both"/>
        <w:rPr>
          <w:sz w:val="28"/>
        </w:rPr>
      </w:pPr>
      <w:r>
        <w:rPr>
          <w:sz w:val="28"/>
        </w:rPr>
        <w:t>3.Разработка плана прибыли предприятия</w:t>
      </w:r>
    </w:p>
    <w:p w:rsidR="00300E33" w:rsidRDefault="00300E33">
      <w:pPr>
        <w:ind w:left="709"/>
        <w:jc w:val="both"/>
        <w:rPr>
          <w:sz w:val="28"/>
        </w:rPr>
      </w:pPr>
      <w:r>
        <w:rPr>
          <w:sz w:val="28"/>
        </w:rPr>
        <w:t>Заключение</w:t>
      </w:r>
    </w:p>
    <w:p w:rsidR="00300E33" w:rsidRDefault="00F45AD4" w:rsidP="00F45AD4">
      <w:pPr>
        <w:jc w:val="both"/>
        <w:rPr>
          <w:sz w:val="28"/>
        </w:rPr>
      </w:pPr>
      <w:r>
        <w:rPr>
          <w:sz w:val="28"/>
        </w:rPr>
        <w:t xml:space="preserve">          </w:t>
      </w:r>
      <w:r w:rsidR="00300E33">
        <w:rPr>
          <w:sz w:val="28"/>
        </w:rPr>
        <w:t>Список использованных источников</w:t>
      </w:r>
    </w:p>
    <w:p w:rsidR="00300E33" w:rsidRDefault="00F45AD4" w:rsidP="00F45AD4">
      <w:pPr>
        <w:jc w:val="both"/>
        <w:rPr>
          <w:sz w:val="28"/>
        </w:rPr>
      </w:pPr>
      <w:r>
        <w:rPr>
          <w:sz w:val="28"/>
        </w:rPr>
        <w:t xml:space="preserve">          </w:t>
      </w:r>
      <w:r w:rsidR="00300E33">
        <w:rPr>
          <w:sz w:val="28"/>
        </w:rPr>
        <w:t>Приложения</w:t>
      </w: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ind w:left="709"/>
        <w:jc w:val="both"/>
        <w:rPr>
          <w:sz w:val="28"/>
        </w:rPr>
      </w:pPr>
    </w:p>
    <w:p w:rsidR="00300E33" w:rsidRDefault="00300E33">
      <w:pPr>
        <w:jc w:val="both"/>
        <w:rPr>
          <w:sz w:val="28"/>
        </w:rPr>
      </w:pPr>
    </w:p>
    <w:p w:rsidR="009F76F7" w:rsidRPr="0096560F" w:rsidRDefault="009F76F7">
      <w:pPr>
        <w:ind w:left="709"/>
        <w:jc w:val="right"/>
        <w:rPr>
          <w:sz w:val="28"/>
        </w:rPr>
      </w:pPr>
    </w:p>
    <w:p w:rsidR="009F76F7" w:rsidRPr="0096560F" w:rsidRDefault="009F76F7">
      <w:pPr>
        <w:ind w:left="709"/>
        <w:jc w:val="right"/>
        <w:rPr>
          <w:sz w:val="28"/>
        </w:rPr>
      </w:pPr>
    </w:p>
    <w:p w:rsidR="009F76F7" w:rsidRDefault="009F76F7">
      <w:pPr>
        <w:ind w:left="709"/>
        <w:jc w:val="right"/>
        <w:rPr>
          <w:sz w:val="28"/>
        </w:rPr>
      </w:pPr>
    </w:p>
    <w:p w:rsidR="00B24107" w:rsidRDefault="00B24107">
      <w:pPr>
        <w:ind w:left="709"/>
        <w:jc w:val="right"/>
        <w:rPr>
          <w:sz w:val="28"/>
        </w:rPr>
      </w:pPr>
    </w:p>
    <w:p w:rsidR="0057324E" w:rsidRPr="00E60489" w:rsidRDefault="0057324E" w:rsidP="0057324E">
      <w:pPr>
        <w:widowControl w:val="0"/>
        <w:ind w:left="360"/>
        <w:jc w:val="center"/>
        <w:rPr>
          <w:sz w:val="28"/>
          <w:szCs w:val="28"/>
        </w:rPr>
      </w:pPr>
    </w:p>
    <w:p w:rsidR="00300E33" w:rsidRDefault="00300E33">
      <w:pPr>
        <w:ind w:left="709"/>
        <w:jc w:val="right"/>
        <w:rPr>
          <w:sz w:val="28"/>
        </w:rPr>
      </w:pPr>
    </w:p>
    <w:p w:rsidR="00A03ABE" w:rsidRDefault="00300E33" w:rsidP="00A03ABE">
      <w:pPr>
        <w:pStyle w:val="8"/>
        <w:rPr>
          <w:b/>
          <w:bCs/>
        </w:rPr>
      </w:pPr>
      <w:r w:rsidRPr="008239DC">
        <w:rPr>
          <w:b/>
          <w:bCs/>
        </w:rPr>
        <w:t>Список рекомендуемой литературы</w:t>
      </w:r>
    </w:p>
    <w:p w:rsidR="00300E33" w:rsidRDefault="00300E33" w:rsidP="00774383">
      <w:pPr>
        <w:ind w:firstLine="709"/>
        <w:jc w:val="both"/>
        <w:rPr>
          <w:sz w:val="28"/>
        </w:rPr>
      </w:pPr>
    </w:p>
    <w:p w:rsidR="00300E33" w:rsidRDefault="00300E33" w:rsidP="00774383">
      <w:pPr>
        <w:ind w:firstLine="709"/>
        <w:jc w:val="both"/>
        <w:rPr>
          <w:sz w:val="28"/>
        </w:rPr>
      </w:pPr>
    </w:p>
    <w:p w:rsidR="008239DC" w:rsidRPr="00F43EFE" w:rsidRDefault="008239DC" w:rsidP="008239DC">
      <w:pPr>
        <w:autoSpaceDE w:val="0"/>
        <w:autoSpaceDN w:val="0"/>
        <w:adjustRightInd w:val="0"/>
        <w:ind w:left="426"/>
        <w:jc w:val="both"/>
        <w:rPr>
          <w:b/>
          <w:bCs/>
        </w:rPr>
      </w:pPr>
      <w:r w:rsidRPr="00F43EFE">
        <w:rPr>
          <w:b/>
          <w:caps/>
        </w:rPr>
        <w:t xml:space="preserve">8.1 </w:t>
      </w:r>
      <w:r w:rsidRPr="00F43EFE">
        <w:rPr>
          <w:b/>
        </w:rPr>
        <w:t>Основная литература</w:t>
      </w:r>
    </w:p>
    <w:p w:rsidR="008239DC" w:rsidRPr="00F43EFE" w:rsidRDefault="008239DC" w:rsidP="008239DC">
      <w:pPr>
        <w:autoSpaceDE w:val="0"/>
        <w:autoSpaceDN w:val="0"/>
        <w:adjustRightInd w:val="0"/>
        <w:ind w:left="426"/>
        <w:jc w:val="both"/>
        <w:rPr>
          <w:b/>
          <w:bCs/>
        </w:rPr>
      </w:pPr>
    </w:p>
    <w:tbl>
      <w:tblPr>
        <w:tblW w:w="0" w:type="auto"/>
        <w:tblInd w:w="426" w:type="dxa"/>
        <w:tblLook w:val="04A0" w:firstRow="1" w:lastRow="0" w:firstColumn="1" w:lastColumn="0" w:noHBand="0" w:noVBand="1"/>
      </w:tblPr>
      <w:tblGrid>
        <w:gridCol w:w="958"/>
        <w:gridCol w:w="6095"/>
        <w:gridCol w:w="2092"/>
      </w:tblGrid>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rPr>
                <w:caps/>
              </w:rPr>
              <w:t>1.</w:t>
            </w: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color w:val="000000"/>
                <w:sz w:val="17"/>
                <w:szCs w:val="17"/>
              </w:rPr>
            </w:pPr>
            <w:proofErr w:type="spellStart"/>
            <w:r w:rsidRPr="00F43EFE">
              <w:rPr>
                <w:color w:val="000000"/>
                <w:sz w:val="17"/>
                <w:szCs w:val="17"/>
              </w:rPr>
              <w:t>Жиделева</w:t>
            </w:r>
            <w:proofErr w:type="spellEnd"/>
            <w:r w:rsidRPr="00F43EFE">
              <w:rPr>
                <w:color w:val="000000"/>
                <w:sz w:val="17"/>
                <w:szCs w:val="17"/>
              </w:rPr>
              <w:t>, В. В.</w:t>
            </w:r>
            <w:r w:rsidRPr="00F43EFE">
              <w:rPr>
                <w:rStyle w:val="apple-converted-space"/>
                <w:color w:val="000000"/>
                <w:sz w:val="17"/>
                <w:szCs w:val="17"/>
              </w:rPr>
              <w:t> </w:t>
            </w:r>
            <w:r w:rsidRPr="00F43EFE">
              <w:rPr>
                <w:b/>
                <w:color w:val="FF0000"/>
                <w:sz w:val="17"/>
                <w:szCs w:val="17"/>
              </w:rPr>
              <w:t>Экономик</w:t>
            </w:r>
            <w:r w:rsidRPr="00F43EFE">
              <w:rPr>
                <w:color w:val="000000"/>
                <w:sz w:val="17"/>
                <w:szCs w:val="17"/>
              </w:rPr>
              <w:t>а предприятия [Текст]</w:t>
            </w:r>
            <w:proofErr w:type="gramStart"/>
            <w:r w:rsidRPr="00F43EFE">
              <w:rPr>
                <w:color w:val="000000"/>
                <w:sz w:val="17"/>
                <w:szCs w:val="17"/>
              </w:rPr>
              <w:t xml:space="preserve"> :</w:t>
            </w:r>
            <w:proofErr w:type="gramEnd"/>
            <w:r w:rsidRPr="00F43EFE">
              <w:rPr>
                <w:color w:val="000000"/>
                <w:sz w:val="17"/>
                <w:szCs w:val="17"/>
              </w:rPr>
              <w:t xml:space="preserve"> Учебное пособие / В. В. </w:t>
            </w:r>
            <w:proofErr w:type="spellStart"/>
            <w:r w:rsidRPr="00F43EFE">
              <w:rPr>
                <w:color w:val="000000"/>
                <w:sz w:val="17"/>
                <w:szCs w:val="17"/>
              </w:rPr>
              <w:t>Жиделева</w:t>
            </w:r>
            <w:proofErr w:type="spellEnd"/>
            <w:r w:rsidRPr="00F43EFE">
              <w:rPr>
                <w:color w:val="000000"/>
                <w:sz w:val="17"/>
                <w:szCs w:val="17"/>
              </w:rPr>
              <w:t xml:space="preserve">, Ю. Н. </w:t>
            </w:r>
            <w:proofErr w:type="spellStart"/>
            <w:r w:rsidRPr="00F43EFE">
              <w:rPr>
                <w:color w:val="000000"/>
                <w:sz w:val="17"/>
                <w:szCs w:val="17"/>
              </w:rPr>
              <w:t>Каптейн</w:t>
            </w:r>
            <w:proofErr w:type="spellEnd"/>
            <w:r w:rsidRPr="00F43EFE">
              <w:rPr>
                <w:color w:val="000000"/>
                <w:sz w:val="17"/>
                <w:szCs w:val="17"/>
              </w:rPr>
              <w:t>. - 2. - Москва</w:t>
            </w:r>
            <w:proofErr w:type="gramStart"/>
            <w:r w:rsidRPr="00F43EFE">
              <w:rPr>
                <w:color w:val="000000"/>
                <w:sz w:val="17"/>
                <w:szCs w:val="17"/>
              </w:rPr>
              <w:t xml:space="preserve"> :</w:t>
            </w:r>
            <w:proofErr w:type="gramEnd"/>
            <w:r w:rsidRPr="00F43EFE">
              <w:rPr>
                <w:color w:val="000000"/>
                <w:sz w:val="17"/>
                <w:szCs w:val="17"/>
              </w:rPr>
              <w:t xml:space="preserve"> ООО "Научно-издательский центр ИНФРА-М", 2017. - 133 </w:t>
            </w:r>
            <w:proofErr w:type="spellStart"/>
            <w:r w:rsidRPr="00F43EFE">
              <w:rPr>
                <w:color w:val="000000"/>
                <w:sz w:val="17"/>
                <w:szCs w:val="17"/>
              </w:rPr>
              <w:t>с.</w:t>
            </w:r>
            <w:hyperlink r:id="rId8" w:history="1">
              <w:r w:rsidRPr="00F43EFE">
                <w:rPr>
                  <w:rStyle w:val="a7"/>
                  <w:i/>
                  <w:iCs/>
                  <w:sz w:val="20"/>
                  <w:szCs w:val="20"/>
                </w:rPr>
                <w:t>http</w:t>
              </w:r>
              <w:proofErr w:type="spellEnd"/>
              <w:r w:rsidRPr="00F43EFE">
                <w:rPr>
                  <w:rStyle w:val="a7"/>
                  <w:i/>
                  <w:iCs/>
                  <w:sz w:val="20"/>
                  <w:szCs w:val="20"/>
                </w:rPr>
                <w:t>://znanium.com/</w:t>
              </w:r>
              <w:proofErr w:type="spellStart"/>
              <w:r w:rsidRPr="00F43EFE">
                <w:rPr>
                  <w:rStyle w:val="a7"/>
                  <w:i/>
                  <w:iCs/>
                  <w:sz w:val="20"/>
                  <w:szCs w:val="20"/>
                </w:rPr>
                <w:t>go.php?id</w:t>
              </w:r>
              <w:proofErr w:type="spellEnd"/>
              <w:r w:rsidRPr="00F43EFE">
                <w:rPr>
                  <w:rStyle w:val="a7"/>
                  <w:i/>
                  <w:iCs/>
                  <w:sz w:val="20"/>
                  <w:szCs w:val="20"/>
                </w:rPr>
                <w:t>=560886</w:t>
              </w:r>
            </w:hyperlink>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pPr>
            <w:r w:rsidRPr="00F43EFE">
              <w:t>Электронный ресурс</w:t>
            </w:r>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rPr>
                <w:caps/>
              </w:rPr>
              <w:t>2.</w:t>
            </w: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color w:val="000000"/>
                <w:sz w:val="17"/>
                <w:szCs w:val="17"/>
              </w:rPr>
            </w:pPr>
            <w:r w:rsidRPr="00F43EFE">
              <w:rPr>
                <w:color w:val="000000"/>
                <w:sz w:val="17"/>
                <w:szCs w:val="17"/>
              </w:rPr>
              <w:t>Сергеев, И. В.</w:t>
            </w:r>
            <w:r w:rsidRPr="00F43EFE">
              <w:rPr>
                <w:color w:val="000000"/>
                <w:sz w:val="17"/>
              </w:rPr>
              <w:t> </w:t>
            </w:r>
            <w:r w:rsidRPr="00F43EFE">
              <w:rPr>
                <w:b/>
                <w:color w:val="FF0000"/>
                <w:sz w:val="17"/>
                <w:szCs w:val="17"/>
              </w:rPr>
              <w:t>Экономик</w:t>
            </w:r>
            <w:r w:rsidRPr="00F43EFE">
              <w:rPr>
                <w:color w:val="000000"/>
                <w:sz w:val="17"/>
                <w:szCs w:val="17"/>
              </w:rPr>
              <w:t>а</w:t>
            </w:r>
            <w:r w:rsidRPr="00F43EFE">
              <w:rPr>
                <w:color w:val="000000"/>
                <w:sz w:val="17"/>
              </w:rPr>
              <w:t> </w:t>
            </w:r>
            <w:r w:rsidRPr="00F43EFE">
              <w:rPr>
                <w:b/>
                <w:color w:val="FF0000"/>
                <w:sz w:val="17"/>
                <w:szCs w:val="17"/>
              </w:rPr>
              <w:t>организаци</w:t>
            </w:r>
            <w:r w:rsidRPr="00F43EFE">
              <w:rPr>
                <w:color w:val="000000"/>
                <w:sz w:val="17"/>
                <w:szCs w:val="17"/>
              </w:rPr>
              <w:t xml:space="preserve">и (предприятия) [Текст] : учебник и практикум для прикладного </w:t>
            </w:r>
            <w:proofErr w:type="spellStart"/>
            <w:r w:rsidRPr="00F43EFE">
              <w:rPr>
                <w:color w:val="000000"/>
                <w:sz w:val="17"/>
                <w:szCs w:val="17"/>
              </w:rPr>
              <w:t>бакалавриата</w:t>
            </w:r>
            <w:proofErr w:type="spellEnd"/>
            <w:r w:rsidRPr="00F43EFE">
              <w:rPr>
                <w:color w:val="000000"/>
                <w:sz w:val="17"/>
                <w:szCs w:val="17"/>
              </w:rPr>
              <w:t xml:space="preserve"> : учебник для студентов вузов, обучающихся по экономическим направлениям и специальностям / И. В. Сергеев, И. И. Веретенникова ; </w:t>
            </w:r>
            <w:proofErr w:type="spellStart"/>
            <w:r w:rsidRPr="00F43EFE">
              <w:rPr>
                <w:color w:val="000000"/>
                <w:sz w:val="17"/>
                <w:szCs w:val="17"/>
              </w:rPr>
              <w:t>Белгор</w:t>
            </w:r>
            <w:proofErr w:type="spellEnd"/>
            <w:r w:rsidRPr="00F43EFE">
              <w:rPr>
                <w:color w:val="000000"/>
                <w:sz w:val="17"/>
                <w:szCs w:val="17"/>
              </w:rPr>
              <w:t xml:space="preserve">. ун-т </w:t>
            </w:r>
            <w:proofErr w:type="spellStart"/>
            <w:r w:rsidRPr="00F43EFE">
              <w:rPr>
                <w:color w:val="000000"/>
                <w:sz w:val="17"/>
                <w:szCs w:val="17"/>
              </w:rPr>
              <w:t>кооп</w:t>
            </w:r>
            <w:proofErr w:type="spellEnd"/>
            <w:r w:rsidRPr="00F43EFE">
              <w:rPr>
                <w:color w:val="000000"/>
                <w:sz w:val="17"/>
                <w:szCs w:val="17"/>
              </w:rPr>
              <w:t>.</w:t>
            </w:r>
            <w:proofErr w:type="gramStart"/>
            <w:r w:rsidRPr="00F43EFE">
              <w:rPr>
                <w:color w:val="000000"/>
                <w:sz w:val="17"/>
                <w:szCs w:val="17"/>
              </w:rPr>
              <w:t>,</w:t>
            </w:r>
            <w:r w:rsidRPr="00F43EFE">
              <w:rPr>
                <w:b/>
                <w:color w:val="FF0000"/>
                <w:sz w:val="17"/>
                <w:szCs w:val="17"/>
              </w:rPr>
              <w:t>э</w:t>
            </w:r>
            <w:proofErr w:type="gramEnd"/>
            <w:r w:rsidRPr="00F43EFE">
              <w:rPr>
                <w:b/>
                <w:color w:val="FF0000"/>
                <w:sz w:val="17"/>
                <w:szCs w:val="17"/>
              </w:rPr>
              <w:t>кономик</w:t>
            </w:r>
            <w:r w:rsidRPr="00F43EFE">
              <w:rPr>
                <w:color w:val="000000"/>
                <w:sz w:val="17"/>
                <w:szCs w:val="17"/>
              </w:rPr>
              <w:t xml:space="preserve">и и права. - 6-е изд., </w:t>
            </w:r>
            <w:proofErr w:type="spellStart"/>
            <w:r w:rsidRPr="00F43EFE">
              <w:rPr>
                <w:color w:val="000000"/>
                <w:sz w:val="17"/>
                <w:szCs w:val="17"/>
              </w:rPr>
              <w:t>перераб</w:t>
            </w:r>
            <w:proofErr w:type="spellEnd"/>
            <w:r w:rsidRPr="00F43EFE">
              <w:rPr>
                <w:color w:val="000000"/>
                <w:sz w:val="17"/>
                <w:szCs w:val="17"/>
              </w:rPr>
              <w:t xml:space="preserve">. и доп. - Москва : </w:t>
            </w:r>
            <w:proofErr w:type="spellStart"/>
            <w:r w:rsidRPr="00F43EFE">
              <w:rPr>
                <w:color w:val="000000"/>
                <w:sz w:val="17"/>
                <w:szCs w:val="17"/>
              </w:rPr>
              <w:t>Юрайт</w:t>
            </w:r>
            <w:proofErr w:type="spellEnd"/>
            <w:r w:rsidRPr="00F43EFE">
              <w:rPr>
                <w:color w:val="000000"/>
                <w:sz w:val="17"/>
                <w:szCs w:val="17"/>
              </w:rPr>
              <w:t>, 2015. - 511 с.</w:t>
            </w:r>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pPr>
            <w:r w:rsidRPr="00F43EFE">
              <w:rPr>
                <w:caps/>
              </w:rPr>
              <w:t xml:space="preserve">7 </w:t>
            </w:r>
            <w:proofErr w:type="spellStart"/>
            <w:r w:rsidRPr="00F43EFE">
              <w:t>наим</w:t>
            </w:r>
            <w:proofErr w:type="spellEnd"/>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rPr>
                <w:caps/>
              </w:rPr>
              <w:t>3.</w:t>
            </w:r>
          </w:p>
        </w:tc>
        <w:tc>
          <w:tcPr>
            <w:tcW w:w="6095" w:type="dxa"/>
            <w:tcBorders>
              <w:top w:val="single" w:sz="4" w:space="0" w:color="auto"/>
              <w:left w:val="single" w:sz="4" w:space="0" w:color="auto"/>
              <w:bottom w:val="single" w:sz="4" w:space="0" w:color="auto"/>
              <w:right w:val="single" w:sz="4" w:space="0" w:color="auto"/>
            </w:tcBorders>
            <w:hideMark/>
          </w:tcPr>
          <w:p w:rsidR="008239DC" w:rsidRPr="00893C89" w:rsidRDefault="008239DC" w:rsidP="002E6C5A">
            <w:pPr>
              <w:shd w:val="clear" w:color="auto" w:fill="FFFFFF"/>
              <w:spacing w:before="100" w:beforeAutospacing="1" w:after="100" w:afterAutospacing="1"/>
              <w:rPr>
                <w:color w:val="000000"/>
                <w:sz w:val="20"/>
                <w:szCs w:val="20"/>
              </w:rPr>
            </w:pPr>
            <w:r w:rsidRPr="00893C89">
              <w:rPr>
                <w:b/>
                <w:bCs/>
                <w:color w:val="FF0000"/>
                <w:sz w:val="20"/>
                <w:szCs w:val="20"/>
              </w:rPr>
              <w:t>Экономика</w:t>
            </w:r>
            <w:r w:rsidRPr="00893C89">
              <w:rPr>
                <w:color w:val="000000"/>
                <w:sz w:val="20"/>
                <w:szCs w:val="20"/>
              </w:rPr>
              <w:t> фирмы (организации, предприятия) [Электронный ресурс]</w:t>
            </w:r>
            <w:proofErr w:type="gramStart"/>
            <w:r w:rsidRPr="00893C89">
              <w:rPr>
                <w:color w:val="000000"/>
                <w:sz w:val="20"/>
                <w:szCs w:val="20"/>
              </w:rPr>
              <w:t xml:space="preserve"> :</w:t>
            </w:r>
            <w:proofErr w:type="gramEnd"/>
            <w:r w:rsidRPr="00893C89">
              <w:rPr>
                <w:color w:val="000000"/>
                <w:sz w:val="20"/>
                <w:szCs w:val="20"/>
              </w:rPr>
              <w:t xml:space="preserve"> учебник для бакалавров / О. В. Антонова [и др.] ; ред.: В. Я. Горфинкель, Т. Г. </w:t>
            </w:r>
            <w:proofErr w:type="spellStart"/>
            <w:r w:rsidRPr="00893C89">
              <w:rPr>
                <w:color w:val="000000"/>
                <w:sz w:val="20"/>
                <w:szCs w:val="20"/>
              </w:rPr>
              <w:t>Попадюк</w:t>
            </w:r>
            <w:proofErr w:type="spellEnd"/>
            <w:r w:rsidRPr="00893C89">
              <w:rPr>
                <w:color w:val="000000"/>
                <w:sz w:val="20"/>
                <w:szCs w:val="20"/>
              </w:rPr>
              <w:t xml:space="preserve">, Б. Н. Чернышев. - 2-е изд. - Москва : Вузовский учебник: ИНФРА-М, 2014. - 296 </w:t>
            </w:r>
            <w:proofErr w:type="spellStart"/>
            <w:r w:rsidRPr="00893C89">
              <w:rPr>
                <w:color w:val="000000"/>
                <w:sz w:val="20"/>
                <w:szCs w:val="20"/>
              </w:rPr>
              <w:t>с.</w:t>
            </w:r>
            <w:hyperlink r:id="rId9" w:history="1">
              <w:r w:rsidRPr="00893C89">
                <w:rPr>
                  <w:i/>
                  <w:iCs/>
                  <w:color w:val="0000FF"/>
                  <w:sz w:val="20"/>
                  <w:szCs w:val="20"/>
                  <w:u w:val="single"/>
                </w:rPr>
                <w:t>http</w:t>
              </w:r>
              <w:proofErr w:type="spellEnd"/>
              <w:r w:rsidRPr="00893C89">
                <w:rPr>
                  <w:i/>
                  <w:iCs/>
                  <w:color w:val="0000FF"/>
                  <w:sz w:val="20"/>
                  <w:szCs w:val="20"/>
                  <w:u w:val="single"/>
                </w:rPr>
                <w:t>://znanium.com/</w:t>
              </w:r>
              <w:proofErr w:type="spellStart"/>
              <w:r w:rsidRPr="00893C89">
                <w:rPr>
                  <w:i/>
                  <w:iCs/>
                  <w:color w:val="0000FF"/>
                  <w:sz w:val="20"/>
                  <w:szCs w:val="20"/>
                  <w:u w:val="single"/>
                </w:rPr>
                <w:t>go.php?id</w:t>
              </w:r>
              <w:proofErr w:type="spellEnd"/>
              <w:r w:rsidRPr="00893C89">
                <w:rPr>
                  <w:i/>
                  <w:iCs/>
                  <w:color w:val="0000FF"/>
                  <w:sz w:val="20"/>
                  <w:szCs w:val="20"/>
                  <w:u w:val="single"/>
                </w:rPr>
                <w:t>=392973</w:t>
              </w:r>
            </w:hyperlink>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t>Электронный ресурс</w:t>
            </w:r>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rPr>
                <w:caps/>
              </w:rPr>
              <w:t>4.</w:t>
            </w: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color w:val="000000"/>
                <w:sz w:val="17"/>
                <w:szCs w:val="17"/>
              </w:rPr>
            </w:pPr>
            <w:r w:rsidRPr="00F43EFE">
              <w:rPr>
                <w:color w:val="000000"/>
                <w:sz w:val="17"/>
                <w:szCs w:val="17"/>
              </w:rPr>
              <w:t>Грибов, В. Д.</w:t>
            </w:r>
            <w:r w:rsidRPr="00F43EFE">
              <w:rPr>
                <w:rStyle w:val="apple-converted-space"/>
                <w:color w:val="000000"/>
                <w:sz w:val="17"/>
                <w:szCs w:val="17"/>
              </w:rPr>
              <w:t> </w:t>
            </w:r>
            <w:r w:rsidRPr="00F43EFE">
              <w:rPr>
                <w:b/>
                <w:color w:val="FF0000"/>
                <w:sz w:val="17"/>
                <w:szCs w:val="17"/>
              </w:rPr>
              <w:t>Экономик</w:t>
            </w:r>
            <w:r w:rsidRPr="00F43EFE">
              <w:rPr>
                <w:color w:val="000000"/>
                <w:sz w:val="17"/>
                <w:szCs w:val="17"/>
              </w:rPr>
              <w:t>а предприятия [Электронный ресурс]</w:t>
            </w:r>
            <w:proofErr w:type="gramStart"/>
            <w:r w:rsidRPr="00F43EFE">
              <w:rPr>
                <w:color w:val="000000"/>
                <w:sz w:val="17"/>
                <w:szCs w:val="17"/>
              </w:rPr>
              <w:t xml:space="preserve"> :</w:t>
            </w:r>
            <w:proofErr w:type="gramEnd"/>
            <w:r w:rsidRPr="00F43EFE">
              <w:rPr>
                <w:color w:val="000000"/>
                <w:sz w:val="17"/>
                <w:szCs w:val="17"/>
              </w:rPr>
              <w:t xml:space="preserve"> Учебник. Практикум / В. Д. Грибов, В. П. Грузинов. - 5-е изд., </w:t>
            </w:r>
            <w:proofErr w:type="spellStart"/>
            <w:r w:rsidRPr="00F43EFE">
              <w:rPr>
                <w:color w:val="000000"/>
                <w:sz w:val="17"/>
                <w:szCs w:val="17"/>
              </w:rPr>
              <w:t>перераб</w:t>
            </w:r>
            <w:proofErr w:type="spellEnd"/>
            <w:r w:rsidRPr="00F43EFE">
              <w:rPr>
                <w:color w:val="000000"/>
                <w:sz w:val="17"/>
                <w:szCs w:val="17"/>
              </w:rPr>
              <w:t>. и доп. - Москва</w:t>
            </w:r>
            <w:proofErr w:type="gramStart"/>
            <w:r w:rsidRPr="00F43EFE">
              <w:rPr>
                <w:color w:val="000000"/>
                <w:sz w:val="17"/>
                <w:szCs w:val="17"/>
              </w:rPr>
              <w:t xml:space="preserve"> :</w:t>
            </w:r>
            <w:proofErr w:type="gramEnd"/>
            <w:r w:rsidRPr="00F43EFE">
              <w:rPr>
                <w:color w:val="000000"/>
                <w:sz w:val="17"/>
                <w:szCs w:val="17"/>
              </w:rPr>
              <w:t xml:space="preserve"> КУРС: ИНФРА-М, 2013. - 448 с.</w:t>
            </w:r>
            <w:r w:rsidRPr="00F43EFE">
              <w:rPr>
                <w:rStyle w:val="apple-converted-space"/>
                <w:color w:val="000000"/>
                <w:sz w:val="17"/>
                <w:szCs w:val="17"/>
              </w:rPr>
              <w:t> </w:t>
            </w:r>
            <w:hyperlink r:id="rId10" w:history="1">
              <w:r w:rsidRPr="00F43EFE">
                <w:rPr>
                  <w:rStyle w:val="a7"/>
                  <w:i/>
                  <w:iCs/>
                  <w:sz w:val="20"/>
                  <w:szCs w:val="20"/>
                </w:rPr>
                <w:t>http://znanium.com/go.php?id=365709</w:t>
              </w:r>
            </w:hyperlink>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t>Электронный ресурс</w:t>
            </w:r>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rPr>
                <w:caps/>
              </w:rPr>
              <w:t>5.</w:t>
            </w:r>
          </w:p>
          <w:p w:rsidR="008239DC" w:rsidRPr="00F43EFE" w:rsidRDefault="008239DC" w:rsidP="002E6C5A">
            <w:pPr>
              <w:autoSpaceDE w:val="0"/>
              <w:autoSpaceDN w:val="0"/>
              <w:adjustRightInd w:val="0"/>
              <w:jc w:val="both"/>
              <w:rPr>
                <w:caps/>
              </w:rPr>
            </w:pP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color w:val="000000"/>
                <w:sz w:val="17"/>
                <w:szCs w:val="17"/>
              </w:rPr>
            </w:pPr>
            <w:r w:rsidRPr="00F43EFE">
              <w:rPr>
                <w:color w:val="000000"/>
                <w:sz w:val="17"/>
                <w:szCs w:val="17"/>
              </w:rPr>
              <w:t>Волков, О. И.</w:t>
            </w:r>
            <w:r w:rsidRPr="00F43EFE">
              <w:rPr>
                <w:rStyle w:val="apple-converted-space"/>
                <w:color w:val="000000"/>
                <w:sz w:val="17"/>
                <w:szCs w:val="17"/>
              </w:rPr>
              <w:t> </w:t>
            </w:r>
            <w:r w:rsidRPr="00F43EFE">
              <w:rPr>
                <w:b/>
                <w:color w:val="FF0000"/>
                <w:sz w:val="17"/>
                <w:szCs w:val="17"/>
              </w:rPr>
              <w:t>Экономик</w:t>
            </w:r>
            <w:r w:rsidRPr="00F43EFE">
              <w:rPr>
                <w:color w:val="000000"/>
                <w:sz w:val="17"/>
                <w:szCs w:val="17"/>
              </w:rPr>
              <w:t>а предприятия [Электронный ресурс]</w:t>
            </w:r>
            <w:proofErr w:type="gramStart"/>
            <w:r w:rsidRPr="00F43EFE">
              <w:rPr>
                <w:color w:val="000000"/>
                <w:sz w:val="17"/>
                <w:szCs w:val="17"/>
              </w:rPr>
              <w:t xml:space="preserve"> :</w:t>
            </w:r>
            <w:proofErr w:type="gramEnd"/>
            <w:r w:rsidRPr="00F43EFE">
              <w:rPr>
                <w:color w:val="000000"/>
                <w:sz w:val="17"/>
                <w:szCs w:val="17"/>
              </w:rPr>
              <w:t xml:space="preserve"> учебное пособие / О. И. Волков, В. К. Скляренко. - 2-е изд. - Москва : ИНФРА-М, 2014. - 264 </w:t>
            </w:r>
            <w:proofErr w:type="spellStart"/>
            <w:r w:rsidRPr="00F43EFE">
              <w:rPr>
                <w:color w:val="000000"/>
                <w:sz w:val="17"/>
                <w:szCs w:val="17"/>
              </w:rPr>
              <w:t>с.</w:t>
            </w:r>
            <w:hyperlink r:id="rId11" w:history="1">
              <w:r w:rsidRPr="00F43EFE">
                <w:rPr>
                  <w:rStyle w:val="a7"/>
                  <w:i/>
                  <w:iCs/>
                  <w:sz w:val="20"/>
                  <w:szCs w:val="20"/>
                </w:rPr>
                <w:t>http</w:t>
              </w:r>
              <w:proofErr w:type="spellEnd"/>
              <w:r w:rsidRPr="00F43EFE">
                <w:rPr>
                  <w:rStyle w:val="a7"/>
                  <w:i/>
                  <w:iCs/>
                  <w:sz w:val="20"/>
                  <w:szCs w:val="20"/>
                </w:rPr>
                <w:t>://znanium.com/</w:t>
              </w:r>
              <w:proofErr w:type="spellStart"/>
              <w:r w:rsidRPr="00F43EFE">
                <w:rPr>
                  <w:rStyle w:val="a7"/>
                  <w:i/>
                  <w:iCs/>
                  <w:sz w:val="20"/>
                  <w:szCs w:val="20"/>
                </w:rPr>
                <w:t>go.php?id</w:t>
              </w:r>
              <w:proofErr w:type="spellEnd"/>
              <w:r w:rsidRPr="00F43EFE">
                <w:rPr>
                  <w:rStyle w:val="a7"/>
                  <w:i/>
                  <w:iCs/>
                  <w:sz w:val="20"/>
                  <w:szCs w:val="20"/>
                </w:rPr>
                <w:t>=459574</w:t>
              </w:r>
            </w:hyperlink>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t>Электронный ресурс</w:t>
            </w:r>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b/>
                <w:color w:val="FF0000"/>
                <w:sz w:val="17"/>
                <w:szCs w:val="17"/>
              </w:rPr>
            </w:pPr>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p>
        </w:tc>
      </w:tr>
    </w:tbl>
    <w:p w:rsidR="008239DC" w:rsidRPr="00F43EFE" w:rsidRDefault="008239DC" w:rsidP="008239DC">
      <w:pPr>
        <w:rPr>
          <w:b/>
        </w:rPr>
      </w:pPr>
    </w:p>
    <w:p w:rsidR="008239DC" w:rsidRPr="00F43EFE" w:rsidRDefault="008239DC" w:rsidP="008239DC">
      <w:pPr>
        <w:rPr>
          <w:b/>
        </w:rPr>
      </w:pPr>
    </w:p>
    <w:p w:rsidR="008239DC" w:rsidRPr="00F43EFE" w:rsidRDefault="008239DC" w:rsidP="008239DC">
      <w:pPr>
        <w:rPr>
          <w:b/>
        </w:rPr>
      </w:pPr>
    </w:p>
    <w:p w:rsidR="008239DC" w:rsidRPr="00F43EFE" w:rsidRDefault="008239DC" w:rsidP="008239DC">
      <w:pPr>
        <w:rPr>
          <w:b/>
        </w:rPr>
      </w:pPr>
      <w:r w:rsidRPr="00F43EFE">
        <w:rPr>
          <w:b/>
        </w:rPr>
        <w:t>8.2. Дополнительная литература</w:t>
      </w:r>
    </w:p>
    <w:p w:rsidR="008239DC" w:rsidRPr="00F43EFE" w:rsidRDefault="008239DC" w:rsidP="008239DC">
      <w:pPr>
        <w:rPr>
          <w:b/>
        </w:rPr>
      </w:pPr>
    </w:p>
    <w:tbl>
      <w:tblPr>
        <w:tblW w:w="0" w:type="auto"/>
        <w:tblInd w:w="426" w:type="dxa"/>
        <w:tblLook w:val="04A0" w:firstRow="1" w:lastRow="0" w:firstColumn="1" w:lastColumn="0" w:noHBand="0" w:noVBand="1"/>
      </w:tblPr>
      <w:tblGrid>
        <w:gridCol w:w="958"/>
        <w:gridCol w:w="6095"/>
        <w:gridCol w:w="2092"/>
      </w:tblGrid>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color w:val="000000"/>
                <w:sz w:val="17"/>
                <w:szCs w:val="17"/>
              </w:rPr>
            </w:pPr>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pPr>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rPr>
                <w:caps/>
              </w:rPr>
              <w:t>1.</w:t>
            </w:r>
          </w:p>
        </w:tc>
        <w:tc>
          <w:tcPr>
            <w:tcW w:w="6095" w:type="dxa"/>
            <w:tcBorders>
              <w:top w:val="single" w:sz="4" w:space="0" w:color="auto"/>
              <w:left w:val="single" w:sz="4" w:space="0" w:color="auto"/>
              <w:bottom w:val="single" w:sz="4" w:space="0" w:color="auto"/>
              <w:right w:val="single" w:sz="4" w:space="0" w:color="auto"/>
            </w:tcBorders>
            <w:hideMark/>
          </w:tcPr>
          <w:p w:rsidR="008239DC" w:rsidRPr="00893C89" w:rsidRDefault="008239DC" w:rsidP="002E6C5A">
            <w:pPr>
              <w:shd w:val="clear" w:color="auto" w:fill="FFFFFF"/>
              <w:spacing w:before="100" w:beforeAutospacing="1" w:after="100" w:afterAutospacing="1"/>
              <w:rPr>
                <w:color w:val="000000"/>
                <w:sz w:val="20"/>
                <w:szCs w:val="20"/>
              </w:rPr>
            </w:pPr>
            <w:r w:rsidRPr="00893C89">
              <w:rPr>
                <w:color w:val="000000"/>
                <w:sz w:val="20"/>
                <w:szCs w:val="20"/>
              </w:rPr>
              <w:t>Краснова, Л. Н. </w:t>
            </w:r>
            <w:r w:rsidRPr="00893C89">
              <w:rPr>
                <w:b/>
                <w:bCs/>
                <w:color w:val="FF0000"/>
                <w:sz w:val="20"/>
                <w:szCs w:val="20"/>
              </w:rPr>
              <w:t>Экономика</w:t>
            </w:r>
            <w:r w:rsidRPr="00893C89">
              <w:rPr>
                <w:color w:val="000000"/>
                <w:sz w:val="20"/>
                <w:szCs w:val="20"/>
              </w:rPr>
              <w:t> </w:t>
            </w:r>
            <w:r w:rsidRPr="00893C89">
              <w:rPr>
                <w:b/>
                <w:bCs/>
                <w:color w:val="FF0000"/>
                <w:sz w:val="20"/>
                <w:szCs w:val="20"/>
              </w:rPr>
              <w:t>предприятий</w:t>
            </w:r>
            <w:r w:rsidRPr="00893C89">
              <w:rPr>
                <w:color w:val="000000"/>
                <w:sz w:val="20"/>
                <w:szCs w:val="20"/>
              </w:rPr>
              <w:t> [Электронный ресурс]</w:t>
            </w:r>
            <w:proofErr w:type="gramStart"/>
            <w:r w:rsidRPr="00893C89">
              <w:rPr>
                <w:color w:val="000000"/>
                <w:sz w:val="20"/>
                <w:szCs w:val="20"/>
              </w:rPr>
              <w:t xml:space="preserve"> :</w:t>
            </w:r>
            <w:proofErr w:type="gramEnd"/>
            <w:r w:rsidRPr="00893C89">
              <w:rPr>
                <w:color w:val="000000"/>
                <w:sz w:val="20"/>
                <w:szCs w:val="20"/>
              </w:rPr>
              <w:t xml:space="preserve"> учебное пособие / Л. Н. Краснова, М. Ю. Гинзбург, Р. Р. Садыкова. - Москва</w:t>
            </w:r>
            <w:proofErr w:type="gramStart"/>
            <w:r w:rsidRPr="00893C89">
              <w:rPr>
                <w:color w:val="000000"/>
                <w:sz w:val="20"/>
                <w:szCs w:val="20"/>
              </w:rPr>
              <w:t xml:space="preserve"> :</w:t>
            </w:r>
            <w:proofErr w:type="gramEnd"/>
            <w:r w:rsidRPr="00893C89">
              <w:rPr>
                <w:color w:val="000000"/>
                <w:sz w:val="20"/>
                <w:szCs w:val="20"/>
              </w:rPr>
              <w:t xml:space="preserve"> ИНФРА-М, 2016. - 374 с. </w:t>
            </w:r>
            <w:hyperlink r:id="rId12" w:history="1">
              <w:r w:rsidRPr="00893C89">
                <w:rPr>
                  <w:i/>
                  <w:iCs/>
                  <w:color w:val="0000FF"/>
                  <w:sz w:val="20"/>
                  <w:szCs w:val="20"/>
                  <w:u w:val="single"/>
                </w:rPr>
                <w:t>http://znanium.com/go.php?id=501088</w:t>
              </w:r>
            </w:hyperlink>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pPr>
            <w:r w:rsidRPr="00F43EFE">
              <w:t>Электронный ресурс</w:t>
            </w:r>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rPr>
                <w:caps/>
              </w:rPr>
              <w:t>2.</w:t>
            </w: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color w:val="000000"/>
                <w:sz w:val="17"/>
                <w:szCs w:val="17"/>
              </w:rPr>
            </w:pPr>
            <w:proofErr w:type="spellStart"/>
            <w:r w:rsidRPr="00F43EFE">
              <w:rPr>
                <w:color w:val="000000"/>
                <w:sz w:val="17"/>
                <w:szCs w:val="17"/>
              </w:rPr>
              <w:t>Арзуманова</w:t>
            </w:r>
            <w:proofErr w:type="spellEnd"/>
            <w:r w:rsidRPr="00F43EFE">
              <w:rPr>
                <w:color w:val="000000"/>
                <w:sz w:val="17"/>
                <w:szCs w:val="17"/>
              </w:rPr>
              <w:t>, Т. И.</w:t>
            </w:r>
            <w:r w:rsidRPr="00F43EFE">
              <w:rPr>
                <w:rStyle w:val="apple-converted-space"/>
                <w:color w:val="000000"/>
                <w:sz w:val="17"/>
                <w:szCs w:val="17"/>
              </w:rPr>
              <w:t> </w:t>
            </w:r>
            <w:r w:rsidRPr="00F43EFE">
              <w:rPr>
                <w:b/>
                <w:color w:val="FF0000"/>
                <w:sz w:val="17"/>
                <w:szCs w:val="17"/>
              </w:rPr>
              <w:t>Экономик</w:t>
            </w:r>
            <w:r w:rsidRPr="00F43EFE">
              <w:rPr>
                <w:color w:val="000000"/>
                <w:sz w:val="17"/>
                <w:szCs w:val="17"/>
              </w:rPr>
              <w:t>а</w:t>
            </w:r>
            <w:r w:rsidRPr="00F43EFE">
              <w:rPr>
                <w:rStyle w:val="apple-converted-space"/>
                <w:color w:val="000000"/>
                <w:sz w:val="17"/>
                <w:szCs w:val="17"/>
              </w:rPr>
              <w:t> </w:t>
            </w:r>
            <w:r w:rsidRPr="00F43EFE">
              <w:rPr>
                <w:b/>
                <w:color w:val="FF0000"/>
                <w:sz w:val="17"/>
                <w:szCs w:val="17"/>
              </w:rPr>
              <w:t>организаци</w:t>
            </w:r>
            <w:r w:rsidRPr="00F43EFE">
              <w:rPr>
                <w:color w:val="000000"/>
                <w:sz w:val="17"/>
                <w:szCs w:val="17"/>
              </w:rPr>
              <w:t>и [Электронный ресурс]</w:t>
            </w:r>
            <w:proofErr w:type="gramStart"/>
            <w:r w:rsidRPr="00F43EFE">
              <w:rPr>
                <w:color w:val="000000"/>
                <w:sz w:val="17"/>
                <w:szCs w:val="17"/>
              </w:rPr>
              <w:t xml:space="preserve"> :</w:t>
            </w:r>
            <w:proofErr w:type="gramEnd"/>
            <w:r w:rsidRPr="00F43EFE">
              <w:rPr>
                <w:color w:val="000000"/>
                <w:sz w:val="17"/>
                <w:szCs w:val="17"/>
              </w:rPr>
              <w:t xml:space="preserve"> учебник для бакалавров / Т. И. </w:t>
            </w:r>
            <w:proofErr w:type="spellStart"/>
            <w:r w:rsidRPr="00F43EFE">
              <w:rPr>
                <w:color w:val="000000"/>
                <w:sz w:val="17"/>
                <w:szCs w:val="17"/>
              </w:rPr>
              <w:t>Арзуманова</w:t>
            </w:r>
            <w:proofErr w:type="spellEnd"/>
            <w:r w:rsidRPr="00F43EFE">
              <w:rPr>
                <w:color w:val="000000"/>
                <w:sz w:val="17"/>
                <w:szCs w:val="17"/>
              </w:rPr>
              <w:t>, М. Ш. Мачабели. - Москва</w:t>
            </w:r>
            <w:proofErr w:type="gramStart"/>
            <w:r w:rsidRPr="00F43EFE">
              <w:rPr>
                <w:color w:val="000000"/>
                <w:sz w:val="17"/>
                <w:szCs w:val="17"/>
              </w:rPr>
              <w:t xml:space="preserve"> :</w:t>
            </w:r>
            <w:proofErr w:type="gramEnd"/>
            <w:r w:rsidRPr="00F43EFE">
              <w:rPr>
                <w:color w:val="000000"/>
                <w:sz w:val="17"/>
                <w:szCs w:val="17"/>
              </w:rPr>
              <w:t xml:space="preserve"> Дашков и</w:t>
            </w:r>
            <w:proofErr w:type="gramStart"/>
            <w:r w:rsidRPr="00F43EFE">
              <w:rPr>
                <w:color w:val="000000"/>
                <w:sz w:val="17"/>
                <w:szCs w:val="17"/>
              </w:rPr>
              <w:t xml:space="preserve"> К</w:t>
            </w:r>
            <w:proofErr w:type="gramEnd"/>
            <w:r w:rsidRPr="00F43EFE">
              <w:rPr>
                <w:color w:val="000000"/>
                <w:sz w:val="17"/>
                <w:szCs w:val="17"/>
              </w:rPr>
              <w:t xml:space="preserve">°, 2014. - 240 </w:t>
            </w:r>
            <w:proofErr w:type="spellStart"/>
            <w:r w:rsidRPr="00F43EFE">
              <w:rPr>
                <w:color w:val="000000"/>
                <w:sz w:val="17"/>
                <w:szCs w:val="17"/>
              </w:rPr>
              <w:t>с.</w:t>
            </w:r>
            <w:hyperlink r:id="rId13" w:history="1">
              <w:r w:rsidRPr="00F43EFE">
                <w:rPr>
                  <w:rStyle w:val="a7"/>
                  <w:i/>
                  <w:iCs/>
                  <w:sz w:val="20"/>
                  <w:szCs w:val="20"/>
                </w:rPr>
                <w:t>http</w:t>
              </w:r>
              <w:proofErr w:type="spellEnd"/>
              <w:r w:rsidRPr="00F43EFE">
                <w:rPr>
                  <w:rStyle w:val="a7"/>
                  <w:i/>
                  <w:iCs/>
                  <w:sz w:val="20"/>
                  <w:szCs w:val="20"/>
                </w:rPr>
                <w:t>://znanium.com/</w:t>
              </w:r>
              <w:proofErr w:type="spellStart"/>
              <w:r w:rsidRPr="00F43EFE">
                <w:rPr>
                  <w:rStyle w:val="a7"/>
                  <w:i/>
                  <w:iCs/>
                  <w:sz w:val="20"/>
                  <w:szCs w:val="20"/>
                </w:rPr>
                <w:t>go.php?id</w:t>
              </w:r>
              <w:proofErr w:type="spellEnd"/>
              <w:r w:rsidRPr="00F43EFE">
                <w:rPr>
                  <w:rStyle w:val="a7"/>
                  <w:i/>
                  <w:iCs/>
                  <w:sz w:val="20"/>
                  <w:szCs w:val="20"/>
                </w:rPr>
                <w:t>=430313</w:t>
              </w:r>
            </w:hyperlink>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t>Электронный ресурс</w:t>
            </w:r>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rPr>
                <w:caps/>
              </w:rPr>
              <w:t>3.</w:t>
            </w:r>
          </w:p>
          <w:p w:rsidR="008239DC" w:rsidRPr="00F43EFE" w:rsidRDefault="008239DC" w:rsidP="002E6C5A">
            <w:pPr>
              <w:autoSpaceDE w:val="0"/>
              <w:autoSpaceDN w:val="0"/>
              <w:adjustRightInd w:val="0"/>
              <w:jc w:val="both"/>
              <w:rPr>
                <w:caps/>
              </w:rPr>
            </w:pP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color w:val="000000"/>
                <w:sz w:val="17"/>
                <w:szCs w:val="17"/>
              </w:rPr>
            </w:pPr>
            <w:r w:rsidRPr="00F43EFE">
              <w:rPr>
                <w:color w:val="000000"/>
                <w:sz w:val="17"/>
                <w:szCs w:val="17"/>
              </w:rPr>
              <w:t>Волков, О. И.</w:t>
            </w:r>
            <w:r w:rsidRPr="00F43EFE">
              <w:rPr>
                <w:color w:val="000000"/>
                <w:sz w:val="17"/>
              </w:rPr>
              <w:t> </w:t>
            </w:r>
            <w:r w:rsidRPr="00F43EFE">
              <w:rPr>
                <w:b/>
                <w:color w:val="FF0000"/>
                <w:sz w:val="17"/>
                <w:szCs w:val="17"/>
              </w:rPr>
              <w:t>Экономик</w:t>
            </w:r>
            <w:r w:rsidRPr="00F43EFE">
              <w:rPr>
                <w:color w:val="000000"/>
                <w:sz w:val="17"/>
                <w:szCs w:val="17"/>
              </w:rPr>
              <w:t>а предприятия [Текст]</w:t>
            </w:r>
            <w:proofErr w:type="gramStart"/>
            <w:r w:rsidRPr="00F43EFE">
              <w:rPr>
                <w:color w:val="000000"/>
                <w:sz w:val="17"/>
                <w:szCs w:val="17"/>
              </w:rPr>
              <w:t xml:space="preserve"> :</w:t>
            </w:r>
            <w:proofErr w:type="gramEnd"/>
            <w:r w:rsidRPr="00F43EFE">
              <w:rPr>
                <w:color w:val="000000"/>
                <w:sz w:val="17"/>
                <w:szCs w:val="17"/>
              </w:rPr>
              <w:t xml:space="preserve"> учебное пособие для студентов вузов, обучающихся по экономическим специальностям и направлениям / О. И. Волков, В. К. Скляренко. - 2-е изд. - Москва : ИНФРА-М, 2014. - 263 с.</w:t>
            </w:r>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rPr>
                <w:caps/>
              </w:rPr>
              <w:t xml:space="preserve">1 </w:t>
            </w:r>
            <w:proofErr w:type="spellStart"/>
            <w:r w:rsidRPr="00F43EFE">
              <w:t>наим</w:t>
            </w:r>
            <w:proofErr w:type="spellEnd"/>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rPr>
                <w:caps/>
              </w:rPr>
              <w:t>4.</w:t>
            </w:r>
          </w:p>
          <w:p w:rsidR="008239DC" w:rsidRPr="00F43EFE" w:rsidRDefault="008239DC" w:rsidP="002E6C5A">
            <w:pPr>
              <w:autoSpaceDE w:val="0"/>
              <w:autoSpaceDN w:val="0"/>
              <w:adjustRightInd w:val="0"/>
              <w:jc w:val="both"/>
              <w:rPr>
                <w:caps/>
              </w:rPr>
            </w:pP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color w:val="000000"/>
                <w:sz w:val="17"/>
                <w:szCs w:val="17"/>
              </w:rPr>
            </w:pPr>
            <w:proofErr w:type="spellStart"/>
            <w:r w:rsidRPr="00F43EFE">
              <w:rPr>
                <w:color w:val="000000"/>
                <w:sz w:val="17"/>
                <w:szCs w:val="17"/>
              </w:rPr>
              <w:t>Гарнов</w:t>
            </w:r>
            <w:proofErr w:type="spellEnd"/>
            <w:r w:rsidRPr="00F43EFE">
              <w:rPr>
                <w:color w:val="000000"/>
                <w:sz w:val="17"/>
                <w:szCs w:val="17"/>
              </w:rPr>
              <w:t>, А. П.</w:t>
            </w:r>
            <w:r w:rsidRPr="00F43EFE">
              <w:rPr>
                <w:color w:val="000000"/>
                <w:sz w:val="17"/>
              </w:rPr>
              <w:t> </w:t>
            </w:r>
            <w:r w:rsidRPr="00F43EFE">
              <w:rPr>
                <w:b/>
                <w:color w:val="FF0000"/>
                <w:sz w:val="17"/>
                <w:szCs w:val="17"/>
              </w:rPr>
              <w:t>Экономик</w:t>
            </w:r>
            <w:r w:rsidRPr="00F43EFE">
              <w:rPr>
                <w:color w:val="000000"/>
                <w:sz w:val="17"/>
                <w:szCs w:val="17"/>
              </w:rPr>
              <w:t xml:space="preserve">а предприятия [Текст] : учебник для бакалавров : учебник для студентов вузов, обучающихся по экономическим направлениям и специальностям / А. П. </w:t>
            </w:r>
            <w:proofErr w:type="spellStart"/>
            <w:r w:rsidRPr="00F43EFE">
              <w:rPr>
                <w:color w:val="000000"/>
                <w:sz w:val="17"/>
                <w:szCs w:val="17"/>
              </w:rPr>
              <w:t>Гарнов</w:t>
            </w:r>
            <w:proofErr w:type="spellEnd"/>
            <w:r w:rsidRPr="00F43EFE">
              <w:rPr>
                <w:color w:val="000000"/>
                <w:sz w:val="17"/>
                <w:szCs w:val="17"/>
              </w:rPr>
              <w:t xml:space="preserve">, Е. А. </w:t>
            </w:r>
            <w:proofErr w:type="spellStart"/>
            <w:r w:rsidRPr="00F43EFE">
              <w:rPr>
                <w:color w:val="000000"/>
                <w:sz w:val="17"/>
                <w:szCs w:val="17"/>
              </w:rPr>
              <w:t>Хлевная</w:t>
            </w:r>
            <w:proofErr w:type="spellEnd"/>
            <w:r w:rsidRPr="00F43EFE">
              <w:rPr>
                <w:color w:val="000000"/>
                <w:sz w:val="17"/>
                <w:szCs w:val="17"/>
              </w:rPr>
              <w:t xml:space="preserve">, А. В. </w:t>
            </w:r>
            <w:proofErr w:type="spellStart"/>
            <w:r w:rsidRPr="00F43EFE">
              <w:rPr>
                <w:color w:val="000000"/>
                <w:sz w:val="17"/>
                <w:szCs w:val="17"/>
              </w:rPr>
              <w:t>Мыльник</w:t>
            </w:r>
            <w:proofErr w:type="spellEnd"/>
            <w:r w:rsidRPr="00F43EFE">
              <w:rPr>
                <w:color w:val="000000"/>
                <w:sz w:val="17"/>
                <w:szCs w:val="17"/>
              </w:rPr>
              <w:t xml:space="preserve"> ; под ред. А. П. </w:t>
            </w:r>
            <w:proofErr w:type="spellStart"/>
            <w:r w:rsidRPr="00F43EFE">
              <w:rPr>
                <w:color w:val="000000"/>
                <w:sz w:val="17"/>
                <w:szCs w:val="17"/>
              </w:rPr>
              <w:t>Гарнова</w:t>
            </w:r>
            <w:proofErr w:type="spellEnd"/>
            <w:r w:rsidRPr="00F43EFE">
              <w:rPr>
                <w:color w:val="000000"/>
                <w:sz w:val="17"/>
                <w:szCs w:val="17"/>
              </w:rPr>
              <w:t xml:space="preserve"> ; Рос</w:t>
            </w:r>
            <w:proofErr w:type="gramStart"/>
            <w:r w:rsidRPr="00F43EFE">
              <w:rPr>
                <w:color w:val="000000"/>
                <w:sz w:val="17"/>
                <w:szCs w:val="17"/>
              </w:rPr>
              <w:t>.</w:t>
            </w:r>
            <w:proofErr w:type="gramEnd"/>
            <w:r w:rsidRPr="00F43EFE">
              <w:rPr>
                <w:color w:val="000000"/>
                <w:sz w:val="17"/>
                <w:szCs w:val="17"/>
              </w:rPr>
              <w:t xml:space="preserve"> </w:t>
            </w:r>
            <w:proofErr w:type="spellStart"/>
            <w:proofErr w:type="gramStart"/>
            <w:r w:rsidRPr="00F43EFE">
              <w:rPr>
                <w:color w:val="000000"/>
                <w:sz w:val="17"/>
                <w:szCs w:val="17"/>
              </w:rPr>
              <w:t>э</w:t>
            </w:r>
            <w:proofErr w:type="gramEnd"/>
            <w:r w:rsidRPr="00F43EFE">
              <w:rPr>
                <w:color w:val="000000"/>
                <w:sz w:val="17"/>
                <w:szCs w:val="17"/>
              </w:rPr>
              <w:t>кон</w:t>
            </w:r>
            <w:proofErr w:type="spellEnd"/>
            <w:r w:rsidRPr="00F43EFE">
              <w:rPr>
                <w:color w:val="000000"/>
                <w:sz w:val="17"/>
                <w:szCs w:val="17"/>
              </w:rPr>
              <w:t>. ун-т им. Г. В. Плеханова. - Москва</w:t>
            </w:r>
            <w:proofErr w:type="gramStart"/>
            <w:r w:rsidRPr="00F43EFE">
              <w:rPr>
                <w:color w:val="000000"/>
                <w:sz w:val="17"/>
                <w:szCs w:val="17"/>
              </w:rPr>
              <w:t xml:space="preserve"> :</w:t>
            </w:r>
            <w:proofErr w:type="gramEnd"/>
            <w:r w:rsidRPr="00F43EFE">
              <w:rPr>
                <w:color w:val="000000"/>
                <w:sz w:val="17"/>
                <w:szCs w:val="17"/>
              </w:rPr>
              <w:t xml:space="preserve"> </w:t>
            </w:r>
            <w:proofErr w:type="spellStart"/>
            <w:r w:rsidRPr="00F43EFE">
              <w:rPr>
                <w:color w:val="000000"/>
                <w:sz w:val="17"/>
                <w:szCs w:val="17"/>
              </w:rPr>
              <w:t>Юрайт</w:t>
            </w:r>
            <w:proofErr w:type="spellEnd"/>
            <w:r w:rsidRPr="00F43EFE">
              <w:rPr>
                <w:color w:val="000000"/>
                <w:sz w:val="17"/>
                <w:szCs w:val="17"/>
              </w:rPr>
              <w:t>, 2014. - 303 с.</w:t>
            </w:r>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pPr>
            <w:r w:rsidRPr="00F43EFE">
              <w:rPr>
                <w:caps/>
              </w:rPr>
              <w:t xml:space="preserve">1 </w:t>
            </w:r>
            <w:proofErr w:type="spellStart"/>
            <w:r w:rsidRPr="00F43EFE">
              <w:t>наим</w:t>
            </w:r>
            <w:proofErr w:type="spellEnd"/>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rPr>
                <w:caps/>
              </w:rPr>
              <w:t>5.</w:t>
            </w:r>
          </w:p>
          <w:p w:rsidR="008239DC" w:rsidRPr="00F43EFE" w:rsidRDefault="008239DC" w:rsidP="002E6C5A">
            <w:pPr>
              <w:autoSpaceDE w:val="0"/>
              <w:autoSpaceDN w:val="0"/>
              <w:adjustRightInd w:val="0"/>
              <w:jc w:val="both"/>
              <w:rPr>
                <w:caps/>
              </w:rPr>
            </w:pP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color w:val="000000"/>
                <w:sz w:val="17"/>
                <w:szCs w:val="17"/>
              </w:rPr>
            </w:pPr>
            <w:r w:rsidRPr="00F43EFE">
              <w:rPr>
                <w:color w:val="000000"/>
                <w:sz w:val="17"/>
                <w:szCs w:val="17"/>
              </w:rPr>
              <w:t>Коршунов, В. В.</w:t>
            </w:r>
            <w:r w:rsidRPr="00F43EFE">
              <w:rPr>
                <w:color w:val="000000"/>
                <w:sz w:val="17"/>
              </w:rPr>
              <w:t> </w:t>
            </w:r>
            <w:r w:rsidRPr="00F43EFE">
              <w:rPr>
                <w:b/>
                <w:color w:val="FF0000"/>
                <w:sz w:val="17"/>
                <w:szCs w:val="17"/>
              </w:rPr>
              <w:t>Экономик</w:t>
            </w:r>
            <w:r w:rsidRPr="00F43EFE">
              <w:rPr>
                <w:color w:val="000000"/>
                <w:sz w:val="17"/>
                <w:szCs w:val="17"/>
              </w:rPr>
              <w:t>а</w:t>
            </w:r>
            <w:r w:rsidRPr="00F43EFE">
              <w:rPr>
                <w:color w:val="000000"/>
                <w:sz w:val="17"/>
              </w:rPr>
              <w:t> </w:t>
            </w:r>
            <w:r w:rsidRPr="00F43EFE">
              <w:rPr>
                <w:b/>
                <w:color w:val="FF0000"/>
                <w:sz w:val="17"/>
                <w:szCs w:val="17"/>
              </w:rPr>
              <w:t>организаци</w:t>
            </w:r>
            <w:r w:rsidRPr="00F43EFE">
              <w:rPr>
                <w:color w:val="000000"/>
                <w:sz w:val="17"/>
                <w:szCs w:val="17"/>
              </w:rPr>
              <w:t>и (предприятия). Теория и практика [Текст]</w:t>
            </w:r>
            <w:proofErr w:type="gramStart"/>
            <w:r w:rsidRPr="00F43EFE">
              <w:rPr>
                <w:color w:val="000000"/>
                <w:sz w:val="17"/>
                <w:szCs w:val="17"/>
              </w:rPr>
              <w:t xml:space="preserve"> :</w:t>
            </w:r>
            <w:proofErr w:type="gramEnd"/>
            <w:r w:rsidRPr="00F43EFE">
              <w:rPr>
                <w:color w:val="000000"/>
                <w:sz w:val="17"/>
                <w:szCs w:val="17"/>
              </w:rPr>
              <w:t xml:space="preserve"> учебник для бакалавров : учебник для студентов вузов, обучающихся по экономическим направлениям и специальностям / В. В. Коршунов. - 2-е изд., </w:t>
            </w:r>
            <w:proofErr w:type="spellStart"/>
            <w:r w:rsidRPr="00F43EFE">
              <w:rPr>
                <w:color w:val="000000"/>
                <w:sz w:val="17"/>
                <w:szCs w:val="17"/>
              </w:rPr>
              <w:t>перераб</w:t>
            </w:r>
            <w:proofErr w:type="spellEnd"/>
            <w:r w:rsidRPr="00F43EFE">
              <w:rPr>
                <w:color w:val="000000"/>
                <w:sz w:val="17"/>
                <w:szCs w:val="17"/>
              </w:rPr>
              <w:t xml:space="preserve">. и доп. - Москва : </w:t>
            </w:r>
            <w:proofErr w:type="spellStart"/>
            <w:r w:rsidRPr="00F43EFE">
              <w:rPr>
                <w:color w:val="000000"/>
                <w:sz w:val="17"/>
                <w:szCs w:val="17"/>
              </w:rPr>
              <w:t>Юрайт</w:t>
            </w:r>
            <w:proofErr w:type="spellEnd"/>
            <w:r w:rsidRPr="00F43EFE">
              <w:rPr>
                <w:color w:val="000000"/>
                <w:sz w:val="17"/>
                <w:szCs w:val="17"/>
              </w:rPr>
              <w:t>, 2014. - 433 с.</w:t>
            </w:r>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pPr>
            <w:r w:rsidRPr="00F43EFE">
              <w:rPr>
                <w:caps/>
              </w:rPr>
              <w:t xml:space="preserve">1 </w:t>
            </w:r>
            <w:proofErr w:type="spellStart"/>
            <w:r w:rsidRPr="00F43EFE">
              <w:t>наим</w:t>
            </w:r>
            <w:proofErr w:type="spellEnd"/>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r w:rsidRPr="00F43EFE">
              <w:rPr>
                <w:caps/>
              </w:rPr>
              <w:t>6.</w:t>
            </w:r>
          </w:p>
          <w:p w:rsidR="008239DC" w:rsidRPr="00F43EFE" w:rsidRDefault="008239DC" w:rsidP="002E6C5A">
            <w:pPr>
              <w:autoSpaceDE w:val="0"/>
              <w:autoSpaceDN w:val="0"/>
              <w:adjustRightInd w:val="0"/>
              <w:jc w:val="both"/>
              <w:rPr>
                <w:caps/>
              </w:rPr>
            </w:pP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color w:val="000000"/>
                <w:sz w:val="17"/>
                <w:szCs w:val="17"/>
              </w:rPr>
            </w:pPr>
            <w:r w:rsidRPr="00F43EFE">
              <w:rPr>
                <w:color w:val="000000"/>
                <w:sz w:val="17"/>
                <w:szCs w:val="17"/>
              </w:rPr>
              <w:t>Скляренко, В. К.</w:t>
            </w:r>
            <w:r w:rsidRPr="00F43EFE">
              <w:rPr>
                <w:rStyle w:val="apple-converted-space"/>
                <w:color w:val="000000"/>
                <w:sz w:val="17"/>
                <w:szCs w:val="17"/>
              </w:rPr>
              <w:t> </w:t>
            </w:r>
            <w:r w:rsidRPr="00F43EFE">
              <w:rPr>
                <w:b/>
                <w:color w:val="FF0000"/>
                <w:sz w:val="17"/>
                <w:szCs w:val="17"/>
              </w:rPr>
              <w:t>Экономик</w:t>
            </w:r>
            <w:r w:rsidRPr="00F43EFE">
              <w:rPr>
                <w:color w:val="000000"/>
                <w:sz w:val="17"/>
                <w:szCs w:val="17"/>
              </w:rPr>
              <w:t>а предприятия [Электронный ресурс]</w:t>
            </w:r>
            <w:proofErr w:type="gramStart"/>
            <w:r w:rsidRPr="00F43EFE">
              <w:rPr>
                <w:color w:val="000000"/>
                <w:sz w:val="17"/>
                <w:szCs w:val="17"/>
              </w:rPr>
              <w:t xml:space="preserve"> :</w:t>
            </w:r>
            <w:proofErr w:type="gramEnd"/>
            <w:r w:rsidRPr="00F43EFE">
              <w:rPr>
                <w:color w:val="000000"/>
                <w:sz w:val="17"/>
                <w:szCs w:val="17"/>
              </w:rPr>
              <w:t xml:space="preserve"> учебник для студентов вузов / В. К. Скляренко, В. М. Прудников. - 2-е </w:t>
            </w:r>
            <w:proofErr w:type="spellStart"/>
            <w:r w:rsidRPr="00F43EFE">
              <w:rPr>
                <w:color w:val="000000"/>
                <w:sz w:val="17"/>
                <w:szCs w:val="17"/>
              </w:rPr>
              <w:t>изд</w:t>
            </w:r>
            <w:proofErr w:type="spellEnd"/>
            <w:r w:rsidRPr="00F43EFE">
              <w:rPr>
                <w:color w:val="000000"/>
                <w:sz w:val="17"/>
                <w:szCs w:val="17"/>
              </w:rPr>
              <w:t>-е. - Москва</w:t>
            </w:r>
            <w:proofErr w:type="gramStart"/>
            <w:r w:rsidRPr="00F43EFE">
              <w:rPr>
                <w:color w:val="000000"/>
                <w:sz w:val="17"/>
                <w:szCs w:val="17"/>
              </w:rPr>
              <w:t xml:space="preserve"> :</w:t>
            </w:r>
            <w:proofErr w:type="gramEnd"/>
            <w:r w:rsidRPr="00F43EFE">
              <w:rPr>
                <w:color w:val="000000"/>
                <w:sz w:val="17"/>
                <w:szCs w:val="17"/>
              </w:rPr>
              <w:t xml:space="preserve"> ИНФРА-М, 2014. - 346 </w:t>
            </w:r>
            <w:proofErr w:type="spellStart"/>
            <w:r w:rsidRPr="00F43EFE">
              <w:rPr>
                <w:color w:val="000000"/>
                <w:sz w:val="17"/>
                <w:szCs w:val="17"/>
              </w:rPr>
              <w:t>с.</w:t>
            </w:r>
            <w:hyperlink r:id="rId14" w:history="1">
              <w:r w:rsidRPr="00F43EFE">
                <w:rPr>
                  <w:rStyle w:val="a7"/>
                  <w:i/>
                  <w:iCs/>
                  <w:sz w:val="20"/>
                  <w:szCs w:val="20"/>
                </w:rPr>
                <w:t>http</w:t>
              </w:r>
              <w:proofErr w:type="spellEnd"/>
              <w:r w:rsidRPr="00F43EFE">
                <w:rPr>
                  <w:rStyle w:val="a7"/>
                  <w:i/>
                  <w:iCs/>
                  <w:sz w:val="20"/>
                  <w:szCs w:val="20"/>
                </w:rPr>
                <w:t>://znanium.com/</w:t>
              </w:r>
              <w:proofErr w:type="spellStart"/>
              <w:r w:rsidRPr="00F43EFE">
                <w:rPr>
                  <w:rStyle w:val="a7"/>
                  <w:i/>
                  <w:iCs/>
                  <w:sz w:val="20"/>
                  <w:szCs w:val="20"/>
                </w:rPr>
                <w:t>go.php?id</w:t>
              </w:r>
              <w:proofErr w:type="spellEnd"/>
              <w:r w:rsidRPr="00F43EFE">
                <w:rPr>
                  <w:rStyle w:val="a7"/>
                  <w:i/>
                  <w:iCs/>
                  <w:sz w:val="20"/>
                  <w:szCs w:val="20"/>
                </w:rPr>
                <w:t>=405630</w:t>
              </w:r>
            </w:hyperlink>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pPr>
            <w:r w:rsidRPr="00F43EFE">
              <w:t>Электронный ресурс</w:t>
            </w:r>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p>
          <w:p w:rsidR="008239DC" w:rsidRPr="00F43EFE" w:rsidRDefault="008239DC" w:rsidP="002E6C5A">
            <w:pPr>
              <w:autoSpaceDE w:val="0"/>
              <w:autoSpaceDN w:val="0"/>
              <w:adjustRightInd w:val="0"/>
              <w:jc w:val="both"/>
              <w:rPr>
                <w:caps/>
              </w:rPr>
            </w:pPr>
            <w:r w:rsidRPr="00F43EFE">
              <w:rPr>
                <w:caps/>
              </w:rPr>
              <w:t>7.</w:t>
            </w: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color w:val="000000"/>
                <w:sz w:val="17"/>
                <w:szCs w:val="17"/>
              </w:rPr>
            </w:pPr>
            <w:r w:rsidRPr="00F43EFE">
              <w:rPr>
                <w:color w:val="000000"/>
                <w:sz w:val="17"/>
                <w:szCs w:val="17"/>
              </w:rPr>
              <w:t>Экономический атлас</w:t>
            </w:r>
            <w:r w:rsidRPr="00F43EFE">
              <w:rPr>
                <w:color w:val="000000"/>
                <w:sz w:val="17"/>
              </w:rPr>
              <w:t> </w:t>
            </w:r>
            <w:r w:rsidRPr="00F43EFE">
              <w:rPr>
                <w:b/>
                <w:color w:val="FF0000"/>
                <w:sz w:val="17"/>
                <w:szCs w:val="17"/>
              </w:rPr>
              <w:t>организаци</w:t>
            </w:r>
            <w:r w:rsidRPr="00F43EFE">
              <w:rPr>
                <w:color w:val="000000"/>
                <w:sz w:val="17"/>
                <w:szCs w:val="17"/>
              </w:rPr>
              <w:t>и (предприятия) [Текст] : учебное пособие для студентов вузов, обучающихся по направлению 080100 "</w:t>
            </w:r>
            <w:r w:rsidRPr="00F43EFE">
              <w:rPr>
                <w:b/>
                <w:color w:val="FF0000"/>
                <w:sz w:val="17"/>
                <w:szCs w:val="17"/>
              </w:rPr>
              <w:t>Экономик</w:t>
            </w:r>
            <w:r w:rsidRPr="00F43EFE">
              <w:rPr>
                <w:color w:val="000000"/>
                <w:sz w:val="17"/>
                <w:szCs w:val="17"/>
              </w:rPr>
              <w:t>а" и другим экономическим специальностям / [В. Я. Поздняков [и др.]; под ред. В. Я. Позднякова и В. М. Прудникова ; Рос</w:t>
            </w:r>
            <w:proofErr w:type="gramStart"/>
            <w:r w:rsidRPr="00F43EFE">
              <w:rPr>
                <w:color w:val="000000"/>
                <w:sz w:val="17"/>
                <w:szCs w:val="17"/>
              </w:rPr>
              <w:t>.</w:t>
            </w:r>
            <w:proofErr w:type="gramEnd"/>
            <w:r w:rsidRPr="00F43EFE">
              <w:rPr>
                <w:color w:val="000000"/>
                <w:sz w:val="17"/>
                <w:szCs w:val="17"/>
              </w:rPr>
              <w:t xml:space="preserve"> </w:t>
            </w:r>
            <w:proofErr w:type="spellStart"/>
            <w:proofErr w:type="gramStart"/>
            <w:r w:rsidRPr="00F43EFE">
              <w:rPr>
                <w:color w:val="000000"/>
                <w:sz w:val="17"/>
                <w:szCs w:val="17"/>
              </w:rPr>
              <w:t>э</w:t>
            </w:r>
            <w:proofErr w:type="gramEnd"/>
            <w:r w:rsidRPr="00F43EFE">
              <w:rPr>
                <w:color w:val="000000"/>
                <w:sz w:val="17"/>
                <w:szCs w:val="17"/>
              </w:rPr>
              <w:t>кон</w:t>
            </w:r>
            <w:proofErr w:type="spellEnd"/>
            <w:r w:rsidRPr="00F43EFE">
              <w:rPr>
                <w:color w:val="000000"/>
                <w:sz w:val="17"/>
                <w:szCs w:val="17"/>
              </w:rPr>
              <w:t>. акад. им. Г. В. Плеханова. - Москва</w:t>
            </w:r>
            <w:proofErr w:type="gramStart"/>
            <w:r w:rsidRPr="00F43EFE">
              <w:rPr>
                <w:color w:val="000000"/>
                <w:sz w:val="17"/>
                <w:szCs w:val="17"/>
              </w:rPr>
              <w:t xml:space="preserve"> :</w:t>
            </w:r>
            <w:proofErr w:type="gramEnd"/>
            <w:r w:rsidRPr="00F43EFE">
              <w:rPr>
                <w:color w:val="000000"/>
                <w:sz w:val="17"/>
                <w:szCs w:val="17"/>
              </w:rPr>
              <w:t xml:space="preserve"> ИНФРА-М, 2013. - 255 с.</w:t>
            </w:r>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pPr>
            <w:r w:rsidRPr="00F43EFE">
              <w:rPr>
                <w:caps/>
              </w:rPr>
              <w:t xml:space="preserve">2 </w:t>
            </w:r>
            <w:proofErr w:type="spellStart"/>
            <w:r w:rsidRPr="00F43EFE">
              <w:t>наим</w:t>
            </w:r>
            <w:proofErr w:type="spellEnd"/>
          </w:p>
        </w:tc>
      </w:tr>
      <w:tr w:rsidR="008239DC" w:rsidRPr="00F43EFE" w:rsidTr="002E6C5A">
        <w:tc>
          <w:tcPr>
            <w:tcW w:w="958"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rPr>
                <w:caps/>
              </w:rPr>
            </w:pPr>
          </w:p>
          <w:p w:rsidR="008239DC" w:rsidRPr="00F43EFE" w:rsidRDefault="008239DC" w:rsidP="002E6C5A">
            <w:pPr>
              <w:autoSpaceDE w:val="0"/>
              <w:autoSpaceDN w:val="0"/>
              <w:adjustRightInd w:val="0"/>
              <w:jc w:val="both"/>
              <w:rPr>
                <w:caps/>
              </w:rPr>
            </w:pPr>
            <w:r w:rsidRPr="00F43EFE">
              <w:rPr>
                <w:caps/>
              </w:rPr>
              <w:t>8.</w:t>
            </w:r>
          </w:p>
        </w:tc>
        <w:tc>
          <w:tcPr>
            <w:tcW w:w="6095"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shd w:val="clear" w:color="auto" w:fill="FFFFFF"/>
              <w:spacing w:before="100" w:beforeAutospacing="1" w:after="100" w:afterAutospacing="1"/>
              <w:rPr>
                <w:color w:val="000000"/>
                <w:sz w:val="17"/>
                <w:szCs w:val="17"/>
              </w:rPr>
            </w:pPr>
            <w:r w:rsidRPr="00F43EFE">
              <w:rPr>
                <w:color w:val="000000"/>
                <w:sz w:val="17"/>
                <w:szCs w:val="17"/>
              </w:rPr>
              <w:t>Грибов, В. Д.</w:t>
            </w:r>
            <w:r w:rsidRPr="00F43EFE">
              <w:rPr>
                <w:color w:val="000000"/>
                <w:sz w:val="17"/>
              </w:rPr>
              <w:t> </w:t>
            </w:r>
            <w:r w:rsidRPr="00F43EFE">
              <w:rPr>
                <w:b/>
                <w:color w:val="FF0000"/>
                <w:sz w:val="17"/>
                <w:szCs w:val="17"/>
              </w:rPr>
              <w:t>Экономик</w:t>
            </w:r>
            <w:r w:rsidRPr="00F43EFE">
              <w:rPr>
                <w:color w:val="000000"/>
                <w:sz w:val="17"/>
                <w:szCs w:val="17"/>
              </w:rPr>
              <w:t>а предприятия [Текст]</w:t>
            </w:r>
            <w:proofErr w:type="gramStart"/>
            <w:r w:rsidRPr="00F43EFE">
              <w:rPr>
                <w:color w:val="000000"/>
                <w:sz w:val="17"/>
                <w:szCs w:val="17"/>
              </w:rPr>
              <w:t xml:space="preserve"> :</w:t>
            </w:r>
            <w:proofErr w:type="gramEnd"/>
            <w:r w:rsidRPr="00F43EFE">
              <w:rPr>
                <w:color w:val="000000"/>
                <w:sz w:val="17"/>
                <w:szCs w:val="17"/>
              </w:rPr>
              <w:t xml:space="preserve"> учебник + практикум: учебник для студентов, обучающихся по специальности "</w:t>
            </w:r>
            <w:r w:rsidRPr="00F43EFE">
              <w:rPr>
                <w:b/>
                <w:color w:val="FF0000"/>
                <w:sz w:val="17"/>
                <w:szCs w:val="17"/>
              </w:rPr>
              <w:t>Экономик</w:t>
            </w:r>
            <w:r w:rsidRPr="00F43EFE">
              <w:rPr>
                <w:color w:val="000000"/>
                <w:sz w:val="17"/>
                <w:szCs w:val="17"/>
              </w:rPr>
              <w:t xml:space="preserve">а и управление на предприятии (по отраслям)" / В. Д. Грибов, В. П. Грузинов. - 5-е изд., </w:t>
            </w:r>
            <w:proofErr w:type="spellStart"/>
            <w:r w:rsidRPr="00F43EFE">
              <w:rPr>
                <w:color w:val="000000"/>
                <w:sz w:val="17"/>
                <w:szCs w:val="17"/>
              </w:rPr>
              <w:t>перераб</w:t>
            </w:r>
            <w:proofErr w:type="spellEnd"/>
            <w:r w:rsidRPr="00F43EFE">
              <w:rPr>
                <w:color w:val="000000"/>
                <w:sz w:val="17"/>
                <w:szCs w:val="17"/>
              </w:rPr>
              <w:t>. и доп. - Москва : КУРС: ИНФРА-М, 2013. - 446 с.</w:t>
            </w:r>
          </w:p>
        </w:tc>
        <w:tc>
          <w:tcPr>
            <w:tcW w:w="2092" w:type="dxa"/>
            <w:tcBorders>
              <w:top w:val="single" w:sz="4" w:space="0" w:color="auto"/>
              <w:left w:val="single" w:sz="4" w:space="0" w:color="auto"/>
              <w:bottom w:val="single" w:sz="4" w:space="0" w:color="auto"/>
              <w:right w:val="single" w:sz="4" w:space="0" w:color="auto"/>
            </w:tcBorders>
            <w:hideMark/>
          </w:tcPr>
          <w:p w:rsidR="008239DC" w:rsidRPr="00F43EFE" w:rsidRDefault="008239DC" w:rsidP="002E6C5A">
            <w:pPr>
              <w:autoSpaceDE w:val="0"/>
              <w:autoSpaceDN w:val="0"/>
              <w:adjustRightInd w:val="0"/>
              <w:jc w:val="both"/>
            </w:pPr>
            <w:r w:rsidRPr="00F43EFE">
              <w:rPr>
                <w:caps/>
              </w:rPr>
              <w:t xml:space="preserve">3 </w:t>
            </w:r>
            <w:proofErr w:type="spellStart"/>
            <w:r w:rsidRPr="00F43EFE">
              <w:t>наим</w:t>
            </w:r>
            <w:proofErr w:type="spellEnd"/>
          </w:p>
        </w:tc>
      </w:tr>
    </w:tbl>
    <w:p w:rsidR="008239DC" w:rsidRPr="00F43EFE" w:rsidRDefault="008239DC" w:rsidP="008239DC">
      <w:pPr>
        <w:tabs>
          <w:tab w:val="left" w:pos="708"/>
        </w:tabs>
        <w:jc w:val="both"/>
        <w:rPr>
          <w:i/>
        </w:rPr>
      </w:pPr>
    </w:p>
    <w:p w:rsidR="00300E33" w:rsidRDefault="00300E33" w:rsidP="00774383">
      <w:pPr>
        <w:ind w:firstLine="709"/>
        <w:jc w:val="both"/>
        <w:rPr>
          <w:sz w:val="28"/>
        </w:rPr>
      </w:pPr>
    </w:p>
    <w:p w:rsidR="00E14301" w:rsidRDefault="00774383" w:rsidP="00774383">
      <w:pPr>
        <w:pStyle w:val="7"/>
        <w:ind w:firstLine="0"/>
        <w:jc w:val="left"/>
      </w:pPr>
      <w:r>
        <w:t xml:space="preserve">                                                                                                             </w:t>
      </w:r>
    </w:p>
    <w:p w:rsidR="006A09F2" w:rsidRDefault="006A09F2" w:rsidP="00C61109"/>
    <w:p w:rsidR="006A09F2" w:rsidRDefault="006A09F2" w:rsidP="00C61109"/>
    <w:p w:rsidR="00300E33" w:rsidRDefault="00300E33" w:rsidP="008239DC"/>
    <w:sectPr w:rsidR="00300E33" w:rsidSect="006A09F2">
      <w:headerReference w:type="even" r:id="rId15"/>
      <w:headerReference w:type="defaul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83C" w:rsidRDefault="00D4583C">
      <w:r>
        <w:separator/>
      </w:r>
    </w:p>
  </w:endnote>
  <w:endnote w:type="continuationSeparator" w:id="0">
    <w:p w:rsidR="00D4583C" w:rsidRDefault="00D4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83C" w:rsidRDefault="00D4583C">
      <w:r>
        <w:separator/>
      </w:r>
    </w:p>
  </w:footnote>
  <w:footnote w:type="continuationSeparator" w:id="0">
    <w:p w:rsidR="00D4583C" w:rsidRDefault="00D45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120" w:rsidRDefault="00510071">
    <w:pPr>
      <w:pStyle w:val="a4"/>
      <w:framePr w:wrap="around" w:vAnchor="text" w:hAnchor="margin" w:xAlign="right" w:y="1"/>
      <w:rPr>
        <w:rStyle w:val="a5"/>
      </w:rPr>
    </w:pPr>
    <w:r>
      <w:rPr>
        <w:rStyle w:val="a5"/>
      </w:rPr>
      <w:fldChar w:fldCharType="begin"/>
    </w:r>
    <w:r w:rsidR="00291120">
      <w:rPr>
        <w:rStyle w:val="a5"/>
      </w:rPr>
      <w:instrText xml:space="preserve">PAGE  </w:instrText>
    </w:r>
    <w:r>
      <w:rPr>
        <w:rStyle w:val="a5"/>
      </w:rPr>
      <w:fldChar w:fldCharType="end"/>
    </w:r>
  </w:p>
  <w:p w:rsidR="00291120" w:rsidRDefault="0029112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120" w:rsidRDefault="00510071">
    <w:pPr>
      <w:pStyle w:val="a4"/>
      <w:framePr w:wrap="around" w:vAnchor="text" w:hAnchor="margin" w:xAlign="right" w:y="1"/>
      <w:rPr>
        <w:rStyle w:val="a5"/>
      </w:rPr>
    </w:pPr>
    <w:r>
      <w:rPr>
        <w:rStyle w:val="a5"/>
      </w:rPr>
      <w:fldChar w:fldCharType="begin"/>
    </w:r>
    <w:r w:rsidR="00291120">
      <w:rPr>
        <w:rStyle w:val="a5"/>
      </w:rPr>
      <w:instrText xml:space="preserve">PAGE  </w:instrText>
    </w:r>
    <w:r>
      <w:rPr>
        <w:rStyle w:val="a5"/>
      </w:rPr>
      <w:fldChar w:fldCharType="separate"/>
    </w:r>
    <w:r w:rsidR="000A55C8">
      <w:rPr>
        <w:rStyle w:val="a5"/>
        <w:noProof/>
      </w:rPr>
      <w:t>4</w:t>
    </w:r>
    <w:r>
      <w:rPr>
        <w:rStyle w:val="a5"/>
      </w:rPr>
      <w:fldChar w:fldCharType="end"/>
    </w:r>
  </w:p>
  <w:p w:rsidR="00291120" w:rsidRDefault="0029112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E17"/>
    <w:multiLevelType w:val="hybridMultilevel"/>
    <w:tmpl w:val="BCC6888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EC29E1"/>
    <w:multiLevelType w:val="hybridMultilevel"/>
    <w:tmpl w:val="48C4FF6A"/>
    <w:lvl w:ilvl="0" w:tplc="23F258B0">
      <w:start w:val="1"/>
      <w:numFmt w:val="decimal"/>
      <w:lvlText w:val="%1."/>
      <w:lvlJc w:val="left"/>
      <w:pPr>
        <w:ind w:left="0" w:firstLine="0"/>
      </w:pPr>
      <w:rPr>
        <w:rFonts w:ascii="Times New Roman" w:hAnsi="Times New Roman" w:cs="Times New Roman" w:hint="default"/>
      </w:rPr>
    </w:lvl>
    <w:lvl w:ilvl="1" w:tplc="23F258B0">
      <w:start w:val="1"/>
      <w:numFmt w:val="decimal"/>
      <w:lvlText w:val="%2."/>
      <w:lvlJc w:val="left"/>
      <w:pPr>
        <w:tabs>
          <w:tab w:val="num" w:pos="1440"/>
        </w:tabs>
        <w:ind w:left="1440"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1A38DC"/>
    <w:multiLevelType w:val="hybridMultilevel"/>
    <w:tmpl w:val="2DCE8A02"/>
    <w:lvl w:ilvl="0" w:tplc="E104E9E8">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338D5A3A"/>
    <w:multiLevelType w:val="hybridMultilevel"/>
    <w:tmpl w:val="5BD0A074"/>
    <w:lvl w:ilvl="0" w:tplc="0419000F">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C952E9"/>
    <w:multiLevelType w:val="multilevel"/>
    <w:tmpl w:val="5BD0A074"/>
    <w:lvl w:ilvl="0">
      <w:start w:val="2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4D86F29"/>
    <w:multiLevelType w:val="hybridMultilevel"/>
    <w:tmpl w:val="9BE064B4"/>
    <w:lvl w:ilvl="0" w:tplc="4E06A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B00D4E"/>
    <w:multiLevelType w:val="multilevel"/>
    <w:tmpl w:val="5BD0A074"/>
    <w:lvl w:ilvl="0">
      <w:start w:val="2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ED222FE"/>
    <w:multiLevelType w:val="hybridMultilevel"/>
    <w:tmpl w:val="23AA93C0"/>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4F676FDE"/>
    <w:multiLevelType w:val="hybridMultilevel"/>
    <w:tmpl w:val="D602B394"/>
    <w:lvl w:ilvl="0" w:tplc="0E6CBCDC">
      <w:start w:val="1"/>
      <w:numFmt w:val="decimal"/>
      <w:lvlText w:val="%1)"/>
      <w:lvlJc w:val="left"/>
      <w:pPr>
        <w:tabs>
          <w:tab w:val="num" w:pos="2025"/>
        </w:tabs>
        <w:ind w:left="2025" w:hanging="13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617653F"/>
    <w:multiLevelType w:val="hybridMultilevel"/>
    <w:tmpl w:val="ECE467D2"/>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824E07"/>
    <w:multiLevelType w:val="hybridMultilevel"/>
    <w:tmpl w:val="3E62AABA"/>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8330E3"/>
    <w:multiLevelType w:val="hybridMultilevel"/>
    <w:tmpl w:val="3124B514"/>
    <w:lvl w:ilvl="0" w:tplc="2D9ADC68">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B052513"/>
    <w:multiLevelType w:val="hybridMultilevel"/>
    <w:tmpl w:val="679AEE4E"/>
    <w:lvl w:ilvl="0" w:tplc="D83ABFB6">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6A8077F6"/>
    <w:multiLevelType w:val="hybridMultilevel"/>
    <w:tmpl w:val="D02A7FF0"/>
    <w:lvl w:ilvl="0" w:tplc="A65805B8">
      <w:start w:val="1"/>
      <w:numFmt w:val="decimal"/>
      <w:lvlText w:val="%1."/>
      <w:lvlJc w:val="left"/>
      <w:pPr>
        <w:tabs>
          <w:tab w:val="num" w:pos="1069"/>
        </w:tabs>
        <w:ind w:left="1069" w:hanging="360"/>
      </w:pPr>
    </w:lvl>
    <w:lvl w:ilvl="1" w:tplc="A858AA6E">
      <w:numFmt w:val="none"/>
      <w:lvlText w:val=""/>
      <w:lvlJc w:val="left"/>
      <w:pPr>
        <w:tabs>
          <w:tab w:val="num" w:pos="360"/>
        </w:tabs>
      </w:pPr>
    </w:lvl>
    <w:lvl w:ilvl="2" w:tplc="D39EE1D2">
      <w:numFmt w:val="none"/>
      <w:lvlText w:val=""/>
      <w:lvlJc w:val="left"/>
      <w:pPr>
        <w:tabs>
          <w:tab w:val="num" w:pos="360"/>
        </w:tabs>
      </w:pPr>
    </w:lvl>
    <w:lvl w:ilvl="3" w:tplc="D4DA4852">
      <w:numFmt w:val="none"/>
      <w:lvlText w:val=""/>
      <w:lvlJc w:val="left"/>
      <w:pPr>
        <w:tabs>
          <w:tab w:val="num" w:pos="360"/>
        </w:tabs>
      </w:pPr>
    </w:lvl>
    <w:lvl w:ilvl="4" w:tplc="BEE8551C">
      <w:numFmt w:val="none"/>
      <w:lvlText w:val=""/>
      <w:lvlJc w:val="left"/>
      <w:pPr>
        <w:tabs>
          <w:tab w:val="num" w:pos="360"/>
        </w:tabs>
      </w:pPr>
    </w:lvl>
    <w:lvl w:ilvl="5" w:tplc="73701222">
      <w:numFmt w:val="none"/>
      <w:lvlText w:val=""/>
      <w:lvlJc w:val="left"/>
      <w:pPr>
        <w:tabs>
          <w:tab w:val="num" w:pos="360"/>
        </w:tabs>
      </w:pPr>
    </w:lvl>
    <w:lvl w:ilvl="6" w:tplc="DE1A392E">
      <w:numFmt w:val="none"/>
      <w:lvlText w:val=""/>
      <w:lvlJc w:val="left"/>
      <w:pPr>
        <w:tabs>
          <w:tab w:val="num" w:pos="360"/>
        </w:tabs>
      </w:pPr>
    </w:lvl>
    <w:lvl w:ilvl="7" w:tplc="283025EA">
      <w:numFmt w:val="none"/>
      <w:lvlText w:val=""/>
      <w:lvlJc w:val="left"/>
      <w:pPr>
        <w:tabs>
          <w:tab w:val="num" w:pos="360"/>
        </w:tabs>
      </w:pPr>
    </w:lvl>
    <w:lvl w:ilvl="8" w:tplc="EC507FDA">
      <w:numFmt w:val="none"/>
      <w:lvlText w:val=""/>
      <w:lvlJc w:val="left"/>
      <w:pPr>
        <w:tabs>
          <w:tab w:val="num" w:pos="360"/>
        </w:tabs>
      </w:pPr>
    </w:lvl>
  </w:abstractNum>
  <w:abstractNum w:abstractNumId="14">
    <w:nsid w:val="6CF42CB2"/>
    <w:multiLevelType w:val="hybridMultilevel"/>
    <w:tmpl w:val="08026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734501"/>
    <w:multiLevelType w:val="hybridMultilevel"/>
    <w:tmpl w:val="F3E8CA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4425D4E"/>
    <w:multiLevelType w:val="multilevel"/>
    <w:tmpl w:val="2A3E1B98"/>
    <w:lvl w:ilvl="0">
      <w:start w:val="1"/>
      <w:numFmt w:val="decimal"/>
      <w:lvlText w:val="%1."/>
      <w:lvlJc w:val="left"/>
      <w:pPr>
        <w:tabs>
          <w:tab w:val="num" w:pos="1069"/>
        </w:tabs>
        <w:ind w:left="106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7">
    <w:nsid w:val="797B37C8"/>
    <w:multiLevelType w:val="hybridMultilevel"/>
    <w:tmpl w:val="BF047746"/>
    <w:lvl w:ilvl="0" w:tplc="0419000F">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610969"/>
    <w:multiLevelType w:val="hybridMultilevel"/>
    <w:tmpl w:val="69FE9950"/>
    <w:lvl w:ilvl="0" w:tplc="8AC2D44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7F890E1D"/>
    <w:multiLevelType w:val="hybridMultilevel"/>
    <w:tmpl w:val="485672E0"/>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1"/>
  </w:num>
  <w:num w:numId="4">
    <w:abstractNumId w:val="8"/>
  </w:num>
  <w:num w:numId="5">
    <w:abstractNumId w:val="15"/>
  </w:num>
  <w:num w:numId="6">
    <w:abstractNumId w:val="12"/>
  </w:num>
  <w:num w:numId="7">
    <w:abstractNumId w:val="13"/>
  </w:num>
  <w:num w:numId="8">
    <w:abstractNumId w:val="7"/>
  </w:num>
  <w:num w:numId="9">
    <w:abstractNumId w:val="18"/>
  </w:num>
  <w:num w:numId="10">
    <w:abstractNumId w:val="16"/>
  </w:num>
  <w:num w:numId="11">
    <w:abstractNumId w:val="3"/>
  </w:num>
  <w:num w:numId="12">
    <w:abstractNumId w:val="0"/>
  </w:num>
  <w:num w:numId="13">
    <w:abstractNumId w:val="9"/>
  </w:num>
  <w:num w:numId="14">
    <w:abstractNumId w:val="4"/>
  </w:num>
  <w:num w:numId="15">
    <w:abstractNumId w:val="17"/>
  </w:num>
  <w:num w:numId="16">
    <w:abstractNumId w:val="6"/>
  </w:num>
  <w:num w:numId="17">
    <w:abstractNumId w:val="1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82"/>
    <w:rsid w:val="000035E7"/>
    <w:rsid w:val="0001331E"/>
    <w:rsid w:val="00026D0E"/>
    <w:rsid w:val="0002783E"/>
    <w:rsid w:val="00037554"/>
    <w:rsid w:val="0009769B"/>
    <w:rsid w:val="000A55C8"/>
    <w:rsid w:val="000D15AE"/>
    <w:rsid w:val="00111F86"/>
    <w:rsid w:val="00125290"/>
    <w:rsid w:val="00140945"/>
    <w:rsid w:val="001B43C6"/>
    <w:rsid w:val="001F589B"/>
    <w:rsid w:val="00203084"/>
    <w:rsid w:val="0024154F"/>
    <w:rsid w:val="00243118"/>
    <w:rsid w:val="00252C8D"/>
    <w:rsid w:val="00290F8E"/>
    <w:rsid w:val="00291120"/>
    <w:rsid w:val="002A460C"/>
    <w:rsid w:val="002B0EC6"/>
    <w:rsid w:val="002E1278"/>
    <w:rsid w:val="002E2871"/>
    <w:rsid w:val="002E6C5A"/>
    <w:rsid w:val="00300E33"/>
    <w:rsid w:val="00320282"/>
    <w:rsid w:val="003355B8"/>
    <w:rsid w:val="00366729"/>
    <w:rsid w:val="0037411B"/>
    <w:rsid w:val="00375A52"/>
    <w:rsid w:val="003B3921"/>
    <w:rsid w:val="00410D30"/>
    <w:rsid w:val="00450DA3"/>
    <w:rsid w:val="004563CC"/>
    <w:rsid w:val="004724B1"/>
    <w:rsid w:val="0049032A"/>
    <w:rsid w:val="004B4904"/>
    <w:rsid w:val="004B4D86"/>
    <w:rsid w:val="004C68CA"/>
    <w:rsid w:val="004F28FD"/>
    <w:rsid w:val="00510071"/>
    <w:rsid w:val="00515EB3"/>
    <w:rsid w:val="0057324E"/>
    <w:rsid w:val="00582CFF"/>
    <w:rsid w:val="00587A0F"/>
    <w:rsid w:val="005B5A4C"/>
    <w:rsid w:val="005D3DC6"/>
    <w:rsid w:val="005E13D0"/>
    <w:rsid w:val="00602775"/>
    <w:rsid w:val="0061753B"/>
    <w:rsid w:val="006625C2"/>
    <w:rsid w:val="00662E16"/>
    <w:rsid w:val="00687F13"/>
    <w:rsid w:val="00692B89"/>
    <w:rsid w:val="006A09F2"/>
    <w:rsid w:val="006A1874"/>
    <w:rsid w:val="006A482A"/>
    <w:rsid w:val="006B4F3F"/>
    <w:rsid w:val="006C62B7"/>
    <w:rsid w:val="006D1856"/>
    <w:rsid w:val="00706556"/>
    <w:rsid w:val="007125A8"/>
    <w:rsid w:val="00720109"/>
    <w:rsid w:val="007418FF"/>
    <w:rsid w:val="00774383"/>
    <w:rsid w:val="007837DF"/>
    <w:rsid w:val="007A417F"/>
    <w:rsid w:val="007C3B0E"/>
    <w:rsid w:val="007F1F38"/>
    <w:rsid w:val="00804C84"/>
    <w:rsid w:val="0082379F"/>
    <w:rsid w:val="008239DC"/>
    <w:rsid w:val="008316B2"/>
    <w:rsid w:val="00850828"/>
    <w:rsid w:val="008524C1"/>
    <w:rsid w:val="0088562C"/>
    <w:rsid w:val="00892FF1"/>
    <w:rsid w:val="008C1CB1"/>
    <w:rsid w:val="008D6974"/>
    <w:rsid w:val="008E0BA2"/>
    <w:rsid w:val="008E1D93"/>
    <w:rsid w:val="00913109"/>
    <w:rsid w:val="00955383"/>
    <w:rsid w:val="0096560F"/>
    <w:rsid w:val="009A2748"/>
    <w:rsid w:val="009B375D"/>
    <w:rsid w:val="009E1AC9"/>
    <w:rsid w:val="009F76F7"/>
    <w:rsid w:val="00A03ABE"/>
    <w:rsid w:val="00A21C9D"/>
    <w:rsid w:val="00A30336"/>
    <w:rsid w:val="00A45818"/>
    <w:rsid w:val="00A53FB3"/>
    <w:rsid w:val="00A8268D"/>
    <w:rsid w:val="00AB7DD7"/>
    <w:rsid w:val="00AD7C48"/>
    <w:rsid w:val="00AF6BC3"/>
    <w:rsid w:val="00B24107"/>
    <w:rsid w:val="00B35789"/>
    <w:rsid w:val="00B47C56"/>
    <w:rsid w:val="00B653A7"/>
    <w:rsid w:val="00B73B9B"/>
    <w:rsid w:val="00B97F6F"/>
    <w:rsid w:val="00BB0302"/>
    <w:rsid w:val="00C12AF1"/>
    <w:rsid w:val="00C538E0"/>
    <w:rsid w:val="00C61109"/>
    <w:rsid w:val="00C76B96"/>
    <w:rsid w:val="00D4583C"/>
    <w:rsid w:val="00D50C8E"/>
    <w:rsid w:val="00D574DD"/>
    <w:rsid w:val="00D61B81"/>
    <w:rsid w:val="00D6556B"/>
    <w:rsid w:val="00DB0B68"/>
    <w:rsid w:val="00DC7174"/>
    <w:rsid w:val="00DF2448"/>
    <w:rsid w:val="00E030C0"/>
    <w:rsid w:val="00E14301"/>
    <w:rsid w:val="00E14DAE"/>
    <w:rsid w:val="00E3769B"/>
    <w:rsid w:val="00E412A5"/>
    <w:rsid w:val="00E579C6"/>
    <w:rsid w:val="00E6045C"/>
    <w:rsid w:val="00E624B7"/>
    <w:rsid w:val="00E63A3E"/>
    <w:rsid w:val="00E64590"/>
    <w:rsid w:val="00E84406"/>
    <w:rsid w:val="00ED5C0B"/>
    <w:rsid w:val="00ED6BA3"/>
    <w:rsid w:val="00EF733B"/>
    <w:rsid w:val="00F23DD0"/>
    <w:rsid w:val="00F250FE"/>
    <w:rsid w:val="00F45AD4"/>
    <w:rsid w:val="00F57375"/>
    <w:rsid w:val="00F643C8"/>
    <w:rsid w:val="00F92275"/>
    <w:rsid w:val="00F94641"/>
    <w:rsid w:val="00FA596D"/>
    <w:rsid w:val="00FB3704"/>
    <w:rsid w:val="00FC3C2A"/>
    <w:rsid w:val="00FD0D22"/>
    <w:rsid w:val="00FF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53B"/>
    <w:rPr>
      <w:sz w:val="24"/>
      <w:szCs w:val="24"/>
    </w:rPr>
  </w:style>
  <w:style w:type="paragraph" w:styleId="1">
    <w:name w:val="heading 1"/>
    <w:basedOn w:val="a"/>
    <w:next w:val="a"/>
    <w:qFormat/>
    <w:rsid w:val="0061753B"/>
    <w:pPr>
      <w:keepNext/>
      <w:jc w:val="center"/>
      <w:outlineLvl w:val="0"/>
    </w:pPr>
    <w:rPr>
      <w:sz w:val="40"/>
    </w:rPr>
  </w:style>
  <w:style w:type="paragraph" w:styleId="2">
    <w:name w:val="heading 2"/>
    <w:basedOn w:val="a"/>
    <w:next w:val="a"/>
    <w:qFormat/>
    <w:rsid w:val="0061753B"/>
    <w:pPr>
      <w:keepNext/>
      <w:jc w:val="center"/>
      <w:outlineLvl w:val="1"/>
    </w:pPr>
    <w:rPr>
      <w:sz w:val="28"/>
    </w:rPr>
  </w:style>
  <w:style w:type="paragraph" w:styleId="3">
    <w:name w:val="heading 3"/>
    <w:basedOn w:val="a"/>
    <w:next w:val="a"/>
    <w:qFormat/>
    <w:rsid w:val="0061753B"/>
    <w:pPr>
      <w:keepNext/>
      <w:spacing w:before="240" w:after="60"/>
      <w:outlineLvl w:val="2"/>
    </w:pPr>
    <w:rPr>
      <w:rFonts w:ascii="Arial" w:hAnsi="Arial" w:cs="Arial"/>
      <w:b/>
      <w:bCs/>
      <w:sz w:val="26"/>
      <w:szCs w:val="26"/>
    </w:rPr>
  </w:style>
  <w:style w:type="paragraph" w:styleId="4">
    <w:name w:val="heading 4"/>
    <w:basedOn w:val="a"/>
    <w:next w:val="a"/>
    <w:qFormat/>
    <w:rsid w:val="0061753B"/>
    <w:pPr>
      <w:keepNext/>
      <w:ind w:firstLine="709"/>
      <w:jc w:val="both"/>
      <w:outlineLvl w:val="3"/>
    </w:pPr>
    <w:rPr>
      <w:sz w:val="28"/>
    </w:rPr>
  </w:style>
  <w:style w:type="paragraph" w:styleId="5">
    <w:name w:val="heading 5"/>
    <w:basedOn w:val="a"/>
    <w:next w:val="a"/>
    <w:qFormat/>
    <w:rsid w:val="0061753B"/>
    <w:pPr>
      <w:keepNext/>
      <w:ind w:firstLine="720"/>
      <w:jc w:val="both"/>
      <w:outlineLvl w:val="4"/>
    </w:pPr>
    <w:rPr>
      <w:sz w:val="28"/>
    </w:rPr>
  </w:style>
  <w:style w:type="paragraph" w:styleId="6">
    <w:name w:val="heading 6"/>
    <w:basedOn w:val="a"/>
    <w:next w:val="a"/>
    <w:qFormat/>
    <w:rsid w:val="0061753B"/>
    <w:pPr>
      <w:keepNext/>
      <w:ind w:firstLine="720"/>
      <w:jc w:val="center"/>
      <w:outlineLvl w:val="5"/>
    </w:pPr>
    <w:rPr>
      <w:b/>
      <w:bCs/>
      <w:sz w:val="28"/>
    </w:rPr>
  </w:style>
  <w:style w:type="paragraph" w:styleId="7">
    <w:name w:val="heading 7"/>
    <w:basedOn w:val="a"/>
    <w:next w:val="a"/>
    <w:qFormat/>
    <w:rsid w:val="0061753B"/>
    <w:pPr>
      <w:keepNext/>
      <w:ind w:firstLine="709"/>
      <w:jc w:val="right"/>
      <w:outlineLvl w:val="6"/>
    </w:pPr>
    <w:rPr>
      <w:sz w:val="28"/>
    </w:rPr>
  </w:style>
  <w:style w:type="paragraph" w:styleId="8">
    <w:name w:val="heading 8"/>
    <w:basedOn w:val="a"/>
    <w:next w:val="a"/>
    <w:qFormat/>
    <w:rsid w:val="0061753B"/>
    <w:pPr>
      <w:keepNext/>
      <w:ind w:firstLine="709"/>
      <w:jc w:val="center"/>
      <w:outlineLvl w:val="7"/>
    </w:pPr>
    <w:rPr>
      <w:sz w:val="28"/>
    </w:rPr>
  </w:style>
  <w:style w:type="paragraph" w:styleId="9">
    <w:name w:val="heading 9"/>
    <w:basedOn w:val="a"/>
    <w:next w:val="a"/>
    <w:qFormat/>
    <w:rsid w:val="0061753B"/>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753B"/>
    <w:pPr>
      <w:ind w:firstLine="709"/>
      <w:jc w:val="both"/>
    </w:pPr>
    <w:rPr>
      <w:sz w:val="28"/>
    </w:rPr>
  </w:style>
  <w:style w:type="paragraph" w:styleId="20">
    <w:name w:val="Body Text Indent 2"/>
    <w:basedOn w:val="a"/>
    <w:rsid w:val="0061753B"/>
    <w:pPr>
      <w:ind w:firstLine="720"/>
      <w:jc w:val="both"/>
    </w:pPr>
    <w:rPr>
      <w:sz w:val="28"/>
    </w:rPr>
  </w:style>
  <w:style w:type="paragraph" w:styleId="a4">
    <w:name w:val="header"/>
    <w:basedOn w:val="a"/>
    <w:rsid w:val="0061753B"/>
    <w:pPr>
      <w:tabs>
        <w:tab w:val="center" w:pos="4677"/>
        <w:tab w:val="right" w:pos="9355"/>
      </w:tabs>
    </w:pPr>
  </w:style>
  <w:style w:type="character" w:styleId="a5">
    <w:name w:val="page number"/>
    <w:basedOn w:val="a0"/>
    <w:rsid w:val="0061753B"/>
  </w:style>
  <w:style w:type="table" w:styleId="a6">
    <w:name w:val="Table Grid"/>
    <w:basedOn w:val="a1"/>
    <w:uiPriority w:val="39"/>
    <w:rsid w:val="008524C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8239DC"/>
    <w:rPr>
      <w:color w:val="0000FF"/>
      <w:u w:val="single"/>
    </w:rPr>
  </w:style>
  <w:style w:type="character" w:customStyle="1" w:styleId="apple-converted-space">
    <w:name w:val="apple-converted-space"/>
    <w:rsid w:val="00823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53B"/>
    <w:rPr>
      <w:sz w:val="24"/>
      <w:szCs w:val="24"/>
    </w:rPr>
  </w:style>
  <w:style w:type="paragraph" w:styleId="1">
    <w:name w:val="heading 1"/>
    <w:basedOn w:val="a"/>
    <w:next w:val="a"/>
    <w:qFormat/>
    <w:rsid w:val="0061753B"/>
    <w:pPr>
      <w:keepNext/>
      <w:jc w:val="center"/>
      <w:outlineLvl w:val="0"/>
    </w:pPr>
    <w:rPr>
      <w:sz w:val="40"/>
    </w:rPr>
  </w:style>
  <w:style w:type="paragraph" w:styleId="2">
    <w:name w:val="heading 2"/>
    <w:basedOn w:val="a"/>
    <w:next w:val="a"/>
    <w:qFormat/>
    <w:rsid w:val="0061753B"/>
    <w:pPr>
      <w:keepNext/>
      <w:jc w:val="center"/>
      <w:outlineLvl w:val="1"/>
    </w:pPr>
    <w:rPr>
      <w:sz w:val="28"/>
    </w:rPr>
  </w:style>
  <w:style w:type="paragraph" w:styleId="3">
    <w:name w:val="heading 3"/>
    <w:basedOn w:val="a"/>
    <w:next w:val="a"/>
    <w:qFormat/>
    <w:rsid w:val="0061753B"/>
    <w:pPr>
      <w:keepNext/>
      <w:spacing w:before="240" w:after="60"/>
      <w:outlineLvl w:val="2"/>
    </w:pPr>
    <w:rPr>
      <w:rFonts w:ascii="Arial" w:hAnsi="Arial" w:cs="Arial"/>
      <w:b/>
      <w:bCs/>
      <w:sz w:val="26"/>
      <w:szCs w:val="26"/>
    </w:rPr>
  </w:style>
  <w:style w:type="paragraph" w:styleId="4">
    <w:name w:val="heading 4"/>
    <w:basedOn w:val="a"/>
    <w:next w:val="a"/>
    <w:qFormat/>
    <w:rsid w:val="0061753B"/>
    <w:pPr>
      <w:keepNext/>
      <w:ind w:firstLine="709"/>
      <w:jc w:val="both"/>
      <w:outlineLvl w:val="3"/>
    </w:pPr>
    <w:rPr>
      <w:sz w:val="28"/>
    </w:rPr>
  </w:style>
  <w:style w:type="paragraph" w:styleId="5">
    <w:name w:val="heading 5"/>
    <w:basedOn w:val="a"/>
    <w:next w:val="a"/>
    <w:qFormat/>
    <w:rsid w:val="0061753B"/>
    <w:pPr>
      <w:keepNext/>
      <w:ind w:firstLine="720"/>
      <w:jc w:val="both"/>
      <w:outlineLvl w:val="4"/>
    </w:pPr>
    <w:rPr>
      <w:sz w:val="28"/>
    </w:rPr>
  </w:style>
  <w:style w:type="paragraph" w:styleId="6">
    <w:name w:val="heading 6"/>
    <w:basedOn w:val="a"/>
    <w:next w:val="a"/>
    <w:qFormat/>
    <w:rsid w:val="0061753B"/>
    <w:pPr>
      <w:keepNext/>
      <w:ind w:firstLine="720"/>
      <w:jc w:val="center"/>
      <w:outlineLvl w:val="5"/>
    </w:pPr>
    <w:rPr>
      <w:b/>
      <w:bCs/>
      <w:sz w:val="28"/>
    </w:rPr>
  </w:style>
  <w:style w:type="paragraph" w:styleId="7">
    <w:name w:val="heading 7"/>
    <w:basedOn w:val="a"/>
    <w:next w:val="a"/>
    <w:qFormat/>
    <w:rsid w:val="0061753B"/>
    <w:pPr>
      <w:keepNext/>
      <w:ind w:firstLine="709"/>
      <w:jc w:val="right"/>
      <w:outlineLvl w:val="6"/>
    </w:pPr>
    <w:rPr>
      <w:sz w:val="28"/>
    </w:rPr>
  </w:style>
  <w:style w:type="paragraph" w:styleId="8">
    <w:name w:val="heading 8"/>
    <w:basedOn w:val="a"/>
    <w:next w:val="a"/>
    <w:qFormat/>
    <w:rsid w:val="0061753B"/>
    <w:pPr>
      <w:keepNext/>
      <w:ind w:firstLine="709"/>
      <w:jc w:val="center"/>
      <w:outlineLvl w:val="7"/>
    </w:pPr>
    <w:rPr>
      <w:sz w:val="28"/>
    </w:rPr>
  </w:style>
  <w:style w:type="paragraph" w:styleId="9">
    <w:name w:val="heading 9"/>
    <w:basedOn w:val="a"/>
    <w:next w:val="a"/>
    <w:qFormat/>
    <w:rsid w:val="0061753B"/>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753B"/>
    <w:pPr>
      <w:ind w:firstLine="709"/>
      <w:jc w:val="both"/>
    </w:pPr>
    <w:rPr>
      <w:sz w:val="28"/>
    </w:rPr>
  </w:style>
  <w:style w:type="paragraph" w:styleId="20">
    <w:name w:val="Body Text Indent 2"/>
    <w:basedOn w:val="a"/>
    <w:rsid w:val="0061753B"/>
    <w:pPr>
      <w:ind w:firstLine="720"/>
      <w:jc w:val="both"/>
    </w:pPr>
    <w:rPr>
      <w:sz w:val="28"/>
    </w:rPr>
  </w:style>
  <w:style w:type="paragraph" w:styleId="a4">
    <w:name w:val="header"/>
    <w:basedOn w:val="a"/>
    <w:rsid w:val="0061753B"/>
    <w:pPr>
      <w:tabs>
        <w:tab w:val="center" w:pos="4677"/>
        <w:tab w:val="right" w:pos="9355"/>
      </w:tabs>
    </w:pPr>
  </w:style>
  <w:style w:type="character" w:styleId="a5">
    <w:name w:val="page number"/>
    <w:basedOn w:val="a0"/>
    <w:rsid w:val="0061753B"/>
  </w:style>
  <w:style w:type="table" w:styleId="a6">
    <w:name w:val="Table Grid"/>
    <w:basedOn w:val="a1"/>
    <w:uiPriority w:val="39"/>
    <w:rsid w:val="008524C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8239DC"/>
    <w:rPr>
      <w:color w:val="0000FF"/>
      <w:u w:val="single"/>
    </w:rPr>
  </w:style>
  <w:style w:type="character" w:customStyle="1" w:styleId="apple-converted-space">
    <w:name w:val="apple-converted-space"/>
    <w:rsid w:val="0082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7913">
      <w:bodyDiv w:val="1"/>
      <w:marLeft w:val="0"/>
      <w:marRight w:val="0"/>
      <w:marTop w:val="0"/>
      <w:marBottom w:val="0"/>
      <w:divBdr>
        <w:top w:val="none" w:sz="0" w:space="0" w:color="auto"/>
        <w:left w:val="none" w:sz="0" w:space="0" w:color="auto"/>
        <w:bottom w:val="none" w:sz="0" w:space="0" w:color="auto"/>
        <w:right w:val="none" w:sz="0" w:space="0" w:color="auto"/>
      </w:divBdr>
    </w:div>
    <w:div w:id="20587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go.php?id=560886" TargetMode="External"/><Relationship Id="rId13" Type="http://schemas.openxmlformats.org/officeDocument/2006/relationships/hyperlink" Target="http://znanium.com/go.php?id=43031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nanium.com/go.php?id=50108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nanium.com/go.php?id=4595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nanium.com/go.php?id=365709" TargetMode="External"/><Relationship Id="rId4" Type="http://schemas.openxmlformats.org/officeDocument/2006/relationships/settings" Target="settings.xml"/><Relationship Id="rId9" Type="http://schemas.openxmlformats.org/officeDocument/2006/relationships/hyperlink" Target="http://znanium.com/go.php?id=392973" TargetMode="External"/><Relationship Id="rId14" Type="http://schemas.openxmlformats.org/officeDocument/2006/relationships/hyperlink" Target="http://znanium.com/go.php?id=405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3993</Words>
  <Characters>22761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Экономика, анализ и планирование</vt:lpstr>
    </vt:vector>
  </TitlesOfParts>
  <Company>Деканат</Company>
  <LinksUpToDate>false</LinksUpToDate>
  <CharactersWithSpaces>26701</CharactersWithSpaces>
  <SharedDoc>false</SharedDoc>
  <HLinks>
    <vt:vector size="42" baseType="variant">
      <vt:variant>
        <vt:i4>7471151</vt:i4>
      </vt:variant>
      <vt:variant>
        <vt:i4>18</vt:i4>
      </vt:variant>
      <vt:variant>
        <vt:i4>0</vt:i4>
      </vt:variant>
      <vt:variant>
        <vt:i4>5</vt:i4>
      </vt:variant>
      <vt:variant>
        <vt:lpwstr>http://znanium.com/go.php?id=405630</vt:lpwstr>
      </vt:variant>
      <vt:variant>
        <vt:lpwstr/>
      </vt:variant>
      <vt:variant>
        <vt:i4>7667753</vt:i4>
      </vt:variant>
      <vt:variant>
        <vt:i4>15</vt:i4>
      </vt:variant>
      <vt:variant>
        <vt:i4>0</vt:i4>
      </vt:variant>
      <vt:variant>
        <vt:i4>5</vt:i4>
      </vt:variant>
      <vt:variant>
        <vt:lpwstr>http://znanium.com/go.php?id=430313</vt:lpwstr>
      </vt:variant>
      <vt:variant>
        <vt:lpwstr/>
      </vt:variant>
      <vt:variant>
        <vt:i4>8126505</vt:i4>
      </vt:variant>
      <vt:variant>
        <vt:i4>12</vt:i4>
      </vt:variant>
      <vt:variant>
        <vt:i4>0</vt:i4>
      </vt:variant>
      <vt:variant>
        <vt:i4>5</vt:i4>
      </vt:variant>
      <vt:variant>
        <vt:lpwstr>http://znanium.com/go.php?id=501088</vt:lpwstr>
      </vt:variant>
      <vt:variant>
        <vt:lpwstr/>
      </vt:variant>
      <vt:variant>
        <vt:i4>7995433</vt:i4>
      </vt:variant>
      <vt:variant>
        <vt:i4>9</vt:i4>
      </vt:variant>
      <vt:variant>
        <vt:i4>0</vt:i4>
      </vt:variant>
      <vt:variant>
        <vt:i4>5</vt:i4>
      </vt:variant>
      <vt:variant>
        <vt:lpwstr>http://znanium.com/go.php?id=459574</vt:lpwstr>
      </vt:variant>
      <vt:variant>
        <vt:lpwstr/>
      </vt:variant>
      <vt:variant>
        <vt:i4>7733288</vt:i4>
      </vt:variant>
      <vt:variant>
        <vt:i4>6</vt:i4>
      </vt:variant>
      <vt:variant>
        <vt:i4>0</vt:i4>
      </vt:variant>
      <vt:variant>
        <vt:i4>5</vt:i4>
      </vt:variant>
      <vt:variant>
        <vt:lpwstr>http://znanium.com/go.php?id=365709</vt:lpwstr>
      </vt:variant>
      <vt:variant>
        <vt:lpwstr/>
      </vt:variant>
      <vt:variant>
        <vt:i4>7733289</vt:i4>
      </vt:variant>
      <vt:variant>
        <vt:i4>3</vt:i4>
      </vt:variant>
      <vt:variant>
        <vt:i4>0</vt:i4>
      </vt:variant>
      <vt:variant>
        <vt:i4>5</vt:i4>
      </vt:variant>
      <vt:variant>
        <vt:lpwstr>http://znanium.com/go.php?id=392973</vt:lpwstr>
      </vt:variant>
      <vt:variant>
        <vt:lpwstr/>
      </vt:variant>
      <vt:variant>
        <vt:i4>8192039</vt:i4>
      </vt:variant>
      <vt:variant>
        <vt:i4>0</vt:i4>
      </vt:variant>
      <vt:variant>
        <vt:i4>0</vt:i4>
      </vt:variant>
      <vt:variant>
        <vt:i4>5</vt:i4>
      </vt:variant>
      <vt:variant>
        <vt:lpwstr>http://znanium.com/go.php?id=560886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анализ и планирование</dc:title>
  <dc:creator>Патракова</dc:creator>
  <cp:lastModifiedBy>Отрадных Марина Константиновна</cp:lastModifiedBy>
  <cp:revision>8</cp:revision>
  <cp:lastPrinted>2012-04-09T08:58:00Z</cp:lastPrinted>
  <dcterms:created xsi:type="dcterms:W3CDTF">2019-08-28T08:30:00Z</dcterms:created>
  <dcterms:modified xsi:type="dcterms:W3CDTF">2021-09-14T08:05:00Z</dcterms:modified>
</cp:coreProperties>
</file>