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FC" w:rsidRPr="006075FC" w:rsidRDefault="006075FC" w:rsidP="006075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75FC">
        <w:rPr>
          <w:rFonts w:ascii="Times New Roman" w:hAnsi="Times New Roman" w:cs="Times New Roman"/>
          <w:sz w:val="28"/>
          <w:szCs w:val="28"/>
        </w:rPr>
        <w:t xml:space="preserve">Платформа в форме диска массой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75FC">
        <w:rPr>
          <w:rFonts w:ascii="Times New Roman" w:hAnsi="Times New Roman" w:cs="Times New Roman"/>
          <w:sz w:val="28"/>
          <w:szCs w:val="28"/>
        </w:rPr>
        <w:t xml:space="preserve"> = 4,1 кг и радиусом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5FC">
        <w:rPr>
          <w:rFonts w:ascii="Times New Roman" w:hAnsi="Times New Roman" w:cs="Times New Roman"/>
          <w:sz w:val="28"/>
          <w:szCs w:val="28"/>
        </w:rPr>
        <w:t xml:space="preserve"> = 20 см вращается с частотой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75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075FC">
        <w:rPr>
          <w:rFonts w:ascii="Times New Roman" w:hAnsi="Times New Roman" w:cs="Times New Roman"/>
          <w:sz w:val="28"/>
          <w:szCs w:val="28"/>
        </w:rPr>
        <w:t xml:space="preserve"> = 11 об/с по инерции вокруг вертикальной оси.</w:t>
      </w:r>
      <w:proofErr w:type="gramEnd"/>
      <w:r w:rsidRPr="006075FC">
        <w:rPr>
          <w:rFonts w:ascii="Times New Roman" w:hAnsi="Times New Roman" w:cs="Times New Roman"/>
          <w:sz w:val="28"/>
          <w:szCs w:val="28"/>
        </w:rPr>
        <w:t xml:space="preserve"> Когда на неё положили кольцо с внутренним радиусом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5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075FC">
        <w:rPr>
          <w:rFonts w:ascii="Times New Roman" w:hAnsi="Times New Roman" w:cs="Times New Roman"/>
          <w:sz w:val="28"/>
          <w:szCs w:val="28"/>
        </w:rPr>
        <w:t xml:space="preserve"> = 8 см и внешним –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75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075FC">
        <w:rPr>
          <w:rFonts w:ascii="Times New Roman" w:hAnsi="Times New Roman" w:cs="Times New Roman"/>
          <w:sz w:val="28"/>
          <w:szCs w:val="28"/>
        </w:rPr>
        <w:t xml:space="preserve"> = 10 см таким образом, что оси вращения платформы и кольца совпали (кольцо полностью лежит на платформе), частота вращения системы снизилась до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75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075FC">
        <w:rPr>
          <w:rFonts w:ascii="Times New Roman" w:hAnsi="Times New Roman" w:cs="Times New Roman"/>
          <w:sz w:val="28"/>
          <w:szCs w:val="28"/>
        </w:rPr>
        <w:t xml:space="preserve"> = 10 </w:t>
      </w:r>
      <w:proofErr w:type="gramStart"/>
      <w:r w:rsidRPr="006075F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075F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6075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75FC">
        <w:rPr>
          <w:rFonts w:ascii="Times New Roman" w:hAnsi="Times New Roman" w:cs="Times New Roman"/>
          <w:sz w:val="28"/>
          <w:szCs w:val="28"/>
        </w:rPr>
        <w:t xml:space="preserve">. Определить массу </w:t>
      </w:r>
      <w:r w:rsidRPr="006075F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75FC">
        <w:rPr>
          <w:rFonts w:ascii="Times New Roman" w:hAnsi="Times New Roman" w:cs="Times New Roman"/>
          <w:sz w:val="28"/>
          <w:szCs w:val="28"/>
        </w:rPr>
        <w:t xml:space="preserve"> кольца.</w:t>
      </w:r>
    </w:p>
    <w:p w:rsidR="006075FC" w:rsidRPr="009A7A30" w:rsidRDefault="006075FC" w:rsidP="006075FC">
      <w:pPr>
        <w:spacing w:after="0" w:line="240" w:lineRule="auto"/>
        <w:rPr>
          <w:sz w:val="28"/>
          <w:szCs w:val="28"/>
        </w:rPr>
      </w:pP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75FC"/>
    <w:rsid w:val="006075FC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2021-09-14T20:25:00Z</dcterms:created>
  <dcterms:modified xsi:type="dcterms:W3CDTF">2021-09-14T20:25:00Z</dcterms:modified>
</cp:coreProperties>
</file>