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02189072"/>
        <w:docPartObj>
          <w:docPartGallery w:val="Table of Contents"/>
          <w:docPartUnique/>
        </w:docPartObj>
      </w:sdtPr>
      <w:sdtContent>
        <w:p w14:paraId="452BC0A3" w14:textId="1863ED23" w:rsidR="00616894" w:rsidRDefault="00616894" w:rsidP="00616894">
          <w:pPr>
            <w:pStyle w:val="af3"/>
            <w:jc w:val="right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  <w:t>Бураков В.</w:t>
          </w:r>
        </w:p>
        <w:p w14:paraId="7672423C" w14:textId="57F91AFD" w:rsidR="00616894" w:rsidRDefault="00616894" w:rsidP="00616894">
          <w:pPr>
            <w:jc w:val="right"/>
          </w:pPr>
          <w:r>
            <w:t>мУА01</w:t>
          </w:r>
        </w:p>
        <w:p w14:paraId="0A8D3C32" w14:textId="3501D548" w:rsidR="00616894" w:rsidRPr="00616894" w:rsidRDefault="00616894" w:rsidP="00616894">
          <w:pPr>
            <w:jc w:val="right"/>
          </w:pPr>
          <w:proofErr w:type="spellStart"/>
          <w:r>
            <w:t>ФУиОпк</w:t>
          </w:r>
          <w:proofErr w:type="spellEnd"/>
        </w:p>
        <w:p w14:paraId="3A1D1DE2" w14:textId="3A89F8F8" w:rsidR="00A50BB9" w:rsidRPr="00A50BB9" w:rsidRDefault="00A50BB9" w:rsidP="00A50BB9">
          <w:pPr>
            <w:pStyle w:val="af3"/>
            <w:jc w:val="center"/>
            <w:rPr>
              <w:rFonts w:ascii="Times New Roman" w:hAnsi="Times New Roman" w:cs="Times New Roman"/>
              <w:b w:val="0"/>
            </w:rPr>
          </w:pPr>
          <w:r w:rsidRPr="00A50BB9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A103242" w14:textId="77777777" w:rsidR="00A50BB9" w:rsidRPr="00A50BB9" w:rsidRDefault="00A50BB9" w:rsidP="008A1DF5">
          <w:pPr>
            <w:pStyle w:val="11"/>
            <w:rPr>
              <w:rFonts w:eastAsiaTheme="minorEastAsia"/>
              <w:noProof/>
              <w:lang w:eastAsia="ru-RU"/>
            </w:rPr>
          </w:pPr>
          <w:r w:rsidRPr="00A50BB9">
            <w:fldChar w:fldCharType="begin"/>
          </w:r>
          <w:r w:rsidRPr="00A50BB9">
            <w:instrText xml:space="preserve"> TOC \o "1-3" \h \z \u </w:instrText>
          </w:r>
          <w:r w:rsidRPr="00A50BB9">
            <w:fldChar w:fldCharType="separate"/>
          </w:r>
          <w:hyperlink w:anchor="_Toc82797481" w:history="1">
            <w:r w:rsidRPr="00A50BB9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A50BB9">
              <w:rPr>
                <w:noProof/>
                <w:webHidden/>
              </w:rPr>
              <w:tab/>
            </w:r>
            <w:r w:rsidRPr="00A50BB9">
              <w:rPr>
                <w:noProof/>
                <w:webHidden/>
              </w:rPr>
              <w:fldChar w:fldCharType="begin"/>
            </w:r>
            <w:r w:rsidRPr="00A50BB9">
              <w:rPr>
                <w:noProof/>
                <w:webHidden/>
              </w:rPr>
              <w:instrText xml:space="preserve"> PAGEREF _Toc82797481 \h </w:instrText>
            </w:r>
            <w:r w:rsidRPr="00A50BB9">
              <w:rPr>
                <w:noProof/>
                <w:webHidden/>
              </w:rPr>
            </w:r>
            <w:r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3</w:t>
            </w:r>
            <w:r w:rsidRPr="00A50BB9">
              <w:rPr>
                <w:noProof/>
                <w:webHidden/>
              </w:rPr>
              <w:fldChar w:fldCharType="end"/>
            </w:r>
          </w:hyperlink>
        </w:p>
        <w:p w14:paraId="2A64C892" w14:textId="77777777" w:rsidR="00A50BB9" w:rsidRPr="00A50BB9" w:rsidRDefault="003A64AF" w:rsidP="008A1DF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82797482" w:history="1">
            <w:r w:rsidR="00A50BB9" w:rsidRPr="00A50BB9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1. Финансовые результаты: порядок учета и раскрытия информации в бухгалтерской (финансовой) отчетности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_Toc82797482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6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776F6486" w14:textId="77777777" w:rsidR="00A50BB9" w:rsidRPr="00A50BB9" w:rsidRDefault="003A64AF" w:rsidP="003A64AF">
          <w:pPr>
            <w:pStyle w:val="2"/>
            <w:rPr>
              <w:rFonts w:eastAsiaTheme="minorEastAsia"/>
              <w:noProof/>
              <w:lang w:eastAsia="ru-RU"/>
            </w:rPr>
          </w:pPr>
          <w:hyperlink w:anchor="_Toc82797483" w:history="1">
            <w:r w:rsidR="00A50BB9" w:rsidRPr="00A50BB9">
              <w:rPr>
                <w:rStyle w:val="af2"/>
                <w:noProof/>
                <w:sz w:val="28"/>
                <w:szCs w:val="28"/>
              </w:rPr>
              <w:t>1.1 Роль и значение бухгалтерской отчетности в современных условиях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_Toc82797483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6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07706092" w14:textId="77777777" w:rsidR="00A50BB9" w:rsidRDefault="003A64AF" w:rsidP="003A64AF">
          <w:pPr>
            <w:pStyle w:val="2"/>
            <w:rPr>
              <w:noProof/>
            </w:rPr>
          </w:pPr>
          <w:hyperlink w:anchor="_Toc82797484" w:history="1">
            <w:r w:rsidR="00A50BB9" w:rsidRPr="00A50BB9">
              <w:rPr>
                <w:rStyle w:val="af2"/>
                <w:noProof/>
                <w:sz w:val="28"/>
                <w:szCs w:val="28"/>
              </w:rPr>
              <w:t>1.2 Нормативно-правовое регулирование бухгалтерской отчетности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_Toc82797484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9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5747D697" w14:textId="390544A3" w:rsidR="008A1DF5" w:rsidRPr="008A1DF5" w:rsidRDefault="008A1DF5" w:rsidP="008A1DF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shd w:val="clear" w:color="auto" w:fill="FFFFFF"/>
              <w:lang w:eastAsia="ru-RU"/>
            </w:rPr>
            <w:t xml:space="preserve">  </w:t>
          </w:r>
          <w:r w:rsidRPr="008A1DF5">
            <w:rPr>
              <w:rFonts w:ascii="Times New Roman" w:eastAsia="Times New Roman" w:hAnsi="Times New Roman" w:cs="Times New Roman"/>
              <w:color w:val="000000"/>
              <w:sz w:val="28"/>
              <w:szCs w:val="28"/>
              <w:shd w:val="clear" w:color="auto" w:fill="FFFFFF"/>
              <w:lang w:eastAsia="ru-RU"/>
            </w:rPr>
            <w:t xml:space="preserve"> 1.3 Порядок учета финансовых результатов и порядок раскрытия информации о них в БФО</w:t>
          </w:r>
        </w:p>
        <w:p w14:paraId="7D356620" w14:textId="77777777" w:rsidR="00A50BB9" w:rsidRPr="00A50BB9" w:rsidRDefault="003A64AF" w:rsidP="008A1DF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82797485" w:history="1">
            <w:r w:rsidR="00A50BB9" w:rsidRPr="00A50BB9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2.  Анализ и формирование информации о финансовых результатах </w:t>
            </w:r>
            <w:bookmarkStart w:id="0" w:name="_GoBack"/>
            <w:bookmarkEnd w:id="0"/>
            <w:r w:rsidR="00A50BB9" w:rsidRPr="00A50BB9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деятельности ООО «СП Нефтегаз» в бухгалтерской отчетности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_Toc82797485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19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049BD676" w14:textId="77777777" w:rsidR="00A50BB9" w:rsidRPr="00A50BB9" w:rsidRDefault="003A64AF" w:rsidP="003A64AF">
          <w:pPr>
            <w:pStyle w:val="2"/>
            <w:rPr>
              <w:rFonts w:eastAsiaTheme="minorEastAsia"/>
              <w:noProof/>
              <w:lang w:eastAsia="ru-RU"/>
            </w:rPr>
          </w:pPr>
          <w:hyperlink w:anchor="_Toc82797486" w:history="1">
            <w:r w:rsidR="00A50BB9" w:rsidRPr="00A50BB9">
              <w:rPr>
                <w:rStyle w:val="af2"/>
                <w:noProof/>
                <w:sz w:val="28"/>
                <w:szCs w:val="28"/>
              </w:rPr>
              <w:t>2.1. Общая характеристика ООО «СП Нефтегаз»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_Toc82797486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19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697F11A8" w14:textId="77777777" w:rsidR="00A50BB9" w:rsidRPr="00A50BB9" w:rsidRDefault="003A64AF" w:rsidP="003A64AF">
          <w:pPr>
            <w:pStyle w:val="2"/>
            <w:rPr>
              <w:rFonts w:eastAsiaTheme="minorEastAsia"/>
              <w:noProof/>
              <w:lang w:eastAsia="ru-RU"/>
            </w:rPr>
          </w:pPr>
          <w:hyperlink w:anchor="_Toc82797487" w:history="1">
            <w:r w:rsidR="00A50BB9" w:rsidRPr="00A50BB9">
              <w:rPr>
                <w:rStyle w:val="af2"/>
                <w:noProof/>
                <w:sz w:val="28"/>
                <w:szCs w:val="28"/>
              </w:rPr>
              <w:t>2.2. Формирование и учет информации финансовых результатов конкретного предприятии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_Toc82797487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22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6E5E33A3" w14:textId="77777777" w:rsidR="003A64AF" w:rsidRDefault="003A64AF" w:rsidP="003A64AF">
          <w:pPr>
            <w:pStyle w:val="2"/>
            <w:rPr>
              <w:noProof/>
            </w:rPr>
          </w:pPr>
          <w:hyperlink w:anchor="_Toc82797488" w:history="1">
            <w:r w:rsidR="00A50BB9" w:rsidRPr="00A50BB9">
              <w:rPr>
                <w:rStyle w:val="af2"/>
                <w:noProof/>
                <w:sz w:val="28"/>
                <w:szCs w:val="28"/>
              </w:rPr>
              <w:t>2.3. Анализ правильности формирования и раскрытия информации о финансовых результатах в отчетности ООО «СП Нефтегаз»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_Toc82797488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29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1403846C" w14:textId="64228571" w:rsidR="003A64AF" w:rsidRPr="003A64AF" w:rsidRDefault="008A1DF5" w:rsidP="008A1DF5">
          <w:pPr>
            <w:pStyle w:val="2"/>
            <w:jc w:val="both"/>
            <w:rPr>
              <w:sz w:val="28"/>
            </w:rPr>
          </w:pPr>
          <w:r>
            <w:rPr>
              <w:sz w:val="28"/>
            </w:rPr>
            <w:t xml:space="preserve">2.4. </w:t>
          </w:r>
          <w:r w:rsidR="003A64AF" w:rsidRPr="003A64AF">
            <w:rPr>
              <w:sz w:val="28"/>
            </w:rPr>
            <w:t xml:space="preserve">Направления совершенствования порядка учета финансовых результатов ООО «СП </w:t>
          </w:r>
          <w:proofErr w:type="spellStart"/>
          <w:r w:rsidR="003A64AF" w:rsidRPr="003A64AF">
            <w:rPr>
              <w:sz w:val="28"/>
            </w:rPr>
            <w:t>Нефтегаз</w:t>
          </w:r>
          <w:proofErr w:type="spellEnd"/>
          <w:r w:rsidR="003A64AF" w:rsidRPr="003A64AF">
            <w:rPr>
              <w:sz w:val="28"/>
            </w:rPr>
            <w:t>»</w:t>
          </w:r>
        </w:p>
        <w:p w14:paraId="79083593" w14:textId="4D97ADB4" w:rsidR="00A50BB9" w:rsidRPr="00A50BB9" w:rsidRDefault="003A64AF" w:rsidP="008A1DF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82797489" w:history="1">
            <w:r w:rsidR="00A50BB9" w:rsidRPr="00A50BB9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_Toc82797489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36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4AFC3A38" w14:textId="77777777" w:rsidR="00A50BB9" w:rsidRPr="00A50BB9" w:rsidRDefault="003A64AF" w:rsidP="008A1DF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82797490" w:history="1">
            <w:r w:rsidR="00A50BB9" w:rsidRPr="00A50BB9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A50BB9" w:rsidRPr="00A50BB9">
              <w:rPr>
                <w:noProof/>
                <w:webHidden/>
              </w:rPr>
              <w:tab/>
            </w:r>
            <w:r w:rsidR="00A50BB9" w:rsidRPr="00A50BB9">
              <w:rPr>
                <w:noProof/>
                <w:webHidden/>
              </w:rPr>
              <w:fldChar w:fldCharType="begin"/>
            </w:r>
            <w:r w:rsidR="00A50BB9" w:rsidRPr="00A50BB9">
              <w:rPr>
                <w:noProof/>
                <w:webHidden/>
              </w:rPr>
              <w:instrText xml:space="preserve"> PAGEREF _Toc82797490 \h </w:instrText>
            </w:r>
            <w:r w:rsidR="00A50BB9" w:rsidRPr="00A50BB9">
              <w:rPr>
                <w:noProof/>
                <w:webHidden/>
              </w:rPr>
            </w:r>
            <w:r w:rsidR="00A50BB9" w:rsidRPr="00A50BB9">
              <w:rPr>
                <w:noProof/>
                <w:webHidden/>
              </w:rPr>
              <w:fldChar w:fldCharType="separate"/>
            </w:r>
            <w:r w:rsidR="005E62C5">
              <w:rPr>
                <w:noProof/>
                <w:webHidden/>
              </w:rPr>
              <w:t>37</w:t>
            </w:r>
            <w:r w:rsidR="00A50BB9" w:rsidRPr="00A50BB9">
              <w:rPr>
                <w:noProof/>
                <w:webHidden/>
              </w:rPr>
              <w:fldChar w:fldCharType="end"/>
            </w:r>
          </w:hyperlink>
        </w:p>
        <w:p w14:paraId="49524CE3" w14:textId="77777777" w:rsidR="00A50BB9" w:rsidRDefault="00A50BB9">
          <w:r w:rsidRPr="00A50BB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55C726F" w14:textId="77777777" w:rsidR="00EB5ED9" w:rsidRDefault="00EB5ED9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69F0196" w14:textId="77777777" w:rsidR="006E6F8E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D0CBBAC" w14:textId="77777777" w:rsidR="006E6F8E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C8889C6" w14:textId="77777777" w:rsidR="006E6F8E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D1A7E66" w14:textId="77777777" w:rsidR="006E6F8E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C6FC023" w14:textId="77777777" w:rsidR="006E6F8E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62AB138" w14:textId="77777777" w:rsidR="006E6F8E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EDD7528" w14:textId="77777777" w:rsidR="006E6F8E" w:rsidRPr="00B627FC" w:rsidRDefault="006E6F8E" w:rsidP="003025FA">
      <w:pPr>
        <w:spacing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82AF489" w14:textId="77777777" w:rsidR="00BB4B66" w:rsidRPr="00B627FC" w:rsidRDefault="00BB4B66" w:rsidP="002F64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4B66" w:rsidRPr="00B627FC" w:rsidSect="00554684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C24120" w15:done="0"/>
  <w15:commentEx w15:paraId="4B10750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EAAA" w14:textId="77777777" w:rsidR="003A64AF" w:rsidRDefault="003A64AF" w:rsidP="00BB4B66">
      <w:pPr>
        <w:spacing w:after="0" w:line="240" w:lineRule="auto"/>
      </w:pPr>
      <w:r>
        <w:separator/>
      </w:r>
    </w:p>
  </w:endnote>
  <w:endnote w:type="continuationSeparator" w:id="0">
    <w:p w14:paraId="4DB11BAB" w14:textId="77777777" w:rsidR="003A64AF" w:rsidRDefault="003A64AF" w:rsidP="00BB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altName w:val="KZ Cooper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189070"/>
      <w:docPartObj>
        <w:docPartGallery w:val="Page Numbers (Bottom of Page)"/>
        <w:docPartUnique/>
      </w:docPartObj>
    </w:sdtPr>
    <w:sdtContent>
      <w:p w14:paraId="6099294B" w14:textId="77777777" w:rsidR="003A64AF" w:rsidRDefault="003A64AF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1D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1FA6F" w14:textId="77777777" w:rsidR="003A64AF" w:rsidRDefault="003A64AF">
    <w:pPr>
      <w:pStyle w:val="af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384F5" w14:textId="77777777" w:rsidR="003A64AF" w:rsidRDefault="003A64AF" w:rsidP="00BB4B66">
      <w:pPr>
        <w:spacing w:after="0" w:line="240" w:lineRule="auto"/>
      </w:pPr>
      <w:r>
        <w:separator/>
      </w:r>
    </w:p>
  </w:footnote>
  <w:footnote w:type="continuationSeparator" w:id="0">
    <w:p w14:paraId="7D13FFDF" w14:textId="77777777" w:rsidR="003A64AF" w:rsidRDefault="003A64AF" w:rsidP="00BB4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735"/>
    <w:multiLevelType w:val="multilevel"/>
    <w:tmpl w:val="01F43E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C35B59"/>
    <w:multiLevelType w:val="hybridMultilevel"/>
    <w:tmpl w:val="6C92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7462"/>
    <w:multiLevelType w:val="hybridMultilevel"/>
    <w:tmpl w:val="D7C64026"/>
    <w:lvl w:ilvl="0" w:tplc="19FE7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E0CBB"/>
    <w:multiLevelType w:val="multilevel"/>
    <w:tmpl w:val="1136B0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92932"/>
    <w:multiLevelType w:val="hybridMultilevel"/>
    <w:tmpl w:val="4D0881D8"/>
    <w:lvl w:ilvl="0" w:tplc="881E5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41527E"/>
    <w:multiLevelType w:val="hybridMultilevel"/>
    <w:tmpl w:val="DDEEB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5D2F52"/>
    <w:multiLevelType w:val="hybridMultilevel"/>
    <w:tmpl w:val="4D226C54"/>
    <w:lvl w:ilvl="0" w:tplc="881E5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220153"/>
    <w:multiLevelType w:val="hybridMultilevel"/>
    <w:tmpl w:val="150E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3799D"/>
    <w:multiLevelType w:val="hybridMultilevel"/>
    <w:tmpl w:val="9664EE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B2902"/>
    <w:multiLevelType w:val="multilevel"/>
    <w:tmpl w:val="C7ACC1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гинская Зоя Витальевна">
    <w15:presenceInfo w15:providerId="AD" w15:userId="S-1-5-21-178685866-925636186-1970832398-6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85"/>
    <w:rsid w:val="000161ED"/>
    <w:rsid w:val="00024CEA"/>
    <w:rsid w:val="00036EE2"/>
    <w:rsid w:val="000403F3"/>
    <w:rsid w:val="00083584"/>
    <w:rsid w:val="000D3287"/>
    <w:rsid w:val="000F1554"/>
    <w:rsid w:val="00131B9C"/>
    <w:rsid w:val="00184807"/>
    <w:rsid w:val="001867C7"/>
    <w:rsid w:val="00194E93"/>
    <w:rsid w:val="001C3437"/>
    <w:rsid w:val="001D0067"/>
    <w:rsid w:val="002045A7"/>
    <w:rsid w:val="00236DA1"/>
    <w:rsid w:val="00282673"/>
    <w:rsid w:val="002A1A16"/>
    <w:rsid w:val="002D0519"/>
    <w:rsid w:val="002E7B06"/>
    <w:rsid w:val="002F6485"/>
    <w:rsid w:val="003025FA"/>
    <w:rsid w:val="003A64AF"/>
    <w:rsid w:val="00452E61"/>
    <w:rsid w:val="0046214A"/>
    <w:rsid w:val="0054332D"/>
    <w:rsid w:val="00554684"/>
    <w:rsid w:val="00555C26"/>
    <w:rsid w:val="005D101C"/>
    <w:rsid w:val="005E62C5"/>
    <w:rsid w:val="005F6612"/>
    <w:rsid w:val="0060041F"/>
    <w:rsid w:val="00616894"/>
    <w:rsid w:val="00636F8F"/>
    <w:rsid w:val="006C3831"/>
    <w:rsid w:val="006C3E87"/>
    <w:rsid w:val="006E6F8E"/>
    <w:rsid w:val="0071156F"/>
    <w:rsid w:val="007E3684"/>
    <w:rsid w:val="00835C27"/>
    <w:rsid w:val="00867D11"/>
    <w:rsid w:val="008A1DF5"/>
    <w:rsid w:val="00943FDE"/>
    <w:rsid w:val="009C611C"/>
    <w:rsid w:val="009E709D"/>
    <w:rsid w:val="00A319AC"/>
    <w:rsid w:val="00A50BB9"/>
    <w:rsid w:val="00AD11DA"/>
    <w:rsid w:val="00AE73A2"/>
    <w:rsid w:val="00B23109"/>
    <w:rsid w:val="00B627FC"/>
    <w:rsid w:val="00BA5511"/>
    <w:rsid w:val="00BB4B66"/>
    <w:rsid w:val="00BB6797"/>
    <w:rsid w:val="00BF6087"/>
    <w:rsid w:val="00CF23DA"/>
    <w:rsid w:val="00D37301"/>
    <w:rsid w:val="00D87C2A"/>
    <w:rsid w:val="00DD458C"/>
    <w:rsid w:val="00E20DD8"/>
    <w:rsid w:val="00E56634"/>
    <w:rsid w:val="00E602D2"/>
    <w:rsid w:val="00EB5ED9"/>
    <w:rsid w:val="00ED3556"/>
    <w:rsid w:val="00FB1B64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342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01"/>
  </w:style>
  <w:style w:type="paragraph" w:styleId="1">
    <w:name w:val="heading 1"/>
    <w:basedOn w:val="a"/>
    <w:next w:val="a"/>
    <w:link w:val="10"/>
    <w:uiPriority w:val="9"/>
    <w:qFormat/>
    <w:rsid w:val="00A50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0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7FC"/>
    <w:rPr>
      <w:b/>
      <w:bCs/>
    </w:rPr>
  </w:style>
  <w:style w:type="character" w:styleId="a5">
    <w:name w:val="Emphasis"/>
    <w:basedOn w:val="a0"/>
    <w:uiPriority w:val="20"/>
    <w:qFormat/>
    <w:rsid w:val="00B627FC"/>
    <w:rPr>
      <w:i/>
      <w:iCs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B6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basedOn w:val="a0"/>
    <w:link w:val="a6"/>
    <w:uiPriority w:val="99"/>
    <w:rsid w:val="00B6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7F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BB4B6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B4B6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B4B66"/>
    <w:rPr>
      <w:vertAlign w:val="superscript"/>
    </w:rPr>
  </w:style>
  <w:style w:type="paragraph" w:customStyle="1" w:styleId="Default">
    <w:name w:val="Default"/>
    <w:rsid w:val="00E602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6C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55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54684"/>
  </w:style>
  <w:style w:type="paragraph" w:styleId="af0">
    <w:name w:val="footer"/>
    <w:basedOn w:val="a"/>
    <w:link w:val="af1"/>
    <w:uiPriority w:val="99"/>
    <w:unhideWhenUsed/>
    <w:rsid w:val="0055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684"/>
  </w:style>
  <w:style w:type="character" w:styleId="af2">
    <w:name w:val="Hyperlink"/>
    <w:basedOn w:val="a0"/>
    <w:uiPriority w:val="99"/>
    <w:unhideWhenUsed/>
    <w:rsid w:val="00555C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A50BB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A1DF5"/>
    <w:pPr>
      <w:tabs>
        <w:tab w:val="right" w:leader="dot" w:pos="9345"/>
      </w:tabs>
      <w:spacing w:after="0" w:line="360" w:lineRule="auto"/>
    </w:pPr>
  </w:style>
  <w:style w:type="paragraph" w:styleId="2">
    <w:name w:val="toc 2"/>
    <w:basedOn w:val="a"/>
    <w:next w:val="a"/>
    <w:autoRedefine/>
    <w:uiPriority w:val="39"/>
    <w:unhideWhenUsed/>
    <w:rsid w:val="003A64AF"/>
    <w:pPr>
      <w:tabs>
        <w:tab w:val="right" w:leader="dot" w:pos="9345"/>
      </w:tabs>
      <w:spacing w:after="0" w:line="360" w:lineRule="auto"/>
      <w:ind w:left="220"/>
    </w:pPr>
    <w:rPr>
      <w:rFonts w:ascii="Times New Roman" w:hAnsi="Times New Roman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E5663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634"/>
    <w:pPr>
      <w:spacing w:line="240" w:lineRule="auto"/>
    </w:pPr>
    <w:rPr>
      <w:sz w:val="20"/>
      <w:szCs w:val="20"/>
    </w:rPr>
  </w:style>
  <w:style w:type="character" w:customStyle="1" w:styleId="af6">
    <w:name w:val="Текст комментария Знак"/>
    <w:basedOn w:val="a0"/>
    <w:link w:val="af5"/>
    <w:uiPriority w:val="99"/>
    <w:semiHidden/>
    <w:rsid w:val="00E5663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63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6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01"/>
  </w:style>
  <w:style w:type="paragraph" w:styleId="1">
    <w:name w:val="heading 1"/>
    <w:basedOn w:val="a"/>
    <w:next w:val="a"/>
    <w:link w:val="10"/>
    <w:uiPriority w:val="9"/>
    <w:qFormat/>
    <w:rsid w:val="00A50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0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7FC"/>
    <w:rPr>
      <w:b/>
      <w:bCs/>
    </w:rPr>
  </w:style>
  <w:style w:type="character" w:styleId="a5">
    <w:name w:val="Emphasis"/>
    <w:basedOn w:val="a0"/>
    <w:uiPriority w:val="20"/>
    <w:qFormat/>
    <w:rsid w:val="00B627FC"/>
    <w:rPr>
      <w:i/>
      <w:iCs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B6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basedOn w:val="a0"/>
    <w:link w:val="a6"/>
    <w:uiPriority w:val="99"/>
    <w:rsid w:val="00B6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7F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BB4B6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B4B6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B4B66"/>
    <w:rPr>
      <w:vertAlign w:val="superscript"/>
    </w:rPr>
  </w:style>
  <w:style w:type="paragraph" w:customStyle="1" w:styleId="Default">
    <w:name w:val="Default"/>
    <w:rsid w:val="00E602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6C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55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54684"/>
  </w:style>
  <w:style w:type="paragraph" w:styleId="af0">
    <w:name w:val="footer"/>
    <w:basedOn w:val="a"/>
    <w:link w:val="af1"/>
    <w:uiPriority w:val="99"/>
    <w:unhideWhenUsed/>
    <w:rsid w:val="0055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684"/>
  </w:style>
  <w:style w:type="character" w:styleId="af2">
    <w:name w:val="Hyperlink"/>
    <w:basedOn w:val="a0"/>
    <w:uiPriority w:val="99"/>
    <w:unhideWhenUsed/>
    <w:rsid w:val="00555C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A50BB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A1DF5"/>
    <w:pPr>
      <w:tabs>
        <w:tab w:val="right" w:leader="dot" w:pos="9345"/>
      </w:tabs>
      <w:spacing w:after="0" w:line="360" w:lineRule="auto"/>
    </w:pPr>
  </w:style>
  <w:style w:type="paragraph" w:styleId="2">
    <w:name w:val="toc 2"/>
    <w:basedOn w:val="a"/>
    <w:next w:val="a"/>
    <w:autoRedefine/>
    <w:uiPriority w:val="39"/>
    <w:unhideWhenUsed/>
    <w:rsid w:val="003A64AF"/>
    <w:pPr>
      <w:tabs>
        <w:tab w:val="right" w:leader="dot" w:pos="9345"/>
      </w:tabs>
      <w:spacing w:after="0" w:line="360" w:lineRule="auto"/>
      <w:ind w:left="220"/>
    </w:pPr>
    <w:rPr>
      <w:rFonts w:ascii="Times New Roman" w:hAnsi="Times New Roman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E5663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634"/>
    <w:pPr>
      <w:spacing w:line="240" w:lineRule="auto"/>
    </w:pPr>
    <w:rPr>
      <w:sz w:val="20"/>
      <w:szCs w:val="20"/>
    </w:rPr>
  </w:style>
  <w:style w:type="character" w:customStyle="1" w:styleId="af6">
    <w:name w:val="Текст комментария Знак"/>
    <w:basedOn w:val="a0"/>
    <w:link w:val="af5"/>
    <w:uiPriority w:val="99"/>
    <w:semiHidden/>
    <w:rsid w:val="00E5663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63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6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9213-EED5-FB48-8E17-DE90410A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Бураков Эдуардович</cp:lastModifiedBy>
  <cp:revision>2</cp:revision>
  <dcterms:created xsi:type="dcterms:W3CDTF">2021-09-19T15:34:00Z</dcterms:created>
  <dcterms:modified xsi:type="dcterms:W3CDTF">2021-09-19T15:34:00Z</dcterms:modified>
</cp:coreProperties>
</file>