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3CD2E" w14:textId="77777777" w:rsidR="00BB776B" w:rsidRPr="00C809DD" w:rsidRDefault="00BB776B" w:rsidP="00C809DD">
      <w:pPr>
        <w:pStyle w:val="psection"/>
        <w:jc w:val="center"/>
        <w:rPr>
          <w:b/>
        </w:rPr>
      </w:pPr>
      <w:r w:rsidRPr="00C809DD">
        <w:rPr>
          <w:b/>
        </w:rPr>
        <w:t>Задание к контрольной работе по   дисциплине «</w:t>
      </w:r>
      <w:r w:rsidR="000E7629">
        <w:rPr>
          <w:b/>
        </w:rPr>
        <w:t>Обработка экспериментальных данных</w:t>
      </w:r>
      <w:r w:rsidRPr="00C809DD">
        <w:rPr>
          <w:b/>
        </w:rPr>
        <w:t>»</w:t>
      </w:r>
    </w:p>
    <w:p w14:paraId="61834902" w14:textId="77777777" w:rsidR="00BB776B" w:rsidRPr="00462D1B" w:rsidRDefault="00462D1B" w:rsidP="00F67CD2">
      <w:pPr>
        <w:pStyle w:val="psection"/>
        <w:rPr>
          <w:b/>
        </w:rPr>
      </w:pPr>
      <w:r>
        <w:rPr>
          <w:b/>
        </w:rPr>
        <w:t xml:space="preserve">                                                </w:t>
      </w:r>
      <w:r w:rsidR="00BB776B" w:rsidRPr="00462D1B">
        <w:rPr>
          <w:b/>
        </w:rPr>
        <w:t>Задание 1</w:t>
      </w:r>
    </w:p>
    <w:p w14:paraId="0494AFC4" w14:textId="77777777" w:rsidR="00BB776B" w:rsidRPr="00BB776B" w:rsidRDefault="00BB776B" w:rsidP="00F67CD2">
      <w:pPr>
        <w:pStyle w:val="psection"/>
      </w:pPr>
      <w:r w:rsidRPr="00BB776B">
        <w:t>В табл. 1 приведены 100 независи</w:t>
      </w:r>
      <w:r w:rsidR="00140CC7">
        <w:t>мых числовых значений результатов</w:t>
      </w:r>
      <w:r w:rsidRPr="00BB776B">
        <w:t xml:space="preserve"> измерений постоянного тока (в амперах).</w:t>
      </w:r>
    </w:p>
    <w:p w14:paraId="5727A41B" w14:textId="77777777" w:rsidR="00BB776B" w:rsidRPr="00BB776B" w:rsidRDefault="00BB776B" w:rsidP="00F67CD2">
      <w:pPr>
        <w:pStyle w:val="psection"/>
      </w:pPr>
      <w:r w:rsidRPr="00BB776B">
        <w:t>Определить ток, если с вероятностью Р точность измерений должна быть не ниже 2ε</w:t>
      </w:r>
      <w:r w:rsidRPr="00BB776B">
        <w:rPr>
          <w:vertAlign w:val="subscript"/>
        </w:rPr>
        <w:t>0</w:t>
      </w:r>
      <w:r w:rsidRPr="00BB776B">
        <w:t>.</w:t>
      </w:r>
    </w:p>
    <w:p w14:paraId="26CF789A" w14:textId="77777777" w:rsidR="00BB776B" w:rsidRPr="00BB776B" w:rsidRDefault="00BB776B" w:rsidP="00F67CD2">
      <w:pPr>
        <w:pStyle w:val="psection"/>
      </w:pPr>
      <w:r w:rsidRPr="00BB776B">
        <w:t>Значения Р и 2ε</w:t>
      </w:r>
      <w:r w:rsidRPr="00BB776B">
        <w:rPr>
          <w:vertAlign w:val="subscript"/>
        </w:rPr>
        <w:t>0</w:t>
      </w:r>
      <w:r w:rsidRPr="00BB776B">
        <w:t xml:space="preserve"> приведены в табл. 2.</w:t>
      </w:r>
    </w:p>
    <w:p w14:paraId="005268CB" w14:textId="6D2056EF" w:rsidR="00BB776B" w:rsidRPr="00BB776B" w:rsidRDefault="00BB776B" w:rsidP="008B3E87">
      <w:pPr>
        <w:pStyle w:val="psection"/>
        <w:jc w:val="both"/>
      </w:pPr>
      <w:r w:rsidRPr="00BB776B">
        <w:t xml:space="preserve">Свои исходные данные из табл. 1 студент находит, начиная с цифры, расположенной на пересечении столбца, соответствующего последней цифре шифра, и строки, соответствующей предпоследней цифре </w:t>
      </w:r>
      <w:r w:rsidR="008B3E87">
        <w:t>пароля</w:t>
      </w:r>
      <w:r w:rsidRPr="00BB776B">
        <w:t>, после чего использует все последующие цифры столбца с переходом на следующий столбец</w:t>
      </w:r>
      <w:r w:rsidR="008B3E87">
        <w:t xml:space="preserve"> (всего 10 значений надо взять)</w:t>
      </w:r>
      <w:r w:rsidRPr="00BB776B">
        <w:t>.</w:t>
      </w:r>
    </w:p>
    <w:p w14:paraId="748AD3BD" w14:textId="2F03E5D3" w:rsidR="00BB776B" w:rsidRDefault="00BB776B" w:rsidP="00F67CD2">
      <w:pPr>
        <w:pStyle w:val="psection"/>
      </w:pPr>
      <w:r w:rsidRPr="00BB776B">
        <w:t>Считать, что результат измерений тока подчиняется нормальному закону распределения вероятности.</w:t>
      </w:r>
    </w:p>
    <w:p w14:paraId="4394AD63" w14:textId="668C827B" w:rsidR="008B3E87" w:rsidRPr="008B3E87" w:rsidRDefault="008B3E87" w:rsidP="00F67CD2">
      <w:pPr>
        <w:pStyle w:val="psection"/>
        <w:rPr>
          <w:b/>
          <w:bCs/>
          <w:u w:val="single"/>
        </w:rPr>
      </w:pPr>
      <w:r w:rsidRPr="008B3E87">
        <w:rPr>
          <w:b/>
          <w:bCs/>
          <w:u w:val="single"/>
        </w:rPr>
        <w:t>Выбор варианта и определение исходных данных выполнять по двум последним цифрам пароля.</w:t>
      </w:r>
    </w:p>
    <w:p w14:paraId="0CE9E902" w14:textId="6F9195EB" w:rsidR="0091652F" w:rsidRPr="008B3E87" w:rsidRDefault="00BB776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Таблица 1</w:t>
      </w:r>
      <w:r w:rsidR="008B3E87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8B3E87" w:rsidRPr="008B3E87">
        <w:rPr>
          <w:rFonts w:ascii="Times New Roman" w:hAnsi="Times New Roman" w:cs="Times New Roman"/>
          <w:sz w:val="28"/>
          <w:szCs w:val="28"/>
          <w:lang w:val="ru-RU"/>
        </w:rPr>
        <w:t>Результаты измерений постоянного тока (в амперах)</w:t>
      </w:r>
    </w:p>
    <w:p w14:paraId="049CB072" w14:textId="20060AD5" w:rsidR="00BB776B" w:rsidRDefault="008B3E8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77D58B23" wp14:editId="73F884A8">
            <wp:extent cx="5095875" cy="42481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9BA2B" w14:textId="0E45CA98" w:rsidR="00F67CD2" w:rsidRDefault="00F67CD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Таблица 2</w:t>
      </w:r>
      <w:r w:rsidR="008B3E87">
        <w:rPr>
          <w:rFonts w:ascii="Times New Roman" w:hAnsi="Times New Roman" w:cs="Times New Roman"/>
          <w:sz w:val="28"/>
          <w:szCs w:val="28"/>
          <w:lang w:val="ru-RU"/>
        </w:rPr>
        <w:t xml:space="preserve"> – Вероятность и точность измерений</w:t>
      </w:r>
    </w:p>
    <w:p w14:paraId="7DD7B24C" w14:textId="77777777" w:rsidR="00F67CD2" w:rsidRDefault="00F67CD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1F710F64" wp14:editId="4F683277">
            <wp:extent cx="5287645" cy="1542415"/>
            <wp:effectExtent l="1905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64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E01408" w14:textId="77777777" w:rsidR="00F67CD2" w:rsidRPr="00F67CD2" w:rsidRDefault="00F67CD2" w:rsidP="008B3E87">
      <w:pPr>
        <w:pStyle w:val="psection"/>
        <w:jc w:val="both"/>
      </w:pPr>
      <w:r w:rsidRPr="008B3E87">
        <w:rPr>
          <w:b/>
          <w:bCs/>
          <w:u w:val="single"/>
        </w:rPr>
        <w:t>Взяв первые 10 числовых значений результата измерений</w:t>
      </w:r>
      <w:r w:rsidRPr="00F67CD2">
        <w:t>, рассчитать оценку среднего значения и стандартного отклонения показаний, что позволит проверить ряд на наличие ошибок.</w:t>
      </w:r>
    </w:p>
    <w:p w14:paraId="6D6D4BA6" w14:textId="77777777" w:rsidR="00F67CD2" w:rsidRPr="00F67CD2" w:rsidRDefault="00F67CD2" w:rsidP="008B3E87">
      <w:pPr>
        <w:pStyle w:val="psection"/>
        <w:jc w:val="both"/>
      </w:pPr>
      <w:r w:rsidRPr="00F67CD2">
        <w:t xml:space="preserve">Расчёт половины доверительного интервала ε позволит сравнить её с ε0, что даёт возможность сделать вывод о возможной необходимости увеличения количества экспериментальных данных, после </w:t>
      </w:r>
      <w:r>
        <w:t>чего следует повторить расчёты.</w:t>
      </w:r>
    </w:p>
    <w:p w14:paraId="14FC09DB" w14:textId="77777777" w:rsidR="00F67CD2" w:rsidRPr="00F67CD2" w:rsidRDefault="00F67CD2" w:rsidP="00F67CD2">
      <w:pPr>
        <w:pStyle w:val="psection"/>
      </w:pPr>
      <w:r w:rsidRPr="00F67CD2">
        <w:t>Наращивание количества экспериментальных данных следует продолжать до обеспечения требуемой точности.</w:t>
      </w:r>
    </w:p>
    <w:p w14:paraId="2412D56D" w14:textId="77777777" w:rsidR="00F67CD2" w:rsidRDefault="00F67CD2" w:rsidP="00F67CD2">
      <w:pPr>
        <w:pStyle w:val="psection"/>
      </w:pPr>
      <w:r w:rsidRPr="00F67CD2">
        <w:t>Порядок расчёта.</w:t>
      </w:r>
    </w:p>
    <w:p w14:paraId="0192794A" w14:textId="77777777" w:rsidR="00F67CD2" w:rsidRDefault="00F67CD2" w:rsidP="00F67CD2">
      <w:pPr>
        <w:pStyle w:val="psection"/>
      </w:pPr>
      <w:r>
        <w:t>1.</w:t>
      </w:r>
      <w:r w:rsidRPr="00F67CD2">
        <w:t>Определить среднее арифметическое результата измерения:</w:t>
      </w:r>
    </w:p>
    <w:p w14:paraId="6B43B252" w14:textId="77777777" w:rsidR="00F67CD2" w:rsidRDefault="00F67CD2" w:rsidP="00F67CD2">
      <w:pPr>
        <w:pStyle w:val="psection"/>
        <w:ind w:left="142" w:firstLine="1418"/>
      </w:pPr>
      <w:r>
        <w:rPr>
          <w:noProof/>
        </w:rPr>
        <w:drawing>
          <wp:inline distT="0" distB="0" distL="0" distR="0" wp14:anchorId="6B64CF7A" wp14:editId="157869C4">
            <wp:extent cx="2083435" cy="4692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1CD49A" w14:textId="77777777" w:rsidR="00F67CD2" w:rsidRDefault="00F67CD2" w:rsidP="00F67CD2">
      <w:pPr>
        <w:pStyle w:val="psection"/>
      </w:pPr>
      <w:r>
        <w:t xml:space="preserve"> 2.</w:t>
      </w:r>
      <w:r w:rsidRPr="00F67CD2">
        <w:t xml:space="preserve"> </w:t>
      </w:r>
      <w:r>
        <w:t>Определить стандартное отклонение результата измерения:</w:t>
      </w:r>
    </w:p>
    <w:p w14:paraId="3014CAAC" w14:textId="77777777" w:rsidR="00F67CD2" w:rsidRDefault="00F67CD2" w:rsidP="00F67CD2">
      <w:pPr>
        <w:pStyle w:val="psection"/>
        <w:ind w:left="1701"/>
      </w:pPr>
      <w:r>
        <w:rPr>
          <w:noProof/>
        </w:rPr>
        <w:drawing>
          <wp:inline distT="0" distB="0" distL="0" distR="0" wp14:anchorId="477E5427" wp14:editId="546F2EBD">
            <wp:extent cx="1892300" cy="57277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B00134" w14:textId="77777777" w:rsidR="00CD1AED" w:rsidRPr="00CD1AED" w:rsidRDefault="00290CB1" w:rsidP="00290CB1">
      <w:pPr>
        <w:pStyle w:val="psection"/>
      </w:pPr>
      <w:r>
        <w:t xml:space="preserve">3. </w:t>
      </w:r>
      <w:r w:rsidRPr="00290CB1">
        <w:rPr>
          <w:sz w:val="24"/>
          <w:szCs w:val="24"/>
        </w:rPr>
        <w:t xml:space="preserve"> </w:t>
      </w:r>
      <w:r w:rsidRPr="00CD1AED">
        <w:t xml:space="preserve">Проверить, отличается ли больше чем на </w:t>
      </w:r>
    </w:p>
    <w:p w14:paraId="032ADDC5" w14:textId="77777777" w:rsidR="00290CB1" w:rsidRPr="00290CB1" w:rsidRDefault="00CD1AED" w:rsidP="00290CB1">
      <w:pPr>
        <w:pStyle w:val="psection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>
        <w:rPr>
          <w:noProof/>
          <w:sz w:val="24"/>
          <w:szCs w:val="24"/>
        </w:rPr>
        <w:drawing>
          <wp:inline distT="0" distB="0" distL="0" distR="0" wp14:anchorId="4860E8F1" wp14:editId="48D54F0D">
            <wp:extent cx="596265" cy="23876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8A72AF" w14:textId="77777777" w:rsidR="00290CB1" w:rsidRPr="00290CB1" w:rsidRDefault="00290CB1" w:rsidP="00290C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90C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хоть одно из числовых значений результата измерений от среднего</w:t>
      </w:r>
      <w:r w:rsidR="00CD1AE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290C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арифметического. Если не отличается ни одно из числовых значений, то следует признать, что ошибок нет.</w:t>
      </w:r>
    </w:p>
    <w:p w14:paraId="36E19C8C" w14:textId="77777777" w:rsidR="00290CB1" w:rsidRDefault="00290CB1" w:rsidP="00290C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90CB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4. Определить стандартное отклонение среднего арифметического:</w:t>
      </w:r>
    </w:p>
    <w:p w14:paraId="083F6C79" w14:textId="77777777" w:rsidR="00CD1AED" w:rsidRDefault="00CD1AED" w:rsidP="00CD1AED">
      <w:pPr>
        <w:spacing w:before="100" w:beforeAutospacing="1" w:after="100" w:afterAutospacing="1" w:line="240" w:lineRule="auto"/>
        <w:ind w:left="2127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3A4675F9" wp14:editId="3C28998A">
            <wp:extent cx="1327785" cy="437515"/>
            <wp:effectExtent l="1905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311316" w14:textId="77777777" w:rsidR="00CD1AED" w:rsidRPr="00CD1AED" w:rsidRDefault="00CD1AED" w:rsidP="00C809DD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D1AE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 xml:space="preserve">5. Найти при n = 10 и заданном значении Р коэффициент Стьюдента t (табл. </w:t>
      </w:r>
      <w:r w:rsidR="00C809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</w:t>
      </w:r>
      <w:r w:rsidRPr="00CD1AE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3).</w:t>
      </w:r>
    </w:p>
    <w:p w14:paraId="69B5DE26" w14:textId="77777777" w:rsidR="00CD1AED" w:rsidRDefault="00CD1AED" w:rsidP="00CD1A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D1AE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6. Рассчитать половину доверительного интервала:</w:t>
      </w:r>
    </w:p>
    <w:p w14:paraId="011849A0" w14:textId="77777777" w:rsidR="00C809DD" w:rsidRDefault="00C809DD" w:rsidP="00C809DD">
      <w:pPr>
        <w:spacing w:before="100" w:beforeAutospacing="1" w:after="100" w:afterAutospacing="1" w:line="240" w:lineRule="auto"/>
        <w:ind w:left="241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7C9712EE" wp14:editId="4ABE1F75">
            <wp:extent cx="1057275" cy="28638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CD2F3B" w14:textId="77777777" w:rsidR="00C809DD" w:rsidRDefault="00C809DD" w:rsidP="00C80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809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после чего сравнить полученное значение ε с заданным.</w:t>
      </w:r>
    </w:p>
    <w:p w14:paraId="2999B571" w14:textId="77777777" w:rsidR="00C809DD" w:rsidRPr="00C809DD" w:rsidRDefault="00C809DD" w:rsidP="00C80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809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Если ε &gt; ε</w:t>
      </w:r>
      <w:r w:rsidRPr="00C809DD">
        <w:rPr>
          <w:rFonts w:ascii="Times New Roman" w:eastAsia="Times New Roman" w:hAnsi="Times New Roman" w:cs="Times New Roman"/>
          <w:sz w:val="28"/>
          <w:szCs w:val="28"/>
          <w:vertAlign w:val="subscript"/>
          <w:lang w:val="ru-RU" w:eastAsia="ru-RU" w:bidi="ar-SA"/>
        </w:rPr>
        <w:t>0</w:t>
      </w:r>
      <w:r w:rsidRPr="00C809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то необходимо  увеличить количество  экспериментальных  данных и повторить все вышеприведённые расчёты для n = 11.</w:t>
      </w:r>
    </w:p>
    <w:p w14:paraId="08D26837" w14:textId="77777777" w:rsidR="00C809DD" w:rsidRPr="00C809DD" w:rsidRDefault="00C809DD" w:rsidP="00C80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809D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7.   В   результате   подобных   расчётов   следует   установить,   сколько   числовых   значений   результата   измерения потребовалось получить для того, чтобы с заданной вероятностью Р установить, что измеряемый ток находится в интервале:</w:t>
      </w:r>
    </w:p>
    <w:p w14:paraId="0AF4ABA3" w14:textId="77777777" w:rsidR="00C809DD" w:rsidRDefault="00C809DD" w:rsidP="00C809DD">
      <w:pPr>
        <w:spacing w:before="100" w:beforeAutospacing="1" w:after="100" w:afterAutospacing="1" w:line="240" w:lineRule="auto"/>
        <w:ind w:left="2410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7AC9B407" wp14:editId="270C594B">
            <wp:extent cx="1630045" cy="365760"/>
            <wp:effectExtent l="1905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693709" w14:textId="77777777" w:rsidR="00462D1B" w:rsidRPr="00462D1B" w:rsidRDefault="00462D1B" w:rsidP="00462D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                                          </w:t>
      </w:r>
    </w:p>
    <w:p w14:paraId="4A7139E9" w14:textId="77777777" w:rsidR="00C809DD" w:rsidRDefault="00C809DD" w:rsidP="00C80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 w:bidi="ar-SA"/>
        </w:rPr>
        <w:lastRenderedPageBreak/>
        <w:drawing>
          <wp:inline distT="0" distB="0" distL="0" distR="0" wp14:anchorId="1FCA69B1" wp14:editId="33455DCE">
            <wp:extent cx="5398770" cy="848423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848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C77582" w14:textId="77777777" w:rsidR="00C809DD" w:rsidRDefault="00C809DD" w:rsidP="00C80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22F40293" w14:textId="77777777" w:rsidR="00C809DD" w:rsidRDefault="00C809DD" w:rsidP="00C80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14:paraId="06138F1B" w14:textId="77777777" w:rsidR="00F67CD2" w:rsidRDefault="00462D1B" w:rsidP="000E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TimesNewRoman" w:hAnsi="Times New Roman" w:cs="Times New Roman"/>
          <w:sz w:val="28"/>
          <w:szCs w:val="28"/>
          <w:lang w:val="ru-RU" w:bidi="ar-SA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                                          </w:t>
      </w:r>
      <w:r w:rsidR="000E762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Задание 2</w:t>
      </w:r>
    </w:p>
    <w:p w14:paraId="3765C026" w14:textId="77777777" w:rsidR="00A866BA" w:rsidRPr="00A866BA" w:rsidRDefault="00A866BA" w:rsidP="000E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A866B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</w:t>
      </w:r>
      <w:r w:rsidRPr="00A866B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данной </w:t>
      </w:r>
      <w:r w:rsidR="006E47D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экспериментальной </w:t>
      </w:r>
      <w:r w:rsidRPr="00A866B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числовой выборке </w:t>
      </w:r>
    </w:p>
    <w:p w14:paraId="55893444" w14:textId="77777777" w:rsidR="00A866BA" w:rsidRPr="00A866BA" w:rsidRDefault="00A866BA" w:rsidP="00A866B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A866BA">
        <w:rPr>
          <w:rFonts w:ascii="Times New Roman" w:hAnsi="Times New Roman" w:cs="Times New Roman"/>
          <w:color w:val="000000"/>
          <w:sz w:val="28"/>
        </w:rPr>
        <w:t>Построить вариационный ряд</w:t>
      </w:r>
    </w:p>
    <w:p w14:paraId="0BA6F2F7" w14:textId="77777777" w:rsidR="00A866BA" w:rsidRPr="00A866BA" w:rsidRDefault="00A866BA" w:rsidP="00A866B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lang w:val="ru-RU"/>
        </w:rPr>
        <w:t>Рассчитать числовые характеристики статистического ряда:</w:t>
      </w:r>
    </w:p>
    <w:p w14:paraId="1EC3B48A" w14:textId="77777777" w:rsidR="00A866BA" w:rsidRPr="00A866BA" w:rsidRDefault="00A866BA" w:rsidP="001C4401">
      <w:pPr>
        <w:spacing w:after="0" w:line="240" w:lineRule="auto"/>
        <w:ind w:firstLine="1418"/>
        <w:rPr>
          <w:rFonts w:ascii="Times New Roman" w:hAnsi="Times New Roman" w:cs="Times New Roman"/>
          <w:color w:val="000000"/>
          <w:sz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lang w:val="ru-RU"/>
        </w:rPr>
        <w:t>а) Размах варьирования.</w:t>
      </w:r>
    </w:p>
    <w:p w14:paraId="54F1DE8F" w14:textId="77777777" w:rsidR="00A866BA" w:rsidRPr="00A866BA" w:rsidRDefault="00A866BA" w:rsidP="001C4401">
      <w:pPr>
        <w:spacing w:after="0" w:line="240" w:lineRule="auto"/>
        <w:ind w:firstLine="1418"/>
        <w:rPr>
          <w:rFonts w:ascii="Times New Roman" w:hAnsi="Times New Roman" w:cs="Times New Roman"/>
          <w:color w:val="000000"/>
          <w:sz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lang w:val="ru-RU"/>
        </w:rPr>
        <w:t>б) Среднее арифметическое значение.</w:t>
      </w:r>
    </w:p>
    <w:p w14:paraId="5DF3F847" w14:textId="77777777" w:rsidR="00A866BA" w:rsidRPr="00A866BA" w:rsidRDefault="00A866BA" w:rsidP="001C4401">
      <w:pPr>
        <w:spacing w:after="0" w:line="240" w:lineRule="auto"/>
        <w:ind w:firstLine="1418"/>
        <w:rPr>
          <w:rFonts w:ascii="Times New Roman" w:hAnsi="Times New Roman" w:cs="Times New Roman"/>
          <w:color w:val="000000"/>
          <w:sz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lang w:val="ru-RU"/>
        </w:rPr>
        <w:t>в) Оценки дисперсии.</w:t>
      </w:r>
    </w:p>
    <w:p w14:paraId="73889DF2" w14:textId="77777777" w:rsidR="00A866BA" w:rsidRPr="00A866BA" w:rsidRDefault="00A866BA" w:rsidP="001C4401">
      <w:pPr>
        <w:spacing w:after="0" w:line="240" w:lineRule="auto"/>
        <w:ind w:firstLine="1418"/>
        <w:rPr>
          <w:rFonts w:ascii="Times New Roman" w:hAnsi="Times New Roman" w:cs="Times New Roman"/>
          <w:color w:val="000000"/>
          <w:sz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lang w:val="ru-RU"/>
        </w:rPr>
        <w:t>г) Оценки среднеквадратического отклонения.</w:t>
      </w:r>
    </w:p>
    <w:p w14:paraId="5B204B2B" w14:textId="77777777" w:rsidR="00A866BA" w:rsidRPr="00A866BA" w:rsidRDefault="006E47D6" w:rsidP="001C4401">
      <w:pPr>
        <w:spacing w:after="0" w:line="240" w:lineRule="auto"/>
        <w:ind w:firstLine="1418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д) Моду</w:t>
      </w:r>
      <w:r w:rsidR="00A866BA" w:rsidRPr="00A866BA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00F08D03" w14:textId="77777777" w:rsidR="00A866BA" w:rsidRPr="00A866BA" w:rsidRDefault="006E47D6" w:rsidP="001C4401">
      <w:pPr>
        <w:spacing w:after="0" w:line="240" w:lineRule="auto"/>
        <w:ind w:firstLine="1418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е) Медиану</w:t>
      </w:r>
      <w:r w:rsidR="00A866BA" w:rsidRPr="00A866BA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275E5E25" w14:textId="77777777" w:rsidR="00A866BA" w:rsidRPr="00A866BA" w:rsidRDefault="00A866BA" w:rsidP="001C4401">
      <w:pPr>
        <w:spacing w:after="0" w:line="240" w:lineRule="auto"/>
        <w:ind w:firstLine="1418"/>
        <w:rPr>
          <w:rFonts w:ascii="Times New Roman" w:hAnsi="Times New Roman" w:cs="Times New Roman"/>
          <w:color w:val="000000"/>
          <w:sz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lang w:val="ru-RU"/>
        </w:rPr>
        <w:t>ж) Коэффициент вариации.</w:t>
      </w:r>
    </w:p>
    <w:p w14:paraId="6A4E71CE" w14:textId="77777777" w:rsidR="00A866BA" w:rsidRPr="00A866BA" w:rsidRDefault="00A866BA" w:rsidP="00A866B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lang w:val="ru-RU"/>
        </w:rPr>
        <w:t>Построить полигон и гистограмму относительных частот.</w:t>
      </w:r>
    </w:p>
    <w:p w14:paraId="5E70D24D" w14:textId="77777777" w:rsidR="00A866BA" w:rsidRPr="00A866BA" w:rsidRDefault="00A866BA" w:rsidP="00A866B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 w:rsidRPr="00A866BA">
        <w:rPr>
          <w:rFonts w:ascii="Times New Roman" w:hAnsi="Times New Roman" w:cs="Times New Roman"/>
          <w:color w:val="000000"/>
          <w:sz w:val="28"/>
        </w:rPr>
        <w:t>Построить эмпирическую функцию распределения.</w:t>
      </w:r>
    </w:p>
    <w:p w14:paraId="2940A9B1" w14:textId="77777777" w:rsidR="00A866BA" w:rsidRDefault="00A866BA" w:rsidP="00A866BA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30BABD59" w14:textId="77777777" w:rsidR="00A866BA" w:rsidRPr="006E47D6" w:rsidRDefault="006E47D6" w:rsidP="006E47D6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textAlignment w:val="baseline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По каждому пункту сделать выводы.</w:t>
      </w:r>
    </w:p>
    <w:p w14:paraId="06FED534" w14:textId="29149043" w:rsidR="00A866B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Данные по выборке</w:t>
      </w:r>
      <w:r w:rsidR="00751220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E47D6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 значения следует поделить</w:t>
      </w:r>
      <w:r w:rsidR="00D26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последнюю цифру </w:t>
      </w:r>
      <w:r w:rsidR="001C440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пароля</w:t>
      </w:r>
      <w:r w:rsidR="00D26FA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студента</w:t>
      </w:r>
      <w:r w:rsidR="006E47D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(если цифра 0, то делим на 10)</w:t>
      </w:r>
      <w:r w:rsidR="00D26FA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E47D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14EF13E3" w14:textId="5B761F09" w:rsidR="00721BCE" w:rsidRPr="006E47D6" w:rsidRDefault="00721BCE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Таблица 1 – Заданная экспериментальная числовая выборка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929"/>
        <w:gridCol w:w="929"/>
        <w:gridCol w:w="929"/>
        <w:gridCol w:w="930"/>
        <w:gridCol w:w="930"/>
        <w:gridCol w:w="930"/>
        <w:gridCol w:w="930"/>
        <w:gridCol w:w="930"/>
        <w:gridCol w:w="930"/>
        <w:gridCol w:w="930"/>
      </w:tblGrid>
      <w:tr w:rsidR="00A866BA" w:rsidRPr="00121A69" w14:paraId="43BE2534" w14:textId="77777777" w:rsidTr="001C4401">
        <w:trPr>
          <w:cantSplit/>
          <w:jc w:val="center"/>
        </w:trPr>
        <w:tc>
          <w:tcPr>
            <w:tcW w:w="500" w:type="pct"/>
          </w:tcPr>
          <w:p w14:paraId="7945E58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-678</w:t>
            </w:r>
          </w:p>
        </w:tc>
        <w:tc>
          <w:tcPr>
            <w:tcW w:w="500" w:type="pct"/>
          </w:tcPr>
          <w:p w14:paraId="0982A03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-752</w:t>
            </w:r>
          </w:p>
        </w:tc>
        <w:tc>
          <w:tcPr>
            <w:tcW w:w="500" w:type="pct"/>
          </w:tcPr>
          <w:p w14:paraId="73493EB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-624</w:t>
            </w:r>
          </w:p>
        </w:tc>
        <w:tc>
          <w:tcPr>
            <w:tcW w:w="500" w:type="pct"/>
          </w:tcPr>
          <w:p w14:paraId="5BF7B91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-727</w:t>
            </w:r>
          </w:p>
        </w:tc>
        <w:tc>
          <w:tcPr>
            <w:tcW w:w="500" w:type="pct"/>
          </w:tcPr>
          <w:p w14:paraId="498378D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-612</w:t>
            </w:r>
          </w:p>
        </w:tc>
        <w:tc>
          <w:tcPr>
            <w:tcW w:w="500" w:type="pct"/>
          </w:tcPr>
          <w:p w14:paraId="53BFF51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-632</w:t>
            </w:r>
          </w:p>
        </w:tc>
        <w:tc>
          <w:tcPr>
            <w:tcW w:w="500" w:type="pct"/>
          </w:tcPr>
          <w:p w14:paraId="062A98E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-704</w:t>
            </w:r>
          </w:p>
        </w:tc>
        <w:tc>
          <w:tcPr>
            <w:tcW w:w="500" w:type="pct"/>
          </w:tcPr>
          <w:p w14:paraId="2B37863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-697</w:t>
            </w:r>
          </w:p>
        </w:tc>
        <w:tc>
          <w:tcPr>
            <w:tcW w:w="500" w:type="pct"/>
          </w:tcPr>
          <w:p w14:paraId="0C24D8B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-627</w:t>
            </w:r>
          </w:p>
        </w:tc>
        <w:tc>
          <w:tcPr>
            <w:tcW w:w="500" w:type="pct"/>
          </w:tcPr>
          <w:p w14:paraId="7C9A3A5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-727</w:t>
            </w:r>
          </w:p>
        </w:tc>
      </w:tr>
      <w:tr w:rsidR="00A866BA" w:rsidRPr="00121A69" w14:paraId="59DD380A" w14:textId="77777777" w:rsidTr="001C4401">
        <w:trPr>
          <w:cantSplit/>
          <w:jc w:val="center"/>
        </w:trPr>
        <w:tc>
          <w:tcPr>
            <w:tcW w:w="500" w:type="pct"/>
          </w:tcPr>
          <w:p w14:paraId="70A61BDF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-561</w:t>
            </w:r>
          </w:p>
        </w:tc>
        <w:tc>
          <w:tcPr>
            <w:tcW w:w="500" w:type="pct"/>
          </w:tcPr>
          <w:p w14:paraId="2F882E0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-748</w:t>
            </w:r>
          </w:p>
        </w:tc>
        <w:tc>
          <w:tcPr>
            <w:tcW w:w="500" w:type="pct"/>
          </w:tcPr>
          <w:p w14:paraId="165996B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-686</w:t>
            </w:r>
          </w:p>
        </w:tc>
        <w:tc>
          <w:tcPr>
            <w:tcW w:w="500" w:type="pct"/>
          </w:tcPr>
          <w:p w14:paraId="05F870E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-676</w:t>
            </w:r>
          </w:p>
        </w:tc>
        <w:tc>
          <w:tcPr>
            <w:tcW w:w="500" w:type="pct"/>
          </w:tcPr>
          <w:p w14:paraId="270F45A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-676</w:t>
            </w:r>
          </w:p>
        </w:tc>
        <w:tc>
          <w:tcPr>
            <w:tcW w:w="500" w:type="pct"/>
          </w:tcPr>
          <w:p w14:paraId="0FEED575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-696</w:t>
            </w:r>
          </w:p>
        </w:tc>
        <w:tc>
          <w:tcPr>
            <w:tcW w:w="500" w:type="pct"/>
          </w:tcPr>
          <w:p w14:paraId="587FA42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-717</w:t>
            </w:r>
          </w:p>
        </w:tc>
        <w:tc>
          <w:tcPr>
            <w:tcW w:w="500" w:type="pct"/>
          </w:tcPr>
          <w:p w14:paraId="33CA0E7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-694</w:t>
            </w:r>
          </w:p>
        </w:tc>
        <w:tc>
          <w:tcPr>
            <w:tcW w:w="500" w:type="pct"/>
          </w:tcPr>
          <w:p w14:paraId="6998D27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-700</w:t>
            </w:r>
          </w:p>
        </w:tc>
        <w:tc>
          <w:tcPr>
            <w:tcW w:w="500" w:type="pct"/>
          </w:tcPr>
          <w:p w14:paraId="26CE77F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-707</w:t>
            </w:r>
          </w:p>
        </w:tc>
      </w:tr>
      <w:tr w:rsidR="00A866BA" w:rsidRPr="00121A69" w14:paraId="37605713" w14:textId="77777777" w:rsidTr="001C4401">
        <w:trPr>
          <w:cantSplit/>
          <w:jc w:val="center"/>
        </w:trPr>
        <w:tc>
          <w:tcPr>
            <w:tcW w:w="500" w:type="pct"/>
          </w:tcPr>
          <w:p w14:paraId="16BBB46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-680</w:t>
            </w:r>
          </w:p>
        </w:tc>
        <w:tc>
          <w:tcPr>
            <w:tcW w:w="500" w:type="pct"/>
          </w:tcPr>
          <w:p w14:paraId="3A045B9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-681</w:t>
            </w:r>
          </w:p>
        </w:tc>
        <w:tc>
          <w:tcPr>
            <w:tcW w:w="500" w:type="pct"/>
          </w:tcPr>
          <w:p w14:paraId="543A5B9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-687</w:t>
            </w:r>
          </w:p>
        </w:tc>
        <w:tc>
          <w:tcPr>
            <w:tcW w:w="500" w:type="pct"/>
          </w:tcPr>
          <w:p w14:paraId="5DD972DF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-656</w:t>
            </w:r>
          </w:p>
        </w:tc>
        <w:tc>
          <w:tcPr>
            <w:tcW w:w="500" w:type="pct"/>
          </w:tcPr>
          <w:p w14:paraId="7A18B0DF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-692</w:t>
            </w:r>
          </w:p>
        </w:tc>
        <w:tc>
          <w:tcPr>
            <w:tcW w:w="500" w:type="pct"/>
          </w:tcPr>
          <w:p w14:paraId="20464F6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-644</w:t>
            </w:r>
          </w:p>
        </w:tc>
        <w:tc>
          <w:tcPr>
            <w:tcW w:w="500" w:type="pct"/>
          </w:tcPr>
          <w:p w14:paraId="445FF32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-805</w:t>
            </w:r>
          </w:p>
        </w:tc>
        <w:tc>
          <w:tcPr>
            <w:tcW w:w="500" w:type="pct"/>
          </w:tcPr>
          <w:p w14:paraId="30004B3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-758</w:t>
            </w:r>
          </w:p>
        </w:tc>
        <w:tc>
          <w:tcPr>
            <w:tcW w:w="500" w:type="pct"/>
          </w:tcPr>
          <w:p w14:paraId="1651E58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-695</w:t>
            </w:r>
          </w:p>
        </w:tc>
        <w:tc>
          <w:tcPr>
            <w:tcW w:w="500" w:type="pct"/>
          </w:tcPr>
          <w:p w14:paraId="5EDF4B8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-722</w:t>
            </w:r>
          </w:p>
        </w:tc>
      </w:tr>
      <w:tr w:rsidR="00A866BA" w:rsidRPr="00121A69" w14:paraId="137A5C8E" w14:textId="77777777" w:rsidTr="001C4401">
        <w:trPr>
          <w:cantSplit/>
          <w:jc w:val="center"/>
        </w:trPr>
        <w:tc>
          <w:tcPr>
            <w:tcW w:w="500" w:type="pct"/>
          </w:tcPr>
          <w:p w14:paraId="05F94B1F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-706</w:t>
            </w:r>
          </w:p>
        </w:tc>
        <w:tc>
          <w:tcPr>
            <w:tcW w:w="500" w:type="pct"/>
          </w:tcPr>
          <w:p w14:paraId="47C3A83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-704</w:t>
            </w:r>
          </w:p>
        </w:tc>
        <w:tc>
          <w:tcPr>
            <w:tcW w:w="500" w:type="pct"/>
          </w:tcPr>
          <w:p w14:paraId="381962E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-681</w:t>
            </w:r>
          </w:p>
        </w:tc>
        <w:tc>
          <w:tcPr>
            <w:tcW w:w="500" w:type="pct"/>
          </w:tcPr>
          <w:p w14:paraId="40F3393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-608</w:t>
            </w:r>
          </w:p>
        </w:tc>
        <w:tc>
          <w:tcPr>
            <w:tcW w:w="500" w:type="pct"/>
          </w:tcPr>
          <w:p w14:paraId="4DE6C6E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-647</w:t>
            </w:r>
          </w:p>
        </w:tc>
        <w:tc>
          <w:tcPr>
            <w:tcW w:w="500" w:type="pct"/>
          </w:tcPr>
          <w:p w14:paraId="2969502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-699</w:t>
            </w:r>
          </w:p>
        </w:tc>
        <w:tc>
          <w:tcPr>
            <w:tcW w:w="500" w:type="pct"/>
          </w:tcPr>
          <w:p w14:paraId="4835BA65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-658</w:t>
            </w:r>
          </w:p>
        </w:tc>
        <w:tc>
          <w:tcPr>
            <w:tcW w:w="500" w:type="pct"/>
          </w:tcPr>
          <w:p w14:paraId="503C8BAF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-686</w:t>
            </w:r>
          </w:p>
        </w:tc>
        <w:tc>
          <w:tcPr>
            <w:tcW w:w="500" w:type="pct"/>
          </w:tcPr>
          <w:p w14:paraId="3DC78DF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-689</w:t>
            </w:r>
          </w:p>
        </w:tc>
        <w:tc>
          <w:tcPr>
            <w:tcW w:w="500" w:type="pct"/>
          </w:tcPr>
          <w:p w14:paraId="2B9F25D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-643</w:t>
            </w:r>
          </w:p>
        </w:tc>
      </w:tr>
      <w:tr w:rsidR="00A866BA" w:rsidRPr="00121A69" w14:paraId="76964EC7" w14:textId="77777777" w:rsidTr="001C4401">
        <w:trPr>
          <w:cantSplit/>
          <w:jc w:val="center"/>
        </w:trPr>
        <w:tc>
          <w:tcPr>
            <w:tcW w:w="500" w:type="pct"/>
          </w:tcPr>
          <w:p w14:paraId="583D6BB5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-701</w:t>
            </w:r>
          </w:p>
        </w:tc>
        <w:tc>
          <w:tcPr>
            <w:tcW w:w="500" w:type="pct"/>
          </w:tcPr>
          <w:p w14:paraId="4759DA7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-716</w:t>
            </w:r>
          </w:p>
        </w:tc>
        <w:tc>
          <w:tcPr>
            <w:tcW w:w="500" w:type="pct"/>
          </w:tcPr>
          <w:p w14:paraId="5D1EEDA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-731</w:t>
            </w:r>
          </w:p>
        </w:tc>
        <w:tc>
          <w:tcPr>
            <w:tcW w:w="500" w:type="pct"/>
          </w:tcPr>
          <w:p w14:paraId="06902B7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-623</w:t>
            </w:r>
          </w:p>
        </w:tc>
        <w:tc>
          <w:tcPr>
            <w:tcW w:w="500" w:type="pct"/>
          </w:tcPr>
          <w:p w14:paraId="63E10BA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-693</w:t>
            </w:r>
          </w:p>
        </w:tc>
        <w:tc>
          <w:tcPr>
            <w:tcW w:w="500" w:type="pct"/>
          </w:tcPr>
          <w:p w14:paraId="4B88530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-703</w:t>
            </w:r>
          </w:p>
        </w:tc>
        <w:tc>
          <w:tcPr>
            <w:tcW w:w="500" w:type="pct"/>
          </w:tcPr>
          <w:p w14:paraId="47E5A26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-731</w:t>
            </w:r>
          </w:p>
        </w:tc>
        <w:tc>
          <w:tcPr>
            <w:tcW w:w="500" w:type="pct"/>
          </w:tcPr>
          <w:p w14:paraId="4F9372F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-700</w:t>
            </w:r>
          </w:p>
        </w:tc>
        <w:tc>
          <w:tcPr>
            <w:tcW w:w="500" w:type="pct"/>
          </w:tcPr>
          <w:p w14:paraId="66ADBCF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-765</w:t>
            </w:r>
          </w:p>
        </w:tc>
        <w:tc>
          <w:tcPr>
            <w:tcW w:w="500" w:type="pct"/>
          </w:tcPr>
          <w:p w14:paraId="3236ACF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-697</w:t>
            </w:r>
          </w:p>
        </w:tc>
      </w:tr>
      <w:tr w:rsidR="00A866BA" w:rsidRPr="00121A69" w14:paraId="7362BCD2" w14:textId="77777777" w:rsidTr="001C4401">
        <w:trPr>
          <w:cantSplit/>
          <w:jc w:val="center"/>
        </w:trPr>
        <w:tc>
          <w:tcPr>
            <w:tcW w:w="500" w:type="pct"/>
          </w:tcPr>
          <w:p w14:paraId="7F591A55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-662</w:t>
            </w:r>
          </w:p>
        </w:tc>
        <w:tc>
          <w:tcPr>
            <w:tcW w:w="500" w:type="pct"/>
          </w:tcPr>
          <w:p w14:paraId="18541A6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-705</w:t>
            </w:r>
          </w:p>
        </w:tc>
        <w:tc>
          <w:tcPr>
            <w:tcW w:w="500" w:type="pct"/>
          </w:tcPr>
          <w:p w14:paraId="6D85AE1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-667</w:t>
            </w:r>
          </w:p>
        </w:tc>
        <w:tc>
          <w:tcPr>
            <w:tcW w:w="500" w:type="pct"/>
          </w:tcPr>
          <w:p w14:paraId="3C73BB6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-677</w:t>
            </w:r>
          </w:p>
        </w:tc>
        <w:tc>
          <w:tcPr>
            <w:tcW w:w="500" w:type="pct"/>
          </w:tcPr>
          <w:p w14:paraId="3EE9811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-701</w:t>
            </w:r>
          </w:p>
        </w:tc>
        <w:tc>
          <w:tcPr>
            <w:tcW w:w="500" w:type="pct"/>
          </w:tcPr>
          <w:p w14:paraId="1F0A0FF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-678</w:t>
            </w:r>
          </w:p>
        </w:tc>
        <w:tc>
          <w:tcPr>
            <w:tcW w:w="500" w:type="pct"/>
          </w:tcPr>
          <w:p w14:paraId="6012806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-667</w:t>
            </w:r>
          </w:p>
        </w:tc>
        <w:tc>
          <w:tcPr>
            <w:tcW w:w="500" w:type="pct"/>
          </w:tcPr>
          <w:p w14:paraId="40D569F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-673</w:t>
            </w:r>
          </w:p>
        </w:tc>
        <w:tc>
          <w:tcPr>
            <w:tcW w:w="500" w:type="pct"/>
          </w:tcPr>
          <w:p w14:paraId="564F853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-697</w:t>
            </w:r>
          </w:p>
        </w:tc>
        <w:tc>
          <w:tcPr>
            <w:tcW w:w="500" w:type="pct"/>
          </w:tcPr>
          <w:p w14:paraId="43B78B2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-701</w:t>
            </w:r>
          </w:p>
        </w:tc>
      </w:tr>
      <w:tr w:rsidR="00A866BA" w:rsidRPr="00121A69" w14:paraId="2040C912" w14:textId="77777777" w:rsidTr="001C4401">
        <w:trPr>
          <w:cantSplit/>
          <w:jc w:val="center"/>
        </w:trPr>
        <w:tc>
          <w:tcPr>
            <w:tcW w:w="500" w:type="pct"/>
          </w:tcPr>
          <w:p w14:paraId="2DF2BA1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-597</w:t>
            </w:r>
          </w:p>
        </w:tc>
        <w:tc>
          <w:tcPr>
            <w:tcW w:w="500" w:type="pct"/>
          </w:tcPr>
          <w:p w14:paraId="53D9596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-716</w:t>
            </w:r>
          </w:p>
        </w:tc>
        <w:tc>
          <w:tcPr>
            <w:tcW w:w="500" w:type="pct"/>
          </w:tcPr>
          <w:p w14:paraId="54485B0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-689</w:t>
            </w:r>
          </w:p>
        </w:tc>
        <w:tc>
          <w:tcPr>
            <w:tcW w:w="500" w:type="pct"/>
          </w:tcPr>
          <w:p w14:paraId="76D7F5E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-694</w:t>
            </w:r>
          </w:p>
        </w:tc>
        <w:tc>
          <w:tcPr>
            <w:tcW w:w="500" w:type="pct"/>
          </w:tcPr>
          <w:p w14:paraId="56007B4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-695</w:t>
            </w:r>
          </w:p>
        </w:tc>
        <w:tc>
          <w:tcPr>
            <w:tcW w:w="500" w:type="pct"/>
          </w:tcPr>
          <w:p w14:paraId="6B8611A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-729</w:t>
            </w:r>
          </w:p>
        </w:tc>
        <w:tc>
          <w:tcPr>
            <w:tcW w:w="500" w:type="pct"/>
          </w:tcPr>
          <w:p w14:paraId="11604315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-700</w:t>
            </w:r>
          </w:p>
        </w:tc>
        <w:tc>
          <w:tcPr>
            <w:tcW w:w="500" w:type="pct"/>
          </w:tcPr>
          <w:p w14:paraId="34FA4995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-717</w:t>
            </w:r>
          </w:p>
        </w:tc>
        <w:tc>
          <w:tcPr>
            <w:tcW w:w="500" w:type="pct"/>
          </w:tcPr>
          <w:p w14:paraId="00E5A18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-647</w:t>
            </w:r>
          </w:p>
        </w:tc>
        <w:tc>
          <w:tcPr>
            <w:tcW w:w="500" w:type="pct"/>
          </w:tcPr>
          <w:p w14:paraId="0471E3E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-673</w:t>
            </w:r>
          </w:p>
        </w:tc>
      </w:tr>
      <w:tr w:rsidR="00A866BA" w:rsidRPr="00121A69" w14:paraId="5CC2A8FB" w14:textId="77777777" w:rsidTr="001C4401">
        <w:trPr>
          <w:cantSplit/>
          <w:jc w:val="center"/>
        </w:trPr>
        <w:tc>
          <w:tcPr>
            <w:tcW w:w="500" w:type="pct"/>
          </w:tcPr>
          <w:p w14:paraId="706E86B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-690</w:t>
            </w:r>
          </w:p>
        </w:tc>
        <w:tc>
          <w:tcPr>
            <w:tcW w:w="500" w:type="pct"/>
          </w:tcPr>
          <w:p w14:paraId="5B323C55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-578</w:t>
            </w:r>
          </w:p>
        </w:tc>
        <w:tc>
          <w:tcPr>
            <w:tcW w:w="500" w:type="pct"/>
          </w:tcPr>
          <w:p w14:paraId="31416D0F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-703</w:t>
            </w:r>
          </w:p>
        </w:tc>
        <w:tc>
          <w:tcPr>
            <w:tcW w:w="500" w:type="pct"/>
          </w:tcPr>
          <w:p w14:paraId="3601ACA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-688</w:t>
            </w:r>
          </w:p>
        </w:tc>
        <w:tc>
          <w:tcPr>
            <w:tcW w:w="500" w:type="pct"/>
          </w:tcPr>
          <w:p w14:paraId="7949FC4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-666</w:t>
            </w:r>
          </w:p>
        </w:tc>
        <w:tc>
          <w:tcPr>
            <w:tcW w:w="500" w:type="pct"/>
          </w:tcPr>
          <w:p w14:paraId="265F252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-670</w:t>
            </w:r>
          </w:p>
        </w:tc>
        <w:tc>
          <w:tcPr>
            <w:tcW w:w="500" w:type="pct"/>
          </w:tcPr>
          <w:p w14:paraId="2B2207F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-671</w:t>
            </w:r>
          </w:p>
        </w:tc>
        <w:tc>
          <w:tcPr>
            <w:tcW w:w="500" w:type="pct"/>
          </w:tcPr>
          <w:p w14:paraId="53994A2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-693</w:t>
            </w:r>
          </w:p>
        </w:tc>
        <w:tc>
          <w:tcPr>
            <w:tcW w:w="500" w:type="pct"/>
          </w:tcPr>
          <w:p w14:paraId="3ABF955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-688</w:t>
            </w:r>
          </w:p>
        </w:tc>
        <w:tc>
          <w:tcPr>
            <w:tcW w:w="500" w:type="pct"/>
          </w:tcPr>
          <w:p w14:paraId="62CFE64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-646</w:t>
            </w:r>
          </w:p>
        </w:tc>
      </w:tr>
      <w:tr w:rsidR="00A866BA" w:rsidRPr="00121A69" w14:paraId="14EE3630" w14:textId="77777777" w:rsidTr="001C4401">
        <w:trPr>
          <w:cantSplit/>
          <w:jc w:val="center"/>
        </w:trPr>
        <w:tc>
          <w:tcPr>
            <w:tcW w:w="500" w:type="pct"/>
          </w:tcPr>
          <w:p w14:paraId="32D987F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-667</w:t>
            </w:r>
          </w:p>
        </w:tc>
        <w:tc>
          <w:tcPr>
            <w:tcW w:w="500" w:type="pct"/>
          </w:tcPr>
          <w:p w14:paraId="5E40EB7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-689</w:t>
            </w:r>
          </w:p>
        </w:tc>
        <w:tc>
          <w:tcPr>
            <w:tcW w:w="500" w:type="pct"/>
          </w:tcPr>
          <w:p w14:paraId="7B95EF9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-711</w:t>
            </w:r>
          </w:p>
        </w:tc>
        <w:tc>
          <w:tcPr>
            <w:tcW w:w="500" w:type="pct"/>
          </w:tcPr>
          <w:p w14:paraId="4214AED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-731</w:t>
            </w:r>
          </w:p>
        </w:tc>
        <w:tc>
          <w:tcPr>
            <w:tcW w:w="500" w:type="pct"/>
          </w:tcPr>
          <w:p w14:paraId="2E848995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-604</w:t>
            </w:r>
          </w:p>
        </w:tc>
        <w:tc>
          <w:tcPr>
            <w:tcW w:w="500" w:type="pct"/>
          </w:tcPr>
          <w:p w14:paraId="2D9EEF4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-691</w:t>
            </w:r>
          </w:p>
        </w:tc>
        <w:tc>
          <w:tcPr>
            <w:tcW w:w="500" w:type="pct"/>
          </w:tcPr>
          <w:p w14:paraId="454F0C1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-675</w:t>
            </w:r>
          </w:p>
        </w:tc>
        <w:tc>
          <w:tcPr>
            <w:tcW w:w="500" w:type="pct"/>
          </w:tcPr>
          <w:p w14:paraId="049024F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-686</w:t>
            </w:r>
          </w:p>
        </w:tc>
        <w:tc>
          <w:tcPr>
            <w:tcW w:w="500" w:type="pct"/>
          </w:tcPr>
          <w:p w14:paraId="28E6608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-670</w:t>
            </w:r>
          </w:p>
        </w:tc>
        <w:tc>
          <w:tcPr>
            <w:tcW w:w="500" w:type="pct"/>
          </w:tcPr>
          <w:p w14:paraId="29113A1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-703</w:t>
            </w:r>
          </w:p>
        </w:tc>
      </w:tr>
      <w:tr w:rsidR="00A866BA" w:rsidRPr="00121A69" w14:paraId="22601886" w14:textId="77777777" w:rsidTr="001C4401">
        <w:trPr>
          <w:cantSplit/>
          <w:jc w:val="center"/>
        </w:trPr>
        <w:tc>
          <w:tcPr>
            <w:tcW w:w="500" w:type="pct"/>
          </w:tcPr>
          <w:p w14:paraId="11A17AE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-696</w:t>
            </w:r>
          </w:p>
        </w:tc>
        <w:tc>
          <w:tcPr>
            <w:tcW w:w="500" w:type="pct"/>
          </w:tcPr>
          <w:p w14:paraId="7AF48A8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-702</w:t>
            </w:r>
          </w:p>
        </w:tc>
        <w:tc>
          <w:tcPr>
            <w:tcW w:w="500" w:type="pct"/>
          </w:tcPr>
          <w:p w14:paraId="1272D64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-660</w:t>
            </w:r>
          </w:p>
        </w:tc>
        <w:tc>
          <w:tcPr>
            <w:tcW w:w="500" w:type="pct"/>
          </w:tcPr>
          <w:p w14:paraId="5A94149F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-662</w:t>
            </w:r>
          </w:p>
        </w:tc>
        <w:tc>
          <w:tcPr>
            <w:tcW w:w="500" w:type="pct"/>
          </w:tcPr>
          <w:p w14:paraId="7DE810F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-681</w:t>
            </w:r>
          </w:p>
        </w:tc>
        <w:tc>
          <w:tcPr>
            <w:tcW w:w="500" w:type="pct"/>
          </w:tcPr>
          <w:p w14:paraId="4AE0DC6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-666</w:t>
            </w:r>
          </w:p>
        </w:tc>
        <w:tc>
          <w:tcPr>
            <w:tcW w:w="500" w:type="pct"/>
          </w:tcPr>
          <w:p w14:paraId="2F75410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-677</w:t>
            </w:r>
          </w:p>
        </w:tc>
        <w:tc>
          <w:tcPr>
            <w:tcW w:w="500" w:type="pct"/>
          </w:tcPr>
          <w:p w14:paraId="404D687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-645</w:t>
            </w:r>
          </w:p>
        </w:tc>
        <w:tc>
          <w:tcPr>
            <w:tcW w:w="500" w:type="pct"/>
          </w:tcPr>
          <w:p w14:paraId="74AC6CE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-746</w:t>
            </w:r>
          </w:p>
        </w:tc>
        <w:tc>
          <w:tcPr>
            <w:tcW w:w="500" w:type="pct"/>
          </w:tcPr>
          <w:p w14:paraId="15DB8A9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4"/>
                <w:lang w:val="en-US"/>
              </w:rPr>
            </w:pPr>
            <w:r w:rsidRPr="00121A69">
              <w:rPr>
                <w:color w:val="000000"/>
                <w:szCs w:val="24"/>
                <w:lang w:val="en-US"/>
              </w:rPr>
              <w:t>-685</w:t>
            </w:r>
          </w:p>
        </w:tc>
      </w:tr>
    </w:tbl>
    <w:p w14:paraId="5B998E77" w14:textId="424F5A11" w:rsidR="00A866BA" w:rsidRDefault="00A866BA" w:rsidP="00A866BA">
      <w:pPr>
        <w:spacing w:line="360" w:lineRule="auto"/>
        <w:ind w:firstLine="709"/>
        <w:rPr>
          <w:b/>
          <w:color w:val="000000"/>
          <w:sz w:val="28"/>
        </w:rPr>
      </w:pPr>
    </w:p>
    <w:p w14:paraId="793F11DE" w14:textId="6F3B6960" w:rsidR="00721BCE" w:rsidRPr="00721BCE" w:rsidRDefault="00721BCE" w:rsidP="00721BCE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721BCE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Для выполнения Вашего задания необходимо </w:t>
      </w:r>
      <w:r w:rsidRPr="00721BCE">
        <w:rPr>
          <w:rFonts w:ascii="Times New Roman" w:hAnsi="Times New Roman" w:cs="Times New Roman"/>
          <w:b/>
          <w:color w:val="000000"/>
          <w:sz w:val="28"/>
          <w:u w:val="single"/>
          <w:lang w:val="ru-RU"/>
        </w:rPr>
        <w:t xml:space="preserve">все значения таблицы 1 </w:t>
      </w:r>
      <w:r w:rsidRPr="00721BCE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поделить на последнюю цифру пароля студента (если цифра 0, то делим на 10)</w:t>
      </w:r>
      <w:r w:rsidRPr="00721BC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 w:rsidRPr="00721BC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 результате получите таблицу со значениями, которые будете обрабатывать по нижеследующему алгоритму.</w:t>
      </w:r>
    </w:p>
    <w:p w14:paraId="31BD32B7" w14:textId="50DC961D" w:rsidR="00721BCE" w:rsidRDefault="00721BCE" w:rsidP="00A866BA">
      <w:pPr>
        <w:spacing w:line="360" w:lineRule="auto"/>
        <w:ind w:firstLine="709"/>
        <w:rPr>
          <w:b/>
          <w:color w:val="000000"/>
          <w:sz w:val="28"/>
          <w:lang w:val="ru-RU"/>
        </w:rPr>
      </w:pPr>
    </w:p>
    <w:p w14:paraId="3977C2CF" w14:textId="427944BC" w:rsidR="00721BCE" w:rsidRDefault="00721BCE" w:rsidP="00A866BA">
      <w:pPr>
        <w:spacing w:line="360" w:lineRule="auto"/>
        <w:ind w:firstLine="709"/>
        <w:rPr>
          <w:b/>
          <w:color w:val="000000"/>
          <w:sz w:val="28"/>
          <w:lang w:val="ru-RU"/>
        </w:rPr>
      </w:pPr>
    </w:p>
    <w:p w14:paraId="414EA95A" w14:textId="77777777" w:rsidR="00721BCE" w:rsidRPr="00721BCE" w:rsidRDefault="00721BCE" w:rsidP="00A866BA">
      <w:pPr>
        <w:spacing w:line="360" w:lineRule="auto"/>
        <w:ind w:firstLine="709"/>
        <w:rPr>
          <w:b/>
          <w:color w:val="000000"/>
          <w:sz w:val="28"/>
          <w:lang w:val="ru-RU"/>
        </w:rPr>
      </w:pPr>
    </w:p>
    <w:p w14:paraId="2CFB5781" w14:textId="77777777" w:rsidR="00A866BA" w:rsidRPr="00D26FAA" w:rsidRDefault="00A866BA" w:rsidP="006E47D6">
      <w:pPr>
        <w:spacing w:line="240" w:lineRule="auto"/>
        <w:rPr>
          <w:rFonts w:ascii="Times New Roman" w:hAnsi="Times New Roman" w:cs="Times New Roman"/>
          <w:color w:val="000000"/>
          <w:sz w:val="28"/>
          <w:lang w:val="ru-RU"/>
        </w:rPr>
      </w:pPr>
      <w:r w:rsidRPr="00721BCE">
        <w:rPr>
          <w:rFonts w:ascii="Times New Roman" w:hAnsi="Times New Roman" w:cs="Times New Roman"/>
          <w:color w:val="000000"/>
          <w:sz w:val="28"/>
          <w:lang w:val="ru-RU"/>
        </w:rPr>
        <w:t>1. Построение вариационного ранжированного ряда</w:t>
      </w:r>
    </w:p>
    <w:p w14:paraId="4158B566" w14:textId="44E89C49" w:rsidR="00A866BA" w:rsidRDefault="00A866BA" w:rsidP="006E47D6">
      <w:pPr>
        <w:pStyle w:val="afb"/>
        <w:spacing w:line="240" w:lineRule="auto"/>
        <w:ind w:firstLine="709"/>
        <w:jc w:val="both"/>
        <w:rPr>
          <w:b w:val="0"/>
          <w:color w:val="000000"/>
        </w:rPr>
      </w:pPr>
      <w:r w:rsidRPr="00121A69">
        <w:rPr>
          <w:b w:val="0"/>
          <w:color w:val="000000"/>
        </w:rPr>
        <w:t>Сортируем экспериментальные данные по возрастанию. Получаем вариационный ряд.</w:t>
      </w:r>
      <w:r w:rsidR="00721BCE">
        <w:rPr>
          <w:b w:val="0"/>
          <w:color w:val="000000"/>
        </w:rPr>
        <w:t xml:space="preserve"> </w:t>
      </w:r>
    </w:p>
    <w:p w14:paraId="2AC07CE1" w14:textId="48E3018A" w:rsidR="00721BCE" w:rsidRDefault="00721BCE" w:rsidP="006E47D6">
      <w:pPr>
        <w:pStyle w:val="afb"/>
        <w:spacing w:line="240" w:lineRule="auto"/>
        <w:ind w:firstLine="709"/>
        <w:jc w:val="both"/>
        <w:rPr>
          <w:b w:val="0"/>
          <w:color w:val="000000"/>
        </w:rPr>
      </w:pPr>
      <w:r>
        <w:rPr>
          <w:b w:val="0"/>
          <w:color w:val="000000"/>
        </w:rPr>
        <w:t>В таблице 2 приведен результат такого ранжирования, если обрабатывать значения таблицы 1 (Вы должны упорядочить свои значения).</w:t>
      </w:r>
    </w:p>
    <w:p w14:paraId="47BEF083" w14:textId="77777777" w:rsidR="00721BCE" w:rsidRPr="00121A69" w:rsidRDefault="00721BCE" w:rsidP="006E47D6">
      <w:pPr>
        <w:pStyle w:val="afb"/>
        <w:spacing w:line="240" w:lineRule="auto"/>
        <w:ind w:firstLine="709"/>
        <w:jc w:val="both"/>
        <w:rPr>
          <w:b w:val="0"/>
          <w:color w:val="000000"/>
        </w:rPr>
      </w:pPr>
    </w:p>
    <w:p w14:paraId="1F3480A9" w14:textId="3407C4C5" w:rsidR="00A866BA" w:rsidRPr="00721BCE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721BCE">
        <w:rPr>
          <w:rFonts w:ascii="Times New Roman" w:hAnsi="Times New Roman" w:cs="Times New Roman"/>
          <w:color w:val="000000"/>
          <w:sz w:val="28"/>
          <w:lang w:val="ru-RU"/>
        </w:rPr>
        <w:t xml:space="preserve">Таблица </w:t>
      </w:r>
      <w:r w:rsidR="00721BCE">
        <w:rPr>
          <w:rFonts w:ascii="Times New Roman" w:hAnsi="Times New Roman" w:cs="Times New Roman"/>
          <w:color w:val="000000"/>
          <w:sz w:val="28"/>
          <w:lang w:val="ru-RU"/>
        </w:rPr>
        <w:t>2 – Пример ранжированного ряда, полученного из таблицы 1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929"/>
        <w:gridCol w:w="929"/>
        <w:gridCol w:w="929"/>
        <w:gridCol w:w="930"/>
        <w:gridCol w:w="930"/>
        <w:gridCol w:w="930"/>
        <w:gridCol w:w="930"/>
        <w:gridCol w:w="930"/>
        <w:gridCol w:w="930"/>
        <w:gridCol w:w="930"/>
      </w:tblGrid>
      <w:tr w:rsidR="00A866BA" w:rsidRPr="00121A69" w14:paraId="7E09FC2B" w14:textId="77777777" w:rsidTr="001C4401">
        <w:trPr>
          <w:cantSplit/>
          <w:trHeight w:val="500"/>
          <w:jc w:val="center"/>
        </w:trPr>
        <w:tc>
          <w:tcPr>
            <w:tcW w:w="500" w:type="pct"/>
          </w:tcPr>
          <w:p w14:paraId="3C38854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-805</w:t>
            </w:r>
          </w:p>
        </w:tc>
        <w:tc>
          <w:tcPr>
            <w:tcW w:w="500" w:type="pct"/>
          </w:tcPr>
          <w:p w14:paraId="5F5E8D6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-727</w:t>
            </w:r>
          </w:p>
        </w:tc>
        <w:tc>
          <w:tcPr>
            <w:tcW w:w="500" w:type="pct"/>
          </w:tcPr>
          <w:p w14:paraId="4963654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-705</w:t>
            </w:r>
          </w:p>
        </w:tc>
        <w:tc>
          <w:tcPr>
            <w:tcW w:w="500" w:type="pct"/>
          </w:tcPr>
          <w:p w14:paraId="053081B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-700</w:t>
            </w:r>
          </w:p>
        </w:tc>
        <w:tc>
          <w:tcPr>
            <w:tcW w:w="500" w:type="pct"/>
          </w:tcPr>
          <w:p w14:paraId="30EC790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-695</w:t>
            </w:r>
          </w:p>
        </w:tc>
        <w:tc>
          <w:tcPr>
            <w:tcW w:w="500" w:type="pct"/>
          </w:tcPr>
          <w:p w14:paraId="7AEB186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-689</w:t>
            </w:r>
          </w:p>
        </w:tc>
        <w:tc>
          <w:tcPr>
            <w:tcW w:w="500" w:type="pct"/>
          </w:tcPr>
          <w:p w14:paraId="2814A0C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-681</w:t>
            </w:r>
          </w:p>
        </w:tc>
        <w:tc>
          <w:tcPr>
            <w:tcW w:w="500" w:type="pct"/>
          </w:tcPr>
          <w:p w14:paraId="3A68DF5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-673</w:t>
            </w:r>
          </w:p>
        </w:tc>
        <w:tc>
          <w:tcPr>
            <w:tcW w:w="500" w:type="pct"/>
          </w:tcPr>
          <w:p w14:paraId="644BE4E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-662</w:t>
            </w:r>
          </w:p>
        </w:tc>
        <w:tc>
          <w:tcPr>
            <w:tcW w:w="500" w:type="pct"/>
          </w:tcPr>
          <w:p w14:paraId="4E99D19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-632</w:t>
            </w:r>
          </w:p>
        </w:tc>
      </w:tr>
      <w:tr w:rsidR="00A866BA" w:rsidRPr="00121A69" w14:paraId="71D52045" w14:textId="77777777" w:rsidTr="001C4401">
        <w:trPr>
          <w:cantSplit/>
          <w:trHeight w:val="330"/>
          <w:jc w:val="center"/>
        </w:trPr>
        <w:tc>
          <w:tcPr>
            <w:tcW w:w="500" w:type="pct"/>
          </w:tcPr>
          <w:p w14:paraId="601C02E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-765</w:t>
            </w:r>
          </w:p>
        </w:tc>
        <w:tc>
          <w:tcPr>
            <w:tcW w:w="500" w:type="pct"/>
          </w:tcPr>
          <w:p w14:paraId="2DA8D09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-727</w:t>
            </w:r>
          </w:p>
        </w:tc>
        <w:tc>
          <w:tcPr>
            <w:tcW w:w="500" w:type="pct"/>
          </w:tcPr>
          <w:p w14:paraId="40579EF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-704</w:t>
            </w:r>
          </w:p>
        </w:tc>
        <w:tc>
          <w:tcPr>
            <w:tcW w:w="500" w:type="pct"/>
          </w:tcPr>
          <w:p w14:paraId="7C7AC06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-700</w:t>
            </w:r>
          </w:p>
        </w:tc>
        <w:tc>
          <w:tcPr>
            <w:tcW w:w="500" w:type="pct"/>
          </w:tcPr>
          <w:p w14:paraId="0C33F24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-694</w:t>
            </w:r>
          </w:p>
        </w:tc>
        <w:tc>
          <w:tcPr>
            <w:tcW w:w="500" w:type="pct"/>
          </w:tcPr>
          <w:p w14:paraId="3FE1825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-688</w:t>
            </w:r>
          </w:p>
        </w:tc>
        <w:tc>
          <w:tcPr>
            <w:tcW w:w="500" w:type="pct"/>
          </w:tcPr>
          <w:p w14:paraId="49528F4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-680</w:t>
            </w:r>
          </w:p>
        </w:tc>
        <w:tc>
          <w:tcPr>
            <w:tcW w:w="500" w:type="pct"/>
          </w:tcPr>
          <w:p w14:paraId="7F4ECBA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-671</w:t>
            </w:r>
          </w:p>
        </w:tc>
        <w:tc>
          <w:tcPr>
            <w:tcW w:w="500" w:type="pct"/>
          </w:tcPr>
          <w:p w14:paraId="0CE7254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-660</w:t>
            </w:r>
          </w:p>
        </w:tc>
        <w:tc>
          <w:tcPr>
            <w:tcW w:w="500" w:type="pct"/>
          </w:tcPr>
          <w:p w14:paraId="1A8EC2D5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-627</w:t>
            </w:r>
          </w:p>
        </w:tc>
      </w:tr>
      <w:tr w:rsidR="00A866BA" w:rsidRPr="00121A69" w14:paraId="366D6159" w14:textId="77777777" w:rsidTr="001C4401">
        <w:trPr>
          <w:cantSplit/>
          <w:trHeight w:val="330"/>
          <w:jc w:val="center"/>
        </w:trPr>
        <w:tc>
          <w:tcPr>
            <w:tcW w:w="500" w:type="pct"/>
          </w:tcPr>
          <w:p w14:paraId="1843EE6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-758</w:t>
            </w:r>
          </w:p>
        </w:tc>
        <w:tc>
          <w:tcPr>
            <w:tcW w:w="500" w:type="pct"/>
          </w:tcPr>
          <w:p w14:paraId="011EB31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-722</w:t>
            </w:r>
          </w:p>
        </w:tc>
        <w:tc>
          <w:tcPr>
            <w:tcW w:w="500" w:type="pct"/>
          </w:tcPr>
          <w:p w14:paraId="11C8B3D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-704</w:t>
            </w:r>
          </w:p>
        </w:tc>
        <w:tc>
          <w:tcPr>
            <w:tcW w:w="500" w:type="pct"/>
          </w:tcPr>
          <w:p w14:paraId="5BA769E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-700</w:t>
            </w:r>
          </w:p>
        </w:tc>
        <w:tc>
          <w:tcPr>
            <w:tcW w:w="500" w:type="pct"/>
          </w:tcPr>
          <w:p w14:paraId="4097073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-694</w:t>
            </w:r>
          </w:p>
        </w:tc>
        <w:tc>
          <w:tcPr>
            <w:tcW w:w="500" w:type="pct"/>
          </w:tcPr>
          <w:p w14:paraId="7CFBC86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-688</w:t>
            </w:r>
          </w:p>
        </w:tc>
        <w:tc>
          <w:tcPr>
            <w:tcW w:w="500" w:type="pct"/>
          </w:tcPr>
          <w:p w14:paraId="6243FCF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-678</w:t>
            </w:r>
          </w:p>
        </w:tc>
        <w:tc>
          <w:tcPr>
            <w:tcW w:w="500" w:type="pct"/>
          </w:tcPr>
          <w:p w14:paraId="654BAE8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-670</w:t>
            </w:r>
          </w:p>
        </w:tc>
        <w:tc>
          <w:tcPr>
            <w:tcW w:w="500" w:type="pct"/>
          </w:tcPr>
          <w:p w14:paraId="23741A8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-658</w:t>
            </w:r>
          </w:p>
        </w:tc>
        <w:tc>
          <w:tcPr>
            <w:tcW w:w="500" w:type="pct"/>
          </w:tcPr>
          <w:p w14:paraId="3829CB6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-624</w:t>
            </w:r>
          </w:p>
        </w:tc>
      </w:tr>
      <w:tr w:rsidR="00A866BA" w:rsidRPr="00121A69" w14:paraId="0C8F67DD" w14:textId="77777777" w:rsidTr="001C4401">
        <w:trPr>
          <w:cantSplit/>
          <w:trHeight w:val="330"/>
          <w:jc w:val="center"/>
        </w:trPr>
        <w:tc>
          <w:tcPr>
            <w:tcW w:w="500" w:type="pct"/>
          </w:tcPr>
          <w:p w14:paraId="1D3C63E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-752</w:t>
            </w:r>
          </w:p>
        </w:tc>
        <w:tc>
          <w:tcPr>
            <w:tcW w:w="500" w:type="pct"/>
          </w:tcPr>
          <w:p w14:paraId="30D092B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-717</w:t>
            </w:r>
          </w:p>
        </w:tc>
        <w:tc>
          <w:tcPr>
            <w:tcW w:w="500" w:type="pct"/>
          </w:tcPr>
          <w:p w14:paraId="4C9875F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-703</w:t>
            </w:r>
          </w:p>
        </w:tc>
        <w:tc>
          <w:tcPr>
            <w:tcW w:w="500" w:type="pct"/>
          </w:tcPr>
          <w:p w14:paraId="0FF2E45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-699</w:t>
            </w:r>
          </w:p>
        </w:tc>
        <w:tc>
          <w:tcPr>
            <w:tcW w:w="500" w:type="pct"/>
          </w:tcPr>
          <w:p w14:paraId="742DD1D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-693</w:t>
            </w:r>
          </w:p>
        </w:tc>
        <w:tc>
          <w:tcPr>
            <w:tcW w:w="500" w:type="pct"/>
          </w:tcPr>
          <w:p w14:paraId="1CD8EE5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-687</w:t>
            </w:r>
          </w:p>
        </w:tc>
        <w:tc>
          <w:tcPr>
            <w:tcW w:w="500" w:type="pct"/>
          </w:tcPr>
          <w:p w14:paraId="493C5E8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-678</w:t>
            </w:r>
          </w:p>
        </w:tc>
        <w:tc>
          <w:tcPr>
            <w:tcW w:w="500" w:type="pct"/>
          </w:tcPr>
          <w:p w14:paraId="2C03B34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-670</w:t>
            </w:r>
          </w:p>
        </w:tc>
        <w:tc>
          <w:tcPr>
            <w:tcW w:w="500" w:type="pct"/>
          </w:tcPr>
          <w:p w14:paraId="250211F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-656</w:t>
            </w:r>
          </w:p>
        </w:tc>
        <w:tc>
          <w:tcPr>
            <w:tcW w:w="500" w:type="pct"/>
          </w:tcPr>
          <w:p w14:paraId="5B77589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-623</w:t>
            </w:r>
          </w:p>
        </w:tc>
      </w:tr>
      <w:tr w:rsidR="00A866BA" w:rsidRPr="00121A69" w14:paraId="2F73B8FB" w14:textId="77777777" w:rsidTr="001C4401">
        <w:trPr>
          <w:cantSplit/>
          <w:trHeight w:val="330"/>
          <w:jc w:val="center"/>
        </w:trPr>
        <w:tc>
          <w:tcPr>
            <w:tcW w:w="500" w:type="pct"/>
          </w:tcPr>
          <w:p w14:paraId="7490412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-748</w:t>
            </w:r>
          </w:p>
        </w:tc>
        <w:tc>
          <w:tcPr>
            <w:tcW w:w="500" w:type="pct"/>
          </w:tcPr>
          <w:p w14:paraId="5D216EE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-717</w:t>
            </w:r>
          </w:p>
        </w:tc>
        <w:tc>
          <w:tcPr>
            <w:tcW w:w="500" w:type="pct"/>
          </w:tcPr>
          <w:p w14:paraId="66A7A09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-703</w:t>
            </w:r>
          </w:p>
        </w:tc>
        <w:tc>
          <w:tcPr>
            <w:tcW w:w="500" w:type="pct"/>
          </w:tcPr>
          <w:p w14:paraId="47C91F3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-697</w:t>
            </w:r>
          </w:p>
        </w:tc>
        <w:tc>
          <w:tcPr>
            <w:tcW w:w="500" w:type="pct"/>
          </w:tcPr>
          <w:p w14:paraId="09C06B9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-693</w:t>
            </w:r>
          </w:p>
        </w:tc>
        <w:tc>
          <w:tcPr>
            <w:tcW w:w="500" w:type="pct"/>
          </w:tcPr>
          <w:p w14:paraId="35EB253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-686</w:t>
            </w:r>
          </w:p>
        </w:tc>
        <w:tc>
          <w:tcPr>
            <w:tcW w:w="500" w:type="pct"/>
          </w:tcPr>
          <w:p w14:paraId="18FF87C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-677</w:t>
            </w:r>
          </w:p>
        </w:tc>
        <w:tc>
          <w:tcPr>
            <w:tcW w:w="500" w:type="pct"/>
          </w:tcPr>
          <w:p w14:paraId="1E0873C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-667</w:t>
            </w:r>
          </w:p>
        </w:tc>
        <w:tc>
          <w:tcPr>
            <w:tcW w:w="500" w:type="pct"/>
          </w:tcPr>
          <w:p w14:paraId="454E394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-647</w:t>
            </w:r>
          </w:p>
        </w:tc>
        <w:tc>
          <w:tcPr>
            <w:tcW w:w="500" w:type="pct"/>
          </w:tcPr>
          <w:p w14:paraId="64F894D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-612</w:t>
            </w:r>
          </w:p>
        </w:tc>
      </w:tr>
      <w:tr w:rsidR="00A866BA" w:rsidRPr="00121A69" w14:paraId="2F3B6C50" w14:textId="77777777" w:rsidTr="001C4401">
        <w:trPr>
          <w:cantSplit/>
          <w:trHeight w:val="330"/>
          <w:jc w:val="center"/>
        </w:trPr>
        <w:tc>
          <w:tcPr>
            <w:tcW w:w="500" w:type="pct"/>
          </w:tcPr>
          <w:p w14:paraId="058C2EB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-746</w:t>
            </w:r>
          </w:p>
        </w:tc>
        <w:tc>
          <w:tcPr>
            <w:tcW w:w="500" w:type="pct"/>
          </w:tcPr>
          <w:p w14:paraId="6DE9829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-716</w:t>
            </w:r>
          </w:p>
        </w:tc>
        <w:tc>
          <w:tcPr>
            <w:tcW w:w="500" w:type="pct"/>
          </w:tcPr>
          <w:p w14:paraId="3243BFB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-703</w:t>
            </w:r>
          </w:p>
        </w:tc>
        <w:tc>
          <w:tcPr>
            <w:tcW w:w="500" w:type="pct"/>
          </w:tcPr>
          <w:p w14:paraId="6C1E6F7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-697</w:t>
            </w:r>
          </w:p>
        </w:tc>
        <w:tc>
          <w:tcPr>
            <w:tcW w:w="500" w:type="pct"/>
          </w:tcPr>
          <w:p w14:paraId="66A7644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-692</w:t>
            </w:r>
          </w:p>
        </w:tc>
        <w:tc>
          <w:tcPr>
            <w:tcW w:w="500" w:type="pct"/>
          </w:tcPr>
          <w:p w14:paraId="3EBFB4D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-686</w:t>
            </w:r>
          </w:p>
        </w:tc>
        <w:tc>
          <w:tcPr>
            <w:tcW w:w="500" w:type="pct"/>
          </w:tcPr>
          <w:p w14:paraId="5B887D6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-677</w:t>
            </w:r>
          </w:p>
        </w:tc>
        <w:tc>
          <w:tcPr>
            <w:tcW w:w="500" w:type="pct"/>
          </w:tcPr>
          <w:p w14:paraId="1E3FE39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-667</w:t>
            </w:r>
          </w:p>
        </w:tc>
        <w:tc>
          <w:tcPr>
            <w:tcW w:w="500" w:type="pct"/>
          </w:tcPr>
          <w:p w14:paraId="1409CA8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-647</w:t>
            </w:r>
          </w:p>
        </w:tc>
        <w:tc>
          <w:tcPr>
            <w:tcW w:w="500" w:type="pct"/>
          </w:tcPr>
          <w:p w14:paraId="56AC68C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-608</w:t>
            </w:r>
          </w:p>
        </w:tc>
      </w:tr>
      <w:tr w:rsidR="00A866BA" w:rsidRPr="00121A69" w14:paraId="0A4224AE" w14:textId="77777777" w:rsidTr="001C4401">
        <w:trPr>
          <w:cantSplit/>
          <w:trHeight w:val="330"/>
          <w:jc w:val="center"/>
        </w:trPr>
        <w:tc>
          <w:tcPr>
            <w:tcW w:w="500" w:type="pct"/>
          </w:tcPr>
          <w:p w14:paraId="15B6F56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-731</w:t>
            </w:r>
          </w:p>
        </w:tc>
        <w:tc>
          <w:tcPr>
            <w:tcW w:w="500" w:type="pct"/>
          </w:tcPr>
          <w:p w14:paraId="26F06C8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-716</w:t>
            </w:r>
          </w:p>
        </w:tc>
        <w:tc>
          <w:tcPr>
            <w:tcW w:w="500" w:type="pct"/>
          </w:tcPr>
          <w:p w14:paraId="7080F65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-702</w:t>
            </w:r>
          </w:p>
        </w:tc>
        <w:tc>
          <w:tcPr>
            <w:tcW w:w="500" w:type="pct"/>
          </w:tcPr>
          <w:p w14:paraId="1E76A23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-697</w:t>
            </w:r>
          </w:p>
        </w:tc>
        <w:tc>
          <w:tcPr>
            <w:tcW w:w="500" w:type="pct"/>
          </w:tcPr>
          <w:p w14:paraId="483A370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-691</w:t>
            </w:r>
          </w:p>
        </w:tc>
        <w:tc>
          <w:tcPr>
            <w:tcW w:w="500" w:type="pct"/>
          </w:tcPr>
          <w:p w14:paraId="7C5EDF7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-686</w:t>
            </w:r>
          </w:p>
        </w:tc>
        <w:tc>
          <w:tcPr>
            <w:tcW w:w="500" w:type="pct"/>
          </w:tcPr>
          <w:p w14:paraId="5EAFA7B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-676</w:t>
            </w:r>
          </w:p>
        </w:tc>
        <w:tc>
          <w:tcPr>
            <w:tcW w:w="500" w:type="pct"/>
          </w:tcPr>
          <w:p w14:paraId="13C2802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-667</w:t>
            </w:r>
          </w:p>
        </w:tc>
        <w:tc>
          <w:tcPr>
            <w:tcW w:w="500" w:type="pct"/>
          </w:tcPr>
          <w:p w14:paraId="27BA71F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-646</w:t>
            </w:r>
          </w:p>
        </w:tc>
        <w:tc>
          <w:tcPr>
            <w:tcW w:w="500" w:type="pct"/>
          </w:tcPr>
          <w:p w14:paraId="36B2F3D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-604</w:t>
            </w:r>
          </w:p>
        </w:tc>
      </w:tr>
      <w:tr w:rsidR="00A866BA" w:rsidRPr="00121A69" w14:paraId="72D32126" w14:textId="77777777" w:rsidTr="001C4401">
        <w:trPr>
          <w:cantSplit/>
          <w:trHeight w:val="330"/>
          <w:jc w:val="center"/>
        </w:trPr>
        <w:tc>
          <w:tcPr>
            <w:tcW w:w="500" w:type="pct"/>
          </w:tcPr>
          <w:p w14:paraId="2685CDF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-731</w:t>
            </w:r>
          </w:p>
        </w:tc>
        <w:tc>
          <w:tcPr>
            <w:tcW w:w="500" w:type="pct"/>
          </w:tcPr>
          <w:p w14:paraId="763AB99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-711</w:t>
            </w:r>
          </w:p>
        </w:tc>
        <w:tc>
          <w:tcPr>
            <w:tcW w:w="500" w:type="pct"/>
          </w:tcPr>
          <w:p w14:paraId="45EEDFA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-701</w:t>
            </w:r>
          </w:p>
        </w:tc>
        <w:tc>
          <w:tcPr>
            <w:tcW w:w="500" w:type="pct"/>
          </w:tcPr>
          <w:p w14:paraId="7806BEA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-696</w:t>
            </w:r>
          </w:p>
        </w:tc>
        <w:tc>
          <w:tcPr>
            <w:tcW w:w="500" w:type="pct"/>
          </w:tcPr>
          <w:p w14:paraId="35CC838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-690</w:t>
            </w:r>
          </w:p>
        </w:tc>
        <w:tc>
          <w:tcPr>
            <w:tcW w:w="500" w:type="pct"/>
          </w:tcPr>
          <w:p w14:paraId="01DEA5E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-685</w:t>
            </w:r>
          </w:p>
        </w:tc>
        <w:tc>
          <w:tcPr>
            <w:tcW w:w="500" w:type="pct"/>
          </w:tcPr>
          <w:p w14:paraId="558ED91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-676</w:t>
            </w:r>
          </w:p>
        </w:tc>
        <w:tc>
          <w:tcPr>
            <w:tcW w:w="500" w:type="pct"/>
          </w:tcPr>
          <w:p w14:paraId="642C441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-666</w:t>
            </w:r>
          </w:p>
        </w:tc>
        <w:tc>
          <w:tcPr>
            <w:tcW w:w="500" w:type="pct"/>
          </w:tcPr>
          <w:p w14:paraId="113C2DC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-645</w:t>
            </w:r>
          </w:p>
        </w:tc>
        <w:tc>
          <w:tcPr>
            <w:tcW w:w="500" w:type="pct"/>
          </w:tcPr>
          <w:p w14:paraId="4CB5BAF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-597</w:t>
            </w:r>
          </w:p>
        </w:tc>
      </w:tr>
      <w:tr w:rsidR="00A866BA" w:rsidRPr="00121A69" w14:paraId="09F2FB62" w14:textId="77777777" w:rsidTr="001C4401">
        <w:trPr>
          <w:cantSplit/>
          <w:trHeight w:val="330"/>
          <w:jc w:val="center"/>
        </w:trPr>
        <w:tc>
          <w:tcPr>
            <w:tcW w:w="500" w:type="pct"/>
          </w:tcPr>
          <w:p w14:paraId="28AB933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-731</w:t>
            </w:r>
          </w:p>
        </w:tc>
        <w:tc>
          <w:tcPr>
            <w:tcW w:w="500" w:type="pct"/>
          </w:tcPr>
          <w:p w14:paraId="593B416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-707</w:t>
            </w:r>
          </w:p>
        </w:tc>
        <w:tc>
          <w:tcPr>
            <w:tcW w:w="500" w:type="pct"/>
          </w:tcPr>
          <w:p w14:paraId="5147FA0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-701</w:t>
            </w:r>
          </w:p>
        </w:tc>
        <w:tc>
          <w:tcPr>
            <w:tcW w:w="500" w:type="pct"/>
          </w:tcPr>
          <w:p w14:paraId="514EFB6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-696</w:t>
            </w:r>
          </w:p>
        </w:tc>
        <w:tc>
          <w:tcPr>
            <w:tcW w:w="500" w:type="pct"/>
          </w:tcPr>
          <w:p w14:paraId="5E0FDF6F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-689</w:t>
            </w:r>
          </w:p>
        </w:tc>
        <w:tc>
          <w:tcPr>
            <w:tcW w:w="500" w:type="pct"/>
          </w:tcPr>
          <w:p w14:paraId="21FB7B9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-681</w:t>
            </w:r>
          </w:p>
        </w:tc>
        <w:tc>
          <w:tcPr>
            <w:tcW w:w="500" w:type="pct"/>
          </w:tcPr>
          <w:p w14:paraId="47C04623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-675</w:t>
            </w:r>
          </w:p>
        </w:tc>
        <w:tc>
          <w:tcPr>
            <w:tcW w:w="500" w:type="pct"/>
          </w:tcPr>
          <w:p w14:paraId="364F8C1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-666</w:t>
            </w:r>
          </w:p>
        </w:tc>
        <w:tc>
          <w:tcPr>
            <w:tcW w:w="500" w:type="pct"/>
          </w:tcPr>
          <w:p w14:paraId="24BE7DB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-644</w:t>
            </w:r>
          </w:p>
        </w:tc>
        <w:tc>
          <w:tcPr>
            <w:tcW w:w="500" w:type="pct"/>
          </w:tcPr>
          <w:p w14:paraId="3AE8A44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-578</w:t>
            </w:r>
          </w:p>
        </w:tc>
      </w:tr>
      <w:tr w:rsidR="00A866BA" w:rsidRPr="00121A69" w14:paraId="25775B76" w14:textId="77777777" w:rsidTr="001C4401">
        <w:trPr>
          <w:cantSplit/>
          <w:trHeight w:val="330"/>
          <w:jc w:val="center"/>
        </w:trPr>
        <w:tc>
          <w:tcPr>
            <w:tcW w:w="500" w:type="pct"/>
          </w:tcPr>
          <w:p w14:paraId="49A28BEF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-729</w:t>
            </w:r>
          </w:p>
        </w:tc>
        <w:tc>
          <w:tcPr>
            <w:tcW w:w="500" w:type="pct"/>
          </w:tcPr>
          <w:p w14:paraId="7BDF258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-706</w:t>
            </w:r>
          </w:p>
        </w:tc>
        <w:tc>
          <w:tcPr>
            <w:tcW w:w="500" w:type="pct"/>
          </w:tcPr>
          <w:p w14:paraId="3AB0178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-701</w:t>
            </w:r>
          </w:p>
        </w:tc>
        <w:tc>
          <w:tcPr>
            <w:tcW w:w="500" w:type="pct"/>
          </w:tcPr>
          <w:p w14:paraId="1084057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-695</w:t>
            </w:r>
          </w:p>
        </w:tc>
        <w:tc>
          <w:tcPr>
            <w:tcW w:w="500" w:type="pct"/>
          </w:tcPr>
          <w:p w14:paraId="33D180A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-689</w:t>
            </w:r>
          </w:p>
        </w:tc>
        <w:tc>
          <w:tcPr>
            <w:tcW w:w="500" w:type="pct"/>
          </w:tcPr>
          <w:p w14:paraId="0740DD1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-681</w:t>
            </w:r>
          </w:p>
        </w:tc>
        <w:tc>
          <w:tcPr>
            <w:tcW w:w="500" w:type="pct"/>
          </w:tcPr>
          <w:p w14:paraId="5E6E4FB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-673</w:t>
            </w:r>
          </w:p>
        </w:tc>
        <w:tc>
          <w:tcPr>
            <w:tcW w:w="500" w:type="pct"/>
          </w:tcPr>
          <w:p w14:paraId="48F5C8B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-662</w:t>
            </w:r>
          </w:p>
        </w:tc>
        <w:tc>
          <w:tcPr>
            <w:tcW w:w="500" w:type="pct"/>
          </w:tcPr>
          <w:p w14:paraId="18222A7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-643</w:t>
            </w:r>
          </w:p>
        </w:tc>
        <w:tc>
          <w:tcPr>
            <w:tcW w:w="500" w:type="pct"/>
          </w:tcPr>
          <w:p w14:paraId="71C4C99C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-561</w:t>
            </w:r>
          </w:p>
        </w:tc>
      </w:tr>
    </w:tbl>
    <w:p w14:paraId="6EFC8605" w14:textId="77777777" w:rsidR="00A866BA" w:rsidRPr="00121A69" w:rsidRDefault="00A866BA" w:rsidP="00A866BA">
      <w:pPr>
        <w:spacing w:line="360" w:lineRule="auto"/>
        <w:ind w:firstLine="709"/>
        <w:rPr>
          <w:color w:val="000000"/>
          <w:sz w:val="28"/>
        </w:rPr>
      </w:pPr>
    </w:p>
    <w:p w14:paraId="68AE6AF2" w14:textId="77777777" w:rsidR="00A866BA" w:rsidRPr="00121A69" w:rsidRDefault="00A866BA" w:rsidP="00A866BA">
      <w:pPr>
        <w:pStyle w:val="23"/>
        <w:suppressAutoHyphens w:val="0"/>
        <w:spacing w:after="0" w:line="360" w:lineRule="auto"/>
        <w:ind w:firstLine="709"/>
        <w:rPr>
          <w:color w:val="000000"/>
          <w:sz w:val="28"/>
          <w:szCs w:val="28"/>
        </w:rPr>
      </w:pPr>
      <w:r w:rsidRPr="00121A69">
        <w:rPr>
          <w:color w:val="000000"/>
          <w:sz w:val="28"/>
          <w:szCs w:val="28"/>
        </w:rPr>
        <w:t>Вывод: Вариационный ряд послужит нам для облегчения дальнейших расчетов, и для определения относительных частот и разделения на интервалы</w:t>
      </w:r>
      <w:r>
        <w:rPr>
          <w:color w:val="000000"/>
          <w:sz w:val="28"/>
          <w:szCs w:val="28"/>
        </w:rPr>
        <w:t xml:space="preserve"> </w:t>
      </w:r>
      <w:r w:rsidRPr="00121A69">
        <w:rPr>
          <w:color w:val="000000"/>
          <w:sz w:val="28"/>
          <w:szCs w:val="28"/>
        </w:rPr>
        <w:t>и расчета ряда числовых характеристик.</w:t>
      </w:r>
    </w:p>
    <w:p w14:paraId="537C6A06" w14:textId="77777777" w:rsidR="00A866BA" w:rsidRDefault="00A866BA" w:rsidP="00A866BA">
      <w:pPr>
        <w:pStyle w:val="afd"/>
        <w:suppressAutoHyphens w:val="0"/>
        <w:spacing w:after="0" w:line="360" w:lineRule="auto"/>
        <w:ind w:firstLine="709"/>
        <w:rPr>
          <w:b/>
          <w:color w:val="000000"/>
          <w:sz w:val="28"/>
        </w:rPr>
      </w:pPr>
    </w:p>
    <w:p w14:paraId="66FC452A" w14:textId="77777777" w:rsidR="00A866BA" w:rsidRPr="00D26FAA" w:rsidRDefault="00A866BA" w:rsidP="00D26FAA">
      <w:pPr>
        <w:pStyle w:val="afd"/>
        <w:suppressAutoHyphens w:val="0"/>
        <w:spacing w:after="0" w:line="360" w:lineRule="auto"/>
        <w:ind w:firstLine="0"/>
        <w:rPr>
          <w:color w:val="000000"/>
          <w:sz w:val="28"/>
          <w:szCs w:val="28"/>
        </w:rPr>
      </w:pPr>
      <w:r w:rsidRPr="00D26FAA">
        <w:rPr>
          <w:color w:val="000000"/>
          <w:sz w:val="28"/>
          <w:szCs w:val="28"/>
        </w:rPr>
        <w:t>2. Расчет числовых характеристик статистического ряда</w:t>
      </w:r>
    </w:p>
    <w:p w14:paraId="76F6460E" w14:textId="77777777" w:rsidR="00D26FA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 Размах варьирования</w:t>
      </w:r>
    </w:p>
    <w:p w14:paraId="60EA7335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Размах варьирования вычисляется по формуле:</w:t>
      </w:r>
    </w:p>
    <w:p w14:paraId="1D52964B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1719" w:dyaOrig="380" w14:anchorId="072C6B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18.75pt" o:ole="" fillcolor="window">
            <v:imagedata r:id="rId14" o:title=""/>
          </v:shape>
          <o:OLEObject Type="Embed" ProgID="Equation.3" ShapeID="_x0000_i1025" DrawAspect="Content" ObjectID="_1660566182" r:id="rId15"/>
        </w:objec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(2.1)</w:t>
      </w:r>
    </w:p>
    <w:p w14:paraId="045C6D27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где 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</w:rPr>
        <w:t>R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размах варьирования;</w:t>
      </w:r>
    </w:p>
    <w:p w14:paraId="68D42398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max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максимальный элемент вариационного ряда;</w:t>
      </w:r>
    </w:p>
    <w:p w14:paraId="2D66616D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min</w:t>
      </w:r>
      <w:r w:rsidRPr="00A866BA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ru-RU"/>
        </w:rPr>
        <w:t xml:space="preserve"> 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минимальный элемент вариационного ряда;</w:t>
      </w:r>
    </w:p>
    <w:p w14:paraId="4BB458F4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max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=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561</w:t>
      </w:r>
    </w:p>
    <w:p w14:paraId="60C577FB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min</w:t>
      </w:r>
      <w:r w:rsidRPr="00A866BA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ru-RU"/>
        </w:rPr>
        <w:t xml:space="preserve"> 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>= -805</w:t>
      </w:r>
    </w:p>
    <w:p w14:paraId="1298D53E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i/>
          <w:color w:val="000000"/>
          <w:sz w:val="28"/>
          <w:szCs w:val="28"/>
        </w:rPr>
        <w:t>R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= 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-561+805=244</w:t>
      </w:r>
    </w:p>
    <w:p w14:paraId="0C396512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0E72A33" w14:textId="77777777" w:rsidR="00A866BA" w:rsidRPr="00D26FAA" w:rsidRDefault="00A866BA" w:rsidP="00D26FAA">
      <w:pPr>
        <w:spacing w:line="360" w:lineRule="auto"/>
        <w:ind w:firstLine="709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szCs w:val="28"/>
          <w:lang w:val="ru-RU"/>
        </w:rPr>
        <w:t>2.2 Среднеарифметическое значение статистического ря</w:t>
      </w:r>
      <w:r w:rsidR="00D26FA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</w:t>
      </w:r>
    </w:p>
    <w:p w14:paraId="0F4AA505" w14:textId="77777777" w:rsidR="00A866BA" w:rsidRPr="00A866BA" w:rsidRDefault="001C4401" w:rsidP="00D26FA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object w:dxaOrig="1440" w:dyaOrig="1440" w14:anchorId="4E2A818A">
          <v:shape id="_x0000_s1027" type="#_x0000_t75" style="position:absolute;left:0;text-align:left;margin-left:0;margin-top:0;width:9pt;height:17pt;z-index:251661312" o:allowincell="f">
            <v:imagedata r:id="rId16" o:title=""/>
            <w10:wrap type="topAndBottom"/>
          </v:shape>
          <o:OLEObject Type="Embed" ProgID="Equation.3" ShapeID="_x0000_s1027" DrawAspect="Content" ObjectID="_1660566195" r:id="rId17"/>
        </w:obje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object w:dxaOrig="1440" w:dyaOrig="1440" w14:anchorId="4FB87ADA">
          <v:shape id="_x0000_s1026" type="#_x0000_t75" style="position:absolute;left:0;text-align:left;margin-left:0;margin-top:0;width:9pt;height:17pt;z-index:251660288" o:allowincell="f">
            <v:imagedata r:id="rId16" o:title=""/>
            <w10:wrap type="topAndBottom"/>
          </v:shape>
          <o:OLEObject Type="Embed" ProgID="Equation.3" ShapeID="_x0000_s1026" DrawAspect="Content" ObjectID="_1660566196" r:id="rId18"/>
        </w:object>
      </w:r>
      <w:r w:rsidR="00A866BA" w:rsidRPr="00A866BA">
        <w:rPr>
          <w:rFonts w:ascii="Times New Roman" w:hAnsi="Times New Roman" w:cs="Times New Roman"/>
          <w:color w:val="000000"/>
          <w:position w:val="-28"/>
          <w:sz w:val="28"/>
          <w:szCs w:val="28"/>
        </w:rPr>
        <w:object w:dxaOrig="1340" w:dyaOrig="999" w14:anchorId="734DD05D">
          <v:shape id="_x0000_i1028" type="#_x0000_t75" style="width:66.75pt;height:50.25pt" o:ole="" fillcolor="window">
            <v:imagedata r:id="rId19" o:title=""/>
          </v:shape>
          <o:OLEObject Type="Embed" ProgID="Equation.3" ShapeID="_x0000_i1028" DrawAspect="Content" ObjectID="_1660566183" r:id="rId20"/>
        </w:object>
      </w:r>
      <w:r w:rsidR="00A866BA"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(2.2)</w:t>
      </w:r>
    </w:p>
    <w:p w14:paraId="3DA97706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где 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i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частота варианты 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i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29480297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i/>
          <w:color w:val="000000"/>
          <w:sz w:val="28"/>
          <w:szCs w:val="28"/>
        </w:rPr>
        <w:t>x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i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варианта выборки;</w:t>
      </w:r>
    </w:p>
    <w:p w14:paraId="4A98136D" w14:textId="77777777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= ∑ 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 w:rsidRPr="00A866BA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i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объем выборки;</w:t>
      </w:r>
    </w:p>
    <w:p w14:paraId="472E1BC2" w14:textId="22E4DC8B" w:rsidR="00A866BA" w:rsidRP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Распределение выборки представлено в таблице </w:t>
      </w:r>
      <w:r w:rsidR="00721BCE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2AC390C" w14:textId="0213357C" w:rsidR="00A866BA" w:rsidRPr="00721BCE" w:rsidRDefault="00A866BA" w:rsidP="00721BC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 w:rsidR="00721B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3 - </w:t>
      </w:r>
      <w:r w:rsidR="00721BCE"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Распределение выборки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780"/>
        <w:gridCol w:w="549"/>
        <w:gridCol w:w="779"/>
        <w:gridCol w:w="549"/>
        <w:gridCol w:w="779"/>
        <w:gridCol w:w="549"/>
        <w:gridCol w:w="779"/>
        <w:gridCol w:w="549"/>
        <w:gridCol w:w="779"/>
        <w:gridCol w:w="549"/>
        <w:gridCol w:w="779"/>
        <w:gridCol w:w="549"/>
        <w:gridCol w:w="779"/>
        <w:gridCol w:w="549"/>
      </w:tblGrid>
      <w:tr w:rsidR="00A866BA" w:rsidRPr="00A866BA" w14:paraId="471F4193" w14:textId="77777777" w:rsidTr="001C4401">
        <w:trPr>
          <w:cantSplit/>
          <w:trHeight w:val="347"/>
          <w:jc w:val="center"/>
        </w:trPr>
        <w:tc>
          <w:tcPr>
            <w:tcW w:w="419" w:type="pct"/>
            <w:noWrap/>
          </w:tcPr>
          <w:p w14:paraId="64156A2F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14:paraId="24976B5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14:paraId="5FFD890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14:paraId="1C7F8427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14:paraId="62FD8A22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14:paraId="33A91C82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14:paraId="79B77F1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14:paraId="0F947E37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14:paraId="4EBAAF10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14:paraId="6ADAE3A8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14:paraId="6A5CA4FB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14:paraId="7F32223F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419" w:type="pct"/>
            <w:noWrap/>
          </w:tcPr>
          <w:p w14:paraId="4158CEC3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Xi</w:t>
            </w:r>
          </w:p>
        </w:tc>
        <w:tc>
          <w:tcPr>
            <w:tcW w:w="295" w:type="pct"/>
            <w:noWrap/>
          </w:tcPr>
          <w:p w14:paraId="0700DCB2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bCs/>
                <w:color w:val="000000"/>
                <w:sz w:val="28"/>
                <w:szCs w:val="28"/>
                <w:lang w:val="en-US"/>
              </w:rPr>
            </w:pPr>
            <w:r w:rsidRPr="00A866BA">
              <w:rPr>
                <w:bCs/>
                <w:color w:val="000000"/>
                <w:sz w:val="28"/>
                <w:szCs w:val="28"/>
                <w:lang w:val="en-US"/>
              </w:rPr>
              <w:t>n</w:t>
            </w:r>
          </w:p>
        </w:tc>
      </w:tr>
      <w:tr w:rsidR="00A866BA" w:rsidRPr="00A866BA" w14:paraId="27C00CA3" w14:textId="77777777" w:rsidTr="001C4401">
        <w:trPr>
          <w:cantSplit/>
          <w:trHeight w:val="347"/>
          <w:jc w:val="center"/>
        </w:trPr>
        <w:tc>
          <w:tcPr>
            <w:tcW w:w="419" w:type="pct"/>
            <w:noWrap/>
          </w:tcPr>
          <w:p w14:paraId="152384F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-805</w:t>
            </w:r>
          </w:p>
        </w:tc>
        <w:tc>
          <w:tcPr>
            <w:tcW w:w="295" w:type="pct"/>
            <w:noWrap/>
          </w:tcPr>
          <w:p w14:paraId="0EB1968F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4DE9ABB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-717</w:t>
            </w:r>
          </w:p>
        </w:tc>
        <w:tc>
          <w:tcPr>
            <w:tcW w:w="295" w:type="pct"/>
            <w:noWrap/>
          </w:tcPr>
          <w:p w14:paraId="186D5510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35650887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-700</w:t>
            </w:r>
          </w:p>
        </w:tc>
        <w:tc>
          <w:tcPr>
            <w:tcW w:w="295" w:type="pct"/>
            <w:noWrap/>
          </w:tcPr>
          <w:p w14:paraId="0004E1F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9" w:type="pct"/>
            <w:noWrap/>
          </w:tcPr>
          <w:p w14:paraId="565E4A33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-689</w:t>
            </w:r>
          </w:p>
        </w:tc>
        <w:tc>
          <w:tcPr>
            <w:tcW w:w="295" w:type="pct"/>
            <w:noWrap/>
          </w:tcPr>
          <w:p w14:paraId="7A517592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9" w:type="pct"/>
            <w:noWrap/>
          </w:tcPr>
          <w:p w14:paraId="2218511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-675</w:t>
            </w:r>
          </w:p>
        </w:tc>
        <w:tc>
          <w:tcPr>
            <w:tcW w:w="295" w:type="pct"/>
            <w:noWrap/>
          </w:tcPr>
          <w:p w14:paraId="19EB73F7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78CC7C54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-647</w:t>
            </w:r>
          </w:p>
        </w:tc>
        <w:tc>
          <w:tcPr>
            <w:tcW w:w="295" w:type="pct"/>
            <w:noWrap/>
          </w:tcPr>
          <w:p w14:paraId="57CAAC28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153B6E4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-608</w:t>
            </w:r>
          </w:p>
        </w:tc>
        <w:tc>
          <w:tcPr>
            <w:tcW w:w="295" w:type="pct"/>
            <w:noWrap/>
          </w:tcPr>
          <w:p w14:paraId="24032570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</w:tr>
      <w:tr w:rsidR="00A866BA" w:rsidRPr="00A866BA" w14:paraId="446A80A6" w14:textId="77777777" w:rsidTr="001C4401">
        <w:trPr>
          <w:cantSplit/>
          <w:trHeight w:val="347"/>
          <w:jc w:val="center"/>
        </w:trPr>
        <w:tc>
          <w:tcPr>
            <w:tcW w:w="419" w:type="pct"/>
            <w:noWrap/>
          </w:tcPr>
          <w:p w14:paraId="0DB17F9E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-765</w:t>
            </w:r>
          </w:p>
        </w:tc>
        <w:tc>
          <w:tcPr>
            <w:tcW w:w="295" w:type="pct"/>
            <w:noWrap/>
          </w:tcPr>
          <w:p w14:paraId="6D797EE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69074295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-716</w:t>
            </w:r>
          </w:p>
        </w:tc>
        <w:tc>
          <w:tcPr>
            <w:tcW w:w="295" w:type="pct"/>
            <w:noWrap/>
          </w:tcPr>
          <w:p w14:paraId="56922AF7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40872198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-699</w:t>
            </w:r>
          </w:p>
        </w:tc>
        <w:tc>
          <w:tcPr>
            <w:tcW w:w="295" w:type="pct"/>
            <w:noWrap/>
          </w:tcPr>
          <w:p w14:paraId="1B209239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4B964B8E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-688</w:t>
            </w:r>
          </w:p>
        </w:tc>
        <w:tc>
          <w:tcPr>
            <w:tcW w:w="295" w:type="pct"/>
            <w:noWrap/>
          </w:tcPr>
          <w:p w14:paraId="5FDD5EE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4A8F89DB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-673</w:t>
            </w:r>
          </w:p>
        </w:tc>
        <w:tc>
          <w:tcPr>
            <w:tcW w:w="295" w:type="pct"/>
            <w:noWrap/>
          </w:tcPr>
          <w:p w14:paraId="7FA875A4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7CB601A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-646</w:t>
            </w:r>
          </w:p>
        </w:tc>
        <w:tc>
          <w:tcPr>
            <w:tcW w:w="295" w:type="pct"/>
            <w:noWrap/>
          </w:tcPr>
          <w:p w14:paraId="6D6B0F4E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3F370BD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-604</w:t>
            </w:r>
          </w:p>
        </w:tc>
        <w:tc>
          <w:tcPr>
            <w:tcW w:w="295" w:type="pct"/>
            <w:noWrap/>
          </w:tcPr>
          <w:p w14:paraId="3DCEDFBF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</w:tr>
      <w:tr w:rsidR="00A866BA" w:rsidRPr="00A866BA" w14:paraId="7C89D7CE" w14:textId="77777777" w:rsidTr="001C4401">
        <w:trPr>
          <w:cantSplit/>
          <w:trHeight w:val="347"/>
          <w:jc w:val="center"/>
        </w:trPr>
        <w:tc>
          <w:tcPr>
            <w:tcW w:w="419" w:type="pct"/>
            <w:noWrap/>
          </w:tcPr>
          <w:p w14:paraId="44D6271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  <w:lang w:val="en-US"/>
              </w:rPr>
              <w:t>-758</w:t>
            </w:r>
          </w:p>
        </w:tc>
        <w:tc>
          <w:tcPr>
            <w:tcW w:w="295" w:type="pct"/>
            <w:noWrap/>
          </w:tcPr>
          <w:p w14:paraId="66A74FF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3BB374B2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-711</w:t>
            </w:r>
          </w:p>
        </w:tc>
        <w:tc>
          <w:tcPr>
            <w:tcW w:w="295" w:type="pct"/>
            <w:noWrap/>
          </w:tcPr>
          <w:p w14:paraId="6E90B2D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4028FA2E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-697</w:t>
            </w:r>
          </w:p>
        </w:tc>
        <w:tc>
          <w:tcPr>
            <w:tcW w:w="295" w:type="pct"/>
            <w:noWrap/>
          </w:tcPr>
          <w:p w14:paraId="7F129318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9" w:type="pct"/>
            <w:noWrap/>
          </w:tcPr>
          <w:p w14:paraId="06A1FE80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-687</w:t>
            </w:r>
          </w:p>
        </w:tc>
        <w:tc>
          <w:tcPr>
            <w:tcW w:w="295" w:type="pct"/>
            <w:noWrap/>
          </w:tcPr>
          <w:p w14:paraId="0FAD34DE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02D1DD4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-671</w:t>
            </w:r>
          </w:p>
        </w:tc>
        <w:tc>
          <w:tcPr>
            <w:tcW w:w="295" w:type="pct"/>
            <w:noWrap/>
          </w:tcPr>
          <w:p w14:paraId="4821A75B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4E1E365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-645</w:t>
            </w:r>
          </w:p>
        </w:tc>
        <w:tc>
          <w:tcPr>
            <w:tcW w:w="295" w:type="pct"/>
            <w:noWrap/>
          </w:tcPr>
          <w:p w14:paraId="78185244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5818FBA7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-597</w:t>
            </w:r>
          </w:p>
        </w:tc>
        <w:tc>
          <w:tcPr>
            <w:tcW w:w="295" w:type="pct"/>
            <w:noWrap/>
          </w:tcPr>
          <w:p w14:paraId="517B26B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</w:tr>
      <w:tr w:rsidR="00A866BA" w:rsidRPr="00A866BA" w14:paraId="2F0B13CF" w14:textId="77777777" w:rsidTr="001C4401">
        <w:trPr>
          <w:cantSplit/>
          <w:trHeight w:val="347"/>
          <w:jc w:val="center"/>
        </w:trPr>
        <w:tc>
          <w:tcPr>
            <w:tcW w:w="419" w:type="pct"/>
            <w:noWrap/>
          </w:tcPr>
          <w:p w14:paraId="4F28EE0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  <w:lang w:val="en-US"/>
              </w:rPr>
              <w:t>-752</w:t>
            </w:r>
          </w:p>
        </w:tc>
        <w:tc>
          <w:tcPr>
            <w:tcW w:w="295" w:type="pct"/>
            <w:noWrap/>
          </w:tcPr>
          <w:p w14:paraId="70413812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1110F218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-707</w:t>
            </w:r>
          </w:p>
        </w:tc>
        <w:tc>
          <w:tcPr>
            <w:tcW w:w="295" w:type="pct"/>
            <w:noWrap/>
          </w:tcPr>
          <w:p w14:paraId="52243764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526DEBC4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-696</w:t>
            </w:r>
          </w:p>
        </w:tc>
        <w:tc>
          <w:tcPr>
            <w:tcW w:w="295" w:type="pct"/>
            <w:noWrap/>
          </w:tcPr>
          <w:p w14:paraId="5DFAA26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73345DD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-686</w:t>
            </w:r>
          </w:p>
        </w:tc>
        <w:tc>
          <w:tcPr>
            <w:tcW w:w="295" w:type="pct"/>
            <w:noWrap/>
          </w:tcPr>
          <w:p w14:paraId="3B00216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9" w:type="pct"/>
            <w:noWrap/>
          </w:tcPr>
          <w:p w14:paraId="0F0F07E0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-670</w:t>
            </w:r>
          </w:p>
        </w:tc>
        <w:tc>
          <w:tcPr>
            <w:tcW w:w="295" w:type="pct"/>
            <w:noWrap/>
          </w:tcPr>
          <w:p w14:paraId="4EADD578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7DE3462A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-644</w:t>
            </w:r>
          </w:p>
        </w:tc>
        <w:tc>
          <w:tcPr>
            <w:tcW w:w="295" w:type="pct"/>
            <w:noWrap/>
          </w:tcPr>
          <w:p w14:paraId="1307B6D7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29FE1A1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-578</w:t>
            </w:r>
          </w:p>
        </w:tc>
        <w:tc>
          <w:tcPr>
            <w:tcW w:w="295" w:type="pct"/>
            <w:noWrap/>
          </w:tcPr>
          <w:p w14:paraId="143ACE5A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</w:tr>
      <w:tr w:rsidR="00A866BA" w:rsidRPr="00A866BA" w14:paraId="14EFEE45" w14:textId="77777777" w:rsidTr="001C4401">
        <w:trPr>
          <w:cantSplit/>
          <w:trHeight w:val="347"/>
          <w:jc w:val="center"/>
        </w:trPr>
        <w:tc>
          <w:tcPr>
            <w:tcW w:w="419" w:type="pct"/>
            <w:noWrap/>
          </w:tcPr>
          <w:p w14:paraId="5703C01E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  <w:lang w:val="en-US"/>
              </w:rPr>
              <w:t>-748</w:t>
            </w:r>
          </w:p>
        </w:tc>
        <w:tc>
          <w:tcPr>
            <w:tcW w:w="295" w:type="pct"/>
            <w:noWrap/>
          </w:tcPr>
          <w:p w14:paraId="45EE2985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5CBBBF5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-706</w:t>
            </w:r>
          </w:p>
        </w:tc>
        <w:tc>
          <w:tcPr>
            <w:tcW w:w="295" w:type="pct"/>
            <w:noWrap/>
          </w:tcPr>
          <w:p w14:paraId="29A929C7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59B48CB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-695</w:t>
            </w:r>
          </w:p>
        </w:tc>
        <w:tc>
          <w:tcPr>
            <w:tcW w:w="295" w:type="pct"/>
            <w:noWrap/>
          </w:tcPr>
          <w:p w14:paraId="7E86FEA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1BE4330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-685</w:t>
            </w:r>
          </w:p>
        </w:tc>
        <w:tc>
          <w:tcPr>
            <w:tcW w:w="295" w:type="pct"/>
            <w:noWrap/>
          </w:tcPr>
          <w:p w14:paraId="1C862574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6157966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-667</w:t>
            </w:r>
          </w:p>
        </w:tc>
        <w:tc>
          <w:tcPr>
            <w:tcW w:w="295" w:type="pct"/>
            <w:noWrap/>
          </w:tcPr>
          <w:p w14:paraId="7832B1C8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9" w:type="pct"/>
            <w:noWrap/>
          </w:tcPr>
          <w:p w14:paraId="4BDB2BD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-643</w:t>
            </w:r>
          </w:p>
        </w:tc>
        <w:tc>
          <w:tcPr>
            <w:tcW w:w="295" w:type="pct"/>
            <w:noWrap/>
          </w:tcPr>
          <w:p w14:paraId="322E6779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39444A8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-561</w:t>
            </w:r>
          </w:p>
        </w:tc>
        <w:tc>
          <w:tcPr>
            <w:tcW w:w="295" w:type="pct"/>
            <w:noWrap/>
          </w:tcPr>
          <w:p w14:paraId="0BECC28A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</w:tr>
      <w:tr w:rsidR="00A866BA" w:rsidRPr="00A866BA" w14:paraId="4EA92704" w14:textId="77777777" w:rsidTr="001C4401">
        <w:trPr>
          <w:cantSplit/>
          <w:trHeight w:val="347"/>
          <w:jc w:val="center"/>
        </w:trPr>
        <w:tc>
          <w:tcPr>
            <w:tcW w:w="419" w:type="pct"/>
            <w:noWrap/>
          </w:tcPr>
          <w:p w14:paraId="53948124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  <w:lang w:val="en-US"/>
              </w:rPr>
              <w:t>-746</w:t>
            </w:r>
          </w:p>
        </w:tc>
        <w:tc>
          <w:tcPr>
            <w:tcW w:w="295" w:type="pct"/>
            <w:noWrap/>
          </w:tcPr>
          <w:p w14:paraId="032B2523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293C6823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-705</w:t>
            </w:r>
          </w:p>
        </w:tc>
        <w:tc>
          <w:tcPr>
            <w:tcW w:w="295" w:type="pct"/>
            <w:noWrap/>
          </w:tcPr>
          <w:p w14:paraId="0D73D7F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302FFF22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-694</w:t>
            </w:r>
          </w:p>
        </w:tc>
        <w:tc>
          <w:tcPr>
            <w:tcW w:w="295" w:type="pct"/>
            <w:noWrap/>
          </w:tcPr>
          <w:p w14:paraId="3C5B993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2112837E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-681</w:t>
            </w:r>
          </w:p>
        </w:tc>
        <w:tc>
          <w:tcPr>
            <w:tcW w:w="295" w:type="pct"/>
            <w:noWrap/>
          </w:tcPr>
          <w:p w14:paraId="5E4B337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9" w:type="pct"/>
            <w:noWrap/>
          </w:tcPr>
          <w:p w14:paraId="06015883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-666</w:t>
            </w:r>
          </w:p>
        </w:tc>
        <w:tc>
          <w:tcPr>
            <w:tcW w:w="295" w:type="pct"/>
            <w:noWrap/>
          </w:tcPr>
          <w:p w14:paraId="7CAD40A0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1D952C5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-632</w:t>
            </w:r>
          </w:p>
        </w:tc>
        <w:tc>
          <w:tcPr>
            <w:tcW w:w="295" w:type="pct"/>
            <w:noWrap/>
          </w:tcPr>
          <w:p w14:paraId="7ED1F25E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574C034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5" w:type="pct"/>
            <w:noWrap/>
          </w:tcPr>
          <w:p w14:paraId="1A26697A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A866BA" w:rsidRPr="00A866BA" w14:paraId="50A0506F" w14:textId="77777777" w:rsidTr="001C4401">
        <w:trPr>
          <w:cantSplit/>
          <w:trHeight w:val="347"/>
          <w:jc w:val="center"/>
        </w:trPr>
        <w:tc>
          <w:tcPr>
            <w:tcW w:w="419" w:type="pct"/>
            <w:noWrap/>
          </w:tcPr>
          <w:p w14:paraId="4A4A990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  <w:lang w:val="en-US"/>
              </w:rPr>
              <w:t>-731</w:t>
            </w:r>
          </w:p>
        </w:tc>
        <w:tc>
          <w:tcPr>
            <w:tcW w:w="295" w:type="pct"/>
            <w:noWrap/>
          </w:tcPr>
          <w:p w14:paraId="2ADE3DF9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9" w:type="pct"/>
            <w:noWrap/>
          </w:tcPr>
          <w:p w14:paraId="2AFC406A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-704</w:t>
            </w:r>
          </w:p>
        </w:tc>
        <w:tc>
          <w:tcPr>
            <w:tcW w:w="295" w:type="pct"/>
            <w:noWrap/>
          </w:tcPr>
          <w:p w14:paraId="2A3FFCDF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73D4D319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-693</w:t>
            </w:r>
          </w:p>
        </w:tc>
        <w:tc>
          <w:tcPr>
            <w:tcW w:w="295" w:type="pct"/>
            <w:noWrap/>
          </w:tcPr>
          <w:p w14:paraId="46B348F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6703E2C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-680</w:t>
            </w:r>
          </w:p>
        </w:tc>
        <w:tc>
          <w:tcPr>
            <w:tcW w:w="295" w:type="pct"/>
            <w:noWrap/>
          </w:tcPr>
          <w:p w14:paraId="1B1F05F2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1033C3BF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-662</w:t>
            </w:r>
          </w:p>
        </w:tc>
        <w:tc>
          <w:tcPr>
            <w:tcW w:w="295" w:type="pct"/>
            <w:noWrap/>
          </w:tcPr>
          <w:p w14:paraId="2CE93E05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0AFD122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-627</w:t>
            </w:r>
          </w:p>
        </w:tc>
        <w:tc>
          <w:tcPr>
            <w:tcW w:w="295" w:type="pct"/>
            <w:noWrap/>
          </w:tcPr>
          <w:p w14:paraId="29AED8F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33C6FB7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5" w:type="pct"/>
            <w:noWrap/>
          </w:tcPr>
          <w:p w14:paraId="73A9B56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A866BA" w:rsidRPr="00A866BA" w14:paraId="588B46A9" w14:textId="77777777" w:rsidTr="001C4401">
        <w:trPr>
          <w:cantSplit/>
          <w:trHeight w:val="347"/>
          <w:jc w:val="center"/>
        </w:trPr>
        <w:tc>
          <w:tcPr>
            <w:tcW w:w="419" w:type="pct"/>
            <w:noWrap/>
          </w:tcPr>
          <w:p w14:paraId="313A9874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  <w:lang w:val="en-US"/>
              </w:rPr>
              <w:t>-729</w:t>
            </w:r>
          </w:p>
        </w:tc>
        <w:tc>
          <w:tcPr>
            <w:tcW w:w="295" w:type="pct"/>
            <w:noWrap/>
          </w:tcPr>
          <w:p w14:paraId="2FF763B9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40B971EB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-703</w:t>
            </w:r>
          </w:p>
        </w:tc>
        <w:tc>
          <w:tcPr>
            <w:tcW w:w="295" w:type="pct"/>
            <w:noWrap/>
          </w:tcPr>
          <w:p w14:paraId="255429A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9" w:type="pct"/>
            <w:noWrap/>
          </w:tcPr>
          <w:p w14:paraId="28CF9B8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-692</w:t>
            </w:r>
          </w:p>
        </w:tc>
        <w:tc>
          <w:tcPr>
            <w:tcW w:w="295" w:type="pct"/>
            <w:noWrap/>
          </w:tcPr>
          <w:p w14:paraId="3F8D6C8B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2F89F1AE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-678</w:t>
            </w:r>
          </w:p>
        </w:tc>
        <w:tc>
          <w:tcPr>
            <w:tcW w:w="295" w:type="pct"/>
            <w:noWrap/>
          </w:tcPr>
          <w:p w14:paraId="5A096A3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363D91AF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-660</w:t>
            </w:r>
          </w:p>
        </w:tc>
        <w:tc>
          <w:tcPr>
            <w:tcW w:w="295" w:type="pct"/>
            <w:noWrap/>
          </w:tcPr>
          <w:p w14:paraId="730AB32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7C87AB1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-624</w:t>
            </w:r>
          </w:p>
        </w:tc>
        <w:tc>
          <w:tcPr>
            <w:tcW w:w="295" w:type="pct"/>
            <w:noWrap/>
          </w:tcPr>
          <w:p w14:paraId="7BBAAB8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435339BA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5" w:type="pct"/>
            <w:noWrap/>
          </w:tcPr>
          <w:p w14:paraId="6ADA6CC2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A866BA" w:rsidRPr="00A866BA" w14:paraId="67BA2756" w14:textId="77777777" w:rsidTr="001C4401">
        <w:trPr>
          <w:cantSplit/>
          <w:trHeight w:val="347"/>
          <w:jc w:val="center"/>
        </w:trPr>
        <w:tc>
          <w:tcPr>
            <w:tcW w:w="419" w:type="pct"/>
            <w:noWrap/>
          </w:tcPr>
          <w:p w14:paraId="7222A8B8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-727</w:t>
            </w:r>
          </w:p>
        </w:tc>
        <w:tc>
          <w:tcPr>
            <w:tcW w:w="295" w:type="pct"/>
            <w:noWrap/>
          </w:tcPr>
          <w:p w14:paraId="36AF873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06E22F75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-702</w:t>
            </w:r>
          </w:p>
        </w:tc>
        <w:tc>
          <w:tcPr>
            <w:tcW w:w="295" w:type="pct"/>
            <w:noWrap/>
          </w:tcPr>
          <w:p w14:paraId="2E434803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662E70E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-691</w:t>
            </w:r>
          </w:p>
        </w:tc>
        <w:tc>
          <w:tcPr>
            <w:tcW w:w="295" w:type="pct"/>
            <w:noWrap/>
          </w:tcPr>
          <w:p w14:paraId="1EAD671E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7D59BBA4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-677</w:t>
            </w:r>
          </w:p>
        </w:tc>
        <w:tc>
          <w:tcPr>
            <w:tcW w:w="295" w:type="pct"/>
            <w:noWrap/>
          </w:tcPr>
          <w:p w14:paraId="7680894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3C20193A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-658</w:t>
            </w:r>
          </w:p>
        </w:tc>
        <w:tc>
          <w:tcPr>
            <w:tcW w:w="295" w:type="pct"/>
            <w:noWrap/>
          </w:tcPr>
          <w:p w14:paraId="3674A03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3332FEC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-623</w:t>
            </w:r>
          </w:p>
        </w:tc>
        <w:tc>
          <w:tcPr>
            <w:tcW w:w="295" w:type="pct"/>
            <w:noWrap/>
          </w:tcPr>
          <w:p w14:paraId="4665C761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499EA3F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5" w:type="pct"/>
            <w:noWrap/>
          </w:tcPr>
          <w:p w14:paraId="6604F865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A866BA" w:rsidRPr="00A866BA" w14:paraId="38D725A4" w14:textId="77777777" w:rsidTr="001C4401">
        <w:trPr>
          <w:cantSplit/>
          <w:trHeight w:val="347"/>
          <w:jc w:val="center"/>
        </w:trPr>
        <w:tc>
          <w:tcPr>
            <w:tcW w:w="419" w:type="pct"/>
            <w:noWrap/>
          </w:tcPr>
          <w:p w14:paraId="6B83F69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-722</w:t>
            </w:r>
          </w:p>
        </w:tc>
        <w:tc>
          <w:tcPr>
            <w:tcW w:w="295" w:type="pct"/>
            <w:noWrap/>
          </w:tcPr>
          <w:p w14:paraId="4098E63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44C48527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-701</w:t>
            </w:r>
          </w:p>
        </w:tc>
        <w:tc>
          <w:tcPr>
            <w:tcW w:w="295" w:type="pct"/>
            <w:noWrap/>
          </w:tcPr>
          <w:p w14:paraId="4234F359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19" w:type="pct"/>
            <w:noWrap/>
          </w:tcPr>
          <w:p w14:paraId="0468706E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-690</w:t>
            </w:r>
          </w:p>
        </w:tc>
        <w:tc>
          <w:tcPr>
            <w:tcW w:w="295" w:type="pct"/>
            <w:noWrap/>
          </w:tcPr>
          <w:p w14:paraId="35ADF04C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6CE86042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-676</w:t>
            </w:r>
          </w:p>
        </w:tc>
        <w:tc>
          <w:tcPr>
            <w:tcW w:w="295" w:type="pct"/>
            <w:noWrap/>
          </w:tcPr>
          <w:p w14:paraId="29C1BD3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19" w:type="pct"/>
            <w:noWrap/>
          </w:tcPr>
          <w:p w14:paraId="08849690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-656</w:t>
            </w:r>
          </w:p>
        </w:tc>
        <w:tc>
          <w:tcPr>
            <w:tcW w:w="295" w:type="pct"/>
            <w:noWrap/>
          </w:tcPr>
          <w:p w14:paraId="6190D2E6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0BF7B16D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-612</w:t>
            </w:r>
          </w:p>
        </w:tc>
        <w:tc>
          <w:tcPr>
            <w:tcW w:w="295" w:type="pct"/>
            <w:noWrap/>
          </w:tcPr>
          <w:p w14:paraId="385E5D58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  <w:r w:rsidRPr="00A866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9" w:type="pct"/>
            <w:noWrap/>
          </w:tcPr>
          <w:p w14:paraId="172FBC08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5" w:type="pct"/>
            <w:noWrap/>
          </w:tcPr>
          <w:p w14:paraId="1D4D4830" w14:textId="77777777" w:rsidR="00A866BA" w:rsidRPr="00A866B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 w:val="28"/>
                <w:szCs w:val="28"/>
              </w:rPr>
            </w:pPr>
          </w:p>
        </w:tc>
      </w:tr>
    </w:tbl>
    <w:p w14:paraId="30CBD401" w14:textId="77777777" w:rsidR="00A866BA" w:rsidRPr="00A866B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1690F286" w14:textId="77777777" w:rsidR="00A866BA" w:rsidRPr="00A866B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866BA">
        <w:rPr>
          <w:rFonts w:ascii="Times New Roman" w:hAnsi="Times New Roman" w:cs="Times New Roman"/>
          <w:color w:val="000000"/>
          <w:position w:val="-24"/>
          <w:sz w:val="28"/>
          <w:szCs w:val="28"/>
        </w:rPr>
        <w:object w:dxaOrig="5560" w:dyaOrig="639" w14:anchorId="0B3F7174">
          <v:shape id="_x0000_i1029" type="#_x0000_t75" style="width:278.25pt;height:32.25pt" o:ole="" fillcolor="window">
            <v:imagedata r:id="rId21" o:title=""/>
          </v:shape>
          <o:OLEObject Type="Embed" ProgID="Equation.3" ShapeID="_x0000_i1029" DrawAspect="Content" ObjectID="_1660566184" r:id="rId22"/>
        </w:object>
      </w:r>
    </w:p>
    <w:p w14:paraId="51B4AF15" w14:textId="1CE7704C" w:rsidR="00D26FAA" w:rsidRPr="00721BCE" w:rsidRDefault="00721BCE" w:rsidP="00D26FA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</w:pPr>
      <w:r w:rsidRPr="00721BCE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Подставьте свои значения и оцените полученный результат.</w:t>
      </w:r>
    </w:p>
    <w:p w14:paraId="1BAD9F82" w14:textId="77777777" w:rsidR="00A866BA" w:rsidRPr="00D26FAA" w:rsidRDefault="00A866BA" w:rsidP="00D26FA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21B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2.3 </w:t>
      </w:r>
      <w:r w:rsidR="00D26FAA" w:rsidRPr="00721BCE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дисперси</w:t>
      </w:r>
      <w:r w:rsidR="00D26FAA" w:rsidRPr="00D26FAA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</w:p>
    <w:p w14:paraId="6ECD00C3" w14:textId="77777777" w:rsidR="00A866BA" w:rsidRPr="00A866B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866BA">
        <w:rPr>
          <w:rFonts w:ascii="Times New Roman" w:hAnsi="Times New Roman" w:cs="Times New Roman"/>
          <w:color w:val="000000"/>
          <w:position w:val="-24"/>
          <w:sz w:val="28"/>
          <w:szCs w:val="28"/>
        </w:rPr>
        <w:object w:dxaOrig="1880" w:dyaOrig="960" w14:anchorId="1BF037C0">
          <v:shape id="_x0000_i1030" type="#_x0000_t75" style="width:101.25pt;height:51.75pt" o:ole="">
            <v:imagedata r:id="rId23" o:title=""/>
          </v:shape>
          <o:OLEObject Type="Embed" ProgID="Equation.3" ShapeID="_x0000_i1030" DrawAspect="Content" ObjectID="_1660566185" r:id="rId24"/>
        </w:object>
      </w:r>
    </w:p>
    <w:p w14:paraId="49A31E11" w14:textId="77777777" w:rsidR="00A866BA" w:rsidRPr="00A866BA" w:rsidRDefault="00A866BA" w:rsidP="00D26FA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color w:val="000000"/>
          <w:position w:val="-28"/>
          <w:sz w:val="28"/>
          <w:szCs w:val="28"/>
        </w:rPr>
        <w:object w:dxaOrig="2180" w:dyaOrig="960" w14:anchorId="69977499">
          <v:shape id="_x0000_i1031" type="#_x0000_t75" style="width:108.75pt;height:48pt" o:ole="" fillcolor="window">
            <v:imagedata r:id="rId25" o:title=""/>
          </v:shape>
          <o:OLEObject Type="Embed" ProgID="Equation.3" ShapeID="_x0000_i1031" DrawAspect="Content" ObjectID="_1660566186" r:id="rId26"/>
        </w:objec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(2.3)</w:t>
      </w:r>
    </w:p>
    <w:p w14:paraId="11C55B4E" w14:textId="77777777" w:rsidR="00A866BA" w:rsidRPr="00A866BA" w:rsidRDefault="00A866BA" w:rsidP="00D26FA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где </w:t>
      </w:r>
      <w:r w:rsidRPr="00A866BA">
        <w:rPr>
          <w:rFonts w:ascii="Times New Roman" w:hAnsi="Times New Roman" w:cs="Times New Roman"/>
          <w:color w:val="000000"/>
          <w:sz w:val="28"/>
          <w:szCs w:val="28"/>
        </w:rPr>
        <w:t>s</w:t>
      </w:r>
      <w:r w:rsidRPr="00A866BA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ru-RU"/>
        </w:rPr>
        <w:t>2</w:t>
      </w:r>
      <w:r w:rsidRPr="00A866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несмещенная оценка генеральной дисперсии;</w:t>
      </w:r>
    </w:p>
    <w:p w14:paraId="5B4C6CBE" w14:textId="77777777" w:rsidR="00A866BA" w:rsidRPr="00A866B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866BA">
        <w:rPr>
          <w:rFonts w:ascii="Times New Roman" w:hAnsi="Times New Roman" w:cs="Times New Roman"/>
          <w:color w:val="000000"/>
          <w:position w:val="-46"/>
          <w:sz w:val="28"/>
          <w:szCs w:val="28"/>
        </w:rPr>
        <w:object w:dxaOrig="8680" w:dyaOrig="1040" w14:anchorId="72610618">
          <v:shape id="_x0000_i1032" type="#_x0000_t75" style="width:364.5pt;height:51.75pt" o:ole="" fillcolor="window">
            <v:imagedata r:id="rId27" o:title=""/>
          </v:shape>
          <o:OLEObject Type="Embed" ProgID="Equation.3" ShapeID="_x0000_i1032" DrawAspect="Content" ObjectID="_1660566187" r:id="rId28"/>
        </w:object>
      </w:r>
    </w:p>
    <w:p w14:paraId="1DF491B6" w14:textId="77777777" w:rsidR="00A866BA" w:rsidRPr="00A866B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866BA">
        <w:rPr>
          <w:rFonts w:ascii="Times New Roman" w:hAnsi="Times New Roman" w:cs="Times New Roman"/>
          <w:color w:val="000000"/>
          <w:position w:val="-24"/>
          <w:sz w:val="28"/>
          <w:szCs w:val="28"/>
        </w:rPr>
        <w:object w:dxaOrig="4080" w:dyaOrig="960" w14:anchorId="0F33B1DF">
          <v:shape id="_x0000_i1033" type="#_x0000_t75" style="width:220.5pt;height:51.75pt" o:ole="">
            <v:imagedata r:id="rId29" o:title=""/>
          </v:shape>
          <o:OLEObject Type="Embed" ProgID="Equation.3" ShapeID="_x0000_i1033" DrawAspect="Content" ObjectID="_1660566188" r:id="rId30"/>
        </w:object>
      </w:r>
    </w:p>
    <w:p w14:paraId="0CE0221F" w14:textId="77777777" w:rsidR="00721BCE" w:rsidRPr="00721BCE" w:rsidRDefault="00721BCE" w:rsidP="00721BC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</w:pPr>
      <w:r w:rsidRPr="00721BCE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Подставьте свои значения и оцените полученный результат.</w:t>
      </w:r>
    </w:p>
    <w:p w14:paraId="4A86C10B" w14:textId="77777777" w:rsidR="00A866BA" w:rsidRPr="00721BCE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2EA8993D" w14:textId="77777777" w:rsidR="00A866BA" w:rsidRPr="00D26FAA" w:rsidRDefault="00A866BA" w:rsidP="00D26FA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szCs w:val="28"/>
        </w:rPr>
        <w:t>2.4 Оценка среднего квадратического отклонения</w:t>
      </w:r>
    </w:p>
    <w:p w14:paraId="150B95A0" w14:textId="77777777" w:rsidR="00D26FAA" w:rsidRDefault="00A866BA" w:rsidP="00D26FA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866BA">
        <w:rPr>
          <w:rFonts w:ascii="Times New Roman" w:hAnsi="Times New Roman" w:cs="Times New Roman"/>
          <w:color w:val="000000"/>
          <w:position w:val="-8"/>
          <w:sz w:val="28"/>
          <w:szCs w:val="28"/>
        </w:rPr>
        <w:object w:dxaOrig="920" w:dyaOrig="420" w14:anchorId="4D3B61E5">
          <v:shape id="_x0000_i1034" type="#_x0000_t75" style="width:45.75pt;height:21pt" o:ole="" fillcolor="window">
            <v:imagedata r:id="rId31" o:title=""/>
          </v:shape>
          <o:OLEObject Type="Embed" ProgID="Equation.3" ShapeID="_x0000_i1034" DrawAspect="Content" ObjectID="_1660566189" r:id="rId32"/>
        </w:object>
      </w:r>
      <w:r w:rsidRPr="00A866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66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Pr="00A866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(2.4)</w:t>
      </w:r>
    </w:p>
    <w:p w14:paraId="7877D424" w14:textId="77777777" w:rsidR="00A866BA" w:rsidRPr="00A866BA" w:rsidRDefault="00A866BA" w:rsidP="00D26FA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866BA">
        <w:rPr>
          <w:rFonts w:ascii="Times New Roman" w:hAnsi="Times New Roman" w:cs="Times New Roman"/>
          <w:color w:val="000000"/>
          <w:position w:val="-8"/>
          <w:sz w:val="28"/>
          <w:szCs w:val="28"/>
        </w:rPr>
        <w:object w:dxaOrig="2820" w:dyaOrig="400" w14:anchorId="7A277CA2">
          <v:shape id="_x0000_i1035" type="#_x0000_t75" style="width:141pt;height:20.25pt" o:ole="" fillcolor="window">
            <v:imagedata r:id="rId33" o:title=""/>
          </v:shape>
          <o:OLEObject Type="Embed" ProgID="Equation.3" ShapeID="_x0000_i1035" DrawAspect="Content" ObjectID="_1660566190" r:id="rId34"/>
        </w:object>
      </w:r>
    </w:p>
    <w:p w14:paraId="0D89B85C" w14:textId="77777777" w:rsidR="00721BCE" w:rsidRPr="00721BCE" w:rsidRDefault="00721BCE" w:rsidP="00721BCE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</w:pPr>
      <w:r w:rsidRPr="00721BCE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Подставьте свои значения и оцените полученный результат.</w:t>
      </w:r>
    </w:p>
    <w:p w14:paraId="2812720C" w14:textId="77777777" w:rsidR="00A866BA" w:rsidRPr="00721BCE" w:rsidRDefault="00A866BA" w:rsidP="00A866BA">
      <w:pPr>
        <w:spacing w:line="360" w:lineRule="auto"/>
        <w:ind w:firstLine="709"/>
        <w:rPr>
          <w:b/>
          <w:color w:val="000000"/>
          <w:sz w:val="28"/>
          <w:lang w:val="ru-RU"/>
        </w:rPr>
      </w:pPr>
    </w:p>
    <w:p w14:paraId="66AE11B2" w14:textId="77777777" w:rsidR="00A866BA" w:rsidRPr="00D26FAA" w:rsidRDefault="00A866BA" w:rsidP="00D26FA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>2.5 Определение моды</w:t>
      </w:r>
    </w:p>
    <w:p w14:paraId="3EE9C39D" w14:textId="77777777" w:rsidR="00A866BA" w:rsidRPr="00D26FA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>Модой называют варианту с наибольшей частотой повторений.</w:t>
      </w:r>
    </w:p>
    <w:p w14:paraId="290231BB" w14:textId="550AC254" w:rsidR="00A866B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Из таблицы 2 находим, что наибольшую частоту </w:t>
      </w:r>
      <w:r w:rsidRPr="00D26FAA">
        <w:rPr>
          <w:rFonts w:ascii="Times New Roman" w:hAnsi="Times New Roman" w:cs="Times New Roman"/>
          <w:i/>
          <w:color w:val="000000"/>
          <w:sz w:val="28"/>
        </w:rPr>
        <w:t>n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>=3</w:t>
      </w:r>
      <w:r w:rsidRPr="00D26FAA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имеют варианты 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= -731, 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= -703,</w:t>
      </w:r>
      <w:r w:rsidRPr="00D26FAA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= -701,</w:t>
      </w:r>
      <w:r w:rsidRPr="00D26FAA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= -700,</w:t>
      </w:r>
      <w:r w:rsidRPr="00D26FAA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= -697, 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= -689,</w:t>
      </w:r>
      <w:r w:rsidRPr="00D26FAA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= -686, 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= -681, 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= -667.</w:t>
      </w:r>
    </w:p>
    <w:p w14:paraId="2D8DA347" w14:textId="77777777" w:rsidR="00E73487" w:rsidRPr="00721BCE" w:rsidRDefault="00E73487" w:rsidP="00E7348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</w:pPr>
      <w:r w:rsidRPr="00721BCE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Подставьте свои значения и оцените полученный результат.</w:t>
      </w:r>
    </w:p>
    <w:p w14:paraId="18CDE317" w14:textId="77777777" w:rsidR="00E73487" w:rsidRPr="00D26FAA" w:rsidRDefault="00E73487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543AA8A7" w14:textId="77777777" w:rsidR="00A866BA" w:rsidRPr="00D26FAA" w:rsidRDefault="00A866BA" w:rsidP="00D26FA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>2.6 Определение медианы</w:t>
      </w:r>
    </w:p>
    <w:p w14:paraId="6964E0B6" w14:textId="77777777" w:rsidR="00A866BA" w:rsidRPr="00D26FAA" w:rsidRDefault="00A866BA" w:rsidP="00D26FA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>Если количество вариант число четное, то медиана вычисляется по формуле:</w:t>
      </w:r>
    </w:p>
    <w:p w14:paraId="5E0DA259" w14:textId="77777777" w:rsidR="00A866BA" w:rsidRPr="00A866BA" w:rsidRDefault="00A866BA" w:rsidP="00D26FAA">
      <w:pPr>
        <w:spacing w:line="360" w:lineRule="auto"/>
        <w:ind w:firstLine="709"/>
        <w:rPr>
          <w:color w:val="000000"/>
          <w:sz w:val="28"/>
          <w:lang w:val="ru-RU"/>
        </w:rPr>
      </w:pPr>
      <w:r w:rsidRPr="00A866BA">
        <w:rPr>
          <w:i/>
          <w:color w:val="000000"/>
          <w:sz w:val="28"/>
          <w:lang w:val="ru-RU"/>
        </w:rPr>
        <w:lastRenderedPageBreak/>
        <w:t>М</w:t>
      </w:r>
      <w:r w:rsidRPr="00A866BA">
        <w:rPr>
          <w:i/>
          <w:color w:val="000000"/>
          <w:sz w:val="28"/>
          <w:vertAlign w:val="subscript"/>
          <w:lang w:val="ru-RU"/>
        </w:rPr>
        <w:t>В</w:t>
      </w:r>
      <w:r w:rsidRPr="00A866BA">
        <w:rPr>
          <w:i/>
          <w:color w:val="000000"/>
          <w:sz w:val="28"/>
          <w:lang w:val="ru-RU"/>
        </w:rPr>
        <w:t>=(</w:t>
      </w:r>
      <w:r w:rsidRPr="00121A69">
        <w:rPr>
          <w:i/>
          <w:color w:val="000000"/>
          <w:sz w:val="28"/>
        </w:rPr>
        <w:t>x</w:t>
      </w:r>
      <w:r w:rsidRPr="00121A69">
        <w:rPr>
          <w:i/>
          <w:color w:val="000000"/>
          <w:sz w:val="28"/>
          <w:vertAlign w:val="subscript"/>
        </w:rPr>
        <w:t>k</w:t>
      </w:r>
      <w:r w:rsidRPr="00A866BA">
        <w:rPr>
          <w:i/>
          <w:color w:val="000000"/>
          <w:sz w:val="28"/>
          <w:lang w:val="ru-RU"/>
        </w:rPr>
        <w:t>+</w:t>
      </w:r>
      <w:r w:rsidRPr="00121A69">
        <w:rPr>
          <w:i/>
          <w:color w:val="000000"/>
          <w:sz w:val="28"/>
        </w:rPr>
        <w:t>x</w:t>
      </w:r>
      <w:r w:rsidRPr="00121A69">
        <w:rPr>
          <w:i/>
          <w:color w:val="000000"/>
          <w:sz w:val="28"/>
          <w:vertAlign w:val="subscript"/>
        </w:rPr>
        <w:t>k</w:t>
      </w:r>
      <w:r w:rsidRPr="00A866BA">
        <w:rPr>
          <w:i/>
          <w:color w:val="000000"/>
          <w:sz w:val="28"/>
          <w:vertAlign w:val="subscript"/>
          <w:lang w:val="ru-RU"/>
        </w:rPr>
        <w:t>+1</w:t>
      </w:r>
      <w:r w:rsidRPr="00A866BA">
        <w:rPr>
          <w:i/>
          <w:color w:val="000000"/>
          <w:sz w:val="28"/>
          <w:lang w:val="ru-RU"/>
        </w:rPr>
        <w:t>)/2</w:t>
      </w:r>
      <w:r w:rsidRPr="00A866BA">
        <w:rPr>
          <w:color w:val="000000"/>
          <w:sz w:val="28"/>
          <w:lang w:val="ru-RU"/>
        </w:rPr>
        <w:t xml:space="preserve"> </w:t>
      </w:r>
      <w:r w:rsidRPr="00A866BA">
        <w:rPr>
          <w:color w:val="000000"/>
          <w:sz w:val="28"/>
          <w:lang w:val="ru-RU"/>
        </w:rPr>
        <w:tab/>
        <w:t xml:space="preserve"> (2.5.)</w:t>
      </w:r>
    </w:p>
    <w:p w14:paraId="4C1A1051" w14:textId="77777777" w:rsidR="00A866BA" w:rsidRPr="00D26FA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где 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i/>
          <w:color w:val="000000"/>
          <w:sz w:val="28"/>
          <w:vertAlign w:val="subscript"/>
        </w:rPr>
        <w:t>k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– пятидесятый член вариационного ряда;</w:t>
      </w:r>
    </w:p>
    <w:p w14:paraId="1EF0C10E" w14:textId="77777777" w:rsidR="00A866BA" w:rsidRPr="00D26FA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i/>
          <w:color w:val="000000"/>
          <w:sz w:val="28"/>
          <w:vertAlign w:val="subscript"/>
        </w:rPr>
        <w:t>k</w:t>
      </w:r>
      <w:r w:rsidRPr="00D26FAA">
        <w:rPr>
          <w:rFonts w:ascii="Times New Roman" w:hAnsi="Times New Roman" w:cs="Times New Roman"/>
          <w:i/>
          <w:color w:val="000000"/>
          <w:sz w:val="28"/>
          <w:vertAlign w:val="subscript"/>
          <w:lang w:val="ru-RU"/>
        </w:rPr>
        <w:t>+1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– пятьдесят первый член вариационного ряда;</w:t>
      </w:r>
    </w:p>
    <w:p w14:paraId="152AF075" w14:textId="77777777" w:rsidR="00A866BA" w:rsidRPr="00D26FAA" w:rsidRDefault="00A866BA" w:rsidP="00D26FAA">
      <w:pPr>
        <w:spacing w:line="240" w:lineRule="auto"/>
        <w:ind w:firstLine="709"/>
        <w:rPr>
          <w:rFonts w:ascii="Times New Roman" w:hAnsi="Times New Roman" w:cs="Times New Roman"/>
          <w:i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i/>
          <w:color w:val="000000"/>
          <w:sz w:val="28"/>
        </w:rPr>
        <w:t>n</w:t>
      </w:r>
      <w:r w:rsidRPr="00D26FAA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– 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Количество вариант и </w:t>
      </w:r>
      <w:r w:rsidRPr="00D26FAA">
        <w:rPr>
          <w:rFonts w:ascii="Times New Roman" w:hAnsi="Times New Roman" w:cs="Times New Roman"/>
          <w:i/>
          <w:color w:val="000000"/>
          <w:sz w:val="28"/>
        </w:rPr>
        <w:t>n</w:t>
      </w:r>
      <w:r w:rsidRPr="00D26FAA">
        <w:rPr>
          <w:rFonts w:ascii="Times New Roman" w:hAnsi="Times New Roman" w:cs="Times New Roman"/>
          <w:i/>
          <w:color w:val="000000"/>
          <w:sz w:val="28"/>
          <w:lang w:val="ru-RU"/>
        </w:rPr>
        <w:t>=2*</w:t>
      </w:r>
      <w:r w:rsidRPr="00D26FAA">
        <w:rPr>
          <w:rFonts w:ascii="Times New Roman" w:hAnsi="Times New Roman" w:cs="Times New Roman"/>
          <w:i/>
          <w:color w:val="000000"/>
          <w:sz w:val="28"/>
        </w:rPr>
        <w:t>k</w:t>
      </w:r>
    </w:p>
    <w:p w14:paraId="2B577F17" w14:textId="77777777" w:rsidR="00A866BA" w:rsidRPr="00D26FA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i/>
          <w:color w:val="000000"/>
          <w:sz w:val="28"/>
          <w:lang w:val="ru-RU"/>
        </w:rPr>
        <w:t>М</w:t>
      </w:r>
      <w:r w:rsidRPr="00D26FAA">
        <w:rPr>
          <w:rFonts w:ascii="Times New Roman" w:hAnsi="Times New Roman" w:cs="Times New Roman"/>
          <w:i/>
          <w:color w:val="000000"/>
          <w:sz w:val="28"/>
          <w:vertAlign w:val="subscript"/>
          <w:lang w:val="ru-RU"/>
        </w:rPr>
        <w:t>В</w:t>
      </w:r>
      <w:r w:rsidRPr="00D26FAA">
        <w:rPr>
          <w:rFonts w:ascii="Times New Roman" w:hAnsi="Times New Roman" w:cs="Times New Roman"/>
          <w:i/>
          <w:color w:val="000000"/>
          <w:sz w:val="28"/>
          <w:lang w:val="ru-RU"/>
        </w:rPr>
        <w:t>=(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i/>
          <w:color w:val="000000"/>
          <w:sz w:val="28"/>
          <w:vertAlign w:val="subscript"/>
        </w:rPr>
        <w:t>k</w:t>
      </w:r>
      <w:r w:rsidRPr="00D26FAA">
        <w:rPr>
          <w:rFonts w:ascii="Times New Roman" w:hAnsi="Times New Roman" w:cs="Times New Roman"/>
          <w:i/>
          <w:color w:val="000000"/>
          <w:sz w:val="28"/>
          <w:lang w:val="ru-RU"/>
        </w:rPr>
        <w:t>+</w:t>
      </w:r>
      <w:r w:rsidRPr="00D26FAA">
        <w:rPr>
          <w:rFonts w:ascii="Times New Roman" w:hAnsi="Times New Roman" w:cs="Times New Roman"/>
          <w:i/>
          <w:color w:val="000000"/>
          <w:sz w:val="28"/>
        </w:rPr>
        <w:t>x</w:t>
      </w:r>
      <w:r w:rsidRPr="00D26FAA">
        <w:rPr>
          <w:rFonts w:ascii="Times New Roman" w:hAnsi="Times New Roman" w:cs="Times New Roman"/>
          <w:i/>
          <w:color w:val="000000"/>
          <w:sz w:val="28"/>
          <w:vertAlign w:val="subscript"/>
        </w:rPr>
        <w:t>k</w:t>
      </w:r>
      <w:r w:rsidRPr="00D26FAA">
        <w:rPr>
          <w:rFonts w:ascii="Times New Roman" w:hAnsi="Times New Roman" w:cs="Times New Roman"/>
          <w:i/>
          <w:color w:val="000000"/>
          <w:sz w:val="28"/>
          <w:vertAlign w:val="subscript"/>
          <w:lang w:val="ru-RU"/>
        </w:rPr>
        <w:t>+1</w:t>
      </w:r>
      <w:r w:rsidRPr="00D26FAA">
        <w:rPr>
          <w:rFonts w:ascii="Times New Roman" w:hAnsi="Times New Roman" w:cs="Times New Roman"/>
          <w:i/>
          <w:color w:val="000000"/>
          <w:sz w:val="28"/>
          <w:lang w:val="ru-RU"/>
        </w:rPr>
        <w:t>)/2=(-689–689)/2= -689</w:t>
      </w:r>
    </w:p>
    <w:p w14:paraId="2DBD9DEE" w14:textId="77777777" w:rsidR="00E73487" w:rsidRPr="00721BCE" w:rsidRDefault="00E73487" w:rsidP="00E7348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</w:pPr>
      <w:r w:rsidRPr="00721BCE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Подставьте свои значения и оцените полученный результат.</w:t>
      </w:r>
    </w:p>
    <w:p w14:paraId="56B34CE0" w14:textId="77777777" w:rsidR="00A866BA" w:rsidRPr="00D26FA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37991E11" w14:textId="77777777" w:rsidR="00A866BA" w:rsidRPr="00D26FAA" w:rsidRDefault="00A866BA" w:rsidP="00D26FA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>2.7 Расчет коэффициента вариации</w:t>
      </w:r>
    </w:p>
    <w:p w14:paraId="08235336" w14:textId="77777777" w:rsidR="00A866BA" w:rsidRPr="006E47D6" w:rsidRDefault="00A866BA" w:rsidP="00D26FAA">
      <w:pPr>
        <w:spacing w:line="360" w:lineRule="auto"/>
        <w:ind w:firstLine="709"/>
        <w:rPr>
          <w:rFonts w:ascii="Times New Roman" w:hAnsi="Times New Roman" w:cs="Times New Roman"/>
          <w:i/>
          <w:color w:val="000000"/>
          <w:sz w:val="28"/>
          <w:lang w:val="ru-RU"/>
        </w:rPr>
      </w:pPr>
      <w:r w:rsidRPr="006E47D6">
        <w:rPr>
          <w:rFonts w:ascii="Times New Roman" w:hAnsi="Times New Roman" w:cs="Times New Roman"/>
          <w:color w:val="000000"/>
          <w:sz w:val="28"/>
          <w:lang w:val="ru-RU"/>
        </w:rPr>
        <w:t>Расчет коэффициента вариации проведем по формуле:</w:t>
      </w:r>
    </w:p>
    <w:p w14:paraId="4E3BFAB6" w14:textId="77777777" w:rsidR="00A866BA" w:rsidRPr="00D26FAA" w:rsidRDefault="00A866BA" w:rsidP="00D26FAA">
      <w:pPr>
        <w:spacing w:line="360" w:lineRule="auto"/>
        <w:ind w:firstLine="709"/>
        <w:rPr>
          <w:color w:val="000000"/>
          <w:sz w:val="28"/>
          <w:lang w:val="ru-RU"/>
        </w:rPr>
      </w:pPr>
      <w:r w:rsidRPr="00121A69">
        <w:rPr>
          <w:i/>
          <w:color w:val="000000"/>
          <w:position w:val="-32"/>
          <w:sz w:val="28"/>
        </w:rPr>
        <w:object w:dxaOrig="1500" w:dyaOrig="700" w14:anchorId="57E54903">
          <v:shape id="_x0000_i1036" type="#_x0000_t75" style="width:75pt;height:35.25pt" o:ole="">
            <v:imagedata r:id="rId35" o:title=""/>
          </v:shape>
          <o:OLEObject Type="Embed" ProgID="Equation.3" ShapeID="_x0000_i1036" DrawAspect="Content" ObjectID="_1660566191" r:id="rId36"/>
        </w:object>
      </w:r>
      <w:r>
        <w:rPr>
          <w:i/>
          <w:color w:val="000000"/>
          <w:sz w:val="28"/>
        </w:rPr>
        <w:t xml:space="preserve"> </w:t>
      </w:r>
      <w:r w:rsidRPr="00121A69">
        <w:rPr>
          <w:color w:val="000000"/>
          <w:sz w:val="28"/>
        </w:rPr>
        <w:t>(2.6)</w:t>
      </w:r>
    </w:p>
    <w:p w14:paraId="6E0DE584" w14:textId="77777777" w:rsidR="00A866BA" w:rsidRPr="00121A69" w:rsidRDefault="00A866BA" w:rsidP="00A866BA">
      <w:pPr>
        <w:spacing w:line="360" w:lineRule="auto"/>
        <w:ind w:firstLine="709"/>
        <w:rPr>
          <w:i/>
          <w:color w:val="000000"/>
          <w:sz w:val="28"/>
        </w:rPr>
      </w:pPr>
      <w:r w:rsidRPr="00121A69">
        <w:rPr>
          <w:i/>
          <w:color w:val="000000"/>
          <w:position w:val="-32"/>
          <w:sz w:val="28"/>
        </w:rPr>
        <w:object w:dxaOrig="6000" w:dyaOrig="700" w14:anchorId="122EE32A">
          <v:shape id="_x0000_i1037" type="#_x0000_t75" style="width:300pt;height:35.25pt" o:ole="">
            <v:imagedata r:id="rId37" o:title=""/>
          </v:shape>
          <o:OLEObject Type="Embed" ProgID="Equation.3" ShapeID="_x0000_i1037" DrawAspect="Content" ObjectID="_1660566192" r:id="rId38"/>
        </w:object>
      </w:r>
    </w:p>
    <w:p w14:paraId="02336554" w14:textId="77777777" w:rsidR="00E73487" w:rsidRPr="00721BCE" w:rsidRDefault="00E73487" w:rsidP="00E73487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</w:pPr>
      <w:r w:rsidRPr="00721BCE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Подставьте свои значения и оцените полученный результат.</w:t>
      </w:r>
    </w:p>
    <w:p w14:paraId="37A9A533" w14:textId="77777777" w:rsidR="00E73487" w:rsidRDefault="00E73487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262AEB25" w14:textId="5E6083B5" w:rsidR="00A866BA" w:rsidRPr="00D26FA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>Вывод:</w:t>
      </w:r>
    </w:p>
    <w:p w14:paraId="578BBD63" w14:textId="77777777" w:rsidR="00A866BA" w:rsidRPr="00D26FA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>Размах варьирования является простейшей характеристикой рассеяния вариационного ряда.</w:t>
      </w:r>
    </w:p>
    <w:p w14:paraId="26ED5BBA" w14:textId="77777777" w:rsidR="00A866BA" w:rsidRPr="00D26FA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Для того чтобы охарактеризовать рассеяние значений количественного признака </w:t>
      </w:r>
      <w:r w:rsidRPr="00D26FAA">
        <w:rPr>
          <w:rFonts w:ascii="Times New Roman" w:hAnsi="Times New Roman" w:cs="Times New Roman"/>
          <w:color w:val="000000"/>
          <w:sz w:val="28"/>
        </w:rPr>
        <w:t>X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генеральной совокупности вокруг своего среднего значения, вводят сводные характеристики – генеральную дисперсию и средним квадратическим отклонением.</w:t>
      </w:r>
    </w:p>
    <w:p w14:paraId="7AE4C376" w14:textId="77777777" w:rsidR="00A866BA" w:rsidRPr="00D26FA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>Коэффициент вариации служит для сравнения величин рассеяния по отношению к выборочной средней двух вариационных рядов: тот из рядов имеет большее рассеяние, у которого коэффициент больше (эта величина безразмерная поэтому он пригоден для сравнения вариационных рядов, варианты которых имеют различную размерность.</w:t>
      </w:r>
    </w:p>
    <w:p w14:paraId="352B7E5A" w14:textId="77777777" w:rsidR="00A866BA" w:rsidRPr="00D26FA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целом числовые характеристики служат для сравнения рассеяния вариационных рядов в сравнении с аналогичными числовыми характеристиками других вариационных рядов.</w:t>
      </w:r>
    </w:p>
    <w:p w14:paraId="609B1F88" w14:textId="77777777" w:rsidR="00A866BA" w:rsidRPr="00D26FA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65E6A511" w14:textId="08C30C27" w:rsidR="00A866BA" w:rsidRPr="00700C5C" w:rsidRDefault="00A866BA" w:rsidP="00700C5C">
      <w:pPr>
        <w:pStyle w:val="afb"/>
        <w:ind w:firstLine="709"/>
        <w:jc w:val="both"/>
        <w:rPr>
          <w:b w:val="0"/>
          <w:color w:val="000000"/>
        </w:rPr>
      </w:pPr>
      <w:r w:rsidRPr="00700C5C">
        <w:rPr>
          <w:b w:val="0"/>
          <w:color w:val="000000"/>
        </w:rPr>
        <w:t>3. Построение полигона и гистограммы относительных частот</w:t>
      </w:r>
    </w:p>
    <w:p w14:paraId="5C575A63" w14:textId="1334DC21" w:rsidR="00A866BA" w:rsidRPr="00700C5C" w:rsidRDefault="00A866BA" w:rsidP="00700C5C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Для построения гистограммы и полигона относительных частот поделим вариационный ряд (табл. </w:t>
      </w:r>
      <w:r w:rsidR="00E73487">
        <w:rPr>
          <w:rFonts w:ascii="Times New Roman" w:hAnsi="Times New Roman" w:cs="Times New Roman"/>
          <w:color w:val="000000"/>
          <w:sz w:val="28"/>
          <w:lang w:val="ru-RU"/>
        </w:rPr>
        <w:t>2</w:t>
      </w:r>
      <w:r w:rsidRPr="00700C5C">
        <w:rPr>
          <w:rFonts w:ascii="Times New Roman" w:hAnsi="Times New Roman" w:cs="Times New Roman"/>
          <w:color w:val="000000"/>
          <w:sz w:val="28"/>
          <w:lang w:val="ru-RU"/>
        </w:rPr>
        <w:t xml:space="preserve">) на частичные интервалы. Результаты занесем в таблицу </w:t>
      </w:r>
      <w:r w:rsidR="00E73487">
        <w:rPr>
          <w:rFonts w:ascii="Times New Roman" w:hAnsi="Times New Roman" w:cs="Times New Roman"/>
          <w:color w:val="000000"/>
          <w:sz w:val="28"/>
          <w:lang w:val="ru-RU"/>
        </w:rPr>
        <w:t>4</w:t>
      </w:r>
      <w:r w:rsidRPr="00700C5C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1E33604F" w14:textId="4C62C5E1" w:rsidR="00A866BA" w:rsidRPr="00E73487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</w:rPr>
        <w:t xml:space="preserve">Таблица </w:t>
      </w:r>
      <w:r w:rsidR="00E73487">
        <w:rPr>
          <w:rFonts w:ascii="Times New Roman" w:hAnsi="Times New Roman" w:cs="Times New Roman"/>
          <w:color w:val="000000"/>
          <w:sz w:val="28"/>
          <w:lang w:val="ru-RU"/>
        </w:rPr>
        <w:t>4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1660"/>
        <w:gridCol w:w="1225"/>
        <w:gridCol w:w="1309"/>
        <w:gridCol w:w="2479"/>
        <w:gridCol w:w="2624"/>
      </w:tblGrid>
      <w:tr w:rsidR="00A866BA" w:rsidRPr="00D26FAA" w14:paraId="523D2306" w14:textId="77777777" w:rsidTr="001C4401">
        <w:trPr>
          <w:cantSplit/>
          <w:trHeight w:val="645"/>
          <w:jc w:val="center"/>
        </w:trPr>
        <w:tc>
          <w:tcPr>
            <w:tcW w:w="893" w:type="pct"/>
            <w:vMerge w:val="restart"/>
          </w:tcPr>
          <w:p w14:paraId="34027018" w14:textId="77777777" w:rsidR="00A866BA" w:rsidRPr="00D26FAA" w:rsidRDefault="00A866BA" w:rsidP="001C4401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D26FAA">
              <w:rPr>
                <w:color w:val="000000"/>
                <w:sz w:val="20"/>
                <w:szCs w:val="28"/>
              </w:rPr>
              <w:t>Номер интервала</w:t>
            </w:r>
          </w:p>
          <w:p w14:paraId="5C9327CD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i/>
                <w:color w:val="000000"/>
              </w:rPr>
            </w:pPr>
            <w:r w:rsidRPr="00D26FAA">
              <w:rPr>
                <w:i/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1362" w:type="pct"/>
            <w:gridSpan w:val="2"/>
          </w:tcPr>
          <w:p w14:paraId="146AD092" w14:textId="77777777" w:rsidR="00A866BA" w:rsidRPr="00D26FAA" w:rsidRDefault="00A866BA" w:rsidP="001C4401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D26FAA">
              <w:rPr>
                <w:color w:val="000000"/>
                <w:sz w:val="20"/>
                <w:szCs w:val="28"/>
              </w:rPr>
              <w:t>Частичный интервал</w:t>
            </w:r>
            <w:r w:rsidRPr="00D26FAA">
              <w:rPr>
                <w:color w:val="000000"/>
                <w:sz w:val="20"/>
                <w:szCs w:val="28"/>
                <w:lang w:val="en-US"/>
              </w:rPr>
              <w:t xml:space="preserve"> x</w:t>
            </w:r>
            <w:r w:rsidRPr="00D26FAA">
              <w:rPr>
                <w:color w:val="000000"/>
                <w:sz w:val="20"/>
                <w:szCs w:val="28"/>
                <w:vertAlign w:val="subscript"/>
                <w:lang w:val="en-US"/>
              </w:rPr>
              <w:t>i</w:t>
            </w:r>
            <w:r w:rsidRPr="00D26FAA">
              <w:rPr>
                <w:color w:val="000000"/>
                <w:sz w:val="20"/>
                <w:szCs w:val="28"/>
              </w:rPr>
              <w:t>–</w:t>
            </w:r>
            <w:r w:rsidRPr="00D26FAA">
              <w:rPr>
                <w:color w:val="000000"/>
                <w:sz w:val="20"/>
                <w:szCs w:val="28"/>
                <w:lang w:val="en-US"/>
              </w:rPr>
              <w:t>x</w:t>
            </w:r>
            <w:r w:rsidRPr="00D26FAA">
              <w:rPr>
                <w:color w:val="000000"/>
                <w:sz w:val="20"/>
                <w:szCs w:val="28"/>
                <w:vertAlign w:val="subscript"/>
                <w:lang w:val="en-US"/>
              </w:rPr>
              <w:t>x</w:t>
            </w:r>
            <w:r w:rsidRPr="00D26FAA">
              <w:rPr>
                <w:color w:val="000000"/>
                <w:sz w:val="20"/>
                <w:szCs w:val="28"/>
                <w:vertAlign w:val="subscript"/>
              </w:rPr>
              <w:t>+1</w:t>
            </w:r>
          </w:p>
        </w:tc>
        <w:tc>
          <w:tcPr>
            <w:tcW w:w="1333" w:type="pct"/>
            <w:vMerge w:val="restart"/>
          </w:tcPr>
          <w:p w14:paraId="60D0367F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Сумма относительных частот</w:t>
            </w:r>
          </w:p>
          <w:p w14:paraId="2EC78E97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i/>
                <w:color w:val="000000"/>
                <w:lang w:val="en-US"/>
              </w:rPr>
              <w:t>w</w:t>
            </w:r>
            <w:r w:rsidRPr="00D26FAA">
              <w:rPr>
                <w:i/>
                <w:color w:val="000000"/>
                <w:vertAlign w:val="subscript"/>
                <w:lang w:val="en-US"/>
              </w:rPr>
              <w:t>i</w:t>
            </w:r>
          </w:p>
        </w:tc>
        <w:tc>
          <w:tcPr>
            <w:tcW w:w="1412" w:type="pct"/>
            <w:vMerge w:val="restart"/>
          </w:tcPr>
          <w:p w14:paraId="38B5F246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Плотность частот</w:t>
            </w:r>
          </w:p>
          <w:p w14:paraId="371C42D8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rFonts w:asciiTheme="minorHAnsi" w:eastAsiaTheme="minorHAnsi" w:hAnsiTheme="minorHAnsi" w:cstheme="minorBidi"/>
                <w:color w:val="000000"/>
                <w:position w:val="-24"/>
                <w:sz w:val="22"/>
                <w:szCs w:val="22"/>
                <w:lang w:val="en-US" w:eastAsia="en-US" w:bidi="en-US"/>
              </w:rPr>
              <w:object w:dxaOrig="360" w:dyaOrig="639" w14:anchorId="2BCD8B64">
                <v:shape id="_x0000_i1038" type="#_x0000_t75" style="width:18pt;height:32.25pt" o:ole="">
                  <v:imagedata r:id="rId39" o:title=""/>
                </v:shape>
                <o:OLEObject Type="Embed" ProgID="Equation.3" ShapeID="_x0000_i1038" DrawAspect="Content" ObjectID="_1660566193" r:id="rId40"/>
              </w:object>
            </w:r>
          </w:p>
        </w:tc>
      </w:tr>
      <w:tr w:rsidR="00A866BA" w:rsidRPr="00D26FAA" w14:paraId="6F2F0299" w14:textId="77777777" w:rsidTr="001C4401">
        <w:trPr>
          <w:cantSplit/>
          <w:trHeight w:val="645"/>
          <w:jc w:val="center"/>
        </w:trPr>
        <w:tc>
          <w:tcPr>
            <w:tcW w:w="893" w:type="pct"/>
            <w:vMerge/>
          </w:tcPr>
          <w:p w14:paraId="0E756CC2" w14:textId="77777777" w:rsidR="00A866BA" w:rsidRPr="00D26FAA" w:rsidRDefault="00A866BA" w:rsidP="001C4401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  <w:szCs w:val="28"/>
              </w:rPr>
            </w:pPr>
          </w:p>
        </w:tc>
        <w:tc>
          <w:tcPr>
            <w:tcW w:w="659" w:type="pct"/>
          </w:tcPr>
          <w:p w14:paraId="49D9FE35" w14:textId="77777777" w:rsidR="00A866BA" w:rsidRPr="00D26FAA" w:rsidRDefault="00A866BA" w:rsidP="001C4401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D26FAA">
              <w:rPr>
                <w:color w:val="000000"/>
                <w:sz w:val="20"/>
                <w:szCs w:val="28"/>
                <w:lang w:val="en-US"/>
              </w:rPr>
              <w:t>x</w:t>
            </w:r>
            <w:r w:rsidRPr="00D26FAA">
              <w:rPr>
                <w:color w:val="000000"/>
                <w:sz w:val="20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04" w:type="pct"/>
          </w:tcPr>
          <w:p w14:paraId="4AFA05C7" w14:textId="77777777" w:rsidR="00A866BA" w:rsidRPr="00D26FAA" w:rsidRDefault="00A866BA" w:rsidP="001C4401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  <w:szCs w:val="28"/>
              </w:rPr>
            </w:pPr>
            <w:r w:rsidRPr="00D26FAA">
              <w:rPr>
                <w:color w:val="000000"/>
                <w:sz w:val="20"/>
                <w:szCs w:val="28"/>
                <w:lang w:val="en-US"/>
              </w:rPr>
              <w:t>x</w:t>
            </w:r>
            <w:r w:rsidRPr="00D26FAA">
              <w:rPr>
                <w:color w:val="000000"/>
                <w:sz w:val="20"/>
                <w:szCs w:val="28"/>
                <w:vertAlign w:val="subscript"/>
                <w:lang w:val="en-US"/>
              </w:rPr>
              <w:t>x</w:t>
            </w:r>
            <w:r w:rsidRPr="00D26FAA">
              <w:rPr>
                <w:color w:val="000000"/>
                <w:sz w:val="20"/>
                <w:szCs w:val="28"/>
                <w:vertAlign w:val="subscript"/>
              </w:rPr>
              <w:t>+1</w:t>
            </w:r>
          </w:p>
        </w:tc>
        <w:tc>
          <w:tcPr>
            <w:tcW w:w="1333" w:type="pct"/>
            <w:vMerge/>
          </w:tcPr>
          <w:p w14:paraId="74BC8AEA" w14:textId="77777777" w:rsidR="00A866BA" w:rsidRPr="00D26FAA" w:rsidRDefault="00A866BA" w:rsidP="001C4401">
            <w:pPr>
              <w:pStyle w:val="31"/>
              <w:suppressAutoHyphens w:val="0"/>
              <w:spacing w:after="0" w:line="36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1412" w:type="pct"/>
            <w:vMerge/>
          </w:tcPr>
          <w:p w14:paraId="002A3B3B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</w:p>
        </w:tc>
      </w:tr>
      <w:tr w:rsidR="00A866BA" w:rsidRPr="00D26FAA" w14:paraId="75D8A8F7" w14:textId="77777777" w:rsidTr="001C4401">
        <w:trPr>
          <w:cantSplit/>
          <w:jc w:val="center"/>
        </w:trPr>
        <w:tc>
          <w:tcPr>
            <w:tcW w:w="893" w:type="pct"/>
          </w:tcPr>
          <w:p w14:paraId="7983A250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1</w:t>
            </w:r>
          </w:p>
        </w:tc>
        <w:tc>
          <w:tcPr>
            <w:tcW w:w="659" w:type="pct"/>
          </w:tcPr>
          <w:p w14:paraId="49F6D385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-805</w:t>
            </w:r>
          </w:p>
        </w:tc>
        <w:tc>
          <w:tcPr>
            <w:tcW w:w="704" w:type="pct"/>
          </w:tcPr>
          <w:p w14:paraId="1D1D63EB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-780,6</w:t>
            </w:r>
          </w:p>
        </w:tc>
        <w:tc>
          <w:tcPr>
            <w:tcW w:w="1333" w:type="pct"/>
          </w:tcPr>
          <w:p w14:paraId="0B8EF69B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lang w:val="en-US"/>
              </w:rPr>
            </w:pPr>
            <w:r w:rsidRPr="00D26FAA">
              <w:rPr>
                <w:color w:val="000000"/>
              </w:rPr>
              <w:t>0,0</w:t>
            </w:r>
            <w:r w:rsidRPr="00D26FAA">
              <w:rPr>
                <w:color w:val="000000"/>
                <w:lang w:val="en-US"/>
              </w:rPr>
              <w:t>1</w:t>
            </w:r>
          </w:p>
        </w:tc>
        <w:tc>
          <w:tcPr>
            <w:tcW w:w="1412" w:type="pct"/>
          </w:tcPr>
          <w:p w14:paraId="06974FAF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0,000</w:t>
            </w:r>
            <w:r w:rsidRPr="00D26FAA">
              <w:rPr>
                <w:color w:val="000000"/>
                <w:szCs w:val="28"/>
                <w:lang w:val="en-US"/>
              </w:rPr>
              <w:t>41</w:t>
            </w:r>
          </w:p>
        </w:tc>
      </w:tr>
      <w:tr w:rsidR="00A866BA" w:rsidRPr="00D26FAA" w14:paraId="700F4322" w14:textId="77777777" w:rsidTr="001C4401">
        <w:trPr>
          <w:cantSplit/>
          <w:jc w:val="center"/>
        </w:trPr>
        <w:tc>
          <w:tcPr>
            <w:tcW w:w="893" w:type="pct"/>
          </w:tcPr>
          <w:p w14:paraId="13D6F502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2</w:t>
            </w:r>
          </w:p>
        </w:tc>
        <w:tc>
          <w:tcPr>
            <w:tcW w:w="659" w:type="pct"/>
          </w:tcPr>
          <w:p w14:paraId="38820925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-780,6</w:t>
            </w:r>
          </w:p>
        </w:tc>
        <w:tc>
          <w:tcPr>
            <w:tcW w:w="704" w:type="pct"/>
          </w:tcPr>
          <w:p w14:paraId="6FA5ABDA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-756,2</w:t>
            </w:r>
          </w:p>
        </w:tc>
        <w:tc>
          <w:tcPr>
            <w:tcW w:w="1333" w:type="pct"/>
          </w:tcPr>
          <w:p w14:paraId="41BEBB1D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0,02</w:t>
            </w:r>
          </w:p>
        </w:tc>
        <w:tc>
          <w:tcPr>
            <w:tcW w:w="1412" w:type="pct"/>
          </w:tcPr>
          <w:p w14:paraId="4D1D172F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0,000</w:t>
            </w:r>
            <w:r w:rsidRPr="00D26FAA">
              <w:rPr>
                <w:color w:val="000000"/>
                <w:szCs w:val="28"/>
                <w:lang w:val="en-US"/>
              </w:rPr>
              <w:t>82</w:t>
            </w:r>
          </w:p>
        </w:tc>
      </w:tr>
      <w:tr w:rsidR="00A866BA" w:rsidRPr="00D26FAA" w14:paraId="60ED841B" w14:textId="77777777" w:rsidTr="001C4401">
        <w:trPr>
          <w:cantSplit/>
          <w:jc w:val="center"/>
        </w:trPr>
        <w:tc>
          <w:tcPr>
            <w:tcW w:w="893" w:type="pct"/>
          </w:tcPr>
          <w:p w14:paraId="148F601F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3</w:t>
            </w:r>
          </w:p>
        </w:tc>
        <w:tc>
          <w:tcPr>
            <w:tcW w:w="659" w:type="pct"/>
          </w:tcPr>
          <w:p w14:paraId="5B6746F9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-756,2</w:t>
            </w:r>
          </w:p>
        </w:tc>
        <w:tc>
          <w:tcPr>
            <w:tcW w:w="704" w:type="pct"/>
          </w:tcPr>
          <w:p w14:paraId="241AA3C3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-731,8</w:t>
            </w:r>
          </w:p>
        </w:tc>
        <w:tc>
          <w:tcPr>
            <w:tcW w:w="1333" w:type="pct"/>
          </w:tcPr>
          <w:p w14:paraId="2D09397F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lang w:val="en-US"/>
              </w:rPr>
            </w:pPr>
            <w:r w:rsidRPr="00D26FAA">
              <w:rPr>
                <w:color w:val="000000"/>
              </w:rPr>
              <w:t>0,</w:t>
            </w:r>
            <w:r w:rsidRPr="00D26FAA">
              <w:rPr>
                <w:color w:val="000000"/>
                <w:lang w:val="en-US"/>
              </w:rPr>
              <w:t>03</w:t>
            </w:r>
          </w:p>
        </w:tc>
        <w:tc>
          <w:tcPr>
            <w:tcW w:w="1412" w:type="pct"/>
          </w:tcPr>
          <w:p w14:paraId="55EF85D1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0,00</w:t>
            </w:r>
            <w:r w:rsidRPr="00D26FAA">
              <w:rPr>
                <w:color w:val="000000"/>
                <w:szCs w:val="28"/>
                <w:lang w:val="en-US"/>
              </w:rPr>
              <w:t>123</w:t>
            </w:r>
          </w:p>
        </w:tc>
      </w:tr>
      <w:tr w:rsidR="00A866BA" w:rsidRPr="00D26FAA" w14:paraId="38290686" w14:textId="77777777" w:rsidTr="001C4401">
        <w:trPr>
          <w:cantSplit/>
          <w:jc w:val="center"/>
        </w:trPr>
        <w:tc>
          <w:tcPr>
            <w:tcW w:w="893" w:type="pct"/>
          </w:tcPr>
          <w:p w14:paraId="12F1F034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4</w:t>
            </w:r>
          </w:p>
        </w:tc>
        <w:tc>
          <w:tcPr>
            <w:tcW w:w="659" w:type="pct"/>
          </w:tcPr>
          <w:p w14:paraId="6698C00C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-731,8</w:t>
            </w:r>
          </w:p>
        </w:tc>
        <w:tc>
          <w:tcPr>
            <w:tcW w:w="704" w:type="pct"/>
          </w:tcPr>
          <w:p w14:paraId="0D0C7F4E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-707,4</w:t>
            </w:r>
          </w:p>
        </w:tc>
        <w:tc>
          <w:tcPr>
            <w:tcW w:w="1333" w:type="pct"/>
          </w:tcPr>
          <w:p w14:paraId="337C78E0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0,12</w:t>
            </w:r>
          </w:p>
        </w:tc>
        <w:tc>
          <w:tcPr>
            <w:tcW w:w="1412" w:type="pct"/>
          </w:tcPr>
          <w:p w14:paraId="4936034A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0,00</w:t>
            </w:r>
            <w:r w:rsidRPr="00D26FAA">
              <w:rPr>
                <w:color w:val="000000"/>
                <w:szCs w:val="28"/>
                <w:lang w:val="en-US"/>
              </w:rPr>
              <w:t>492</w:t>
            </w:r>
          </w:p>
        </w:tc>
      </w:tr>
      <w:tr w:rsidR="00A866BA" w:rsidRPr="00D26FAA" w14:paraId="3BEC16D7" w14:textId="77777777" w:rsidTr="001C4401">
        <w:trPr>
          <w:cantSplit/>
          <w:jc w:val="center"/>
        </w:trPr>
        <w:tc>
          <w:tcPr>
            <w:tcW w:w="893" w:type="pct"/>
          </w:tcPr>
          <w:p w14:paraId="18EC17F3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5</w:t>
            </w:r>
          </w:p>
        </w:tc>
        <w:tc>
          <w:tcPr>
            <w:tcW w:w="659" w:type="pct"/>
          </w:tcPr>
          <w:p w14:paraId="345F93E1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-707,4</w:t>
            </w:r>
          </w:p>
        </w:tc>
        <w:tc>
          <w:tcPr>
            <w:tcW w:w="704" w:type="pct"/>
          </w:tcPr>
          <w:p w14:paraId="51B8E6F8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-683</w:t>
            </w:r>
          </w:p>
        </w:tc>
        <w:tc>
          <w:tcPr>
            <w:tcW w:w="1333" w:type="pct"/>
          </w:tcPr>
          <w:p w14:paraId="3D8195D4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lang w:val="en-US"/>
              </w:rPr>
            </w:pPr>
            <w:r w:rsidRPr="00D26FAA">
              <w:rPr>
                <w:color w:val="000000"/>
              </w:rPr>
              <w:t>0,</w:t>
            </w:r>
            <w:r w:rsidRPr="00D26FAA">
              <w:rPr>
                <w:color w:val="000000"/>
                <w:lang w:val="en-US"/>
              </w:rPr>
              <w:t>4</w:t>
            </w:r>
          </w:p>
        </w:tc>
        <w:tc>
          <w:tcPr>
            <w:tcW w:w="1412" w:type="pct"/>
          </w:tcPr>
          <w:p w14:paraId="2F5DC8C6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0,0</w:t>
            </w:r>
            <w:r w:rsidRPr="00D26FAA">
              <w:rPr>
                <w:color w:val="000000"/>
                <w:szCs w:val="28"/>
                <w:lang w:val="en-US"/>
              </w:rPr>
              <w:t>1639</w:t>
            </w:r>
          </w:p>
        </w:tc>
      </w:tr>
      <w:tr w:rsidR="00A866BA" w:rsidRPr="00D26FAA" w14:paraId="01319B51" w14:textId="77777777" w:rsidTr="001C4401">
        <w:trPr>
          <w:cantSplit/>
          <w:jc w:val="center"/>
        </w:trPr>
        <w:tc>
          <w:tcPr>
            <w:tcW w:w="893" w:type="pct"/>
          </w:tcPr>
          <w:p w14:paraId="6B3517CF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6</w:t>
            </w:r>
          </w:p>
        </w:tc>
        <w:tc>
          <w:tcPr>
            <w:tcW w:w="659" w:type="pct"/>
          </w:tcPr>
          <w:p w14:paraId="6EDF5B01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-683</w:t>
            </w:r>
          </w:p>
        </w:tc>
        <w:tc>
          <w:tcPr>
            <w:tcW w:w="704" w:type="pct"/>
          </w:tcPr>
          <w:p w14:paraId="09B32A7B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-658,6</w:t>
            </w:r>
          </w:p>
        </w:tc>
        <w:tc>
          <w:tcPr>
            <w:tcW w:w="1333" w:type="pct"/>
          </w:tcPr>
          <w:p w14:paraId="39716090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lang w:val="en-US"/>
              </w:rPr>
            </w:pPr>
            <w:r w:rsidRPr="00D26FAA">
              <w:rPr>
                <w:color w:val="000000"/>
              </w:rPr>
              <w:t>0,2</w:t>
            </w:r>
            <w:r w:rsidRPr="00D26FAA">
              <w:rPr>
                <w:color w:val="000000"/>
                <w:lang w:val="en-US"/>
              </w:rPr>
              <w:t>4</w:t>
            </w:r>
          </w:p>
        </w:tc>
        <w:tc>
          <w:tcPr>
            <w:tcW w:w="1412" w:type="pct"/>
          </w:tcPr>
          <w:p w14:paraId="4D9250C6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0,00</w:t>
            </w:r>
            <w:r w:rsidRPr="00D26FAA">
              <w:rPr>
                <w:color w:val="000000"/>
                <w:szCs w:val="28"/>
                <w:lang w:val="en-US"/>
              </w:rPr>
              <w:t>984</w:t>
            </w:r>
          </w:p>
        </w:tc>
      </w:tr>
      <w:tr w:rsidR="00A866BA" w:rsidRPr="00D26FAA" w14:paraId="6B4F32EF" w14:textId="77777777" w:rsidTr="001C4401">
        <w:trPr>
          <w:cantSplit/>
          <w:jc w:val="center"/>
        </w:trPr>
        <w:tc>
          <w:tcPr>
            <w:tcW w:w="893" w:type="pct"/>
          </w:tcPr>
          <w:p w14:paraId="67202EAB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7</w:t>
            </w:r>
          </w:p>
        </w:tc>
        <w:tc>
          <w:tcPr>
            <w:tcW w:w="659" w:type="pct"/>
          </w:tcPr>
          <w:p w14:paraId="58AB3175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-658,6</w:t>
            </w:r>
          </w:p>
        </w:tc>
        <w:tc>
          <w:tcPr>
            <w:tcW w:w="704" w:type="pct"/>
          </w:tcPr>
          <w:p w14:paraId="3A954AEB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-634,2</w:t>
            </w:r>
          </w:p>
        </w:tc>
        <w:tc>
          <w:tcPr>
            <w:tcW w:w="1333" w:type="pct"/>
          </w:tcPr>
          <w:p w14:paraId="0C67E50D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lang w:val="en-US"/>
              </w:rPr>
            </w:pPr>
            <w:r w:rsidRPr="00D26FAA">
              <w:rPr>
                <w:color w:val="000000"/>
              </w:rPr>
              <w:t>0,0</w:t>
            </w:r>
            <w:r w:rsidRPr="00D26FAA">
              <w:rPr>
                <w:color w:val="000000"/>
                <w:lang w:val="en-US"/>
              </w:rPr>
              <w:t>8</w:t>
            </w:r>
          </w:p>
        </w:tc>
        <w:tc>
          <w:tcPr>
            <w:tcW w:w="1412" w:type="pct"/>
          </w:tcPr>
          <w:p w14:paraId="08CAE8BC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0,00</w:t>
            </w:r>
            <w:r w:rsidRPr="00D26FAA">
              <w:rPr>
                <w:color w:val="000000"/>
                <w:szCs w:val="28"/>
                <w:lang w:val="en-US"/>
              </w:rPr>
              <w:t>328</w:t>
            </w:r>
          </w:p>
        </w:tc>
      </w:tr>
      <w:tr w:rsidR="00A866BA" w:rsidRPr="00D26FAA" w14:paraId="127178F8" w14:textId="77777777" w:rsidTr="001C4401">
        <w:trPr>
          <w:cantSplit/>
          <w:jc w:val="center"/>
        </w:trPr>
        <w:tc>
          <w:tcPr>
            <w:tcW w:w="893" w:type="pct"/>
          </w:tcPr>
          <w:p w14:paraId="5861F555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8</w:t>
            </w:r>
          </w:p>
        </w:tc>
        <w:tc>
          <w:tcPr>
            <w:tcW w:w="659" w:type="pct"/>
          </w:tcPr>
          <w:p w14:paraId="410D971E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-634,2</w:t>
            </w:r>
          </w:p>
        </w:tc>
        <w:tc>
          <w:tcPr>
            <w:tcW w:w="704" w:type="pct"/>
          </w:tcPr>
          <w:p w14:paraId="416B408D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-609,8</w:t>
            </w:r>
          </w:p>
        </w:tc>
        <w:tc>
          <w:tcPr>
            <w:tcW w:w="1333" w:type="pct"/>
          </w:tcPr>
          <w:p w14:paraId="4A983538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0,05</w:t>
            </w:r>
          </w:p>
        </w:tc>
        <w:tc>
          <w:tcPr>
            <w:tcW w:w="1412" w:type="pct"/>
          </w:tcPr>
          <w:p w14:paraId="4C3E7092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0,002</w:t>
            </w:r>
            <w:r w:rsidRPr="00D26FAA">
              <w:rPr>
                <w:color w:val="000000"/>
                <w:szCs w:val="28"/>
                <w:lang w:val="en-US"/>
              </w:rPr>
              <w:t>05</w:t>
            </w:r>
          </w:p>
        </w:tc>
      </w:tr>
      <w:tr w:rsidR="00A866BA" w:rsidRPr="00D26FAA" w14:paraId="55DF6541" w14:textId="77777777" w:rsidTr="001C4401">
        <w:trPr>
          <w:cantSplit/>
          <w:jc w:val="center"/>
        </w:trPr>
        <w:tc>
          <w:tcPr>
            <w:tcW w:w="893" w:type="pct"/>
          </w:tcPr>
          <w:p w14:paraId="263A7319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9</w:t>
            </w:r>
          </w:p>
        </w:tc>
        <w:tc>
          <w:tcPr>
            <w:tcW w:w="659" w:type="pct"/>
          </w:tcPr>
          <w:p w14:paraId="2B5E57FB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-609,8</w:t>
            </w:r>
          </w:p>
        </w:tc>
        <w:tc>
          <w:tcPr>
            <w:tcW w:w="704" w:type="pct"/>
          </w:tcPr>
          <w:p w14:paraId="5D62001D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-585,4</w:t>
            </w:r>
          </w:p>
        </w:tc>
        <w:tc>
          <w:tcPr>
            <w:tcW w:w="1333" w:type="pct"/>
          </w:tcPr>
          <w:p w14:paraId="13AB40C3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lang w:val="en-US"/>
              </w:rPr>
            </w:pPr>
            <w:r w:rsidRPr="00D26FAA">
              <w:rPr>
                <w:color w:val="000000"/>
              </w:rPr>
              <w:t>0,0</w:t>
            </w:r>
            <w:r w:rsidRPr="00D26FAA">
              <w:rPr>
                <w:color w:val="000000"/>
                <w:lang w:val="en-US"/>
              </w:rPr>
              <w:t>3</w:t>
            </w:r>
          </w:p>
        </w:tc>
        <w:tc>
          <w:tcPr>
            <w:tcW w:w="1412" w:type="pct"/>
          </w:tcPr>
          <w:p w14:paraId="2BE045B8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0,00</w:t>
            </w:r>
            <w:r w:rsidRPr="00D26FAA">
              <w:rPr>
                <w:color w:val="000000"/>
                <w:szCs w:val="28"/>
                <w:lang w:val="en-US"/>
              </w:rPr>
              <w:t>123</w:t>
            </w:r>
          </w:p>
        </w:tc>
      </w:tr>
      <w:tr w:rsidR="00A866BA" w:rsidRPr="00D26FAA" w14:paraId="2B8F1C30" w14:textId="77777777" w:rsidTr="001C4401">
        <w:trPr>
          <w:cantSplit/>
          <w:jc w:val="center"/>
        </w:trPr>
        <w:tc>
          <w:tcPr>
            <w:tcW w:w="893" w:type="pct"/>
          </w:tcPr>
          <w:p w14:paraId="763C5E67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D26FAA">
              <w:rPr>
                <w:color w:val="000000"/>
              </w:rPr>
              <w:t>10</w:t>
            </w:r>
          </w:p>
        </w:tc>
        <w:tc>
          <w:tcPr>
            <w:tcW w:w="659" w:type="pct"/>
          </w:tcPr>
          <w:p w14:paraId="04FE95ED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-585,4</w:t>
            </w:r>
          </w:p>
        </w:tc>
        <w:tc>
          <w:tcPr>
            <w:tcW w:w="704" w:type="pct"/>
          </w:tcPr>
          <w:p w14:paraId="35CA45FE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</w:rPr>
            </w:pPr>
            <w:r w:rsidRPr="00D26FAA">
              <w:rPr>
                <w:color w:val="000000"/>
                <w:szCs w:val="28"/>
              </w:rPr>
              <w:t>-561</w:t>
            </w:r>
          </w:p>
        </w:tc>
        <w:tc>
          <w:tcPr>
            <w:tcW w:w="1333" w:type="pct"/>
          </w:tcPr>
          <w:p w14:paraId="2BEBF126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lang w:val="en-US"/>
              </w:rPr>
            </w:pPr>
            <w:r w:rsidRPr="00D26FAA">
              <w:rPr>
                <w:color w:val="000000"/>
              </w:rPr>
              <w:t>0,0</w:t>
            </w:r>
            <w:r w:rsidRPr="00D26FAA">
              <w:rPr>
                <w:color w:val="000000"/>
                <w:lang w:val="en-US"/>
              </w:rPr>
              <w:t>2</w:t>
            </w:r>
          </w:p>
        </w:tc>
        <w:tc>
          <w:tcPr>
            <w:tcW w:w="1412" w:type="pct"/>
          </w:tcPr>
          <w:p w14:paraId="158F0A69" w14:textId="77777777" w:rsidR="00A866BA" w:rsidRPr="00D26FAA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szCs w:val="28"/>
                <w:lang w:val="en-US"/>
              </w:rPr>
            </w:pPr>
            <w:r w:rsidRPr="00D26FAA">
              <w:rPr>
                <w:color w:val="000000"/>
                <w:szCs w:val="28"/>
              </w:rPr>
              <w:t>0,000</w:t>
            </w:r>
            <w:r w:rsidRPr="00D26FAA">
              <w:rPr>
                <w:color w:val="000000"/>
                <w:szCs w:val="28"/>
                <w:lang w:val="en-US"/>
              </w:rPr>
              <w:t>82</w:t>
            </w:r>
          </w:p>
        </w:tc>
      </w:tr>
    </w:tbl>
    <w:p w14:paraId="2C392033" w14:textId="77777777" w:rsidR="00A866BA" w:rsidRPr="00D26FAA" w:rsidRDefault="00A866BA" w:rsidP="00A866BA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</w:rPr>
      </w:pPr>
    </w:p>
    <w:p w14:paraId="2695184D" w14:textId="441E5E9C" w:rsidR="00700C5C" w:rsidRDefault="00A866BA" w:rsidP="00700C5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По таб. </w:t>
      </w:r>
      <w:r w:rsidR="00E73487">
        <w:rPr>
          <w:rFonts w:ascii="Times New Roman" w:hAnsi="Times New Roman" w:cs="Times New Roman"/>
          <w:color w:val="000000"/>
          <w:sz w:val="28"/>
          <w:lang w:val="ru-RU"/>
        </w:rPr>
        <w:t>4</w:t>
      </w:r>
      <w:r w:rsidRPr="00D26FAA">
        <w:rPr>
          <w:rFonts w:ascii="Times New Roman" w:hAnsi="Times New Roman" w:cs="Times New Roman"/>
          <w:color w:val="000000"/>
          <w:sz w:val="28"/>
          <w:lang w:val="ru-RU"/>
        </w:rPr>
        <w:t xml:space="preserve"> строим гистограмму относительных частот (рис. 1).</w:t>
      </w:r>
    </w:p>
    <w:p w14:paraId="40D1F84C" w14:textId="77777777" w:rsidR="00A866BA" w:rsidRPr="00700C5C" w:rsidRDefault="00A866BA" w:rsidP="00700C5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D26FA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Полигон получаем соединением вершин столбцов гистограммы. (рис. 1) Полигон получаем соединением вершин столбцов гистограммы.</w:t>
      </w:r>
      <w:r>
        <w:rPr>
          <w:noProof/>
          <w:lang w:val="ru-RU" w:eastAsia="ru-RU" w:bidi="ar-SA"/>
        </w:rPr>
        <w:drawing>
          <wp:inline distT="0" distB="0" distL="0" distR="0" wp14:anchorId="07693999" wp14:editId="6AD353E2">
            <wp:extent cx="3864610" cy="218630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218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2F4989" w14:textId="77777777" w:rsidR="00A866BA" w:rsidRPr="00700C5C" w:rsidRDefault="00A866BA" w:rsidP="00700C5C">
      <w:pPr>
        <w:spacing w:line="360" w:lineRule="auto"/>
        <w:rPr>
          <w:b/>
          <w:color w:val="000000"/>
          <w:sz w:val="28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4845F2DF" wp14:editId="3E8332E6">
            <wp:extent cx="3745230" cy="218630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30" cy="218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24E302" w14:textId="77777777" w:rsidR="00A866BA" w:rsidRPr="00121A69" w:rsidRDefault="00A866BA" w:rsidP="00A866BA">
      <w:pPr>
        <w:spacing w:line="360" w:lineRule="auto"/>
        <w:ind w:firstLine="709"/>
        <w:rPr>
          <w:b/>
          <w:color w:val="000000"/>
          <w:sz w:val="28"/>
        </w:rPr>
      </w:pPr>
      <w:r>
        <w:rPr>
          <w:noProof/>
          <w:lang w:val="ru-RU" w:eastAsia="ru-RU" w:bidi="ar-SA"/>
        </w:rPr>
        <w:drawing>
          <wp:inline distT="0" distB="0" distL="0" distR="0" wp14:anchorId="4A446BE2" wp14:editId="3DEB9E22">
            <wp:extent cx="4055110" cy="221043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221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25C68D" w14:textId="0B23D36C" w:rsidR="00A866BA" w:rsidRPr="00700C5C" w:rsidRDefault="00A866BA" w:rsidP="00700C5C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700C5C">
        <w:rPr>
          <w:rFonts w:ascii="Times New Roman" w:hAnsi="Times New Roman" w:cs="Times New Roman"/>
          <w:color w:val="000000"/>
          <w:sz w:val="28"/>
          <w:lang w:val="ru-RU"/>
        </w:rPr>
        <w:t>Рис 1.</w:t>
      </w:r>
      <w:r w:rsidR="00E73487">
        <w:rPr>
          <w:rFonts w:ascii="Times New Roman" w:hAnsi="Times New Roman" w:cs="Times New Roman"/>
          <w:color w:val="000000"/>
          <w:sz w:val="28"/>
          <w:lang w:val="ru-RU"/>
        </w:rPr>
        <w:t xml:space="preserve"> – Этапы построения гистограммы</w:t>
      </w:r>
    </w:p>
    <w:p w14:paraId="313EEEC2" w14:textId="77777777" w:rsidR="00A866BA" w:rsidRPr="00700C5C" w:rsidRDefault="00A866BA" w:rsidP="00700C5C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700C5C">
        <w:rPr>
          <w:rFonts w:ascii="Times New Roman" w:hAnsi="Times New Roman" w:cs="Times New Roman"/>
          <w:color w:val="000000"/>
          <w:sz w:val="28"/>
          <w:lang w:val="ru-RU"/>
        </w:rPr>
        <w:t>Вывод: Полигон и гистограмму – графики статистического распределения строят для наглядности относительных частот в выборке.</w:t>
      </w:r>
    </w:p>
    <w:p w14:paraId="565A52A8" w14:textId="77777777" w:rsidR="00A866BA" w:rsidRPr="00700C5C" w:rsidRDefault="00A866BA" w:rsidP="00700C5C">
      <w:pPr>
        <w:spacing w:line="240" w:lineRule="auto"/>
        <w:rPr>
          <w:rFonts w:ascii="Times New Roman" w:hAnsi="Times New Roman" w:cs="Times New Roman"/>
          <w:color w:val="000000"/>
          <w:sz w:val="28"/>
          <w:lang w:val="ru-RU"/>
        </w:rPr>
      </w:pPr>
      <w:r w:rsidRPr="00700C5C">
        <w:rPr>
          <w:rFonts w:ascii="Times New Roman" w:hAnsi="Times New Roman" w:cs="Times New Roman"/>
          <w:color w:val="000000"/>
          <w:sz w:val="28"/>
          <w:lang w:val="ru-RU"/>
        </w:rPr>
        <w:t>4. Построение эмпирической функции распределения</w:t>
      </w:r>
    </w:p>
    <w:p w14:paraId="6221CA20" w14:textId="77777777" w:rsidR="00A866BA" w:rsidRPr="00700C5C" w:rsidRDefault="00A866BA" w:rsidP="006E47D6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700C5C">
        <w:rPr>
          <w:rFonts w:ascii="Times New Roman" w:hAnsi="Times New Roman" w:cs="Times New Roman"/>
          <w:color w:val="000000"/>
          <w:sz w:val="28"/>
          <w:lang w:val="ru-RU"/>
        </w:rPr>
        <w:t>Эмпирическая функция распределения выборки находится по формуле:</w:t>
      </w:r>
    </w:p>
    <w:p w14:paraId="45541853" w14:textId="77777777" w:rsidR="00A866BA" w:rsidRPr="00700C5C" w:rsidRDefault="00A866BA" w:rsidP="006E47D6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700C5C">
        <w:rPr>
          <w:rFonts w:ascii="Times New Roman" w:hAnsi="Times New Roman" w:cs="Times New Roman"/>
          <w:color w:val="000000"/>
          <w:position w:val="-28"/>
          <w:sz w:val="28"/>
        </w:rPr>
        <w:object w:dxaOrig="1400" w:dyaOrig="720" w14:anchorId="131E60CF">
          <v:shape id="_x0000_i1039" type="#_x0000_t75" style="width:69.75pt;height:36pt" o:ole="" fillcolor="window">
            <v:imagedata r:id="rId44" o:title=""/>
          </v:shape>
          <o:OLEObject Type="Embed" ProgID="Equation.3" ShapeID="_x0000_i1039" DrawAspect="Content" ObjectID="_1660566194" r:id="rId45"/>
        </w:object>
      </w:r>
      <w:r w:rsidRPr="00700C5C">
        <w:rPr>
          <w:rFonts w:ascii="Times New Roman" w:hAnsi="Times New Roman" w:cs="Times New Roman"/>
          <w:color w:val="000000"/>
          <w:sz w:val="28"/>
          <w:lang w:val="ru-RU"/>
        </w:rPr>
        <w:t xml:space="preserve"> (4.1)</w:t>
      </w:r>
    </w:p>
    <w:p w14:paraId="4635F4CE" w14:textId="77777777" w:rsidR="00A866BA" w:rsidRPr="00700C5C" w:rsidRDefault="00A866BA" w:rsidP="006E47D6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700C5C">
        <w:rPr>
          <w:rFonts w:ascii="Times New Roman" w:hAnsi="Times New Roman" w:cs="Times New Roman"/>
          <w:color w:val="000000"/>
          <w:sz w:val="28"/>
          <w:lang w:val="ru-RU"/>
        </w:rPr>
        <w:t xml:space="preserve">где </w:t>
      </w:r>
      <w:r w:rsidRPr="00700C5C">
        <w:rPr>
          <w:rFonts w:ascii="Times New Roman" w:hAnsi="Times New Roman" w:cs="Times New Roman"/>
          <w:i/>
          <w:color w:val="000000"/>
          <w:sz w:val="28"/>
        </w:rPr>
        <w:t>n</w:t>
      </w:r>
      <w:r w:rsidRPr="00700C5C">
        <w:rPr>
          <w:rFonts w:ascii="Times New Roman" w:hAnsi="Times New Roman" w:cs="Times New Roman"/>
          <w:i/>
          <w:color w:val="000000"/>
          <w:sz w:val="28"/>
          <w:vertAlign w:val="subscript"/>
        </w:rPr>
        <w:t>x</w:t>
      </w:r>
      <w:r w:rsidRPr="00700C5C">
        <w:rPr>
          <w:rFonts w:ascii="Times New Roman" w:hAnsi="Times New Roman" w:cs="Times New Roman"/>
          <w:color w:val="000000"/>
          <w:sz w:val="28"/>
          <w:lang w:val="ru-RU"/>
        </w:rPr>
        <w:t xml:space="preserve"> – число вариант меньших </w:t>
      </w:r>
      <w:r w:rsidRPr="00700C5C">
        <w:rPr>
          <w:rFonts w:ascii="Times New Roman" w:hAnsi="Times New Roman" w:cs="Times New Roman"/>
          <w:i/>
          <w:color w:val="000000"/>
          <w:sz w:val="28"/>
          <w:lang w:val="ru-RU"/>
        </w:rPr>
        <w:t>х</w:t>
      </w:r>
      <w:r w:rsidRPr="00700C5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14:paraId="1EFD55B5" w14:textId="77777777" w:rsidR="00A866BA" w:rsidRPr="00700C5C" w:rsidRDefault="00A866BA" w:rsidP="006E47D6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700C5C">
        <w:rPr>
          <w:rFonts w:ascii="Times New Roman" w:hAnsi="Times New Roman" w:cs="Times New Roman"/>
          <w:i/>
          <w:color w:val="000000"/>
          <w:sz w:val="28"/>
        </w:rPr>
        <w:t>n</w:t>
      </w:r>
      <w:r w:rsidRPr="00700C5C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–</w:t>
      </w:r>
      <w:r w:rsidRPr="00700C5C">
        <w:rPr>
          <w:rFonts w:ascii="Times New Roman" w:hAnsi="Times New Roman" w:cs="Times New Roman"/>
          <w:color w:val="000000"/>
          <w:sz w:val="28"/>
          <w:lang w:val="ru-RU"/>
        </w:rPr>
        <w:t xml:space="preserve"> объем выборки.</w:t>
      </w:r>
    </w:p>
    <w:p w14:paraId="77CDD68B" w14:textId="77777777" w:rsidR="00A866BA" w:rsidRPr="00700C5C" w:rsidRDefault="00A866BA" w:rsidP="006E47D6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700C5C">
        <w:rPr>
          <w:rFonts w:ascii="Times New Roman" w:hAnsi="Times New Roman" w:cs="Times New Roman"/>
          <w:color w:val="000000"/>
          <w:sz w:val="28"/>
          <w:lang w:val="ru-RU"/>
        </w:rPr>
        <w:t>По формуле (4.1) построим эмпирическую функцию распределения.</w:t>
      </w:r>
    </w:p>
    <w:p w14:paraId="2EAC91E0" w14:textId="77777777" w:rsidR="00A866BA" w:rsidRPr="00700C5C" w:rsidRDefault="00A866BA" w:rsidP="006E47D6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2D651020" w14:textId="77777777" w:rsidR="00A866BA" w:rsidRPr="00700C5C" w:rsidRDefault="00A866BA" w:rsidP="00700C5C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700C5C">
        <w:rPr>
          <w:rFonts w:ascii="Times New Roman" w:hAnsi="Times New Roman" w:cs="Times New Roman"/>
          <w:noProof/>
          <w:color w:val="000000"/>
          <w:sz w:val="28"/>
          <w:lang w:val="ru-RU" w:eastAsia="ru-RU" w:bidi="ar-SA"/>
        </w:rPr>
        <w:drawing>
          <wp:inline distT="0" distB="0" distL="0" distR="0" wp14:anchorId="0F74B29A" wp14:editId="0AF489C7">
            <wp:extent cx="4540250" cy="209931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209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28559F" w14:textId="77777777" w:rsidR="00A866BA" w:rsidRPr="00700C5C" w:rsidRDefault="00A866BA" w:rsidP="00700C5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lang w:val="ru-RU"/>
        </w:rPr>
      </w:pPr>
      <w:r w:rsidRPr="00700C5C">
        <w:rPr>
          <w:rFonts w:ascii="Times New Roman" w:hAnsi="Times New Roman" w:cs="Times New Roman"/>
          <w:color w:val="000000"/>
          <w:sz w:val="28"/>
          <w:lang w:val="ru-RU"/>
        </w:rPr>
        <w:t>Для более точного и правильного построения возьмем середины интервалов: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3717"/>
        <w:gridCol w:w="1759"/>
        <w:gridCol w:w="2190"/>
        <w:gridCol w:w="1631"/>
      </w:tblGrid>
      <w:tr w:rsidR="00A866BA" w:rsidRPr="00121A69" w14:paraId="5B2058BF" w14:textId="77777777" w:rsidTr="001C4401">
        <w:trPr>
          <w:cantSplit/>
          <w:jc w:val="center"/>
        </w:trPr>
        <w:tc>
          <w:tcPr>
            <w:tcW w:w="1999" w:type="pct"/>
          </w:tcPr>
          <w:p w14:paraId="3B697ED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lang w:val="en-US"/>
              </w:rPr>
            </w:pPr>
            <w:r w:rsidRPr="00121A69">
              <w:rPr>
                <w:color w:val="000000"/>
                <w:lang w:val="en-US"/>
              </w:rPr>
              <w:t>F(x)</w:t>
            </w:r>
          </w:p>
        </w:tc>
        <w:tc>
          <w:tcPr>
            <w:tcW w:w="3001" w:type="pct"/>
            <w:gridSpan w:val="3"/>
          </w:tcPr>
          <w:p w14:paraId="5934D6C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Интервал</w:t>
            </w:r>
          </w:p>
        </w:tc>
      </w:tr>
      <w:tr w:rsidR="00A866BA" w:rsidRPr="00121A69" w14:paraId="3431047C" w14:textId="77777777" w:rsidTr="001C4401">
        <w:trPr>
          <w:cantSplit/>
          <w:jc w:val="center"/>
        </w:trPr>
        <w:tc>
          <w:tcPr>
            <w:tcW w:w="1999" w:type="pct"/>
          </w:tcPr>
          <w:p w14:paraId="02F98A0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0</w:t>
            </w:r>
          </w:p>
        </w:tc>
        <w:tc>
          <w:tcPr>
            <w:tcW w:w="946" w:type="pct"/>
          </w:tcPr>
          <w:p w14:paraId="3A3104F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05972F3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X&lt;</w:t>
            </w:r>
          </w:p>
        </w:tc>
        <w:tc>
          <w:tcPr>
            <w:tcW w:w="877" w:type="pct"/>
          </w:tcPr>
          <w:p w14:paraId="13FB8BDB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-792,8</w:t>
            </w:r>
          </w:p>
        </w:tc>
      </w:tr>
      <w:tr w:rsidR="00A866BA" w:rsidRPr="00121A69" w14:paraId="6736DED9" w14:textId="77777777" w:rsidTr="001C4401">
        <w:trPr>
          <w:cantSplit/>
          <w:jc w:val="center"/>
        </w:trPr>
        <w:tc>
          <w:tcPr>
            <w:tcW w:w="1999" w:type="pct"/>
          </w:tcPr>
          <w:p w14:paraId="5785DE2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0,01</w:t>
            </w:r>
          </w:p>
        </w:tc>
        <w:tc>
          <w:tcPr>
            <w:tcW w:w="946" w:type="pct"/>
          </w:tcPr>
          <w:p w14:paraId="45A8D84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-792,8</w:t>
            </w:r>
          </w:p>
        </w:tc>
        <w:tc>
          <w:tcPr>
            <w:tcW w:w="1178" w:type="pct"/>
          </w:tcPr>
          <w:p w14:paraId="797E38F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  <w:lang w:val="en-US"/>
              </w:rPr>
            </w:pPr>
            <w:r w:rsidRPr="00121A69">
              <w:rPr>
                <w:color w:val="000000"/>
              </w:rPr>
              <w:t>&lt;</w:t>
            </w:r>
            <w:r w:rsidRPr="00121A69">
              <w:rPr>
                <w:color w:val="000000"/>
                <w:lang w:val="en-US"/>
              </w:rPr>
              <w:t>x</w:t>
            </w:r>
            <w:r w:rsidRPr="00121A69">
              <w:rPr>
                <w:color w:val="000000"/>
              </w:rPr>
              <w:t>&lt;</w:t>
            </w:r>
          </w:p>
        </w:tc>
        <w:tc>
          <w:tcPr>
            <w:tcW w:w="877" w:type="pct"/>
          </w:tcPr>
          <w:p w14:paraId="7A5D4542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-768,4</w:t>
            </w:r>
          </w:p>
        </w:tc>
      </w:tr>
      <w:tr w:rsidR="00A866BA" w:rsidRPr="00121A69" w14:paraId="5A25ADD7" w14:textId="77777777" w:rsidTr="001C4401">
        <w:trPr>
          <w:cantSplit/>
          <w:jc w:val="center"/>
        </w:trPr>
        <w:tc>
          <w:tcPr>
            <w:tcW w:w="1999" w:type="pct"/>
          </w:tcPr>
          <w:p w14:paraId="3F101DFF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0,02</w:t>
            </w:r>
          </w:p>
        </w:tc>
        <w:tc>
          <w:tcPr>
            <w:tcW w:w="946" w:type="pct"/>
          </w:tcPr>
          <w:p w14:paraId="685BA07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-768,4</w:t>
            </w:r>
          </w:p>
        </w:tc>
        <w:tc>
          <w:tcPr>
            <w:tcW w:w="1178" w:type="pct"/>
          </w:tcPr>
          <w:p w14:paraId="1E2702F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&lt;x&lt;</w:t>
            </w:r>
          </w:p>
        </w:tc>
        <w:tc>
          <w:tcPr>
            <w:tcW w:w="877" w:type="pct"/>
          </w:tcPr>
          <w:p w14:paraId="59A9977E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-744</w:t>
            </w:r>
          </w:p>
        </w:tc>
      </w:tr>
      <w:tr w:rsidR="00A866BA" w:rsidRPr="00121A69" w14:paraId="42951F64" w14:textId="77777777" w:rsidTr="001C4401">
        <w:trPr>
          <w:cantSplit/>
          <w:jc w:val="center"/>
        </w:trPr>
        <w:tc>
          <w:tcPr>
            <w:tcW w:w="1999" w:type="pct"/>
          </w:tcPr>
          <w:p w14:paraId="728AEE9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0,03</w:t>
            </w:r>
          </w:p>
        </w:tc>
        <w:tc>
          <w:tcPr>
            <w:tcW w:w="946" w:type="pct"/>
          </w:tcPr>
          <w:p w14:paraId="56F0F13F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-744</w:t>
            </w:r>
          </w:p>
        </w:tc>
        <w:tc>
          <w:tcPr>
            <w:tcW w:w="1178" w:type="pct"/>
          </w:tcPr>
          <w:p w14:paraId="7463F39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&lt;x&lt;</w:t>
            </w:r>
          </w:p>
        </w:tc>
        <w:tc>
          <w:tcPr>
            <w:tcW w:w="877" w:type="pct"/>
          </w:tcPr>
          <w:p w14:paraId="39851C22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-719,6</w:t>
            </w:r>
          </w:p>
        </w:tc>
      </w:tr>
      <w:tr w:rsidR="00A866BA" w:rsidRPr="00121A69" w14:paraId="6E8D7CC2" w14:textId="77777777" w:rsidTr="001C4401">
        <w:trPr>
          <w:cantSplit/>
          <w:jc w:val="center"/>
        </w:trPr>
        <w:tc>
          <w:tcPr>
            <w:tcW w:w="1999" w:type="pct"/>
          </w:tcPr>
          <w:p w14:paraId="6DE20D6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0,05</w:t>
            </w:r>
          </w:p>
        </w:tc>
        <w:tc>
          <w:tcPr>
            <w:tcW w:w="946" w:type="pct"/>
          </w:tcPr>
          <w:p w14:paraId="14290C9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-719,6</w:t>
            </w:r>
          </w:p>
        </w:tc>
        <w:tc>
          <w:tcPr>
            <w:tcW w:w="1178" w:type="pct"/>
          </w:tcPr>
          <w:p w14:paraId="05D51DE1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&lt;</w:t>
            </w:r>
            <w:r w:rsidRPr="00121A69">
              <w:rPr>
                <w:color w:val="000000"/>
                <w:lang w:val="en-US"/>
              </w:rPr>
              <w:t>x</w:t>
            </w:r>
            <w:r w:rsidRPr="00121A69">
              <w:rPr>
                <w:color w:val="000000"/>
              </w:rPr>
              <w:t>&lt;</w:t>
            </w:r>
          </w:p>
        </w:tc>
        <w:tc>
          <w:tcPr>
            <w:tcW w:w="877" w:type="pct"/>
          </w:tcPr>
          <w:p w14:paraId="5BE8017A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-695,2</w:t>
            </w:r>
          </w:p>
        </w:tc>
      </w:tr>
      <w:tr w:rsidR="00A866BA" w:rsidRPr="00121A69" w14:paraId="7070CD1A" w14:textId="77777777" w:rsidTr="001C4401">
        <w:trPr>
          <w:cantSplit/>
          <w:jc w:val="center"/>
        </w:trPr>
        <w:tc>
          <w:tcPr>
            <w:tcW w:w="1999" w:type="pct"/>
          </w:tcPr>
          <w:p w14:paraId="44F81DB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0,08</w:t>
            </w:r>
          </w:p>
        </w:tc>
        <w:tc>
          <w:tcPr>
            <w:tcW w:w="946" w:type="pct"/>
          </w:tcPr>
          <w:p w14:paraId="7D986CB6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-695,2</w:t>
            </w:r>
          </w:p>
        </w:tc>
        <w:tc>
          <w:tcPr>
            <w:tcW w:w="1178" w:type="pct"/>
          </w:tcPr>
          <w:p w14:paraId="5B8F78A7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&lt;</w:t>
            </w:r>
            <w:r w:rsidRPr="00121A69">
              <w:rPr>
                <w:color w:val="000000"/>
                <w:lang w:val="en-US"/>
              </w:rPr>
              <w:t>x</w:t>
            </w:r>
            <w:r w:rsidRPr="00121A69">
              <w:rPr>
                <w:color w:val="000000"/>
              </w:rPr>
              <w:t>&lt;</w:t>
            </w:r>
          </w:p>
        </w:tc>
        <w:tc>
          <w:tcPr>
            <w:tcW w:w="877" w:type="pct"/>
          </w:tcPr>
          <w:p w14:paraId="2A14864C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-670,8</w:t>
            </w:r>
          </w:p>
        </w:tc>
      </w:tr>
      <w:tr w:rsidR="00A866BA" w:rsidRPr="00121A69" w14:paraId="177CD9A4" w14:textId="77777777" w:rsidTr="001C4401">
        <w:trPr>
          <w:cantSplit/>
          <w:jc w:val="center"/>
        </w:trPr>
        <w:tc>
          <w:tcPr>
            <w:tcW w:w="1999" w:type="pct"/>
          </w:tcPr>
          <w:p w14:paraId="327940D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0,12</w:t>
            </w:r>
          </w:p>
        </w:tc>
        <w:tc>
          <w:tcPr>
            <w:tcW w:w="946" w:type="pct"/>
          </w:tcPr>
          <w:p w14:paraId="70B8CB85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-670,8</w:t>
            </w:r>
          </w:p>
        </w:tc>
        <w:tc>
          <w:tcPr>
            <w:tcW w:w="1178" w:type="pct"/>
          </w:tcPr>
          <w:p w14:paraId="7C64AA9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&lt;</w:t>
            </w:r>
            <w:r w:rsidRPr="00121A69">
              <w:rPr>
                <w:color w:val="000000"/>
                <w:lang w:val="en-US"/>
              </w:rPr>
              <w:t>x</w:t>
            </w:r>
            <w:r w:rsidRPr="00121A69">
              <w:rPr>
                <w:color w:val="000000"/>
              </w:rPr>
              <w:t>&lt;</w:t>
            </w:r>
          </w:p>
        </w:tc>
        <w:tc>
          <w:tcPr>
            <w:tcW w:w="877" w:type="pct"/>
          </w:tcPr>
          <w:p w14:paraId="3CF17E08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-646,4</w:t>
            </w:r>
          </w:p>
        </w:tc>
      </w:tr>
      <w:tr w:rsidR="00A866BA" w:rsidRPr="00121A69" w14:paraId="08415F3A" w14:textId="77777777" w:rsidTr="001C4401">
        <w:trPr>
          <w:cantSplit/>
          <w:jc w:val="center"/>
        </w:trPr>
        <w:tc>
          <w:tcPr>
            <w:tcW w:w="1999" w:type="pct"/>
          </w:tcPr>
          <w:p w14:paraId="2BB62F2A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0,19</w:t>
            </w:r>
          </w:p>
        </w:tc>
        <w:tc>
          <w:tcPr>
            <w:tcW w:w="946" w:type="pct"/>
          </w:tcPr>
          <w:p w14:paraId="073C15C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-646,4</w:t>
            </w:r>
          </w:p>
        </w:tc>
        <w:tc>
          <w:tcPr>
            <w:tcW w:w="1178" w:type="pct"/>
          </w:tcPr>
          <w:p w14:paraId="271C63F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&lt;</w:t>
            </w:r>
            <w:r w:rsidRPr="00121A69">
              <w:rPr>
                <w:color w:val="000000"/>
                <w:lang w:val="en-US"/>
              </w:rPr>
              <w:t>x</w:t>
            </w:r>
            <w:r w:rsidRPr="00121A69">
              <w:rPr>
                <w:color w:val="000000"/>
              </w:rPr>
              <w:t>&lt;</w:t>
            </w:r>
          </w:p>
        </w:tc>
        <w:tc>
          <w:tcPr>
            <w:tcW w:w="877" w:type="pct"/>
          </w:tcPr>
          <w:p w14:paraId="07349B95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-622</w:t>
            </w:r>
          </w:p>
        </w:tc>
      </w:tr>
      <w:tr w:rsidR="00A866BA" w:rsidRPr="00121A69" w14:paraId="3BBD04BE" w14:textId="77777777" w:rsidTr="001C4401">
        <w:trPr>
          <w:cantSplit/>
          <w:jc w:val="center"/>
        </w:trPr>
        <w:tc>
          <w:tcPr>
            <w:tcW w:w="1999" w:type="pct"/>
          </w:tcPr>
          <w:p w14:paraId="4EEEDB1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0,27</w:t>
            </w:r>
          </w:p>
        </w:tc>
        <w:tc>
          <w:tcPr>
            <w:tcW w:w="946" w:type="pct"/>
          </w:tcPr>
          <w:p w14:paraId="3C588D00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-622</w:t>
            </w:r>
          </w:p>
        </w:tc>
        <w:tc>
          <w:tcPr>
            <w:tcW w:w="1178" w:type="pct"/>
          </w:tcPr>
          <w:p w14:paraId="2C260BF2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&lt;</w:t>
            </w:r>
            <w:r w:rsidRPr="00121A69">
              <w:rPr>
                <w:color w:val="000000"/>
                <w:lang w:val="en-US"/>
              </w:rPr>
              <w:t>x</w:t>
            </w:r>
            <w:r w:rsidRPr="00121A69">
              <w:rPr>
                <w:color w:val="000000"/>
              </w:rPr>
              <w:t>&lt;</w:t>
            </w:r>
          </w:p>
        </w:tc>
        <w:tc>
          <w:tcPr>
            <w:tcW w:w="877" w:type="pct"/>
          </w:tcPr>
          <w:p w14:paraId="4AA51FAD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-597,6</w:t>
            </w:r>
          </w:p>
        </w:tc>
      </w:tr>
      <w:tr w:rsidR="00A866BA" w:rsidRPr="00121A69" w14:paraId="19BDED1F" w14:textId="77777777" w:rsidTr="001C4401">
        <w:trPr>
          <w:cantSplit/>
          <w:jc w:val="center"/>
        </w:trPr>
        <w:tc>
          <w:tcPr>
            <w:tcW w:w="1999" w:type="pct"/>
          </w:tcPr>
          <w:p w14:paraId="5D6BBF25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0,41</w:t>
            </w:r>
          </w:p>
        </w:tc>
        <w:tc>
          <w:tcPr>
            <w:tcW w:w="946" w:type="pct"/>
          </w:tcPr>
          <w:p w14:paraId="0990CB4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-597,6</w:t>
            </w:r>
          </w:p>
        </w:tc>
        <w:tc>
          <w:tcPr>
            <w:tcW w:w="1178" w:type="pct"/>
          </w:tcPr>
          <w:p w14:paraId="12D33EA8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&lt;</w:t>
            </w:r>
            <w:r w:rsidRPr="00121A69">
              <w:rPr>
                <w:color w:val="000000"/>
                <w:lang w:val="en-US"/>
              </w:rPr>
              <w:t>x</w:t>
            </w:r>
            <w:r w:rsidRPr="00121A69">
              <w:rPr>
                <w:color w:val="000000"/>
              </w:rPr>
              <w:t>&lt;</w:t>
            </w:r>
          </w:p>
        </w:tc>
        <w:tc>
          <w:tcPr>
            <w:tcW w:w="877" w:type="pct"/>
          </w:tcPr>
          <w:p w14:paraId="4D178108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-573,2</w:t>
            </w:r>
          </w:p>
        </w:tc>
      </w:tr>
      <w:tr w:rsidR="00A866BA" w:rsidRPr="00121A69" w14:paraId="42A1619E" w14:textId="77777777" w:rsidTr="001C4401">
        <w:trPr>
          <w:cantSplit/>
          <w:jc w:val="center"/>
        </w:trPr>
        <w:tc>
          <w:tcPr>
            <w:tcW w:w="1999" w:type="pct"/>
          </w:tcPr>
          <w:p w14:paraId="263E703E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0,67</w:t>
            </w:r>
          </w:p>
        </w:tc>
        <w:tc>
          <w:tcPr>
            <w:tcW w:w="946" w:type="pct"/>
          </w:tcPr>
          <w:p w14:paraId="4464B3EB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-573,2</w:t>
            </w:r>
          </w:p>
        </w:tc>
        <w:tc>
          <w:tcPr>
            <w:tcW w:w="1178" w:type="pct"/>
          </w:tcPr>
          <w:p w14:paraId="66571D7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&lt;</w:t>
            </w:r>
            <w:r w:rsidRPr="00121A69">
              <w:rPr>
                <w:color w:val="000000"/>
                <w:lang w:val="en-US"/>
              </w:rPr>
              <w:t>x</w:t>
            </w:r>
            <w:r w:rsidRPr="00121A69">
              <w:rPr>
                <w:color w:val="000000"/>
              </w:rPr>
              <w:t>&lt;</w:t>
            </w:r>
          </w:p>
        </w:tc>
        <w:tc>
          <w:tcPr>
            <w:tcW w:w="877" w:type="pct"/>
          </w:tcPr>
          <w:p w14:paraId="3711D83D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-548,8</w:t>
            </w:r>
          </w:p>
        </w:tc>
      </w:tr>
      <w:tr w:rsidR="00A866BA" w:rsidRPr="00121A69" w14:paraId="66D71C73" w14:textId="77777777" w:rsidTr="001C4401">
        <w:trPr>
          <w:cantSplit/>
          <w:jc w:val="center"/>
        </w:trPr>
        <w:tc>
          <w:tcPr>
            <w:tcW w:w="1999" w:type="pct"/>
          </w:tcPr>
          <w:p w14:paraId="442AD2D9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1</w:t>
            </w:r>
          </w:p>
        </w:tc>
        <w:tc>
          <w:tcPr>
            <w:tcW w:w="946" w:type="pct"/>
          </w:tcPr>
          <w:p w14:paraId="39E7B09D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086F5274" w14:textId="77777777" w:rsidR="00A866BA" w:rsidRPr="00121A69" w:rsidRDefault="00A866BA" w:rsidP="001C4401">
            <w:pPr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  <w:lang w:val="en-US"/>
              </w:rPr>
              <w:t>x</w:t>
            </w:r>
            <w:r w:rsidRPr="00121A69">
              <w:rPr>
                <w:color w:val="000000"/>
              </w:rPr>
              <w:t>&gt;</w:t>
            </w:r>
          </w:p>
        </w:tc>
        <w:tc>
          <w:tcPr>
            <w:tcW w:w="877" w:type="pct"/>
          </w:tcPr>
          <w:p w14:paraId="31BAD055" w14:textId="77777777" w:rsidR="00A866BA" w:rsidRPr="00121A69" w:rsidRDefault="00A866BA" w:rsidP="001C4401">
            <w:pPr>
              <w:tabs>
                <w:tab w:val="left" w:pos="84"/>
              </w:tabs>
              <w:suppressAutoHyphens w:val="0"/>
              <w:spacing w:line="360" w:lineRule="auto"/>
              <w:ind w:firstLine="0"/>
              <w:rPr>
                <w:color w:val="000000"/>
              </w:rPr>
            </w:pPr>
            <w:r w:rsidRPr="00121A69">
              <w:rPr>
                <w:color w:val="000000"/>
              </w:rPr>
              <w:t>-548,8</w:t>
            </w:r>
          </w:p>
        </w:tc>
      </w:tr>
    </w:tbl>
    <w:p w14:paraId="656B643B" w14:textId="77777777" w:rsidR="00A866BA" w:rsidRPr="00121A69" w:rsidRDefault="00A866BA" w:rsidP="00A866BA">
      <w:pPr>
        <w:spacing w:line="360" w:lineRule="auto"/>
        <w:ind w:firstLine="709"/>
        <w:rPr>
          <w:color w:val="000000"/>
          <w:sz w:val="28"/>
        </w:rPr>
      </w:pPr>
    </w:p>
    <w:p w14:paraId="63F12052" w14:textId="77777777" w:rsidR="00A866BA" w:rsidRPr="00700C5C" w:rsidRDefault="00A866BA" w:rsidP="00700C5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</w:rPr>
      </w:pPr>
      <w:r w:rsidRPr="00700C5C">
        <w:rPr>
          <w:rFonts w:ascii="Times New Roman" w:hAnsi="Times New Roman" w:cs="Times New Roman"/>
          <w:color w:val="000000"/>
          <w:sz w:val="28"/>
        </w:rPr>
        <w:t>Вывод:</w:t>
      </w:r>
    </w:p>
    <w:p w14:paraId="5D501F2A" w14:textId="76A67377" w:rsidR="00A866BA" w:rsidRDefault="00A866BA" w:rsidP="001A49AA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700C5C">
        <w:rPr>
          <w:rFonts w:ascii="Times New Roman" w:hAnsi="Times New Roman" w:cs="Times New Roman"/>
          <w:color w:val="000000"/>
          <w:sz w:val="28"/>
          <w:lang w:val="ru-RU"/>
        </w:rPr>
        <w:t>Итак, эмпирическая функция распределения выборки служит для оценки теоретической функции распределения генеральной совокупности</w:t>
      </w:r>
      <w:r w:rsidR="00700C5C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65C87B0D" w14:textId="77777777" w:rsidR="000E7629" w:rsidRPr="00D35AA3" w:rsidRDefault="000E7629" w:rsidP="000E7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sectPr w:rsidR="000E7629" w:rsidRPr="00D35AA3" w:rsidSect="008B3E8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4847D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2536459E"/>
    <w:multiLevelType w:val="singleLevel"/>
    <w:tmpl w:val="ED8CAD2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 w15:restartNumberingAfterBreak="0">
    <w:nsid w:val="36E77C63"/>
    <w:multiLevelType w:val="hybridMultilevel"/>
    <w:tmpl w:val="4B462D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23930"/>
    <w:multiLevelType w:val="hybridMultilevel"/>
    <w:tmpl w:val="02BE7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07A64"/>
    <w:multiLevelType w:val="singleLevel"/>
    <w:tmpl w:val="39248538"/>
    <w:lvl w:ilvl="0">
      <w:start w:val="86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hint="default"/>
      </w:rPr>
    </w:lvl>
  </w:abstractNum>
  <w:abstractNum w:abstractNumId="6" w15:restartNumberingAfterBreak="0">
    <w:nsid w:val="6A603F6D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75A7579D"/>
    <w:multiLevelType w:val="singleLevel"/>
    <w:tmpl w:val="D6E4AAE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76B"/>
    <w:rsid w:val="00036165"/>
    <w:rsid w:val="000E1C6D"/>
    <w:rsid w:val="000E7629"/>
    <w:rsid w:val="00140CC7"/>
    <w:rsid w:val="001A49AA"/>
    <w:rsid w:val="001B3372"/>
    <w:rsid w:val="001C4401"/>
    <w:rsid w:val="001F0CBB"/>
    <w:rsid w:val="00290CB1"/>
    <w:rsid w:val="002953A7"/>
    <w:rsid w:val="003E58F3"/>
    <w:rsid w:val="004340A5"/>
    <w:rsid w:val="00462D1B"/>
    <w:rsid w:val="006E47D6"/>
    <w:rsid w:val="00700C5C"/>
    <w:rsid w:val="0070289E"/>
    <w:rsid w:val="00721BCE"/>
    <w:rsid w:val="00751220"/>
    <w:rsid w:val="007A33B6"/>
    <w:rsid w:val="008B3E87"/>
    <w:rsid w:val="0091652F"/>
    <w:rsid w:val="009D12F1"/>
    <w:rsid w:val="00A866BA"/>
    <w:rsid w:val="00AE3F22"/>
    <w:rsid w:val="00BB6EC1"/>
    <w:rsid w:val="00BB776B"/>
    <w:rsid w:val="00C60BB5"/>
    <w:rsid w:val="00C809DD"/>
    <w:rsid w:val="00CD1AED"/>
    <w:rsid w:val="00D032B3"/>
    <w:rsid w:val="00D26FAA"/>
    <w:rsid w:val="00D35AA3"/>
    <w:rsid w:val="00E73487"/>
    <w:rsid w:val="00EC2364"/>
    <w:rsid w:val="00F6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A0D40DA"/>
  <w15:docId w15:val="{A27861D4-7CFB-4252-A230-56B159464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C6D"/>
  </w:style>
  <w:style w:type="paragraph" w:styleId="1">
    <w:name w:val="heading 1"/>
    <w:basedOn w:val="a"/>
    <w:next w:val="a"/>
    <w:link w:val="10"/>
    <w:uiPriority w:val="9"/>
    <w:qFormat/>
    <w:rsid w:val="000E1C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0E1C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0E1C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1C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0E1C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1C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0E1C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unhideWhenUsed/>
    <w:qFormat/>
    <w:rsid w:val="000E1C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1C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E1C6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E1C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E1C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E1C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E1C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E1C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E1C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E1C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E1C6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E1C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0E1C6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99"/>
    <w:qFormat/>
    <w:rsid w:val="000E1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sid w:val="000E1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99"/>
    <w:qFormat/>
    <w:rsid w:val="000E1C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E1C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Emphasis"/>
    <w:basedOn w:val="a0"/>
    <w:uiPriority w:val="20"/>
    <w:qFormat/>
    <w:rsid w:val="000E1C6D"/>
    <w:rPr>
      <w:i/>
      <w:iCs/>
    </w:rPr>
  </w:style>
  <w:style w:type="paragraph" w:styleId="aa">
    <w:name w:val="No Spacing"/>
    <w:uiPriority w:val="1"/>
    <w:qFormat/>
    <w:rsid w:val="000E1C6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E1C6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E1C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E1C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E1C6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E1C6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E1C6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E1C6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E1C6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E1C6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E1C6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E1C6D"/>
    <w:pPr>
      <w:outlineLvl w:val="9"/>
    </w:pPr>
  </w:style>
  <w:style w:type="paragraph" w:customStyle="1" w:styleId="psection">
    <w:name w:val="psection"/>
    <w:basedOn w:val="a"/>
    <w:rsid w:val="00F67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4">
    <w:name w:val="Balloon Text"/>
    <w:basedOn w:val="a"/>
    <w:link w:val="af5"/>
    <w:uiPriority w:val="99"/>
    <w:semiHidden/>
    <w:unhideWhenUsed/>
    <w:rsid w:val="00BB7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B776B"/>
    <w:rPr>
      <w:rFonts w:ascii="Tahoma" w:hAnsi="Tahoma" w:cs="Tahoma"/>
      <w:sz w:val="16"/>
      <w:szCs w:val="16"/>
    </w:rPr>
  </w:style>
  <w:style w:type="paragraph" w:styleId="af6">
    <w:name w:val="Block Text"/>
    <w:basedOn w:val="a"/>
    <w:uiPriority w:val="99"/>
    <w:rsid w:val="00A866BA"/>
    <w:pPr>
      <w:overflowPunct w:val="0"/>
      <w:autoSpaceDE w:val="0"/>
      <w:autoSpaceDN w:val="0"/>
      <w:adjustRightInd w:val="0"/>
      <w:spacing w:after="0" w:line="240" w:lineRule="auto"/>
      <w:ind w:left="1843" w:right="141"/>
      <w:textAlignment w:val="baseline"/>
    </w:pPr>
    <w:rPr>
      <w:rFonts w:ascii="Times New Roman" w:eastAsia="Times New Roman" w:hAnsi="Times New Roman" w:cs="Times New Roman"/>
      <w:b/>
      <w:bCs/>
      <w:sz w:val="32"/>
      <w:szCs w:val="20"/>
      <w:lang w:val="ru-RU" w:eastAsia="ru-RU" w:bidi="ar-SA"/>
    </w:rPr>
  </w:style>
  <w:style w:type="table" w:styleId="af7">
    <w:name w:val="Table Grid"/>
    <w:basedOn w:val="a1"/>
    <w:uiPriority w:val="99"/>
    <w:rsid w:val="00A866B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er"/>
    <w:basedOn w:val="a"/>
    <w:link w:val="af9"/>
    <w:uiPriority w:val="99"/>
    <w:rsid w:val="00A866BA"/>
    <w:pPr>
      <w:tabs>
        <w:tab w:val="center" w:pos="4677"/>
        <w:tab w:val="right" w:pos="9355"/>
      </w:tabs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ru-RU" w:bidi="ar-SA"/>
    </w:rPr>
  </w:style>
  <w:style w:type="character" w:customStyle="1" w:styleId="af9">
    <w:name w:val="Нижний колонтитул Знак"/>
    <w:basedOn w:val="a0"/>
    <w:link w:val="af8"/>
    <w:uiPriority w:val="99"/>
    <w:rsid w:val="00A866BA"/>
    <w:rPr>
      <w:rFonts w:ascii="Times New Roman" w:eastAsia="Times New Roman" w:hAnsi="Times New Roman" w:cs="Times New Roman"/>
      <w:sz w:val="24"/>
      <w:szCs w:val="20"/>
      <w:lang w:val="ru-RU" w:bidi="ar-SA"/>
    </w:rPr>
  </w:style>
  <w:style w:type="character" w:styleId="afa">
    <w:name w:val="page number"/>
    <w:basedOn w:val="a0"/>
    <w:uiPriority w:val="99"/>
    <w:rsid w:val="00A866BA"/>
    <w:rPr>
      <w:rFonts w:cs="Times New Roman"/>
    </w:rPr>
  </w:style>
  <w:style w:type="paragraph" w:styleId="afb">
    <w:name w:val="Body Text Indent"/>
    <w:basedOn w:val="a"/>
    <w:link w:val="afc"/>
    <w:uiPriority w:val="99"/>
    <w:rsid w:val="00A866BA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 w:bidi="ar-SA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A866BA"/>
    <w:rPr>
      <w:rFonts w:ascii="Times New Roman" w:eastAsia="Times New Roman" w:hAnsi="Times New Roman" w:cs="Times New Roman"/>
      <w:b/>
      <w:sz w:val="28"/>
      <w:szCs w:val="20"/>
      <w:lang w:val="ru-RU" w:eastAsia="ru-RU" w:bidi="ar-SA"/>
    </w:rPr>
  </w:style>
  <w:style w:type="paragraph" w:styleId="afd">
    <w:name w:val="Body Text"/>
    <w:basedOn w:val="a"/>
    <w:link w:val="afe"/>
    <w:uiPriority w:val="99"/>
    <w:rsid w:val="00A866BA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ru-RU" w:bidi="ar-SA"/>
    </w:rPr>
  </w:style>
  <w:style w:type="character" w:customStyle="1" w:styleId="afe">
    <w:name w:val="Основной текст Знак"/>
    <w:basedOn w:val="a0"/>
    <w:link w:val="afd"/>
    <w:uiPriority w:val="99"/>
    <w:rsid w:val="00A866BA"/>
    <w:rPr>
      <w:rFonts w:ascii="Times New Roman" w:eastAsia="Times New Roman" w:hAnsi="Times New Roman" w:cs="Times New Roman"/>
      <w:sz w:val="24"/>
      <w:szCs w:val="20"/>
      <w:lang w:val="ru-RU" w:bidi="ar-SA"/>
    </w:rPr>
  </w:style>
  <w:style w:type="paragraph" w:styleId="23">
    <w:name w:val="Body Text 2"/>
    <w:basedOn w:val="a"/>
    <w:link w:val="24"/>
    <w:uiPriority w:val="99"/>
    <w:rsid w:val="00A866BA"/>
    <w:pPr>
      <w:suppressAutoHyphens/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ru-RU" w:bidi="ar-SA"/>
    </w:rPr>
  </w:style>
  <w:style w:type="character" w:customStyle="1" w:styleId="24">
    <w:name w:val="Основной текст 2 Знак"/>
    <w:basedOn w:val="a0"/>
    <w:link w:val="23"/>
    <w:uiPriority w:val="99"/>
    <w:rsid w:val="00A866BA"/>
    <w:rPr>
      <w:rFonts w:ascii="Times New Roman" w:eastAsia="Times New Roman" w:hAnsi="Times New Roman" w:cs="Times New Roman"/>
      <w:sz w:val="24"/>
      <w:szCs w:val="20"/>
      <w:lang w:val="ru-RU" w:bidi="ar-SA"/>
    </w:rPr>
  </w:style>
  <w:style w:type="paragraph" w:styleId="31">
    <w:name w:val="Body Text 3"/>
    <w:basedOn w:val="a"/>
    <w:link w:val="32"/>
    <w:uiPriority w:val="99"/>
    <w:rsid w:val="00A866BA"/>
    <w:pPr>
      <w:suppressAutoHyphens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16"/>
      <w:szCs w:val="16"/>
      <w:lang w:val="ru-RU" w:bidi="ar-SA"/>
    </w:rPr>
  </w:style>
  <w:style w:type="character" w:customStyle="1" w:styleId="32">
    <w:name w:val="Основной текст 3 Знак"/>
    <w:basedOn w:val="a0"/>
    <w:link w:val="31"/>
    <w:uiPriority w:val="99"/>
    <w:rsid w:val="00A866BA"/>
    <w:rPr>
      <w:rFonts w:ascii="Times New Roman" w:eastAsia="Times New Roman" w:hAnsi="Times New Roman" w:cs="Times New Roman"/>
      <w:sz w:val="16"/>
      <w:szCs w:val="16"/>
      <w:lang w:val="ru-RU" w:bidi="ar-SA"/>
    </w:rPr>
  </w:style>
  <w:style w:type="paragraph" w:styleId="aff">
    <w:name w:val="header"/>
    <w:basedOn w:val="a"/>
    <w:link w:val="aff0"/>
    <w:uiPriority w:val="99"/>
    <w:rsid w:val="00A866B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aff0">
    <w:name w:val="Верхний колонтитул Знак"/>
    <w:basedOn w:val="a0"/>
    <w:link w:val="aff"/>
    <w:uiPriority w:val="99"/>
    <w:rsid w:val="00A866BA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1">
    <w:name w:val="Plain Text"/>
    <w:basedOn w:val="a"/>
    <w:link w:val="aff2"/>
    <w:uiPriority w:val="99"/>
    <w:rsid w:val="00A866B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character" w:customStyle="1" w:styleId="aff2">
    <w:name w:val="Текст Знак"/>
    <w:basedOn w:val="a0"/>
    <w:link w:val="aff1"/>
    <w:uiPriority w:val="99"/>
    <w:rsid w:val="00A866BA"/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table" w:styleId="11">
    <w:name w:val="Table Grid 1"/>
    <w:basedOn w:val="a1"/>
    <w:uiPriority w:val="99"/>
    <w:rsid w:val="00A866B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8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e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22.wmf"/><Relationship Id="rId21" Type="http://schemas.openxmlformats.org/officeDocument/2006/relationships/image" Target="media/image13.wmf"/><Relationship Id="rId34" Type="http://schemas.openxmlformats.org/officeDocument/2006/relationships/oleObject" Target="embeddings/oleObject11.bin"/><Relationship Id="rId42" Type="http://schemas.openxmlformats.org/officeDocument/2006/relationships/image" Target="media/image24.emf"/><Relationship Id="rId47" Type="http://schemas.openxmlformats.org/officeDocument/2006/relationships/fontTable" Target="fontTable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9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21.wmf"/><Relationship Id="rId40" Type="http://schemas.openxmlformats.org/officeDocument/2006/relationships/oleObject" Target="embeddings/oleObject14.bin"/><Relationship Id="rId45" Type="http://schemas.openxmlformats.org/officeDocument/2006/relationships/oleObject" Target="embeddings/oleObject15.bin"/><Relationship Id="rId5" Type="http://schemas.openxmlformats.org/officeDocument/2006/relationships/image" Target="media/image1.png"/><Relationship Id="rId15" Type="http://schemas.openxmlformats.org/officeDocument/2006/relationships/oleObject" Target="embeddings/oleObject1.bin"/><Relationship Id="rId23" Type="http://schemas.openxmlformats.org/officeDocument/2006/relationships/image" Target="media/image14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10" Type="http://schemas.openxmlformats.org/officeDocument/2006/relationships/image" Target="media/image6.emf"/><Relationship Id="rId19" Type="http://schemas.openxmlformats.org/officeDocument/2006/relationships/image" Target="media/image12.wmf"/><Relationship Id="rId31" Type="http://schemas.openxmlformats.org/officeDocument/2006/relationships/image" Target="media/image18.wmf"/><Relationship Id="rId44" Type="http://schemas.openxmlformats.org/officeDocument/2006/relationships/image" Target="media/image26.w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wmf"/><Relationship Id="rId22" Type="http://schemas.openxmlformats.org/officeDocument/2006/relationships/oleObject" Target="embeddings/oleObject5.bin"/><Relationship Id="rId27" Type="http://schemas.openxmlformats.org/officeDocument/2006/relationships/image" Target="media/image16.wmf"/><Relationship Id="rId30" Type="http://schemas.openxmlformats.org/officeDocument/2006/relationships/oleObject" Target="embeddings/oleObject9.bin"/><Relationship Id="rId35" Type="http://schemas.openxmlformats.org/officeDocument/2006/relationships/image" Target="media/image20.wmf"/><Relationship Id="rId43" Type="http://schemas.openxmlformats.org/officeDocument/2006/relationships/image" Target="media/image25.emf"/><Relationship Id="rId48" Type="http://schemas.openxmlformats.org/officeDocument/2006/relationships/theme" Target="theme/theme1.xml"/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12" Type="http://schemas.openxmlformats.org/officeDocument/2006/relationships/image" Target="media/image8.emf"/><Relationship Id="rId17" Type="http://schemas.openxmlformats.org/officeDocument/2006/relationships/oleObject" Target="embeddings/oleObject2.bin"/><Relationship Id="rId25" Type="http://schemas.openxmlformats.org/officeDocument/2006/relationships/image" Target="media/image15.wmf"/><Relationship Id="rId33" Type="http://schemas.openxmlformats.org/officeDocument/2006/relationships/image" Target="media/image19.wmf"/><Relationship Id="rId38" Type="http://schemas.openxmlformats.org/officeDocument/2006/relationships/oleObject" Target="embeddings/oleObject13.bin"/><Relationship Id="rId46" Type="http://schemas.openxmlformats.org/officeDocument/2006/relationships/image" Target="media/image27.emf"/><Relationship Id="rId20" Type="http://schemas.openxmlformats.org/officeDocument/2006/relationships/oleObject" Target="embeddings/oleObject4.bin"/><Relationship Id="rId41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</dc:creator>
  <cp:lastModifiedBy>User User</cp:lastModifiedBy>
  <cp:revision>8</cp:revision>
  <dcterms:created xsi:type="dcterms:W3CDTF">2020-08-25T11:54:00Z</dcterms:created>
  <dcterms:modified xsi:type="dcterms:W3CDTF">2020-09-02T08:36:00Z</dcterms:modified>
</cp:coreProperties>
</file>