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EF" w:rsidRPr="00F863B6" w:rsidRDefault="003D57EF" w:rsidP="003D5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Задание</w:t>
      </w:r>
    </w:p>
    <w:p w:rsidR="0092137F" w:rsidRPr="00F863B6" w:rsidRDefault="003D57EF" w:rsidP="003D5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на курсовое проектирование</w:t>
      </w:r>
    </w:p>
    <w:p w:rsidR="003D57EF" w:rsidRPr="00F863B6" w:rsidRDefault="003D57EF" w:rsidP="003D5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«</w:t>
      </w:r>
      <w:r w:rsidRPr="00F863B6">
        <w:rPr>
          <w:rFonts w:ascii="Times New Roman" w:hAnsi="Times New Roman" w:cs="Times New Roman"/>
          <w:sz w:val="28"/>
          <w:szCs w:val="28"/>
        </w:rPr>
        <w:t>Разработка локальной сети для офисного зд</w:t>
      </w:r>
      <w:r w:rsidRPr="00F863B6">
        <w:rPr>
          <w:rFonts w:ascii="Times New Roman" w:hAnsi="Times New Roman" w:cs="Times New Roman"/>
          <w:sz w:val="28"/>
          <w:szCs w:val="28"/>
        </w:rPr>
        <w:t>а</w:t>
      </w:r>
      <w:r w:rsidRPr="00F863B6">
        <w:rPr>
          <w:rFonts w:ascii="Times New Roman" w:hAnsi="Times New Roman" w:cs="Times New Roman"/>
          <w:sz w:val="28"/>
          <w:szCs w:val="28"/>
        </w:rPr>
        <w:t>ния компании X на базе СКС</w:t>
      </w:r>
      <w:r w:rsidRPr="00F863B6">
        <w:rPr>
          <w:rFonts w:ascii="Times New Roman" w:hAnsi="Times New Roman" w:cs="Times New Roman"/>
          <w:sz w:val="28"/>
          <w:szCs w:val="28"/>
        </w:rPr>
        <w:t>»</w:t>
      </w:r>
    </w:p>
    <w:p w:rsidR="00F863B6" w:rsidRDefault="00F863B6" w:rsidP="00F863B6">
      <w:pPr>
        <w:spacing w:after="0"/>
        <w:rPr>
          <w:szCs w:val="28"/>
        </w:rPr>
      </w:pPr>
    </w:p>
    <w:p w:rsidR="003D57EF" w:rsidRPr="00F863B6" w:rsidRDefault="00F863B6" w:rsidP="00F863B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863B6">
        <w:rPr>
          <w:rFonts w:ascii="Times New Roman" w:hAnsi="Times New Roman" w:cs="Times New Roman"/>
          <w:b/>
          <w:i/>
          <w:sz w:val="28"/>
          <w:szCs w:val="28"/>
        </w:rPr>
        <w:t>Постановка задачи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863B6" w:rsidRPr="00F863B6" w:rsidRDefault="00F863B6" w:rsidP="00F8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На базе СКС планируется обеспечить функционирование следующих подсистем:</w:t>
      </w:r>
    </w:p>
    <w:p w:rsidR="00F863B6" w:rsidRPr="00F863B6" w:rsidRDefault="00F863B6" w:rsidP="00F8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- локальная вычислительная сеть;</w:t>
      </w:r>
    </w:p>
    <w:p w:rsidR="00F863B6" w:rsidRPr="00F863B6" w:rsidRDefault="00F863B6" w:rsidP="00F8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- телефонная сеть;</w:t>
      </w:r>
    </w:p>
    <w:p w:rsidR="00F863B6" w:rsidRDefault="00F863B6" w:rsidP="00F8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3B6" w:rsidRPr="00F863B6" w:rsidRDefault="00F863B6" w:rsidP="00F8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Дополнительные условия:</w:t>
      </w:r>
    </w:p>
    <w:p w:rsidR="00F863B6" w:rsidRPr="00F863B6" w:rsidRDefault="00F863B6" w:rsidP="00F863B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каждый пользователь должен иметь возможность выхода в Интернет;</w:t>
      </w:r>
    </w:p>
    <w:p w:rsidR="00F863B6" w:rsidRPr="00F863B6" w:rsidRDefault="00F863B6" w:rsidP="00F863B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в проектном здании имеются уже установленные рабочие станции, работоспособность которых должны обеспечить проектируемая сеть;</w:t>
      </w:r>
    </w:p>
    <w:p w:rsidR="00F863B6" w:rsidRPr="00F863B6" w:rsidRDefault="00F863B6" w:rsidP="00F863B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в проекте должно быть обеспечение для IP телефонии;</w:t>
      </w:r>
    </w:p>
    <w:p w:rsidR="00F863B6" w:rsidRPr="00F863B6" w:rsidRDefault="00F863B6" w:rsidP="00F8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н</w:t>
      </w:r>
      <w:r w:rsidRPr="00F863B6">
        <w:rPr>
          <w:rFonts w:ascii="Times New Roman" w:hAnsi="Times New Roman" w:cs="Times New Roman"/>
          <w:sz w:val="28"/>
          <w:szCs w:val="28"/>
        </w:rPr>
        <w:t>ужно подобрать оборудование, которое способно реализовать подсистемы СКС, и иметь высокую надежность и приемлемые технические характеристики. Компания-производитель должна являться крупной и надежной компанией с необходимыми лицензиями, подтверждающими право производство данного оборудования и его качество.</w:t>
      </w:r>
    </w:p>
    <w:p w:rsidR="00F863B6" w:rsidRPr="008D14C5" w:rsidRDefault="00F863B6" w:rsidP="00F863B6">
      <w:pPr>
        <w:ind w:firstLine="709"/>
        <w:jc w:val="both"/>
        <w:rPr>
          <w:sz w:val="28"/>
          <w:szCs w:val="28"/>
        </w:rPr>
      </w:pPr>
    </w:p>
    <w:p w:rsidR="00F863B6" w:rsidRPr="00F863B6" w:rsidRDefault="00F863B6" w:rsidP="00F863B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863B6">
        <w:rPr>
          <w:rFonts w:ascii="Times New Roman" w:hAnsi="Times New Roman" w:cs="Times New Roman"/>
          <w:b/>
          <w:i/>
          <w:sz w:val="28"/>
          <w:szCs w:val="28"/>
        </w:rPr>
        <w:t>Проект должен включать в себя:</w:t>
      </w:r>
    </w:p>
    <w:p w:rsidR="003D57EF" w:rsidRDefault="00F863B6" w:rsidP="003D57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3B6">
        <w:rPr>
          <w:rFonts w:ascii="Times New Roman" w:hAnsi="Times New Roman" w:cs="Times New Roman"/>
          <w:sz w:val="28"/>
          <w:szCs w:val="28"/>
        </w:rPr>
        <w:t>Для выбранной схемы здания</w:t>
      </w:r>
      <w:r w:rsidR="00172C5D">
        <w:rPr>
          <w:rFonts w:ascii="Times New Roman" w:hAnsi="Times New Roman" w:cs="Times New Roman"/>
          <w:sz w:val="28"/>
          <w:szCs w:val="28"/>
        </w:rPr>
        <w:t xml:space="preserve"> (таблица 1) </w:t>
      </w:r>
      <w:r w:rsidRPr="00F863B6">
        <w:rPr>
          <w:rFonts w:ascii="Times New Roman" w:hAnsi="Times New Roman" w:cs="Times New Roman"/>
          <w:sz w:val="28"/>
          <w:szCs w:val="28"/>
        </w:rPr>
        <w:t>необходимо:</w:t>
      </w:r>
    </w:p>
    <w:p w:rsidR="00F863B6" w:rsidRDefault="00F863B6" w:rsidP="00F863B6">
      <w:pPr>
        <w:pStyle w:val="2"/>
        <w:tabs>
          <w:tab w:val="clear" w:pos="9485"/>
          <w:tab w:val="right" w:leader="dot" w:pos="9639"/>
        </w:tabs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r w:rsidRPr="00F863B6">
        <w:rPr>
          <w:rFonts w:eastAsiaTheme="minorHAnsi"/>
          <w:szCs w:val="28"/>
          <w:lang w:eastAsia="en-US"/>
        </w:rPr>
        <w:t>Проект СКС</w:t>
      </w:r>
    </w:p>
    <w:p w:rsidR="00F863B6" w:rsidRPr="00F863B6" w:rsidRDefault="00F863B6" w:rsidP="00F863B6">
      <w:pPr>
        <w:pStyle w:val="2"/>
        <w:tabs>
          <w:tab w:val="clear" w:pos="9485"/>
          <w:tab w:val="right" w:leader="dot" w:pos="9639"/>
        </w:tabs>
        <w:rPr>
          <w:rFonts w:eastAsiaTheme="minorHAnsi"/>
          <w:szCs w:val="28"/>
          <w:lang w:eastAsia="en-US"/>
        </w:rPr>
      </w:pPr>
      <w:r w:rsidRPr="00F863B6"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 xml:space="preserve">. </w:t>
      </w:r>
      <w:r w:rsidRPr="00F863B6">
        <w:rPr>
          <w:rFonts w:eastAsiaTheme="minorHAnsi"/>
          <w:szCs w:val="28"/>
          <w:lang w:eastAsia="en-US"/>
        </w:rPr>
        <w:t>Выбор оборудования</w:t>
      </w:r>
    </w:p>
    <w:p w:rsidR="00F863B6" w:rsidRPr="00F863B6" w:rsidRDefault="00F863B6" w:rsidP="00F863B6">
      <w:pPr>
        <w:pStyle w:val="2"/>
        <w:tabs>
          <w:tab w:val="clear" w:pos="9485"/>
          <w:tab w:val="right" w:leader="dot" w:pos="9639"/>
        </w:tabs>
        <w:ind w:left="567" w:firstLine="0"/>
        <w:rPr>
          <w:rFonts w:eastAsiaTheme="minorHAnsi"/>
          <w:szCs w:val="28"/>
          <w:lang w:eastAsia="en-US"/>
        </w:rPr>
      </w:pPr>
      <w:r w:rsidRPr="00F863B6">
        <w:rPr>
          <w:rFonts w:eastAsiaTheme="minorHAnsi"/>
          <w:szCs w:val="28"/>
          <w:lang w:eastAsia="en-US"/>
        </w:rPr>
        <w:t>2.1</w:t>
      </w:r>
      <w:r>
        <w:rPr>
          <w:rFonts w:eastAsiaTheme="minorHAnsi"/>
          <w:szCs w:val="28"/>
          <w:lang w:eastAsia="en-US"/>
        </w:rPr>
        <w:t xml:space="preserve"> </w:t>
      </w:r>
      <w:r w:rsidRPr="00F863B6">
        <w:rPr>
          <w:rFonts w:eastAsiaTheme="minorHAnsi"/>
          <w:szCs w:val="28"/>
          <w:lang w:eastAsia="en-US"/>
        </w:rPr>
        <w:t>Выбор пассивного оборудования</w:t>
      </w:r>
    </w:p>
    <w:p w:rsidR="00F863B6" w:rsidRDefault="00F863B6" w:rsidP="00F863B6">
      <w:pPr>
        <w:pStyle w:val="2"/>
        <w:tabs>
          <w:tab w:val="clear" w:pos="9485"/>
          <w:tab w:val="right" w:leader="dot" w:pos="9639"/>
        </w:tabs>
        <w:ind w:left="567" w:firstLine="0"/>
        <w:rPr>
          <w:rFonts w:eastAsiaTheme="minorHAnsi"/>
          <w:szCs w:val="28"/>
          <w:lang w:eastAsia="en-US"/>
        </w:rPr>
      </w:pPr>
      <w:r w:rsidRPr="00F863B6">
        <w:rPr>
          <w:rFonts w:eastAsiaTheme="minorHAnsi"/>
          <w:szCs w:val="28"/>
          <w:lang w:eastAsia="en-US"/>
        </w:rPr>
        <w:t>2.2</w:t>
      </w:r>
      <w:r>
        <w:rPr>
          <w:rFonts w:eastAsiaTheme="minorHAnsi"/>
          <w:szCs w:val="28"/>
          <w:lang w:eastAsia="en-US"/>
        </w:rPr>
        <w:t xml:space="preserve"> </w:t>
      </w:r>
      <w:r w:rsidRPr="00F863B6">
        <w:rPr>
          <w:rFonts w:eastAsiaTheme="minorHAnsi"/>
          <w:szCs w:val="28"/>
          <w:lang w:eastAsia="en-US"/>
        </w:rPr>
        <w:t>Выбор активного оборудования</w:t>
      </w:r>
    </w:p>
    <w:p w:rsidR="00EA45EB" w:rsidRDefault="00F863B6" w:rsidP="00EA45EB">
      <w:pPr>
        <w:pStyle w:val="2"/>
        <w:tabs>
          <w:tab w:val="clear" w:pos="9485"/>
          <w:tab w:val="right" w:leader="dot" w:pos="9639"/>
        </w:tabs>
        <w:rPr>
          <w:rFonts w:eastAsiaTheme="minorHAnsi"/>
          <w:szCs w:val="28"/>
          <w:lang w:eastAsia="en-US"/>
        </w:rPr>
      </w:pPr>
      <w:r w:rsidRPr="00F863B6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. </w:t>
      </w:r>
      <w:r w:rsidRPr="00F863B6">
        <w:rPr>
          <w:rFonts w:eastAsiaTheme="minorHAnsi"/>
          <w:szCs w:val="28"/>
          <w:lang w:eastAsia="en-US"/>
        </w:rPr>
        <w:t>Расчёт среднего трафика и коэффициент использования сети</w:t>
      </w:r>
    </w:p>
    <w:p w:rsidR="00FD7BA2" w:rsidRDefault="00EA45EB" w:rsidP="00EA45EB">
      <w:pPr>
        <w:pStyle w:val="2"/>
        <w:tabs>
          <w:tab w:val="clear" w:pos="9485"/>
          <w:tab w:val="right" w:leader="dot" w:pos="9639"/>
        </w:tabs>
        <w:rPr>
          <w:szCs w:val="28"/>
        </w:rPr>
      </w:pPr>
      <w:r w:rsidRPr="00EA45EB">
        <w:rPr>
          <w:szCs w:val="28"/>
        </w:rPr>
        <w:t xml:space="preserve">4. </w:t>
      </w:r>
      <w:r w:rsidR="008B7242">
        <w:rPr>
          <w:szCs w:val="28"/>
        </w:rPr>
        <w:t>Расчет капитальных затрат на развертывание сети</w:t>
      </w:r>
      <w:bookmarkStart w:id="0" w:name="_GoBack"/>
      <w:bookmarkEnd w:id="0"/>
    </w:p>
    <w:p w:rsidR="00EA45EB" w:rsidRPr="00EA45EB" w:rsidRDefault="00FD7BA2" w:rsidP="00EA45EB">
      <w:pPr>
        <w:pStyle w:val="2"/>
        <w:tabs>
          <w:tab w:val="clear" w:pos="9485"/>
          <w:tab w:val="right" w:leader="dot" w:pos="9639"/>
        </w:tabs>
        <w:rPr>
          <w:rFonts w:eastAsiaTheme="minorHAnsi"/>
          <w:szCs w:val="28"/>
        </w:rPr>
      </w:pPr>
      <w:r>
        <w:rPr>
          <w:szCs w:val="28"/>
        </w:rPr>
        <w:t xml:space="preserve">5. </w:t>
      </w:r>
      <w:r w:rsidR="008B7242" w:rsidRPr="00EA45EB">
        <w:rPr>
          <w:szCs w:val="28"/>
        </w:rPr>
        <w:t xml:space="preserve">Схемы размещения </w:t>
      </w:r>
      <w:r w:rsidR="008B7242">
        <w:rPr>
          <w:szCs w:val="28"/>
        </w:rPr>
        <w:t xml:space="preserve">выбранного оборудования (как на планах </w:t>
      </w:r>
      <w:proofErr w:type="gramStart"/>
      <w:r w:rsidR="008B7242">
        <w:rPr>
          <w:szCs w:val="28"/>
        </w:rPr>
        <w:t>здания</w:t>
      </w:r>
      <w:proofErr w:type="gramEnd"/>
      <w:r w:rsidR="008B7242">
        <w:rPr>
          <w:szCs w:val="28"/>
        </w:rPr>
        <w:t xml:space="preserve"> так и в телекоммуникационных шкафах)</w:t>
      </w:r>
    </w:p>
    <w:p w:rsidR="00172C5D" w:rsidRPr="00172C5D" w:rsidRDefault="00172C5D" w:rsidP="00172C5D"/>
    <w:p w:rsidR="00F863B6" w:rsidRDefault="00F863B6" w:rsidP="003D57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C7F" w:rsidRPr="00F863B6" w:rsidRDefault="00604C7F" w:rsidP="003D57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57EF" w:rsidRPr="00F863B6" w:rsidRDefault="003D57EF" w:rsidP="003D5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57EF" w:rsidRPr="00F863B6" w:rsidRDefault="003D57EF" w:rsidP="003D57E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D57EF" w:rsidRPr="00F86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41BA7"/>
    <w:multiLevelType w:val="hybridMultilevel"/>
    <w:tmpl w:val="223A61A8"/>
    <w:lvl w:ilvl="0" w:tplc="5852A54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B2"/>
    <w:rsid w:val="0005044F"/>
    <w:rsid w:val="00172C5D"/>
    <w:rsid w:val="003B3CB2"/>
    <w:rsid w:val="003D57EF"/>
    <w:rsid w:val="00604C7F"/>
    <w:rsid w:val="008B7242"/>
    <w:rsid w:val="0092137F"/>
    <w:rsid w:val="00EA45EB"/>
    <w:rsid w:val="00F863B6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3B6"/>
    <w:rPr>
      <w:color w:val="0000FF" w:themeColor="hyperlink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F863B6"/>
    <w:pPr>
      <w:tabs>
        <w:tab w:val="left" w:pos="284"/>
        <w:tab w:val="right" w:leader="dot" w:pos="934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F863B6"/>
    <w:pPr>
      <w:tabs>
        <w:tab w:val="right" w:leader="dot" w:pos="9485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3B6"/>
    <w:rPr>
      <w:color w:val="0000FF" w:themeColor="hyperlink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F863B6"/>
    <w:pPr>
      <w:tabs>
        <w:tab w:val="left" w:pos="284"/>
        <w:tab w:val="right" w:leader="dot" w:pos="934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F863B6"/>
    <w:pPr>
      <w:tabs>
        <w:tab w:val="right" w:leader="dot" w:pos="9485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AES</dc:creator>
  <cp:lastModifiedBy>AES</cp:lastModifiedBy>
  <cp:revision>6</cp:revision>
  <dcterms:created xsi:type="dcterms:W3CDTF">2018-05-29T07:23:00Z</dcterms:created>
  <dcterms:modified xsi:type="dcterms:W3CDTF">2018-05-29T08:03:00Z</dcterms:modified>
</cp:coreProperties>
</file>