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336" w:rsidRDefault="007E2336">
      <w:pPr>
        <w:pStyle w:val="1"/>
      </w:pPr>
      <w:bookmarkStart w:id="0" w:name="_Toc446822531"/>
      <w:bookmarkStart w:id="1" w:name="_Toc446902946"/>
      <w:r>
        <w:t>ПОСТРОЕНИЕ И РАСЧЕТ МОДЕЛЕЙ СЕТЕВОГО ПЛАНИРОВАНИЯ И УПРАВЛЕНИЯ</w:t>
      </w:r>
      <w:bookmarkEnd w:id="0"/>
      <w:bookmarkEnd w:id="1"/>
    </w:p>
    <w:p w:rsidR="007E2336" w:rsidRDefault="007E2336">
      <w:pPr>
        <w:pStyle w:val="2"/>
      </w:pPr>
      <w:bookmarkStart w:id="2" w:name="_Toc446822532"/>
      <w:bookmarkStart w:id="3" w:name="_Toc446902947"/>
      <w:r>
        <w:t>1.1. ЦЕЛЬ РАБОТЫ</w:t>
      </w:r>
      <w:bookmarkEnd w:id="2"/>
      <w:bookmarkEnd w:id="3"/>
    </w:p>
    <w:p w:rsidR="007E2336" w:rsidRDefault="007E2336">
      <w:pPr>
        <w:ind w:firstLine="454"/>
        <w:jc w:val="both"/>
      </w:pPr>
      <w:r>
        <w:t>Приобретение навыков построения и расчета временных параметров моделей сетевого планирования и управления.</w:t>
      </w:r>
    </w:p>
    <w:p w:rsidR="007E2336" w:rsidRDefault="007E2336">
      <w:pPr>
        <w:pStyle w:val="2"/>
      </w:pPr>
      <w:bookmarkStart w:id="4" w:name="_Toc446822534"/>
      <w:bookmarkStart w:id="5" w:name="_Toc446902949"/>
      <w:r>
        <w:t>1.2. ТЕОРЕТИЧЕСКАЯ ЧАСТЬ</w:t>
      </w:r>
      <w:bookmarkEnd w:id="4"/>
      <w:bookmarkEnd w:id="5"/>
    </w:p>
    <w:p w:rsidR="007E2336" w:rsidRDefault="007E2336">
      <w:pPr>
        <w:pStyle w:val="3"/>
      </w:pPr>
      <w:bookmarkStart w:id="6" w:name="_Toc446822535"/>
      <w:bookmarkStart w:id="7" w:name="_Toc446902950"/>
      <w:r>
        <w:t>1.2.1. Введение</w:t>
      </w:r>
      <w:bookmarkEnd w:id="6"/>
      <w:bookmarkEnd w:id="7"/>
    </w:p>
    <w:p w:rsidR="007E2336" w:rsidRDefault="007E2336">
      <w:pPr>
        <w:ind w:firstLine="454"/>
        <w:jc w:val="both"/>
      </w:pPr>
      <w:r>
        <w:t>Сетевое Планирование и Управление - это комплекс графических и расчетных методов, организационных мероприятий, обеспечивающих моделиров</w:t>
      </w:r>
      <w:r>
        <w:t>а</w:t>
      </w:r>
      <w:r>
        <w:t>ние, анализ и динамическую перестройку плана выполнения сложных проектов и разработок, например, таких как: строительство и реконстру</w:t>
      </w:r>
      <w:r>
        <w:t>к</w:t>
      </w:r>
      <w:r>
        <w:t>ция каких-либо объектов; выполнение научно-исследовательских и конструкторских работ; подготовка производства к выпуску продукции; перевооружение армии; развертывание системы медицинских или профилактических мероприятий.</w:t>
      </w:r>
    </w:p>
    <w:p w:rsidR="007E2336" w:rsidRDefault="007E2336">
      <w:pPr>
        <w:ind w:firstLine="454"/>
        <w:jc w:val="both"/>
      </w:pPr>
      <w:r>
        <w:rPr>
          <w:i/>
        </w:rPr>
        <w:t>Характерной особенностью</w:t>
      </w:r>
      <w:r>
        <w:t xml:space="preserve"> таких проектов является то, что они состоят из ряда отдельных, элементарных </w:t>
      </w:r>
      <w:r>
        <w:rPr>
          <w:i/>
        </w:rPr>
        <w:t>работ</w:t>
      </w:r>
      <w:r>
        <w:t>. Они обуславливают друг друга так, что выполнение некоторых работ не может быть начато раньше, чем завершены некоторые другие. Например, укладка фундамента не может быть начата раньше, чем будут доставлены необходимые материалы; эти материалы не могут быть доставлены раньше, чем будут построены подъездные пути; любой этап строительства не может быть начат без составления соответствующей технической документ</w:t>
      </w:r>
      <w:r>
        <w:t>а</w:t>
      </w:r>
      <w:r>
        <w:t>ции и т.д.</w:t>
      </w:r>
    </w:p>
    <w:p w:rsidR="007E2336" w:rsidRDefault="007E2336">
      <w:pPr>
        <w:ind w:firstLine="454"/>
        <w:jc w:val="both"/>
      </w:pPr>
      <w:r>
        <w:t>Сетевое Планирование и Управление включает три основных эт</w:t>
      </w:r>
      <w:r>
        <w:t>а</w:t>
      </w:r>
      <w:r>
        <w:t>па:</w:t>
      </w:r>
    </w:p>
    <w:p w:rsidR="007E2336" w:rsidRDefault="007E2336">
      <w:pPr>
        <w:numPr>
          <w:ilvl w:val="0"/>
          <w:numId w:val="2"/>
        </w:numPr>
        <w:ind w:left="0" w:firstLine="454"/>
        <w:jc w:val="both"/>
      </w:pPr>
      <w:r>
        <w:t>Структурное планирование;</w:t>
      </w:r>
    </w:p>
    <w:p w:rsidR="007E2336" w:rsidRDefault="007E2336">
      <w:pPr>
        <w:numPr>
          <w:ilvl w:val="0"/>
          <w:numId w:val="2"/>
        </w:numPr>
        <w:ind w:left="0" w:firstLine="454"/>
        <w:jc w:val="both"/>
      </w:pPr>
      <w:r>
        <w:t>Календарное планирование;</w:t>
      </w:r>
    </w:p>
    <w:p w:rsidR="007E2336" w:rsidRDefault="007E2336">
      <w:pPr>
        <w:numPr>
          <w:ilvl w:val="0"/>
          <w:numId w:val="2"/>
        </w:numPr>
        <w:ind w:left="0" w:firstLine="454"/>
        <w:jc w:val="both"/>
      </w:pPr>
      <w:r>
        <w:t>Оперативное управление.</w:t>
      </w:r>
    </w:p>
    <w:p w:rsidR="007E2336" w:rsidRDefault="007E2336">
      <w:pPr>
        <w:ind w:firstLine="454"/>
        <w:jc w:val="both"/>
      </w:pPr>
      <w:r>
        <w:rPr>
          <w:i/>
        </w:rPr>
        <w:t>Структурное планирование</w:t>
      </w:r>
      <w:r>
        <w:t xml:space="preserve"> начинается с разбиения проекта на четко определенные операции, для которых определяется продолжительность. Затем строится сетевой график, который представляет взаимосвязи работ проекта. Это позволяет детально анализировать все работы и вносить улучшения в структуру проекта еще до начала его реализ</w:t>
      </w:r>
      <w:r>
        <w:t>а</w:t>
      </w:r>
      <w:r>
        <w:t>ции.</w:t>
      </w:r>
    </w:p>
    <w:p w:rsidR="007E2336" w:rsidRDefault="007E2336">
      <w:pPr>
        <w:ind w:firstLine="454"/>
        <w:jc w:val="both"/>
      </w:pPr>
      <w:r>
        <w:rPr>
          <w:i/>
        </w:rPr>
        <w:t>Календарное планирование</w:t>
      </w:r>
      <w:r>
        <w:t xml:space="preserve"> предусматривает построение календарного графика, определяющего моменты начала и окончания каждой работы и другие временные характеристики сетевого графика. Это позволяет, в частности, выявлять критические операции, которым необходимо уделять особое внимание, чтобы закончить проект в директивный срок. Во время календарного планир</w:t>
      </w:r>
      <w:r>
        <w:t>о</w:t>
      </w:r>
      <w:r>
        <w:t xml:space="preserve">вания определяются временные характеристики всех работ с целью проведения в дальнейшем </w:t>
      </w:r>
      <w:r>
        <w:rPr>
          <w:i/>
        </w:rPr>
        <w:t>оптимизации</w:t>
      </w:r>
      <w:r>
        <w:t xml:space="preserve"> сетевой модели, которая позволит улучшить эффективность использования какого-либо р</w:t>
      </w:r>
      <w:r>
        <w:t>е</w:t>
      </w:r>
      <w:r>
        <w:t>сурса.</w:t>
      </w:r>
    </w:p>
    <w:p w:rsidR="007E2336" w:rsidRDefault="007E2336">
      <w:pPr>
        <w:ind w:firstLine="454"/>
        <w:jc w:val="both"/>
      </w:pPr>
      <w:r>
        <w:t xml:space="preserve">В ходе </w:t>
      </w:r>
      <w:r>
        <w:rPr>
          <w:i/>
        </w:rPr>
        <w:t>оперативного управления</w:t>
      </w:r>
      <w:r>
        <w:t xml:space="preserve"> используются сетевой и </w:t>
      </w:r>
      <w:proofErr w:type="gramStart"/>
      <w:r>
        <w:t>календарный</w:t>
      </w:r>
      <w:proofErr w:type="gramEnd"/>
      <w:r>
        <w:t xml:space="preserve"> графики для составления периодических отчетов о ходе выполнения прое</w:t>
      </w:r>
      <w:r>
        <w:t>к</w:t>
      </w:r>
      <w:r>
        <w:t xml:space="preserve">та. </w:t>
      </w:r>
      <w:r>
        <w:lastRenderedPageBreak/>
        <w:t>При этом сетевая модель может подвергаться оперативной коррект</w:t>
      </w:r>
      <w:r>
        <w:t>и</w:t>
      </w:r>
      <w:r>
        <w:t>ровке, вследствие чего будет разрабатываться новый календарный план остальной части проекта.</w:t>
      </w:r>
    </w:p>
    <w:p w:rsidR="007E2336" w:rsidRDefault="007E2336">
      <w:pPr>
        <w:ind w:firstLine="454"/>
        <w:jc w:val="center"/>
      </w:pPr>
    </w:p>
    <w:p w:rsidR="007E2336" w:rsidRDefault="007E2336">
      <w:pPr>
        <w:pStyle w:val="3"/>
      </w:pPr>
      <w:bookmarkStart w:id="8" w:name="_Toc446822536"/>
      <w:bookmarkStart w:id="9" w:name="_Toc446902951"/>
      <w:r>
        <w:t>1.2.2. Основные понятия и определения</w:t>
      </w:r>
      <w:bookmarkEnd w:id="8"/>
      <w:bookmarkEnd w:id="9"/>
    </w:p>
    <w:p w:rsidR="007E2336" w:rsidRDefault="007E2336">
      <w:pPr>
        <w:ind w:firstLine="454"/>
        <w:jc w:val="both"/>
      </w:pPr>
      <w:r>
        <w:t xml:space="preserve">Основными понятиями сетевых моделей являются понятия </w:t>
      </w:r>
      <w:r>
        <w:rPr>
          <w:i/>
        </w:rPr>
        <w:t>события</w:t>
      </w:r>
      <w:r>
        <w:t xml:space="preserve"> и </w:t>
      </w:r>
      <w:r>
        <w:rPr>
          <w:i/>
        </w:rPr>
        <w:t>работы</w:t>
      </w:r>
      <w:r>
        <w:t>.</w:t>
      </w:r>
    </w:p>
    <w:p w:rsidR="007E2336" w:rsidRDefault="007E2336">
      <w:pPr>
        <w:ind w:firstLine="454"/>
        <w:jc w:val="both"/>
      </w:pPr>
      <w:r>
        <w:rPr>
          <w:i/>
        </w:rPr>
        <w:t>Работа </w:t>
      </w:r>
      <w:r>
        <w:t>- это некоторый процесс, приводящий к достижению определенн</w:t>
      </w:r>
      <w:r>
        <w:t>о</w:t>
      </w:r>
      <w:r>
        <w:t>го результата, требующий затрат каких-либо ресурсов и имеющий протяже</w:t>
      </w:r>
      <w:r>
        <w:t>н</w:t>
      </w:r>
      <w:r>
        <w:t>ность во времени. По своей физической природе работы можно ра</w:t>
      </w:r>
      <w:r>
        <w:t>с</w:t>
      </w:r>
      <w:r>
        <w:t>сматривать как:</w:t>
      </w:r>
    </w:p>
    <w:p w:rsidR="007E2336" w:rsidRDefault="007E2336">
      <w:pPr>
        <w:numPr>
          <w:ilvl w:val="0"/>
          <w:numId w:val="1"/>
        </w:numPr>
        <w:ind w:firstLine="454"/>
        <w:jc w:val="both"/>
      </w:pPr>
      <w:proofErr w:type="gramStart"/>
      <w:r>
        <w:rPr>
          <w:i/>
        </w:rPr>
        <w:t>действие</w:t>
      </w:r>
      <w:r>
        <w:t>: разработка чертежа, изготовление детали, заливка фунд</w:t>
      </w:r>
      <w:r>
        <w:t>а</w:t>
      </w:r>
      <w:r>
        <w:t>мента бетоном, изучение конъюнктуры рынка;</w:t>
      </w:r>
      <w:proofErr w:type="gramEnd"/>
    </w:p>
    <w:p w:rsidR="007E2336" w:rsidRDefault="007E2336">
      <w:pPr>
        <w:numPr>
          <w:ilvl w:val="0"/>
          <w:numId w:val="1"/>
        </w:numPr>
        <w:ind w:firstLine="454"/>
        <w:jc w:val="both"/>
      </w:pPr>
      <w:r>
        <w:rPr>
          <w:i/>
        </w:rPr>
        <w:t>процесс</w:t>
      </w:r>
      <w:r>
        <w:t>: старение отливок, выдерживание вина, травление плат;</w:t>
      </w:r>
    </w:p>
    <w:p w:rsidR="007E2336" w:rsidRDefault="007E2336">
      <w:pPr>
        <w:numPr>
          <w:ilvl w:val="0"/>
          <w:numId w:val="1"/>
        </w:numPr>
        <w:ind w:firstLine="454"/>
        <w:jc w:val="both"/>
      </w:pPr>
      <w:r>
        <w:rPr>
          <w:i/>
        </w:rPr>
        <w:t>ожидание</w:t>
      </w:r>
      <w:r>
        <w:t xml:space="preserve">: ожидание поставки </w:t>
      </w:r>
      <w:proofErr w:type="gramStart"/>
      <w:r>
        <w:t>комплектующих</w:t>
      </w:r>
      <w:proofErr w:type="gramEnd"/>
      <w:r>
        <w:t>, пролеживание детали в очереди к ста</w:t>
      </w:r>
      <w:r>
        <w:t>н</w:t>
      </w:r>
      <w:r>
        <w:t>ку.</w:t>
      </w:r>
    </w:p>
    <w:p w:rsidR="007E2336" w:rsidRDefault="007E2336">
      <w:pPr>
        <w:ind w:firstLine="454"/>
        <w:jc w:val="both"/>
      </w:pPr>
      <w:r>
        <w:t xml:space="preserve">По количеству затрачиваемого времени </w:t>
      </w:r>
      <w:proofErr w:type="gramStart"/>
      <w:r>
        <w:t>работа</w:t>
      </w:r>
      <w:proofErr w:type="gramEnd"/>
      <w:r>
        <w:t xml:space="preserve"> может быть:</w:t>
      </w:r>
    </w:p>
    <w:p w:rsidR="007E2336" w:rsidRDefault="007E2336">
      <w:pPr>
        <w:numPr>
          <w:ilvl w:val="0"/>
          <w:numId w:val="1"/>
        </w:numPr>
        <w:ind w:firstLine="454"/>
        <w:jc w:val="both"/>
      </w:pPr>
      <w:r>
        <w:rPr>
          <w:i/>
        </w:rPr>
        <w:t>действительной</w:t>
      </w:r>
      <w:r>
        <w:t>, т.е. требующей затрат времени;</w:t>
      </w:r>
    </w:p>
    <w:p w:rsidR="007E2336" w:rsidRDefault="007E2336">
      <w:pPr>
        <w:numPr>
          <w:ilvl w:val="0"/>
          <w:numId w:val="1"/>
        </w:numPr>
        <w:ind w:firstLine="454"/>
        <w:jc w:val="both"/>
      </w:pPr>
      <w:r>
        <w:rPr>
          <w:i/>
        </w:rPr>
        <w:t>фиктивной</w:t>
      </w:r>
      <w:r>
        <w:t>, т.е. формально не требующей затрат времени и представляющей связь между какими-либо работами, например: передача измененных чертежей от конструкторов к технологам; сдача отчета о технико-экономических показателях работы цеха вышестоящему подразд</w:t>
      </w:r>
      <w:r>
        <w:t>е</w:t>
      </w:r>
      <w:r>
        <w:t>лению.</w:t>
      </w:r>
    </w:p>
    <w:p w:rsidR="007E2336" w:rsidRDefault="007E2336">
      <w:pPr>
        <w:ind w:firstLine="454"/>
        <w:jc w:val="both"/>
      </w:pPr>
      <w:r>
        <w:rPr>
          <w:i/>
        </w:rPr>
        <w:t>Событие </w:t>
      </w:r>
      <w:r>
        <w:t>- это момент времени, когда завершаются одни работы и начинаются другие. Например, фундамент залит бетоном, старение отливок заверш</w:t>
      </w:r>
      <w:r>
        <w:t>е</w:t>
      </w:r>
      <w:r>
        <w:t>но, комплектующие поставлены, отчеты сданы и т.д. Событие</w:t>
      </w:r>
      <w:r>
        <w:rPr>
          <w:i/>
        </w:rPr>
        <w:t xml:space="preserve"> </w:t>
      </w:r>
      <w:r>
        <w:t>представляет собой результат проведенных работ и, в отличие от работ, не имеет протяженн</w:t>
      </w:r>
      <w:r>
        <w:t>о</w:t>
      </w:r>
      <w:r>
        <w:t>сти во времени.</w:t>
      </w:r>
    </w:p>
    <w:p w:rsidR="007E2336" w:rsidRDefault="007E2336">
      <w:pPr>
        <w:ind w:firstLine="454"/>
        <w:jc w:val="both"/>
      </w:pPr>
      <w:r>
        <w:t xml:space="preserve">На этапе структурного планирования взаимосвязь работ и событий, необходимых для достижения конечной цели проекта, изображается с помощью </w:t>
      </w:r>
      <w:r>
        <w:rPr>
          <w:i/>
        </w:rPr>
        <w:t>сетевого графика</w:t>
      </w:r>
      <w:r>
        <w:t xml:space="preserve"> (сетевой модели). На сетевом графике работы изображаются </w:t>
      </w:r>
      <w:r>
        <w:rPr>
          <w:i/>
        </w:rPr>
        <w:t>стрелками</w:t>
      </w:r>
      <w:r>
        <w:t xml:space="preserve">, которые соединяют </w:t>
      </w:r>
      <w:r>
        <w:rPr>
          <w:i/>
        </w:rPr>
        <w:t>вершины</w:t>
      </w:r>
      <w:r>
        <w:t xml:space="preserve">, изображающие события. Начало и окончание любой работы описываются парой событий, которые называются </w:t>
      </w:r>
      <w:r>
        <w:rPr>
          <w:i/>
        </w:rPr>
        <w:t>начальным</w:t>
      </w:r>
      <w:r>
        <w:t xml:space="preserve"> и </w:t>
      </w:r>
      <w:r>
        <w:rPr>
          <w:i/>
        </w:rPr>
        <w:t>конечным</w:t>
      </w:r>
      <w:r>
        <w:t xml:space="preserve"> событиями. Поэтому для идент</w:t>
      </w:r>
      <w:r>
        <w:t>и</w:t>
      </w:r>
      <w:r>
        <w:t xml:space="preserve">фикации конкретной работы используют код работы </w:t>
      </w:r>
      <w:r>
        <w:rPr>
          <w:position w:val="-16"/>
        </w:rPr>
        <w:object w:dxaOrig="5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1.75pt" o:ole="">
            <v:imagedata r:id="rId5" o:title=""/>
          </v:shape>
          <o:OLEObject Type="Embed" ProgID="Equation.3" ShapeID="_x0000_i1025" DrawAspect="Content" ObjectID="_1695125862" r:id="rId6"/>
        </w:object>
      </w:r>
      <w:r>
        <w:t>, состоящий из номеров начального (</w:t>
      </w:r>
      <w:r>
        <w:rPr>
          <w:lang w:val="en-US"/>
        </w:rPr>
        <w:t>i</w:t>
      </w:r>
      <w:r>
        <w:t>-го) и конечного (</w:t>
      </w:r>
      <w:r>
        <w:rPr>
          <w:lang w:val="en-US"/>
        </w:rPr>
        <w:t>j</w:t>
      </w:r>
      <w:r>
        <w:t>-го) событий (</w:t>
      </w:r>
      <w:proofErr w:type="gramStart"/>
      <w:r>
        <w:t>см</w:t>
      </w:r>
      <w:proofErr w:type="gramEnd"/>
      <w:r>
        <w:t>. рис.1.1).</w:t>
      </w:r>
    </w:p>
    <w:p w:rsidR="007E2336" w:rsidRDefault="007E2336">
      <w:pPr>
        <w:ind w:firstLine="454"/>
        <w:jc w:val="both"/>
      </w:pPr>
    </w:p>
    <w:p w:rsidR="007E2336" w:rsidRDefault="007E2336">
      <w:pPr>
        <w:jc w:val="center"/>
      </w:pPr>
      <w:r>
        <w:object w:dxaOrig="3742" w:dyaOrig="1523">
          <v:shape id="_x0000_i1026" type="#_x0000_t75" style="width:186.75pt;height:76.5pt" o:ole="">
            <v:imagedata r:id="rId7" o:title=""/>
          </v:shape>
          <o:OLEObject Type="Embed" ProgID="MSDraw" ShapeID="_x0000_i1026" DrawAspect="Content" ObjectID="_1695125863" r:id="rId8"/>
        </w:object>
      </w:r>
    </w:p>
    <w:p w:rsidR="007E2336" w:rsidRDefault="007E2336">
      <w:pPr>
        <w:jc w:val="center"/>
      </w:pPr>
    </w:p>
    <w:p w:rsidR="007E2336" w:rsidRDefault="007E2336">
      <w:pPr>
        <w:ind w:firstLine="454"/>
        <w:jc w:val="center"/>
      </w:pPr>
      <w:r>
        <w:t>Рис.1.1. Кодирование работы</w:t>
      </w:r>
    </w:p>
    <w:p w:rsidR="007E2336" w:rsidRDefault="007E2336">
      <w:pPr>
        <w:ind w:firstLine="454"/>
        <w:jc w:val="center"/>
      </w:pPr>
    </w:p>
    <w:p w:rsidR="007E2336" w:rsidRDefault="007E2336">
      <w:pPr>
        <w:ind w:firstLine="454"/>
        <w:jc w:val="both"/>
      </w:pPr>
      <w:r>
        <w:t xml:space="preserve">Любое событие может считаться наступившим только тогда, когда закончатся </w:t>
      </w:r>
      <w:r>
        <w:rPr>
          <w:i/>
        </w:rPr>
        <w:t>все</w:t>
      </w:r>
      <w:r>
        <w:t xml:space="preserve"> входящие в него работы. Поэтому, </w:t>
      </w:r>
      <w:proofErr w:type="gramStart"/>
      <w:r>
        <w:t>работы, выходящие из некоторого события не могут</w:t>
      </w:r>
      <w:proofErr w:type="gramEnd"/>
      <w:r>
        <w:t xml:space="preserve"> начаться, пока не будут завершены</w:t>
      </w:r>
      <w:r>
        <w:rPr>
          <w:i/>
        </w:rPr>
        <w:t xml:space="preserve"> все</w:t>
      </w:r>
      <w:r>
        <w:t xml:space="preserve"> работы, вх</w:t>
      </w:r>
      <w:r>
        <w:t>о</w:t>
      </w:r>
      <w:r>
        <w:t>дящие в это событие.</w:t>
      </w:r>
    </w:p>
    <w:p w:rsidR="007E2336" w:rsidRDefault="007E2336">
      <w:pPr>
        <w:ind w:firstLine="454"/>
        <w:jc w:val="both"/>
      </w:pPr>
      <w:r>
        <w:t xml:space="preserve">Событие, не имеющее предшествующих ему событий, т.е. с которого начинается проект, называют </w:t>
      </w:r>
      <w:r>
        <w:rPr>
          <w:i/>
        </w:rPr>
        <w:t>исходным.</w:t>
      </w:r>
      <w:r>
        <w:t xml:space="preserve"> Событие, которое не имеет последующих событий и отражает конечную цель проекта, называется </w:t>
      </w:r>
      <w:r>
        <w:rPr>
          <w:i/>
        </w:rPr>
        <w:t>завершающим</w:t>
      </w:r>
      <w:r>
        <w:t>.</w:t>
      </w:r>
    </w:p>
    <w:p w:rsidR="007E2336" w:rsidRDefault="007E2336">
      <w:pPr>
        <w:ind w:firstLine="454"/>
        <w:jc w:val="both"/>
      </w:pPr>
      <w:r>
        <w:t>При построении сетевого графика необходимо следовать следующим правилам:</w:t>
      </w:r>
    </w:p>
    <w:p w:rsidR="007E2336" w:rsidRDefault="007E2336">
      <w:pPr>
        <w:numPr>
          <w:ilvl w:val="0"/>
          <w:numId w:val="1"/>
        </w:numPr>
        <w:ind w:firstLine="454"/>
        <w:jc w:val="both"/>
      </w:pPr>
      <w:r>
        <w:t>длина стрелки не зависит от времени выполнения р</w:t>
      </w:r>
      <w:r>
        <w:t>а</w:t>
      </w:r>
      <w:r>
        <w:t>боты;</w:t>
      </w:r>
    </w:p>
    <w:p w:rsidR="007E2336" w:rsidRDefault="007E2336">
      <w:pPr>
        <w:numPr>
          <w:ilvl w:val="0"/>
          <w:numId w:val="1"/>
        </w:numPr>
        <w:ind w:firstLine="454"/>
        <w:jc w:val="both"/>
      </w:pPr>
      <w:r>
        <w:t>стрелка может не быть прямолинейным отр</w:t>
      </w:r>
      <w:r>
        <w:t>е</w:t>
      </w:r>
      <w:r>
        <w:t>зком;</w:t>
      </w:r>
    </w:p>
    <w:p w:rsidR="007E2336" w:rsidRDefault="007E2336">
      <w:pPr>
        <w:numPr>
          <w:ilvl w:val="0"/>
          <w:numId w:val="1"/>
        </w:numPr>
        <w:ind w:firstLine="454"/>
        <w:jc w:val="both"/>
      </w:pPr>
      <w:proofErr w:type="gramStart"/>
      <w:r>
        <w:t>для действительных работ используются сплошные, а для фиктивных - пунктирные стрелки;</w:t>
      </w:r>
      <w:proofErr w:type="gramEnd"/>
    </w:p>
    <w:p w:rsidR="007E2336" w:rsidRDefault="007E2336">
      <w:pPr>
        <w:numPr>
          <w:ilvl w:val="0"/>
          <w:numId w:val="1"/>
        </w:numPr>
        <w:ind w:firstLine="454"/>
        <w:jc w:val="both"/>
      </w:pPr>
      <w:r>
        <w:t>каждая операция должна быть представлена только одной стре</w:t>
      </w:r>
      <w:r>
        <w:t>л</w:t>
      </w:r>
      <w:r>
        <w:t>кой;</w:t>
      </w:r>
    </w:p>
    <w:p w:rsidR="007E2336" w:rsidRDefault="007E2336">
      <w:pPr>
        <w:numPr>
          <w:ilvl w:val="0"/>
          <w:numId w:val="1"/>
        </w:numPr>
        <w:ind w:firstLine="454"/>
        <w:jc w:val="both"/>
      </w:pPr>
      <w:r>
        <w:t>между одними и теми же событиями не должно быть параллельных работ, т.е. работ с одинаковыми кодами;</w:t>
      </w:r>
    </w:p>
    <w:p w:rsidR="007E2336" w:rsidRDefault="007E2336">
      <w:pPr>
        <w:numPr>
          <w:ilvl w:val="0"/>
          <w:numId w:val="1"/>
        </w:numPr>
        <w:ind w:firstLine="454"/>
        <w:jc w:val="both"/>
      </w:pPr>
      <w:r>
        <w:t>следует избегать пересечения стрелок;</w:t>
      </w:r>
    </w:p>
    <w:p w:rsidR="007E2336" w:rsidRDefault="007E2336">
      <w:pPr>
        <w:numPr>
          <w:ilvl w:val="0"/>
          <w:numId w:val="1"/>
        </w:numPr>
        <w:ind w:firstLine="454"/>
        <w:jc w:val="both"/>
      </w:pPr>
      <w:r>
        <w:t>не должно быть стрелок, направленных спр</w:t>
      </w:r>
      <w:r>
        <w:t>а</w:t>
      </w:r>
      <w:r>
        <w:t>ва налево;</w:t>
      </w:r>
    </w:p>
    <w:p w:rsidR="007E2336" w:rsidRDefault="007E2336">
      <w:pPr>
        <w:numPr>
          <w:ilvl w:val="0"/>
          <w:numId w:val="1"/>
        </w:numPr>
        <w:ind w:firstLine="454"/>
        <w:jc w:val="both"/>
      </w:pPr>
      <w:r>
        <w:t>номер начального события должен быть меньше номера конечного события;</w:t>
      </w:r>
    </w:p>
    <w:p w:rsidR="007E2336" w:rsidRDefault="007E2336">
      <w:pPr>
        <w:numPr>
          <w:ilvl w:val="0"/>
          <w:numId w:val="1"/>
        </w:numPr>
        <w:ind w:firstLine="454"/>
        <w:jc w:val="both"/>
      </w:pPr>
      <w:r>
        <w:t xml:space="preserve">не должно быть </w:t>
      </w:r>
      <w:r>
        <w:rPr>
          <w:i/>
        </w:rPr>
        <w:t>висячих</w:t>
      </w:r>
      <w:r>
        <w:t xml:space="preserve"> событий (т.е. не имеющих предшествующих событий), кр</w:t>
      </w:r>
      <w:r>
        <w:t>о</w:t>
      </w:r>
      <w:r>
        <w:t xml:space="preserve">ме </w:t>
      </w:r>
      <w:proofErr w:type="gramStart"/>
      <w:r>
        <w:t>исходного</w:t>
      </w:r>
      <w:proofErr w:type="gramEnd"/>
      <w:r>
        <w:t>;</w:t>
      </w:r>
    </w:p>
    <w:p w:rsidR="007E2336" w:rsidRDefault="007E2336">
      <w:pPr>
        <w:numPr>
          <w:ilvl w:val="0"/>
          <w:numId w:val="1"/>
        </w:numPr>
        <w:ind w:firstLine="454"/>
        <w:jc w:val="both"/>
      </w:pPr>
      <w:r>
        <w:t xml:space="preserve">не должно быть </w:t>
      </w:r>
      <w:r>
        <w:rPr>
          <w:i/>
        </w:rPr>
        <w:t>тупиковых</w:t>
      </w:r>
      <w:r>
        <w:t xml:space="preserve"> событий (т.е. не имеющих последующих событий), кроме </w:t>
      </w:r>
      <w:proofErr w:type="gramStart"/>
      <w:r>
        <w:t>завершающего</w:t>
      </w:r>
      <w:proofErr w:type="gramEnd"/>
      <w:r>
        <w:t>;</w:t>
      </w:r>
    </w:p>
    <w:p w:rsidR="007E2336" w:rsidRDefault="007E2336">
      <w:pPr>
        <w:numPr>
          <w:ilvl w:val="0"/>
          <w:numId w:val="1"/>
        </w:numPr>
        <w:ind w:firstLine="454"/>
        <w:jc w:val="both"/>
      </w:pPr>
      <w:r>
        <w:t>не должно быть циклов (</w:t>
      </w:r>
      <w:proofErr w:type="gramStart"/>
      <w:r>
        <w:t>см</w:t>
      </w:r>
      <w:proofErr w:type="gramEnd"/>
      <w:r>
        <w:t>. рис. 1.2).</w:t>
      </w:r>
    </w:p>
    <w:p w:rsidR="007E2336" w:rsidRDefault="007E2336">
      <w:pPr>
        <w:ind w:firstLine="454"/>
        <w:jc w:val="both"/>
      </w:pPr>
      <w:r>
        <w:object w:dxaOrig="7555" w:dyaOrig="2610">
          <v:shape id="_x0000_i1027" type="#_x0000_t75" style="width:319.5pt;height:111pt" o:ole="">
            <v:imagedata r:id="rId9" o:title=""/>
          </v:shape>
          <o:OLEObject Type="Embed" ProgID="MSDraw" ShapeID="_x0000_i1027" DrawAspect="Content" ObjectID="_1695125864" r:id="rId10"/>
        </w:object>
      </w:r>
      <w:r>
        <w:t xml:space="preserve"> </w:t>
      </w:r>
    </w:p>
    <w:p w:rsidR="007E2336" w:rsidRDefault="007E2336">
      <w:pPr>
        <w:ind w:firstLine="454"/>
        <w:jc w:val="both"/>
      </w:pPr>
    </w:p>
    <w:p w:rsidR="007E2336" w:rsidRDefault="007E2336">
      <w:pPr>
        <w:jc w:val="center"/>
      </w:pPr>
      <w:r>
        <w:t>Рис.1.2. Недопустимость циклов</w:t>
      </w:r>
    </w:p>
    <w:p w:rsidR="007E2336" w:rsidRDefault="007E2336">
      <w:pPr>
        <w:ind w:firstLine="454"/>
        <w:jc w:val="both"/>
      </w:pPr>
      <w:proofErr w:type="gramStart"/>
      <w:r>
        <w:t>Важное значение</w:t>
      </w:r>
      <w:proofErr w:type="gramEnd"/>
      <w:r>
        <w:t xml:space="preserve"> для анализа сетевых моделей имеет понятие пути. </w:t>
      </w:r>
      <w:r>
        <w:rPr>
          <w:i/>
        </w:rPr>
        <w:t>Путь</w:t>
      </w:r>
      <w:r>
        <w:t xml:space="preserve"> - это любая последовательность работ в сетевом графике (в частном случае это одна работа), в которой конечное событие одной работы совпадает с начал</w:t>
      </w:r>
      <w:r>
        <w:t>ь</w:t>
      </w:r>
      <w:r>
        <w:t>ным событием следующей за ней работы. Различают следующие виды п</w:t>
      </w:r>
      <w:r>
        <w:t>у</w:t>
      </w:r>
      <w:r>
        <w:t>тей.</w:t>
      </w:r>
    </w:p>
    <w:p w:rsidR="007E2336" w:rsidRDefault="007E2336">
      <w:pPr>
        <w:ind w:firstLine="454"/>
        <w:jc w:val="both"/>
      </w:pPr>
      <w:r>
        <w:rPr>
          <w:i/>
        </w:rPr>
        <w:t>Полный путь</w:t>
      </w:r>
      <w:r>
        <w:t xml:space="preserve"> - это путь </w:t>
      </w:r>
      <w:proofErr w:type="gramStart"/>
      <w:r>
        <w:t>от</w:t>
      </w:r>
      <w:proofErr w:type="gramEnd"/>
      <w:r>
        <w:t xml:space="preserve"> исходного до завершающего события. </w:t>
      </w:r>
      <w:r>
        <w:rPr>
          <w:i/>
        </w:rPr>
        <w:t>Критический путь</w:t>
      </w:r>
      <w:r>
        <w:t xml:space="preserve"> - максимальный по продолжительности полный путь. Работы, лежащие на критическом пути, называют </w:t>
      </w:r>
      <w:r>
        <w:rPr>
          <w:i/>
        </w:rPr>
        <w:t>критическими</w:t>
      </w:r>
      <w:r>
        <w:t>.</w:t>
      </w:r>
      <w:r>
        <w:rPr>
          <w:i/>
        </w:rPr>
        <w:t xml:space="preserve"> </w:t>
      </w:r>
      <w:r>
        <w:rPr>
          <w:i/>
        </w:rPr>
        <w:lastRenderedPageBreak/>
        <w:t>Подкритический путь</w:t>
      </w:r>
      <w:r>
        <w:t xml:space="preserve"> - полный путь, ближайший по длительности к критическому п</w:t>
      </w:r>
      <w:r>
        <w:t>у</w:t>
      </w:r>
      <w:r>
        <w:t>ти.</w:t>
      </w:r>
    </w:p>
    <w:p w:rsidR="007E2336" w:rsidRDefault="007E2336">
      <w:pPr>
        <w:ind w:firstLine="454"/>
        <w:jc w:val="both"/>
      </w:pPr>
      <w:r>
        <w:t>Построение сети является лишь первым шагом на пути к построению календарного плана. Вторым шагом является расчет сетевой модели, кот</w:t>
      </w:r>
      <w:r>
        <w:t>о</w:t>
      </w:r>
      <w:r>
        <w:t>рый выполняют прямо на сетевом графике, пользуясь простыми правил</w:t>
      </w:r>
      <w:r>
        <w:t>а</w:t>
      </w:r>
      <w:r>
        <w:t>ми.</w:t>
      </w:r>
    </w:p>
    <w:p w:rsidR="007E2336" w:rsidRDefault="007E2336">
      <w:pPr>
        <w:ind w:firstLine="454"/>
        <w:jc w:val="both"/>
      </w:pPr>
    </w:p>
    <w:p w:rsidR="007E2336" w:rsidRDefault="007E2336">
      <w:pPr>
        <w:pStyle w:val="3"/>
      </w:pPr>
      <w:bookmarkStart w:id="10" w:name="_Toc446822537"/>
      <w:bookmarkStart w:id="11" w:name="_Toc446902952"/>
      <w:r>
        <w:t>1.2.3. Временные параметры событий</w:t>
      </w:r>
      <w:bookmarkEnd w:id="10"/>
      <w:bookmarkEnd w:id="11"/>
    </w:p>
    <w:p w:rsidR="007E2336" w:rsidRDefault="007E2336">
      <w:pPr>
        <w:ind w:firstLine="454"/>
        <w:jc w:val="both"/>
      </w:pPr>
      <w:r>
        <w:t>К временным параметрам событий относятся:</w:t>
      </w:r>
    </w:p>
    <w:p w:rsidR="007E2336" w:rsidRDefault="007E2336">
      <w:pPr>
        <w:numPr>
          <w:ilvl w:val="0"/>
          <w:numId w:val="1"/>
        </w:numPr>
        <w:ind w:firstLine="454"/>
        <w:jc w:val="both"/>
      </w:pPr>
      <w:r>
        <w:rPr>
          <w:position w:val="-18"/>
        </w:rPr>
        <w:object w:dxaOrig="660" w:dyaOrig="460">
          <v:shape id="_x0000_i1028" type="#_x0000_t75" style="width:33pt;height:23.25pt" o:ole="">
            <v:imagedata r:id="rId11" o:title=""/>
          </v:shape>
          <o:OLEObject Type="Embed" ProgID="Equation.3" ShapeID="_x0000_i1028" DrawAspect="Content" ObjectID="_1695125865" r:id="rId12"/>
        </w:object>
      </w:r>
      <w:r>
        <w:t xml:space="preserve"> - ранний срок наступления события </w:t>
      </w:r>
      <w:r>
        <w:rPr>
          <w:lang w:val="en-US"/>
        </w:rPr>
        <w:t>i</w:t>
      </w:r>
      <w:r>
        <w:t xml:space="preserve">. Это время, которое необходимо для выполнения всех работ, предшествующих данному событию </w:t>
      </w:r>
      <w:r>
        <w:rPr>
          <w:lang w:val="en-US"/>
        </w:rPr>
        <w:t>i</w:t>
      </w:r>
      <w:r>
        <w:t xml:space="preserve">. </w:t>
      </w:r>
      <w:proofErr w:type="gramStart"/>
      <w:r>
        <w:t>Оно равно наибольшей из продолжительности путей, предшествующих данному событию.</w:t>
      </w:r>
      <w:proofErr w:type="gramEnd"/>
    </w:p>
    <w:p w:rsidR="007E2336" w:rsidRDefault="007E2336">
      <w:pPr>
        <w:numPr>
          <w:ilvl w:val="0"/>
          <w:numId w:val="1"/>
        </w:numPr>
        <w:ind w:firstLine="454"/>
        <w:jc w:val="both"/>
      </w:pPr>
      <w:r>
        <w:rPr>
          <w:position w:val="-16"/>
        </w:rPr>
        <w:object w:dxaOrig="660" w:dyaOrig="440">
          <v:shape id="_x0000_i1029" type="#_x0000_t75" style="width:33pt;height:21.75pt" o:ole="">
            <v:imagedata r:id="rId13" o:title=""/>
          </v:shape>
          <o:OLEObject Type="Embed" ProgID="Equation.3" ShapeID="_x0000_i1029" DrawAspect="Content" ObjectID="_1695125866" r:id="rId14"/>
        </w:object>
      </w:r>
      <w:r>
        <w:t> - </w:t>
      </w:r>
      <w:proofErr w:type="gramStart"/>
      <w:r>
        <w:t>п</w:t>
      </w:r>
      <w:proofErr w:type="gramEnd"/>
      <w:r>
        <w:t xml:space="preserve">оздний срок наступления события </w:t>
      </w:r>
      <w:r>
        <w:rPr>
          <w:lang w:val="en-US"/>
        </w:rPr>
        <w:t>i</w:t>
      </w:r>
      <w:r>
        <w:t xml:space="preserve">. Это такое время наступления события </w:t>
      </w:r>
      <w:r>
        <w:rPr>
          <w:lang w:val="en-US"/>
        </w:rPr>
        <w:t>i</w:t>
      </w:r>
      <w:r>
        <w:t>, превышение которого вызовет аналогичную задержку наступл</w:t>
      </w:r>
      <w:r>
        <w:t>е</w:t>
      </w:r>
      <w:r>
        <w:t xml:space="preserve">ния завершающего события сети. Поздний срок наступления любого события </w:t>
      </w:r>
      <w:r>
        <w:rPr>
          <w:lang w:val="en-US"/>
        </w:rPr>
        <w:t>i</w:t>
      </w:r>
      <w:r>
        <w:t xml:space="preserve"> равен разности между продолжительностью критического пути и наибольшей из продолжительностей путей, следующих за событ</w:t>
      </w:r>
      <w:r>
        <w:t>и</w:t>
      </w:r>
      <w:r>
        <w:t>ем i.</w:t>
      </w:r>
    </w:p>
    <w:p w:rsidR="007E2336" w:rsidRDefault="007E2336">
      <w:pPr>
        <w:numPr>
          <w:ilvl w:val="0"/>
          <w:numId w:val="1"/>
        </w:numPr>
        <w:ind w:firstLine="454"/>
        <w:jc w:val="both"/>
      </w:pPr>
      <w:r>
        <w:rPr>
          <w:position w:val="-14"/>
        </w:rPr>
        <w:object w:dxaOrig="540" w:dyaOrig="420">
          <v:shape id="_x0000_i1030" type="#_x0000_t75" style="width:27pt;height:21pt" o:ole="">
            <v:imagedata r:id="rId15" o:title=""/>
          </v:shape>
          <o:OLEObject Type="Embed" ProgID="Equation.3" ShapeID="_x0000_i1030" DrawAspect="Content" ObjectID="_1695125867" r:id="rId16"/>
        </w:object>
      </w:r>
      <w:r>
        <w:t xml:space="preserve"> - резерв времени наступления события </w:t>
      </w:r>
      <w:r>
        <w:rPr>
          <w:lang w:val="en-US"/>
        </w:rPr>
        <w:t>i</w:t>
      </w:r>
      <w:r>
        <w:t xml:space="preserve">. Это такой промежуток времени, на который может быть отсрочено наступление события </w:t>
      </w:r>
      <w:r>
        <w:rPr>
          <w:lang w:val="en-US"/>
        </w:rPr>
        <w:t>i</w:t>
      </w:r>
      <w:r>
        <w:t xml:space="preserve"> без нарушения сроков завершения проекта в целом. Начальные и конечные события критических работ имеют нулевые р</w:t>
      </w:r>
      <w:r>
        <w:t>е</w:t>
      </w:r>
      <w:r>
        <w:t>зервы событий.</w:t>
      </w:r>
    </w:p>
    <w:p w:rsidR="007E2336" w:rsidRDefault="007E2336">
      <w:pPr>
        <w:ind w:firstLine="454"/>
        <w:jc w:val="both"/>
      </w:pPr>
      <w:r>
        <w:t xml:space="preserve">Расчет ранних сроков свершения событий </w:t>
      </w:r>
      <w:r>
        <w:rPr>
          <w:position w:val="-18"/>
        </w:rPr>
        <w:object w:dxaOrig="660" w:dyaOrig="460">
          <v:shape id="_x0000_i1031" type="#_x0000_t75" style="width:33pt;height:23.25pt" o:ole="">
            <v:imagedata r:id="rId17" o:title=""/>
          </v:shape>
          <o:OLEObject Type="Embed" ProgID="Equation.3" ShapeID="_x0000_i1031" DrawAspect="Content" ObjectID="_1695125868" r:id="rId18"/>
        </w:object>
      </w:r>
      <w:r>
        <w:t xml:space="preserve"> ведется </w:t>
      </w:r>
      <w:proofErr w:type="gramStart"/>
      <w:r>
        <w:t>от</w:t>
      </w:r>
      <w:proofErr w:type="gramEnd"/>
      <w:r>
        <w:t xml:space="preserve"> исходного (И) к з</w:t>
      </w:r>
      <w:r>
        <w:t>а</w:t>
      </w:r>
      <w:r>
        <w:t>вершающему (З) событию.</w:t>
      </w:r>
    </w:p>
    <w:p w:rsidR="007E2336" w:rsidRDefault="007E2336">
      <w:pPr>
        <w:ind w:firstLine="454"/>
        <w:jc w:val="both"/>
      </w:pPr>
      <w:r>
        <w:rPr>
          <w:i/>
        </w:rPr>
        <w:t>Примечание. </w:t>
      </w:r>
      <w:r>
        <w:t>Поскольку длительность работы может быть как нормал</w:t>
      </w:r>
      <w:r>
        <w:t>ь</w:t>
      </w:r>
      <w:r>
        <w:t xml:space="preserve">ной </w:t>
      </w:r>
      <w:r>
        <w:rPr>
          <w:position w:val="-12"/>
        </w:rPr>
        <w:object w:dxaOrig="360" w:dyaOrig="380">
          <v:shape id="_x0000_i1032" type="#_x0000_t75" style="width:18pt;height:18.75pt" o:ole="">
            <v:imagedata r:id="rId19" o:title=""/>
          </v:shape>
          <o:OLEObject Type="Embed" ProgID="Equation.3" ShapeID="_x0000_i1032" DrawAspect="Content" ObjectID="_1695125869" r:id="rId20"/>
        </w:object>
      </w:r>
      <w:r>
        <w:t xml:space="preserve">, так и ускоренной </w:t>
      </w:r>
      <w:r>
        <w:rPr>
          <w:position w:val="-18"/>
        </w:rPr>
        <w:object w:dxaOrig="340" w:dyaOrig="440">
          <v:shape id="_x0000_i1033" type="#_x0000_t75" style="width:17.25pt;height:21.75pt" o:ole="">
            <v:imagedata r:id="rId21" o:title=""/>
          </v:shape>
          <o:OLEObject Type="Embed" ProgID="Equation.3" ShapeID="_x0000_i1033" DrawAspect="Content" ObjectID="_1695125870" r:id="rId22"/>
        </w:object>
      </w:r>
      <w:r>
        <w:t xml:space="preserve"> (</w:t>
      </w:r>
      <w:proofErr w:type="gramStart"/>
      <w:r>
        <w:t>см</w:t>
      </w:r>
      <w:proofErr w:type="gramEnd"/>
      <w:r>
        <w:t>. п.</w:t>
      </w:r>
      <w:r>
        <w:rPr>
          <w:lang w:val="en-US"/>
        </w:rPr>
        <w:t> </w:t>
      </w:r>
      <w:r>
        <w:t xml:space="preserve">3), то для общности изложения будем в дальнейшем обозначать текущую длительность работы буквой </w:t>
      </w:r>
      <w:r>
        <w:rPr>
          <w:position w:val="-4"/>
        </w:rPr>
        <w:object w:dxaOrig="173" w:dyaOrig="260">
          <v:shape id="_x0000_i1034" type="#_x0000_t75" style="width:9pt;height:12.75pt" o:ole="">
            <v:imagedata r:id="rId23" o:title=""/>
          </v:shape>
          <o:OLEObject Type="Embed" ProgID="Equation.3" ShapeID="_x0000_i1034" DrawAspect="Content" ObjectID="_1695125871" r:id="rId24"/>
        </w:object>
      </w:r>
      <w:r>
        <w:t xml:space="preserve"> с соответствующим кодом работы, н</w:t>
      </w:r>
      <w:r>
        <w:t>а</w:t>
      </w:r>
      <w:r>
        <w:t xml:space="preserve">пример, </w:t>
      </w:r>
      <w:r>
        <w:rPr>
          <w:position w:val="-16"/>
        </w:rPr>
        <w:object w:dxaOrig="620" w:dyaOrig="440">
          <v:shape id="_x0000_i1035" type="#_x0000_t75" style="width:30.75pt;height:21.75pt" o:ole="">
            <v:imagedata r:id="rId25" o:title=""/>
          </v:shape>
          <o:OLEObject Type="Embed" ProgID="Equation.3" ShapeID="_x0000_i1035" DrawAspect="Content" ObjectID="_1695125872" r:id="rId26"/>
        </w:object>
      </w:r>
      <w:r>
        <w:t xml:space="preserve">, </w:t>
      </w:r>
      <w:r>
        <w:rPr>
          <w:position w:val="-16"/>
        </w:rPr>
        <w:object w:dxaOrig="700" w:dyaOrig="440">
          <v:shape id="_x0000_i1036" type="#_x0000_t75" style="width:35.25pt;height:21.75pt" o:ole="">
            <v:imagedata r:id="rId27" o:title=""/>
          </v:shape>
          <o:OLEObject Type="Embed" ProgID="Equation.3" ShapeID="_x0000_i1036" DrawAspect="Content" ObjectID="_1695125873" r:id="rId28"/>
        </w:object>
      </w:r>
      <w:r>
        <w:t xml:space="preserve"> и т.д.</w:t>
      </w:r>
    </w:p>
    <w:p w:rsidR="007E2336" w:rsidRDefault="007E2336">
      <w:pPr>
        <w:numPr>
          <w:ilvl w:val="0"/>
          <w:numId w:val="3"/>
        </w:numPr>
        <w:ind w:left="340" w:firstLine="454"/>
        <w:jc w:val="both"/>
      </w:pPr>
      <w:r>
        <w:t>Для исходного события</w:t>
      </w:r>
      <w:proofErr w:type="gramStart"/>
      <w:r>
        <w:t xml:space="preserve"> И</w:t>
      </w:r>
      <w:proofErr w:type="gramEnd"/>
      <w:r>
        <w:t xml:space="preserve"> </w:t>
      </w:r>
      <w:r>
        <w:rPr>
          <w:position w:val="-18"/>
        </w:rPr>
        <w:object w:dxaOrig="1200" w:dyaOrig="460">
          <v:shape id="_x0000_i1037" type="#_x0000_t75" style="width:60pt;height:23.25pt" o:ole="">
            <v:imagedata r:id="rId29" o:title=""/>
          </v:shape>
          <o:OLEObject Type="Embed" ProgID="Equation.3" ShapeID="_x0000_i1037" DrawAspect="Content" ObjectID="_1695125874" r:id="rId30"/>
        </w:object>
      </w:r>
      <w:r>
        <w:t>.</w:t>
      </w:r>
    </w:p>
    <w:p w:rsidR="007E2336" w:rsidRDefault="007E2336">
      <w:pPr>
        <w:numPr>
          <w:ilvl w:val="0"/>
          <w:numId w:val="3"/>
        </w:numPr>
        <w:ind w:left="340" w:firstLine="454"/>
        <w:jc w:val="both"/>
      </w:pPr>
      <w:r>
        <w:t xml:space="preserve">Для всех остальных событий </w:t>
      </w:r>
      <w:r>
        <w:rPr>
          <w:lang w:val="en-US"/>
        </w:rPr>
        <w:t>i</w:t>
      </w:r>
      <w:r>
        <w:t xml:space="preserve"> </w:t>
      </w:r>
      <w:r>
        <w:rPr>
          <w:position w:val="-20"/>
        </w:rPr>
        <w:object w:dxaOrig="3159" w:dyaOrig="520">
          <v:shape id="_x0000_i1038" type="#_x0000_t75" style="width:158.25pt;height:26.25pt" o:ole="">
            <v:imagedata r:id="rId31" o:title=""/>
          </v:shape>
          <o:OLEObject Type="Embed" ProgID="Equation.3" ShapeID="_x0000_i1038" DrawAspect="Content" ObjectID="_1695125875" r:id="rId32"/>
        </w:object>
      </w:r>
      <w:r>
        <w:t xml:space="preserve">, где максимум берется по всем работам </w:t>
      </w:r>
      <w:r>
        <w:rPr>
          <w:position w:val="-14"/>
        </w:rPr>
        <w:object w:dxaOrig="580" w:dyaOrig="420">
          <v:shape id="_x0000_i1039" type="#_x0000_t75" style="width:29.25pt;height:21pt" o:ole="">
            <v:imagedata r:id="rId33" o:title=""/>
          </v:shape>
          <o:OLEObject Type="Embed" ProgID="Equation.3" ShapeID="_x0000_i1039" DrawAspect="Content" ObjectID="_1695125876" r:id="rId34"/>
        </w:object>
      </w:r>
      <w:r>
        <w:t xml:space="preserve">, входящим в событие i. </w:t>
      </w:r>
    </w:p>
    <w:p w:rsidR="007E2336" w:rsidRDefault="007E2336">
      <w:pPr>
        <w:ind w:firstLine="454"/>
        <w:jc w:val="center"/>
      </w:pPr>
    </w:p>
    <w:p w:rsidR="007E2336" w:rsidRDefault="007E2336">
      <w:pPr>
        <w:ind w:firstLine="454"/>
        <w:jc w:val="both"/>
      </w:pPr>
      <w:r>
        <w:t xml:space="preserve">Поздние сроки свершения событий </w:t>
      </w:r>
      <w:r>
        <w:rPr>
          <w:position w:val="-16"/>
        </w:rPr>
        <w:object w:dxaOrig="660" w:dyaOrig="440">
          <v:shape id="_x0000_i1040" type="#_x0000_t75" style="width:33pt;height:21.75pt" o:ole="">
            <v:imagedata r:id="rId35" o:title=""/>
          </v:shape>
          <o:OLEObject Type="Embed" ProgID="Equation.3" ShapeID="_x0000_i1040" DrawAspect="Content" ObjectID="_1695125877" r:id="rId36"/>
        </w:object>
      </w:r>
      <w:r>
        <w:t xml:space="preserve"> рассчитываются </w:t>
      </w:r>
      <w:proofErr w:type="gramStart"/>
      <w:r>
        <w:t>от</w:t>
      </w:r>
      <w:proofErr w:type="gramEnd"/>
      <w:r>
        <w:t xml:space="preserve"> завершающ</w:t>
      </w:r>
      <w:r>
        <w:t>е</w:t>
      </w:r>
      <w:r>
        <w:t>го к исходному событию.</w:t>
      </w:r>
    </w:p>
    <w:p w:rsidR="007E2336" w:rsidRDefault="007E2336">
      <w:pPr>
        <w:numPr>
          <w:ilvl w:val="0"/>
          <w:numId w:val="4"/>
        </w:numPr>
        <w:ind w:left="340" w:firstLine="454"/>
        <w:jc w:val="both"/>
      </w:pPr>
      <w:r>
        <w:t>Для завершающего события</w:t>
      </w:r>
      <w:proofErr w:type="gramStart"/>
      <w:r>
        <w:t xml:space="preserve"> З</w:t>
      </w:r>
      <w:proofErr w:type="gramEnd"/>
      <w:r>
        <w:t xml:space="preserve"> </w:t>
      </w:r>
      <w:r>
        <w:rPr>
          <w:position w:val="-18"/>
        </w:rPr>
        <w:object w:dxaOrig="1620" w:dyaOrig="460">
          <v:shape id="_x0000_i1041" type="#_x0000_t75" style="width:81pt;height:23.25pt" o:ole="">
            <v:imagedata r:id="rId37" o:title=""/>
          </v:shape>
          <o:OLEObject Type="Embed" ProgID="Equation.3" ShapeID="_x0000_i1041" DrawAspect="Content" ObjectID="_1695125878" r:id="rId38"/>
        </w:object>
      </w:r>
      <w:r>
        <w:t>.</w:t>
      </w:r>
    </w:p>
    <w:p w:rsidR="007E2336" w:rsidRDefault="007E2336">
      <w:pPr>
        <w:numPr>
          <w:ilvl w:val="0"/>
          <w:numId w:val="4"/>
        </w:numPr>
        <w:ind w:left="340" w:firstLine="454"/>
        <w:jc w:val="both"/>
      </w:pPr>
      <w:r>
        <w:t xml:space="preserve">Для всех остальных событий </w:t>
      </w:r>
      <w:r>
        <w:rPr>
          <w:position w:val="-18"/>
        </w:rPr>
        <w:object w:dxaOrig="2960" w:dyaOrig="480">
          <v:shape id="_x0000_i1042" type="#_x0000_t75" style="width:147.75pt;height:24pt" o:ole="">
            <v:imagedata r:id="rId39" o:title=""/>
          </v:shape>
          <o:OLEObject Type="Embed" ProgID="Equation.3" ShapeID="_x0000_i1042" DrawAspect="Content" ObjectID="_1695125879" r:id="rId40"/>
        </w:object>
      </w:r>
      <w:r>
        <w:t xml:space="preserve">, где минимум берется по всем работам </w:t>
      </w:r>
      <w:r>
        <w:rPr>
          <w:position w:val="-14"/>
        </w:rPr>
        <w:object w:dxaOrig="520" w:dyaOrig="420">
          <v:shape id="_x0000_i1043" type="#_x0000_t75" style="width:26.25pt;height:21pt" o:ole="">
            <v:imagedata r:id="rId41" o:title=""/>
          </v:shape>
          <o:OLEObject Type="Embed" ProgID="Equation.3" ShapeID="_x0000_i1043" DrawAspect="Content" ObjectID="_1695125880" r:id="rId42"/>
        </w:object>
      </w:r>
      <w:r>
        <w:t>, выходящим из события i.</w:t>
      </w:r>
    </w:p>
    <w:p w:rsidR="007E2336" w:rsidRDefault="007E2336">
      <w:pPr>
        <w:numPr>
          <w:ilvl w:val="0"/>
          <w:numId w:val="4"/>
        </w:numPr>
        <w:ind w:left="340" w:firstLine="454"/>
        <w:jc w:val="both"/>
      </w:pPr>
      <w:r>
        <w:rPr>
          <w:position w:val="-18"/>
        </w:rPr>
        <w:object w:dxaOrig="2260" w:dyaOrig="460">
          <v:shape id="_x0000_i1044" type="#_x0000_t75" style="width:113.25pt;height:23.25pt" o:ole="">
            <v:imagedata r:id="rId43" o:title=""/>
          </v:shape>
          <o:OLEObject Type="Embed" ProgID="Equation.3" ShapeID="_x0000_i1044" DrawAspect="Content" ObjectID="_1695125881" r:id="rId44"/>
        </w:object>
      </w:r>
      <w:r>
        <w:t>.</w:t>
      </w:r>
    </w:p>
    <w:p w:rsidR="007E2336" w:rsidRDefault="007E2336">
      <w:pPr>
        <w:ind w:firstLine="454"/>
        <w:jc w:val="center"/>
      </w:pPr>
    </w:p>
    <w:p w:rsidR="007E2336" w:rsidRDefault="007E2336">
      <w:pPr>
        <w:pStyle w:val="3"/>
        <w:jc w:val="both"/>
      </w:pPr>
      <w:bookmarkStart w:id="12" w:name="_Toc446822538"/>
      <w:bookmarkStart w:id="13" w:name="_Toc446902953"/>
      <w:r>
        <w:lastRenderedPageBreak/>
        <w:t>1.2.4. Временные параметры работ и путей</w:t>
      </w:r>
      <w:bookmarkEnd w:id="12"/>
      <w:bookmarkEnd w:id="13"/>
    </w:p>
    <w:p w:rsidR="007E2336" w:rsidRDefault="007E2336">
      <w:pPr>
        <w:ind w:firstLine="454"/>
        <w:jc w:val="both"/>
      </w:pPr>
      <w:r>
        <w:t>К наиболее важным временным параметрам работ относятся:</w:t>
      </w:r>
    </w:p>
    <w:p w:rsidR="007E2336" w:rsidRDefault="007E2336">
      <w:pPr>
        <w:numPr>
          <w:ilvl w:val="0"/>
          <w:numId w:val="5"/>
        </w:numPr>
        <w:ind w:firstLine="454"/>
        <w:jc w:val="both"/>
      </w:pPr>
      <w:r>
        <w:rPr>
          <w:position w:val="-18"/>
        </w:rPr>
        <w:object w:dxaOrig="960" w:dyaOrig="460">
          <v:shape id="_x0000_i1045" type="#_x0000_t75" style="width:48pt;height:23.25pt" o:ole="">
            <v:imagedata r:id="rId45" o:title=""/>
          </v:shape>
          <o:OLEObject Type="Embed" ProgID="Equation.3" ShapeID="_x0000_i1045" DrawAspect="Content" ObjectID="_1695125882" r:id="rId46"/>
        </w:object>
      </w:r>
      <w:r>
        <w:t> - ранний срок начала работы;</w:t>
      </w:r>
    </w:p>
    <w:p w:rsidR="007E2336" w:rsidRDefault="007E2336">
      <w:pPr>
        <w:numPr>
          <w:ilvl w:val="0"/>
          <w:numId w:val="5"/>
        </w:numPr>
        <w:ind w:firstLine="454"/>
        <w:jc w:val="both"/>
      </w:pPr>
      <w:r>
        <w:rPr>
          <w:position w:val="-14"/>
        </w:rPr>
        <w:object w:dxaOrig="940" w:dyaOrig="420">
          <v:shape id="_x0000_i1046" type="#_x0000_t75" style="width:47.25pt;height:21pt" o:ole="">
            <v:imagedata r:id="rId47" o:title=""/>
          </v:shape>
          <o:OLEObject Type="Embed" ProgID="Equation.3" ShapeID="_x0000_i1046" DrawAspect="Content" ObjectID="_1695125883" r:id="rId48"/>
        </w:object>
      </w:r>
      <w:r>
        <w:t> - поздний срок начала работы;</w:t>
      </w:r>
    </w:p>
    <w:p w:rsidR="007E2336" w:rsidRDefault="007E2336">
      <w:pPr>
        <w:numPr>
          <w:ilvl w:val="0"/>
          <w:numId w:val="5"/>
        </w:numPr>
        <w:ind w:firstLine="454"/>
        <w:jc w:val="both"/>
      </w:pPr>
      <w:r>
        <w:rPr>
          <w:position w:val="-18"/>
        </w:rPr>
        <w:object w:dxaOrig="940" w:dyaOrig="460">
          <v:shape id="_x0000_i1047" type="#_x0000_t75" style="width:47.25pt;height:23.25pt" o:ole="">
            <v:imagedata r:id="rId49" o:title=""/>
          </v:shape>
          <o:OLEObject Type="Embed" ProgID="Equation.3" ShapeID="_x0000_i1047" DrawAspect="Content" ObjectID="_1695125884" r:id="rId50"/>
        </w:object>
      </w:r>
      <w:r>
        <w:t> - ранний срок окончания работы;</w:t>
      </w:r>
    </w:p>
    <w:p w:rsidR="007E2336" w:rsidRDefault="007E2336">
      <w:pPr>
        <w:numPr>
          <w:ilvl w:val="0"/>
          <w:numId w:val="5"/>
        </w:numPr>
        <w:ind w:firstLine="454"/>
        <w:jc w:val="both"/>
      </w:pPr>
      <w:r>
        <w:rPr>
          <w:position w:val="-14"/>
        </w:rPr>
        <w:object w:dxaOrig="940" w:dyaOrig="420">
          <v:shape id="_x0000_i1048" type="#_x0000_t75" style="width:47.25pt;height:21pt" o:ole="">
            <v:imagedata r:id="rId51" o:title=""/>
          </v:shape>
          <o:OLEObject Type="Embed" ProgID="Equation.3" ShapeID="_x0000_i1048" DrawAspect="Content" ObjectID="_1695125885" r:id="rId52"/>
        </w:object>
      </w:r>
      <w:r>
        <w:t> - поздний срок окончания работы;</w:t>
      </w:r>
    </w:p>
    <w:p w:rsidR="007E2336" w:rsidRDefault="007E2336">
      <w:pPr>
        <w:ind w:firstLine="454"/>
        <w:jc w:val="both"/>
      </w:pPr>
      <w:r>
        <w:t xml:space="preserve">Для критических работ </w:t>
      </w:r>
      <w:r>
        <w:rPr>
          <w:position w:val="-18"/>
        </w:rPr>
        <w:object w:dxaOrig="2140" w:dyaOrig="460">
          <v:shape id="_x0000_i1049" type="#_x0000_t75" style="width:107.25pt;height:23.25pt" o:ole="">
            <v:imagedata r:id="rId53" o:title=""/>
          </v:shape>
          <o:OLEObject Type="Embed" ProgID="Equation.3" ShapeID="_x0000_i1049" DrawAspect="Content" ObjectID="_1695125886" r:id="rId54"/>
        </w:object>
      </w:r>
      <w:r>
        <w:t xml:space="preserve"> и </w:t>
      </w:r>
      <w:r>
        <w:rPr>
          <w:position w:val="-18"/>
        </w:rPr>
        <w:object w:dxaOrig="2120" w:dyaOrig="460">
          <v:shape id="_x0000_i1050" type="#_x0000_t75" style="width:105.75pt;height:23.25pt" o:ole="">
            <v:imagedata r:id="rId55" o:title=""/>
          </v:shape>
          <o:OLEObject Type="Embed" ProgID="Equation.3" ShapeID="_x0000_i1050" DrawAspect="Content" ObjectID="_1695125887" r:id="rId56"/>
        </w:object>
      </w:r>
      <w:r>
        <w:t>.</w:t>
      </w:r>
    </w:p>
    <w:p w:rsidR="007E2336" w:rsidRDefault="007E2336">
      <w:pPr>
        <w:numPr>
          <w:ilvl w:val="0"/>
          <w:numId w:val="5"/>
        </w:numPr>
        <w:ind w:firstLine="454"/>
        <w:jc w:val="both"/>
      </w:pPr>
      <w:r>
        <w:rPr>
          <w:position w:val="-14"/>
        </w:rPr>
        <w:object w:dxaOrig="880" w:dyaOrig="420">
          <v:shape id="_x0000_i1051" type="#_x0000_t75" style="width:44.25pt;height:21pt" o:ole="">
            <v:imagedata r:id="rId57" o:title=""/>
          </v:shape>
          <o:OLEObject Type="Embed" ProgID="Equation.3" ShapeID="_x0000_i1051" DrawAspect="Content" ObjectID="_1695125888" r:id="rId58"/>
        </w:object>
      </w:r>
      <w:r>
        <w:t xml:space="preserve"> - полный резерв работы показывает максимальное время, на которое может быть увеличена продолжительность работы </w:t>
      </w:r>
      <w:r>
        <w:rPr>
          <w:position w:val="-14"/>
        </w:rPr>
        <w:object w:dxaOrig="520" w:dyaOrig="420">
          <v:shape id="_x0000_i1052" type="#_x0000_t75" style="width:26.25pt;height:21pt" o:ole="">
            <v:imagedata r:id="rId59" o:title=""/>
          </v:shape>
          <o:OLEObject Type="Embed" ProgID="Equation.3" ShapeID="_x0000_i1052" DrawAspect="Content" ObjectID="_1695125889" r:id="rId60"/>
        </w:object>
      </w:r>
      <w:r>
        <w:t xml:space="preserve"> или отсрочено ее начало, чтобы продолжительность проходящего через нее макс</w:t>
      </w:r>
      <w:r>
        <w:t>и</w:t>
      </w:r>
      <w:r>
        <w:t>мального пути не превысила продолжительности критического пути. Ва</w:t>
      </w:r>
      <w:r>
        <w:t>ж</w:t>
      </w:r>
      <w:r>
        <w:t xml:space="preserve">нейшее свойство полного резерва работы </w:t>
      </w:r>
      <w:r>
        <w:rPr>
          <w:position w:val="-14"/>
        </w:rPr>
        <w:object w:dxaOrig="520" w:dyaOrig="420">
          <v:shape id="_x0000_i1053" type="#_x0000_t75" style="width:26.25pt;height:21pt" o:ole="">
            <v:imagedata r:id="rId61" o:title=""/>
          </v:shape>
          <o:OLEObject Type="Embed" ProgID="Equation.3" ShapeID="_x0000_i1053" DrawAspect="Content" ObjectID="_1695125890" r:id="rId62"/>
        </w:object>
      </w:r>
      <w:r>
        <w:t xml:space="preserve"> заключается в том, что его частичное или полное использование уменьшает полный резерв у работ, лежащих с работой </w:t>
      </w:r>
      <w:r>
        <w:rPr>
          <w:position w:val="-14"/>
        </w:rPr>
        <w:object w:dxaOrig="520" w:dyaOrig="420">
          <v:shape id="_x0000_i1054" type="#_x0000_t75" style="width:26.25pt;height:21pt" o:ole="">
            <v:imagedata r:id="rId61" o:title=""/>
          </v:shape>
          <o:OLEObject Type="Embed" ProgID="Equation.3" ShapeID="_x0000_i1054" DrawAspect="Content" ObjectID="_1695125891" r:id="rId63"/>
        </w:object>
      </w:r>
      <w:r>
        <w:t xml:space="preserve"> на одном пути. Таким образом, полный резерв принадлежит не одной данной р</w:t>
      </w:r>
      <w:r>
        <w:t>а</w:t>
      </w:r>
      <w:r>
        <w:t xml:space="preserve">боте </w:t>
      </w:r>
      <w:r>
        <w:rPr>
          <w:position w:val="-14"/>
        </w:rPr>
        <w:object w:dxaOrig="520" w:dyaOrig="420">
          <v:shape id="_x0000_i1055" type="#_x0000_t75" style="width:26.25pt;height:21pt" o:ole="">
            <v:imagedata r:id="rId61" o:title=""/>
          </v:shape>
          <o:OLEObject Type="Embed" ProgID="Equation.3" ShapeID="_x0000_i1055" DrawAspect="Content" ObjectID="_1695125892" r:id="rId64"/>
        </w:object>
      </w:r>
      <w:r>
        <w:t>, а всем работам, лежащим на путях, проходящим через эту работу.</w:t>
      </w:r>
    </w:p>
    <w:p w:rsidR="007E2336" w:rsidRDefault="007E2336">
      <w:pPr>
        <w:numPr>
          <w:ilvl w:val="0"/>
          <w:numId w:val="5"/>
        </w:numPr>
        <w:ind w:firstLine="454"/>
        <w:jc w:val="both"/>
      </w:pPr>
      <w:r>
        <w:rPr>
          <w:position w:val="-14"/>
        </w:rPr>
        <w:object w:dxaOrig="859" w:dyaOrig="420">
          <v:shape id="_x0000_i1056" type="#_x0000_t75" style="width:42.75pt;height:21pt" o:ole="">
            <v:imagedata r:id="rId65" o:title=""/>
          </v:shape>
          <o:OLEObject Type="Embed" ProgID="Equation.3" ShapeID="_x0000_i1056" DrawAspect="Content" ObjectID="_1695125893" r:id="rId66"/>
        </w:object>
      </w:r>
      <w:r>
        <w:t xml:space="preserve"> - свободный резерв работы показывает максимальное время, на которое можно увеличить продолжительность работы </w:t>
      </w:r>
      <w:r>
        <w:rPr>
          <w:position w:val="-14"/>
        </w:rPr>
        <w:object w:dxaOrig="520" w:dyaOrig="420">
          <v:shape id="_x0000_i1057" type="#_x0000_t75" style="width:26.25pt;height:21pt" o:ole="">
            <v:imagedata r:id="rId59" o:title=""/>
          </v:shape>
          <o:OLEObject Type="Embed" ProgID="Equation.3" ShapeID="_x0000_i1057" DrawAspect="Content" ObjectID="_1695125894" r:id="rId67"/>
        </w:object>
      </w:r>
      <w:r>
        <w:t xml:space="preserve"> или отср</w:t>
      </w:r>
      <w:r>
        <w:t>о</w:t>
      </w:r>
      <w:r>
        <w:t>чить ее начало, не меняя ранних сроков начала последующих работ. И</w:t>
      </w:r>
      <w:r>
        <w:t>с</w:t>
      </w:r>
      <w:r>
        <w:t>пользование свободного резерва одной из работ не меняет величины св</w:t>
      </w:r>
      <w:r>
        <w:t>о</w:t>
      </w:r>
      <w:r>
        <w:t>бодных резервов остальных работ с</w:t>
      </w:r>
      <w:r>
        <w:t>е</w:t>
      </w:r>
      <w:r>
        <w:t>ти.</w:t>
      </w:r>
    </w:p>
    <w:p w:rsidR="007E2336" w:rsidRDefault="007E2336">
      <w:pPr>
        <w:ind w:firstLine="454"/>
        <w:jc w:val="both"/>
      </w:pPr>
    </w:p>
    <w:p w:rsidR="007E2336" w:rsidRDefault="007E2336">
      <w:pPr>
        <w:ind w:firstLine="454"/>
        <w:jc w:val="both"/>
      </w:pPr>
      <w:r>
        <w:t>Временные параметры работ сети определяются на основе ранних и поздних сроков событий.</w:t>
      </w:r>
    </w:p>
    <w:p w:rsidR="007E2336" w:rsidRDefault="007E2336">
      <w:pPr>
        <w:numPr>
          <w:ilvl w:val="0"/>
          <w:numId w:val="6"/>
        </w:numPr>
        <w:ind w:left="680" w:firstLine="454"/>
        <w:jc w:val="both"/>
      </w:pPr>
      <w:r>
        <w:rPr>
          <w:position w:val="-18"/>
        </w:rPr>
        <w:object w:dxaOrig="1860" w:dyaOrig="460">
          <v:shape id="_x0000_i1058" type="#_x0000_t75" style="width:93pt;height:23.25pt" o:ole="">
            <v:imagedata r:id="rId68" o:title=""/>
          </v:shape>
          <o:OLEObject Type="Embed" ProgID="Equation.3" ShapeID="_x0000_i1058" DrawAspect="Content" ObjectID="_1695125895" r:id="rId69"/>
        </w:object>
      </w:r>
      <w:r>
        <w:t>;</w:t>
      </w:r>
    </w:p>
    <w:p w:rsidR="007E2336" w:rsidRDefault="007E2336">
      <w:pPr>
        <w:numPr>
          <w:ilvl w:val="0"/>
          <w:numId w:val="6"/>
        </w:numPr>
        <w:ind w:left="680" w:firstLine="454"/>
        <w:jc w:val="both"/>
      </w:pPr>
      <w:r>
        <w:rPr>
          <w:position w:val="-18"/>
        </w:rPr>
        <w:object w:dxaOrig="2600" w:dyaOrig="460">
          <v:shape id="_x0000_i1059" type="#_x0000_t75" style="width:129.75pt;height:23.25pt" o:ole="">
            <v:imagedata r:id="rId70" o:title=""/>
          </v:shape>
          <o:OLEObject Type="Embed" ProgID="Equation.3" ShapeID="_x0000_i1059" DrawAspect="Content" ObjectID="_1695125896" r:id="rId71"/>
        </w:object>
      </w:r>
      <w:r>
        <w:t xml:space="preserve"> или </w:t>
      </w:r>
      <w:r>
        <w:rPr>
          <w:position w:val="-18"/>
        </w:rPr>
        <w:object w:dxaOrig="2920" w:dyaOrig="460">
          <v:shape id="_x0000_i1060" type="#_x0000_t75" style="width:146.25pt;height:23.25pt" o:ole="">
            <v:imagedata r:id="rId72" o:title=""/>
          </v:shape>
          <o:OLEObject Type="Embed" ProgID="Equation.3" ShapeID="_x0000_i1060" DrawAspect="Content" ObjectID="_1695125897" r:id="rId73"/>
        </w:object>
      </w:r>
      <w:r>
        <w:t>;</w:t>
      </w:r>
    </w:p>
    <w:p w:rsidR="007E2336" w:rsidRDefault="007E2336">
      <w:pPr>
        <w:numPr>
          <w:ilvl w:val="0"/>
          <w:numId w:val="6"/>
        </w:numPr>
        <w:ind w:left="680" w:firstLine="454"/>
        <w:jc w:val="both"/>
      </w:pPr>
      <w:r>
        <w:rPr>
          <w:position w:val="-14"/>
        </w:rPr>
        <w:object w:dxaOrig="1780" w:dyaOrig="420">
          <v:shape id="_x0000_i1061" type="#_x0000_t75" style="width:89.25pt;height:21pt" o:ole="">
            <v:imagedata r:id="rId74" o:title=""/>
          </v:shape>
          <o:OLEObject Type="Embed" ProgID="Equation.3" ShapeID="_x0000_i1061" DrawAspect="Content" ObjectID="_1695125898" r:id="rId75"/>
        </w:object>
      </w:r>
      <w:r>
        <w:t>;</w:t>
      </w:r>
    </w:p>
    <w:p w:rsidR="007E2336" w:rsidRDefault="007E2336">
      <w:pPr>
        <w:numPr>
          <w:ilvl w:val="0"/>
          <w:numId w:val="6"/>
        </w:numPr>
        <w:ind w:left="680" w:firstLine="454"/>
        <w:jc w:val="both"/>
      </w:pPr>
      <w:r>
        <w:rPr>
          <w:position w:val="-14"/>
        </w:rPr>
        <w:object w:dxaOrig="2680" w:dyaOrig="420">
          <v:shape id="_x0000_i1062" type="#_x0000_t75" style="width:134.25pt;height:21pt" o:ole="">
            <v:imagedata r:id="rId76" o:title=""/>
          </v:shape>
          <o:OLEObject Type="Embed" ProgID="Equation.3" ShapeID="_x0000_i1062" DrawAspect="Content" ObjectID="_1695125899" r:id="rId77"/>
        </w:object>
      </w:r>
      <w:r>
        <w:t xml:space="preserve"> или </w:t>
      </w:r>
      <w:r>
        <w:rPr>
          <w:position w:val="-14"/>
        </w:rPr>
        <w:object w:dxaOrig="2900" w:dyaOrig="420">
          <v:shape id="_x0000_i1063" type="#_x0000_t75" style="width:144.75pt;height:21pt" o:ole="">
            <v:imagedata r:id="rId78" o:title=""/>
          </v:shape>
          <o:OLEObject Type="Embed" ProgID="Equation.3" ShapeID="_x0000_i1063" DrawAspect="Content" ObjectID="_1695125900" r:id="rId79"/>
        </w:object>
      </w:r>
      <w:r>
        <w:t>;</w:t>
      </w:r>
    </w:p>
    <w:p w:rsidR="007E2336" w:rsidRDefault="007E2336">
      <w:pPr>
        <w:numPr>
          <w:ilvl w:val="0"/>
          <w:numId w:val="6"/>
        </w:numPr>
        <w:ind w:left="680" w:firstLine="454"/>
        <w:jc w:val="both"/>
      </w:pPr>
      <w:r>
        <w:rPr>
          <w:position w:val="-18"/>
        </w:rPr>
        <w:object w:dxaOrig="3379" w:dyaOrig="460">
          <v:shape id="_x0000_i1064" type="#_x0000_t75" style="width:168.75pt;height:23.25pt" o:ole="">
            <v:imagedata r:id="rId80" o:title=""/>
          </v:shape>
          <o:OLEObject Type="Embed" ProgID="Equation.3" ShapeID="_x0000_i1064" DrawAspect="Content" ObjectID="_1695125901" r:id="rId81"/>
        </w:object>
      </w:r>
      <w:r>
        <w:t>;</w:t>
      </w:r>
    </w:p>
    <w:p w:rsidR="007E2336" w:rsidRDefault="007E2336">
      <w:pPr>
        <w:numPr>
          <w:ilvl w:val="0"/>
          <w:numId w:val="6"/>
        </w:numPr>
        <w:ind w:left="680" w:firstLine="454"/>
        <w:jc w:val="both"/>
      </w:pPr>
      <w:r>
        <w:rPr>
          <w:position w:val="-18"/>
        </w:rPr>
        <w:object w:dxaOrig="3340" w:dyaOrig="460">
          <v:shape id="_x0000_i1065" type="#_x0000_t75" style="width:167.25pt;height:23.25pt" o:ole="">
            <v:imagedata r:id="rId82" o:title=""/>
          </v:shape>
          <o:OLEObject Type="Embed" ProgID="Equation.3" ShapeID="_x0000_i1065" DrawAspect="Content" ObjectID="_1695125902" r:id="rId83"/>
        </w:object>
      </w:r>
      <w:r>
        <w:t>.</w:t>
      </w:r>
    </w:p>
    <w:p w:rsidR="007E2336" w:rsidRDefault="007E2336">
      <w:pPr>
        <w:ind w:firstLine="454"/>
        <w:jc w:val="both"/>
      </w:pPr>
    </w:p>
    <w:p w:rsidR="007E2336" w:rsidRDefault="007E2336">
      <w:pPr>
        <w:ind w:firstLine="454"/>
        <w:jc w:val="both"/>
      </w:pPr>
      <w:r>
        <w:t xml:space="preserve">Временные параметры работ вносятся в таблицу. </w:t>
      </w:r>
      <w:proofErr w:type="gramStart"/>
      <w:r>
        <w:t>При этом коды работ записывают в определенном порядке: сначала записываются все работы, выходящие из исходного, т.е. первого, события, затем - выходящие из второго соб</w:t>
      </w:r>
      <w:r>
        <w:t>ы</w:t>
      </w:r>
      <w:r>
        <w:t>тия, потом - из третьего и т.д.</w:t>
      </w:r>
      <w:proofErr w:type="gramEnd"/>
    </w:p>
    <w:p w:rsidR="007E2336" w:rsidRDefault="007E2336">
      <w:pPr>
        <w:jc w:val="both"/>
      </w:pPr>
      <w:r>
        <w:t>Резервами времени, кроме работ и событий, обладают полные пути с</w:t>
      </w:r>
      <w:r>
        <w:t>е</w:t>
      </w:r>
      <w:r>
        <w:t xml:space="preserve">тевой модели. Разность </w:t>
      </w:r>
      <w:proofErr w:type="gramStart"/>
      <w:r>
        <w:t>между</w:t>
      </w:r>
      <w:proofErr w:type="gramEnd"/>
      <w:r>
        <w:t xml:space="preserve"> </w:t>
      </w:r>
      <w:proofErr w:type="gramStart"/>
      <w:r>
        <w:t>продолжительность</w:t>
      </w:r>
      <w:proofErr w:type="gramEnd"/>
      <w:r>
        <w:t xml:space="preserve"> критического пути </w:t>
      </w:r>
      <w:r>
        <w:rPr>
          <w:position w:val="-20"/>
        </w:rPr>
        <w:object w:dxaOrig="940" w:dyaOrig="520">
          <v:shape id="_x0000_i1066" type="#_x0000_t75" style="width:47.25pt;height:26.25pt" o:ole="">
            <v:imagedata r:id="rId84" o:title=""/>
          </v:shape>
          <o:OLEObject Type="Embed" ProgID="Equation.3" ShapeID="_x0000_i1066" DrawAspect="Content" ObjectID="_1695125903" r:id="rId85"/>
        </w:object>
      </w:r>
      <w:r>
        <w:t xml:space="preserve"> и </w:t>
      </w:r>
      <w:r>
        <w:lastRenderedPageBreak/>
        <w:t xml:space="preserve">продолжительностью любого другого полного пути </w:t>
      </w:r>
      <w:r>
        <w:rPr>
          <w:position w:val="-16"/>
        </w:rPr>
        <w:object w:dxaOrig="800" w:dyaOrig="440">
          <v:shape id="_x0000_i1067" type="#_x0000_t75" style="width:39.75pt;height:21.75pt" o:ole="">
            <v:imagedata r:id="rId86" o:title=""/>
          </v:shape>
          <o:OLEObject Type="Embed" ProgID="Equation.3" ShapeID="_x0000_i1067" DrawAspect="Content" ObjectID="_1695125904" r:id="rId87"/>
        </w:object>
      </w:r>
      <w:r>
        <w:t xml:space="preserve"> называется полным р</w:t>
      </w:r>
      <w:r>
        <w:t>е</w:t>
      </w:r>
      <w:r>
        <w:t xml:space="preserve">зервом времени пути </w:t>
      </w:r>
      <w:r>
        <w:rPr>
          <w:position w:val="-12"/>
        </w:rPr>
        <w:object w:dxaOrig="400" w:dyaOrig="380">
          <v:shape id="_x0000_i1068" type="#_x0000_t75" style="width:20.25pt;height:18.75pt" o:ole="">
            <v:imagedata r:id="rId88" o:title=""/>
          </v:shape>
          <o:OLEObject Type="Embed" ProgID="Equation.3" ShapeID="_x0000_i1068" DrawAspect="Content" ObjectID="_1695125905" r:id="rId89"/>
        </w:object>
      </w:r>
      <w:r>
        <w:t xml:space="preserve">, т.е. </w:t>
      </w:r>
      <w:r>
        <w:rPr>
          <w:position w:val="-20"/>
        </w:rPr>
        <w:object w:dxaOrig="2960" w:dyaOrig="520">
          <v:shape id="_x0000_i1069" type="#_x0000_t75" style="width:147.75pt;height:26.25pt" o:ole="">
            <v:imagedata r:id="rId90" o:title=""/>
          </v:shape>
          <o:OLEObject Type="Embed" ProgID="Equation.3" ShapeID="_x0000_i1069" DrawAspect="Content" ObjectID="_1695125906" r:id="rId91"/>
        </w:object>
      </w:r>
      <w:r>
        <w:t>. Этот резерв показывает, на сколько в сумме может быть увеличена продолжительность всех работ да</w:t>
      </w:r>
      <w:r>
        <w:t>н</w:t>
      </w:r>
      <w:r>
        <w:t xml:space="preserve">ного пути </w:t>
      </w:r>
      <w:r>
        <w:rPr>
          <w:lang w:val="en-US"/>
        </w:rPr>
        <w:t>L</w:t>
      </w:r>
      <w:r>
        <w:t>, чтобы при этом не изменился общий срок окончания всех работ.</w:t>
      </w:r>
    </w:p>
    <w:p w:rsidR="007E2336" w:rsidRDefault="007E2336">
      <w:pPr>
        <w:pStyle w:val="3"/>
      </w:pPr>
      <w:bookmarkStart w:id="14" w:name="_Toc446822539"/>
      <w:bookmarkStart w:id="15" w:name="_Toc446902954"/>
      <w:r>
        <w:t>1.2.5. Пример построения и расчета сетевой модели</w:t>
      </w:r>
      <w:bookmarkEnd w:id="14"/>
      <w:bookmarkEnd w:id="15"/>
    </w:p>
    <w:p w:rsidR="007E2336" w:rsidRDefault="007E2336">
      <w:pPr>
        <w:ind w:firstLine="454"/>
        <w:jc w:val="both"/>
      </w:pPr>
      <w:r>
        <w:t>Исходные данные варианта лабораторной работы включают название и продолжительность каждой работы (табл. 1.1), а также описание упоряд</w:t>
      </w:r>
      <w:r>
        <w:t>о</w:t>
      </w:r>
      <w:r>
        <w:t>чения работ.</w:t>
      </w:r>
    </w:p>
    <w:p w:rsidR="007E2336" w:rsidRDefault="007E2336">
      <w:pPr>
        <w:ind w:firstLine="454"/>
        <w:jc w:val="center"/>
      </w:pPr>
    </w:p>
    <w:p w:rsidR="007E2336" w:rsidRDefault="007E2336">
      <w:pPr>
        <w:ind w:firstLine="454"/>
        <w:jc w:val="center"/>
      </w:pPr>
      <w:r>
        <w:t>Исходные данные</w:t>
      </w:r>
    </w:p>
    <w:p w:rsidR="007E2336" w:rsidRDefault="007E2336">
      <w:pPr>
        <w:ind w:firstLine="454"/>
        <w:jc w:val="right"/>
      </w:pPr>
      <w:r>
        <w:t xml:space="preserve">                                                                                               Таблица 1.1</w:t>
      </w:r>
    </w:p>
    <w:p w:rsidR="007E2336" w:rsidRDefault="007E2336">
      <w:pPr>
        <w:ind w:firstLine="454"/>
        <w:jc w:val="right"/>
      </w:pPr>
    </w:p>
    <w:tbl>
      <w:tblPr>
        <w:tblW w:w="0" w:type="auto"/>
        <w:tblInd w:w="70" w:type="dxa"/>
        <w:tblLayout w:type="fixed"/>
        <w:tblCellMar>
          <w:left w:w="70" w:type="dxa"/>
          <w:right w:w="70" w:type="dxa"/>
        </w:tblCellMar>
        <w:tblLook w:val="0000"/>
      </w:tblPr>
      <w:tblGrid>
        <w:gridCol w:w="2956"/>
        <w:gridCol w:w="6683"/>
      </w:tblGrid>
      <w:tr w:rsidR="007E2336">
        <w:tblPrEx>
          <w:tblCellMar>
            <w:top w:w="0" w:type="dxa"/>
            <w:bottom w:w="0" w:type="dxa"/>
          </w:tblCellMar>
        </w:tblPrEx>
        <w:trPr>
          <w:cantSplit/>
        </w:trPr>
        <w:tc>
          <w:tcPr>
            <w:tcW w:w="2956" w:type="dxa"/>
            <w:tcBorders>
              <w:top w:val="single" w:sz="12" w:space="0" w:color="auto"/>
              <w:left w:val="single" w:sz="6" w:space="0" w:color="auto"/>
              <w:bottom w:val="single" w:sz="6" w:space="0" w:color="auto"/>
              <w:right w:val="single" w:sz="12" w:space="0" w:color="auto"/>
            </w:tcBorders>
          </w:tcPr>
          <w:p w:rsidR="007E2336" w:rsidRDefault="007E2336">
            <w:pPr>
              <w:ind w:firstLine="454"/>
              <w:jc w:val="center"/>
            </w:pPr>
            <w:r>
              <w:t>Название р</w:t>
            </w:r>
            <w:r>
              <w:t>а</w:t>
            </w:r>
            <w:r>
              <w:t>боты</w:t>
            </w:r>
          </w:p>
        </w:tc>
        <w:tc>
          <w:tcPr>
            <w:tcW w:w="6683" w:type="dxa"/>
            <w:tcBorders>
              <w:top w:val="single" w:sz="12" w:space="0" w:color="auto"/>
              <w:left w:val="single" w:sz="12" w:space="0" w:color="auto"/>
              <w:bottom w:val="single" w:sz="6" w:space="0" w:color="auto"/>
              <w:right w:val="single" w:sz="12" w:space="0" w:color="auto"/>
            </w:tcBorders>
          </w:tcPr>
          <w:p w:rsidR="007E2336" w:rsidRDefault="007E2336">
            <w:pPr>
              <w:ind w:firstLine="454"/>
              <w:jc w:val="center"/>
            </w:pPr>
            <w:r>
              <w:t>Продолжительность раб</w:t>
            </w:r>
            <w:r>
              <w:t>о</w:t>
            </w:r>
            <w:r>
              <w:t>ты</w:t>
            </w:r>
          </w:p>
        </w:tc>
      </w:tr>
      <w:tr w:rsidR="007E2336">
        <w:tblPrEx>
          <w:tblCellMar>
            <w:top w:w="0" w:type="dxa"/>
            <w:bottom w:w="0" w:type="dxa"/>
          </w:tblCellMar>
        </w:tblPrEx>
        <w:trPr>
          <w:cantSplit/>
        </w:trPr>
        <w:tc>
          <w:tcPr>
            <w:tcW w:w="2956" w:type="dxa"/>
            <w:tcBorders>
              <w:left w:val="single" w:sz="6" w:space="0" w:color="auto"/>
              <w:bottom w:val="single" w:sz="6" w:space="0" w:color="auto"/>
              <w:right w:val="single" w:sz="6" w:space="0" w:color="auto"/>
            </w:tcBorders>
          </w:tcPr>
          <w:p w:rsidR="007E2336" w:rsidRDefault="007E2336">
            <w:pPr>
              <w:ind w:firstLine="454"/>
              <w:jc w:val="center"/>
              <w:rPr>
                <w:lang w:val="en-US"/>
              </w:rPr>
            </w:pPr>
            <w:r>
              <w:rPr>
                <w:lang w:val="en-US"/>
              </w:rPr>
              <w:t>A</w:t>
            </w:r>
          </w:p>
        </w:tc>
        <w:tc>
          <w:tcPr>
            <w:tcW w:w="6683" w:type="dxa"/>
            <w:tcBorders>
              <w:left w:val="single" w:sz="6" w:space="0" w:color="auto"/>
              <w:bottom w:val="single" w:sz="6" w:space="0" w:color="auto"/>
              <w:right w:val="single" w:sz="6" w:space="0" w:color="auto"/>
            </w:tcBorders>
          </w:tcPr>
          <w:p w:rsidR="007E2336" w:rsidRDefault="007E2336">
            <w:pPr>
              <w:ind w:firstLine="454"/>
              <w:jc w:val="center"/>
              <w:rPr>
                <w:lang w:val="en-US"/>
              </w:rPr>
            </w:pPr>
            <w:r>
              <w:rPr>
                <w:lang w:val="en-US"/>
              </w:rPr>
              <w:t>10</w:t>
            </w:r>
          </w:p>
        </w:tc>
      </w:tr>
      <w:tr w:rsidR="007E2336">
        <w:tblPrEx>
          <w:tblCellMar>
            <w:top w:w="0" w:type="dxa"/>
            <w:bottom w:w="0" w:type="dxa"/>
          </w:tblCellMar>
        </w:tblPrEx>
        <w:trPr>
          <w:cantSplit/>
        </w:trPr>
        <w:tc>
          <w:tcPr>
            <w:tcW w:w="2956" w:type="dxa"/>
            <w:tcBorders>
              <w:top w:val="single" w:sz="6" w:space="0" w:color="auto"/>
              <w:left w:val="single" w:sz="6" w:space="0" w:color="auto"/>
              <w:bottom w:val="single" w:sz="6" w:space="0" w:color="auto"/>
              <w:right w:val="single" w:sz="6" w:space="0" w:color="auto"/>
            </w:tcBorders>
          </w:tcPr>
          <w:p w:rsidR="007E2336" w:rsidRDefault="007E2336">
            <w:pPr>
              <w:ind w:firstLine="454"/>
              <w:jc w:val="center"/>
              <w:rPr>
                <w:lang w:val="en-US"/>
              </w:rPr>
            </w:pPr>
            <w:r>
              <w:rPr>
                <w:lang w:val="en-US"/>
              </w:rPr>
              <w:t>B</w:t>
            </w:r>
          </w:p>
        </w:tc>
        <w:tc>
          <w:tcPr>
            <w:tcW w:w="6683" w:type="dxa"/>
            <w:tcBorders>
              <w:top w:val="single" w:sz="6" w:space="0" w:color="auto"/>
              <w:left w:val="single" w:sz="6" w:space="0" w:color="auto"/>
              <w:bottom w:val="single" w:sz="6" w:space="0" w:color="auto"/>
              <w:right w:val="single" w:sz="6" w:space="0" w:color="auto"/>
            </w:tcBorders>
          </w:tcPr>
          <w:p w:rsidR="007E2336" w:rsidRDefault="007E2336">
            <w:pPr>
              <w:ind w:firstLine="454"/>
              <w:jc w:val="center"/>
              <w:rPr>
                <w:lang w:val="en-US"/>
              </w:rPr>
            </w:pPr>
            <w:r>
              <w:rPr>
                <w:lang w:val="en-US"/>
              </w:rPr>
              <w:t>8</w:t>
            </w:r>
          </w:p>
        </w:tc>
      </w:tr>
      <w:tr w:rsidR="007E2336">
        <w:tblPrEx>
          <w:tblCellMar>
            <w:top w:w="0" w:type="dxa"/>
            <w:bottom w:w="0" w:type="dxa"/>
          </w:tblCellMar>
        </w:tblPrEx>
        <w:trPr>
          <w:cantSplit/>
        </w:trPr>
        <w:tc>
          <w:tcPr>
            <w:tcW w:w="2956" w:type="dxa"/>
            <w:tcBorders>
              <w:top w:val="single" w:sz="6" w:space="0" w:color="auto"/>
              <w:left w:val="single" w:sz="6" w:space="0" w:color="auto"/>
              <w:bottom w:val="single" w:sz="6" w:space="0" w:color="auto"/>
              <w:right w:val="single" w:sz="6" w:space="0" w:color="auto"/>
            </w:tcBorders>
          </w:tcPr>
          <w:p w:rsidR="007E2336" w:rsidRDefault="007E2336">
            <w:pPr>
              <w:ind w:firstLine="454"/>
              <w:jc w:val="center"/>
              <w:rPr>
                <w:lang w:val="en-US"/>
              </w:rPr>
            </w:pPr>
            <w:r>
              <w:rPr>
                <w:lang w:val="en-US"/>
              </w:rPr>
              <w:t>C</w:t>
            </w:r>
          </w:p>
        </w:tc>
        <w:tc>
          <w:tcPr>
            <w:tcW w:w="6683" w:type="dxa"/>
            <w:tcBorders>
              <w:top w:val="single" w:sz="6" w:space="0" w:color="auto"/>
              <w:left w:val="single" w:sz="6" w:space="0" w:color="auto"/>
              <w:bottom w:val="single" w:sz="6" w:space="0" w:color="auto"/>
              <w:right w:val="single" w:sz="6" w:space="0" w:color="auto"/>
            </w:tcBorders>
          </w:tcPr>
          <w:p w:rsidR="007E2336" w:rsidRDefault="007E2336">
            <w:pPr>
              <w:ind w:firstLine="454"/>
              <w:jc w:val="center"/>
              <w:rPr>
                <w:lang w:val="en-US"/>
              </w:rPr>
            </w:pPr>
            <w:r>
              <w:rPr>
                <w:lang w:val="en-US"/>
              </w:rPr>
              <w:t>4</w:t>
            </w:r>
          </w:p>
        </w:tc>
      </w:tr>
      <w:tr w:rsidR="007E2336">
        <w:tblPrEx>
          <w:tblCellMar>
            <w:top w:w="0" w:type="dxa"/>
            <w:bottom w:w="0" w:type="dxa"/>
          </w:tblCellMar>
        </w:tblPrEx>
        <w:trPr>
          <w:cantSplit/>
        </w:trPr>
        <w:tc>
          <w:tcPr>
            <w:tcW w:w="2956" w:type="dxa"/>
            <w:tcBorders>
              <w:top w:val="single" w:sz="6" w:space="0" w:color="auto"/>
              <w:left w:val="single" w:sz="6" w:space="0" w:color="auto"/>
              <w:bottom w:val="single" w:sz="6" w:space="0" w:color="auto"/>
              <w:right w:val="single" w:sz="6" w:space="0" w:color="auto"/>
            </w:tcBorders>
          </w:tcPr>
          <w:p w:rsidR="007E2336" w:rsidRDefault="007E2336">
            <w:pPr>
              <w:ind w:firstLine="454"/>
              <w:jc w:val="center"/>
              <w:rPr>
                <w:lang w:val="en-US"/>
              </w:rPr>
            </w:pPr>
            <w:r>
              <w:rPr>
                <w:lang w:val="en-US"/>
              </w:rPr>
              <w:t>D</w:t>
            </w:r>
          </w:p>
        </w:tc>
        <w:tc>
          <w:tcPr>
            <w:tcW w:w="6683" w:type="dxa"/>
            <w:tcBorders>
              <w:top w:val="single" w:sz="6" w:space="0" w:color="auto"/>
              <w:left w:val="single" w:sz="6" w:space="0" w:color="auto"/>
              <w:bottom w:val="single" w:sz="6" w:space="0" w:color="auto"/>
              <w:right w:val="single" w:sz="6" w:space="0" w:color="auto"/>
            </w:tcBorders>
          </w:tcPr>
          <w:p w:rsidR="007E2336" w:rsidRDefault="007E2336">
            <w:pPr>
              <w:ind w:firstLine="454"/>
              <w:jc w:val="center"/>
              <w:rPr>
                <w:lang w:val="en-US"/>
              </w:rPr>
            </w:pPr>
            <w:r>
              <w:rPr>
                <w:lang w:val="en-US"/>
              </w:rPr>
              <w:t>12</w:t>
            </w:r>
          </w:p>
        </w:tc>
      </w:tr>
      <w:tr w:rsidR="007E2336">
        <w:tblPrEx>
          <w:tblCellMar>
            <w:top w:w="0" w:type="dxa"/>
            <w:bottom w:w="0" w:type="dxa"/>
          </w:tblCellMar>
        </w:tblPrEx>
        <w:trPr>
          <w:cantSplit/>
        </w:trPr>
        <w:tc>
          <w:tcPr>
            <w:tcW w:w="2956" w:type="dxa"/>
            <w:tcBorders>
              <w:top w:val="single" w:sz="6" w:space="0" w:color="auto"/>
              <w:left w:val="single" w:sz="6" w:space="0" w:color="auto"/>
              <w:bottom w:val="single" w:sz="6" w:space="0" w:color="auto"/>
              <w:right w:val="single" w:sz="6" w:space="0" w:color="auto"/>
            </w:tcBorders>
          </w:tcPr>
          <w:p w:rsidR="007E2336" w:rsidRDefault="007E2336">
            <w:pPr>
              <w:ind w:firstLine="454"/>
              <w:jc w:val="center"/>
              <w:rPr>
                <w:lang w:val="en-US"/>
              </w:rPr>
            </w:pPr>
            <w:r>
              <w:rPr>
                <w:lang w:val="en-US"/>
              </w:rPr>
              <w:t>E</w:t>
            </w:r>
          </w:p>
        </w:tc>
        <w:tc>
          <w:tcPr>
            <w:tcW w:w="6683" w:type="dxa"/>
            <w:tcBorders>
              <w:top w:val="single" w:sz="6" w:space="0" w:color="auto"/>
              <w:left w:val="single" w:sz="6" w:space="0" w:color="auto"/>
              <w:bottom w:val="single" w:sz="6" w:space="0" w:color="auto"/>
              <w:right w:val="single" w:sz="6" w:space="0" w:color="auto"/>
            </w:tcBorders>
          </w:tcPr>
          <w:p w:rsidR="007E2336" w:rsidRDefault="007E2336">
            <w:pPr>
              <w:ind w:firstLine="454"/>
              <w:jc w:val="center"/>
              <w:rPr>
                <w:lang w:val="en-US"/>
              </w:rPr>
            </w:pPr>
            <w:r>
              <w:rPr>
                <w:lang w:val="en-US"/>
              </w:rPr>
              <w:t>7</w:t>
            </w:r>
          </w:p>
        </w:tc>
      </w:tr>
      <w:tr w:rsidR="007E2336">
        <w:tblPrEx>
          <w:tblCellMar>
            <w:top w:w="0" w:type="dxa"/>
            <w:bottom w:w="0" w:type="dxa"/>
          </w:tblCellMar>
        </w:tblPrEx>
        <w:trPr>
          <w:cantSplit/>
        </w:trPr>
        <w:tc>
          <w:tcPr>
            <w:tcW w:w="2956" w:type="dxa"/>
            <w:tcBorders>
              <w:top w:val="single" w:sz="6" w:space="0" w:color="auto"/>
              <w:left w:val="single" w:sz="6" w:space="0" w:color="auto"/>
              <w:bottom w:val="single" w:sz="6" w:space="0" w:color="auto"/>
              <w:right w:val="single" w:sz="6" w:space="0" w:color="auto"/>
            </w:tcBorders>
          </w:tcPr>
          <w:p w:rsidR="007E2336" w:rsidRDefault="007E2336">
            <w:pPr>
              <w:ind w:firstLine="454"/>
              <w:jc w:val="center"/>
              <w:rPr>
                <w:lang w:val="en-US"/>
              </w:rPr>
            </w:pPr>
            <w:r>
              <w:rPr>
                <w:lang w:val="en-US"/>
              </w:rPr>
              <w:t>F</w:t>
            </w:r>
          </w:p>
        </w:tc>
        <w:tc>
          <w:tcPr>
            <w:tcW w:w="6683" w:type="dxa"/>
            <w:tcBorders>
              <w:top w:val="single" w:sz="6" w:space="0" w:color="auto"/>
              <w:left w:val="single" w:sz="6" w:space="0" w:color="auto"/>
              <w:bottom w:val="single" w:sz="6" w:space="0" w:color="auto"/>
              <w:right w:val="single" w:sz="6" w:space="0" w:color="auto"/>
            </w:tcBorders>
          </w:tcPr>
          <w:p w:rsidR="007E2336" w:rsidRDefault="007E2336">
            <w:pPr>
              <w:ind w:firstLine="454"/>
              <w:jc w:val="center"/>
              <w:rPr>
                <w:lang w:val="en-US"/>
              </w:rPr>
            </w:pPr>
            <w:r>
              <w:rPr>
                <w:lang w:val="en-US"/>
              </w:rPr>
              <w:t>11</w:t>
            </w:r>
          </w:p>
        </w:tc>
      </w:tr>
      <w:tr w:rsidR="007E2336">
        <w:tblPrEx>
          <w:tblCellMar>
            <w:top w:w="0" w:type="dxa"/>
            <w:bottom w:w="0" w:type="dxa"/>
          </w:tblCellMar>
        </w:tblPrEx>
        <w:trPr>
          <w:cantSplit/>
        </w:trPr>
        <w:tc>
          <w:tcPr>
            <w:tcW w:w="2956" w:type="dxa"/>
            <w:tcBorders>
              <w:top w:val="single" w:sz="6" w:space="0" w:color="auto"/>
              <w:left w:val="single" w:sz="6" w:space="0" w:color="auto"/>
              <w:bottom w:val="single" w:sz="6" w:space="0" w:color="auto"/>
              <w:right w:val="single" w:sz="6" w:space="0" w:color="auto"/>
            </w:tcBorders>
          </w:tcPr>
          <w:p w:rsidR="007E2336" w:rsidRDefault="007E2336">
            <w:pPr>
              <w:ind w:firstLine="454"/>
              <w:jc w:val="center"/>
              <w:rPr>
                <w:lang w:val="en-US"/>
              </w:rPr>
            </w:pPr>
            <w:r>
              <w:rPr>
                <w:lang w:val="en-US"/>
              </w:rPr>
              <w:t>G</w:t>
            </w:r>
          </w:p>
        </w:tc>
        <w:tc>
          <w:tcPr>
            <w:tcW w:w="6683" w:type="dxa"/>
            <w:tcBorders>
              <w:top w:val="single" w:sz="6" w:space="0" w:color="auto"/>
              <w:left w:val="single" w:sz="6" w:space="0" w:color="auto"/>
              <w:bottom w:val="single" w:sz="6" w:space="0" w:color="auto"/>
              <w:right w:val="single" w:sz="6" w:space="0" w:color="auto"/>
            </w:tcBorders>
          </w:tcPr>
          <w:p w:rsidR="007E2336" w:rsidRDefault="007E2336">
            <w:pPr>
              <w:ind w:firstLine="454"/>
              <w:jc w:val="center"/>
              <w:rPr>
                <w:lang w:val="en-US"/>
              </w:rPr>
            </w:pPr>
            <w:r>
              <w:rPr>
                <w:lang w:val="en-US"/>
              </w:rPr>
              <w:t>5</w:t>
            </w:r>
          </w:p>
        </w:tc>
      </w:tr>
      <w:tr w:rsidR="007E2336">
        <w:tblPrEx>
          <w:tblCellMar>
            <w:top w:w="0" w:type="dxa"/>
            <w:bottom w:w="0" w:type="dxa"/>
          </w:tblCellMar>
        </w:tblPrEx>
        <w:trPr>
          <w:cantSplit/>
        </w:trPr>
        <w:tc>
          <w:tcPr>
            <w:tcW w:w="2956" w:type="dxa"/>
            <w:tcBorders>
              <w:top w:val="single" w:sz="6" w:space="0" w:color="auto"/>
              <w:left w:val="single" w:sz="6" w:space="0" w:color="auto"/>
              <w:bottom w:val="single" w:sz="6" w:space="0" w:color="auto"/>
              <w:right w:val="single" w:sz="6" w:space="0" w:color="auto"/>
            </w:tcBorders>
          </w:tcPr>
          <w:p w:rsidR="007E2336" w:rsidRDefault="007E2336">
            <w:pPr>
              <w:ind w:firstLine="454"/>
              <w:jc w:val="center"/>
              <w:rPr>
                <w:lang w:val="en-US"/>
              </w:rPr>
            </w:pPr>
            <w:r>
              <w:rPr>
                <w:lang w:val="en-US"/>
              </w:rPr>
              <w:t>H</w:t>
            </w:r>
          </w:p>
        </w:tc>
        <w:tc>
          <w:tcPr>
            <w:tcW w:w="6683" w:type="dxa"/>
            <w:tcBorders>
              <w:top w:val="single" w:sz="6" w:space="0" w:color="auto"/>
              <w:left w:val="single" w:sz="6" w:space="0" w:color="auto"/>
              <w:bottom w:val="single" w:sz="6" w:space="0" w:color="auto"/>
              <w:right w:val="single" w:sz="6" w:space="0" w:color="auto"/>
            </w:tcBorders>
          </w:tcPr>
          <w:p w:rsidR="007E2336" w:rsidRDefault="007E2336">
            <w:pPr>
              <w:ind w:firstLine="454"/>
              <w:jc w:val="center"/>
              <w:rPr>
                <w:lang w:val="en-US"/>
              </w:rPr>
            </w:pPr>
            <w:r>
              <w:rPr>
                <w:lang w:val="en-US"/>
              </w:rPr>
              <w:t>8</w:t>
            </w:r>
          </w:p>
        </w:tc>
      </w:tr>
      <w:tr w:rsidR="007E2336">
        <w:tblPrEx>
          <w:tblCellMar>
            <w:top w:w="0" w:type="dxa"/>
            <w:bottom w:w="0" w:type="dxa"/>
          </w:tblCellMar>
        </w:tblPrEx>
        <w:trPr>
          <w:cantSplit/>
        </w:trPr>
        <w:tc>
          <w:tcPr>
            <w:tcW w:w="2956" w:type="dxa"/>
            <w:tcBorders>
              <w:top w:val="single" w:sz="6" w:space="0" w:color="auto"/>
              <w:left w:val="single" w:sz="6" w:space="0" w:color="auto"/>
              <w:bottom w:val="single" w:sz="6" w:space="0" w:color="auto"/>
              <w:right w:val="single" w:sz="6" w:space="0" w:color="auto"/>
            </w:tcBorders>
          </w:tcPr>
          <w:p w:rsidR="007E2336" w:rsidRDefault="007E2336">
            <w:pPr>
              <w:ind w:firstLine="454"/>
              <w:jc w:val="center"/>
              <w:rPr>
                <w:lang w:val="en-US"/>
              </w:rPr>
            </w:pPr>
            <w:r>
              <w:rPr>
                <w:lang w:val="en-US"/>
              </w:rPr>
              <w:t>I</w:t>
            </w:r>
          </w:p>
        </w:tc>
        <w:tc>
          <w:tcPr>
            <w:tcW w:w="6683" w:type="dxa"/>
            <w:tcBorders>
              <w:top w:val="single" w:sz="6" w:space="0" w:color="auto"/>
              <w:left w:val="single" w:sz="6" w:space="0" w:color="auto"/>
              <w:bottom w:val="single" w:sz="6" w:space="0" w:color="auto"/>
              <w:right w:val="single" w:sz="6" w:space="0" w:color="auto"/>
            </w:tcBorders>
          </w:tcPr>
          <w:p w:rsidR="007E2336" w:rsidRDefault="007E2336">
            <w:pPr>
              <w:ind w:firstLine="454"/>
              <w:jc w:val="center"/>
            </w:pPr>
            <w:r>
              <w:t>3</w:t>
            </w:r>
          </w:p>
        </w:tc>
      </w:tr>
      <w:tr w:rsidR="007E2336">
        <w:tblPrEx>
          <w:tblCellMar>
            <w:top w:w="0" w:type="dxa"/>
            <w:bottom w:w="0" w:type="dxa"/>
          </w:tblCellMar>
        </w:tblPrEx>
        <w:trPr>
          <w:cantSplit/>
        </w:trPr>
        <w:tc>
          <w:tcPr>
            <w:tcW w:w="2956" w:type="dxa"/>
            <w:tcBorders>
              <w:top w:val="single" w:sz="6" w:space="0" w:color="auto"/>
              <w:left w:val="single" w:sz="6" w:space="0" w:color="auto"/>
              <w:right w:val="single" w:sz="6" w:space="0" w:color="auto"/>
            </w:tcBorders>
          </w:tcPr>
          <w:p w:rsidR="007E2336" w:rsidRDefault="007E2336">
            <w:pPr>
              <w:ind w:firstLine="454"/>
              <w:jc w:val="center"/>
            </w:pPr>
            <w:r>
              <w:rPr>
                <w:lang w:val="en-US"/>
              </w:rPr>
              <w:t>J</w:t>
            </w:r>
          </w:p>
        </w:tc>
        <w:tc>
          <w:tcPr>
            <w:tcW w:w="6683" w:type="dxa"/>
            <w:tcBorders>
              <w:top w:val="single" w:sz="6" w:space="0" w:color="auto"/>
              <w:left w:val="single" w:sz="6" w:space="0" w:color="auto"/>
              <w:right w:val="single" w:sz="6" w:space="0" w:color="auto"/>
            </w:tcBorders>
          </w:tcPr>
          <w:p w:rsidR="007E2336" w:rsidRDefault="007E2336">
            <w:pPr>
              <w:ind w:firstLine="454"/>
              <w:jc w:val="center"/>
            </w:pPr>
            <w:r>
              <w:t>9</w:t>
            </w:r>
          </w:p>
        </w:tc>
      </w:tr>
      <w:tr w:rsidR="007E2336">
        <w:tblPrEx>
          <w:tblCellMar>
            <w:top w:w="0" w:type="dxa"/>
            <w:bottom w:w="0" w:type="dxa"/>
          </w:tblCellMar>
        </w:tblPrEx>
        <w:trPr>
          <w:cantSplit/>
        </w:trPr>
        <w:tc>
          <w:tcPr>
            <w:tcW w:w="2956" w:type="dxa"/>
            <w:tcBorders>
              <w:top w:val="single" w:sz="6" w:space="0" w:color="auto"/>
              <w:left w:val="single" w:sz="6" w:space="0" w:color="auto"/>
              <w:bottom w:val="single" w:sz="6" w:space="0" w:color="auto"/>
              <w:right w:val="single" w:sz="6" w:space="0" w:color="auto"/>
            </w:tcBorders>
          </w:tcPr>
          <w:p w:rsidR="007E2336" w:rsidRDefault="007E2336">
            <w:pPr>
              <w:ind w:firstLine="454"/>
              <w:jc w:val="center"/>
            </w:pPr>
            <w:r>
              <w:rPr>
                <w:lang w:val="en-US"/>
              </w:rPr>
              <w:t>K</w:t>
            </w:r>
          </w:p>
        </w:tc>
        <w:tc>
          <w:tcPr>
            <w:tcW w:w="6683" w:type="dxa"/>
            <w:tcBorders>
              <w:top w:val="single" w:sz="6" w:space="0" w:color="auto"/>
              <w:left w:val="single" w:sz="6" w:space="0" w:color="auto"/>
              <w:bottom w:val="single" w:sz="6" w:space="0" w:color="auto"/>
              <w:right w:val="single" w:sz="6" w:space="0" w:color="auto"/>
            </w:tcBorders>
          </w:tcPr>
          <w:p w:rsidR="007E2336" w:rsidRDefault="007E2336">
            <w:pPr>
              <w:ind w:firstLine="454"/>
              <w:jc w:val="center"/>
            </w:pPr>
            <w:r>
              <w:t>10</w:t>
            </w:r>
          </w:p>
        </w:tc>
      </w:tr>
    </w:tbl>
    <w:p w:rsidR="007E2336" w:rsidRDefault="007E2336">
      <w:pPr>
        <w:ind w:firstLine="454"/>
        <w:jc w:val="center"/>
      </w:pPr>
    </w:p>
    <w:p w:rsidR="007E2336" w:rsidRDefault="007E2336">
      <w:pPr>
        <w:ind w:firstLine="454"/>
        <w:jc w:val="center"/>
        <w:rPr>
          <w:i/>
        </w:rPr>
      </w:pPr>
      <w:r>
        <w:rPr>
          <w:i/>
        </w:rPr>
        <w:t>Упорядочение работ</w:t>
      </w:r>
    </w:p>
    <w:p w:rsidR="007E2336" w:rsidRDefault="007E2336">
      <w:pPr>
        <w:numPr>
          <w:ilvl w:val="0"/>
          <w:numId w:val="7"/>
        </w:numPr>
        <w:ind w:firstLine="454"/>
        <w:jc w:val="both"/>
      </w:pPr>
      <w:r>
        <w:t xml:space="preserve">Работы </w:t>
      </w:r>
      <w:r>
        <w:rPr>
          <w:lang w:val="en-US"/>
        </w:rPr>
        <w:t>C</w:t>
      </w:r>
      <w:r>
        <w:t xml:space="preserve">, </w:t>
      </w:r>
      <w:r>
        <w:rPr>
          <w:lang w:val="en-US"/>
        </w:rPr>
        <w:t>I</w:t>
      </w:r>
      <w:r>
        <w:t xml:space="preserve">, </w:t>
      </w:r>
      <w:r>
        <w:rPr>
          <w:lang w:val="en-US"/>
        </w:rPr>
        <w:t>G</w:t>
      </w:r>
      <w:r>
        <w:t xml:space="preserve"> являются исходными работами проекта, которые м</w:t>
      </w:r>
      <w:r>
        <w:t>о</w:t>
      </w:r>
      <w:r>
        <w:t>гут выполняться одновременно.</w:t>
      </w:r>
    </w:p>
    <w:p w:rsidR="007E2336" w:rsidRDefault="007E2336">
      <w:pPr>
        <w:numPr>
          <w:ilvl w:val="0"/>
          <w:numId w:val="7"/>
        </w:numPr>
        <w:ind w:firstLine="454"/>
        <w:jc w:val="both"/>
      </w:pPr>
      <w:r>
        <w:t xml:space="preserve">Работы </w:t>
      </w:r>
      <w:r>
        <w:rPr>
          <w:lang w:val="en-US"/>
        </w:rPr>
        <w:t>E</w:t>
      </w:r>
      <w:r>
        <w:t xml:space="preserve"> и </w:t>
      </w:r>
      <w:r>
        <w:rPr>
          <w:lang w:val="en-US"/>
        </w:rPr>
        <w:t>A</w:t>
      </w:r>
      <w:r>
        <w:t xml:space="preserve"> следуют за работой </w:t>
      </w:r>
      <w:r>
        <w:rPr>
          <w:lang w:val="en-US"/>
        </w:rPr>
        <w:t>C</w:t>
      </w:r>
      <w:r>
        <w:t>.</w:t>
      </w:r>
    </w:p>
    <w:p w:rsidR="007E2336" w:rsidRDefault="007E2336">
      <w:pPr>
        <w:numPr>
          <w:ilvl w:val="0"/>
          <w:numId w:val="7"/>
        </w:numPr>
        <w:ind w:firstLine="454"/>
        <w:jc w:val="both"/>
      </w:pPr>
      <w:r>
        <w:t xml:space="preserve">Работа </w:t>
      </w:r>
      <w:r>
        <w:rPr>
          <w:lang w:val="en-US"/>
        </w:rPr>
        <w:t>H</w:t>
      </w:r>
      <w:r>
        <w:t xml:space="preserve"> следует за работой </w:t>
      </w:r>
      <w:r>
        <w:rPr>
          <w:lang w:val="en-US"/>
        </w:rPr>
        <w:t>I</w:t>
      </w:r>
      <w:r>
        <w:t>.</w:t>
      </w:r>
    </w:p>
    <w:p w:rsidR="007E2336" w:rsidRDefault="007E2336">
      <w:pPr>
        <w:numPr>
          <w:ilvl w:val="0"/>
          <w:numId w:val="7"/>
        </w:numPr>
        <w:ind w:firstLine="454"/>
        <w:jc w:val="both"/>
      </w:pPr>
      <w:r>
        <w:t xml:space="preserve">Работы </w:t>
      </w:r>
      <w:r>
        <w:rPr>
          <w:lang w:val="en-US"/>
        </w:rPr>
        <w:t>D</w:t>
      </w:r>
      <w:r>
        <w:t xml:space="preserve"> и </w:t>
      </w:r>
      <w:r>
        <w:rPr>
          <w:lang w:val="en-US"/>
        </w:rPr>
        <w:t>J</w:t>
      </w:r>
      <w:r>
        <w:t xml:space="preserve"> следуют за работой </w:t>
      </w:r>
      <w:r>
        <w:rPr>
          <w:lang w:val="en-US"/>
        </w:rPr>
        <w:t>G</w:t>
      </w:r>
      <w:r>
        <w:t>.</w:t>
      </w:r>
    </w:p>
    <w:p w:rsidR="007E2336" w:rsidRDefault="007E2336">
      <w:pPr>
        <w:numPr>
          <w:ilvl w:val="0"/>
          <w:numId w:val="7"/>
        </w:numPr>
        <w:ind w:firstLine="454"/>
        <w:jc w:val="both"/>
      </w:pPr>
      <w:r>
        <w:t xml:space="preserve">Работа </w:t>
      </w:r>
      <w:r>
        <w:rPr>
          <w:lang w:val="en-US"/>
        </w:rPr>
        <w:t>B</w:t>
      </w:r>
      <w:r>
        <w:t xml:space="preserve"> следует за работой </w:t>
      </w:r>
      <w:r>
        <w:rPr>
          <w:lang w:val="en-US"/>
        </w:rPr>
        <w:t>E</w:t>
      </w:r>
      <w:r>
        <w:t>.</w:t>
      </w:r>
    </w:p>
    <w:p w:rsidR="007E2336" w:rsidRDefault="007E2336">
      <w:pPr>
        <w:numPr>
          <w:ilvl w:val="0"/>
          <w:numId w:val="7"/>
        </w:numPr>
        <w:ind w:firstLine="454"/>
        <w:jc w:val="both"/>
      </w:pPr>
      <w:r>
        <w:t xml:space="preserve">Работа </w:t>
      </w:r>
      <w:r>
        <w:rPr>
          <w:lang w:val="en-US"/>
        </w:rPr>
        <w:t>K</w:t>
      </w:r>
      <w:r>
        <w:t xml:space="preserve"> следует за работами </w:t>
      </w:r>
      <w:r>
        <w:rPr>
          <w:lang w:val="en-US"/>
        </w:rPr>
        <w:t>A</w:t>
      </w:r>
      <w:r>
        <w:t xml:space="preserve"> и </w:t>
      </w:r>
      <w:r>
        <w:rPr>
          <w:lang w:val="en-US"/>
        </w:rPr>
        <w:t>D</w:t>
      </w:r>
      <w:r>
        <w:t xml:space="preserve">, но не может начаться прежде, чем не завершится работа </w:t>
      </w:r>
      <w:r>
        <w:rPr>
          <w:lang w:val="en-US"/>
        </w:rPr>
        <w:t>H</w:t>
      </w:r>
      <w:r>
        <w:t>.</w:t>
      </w:r>
    </w:p>
    <w:p w:rsidR="007E2336" w:rsidRDefault="007E2336">
      <w:pPr>
        <w:numPr>
          <w:ilvl w:val="0"/>
          <w:numId w:val="7"/>
        </w:numPr>
        <w:ind w:firstLine="454"/>
        <w:jc w:val="both"/>
      </w:pPr>
      <w:r>
        <w:t xml:space="preserve">Работа </w:t>
      </w:r>
      <w:r>
        <w:rPr>
          <w:lang w:val="en-US"/>
        </w:rPr>
        <w:t>F</w:t>
      </w:r>
      <w:r>
        <w:t xml:space="preserve"> следует за работой </w:t>
      </w:r>
      <w:r>
        <w:rPr>
          <w:lang w:val="en-US"/>
        </w:rPr>
        <w:t>J</w:t>
      </w:r>
      <w:r>
        <w:t>.</w:t>
      </w:r>
    </w:p>
    <w:p w:rsidR="007E2336" w:rsidRDefault="007E2336">
      <w:pPr>
        <w:ind w:firstLine="454"/>
        <w:jc w:val="both"/>
      </w:pPr>
    </w:p>
    <w:p w:rsidR="007E2336" w:rsidRDefault="007E2336">
      <w:pPr>
        <w:ind w:firstLine="454"/>
        <w:jc w:val="both"/>
      </w:pPr>
      <w:r>
        <w:t>На рис.1.3 представлена сетевая модель, соответствующая данному упорядочению работ. Каждому событию присвоен номер, что позволяет в дальнейшем использовать не названия работ, а их коды (</w:t>
      </w:r>
      <w:proofErr w:type="gramStart"/>
      <w:r>
        <w:t>см</w:t>
      </w:r>
      <w:proofErr w:type="gramEnd"/>
      <w:r>
        <w:t xml:space="preserve">. табл. 1.2). Численные значения временных параметров событий сети вписаны в </w:t>
      </w:r>
      <w:r>
        <w:lastRenderedPageBreak/>
        <w:t>соответствующие сект</w:t>
      </w:r>
      <w:r>
        <w:t>о</w:t>
      </w:r>
      <w:r>
        <w:t>ры вершин сетевого графика, а временные параметры работ сети предста</w:t>
      </w:r>
      <w:r>
        <w:t>в</w:t>
      </w:r>
      <w:r>
        <w:t>лены в табл. 1.3.</w:t>
      </w:r>
    </w:p>
    <w:p w:rsidR="007E2336" w:rsidRDefault="007E2336">
      <w:pPr>
        <w:ind w:firstLine="454"/>
        <w:jc w:val="center"/>
      </w:pPr>
      <w:r>
        <w:object w:dxaOrig="9374" w:dyaOrig="5279">
          <v:shape id="_x0000_i1070" type="#_x0000_t75" style="width:468.75pt;height:264pt" o:ole="">
            <v:imagedata r:id="rId92" o:title=""/>
          </v:shape>
          <o:OLEObject Type="Embed" ProgID="PBrush" ShapeID="_x0000_i1070" DrawAspect="Content" ObjectID="_1695125907" r:id="rId93"/>
        </w:object>
      </w:r>
    </w:p>
    <w:p w:rsidR="007E2336" w:rsidRDefault="007E2336">
      <w:pPr>
        <w:ind w:firstLine="454"/>
        <w:jc w:val="center"/>
      </w:pPr>
      <w:r>
        <w:t>Рис.1.3. Сетевая модель</w:t>
      </w:r>
    </w:p>
    <w:p w:rsidR="007E2336" w:rsidRDefault="007E2336">
      <w:pPr>
        <w:spacing w:before="120" w:after="120"/>
        <w:ind w:firstLine="454"/>
        <w:jc w:val="right"/>
      </w:pPr>
      <w:r>
        <w:t>Таблица 1.2</w:t>
      </w:r>
    </w:p>
    <w:p w:rsidR="007E2336" w:rsidRDefault="007E2336">
      <w:pPr>
        <w:spacing w:before="120" w:after="120"/>
        <w:ind w:firstLine="454"/>
        <w:jc w:val="center"/>
      </w:pPr>
      <w:r>
        <w:t>Описание сетевой модели с помощью кодирования рабо</w:t>
      </w:r>
      <w:r>
        <w:t>т</w:t>
      </w:r>
    </w:p>
    <w:tbl>
      <w:tblPr>
        <w:tblW w:w="0" w:type="auto"/>
        <w:tblInd w:w="70" w:type="dxa"/>
        <w:tblLayout w:type="fixed"/>
        <w:tblCellMar>
          <w:left w:w="70" w:type="dxa"/>
          <w:right w:w="70" w:type="dxa"/>
        </w:tblCellMar>
        <w:tblLook w:val="0000"/>
      </w:tblPr>
      <w:tblGrid>
        <w:gridCol w:w="2182"/>
        <w:gridCol w:w="1970"/>
        <w:gridCol w:w="1971"/>
        <w:gridCol w:w="3516"/>
      </w:tblGrid>
      <w:tr w:rsidR="007E2336">
        <w:tblPrEx>
          <w:tblCellMar>
            <w:top w:w="0" w:type="dxa"/>
            <w:bottom w:w="0" w:type="dxa"/>
          </w:tblCellMar>
        </w:tblPrEx>
        <w:trPr>
          <w:cantSplit/>
        </w:trPr>
        <w:tc>
          <w:tcPr>
            <w:tcW w:w="4152" w:type="dxa"/>
            <w:gridSpan w:val="2"/>
            <w:tcBorders>
              <w:top w:val="single" w:sz="12" w:space="0" w:color="auto"/>
              <w:left w:val="single" w:sz="12" w:space="0" w:color="auto"/>
              <w:right w:val="single" w:sz="12" w:space="0" w:color="auto"/>
            </w:tcBorders>
          </w:tcPr>
          <w:p w:rsidR="007E2336" w:rsidRDefault="007E2336">
            <w:pPr>
              <w:jc w:val="center"/>
            </w:pPr>
            <w:r>
              <w:t>Номера событий</w:t>
            </w:r>
          </w:p>
        </w:tc>
        <w:tc>
          <w:tcPr>
            <w:tcW w:w="1971" w:type="dxa"/>
            <w:tcBorders>
              <w:top w:val="single" w:sz="12" w:space="0" w:color="auto"/>
              <w:right w:val="single" w:sz="12" w:space="0" w:color="auto"/>
            </w:tcBorders>
          </w:tcPr>
          <w:p w:rsidR="007E2336" w:rsidRDefault="007E2336">
            <w:pPr>
              <w:jc w:val="center"/>
            </w:pPr>
            <w:r>
              <w:t>Код раб</w:t>
            </w:r>
            <w:r>
              <w:t>о</w:t>
            </w:r>
            <w:r>
              <w:t>ты</w:t>
            </w:r>
          </w:p>
        </w:tc>
        <w:tc>
          <w:tcPr>
            <w:tcW w:w="3516" w:type="dxa"/>
            <w:tcBorders>
              <w:top w:val="single" w:sz="12" w:space="0" w:color="auto"/>
              <w:left w:val="single" w:sz="12" w:space="0" w:color="auto"/>
              <w:right w:val="single" w:sz="12" w:space="0" w:color="auto"/>
            </w:tcBorders>
          </w:tcPr>
          <w:p w:rsidR="007E2336" w:rsidRDefault="007E2336">
            <w:pPr>
              <w:jc w:val="center"/>
            </w:pPr>
            <w:r>
              <w:t>Продолжительность</w:t>
            </w:r>
          </w:p>
        </w:tc>
      </w:tr>
      <w:tr w:rsidR="007E2336">
        <w:tblPrEx>
          <w:tblCellMar>
            <w:top w:w="0" w:type="dxa"/>
            <w:bottom w:w="0" w:type="dxa"/>
          </w:tblCellMar>
        </w:tblPrEx>
        <w:trPr>
          <w:cantSplit/>
        </w:trPr>
        <w:tc>
          <w:tcPr>
            <w:tcW w:w="2182" w:type="dxa"/>
            <w:tcBorders>
              <w:top w:val="single" w:sz="12" w:space="0" w:color="auto"/>
              <w:left w:val="single" w:sz="12" w:space="0" w:color="auto"/>
              <w:bottom w:val="single" w:sz="12" w:space="0" w:color="auto"/>
              <w:right w:val="single" w:sz="12" w:space="0" w:color="auto"/>
            </w:tcBorders>
          </w:tcPr>
          <w:p w:rsidR="007E2336" w:rsidRDefault="007E2336">
            <w:pPr>
              <w:jc w:val="center"/>
            </w:pPr>
            <w:r>
              <w:t>начального</w:t>
            </w:r>
          </w:p>
        </w:tc>
        <w:tc>
          <w:tcPr>
            <w:tcW w:w="1970" w:type="dxa"/>
            <w:tcBorders>
              <w:top w:val="single" w:sz="12" w:space="0" w:color="auto"/>
              <w:left w:val="single" w:sz="12" w:space="0" w:color="auto"/>
              <w:bottom w:val="single" w:sz="12" w:space="0" w:color="auto"/>
              <w:right w:val="single" w:sz="12" w:space="0" w:color="auto"/>
            </w:tcBorders>
          </w:tcPr>
          <w:p w:rsidR="007E2336" w:rsidRDefault="007E2336">
            <w:pPr>
              <w:jc w:val="center"/>
            </w:pPr>
            <w:r>
              <w:t>конечного</w:t>
            </w:r>
          </w:p>
        </w:tc>
        <w:tc>
          <w:tcPr>
            <w:tcW w:w="1971" w:type="dxa"/>
            <w:tcBorders>
              <w:bottom w:val="single" w:sz="12" w:space="0" w:color="auto"/>
              <w:right w:val="single" w:sz="12" w:space="0" w:color="auto"/>
            </w:tcBorders>
          </w:tcPr>
          <w:p w:rsidR="007E2336" w:rsidRDefault="007E2336">
            <w:pPr>
              <w:jc w:val="center"/>
            </w:pPr>
          </w:p>
        </w:tc>
        <w:tc>
          <w:tcPr>
            <w:tcW w:w="3516" w:type="dxa"/>
            <w:tcBorders>
              <w:left w:val="single" w:sz="12" w:space="0" w:color="auto"/>
              <w:bottom w:val="single" w:sz="12" w:space="0" w:color="auto"/>
              <w:right w:val="single" w:sz="12" w:space="0" w:color="auto"/>
            </w:tcBorders>
          </w:tcPr>
          <w:p w:rsidR="007E2336" w:rsidRDefault="007E2336">
            <w:pPr>
              <w:jc w:val="center"/>
            </w:pPr>
            <w:r>
              <w:t>раб</w:t>
            </w:r>
            <w:r>
              <w:t>о</w:t>
            </w:r>
            <w:r>
              <w:t>ты</w:t>
            </w:r>
          </w:p>
        </w:tc>
      </w:tr>
      <w:tr w:rsidR="007E2336">
        <w:tblPrEx>
          <w:tblCellMar>
            <w:top w:w="0" w:type="dxa"/>
            <w:bottom w:w="0" w:type="dxa"/>
          </w:tblCellMar>
        </w:tblPrEx>
        <w:trPr>
          <w:cantSplit/>
        </w:trPr>
        <w:tc>
          <w:tcPr>
            <w:tcW w:w="2182" w:type="dxa"/>
            <w:tcBorders>
              <w:left w:val="single" w:sz="6" w:space="0" w:color="auto"/>
              <w:bottom w:val="single" w:sz="6" w:space="0" w:color="auto"/>
              <w:right w:val="single" w:sz="6" w:space="0" w:color="auto"/>
            </w:tcBorders>
          </w:tcPr>
          <w:p w:rsidR="007E2336" w:rsidRDefault="007E2336">
            <w:pPr>
              <w:jc w:val="center"/>
            </w:pPr>
            <w:r>
              <w:t>1</w:t>
            </w:r>
          </w:p>
        </w:tc>
        <w:tc>
          <w:tcPr>
            <w:tcW w:w="1970" w:type="dxa"/>
            <w:tcBorders>
              <w:left w:val="single" w:sz="6" w:space="0" w:color="auto"/>
              <w:bottom w:val="single" w:sz="6" w:space="0" w:color="auto"/>
              <w:right w:val="single" w:sz="6" w:space="0" w:color="auto"/>
            </w:tcBorders>
          </w:tcPr>
          <w:p w:rsidR="007E2336" w:rsidRDefault="007E2336">
            <w:pPr>
              <w:jc w:val="center"/>
            </w:pPr>
            <w:r>
              <w:t>2</w:t>
            </w:r>
          </w:p>
        </w:tc>
        <w:tc>
          <w:tcPr>
            <w:tcW w:w="1971" w:type="dxa"/>
            <w:tcBorders>
              <w:left w:val="single" w:sz="6" w:space="0" w:color="auto"/>
              <w:bottom w:val="single" w:sz="6" w:space="0" w:color="auto"/>
              <w:right w:val="single" w:sz="6" w:space="0" w:color="auto"/>
            </w:tcBorders>
          </w:tcPr>
          <w:p w:rsidR="007E2336" w:rsidRDefault="007E2336">
            <w:pPr>
              <w:jc w:val="center"/>
            </w:pPr>
            <w:r>
              <w:t>(1,2)</w:t>
            </w:r>
          </w:p>
        </w:tc>
        <w:tc>
          <w:tcPr>
            <w:tcW w:w="3516" w:type="dxa"/>
            <w:tcBorders>
              <w:left w:val="single" w:sz="6" w:space="0" w:color="auto"/>
              <w:bottom w:val="single" w:sz="6" w:space="0" w:color="auto"/>
              <w:right w:val="single" w:sz="6" w:space="0" w:color="auto"/>
            </w:tcBorders>
          </w:tcPr>
          <w:p w:rsidR="007E2336" w:rsidRDefault="007E2336">
            <w:pPr>
              <w:jc w:val="center"/>
            </w:pPr>
            <w:r>
              <w:t>4</w:t>
            </w:r>
          </w:p>
        </w:tc>
      </w:tr>
      <w:tr w:rsidR="007E2336">
        <w:tblPrEx>
          <w:tblCellMar>
            <w:top w:w="0" w:type="dxa"/>
            <w:bottom w:w="0" w:type="dxa"/>
          </w:tblCellMar>
        </w:tblPrEx>
        <w:trPr>
          <w:cantSplit/>
        </w:trPr>
        <w:tc>
          <w:tcPr>
            <w:tcW w:w="2182" w:type="dxa"/>
            <w:tcBorders>
              <w:top w:val="single" w:sz="6" w:space="0" w:color="auto"/>
              <w:left w:val="single" w:sz="6" w:space="0" w:color="auto"/>
              <w:bottom w:val="single" w:sz="6" w:space="0" w:color="auto"/>
              <w:right w:val="single" w:sz="6" w:space="0" w:color="auto"/>
            </w:tcBorders>
          </w:tcPr>
          <w:p w:rsidR="007E2336" w:rsidRDefault="007E2336">
            <w:pPr>
              <w:jc w:val="center"/>
            </w:pPr>
            <w:r>
              <w:t>1</w:t>
            </w:r>
          </w:p>
        </w:tc>
        <w:tc>
          <w:tcPr>
            <w:tcW w:w="1970" w:type="dxa"/>
            <w:tcBorders>
              <w:top w:val="single" w:sz="6" w:space="0" w:color="auto"/>
              <w:left w:val="single" w:sz="6" w:space="0" w:color="auto"/>
              <w:bottom w:val="single" w:sz="6" w:space="0" w:color="auto"/>
              <w:right w:val="single" w:sz="6" w:space="0" w:color="auto"/>
            </w:tcBorders>
          </w:tcPr>
          <w:p w:rsidR="007E2336" w:rsidRDefault="007E2336">
            <w:pPr>
              <w:jc w:val="center"/>
            </w:pPr>
            <w:r>
              <w:t>3</w:t>
            </w:r>
          </w:p>
        </w:tc>
        <w:tc>
          <w:tcPr>
            <w:tcW w:w="1971" w:type="dxa"/>
            <w:tcBorders>
              <w:top w:val="single" w:sz="6" w:space="0" w:color="auto"/>
              <w:left w:val="single" w:sz="6" w:space="0" w:color="auto"/>
              <w:bottom w:val="single" w:sz="6" w:space="0" w:color="auto"/>
              <w:right w:val="single" w:sz="6" w:space="0" w:color="auto"/>
            </w:tcBorders>
          </w:tcPr>
          <w:p w:rsidR="007E2336" w:rsidRDefault="007E2336">
            <w:pPr>
              <w:jc w:val="center"/>
            </w:pPr>
            <w:r>
              <w:t>(1,3)</w:t>
            </w:r>
          </w:p>
        </w:tc>
        <w:tc>
          <w:tcPr>
            <w:tcW w:w="3516" w:type="dxa"/>
            <w:tcBorders>
              <w:top w:val="single" w:sz="6" w:space="0" w:color="auto"/>
              <w:left w:val="single" w:sz="6" w:space="0" w:color="auto"/>
              <w:bottom w:val="single" w:sz="6" w:space="0" w:color="auto"/>
              <w:right w:val="single" w:sz="6" w:space="0" w:color="auto"/>
            </w:tcBorders>
          </w:tcPr>
          <w:p w:rsidR="007E2336" w:rsidRDefault="007E2336">
            <w:pPr>
              <w:jc w:val="center"/>
            </w:pPr>
            <w:r>
              <w:t>3</w:t>
            </w:r>
          </w:p>
        </w:tc>
      </w:tr>
      <w:tr w:rsidR="007E2336">
        <w:tblPrEx>
          <w:tblCellMar>
            <w:top w:w="0" w:type="dxa"/>
            <w:bottom w:w="0" w:type="dxa"/>
          </w:tblCellMar>
        </w:tblPrEx>
        <w:trPr>
          <w:cantSplit/>
        </w:trPr>
        <w:tc>
          <w:tcPr>
            <w:tcW w:w="2182" w:type="dxa"/>
            <w:tcBorders>
              <w:top w:val="single" w:sz="6" w:space="0" w:color="auto"/>
              <w:left w:val="single" w:sz="6" w:space="0" w:color="auto"/>
              <w:bottom w:val="single" w:sz="6" w:space="0" w:color="auto"/>
              <w:right w:val="single" w:sz="6" w:space="0" w:color="auto"/>
            </w:tcBorders>
          </w:tcPr>
          <w:p w:rsidR="007E2336" w:rsidRDefault="007E2336">
            <w:pPr>
              <w:jc w:val="center"/>
            </w:pPr>
            <w:r>
              <w:t>1</w:t>
            </w:r>
          </w:p>
        </w:tc>
        <w:tc>
          <w:tcPr>
            <w:tcW w:w="1970" w:type="dxa"/>
            <w:tcBorders>
              <w:top w:val="single" w:sz="6" w:space="0" w:color="auto"/>
              <w:left w:val="single" w:sz="6" w:space="0" w:color="auto"/>
              <w:bottom w:val="single" w:sz="6" w:space="0" w:color="auto"/>
              <w:right w:val="single" w:sz="6" w:space="0" w:color="auto"/>
            </w:tcBorders>
          </w:tcPr>
          <w:p w:rsidR="007E2336" w:rsidRDefault="007E2336">
            <w:pPr>
              <w:jc w:val="center"/>
            </w:pPr>
            <w:r>
              <w:t>4</w:t>
            </w:r>
          </w:p>
        </w:tc>
        <w:tc>
          <w:tcPr>
            <w:tcW w:w="1971" w:type="dxa"/>
            <w:tcBorders>
              <w:top w:val="single" w:sz="6" w:space="0" w:color="auto"/>
              <w:left w:val="single" w:sz="6" w:space="0" w:color="auto"/>
              <w:bottom w:val="single" w:sz="6" w:space="0" w:color="auto"/>
              <w:right w:val="single" w:sz="6" w:space="0" w:color="auto"/>
            </w:tcBorders>
          </w:tcPr>
          <w:p w:rsidR="007E2336" w:rsidRDefault="007E2336">
            <w:pPr>
              <w:jc w:val="center"/>
            </w:pPr>
            <w:r>
              <w:t>(1,4)</w:t>
            </w:r>
          </w:p>
        </w:tc>
        <w:tc>
          <w:tcPr>
            <w:tcW w:w="3516" w:type="dxa"/>
            <w:tcBorders>
              <w:top w:val="single" w:sz="6" w:space="0" w:color="auto"/>
              <w:left w:val="single" w:sz="6" w:space="0" w:color="auto"/>
              <w:bottom w:val="single" w:sz="6" w:space="0" w:color="auto"/>
              <w:right w:val="single" w:sz="6" w:space="0" w:color="auto"/>
            </w:tcBorders>
          </w:tcPr>
          <w:p w:rsidR="007E2336" w:rsidRDefault="007E2336">
            <w:pPr>
              <w:jc w:val="center"/>
            </w:pPr>
            <w:r>
              <w:t>5</w:t>
            </w:r>
          </w:p>
        </w:tc>
      </w:tr>
      <w:tr w:rsidR="007E2336">
        <w:tblPrEx>
          <w:tblCellMar>
            <w:top w:w="0" w:type="dxa"/>
            <w:bottom w:w="0" w:type="dxa"/>
          </w:tblCellMar>
        </w:tblPrEx>
        <w:trPr>
          <w:cantSplit/>
        </w:trPr>
        <w:tc>
          <w:tcPr>
            <w:tcW w:w="2182" w:type="dxa"/>
            <w:tcBorders>
              <w:top w:val="single" w:sz="6" w:space="0" w:color="auto"/>
              <w:left w:val="single" w:sz="6" w:space="0" w:color="auto"/>
              <w:bottom w:val="single" w:sz="6" w:space="0" w:color="auto"/>
              <w:right w:val="single" w:sz="6" w:space="0" w:color="auto"/>
            </w:tcBorders>
          </w:tcPr>
          <w:p w:rsidR="007E2336" w:rsidRDefault="007E2336">
            <w:pPr>
              <w:jc w:val="center"/>
            </w:pPr>
            <w:r>
              <w:t>2</w:t>
            </w:r>
          </w:p>
        </w:tc>
        <w:tc>
          <w:tcPr>
            <w:tcW w:w="1970" w:type="dxa"/>
            <w:tcBorders>
              <w:top w:val="single" w:sz="6" w:space="0" w:color="auto"/>
              <w:left w:val="single" w:sz="6" w:space="0" w:color="auto"/>
              <w:bottom w:val="single" w:sz="6" w:space="0" w:color="auto"/>
              <w:right w:val="single" w:sz="6" w:space="0" w:color="auto"/>
            </w:tcBorders>
          </w:tcPr>
          <w:p w:rsidR="007E2336" w:rsidRDefault="007E2336">
            <w:pPr>
              <w:jc w:val="center"/>
            </w:pPr>
            <w:r>
              <w:t>5</w:t>
            </w:r>
          </w:p>
        </w:tc>
        <w:tc>
          <w:tcPr>
            <w:tcW w:w="1971" w:type="dxa"/>
            <w:tcBorders>
              <w:top w:val="single" w:sz="6" w:space="0" w:color="auto"/>
              <w:left w:val="single" w:sz="6" w:space="0" w:color="auto"/>
              <w:bottom w:val="single" w:sz="6" w:space="0" w:color="auto"/>
              <w:right w:val="single" w:sz="6" w:space="0" w:color="auto"/>
            </w:tcBorders>
          </w:tcPr>
          <w:p w:rsidR="007E2336" w:rsidRDefault="007E2336">
            <w:pPr>
              <w:jc w:val="center"/>
            </w:pPr>
            <w:r>
              <w:t>(2,5)</w:t>
            </w:r>
          </w:p>
        </w:tc>
        <w:tc>
          <w:tcPr>
            <w:tcW w:w="3516" w:type="dxa"/>
            <w:tcBorders>
              <w:top w:val="single" w:sz="6" w:space="0" w:color="auto"/>
              <w:left w:val="single" w:sz="6" w:space="0" w:color="auto"/>
              <w:bottom w:val="single" w:sz="6" w:space="0" w:color="auto"/>
              <w:right w:val="single" w:sz="6" w:space="0" w:color="auto"/>
            </w:tcBorders>
          </w:tcPr>
          <w:p w:rsidR="007E2336" w:rsidRDefault="007E2336">
            <w:pPr>
              <w:jc w:val="center"/>
            </w:pPr>
            <w:r>
              <w:t>7</w:t>
            </w:r>
          </w:p>
        </w:tc>
      </w:tr>
      <w:tr w:rsidR="007E2336">
        <w:tblPrEx>
          <w:tblCellMar>
            <w:top w:w="0" w:type="dxa"/>
            <w:bottom w:w="0" w:type="dxa"/>
          </w:tblCellMar>
        </w:tblPrEx>
        <w:trPr>
          <w:cantSplit/>
        </w:trPr>
        <w:tc>
          <w:tcPr>
            <w:tcW w:w="2182" w:type="dxa"/>
            <w:tcBorders>
              <w:top w:val="single" w:sz="6" w:space="0" w:color="auto"/>
              <w:left w:val="single" w:sz="6" w:space="0" w:color="auto"/>
              <w:bottom w:val="single" w:sz="6" w:space="0" w:color="auto"/>
              <w:right w:val="single" w:sz="6" w:space="0" w:color="auto"/>
            </w:tcBorders>
          </w:tcPr>
          <w:p w:rsidR="007E2336" w:rsidRDefault="007E2336">
            <w:pPr>
              <w:jc w:val="center"/>
            </w:pPr>
            <w:r>
              <w:t>2</w:t>
            </w:r>
          </w:p>
        </w:tc>
        <w:tc>
          <w:tcPr>
            <w:tcW w:w="1970" w:type="dxa"/>
            <w:tcBorders>
              <w:top w:val="single" w:sz="6" w:space="0" w:color="auto"/>
              <w:left w:val="single" w:sz="6" w:space="0" w:color="auto"/>
              <w:bottom w:val="single" w:sz="6" w:space="0" w:color="auto"/>
              <w:right w:val="single" w:sz="6" w:space="0" w:color="auto"/>
            </w:tcBorders>
          </w:tcPr>
          <w:p w:rsidR="007E2336" w:rsidRDefault="007E2336">
            <w:pPr>
              <w:jc w:val="center"/>
            </w:pPr>
            <w:r>
              <w:t>6</w:t>
            </w:r>
          </w:p>
        </w:tc>
        <w:tc>
          <w:tcPr>
            <w:tcW w:w="1971" w:type="dxa"/>
            <w:tcBorders>
              <w:top w:val="single" w:sz="6" w:space="0" w:color="auto"/>
              <w:left w:val="single" w:sz="6" w:space="0" w:color="auto"/>
              <w:bottom w:val="single" w:sz="6" w:space="0" w:color="auto"/>
              <w:right w:val="single" w:sz="6" w:space="0" w:color="auto"/>
            </w:tcBorders>
          </w:tcPr>
          <w:p w:rsidR="007E2336" w:rsidRDefault="007E2336">
            <w:pPr>
              <w:jc w:val="center"/>
            </w:pPr>
            <w:r>
              <w:t>(2,6)</w:t>
            </w:r>
          </w:p>
        </w:tc>
        <w:tc>
          <w:tcPr>
            <w:tcW w:w="3516" w:type="dxa"/>
            <w:tcBorders>
              <w:top w:val="single" w:sz="6" w:space="0" w:color="auto"/>
              <w:left w:val="single" w:sz="6" w:space="0" w:color="auto"/>
              <w:bottom w:val="single" w:sz="6" w:space="0" w:color="auto"/>
              <w:right w:val="single" w:sz="6" w:space="0" w:color="auto"/>
            </w:tcBorders>
          </w:tcPr>
          <w:p w:rsidR="007E2336" w:rsidRDefault="007E2336">
            <w:pPr>
              <w:jc w:val="center"/>
            </w:pPr>
            <w:r>
              <w:t>10</w:t>
            </w:r>
          </w:p>
        </w:tc>
      </w:tr>
      <w:tr w:rsidR="007E2336">
        <w:tblPrEx>
          <w:tblCellMar>
            <w:top w:w="0" w:type="dxa"/>
            <w:bottom w:w="0" w:type="dxa"/>
          </w:tblCellMar>
        </w:tblPrEx>
        <w:trPr>
          <w:cantSplit/>
        </w:trPr>
        <w:tc>
          <w:tcPr>
            <w:tcW w:w="2182" w:type="dxa"/>
            <w:tcBorders>
              <w:top w:val="single" w:sz="6" w:space="0" w:color="auto"/>
              <w:left w:val="single" w:sz="6" w:space="0" w:color="auto"/>
              <w:bottom w:val="single" w:sz="6" w:space="0" w:color="auto"/>
              <w:right w:val="single" w:sz="6" w:space="0" w:color="auto"/>
            </w:tcBorders>
          </w:tcPr>
          <w:p w:rsidR="007E2336" w:rsidRDefault="007E2336">
            <w:pPr>
              <w:jc w:val="center"/>
            </w:pPr>
            <w:r>
              <w:t>3</w:t>
            </w:r>
          </w:p>
        </w:tc>
        <w:tc>
          <w:tcPr>
            <w:tcW w:w="1970" w:type="dxa"/>
            <w:tcBorders>
              <w:top w:val="single" w:sz="6" w:space="0" w:color="auto"/>
              <w:left w:val="single" w:sz="6" w:space="0" w:color="auto"/>
              <w:bottom w:val="single" w:sz="6" w:space="0" w:color="auto"/>
              <w:right w:val="single" w:sz="6" w:space="0" w:color="auto"/>
            </w:tcBorders>
          </w:tcPr>
          <w:p w:rsidR="007E2336" w:rsidRDefault="007E2336">
            <w:pPr>
              <w:jc w:val="center"/>
            </w:pPr>
            <w:r>
              <w:t>6</w:t>
            </w:r>
          </w:p>
        </w:tc>
        <w:tc>
          <w:tcPr>
            <w:tcW w:w="1971" w:type="dxa"/>
            <w:tcBorders>
              <w:top w:val="single" w:sz="6" w:space="0" w:color="auto"/>
              <w:left w:val="single" w:sz="6" w:space="0" w:color="auto"/>
              <w:bottom w:val="single" w:sz="6" w:space="0" w:color="auto"/>
              <w:right w:val="single" w:sz="6" w:space="0" w:color="auto"/>
            </w:tcBorders>
          </w:tcPr>
          <w:p w:rsidR="007E2336" w:rsidRDefault="007E2336">
            <w:pPr>
              <w:jc w:val="center"/>
            </w:pPr>
            <w:r>
              <w:t>(3,6)</w:t>
            </w:r>
          </w:p>
        </w:tc>
        <w:tc>
          <w:tcPr>
            <w:tcW w:w="3516" w:type="dxa"/>
            <w:tcBorders>
              <w:top w:val="single" w:sz="6" w:space="0" w:color="auto"/>
              <w:left w:val="single" w:sz="6" w:space="0" w:color="auto"/>
              <w:bottom w:val="single" w:sz="6" w:space="0" w:color="auto"/>
              <w:right w:val="single" w:sz="6" w:space="0" w:color="auto"/>
            </w:tcBorders>
          </w:tcPr>
          <w:p w:rsidR="007E2336" w:rsidRDefault="007E2336">
            <w:pPr>
              <w:jc w:val="center"/>
            </w:pPr>
            <w:r>
              <w:t>8</w:t>
            </w:r>
          </w:p>
        </w:tc>
      </w:tr>
      <w:tr w:rsidR="007E2336">
        <w:tblPrEx>
          <w:tblCellMar>
            <w:top w:w="0" w:type="dxa"/>
            <w:bottom w:w="0" w:type="dxa"/>
          </w:tblCellMar>
        </w:tblPrEx>
        <w:trPr>
          <w:cantSplit/>
        </w:trPr>
        <w:tc>
          <w:tcPr>
            <w:tcW w:w="2182" w:type="dxa"/>
            <w:tcBorders>
              <w:top w:val="single" w:sz="6" w:space="0" w:color="auto"/>
              <w:left w:val="single" w:sz="6" w:space="0" w:color="auto"/>
              <w:bottom w:val="single" w:sz="6" w:space="0" w:color="auto"/>
              <w:right w:val="single" w:sz="6" w:space="0" w:color="auto"/>
            </w:tcBorders>
          </w:tcPr>
          <w:p w:rsidR="007E2336" w:rsidRDefault="007E2336">
            <w:pPr>
              <w:jc w:val="center"/>
            </w:pPr>
            <w:r>
              <w:t>4</w:t>
            </w:r>
          </w:p>
        </w:tc>
        <w:tc>
          <w:tcPr>
            <w:tcW w:w="1970" w:type="dxa"/>
            <w:tcBorders>
              <w:top w:val="single" w:sz="6" w:space="0" w:color="auto"/>
              <w:left w:val="single" w:sz="6" w:space="0" w:color="auto"/>
              <w:bottom w:val="single" w:sz="6" w:space="0" w:color="auto"/>
              <w:right w:val="single" w:sz="6" w:space="0" w:color="auto"/>
            </w:tcBorders>
          </w:tcPr>
          <w:p w:rsidR="007E2336" w:rsidRDefault="007E2336">
            <w:pPr>
              <w:jc w:val="center"/>
            </w:pPr>
            <w:r>
              <w:t>6</w:t>
            </w:r>
          </w:p>
        </w:tc>
        <w:tc>
          <w:tcPr>
            <w:tcW w:w="1971" w:type="dxa"/>
            <w:tcBorders>
              <w:top w:val="single" w:sz="6" w:space="0" w:color="auto"/>
              <w:left w:val="single" w:sz="6" w:space="0" w:color="auto"/>
              <w:bottom w:val="single" w:sz="6" w:space="0" w:color="auto"/>
              <w:right w:val="single" w:sz="6" w:space="0" w:color="auto"/>
            </w:tcBorders>
          </w:tcPr>
          <w:p w:rsidR="007E2336" w:rsidRDefault="007E2336">
            <w:pPr>
              <w:jc w:val="center"/>
            </w:pPr>
            <w:r>
              <w:t>(4,6)</w:t>
            </w:r>
          </w:p>
        </w:tc>
        <w:tc>
          <w:tcPr>
            <w:tcW w:w="3516" w:type="dxa"/>
            <w:tcBorders>
              <w:top w:val="single" w:sz="6" w:space="0" w:color="auto"/>
              <w:left w:val="single" w:sz="6" w:space="0" w:color="auto"/>
              <w:bottom w:val="single" w:sz="6" w:space="0" w:color="auto"/>
              <w:right w:val="single" w:sz="6" w:space="0" w:color="auto"/>
            </w:tcBorders>
          </w:tcPr>
          <w:p w:rsidR="007E2336" w:rsidRDefault="007E2336">
            <w:pPr>
              <w:jc w:val="center"/>
            </w:pPr>
            <w:r>
              <w:t>12</w:t>
            </w:r>
          </w:p>
        </w:tc>
      </w:tr>
      <w:tr w:rsidR="007E2336">
        <w:tblPrEx>
          <w:tblCellMar>
            <w:top w:w="0" w:type="dxa"/>
            <w:bottom w:w="0" w:type="dxa"/>
          </w:tblCellMar>
        </w:tblPrEx>
        <w:trPr>
          <w:cantSplit/>
        </w:trPr>
        <w:tc>
          <w:tcPr>
            <w:tcW w:w="2182" w:type="dxa"/>
            <w:tcBorders>
              <w:top w:val="single" w:sz="6" w:space="0" w:color="auto"/>
              <w:left w:val="single" w:sz="6" w:space="0" w:color="auto"/>
              <w:bottom w:val="single" w:sz="6" w:space="0" w:color="auto"/>
              <w:right w:val="single" w:sz="6" w:space="0" w:color="auto"/>
            </w:tcBorders>
          </w:tcPr>
          <w:p w:rsidR="007E2336" w:rsidRDefault="007E2336">
            <w:pPr>
              <w:jc w:val="center"/>
            </w:pPr>
            <w:r>
              <w:t>4</w:t>
            </w:r>
          </w:p>
        </w:tc>
        <w:tc>
          <w:tcPr>
            <w:tcW w:w="1970" w:type="dxa"/>
            <w:tcBorders>
              <w:top w:val="single" w:sz="6" w:space="0" w:color="auto"/>
              <w:left w:val="single" w:sz="6" w:space="0" w:color="auto"/>
              <w:bottom w:val="single" w:sz="6" w:space="0" w:color="auto"/>
              <w:right w:val="single" w:sz="6" w:space="0" w:color="auto"/>
            </w:tcBorders>
          </w:tcPr>
          <w:p w:rsidR="007E2336" w:rsidRDefault="007E2336">
            <w:pPr>
              <w:jc w:val="center"/>
            </w:pPr>
            <w:r>
              <w:t>7</w:t>
            </w:r>
          </w:p>
        </w:tc>
        <w:tc>
          <w:tcPr>
            <w:tcW w:w="1971" w:type="dxa"/>
            <w:tcBorders>
              <w:top w:val="single" w:sz="6" w:space="0" w:color="auto"/>
              <w:left w:val="single" w:sz="6" w:space="0" w:color="auto"/>
              <w:bottom w:val="single" w:sz="6" w:space="0" w:color="auto"/>
              <w:right w:val="single" w:sz="6" w:space="0" w:color="auto"/>
            </w:tcBorders>
          </w:tcPr>
          <w:p w:rsidR="007E2336" w:rsidRDefault="007E2336">
            <w:pPr>
              <w:jc w:val="center"/>
            </w:pPr>
            <w:r>
              <w:t>(4,7)</w:t>
            </w:r>
          </w:p>
        </w:tc>
        <w:tc>
          <w:tcPr>
            <w:tcW w:w="3516" w:type="dxa"/>
            <w:tcBorders>
              <w:top w:val="single" w:sz="6" w:space="0" w:color="auto"/>
              <w:left w:val="single" w:sz="6" w:space="0" w:color="auto"/>
              <w:bottom w:val="single" w:sz="6" w:space="0" w:color="auto"/>
              <w:right w:val="single" w:sz="6" w:space="0" w:color="auto"/>
            </w:tcBorders>
          </w:tcPr>
          <w:p w:rsidR="007E2336" w:rsidRDefault="007E2336">
            <w:pPr>
              <w:jc w:val="center"/>
            </w:pPr>
            <w:r>
              <w:t>9</w:t>
            </w:r>
          </w:p>
        </w:tc>
      </w:tr>
      <w:tr w:rsidR="007E2336">
        <w:tblPrEx>
          <w:tblCellMar>
            <w:top w:w="0" w:type="dxa"/>
            <w:bottom w:w="0" w:type="dxa"/>
          </w:tblCellMar>
        </w:tblPrEx>
        <w:trPr>
          <w:cantSplit/>
        </w:trPr>
        <w:tc>
          <w:tcPr>
            <w:tcW w:w="2182" w:type="dxa"/>
            <w:tcBorders>
              <w:top w:val="single" w:sz="6" w:space="0" w:color="auto"/>
              <w:left w:val="single" w:sz="6" w:space="0" w:color="auto"/>
              <w:bottom w:val="single" w:sz="6" w:space="0" w:color="auto"/>
              <w:right w:val="single" w:sz="6" w:space="0" w:color="auto"/>
            </w:tcBorders>
          </w:tcPr>
          <w:p w:rsidR="007E2336" w:rsidRDefault="007E2336">
            <w:pPr>
              <w:jc w:val="center"/>
            </w:pPr>
            <w:r>
              <w:t>5</w:t>
            </w:r>
          </w:p>
        </w:tc>
        <w:tc>
          <w:tcPr>
            <w:tcW w:w="1970" w:type="dxa"/>
            <w:tcBorders>
              <w:top w:val="single" w:sz="6" w:space="0" w:color="auto"/>
              <w:left w:val="single" w:sz="6" w:space="0" w:color="auto"/>
              <w:bottom w:val="single" w:sz="6" w:space="0" w:color="auto"/>
              <w:right w:val="single" w:sz="6" w:space="0" w:color="auto"/>
            </w:tcBorders>
          </w:tcPr>
          <w:p w:rsidR="007E2336" w:rsidRDefault="007E2336">
            <w:pPr>
              <w:jc w:val="center"/>
            </w:pPr>
            <w:r>
              <w:t>8</w:t>
            </w:r>
          </w:p>
        </w:tc>
        <w:tc>
          <w:tcPr>
            <w:tcW w:w="1971" w:type="dxa"/>
            <w:tcBorders>
              <w:top w:val="single" w:sz="6" w:space="0" w:color="auto"/>
              <w:left w:val="single" w:sz="6" w:space="0" w:color="auto"/>
              <w:bottom w:val="single" w:sz="6" w:space="0" w:color="auto"/>
              <w:right w:val="single" w:sz="6" w:space="0" w:color="auto"/>
            </w:tcBorders>
          </w:tcPr>
          <w:p w:rsidR="007E2336" w:rsidRDefault="007E2336">
            <w:pPr>
              <w:jc w:val="center"/>
            </w:pPr>
            <w:r>
              <w:t>(5,8)</w:t>
            </w:r>
          </w:p>
        </w:tc>
        <w:tc>
          <w:tcPr>
            <w:tcW w:w="3516" w:type="dxa"/>
            <w:tcBorders>
              <w:top w:val="single" w:sz="6" w:space="0" w:color="auto"/>
              <w:left w:val="single" w:sz="6" w:space="0" w:color="auto"/>
              <w:bottom w:val="single" w:sz="6" w:space="0" w:color="auto"/>
              <w:right w:val="single" w:sz="6" w:space="0" w:color="auto"/>
            </w:tcBorders>
          </w:tcPr>
          <w:p w:rsidR="007E2336" w:rsidRDefault="007E2336">
            <w:pPr>
              <w:jc w:val="center"/>
            </w:pPr>
            <w:r>
              <w:t>8</w:t>
            </w:r>
          </w:p>
        </w:tc>
      </w:tr>
      <w:tr w:rsidR="007E2336">
        <w:tblPrEx>
          <w:tblCellMar>
            <w:top w:w="0" w:type="dxa"/>
            <w:bottom w:w="0" w:type="dxa"/>
          </w:tblCellMar>
        </w:tblPrEx>
        <w:trPr>
          <w:cantSplit/>
        </w:trPr>
        <w:tc>
          <w:tcPr>
            <w:tcW w:w="2182" w:type="dxa"/>
            <w:tcBorders>
              <w:top w:val="single" w:sz="6" w:space="0" w:color="auto"/>
              <w:left w:val="single" w:sz="6" w:space="0" w:color="auto"/>
              <w:right w:val="single" w:sz="6" w:space="0" w:color="auto"/>
            </w:tcBorders>
          </w:tcPr>
          <w:p w:rsidR="007E2336" w:rsidRDefault="007E2336">
            <w:pPr>
              <w:jc w:val="center"/>
            </w:pPr>
            <w:r>
              <w:t>6</w:t>
            </w:r>
          </w:p>
        </w:tc>
        <w:tc>
          <w:tcPr>
            <w:tcW w:w="1970" w:type="dxa"/>
            <w:tcBorders>
              <w:top w:val="single" w:sz="6" w:space="0" w:color="auto"/>
              <w:left w:val="single" w:sz="6" w:space="0" w:color="auto"/>
              <w:right w:val="single" w:sz="6" w:space="0" w:color="auto"/>
            </w:tcBorders>
          </w:tcPr>
          <w:p w:rsidR="007E2336" w:rsidRDefault="007E2336">
            <w:pPr>
              <w:jc w:val="center"/>
            </w:pPr>
            <w:r>
              <w:t>8</w:t>
            </w:r>
          </w:p>
        </w:tc>
        <w:tc>
          <w:tcPr>
            <w:tcW w:w="1971" w:type="dxa"/>
            <w:tcBorders>
              <w:top w:val="single" w:sz="6" w:space="0" w:color="auto"/>
              <w:left w:val="single" w:sz="6" w:space="0" w:color="auto"/>
              <w:right w:val="single" w:sz="6" w:space="0" w:color="auto"/>
            </w:tcBorders>
          </w:tcPr>
          <w:p w:rsidR="007E2336" w:rsidRDefault="007E2336">
            <w:pPr>
              <w:jc w:val="center"/>
            </w:pPr>
            <w:r>
              <w:t>(6,8)</w:t>
            </w:r>
          </w:p>
        </w:tc>
        <w:tc>
          <w:tcPr>
            <w:tcW w:w="3516" w:type="dxa"/>
            <w:tcBorders>
              <w:top w:val="single" w:sz="6" w:space="0" w:color="auto"/>
              <w:left w:val="single" w:sz="6" w:space="0" w:color="auto"/>
              <w:right w:val="single" w:sz="6" w:space="0" w:color="auto"/>
            </w:tcBorders>
          </w:tcPr>
          <w:p w:rsidR="007E2336" w:rsidRDefault="007E2336">
            <w:pPr>
              <w:jc w:val="center"/>
            </w:pPr>
            <w:r>
              <w:t>10</w:t>
            </w:r>
          </w:p>
        </w:tc>
      </w:tr>
      <w:tr w:rsidR="007E2336">
        <w:tblPrEx>
          <w:tblCellMar>
            <w:top w:w="0" w:type="dxa"/>
            <w:bottom w:w="0" w:type="dxa"/>
          </w:tblCellMar>
        </w:tblPrEx>
        <w:trPr>
          <w:cantSplit/>
        </w:trPr>
        <w:tc>
          <w:tcPr>
            <w:tcW w:w="2182" w:type="dxa"/>
            <w:tcBorders>
              <w:top w:val="single" w:sz="6" w:space="0" w:color="auto"/>
              <w:left w:val="single" w:sz="6" w:space="0" w:color="auto"/>
              <w:bottom w:val="single" w:sz="6" w:space="0" w:color="auto"/>
              <w:right w:val="single" w:sz="6" w:space="0" w:color="auto"/>
            </w:tcBorders>
          </w:tcPr>
          <w:p w:rsidR="007E2336" w:rsidRDefault="007E2336">
            <w:pPr>
              <w:jc w:val="center"/>
            </w:pPr>
            <w:r>
              <w:t>7</w:t>
            </w:r>
          </w:p>
        </w:tc>
        <w:tc>
          <w:tcPr>
            <w:tcW w:w="1970" w:type="dxa"/>
            <w:tcBorders>
              <w:top w:val="single" w:sz="6" w:space="0" w:color="auto"/>
              <w:left w:val="single" w:sz="6" w:space="0" w:color="auto"/>
              <w:bottom w:val="single" w:sz="6" w:space="0" w:color="auto"/>
              <w:right w:val="single" w:sz="6" w:space="0" w:color="auto"/>
            </w:tcBorders>
          </w:tcPr>
          <w:p w:rsidR="007E2336" w:rsidRDefault="007E2336">
            <w:pPr>
              <w:jc w:val="center"/>
            </w:pPr>
            <w:r>
              <w:t>8</w:t>
            </w:r>
          </w:p>
        </w:tc>
        <w:tc>
          <w:tcPr>
            <w:tcW w:w="1971" w:type="dxa"/>
            <w:tcBorders>
              <w:top w:val="single" w:sz="6" w:space="0" w:color="auto"/>
              <w:left w:val="single" w:sz="6" w:space="0" w:color="auto"/>
              <w:bottom w:val="single" w:sz="6" w:space="0" w:color="auto"/>
              <w:right w:val="single" w:sz="6" w:space="0" w:color="auto"/>
            </w:tcBorders>
          </w:tcPr>
          <w:p w:rsidR="007E2336" w:rsidRDefault="007E2336">
            <w:pPr>
              <w:jc w:val="center"/>
            </w:pPr>
            <w:r>
              <w:t>(7,8)</w:t>
            </w:r>
          </w:p>
        </w:tc>
        <w:tc>
          <w:tcPr>
            <w:tcW w:w="3516" w:type="dxa"/>
            <w:tcBorders>
              <w:top w:val="single" w:sz="6" w:space="0" w:color="auto"/>
              <w:left w:val="single" w:sz="6" w:space="0" w:color="auto"/>
              <w:bottom w:val="single" w:sz="6" w:space="0" w:color="auto"/>
              <w:right w:val="single" w:sz="6" w:space="0" w:color="auto"/>
            </w:tcBorders>
          </w:tcPr>
          <w:p w:rsidR="007E2336" w:rsidRDefault="007E2336">
            <w:pPr>
              <w:jc w:val="center"/>
            </w:pPr>
            <w:r>
              <w:t>11</w:t>
            </w:r>
          </w:p>
        </w:tc>
      </w:tr>
    </w:tbl>
    <w:p w:rsidR="007E2336" w:rsidRDefault="007E2336">
      <w:pPr>
        <w:ind w:firstLine="454"/>
        <w:jc w:val="both"/>
      </w:pPr>
    </w:p>
    <w:p w:rsidR="007E2336" w:rsidRDefault="007E2336">
      <w:pPr>
        <w:ind w:firstLine="454"/>
        <w:jc w:val="both"/>
      </w:pPr>
    </w:p>
    <w:p w:rsidR="007E2336" w:rsidRDefault="007E2336">
      <w:pPr>
        <w:ind w:firstLine="454"/>
        <w:jc w:val="both"/>
      </w:pPr>
    </w:p>
    <w:p w:rsidR="007E2336" w:rsidRDefault="007E2336">
      <w:pPr>
        <w:jc w:val="center"/>
      </w:pPr>
    </w:p>
    <w:p w:rsidR="007E2336" w:rsidRDefault="007E2336">
      <w:pPr>
        <w:jc w:val="center"/>
      </w:pPr>
    </w:p>
    <w:p w:rsidR="007E2336" w:rsidRDefault="007E2336">
      <w:pPr>
        <w:ind w:firstLine="454"/>
        <w:jc w:val="both"/>
      </w:pPr>
    </w:p>
    <w:p w:rsidR="007E2336" w:rsidRDefault="007E2336">
      <w:pPr>
        <w:ind w:firstLine="454"/>
        <w:jc w:val="right"/>
      </w:pPr>
      <w:r>
        <w:br w:type="page"/>
      </w:r>
      <w:r>
        <w:lastRenderedPageBreak/>
        <w:t>Таблица 1.3</w:t>
      </w:r>
    </w:p>
    <w:p w:rsidR="007E2336" w:rsidRDefault="007E2336">
      <w:pPr>
        <w:ind w:firstLine="454"/>
        <w:jc w:val="center"/>
      </w:pPr>
      <w:r>
        <w:t>Временные параметры работ</w:t>
      </w:r>
    </w:p>
    <w:p w:rsidR="007E2336" w:rsidRDefault="007E2336">
      <w:pPr>
        <w:ind w:firstLine="454"/>
        <w:jc w:val="right"/>
      </w:pPr>
    </w:p>
    <w:tbl>
      <w:tblPr>
        <w:tblW w:w="0" w:type="auto"/>
        <w:tblInd w:w="70" w:type="dxa"/>
        <w:tblLayout w:type="fixed"/>
        <w:tblCellMar>
          <w:left w:w="70" w:type="dxa"/>
          <w:right w:w="70" w:type="dxa"/>
        </w:tblCellMar>
        <w:tblLook w:val="0000"/>
      </w:tblPr>
      <w:tblGrid>
        <w:gridCol w:w="1055"/>
        <w:gridCol w:w="1002"/>
        <w:gridCol w:w="1250"/>
        <w:gridCol w:w="1265"/>
        <w:gridCol w:w="1315"/>
        <w:gridCol w:w="1381"/>
        <w:gridCol w:w="1285"/>
        <w:gridCol w:w="1086"/>
      </w:tblGrid>
      <w:tr w:rsidR="007E2336">
        <w:tblPrEx>
          <w:tblCellMar>
            <w:top w:w="0" w:type="dxa"/>
            <w:bottom w:w="0" w:type="dxa"/>
          </w:tblCellMar>
        </w:tblPrEx>
        <w:trPr>
          <w:cantSplit/>
        </w:trPr>
        <w:tc>
          <w:tcPr>
            <w:tcW w:w="1055" w:type="dxa"/>
            <w:tcBorders>
              <w:top w:val="single" w:sz="18" w:space="0" w:color="auto"/>
              <w:left w:val="single" w:sz="18" w:space="0" w:color="auto"/>
              <w:bottom w:val="single" w:sz="18" w:space="0" w:color="auto"/>
              <w:right w:val="single" w:sz="18" w:space="0" w:color="auto"/>
            </w:tcBorders>
          </w:tcPr>
          <w:p w:rsidR="007E2336" w:rsidRDefault="007E2336">
            <w:pPr>
              <w:jc w:val="center"/>
            </w:pPr>
            <w:r>
              <w:rPr>
                <w:position w:val="-16"/>
              </w:rPr>
              <w:object w:dxaOrig="520" w:dyaOrig="440">
                <v:shape id="_x0000_i1071" type="#_x0000_t75" style="width:26.25pt;height:21.75pt" o:ole="">
                  <v:imagedata r:id="rId94" o:title=""/>
                </v:shape>
                <o:OLEObject Type="Embed" ProgID="Equation.3" ShapeID="_x0000_i1071" DrawAspect="Content" ObjectID="_1695125908" r:id="rId95"/>
              </w:object>
            </w:r>
          </w:p>
        </w:tc>
        <w:tc>
          <w:tcPr>
            <w:tcW w:w="1002" w:type="dxa"/>
            <w:tcBorders>
              <w:top w:val="single" w:sz="18" w:space="0" w:color="auto"/>
              <w:left w:val="single" w:sz="18" w:space="0" w:color="auto"/>
              <w:bottom w:val="single" w:sz="18" w:space="0" w:color="auto"/>
              <w:right w:val="single" w:sz="18" w:space="0" w:color="auto"/>
            </w:tcBorders>
          </w:tcPr>
          <w:p w:rsidR="007E2336" w:rsidRDefault="007E2336">
            <w:pPr>
              <w:jc w:val="center"/>
            </w:pPr>
            <w:r>
              <w:rPr>
                <w:position w:val="-16"/>
              </w:rPr>
              <w:object w:dxaOrig="620" w:dyaOrig="440">
                <v:shape id="_x0000_i1072" type="#_x0000_t75" style="width:30.75pt;height:21.75pt" o:ole="">
                  <v:imagedata r:id="rId96" o:title=""/>
                </v:shape>
                <o:OLEObject Type="Embed" ProgID="Equation.3" ShapeID="_x0000_i1072" DrawAspect="Content" ObjectID="_1695125909" r:id="rId97"/>
              </w:object>
            </w:r>
          </w:p>
        </w:tc>
        <w:tc>
          <w:tcPr>
            <w:tcW w:w="1250" w:type="dxa"/>
            <w:tcBorders>
              <w:top w:val="single" w:sz="18" w:space="0" w:color="auto"/>
              <w:left w:val="single" w:sz="18" w:space="0" w:color="auto"/>
              <w:bottom w:val="single" w:sz="18" w:space="0" w:color="auto"/>
              <w:right w:val="single" w:sz="18" w:space="0" w:color="auto"/>
            </w:tcBorders>
          </w:tcPr>
          <w:p w:rsidR="007E2336" w:rsidRDefault="007E2336">
            <w:pPr>
              <w:jc w:val="center"/>
            </w:pPr>
            <w:r>
              <w:rPr>
                <w:position w:val="-18"/>
              </w:rPr>
              <w:object w:dxaOrig="980" w:dyaOrig="460">
                <v:shape id="_x0000_i1073" type="#_x0000_t75" style="width:48.75pt;height:23.25pt" o:ole="">
                  <v:imagedata r:id="rId98" o:title=""/>
                </v:shape>
                <o:OLEObject Type="Embed" ProgID="Equation.3" ShapeID="_x0000_i1073" DrawAspect="Content" ObjectID="_1695125910" r:id="rId99"/>
              </w:object>
            </w:r>
          </w:p>
        </w:tc>
        <w:tc>
          <w:tcPr>
            <w:tcW w:w="1265" w:type="dxa"/>
            <w:tcBorders>
              <w:top w:val="single" w:sz="18" w:space="0" w:color="auto"/>
              <w:left w:val="single" w:sz="18" w:space="0" w:color="auto"/>
              <w:bottom w:val="single" w:sz="18" w:space="0" w:color="auto"/>
              <w:right w:val="single" w:sz="18" w:space="0" w:color="auto"/>
            </w:tcBorders>
          </w:tcPr>
          <w:p w:rsidR="007E2336" w:rsidRDefault="007E2336">
            <w:pPr>
              <w:jc w:val="center"/>
            </w:pPr>
            <w:r>
              <w:rPr>
                <w:position w:val="-18"/>
              </w:rPr>
              <w:object w:dxaOrig="960" w:dyaOrig="460">
                <v:shape id="_x0000_i1074" type="#_x0000_t75" style="width:48pt;height:23.25pt" o:ole="">
                  <v:imagedata r:id="rId100" o:title=""/>
                </v:shape>
                <o:OLEObject Type="Embed" ProgID="Equation.3" ShapeID="_x0000_i1074" DrawAspect="Content" ObjectID="_1695125911" r:id="rId101"/>
              </w:object>
            </w:r>
          </w:p>
        </w:tc>
        <w:tc>
          <w:tcPr>
            <w:tcW w:w="1315" w:type="dxa"/>
            <w:tcBorders>
              <w:top w:val="single" w:sz="18" w:space="0" w:color="auto"/>
              <w:left w:val="single" w:sz="18" w:space="0" w:color="auto"/>
              <w:bottom w:val="single" w:sz="18" w:space="0" w:color="auto"/>
              <w:right w:val="single" w:sz="18" w:space="0" w:color="auto"/>
            </w:tcBorders>
          </w:tcPr>
          <w:p w:rsidR="007E2336" w:rsidRDefault="007E2336">
            <w:pPr>
              <w:jc w:val="center"/>
            </w:pPr>
            <w:r>
              <w:rPr>
                <w:position w:val="-16"/>
              </w:rPr>
              <w:object w:dxaOrig="960" w:dyaOrig="440">
                <v:shape id="_x0000_i1075" type="#_x0000_t75" style="width:48pt;height:21.75pt" o:ole="">
                  <v:imagedata r:id="rId102" o:title=""/>
                </v:shape>
                <o:OLEObject Type="Embed" ProgID="Equation.3" ShapeID="_x0000_i1075" DrawAspect="Content" ObjectID="_1695125912" r:id="rId103"/>
              </w:object>
            </w:r>
          </w:p>
        </w:tc>
        <w:tc>
          <w:tcPr>
            <w:tcW w:w="1381" w:type="dxa"/>
            <w:tcBorders>
              <w:top w:val="single" w:sz="18" w:space="0" w:color="auto"/>
              <w:left w:val="single" w:sz="18" w:space="0" w:color="auto"/>
              <w:bottom w:val="single" w:sz="18" w:space="0" w:color="auto"/>
              <w:right w:val="single" w:sz="18" w:space="0" w:color="auto"/>
            </w:tcBorders>
          </w:tcPr>
          <w:p w:rsidR="007E2336" w:rsidRDefault="007E2336">
            <w:pPr>
              <w:jc w:val="center"/>
            </w:pPr>
            <w:r>
              <w:rPr>
                <w:position w:val="-16"/>
              </w:rPr>
              <w:object w:dxaOrig="960" w:dyaOrig="440">
                <v:shape id="_x0000_i1076" type="#_x0000_t75" style="width:48pt;height:21.75pt" o:ole="">
                  <v:imagedata r:id="rId104" o:title=""/>
                </v:shape>
                <o:OLEObject Type="Embed" ProgID="Equation.3" ShapeID="_x0000_i1076" DrawAspect="Content" ObjectID="_1695125913" r:id="rId105"/>
              </w:object>
            </w:r>
          </w:p>
        </w:tc>
        <w:tc>
          <w:tcPr>
            <w:tcW w:w="1285" w:type="dxa"/>
            <w:tcBorders>
              <w:top w:val="single" w:sz="18" w:space="0" w:color="auto"/>
              <w:left w:val="single" w:sz="18" w:space="0" w:color="auto"/>
              <w:bottom w:val="single" w:sz="18" w:space="0" w:color="auto"/>
              <w:right w:val="single" w:sz="18" w:space="0" w:color="auto"/>
            </w:tcBorders>
          </w:tcPr>
          <w:p w:rsidR="007E2336" w:rsidRDefault="007E2336">
            <w:pPr>
              <w:jc w:val="center"/>
            </w:pPr>
            <w:r>
              <w:rPr>
                <w:position w:val="-16"/>
              </w:rPr>
              <w:object w:dxaOrig="900" w:dyaOrig="440">
                <v:shape id="_x0000_i1077" type="#_x0000_t75" style="width:45pt;height:21.75pt" o:ole="">
                  <v:imagedata r:id="rId106" o:title=""/>
                </v:shape>
                <o:OLEObject Type="Embed" ProgID="Equation.3" ShapeID="_x0000_i1077" DrawAspect="Content" ObjectID="_1695125914" r:id="rId107"/>
              </w:object>
            </w:r>
          </w:p>
        </w:tc>
        <w:tc>
          <w:tcPr>
            <w:tcW w:w="1086" w:type="dxa"/>
            <w:tcBorders>
              <w:top w:val="single" w:sz="18" w:space="0" w:color="auto"/>
              <w:left w:val="single" w:sz="18" w:space="0" w:color="auto"/>
              <w:bottom w:val="single" w:sz="18" w:space="0" w:color="auto"/>
              <w:right w:val="single" w:sz="18" w:space="0" w:color="auto"/>
            </w:tcBorders>
          </w:tcPr>
          <w:p w:rsidR="007E2336" w:rsidRDefault="007E2336">
            <w:pPr>
              <w:jc w:val="center"/>
            </w:pPr>
            <w:r>
              <w:rPr>
                <w:position w:val="-16"/>
              </w:rPr>
              <w:object w:dxaOrig="859" w:dyaOrig="440">
                <v:shape id="_x0000_i1078" type="#_x0000_t75" style="width:42.75pt;height:21.75pt" o:ole="">
                  <v:imagedata r:id="rId108" o:title=""/>
                </v:shape>
                <o:OLEObject Type="Embed" ProgID="Equation.3" ShapeID="_x0000_i1078" DrawAspect="Content" ObjectID="_1695125915" r:id="rId109"/>
              </w:object>
            </w:r>
          </w:p>
        </w:tc>
      </w:tr>
      <w:tr w:rsidR="007E2336">
        <w:tblPrEx>
          <w:tblCellMar>
            <w:top w:w="0" w:type="dxa"/>
            <w:bottom w:w="0" w:type="dxa"/>
          </w:tblCellMar>
        </w:tblPrEx>
        <w:trPr>
          <w:cantSplit/>
        </w:trPr>
        <w:tc>
          <w:tcPr>
            <w:tcW w:w="1055" w:type="dxa"/>
            <w:tcBorders>
              <w:left w:val="single" w:sz="6" w:space="0" w:color="auto"/>
              <w:bottom w:val="single" w:sz="6" w:space="0" w:color="auto"/>
              <w:right w:val="single" w:sz="6" w:space="0" w:color="auto"/>
            </w:tcBorders>
          </w:tcPr>
          <w:p w:rsidR="007E2336" w:rsidRDefault="007E2336">
            <w:pPr>
              <w:jc w:val="center"/>
            </w:pPr>
            <w:r>
              <w:t>1,2</w:t>
            </w:r>
          </w:p>
        </w:tc>
        <w:tc>
          <w:tcPr>
            <w:tcW w:w="1002" w:type="dxa"/>
            <w:tcBorders>
              <w:left w:val="single" w:sz="6" w:space="0" w:color="auto"/>
              <w:bottom w:val="single" w:sz="6" w:space="0" w:color="auto"/>
              <w:right w:val="single" w:sz="6" w:space="0" w:color="auto"/>
            </w:tcBorders>
          </w:tcPr>
          <w:p w:rsidR="007E2336" w:rsidRDefault="007E2336">
            <w:pPr>
              <w:jc w:val="center"/>
            </w:pPr>
            <w:r>
              <w:t>4</w:t>
            </w:r>
          </w:p>
        </w:tc>
        <w:tc>
          <w:tcPr>
            <w:tcW w:w="1250" w:type="dxa"/>
            <w:tcBorders>
              <w:left w:val="single" w:sz="6" w:space="0" w:color="auto"/>
              <w:bottom w:val="single" w:sz="6" w:space="0" w:color="auto"/>
              <w:right w:val="single" w:sz="6" w:space="0" w:color="auto"/>
            </w:tcBorders>
          </w:tcPr>
          <w:p w:rsidR="007E2336" w:rsidRDefault="007E2336">
            <w:pPr>
              <w:jc w:val="center"/>
            </w:pPr>
            <w:r>
              <w:t>0</w:t>
            </w:r>
          </w:p>
        </w:tc>
        <w:tc>
          <w:tcPr>
            <w:tcW w:w="1265" w:type="dxa"/>
            <w:tcBorders>
              <w:left w:val="single" w:sz="6" w:space="0" w:color="auto"/>
              <w:bottom w:val="single" w:sz="6" w:space="0" w:color="auto"/>
              <w:right w:val="single" w:sz="6" w:space="0" w:color="auto"/>
            </w:tcBorders>
          </w:tcPr>
          <w:p w:rsidR="007E2336" w:rsidRDefault="007E2336">
            <w:pPr>
              <w:jc w:val="center"/>
            </w:pPr>
            <w:r>
              <w:t>4</w:t>
            </w:r>
          </w:p>
        </w:tc>
        <w:tc>
          <w:tcPr>
            <w:tcW w:w="1315" w:type="dxa"/>
            <w:tcBorders>
              <w:left w:val="single" w:sz="6" w:space="0" w:color="auto"/>
              <w:bottom w:val="single" w:sz="6" w:space="0" w:color="auto"/>
              <w:right w:val="single" w:sz="6" w:space="0" w:color="auto"/>
            </w:tcBorders>
          </w:tcPr>
          <w:p w:rsidR="007E2336" w:rsidRDefault="007E2336">
            <w:pPr>
              <w:jc w:val="center"/>
            </w:pPr>
            <w:r>
              <w:t>3</w:t>
            </w:r>
          </w:p>
        </w:tc>
        <w:tc>
          <w:tcPr>
            <w:tcW w:w="1381" w:type="dxa"/>
            <w:tcBorders>
              <w:left w:val="single" w:sz="6" w:space="0" w:color="auto"/>
              <w:bottom w:val="single" w:sz="6" w:space="0" w:color="auto"/>
              <w:right w:val="single" w:sz="6" w:space="0" w:color="auto"/>
            </w:tcBorders>
          </w:tcPr>
          <w:p w:rsidR="007E2336" w:rsidRDefault="007E2336">
            <w:pPr>
              <w:jc w:val="center"/>
            </w:pPr>
            <w:r>
              <w:t>7</w:t>
            </w:r>
          </w:p>
        </w:tc>
        <w:tc>
          <w:tcPr>
            <w:tcW w:w="1285" w:type="dxa"/>
            <w:tcBorders>
              <w:left w:val="single" w:sz="6" w:space="0" w:color="auto"/>
              <w:bottom w:val="single" w:sz="6" w:space="0" w:color="auto"/>
              <w:right w:val="single" w:sz="6" w:space="0" w:color="auto"/>
            </w:tcBorders>
          </w:tcPr>
          <w:p w:rsidR="007E2336" w:rsidRDefault="007E2336">
            <w:pPr>
              <w:jc w:val="center"/>
            </w:pPr>
            <w:r>
              <w:t>3</w:t>
            </w:r>
          </w:p>
        </w:tc>
        <w:tc>
          <w:tcPr>
            <w:tcW w:w="1086" w:type="dxa"/>
            <w:tcBorders>
              <w:left w:val="single" w:sz="6" w:space="0" w:color="auto"/>
              <w:bottom w:val="single" w:sz="6" w:space="0" w:color="auto"/>
              <w:right w:val="single" w:sz="6" w:space="0" w:color="auto"/>
            </w:tcBorders>
          </w:tcPr>
          <w:p w:rsidR="007E2336" w:rsidRDefault="007E2336">
            <w:pPr>
              <w:jc w:val="center"/>
            </w:pPr>
            <w:r>
              <w:t>0</w:t>
            </w:r>
          </w:p>
        </w:tc>
      </w:tr>
      <w:tr w:rsidR="007E2336">
        <w:tblPrEx>
          <w:tblCellMar>
            <w:top w:w="0" w:type="dxa"/>
            <w:bottom w:w="0" w:type="dxa"/>
          </w:tblCellMar>
        </w:tblPrEx>
        <w:trPr>
          <w:cantSplit/>
        </w:trPr>
        <w:tc>
          <w:tcPr>
            <w:tcW w:w="1055" w:type="dxa"/>
            <w:tcBorders>
              <w:top w:val="single" w:sz="6" w:space="0" w:color="auto"/>
              <w:left w:val="single" w:sz="6" w:space="0" w:color="auto"/>
              <w:bottom w:val="single" w:sz="6" w:space="0" w:color="auto"/>
              <w:right w:val="single" w:sz="6" w:space="0" w:color="auto"/>
            </w:tcBorders>
          </w:tcPr>
          <w:p w:rsidR="007E2336" w:rsidRDefault="007E2336">
            <w:pPr>
              <w:jc w:val="center"/>
            </w:pPr>
            <w:r>
              <w:t>1,3</w:t>
            </w:r>
          </w:p>
        </w:tc>
        <w:tc>
          <w:tcPr>
            <w:tcW w:w="1002" w:type="dxa"/>
            <w:tcBorders>
              <w:top w:val="single" w:sz="6" w:space="0" w:color="auto"/>
              <w:left w:val="single" w:sz="6" w:space="0" w:color="auto"/>
              <w:bottom w:val="single" w:sz="6" w:space="0" w:color="auto"/>
              <w:right w:val="single" w:sz="6" w:space="0" w:color="auto"/>
            </w:tcBorders>
          </w:tcPr>
          <w:p w:rsidR="007E2336" w:rsidRDefault="007E2336">
            <w:pPr>
              <w:jc w:val="center"/>
            </w:pPr>
            <w:r>
              <w:t>3</w:t>
            </w:r>
          </w:p>
        </w:tc>
        <w:tc>
          <w:tcPr>
            <w:tcW w:w="1250" w:type="dxa"/>
            <w:tcBorders>
              <w:top w:val="single" w:sz="6" w:space="0" w:color="auto"/>
              <w:left w:val="single" w:sz="6" w:space="0" w:color="auto"/>
              <w:bottom w:val="single" w:sz="6" w:space="0" w:color="auto"/>
              <w:right w:val="single" w:sz="6" w:space="0" w:color="auto"/>
            </w:tcBorders>
          </w:tcPr>
          <w:p w:rsidR="007E2336" w:rsidRDefault="007E2336">
            <w:pPr>
              <w:jc w:val="center"/>
            </w:pPr>
            <w:r>
              <w:t>0</w:t>
            </w:r>
          </w:p>
        </w:tc>
        <w:tc>
          <w:tcPr>
            <w:tcW w:w="1265" w:type="dxa"/>
            <w:tcBorders>
              <w:top w:val="single" w:sz="6" w:space="0" w:color="auto"/>
              <w:left w:val="single" w:sz="6" w:space="0" w:color="auto"/>
              <w:bottom w:val="single" w:sz="6" w:space="0" w:color="auto"/>
              <w:right w:val="single" w:sz="6" w:space="0" w:color="auto"/>
            </w:tcBorders>
          </w:tcPr>
          <w:p w:rsidR="007E2336" w:rsidRDefault="007E2336">
            <w:pPr>
              <w:jc w:val="center"/>
            </w:pPr>
            <w:r>
              <w:t>3</w:t>
            </w:r>
          </w:p>
        </w:tc>
        <w:tc>
          <w:tcPr>
            <w:tcW w:w="1315" w:type="dxa"/>
            <w:tcBorders>
              <w:top w:val="single" w:sz="6" w:space="0" w:color="auto"/>
              <w:left w:val="single" w:sz="6" w:space="0" w:color="auto"/>
              <w:bottom w:val="single" w:sz="6" w:space="0" w:color="auto"/>
              <w:right w:val="single" w:sz="6" w:space="0" w:color="auto"/>
            </w:tcBorders>
          </w:tcPr>
          <w:p w:rsidR="007E2336" w:rsidRDefault="007E2336">
            <w:pPr>
              <w:jc w:val="center"/>
            </w:pPr>
            <w:r>
              <w:t>6</w:t>
            </w:r>
          </w:p>
        </w:tc>
        <w:tc>
          <w:tcPr>
            <w:tcW w:w="1381" w:type="dxa"/>
            <w:tcBorders>
              <w:top w:val="single" w:sz="6" w:space="0" w:color="auto"/>
              <w:left w:val="single" w:sz="6" w:space="0" w:color="auto"/>
              <w:bottom w:val="single" w:sz="6" w:space="0" w:color="auto"/>
              <w:right w:val="single" w:sz="6" w:space="0" w:color="auto"/>
            </w:tcBorders>
          </w:tcPr>
          <w:p w:rsidR="007E2336" w:rsidRDefault="007E2336">
            <w:pPr>
              <w:jc w:val="center"/>
            </w:pPr>
            <w:r>
              <w:t>9</w:t>
            </w:r>
          </w:p>
        </w:tc>
        <w:tc>
          <w:tcPr>
            <w:tcW w:w="1285" w:type="dxa"/>
            <w:tcBorders>
              <w:top w:val="single" w:sz="6" w:space="0" w:color="auto"/>
              <w:left w:val="single" w:sz="6" w:space="0" w:color="auto"/>
              <w:bottom w:val="single" w:sz="6" w:space="0" w:color="auto"/>
              <w:right w:val="single" w:sz="6" w:space="0" w:color="auto"/>
            </w:tcBorders>
          </w:tcPr>
          <w:p w:rsidR="007E2336" w:rsidRDefault="007E2336">
            <w:pPr>
              <w:jc w:val="center"/>
            </w:pPr>
            <w:r>
              <w:t>6</w:t>
            </w:r>
          </w:p>
        </w:tc>
        <w:tc>
          <w:tcPr>
            <w:tcW w:w="1086" w:type="dxa"/>
            <w:tcBorders>
              <w:top w:val="single" w:sz="6" w:space="0" w:color="auto"/>
              <w:left w:val="single" w:sz="6" w:space="0" w:color="auto"/>
              <w:bottom w:val="single" w:sz="6" w:space="0" w:color="auto"/>
              <w:right w:val="single" w:sz="6" w:space="0" w:color="auto"/>
            </w:tcBorders>
          </w:tcPr>
          <w:p w:rsidR="007E2336" w:rsidRDefault="007E2336">
            <w:pPr>
              <w:jc w:val="center"/>
            </w:pPr>
            <w:r>
              <w:t>0</w:t>
            </w:r>
          </w:p>
        </w:tc>
      </w:tr>
      <w:tr w:rsidR="007E2336">
        <w:tblPrEx>
          <w:tblCellMar>
            <w:top w:w="0" w:type="dxa"/>
            <w:bottom w:w="0" w:type="dxa"/>
          </w:tblCellMar>
        </w:tblPrEx>
        <w:trPr>
          <w:cantSplit/>
        </w:trPr>
        <w:tc>
          <w:tcPr>
            <w:tcW w:w="1055" w:type="dxa"/>
            <w:tcBorders>
              <w:top w:val="single" w:sz="6" w:space="0" w:color="auto"/>
              <w:left w:val="single" w:sz="6" w:space="0" w:color="auto"/>
              <w:bottom w:val="single" w:sz="6" w:space="0" w:color="auto"/>
              <w:right w:val="single" w:sz="6" w:space="0" w:color="auto"/>
            </w:tcBorders>
          </w:tcPr>
          <w:p w:rsidR="007E2336" w:rsidRDefault="007E2336">
            <w:pPr>
              <w:jc w:val="center"/>
            </w:pPr>
            <w:r>
              <w:t>1,4</w:t>
            </w:r>
          </w:p>
        </w:tc>
        <w:tc>
          <w:tcPr>
            <w:tcW w:w="1002" w:type="dxa"/>
            <w:tcBorders>
              <w:top w:val="single" w:sz="6" w:space="0" w:color="auto"/>
              <w:left w:val="single" w:sz="6" w:space="0" w:color="auto"/>
              <w:bottom w:val="single" w:sz="6" w:space="0" w:color="auto"/>
              <w:right w:val="single" w:sz="6" w:space="0" w:color="auto"/>
            </w:tcBorders>
          </w:tcPr>
          <w:p w:rsidR="007E2336" w:rsidRDefault="007E2336">
            <w:pPr>
              <w:jc w:val="center"/>
            </w:pPr>
            <w:r>
              <w:t>5</w:t>
            </w:r>
          </w:p>
        </w:tc>
        <w:tc>
          <w:tcPr>
            <w:tcW w:w="1250" w:type="dxa"/>
            <w:tcBorders>
              <w:top w:val="single" w:sz="6" w:space="0" w:color="auto"/>
              <w:left w:val="single" w:sz="6" w:space="0" w:color="auto"/>
              <w:bottom w:val="single" w:sz="6" w:space="0" w:color="auto"/>
              <w:right w:val="single" w:sz="6" w:space="0" w:color="auto"/>
            </w:tcBorders>
          </w:tcPr>
          <w:p w:rsidR="007E2336" w:rsidRDefault="007E2336">
            <w:pPr>
              <w:jc w:val="center"/>
            </w:pPr>
            <w:r>
              <w:t>0</w:t>
            </w:r>
          </w:p>
        </w:tc>
        <w:tc>
          <w:tcPr>
            <w:tcW w:w="1265" w:type="dxa"/>
            <w:tcBorders>
              <w:top w:val="single" w:sz="6" w:space="0" w:color="auto"/>
              <w:left w:val="single" w:sz="6" w:space="0" w:color="auto"/>
              <w:bottom w:val="single" w:sz="6" w:space="0" w:color="auto"/>
              <w:right w:val="single" w:sz="6" w:space="0" w:color="auto"/>
            </w:tcBorders>
          </w:tcPr>
          <w:p w:rsidR="007E2336" w:rsidRDefault="007E2336">
            <w:pPr>
              <w:jc w:val="center"/>
            </w:pPr>
            <w:r>
              <w:t>5</w:t>
            </w:r>
          </w:p>
        </w:tc>
        <w:tc>
          <w:tcPr>
            <w:tcW w:w="1315" w:type="dxa"/>
            <w:tcBorders>
              <w:top w:val="single" w:sz="6" w:space="0" w:color="auto"/>
              <w:left w:val="single" w:sz="6" w:space="0" w:color="auto"/>
              <w:bottom w:val="single" w:sz="6" w:space="0" w:color="auto"/>
              <w:right w:val="single" w:sz="6" w:space="0" w:color="auto"/>
            </w:tcBorders>
          </w:tcPr>
          <w:p w:rsidR="007E2336" w:rsidRDefault="007E2336">
            <w:pPr>
              <w:jc w:val="center"/>
            </w:pPr>
            <w:r>
              <w:t>0</w:t>
            </w:r>
          </w:p>
        </w:tc>
        <w:tc>
          <w:tcPr>
            <w:tcW w:w="1381" w:type="dxa"/>
            <w:tcBorders>
              <w:top w:val="single" w:sz="6" w:space="0" w:color="auto"/>
              <w:left w:val="single" w:sz="6" w:space="0" w:color="auto"/>
              <w:bottom w:val="single" w:sz="6" w:space="0" w:color="auto"/>
              <w:right w:val="single" w:sz="6" w:space="0" w:color="auto"/>
            </w:tcBorders>
          </w:tcPr>
          <w:p w:rsidR="007E2336" w:rsidRDefault="007E2336">
            <w:pPr>
              <w:jc w:val="center"/>
            </w:pPr>
            <w:r>
              <w:t>5</w:t>
            </w:r>
          </w:p>
        </w:tc>
        <w:tc>
          <w:tcPr>
            <w:tcW w:w="1285" w:type="dxa"/>
            <w:tcBorders>
              <w:top w:val="single" w:sz="6" w:space="0" w:color="auto"/>
              <w:left w:val="single" w:sz="6" w:space="0" w:color="auto"/>
              <w:bottom w:val="single" w:sz="6" w:space="0" w:color="auto"/>
              <w:right w:val="single" w:sz="6" w:space="0" w:color="auto"/>
            </w:tcBorders>
          </w:tcPr>
          <w:p w:rsidR="007E2336" w:rsidRDefault="007E2336">
            <w:pPr>
              <w:jc w:val="center"/>
            </w:pPr>
            <w:r>
              <w:t>0</w:t>
            </w:r>
          </w:p>
        </w:tc>
        <w:tc>
          <w:tcPr>
            <w:tcW w:w="1086" w:type="dxa"/>
            <w:tcBorders>
              <w:top w:val="single" w:sz="6" w:space="0" w:color="auto"/>
              <w:left w:val="single" w:sz="6" w:space="0" w:color="auto"/>
              <w:bottom w:val="single" w:sz="6" w:space="0" w:color="auto"/>
              <w:right w:val="single" w:sz="6" w:space="0" w:color="auto"/>
            </w:tcBorders>
          </w:tcPr>
          <w:p w:rsidR="007E2336" w:rsidRDefault="007E2336">
            <w:pPr>
              <w:jc w:val="center"/>
            </w:pPr>
            <w:r>
              <w:t>0</w:t>
            </w:r>
          </w:p>
        </w:tc>
      </w:tr>
      <w:tr w:rsidR="007E2336">
        <w:tblPrEx>
          <w:tblCellMar>
            <w:top w:w="0" w:type="dxa"/>
            <w:bottom w:w="0" w:type="dxa"/>
          </w:tblCellMar>
        </w:tblPrEx>
        <w:trPr>
          <w:cantSplit/>
        </w:trPr>
        <w:tc>
          <w:tcPr>
            <w:tcW w:w="1055" w:type="dxa"/>
            <w:tcBorders>
              <w:top w:val="single" w:sz="6" w:space="0" w:color="auto"/>
              <w:left w:val="single" w:sz="6" w:space="0" w:color="auto"/>
              <w:bottom w:val="single" w:sz="6" w:space="0" w:color="auto"/>
              <w:right w:val="single" w:sz="6" w:space="0" w:color="auto"/>
            </w:tcBorders>
          </w:tcPr>
          <w:p w:rsidR="007E2336" w:rsidRDefault="007E2336">
            <w:pPr>
              <w:jc w:val="center"/>
            </w:pPr>
            <w:r>
              <w:t>2,5</w:t>
            </w:r>
          </w:p>
        </w:tc>
        <w:tc>
          <w:tcPr>
            <w:tcW w:w="1002" w:type="dxa"/>
            <w:tcBorders>
              <w:top w:val="single" w:sz="6" w:space="0" w:color="auto"/>
              <w:left w:val="single" w:sz="6" w:space="0" w:color="auto"/>
              <w:bottom w:val="single" w:sz="6" w:space="0" w:color="auto"/>
              <w:right w:val="single" w:sz="6" w:space="0" w:color="auto"/>
            </w:tcBorders>
          </w:tcPr>
          <w:p w:rsidR="007E2336" w:rsidRDefault="007E2336">
            <w:pPr>
              <w:jc w:val="center"/>
            </w:pPr>
            <w:r>
              <w:t>7</w:t>
            </w:r>
          </w:p>
        </w:tc>
        <w:tc>
          <w:tcPr>
            <w:tcW w:w="1250" w:type="dxa"/>
            <w:tcBorders>
              <w:top w:val="single" w:sz="6" w:space="0" w:color="auto"/>
              <w:left w:val="single" w:sz="6" w:space="0" w:color="auto"/>
              <w:bottom w:val="single" w:sz="6" w:space="0" w:color="auto"/>
              <w:right w:val="single" w:sz="6" w:space="0" w:color="auto"/>
            </w:tcBorders>
          </w:tcPr>
          <w:p w:rsidR="007E2336" w:rsidRDefault="007E2336">
            <w:pPr>
              <w:jc w:val="center"/>
            </w:pPr>
            <w:r>
              <w:t>4</w:t>
            </w:r>
          </w:p>
        </w:tc>
        <w:tc>
          <w:tcPr>
            <w:tcW w:w="1265" w:type="dxa"/>
            <w:tcBorders>
              <w:top w:val="single" w:sz="6" w:space="0" w:color="auto"/>
              <w:left w:val="single" w:sz="6" w:space="0" w:color="auto"/>
              <w:bottom w:val="single" w:sz="6" w:space="0" w:color="auto"/>
              <w:right w:val="single" w:sz="6" w:space="0" w:color="auto"/>
            </w:tcBorders>
          </w:tcPr>
          <w:p w:rsidR="007E2336" w:rsidRDefault="007E2336">
            <w:pPr>
              <w:jc w:val="center"/>
            </w:pPr>
            <w:r>
              <w:t>11</w:t>
            </w:r>
          </w:p>
        </w:tc>
        <w:tc>
          <w:tcPr>
            <w:tcW w:w="1315" w:type="dxa"/>
            <w:tcBorders>
              <w:top w:val="single" w:sz="6" w:space="0" w:color="auto"/>
              <w:left w:val="single" w:sz="6" w:space="0" w:color="auto"/>
              <w:bottom w:val="single" w:sz="6" w:space="0" w:color="auto"/>
              <w:right w:val="single" w:sz="6" w:space="0" w:color="auto"/>
            </w:tcBorders>
          </w:tcPr>
          <w:p w:rsidR="007E2336" w:rsidRDefault="007E2336">
            <w:pPr>
              <w:jc w:val="center"/>
            </w:pPr>
            <w:r>
              <w:t>12</w:t>
            </w:r>
          </w:p>
        </w:tc>
        <w:tc>
          <w:tcPr>
            <w:tcW w:w="1381" w:type="dxa"/>
            <w:tcBorders>
              <w:top w:val="single" w:sz="6" w:space="0" w:color="auto"/>
              <w:left w:val="single" w:sz="6" w:space="0" w:color="auto"/>
              <w:bottom w:val="single" w:sz="6" w:space="0" w:color="auto"/>
              <w:right w:val="single" w:sz="6" w:space="0" w:color="auto"/>
            </w:tcBorders>
          </w:tcPr>
          <w:p w:rsidR="007E2336" w:rsidRDefault="007E2336">
            <w:pPr>
              <w:jc w:val="center"/>
            </w:pPr>
            <w:r>
              <w:t>19</w:t>
            </w:r>
          </w:p>
        </w:tc>
        <w:tc>
          <w:tcPr>
            <w:tcW w:w="1285" w:type="dxa"/>
            <w:tcBorders>
              <w:top w:val="single" w:sz="6" w:space="0" w:color="auto"/>
              <w:left w:val="single" w:sz="6" w:space="0" w:color="auto"/>
              <w:bottom w:val="single" w:sz="6" w:space="0" w:color="auto"/>
              <w:right w:val="single" w:sz="6" w:space="0" w:color="auto"/>
            </w:tcBorders>
          </w:tcPr>
          <w:p w:rsidR="007E2336" w:rsidRDefault="007E2336">
            <w:pPr>
              <w:jc w:val="center"/>
            </w:pPr>
            <w:r>
              <w:t>8</w:t>
            </w:r>
          </w:p>
        </w:tc>
        <w:tc>
          <w:tcPr>
            <w:tcW w:w="1086" w:type="dxa"/>
            <w:tcBorders>
              <w:top w:val="single" w:sz="6" w:space="0" w:color="auto"/>
              <w:left w:val="single" w:sz="6" w:space="0" w:color="auto"/>
              <w:bottom w:val="single" w:sz="6" w:space="0" w:color="auto"/>
              <w:right w:val="single" w:sz="6" w:space="0" w:color="auto"/>
            </w:tcBorders>
          </w:tcPr>
          <w:p w:rsidR="007E2336" w:rsidRDefault="007E2336">
            <w:pPr>
              <w:jc w:val="center"/>
            </w:pPr>
            <w:r>
              <w:t>0</w:t>
            </w:r>
          </w:p>
        </w:tc>
      </w:tr>
      <w:tr w:rsidR="007E2336">
        <w:tblPrEx>
          <w:tblCellMar>
            <w:top w:w="0" w:type="dxa"/>
            <w:bottom w:w="0" w:type="dxa"/>
          </w:tblCellMar>
        </w:tblPrEx>
        <w:trPr>
          <w:cantSplit/>
        </w:trPr>
        <w:tc>
          <w:tcPr>
            <w:tcW w:w="1055" w:type="dxa"/>
            <w:tcBorders>
              <w:top w:val="single" w:sz="6" w:space="0" w:color="auto"/>
              <w:left w:val="single" w:sz="6" w:space="0" w:color="auto"/>
              <w:bottom w:val="single" w:sz="6" w:space="0" w:color="auto"/>
              <w:right w:val="single" w:sz="6" w:space="0" w:color="auto"/>
            </w:tcBorders>
          </w:tcPr>
          <w:p w:rsidR="007E2336" w:rsidRDefault="007E2336">
            <w:pPr>
              <w:jc w:val="center"/>
            </w:pPr>
            <w:r>
              <w:t>2,6</w:t>
            </w:r>
          </w:p>
        </w:tc>
        <w:tc>
          <w:tcPr>
            <w:tcW w:w="1002" w:type="dxa"/>
            <w:tcBorders>
              <w:top w:val="single" w:sz="6" w:space="0" w:color="auto"/>
              <w:left w:val="single" w:sz="6" w:space="0" w:color="auto"/>
              <w:bottom w:val="single" w:sz="6" w:space="0" w:color="auto"/>
              <w:right w:val="single" w:sz="6" w:space="0" w:color="auto"/>
            </w:tcBorders>
          </w:tcPr>
          <w:p w:rsidR="007E2336" w:rsidRDefault="007E2336">
            <w:pPr>
              <w:jc w:val="center"/>
            </w:pPr>
            <w:r>
              <w:t>10</w:t>
            </w:r>
          </w:p>
        </w:tc>
        <w:tc>
          <w:tcPr>
            <w:tcW w:w="1250" w:type="dxa"/>
            <w:tcBorders>
              <w:top w:val="single" w:sz="6" w:space="0" w:color="auto"/>
              <w:left w:val="single" w:sz="6" w:space="0" w:color="auto"/>
              <w:bottom w:val="single" w:sz="6" w:space="0" w:color="auto"/>
              <w:right w:val="single" w:sz="6" w:space="0" w:color="auto"/>
            </w:tcBorders>
          </w:tcPr>
          <w:p w:rsidR="007E2336" w:rsidRDefault="007E2336">
            <w:pPr>
              <w:jc w:val="center"/>
            </w:pPr>
            <w:r>
              <w:t>4</w:t>
            </w:r>
          </w:p>
        </w:tc>
        <w:tc>
          <w:tcPr>
            <w:tcW w:w="1265" w:type="dxa"/>
            <w:tcBorders>
              <w:top w:val="single" w:sz="6" w:space="0" w:color="auto"/>
              <w:left w:val="single" w:sz="6" w:space="0" w:color="auto"/>
              <w:bottom w:val="single" w:sz="6" w:space="0" w:color="auto"/>
              <w:right w:val="single" w:sz="6" w:space="0" w:color="auto"/>
            </w:tcBorders>
          </w:tcPr>
          <w:p w:rsidR="007E2336" w:rsidRDefault="007E2336">
            <w:pPr>
              <w:jc w:val="center"/>
            </w:pPr>
            <w:r>
              <w:t>14</w:t>
            </w:r>
          </w:p>
        </w:tc>
        <w:tc>
          <w:tcPr>
            <w:tcW w:w="1315" w:type="dxa"/>
            <w:tcBorders>
              <w:top w:val="single" w:sz="6" w:space="0" w:color="auto"/>
              <w:left w:val="single" w:sz="6" w:space="0" w:color="auto"/>
              <w:bottom w:val="single" w:sz="6" w:space="0" w:color="auto"/>
              <w:right w:val="single" w:sz="6" w:space="0" w:color="auto"/>
            </w:tcBorders>
          </w:tcPr>
          <w:p w:rsidR="007E2336" w:rsidRDefault="007E2336">
            <w:pPr>
              <w:jc w:val="center"/>
            </w:pPr>
            <w:r>
              <w:t>7</w:t>
            </w:r>
          </w:p>
        </w:tc>
        <w:tc>
          <w:tcPr>
            <w:tcW w:w="1381" w:type="dxa"/>
            <w:tcBorders>
              <w:top w:val="single" w:sz="6" w:space="0" w:color="auto"/>
              <w:left w:val="single" w:sz="6" w:space="0" w:color="auto"/>
              <w:bottom w:val="single" w:sz="6" w:space="0" w:color="auto"/>
              <w:right w:val="single" w:sz="6" w:space="0" w:color="auto"/>
            </w:tcBorders>
          </w:tcPr>
          <w:p w:rsidR="007E2336" w:rsidRDefault="007E2336">
            <w:pPr>
              <w:jc w:val="center"/>
            </w:pPr>
            <w:r>
              <w:t>17</w:t>
            </w:r>
          </w:p>
        </w:tc>
        <w:tc>
          <w:tcPr>
            <w:tcW w:w="1285" w:type="dxa"/>
            <w:tcBorders>
              <w:top w:val="single" w:sz="6" w:space="0" w:color="auto"/>
              <w:left w:val="single" w:sz="6" w:space="0" w:color="auto"/>
              <w:bottom w:val="single" w:sz="6" w:space="0" w:color="auto"/>
              <w:right w:val="single" w:sz="6" w:space="0" w:color="auto"/>
            </w:tcBorders>
          </w:tcPr>
          <w:p w:rsidR="007E2336" w:rsidRDefault="007E2336">
            <w:pPr>
              <w:jc w:val="center"/>
            </w:pPr>
            <w:r>
              <w:t>3</w:t>
            </w:r>
          </w:p>
        </w:tc>
        <w:tc>
          <w:tcPr>
            <w:tcW w:w="1086" w:type="dxa"/>
            <w:tcBorders>
              <w:top w:val="single" w:sz="6" w:space="0" w:color="auto"/>
              <w:left w:val="single" w:sz="6" w:space="0" w:color="auto"/>
              <w:bottom w:val="single" w:sz="6" w:space="0" w:color="auto"/>
              <w:right w:val="single" w:sz="6" w:space="0" w:color="auto"/>
            </w:tcBorders>
          </w:tcPr>
          <w:p w:rsidR="007E2336" w:rsidRDefault="007E2336">
            <w:pPr>
              <w:jc w:val="center"/>
            </w:pPr>
            <w:r>
              <w:t>3</w:t>
            </w:r>
          </w:p>
        </w:tc>
      </w:tr>
      <w:tr w:rsidR="007E2336">
        <w:tblPrEx>
          <w:tblCellMar>
            <w:top w:w="0" w:type="dxa"/>
            <w:bottom w:w="0" w:type="dxa"/>
          </w:tblCellMar>
        </w:tblPrEx>
        <w:trPr>
          <w:cantSplit/>
        </w:trPr>
        <w:tc>
          <w:tcPr>
            <w:tcW w:w="1055" w:type="dxa"/>
            <w:tcBorders>
              <w:top w:val="single" w:sz="6" w:space="0" w:color="auto"/>
              <w:left w:val="single" w:sz="6" w:space="0" w:color="auto"/>
              <w:bottom w:val="single" w:sz="6" w:space="0" w:color="auto"/>
              <w:right w:val="single" w:sz="6" w:space="0" w:color="auto"/>
            </w:tcBorders>
          </w:tcPr>
          <w:p w:rsidR="007E2336" w:rsidRDefault="007E2336">
            <w:pPr>
              <w:jc w:val="center"/>
            </w:pPr>
            <w:r>
              <w:t>3,6</w:t>
            </w:r>
          </w:p>
        </w:tc>
        <w:tc>
          <w:tcPr>
            <w:tcW w:w="1002" w:type="dxa"/>
            <w:tcBorders>
              <w:top w:val="single" w:sz="6" w:space="0" w:color="auto"/>
              <w:left w:val="single" w:sz="6" w:space="0" w:color="auto"/>
              <w:bottom w:val="single" w:sz="6" w:space="0" w:color="auto"/>
              <w:right w:val="single" w:sz="6" w:space="0" w:color="auto"/>
            </w:tcBorders>
          </w:tcPr>
          <w:p w:rsidR="007E2336" w:rsidRDefault="007E2336">
            <w:pPr>
              <w:jc w:val="center"/>
            </w:pPr>
            <w:r>
              <w:t>8</w:t>
            </w:r>
          </w:p>
        </w:tc>
        <w:tc>
          <w:tcPr>
            <w:tcW w:w="1250" w:type="dxa"/>
            <w:tcBorders>
              <w:top w:val="single" w:sz="6" w:space="0" w:color="auto"/>
              <w:left w:val="single" w:sz="6" w:space="0" w:color="auto"/>
              <w:bottom w:val="single" w:sz="6" w:space="0" w:color="auto"/>
              <w:right w:val="single" w:sz="6" w:space="0" w:color="auto"/>
            </w:tcBorders>
          </w:tcPr>
          <w:p w:rsidR="007E2336" w:rsidRDefault="007E2336">
            <w:pPr>
              <w:jc w:val="center"/>
            </w:pPr>
            <w:r>
              <w:t>3</w:t>
            </w:r>
          </w:p>
        </w:tc>
        <w:tc>
          <w:tcPr>
            <w:tcW w:w="1265" w:type="dxa"/>
            <w:tcBorders>
              <w:top w:val="single" w:sz="6" w:space="0" w:color="auto"/>
              <w:left w:val="single" w:sz="6" w:space="0" w:color="auto"/>
              <w:bottom w:val="single" w:sz="6" w:space="0" w:color="auto"/>
              <w:right w:val="single" w:sz="6" w:space="0" w:color="auto"/>
            </w:tcBorders>
          </w:tcPr>
          <w:p w:rsidR="007E2336" w:rsidRDefault="007E2336">
            <w:pPr>
              <w:jc w:val="center"/>
            </w:pPr>
            <w:r>
              <w:t>11</w:t>
            </w:r>
          </w:p>
        </w:tc>
        <w:tc>
          <w:tcPr>
            <w:tcW w:w="1315" w:type="dxa"/>
            <w:tcBorders>
              <w:top w:val="single" w:sz="6" w:space="0" w:color="auto"/>
              <w:left w:val="single" w:sz="6" w:space="0" w:color="auto"/>
              <w:bottom w:val="single" w:sz="6" w:space="0" w:color="auto"/>
              <w:right w:val="single" w:sz="6" w:space="0" w:color="auto"/>
            </w:tcBorders>
          </w:tcPr>
          <w:p w:rsidR="007E2336" w:rsidRDefault="007E2336">
            <w:pPr>
              <w:jc w:val="center"/>
            </w:pPr>
            <w:r>
              <w:t>9</w:t>
            </w:r>
          </w:p>
        </w:tc>
        <w:tc>
          <w:tcPr>
            <w:tcW w:w="1381" w:type="dxa"/>
            <w:tcBorders>
              <w:top w:val="single" w:sz="6" w:space="0" w:color="auto"/>
              <w:left w:val="single" w:sz="6" w:space="0" w:color="auto"/>
              <w:bottom w:val="single" w:sz="6" w:space="0" w:color="auto"/>
              <w:right w:val="single" w:sz="6" w:space="0" w:color="auto"/>
            </w:tcBorders>
          </w:tcPr>
          <w:p w:rsidR="007E2336" w:rsidRDefault="007E2336">
            <w:pPr>
              <w:jc w:val="center"/>
            </w:pPr>
            <w:r>
              <w:t>17</w:t>
            </w:r>
          </w:p>
        </w:tc>
        <w:tc>
          <w:tcPr>
            <w:tcW w:w="1285" w:type="dxa"/>
            <w:tcBorders>
              <w:top w:val="single" w:sz="6" w:space="0" w:color="auto"/>
              <w:left w:val="single" w:sz="6" w:space="0" w:color="auto"/>
              <w:bottom w:val="single" w:sz="6" w:space="0" w:color="auto"/>
              <w:right w:val="single" w:sz="6" w:space="0" w:color="auto"/>
            </w:tcBorders>
          </w:tcPr>
          <w:p w:rsidR="007E2336" w:rsidRDefault="007E2336">
            <w:pPr>
              <w:jc w:val="center"/>
            </w:pPr>
            <w:r>
              <w:t>6</w:t>
            </w:r>
          </w:p>
        </w:tc>
        <w:tc>
          <w:tcPr>
            <w:tcW w:w="1086" w:type="dxa"/>
            <w:tcBorders>
              <w:top w:val="single" w:sz="6" w:space="0" w:color="auto"/>
              <w:left w:val="single" w:sz="6" w:space="0" w:color="auto"/>
              <w:bottom w:val="single" w:sz="6" w:space="0" w:color="auto"/>
              <w:right w:val="single" w:sz="6" w:space="0" w:color="auto"/>
            </w:tcBorders>
          </w:tcPr>
          <w:p w:rsidR="007E2336" w:rsidRDefault="007E2336">
            <w:pPr>
              <w:jc w:val="center"/>
            </w:pPr>
            <w:r>
              <w:t>6</w:t>
            </w:r>
          </w:p>
        </w:tc>
      </w:tr>
      <w:tr w:rsidR="007E2336">
        <w:tblPrEx>
          <w:tblCellMar>
            <w:top w:w="0" w:type="dxa"/>
            <w:bottom w:w="0" w:type="dxa"/>
          </w:tblCellMar>
        </w:tblPrEx>
        <w:trPr>
          <w:cantSplit/>
        </w:trPr>
        <w:tc>
          <w:tcPr>
            <w:tcW w:w="1055" w:type="dxa"/>
            <w:tcBorders>
              <w:top w:val="single" w:sz="6" w:space="0" w:color="auto"/>
              <w:left w:val="single" w:sz="6" w:space="0" w:color="auto"/>
              <w:bottom w:val="single" w:sz="6" w:space="0" w:color="auto"/>
              <w:right w:val="single" w:sz="6" w:space="0" w:color="auto"/>
            </w:tcBorders>
          </w:tcPr>
          <w:p w:rsidR="007E2336" w:rsidRDefault="007E2336">
            <w:pPr>
              <w:jc w:val="center"/>
            </w:pPr>
            <w:r>
              <w:t>4,6</w:t>
            </w:r>
          </w:p>
        </w:tc>
        <w:tc>
          <w:tcPr>
            <w:tcW w:w="1002" w:type="dxa"/>
            <w:tcBorders>
              <w:top w:val="single" w:sz="6" w:space="0" w:color="auto"/>
              <w:left w:val="single" w:sz="6" w:space="0" w:color="auto"/>
              <w:bottom w:val="single" w:sz="6" w:space="0" w:color="auto"/>
              <w:right w:val="single" w:sz="6" w:space="0" w:color="auto"/>
            </w:tcBorders>
          </w:tcPr>
          <w:p w:rsidR="007E2336" w:rsidRDefault="007E2336">
            <w:pPr>
              <w:jc w:val="center"/>
            </w:pPr>
            <w:r>
              <w:t>12</w:t>
            </w:r>
          </w:p>
        </w:tc>
        <w:tc>
          <w:tcPr>
            <w:tcW w:w="1250" w:type="dxa"/>
            <w:tcBorders>
              <w:top w:val="single" w:sz="6" w:space="0" w:color="auto"/>
              <w:left w:val="single" w:sz="6" w:space="0" w:color="auto"/>
              <w:bottom w:val="single" w:sz="6" w:space="0" w:color="auto"/>
              <w:right w:val="single" w:sz="6" w:space="0" w:color="auto"/>
            </w:tcBorders>
          </w:tcPr>
          <w:p w:rsidR="007E2336" w:rsidRDefault="007E2336">
            <w:pPr>
              <w:jc w:val="center"/>
            </w:pPr>
            <w:r>
              <w:t>5</w:t>
            </w:r>
          </w:p>
        </w:tc>
        <w:tc>
          <w:tcPr>
            <w:tcW w:w="1265" w:type="dxa"/>
            <w:tcBorders>
              <w:top w:val="single" w:sz="6" w:space="0" w:color="auto"/>
              <w:left w:val="single" w:sz="6" w:space="0" w:color="auto"/>
              <w:bottom w:val="single" w:sz="6" w:space="0" w:color="auto"/>
              <w:right w:val="single" w:sz="6" w:space="0" w:color="auto"/>
            </w:tcBorders>
          </w:tcPr>
          <w:p w:rsidR="007E2336" w:rsidRDefault="007E2336">
            <w:pPr>
              <w:jc w:val="center"/>
            </w:pPr>
            <w:r>
              <w:t>17</w:t>
            </w:r>
          </w:p>
        </w:tc>
        <w:tc>
          <w:tcPr>
            <w:tcW w:w="1315" w:type="dxa"/>
            <w:tcBorders>
              <w:top w:val="single" w:sz="6" w:space="0" w:color="auto"/>
              <w:left w:val="single" w:sz="6" w:space="0" w:color="auto"/>
              <w:bottom w:val="single" w:sz="6" w:space="0" w:color="auto"/>
              <w:right w:val="single" w:sz="6" w:space="0" w:color="auto"/>
            </w:tcBorders>
          </w:tcPr>
          <w:p w:rsidR="007E2336" w:rsidRDefault="007E2336">
            <w:pPr>
              <w:jc w:val="center"/>
            </w:pPr>
            <w:r>
              <w:t>5</w:t>
            </w:r>
          </w:p>
        </w:tc>
        <w:tc>
          <w:tcPr>
            <w:tcW w:w="1381" w:type="dxa"/>
            <w:tcBorders>
              <w:top w:val="single" w:sz="6" w:space="0" w:color="auto"/>
              <w:left w:val="single" w:sz="6" w:space="0" w:color="auto"/>
              <w:bottom w:val="single" w:sz="6" w:space="0" w:color="auto"/>
              <w:right w:val="single" w:sz="6" w:space="0" w:color="auto"/>
            </w:tcBorders>
          </w:tcPr>
          <w:p w:rsidR="007E2336" w:rsidRDefault="007E2336">
            <w:pPr>
              <w:jc w:val="center"/>
            </w:pPr>
            <w:r>
              <w:t>17</w:t>
            </w:r>
          </w:p>
        </w:tc>
        <w:tc>
          <w:tcPr>
            <w:tcW w:w="1285" w:type="dxa"/>
            <w:tcBorders>
              <w:top w:val="single" w:sz="6" w:space="0" w:color="auto"/>
              <w:left w:val="single" w:sz="6" w:space="0" w:color="auto"/>
              <w:bottom w:val="single" w:sz="6" w:space="0" w:color="auto"/>
              <w:right w:val="single" w:sz="6" w:space="0" w:color="auto"/>
            </w:tcBorders>
          </w:tcPr>
          <w:p w:rsidR="007E2336" w:rsidRDefault="007E2336">
            <w:pPr>
              <w:jc w:val="center"/>
            </w:pPr>
            <w:r>
              <w:t>0</w:t>
            </w:r>
          </w:p>
        </w:tc>
        <w:tc>
          <w:tcPr>
            <w:tcW w:w="1086" w:type="dxa"/>
            <w:tcBorders>
              <w:top w:val="single" w:sz="6" w:space="0" w:color="auto"/>
              <w:left w:val="single" w:sz="6" w:space="0" w:color="auto"/>
              <w:bottom w:val="single" w:sz="6" w:space="0" w:color="auto"/>
              <w:right w:val="single" w:sz="6" w:space="0" w:color="auto"/>
            </w:tcBorders>
          </w:tcPr>
          <w:p w:rsidR="007E2336" w:rsidRDefault="007E2336">
            <w:pPr>
              <w:jc w:val="center"/>
            </w:pPr>
            <w:r>
              <w:t>0</w:t>
            </w:r>
          </w:p>
        </w:tc>
      </w:tr>
      <w:tr w:rsidR="007E2336">
        <w:tblPrEx>
          <w:tblCellMar>
            <w:top w:w="0" w:type="dxa"/>
            <w:bottom w:w="0" w:type="dxa"/>
          </w:tblCellMar>
        </w:tblPrEx>
        <w:trPr>
          <w:cantSplit/>
        </w:trPr>
        <w:tc>
          <w:tcPr>
            <w:tcW w:w="1055" w:type="dxa"/>
            <w:tcBorders>
              <w:top w:val="single" w:sz="6" w:space="0" w:color="auto"/>
              <w:left w:val="single" w:sz="6" w:space="0" w:color="auto"/>
              <w:bottom w:val="single" w:sz="6" w:space="0" w:color="auto"/>
              <w:right w:val="single" w:sz="6" w:space="0" w:color="auto"/>
            </w:tcBorders>
          </w:tcPr>
          <w:p w:rsidR="007E2336" w:rsidRDefault="007E2336">
            <w:pPr>
              <w:jc w:val="center"/>
            </w:pPr>
            <w:r>
              <w:t>4,7</w:t>
            </w:r>
          </w:p>
        </w:tc>
        <w:tc>
          <w:tcPr>
            <w:tcW w:w="1002" w:type="dxa"/>
            <w:tcBorders>
              <w:top w:val="single" w:sz="6" w:space="0" w:color="auto"/>
              <w:left w:val="single" w:sz="6" w:space="0" w:color="auto"/>
              <w:bottom w:val="single" w:sz="6" w:space="0" w:color="auto"/>
              <w:right w:val="single" w:sz="6" w:space="0" w:color="auto"/>
            </w:tcBorders>
          </w:tcPr>
          <w:p w:rsidR="007E2336" w:rsidRDefault="007E2336">
            <w:pPr>
              <w:jc w:val="center"/>
            </w:pPr>
            <w:r>
              <w:t>9</w:t>
            </w:r>
          </w:p>
        </w:tc>
        <w:tc>
          <w:tcPr>
            <w:tcW w:w="1250" w:type="dxa"/>
            <w:tcBorders>
              <w:top w:val="single" w:sz="6" w:space="0" w:color="auto"/>
              <w:left w:val="single" w:sz="6" w:space="0" w:color="auto"/>
              <w:bottom w:val="single" w:sz="6" w:space="0" w:color="auto"/>
              <w:right w:val="single" w:sz="6" w:space="0" w:color="auto"/>
            </w:tcBorders>
          </w:tcPr>
          <w:p w:rsidR="007E2336" w:rsidRDefault="007E2336">
            <w:pPr>
              <w:jc w:val="center"/>
            </w:pPr>
            <w:r>
              <w:t>5</w:t>
            </w:r>
          </w:p>
        </w:tc>
        <w:tc>
          <w:tcPr>
            <w:tcW w:w="1265" w:type="dxa"/>
            <w:tcBorders>
              <w:top w:val="single" w:sz="6" w:space="0" w:color="auto"/>
              <w:left w:val="single" w:sz="6" w:space="0" w:color="auto"/>
              <w:bottom w:val="single" w:sz="6" w:space="0" w:color="auto"/>
              <w:right w:val="single" w:sz="6" w:space="0" w:color="auto"/>
            </w:tcBorders>
          </w:tcPr>
          <w:p w:rsidR="007E2336" w:rsidRDefault="007E2336">
            <w:pPr>
              <w:jc w:val="center"/>
            </w:pPr>
            <w:r>
              <w:t>14</w:t>
            </w:r>
          </w:p>
        </w:tc>
        <w:tc>
          <w:tcPr>
            <w:tcW w:w="1315" w:type="dxa"/>
            <w:tcBorders>
              <w:top w:val="single" w:sz="6" w:space="0" w:color="auto"/>
              <w:left w:val="single" w:sz="6" w:space="0" w:color="auto"/>
              <w:bottom w:val="single" w:sz="6" w:space="0" w:color="auto"/>
              <w:right w:val="single" w:sz="6" w:space="0" w:color="auto"/>
            </w:tcBorders>
          </w:tcPr>
          <w:p w:rsidR="007E2336" w:rsidRDefault="007E2336">
            <w:pPr>
              <w:jc w:val="center"/>
            </w:pPr>
            <w:r>
              <w:t>7</w:t>
            </w:r>
          </w:p>
        </w:tc>
        <w:tc>
          <w:tcPr>
            <w:tcW w:w="1381" w:type="dxa"/>
            <w:tcBorders>
              <w:top w:val="single" w:sz="6" w:space="0" w:color="auto"/>
              <w:left w:val="single" w:sz="6" w:space="0" w:color="auto"/>
              <w:bottom w:val="single" w:sz="6" w:space="0" w:color="auto"/>
              <w:right w:val="single" w:sz="6" w:space="0" w:color="auto"/>
            </w:tcBorders>
          </w:tcPr>
          <w:p w:rsidR="007E2336" w:rsidRDefault="007E2336">
            <w:pPr>
              <w:jc w:val="center"/>
            </w:pPr>
            <w:r>
              <w:t>16</w:t>
            </w:r>
          </w:p>
        </w:tc>
        <w:tc>
          <w:tcPr>
            <w:tcW w:w="1285" w:type="dxa"/>
            <w:tcBorders>
              <w:top w:val="single" w:sz="6" w:space="0" w:color="auto"/>
              <w:left w:val="single" w:sz="6" w:space="0" w:color="auto"/>
              <w:bottom w:val="single" w:sz="6" w:space="0" w:color="auto"/>
              <w:right w:val="single" w:sz="6" w:space="0" w:color="auto"/>
            </w:tcBorders>
          </w:tcPr>
          <w:p w:rsidR="007E2336" w:rsidRDefault="007E2336">
            <w:pPr>
              <w:jc w:val="center"/>
            </w:pPr>
            <w:r>
              <w:t>2</w:t>
            </w:r>
          </w:p>
        </w:tc>
        <w:tc>
          <w:tcPr>
            <w:tcW w:w="1086" w:type="dxa"/>
            <w:tcBorders>
              <w:top w:val="single" w:sz="6" w:space="0" w:color="auto"/>
              <w:left w:val="single" w:sz="6" w:space="0" w:color="auto"/>
              <w:bottom w:val="single" w:sz="6" w:space="0" w:color="auto"/>
              <w:right w:val="single" w:sz="6" w:space="0" w:color="auto"/>
            </w:tcBorders>
          </w:tcPr>
          <w:p w:rsidR="007E2336" w:rsidRDefault="007E2336">
            <w:pPr>
              <w:jc w:val="center"/>
            </w:pPr>
            <w:r>
              <w:t>0</w:t>
            </w:r>
          </w:p>
        </w:tc>
      </w:tr>
      <w:tr w:rsidR="007E2336">
        <w:tblPrEx>
          <w:tblCellMar>
            <w:top w:w="0" w:type="dxa"/>
            <w:bottom w:w="0" w:type="dxa"/>
          </w:tblCellMar>
        </w:tblPrEx>
        <w:trPr>
          <w:cantSplit/>
        </w:trPr>
        <w:tc>
          <w:tcPr>
            <w:tcW w:w="1055" w:type="dxa"/>
            <w:tcBorders>
              <w:top w:val="single" w:sz="6" w:space="0" w:color="auto"/>
              <w:left w:val="single" w:sz="6" w:space="0" w:color="auto"/>
              <w:bottom w:val="single" w:sz="6" w:space="0" w:color="auto"/>
              <w:right w:val="single" w:sz="6" w:space="0" w:color="auto"/>
            </w:tcBorders>
          </w:tcPr>
          <w:p w:rsidR="007E2336" w:rsidRDefault="007E2336">
            <w:pPr>
              <w:jc w:val="center"/>
            </w:pPr>
            <w:r>
              <w:t>5,8</w:t>
            </w:r>
          </w:p>
        </w:tc>
        <w:tc>
          <w:tcPr>
            <w:tcW w:w="1002" w:type="dxa"/>
            <w:tcBorders>
              <w:top w:val="single" w:sz="6" w:space="0" w:color="auto"/>
              <w:left w:val="single" w:sz="6" w:space="0" w:color="auto"/>
              <w:bottom w:val="single" w:sz="6" w:space="0" w:color="auto"/>
              <w:right w:val="single" w:sz="6" w:space="0" w:color="auto"/>
            </w:tcBorders>
          </w:tcPr>
          <w:p w:rsidR="007E2336" w:rsidRDefault="007E2336">
            <w:pPr>
              <w:jc w:val="center"/>
            </w:pPr>
            <w:r>
              <w:t>8</w:t>
            </w:r>
          </w:p>
        </w:tc>
        <w:tc>
          <w:tcPr>
            <w:tcW w:w="1250" w:type="dxa"/>
            <w:tcBorders>
              <w:top w:val="single" w:sz="6" w:space="0" w:color="auto"/>
              <w:left w:val="single" w:sz="6" w:space="0" w:color="auto"/>
              <w:bottom w:val="single" w:sz="6" w:space="0" w:color="auto"/>
              <w:right w:val="single" w:sz="6" w:space="0" w:color="auto"/>
            </w:tcBorders>
          </w:tcPr>
          <w:p w:rsidR="007E2336" w:rsidRDefault="007E2336">
            <w:pPr>
              <w:jc w:val="center"/>
            </w:pPr>
            <w:r>
              <w:t>11</w:t>
            </w:r>
          </w:p>
        </w:tc>
        <w:tc>
          <w:tcPr>
            <w:tcW w:w="1265" w:type="dxa"/>
            <w:tcBorders>
              <w:top w:val="single" w:sz="6" w:space="0" w:color="auto"/>
              <w:left w:val="single" w:sz="6" w:space="0" w:color="auto"/>
              <w:bottom w:val="single" w:sz="6" w:space="0" w:color="auto"/>
              <w:right w:val="single" w:sz="6" w:space="0" w:color="auto"/>
            </w:tcBorders>
          </w:tcPr>
          <w:p w:rsidR="007E2336" w:rsidRDefault="007E2336">
            <w:pPr>
              <w:jc w:val="center"/>
            </w:pPr>
            <w:r>
              <w:t>19</w:t>
            </w:r>
          </w:p>
        </w:tc>
        <w:tc>
          <w:tcPr>
            <w:tcW w:w="1315" w:type="dxa"/>
            <w:tcBorders>
              <w:top w:val="single" w:sz="6" w:space="0" w:color="auto"/>
              <w:left w:val="single" w:sz="6" w:space="0" w:color="auto"/>
              <w:bottom w:val="single" w:sz="6" w:space="0" w:color="auto"/>
              <w:right w:val="single" w:sz="6" w:space="0" w:color="auto"/>
            </w:tcBorders>
          </w:tcPr>
          <w:p w:rsidR="007E2336" w:rsidRDefault="007E2336">
            <w:pPr>
              <w:jc w:val="center"/>
            </w:pPr>
            <w:r>
              <w:t>19</w:t>
            </w:r>
          </w:p>
        </w:tc>
        <w:tc>
          <w:tcPr>
            <w:tcW w:w="1381" w:type="dxa"/>
            <w:tcBorders>
              <w:top w:val="single" w:sz="6" w:space="0" w:color="auto"/>
              <w:left w:val="single" w:sz="6" w:space="0" w:color="auto"/>
              <w:bottom w:val="single" w:sz="6" w:space="0" w:color="auto"/>
              <w:right w:val="single" w:sz="6" w:space="0" w:color="auto"/>
            </w:tcBorders>
          </w:tcPr>
          <w:p w:rsidR="007E2336" w:rsidRDefault="007E2336">
            <w:pPr>
              <w:jc w:val="center"/>
            </w:pPr>
            <w:r>
              <w:t>27</w:t>
            </w:r>
          </w:p>
        </w:tc>
        <w:tc>
          <w:tcPr>
            <w:tcW w:w="1285" w:type="dxa"/>
            <w:tcBorders>
              <w:top w:val="single" w:sz="6" w:space="0" w:color="auto"/>
              <w:left w:val="single" w:sz="6" w:space="0" w:color="auto"/>
              <w:bottom w:val="single" w:sz="6" w:space="0" w:color="auto"/>
              <w:right w:val="single" w:sz="6" w:space="0" w:color="auto"/>
            </w:tcBorders>
          </w:tcPr>
          <w:p w:rsidR="007E2336" w:rsidRDefault="007E2336">
            <w:pPr>
              <w:jc w:val="center"/>
            </w:pPr>
            <w:r>
              <w:t>8</w:t>
            </w:r>
          </w:p>
        </w:tc>
        <w:tc>
          <w:tcPr>
            <w:tcW w:w="1086" w:type="dxa"/>
            <w:tcBorders>
              <w:top w:val="single" w:sz="6" w:space="0" w:color="auto"/>
              <w:left w:val="single" w:sz="6" w:space="0" w:color="auto"/>
              <w:bottom w:val="single" w:sz="6" w:space="0" w:color="auto"/>
              <w:right w:val="single" w:sz="6" w:space="0" w:color="auto"/>
            </w:tcBorders>
          </w:tcPr>
          <w:p w:rsidR="007E2336" w:rsidRDefault="007E2336">
            <w:pPr>
              <w:jc w:val="center"/>
            </w:pPr>
            <w:r>
              <w:t>8</w:t>
            </w:r>
          </w:p>
        </w:tc>
      </w:tr>
      <w:tr w:rsidR="007E2336">
        <w:tblPrEx>
          <w:tblCellMar>
            <w:top w:w="0" w:type="dxa"/>
            <w:bottom w:w="0" w:type="dxa"/>
          </w:tblCellMar>
        </w:tblPrEx>
        <w:trPr>
          <w:cantSplit/>
        </w:trPr>
        <w:tc>
          <w:tcPr>
            <w:tcW w:w="1055" w:type="dxa"/>
            <w:tcBorders>
              <w:top w:val="single" w:sz="6" w:space="0" w:color="auto"/>
              <w:left w:val="single" w:sz="6" w:space="0" w:color="auto"/>
              <w:bottom w:val="single" w:sz="6" w:space="0" w:color="auto"/>
              <w:right w:val="single" w:sz="6" w:space="0" w:color="auto"/>
            </w:tcBorders>
          </w:tcPr>
          <w:p w:rsidR="007E2336" w:rsidRDefault="007E2336">
            <w:pPr>
              <w:jc w:val="center"/>
            </w:pPr>
            <w:r>
              <w:t>6,8</w:t>
            </w:r>
          </w:p>
        </w:tc>
        <w:tc>
          <w:tcPr>
            <w:tcW w:w="1002" w:type="dxa"/>
            <w:tcBorders>
              <w:top w:val="single" w:sz="6" w:space="0" w:color="auto"/>
              <w:left w:val="single" w:sz="6" w:space="0" w:color="auto"/>
              <w:bottom w:val="single" w:sz="6" w:space="0" w:color="auto"/>
              <w:right w:val="single" w:sz="6" w:space="0" w:color="auto"/>
            </w:tcBorders>
          </w:tcPr>
          <w:p w:rsidR="007E2336" w:rsidRDefault="007E2336">
            <w:pPr>
              <w:jc w:val="center"/>
            </w:pPr>
            <w:r>
              <w:t>10</w:t>
            </w:r>
          </w:p>
        </w:tc>
        <w:tc>
          <w:tcPr>
            <w:tcW w:w="1250" w:type="dxa"/>
            <w:tcBorders>
              <w:top w:val="single" w:sz="6" w:space="0" w:color="auto"/>
              <w:left w:val="single" w:sz="6" w:space="0" w:color="auto"/>
              <w:bottom w:val="single" w:sz="6" w:space="0" w:color="auto"/>
              <w:right w:val="single" w:sz="6" w:space="0" w:color="auto"/>
            </w:tcBorders>
          </w:tcPr>
          <w:p w:rsidR="007E2336" w:rsidRDefault="007E2336">
            <w:pPr>
              <w:jc w:val="center"/>
            </w:pPr>
            <w:r>
              <w:t>17</w:t>
            </w:r>
          </w:p>
        </w:tc>
        <w:tc>
          <w:tcPr>
            <w:tcW w:w="1265" w:type="dxa"/>
            <w:tcBorders>
              <w:top w:val="single" w:sz="6" w:space="0" w:color="auto"/>
              <w:left w:val="single" w:sz="6" w:space="0" w:color="auto"/>
              <w:bottom w:val="single" w:sz="6" w:space="0" w:color="auto"/>
              <w:right w:val="single" w:sz="6" w:space="0" w:color="auto"/>
            </w:tcBorders>
          </w:tcPr>
          <w:p w:rsidR="007E2336" w:rsidRDefault="007E2336">
            <w:pPr>
              <w:jc w:val="center"/>
            </w:pPr>
            <w:r>
              <w:t>27</w:t>
            </w:r>
          </w:p>
        </w:tc>
        <w:tc>
          <w:tcPr>
            <w:tcW w:w="1315" w:type="dxa"/>
            <w:tcBorders>
              <w:top w:val="single" w:sz="6" w:space="0" w:color="auto"/>
              <w:left w:val="single" w:sz="6" w:space="0" w:color="auto"/>
              <w:bottom w:val="single" w:sz="6" w:space="0" w:color="auto"/>
              <w:right w:val="single" w:sz="6" w:space="0" w:color="auto"/>
            </w:tcBorders>
          </w:tcPr>
          <w:p w:rsidR="007E2336" w:rsidRDefault="007E2336">
            <w:pPr>
              <w:jc w:val="center"/>
            </w:pPr>
            <w:r>
              <w:t>17</w:t>
            </w:r>
          </w:p>
        </w:tc>
        <w:tc>
          <w:tcPr>
            <w:tcW w:w="1381" w:type="dxa"/>
            <w:tcBorders>
              <w:top w:val="single" w:sz="6" w:space="0" w:color="auto"/>
              <w:left w:val="single" w:sz="6" w:space="0" w:color="auto"/>
              <w:bottom w:val="single" w:sz="6" w:space="0" w:color="auto"/>
              <w:right w:val="single" w:sz="6" w:space="0" w:color="auto"/>
            </w:tcBorders>
          </w:tcPr>
          <w:p w:rsidR="007E2336" w:rsidRDefault="007E2336">
            <w:pPr>
              <w:jc w:val="center"/>
            </w:pPr>
            <w:r>
              <w:t>27</w:t>
            </w:r>
          </w:p>
        </w:tc>
        <w:tc>
          <w:tcPr>
            <w:tcW w:w="1285" w:type="dxa"/>
            <w:tcBorders>
              <w:top w:val="single" w:sz="6" w:space="0" w:color="auto"/>
              <w:left w:val="single" w:sz="6" w:space="0" w:color="auto"/>
              <w:bottom w:val="single" w:sz="6" w:space="0" w:color="auto"/>
              <w:right w:val="single" w:sz="6" w:space="0" w:color="auto"/>
            </w:tcBorders>
          </w:tcPr>
          <w:p w:rsidR="007E2336" w:rsidRDefault="007E2336">
            <w:pPr>
              <w:jc w:val="center"/>
            </w:pPr>
            <w:r>
              <w:t>0</w:t>
            </w:r>
          </w:p>
        </w:tc>
        <w:tc>
          <w:tcPr>
            <w:tcW w:w="1086" w:type="dxa"/>
            <w:tcBorders>
              <w:top w:val="single" w:sz="6" w:space="0" w:color="auto"/>
              <w:left w:val="single" w:sz="6" w:space="0" w:color="auto"/>
              <w:bottom w:val="single" w:sz="6" w:space="0" w:color="auto"/>
              <w:right w:val="single" w:sz="6" w:space="0" w:color="auto"/>
            </w:tcBorders>
          </w:tcPr>
          <w:p w:rsidR="007E2336" w:rsidRDefault="007E2336">
            <w:pPr>
              <w:jc w:val="center"/>
            </w:pPr>
            <w:r>
              <w:t>0</w:t>
            </w:r>
          </w:p>
        </w:tc>
      </w:tr>
      <w:tr w:rsidR="007E2336">
        <w:tblPrEx>
          <w:tblCellMar>
            <w:top w:w="0" w:type="dxa"/>
            <w:bottom w:w="0" w:type="dxa"/>
          </w:tblCellMar>
        </w:tblPrEx>
        <w:trPr>
          <w:cantSplit/>
        </w:trPr>
        <w:tc>
          <w:tcPr>
            <w:tcW w:w="1055" w:type="dxa"/>
            <w:tcBorders>
              <w:top w:val="single" w:sz="6" w:space="0" w:color="auto"/>
              <w:left w:val="single" w:sz="6" w:space="0" w:color="auto"/>
              <w:bottom w:val="single" w:sz="6" w:space="0" w:color="auto"/>
              <w:right w:val="single" w:sz="6" w:space="0" w:color="auto"/>
            </w:tcBorders>
          </w:tcPr>
          <w:p w:rsidR="007E2336" w:rsidRDefault="007E2336">
            <w:pPr>
              <w:jc w:val="center"/>
            </w:pPr>
            <w:r>
              <w:t>7,8</w:t>
            </w:r>
          </w:p>
        </w:tc>
        <w:tc>
          <w:tcPr>
            <w:tcW w:w="1002" w:type="dxa"/>
            <w:tcBorders>
              <w:top w:val="single" w:sz="6" w:space="0" w:color="auto"/>
              <w:left w:val="single" w:sz="6" w:space="0" w:color="auto"/>
              <w:bottom w:val="single" w:sz="6" w:space="0" w:color="auto"/>
              <w:right w:val="single" w:sz="6" w:space="0" w:color="auto"/>
            </w:tcBorders>
          </w:tcPr>
          <w:p w:rsidR="007E2336" w:rsidRDefault="007E2336">
            <w:pPr>
              <w:jc w:val="center"/>
            </w:pPr>
            <w:r>
              <w:t>11</w:t>
            </w:r>
          </w:p>
        </w:tc>
        <w:tc>
          <w:tcPr>
            <w:tcW w:w="1250" w:type="dxa"/>
            <w:tcBorders>
              <w:top w:val="single" w:sz="6" w:space="0" w:color="auto"/>
              <w:left w:val="single" w:sz="6" w:space="0" w:color="auto"/>
              <w:bottom w:val="single" w:sz="6" w:space="0" w:color="auto"/>
              <w:right w:val="single" w:sz="6" w:space="0" w:color="auto"/>
            </w:tcBorders>
          </w:tcPr>
          <w:p w:rsidR="007E2336" w:rsidRDefault="007E2336">
            <w:pPr>
              <w:jc w:val="center"/>
            </w:pPr>
            <w:r>
              <w:t>14</w:t>
            </w:r>
          </w:p>
        </w:tc>
        <w:tc>
          <w:tcPr>
            <w:tcW w:w="1265" w:type="dxa"/>
            <w:tcBorders>
              <w:top w:val="single" w:sz="6" w:space="0" w:color="auto"/>
              <w:left w:val="single" w:sz="6" w:space="0" w:color="auto"/>
              <w:bottom w:val="single" w:sz="6" w:space="0" w:color="auto"/>
              <w:right w:val="single" w:sz="6" w:space="0" w:color="auto"/>
            </w:tcBorders>
          </w:tcPr>
          <w:p w:rsidR="007E2336" w:rsidRDefault="007E2336">
            <w:pPr>
              <w:jc w:val="center"/>
            </w:pPr>
            <w:r>
              <w:t>25</w:t>
            </w:r>
          </w:p>
        </w:tc>
        <w:tc>
          <w:tcPr>
            <w:tcW w:w="1315" w:type="dxa"/>
            <w:tcBorders>
              <w:top w:val="single" w:sz="6" w:space="0" w:color="auto"/>
              <w:left w:val="single" w:sz="6" w:space="0" w:color="auto"/>
              <w:bottom w:val="single" w:sz="6" w:space="0" w:color="auto"/>
              <w:right w:val="single" w:sz="6" w:space="0" w:color="auto"/>
            </w:tcBorders>
          </w:tcPr>
          <w:p w:rsidR="007E2336" w:rsidRDefault="007E2336">
            <w:pPr>
              <w:jc w:val="center"/>
            </w:pPr>
            <w:r>
              <w:t>16</w:t>
            </w:r>
          </w:p>
        </w:tc>
        <w:tc>
          <w:tcPr>
            <w:tcW w:w="1381" w:type="dxa"/>
            <w:tcBorders>
              <w:top w:val="single" w:sz="6" w:space="0" w:color="auto"/>
              <w:left w:val="single" w:sz="6" w:space="0" w:color="auto"/>
              <w:bottom w:val="single" w:sz="6" w:space="0" w:color="auto"/>
              <w:right w:val="single" w:sz="6" w:space="0" w:color="auto"/>
            </w:tcBorders>
          </w:tcPr>
          <w:p w:rsidR="007E2336" w:rsidRDefault="007E2336">
            <w:pPr>
              <w:jc w:val="center"/>
            </w:pPr>
            <w:r>
              <w:t>27</w:t>
            </w:r>
          </w:p>
        </w:tc>
        <w:tc>
          <w:tcPr>
            <w:tcW w:w="1285" w:type="dxa"/>
            <w:tcBorders>
              <w:top w:val="single" w:sz="6" w:space="0" w:color="auto"/>
              <w:left w:val="single" w:sz="6" w:space="0" w:color="auto"/>
              <w:bottom w:val="single" w:sz="6" w:space="0" w:color="auto"/>
              <w:right w:val="single" w:sz="6" w:space="0" w:color="auto"/>
            </w:tcBorders>
          </w:tcPr>
          <w:p w:rsidR="007E2336" w:rsidRDefault="007E2336">
            <w:pPr>
              <w:jc w:val="center"/>
            </w:pPr>
            <w:r>
              <w:t>2</w:t>
            </w:r>
          </w:p>
        </w:tc>
        <w:tc>
          <w:tcPr>
            <w:tcW w:w="1086" w:type="dxa"/>
            <w:tcBorders>
              <w:top w:val="single" w:sz="6" w:space="0" w:color="auto"/>
              <w:left w:val="single" w:sz="6" w:space="0" w:color="auto"/>
              <w:bottom w:val="single" w:sz="6" w:space="0" w:color="auto"/>
              <w:right w:val="single" w:sz="6" w:space="0" w:color="auto"/>
            </w:tcBorders>
          </w:tcPr>
          <w:p w:rsidR="007E2336" w:rsidRDefault="007E2336">
            <w:pPr>
              <w:jc w:val="center"/>
            </w:pPr>
            <w:r>
              <w:t>2</w:t>
            </w:r>
          </w:p>
        </w:tc>
      </w:tr>
    </w:tbl>
    <w:p w:rsidR="007E2336" w:rsidRDefault="007E2336">
      <w:pPr>
        <w:ind w:firstLine="454"/>
        <w:jc w:val="center"/>
      </w:pPr>
    </w:p>
    <w:p w:rsidR="007E2336" w:rsidRDefault="007E2336">
      <w:pPr>
        <w:ind w:left="454"/>
      </w:pPr>
    </w:p>
    <w:p w:rsidR="007E2336" w:rsidRDefault="007E2336">
      <w:pPr>
        <w:numPr>
          <w:ilvl w:val="0"/>
          <w:numId w:val="30"/>
        </w:numPr>
        <w:jc w:val="both"/>
      </w:pPr>
      <w:r>
        <w:t xml:space="preserve">Рассчитайте временные параметры работ в сети (с помощью программы </w:t>
      </w:r>
      <w:r>
        <w:rPr>
          <w:lang w:val="en-US"/>
        </w:rPr>
        <w:t>Excel</w:t>
      </w:r>
      <w:r>
        <w:t>), результаты сведи</w:t>
      </w:r>
      <w:r w:rsidR="00CE4658">
        <w:t>те в таблицу (табл.1.3</w:t>
      </w:r>
      <w:r>
        <w:t xml:space="preserve">). </w:t>
      </w:r>
      <w:r w:rsidR="001A4754">
        <w:t xml:space="preserve"> Номер варианта – последняя цифра в номере зачетной книжки. Цифре 0 соответствует вариант 10</w:t>
      </w:r>
    </w:p>
    <w:p w:rsidR="0048507A" w:rsidRDefault="0048507A" w:rsidP="0048507A">
      <w:pPr>
        <w:spacing w:before="120" w:after="120"/>
        <w:ind w:firstLine="454"/>
        <w:rPr>
          <w:b/>
        </w:rPr>
      </w:pPr>
      <w:r>
        <w:rPr>
          <w:b/>
        </w:rPr>
        <w:t xml:space="preserve">Вариант </w:t>
      </w:r>
      <w:r w:rsidR="00CE4658">
        <w:rPr>
          <w:b/>
        </w:rPr>
        <w:t>1</w:t>
      </w:r>
    </w:p>
    <w:p w:rsidR="0048507A" w:rsidRDefault="0048507A" w:rsidP="0048507A">
      <w:pPr>
        <w:spacing w:before="120" w:after="120"/>
        <w:ind w:firstLine="454"/>
        <w:rPr>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1843"/>
      </w:tblGrid>
      <w:tr w:rsidR="00CE4658" w:rsidTr="007E2336">
        <w:tblPrEx>
          <w:tblCellMar>
            <w:top w:w="0" w:type="dxa"/>
            <w:bottom w:w="0" w:type="dxa"/>
          </w:tblCellMar>
        </w:tblPrEx>
        <w:tc>
          <w:tcPr>
            <w:tcW w:w="1134" w:type="dxa"/>
          </w:tcPr>
          <w:p w:rsidR="00CE4658" w:rsidRDefault="00CE4658" w:rsidP="007E2336">
            <w:pPr>
              <w:jc w:val="center"/>
              <w:rPr>
                <w:sz w:val="24"/>
              </w:rPr>
            </w:pPr>
            <w:r>
              <w:rPr>
                <w:sz w:val="24"/>
              </w:rPr>
              <w:t>Назв.</w:t>
            </w:r>
          </w:p>
          <w:p w:rsidR="00CE4658" w:rsidRDefault="00CE4658" w:rsidP="007E2336">
            <w:pPr>
              <w:jc w:val="center"/>
              <w:rPr>
                <w:sz w:val="24"/>
              </w:rPr>
            </w:pPr>
            <w:r>
              <w:rPr>
                <w:sz w:val="24"/>
              </w:rPr>
              <w:t>работы</w:t>
            </w:r>
          </w:p>
        </w:tc>
        <w:tc>
          <w:tcPr>
            <w:tcW w:w="1843" w:type="dxa"/>
          </w:tcPr>
          <w:p w:rsidR="00CE4658" w:rsidRDefault="00CE4658" w:rsidP="007E2336">
            <w:pPr>
              <w:jc w:val="center"/>
              <w:rPr>
                <w:sz w:val="24"/>
              </w:rPr>
            </w:pPr>
            <w:r>
              <w:rPr>
                <w:sz w:val="24"/>
              </w:rPr>
              <w:t>Норм.</w:t>
            </w:r>
          </w:p>
          <w:p w:rsidR="00CE4658" w:rsidRDefault="00CE4658" w:rsidP="001A4754">
            <w:pPr>
              <w:jc w:val="center"/>
              <w:rPr>
                <w:sz w:val="24"/>
              </w:rPr>
            </w:pPr>
            <w:r>
              <w:rPr>
                <w:sz w:val="24"/>
              </w:rPr>
              <w:t>дл</w:t>
            </w:r>
            <w:r>
              <w:rPr>
                <w:sz w:val="24"/>
              </w:rPr>
              <w:t>и</w:t>
            </w:r>
            <w:r>
              <w:rPr>
                <w:sz w:val="24"/>
              </w:rPr>
              <w:t>тельность</w:t>
            </w:r>
          </w:p>
        </w:tc>
      </w:tr>
      <w:tr w:rsidR="00CE4658" w:rsidTr="007E2336">
        <w:tblPrEx>
          <w:tblCellMar>
            <w:top w:w="0" w:type="dxa"/>
            <w:bottom w:w="0" w:type="dxa"/>
          </w:tblCellMar>
        </w:tblPrEx>
        <w:tc>
          <w:tcPr>
            <w:tcW w:w="1134" w:type="dxa"/>
          </w:tcPr>
          <w:p w:rsidR="00CE4658" w:rsidRDefault="00CE4658" w:rsidP="007E2336">
            <w:pPr>
              <w:jc w:val="center"/>
              <w:rPr>
                <w:sz w:val="24"/>
              </w:rPr>
            </w:pPr>
            <w:r>
              <w:rPr>
                <w:sz w:val="24"/>
                <w:lang w:val="en-US"/>
              </w:rPr>
              <w:t>A</w:t>
            </w:r>
          </w:p>
        </w:tc>
        <w:tc>
          <w:tcPr>
            <w:tcW w:w="1843" w:type="dxa"/>
          </w:tcPr>
          <w:p w:rsidR="00CE4658" w:rsidRDefault="00CE4658" w:rsidP="007E2336">
            <w:pPr>
              <w:jc w:val="center"/>
              <w:rPr>
                <w:sz w:val="24"/>
              </w:rPr>
            </w:pPr>
            <w:r>
              <w:rPr>
                <w:sz w:val="24"/>
              </w:rPr>
              <w:t>7</w:t>
            </w:r>
          </w:p>
        </w:tc>
      </w:tr>
      <w:tr w:rsidR="00CE4658" w:rsidTr="007E2336">
        <w:tblPrEx>
          <w:tblCellMar>
            <w:top w:w="0" w:type="dxa"/>
            <w:bottom w:w="0" w:type="dxa"/>
          </w:tblCellMar>
        </w:tblPrEx>
        <w:tc>
          <w:tcPr>
            <w:tcW w:w="1134" w:type="dxa"/>
          </w:tcPr>
          <w:p w:rsidR="00CE4658" w:rsidRDefault="00CE4658" w:rsidP="007E2336">
            <w:pPr>
              <w:jc w:val="center"/>
              <w:rPr>
                <w:sz w:val="24"/>
              </w:rPr>
            </w:pPr>
            <w:r>
              <w:rPr>
                <w:sz w:val="24"/>
                <w:lang w:val="en-US"/>
              </w:rPr>
              <w:t>B</w:t>
            </w:r>
          </w:p>
        </w:tc>
        <w:tc>
          <w:tcPr>
            <w:tcW w:w="1843" w:type="dxa"/>
          </w:tcPr>
          <w:p w:rsidR="00CE4658" w:rsidRDefault="00CE4658" w:rsidP="007E2336">
            <w:pPr>
              <w:jc w:val="center"/>
              <w:rPr>
                <w:sz w:val="24"/>
              </w:rPr>
            </w:pPr>
            <w:r>
              <w:rPr>
                <w:sz w:val="24"/>
              </w:rPr>
              <w:t>9</w:t>
            </w:r>
          </w:p>
        </w:tc>
      </w:tr>
      <w:tr w:rsidR="00CE4658" w:rsidTr="007E2336">
        <w:tblPrEx>
          <w:tblCellMar>
            <w:top w:w="0" w:type="dxa"/>
            <w:bottom w:w="0" w:type="dxa"/>
          </w:tblCellMar>
        </w:tblPrEx>
        <w:tc>
          <w:tcPr>
            <w:tcW w:w="1134" w:type="dxa"/>
          </w:tcPr>
          <w:p w:rsidR="00CE4658" w:rsidRDefault="00CE4658" w:rsidP="007E2336">
            <w:pPr>
              <w:jc w:val="center"/>
              <w:rPr>
                <w:sz w:val="24"/>
              </w:rPr>
            </w:pPr>
            <w:r>
              <w:rPr>
                <w:sz w:val="24"/>
                <w:lang w:val="en-US"/>
              </w:rPr>
              <w:t>C</w:t>
            </w:r>
          </w:p>
        </w:tc>
        <w:tc>
          <w:tcPr>
            <w:tcW w:w="1843" w:type="dxa"/>
          </w:tcPr>
          <w:p w:rsidR="00CE4658" w:rsidRDefault="00CE4658" w:rsidP="007E2336">
            <w:pPr>
              <w:jc w:val="center"/>
              <w:rPr>
                <w:sz w:val="24"/>
              </w:rPr>
            </w:pPr>
            <w:r>
              <w:rPr>
                <w:sz w:val="24"/>
              </w:rPr>
              <w:t>5</w:t>
            </w:r>
          </w:p>
        </w:tc>
      </w:tr>
      <w:tr w:rsidR="00CE4658" w:rsidTr="007E2336">
        <w:tblPrEx>
          <w:tblCellMar>
            <w:top w:w="0" w:type="dxa"/>
            <w:bottom w:w="0" w:type="dxa"/>
          </w:tblCellMar>
        </w:tblPrEx>
        <w:tc>
          <w:tcPr>
            <w:tcW w:w="1134" w:type="dxa"/>
          </w:tcPr>
          <w:p w:rsidR="00CE4658" w:rsidRDefault="00CE4658" w:rsidP="007E2336">
            <w:pPr>
              <w:jc w:val="center"/>
              <w:rPr>
                <w:sz w:val="24"/>
              </w:rPr>
            </w:pPr>
            <w:r>
              <w:rPr>
                <w:sz w:val="24"/>
                <w:lang w:val="en-US"/>
              </w:rPr>
              <w:t>D</w:t>
            </w:r>
          </w:p>
        </w:tc>
        <w:tc>
          <w:tcPr>
            <w:tcW w:w="1843" w:type="dxa"/>
          </w:tcPr>
          <w:p w:rsidR="00CE4658" w:rsidRDefault="00CE4658" w:rsidP="007E2336">
            <w:pPr>
              <w:jc w:val="center"/>
              <w:rPr>
                <w:sz w:val="24"/>
              </w:rPr>
            </w:pPr>
            <w:r>
              <w:rPr>
                <w:sz w:val="24"/>
              </w:rPr>
              <w:t>7</w:t>
            </w:r>
          </w:p>
        </w:tc>
      </w:tr>
      <w:tr w:rsidR="00CE4658" w:rsidTr="007E2336">
        <w:tblPrEx>
          <w:tblCellMar>
            <w:top w:w="0" w:type="dxa"/>
            <w:bottom w:w="0" w:type="dxa"/>
          </w:tblCellMar>
        </w:tblPrEx>
        <w:tc>
          <w:tcPr>
            <w:tcW w:w="1134" w:type="dxa"/>
          </w:tcPr>
          <w:p w:rsidR="00CE4658" w:rsidRDefault="00CE4658" w:rsidP="007E2336">
            <w:pPr>
              <w:jc w:val="center"/>
              <w:rPr>
                <w:sz w:val="24"/>
              </w:rPr>
            </w:pPr>
            <w:r>
              <w:rPr>
                <w:sz w:val="24"/>
                <w:lang w:val="en-US"/>
              </w:rPr>
              <w:t>E</w:t>
            </w:r>
          </w:p>
        </w:tc>
        <w:tc>
          <w:tcPr>
            <w:tcW w:w="1843" w:type="dxa"/>
          </w:tcPr>
          <w:p w:rsidR="00CE4658" w:rsidRDefault="00CE4658" w:rsidP="007E2336">
            <w:pPr>
              <w:jc w:val="center"/>
              <w:rPr>
                <w:sz w:val="24"/>
              </w:rPr>
            </w:pPr>
            <w:r>
              <w:rPr>
                <w:sz w:val="24"/>
              </w:rPr>
              <w:t>6</w:t>
            </w:r>
          </w:p>
        </w:tc>
      </w:tr>
      <w:tr w:rsidR="00CE4658" w:rsidTr="007E2336">
        <w:tblPrEx>
          <w:tblCellMar>
            <w:top w:w="0" w:type="dxa"/>
            <w:bottom w:w="0" w:type="dxa"/>
          </w:tblCellMar>
        </w:tblPrEx>
        <w:tc>
          <w:tcPr>
            <w:tcW w:w="1134" w:type="dxa"/>
          </w:tcPr>
          <w:p w:rsidR="00CE4658" w:rsidRDefault="00CE4658" w:rsidP="007E2336">
            <w:pPr>
              <w:jc w:val="center"/>
              <w:rPr>
                <w:sz w:val="24"/>
              </w:rPr>
            </w:pPr>
            <w:r>
              <w:rPr>
                <w:sz w:val="24"/>
                <w:lang w:val="en-US"/>
              </w:rPr>
              <w:t>F</w:t>
            </w:r>
          </w:p>
        </w:tc>
        <w:tc>
          <w:tcPr>
            <w:tcW w:w="1843" w:type="dxa"/>
          </w:tcPr>
          <w:p w:rsidR="00CE4658" w:rsidRDefault="00CE4658" w:rsidP="007E2336">
            <w:pPr>
              <w:jc w:val="center"/>
              <w:rPr>
                <w:sz w:val="24"/>
              </w:rPr>
            </w:pPr>
            <w:r>
              <w:rPr>
                <w:sz w:val="24"/>
              </w:rPr>
              <w:t>12</w:t>
            </w:r>
          </w:p>
        </w:tc>
      </w:tr>
      <w:tr w:rsidR="00CE4658" w:rsidTr="007E2336">
        <w:tblPrEx>
          <w:tblCellMar>
            <w:top w:w="0" w:type="dxa"/>
            <w:bottom w:w="0" w:type="dxa"/>
          </w:tblCellMar>
        </w:tblPrEx>
        <w:tc>
          <w:tcPr>
            <w:tcW w:w="1134" w:type="dxa"/>
          </w:tcPr>
          <w:p w:rsidR="00CE4658" w:rsidRDefault="00CE4658" w:rsidP="007E2336">
            <w:pPr>
              <w:jc w:val="center"/>
              <w:rPr>
                <w:sz w:val="24"/>
              </w:rPr>
            </w:pPr>
            <w:r>
              <w:rPr>
                <w:sz w:val="24"/>
                <w:lang w:val="en-US"/>
              </w:rPr>
              <w:t>G</w:t>
            </w:r>
          </w:p>
        </w:tc>
        <w:tc>
          <w:tcPr>
            <w:tcW w:w="1843" w:type="dxa"/>
          </w:tcPr>
          <w:p w:rsidR="00CE4658" w:rsidRDefault="00CE4658" w:rsidP="007E2336">
            <w:pPr>
              <w:jc w:val="center"/>
              <w:rPr>
                <w:sz w:val="24"/>
              </w:rPr>
            </w:pPr>
            <w:r>
              <w:rPr>
                <w:sz w:val="24"/>
              </w:rPr>
              <w:t>10</w:t>
            </w:r>
          </w:p>
        </w:tc>
      </w:tr>
      <w:tr w:rsidR="00CE4658" w:rsidTr="007E2336">
        <w:tblPrEx>
          <w:tblCellMar>
            <w:top w:w="0" w:type="dxa"/>
            <w:bottom w:w="0" w:type="dxa"/>
          </w:tblCellMar>
        </w:tblPrEx>
        <w:tc>
          <w:tcPr>
            <w:tcW w:w="1134" w:type="dxa"/>
          </w:tcPr>
          <w:p w:rsidR="00CE4658" w:rsidRDefault="00CE4658" w:rsidP="007E2336">
            <w:pPr>
              <w:jc w:val="center"/>
              <w:rPr>
                <w:sz w:val="24"/>
              </w:rPr>
            </w:pPr>
            <w:r>
              <w:rPr>
                <w:sz w:val="24"/>
                <w:lang w:val="en-US"/>
              </w:rPr>
              <w:t>H</w:t>
            </w:r>
          </w:p>
        </w:tc>
        <w:tc>
          <w:tcPr>
            <w:tcW w:w="1843" w:type="dxa"/>
          </w:tcPr>
          <w:p w:rsidR="00CE4658" w:rsidRDefault="00CE4658" w:rsidP="007E2336">
            <w:pPr>
              <w:jc w:val="center"/>
              <w:rPr>
                <w:sz w:val="24"/>
              </w:rPr>
            </w:pPr>
            <w:r>
              <w:rPr>
                <w:sz w:val="24"/>
              </w:rPr>
              <w:t>11</w:t>
            </w:r>
          </w:p>
        </w:tc>
      </w:tr>
      <w:tr w:rsidR="00CE4658" w:rsidTr="007E2336">
        <w:tblPrEx>
          <w:tblCellMar>
            <w:top w:w="0" w:type="dxa"/>
            <w:bottom w:w="0" w:type="dxa"/>
          </w:tblCellMar>
        </w:tblPrEx>
        <w:tc>
          <w:tcPr>
            <w:tcW w:w="1134" w:type="dxa"/>
          </w:tcPr>
          <w:p w:rsidR="00CE4658" w:rsidRDefault="00CE4658" w:rsidP="007E2336">
            <w:pPr>
              <w:jc w:val="center"/>
              <w:rPr>
                <w:sz w:val="24"/>
              </w:rPr>
            </w:pPr>
            <w:r>
              <w:rPr>
                <w:sz w:val="24"/>
                <w:lang w:val="en-US"/>
              </w:rPr>
              <w:t>I</w:t>
            </w:r>
          </w:p>
        </w:tc>
        <w:tc>
          <w:tcPr>
            <w:tcW w:w="1843" w:type="dxa"/>
          </w:tcPr>
          <w:p w:rsidR="00CE4658" w:rsidRDefault="00CE4658" w:rsidP="007E2336">
            <w:pPr>
              <w:jc w:val="center"/>
              <w:rPr>
                <w:sz w:val="24"/>
              </w:rPr>
            </w:pPr>
            <w:r>
              <w:rPr>
                <w:sz w:val="24"/>
              </w:rPr>
              <w:t>4</w:t>
            </w:r>
          </w:p>
        </w:tc>
      </w:tr>
      <w:tr w:rsidR="00CE4658" w:rsidTr="007E2336">
        <w:tblPrEx>
          <w:tblCellMar>
            <w:top w:w="0" w:type="dxa"/>
            <w:bottom w:w="0" w:type="dxa"/>
          </w:tblCellMar>
        </w:tblPrEx>
        <w:tc>
          <w:tcPr>
            <w:tcW w:w="1134" w:type="dxa"/>
          </w:tcPr>
          <w:p w:rsidR="00CE4658" w:rsidRDefault="00CE4658" w:rsidP="007E2336">
            <w:pPr>
              <w:jc w:val="center"/>
              <w:rPr>
                <w:sz w:val="24"/>
                <w:lang w:val="en-US"/>
              </w:rPr>
            </w:pPr>
            <w:r>
              <w:rPr>
                <w:sz w:val="24"/>
                <w:lang w:val="en-US"/>
              </w:rPr>
              <w:t>J</w:t>
            </w:r>
          </w:p>
        </w:tc>
        <w:tc>
          <w:tcPr>
            <w:tcW w:w="1843" w:type="dxa"/>
          </w:tcPr>
          <w:p w:rsidR="00CE4658" w:rsidRDefault="00CE4658" w:rsidP="007E2336">
            <w:pPr>
              <w:jc w:val="center"/>
              <w:rPr>
                <w:sz w:val="24"/>
              </w:rPr>
            </w:pPr>
            <w:r>
              <w:rPr>
                <w:sz w:val="24"/>
              </w:rPr>
              <w:t>6</w:t>
            </w:r>
          </w:p>
        </w:tc>
      </w:tr>
      <w:tr w:rsidR="00CE4658" w:rsidTr="007E2336">
        <w:tblPrEx>
          <w:tblCellMar>
            <w:top w:w="0" w:type="dxa"/>
            <w:bottom w:w="0" w:type="dxa"/>
          </w:tblCellMar>
        </w:tblPrEx>
        <w:tc>
          <w:tcPr>
            <w:tcW w:w="1134" w:type="dxa"/>
          </w:tcPr>
          <w:p w:rsidR="00CE4658" w:rsidRDefault="00CE4658" w:rsidP="007E2336">
            <w:pPr>
              <w:jc w:val="center"/>
              <w:rPr>
                <w:sz w:val="24"/>
                <w:lang w:val="en-US"/>
              </w:rPr>
            </w:pPr>
            <w:r>
              <w:rPr>
                <w:sz w:val="24"/>
                <w:lang w:val="en-US"/>
              </w:rPr>
              <w:t>K</w:t>
            </w:r>
          </w:p>
        </w:tc>
        <w:tc>
          <w:tcPr>
            <w:tcW w:w="1843" w:type="dxa"/>
          </w:tcPr>
          <w:p w:rsidR="00CE4658" w:rsidRDefault="00CE4658" w:rsidP="007E2336">
            <w:pPr>
              <w:jc w:val="center"/>
              <w:rPr>
                <w:sz w:val="24"/>
              </w:rPr>
            </w:pPr>
            <w:r>
              <w:rPr>
                <w:sz w:val="24"/>
              </w:rPr>
              <w:t>2</w:t>
            </w:r>
          </w:p>
        </w:tc>
      </w:tr>
    </w:tbl>
    <w:p w:rsidR="0048507A" w:rsidRDefault="0048507A" w:rsidP="0048507A">
      <w:pPr>
        <w:spacing w:before="120" w:after="120"/>
        <w:ind w:firstLine="454"/>
        <w:jc w:val="center"/>
        <w:rPr>
          <w:sz w:val="26"/>
        </w:rPr>
      </w:pPr>
      <w:r>
        <w:rPr>
          <w:i/>
          <w:sz w:val="26"/>
        </w:rPr>
        <w:t>Упорядочение работ</w:t>
      </w:r>
    </w:p>
    <w:p w:rsidR="0048507A" w:rsidRDefault="0048507A" w:rsidP="0048507A">
      <w:pPr>
        <w:numPr>
          <w:ilvl w:val="0"/>
          <w:numId w:val="26"/>
        </w:numPr>
        <w:ind w:left="0" w:firstLine="454"/>
        <w:jc w:val="both"/>
        <w:rPr>
          <w:sz w:val="26"/>
        </w:rPr>
      </w:pPr>
      <w:r>
        <w:rPr>
          <w:sz w:val="26"/>
        </w:rPr>
        <w:t>С</w:t>
      </w:r>
      <w:r w:rsidRPr="00DD5396">
        <w:rPr>
          <w:sz w:val="26"/>
        </w:rPr>
        <w:t>,</w:t>
      </w:r>
      <w:r>
        <w:rPr>
          <w:sz w:val="26"/>
        </w:rPr>
        <w:t xml:space="preserve"> </w:t>
      </w:r>
      <w:r>
        <w:rPr>
          <w:sz w:val="26"/>
          <w:lang w:val="en-US"/>
        </w:rPr>
        <w:t>G</w:t>
      </w:r>
      <w:r>
        <w:rPr>
          <w:sz w:val="26"/>
        </w:rPr>
        <w:t xml:space="preserve"> и </w:t>
      </w:r>
      <w:r>
        <w:rPr>
          <w:sz w:val="26"/>
          <w:lang w:val="en-US"/>
        </w:rPr>
        <w:t>B</w:t>
      </w:r>
      <w:r>
        <w:rPr>
          <w:sz w:val="26"/>
        </w:rPr>
        <w:t>- исходные работы проекта, которые можно начинать одновр</w:t>
      </w:r>
      <w:r>
        <w:rPr>
          <w:sz w:val="26"/>
        </w:rPr>
        <w:t>е</w:t>
      </w:r>
      <w:r>
        <w:rPr>
          <w:sz w:val="26"/>
        </w:rPr>
        <w:t>менно;</w:t>
      </w:r>
    </w:p>
    <w:p w:rsidR="0048507A" w:rsidRDefault="0048507A" w:rsidP="0048507A">
      <w:pPr>
        <w:numPr>
          <w:ilvl w:val="0"/>
          <w:numId w:val="26"/>
        </w:numPr>
        <w:ind w:left="0" w:firstLine="454"/>
        <w:jc w:val="both"/>
        <w:rPr>
          <w:sz w:val="26"/>
        </w:rPr>
      </w:pPr>
      <w:r>
        <w:rPr>
          <w:sz w:val="26"/>
        </w:rPr>
        <w:t xml:space="preserve">Работа </w:t>
      </w:r>
      <w:r>
        <w:rPr>
          <w:sz w:val="26"/>
          <w:lang w:val="en-US"/>
        </w:rPr>
        <w:t>D</w:t>
      </w:r>
      <w:r w:rsidRPr="00DD5396">
        <w:rPr>
          <w:sz w:val="26"/>
        </w:rPr>
        <w:t xml:space="preserve"> </w:t>
      </w:r>
      <w:r>
        <w:rPr>
          <w:sz w:val="26"/>
        </w:rPr>
        <w:t>следует за</w:t>
      </w:r>
      <w:proofErr w:type="gramStart"/>
      <w:r>
        <w:rPr>
          <w:sz w:val="26"/>
        </w:rPr>
        <w:t xml:space="preserve"> С</w:t>
      </w:r>
      <w:proofErr w:type="gramEnd"/>
      <w:r>
        <w:rPr>
          <w:sz w:val="26"/>
        </w:rPr>
        <w:t xml:space="preserve">, а работа </w:t>
      </w:r>
      <w:r>
        <w:rPr>
          <w:sz w:val="26"/>
          <w:lang w:val="en-US"/>
        </w:rPr>
        <w:t>E</w:t>
      </w:r>
      <w:r>
        <w:rPr>
          <w:sz w:val="26"/>
        </w:rPr>
        <w:t xml:space="preserve"> начинается сразу по окончании работы </w:t>
      </w:r>
      <w:r>
        <w:rPr>
          <w:sz w:val="26"/>
          <w:lang w:val="en-US"/>
        </w:rPr>
        <w:t>D</w:t>
      </w:r>
      <w:r>
        <w:rPr>
          <w:sz w:val="26"/>
        </w:rPr>
        <w:t>;</w:t>
      </w:r>
    </w:p>
    <w:p w:rsidR="0048507A" w:rsidRDefault="0048507A" w:rsidP="0048507A">
      <w:pPr>
        <w:numPr>
          <w:ilvl w:val="0"/>
          <w:numId w:val="26"/>
        </w:numPr>
        <w:ind w:left="0" w:firstLine="454"/>
        <w:jc w:val="both"/>
        <w:rPr>
          <w:sz w:val="26"/>
        </w:rPr>
      </w:pPr>
      <w:r>
        <w:rPr>
          <w:sz w:val="26"/>
        </w:rPr>
        <w:t xml:space="preserve">Работы </w:t>
      </w:r>
      <w:r>
        <w:rPr>
          <w:sz w:val="26"/>
          <w:lang w:val="en-US"/>
        </w:rPr>
        <w:t>A</w:t>
      </w:r>
      <w:r w:rsidRPr="00DD5396">
        <w:rPr>
          <w:sz w:val="26"/>
        </w:rPr>
        <w:t xml:space="preserve"> </w:t>
      </w:r>
      <w:r>
        <w:rPr>
          <w:sz w:val="26"/>
        </w:rPr>
        <w:t xml:space="preserve">и </w:t>
      </w:r>
      <w:r>
        <w:rPr>
          <w:sz w:val="26"/>
          <w:lang w:val="en-US"/>
        </w:rPr>
        <w:t>J</w:t>
      </w:r>
      <w:r w:rsidRPr="00DD5396">
        <w:rPr>
          <w:sz w:val="26"/>
        </w:rPr>
        <w:t xml:space="preserve"> </w:t>
      </w:r>
      <w:r>
        <w:rPr>
          <w:sz w:val="26"/>
        </w:rPr>
        <w:t xml:space="preserve">следуют за </w:t>
      </w:r>
      <w:r>
        <w:rPr>
          <w:sz w:val="26"/>
          <w:lang w:val="en-US"/>
        </w:rPr>
        <w:t>B</w:t>
      </w:r>
      <w:r>
        <w:rPr>
          <w:sz w:val="26"/>
        </w:rPr>
        <w:t>;</w:t>
      </w:r>
    </w:p>
    <w:p w:rsidR="0048507A" w:rsidRDefault="0048507A" w:rsidP="0048507A">
      <w:pPr>
        <w:numPr>
          <w:ilvl w:val="0"/>
          <w:numId w:val="26"/>
        </w:numPr>
        <w:ind w:left="0" w:firstLine="454"/>
        <w:jc w:val="both"/>
        <w:rPr>
          <w:sz w:val="26"/>
        </w:rPr>
      </w:pPr>
      <w:r>
        <w:rPr>
          <w:sz w:val="26"/>
        </w:rPr>
        <w:t xml:space="preserve">Работа </w:t>
      </w:r>
      <w:r>
        <w:rPr>
          <w:sz w:val="26"/>
          <w:lang w:val="en-US"/>
        </w:rPr>
        <w:t>I</w:t>
      </w:r>
      <w:r w:rsidRPr="00DD5396">
        <w:rPr>
          <w:sz w:val="26"/>
        </w:rPr>
        <w:t xml:space="preserve"> </w:t>
      </w:r>
      <w:r>
        <w:rPr>
          <w:sz w:val="26"/>
        </w:rPr>
        <w:t>следует за</w:t>
      </w:r>
      <w:r w:rsidRPr="00DD5396">
        <w:rPr>
          <w:sz w:val="26"/>
        </w:rPr>
        <w:t xml:space="preserve"> </w:t>
      </w:r>
      <w:r>
        <w:rPr>
          <w:sz w:val="26"/>
          <w:lang w:val="en-US"/>
        </w:rPr>
        <w:t>A</w:t>
      </w:r>
      <w:r>
        <w:rPr>
          <w:sz w:val="26"/>
        </w:rPr>
        <w:t>;</w:t>
      </w:r>
    </w:p>
    <w:p w:rsidR="0048507A" w:rsidRDefault="0048507A" w:rsidP="0048507A">
      <w:pPr>
        <w:numPr>
          <w:ilvl w:val="0"/>
          <w:numId w:val="26"/>
        </w:numPr>
        <w:ind w:left="0" w:firstLine="454"/>
        <w:jc w:val="both"/>
        <w:rPr>
          <w:sz w:val="26"/>
        </w:rPr>
      </w:pPr>
      <w:r>
        <w:rPr>
          <w:sz w:val="26"/>
        </w:rPr>
        <w:t xml:space="preserve">Работа </w:t>
      </w:r>
      <w:r>
        <w:rPr>
          <w:sz w:val="26"/>
          <w:lang w:val="en-US"/>
        </w:rPr>
        <w:t>F</w:t>
      </w:r>
      <w:r>
        <w:rPr>
          <w:sz w:val="26"/>
        </w:rPr>
        <w:t xml:space="preserve"> следует за </w:t>
      </w:r>
      <w:r>
        <w:rPr>
          <w:sz w:val="26"/>
          <w:lang w:val="en-US"/>
        </w:rPr>
        <w:t>G</w:t>
      </w:r>
      <w:r>
        <w:rPr>
          <w:sz w:val="26"/>
        </w:rPr>
        <w:t xml:space="preserve"> и </w:t>
      </w:r>
      <w:r>
        <w:rPr>
          <w:sz w:val="26"/>
          <w:lang w:val="en-US"/>
        </w:rPr>
        <w:t>E</w:t>
      </w:r>
      <w:r w:rsidRPr="00DD5396">
        <w:rPr>
          <w:sz w:val="26"/>
        </w:rPr>
        <w:t xml:space="preserve">, </w:t>
      </w:r>
      <w:r>
        <w:rPr>
          <w:sz w:val="26"/>
        </w:rPr>
        <w:t>но не может начаться, пока не завершена раб</w:t>
      </w:r>
      <w:r>
        <w:rPr>
          <w:sz w:val="26"/>
        </w:rPr>
        <w:t>о</w:t>
      </w:r>
      <w:r>
        <w:rPr>
          <w:sz w:val="26"/>
        </w:rPr>
        <w:t xml:space="preserve">та </w:t>
      </w:r>
      <w:r>
        <w:rPr>
          <w:sz w:val="26"/>
          <w:lang w:val="en-US"/>
        </w:rPr>
        <w:t>I</w:t>
      </w:r>
      <w:r w:rsidRPr="00DD5396">
        <w:rPr>
          <w:sz w:val="26"/>
        </w:rPr>
        <w:t>;</w:t>
      </w:r>
    </w:p>
    <w:p w:rsidR="0048507A" w:rsidRDefault="0048507A" w:rsidP="0048507A">
      <w:pPr>
        <w:numPr>
          <w:ilvl w:val="0"/>
          <w:numId w:val="26"/>
        </w:numPr>
        <w:ind w:left="0" w:firstLine="454"/>
        <w:jc w:val="both"/>
        <w:rPr>
          <w:sz w:val="26"/>
        </w:rPr>
      </w:pPr>
      <w:r>
        <w:rPr>
          <w:sz w:val="26"/>
        </w:rPr>
        <w:t xml:space="preserve">Работа </w:t>
      </w:r>
      <w:r>
        <w:rPr>
          <w:sz w:val="26"/>
          <w:lang w:val="en-US"/>
        </w:rPr>
        <w:t>H</w:t>
      </w:r>
      <w:r w:rsidRPr="00DD5396">
        <w:rPr>
          <w:sz w:val="26"/>
        </w:rPr>
        <w:t xml:space="preserve"> </w:t>
      </w:r>
      <w:r>
        <w:rPr>
          <w:sz w:val="26"/>
        </w:rPr>
        <w:t xml:space="preserve">следует за </w:t>
      </w:r>
      <w:r>
        <w:rPr>
          <w:sz w:val="26"/>
          <w:lang w:val="en-US"/>
        </w:rPr>
        <w:t>J</w:t>
      </w:r>
      <w:r>
        <w:rPr>
          <w:sz w:val="26"/>
        </w:rPr>
        <w:t xml:space="preserve">, но не может начаться, пока не завершена </w:t>
      </w:r>
      <w:r>
        <w:rPr>
          <w:sz w:val="26"/>
          <w:lang w:val="en-US"/>
        </w:rPr>
        <w:t>F</w:t>
      </w:r>
      <w:r>
        <w:rPr>
          <w:sz w:val="26"/>
        </w:rPr>
        <w:t>.</w:t>
      </w:r>
    </w:p>
    <w:p w:rsidR="0048507A" w:rsidRDefault="0048507A" w:rsidP="0048507A">
      <w:pPr>
        <w:jc w:val="both"/>
        <w:rPr>
          <w:sz w:val="26"/>
        </w:rPr>
      </w:pPr>
    </w:p>
    <w:p w:rsidR="0048507A" w:rsidRDefault="00CE4658" w:rsidP="0048507A">
      <w:pPr>
        <w:spacing w:before="120" w:after="120"/>
        <w:ind w:firstLine="454"/>
        <w:rPr>
          <w:b/>
        </w:rPr>
      </w:pPr>
      <w:r>
        <w:rPr>
          <w:b/>
        </w:rPr>
        <w:t>Вариант 2</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985"/>
      </w:tblGrid>
      <w:tr w:rsidR="00CE4658" w:rsidTr="007E2336">
        <w:tblPrEx>
          <w:tblCellMar>
            <w:top w:w="0" w:type="dxa"/>
            <w:bottom w:w="0" w:type="dxa"/>
          </w:tblCellMar>
        </w:tblPrEx>
        <w:tc>
          <w:tcPr>
            <w:tcW w:w="1276" w:type="dxa"/>
          </w:tcPr>
          <w:p w:rsidR="00CE4658" w:rsidRDefault="00CE4658" w:rsidP="007E2336">
            <w:pPr>
              <w:jc w:val="center"/>
              <w:rPr>
                <w:sz w:val="24"/>
              </w:rPr>
            </w:pPr>
            <w:r>
              <w:rPr>
                <w:sz w:val="24"/>
              </w:rPr>
              <w:t>Назв.</w:t>
            </w:r>
          </w:p>
          <w:p w:rsidR="00CE4658" w:rsidRDefault="00CE4658" w:rsidP="007E2336">
            <w:pPr>
              <w:jc w:val="center"/>
              <w:rPr>
                <w:sz w:val="24"/>
              </w:rPr>
            </w:pPr>
            <w:r>
              <w:rPr>
                <w:sz w:val="24"/>
              </w:rPr>
              <w:t>работы</w:t>
            </w:r>
          </w:p>
        </w:tc>
        <w:tc>
          <w:tcPr>
            <w:tcW w:w="1985" w:type="dxa"/>
          </w:tcPr>
          <w:p w:rsidR="00CE4658" w:rsidRDefault="00CE4658" w:rsidP="007E2336">
            <w:pPr>
              <w:jc w:val="center"/>
              <w:rPr>
                <w:sz w:val="24"/>
              </w:rPr>
            </w:pPr>
            <w:r>
              <w:rPr>
                <w:sz w:val="24"/>
              </w:rPr>
              <w:t>Норм.</w:t>
            </w:r>
          </w:p>
          <w:p w:rsidR="00CE4658" w:rsidRDefault="00CE4658" w:rsidP="007E2336">
            <w:pPr>
              <w:jc w:val="center"/>
              <w:rPr>
                <w:sz w:val="24"/>
              </w:rPr>
            </w:pPr>
            <w:r>
              <w:rPr>
                <w:sz w:val="24"/>
              </w:rPr>
              <w:t>дл</w:t>
            </w:r>
            <w:r>
              <w:rPr>
                <w:sz w:val="24"/>
              </w:rPr>
              <w:t>и</w:t>
            </w:r>
            <w:r>
              <w:rPr>
                <w:sz w:val="24"/>
              </w:rPr>
              <w:t>тельность</w:t>
            </w:r>
          </w:p>
        </w:tc>
      </w:tr>
      <w:tr w:rsidR="00CE4658" w:rsidTr="007E2336">
        <w:tblPrEx>
          <w:tblCellMar>
            <w:top w:w="0" w:type="dxa"/>
            <w:bottom w:w="0" w:type="dxa"/>
          </w:tblCellMar>
        </w:tblPrEx>
        <w:tc>
          <w:tcPr>
            <w:tcW w:w="1276" w:type="dxa"/>
          </w:tcPr>
          <w:p w:rsidR="00CE4658" w:rsidRDefault="00CE4658" w:rsidP="007E2336">
            <w:pPr>
              <w:jc w:val="center"/>
              <w:rPr>
                <w:sz w:val="24"/>
              </w:rPr>
            </w:pPr>
            <w:r>
              <w:rPr>
                <w:sz w:val="24"/>
                <w:lang w:val="en-US"/>
              </w:rPr>
              <w:t>A</w:t>
            </w:r>
          </w:p>
        </w:tc>
        <w:tc>
          <w:tcPr>
            <w:tcW w:w="1985" w:type="dxa"/>
          </w:tcPr>
          <w:p w:rsidR="00CE4658" w:rsidRDefault="00CE4658" w:rsidP="007E2336">
            <w:pPr>
              <w:jc w:val="center"/>
              <w:rPr>
                <w:sz w:val="24"/>
              </w:rPr>
            </w:pPr>
            <w:r>
              <w:rPr>
                <w:sz w:val="24"/>
              </w:rPr>
              <w:t>5</w:t>
            </w:r>
          </w:p>
        </w:tc>
      </w:tr>
      <w:tr w:rsidR="00CE4658" w:rsidTr="007E2336">
        <w:tblPrEx>
          <w:tblCellMar>
            <w:top w:w="0" w:type="dxa"/>
            <w:bottom w:w="0" w:type="dxa"/>
          </w:tblCellMar>
        </w:tblPrEx>
        <w:tc>
          <w:tcPr>
            <w:tcW w:w="1276" w:type="dxa"/>
          </w:tcPr>
          <w:p w:rsidR="00CE4658" w:rsidRDefault="00CE4658" w:rsidP="007E2336">
            <w:pPr>
              <w:jc w:val="center"/>
              <w:rPr>
                <w:sz w:val="24"/>
              </w:rPr>
            </w:pPr>
            <w:r>
              <w:rPr>
                <w:sz w:val="24"/>
                <w:lang w:val="en-US"/>
              </w:rPr>
              <w:t>B</w:t>
            </w:r>
          </w:p>
        </w:tc>
        <w:tc>
          <w:tcPr>
            <w:tcW w:w="1985" w:type="dxa"/>
          </w:tcPr>
          <w:p w:rsidR="00CE4658" w:rsidRDefault="00CE4658" w:rsidP="007E2336">
            <w:pPr>
              <w:jc w:val="center"/>
              <w:rPr>
                <w:sz w:val="24"/>
              </w:rPr>
            </w:pPr>
            <w:r>
              <w:rPr>
                <w:sz w:val="24"/>
              </w:rPr>
              <w:t>5</w:t>
            </w:r>
          </w:p>
        </w:tc>
      </w:tr>
      <w:tr w:rsidR="00CE4658" w:rsidTr="007E2336">
        <w:tblPrEx>
          <w:tblCellMar>
            <w:top w:w="0" w:type="dxa"/>
            <w:bottom w:w="0" w:type="dxa"/>
          </w:tblCellMar>
        </w:tblPrEx>
        <w:tc>
          <w:tcPr>
            <w:tcW w:w="1276" w:type="dxa"/>
          </w:tcPr>
          <w:p w:rsidR="00CE4658" w:rsidRDefault="00CE4658" w:rsidP="007E2336">
            <w:pPr>
              <w:jc w:val="center"/>
              <w:rPr>
                <w:sz w:val="24"/>
              </w:rPr>
            </w:pPr>
            <w:r>
              <w:rPr>
                <w:sz w:val="24"/>
                <w:lang w:val="en-US"/>
              </w:rPr>
              <w:t>C</w:t>
            </w:r>
          </w:p>
        </w:tc>
        <w:tc>
          <w:tcPr>
            <w:tcW w:w="1985" w:type="dxa"/>
          </w:tcPr>
          <w:p w:rsidR="00CE4658" w:rsidRDefault="00CE4658" w:rsidP="007E2336">
            <w:pPr>
              <w:jc w:val="center"/>
              <w:rPr>
                <w:sz w:val="24"/>
              </w:rPr>
            </w:pPr>
            <w:r>
              <w:rPr>
                <w:sz w:val="24"/>
              </w:rPr>
              <w:t>4</w:t>
            </w:r>
          </w:p>
        </w:tc>
      </w:tr>
      <w:tr w:rsidR="00CE4658" w:rsidTr="007E2336">
        <w:tblPrEx>
          <w:tblCellMar>
            <w:top w:w="0" w:type="dxa"/>
            <w:bottom w:w="0" w:type="dxa"/>
          </w:tblCellMar>
        </w:tblPrEx>
        <w:tc>
          <w:tcPr>
            <w:tcW w:w="1276" w:type="dxa"/>
          </w:tcPr>
          <w:p w:rsidR="00CE4658" w:rsidRDefault="00CE4658" w:rsidP="007E2336">
            <w:pPr>
              <w:jc w:val="center"/>
              <w:rPr>
                <w:sz w:val="24"/>
              </w:rPr>
            </w:pPr>
            <w:r>
              <w:rPr>
                <w:sz w:val="24"/>
                <w:lang w:val="en-US"/>
              </w:rPr>
              <w:t>D</w:t>
            </w:r>
          </w:p>
        </w:tc>
        <w:tc>
          <w:tcPr>
            <w:tcW w:w="1985" w:type="dxa"/>
          </w:tcPr>
          <w:p w:rsidR="00CE4658" w:rsidRDefault="00CE4658" w:rsidP="007E2336">
            <w:pPr>
              <w:jc w:val="center"/>
              <w:rPr>
                <w:sz w:val="24"/>
              </w:rPr>
            </w:pPr>
            <w:r>
              <w:rPr>
                <w:sz w:val="24"/>
              </w:rPr>
              <w:t>7</w:t>
            </w:r>
          </w:p>
        </w:tc>
      </w:tr>
      <w:tr w:rsidR="00CE4658" w:rsidTr="007E2336">
        <w:tblPrEx>
          <w:tblCellMar>
            <w:top w:w="0" w:type="dxa"/>
            <w:bottom w:w="0" w:type="dxa"/>
          </w:tblCellMar>
        </w:tblPrEx>
        <w:tc>
          <w:tcPr>
            <w:tcW w:w="1276" w:type="dxa"/>
          </w:tcPr>
          <w:p w:rsidR="00CE4658" w:rsidRDefault="00CE4658" w:rsidP="007E2336">
            <w:pPr>
              <w:jc w:val="center"/>
              <w:rPr>
                <w:sz w:val="24"/>
              </w:rPr>
            </w:pPr>
            <w:r>
              <w:rPr>
                <w:sz w:val="24"/>
                <w:lang w:val="en-US"/>
              </w:rPr>
              <w:t>E</w:t>
            </w:r>
          </w:p>
        </w:tc>
        <w:tc>
          <w:tcPr>
            <w:tcW w:w="1985" w:type="dxa"/>
          </w:tcPr>
          <w:p w:rsidR="00CE4658" w:rsidRDefault="00CE4658" w:rsidP="007E2336">
            <w:pPr>
              <w:jc w:val="center"/>
              <w:rPr>
                <w:sz w:val="24"/>
              </w:rPr>
            </w:pPr>
            <w:r>
              <w:rPr>
                <w:sz w:val="24"/>
              </w:rPr>
              <w:t>12</w:t>
            </w:r>
          </w:p>
        </w:tc>
      </w:tr>
      <w:tr w:rsidR="00CE4658" w:rsidTr="007E2336">
        <w:tblPrEx>
          <w:tblCellMar>
            <w:top w:w="0" w:type="dxa"/>
            <w:bottom w:w="0" w:type="dxa"/>
          </w:tblCellMar>
        </w:tblPrEx>
        <w:tc>
          <w:tcPr>
            <w:tcW w:w="1276" w:type="dxa"/>
          </w:tcPr>
          <w:p w:rsidR="00CE4658" w:rsidRDefault="00CE4658" w:rsidP="007E2336">
            <w:pPr>
              <w:jc w:val="center"/>
              <w:rPr>
                <w:sz w:val="24"/>
              </w:rPr>
            </w:pPr>
            <w:r>
              <w:rPr>
                <w:sz w:val="24"/>
                <w:lang w:val="en-US"/>
              </w:rPr>
              <w:t>F</w:t>
            </w:r>
          </w:p>
        </w:tc>
        <w:tc>
          <w:tcPr>
            <w:tcW w:w="1985" w:type="dxa"/>
          </w:tcPr>
          <w:p w:rsidR="00CE4658" w:rsidRDefault="00CE4658" w:rsidP="007E2336">
            <w:pPr>
              <w:jc w:val="center"/>
              <w:rPr>
                <w:sz w:val="24"/>
              </w:rPr>
            </w:pPr>
            <w:r>
              <w:rPr>
                <w:sz w:val="24"/>
              </w:rPr>
              <w:t>3</w:t>
            </w:r>
          </w:p>
        </w:tc>
      </w:tr>
      <w:tr w:rsidR="00CE4658" w:rsidTr="007E2336">
        <w:tblPrEx>
          <w:tblCellMar>
            <w:top w:w="0" w:type="dxa"/>
            <w:bottom w:w="0" w:type="dxa"/>
          </w:tblCellMar>
        </w:tblPrEx>
        <w:tc>
          <w:tcPr>
            <w:tcW w:w="1276" w:type="dxa"/>
          </w:tcPr>
          <w:p w:rsidR="00CE4658" w:rsidRDefault="00CE4658" w:rsidP="007E2336">
            <w:pPr>
              <w:jc w:val="center"/>
              <w:rPr>
                <w:sz w:val="24"/>
              </w:rPr>
            </w:pPr>
            <w:r>
              <w:rPr>
                <w:sz w:val="24"/>
                <w:lang w:val="en-US"/>
              </w:rPr>
              <w:t>G</w:t>
            </w:r>
          </w:p>
        </w:tc>
        <w:tc>
          <w:tcPr>
            <w:tcW w:w="1985" w:type="dxa"/>
          </w:tcPr>
          <w:p w:rsidR="00CE4658" w:rsidRDefault="00CE4658" w:rsidP="007E2336">
            <w:pPr>
              <w:jc w:val="center"/>
              <w:rPr>
                <w:sz w:val="24"/>
              </w:rPr>
            </w:pPr>
            <w:r>
              <w:rPr>
                <w:sz w:val="24"/>
              </w:rPr>
              <w:t>6</w:t>
            </w:r>
          </w:p>
        </w:tc>
      </w:tr>
      <w:tr w:rsidR="00CE4658" w:rsidTr="007E2336">
        <w:tblPrEx>
          <w:tblCellMar>
            <w:top w:w="0" w:type="dxa"/>
            <w:bottom w:w="0" w:type="dxa"/>
          </w:tblCellMar>
        </w:tblPrEx>
        <w:tc>
          <w:tcPr>
            <w:tcW w:w="1276" w:type="dxa"/>
          </w:tcPr>
          <w:p w:rsidR="00CE4658" w:rsidRDefault="00CE4658" w:rsidP="007E2336">
            <w:pPr>
              <w:jc w:val="center"/>
              <w:rPr>
                <w:sz w:val="24"/>
              </w:rPr>
            </w:pPr>
            <w:r>
              <w:rPr>
                <w:sz w:val="24"/>
                <w:lang w:val="en-US"/>
              </w:rPr>
              <w:t>H</w:t>
            </w:r>
          </w:p>
        </w:tc>
        <w:tc>
          <w:tcPr>
            <w:tcW w:w="1985" w:type="dxa"/>
          </w:tcPr>
          <w:p w:rsidR="00CE4658" w:rsidRDefault="00CE4658" w:rsidP="007E2336">
            <w:pPr>
              <w:jc w:val="center"/>
              <w:rPr>
                <w:sz w:val="24"/>
              </w:rPr>
            </w:pPr>
            <w:r>
              <w:rPr>
                <w:sz w:val="24"/>
              </w:rPr>
              <w:t>2</w:t>
            </w:r>
          </w:p>
        </w:tc>
      </w:tr>
      <w:tr w:rsidR="00CE4658" w:rsidTr="007E2336">
        <w:tblPrEx>
          <w:tblCellMar>
            <w:top w:w="0" w:type="dxa"/>
            <w:bottom w:w="0" w:type="dxa"/>
          </w:tblCellMar>
        </w:tblPrEx>
        <w:tc>
          <w:tcPr>
            <w:tcW w:w="1276" w:type="dxa"/>
          </w:tcPr>
          <w:p w:rsidR="00CE4658" w:rsidRDefault="00CE4658" w:rsidP="007E2336">
            <w:pPr>
              <w:jc w:val="center"/>
              <w:rPr>
                <w:sz w:val="24"/>
              </w:rPr>
            </w:pPr>
            <w:r>
              <w:rPr>
                <w:sz w:val="24"/>
                <w:lang w:val="en-US"/>
              </w:rPr>
              <w:t>I</w:t>
            </w:r>
          </w:p>
        </w:tc>
        <w:tc>
          <w:tcPr>
            <w:tcW w:w="1985" w:type="dxa"/>
          </w:tcPr>
          <w:p w:rsidR="00CE4658" w:rsidRDefault="00CE4658" w:rsidP="007E2336">
            <w:pPr>
              <w:jc w:val="center"/>
              <w:rPr>
                <w:sz w:val="24"/>
              </w:rPr>
            </w:pPr>
            <w:r>
              <w:rPr>
                <w:sz w:val="24"/>
              </w:rPr>
              <w:t>8</w:t>
            </w:r>
          </w:p>
        </w:tc>
      </w:tr>
      <w:tr w:rsidR="00CE4658" w:rsidTr="007E2336">
        <w:tblPrEx>
          <w:tblCellMar>
            <w:top w:w="0" w:type="dxa"/>
            <w:bottom w:w="0" w:type="dxa"/>
          </w:tblCellMar>
        </w:tblPrEx>
        <w:tc>
          <w:tcPr>
            <w:tcW w:w="1276" w:type="dxa"/>
          </w:tcPr>
          <w:p w:rsidR="00CE4658" w:rsidRDefault="00CE4658" w:rsidP="007E2336">
            <w:pPr>
              <w:jc w:val="center"/>
              <w:rPr>
                <w:sz w:val="24"/>
                <w:lang w:val="en-US"/>
              </w:rPr>
            </w:pPr>
            <w:r>
              <w:rPr>
                <w:sz w:val="24"/>
                <w:lang w:val="en-US"/>
              </w:rPr>
              <w:t>J</w:t>
            </w:r>
          </w:p>
        </w:tc>
        <w:tc>
          <w:tcPr>
            <w:tcW w:w="1985" w:type="dxa"/>
          </w:tcPr>
          <w:p w:rsidR="00CE4658" w:rsidRDefault="00CE4658" w:rsidP="007E2336">
            <w:pPr>
              <w:jc w:val="center"/>
              <w:rPr>
                <w:sz w:val="24"/>
              </w:rPr>
            </w:pPr>
            <w:r>
              <w:rPr>
                <w:sz w:val="24"/>
                <w:lang w:val="en-US"/>
              </w:rPr>
              <w:t>3</w:t>
            </w:r>
          </w:p>
        </w:tc>
      </w:tr>
    </w:tbl>
    <w:p w:rsidR="0048507A" w:rsidRDefault="0048507A" w:rsidP="0048507A">
      <w:pPr>
        <w:spacing w:before="120" w:after="120"/>
        <w:ind w:firstLine="454"/>
        <w:jc w:val="center"/>
      </w:pPr>
      <w:r>
        <w:rPr>
          <w:i/>
        </w:rPr>
        <w:t>Упорядочение работ</w:t>
      </w:r>
    </w:p>
    <w:p w:rsidR="0048507A" w:rsidRDefault="0048507A" w:rsidP="0048507A">
      <w:pPr>
        <w:numPr>
          <w:ilvl w:val="0"/>
          <w:numId w:val="17"/>
        </w:numPr>
        <w:ind w:left="0" w:firstLine="454"/>
        <w:jc w:val="both"/>
      </w:pPr>
      <w:r>
        <w:t>С</w:t>
      </w:r>
      <w:r w:rsidRPr="00DD5396">
        <w:t>,</w:t>
      </w:r>
      <w:r>
        <w:t xml:space="preserve"> </w:t>
      </w:r>
      <w:r>
        <w:rPr>
          <w:lang w:val="en-US"/>
        </w:rPr>
        <w:t>E</w:t>
      </w:r>
      <w:r w:rsidRPr="00DD5396">
        <w:t xml:space="preserve"> </w:t>
      </w:r>
      <w:r>
        <w:t xml:space="preserve">и </w:t>
      </w:r>
      <w:r>
        <w:rPr>
          <w:lang w:val="en-US"/>
        </w:rPr>
        <w:t>F</w:t>
      </w:r>
      <w:r>
        <w:t xml:space="preserve"> - исходные работы проекта, которые можно начинать одновременно;</w:t>
      </w:r>
    </w:p>
    <w:p w:rsidR="0048507A" w:rsidRDefault="0048507A" w:rsidP="0048507A">
      <w:pPr>
        <w:numPr>
          <w:ilvl w:val="0"/>
          <w:numId w:val="17"/>
        </w:numPr>
        <w:ind w:left="0" w:firstLine="454"/>
        <w:jc w:val="both"/>
      </w:pPr>
      <w:r>
        <w:t xml:space="preserve">Работа </w:t>
      </w:r>
      <w:r>
        <w:rPr>
          <w:lang w:val="en-US"/>
        </w:rPr>
        <w:t>A</w:t>
      </w:r>
      <w:r w:rsidRPr="00DD5396">
        <w:t xml:space="preserve"> </w:t>
      </w:r>
      <w:r>
        <w:t>начинается сразу по окончании работы</w:t>
      </w:r>
      <w:proofErr w:type="gramStart"/>
      <w:r>
        <w:t xml:space="preserve"> С</w:t>
      </w:r>
      <w:proofErr w:type="gramEnd"/>
      <w:r>
        <w:t>;</w:t>
      </w:r>
    </w:p>
    <w:p w:rsidR="0048507A" w:rsidRDefault="0048507A" w:rsidP="0048507A">
      <w:pPr>
        <w:numPr>
          <w:ilvl w:val="0"/>
          <w:numId w:val="17"/>
        </w:numPr>
        <w:ind w:left="0" w:firstLine="454"/>
        <w:jc w:val="both"/>
      </w:pPr>
      <w:r>
        <w:t xml:space="preserve">Работа </w:t>
      </w:r>
      <w:r>
        <w:rPr>
          <w:lang w:val="en-US"/>
        </w:rPr>
        <w:t>H</w:t>
      </w:r>
      <w:r w:rsidRPr="00DD5396">
        <w:t xml:space="preserve"> </w:t>
      </w:r>
      <w:r>
        <w:t xml:space="preserve">следует за </w:t>
      </w:r>
      <w:r>
        <w:rPr>
          <w:lang w:val="en-US"/>
        </w:rPr>
        <w:t>F</w:t>
      </w:r>
      <w:r>
        <w:t>;</w:t>
      </w:r>
    </w:p>
    <w:p w:rsidR="0048507A" w:rsidRDefault="0048507A" w:rsidP="0048507A">
      <w:pPr>
        <w:numPr>
          <w:ilvl w:val="0"/>
          <w:numId w:val="17"/>
        </w:numPr>
        <w:ind w:left="0" w:firstLine="454"/>
        <w:jc w:val="both"/>
      </w:pPr>
      <w:r>
        <w:t xml:space="preserve">Работа </w:t>
      </w:r>
      <w:r>
        <w:rPr>
          <w:lang w:val="en-US"/>
        </w:rPr>
        <w:t>I</w:t>
      </w:r>
      <w:r w:rsidRPr="00DD5396">
        <w:t xml:space="preserve"> </w:t>
      </w:r>
      <w:r>
        <w:t xml:space="preserve">следует за </w:t>
      </w:r>
      <w:r>
        <w:rPr>
          <w:lang w:val="en-US"/>
        </w:rPr>
        <w:t>A</w:t>
      </w:r>
      <w:r>
        <w:t xml:space="preserve">, а работы </w:t>
      </w:r>
      <w:r>
        <w:rPr>
          <w:lang w:val="en-US"/>
        </w:rPr>
        <w:t>D</w:t>
      </w:r>
      <w:r>
        <w:t xml:space="preserve"> и </w:t>
      </w:r>
      <w:r>
        <w:rPr>
          <w:lang w:val="en-US"/>
        </w:rPr>
        <w:t>J</w:t>
      </w:r>
      <w:r>
        <w:t xml:space="preserve"> - за </w:t>
      </w:r>
      <w:r>
        <w:rPr>
          <w:lang w:val="en-US"/>
        </w:rPr>
        <w:t>H</w:t>
      </w:r>
      <w:r>
        <w:t>;</w:t>
      </w:r>
    </w:p>
    <w:p w:rsidR="0048507A" w:rsidRPr="00DD5396" w:rsidRDefault="0048507A" w:rsidP="0048507A">
      <w:pPr>
        <w:numPr>
          <w:ilvl w:val="0"/>
          <w:numId w:val="17"/>
        </w:numPr>
        <w:ind w:left="0" w:firstLine="454"/>
        <w:jc w:val="both"/>
      </w:pPr>
      <w:r>
        <w:t xml:space="preserve">Работа </w:t>
      </w:r>
      <w:r>
        <w:rPr>
          <w:lang w:val="en-US"/>
        </w:rPr>
        <w:t>G</w:t>
      </w:r>
      <w:r>
        <w:t xml:space="preserve"> следует за </w:t>
      </w:r>
      <w:r>
        <w:rPr>
          <w:lang w:val="en-US"/>
        </w:rPr>
        <w:t>E</w:t>
      </w:r>
      <w:r>
        <w:t xml:space="preserve">, но не может начаться, пока не </w:t>
      </w:r>
      <w:proofErr w:type="gramStart"/>
      <w:r>
        <w:t>завершены</w:t>
      </w:r>
      <w:proofErr w:type="gramEnd"/>
      <w:r>
        <w:t xml:space="preserve"> </w:t>
      </w:r>
      <w:r>
        <w:rPr>
          <w:lang w:val="en-US"/>
        </w:rPr>
        <w:t>D</w:t>
      </w:r>
      <w:r>
        <w:t xml:space="preserve"> и </w:t>
      </w:r>
      <w:r>
        <w:rPr>
          <w:lang w:val="en-US"/>
        </w:rPr>
        <w:t>I</w:t>
      </w:r>
      <w:r>
        <w:t>;</w:t>
      </w:r>
    </w:p>
    <w:p w:rsidR="0048507A" w:rsidRPr="00DD5396" w:rsidRDefault="0048507A" w:rsidP="0048507A">
      <w:pPr>
        <w:numPr>
          <w:ilvl w:val="0"/>
          <w:numId w:val="17"/>
        </w:numPr>
        <w:ind w:left="0" w:firstLine="454"/>
        <w:jc w:val="both"/>
      </w:pPr>
      <w:r>
        <w:t xml:space="preserve">Работа </w:t>
      </w:r>
      <w:r>
        <w:rPr>
          <w:lang w:val="en-US"/>
        </w:rPr>
        <w:t>B</w:t>
      </w:r>
      <w:r>
        <w:t xml:space="preserve"> следует за </w:t>
      </w:r>
      <w:r>
        <w:rPr>
          <w:lang w:val="en-US"/>
        </w:rPr>
        <w:t>G</w:t>
      </w:r>
      <w:r>
        <w:t xml:space="preserve"> и </w:t>
      </w:r>
      <w:r>
        <w:rPr>
          <w:lang w:val="en-US"/>
        </w:rPr>
        <w:t>J</w:t>
      </w:r>
      <w:r>
        <w:t>.</w:t>
      </w:r>
    </w:p>
    <w:p w:rsidR="0048507A" w:rsidRDefault="00CE4658" w:rsidP="0048507A">
      <w:pPr>
        <w:spacing w:before="120" w:after="120"/>
        <w:ind w:firstLine="454"/>
        <w:rPr>
          <w:b/>
          <w:lang w:val="en-US"/>
        </w:rPr>
      </w:pPr>
      <w:r>
        <w:rPr>
          <w:b/>
        </w:rPr>
        <w:t>Вариант 3</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985"/>
      </w:tblGrid>
      <w:tr w:rsidR="00CE4658" w:rsidTr="007E2336">
        <w:tblPrEx>
          <w:tblCellMar>
            <w:top w:w="0" w:type="dxa"/>
            <w:bottom w:w="0" w:type="dxa"/>
          </w:tblCellMar>
        </w:tblPrEx>
        <w:tc>
          <w:tcPr>
            <w:tcW w:w="1276" w:type="dxa"/>
          </w:tcPr>
          <w:p w:rsidR="00CE4658" w:rsidRDefault="00CE4658" w:rsidP="007E2336">
            <w:pPr>
              <w:jc w:val="center"/>
              <w:rPr>
                <w:sz w:val="24"/>
              </w:rPr>
            </w:pPr>
            <w:r>
              <w:rPr>
                <w:sz w:val="24"/>
              </w:rPr>
              <w:t>Назв.</w:t>
            </w:r>
          </w:p>
          <w:p w:rsidR="00CE4658" w:rsidRDefault="00CE4658" w:rsidP="007E2336">
            <w:pPr>
              <w:jc w:val="center"/>
              <w:rPr>
                <w:sz w:val="24"/>
              </w:rPr>
            </w:pPr>
            <w:r>
              <w:rPr>
                <w:sz w:val="24"/>
              </w:rPr>
              <w:t>работы</w:t>
            </w:r>
          </w:p>
        </w:tc>
        <w:tc>
          <w:tcPr>
            <w:tcW w:w="1985" w:type="dxa"/>
          </w:tcPr>
          <w:p w:rsidR="00CE4658" w:rsidRDefault="00CE4658" w:rsidP="007E2336">
            <w:pPr>
              <w:jc w:val="center"/>
              <w:rPr>
                <w:sz w:val="24"/>
              </w:rPr>
            </w:pPr>
            <w:r>
              <w:rPr>
                <w:sz w:val="24"/>
              </w:rPr>
              <w:t>Норм.</w:t>
            </w:r>
          </w:p>
          <w:p w:rsidR="00CE4658" w:rsidRDefault="00CE4658" w:rsidP="007E2336">
            <w:pPr>
              <w:jc w:val="center"/>
              <w:rPr>
                <w:sz w:val="24"/>
              </w:rPr>
            </w:pPr>
            <w:r>
              <w:rPr>
                <w:sz w:val="24"/>
              </w:rPr>
              <w:t>дл</w:t>
            </w:r>
            <w:r>
              <w:rPr>
                <w:sz w:val="24"/>
              </w:rPr>
              <w:t>и</w:t>
            </w:r>
            <w:r>
              <w:rPr>
                <w:sz w:val="24"/>
              </w:rPr>
              <w:t>тельность</w:t>
            </w:r>
          </w:p>
        </w:tc>
      </w:tr>
      <w:tr w:rsidR="00CE4658" w:rsidTr="007E2336">
        <w:tblPrEx>
          <w:tblCellMar>
            <w:top w:w="0" w:type="dxa"/>
            <w:bottom w:w="0" w:type="dxa"/>
          </w:tblCellMar>
        </w:tblPrEx>
        <w:tc>
          <w:tcPr>
            <w:tcW w:w="1276" w:type="dxa"/>
          </w:tcPr>
          <w:p w:rsidR="00CE4658" w:rsidRDefault="00CE4658" w:rsidP="007E2336">
            <w:pPr>
              <w:jc w:val="center"/>
              <w:rPr>
                <w:sz w:val="24"/>
              </w:rPr>
            </w:pPr>
            <w:r>
              <w:rPr>
                <w:sz w:val="24"/>
                <w:lang w:val="en-US"/>
              </w:rPr>
              <w:t>A</w:t>
            </w:r>
          </w:p>
        </w:tc>
        <w:tc>
          <w:tcPr>
            <w:tcW w:w="1985" w:type="dxa"/>
          </w:tcPr>
          <w:p w:rsidR="00CE4658" w:rsidRDefault="00CE4658" w:rsidP="007E2336">
            <w:pPr>
              <w:jc w:val="center"/>
              <w:rPr>
                <w:sz w:val="24"/>
              </w:rPr>
            </w:pPr>
            <w:r>
              <w:rPr>
                <w:sz w:val="24"/>
                <w:lang w:val="en-US"/>
              </w:rPr>
              <w:t>12</w:t>
            </w:r>
          </w:p>
        </w:tc>
      </w:tr>
      <w:tr w:rsidR="00CE4658" w:rsidTr="007E2336">
        <w:tblPrEx>
          <w:tblCellMar>
            <w:top w:w="0" w:type="dxa"/>
            <w:bottom w:w="0" w:type="dxa"/>
          </w:tblCellMar>
        </w:tblPrEx>
        <w:tc>
          <w:tcPr>
            <w:tcW w:w="1276" w:type="dxa"/>
          </w:tcPr>
          <w:p w:rsidR="00CE4658" w:rsidRDefault="00CE4658" w:rsidP="007E2336">
            <w:pPr>
              <w:jc w:val="center"/>
              <w:rPr>
                <w:sz w:val="24"/>
              </w:rPr>
            </w:pPr>
            <w:r>
              <w:rPr>
                <w:sz w:val="24"/>
                <w:lang w:val="en-US"/>
              </w:rPr>
              <w:t>B</w:t>
            </w:r>
          </w:p>
        </w:tc>
        <w:tc>
          <w:tcPr>
            <w:tcW w:w="1985" w:type="dxa"/>
          </w:tcPr>
          <w:p w:rsidR="00CE4658" w:rsidRDefault="00CE4658" w:rsidP="007E2336">
            <w:pPr>
              <w:jc w:val="center"/>
              <w:rPr>
                <w:sz w:val="24"/>
              </w:rPr>
            </w:pPr>
            <w:r>
              <w:rPr>
                <w:sz w:val="24"/>
              </w:rPr>
              <w:t>6</w:t>
            </w:r>
          </w:p>
        </w:tc>
      </w:tr>
      <w:tr w:rsidR="00CE4658" w:rsidTr="007E2336">
        <w:tblPrEx>
          <w:tblCellMar>
            <w:top w:w="0" w:type="dxa"/>
            <w:bottom w:w="0" w:type="dxa"/>
          </w:tblCellMar>
        </w:tblPrEx>
        <w:tc>
          <w:tcPr>
            <w:tcW w:w="1276" w:type="dxa"/>
          </w:tcPr>
          <w:p w:rsidR="00CE4658" w:rsidRDefault="00CE4658" w:rsidP="007E2336">
            <w:pPr>
              <w:jc w:val="center"/>
              <w:rPr>
                <w:sz w:val="24"/>
              </w:rPr>
            </w:pPr>
            <w:r>
              <w:rPr>
                <w:sz w:val="24"/>
                <w:lang w:val="en-US"/>
              </w:rPr>
              <w:t>C</w:t>
            </w:r>
          </w:p>
        </w:tc>
        <w:tc>
          <w:tcPr>
            <w:tcW w:w="1985" w:type="dxa"/>
          </w:tcPr>
          <w:p w:rsidR="00CE4658" w:rsidRDefault="00CE4658" w:rsidP="007E2336">
            <w:pPr>
              <w:jc w:val="center"/>
              <w:rPr>
                <w:sz w:val="24"/>
              </w:rPr>
            </w:pPr>
            <w:r>
              <w:rPr>
                <w:sz w:val="24"/>
                <w:lang w:val="en-US"/>
              </w:rPr>
              <w:t>10</w:t>
            </w:r>
          </w:p>
        </w:tc>
      </w:tr>
      <w:tr w:rsidR="00CE4658" w:rsidTr="007E2336">
        <w:tblPrEx>
          <w:tblCellMar>
            <w:top w:w="0" w:type="dxa"/>
            <w:bottom w:w="0" w:type="dxa"/>
          </w:tblCellMar>
        </w:tblPrEx>
        <w:tc>
          <w:tcPr>
            <w:tcW w:w="1276" w:type="dxa"/>
          </w:tcPr>
          <w:p w:rsidR="00CE4658" w:rsidRDefault="00CE4658" w:rsidP="007E2336">
            <w:pPr>
              <w:jc w:val="center"/>
              <w:rPr>
                <w:sz w:val="24"/>
              </w:rPr>
            </w:pPr>
            <w:r>
              <w:rPr>
                <w:sz w:val="24"/>
                <w:lang w:val="en-US"/>
              </w:rPr>
              <w:t>D</w:t>
            </w:r>
          </w:p>
        </w:tc>
        <w:tc>
          <w:tcPr>
            <w:tcW w:w="1985" w:type="dxa"/>
          </w:tcPr>
          <w:p w:rsidR="00CE4658" w:rsidRDefault="00CE4658" w:rsidP="007E2336">
            <w:pPr>
              <w:jc w:val="center"/>
              <w:rPr>
                <w:sz w:val="24"/>
              </w:rPr>
            </w:pPr>
            <w:r>
              <w:rPr>
                <w:sz w:val="24"/>
                <w:lang w:val="en-US"/>
              </w:rPr>
              <w:t>7</w:t>
            </w:r>
          </w:p>
        </w:tc>
      </w:tr>
      <w:tr w:rsidR="00CE4658" w:rsidTr="007E2336">
        <w:tblPrEx>
          <w:tblCellMar>
            <w:top w:w="0" w:type="dxa"/>
            <w:bottom w:w="0" w:type="dxa"/>
          </w:tblCellMar>
        </w:tblPrEx>
        <w:tc>
          <w:tcPr>
            <w:tcW w:w="1276" w:type="dxa"/>
          </w:tcPr>
          <w:p w:rsidR="00CE4658" w:rsidRDefault="00CE4658" w:rsidP="007E2336">
            <w:pPr>
              <w:jc w:val="center"/>
              <w:rPr>
                <w:sz w:val="24"/>
              </w:rPr>
            </w:pPr>
            <w:r>
              <w:rPr>
                <w:sz w:val="24"/>
                <w:lang w:val="en-US"/>
              </w:rPr>
              <w:t>E</w:t>
            </w:r>
          </w:p>
        </w:tc>
        <w:tc>
          <w:tcPr>
            <w:tcW w:w="1985" w:type="dxa"/>
          </w:tcPr>
          <w:p w:rsidR="00CE4658" w:rsidRDefault="00CE4658" w:rsidP="007E2336">
            <w:pPr>
              <w:jc w:val="center"/>
              <w:rPr>
                <w:sz w:val="24"/>
              </w:rPr>
            </w:pPr>
            <w:r>
              <w:rPr>
                <w:sz w:val="24"/>
                <w:lang w:val="en-US"/>
              </w:rPr>
              <w:t>9</w:t>
            </w:r>
          </w:p>
        </w:tc>
      </w:tr>
      <w:tr w:rsidR="00CE4658" w:rsidTr="007E2336">
        <w:tblPrEx>
          <w:tblCellMar>
            <w:top w:w="0" w:type="dxa"/>
            <w:bottom w:w="0" w:type="dxa"/>
          </w:tblCellMar>
        </w:tblPrEx>
        <w:tc>
          <w:tcPr>
            <w:tcW w:w="1276" w:type="dxa"/>
          </w:tcPr>
          <w:p w:rsidR="00CE4658" w:rsidRDefault="00CE4658" w:rsidP="007E2336">
            <w:pPr>
              <w:jc w:val="center"/>
              <w:rPr>
                <w:sz w:val="24"/>
              </w:rPr>
            </w:pPr>
            <w:r>
              <w:rPr>
                <w:sz w:val="24"/>
                <w:lang w:val="en-US"/>
              </w:rPr>
              <w:t>F</w:t>
            </w:r>
          </w:p>
        </w:tc>
        <w:tc>
          <w:tcPr>
            <w:tcW w:w="1985" w:type="dxa"/>
          </w:tcPr>
          <w:p w:rsidR="00CE4658" w:rsidRDefault="00CE4658" w:rsidP="007E2336">
            <w:pPr>
              <w:jc w:val="center"/>
              <w:rPr>
                <w:sz w:val="24"/>
              </w:rPr>
            </w:pPr>
            <w:r>
              <w:rPr>
                <w:sz w:val="24"/>
                <w:lang w:val="en-US"/>
              </w:rPr>
              <w:t>8</w:t>
            </w:r>
          </w:p>
        </w:tc>
      </w:tr>
      <w:tr w:rsidR="00CE4658" w:rsidTr="007E2336">
        <w:tblPrEx>
          <w:tblCellMar>
            <w:top w:w="0" w:type="dxa"/>
            <w:bottom w:w="0" w:type="dxa"/>
          </w:tblCellMar>
        </w:tblPrEx>
        <w:tc>
          <w:tcPr>
            <w:tcW w:w="1276" w:type="dxa"/>
          </w:tcPr>
          <w:p w:rsidR="00CE4658" w:rsidRDefault="00CE4658" w:rsidP="007E2336">
            <w:pPr>
              <w:jc w:val="center"/>
              <w:rPr>
                <w:sz w:val="24"/>
              </w:rPr>
            </w:pPr>
            <w:r>
              <w:rPr>
                <w:sz w:val="24"/>
                <w:lang w:val="en-US"/>
              </w:rPr>
              <w:t>G</w:t>
            </w:r>
          </w:p>
        </w:tc>
        <w:tc>
          <w:tcPr>
            <w:tcW w:w="1985" w:type="dxa"/>
          </w:tcPr>
          <w:p w:rsidR="00CE4658" w:rsidRDefault="00CE4658" w:rsidP="007E2336">
            <w:pPr>
              <w:jc w:val="center"/>
              <w:rPr>
                <w:sz w:val="24"/>
              </w:rPr>
            </w:pPr>
            <w:r>
              <w:rPr>
                <w:sz w:val="24"/>
                <w:lang w:val="en-US"/>
              </w:rPr>
              <w:t>10</w:t>
            </w:r>
          </w:p>
        </w:tc>
      </w:tr>
      <w:tr w:rsidR="00CE4658" w:rsidTr="007E2336">
        <w:tblPrEx>
          <w:tblCellMar>
            <w:top w:w="0" w:type="dxa"/>
            <w:bottom w:w="0" w:type="dxa"/>
          </w:tblCellMar>
        </w:tblPrEx>
        <w:tc>
          <w:tcPr>
            <w:tcW w:w="1276" w:type="dxa"/>
          </w:tcPr>
          <w:p w:rsidR="00CE4658" w:rsidRDefault="00CE4658" w:rsidP="007E2336">
            <w:pPr>
              <w:jc w:val="center"/>
              <w:rPr>
                <w:sz w:val="24"/>
              </w:rPr>
            </w:pPr>
            <w:r>
              <w:rPr>
                <w:sz w:val="24"/>
                <w:lang w:val="en-US"/>
              </w:rPr>
              <w:t>H</w:t>
            </w:r>
          </w:p>
        </w:tc>
        <w:tc>
          <w:tcPr>
            <w:tcW w:w="1985" w:type="dxa"/>
          </w:tcPr>
          <w:p w:rsidR="00CE4658" w:rsidRDefault="00CE4658" w:rsidP="007E2336">
            <w:pPr>
              <w:jc w:val="center"/>
              <w:rPr>
                <w:sz w:val="24"/>
              </w:rPr>
            </w:pPr>
            <w:r>
              <w:rPr>
                <w:sz w:val="24"/>
                <w:lang w:val="en-US"/>
              </w:rPr>
              <w:t>10</w:t>
            </w:r>
          </w:p>
        </w:tc>
      </w:tr>
      <w:tr w:rsidR="00CE4658" w:rsidTr="007E2336">
        <w:tblPrEx>
          <w:tblCellMar>
            <w:top w:w="0" w:type="dxa"/>
            <w:bottom w:w="0" w:type="dxa"/>
          </w:tblCellMar>
        </w:tblPrEx>
        <w:tc>
          <w:tcPr>
            <w:tcW w:w="1276" w:type="dxa"/>
          </w:tcPr>
          <w:p w:rsidR="00CE4658" w:rsidRDefault="00CE4658" w:rsidP="007E2336">
            <w:pPr>
              <w:jc w:val="center"/>
              <w:rPr>
                <w:sz w:val="24"/>
              </w:rPr>
            </w:pPr>
            <w:r>
              <w:rPr>
                <w:sz w:val="24"/>
                <w:lang w:val="en-US"/>
              </w:rPr>
              <w:t>I</w:t>
            </w:r>
          </w:p>
        </w:tc>
        <w:tc>
          <w:tcPr>
            <w:tcW w:w="1985" w:type="dxa"/>
          </w:tcPr>
          <w:p w:rsidR="00CE4658" w:rsidRDefault="00CE4658" w:rsidP="007E2336">
            <w:pPr>
              <w:jc w:val="center"/>
              <w:rPr>
                <w:sz w:val="24"/>
              </w:rPr>
            </w:pPr>
            <w:r>
              <w:rPr>
                <w:sz w:val="24"/>
                <w:lang w:val="en-US"/>
              </w:rPr>
              <w:t>6</w:t>
            </w:r>
          </w:p>
        </w:tc>
      </w:tr>
      <w:tr w:rsidR="00CE4658" w:rsidTr="007E2336">
        <w:tblPrEx>
          <w:tblCellMar>
            <w:top w:w="0" w:type="dxa"/>
            <w:bottom w:w="0" w:type="dxa"/>
          </w:tblCellMar>
        </w:tblPrEx>
        <w:tc>
          <w:tcPr>
            <w:tcW w:w="1276" w:type="dxa"/>
          </w:tcPr>
          <w:p w:rsidR="00CE4658" w:rsidRDefault="00CE4658" w:rsidP="007E2336">
            <w:pPr>
              <w:jc w:val="center"/>
              <w:rPr>
                <w:sz w:val="24"/>
                <w:lang w:val="en-US"/>
              </w:rPr>
            </w:pPr>
            <w:r>
              <w:rPr>
                <w:sz w:val="24"/>
                <w:lang w:val="en-US"/>
              </w:rPr>
              <w:t>J</w:t>
            </w:r>
          </w:p>
        </w:tc>
        <w:tc>
          <w:tcPr>
            <w:tcW w:w="1985" w:type="dxa"/>
          </w:tcPr>
          <w:p w:rsidR="00CE4658" w:rsidRDefault="00CE4658" w:rsidP="007E2336">
            <w:pPr>
              <w:jc w:val="center"/>
              <w:rPr>
                <w:sz w:val="24"/>
                <w:lang w:val="en-US"/>
              </w:rPr>
            </w:pPr>
            <w:r>
              <w:rPr>
                <w:sz w:val="24"/>
                <w:lang w:val="en-US"/>
              </w:rPr>
              <w:t>5</w:t>
            </w:r>
          </w:p>
        </w:tc>
      </w:tr>
    </w:tbl>
    <w:p w:rsidR="0048507A" w:rsidRDefault="0048507A" w:rsidP="0048507A">
      <w:pPr>
        <w:spacing w:before="120" w:after="120"/>
        <w:jc w:val="center"/>
      </w:pPr>
      <w:r>
        <w:rPr>
          <w:i/>
        </w:rPr>
        <w:t>Упорядочение работ</w:t>
      </w:r>
    </w:p>
    <w:p w:rsidR="0048507A" w:rsidRDefault="0048507A" w:rsidP="0048507A">
      <w:pPr>
        <w:numPr>
          <w:ilvl w:val="0"/>
          <w:numId w:val="19"/>
        </w:numPr>
        <w:ind w:left="0" w:firstLine="454"/>
        <w:jc w:val="both"/>
      </w:pPr>
      <w:r>
        <w:rPr>
          <w:lang w:val="en-US"/>
        </w:rPr>
        <w:t>D</w:t>
      </w:r>
      <w:r>
        <w:t xml:space="preserve"> - исходная работа проекта;</w:t>
      </w:r>
    </w:p>
    <w:p w:rsidR="0048507A" w:rsidRDefault="0048507A" w:rsidP="0048507A">
      <w:pPr>
        <w:numPr>
          <w:ilvl w:val="0"/>
          <w:numId w:val="19"/>
        </w:numPr>
        <w:ind w:left="0" w:firstLine="454"/>
        <w:jc w:val="both"/>
      </w:pPr>
      <w:r>
        <w:t>Работы</w:t>
      </w:r>
      <w:proofErr w:type="gramStart"/>
      <w:r>
        <w:t xml:space="preserve"> С</w:t>
      </w:r>
      <w:proofErr w:type="gramEnd"/>
      <w:r>
        <w:t xml:space="preserve">, </w:t>
      </w:r>
      <w:r>
        <w:rPr>
          <w:lang w:val="en-US"/>
        </w:rPr>
        <w:t>E</w:t>
      </w:r>
      <w:r>
        <w:t xml:space="preserve"> и </w:t>
      </w:r>
      <w:r>
        <w:rPr>
          <w:lang w:val="en-US"/>
        </w:rPr>
        <w:t>F</w:t>
      </w:r>
      <w:r>
        <w:t xml:space="preserve"> начинаются сразу по окончании работы </w:t>
      </w:r>
      <w:r>
        <w:rPr>
          <w:lang w:val="en-US"/>
        </w:rPr>
        <w:t>D</w:t>
      </w:r>
      <w:r>
        <w:t>;</w:t>
      </w:r>
    </w:p>
    <w:p w:rsidR="0048507A" w:rsidRDefault="0048507A" w:rsidP="0048507A">
      <w:pPr>
        <w:numPr>
          <w:ilvl w:val="0"/>
          <w:numId w:val="19"/>
        </w:numPr>
        <w:ind w:left="0" w:firstLine="454"/>
        <w:jc w:val="both"/>
      </w:pPr>
      <w:r>
        <w:t xml:space="preserve">Работы </w:t>
      </w:r>
      <w:r>
        <w:rPr>
          <w:lang w:val="en-US"/>
        </w:rPr>
        <w:t>A</w:t>
      </w:r>
      <w:r w:rsidRPr="00DD5396">
        <w:t xml:space="preserve"> </w:t>
      </w:r>
      <w:r>
        <w:t xml:space="preserve">и </w:t>
      </w:r>
      <w:r>
        <w:rPr>
          <w:lang w:val="en-US"/>
        </w:rPr>
        <w:t>J</w:t>
      </w:r>
      <w:r w:rsidRPr="00DD5396">
        <w:t xml:space="preserve"> </w:t>
      </w:r>
      <w:r>
        <w:t xml:space="preserve">следуют за </w:t>
      </w:r>
      <w:r>
        <w:rPr>
          <w:lang w:val="en-US"/>
        </w:rPr>
        <w:t>C</w:t>
      </w:r>
      <w:r>
        <w:t xml:space="preserve">, а работа </w:t>
      </w:r>
      <w:r>
        <w:rPr>
          <w:lang w:val="en-US"/>
        </w:rPr>
        <w:t>G</w:t>
      </w:r>
      <w:r>
        <w:t xml:space="preserve"> - за </w:t>
      </w:r>
      <w:r>
        <w:rPr>
          <w:lang w:val="en-US"/>
        </w:rPr>
        <w:t>F</w:t>
      </w:r>
      <w:r w:rsidRPr="00DD5396">
        <w:t>;</w:t>
      </w:r>
    </w:p>
    <w:p w:rsidR="0048507A" w:rsidRDefault="0048507A" w:rsidP="0048507A">
      <w:pPr>
        <w:numPr>
          <w:ilvl w:val="0"/>
          <w:numId w:val="19"/>
        </w:numPr>
        <w:ind w:left="0" w:firstLine="454"/>
        <w:jc w:val="both"/>
      </w:pPr>
      <w:r>
        <w:t xml:space="preserve">Работа </w:t>
      </w:r>
      <w:r>
        <w:rPr>
          <w:lang w:val="en-US"/>
        </w:rPr>
        <w:t>I</w:t>
      </w:r>
      <w:r>
        <w:t xml:space="preserve"> следует за </w:t>
      </w:r>
      <w:r>
        <w:rPr>
          <w:lang w:val="en-US"/>
        </w:rPr>
        <w:t>A</w:t>
      </w:r>
      <w:r>
        <w:t xml:space="preserve">, а работа </w:t>
      </w:r>
      <w:r>
        <w:rPr>
          <w:lang w:val="en-US"/>
        </w:rPr>
        <w:t>B</w:t>
      </w:r>
      <w:r>
        <w:t xml:space="preserve"> - за </w:t>
      </w:r>
      <w:r>
        <w:rPr>
          <w:lang w:val="en-US"/>
        </w:rPr>
        <w:t>G</w:t>
      </w:r>
      <w:r>
        <w:t>;</w:t>
      </w:r>
    </w:p>
    <w:p w:rsidR="0048507A" w:rsidRPr="003B6EBB" w:rsidRDefault="0048507A" w:rsidP="0048507A">
      <w:pPr>
        <w:numPr>
          <w:ilvl w:val="0"/>
          <w:numId w:val="19"/>
        </w:numPr>
        <w:ind w:left="0" w:firstLine="454"/>
        <w:jc w:val="both"/>
      </w:pPr>
      <w:r>
        <w:t xml:space="preserve">Работа </w:t>
      </w:r>
      <w:r>
        <w:rPr>
          <w:lang w:val="en-US"/>
        </w:rPr>
        <w:t>H</w:t>
      </w:r>
      <w:r w:rsidRPr="00DD5396">
        <w:t xml:space="preserve"> </w:t>
      </w:r>
      <w:r>
        <w:t xml:space="preserve">начинается после завершения </w:t>
      </w:r>
      <w:r>
        <w:rPr>
          <w:lang w:val="en-US"/>
        </w:rPr>
        <w:t>E</w:t>
      </w:r>
      <w:r w:rsidRPr="00DD5396">
        <w:t xml:space="preserve">, </w:t>
      </w:r>
      <w:r>
        <w:t xml:space="preserve">но не может начаться, пока не завершены </w:t>
      </w:r>
      <w:r>
        <w:rPr>
          <w:lang w:val="en-US"/>
        </w:rPr>
        <w:t>I</w:t>
      </w:r>
      <w:r>
        <w:t xml:space="preserve"> и </w:t>
      </w:r>
      <w:r>
        <w:rPr>
          <w:lang w:val="en-US"/>
        </w:rPr>
        <w:t>B</w:t>
      </w:r>
      <w:r>
        <w:t>.</w:t>
      </w:r>
    </w:p>
    <w:p w:rsidR="0048507A" w:rsidRPr="003B6EBB" w:rsidRDefault="0048507A" w:rsidP="0048507A">
      <w:pPr>
        <w:spacing w:before="120" w:after="120"/>
        <w:rPr>
          <w:b/>
        </w:rPr>
      </w:pPr>
      <w:r>
        <w:rPr>
          <w:b/>
        </w:rPr>
        <w:t xml:space="preserve">     </w:t>
      </w:r>
      <w:r w:rsidR="00CE4658">
        <w:rPr>
          <w:b/>
        </w:rPr>
        <w:t>Вариант 4</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985"/>
      </w:tblGrid>
      <w:tr w:rsidR="00CE4658" w:rsidTr="007E2336">
        <w:tblPrEx>
          <w:tblCellMar>
            <w:top w:w="0" w:type="dxa"/>
            <w:bottom w:w="0" w:type="dxa"/>
          </w:tblCellMar>
        </w:tblPrEx>
        <w:tc>
          <w:tcPr>
            <w:tcW w:w="1276" w:type="dxa"/>
          </w:tcPr>
          <w:p w:rsidR="00CE4658" w:rsidRDefault="00CE4658" w:rsidP="007E2336">
            <w:pPr>
              <w:jc w:val="center"/>
              <w:rPr>
                <w:sz w:val="24"/>
              </w:rPr>
            </w:pPr>
            <w:r>
              <w:rPr>
                <w:sz w:val="24"/>
              </w:rPr>
              <w:lastRenderedPageBreak/>
              <w:t>Назв.</w:t>
            </w:r>
          </w:p>
          <w:p w:rsidR="00CE4658" w:rsidRDefault="00CE4658" w:rsidP="007E2336">
            <w:pPr>
              <w:jc w:val="center"/>
              <w:rPr>
                <w:sz w:val="24"/>
              </w:rPr>
            </w:pPr>
            <w:r>
              <w:rPr>
                <w:sz w:val="24"/>
              </w:rPr>
              <w:t>работы</w:t>
            </w:r>
          </w:p>
        </w:tc>
        <w:tc>
          <w:tcPr>
            <w:tcW w:w="1985" w:type="dxa"/>
          </w:tcPr>
          <w:p w:rsidR="00CE4658" w:rsidRDefault="00CE4658" w:rsidP="007E2336">
            <w:pPr>
              <w:jc w:val="center"/>
              <w:rPr>
                <w:sz w:val="24"/>
              </w:rPr>
            </w:pPr>
            <w:r>
              <w:rPr>
                <w:sz w:val="24"/>
              </w:rPr>
              <w:t>Норм.</w:t>
            </w:r>
          </w:p>
          <w:p w:rsidR="00CE4658" w:rsidRDefault="00CE4658" w:rsidP="007E2336">
            <w:pPr>
              <w:jc w:val="center"/>
              <w:rPr>
                <w:sz w:val="24"/>
              </w:rPr>
            </w:pPr>
            <w:r>
              <w:rPr>
                <w:sz w:val="24"/>
              </w:rPr>
              <w:t>дл</w:t>
            </w:r>
            <w:r>
              <w:rPr>
                <w:sz w:val="24"/>
              </w:rPr>
              <w:t>и</w:t>
            </w:r>
            <w:r>
              <w:rPr>
                <w:sz w:val="24"/>
              </w:rPr>
              <w:t>тельность</w:t>
            </w:r>
          </w:p>
        </w:tc>
      </w:tr>
      <w:tr w:rsidR="00CE4658" w:rsidTr="007E2336">
        <w:tblPrEx>
          <w:tblCellMar>
            <w:top w:w="0" w:type="dxa"/>
            <w:bottom w:w="0" w:type="dxa"/>
          </w:tblCellMar>
        </w:tblPrEx>
        <w:tc>
          <w:tcPr>
            <w:tcW w:w="1276" w:type="dxa"/>
          </w:tcPr>
          <w:p w:rsidR="00CE4658" w:rsidRDefault="00CE4658" w:rsidP="007E2336">
            <w:pPr>
              <w:jc w:val="center"/>
              <w:rPr>
                <w:sz w:val="24"/>
              </w:rPr>
            </w:pPr>
            <w:r>
              <w:rPr>
                <w:sz w:val="24"/>
                <w:lang w:val="en-US"/>
              </w:rPr>
              <w:t>A</w:t>
            </w:r>
          </w:p>
        </w:tc>
        <w:tc>
          <w:tcPr>
            <w:tcW w:w="1985" w:type="dxa"/>
          </w:tcPr>
          <w:p w:rsidR="00CE4658" w:rsidRDefault="00CE4658" w:rsidP="007E2336">
            <w:pPr>
              <w:jc w:val="center"/>
              <w:rPr>
                <w:sz w:val="24"/>
              </w:rPr>
            </w:pPr>
            <w:r>
              <w:rPr>
                <w:sz w:val="24"/>
              </w:rPr>
              <w:t>3</w:t>
            </w:r>
          </w:p>
        </w:tc>
      </w:tr>
      <w:tr w:rsidR="00CE4658" w:rsidTr="007E2336">
        <w:tblPrEx>
          <w:tblCellMar>
            <w:top w:w="0" w:type="dxa"/>
            <w:bottom w:w="0" w:type="dxa"/>
          </w:tblCellMar>
        </w:tblPrEx>
        <w:tc>
          <w:tcPr>
            <w:tcW w:w="1276" w:type="dxa"/>
          </w:tcPr>
          <w:p w:rsidR="00CE4658" w:rsidRDefault="00CE4658" w:rsidP="007E2336">
            <w:pPr>
              <w:jc w:val="center"/>
              <w:rPr>
                <w:sz w:val="24"/>
              </w:rPr>
            </w:pPr>
            <w:r>
              <w:rPr>
                <w:sz w:val="24"/>
                <w:lang w:val="en-US"/>
              </w:rPr>
              <w:t>B</w:t>
            </w:r>
          </w:p>
        </w:tc>
        <w:tc>
          <w:tcPr>
            <w:tcW w:w="1985" w:type="dxa"/>
          </w:tcPr>
          <w:p w:rsidR="00CE4658" w:rsidRDefault="00CE4658" w:rsidP="007E2336">
            <w:pPr>
              <w:jc w:val="center"/>
              <w:rPr>
                <w:sz w:val="24"/>
                <w:lang w:val="en-US"/>
              </w:rPr>
            </w:pPr>
            <w:r>
              <w:rPr>
                <w:sz w:val="24"/>
                <w:lang w:val="en-US"/>
              </w:rPr>
              <w:t>4</w:t>
            </w:r>
          </w:p>
        </w:tc>
      </w:tr>
      <w:tr w:rsidR="00CE4658" w:rsidTr="007E2336">
        <w:tblPrEx>
          <w:tblCellMar>
            <w:top w:w="0" w:type="dxa"/>
            <w:bottom w:w="0" w:type="dxa"/>
          </w:tblCellMar>
        </w:tblPrEx>
        <w:tc>
          <w:tcPr>
            <w:tcW w:w="1276" w:type="dxa"/>
          </w:tcPr>
          <w:p w:rsidR="00CE4658" w:rsidRDefault="00CE4658" w:rsidP="007E2336">
            <w:pPr>
              <w:jc w:val="center"/>
              <w:rPr>
                <w:sz w:val="24"/>
                <w:lang w:val="en-US"/>
              </w:rPr>
            </w:pPr>
            <w:r>
              <w:rPr>
                <w:sz w:val="24"/>
                <w:lang w:val="en-US"/>
              </w:rPr>
              <w:t>C</w:t>
            </w:r>
          </w:p>
        </w:tc>
        <w:tc>
          <w:tcPr>
            <w:tcW w:w="1985" w:type="dxa"/>
          </w:tcPr>
          <w:p w:rsidR="00CE4658" w:rsidRDefault="00CE4658" w:rsidP="007E2336">
            <w:pPr>
              <w:jc w:val="center"/>
              <w:rPr>
                <w:sz w:val="24"/>
                <w:lang w:val="en-US"/>
              </w:rPr>
            </w:pPr>
            <w:r>
              <w:rPr>
                <w:sz w:val="24"/>
                <w:lang w:val="en-US"/>
              </w:rPr>
              <w:t>1</w:t>
            </w:r>
          </w:p>
        </w:tc>
      </w:tr>
      <w:tr w:rsidR="00CE4658" w:rsidTr="007E2336">
        <w:tblPrEx>
          <w:tblCellMar>
            <w:top w:w="0" w:type="dxa"/>
            <w:bottom w:w="0" w:type="dxa"/>
          </w:tblCellMar>
        </w:tblPrEx>
        <w:tc>
          <w:tcPr>
            <w:tcW w:w="1276" w:type="dxa"/>
          </w:tcPr>
          <w:p w:rsidR="00CE4658" w:rsidRDefault="00CE4658" w:rsidP="007E2336">
            <w:pPr>
              <w:jc w:val="center"/>
              <w:rPr>
                <w:sz w:val="24"/>
                <w:lang w:val="en-US"/>
              </w:rPr>
            </w:pPr>
            <w:r>
              <w:rPr>
                <w:sz w:val="24"/>
                <w:lang w:val="en-US"/>
              </w:rPr>
              <w:t>D</w:t>
            </w:r>
          </w:p>
        </w:tc>
        <w:tc>
          <w:tcPr>
            <w:tcW w:w="1985" w:type="dxa"/>
          </w:tcPr>
          <w:p w:rsidR="00CE4658" w:rsidRDefault="00CE4658" w:rsidP="007E2336">
            <w:pPr>
              <w:jc w:val="center"/>
              <w:rPr>
                <w:sz w:val="24"/>
                <w:lang w:val="en-US"/>
              </w:rPr>
            </w:pPr>
            <w:r>
              <w:rPr>
                <w:sz w:val="24"/>
                <w:lang w:val="en-US"/>
              </w:rPr>
              <w:t>4</w:t>
            </w:r>
          </w:p>
        </w:tc>
      </w:tr>
      <w:tr w:rsidR="00CE4658" w:rsidTr="007E2336">
        <w:tblPrEx>
          <w:tblCellMar>
            <w:top w:w="0" w:type="dxa"/>
            <w:bottom w:w="0" w:type="dxa"/>
          </w:tblCellMar>
        </w:tblPrEx>
        <w:tc>
          <w:tcPr>
            <w:tcW w:w="1276" w:type="dxa"/>
          </w:tcPr>
          <w:p w:rsidR="00CE4658" w:rsidRDefault="00CE4658" w:rsidP="007E2336">
            <w:pPr>
              <w:jc w:val="center"/>
              <w:rPr>
                <w:sz w:val="24"/>
                <w:lang w:val="en-US"/>
              </w:rPr>
            </w:pPr>
            <w:r>
              <w:rPr>
                <w:sz w:val="24"/>
                <w:lang w:val="en-US"/>
              </w:rPr>
              <w:t>E</w:t>
            </w:r>
          </w:p>
        </w:tc>
        <w:tc>
          <w:tcPr>
            <w:tcW w:w="1985" w:type="dxa"/>
          </w:tcPr>
          <w:p w:rsidR="00CE4658" w:rsidRDefault="00CE4658" w:rsidP="007E2336">
            <w:pPr>
              <w:jc w:val="center"/>
              <w:rPr>
                <w:sz w:val="24"/>
                <w:lang w:val="en-US"/>
              </w:rPr>
            </w:pPr>
            <w:r>
              <w:rPr>
                <w:sz w:val="24"/>
                <w:lang w:val="en-US"/>
              </w:rPr>
              <w:t>5</w:t>
            </w:r>
          </w:p>
        </w:tc>
      </w:tr>
      <w:tr w:rsidR="00CE4658" w:rsidTr="007E2336">
        <w:tblPrEx>
          <w:tblCellMar>
            <w:top w:w="0" w:type="dxa"/>
            <w:bottom w:w="0" w:type="dxa"/>
          </w:tblCellMar>
        </w:tblPrEx>
        <w:tc>
          <w:tcPr>
            <w:tcW w:w="1276" w:type="dxa"/>
          </w:tcPr>
          <w:p w:rsidR="00CE4658" w:rsidRDefault="00CE4658" w:rsidP="007E2336">
            <w:pPr>
              <w:jc w:val="center"/>
              <w:rPr>
                <w:sz w:val="24"/>
                <w:lang w:val="en-US"/>
              </w:rPr>
            </w:pPr>
            <w:r>
              <w:rPr>
                <w:sz w:val="24"/>
                <w:lang w:val="en-US"/>
              </w:rPr>
              <w:t>F</w:t>
            </w:r>
          </w:p>
        </w:tc>
        <w:tc>
          <w:tcPr>
            <w:tcW w:w="1985" w:type="dxa"/>
          </w:tcPr>
          <w:p w:rsidR="00CE4658" w:rsidRDefault="00CE4658" w:rsidP="007E2336">
            <w:pPr>
              <w:jc w:val="center"/>
              <w:rPr>
                <w:sz w:val="24"/>
                <w:lang w:val="en-US"/>
              </w:rPr>
            </w:pPr>
            <w:r>
              <w:rPr>
                <w:sz w:val="24"/>
                <w:lang w:val="en-US"/>
              </w:rPr>
              <w:t>7</w:t>
            </w:r>
          </w:p>
        </w:tc>
      </w:tr>
      <w:tr w:rsidR="00CE4658" w:rsidTr="007E2336">
        <w:tblPrEx>
          <w:tblCellMar>
            <w:top w:w="0" w:type="dxa"/>
            <w:bottom w:w="0" w:type="dxa"/>
          </w:tblCellMar>
        </w:tblPrEx>
        <w:tc>
          <w:tcPr>
            <w:tcW w:w="1276" w:type="dxa"/>
          </w:tcPr>
          <w:p w:rsidR="00CE4658" w:rsidRDefault="00CE4658" w:rsidP="007E2336">
            <w:pPr>
              <w:jc w:val="center"/>
              <w:rPr>
                <w:sz w:val="24"/>
                <w:lang w:val="en-US"/>
              </w:rPr>
            </w:pPr>
            <w:r>
              <w:rPr>
                <w:sz w:val="24"/>
                <w:lang w:val="en-US"/>
              </w:rPr>
              <w:t>G</w:t>
            </w:r>
          </w:p>
        </w:tc>
        <w:tc>
          <w:tcPr>
            <w:tcW w:w="1985" w:type="dxa"/>
          </w:tcPr>
          <w:p w:rsidR="00CE4658" w:rsidRDefault="00CE4658" w:rsidP="007E2336">
            <w:pPr>
              <w:jc w:val="center"/>
              <w:rPr>
                <w:sz w:val="24"/>
                <w:lang w:val="en-US"/>
              </w:rPr>
            </w:pPr>
            <w:r>
              <w:rPr>
                <w:sz w:val="24"/>
                <w:lang w:val="en-US"/>
              </w:rPr>
              <w:t>6</w:t>
            </w:r>
          </w:p>
        </w:tc>
      </w:tr>
      <w:tr w:rsidR="00CE4658" w:rsidTr="007E2336">
        <w:tblPrEx>
          <w:tblCellMar>
            <w:top w:w="0" w:type="dxa"/>
            <w:bottom w:w="0" w:type="dxa"/>
          </w:tblCellMar>
        </w:tblPrEx>
        <w:tc>
          <w:tcPr>
            <w:tcW w:w="1276" w:type="dxa"/>
          </w:tcPr>
          <w:p w:rsidR="00CE4658" w:rsidRDefault="00CE4658" w:rsidP="007E2336">
            <w:pPr>
              <w:jc w:val="center"/>
              <w:rPr>
                <w:sz w:val="24"/>
                <w:lang w:val="en-US"/>
              </w:rPr>
            </w:pPr>
            <w:r>
              <w:rPr>
                <w:sz w:val="24"/>
                <w:lang w:val="en-US"/>
              </w:rPr>
              <w:t>H</w:t>
            </w:r>
          </w:p>
        </w:tc>
        <w:tc>
          <w:tcPr>
            <w:tcW w:w="1985" w:type="dxa"/>
          </w:tcPr>
          <w:p w:rsidR="00CE4658" w:rsidRDefault="00CE4658" w:rsidP="007E2336">
            <w:pPr>
              <w:jc w:val="center"/>
              <w:rPr>
                <w:sz w:val="24"/>
              </w:rPr>
            </w:pPr>
            <w:r>
              <w:rPr>
                <w:sz w:val="24"/>
              </w:rPr>
              <w:t>5</w:t>
            </w:r>
          </w:p>
        </w:tc>
      </w:tr>
      <w:tr w:rsidR="00CE4658" w:rsidTr="007E2336">
        <w:tblPrEx>
          <w:tblCellMar>
            <w:top w:w="0" w:type="dxa"/>
            <w:bottom w:w="0" w:type="dxa"/>
          </w:tblCellMar>
        </w:tblPrEx>
        <w:tc>
          <w:tcPr>
            <w:tcW w:w="1276" w:type="dxa"/>
          </w:tcPr>
          <w:p w:rsidR="00CE4658" w:rsidRDefault="00CE4658" w:rsidP="007E2336">
            <w:pPr>
              <w:jc w:val="center"/>
              <w:rPr>
                <w:sz w:val="24"/>
              </w:rPr>
            </w:pPr>
            <w:r>
              <w:rPr>
                <w:sz w:val="24"/>
                <w:lang w:val="en-US"/>
              </w:rPr>
              <w:t>I</w:t>
            </w:r>
          </w:p>
        </w:tc>
        <w:tc>
          <w:tcPr>
            <w:tcW w:w="1985" w:type="dxa"/>
          </w:tcPr>
          <w:p w:rsidR="00CE4658" w:rsidRDefault="00CE4658" w:rsidP="007E2336">
            <w:pPr>
              <w:jc w:val="center"/>
              <w:rPr>
                <w:sz w:val="24"/>
              </w:rPr>
            </w:pPr>
            <w:r>
              <w:rPr>
                <w:sz w:val="24"/>
              </w:rPr>
              <w:t>8</w:t>
            </w:r>
          </w:p>
        </w:tc>
      </w:tr>
    </w:tbl>
    <w:p w:rsidR="0048507A" w:rsidRDefault="0048507A" w:rsidP="0048507A">
      <w:pPr>
        <w:spacing w:before="120" w:after="120"/>
        <w:ind w:firstLine="454"/>
        <w:jc w:val="center"/>
      </w:pPr>
      <w:r>
        <w:rPr>
          <w:i/>
        </w:rPr>
        <w:t>Упорядочение работ</w:t>
      </w:r>
    </w:p>
    <w:p w:rsidR="0048507A" w:rsidRDefault="0048507A" w:rsidP="0048507A">
      <w:pPr>
        <w:numPr>
          <w:ilvl w:val="0"/>
          <w:numId w:val="16"/>
        </w:numPr>
        <w:ind w:left="0" w:firstLine="454"/>
        <w:jc w:val="both"/>
      </w:pPr>
      <w:r>
        <w:rPr>
          <w:lang w:val="en-US"/>
        </w:rPr>
        <w:t>D</w:t>
      </w:r>
      <w:r>
        <w:t xml:space="preserve"> - исходная работа проекта;</w:t>
      </w:r>
    </w:p>
    <w:p w:rsidR="0048507A" w:rsidRDefault="0048507A" w:rsidP="0048507A">
      <w:pPr>
        <w:numPr>
          <w:ilvl w:val="0"/>
          <w:numId w:val="16"/>
        </w:numPr>
        <w:ind w:left="0" w:firstLine="454"/>
        <w:jc w:val="both"/>
      </w:pPr>
      <w:r>
        <w:t xml:space="preserve">Работа </w:t>
      </w:r>
      <w:r>
        <w:rPr>
          <w:lang w:val="en-US"/>
        </w:rPr>
        <w:t>E</w:t>
      </w:r>
      <w:r>
        <w:t xml:space="preserve"> следует за </w:t>
      </w:r>
      <w:r>
        <w:rPr>
          <w:lang w:val="en-US"/>
        </w:rPr>
        <w:t>D</w:t>
      </w:r>
      <w:r>
        <w:t>;</w:t>
      </w:r>
    </w:p>
    <w:p w:rsidR="0048507A" w:rsidRDefault="0048507A" w:rsidP="0048507A">
      <w:pPr>
        <w:numPr>
          <w:ilvl w:val="0"/>
          <w:numId w:val="16"/>
        </w:numPr>
        <w:ind w:left="0" w:firstLine="454"/>
        <w:jc w:val="both"/>
      </w:pPr>
      <w:r>
        <w:t xml:space="preserve">Работы </w:t>
      </w:r>
      <w:r>
        <w:rPr>
          <w:lang w:val="en-US"/>
        </w:rPr>
        <w:t>A</w:t>
      </w:r>
      <w:r>
        <w:t xml:space="preserve">, </w:t>
      </w:r>
      <w:r>
        <w:rPr>
          <w:lang w:val="en-US"/>
        </w:rPr>
        <w:t>G</w:t>
      </w:r>
      <w:r>
        <w:t xml:space="preserve"> и </w:t>
      </w:r>
      <w:r>
        <w:rPr>
          <w:lang w:val="en-US"/>
        </w:rPr>
        <w:t>C</w:t>
      </w:r>
      <w:r>
        <w:t xml:space="preserve"> следуют за </w:t>
      </w:r>
      <w:r>
        <w:rPr>
          <w:lang w:val="en-US"/>
        </w:rPr>
        <w:t>E</w:t>
      </w:r>
      <w:r>
        <w:t>;</w:t>
      </w:r>
    </w:p>
    <w:p w:rsidR="0048507A" w:rsidRDefault="0048507A" w:rsidP="0048507A">
      <w:pPr>
        <w:numPr>
          <w:ilvl w:val="0"/>
          <w:numId w:val="16"/>
        </w:numPr>
        <w:ind w:left="0" w:firstLine="454"/>
        <w:jc w:val="both"/>
      </w:pPr>
      <w:r>
        <w:t xml:space="preserve">Работа </w:t>
      </w:r>
      <w:r>
        <w:rPr>
          <w:lang w:val="en-US"/>
        </w:rPr>
        <w:t>B</w:t>
      </w:r>
      <w:r>
        <w:t xml:space="preserve"> следует за </w:t>
      </w:r>
      <w:r>
        <w:rPr>
          <w:lang w:val="en-US"/>
        </w:rPr>
        <w:t>A</w:t>
      </w:r>
      <w:r>
        <w:t>;</w:t>
      </w:r>
    </w:p>
    <w:p w:rsidR="0048507A" w:rsidRDefault="0048507A" w:rsidP="0048507A">
      <w:pPr>
        <w:numPr>
          <w:ilvl w:val="0"/>
          <w:numId w:val="16"/>
        </w:numPr>
        <w:ind w:left="0" w:firstLine="454"/>
        <w:jc w:val="both"/>
      </w:pPr>
      <w:r>
        <w:t xml:space="preserve">Работа </w:t>
      </w:r>
      <w:r>
        <w:rPr>
          <w:lang w:val="en-US"/>
        </w:rPr>
        <w:t>H</w:t>
      </w:r>
      <w:r>
        <w:t xml:space="preserve"> следует за </w:t>
      </w:r>
      <w:r>
        <w:rPr>
          <w:lang w:val="en-US"/>
        </w:rPr>
        <w:t>G</w:t>
      </w:r>
      <w:r>
        <w:t>;</w:t>
      </w:r>
    </w:p>
    <w:p w:rsidR="0048507A" w:rsidRDefault="0048507A" w:rsidP="0048507A">
      <w:pPr>
        <w:numPr>
          <w:ilvl w:val="0"/>
          <w:numId w:val="16"/>
        </w:numPr>
        <w:ind w:left="0" w:firstLine="454"/>
        <w:jc w:val="both"/>
      </w:pPr>
      <w:r>
        <w:t xml:space="preserve">Работа </w:t>
      </w:r>
      <w:r>
        <w:rPr>
          <w:lang w:val="en-US"/>
        </w:rPr>
        <w:t>F</w:t>
      </w:r>
      <w:r>
        <w:t xml:space="preserve"> следует за </w:t>
      </w:r>
      <w:r>
        <w:rPr>
          <w:lang w:val="en-US"/>
        </w:rPr>
        <w:t>C</w:t>
      </w:r>
      <w:r>
        <w:t>;</w:t>
      </w:r>
    </w:p>
    <w:p w:rsidR="0048507A" w:rsidRPr="003B6EBB" w:rsidRDefault="0048507A" w:rsidP="0048507A">
      <w:pPr>
        <w:numPr>
          <w:ilvl w:val="0"/>
          <w:numId w:val="16"/>
        </w:numPr>
        <w:ind w:left="0" w:firstLine="454"/>
        <w:jc w:val="both"/>
      </w:pPr>
      <w:r>
        <w:t xml:space="preserve">Работа </w:t>
      </w:r>
      <w:r>
        <w:rPr>
          <w:lang w:val="en-US"/>
        </w:rPr>
        <w:t>I</w:t>
      </w:r>
      <w:r>
        <w:t xml:space="preserve"> начинается после завершения </w:t>
      </w:r>
      <w:r>
        <w:rPr>
          <w:lang w:val="en-US"/>
        </w:rPr>
        <w:t>B</w:t>
      </w:r>
      <w:r>
        <w:t xml:space="preserve">, </w:t>
      </w:r>
      <w:r>
        <w:rPr>
          <w:lang w:val="en-US"/>
        </w:rPr>
        <w:t>H</w:t>
      </w:r>
      <w:r>
        <w:t xml:space="preserve">, и </w:t>
      </w:r>
      <w:r>
        <w:rPr>
          <w:lang w:val="en-US"/>
        </w:rPr>
        <w:t>F</w:t>
      </w:r>
      <w:r>
        <w:t>.</w:t>
      </w:r>
    </w:p>
    <w:p w:rsidR="0048507A" w:rsidRDefault="00CE4658" w:rsidP="0048507A">
      <w:pPr>
        <w:spacing w:before="120" w:after="120"/>
        <w:ind w:firstLine="454"/>
        <w:rPr>
          <w:b/>
        </w:rPr>
      </w:pPr>
      <w:r>
        <w:rPr>
          <w:b/>
        </w:rPr>
        <w:t>Вариант 5</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1843"/>
      </w:tblGrid>
      <w:tr w:rsidR="00CE4658" w:rsidTr="007E2336">
        <w:tblPrEx>
          <w:tblCellMar>
            <w:top w:w="0" w:type="dxa"/>
            <w:bottom w:w="0" w:type="dxa"/>
          </w:tblCellMar>
        </w:tblPrEx>
        <w:tc>
          <w:tcPr>
            <w:tcW w:w="1134" w:type="dxa"/>
          </w:tcPr>
          <w:p w:rsidR="00CE4658" w:rsidRDefault="00CE4658" w:rsidP="007E2336">
            <w:pPr>
              <w:jc w:val="center"/>
              <w:rPr>
                <w:sz w:val="24"/>
              </w:rPr>
            </w:pPr>
            <w:r>
              <w:rPr>
                <w:sz w:val="24"/>
              </w:rPr>
              <w:t>Назв.</w:t>
            </w:r>
          </w:p>
          <w:p w:rsidR="00CE4658" w:rsidRDefault="00CE4658" w:rsidP="007E2336">
            <w:pPr>
              <w:jc w:val="center"/>
              <w:rPr>
                <w:sz w:val="24"/>
              </w:rPr>
            </w:pPr>
            <w:r>
              <w:rPr>
                <w:sz w:val="24"/>
              </w:rPr>
              <w:t>работы</w:t>
            </w:r>
          </w:p>
        </w:tc>
        <w:tc>
          <w:tcPr>
            <w:tcW w:w="1843" w:type="dxa"/>
          </w:tcPr>
          <w:p w:rsidR="00CE4658" w:rsidRDefault="00CE4658" w:rsidP="007E2336">
            <w:pPr>
              <w:jc w:val="center"/>
              <w:rPr>
                <w:sz w:val="24"/>
              </w:rPr>
            </w:pPr>
            <w:r>
              <w:rPr>
                <w:sz w:val="24"/>
              </w:rPr>
              <w:t>Норм.</w:t>
            </w:r>
          </w:p>
          <w:p w:rsidR="00CE4658" w:rsidRDefault="00CE4658" w:rsidP="007E2336">
            <w:pPr>
              <w:jc w:val="center"/>
              <w:rPr>
                <w:sz w:val="24"/>
              </w:rPr>
            </w:pPr>
            <w:r>
              <w:rPr>
                <w:sz w:val="24"/>
              </w:rPr>
              <w:t>дл</w:t>
            </w:r>
            <w:r>
              <w:rPr>
                <w:sz w:val="24"/>
              </w:rPr>
              <w:t>и</w:t>
            </w:r>
            <w:r>
              <w:rPr>
                <w:sz w:val="24"/>
              </w:rPr>
              <w:t>тельность</w:t>
            </w:r>
          </w:p>
        </w:tc>
      </w:tr>
      <w:tr w:rsidR="00CE4658" w:rsidTr="007E2336">
        <w:tblPrEx>
          <w:tblCellMar>
            <w:top w:w="0" w:type="dxa"/>
            <w:bottom w:w="0" w:type="dxa"/>
          </w:tblCellMar>
        </w:tblPrEx>
        <w:tc>
          <w:tcPr>
            <w:tcW w:w="1134" w:type="dxa"/>
          </w:tcPr>
          <w:p w:rsidR="00CE4658" w:rsidRDefault="00CE4658" w:rsidP="007E2336">
            <w:pPr>
              <w:jc w:val="center"/>
              <w:rPr>
                <w:sz w:val="24"/>
              </w:rPr>
            </w:pPr>
            <w:r>
              <w:rPr>
                <w:sz w:val="24"/>
                <w:lang w:val="en-US"/>
              </w:rPr>
              <w:t>A</w:t>
            </w:r>
          </w:p>
        </w:tc>
        <w:tc>
          <w:tcPr>
            <w:tcW w:w="1843" w:type="dxa"/>
          </w:tcPr>
          <w:p w:rsidR="00CE4658" w:rsidRDefault="00CE4658" w:rsidP="007E2336">
            <w:pPr>
              <w:jc w:val="center"/>
              <w:rPr>
                <w:sz w:val="24"/>
              </w:rPr>
            </w:pPr>
            <w:r>
              <w:rPr>
                <w:sz w:val="24"/>
              </w:rPr>
              <w:t>9</w:t>
            </w:r>
          </w:p>
        </w:tc>
      </w:tr>
      <w:tr w:rsidR="00CE4658" w:rsidTr="007E2336">
        <w:tblPrEx>
          <w:tblCellMar>
            <w:top w:w="0" w:type="dxa"/>
            <w:bottom w:w="0" w:type="dxa"/>
          </w:tblCellMar>
        </w:tblPrEx>
        <w:tc>
          <w:tcPr>
            <w:tcW w:w="1134" w:type="dxa"/>
          </w:tcPr>
          <w:p w:rsidR="00CE4658" w:rsidRDefault="00CE4658" w:rsidP="007E2336">
            <w:pPr>
              <w:jc w:val="center"/>
              <w:rPr>
                <w:sz w:val="24"/>
              </w:rPr>
            </w:pPr>
            <w:r>
              <w:rPr>
                <w:sz w:val="24"/>
                <w:lang w:val="en-US"/>
              </w:rPr>
              <w:t>B</w:t>
            </w:r>
          </w:p>
        </w:tc>
        <w:tc>
          <w:tcPr>
            <w:tcW w:w="1843" w:type="dxa"/>
          </w:tcPr>
          <w:p w:rsidR="00CE4658" w:rsidRDefault="00CE4658" w:rsidP="007E2336">
            <w:pPr>
              <w:jc w:val="center"/>
              <w:rPr>
                <w:sz w:val="24"/>
              </w:rPr>
            </w:pPr>
            <w:r>
              <w:rPr>
                <w:sz w:val="24"/>
              </w:rPr>
              <w:t>3</w:t>
            </w:r>
          </w:p>
        </w:tc>
      </w:tr>
      <w:tr w:rsidR="00CE4658" w:rsidTr="007E2336">
        <w:tblPrEx>
          <w:tblCellMar>
            <w:top w:w="0" w:type="dxa"/>
            <w:bottom w:w="0" w:type="dxa"/>
          </w:tblCellMar>
        </w:tblPrEx>
        <w:tc>
          <w:tcPr>
            <w:tcW w:w="1134" w:type="dxa"/>
          </w:tcPr>
          <w:p w:rsidR="00CE4658" w:rsidRDefault="00CE4658" w:rsidP="007E2336">
            <w:pPr>
              <w:jc w:val="center"/>
              <w:rPr>
                <w:sz w:val="24"/>
              </w:rPr>
            </w:pPr>
            <w:r>
              <w:rPr>
                <w:sz w:val="24"/>
                <w:lang w:val="en-US"/>
              </w:rPr>
              <w:t>C</w:t>
            </w:r>
          </w:p>
        </w:tc>
        <w:tc>
          <w:tcPr>
            <w:tcW w:w="1843" w:type="dxa"/>
          </w:tcPr>
          <w:p w:rsidR="00CE4658" w:rsidRDefault="00CE4658" w:rsidP="007E2336">
            <w:pPr>
              <w:jc w:val="center"/>
              <w:rPr>
                <w:sz w:val="24"/>
              </w:rPr>
            </w:pPr>
            <w:r>
              <w:rPr>
                <w:sz w:val="24"/>
              </w:rPr>
              <w:t>12</w:t>
            </w:r>
          </w:p>
        </w:tc>
      </w:tr>
      <w:tr w:rsidR="00CE4658" w:rsidTr="007E2336">
        <w:tblPrEx>
          <w:tblCellMar>
            <w:top w:w="0" w:type="dxa"/>
            <w:bottom w:w="0" w:type="dxa"/>
          </w:tblCellMar>
        </w:tblPrEx>
        <w:tc>
          <w:tcPr>
            <w:tcW w:w="1134" w:type="dxa"/>
          </w:tcPr>
          <w:p w:rsidR="00CE4658" w:rsidRDefault="00CE4658" w:rsidP="007E2336">
            <w:pPr>
              <w:jc w:val="center"/>
              <w:rPr>
                <w:sz w:val="24"/>
              </w:rPr>
            </w:pPr>
            <w:r>
              <w:rPr>
                <w:sz w:val="24"/>
                <w:lang w:val="en-US"/>
              </w:rPr>
              <w:t>D</w:t>
            </w:r>
          </w:p>
        </w:tc>
        <w:tc>
          <w:tcPr>
            <w:tcW w:w="1843" w:type="dxa"/>
          </w:tcPr>
          <w:p w:rsidR="00CE4658" w:rsidRDefault="00CE4658" w:rsidP="007E2336">
            <w:pPr>
              <w:jc w:val="center"/>
              <w:rPr>
                <w:sz w:val="24"/>
              </w:rPr>
            </w:pPr>
            <w:r>
              <w:rPr>
                <w:sz w:val="24"/>
              </w:rPr>
              <w:t>6</w:t>
            </w:r>
          </w:p>
        </w:tc>
      </w:tr>
      <w:tr w:rsidR="00CE4658" w:rsidTr="007E2336">
        <w:tblPrEx>
          <w:tblCellMar>
            <w:top w:w="0" w:type="dxa"/>
            <w:bottom w:w="0" w:type="dxa"/>
          </w:tblCellMar>
        </w:tblPrEx>
        <w:tc>
          <w:tcPr>
            <w:tcW w:w="1134" w:type="dxa"/>
          </w:tcPr>
          <w:p w:rsidR="00CE4658" w:rsidRDefault="00CE4658" w:rsidP="007E2336">
            <w:pPr>
              <w:jc w:val="center"/>
              <w:rPr>
                <w:sz w:val="24"/>
              </w:rPr>
            </w:pPr>
            <w:r>
              <w:rPr>
                <w:sz w:val="24"/>
                <w:lang w:val="en-US"/>
              </w:rPr>
              <w:t>E</w:t>
            </w:r>
          </w:p>
        </w:tc>
        <w:tc>
          <w:tcPr>
            <w:tcW w:w="1843" w:type="dxa"/>
          </w:tcPr>
          <w:p w:rsidR="00CE4658" w:rsidRDefault="00CE4658" w:rsidP="007E2336">
            <w:pPr>
              <w:jc w:val="center"/>
              <w:rPr>
                <w:sz w:val="24"/>
              </w:rPr>
            </w:pPr>
            <w:r>
              <w:rPr>
                <w:sz w:val="24"/>
              </w:rPr>
              <w:t>8</w:t>
            </w:r>
          </w:p>
        </w:tc>
      </w:tr>
      <w:tr w:rsidR="00CE4658" w:rsidTr="007E2336">
        <w:tblPrEx>
          <w:tblCellMar>
            <w:top w:w="0" w:type="dxa"/>
            <w:bottom w:w="0" w:type="dxa"/>
          </w:tblCellMar>
        </w:tblPrEx>
        <w:tc>
          <w:tcPr>
            <w:tcW w:w="1134" w:type="dxa"/>
          </w:tcPr>
          <w:p w:rsidR="00CE4658" w:rsidRDefault="00CE4658" w:rsidP="007E2336">
            <w:pPr>
              <w:jc w:val="center"/>
              <w:rPr>
                <w:sz w:val="24"/>
              </w:rPr>
            </w:pPr>
            <w:r>
              <w:rPr>
                <w:sz w:val="24"/>
                <w:lang w:val="en-US"/>
              </w:rPr>
              <w:t>F</w:t>
            </w:r>
          </w:p>
        </w:tc>
        <w:tc>
          <w:tcPr>
            <w:tcW w:w="1843" w:type="dxa"/>
          </w:tcPr>
          <w:p w:rsidR="00CE4658" w:rsidRDefault="00CE4658" w:rsidP="007E2336">
            <w:pPr>
              <w:jc w:val="center"/>
              <w:rPr>
                <w:sz w:val="24"/>
              </w:rPr>
            </w:pPr>
            <w:r>
              <w:rPr>
                <w:sz w:val="24"/>
              </w:rPr>
              <w:t>4</w:t>
            </w:r>
          </w:p>
        </w:tc>
      </w:tr>
      <w:tr w:rsidR="00CE4658" w:rsidTr="007E2336">
        <w:tblPrEx>
          <w:tblCellMar>
            <w:top w:w="0" w:type="dxa"/>
            <w:bottom w:w="0" w:type="dxa"/>
          </w:tblCellMar>
        </w:tblPrEx>
        <w:tc>
          <w:tcPr>
            <w:tcW w:w="1134" w:type="dxa"/>
          </w:tcPr>
          <w:p w:rsidR="00CE4658" w:rsidRDefault="00CE4658" w:rsidP="007E2336">
            <w:pPr>
              <w:jc w:val="center"/>
              <w:rPr>
                <w:sz w:val="24"/>
              </w:rPr>
            </w:pPr>
            <w:r>
              <w:rPr>
                <w:sz w:val="24"/>
                <w:lang w:val="en-US"/>
              </w:rPr>
              <w:t>G</w:t>
            </w:r>
          </w:p>
        </w:tc>
        <w:tc>
          <w:tcPr>
            <w:tcW w:w="1843" w:type="dxa"/>
          </w:tcPr>
          <w:p w:rsidR="00CE4658" w:rsidRDefault="00CE4658" w:rsidP="007E2336">
            <w:pPr>
              <w:jc w:val="center"/>
              <w:rPr>
                <w:sz w:val="24"/>
              </w:rPr>
            </w:pPr>
            <w:r>
              <w:rPr>
                <w:sz w:val="24"/>
              </w:rPr>
              <w:t>7</w:t>
            </w:r>
          </w:p>
        </w:tc>
      </w:tr>
      <w:tr w:rsidR="00CE4658" w:rsidTr="007E2336">
        <w:tblPrEx>
          <w:tblCellMar>
            <w:top w:w="0" w:type="dxa"/>
            <w:bottom w:w="0" w:type="dxa"/>
          </w:tblCellMar>
        </w:tblPrEx>
        <w:tc>
          <w:tcPr>
            <w:tcW w:w="1134" w:type="dxa"/>
          </w:tcPr>
          <w:p w:rsidR="00CE4658" w:rsidRDefault="00CE4658" w:rsidP="007E2336">
            <w:pPr>
              <w:jc w:val="center"/>
              <w:rPr>
                <w:sz w:val="24"/>
              </w:rPr>
            </w:pPr>
            <w:r>
              <w:rPr>
                <w:sz w:val="24"/>
                <w:lang w:val="en-US"/>
              </w:rPr>
              <w:t>H</w:t>
            </w:r>
          </w:p>
        </w:tc>
        <w:tc>
          <w:tcPr>
            <w:tcW w:w="1843" w:type="dxa"/>
          </w:tcPr>
          <w:p w:rsidR="00CE4658" w:rsidRDefault="00CE4658" w:rsidP="007E2336">
            <w:pPr>
              <w:jc w:val="center"/>
              <w:rPr>
                <w:sz w:val="24"/>
              </w:rPr>
            </w:pPr>
            <w:r>
              <w:rPr>
                <w:sz w:val="24"/>
              </w:rPr>
              <w:t>10</w:t>
            </w:r>
          </w:p>
        </w:tc>
      </w:tr>
      <w:tr w:rsidR="00CE4658" w:rsidTr="007E2336">
        <w:tblPrEx>
          <w:tblCellMar>
            <w:top w:w="0" w:type="dxa"/>
            <w:bottom w:w="0" w:type="dxa"/>
          </w:tblCellMar>
        </w:tblPrEx>
        <w:tc>
          <w:tcPr>
            <w:tcW w:w="1134" w:type="dxa"/>
          </w:tcPr>
          <w:p w:rsidR="00CE4658" w:rsidRDefault="00CE4658" w:rsidP="007E2336">
            <w:pPr>
              <w:jc w:val="center"/>
              <w:rPr>
                <w:sz w:val="24"/>
              </w:rPr>
            </w:pPr>
            <w:r>
              <w:rPr>
                <w:sz w:val="24"/>
                <w:lang w:val="en-US"/>
              </w:rPr>
              <w:t>I</w:t>
            </w:r>
          </w:p>
        </w:tc>
        <w:tc>
          <w:tcPr>
            <w:tcW w:w="1843" w:type="dxa"/>
          </w:tcPr>
          <w:p w:rsidR="00CE4658" w:rsidRDefault="00CE4658" w:rsidP="007E2336">
            <w:pPr>
              <w:jc w:val="center"/>
              <w:rPr>
                <w:sz w:val="24"/>
              </w:rPr>
            </w:pPr>
            <w:r>
              <w:rPr>
                <w:sz w:val="24"/>
              </w:rPr>
              <w:t>7</w:t>
            </w:r>
          </w:p>
        </w:tc>
      </w:tr>
      <w:tr w:rsidR="00CE4658" w:rsidTr="007E2336">
        <w:tblPrEx>
          <w:tblCellMar>
            <w:top w:w="0" w:type="dxa"/>
            <w:bottom w:w="0" w:type="dxa"/>
          </w:tblCellMar>
        </w:tblPrEx>
        <w:tc>
          <w:tcPr>
            <w:tcW w:w="1134" w:type="dxa"/>
          </w:tcPr>
          <w:p w:rsidR="00CE4658" w:rsidRDefault="00CE4658" w:rsidP="007E2336">
            <w:pPr>
              <w:jc w:val="center"/>
              <w:rPr>
                <w:sz w:val="24"/>
                <w:lang w:val="en-US"/>
              </w:rPr>
            </w:pPr>
            <w:r>
              <w:rPr>
                <w:sz w:val="24"/>
                <w:lang w:val="en-US"/>
              </w:rPr>
              <w:t>J</w:t>
            </w:r>
          </w:p>
        </w:tc>
        <w:tc>
          <w:tcPr>
            <w:tcW w:w="1843" w:type="dxa"/>
          </w:tcPr>
          <w:p w:rsidR="00CE4658" w:rsidRDefault="00CE4658" w:rsidP="007E2336">
            <w:pPr>
              <w:jc w:val="center"/>
              <w:rPr>
                <w:sz w:val="24"/>
              </w:rPr>
            </w:pPr>
            <w:r>
              <w:rPr>
                <w:sz w:val="24"/>
              </w:rPr>
              <w:t>12</w:t>
            </w:r>
          </w:p>
        </w:tc>
      </w:tr>
    </w:tbl>
    <w:p w:rsidR="0048507A" w:rsidRDefault="0048507A" w:rsidP="0048507A">
      <w:pPr>
        <w:spacing w:before="120" w:after="120"/>
        <w:ind w:firstLine="454"/>
        <w:jc w:val="center"/>
      </w:pPr>
      <w:r>
        <w:rPr>
          <w:i/>
        </w:rPr>
        <w:t>Упорядочение работ</w:t>
      </w:r>
    </w:p>
    <w:p w:rsidR="0048507A" w:rsidRDefault="0048507A" w:rsidP="0048507A">
      <w:pPr>
        <w:numPr>
          <w:ilvl w:val="0"/>
          <w:numId w:val="20"/>
        </w:numPr>
        <w:ind w:left="0" w:firstLine="454"/>
        <w:jc w:val="both"/>
      </w:pPr>
      <w:r>
        <w:rPr>
          <w:lang w:val="en-US"/>
        </w:rPr>
        <w:t>F</w:t>
      </w:r>
      <w:r w:rsidRPr="00DD5396">
        <w:t xml:space="preserve">, </w:t>
      </w:r>
      <w:r>
        <w:rPr>
          <w:lang w:val="en-US"/>
        </w:rPr>
        <w:t>C</w:t>
      </w:r>
      <w:r w:rsidRPr="00DD5396">
        <w:t xml:space="preserve"> </w:t>
      </w:r>
      <w:r>
        <w:t xml:space="preserve">и </w:t>
      </w:r>
      <w:r>
        <w:rPr>
          <w:lang w:val="en-US"/>
        </w:rPr>
        <w:t>B</w:t>
      </w:r>
      <w:r>
        <w:t xml:space="preserve"> - исходные работы проекта, которые можно начинать одновременно;</w:t>
      </w:r>
    </w:p>
    <w:p w:rsidR="0048507A" w:rsidRDefault="0048507A" w:rsidP="0048507A">
      <w:pPr>
        <w:numPr>
          <w:ilvl w:val="0"/>
          <w:numId w:val="20"/>
        </w:numPr>
        <w:ind w:left="0" w:firstLine="454"/>
        <w:jc w:val="both"/>
      </w:pPr>
      <w:r>
        <w:t xml:space="preserve">Работа </w:t>
      </w:r>
      <w:r>
        <w:rPr>
          <w:lang w:val="en-US"/>
        </w:rPr>
        <w:t>E</w:t>
      </w:r>
      <w:r w:rsidRPr="00DD5396">
        <w:t xml:space="preserve"> </w:t>
      </w:r>
      <w:r>
        <w:t xml:space="preserve">следует за </w:t>
      </w:r>
      <w:r>
        <w:rPr>
          <w:lang w:val="en-US"/>
        </w:rPr>
        <w:t>F</w:t>
      </w:r>
      <w:r>
        <w:t>;</w:t>
      </w:r>
    </w:p>
    <w:p w:rsidR="0048507A" w:rsidRDefault="0048507A" w:rsidP="0048507A">
      <w:pPr>
        <w:numPr>
          <w:ilvl w:val="0"/>
          <w:numId w:val="20"/>
        </w:numPr>
        <w:ind w:left="0" w:firstLine="454"/>
        <w:jc w:val="both"/>
      </w:pPr>
      <w:r>
        <w:t xml:space="preserve">Работа </w:t>
      </w:r>
      <w:r>
        <w:rPr>
          <w:lang w:val="en-US"/>
        </w:rPr>
        <w:t>A</w:t>
      </w:r>
      <w:r w:rsidRPr="00DD5396">
        <w:t xml:space="preserve"> </w:t>
      </w:r>
      <w:r>
        <w:t xml:space="preserve">следует за </w:t>
      </w:r>
      <w:r>
        <w:rPr>
          <w:lang w:val="en-US"/>
        </w:rPr>
        <w:t>B</w:t>
      </w:r>
      <w:r>
        <w:t xml:space="preserve">, а работа </w:t>
      </w:r>
      <w:r>
        <w:rPr>
          <w:lang w:val="en-US"/>
        </w:rPr>
        <w:t>G</w:t>
      </w:r>
      <w:r>
        <w:t xml:space="preserve"> - за </w:t>
      </w:r>
      <w:r>
        <w:rPr>
          <w:lang w:val="en-US"/>
        </w:rPr>
        <w:t>A</w:t>
      </w:r>
      <w:r w:rsidRPr="00DD5396">
        <w:t>;</w:t>
      </w:r>
    </w:p>
    <w:p w:rsidR="0048507A" w:rsidRDefault="0048507A" w:rsidP="0048507A">
      <w:pPr>
        <w:numPr>
          <w:ilvl w:val="0"/>
          <w:numId w:val="20"/>
        </w:numPr>
        <w:ind w:left="0" w:firstLine="454"/>
        <w:jc w:val="both"/>
      </w:pPr>
      <w:r>
        <w:t xml:space="preserve">Работы </w:t>
      </w:r>
      <w:r>
        <w:rPr>
          <w:lang w:val="en-US"/>
        </w:rPr>
        <w:t>D</w:t>
      </w:r>
      <w:r>
        <w:t xml:space="preserve"> и </w:t>
      </w:r>
      <w:r>
        <w:rPr>
          <w:lang w:val="en-US"/>
        </w:rPr>
        <w:t>J</w:t>
      </w:r>
      <w:r>
        <w:t xml:space="preserve"> следуют за </w:t>
      </w:r>
      <w:r>
        <w:rPr>
          <w:lang w:val="en-US"/>
        </w:rPr>
        <w:t>E</w:t>
      </w:r>
      <w:r>
        <w:t>;</w:t>
      </w:r>
    </w:p>
    <w:p w:rsidR="0048507A" w:rsidRDefault="0048507A" w:rsidP="0048507A">
      <w:pPr>
        <w:numPr>
          <w:ilvl w:val="0"/>
          <w:numId w:val="20"/>
        </w:numPr>
        <w:ind w:left="0" w:firstLine="454"/>
        <w:jc w:val="both"/>
      </w:pPr>
      <w:r>
        <w:t xml:space="preserve">Работа </w:t>
      </w:r>
      <w:r>
        <w:rPr>
          <w:lang w:val="en-US"/>
        </w:rPr>
        <w:t>I</w:t>
      </w:r>
      <w:r w:rsidRPr="00DD5396">
        <w:t xml:space="preserve"> </w:t>
      </w:r>
      <w:r>
        <w:t xml:space="preserve">следует за </w:t>
      </w:r>
      <w:r>
        <w:rPr>
          <w:lang w:val="en-US"/>
        </w:rPr>
        <w:t>C</w:t>
      </w:r>
      <w:r>
        <w:t xml:space="preserve">, но не может </w:t>
      </w:r>
      <w:proofErr w:type="gramStart"/>
      <w:r>
        <w:t>начаться</w:t>
      </w:r>
      <w:proofErr w:type="gramEnd"/>
      <w:r>
        <w:t xml:space="preserve"> прежде чем закончатся </w:t>
      </w:r>
      <w:r>
        <w:rPr>
          <w:lang w:val="en-US"/>
        </w:rPr>
        <w:t>J</w:t>
      </w:r>
      <w:r w:rsidRPr="00DD5396">
        <w:t xml:space="preserve"> </w:t>
      </w:r>
      <w:r>
        <w:t>и</w:t>
      </w:r>
      <w:r w:rsidRPr="00DD5396">
        <w:t xml:space="preserve"> </w:t>
      </w:r>
      <w:r>
        <w:rPr>
          <w:lang w:val="en-US"/>
        </w:rPr>
        <w:t>G</w:t>
      </w:r>
      <w:r w:rsidRPr="00DD5396">
        <w:t>;</w:t>
      </w:r>
    </w:p>
    <w:p w:rsidR="0048507A" w:rsidRDefault="0048507A" w:rsidP="0048507A">
      <w:pPr>
        <w:numPr>
          <w:ilvl w:val="0"/>
          <w:numId w:val="20"/>
        </w:numPr>
        <w:ind w:left="0" w:firstLine="454"/>
        <w:jc w:val="both"/>
      </w:pPr>
      <w:r>
        <w:t xml:space="preserve">Работа </w:t>
      </w:r>
      <w:r>
        <w:rPr>
          <w:lang w:val="en-US"/>
        </w:rPr>
        <w:t>H</w:t>
      </w:r>
      <w:r>
        <w:t xml:space="preserve"> следует за</w:t>
      </w:r>
      <w:r w:rsidRPr="00DD5396">
        <w:t xml:space="preserve"> </w:t>
      </w:r>
      <w:r>
        <w:rPr>
          <w:lang w:val="en-US"/>
        </w:rPr>
        <w:t>D</w:t>
      </w:r>
      <w:r>
        <w:t>.</w:t>
      </w:r>
    </w:p>
    <w:p w:rsidR="0048507A" w:rsidRDefault="0048507A" w:rsidP="0048507A">
      <w:pPr>
        <w:ind w:firstLine="454"/>
        <w:jc w:val="center"/>
      </w:pPr>
    </w:p>
    <w:p w:rsidR="0048507A" w:rsidRDefault="00CE4658" w:rsidP="0048507A">
      <w:pPr>
        <w:spacing w:before="120" w:after="120"/>
        <w:ind w:firstLine="454"/>
        <w:rPr>
          <w:b/>
        </w:rPr>
      </w:pPr>
      <w:r>
        <w:rPr>
          <w:b/>
        </w:rPr>
        <w:t>Вариант 6</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1843"/>
      </w:tblGrid>
      <w:tr w:rsidR="00CE4658" w:rsidTr="007E2336">
        <w:tblPrEx>
          <w:tblCellMar>
            <w:top w:w="0" w:type="dxa"/>
            <w:bottom w:w="0" w:type="dxa"/>
          </w:tblCellMar>
        </w:tblPrEx>
        <w:tc>
          <w:tcPr>
            <w:tcW w:w="1134" w:type="dxa"/>
          </w:tcPr>
          <w:p w:rsidR="00CE4658" w:rsidRDefault="00CE4658" w:rsidP="007E2336">
            <w:pPr>
              <w:jc w:val="center"/>
              <w:rPr>
                <w:sz w:val="24"/>
              </w:rPr>
            </w:pPr>
            <w:r>
              <w:rPr>
                <w:sz w:val="24"/>
              </w:rPr>
              <w:t>Назв.</w:t>
            </w:r>
          </w:p>
          <w:p w:rsidR="00CE4658" w:rsidRDefault="00CE4658" w:rsidP="007E2336">
            <w:pPr>
              <w:jc w:val="center"/>
              <w:rPr>
                <w:sz w:val="24"/>
              </w:rPr>
            </w:pPr>
            <w:r>
              <w:rPr>
                <w:sz w:val="24"/>
              </w:rPr>
              <w:lastRenderedPageBreak/>
              <w:t>работы</w:t>
            </w:r>
          </w:p>
        </w:tc>
        <w:tc>
          <w:tcPr>
            <w:tcW w:w="1843" w:type="dxa"/>
          </w:tcPr>
          <w:p w:rsidR="00CE4658" w:rsidRDefault="00CE4658" w:rsidP="007E2336">
            <w:pPr>
              <w:jc w:val="center"/>
              <w:rPr>
                <w:sz w:val="24"/>
              </w:rPr>
            </w:pPr>
            <w:r>
              <w:rPr>
                <w:sz w:val="24"/>
              </w:rPr>
              <w:lastRenderedPageBreak/>
              <w:t>Норм.</w:t>
            </w:r>
          </w:p>
          <w:p w:rsidR="00CE4658" w:rsidRDefault="00CE4658" w:rsidP="007E2336">
            <w:pPr>
              <w:jc w:val="center"/>
              <w:rPr>
                <w:sz w:val="24"/>
              </w:rPr>
            </w:pPr>
            <w:r>
              <w:rPr>
                <w:sz w:val="24"/>
              </w:rPr>
              <w:lastRenderedPageBreak/>
              <w:t>дл</w:t>
            </w:r>
            <w:r>
              <w:rPr>
                <w:sz w:val="24"/>
              </w:rPr>
              <w:t>и</w:t>
            </w:r>
            <w:r>
              <w:rPr>
                <w:sz w:val="24"/>
              </w:rPr>
              <w:t>тельность</w:t>
            </w:r>
          </w:p>
        </w:tc>
      </w:tr>
      <w:tr w:rsidR="00CE4658" w:rsidTr="007E2336">
        <w:tblPrEx>
          <w:tblCellMar>
            <w:top w:w="0" w:type="dxa"/>
            <w:bottom w:w="0" w:type="dxa"/>
          </w:tblCellMar>
        </w:tblPrEx>
        <w:tc>
          <w:tcPr>
            <w:tcW w:w="1134" w:type="dxa"/>
          </w:tcPr>
          <w:p w:rsidR="00CE4658" w:rsidRDefault="00CE4658" w:rsidP="007E2336">
            <w:pPr>
              <w:jc w:val="center"/>
              <w:rPr>
                <w:sz w:val="24"/>
              </w:rPr>
            </w:pPr>
            <w:r>
              <w:rPr>
                <w:sz w:val="24"/>
                <w:lang w:val="en-US"/>
              </w:rPr>
              <w:lastRenderedPageBreak/>
              <w:t>A</w:t>
            </w:r>
          </w:p>
        </w:tc>
        <w:tc>
          <w:tcPr>
            <w:tcW w:w="1843" w:type="dxa"/>
          </w:tcPr>
          <w:p w:rsidR="00CE4658" w:rsidRDefault="00CE4658" w:rsidP="007E2336">
            <w:pPr>
              <w:jc w:val="center"/>
              <w:rPr>
                <w:sz w:val="24"/>
              </w:rPr>
            </w:pPr>
            <w:r>
              <w:rPr>
                <w:sz w:val="24"/>
                <w:lang w:val="en-US"/>
              </w:rPr>
              <w:t>7</w:t>
            </w:r>
          </w:p>
        </w:tc>
      </w:tr>
      <w:tr w:rsidR="00CE4658" w:rsidTr="007E2336">
        <w:tblPrEx>
          <w:tblCellMar>
            <w:top w:w="0" w:type="dxa"/>
            <w:bottom w:w="0" w:type="dxa"/>
          </w:tblCellMar>
        </w:tblPrEx>
        <w:tc>
          <w:tcPr>
            <w:tcW w:w="1134" w:type="dxa"/>
          </w:tcPr>
          <w:p w:rsidR="00CE4658" w:rsidRDefault="00CE4658" w:rsidP="007E2336">
            <w:pPr>
              <w:jc w:val="center"/>
              <w:rPr>
                <w:sz w:val="24"/>
              </w:rPr>
            </w:pPr>
            <w:r>
              <w:rPr>
                <w:sz w:val="24"/>
                <w:lang w:val="en-US"/>
              </w:rPr>
              <w:t>B</w:t>
            </w:r>
          </w:p>
        </w:tc>
        <w:tc>
          <w:tcPr>
            <w:tcW w:w="1843" w:type="dxa"/>
          </w:tcPr>
          <w:p w:rsidR="00CE4658" w:rsidRDefault="00CE4658" w:rsidP="007E2336">
            <w:pPr>
              <w:jc w:val="center"/>
              <w:rPr>
                <w:sz w:val="24"/>
              </w:rPr>
            </w:pPr>
            <w:r>
              <w:rPr>
                <w:sz w:val="24"/>
                <w:lang w:val="en-US"/>
              </w:rPr>
              <w:t>6</w:t>
            </w:r>
          </w:p>
        </w:tc>
      </w:tr>
      <w:tr w:rsidR="00CE4658" w:rsidTr="007E2336">
        <w:tblPrEx>
          <w:tblCellMar>
            <w:top w:w="0" w:type="dxa"/>
            <w:bottom w:w="0" w:type="dxa"/>
          </w:tblCellMar>
        </w:tblPrEx>
        <w:tc>
          <w:tcPr>
            <w:tcW w:w="1134" w:type="dxa"/>
          </w:tcPr>
          <w:p w:rsidR="00CE4658" w:rsidRDefault="00CE4658" w:rsidP="007E2336">
            <w:pPr>
              <w:jc w:val="center"/>
              <w:rPr>
                <w:sz w:val="24"/>
              </w:rPr>
            </w:pPr>
            <w:r>
              <w:rPr>
                <w:sz w:val="24"/>
                <w:lang w:val="en-US"/>
              </w:rPr>
              <w:t>C</w:t>
            </w:r>
          </w:p>
        </w:tc>
        <w:tc>
          <w:tcPr>
            <w:tcW w:w="1843" w:type="dxa"/>
          </w:tcPr>
          <w:p w:rsidR="00CE4658" w:rsidRDefault="00CE4658" w:rsidP="007E2336">
            <w:pPr>
              <w:jc w:val="center"/>
              <w:rPr>
                <w:sz w:val="24"/>
              </w:rPr>
            </w:pPr>
            <w:r>
              <w:rPr>
                <w:sz w:val="24"/>
                <w:lang w:val="en-US"/>
              </w:rPr>
              <w:t>8</w:t>
            </w:r>
          </w:p>
        </w:tc>
      </w:tr>
      <w:tr w:rsidR="00CE4658" w:rsidTr="007E2336">
        <w:tblPrEx>
          <w:tblCellMar>
            <w:top w:w="0" w:type="dxa"/>
            <w:bottom w:w="0" w:type="dxa"/>
          </w:tblCellMar>
        </w:tblPrEx>
        <w:tc>
          <w:tcPr>
            <w:tcW w:w="1134" w:type="dxa"/>
          </w:tcPr>
          <w:p w:rsidR="00CE4658" w:rsidRDefault="00CE4658" w:rsidP="007E2336">
            <w:pPr>
              <w:jc w:val="center"/>
              <w:rPr>
                <w:sz w:val="24"/>
              </w:rPr>
            </w:pPr>
            <w:r>
              <w:rPr>
                <w:sz w:val="24"/>
                <w:lang w:val="en-US"/>
              </w:rPr>
              <w:t>D</w:t>
            </w:r>
          </w:p>
        </w:tc>
        <w:tc>
          <w:tcPr>
            <w:tcW w:w="1843" w:type="dxa"/>
          </w:tcPr>
          <w:p w:rsidR="00CE4658" w:rsidRDefault="00CE4658" w:rsidP="007E2336">
            <w:pPr>
              <w:jc w:val="center"/>
              <w:rPr>
                <w:sz w:val="24"/>
              </w:rPr>
            </w:pPr>
            <w:r>
              <w:rPr>
                <w:sz w:val="24"/>
                <w:lang w:val="en-US"/>
              </w:rPr>
              <w:t>9</w:t>
            </w:r>
          </w:p>
        </w:tc>
      </w:tr>
      <w:tr w:rsidR="00CE4658" w:rsidTr="007E2336">
        <w:tblPrEx>
          <w:tblCellMar>
            <w:top w:w="0" w:type="dxa"/>
            <w:bottom w:w="0" w:type="dxa"/>
          </w:tblCellMar>
        </w:tblPrEx>
        <w:tc>
          <w:tcPr>
            <w:tcW w:w="1134" w:type="dxa"/>
          </w:tcPr>
          <w:p w:rsidR="00CE4658" w:rsidRDefault="00CE4658" w:rsidP="007E2336">
            <w:pPr>
              <w:jc w:val="center"/>
              <w:rPr>
                <w:sz w:val="24"/>
              </w:rPr>
            </w:pPr>
            <w:r>
              <w:rPr>
                <w:sz w:val="24"/>
                <w:lang w:val="en-US"/>
              </w:rPr>
              <w:t>E</w:t>
            </w:r>
          </w:p>
        </w:tc>
        <w:tc>
          <w:tcPr>
            <w:tcW w:w="1843" w:type="dxa"/>
          </w:tcPr>
          <w:p w:rsidR="00CE4658" w:rsidRDefault="00CE4658" w:rsidP="007E2336">
            <w:pPr>
              <w:jc w:val="center"/>
              <w:rPr>
                <w:sz w:val="24"/>
              </w:rPr>
            </w:pPr>
            <w:r>
              <w:rPr>
                <w:sz w:val="24"/>
                <w:lang w:val="en-US"/>
              </w:rPr>
              <w:t>10</w:t>
            </w:r>
          </w:p>
        </w:tc>
      </w:tr>
      <w:tr w:rsidR="00CE4658" w:rsidTr="007E2336">
        <w:tblPrEx>
          <w:tblCellMar>
            <w:top w:w="0" w:type="dxa"/>
            <w:bottom w:w="0" w:type="dxa"/>
          </w:tblCellMar>
        </w:tblPrEx>
        <w:tc>
          <w:tcPr>
            <w:tcW w:w="1134" w:type="dxa"/>
          </w:tcPr>
          <w:p w:rsidR="00CE4658" w:rsidRDefault="00CE4658" w:rsidP="007E2336">
            <w:pPr>
              <w:jc w:val="center"/>
              <w:rPr>
                <w:sz w:val="24"/>
              </w:rPr>
            </w:pPr>
            <w:r>
              <w:rPr>
                <w:sz w:val="24"/>
                <w:lang w:val="en-US"/>
              </w:rPr>
              <w:t>F</w:t>
            </w:r>
          </w:p>
        </w:tc>
        <w:tc>
          <w:tcPr>
            <w:tcW w:w="1843" w:type="dxa"/>
          </w:tcPr>
          <w:p w:rsidR="00CE4658" w:rsidRDefault="00CE4658" w:rsidP="007E2336">
            <w:pPr>
              <w:jc w:val="center"/>
              <w:rPr>
                <w:sz w:val="24"/>
              </w:rPr>
            </w:pPr>
            <w:r>
              <w:rPr>
                <w:sz w:val="24"/>
                <w:lang w:val="en-US"/>
              </w:rPr>
              <w:t>11</w:t>
            </w:r>
          </w:p>
        </w:tc>
      </w:tr>
      <w:tr w:rsidR="00CE4658" w:rsidTr="007E2336">
        <w:tblPrEx>
          <w:tblCellMar>
            <w:top w:w="0" w:type="dxa"/>
            <w:bottom w:w="0" w:type="dxa"/>
          </w:tblCellMar>
        </w:tblPrEx>
        <w:tc>
          <w:tcPr>
            <w:tcW w:w="1134" w:type="dxa"/>
          </w:tcPr>
          <w:p w:rsidR="00CE4658" w:rsidRDefault="00CE4658" w:rsidP="007E2336">
            <w:pPr>
              <w:jc w:val="center"/>
              <w:rPr>
                <w:sz w:val="24"/>
              </w:rPr>
            </w:pPr>
            <w:r>
              <w:rPr>
                <w:sz w:val="24"/>
                <w:lang w:val="en-US"/>
              </w:rPr>
              <w:t>G</w:t>
            </w:r>
          </w:p>
        </w:tc>
        <w:tc>
          <w:tcPr>
            <w:tcW w:w="1843" w:type="dxa"/>
          </w:tcPr>
          <w:p w:rsidR="00CE4658" w:rsidRDefault="00CE4658" w:rsidP="007E2336">
            <w:pPr>
              <w:jc w:val="center"/>
              <w:rPr>
                <w:sz w:val="24"/>
              </w:rPr>
            </w:pPr>
            <w:r>
              <w:rPr>
                <w:sz w:val="24"/>
                <w:lang w:val="en-US"/>
              </w:rPr>
              <w:t>5</w:t>
            </w:r>
          </w:p>
        </w:tc>
      </w:tr>
      <w:tr w:rsidR="00CE4658" w:rsidTr="007E2336">
        <w:tblPrEx>
          <w:tblCellMar>
            <w:top w:w="0" w:type="dxa"/>
            <w:bottom w:w="0" w:type="dxa"/>
          </w:tblCellMar>
        </w:tblPrEx>
        <w:tc>
          <w:tcPr>
            <w:tcW w:w="1134" w:type="dxa"/>
          </w:tcPr>
          <w:p w:rsidR="00CE4658" w:rsidRDefault="00CE4658" w:rsidP="007E2336">
            <w:pPr>
              <w:jc w:val="center"/>
              <w:rPr>
                <w:sz w:val="24"/>
              </w:rPr>
            </w:pPr>
            <w:r>
              <w:rPr>
                <w:sz w:val="24"/>
                <w:lang w:val="en-US"/>
              </w:rPr>
              <w:t>H</w:t>
            </w:r>
          </w:p>
        </w:tc>
        <w:tc>
          <w:tcPr>
            <w:tcW w:w="1843" w:type="dxa"/>
          </w:tcPr>
          <w:p w:rsidR="00CE4658" w:rsidRDefault="00CE4658" w:rsidP="007E2336">
            <w:pPr>
              <w:jc w:val="center"/>
              <w:rPr>
                <w:sz w:val="24"/>
              </w:rPr>
            </w:pPr>
            <w:r>
              <w:rPr>
                <w:sz w:val="24"/>
                <w:lang w:val="en-US"/>
              </w:rPr>
              <w:t>9</w:t>
            </w:r>
          </w:p>
        </w:tc>
      </w:tr>
      <w:tr w:rsidR="00CE4658" w:rsidTr="007E2336">
        <w:tblPrEx>
          <w:tblCellMar>
            <w:top w:w="0" w:type="dxa"/>
            <w:bottom w:w="0" w:type="dxa"/>
          </w:tblCellMar>
        </w:tblPrEx>
        <w:tc>
          <w:tcPr>
            <w:tcW w:w="1134" w:type="dxa"/>
          </w:tcPr>
          <w:p w:rsidR="00CE4658" w:rsidRDefault="00CE4658" w:rsidP="007E2336">
            <w:pPr>
              <w:jc w:val="center"/>
              <w:rPr>
                <w:sz w:val="24"/>
              </w:rPr>
            </w:pPr>
            <w:r>
              <w:rPr>
                <w:sz w:val="24"/>
                <w:lang w:val="en-US"/>
              </w:rPr>
              <w:t>I</w:t>
            </w:r>
          </w:p>
        </w:tc>
        <w:tc>
          <w:tcPr>
            <w:tcW w:w="1843" w:type="dxa"/>
          </w:tcPr>
          <w:p w:rsidR="00CE4658" w:rsidRDefault="00CE4658" w:rsidP="007E2336">
            <w:pPr>
              <w:jc w:val="center"/>
              <w:rPr>
                <w:sz w:val="24"/>
              </w:rPr>
            </w:pPr>
            <w:r>
              <w:rPr>
                <w:sz w:val="24"/>
                <w:lang w:val="en-US"/>
              </w:rPr>
              <w:t>12</w:t>
            </w:r>
          </w:p>
        </w:tc>
      </w:tr>
      <w:tr w:rsidR="00CE4658" w:rsidTr="007E2336">
        <w:tblPrEx>
          <w:tblCellMar>
            <w:top w:w="0" w:type="dxa"/>
            <w:bottom w:w="0" w:type="dxa"/>
          </w:tblCellMar>
        </w:tblPrEx>
        <w:tc>
          <w:tcPr>
            <w:tcW w:w="1134" w:type="dxa"/>
          </w:tcPr>
          <w:p w:rsidR="00CE4658" w:rsidRDefault="00CE4658" w:rsidP="007E2336">
            <w:pPr>
              <w:jc w:val="center"/>
              <w:rPr>
                <w:sz w:val="24"/>
              </w:rPr>
            </w:pPr>
            <w:r>
              <w:rPr>
                <w:sz w:val="24"/>
                <w:lang w:val="en-US"/>
              </w:rPr>
              <w:t>J</w:t>
            </w:r>
          </w:p>
        </w:tc>
        <w:tc>
          <w:tcPr>
            <w:tcW w:w="1843" w:type="dxa"/>
          </w:tcPr>
          <w:p w:rsidR="00CE4658" w:rsidRDefault="00CE4658" w:rsidP="007E2336">
            <w:pPr>
              <w:jc w:val="center"/>
              <w:rPr>
                <w:sz w:val="24"/>
              </w:rPr>
            </w:pPr>
            <w:r>
              <w:rPr>
                <w:sz w:val="24"/>
                <w:lang w:val="en-US"/>
              </w:rPr>
              <w:t>6</w:t>
            </w:r>
          </w:p>
        </w:tc>
      </w:tr>
    </w:tbl>
    <w:p w:rsidR="0048507A" w:rsidRDefault="0048507A" w:rsidP="0048507A">
      <w:pPr>
        <w:spacing w:before="120" w:after="120"/>
        <w:ind w:firstLine="454"/>
        <w:jc w:val="center"/>
      </w:pPr>
      <w:r>
        <w:rPr>
          <w:i/>
        </w:rPr>
        <w:t>Упорядочение работ</w:t>
      </w:r>
    </w:p>
    <w:p w:rsidR="0048507A" w:rsidRDefault="0048507A" w:rsidP="0048507A">
      <w:pPr>
        <w:numPr>
          <w:ilvl w:val="0"/>
          <w:numId w:val="21"/>
        </w:numPr>
        <w:ind w:left="0" w:firstLine="454"/>
        <w:jc w:val="both"/>
      </w:pPr>
      <w:r>
        <w:rPr>
          <w:lang w:val="en-US"/>
        </w:rPr>
        <w:t xml:space="preserve">G </w:t>
      </w:r>
      <w:r>
        <w:t>- исходная работа проекта;</w:t>
      </w:r>
    </w:p>
    <w:p w:rsidR="0048507A" w:rsidRDefault="0048507A" w:rsidP="0048507A">
      <w:pPr>
        <w:numPr>
          <w:ilvl w:val="0"/>
          <w:numId w:val="21"/>
        </w:numPr>
        <w:ind w:left="0" w:firstLine="454"/>
        <w:jc w:val="both"/>
      </w:pPr>
      <w:r>
        <w:t xml:space="preserve">Работы </w:t>
      </w:r>
      <w:r>
        <w:rPr>
          <w:lang w:val="en-US"/>
        </w:rPr>
        <w:t>A</w:t>
      </w:r>
      <w:r w:rsidRPr="00DD5396">
        <w:t xml:space="preserve">, </w:t>
      </w:r>
      <w:r>
        <w:rPr>
          <w:lang w:val="en-US"/>
        </w:rPr>
        <w:t>I</w:t>
      </w:r>
      <w:r>
        <w:t xml:space="preserve"> и</w:t>
      </w:r>
      <w:r w:rsidRPr="00DD5396">
        <w:t xml:space="preserve"> </w:t>
      </w:r>
      <w:r>
        <w:rPr>
          <w:lang w:val="en-US"/>
        </w:rPr>
        <w:t>D</w:t>
      </w:r>
      <w:r w:rsidRPr="00DD5396">
        <w:t xml:space="preserve"> </w:t>
      </w:r>
      <w:r>
        <w:t xml:space="preserve">следуют за </w:t>
      </w:r>
      <w:r>
        <w:rPr>
          <w:lang w:val="en-US"/>
        </w:rPr>
        <w:t>G</w:t>
      </w:r>
      <w:r w:rsidRPr="00DD5396">
        <w:t xml:space="preserve"> </w:t>
      </w:r>
      <w:r>
        <w:t>и могут выполняться одновременно;</w:t>
      </w:r>
    </w:p>
    <w:p w:rsidR="0048507A" w:rsidRDefault="0048507A" w:rsidP="0048507A">
      <w:pPr>
        <w:numPr>
          <w:ilvl w:val="0"/>
          <w:numId w:val="21"/>
        </w:numPr>
        <w:ind w:left="0" w:firstLine="454"/>
        <w:jc w:val="both"/>
      </w:pPr>
      <w:r>
        <w:t>Работы</w:t>
      </w:r>
      <w:proofErr w:type="gramStart"/>
      <w:r>
        <w:t xml:space="preserve"> С</w:t>
      </w:r>
      <w:proofErr w:type="gramEnd"/>
      <w:r>
        <w:t xml:space="preserve"> и </w:t>
      </w:r>
      <w:r>
        <w:rPr>
          <w:lang w:val="en-US"/>
        </w:rPr>
        <w:t>J</w:t>
      </w:r>
      <w:r>
        <w:t xml:space="preserve"> следуют за А, работа </w:t>
      </w:r>
      <w:r>
        <w:rPr>
          <w:lang w:val="en-US"/>
        </w:rPr>
        <w:t>F</w:t>
      </w:r>
      <w:r w:rsidRPr="00DD5396">
        <w:t xml:space="preserve"> - </w:t>
      </w:r>
      <w:r>
        <w:t xml:space="preserve">за </w:t>
      </w:r>
      <w:r>
        <w:rPr>
          <w:lang w:val="en-US"/>
        </w:rPr>
        <w:t>I</w:t>
      </w:r>
      <w:r>
        <w:t xml:space="preserve">, а работа </w:t>
      </w:r>
      <w:r>
        <w:rPr>
          <w:lang w:val="en-US"/>
        </w:rPr>
        <w:t>B</w:t>
      </w:r>
      <w:r>
        <w:t xml:space="preserve"> - за </w:t>
      </w:r>
      <w:r>
        <w:rPr>
          <w:lang w:val="en-US"/>
        </w:rPr>
        <w:t>D</w:t>
      </w:r>
      <w:r>
        <w:t>;</w:t>
      </w:r>
    </w:p>
    <w:p w:rsidR="0048507A" w:rsidRDefault="0048507A" w:rsidP="0048507A">
      <w:pPr>
        <w:numPr>
          <w:ilvl w:val="0"/>
          <w:numId w:val="21"/>
        </w:numPr>
        <w:ind w:left="0" w:firstLine="454"/>
        <w:jc w:val="both"/>
      </w:pPr>
      <w:r>
        <w:t>Работа</w:t>
      </w:r>
      <w:proofErr w:type="gramStart"/>
      <w:r>
        <w:t xml:space="preserve"> Е</w:t>
      </w:r>
      <w:proofErr w:type="gramEnd"/>
      <w:r>
        <w:t xml:space="preserve"> следует за С;</w:t>
      </w:r>
    </w:p>
    <w:p w:rsidR="0048507A" w:rsidRPr="00DD5396" w:rsidRDefault="0048507A" w:rsidP="0048507A">
      <w:pPr>
        <w:numPr>
          <w:ilvl w:val="0"/>
          <w:numId w:val="21"/>
        </w:numPr>
        <w:ind w:left="0" w:firstLine="454"/>
        <w:jc w:val="both"/>
      </w:pPr>
      <w:r>
        <w:t xml:space="preserve">Работа </w:t>
      </w:r>
      <w:r>
        <w:rPr>
          <w:lang w:val="en-US"/>
        </w:rPr>
        <w:t>H</w:t>
      </w:r>
      <w:r>
        <w:t xml:space="preserve"> следует за </w:t>
      </w:r>
      <w:r>
        <w:rPr>
          <w:lang w:val="en-US"/>
        </w:rPr>
        <w:t>B</w:t>
      </w:r>
      <w:r>
        <w:t xml:space="preserve">, но не может начаться, пока не завершена </w:t>
      </w:r>
      <w:r>
        <w:rPr>
          <w:lang w:val="en-US"/>
        </w:rPr>
        <w:t>F</w:t>
      </w:r>
      <w:r>
        <w:t>.</w:t>
      </w:r>
    </w:p>
    <w:p w:rsidR="0048507A" w:rsidRDefault="0048507A" w:rsidP="0048507A">
      <w:pPr>
        <w:ind w:firstLine="454"/>
        <w:jc w:val="center"/>
        <w:rPr>
          <w:b/>
        </w:rPr>
      </w:pPr>
    </w:p>
    <w:p w:rsidR="0048507A" w:rsidRDefault="00CE4658" w:rsidP="0048507A">
      <w:pPr>
        <w:spacing w:before="120" w:after="120"/>
        <w:ind w:firstLine="454"/>
        <w:rPr>
          <w:b/>
        </w:rPr>
      </w:pPr>
      <w:r>
        <w:rPr>
          <w:b/>
        </w:rPr>
        <w:t>Вариант 7</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843"/>
      </w:tblGrid>
      <w:tr w:rsidR="00CE4658" w:rsidTr="007E2336">
        <w:tblPrEx>
          <w:tblCellMar>
            <w:top w:w="0" w:type="dxa"/>
            <w:bottom w:w="0" w:type="dxa"/>
          </w:tblCellMar>
        </w:tblPrEx>
        <w:tc>
          <w:tcPr>
            <w:tcW w:w="1276" w:type="dxa"/>
          </w:tcPr>
          <w:p w:rsidR="00CE4658" w:rsidRDefault="00CE4658" w:rsidP="007E2336">
            <w:pPr>
              <w:jc w:val="center"/>
              <w:rPr>
                <w:sz w:val="24"/>
              </w:rPr>
            </w:pPr>
            <w:r>
              <w:rPr>
                <w:sz w:val="24"/>
              </w:rPr>
              <w:t>Назв.</w:t>
            </w:r>
          </w:p>
          <w:p w:rsidR="00CE4658" w:rsidRDefault="00CE4658" w:rsidP="007E2336">
            <w:pPr>
              <w:jc w:val="center"/>
              <w:rPr>
                <w:sz w:val="24"/>
              </w:rPr>
            </w:pPr>
            <w:r>
              <w:rPr>
                <w:sz w:val="24"/>
              </w:rPr>
              <w:t>работы</w:t>
            </w:r>
          </w:p>
        </w:tc>
        <w:tc>
          <w:tcPr>
            <w:tcW w:w="1843" w:type="dxa"/>
          </w:tcPr>
          <w:p w:rsidR="00CE4658" w:rsidRDefault="00CE4658" w:rsidP="007E2336">
            <w:pPr>
              <w:jc w:val="center"/>
              <w:rPr>
                <w:sz w:val="24"/>
              </w:rPr>
            </w:pPr>
            <w:r>
              <w:rPr>
                <w:sz w:val="24"/>
              </w:rPr>
              <w:t>Норм.</w:t>
            </w:r>
          </w:p>
          <w:p w:rsidR="00CE4658" w:rsidRDefault="00CE4658" w:rsidP="007E2336">
            <w:pPr>
              <w:jc w:val="center"/>
              <w:rPr>
                <w:sz w:val="24"/>
              </w:rPr>
            </w:pPr>
            <w:r>
              <w:rPr>
                <w:sz w:val="24"/>
              </w:rPr>
              <w:t>дл</w:t>
            </w:r>
            <w:r>
              <w:rPr>
                <w:sz w:val="24"/>
              </w:rPr>
              <w:t>и</w:t>
            </w:r>
            <w:r>
              <w:rPr>
                <w:sz w:val="24"/>
              </w:rPr>
              <w:t>тельность</w:t>
            </w:r>
          </w:p>
        </w:tc>
      </w:tr>
      <w:tr w:rsidR="00CE4658" w:rsidTr="007E2336">
        <w:tblPrEx>
          <w:tblCellMar>
            <w:top w:w="0" w:type="dxa"/>
            <w:bottom w:w="0" w:type="dxa"/>
          </w:tblCellMar>
        </w:tblPrEx>
        <w:tc>
          <w:tcPr>
            <w:tcW w:w="1276" w:type="dxa"/>
          </w:tcPr>
          <w:p w:rsidR="00CE4658" w:rsidRDefault="00CE4658" w:rsidP="007E2336">
            <w:pPr>
              <w:jc w:val="center"/>
              <w:rPr>
                <w:sz w:val="24"/>
              </w:rPr>
            </w:pPr>
            <w:r>
              <w:rPr>
                <w:sz w:val="24"/>
                <w:lang w:val="en-US"/>
              </w:rPr>
              <w:t>A</w:t>
            </w:r>
          </w:p>
        </w:tc>
        <w:tc>
          <w:tcPr>
            <w:tcW w:w="1843" w:type="dxa"/>
          </w:tcPr>
          <w:p w:rsidR="00CE4658" w:rsidRDefault="00CE4658" w:rsidP="007E2336">
            <w:pPr>
              <w:jc w:val="center"/>
              <w:rPr>
                <w:sz w:val="24"/>
              </w:rPr>
            </w:pPr>
            <w:r>
              <w:rPr>
                <w:sz w:val="24"/>
              </w:rPr>
              <w:t>9</w:t>
            </w:r>
          </w:p>
        </w:tc>
      </w:tr>
      <w:tr w:rsidR="00CE4658" w:rsidTr="007E2336">
        <w:tblPrEx>
          <w:tblCellMar>
            <w:top w:w="0" w:type="dxa"/>
            <w:bottom w:w="0" w:type="dxa"/>
          </w:tblCellMar>
        </w:tblPrEx>
        <w:tc>
          <w:tcPr>
            <w:tcW w:w="1276" w:type="dxa"/>
          </w:tcPr>
          <w:p w:rsidR="00CE4658" w:rsidRDefault="00CE4658" w:rsidP="007E2336">
            <w:pPr>
              <w:jc w:val="center"/>
              <w:rPr>
                <w:sz w:val="24"/>
              </w:rPr>
            </w:pPr>
            <w:r>
              <w:rPr>
                <w:sz w:val="24"/>
                <w:lang w:val="en-US"/>
              </w:rPr>
              <w:t>B</w:t>
            </w:r>
          </w:p>
        </w:tc>
        <w:tc>
          <w:tcPr>
            <w:tcW w:w="1843" w:type="dxa"/>
          </w:tcPr>
          <w:p w:rsidR="00CE4658" w:rsidRDefault="00CE4658" w:rsidP="007E2336">
            <w:pPr>
              <w:jc w:val="center"/>
              <w:rPr>
                <w:sz w:val="24"/>
              </w:rPr>
            </w:pPr>
            <w:r>
              <w:rPr>
                <w:sz w:val="24"/>
              </w:rPr>
              <w:t>10</w:t>
            </w:r>
          </w:p>
        </w:tc>
      </w:tr>
      <w:tr w:rsidR="00CE4658" w:rsidTr="007E2336">
        <w:tblPrEx>
          <w:tblCellMar>
            <w:top w:w="0" w:type="dxa"/>
            <w:bottom w:w="0" w:type="dxa"/>
          </w:tblCellMar>
        </w:tblPrEx>
        <w:tc>
          <w:tcPr>
            <w:tcW w:w="1276" w:type="dxa"/>
          </w:tcPr>
          <w:p w:rsidR="00CE4658" w:rsidRDefault="00CE4658" w:rsidP="007E2336">
            <w:pPr>
              <w:jc w:val="center"/>
              <w:rPr>
                <w:sz w:val="24"/>
              </w:rPr>
            </w:pPr>
            <w:r>
              <w:rPr>
                <w:sz w:val="24"/>
                <w:lang w:val="en-US"/>
              </w:rPr>
              <w:t>C</w:t>
            </w:r>
          </w:p>
        </w:tc>
        <w:tc>
          <w:tcPr>
            <w:tcW w:w="1843" w:type="dxa"/>
          </w:tcPr>
          <w:p w:rsidR="00CE4658" w:rsidRDefault="00CE4658" w:rsidP="007E2336">
            <w:pPr>
              <w:jc w:val="center"/>
              <w:rPr>
                <w:sz w:val="24"/>
              </w:rPr>
            </w:pPr>
            <w:r>
              <w:rPr>
                <w:sz w:val="24"/>
              </w:rPr>
              <w:t>6</w:t>
            </w:r>
          </w:p>
        </w:tc>
      </w:tr>
      <w:tr w:rsidR="00CE4658" w:rsidTr="007E2336">
        <w:tblPrEx>
          <w:tblCellMar>
            <w:top w:w="0" w:type="dxa"/>
            <w:bottom w:w="0" w:type="dxa"/>
          </w:tblCellMar>
        </w:tblPrEx>
        <w:tc>
          <w:tcPr>
            <w:tcW w:w="1276" w:type="dxa"/>
          </w:tcPr>
          <w:p w:rsidR="00CE4658" w:rsidRDefault="00CE4658" w:rsidP="007E2336">
            <w:pPr>
              <w:jc w:val="center"/>
              <w:rPr>
                <w:sz w:val="24"/>
              </w:rPr>
            </w:pPr>
            <w:r>
              <w:rPr>
                <w:sz w:val="24"/>
                <w:lang w:val="en-US"/>
              </w:rPr>
              <w:t>D</w:t>
            </w:r>
          </w:p>
        </w:tc>
        <w:tc>
          <w:tcPr>
            <w:tcW w:w="1843" w:type="dxa"/>
          </w:tcPr>
          <w:p w:rsidR="00CE4658" w:rsidRDefault="00CE4658" w:rsidP="007E2336">
            <w:pPr>
              <w:jc w:val="center"/>
              <w:rPr>
                <w:sz w:val="24"/>
              </w:rPr>
            </w:pPr>
            <w:r>
              <w:rPr>
                <w:sz w:val="24"/>
              </w:rPr>
              <w:t>5</w:t>
            </w:r>
          </w:p>
        </w:tc>
      </w:tr>
      <w:tr w:rsidR="00CE4658" w:rsidTr="007E2336">
        <w:tblPrEx>
          <w:tblCellMar>
            <w:top w:w="0" w:type="dxa"/>
            <w:bottom w:w="0" w:type="dxa"/>
          </w:tblCellMar>
        </w:tblPrEx>
        <w:tc>
          <w:tcPr>
            <w:tcW w:w="1276" w:type="dxa"/>
          </w:tcPr>
          <w:p w:rsidR="00CE4658" w:rsidRDefault="00CE4658" w:rsidP="007E2336">
            <w:pPr>
              <w:jc w:val="center"/>
              <w:rPr>
                <w:sz w:val="24"/>
              </w:rPr>
            </w:pPr>
            <w:r>
              <w:rPr>
                <w:sz w:val="24"/>
                <w:lang w:val="en-US"/>
              </w:rPr>
              <w:t>E</w:t>
            </w:r>
          </w:p>
        </w:tc>
        <w:tc>
          <w:tcPr>
            <w:tcW w:w="1843" w:type="dxa"/>
          </w:tcPr>
          <w:p w:rsidR="00CE4658" w:rsidRDefault="00CE4658" w:rsidP="007E2336">
            <w:pPr>
              <w:jc w:val="center"/>
              <w:rPr>
                <w:sz w:val="24"/>
              </w:rPr>
            </w:pPr>
            <w:r>
              <w:rPr>
                <w:sz w:val="24"/>
              </w:rPr>
              <w:t>16</w:t>
            </w:r>
          </w:p>
        </w:tc>
      </w:tr>
      <w:tr w:rsidR="00CE4658" w:rsidTr="007E2336">
        <w:tblPrEx>
          <w:tblCellMar>
            <w:top w:w="0" w:type="dxa"/>
            <w:bottom w:w="0" w:type="dxa"/>
          </w:tblCellMar>
        </w:tblPrEx>
        <w:tc>
          <w:tcPr>
            <w:tcW w:w="1276" w:type="dxa"/>
          </w:tcPr>
          <w:p w:rsidR="00CE4658" w:rsidRDefault="00CE4658" w:rsidP="007E2336">
            <w:pPr>
              <w:jc w:val="center"/>
              <w:rPr>
                <w:sz w:val="24"/>
              </w:rPr>
            </w:pPr>
            <w:r>
              <w:rPr>
                <w:sz w:val="24"/>
                <w:lang w:val="en-US"/>
              </w:rPr>
              <w:t>F</w:t>
            </w:r>
          </w:p>
        </w:tc>
        <w:tc>
          <w:tcPr>
            <w:tcW w:w="1843" w:type="dxa"/>
          </w:tcPr>
          <w:p w:rsidR="00CE4658" w:rsidRDefault="00CE4658" w:rsidP="007E2336">
            <w:pPr>
              <w:jc w:val="center"/>
              <w:rPr>
                <w:sz w:val="24"/>
              </w:rPr>
            </w:pPr>
            <w:r>
              <w:rPr>
                <w:sz w:val="24"/>
              </w:rPr>
              <w:t>12</w:t>
            </w:r>
          </w:p>
        </w:tc>
      </w:tr>
      <w:tr w:rsidR="00CE4658" w:rsidTr="007E2336">
        <w:tblPrEx>
          <w:tblCellMar>
            <w:top w:w="0" w:type="dxa"/>
            <w:bottom w:w="0" w:type="dxa"/>
          </w:tblCellMar>
        </w:tblPrEx>
        <w:tc>
          <w:tcPr>
            <w:tcW w:w="1276" w:type="dxa"/>
          </w:tcPr>
          <w:p w:rsidR="00CE4658" w:rsidRDefault="00CE4658" w:rsidP="007E2336">
            <w:pPr>
              <w:jc w:val="center"/>
              <w:rPr>
                <w:sz w:val="24"/>
              </w:rPr>
            </w:pPr>
            <w:r>
              <w:rPr>
                <w:sz w:val="24"/>
                <w:lang w:val="en-US"/>
              </w:rPr>
              <w:t>G</w:t>
            </w:r>
          </w:p>
        </w:tc>
        <w:tc>
          <w:tcPr>
            <w:tcW w:w="1843" w:type="dxa"/>
          </w:tcPr>
          <w:p w:rsidR="00CE4658" w:rsidRDefault="00CE4658" w:rsidP="007E2336">
            <w:pPr>
              <w:jc w:val="center"/>
              <w:rPr>
                <w:sz w:val="24"/>
              </w:rPr>
            </w:pPr>
            <w:r>
              <w:rPr>
                <w:sz w:val="24"/>
              </w:rPr>
              <w:t>14</w:t>
            </w:r>
          </w:p>
        </w:tc>
      </w:tr>
      <w:tr w:rsidR="00CE4658" w:rsidTr="007E2336">
        <w:tblPrEx>
          <w:tblCellMar>
            <w:top w:w="0" w:type="dxa"/>
            <w:bottom w:w="0" w:type="dxa"/>
          </w:tblCellMar>
        </w:tblPrEx>
        <w:tc>
          <w:tcPr>
            <w:tcW w:w="1276" w:type="dxa"/>
          </w:tcPr>
          <w:p w:rsidR="00CE4658" w:rsidRDefault="00CE4658" w:rsidP="007E2336">
            <w:pPr>
              <w:jc w:val="center"/>
              <w:rPr>
                <w:sz w:val="24"/>
              </w:rPr>
            </w:pPr>
            <w:r>
              <w:rPr>
                <w:sz w:val="24"/>
                <w:lang w:val="en-US"/>
              </w:rPr>
              <w:t>H</w:t>
            </w:r>
          </w:p>
        </w:tc>
        <w:tc>
          <w:tcPr>
            <w:tcW w:w="1843" w:type="dxa"/>
          </w:tcPr>
          <w:p w:rsidR="00CE4658" w:rsidRDefault="00CE4658" w:rsidP="007E2336">
            <w:pPr>
              <w:jc w:val="center"/>
              <w:rPr>
                <w:sz w:val="24"/>
              </w:rPr>
            </w:pPr>
            <w:r>
              <w:rPr>
                <w:sz w:val="24"/>
              </w:rPr>
              <w:t>15</w:t>
            </w:r>
          </w:p>
        </w:tc>
      </w:tr>
      <w:tr w:rsidR="00CE4658" w:rsidTr="007E2336">
        <w:tblPrEx>
          <w:tblCellMar>
            <w:top w:w="0" w:type="dxa"/>
            <w:bottom w:w="0" w:type="dxa"/>
          </w:tblCellMar>
        </w:tblPrEx>
        <w:tc>
          <w:tcPr>
            <w:tcW w:w="1276" w:type="dxa"/>
          </w:tcPr>
          <w:p w:rsidR="00CE4658" w:rsidRDefault="00CE4658" w:rsidP="007E2336">
            <w:pPr>
              <w:jc w:val="center"/>
              <w:rPr>
                <w:sz w:val="24"/>
              </w:rPr>
            </w:pPr>
            <w:r>
              <w:rPr>
                <w:sz w:val="24"/>
                <w:lang w:val="en-US"/>
              </w:rPr>
              <w:t>I</w:t>
            </w:r>
          </w:p>
        </w:tc>
        <w:tc>
          <w:tcPr>
            <w:tcW w:w="1843" w:type="dxa"/>
          </w:tcPr>
          <w:p w:rsidR="00CE4658" w:rsidRDefault="00CE4658" w:rsidP="007E2336">
            <w:pPr>
              <w:jc w:val="center"/>
              <w:rPr>
                <w:sz w:val="24"/>
              </w:rPr>
            </w:pPr>
            <w:r>
              <w:rPr>
                <w:sz w:val="24"/>
              </w:rPr>
              <w:t>11</w:t>
            </w:r>
          </w:p>
        </w:tc>
      </w:tr>
      <w:tr w:rsidR="00CE4658" w:rsidTr="007E2336">
        <w:tblPrEx>
          <w:tblCellMar>
            <w:top w:w="0" w:type="dxa"/>
            <w:bottom w:w="0" w:type="dxa"/>
          </w:tblCellMar>
        </w:tblPrEx>
        <w:tc>
          <w:tcPr>
            <w:tcW w:w="1276" w:type="dxa"/>
          </w:tcPr>
          <w:p w:rsidR="00CE4658" w:rsidRDefault="00CE4658" w:rsidP="007E2336">
            <w:pPr>
              <w:jc w:val="center"/>
              <w:rPr>
                <w:sz w:val="24"/>
                <w:lang w:val="en-US"/>
              </w:rPr>
            </w:pPr>
            <w:r>
              <w:rPr>
                <w:sz w:val="24"/>
                <w:lang w:val="en-US"/>
              </w:rPr>
              <w:t>J</w:t>
            </w:r>
          </w:p>
        </w:tc>
        <w:tc>
          <w:tcPr>
            <w:tcW w:w="1843" w:type="dxa"/>
          </w:tcPr>
          <w:p w:rsidR="00CE4658" w:rsidRDefault="00CE4658" w:rsidP="007E2336">
            <w:pPr>
              <w:jc w:val="center"/>
              <w:rPr>
                <w:sz w:val="24"/>
              </w:rPr>
            </w:pPr>
            <w:r>
              <w:rPr>
                <w:sz w:val="24"/>
              </w:rPr>
              <w:t>3</w:t>
            </w:r>
          </w:p>
        </w:tc>
      </w:tr>
    </w:tbl>
    <w:p w:rsidR="0048507A" w:rsidRDefault="0048507A" w:rsidP="0048507A">
      <w:pPr>
        <w:spacing w:before="120" w:after="120"/>
        <w:ind w:firstLine="454"/>
        <w:jc w:val="center"/>
      </w:pPr>
      <w:r>
        <w:rPr>
          <w:i/>
        </w:rPr>
        <w:t>Упорядочение работ</w:t>
      </w:r>
    </w:p>
    <w:p w:rsidR="0048507A" w:rsidRDefault="0048507A" w:rsidP="0048507A">
      <w:pPr>
        <w:numPr>
          <w:ilvl w:val="0"/>
          <w:numId w:val="22"/>
        </w:numPr>
        <w:ind w:left="0" w:firstLine="454"/>
        <w:jc w:val="both"/>
      </w:pPr>
      <w:r>
        <w:t>С</w:t>
      </w:r>
      <w:r w:rsidRPr="00DD5396">
        <w:t>,</w:t>
      </w:r>
      <w:r>
        <w:t xml:space="preserve"> </w:t>
      </w:r>
      <w:r>
        <w:rPr>
          <w:lang w:val="en-US"/>
        </w:rPr>
        <w:t>D</w:t>
      </w:r>
      <w:r>
        <w:t xml:space="preserve"> и </w:t>
      </w:r>
      <w:r>
        <w:rPr>
          <w:lang w:val="en-US"/>
        </w:rPr>
        <w:t>E</w:t>
      </w:r>
      <w:r>
        <w:t>- исходные работы проекта, которые можно начинать одновременно;</w:t>
      </w:r>
    </w:p>
    <w:p w:rsidR="0048507A" w:rsidRDefault="0048507A" w:rsidP="0048507A">
      <w:pPr>
        <w:numPr>
          <w:ilvl w:val="0"/>
          <w:numId w:val="22"/>
        </w:numPr>
        <w:ind w:left="0" w:firstLine="454"/>
        <w:jc w:val="both"/>
      </w:pPr>
      <w:r>
        <w:t xml:space="preserve">Работа </w:t>
      </w:r>
      <w:r>
        <w:rPr>
          <w:lang w:val="en-US"/>
        </w:rPr>
        <w:t>A</w:t>
      </w:r>
      <w:r w:rsidRPr="00DD5396">
        <w:t xml:space="preserve"> </w:t>
      </w:r>
      <w:r>
        <w:t>следует за</w:t>
      </w:r>
      <w:proofErr w:type="gramStart"/>
      <w:r>
        <w:t xml:space="preserve"> С</w:t>
      </w:r>
      <w:proofErr w:type="gramEnd"/>
      <w:r>
        <w:t xml:space="preserve">, а работа </w:t>
      </w:r>
      <w:r>
        <w:rPr>
          <w:lang w:val="en-US"/>
        </w:rPr>
        <w:t>F</w:t>
      </w:r>
      <w:r>
        <w:t xml:space="preserve"> начинается сразу по окончании р</w:t>
      </w:r>
      <w:r>
        <w:t>а</w:t>
      </w:r>
      <w:r>
        <w:t>боты А;</w:t>
      </w:r>
    </w:p>
    <w:p w:rsidR="0048507A" w:rsidRDefault="0048507A" w:rsidP="0048507A">
      <w:pPr>
        <w:numPr>
          <w:ilvl w:val="0"/>
          <w:numId w:val="22"/>
        </w:numPr>
        <w:ind w:left="0" w:firstLine="454"/>
        <w:jc w:val="both"/>
      </w:pPr>
      <w:r>
        <w:t xml:space="preserve">Работа </w:t>
      </w:r>
      <w:r>
        <w:rPr>
          <w:lang w:val="en-US"/>
        </w:rPr>
        <w:t>G</w:t>
      </w:r>
      <w:r w:rsidRPr="00DD5396">
        <w:t xml:space="preserve"> </w:t>
      </w:r>
      <w:r>
        <w:t xml:space="preserve">следует за </w:t>
      </w:r>
      <w:r>
        <w:rPr>
          <w:lang w:val="en-US"/>
        </w:rPr>
        <w:t>F</w:t>
      </w:r>
      <w:r>
        <w:t>;</w:t>
      </w:r>
    </w:p>
    <w:p w:rsidR="0048507A" w:rsidRDefault="0048507A" w:rsidP="0048507A">
      <w:pPr>
        <w:numPr>
          <w:ilvl w:val="0"/>
          <w:numId w:val="22"/>
        </w:numPr>
        <w:ind w:left="0" w:firstLine="454"/>
        <w:jc w:val="both"/>
      </w:pPr>
      <w:r>
        <w:t xml:space="preserve">Работа </w:t>
      </w:r>
      <w:r>
        <w:rPr>
          <w:lang w:val="en-US"/>
        </w:rPr>
        <w:t>B</w:t>
      </w:r>
      <w:r>
        <w:t xml:space="preserve"> следует за </w:t>
      </w:r>
      <w:r>
        <w:rPr>
          <w:lang w:val="en-US"/>
        </w:rPr>
        <w:t>D</w:t>
      </w:r>
      <w:r w:rsidRPr="00DD5396">
        <w:t xml:space="preserve">, </w:t>
      </w:r>
      <w:r>
        <w:t xml:space="preserve">а работы </w:t>
      </w:r>
      <w:r>
        <w:rPr>
          <w:lang w:val="en-US"/>
        </w:rPr>
        <w:t>I</w:t>
      </w:r>
      <w:r>
        <w:t xml:space="preserve"> и </w:t>
      </w:r>
      <w:r>
        <w:rPr>
          <w:lang w:val="en-US"/>
        </w:rPr>
        <w:t>J</w:t>
      </w:r>
      <w:r w:rsidRPr="00DD5396">
        <w:t xml:space="preserve"> </w:t>
      </w:r>
      <w:r>
        <w:t xml:space="preserve">следуют за </w:t>
      </w:r>
      <w:r>
        <w:rPr>
          <w:lang w:val="en-US"/>
        </w:rPr>
        <w:t>B</w:t>
      </w:r>
      <w:r w:rsidRPr="00DD5396">
        <w:t>;</w:t>
      </w:r>
    </w:p>
    <w:p w:rsidR="0048507A" w:rsidRPr="00DD5396" w:rsidRDefault="0048507A" w:rsidP="0048507A">
      <w:pPr>
        <w:numPr>
          <w:ilvl w:val="0"/>
          <w:numId w:val="22"/>
        </w:numPr>
        <w:ind w:left="0" w:firstLine="454"/>
        <w:jc w:val="both"/>
      </w:pPr>
      <w:r>
        <w:t xml:space="preserve">Работа </w:t>
      </w:r>
      <w:r>
        <w:rPr>
          <w:lang w:val="en-US"/>
        </w:rPr>
        <w:t>H</w:t>
      </w:r>
      <w:r w:rsidRPr="00DD5396">
        <w:t xml:space="preserve"> </w:t>
      </w:r>
      <w:r>
        <w:t xml:space="preserve">следует за </w:t>
      </w:r>
      <w:r>
        <w:rPr>
          <w:lang w:val="en-US"/>
        </w:rPr>
        <w:t>I</w:t>
      </w:r>
      <w:r>
        <w:t xml:space="preserve"> и </w:t>
      </w:r>
      <w:r>
        <w:rPr>
          <w:lang w:val="en-US"/>
        </w:rPr>
        <w:t>E</w:t>
      </w:r>
      <w:r>
        <w:t xml:space="preserve">, но не может начаться, пока не завершена </w:t>
      </w:r>
      <w:r>
        <w:rPr>
          <w:lang w:val="en-US"/>
        </w:rPr>
        <w:t>G</w:t>
      </w:r>
      <w:r>
        <w:t>.</w:t>
      </w:r>
    </w:p>
    <w:p w:rsidR="0048507A" w:rsidRDefault="0048507A" w:rsidP="0048507A">
      <w:pPr>
        <w:ind w:firstLine="454"/>
        <w:jc w:val="center"/>
        <w:rPr>
          <w:b/>
        </w:rPr>
      </w:pPr>
    </w:p>
    <w:p w:rsidR="0048507A" w:rsidRDefault="0048507A" w:rsidP="0048507A">
      <w:pPr>
        <w:spacing w:before="120" w:after="120"/>
        <w:ind w:firstLine="454"/>
        <w:rPr>
          <w:sz w:val="26"/>
        </w:rPr>
      </w:pPr>
      <w:r>
        <w:rPr>
          <w:b/>
        </w:rPr>
        <w:t xml:space="preserve">Вариант </w:t>
      </w:r>
      <w:r w:rsidR="00CE4658">
        <w:rPr>
          <w:b/>
        </w:rPr>
        <w:t>8</w:t>
      </w:r>
    </w:p>
    <w:p w:rsidR="0048507A" w:rsidRPr="00024505" w:rsidRDefault="0048507A" w:rsidP="0048507A">
      <w:pPr>
        <w:spacing w:before="120" w:after="120"/>
        <w:ind w:firstLine="454"/>
        <w:rPr>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985"/>
      </w:tblGrid>
      <w:tr w:rsidR="00CE4658" w:rsidRPr="003B15BE" w:rsidTr="007E2336">
        <w:tc>
          <w:tcPr>
            <w:tcW w:w="1276" w:type="dxa"/>
            <w:tcBorders>
              <w:top w:val="single" w:sz="6" w:space="0" w:color="auto"/>
              <w:left w:val="single" w:sz="6" w:space="0" w:color="auto"/>
              <w:bottom w:val="single" w:sz="6" w:space="0" w:color="auto"/>
              <w:right w:val="single" w:sz="6" w:space="0" w:color="auto"/>
            </w:tcBorders>
            <w:hideMark/>
          </w:tcPr>
          <w:p w:rsidR="00CE4658" w:rsidRPr="003B15BE" w:rsidRDefault="00CE4658" w:rsidP="007E2336">
            <w:pPr>
              <w:jc w:val="center"/>
              <w:rPr>
                <w:sz w:val="24"/>
              </w:rPr>
            </w:pPr>
            <w:r w:rsidRPr="003B15BE">
              <w:rPr>
                <w:sz w:val="24"/>
              </w:rPr>
              <w:t>Назв.</w:t>
            </w:r>
          </w:p>
          <w:p w:rsidR="00CE4658" w:rsidRPr="003B15BE" w:rsidRDefault="00CE4658" w:rsidP="007E2336">
            <w:pPr>
              <w:jc w:val="center"/>
              <w:rPr>
                <w:sz w:val="24"/>
              </w:rPr>
            </w:pPr>
            <w:r w:rsidRPr="003B15BE">
              <w:rPr>
                <w:sz w:val="24"/>
              </w:rPr>
              <w:t>работы</w:t>
            </w:r>
          </w:p>
        </w:tc>
        <w:tc>
          <w:tcPr>
            <w:tcW w:w="1985" w:type="dxa"/>
            <w:tcBorders>
              <w:top w:val="single" w:sz="6" w:space="0" w:color="auto"/>
              <w:left w:val="single" w:sz="6" w:space="0" w:color="auto"/>
              <w:bottom w:val="single" w:sz="6" w:space="0" w:color="auto"/>
              <w:right w:val="single" w:sz="6" w:space="0" w:color="auto"/>
            </w:tcBorders>
            <w:hideMark/>
          </w:tcPr>
          <w:p w:rsidR="00CE4658" w:rsidRPr="003B15BE" w:rsidRDefault="00CE4658" w:rsidP="007E2336">
            <w:pPr>
              <w:jc w:val="center"/>
              <w:rPr>
                <w:sz w:val="24"/>
              </w:rPr>
            </w:pPr>
            <w:r w:rsidRPr="003B15BE">
              <w:rPr>
                <w:sz w:val="24"/>
              </w:rPr>
              <w:t>Норм.</w:t>
            </w:r>
          </w:p>
          <w:p w:rsidR="00CE4658" w:rsidRPr="003B15BE" w:rsidRDefault="00CE4658" w:rsidP="007E2336">
            <w:pPr>
              <w:jc w:val="center"/>
              <w:rPr>
                <w:sz w:val="24"/>
              </w:rPr>
            </w:pPr>
            <w:r w:rsidRPr="003B15BE">
              <w:rPr>
                <w:sz w:val="24"/>
              </w:rPr>
              <w:t>длительность</w:t>
            </w:r>
          </w:p>
        </w:tc>
      </w:tr>
      <w:tr w:rsidR="00CE4658" w:rsidRPr="003B15BE" w:rsidTr="007E2336">
        <w:tc>
          <w:tcPr>
            <w:tcW w:w="1276" w:type="dxa"/>
            <w:tcBorders>
              <w:top w:val="single" w:sz="6" w:space="0" w:color="auto"/>
              <w:left w:val="single" w:sz="6" w:space="0" w:color="auto"/>
              <w:bottom w:val="single" w:sz="6" w:space="0" w:color="auto"/>
              <w:right w:val="single" w:sz="6" w:space="0" w:color="auto"/>
            </w:tcBorders>
            <w:hideMark/>
          </w:tcPr>
          <w:p w:rsidR="00CE4658" w:rsidRPr="003B15BE" w:rsidRDefault="00CE4658" w:rsidP="007E2336">
            <w:pPr>
              <w:jc w:val="center"/>
              <w:rPr>
                <w:sz w:val="24"/>
              </w:rPr>
            </w:pPr>
            <w:r w:rsidRPr="003B15BE">
              <w:rPr>
                <w:sz w:val="24"/>
                <w:lang w:val="en-US"/>
              </w:rPr>
              <w:lastRenderedPageBreak/>
              <w:t>A</w:t>
            </w:r>
          </w:p>
        </w:tc>
        <w:tc>
          <w:tcPr>
            <w:tcW w:w="1985" w:type="dxa"/>
            <w:tcBorders>
              <w:top w:val="single" w:sz="6" w:space="0" w:color="auto"/>
              <w:left w:val="single" w:sz="6" w:space="0" w:color="auto"/>
              <w:bottom w:val="single" w:sz="6" w:space="0" w:color="auto"/>
              <w:right w:val="single" w:sz="6" w:space="0" w:color="auto"/>
            </w:tcBorders>
            <w:hideMark/>
          </w:tcPr>
          <w:p w:rsidR="00CE4658" w:rsidRPr="003B15BE" w:rsidRDefault="00CE4658" w:rsidP="007E2336">
            <w:pPr>
              <w:jc w:val="center"/>
              <w:rPr>
                <w:sz w:val="24"/>
              </w:rPr>
            </w:pPr>
            <w:r w:rsidRPr="003B15BE">
              <w:rPr>
                <w:sz w:val="24"/>
              </w:rPr>
              <w:t>12</w:t>
            </w:r>
          </w:p>
        </w:tc>
      </w:tr>
      <w:tr w:rsidR="00CE4658" w:rsidRPr="003B15BE" w:rsidTr="007E2336">
        <w:tc>
          <w:tcPr>
            <w:tcW w:w="1276" w:type="dxa"/>
            <w:tcBorders>
              <w:top w:val="single" w:sz="6" w:space="0" w:color="auto"/>
              <w:left w:val="single" w:sz="6" w:space="0" w:color="auto"/>
              <w:bottom w:val="single" w:sz="6" w:space="0" w:color="auto"/>
              <w:right w:val="single" w:sz="6" w:space="0" w:color="auto"/>
            </w:tcBorders>
            <w:hideMark/>
          </w:tcPr>
          <w:p w:rsidR="00CE4658" w:rsidRPr="003B15BE" w:rsidRDefault="00CE4658" w:rsidP="007E2336">
            <w:pPr>
              <w:jc w:val="center"/>
              <w:rPr>
                <w:sz w:val="24"/>
              </w:rPr>
            </w:pPr>
            <w:r w:rsidRPr="003B15BE">
              <w:rPr>
                <w:sz w:val="24"/>
                <w:lang w:val="en-US"/>
              </w:rPr>
              <w:t>B</w:t>
            </w:r>
          </w:p>
        </w:tc>
        <w:tc>
          <w:tcPr>
            <w:tcW w:w="1985" w:type="dxa"/>
            <w:tcBorders>
              <w:top w:val="single" w:sz="6" w:space="0" w:color="auto"/>
              <w:left w:val="single" w:sz="6" w:space="0" w:color="auto"/>
              <w:bottom w:val="single" w:sz="6" w:space="0" w:color="auto"/>
              <w:right w:val="single" w:sz="6" w:space="0" w:color="auto"/>
            </w:tcBorders>
            <w:hideMark/>
          </w:tcPr>
          <w:p w:rsidR="00CE4658" w:rsidRPr="003B15BE" w:rsidRDefault="00CE4658" w:rsidP="007E2336">
            <w:pPr>
              <w:jc w:val="center"/>
              <w:rPr>
                <w:sz w:val="24"/>
              </w:rPr>
            </w:pPr>
            <w:r w:rsidRPr="003B15BE">
              <w:rPr>
                <w:sz w:val="24"/>
              </w:rPr>
              <w:t>8</w:t>
            </w:r>
          </w:p>
        </w:tc>
      </w:tr>
      <w:tr w:rsidR="00CE4658" w:rsidRPr="003B15BE" w:rsidTr="007E2336">
        <w:tc>
          <w:tcPr>
            <w:tcW w:w="1276" w:type="dxa"/>
            <w:tcBorders>
              <w:top w:val="single" w:sz="6" w:space="0" w:color="auto"/>
              <w:left w:val="single" w:sz="6" w:space="0" w:color="auto"/>
              <w:bottom w:val="single" w:sz="6" w:space="0" w:color="auto"/>
              <w:right w:val="single" w:sz="6" w:space="0" w:color="auto"/>
            </w:tcBorders>
            <w:hideMark/>
          </w:tcPr>
          <w:p w:rsidR="00CE4658" w:rsidRPr="003B15BE" w:rsidRDefault="00CE4658" w:rsidP="007E2336">
            <w:pPr>
              <w:jc w:val="center"/>
              <w:rPr>
                <w:sz w:val="24"/>
              </w:rPr>
            </w:pPr>
            <w:r w:rsidRPr="003B15BE">
              <w:rPr>
                <w:sz w:val="24"/>
                <w:lang w:val="en-US"/>
              </w:rPr>
              <w:t>C</w:t>
            </w:r>
          </w:p>
        </w:tc>
        <w:tc>
          <w:tcPr>
            <w:tcW w:w="1985" w:type="dxa"/>
            <w:tcBorders>
              <w:top w:val="single" w:sz="6" w:space="0" w:color="auto"/>
              <w:left w:val="single" w:sz="6" w:space="0" w:color="auto"/>
              <w:bottom w:val="single" w:sz="6" w:space="0" w:color="auto"/>
              <w:right w:val="single" w:sz="6" w:space="0" w:color="auto"/>
            </w:tcBorders>
            <w:hideMark/>
          </w:tcPr>
          <w:p w:rsidR="00CE4658" w:rsidRPr="003B15BE" w:rsidRDefault="00CE4658" w:rsidP="007E2336">
            <w:pPr>
              <w:jc w:val="center"/>
              <w:rPr>
                <w:sz w:val="24"/>
              </w:rPr>
            </w:pPr>
            <w:r w:rsidRPr="003B15BE">
              <w:rPr>
                <w:sz w:val="24"/>
              </w:rPr>
              <w:t>15</w:t>
            </w:r>
          </w:p>
        </w:tc>
      </w:tr>
      <w:tr w:rsidR="00CE4658" w:rsidRPr="003B15BE" w:rsidTr="007E2336">
        <w:tc>
          <w:tcPr>
            <w:tcW w:w="1276" w:type="dxa"/>
            <w:tcBorders>
              <w:top w:val="single" w:sz="6" w:space="0" w:color="auto"/>
              <w:left w:val="single" w:sz="6" w:space="0" w:color="auto"/>
              <w:bottom w:val="single" w:sz="6" w:space="0" w:color="auto"/>
              <w:right w:val="single" w:sz="6" w:space="0" w:color="auto"/>
            </w:tcBorders>
            <w:hideMark/>
          </w:tcPr>
          <w:p w:rsidR="00CE4658" w:rsidRPr="003B15BE" w:rsidRDefault="00CE4658" w:rsidP="007E2336">
            <w:pPr>
              <w:jc w:val="center"/>
              <w:rPr>
                <w:sz w:val="24"/>
              </w:rPr>
            </w:pPr>
            <w:r w:rsidRPr="003B15BE">
              <w:rPr>
                <w:sz w:val="24"/>
                <w:lang w:val="en-US"/>
              </w:rPr>
              <w:t>D</w:t>
            </w:r>
          </w:p>
        </w:tc>
        <w:tc>
          <w:tcPr>
            <w:tcW w:w="1985" w:type="dxa"/>
            <w:tcBorders>
              <w:top w:val="single" w:sz="6" w:space="0" w:color="auto"/>
              <w:left w:val="single" w:sz="6" w:space="0" w:color="auto"/>
              <w:bottom w:val="single" w:sz="6" w:space="0" w:color="auto"/>
              <w:right w:val="single" w:sz="6" w:space="0" w:color="auto"/>
            </w:tcBorders>
            <w:hideMark/>
          </w:tcPr>
          <w:p w:rsidR="00CE4658" w:rsidRPr="003B15BE" w:rsidRDefault="00CE4658" w:rsidP="007E2336">
            <w:pPr>
              <w:jc w:val="center"/>
              <w:rPr>
                <w:sz w:val="24"/>
              </w:rPr>
            </w:pPr>
            <w:r w:rsidRPr="003B15BE">
              <w:rPr>
                <w:sz w:val="24"/>
              </w:rPr>
              <w:t>9</w:t>
            </w:r>
          </w:p>
        </w:tc>
      </w:tr>
      <w:tr w:rsidR="00CE4658" w:rsidRPr="003B15BE" w:rsidTr="007E2336">
        <w:tc>
          <w:tcPr>
            <w:tcW w:w="1276" w:type="dxa"/>
            <w:tcBorders>
              <w:top w:val="single" w:sz="6" w:space="0" w:color="auto"/>
              <w:left w:val="single" w:sz="6" w:space="0" w:color="auto"/>
              <w:bottom w:val="single" w:sz="6" w:space="0" w:color="auto"/>
              <w:right w:val="single" w:sz="6" w:space="0" w:color="auto"/>
            </w:tcBorders>
            <w:hideMark/>
          </w:tcPr>
          <w:p w:rsidR="00CE4658" w:rsidRPr="003B15BE" w:rsidRDefault="00CE4658" w:rsidP="007E2336">
            <w:pPr>
              <w:jc w:val="center"/>
              <w:rPr>
                <w:sz w:val="24"/>
              </w:rPr>
            </w:pPr>
            <w:r w:rsidRPr="003B15BE">
              <w:rPr>
                <w:sz w:val="24"/>
                <w:lang w:val="en-US"/>
              </w:rPr>
              <w:t>E</w:t>
            </w:r>
          </w:p>
        </w:tc>
        <w:tc>
          <w:tcPr>
            <w:tcW w:w="1985" w:type="dxa"/>
            <w:tcBorders>
              <w:top w:val="single" w:sz="6" w:space="0" w:color="auto"/>
              <w:left w:val="single" w:sz="6" w:space="0" w:color="auto"/>
              <w:bottom w:val="single" w:sz="6" w:space="0" w:color="auto"/>
              <w:right w:val="single" w:sz="6" w:space="0" w:color="auto"/>
            </w:tcBorders>
            <w:hideMark/>
          </w:tcPr>
          <w:p w:rsidR="00CE4658" w:rsidRPr="003B15BE" w:rsidRDefault="00CE4658" w:rsidP="007E2336">
            <w:pPr>
              <w:jc w:val="center"/>
              <w:rPr>
                <w:sz w:val="24"/>
              </w:rPr>
            </w:pPr>
            <w:r w:rsidRPr="003B15BE">
              <w:rPr>
                <w:sz w:val="24"/>
              </w:rPr>
              <w:t>14</w:t>
            </w:r>
          </w:p>
        </w:tc>
      </w:tr>
      <w:tr w:rsidR="00CE4658" w:rsidRPr="003B15BE" w:rsidTr="007E2336">
        <w:tc>
          <w:tcPr>
            <w:tcW w:w="1276" w:type="dxa"/>
            <w:tcBorders>
              <w:top w:val="single" w:sz="6" w:space="0" w:color="auto"/>
              <w:left w:val="single" w:sz="6" w:space="0" w:color="auto"/>
              <w:bottom w:val="single" w:sz="6" w:space="0" w:color="auto"/>
              <w:right w:val="single" w:sz="6" w:space="0" w:color="auto"/>
            </w:tcBorders>
            <w:hideMark/>
          </w:tcPr>
          <w:p w:rsidR="00CE4658" w:rsidRPr="003B15BE" w:rsidRDefault="00CE4658" w:rsidP="007E2336">
            <w:pPr>
              <w:jc w:val="center"/>
              <w:rPr>
                <w:sz w:val="24"/>
              </w:rPr>
            </w:pPr>
            <w:r w:rsidRPr="003B15BE">
              <w:rPr>
                <w:sz w:val="24"/>
                <w:lang w:val="en-US"/>
              </w:rPr>
              <w:t>F</w:t>
            </w:r>
          </w:p>
        </w:tc>
        <w:tc>
          <w:tcPr>
            <w:tcW w:w="1985" w:type="dxa"/>
            <w:tcBorders>
              <w:top w:val="single" w:sz="6" w:space="0" w:color="auto"/>
              <w:left w:val="single" w:sz="6" w:space="0" w:color="auto"/>
              <w:bottom w:val="single" w:sz="6" w:space="0" w:color="auto"/>
              <w:right w:val="single" w:sz="6" w:space="0" w:color="auto"/>
            </w:tcBorders>
            <w:hideMark/>
          </w:tcPr>
          <w:p w:rsidR="00CE4658" w:rsidRPr="003B15BE" w:rsidRDefault="00CE4658" w:rsidP="007E2336">
            <w:pPr>
              <w:jc w:val="center"/>
              <w:rPr>
                <w:sz w:val="24"/>
              </w:rPr>
            </w:pPr>
            <w:r w:rsidRPr="003B15BE">
              <w:rPr>
                <w:sz w:val="24"/>
              </w:rPr>
              <w:t>9</w:t>
            </w:r>
          </w:p>
        </w:tc>
      </w:tr>
      <w:tr w:rsidR="00CE4658" w:rsidRPr="003B15BE" w:rsidTr="007E2336">
        <w:tc>
          <w:tcPr>
            <w:tcW w:w="1276" w:type="dxa"/>
            <w:tcBorders>
              <w:top w:val="single" w:sz="6" w:space="0" w:color="auto"/>
              <w:left w:val="single" w:sz="6" w:space="0" w:color="auto"/>
              <w:bottom w:val="single" w:sz="6" w:space="0" w:color="auto"/>
              <w:right w:val="single" w:sz="6" w:space="0" w:color="auto"/>
            </w:tcBorders>
            <w:hideMark/>
          </w:tcPr>
          <w:p w:rsidR="00CE4658" w:rsidRPr="003B15BE" w:rsidRDefault="00CE4658" w:rsidP="007E2336">
            <w:pPr>
              <w:jc w:val="center"/>
              <w:rPr>
                <w:sz w:val="24"/>
              </w:rPr>
            </w:pPr>
            <w:r w:rsidRPr="003B15BE">
              <w:rPr>
                <w:sz w:val="24"/>
                <w:lang w:val="en-US"/>
              </w:rPr>
              <w:t>G</w:t>
            </w:r>
          </w:p>
        </w:tc>
        <w:tc>
          <w:tcPr>
            <w:tcW w:w="1985" w:type="dxa"/>
            <w:tcBorders>
              <w:top w:val="single" w:sz="6" w:space="0" w:color="auto"/>
              <w:left w:val="single" w:sz="6" w:space="0" w:color="auto"/>
              <w:bottom w:val="single" w:sz="6" w:space="0" w:color="auto"/>
              <w:right w:val="single" w:sz="6" w:space="0" w:color="auto"/>
            </w:tcBorders>
            <w:hideMark/>
          </w:tcPr>
          <w:p w:rsidR="00CE4658" w:rsidRPr="003B15BE" w:rsidRDefault="00CE4658" w:rsidP="007E2336">
            <w:pPr>
              <w:jc w:val="center"/>
              <w:rPr>
                <w:sz w:val="24"/>
              </w:rPr>
            </w:pPr>
            <w:r w:rsidRPr="003B15BE">
              <w:rPr>
                <w:sz w:val="24"/>
              </w:rPr>
              <w:t>15</w:t>
            </w:r>
          </w:p>
        </w:tc>
      </w:tr>
      <w:tr w:rsidR="00CE4658" w:rsidRPr="003B15BE" w:rsidTr="007E2336">
        <w:tc>
          <w:tcPr>
            <w:tcW w:w="1276" w:type="dxa"/>
            <w:tcBorders>
              <w:top w:val="single" w:sz="6" w:space="0" w:color="auto"/>
              <w:left w:val="single" w:sz="6" w:space="0" w:color="auto"/>
              <w:bottom w:val="single" w:sz="6" w:space="0" w:color="auto"/>
              <w:right w:val="single" w:sz="6" w:space="0" w:color="auto"/>
            </w:tcBorders>
            <w:hideMark/>
          </w:tcPr>
          <w:p w:rsidR="00CE4658" w:rsidRPr="003B15BE" w:rsidRDefault="00CE4658" w:rsidP="007E2336">
            <w:pPr>
              <w:jc w:val="center"/>
              <w:rPr>
                <w:sz w:val="24"/>
              </w:rPr>
            </w:pPr>
            <w:r w:rsidRPr="003B15BE">
              <w:rPr>
                <w:sz w:val="24"/>
                <w:lang w:val="en-US"/>
              </w:rPr>
              <w:t>H</w:t>
            </w:r>
          </w:p>
        </w:tc>
        <w:tc>
          <w:tcPr>
            <w:tcW w:w="1985" w:type="dxa"/>
            <w:tcBorders>
              <w:top w:val="single" w:sz="6" w:space="0" w:color="auto"/>
              <w:left w:val="single" w:sz="6" w:space="0" w:color="auto"/>
              <w:bottom w:val="single" w:sz="6" w:space="0" w:color="auto"/>
              <w:right w:val="single" w:sz="6" w:space="0" w:color="auto"/>
            </w:tcBorders>
            <w:hideMark/>
          </w:tcPr>
          <w:p w:rsidR="00CE4658" w:rsidRPr="003B15BE" w:rsidRDefault="00CE4658" w:rsidP="007E2336">
            <w:pPr>
              <w:jc w:val="center"/>
              <w:rPr>
                <w:sz w:val="24"/>
              </w:rPr>
            </w:pPr>
            <w:r w:rsidRPr="003B15BE">
              <w:rPr>
                <w:sz w:val="24"/>
              </w:rPr>
              <w:t>10</w:t>
            </w:r>
          </w:p>
        </w:tc>
      </w:tr>
      <w:tr w:rsidR="00CE4658" w:rsidRPr="003B15BE" w:rsidTr="007E2336">
        <w:tc>
          <w:tcPr>
            <w:tcW w:w="1276" w:type="dxa"/>
            <w:tcBorders>
              <w:top w:val="single" w:sz="6" w:space="0" w:color="auto"/>
              <w:left w:val="single" w:sz="6" w:space="0" w:color="auto"/>
              <w:bottom w:val="single" w:sz="6" w:space="0" w:color="auto"/>
              <w:right w:val="single" w:sz="6" w:space="0" w:color="auto"/>
            </w:tcBorders>
            <w:hideMark/>
          </w:tcPr>
          <w:p w:rsidR="00CE4658" w:rsidRPr="003B15BE" w:rsidRDefault="00CE4658" w:rsidP="007E2336">
            <w:pPr>
              <w:jc w:val="center"/>
              <w:rPr>
                <w:sz w:val="24"/>
              </w:rPr>
            </w:pPr>
            <w:r w:rsidRPr="003B15BE">
              <w:rPr>
                <w:sz w:val="24"/>
                <w:lang w:val="en-US"/>
              </w:rPr>
              <w:t>I</w:t>
            </w:r>
          </w:p>
        </w:tc>
        <w:tc>
          <w:tcPr>
            <w:tcW w:w="1985" w:type="dxa"/>
            <w:tcBorders>
              <w:top w:val="single" w:sz="6" w:space="0" w:color="auto"/>
              <w:left w:val="single" w:sz="6" w:space="0" w:color="auto"/>
              <w:bottom w:val="single" w:sz="6" w:space="0" w:color="auto"/>
              <w:right w:val="single" w:sz="6" w:space="0" w:color="auto"/>
            </w:tcBorders>
            <w:hideMark/>
          </w:tcPr>
          <w:p w:rsidR="00CE4658" w:rsidRPr="003B15BE" w:rsidRDefault="00CE4658" w:rsidP="007E2336">
            <w:pPr>
              <w:jc w:val="center"/>
              <w:rPr>
                <w:sz w:val="24"/>
              </w:rPr>
            </w:pPr>
            <w:r w:rsidRPr="003B15BE">
              <w:rPr>
                <w:sz w:val="24"/>
              </w:rPr>
              <w:t>11</w:t>
            </w:r>
          </w:p>
        </w:tc>
      </w:tr>
      <w:tr w:rsidR="00CE4658" w:rsidRPr="003B15BE" w:rsidTr="007E2336">
        <w:tc>
          <w:tcPr>
            <w:tcW w:w="1276" w:type="dxa"/>
            <w:tcBorders>
              <w:top w:val="single" w:sz="6" w:space="0" w:color="auto"/>
              <w:left w:val="single" w:sz="6" w:space="0" w:color="auto"/>
              <w:bottom w:val="single" w:sz="6" w:space="0" w:color="auto"/>
              <w:right w:val="single" w:sz="6" w:space="0" w:color="auto"/>
            </w:tcBorders>
            <w:hideMark/>
          </w:tcPr>
          <w:p w:rsidR="00CE4658" w:rsidRPr="003B15BE" w:rsidRDefault="00CE4658" w:rsidP="007E2336">
            <w:pPr>
              <w:jc w:val="center"/>
              <w:rPr>
                <w:sz w:val="24"/>
                <w:lang w:val="en-US"/>
              </w:rPr>
            </w:pPr>
            <w:r w:rsidRPr="003B15BE">
              <w:rPr>
                <w:sz w:val="24"/>
                <w:lang w:val="en-US"/>
              </w:rPr>
              <w:t>J</w:t>
            </w:r>
          </w:p>
        </w:tc>
        <w:tc>
          <w:tcPr>
            <w:tcW w:w="1985" w:type="dxa"/>
            <w:tcBorders>
              <w:top w:val="single" w:sz="6" w:space="0" w:color="auto"/>
              <w:left w:val="single" w:sz="6" w:space="0" w:color="auto"/>
              <w:bottom w:val="single" w:sz="6" w:space="0" w:color="auto"/>
              <w:right w:val="single" w:sz="6" w:space="0" w:color="auto"/>
            </w:tcBorders>
            <w:hideMark/>
          </w:tcPr>
          <w:p w:rsidR="00CE4658" w:rsidRPr="003B15BE" w:rsidRDefault="00CE4658" w:rsidP="007E2336">
            <w:pPr>
              <w:jc w:val="center"/>
              <w:rPr>
                <w:sz w:val="24"/>
              </w:rPr>
            </w:pPr>
            <w:r w:rsidRPr="003B15BE">
              <w:rPr>
                <w:sz w:val="24"/>
              </w:rPr>
              <w:t>13</w:t>
            </w:r>
          </w:p>
        </w:tc>
      </w:tr>
    </w:tbl>
    <w:p w:rsidR="0048507A" w:rsidRPr="003B15BE" w:rsidRDefault="0048507A" w:rsidP="0048507A">
      <w:pPr>
        <w:spacing w:before="120" w:after="120"/>
        <w:ind w:firstLine="454"/>
        <w:jc w:val="center"/>
      </w:pPr>
      <w:r w:rsidRPr="003B15BE">
        <w:rPr>
          <w:i/>
        </w:rPr>
        <w:t>Упорядочение работ</w:t>
      </w:r>
    </w:p>
    <w:p w:rsidR="0048507A" w:rsidRPr="003B15BE" w:rsidRDefault="0048507A" w:rsidP="00CE4658">
      <w:pPr>
        <w:numPr>
          <w:ilvl w:val="0"/>
          <w:numId w:val="32"/>
        </w:numPr>
        <w:spacing w:after="160" w:line="256" w:lineRule="auto"/>
        <w:jc w:val="both"/>
      </w:pPr>
      <w:r w:rsidRPr="003B15BE">
        <w:rPr>
          <w:lang w:val="en-US"/>
        </w:rPr>
        <w:t>C</w:t>
      </w:r>
      <w:r w:rsidRPr="003B15BE">
        <w:t xml:space="preserve">, </w:t>
      </w:r>
      <w:r w:rsidRPr="003B15BE">
        <w:rPr>
          <w:lang w:val="en-US"/>
        </w:rPr>
        <w:t>J</w:t>
      </w:r>
      <w:r w:rsidRPr="003B15BE">
        <w:t xml:space="preserve"> и </w:t>
      </w:r>
      <w:r w:rsidRPr="003B15BE">
        <w:rPr>
          <w:lang w:val="en-US"/>
        </w:rPr>
        <w:t>D</w:t>
      </w:r>
      <w:r w:rsidRPr="003B15BE">
        <w:t xml:space="preserve"> - исходные работы проекта, которые можно начинать одновременно;</w:t>
      </w:r>
    </w:p>
    <w:p w:rsidR="0048507A" w:rsidRPr="003B15BE" w:rsidRDefault="0048507A" w:rsidP="00CE4658">
      <w:pPr>
        <w:numPr>
          <w:ilvl w:val="0"/>
          <w:numId w:val="32"/>
        </w:numPr>
        <w:spacing w:after="160" w:line="256" w:lineRule="auto"/>
        <w:jc w:val="both"/>
      </w:pPr>
      <w:r w:rsidRPr="003B15BE">
        <w:t xml:space="preserve">Работа </w:t>
      </w:r>
      <w:r w:rsidRPr="003B15BE">
        <w:rPr>
          <w:lang w:val="en-US"/>
        </w:rPr>
        <w:t>A</w:t>
      </w:r>
      <w:r w:rsidRPr="003B15BE">
        <w:t xml:space="preserve"> следует за </w:t>
      </w:r>
      <w:r w:rsidRPr="003B15BE">
        <w:rPr>
          <w:lang w:val="en-US"/>
        </w:rPr>
        <w:t>D</w:t>
      </w:r>
      <w:r w:rsidRPr="003B15BE">
        <w:t xml:space="preserve">, а работа </w:t>
      </w:r>
      <w:r w:rsidRPr="003B15BE">
        <w:rPr>
          <w:lang w:val="en-US"/>
        </w:rPr>
        <w:t>I</w:t>
      </w:r>
      <w:r w:rsidRPr="003B15BE">
        <w:t xml:space="preserve"> - за </w:t>
      </w:r>
      <w:r w:rsidRPr="003B15BE">
        <w:rPr>
          <w:lang w:val="en-US"/>
        </w:rPr>
        <w:t>A</w:t>
      </w:r>
      <w:r w:rsidRPr="003B15BE">
        <w:t>;</w:t>
      </w:r>
    </w:p>
    <w:p w:rsidR="0048507A" w:rsidRPr="003B15BE" w:rsidRDefault="0048507A" w:rsidP="00CE4658">
      <w:pPr>
        <w:numPr>
          <w:ilvl w:val="0"/>
          <w:numId w:val="32"/>
        </w:numPr>
        <w:spacing w:after="160" w:line="256" w:lineRule="auto"/>
        <w:jc w:val="both"/>
      </w:pPr>
      <w:r w:rsidRPr="003B15BE">
        <w:t xml:space="preserve">Работа </w:t>
      </w:r>
      <w:r w:rsidRPr="003B15BE">
        <w:rPr>
          <w:lang w:val="en-US"/>
        </w:rPr>
        <w:t>H</w:t>
      </w:r>
      <w:r w:rsidRPr="003B15BE">
        <w:t xml:space="preserve"> следует за </w:t>
      </w:r>
      <w:r w:rsidRPr="003B15BE">
        <w:rPr>
          <w:lang w:val="en-US"/>
        </w:rPr>
        <w:t>I</w:t>
      </w:r>
      <w:r w:rsidRPr="003B15BE">
        <w:t>;</w:t>
      </w:r>
    </w:p>
    <w:p w:rsidR="0048507A" w:rsidRPr="003B15BE" w:rsidRDefault="0048507A" w:rsidP="00CE4658">
      <w:pPr>
        <w:numPr>
          <w:ilvl w:val="0"/>
          <w:numId w:val="32"/>
        </w:numPr>
        <w:spacing w:after="160" w:line="256" w:lineRule="auto"/>
        <w:jc w:val="both"/>
      </w:pPr>
      <w:r w:rsidRPr="003B15BE">
        <w:t xml:space="preserve">Работа </w:t>
      </w:r>
      <w:r w:rsidRPr="003B15BE">
        <w:rPr>
          <w:lang w:val="en-US"/>
        </w:rPr>
        <w:t>F</w:t>
      </w:r>
      <w:r w:rsidRPr="003B15BE">
        <w:t xml:space="preserve"> следует за </w:t>
      </w:r>
      <w:r w:rsidRPr="003B15BE">
        <w:rPr>
          <w:lang w:val="en-US"/>
        </w:rPr>
        <w:t>H</w:t>
      </w:r>
      <w:r w:rsidRPr="003B15BE">
        <w:t>, но не может начаться, пока не завершена</w:t>
      </w:r>
      <w:proofErr w:type="gramStart"/>
      <w:r w:rsidRPr="003B15BE">
        <w:t xml:space="preserve"> С</w:t>
      </w:r>
      <w:proofErr w:type="gramEnd"/>
      <w:r w:rsidRPr="003B15BE">
        <w:t>;</w:t>
      </w:r>
    </w:p>
    <w:p w:rsidR="0048507A" w:rsidRPr="003B15BE" w:rsidRDefault="0048507A" w:rsidP="00CE4658">
      <w:pPr>
        <w:numPr>
          <w:ilvl w:val="0"/>
          <w:numId w:val="32"/>
        </w:numPr>
        <w:spacing w:after="160" w:line="256" w:lineRule="auto"/>
        <w:jc w:val="both"/>
      </w:pPr>
      <w:r w:rsidRPr="003B15BE">
        <w:t xml:space="preserve">Работа </w:t>
      </w:r>
      <w:r w:rsidRPr="003B15BE">
        <w:rPr>
          <w:lang w:val="en-US"/>
        </w:rPr>
        <w:t>G</w:t>
      </w:r>
      <w:r w:rsidRPr="003B15BE">
        <w:t xml:space="preserve"> следует за </w:t>
      </w:r>
      <w:r w:rsidRPr="003B15BE">
        <w:rPr>
          <w:lang w:val="en-US"/>
        </w:rPr>
        <w:t>I</w:t>
      </w:r>
      <w:r w:rsidRPr="003B15BE">
        <w:t>;</w:t>
      </w:r>
    </w:p>
    <w:p w:rsidR="0048507A" w:rsidRPr="003B15BE" w:rsidRDefault="0048507A" w:rsidP="00CE4658">
      <w:pPr>
        <w:numPr>
          <w:ilvl w:val="0"/>
          <w:numId w:val="32"/>
        </w:numPr>
        <w:spacing w:after="160" w:line="256" w:lineRule="auto"/>
        <w:jc w:val="both"/>
      </w:pPr>
      <w:r w:rsidRPr="003B15BE">
        <w:t xml:space="preserve">Работа </w:t>
      </w:r>
      <w:r w:rsidRPr="003B15BE">
        <w:rPr>
          <w:lang w:val="en-US"/>
        </w:rPr>
        <w:t>E</w:t>
      </w:r>
      <w:r w:rsidRPr="003B15BE">
        <w:t xml:space="preserve"> следует за </w:t>
      </w:r>
      <w:r w:rsidRPr="003B15BE">
        <w:rPr>
          <w:lang w:val="en-US"/>
        </w:rPr>
        <w:t>J</w:t>
      </w:r>
      <w:r w:rsidRPr="003B15BE">
        <w:t xml:space="preserve">, а работа </w:t>
      </w:r>
      <w:r w:rsidRPr="003B15BE">
        <w:rPr>
          <w:lang w:val="en-US"/>
        </w:rPr>
        <w:t>B</w:t>
      </w:r>
      <w:r w:rsidRPr="003B15BE">
        <w:t xml:space="preserve"> - за </w:t>
      </w:r>
      <w:r w:rsidRPr="003B15BE">
        <w:rPr>
          <w:lang w:val="en-US"/>
        </w:rPr>
        <w:t>E</w:t>
      </w:r>
      <w:r w:rsidRPr="003B15BE">
        <w:t>.</w:t>
      </w:r>
    </w:p>
    <w:p w:rsidR="0048507A" w:rsidRDefault="0048507A" w:rsidP="0048507A">
      <w:pPr>
        <w:spacing w:before="120" w:after="120"/>
        <w:ind w:firstLine="454"/>
        <w:rPr>
          <w:b/>
        </w:rPr>
      </w:pPr>
    </w:p>
    <w:p w:rsidR="0048507A" w:rsidRPr="00CE4658" w:rsidRDefault="0048507A" w:rsidP="0048507A">
      <w:pPr>
        <w:spacing w:before="120" w:after="120"/>
        <w:ind w:firstLine="454"/>
        <w:rPr>
          <w:b/>
        </w:rPr>
      </w:pPr>
      <w:r>
        <w:rPr>
          <w:b/>
        </w:rPr>
        <w:t xml:space="preserve">Вариант </w:t>
      </w:r>
      <w:r w:rsidR="00CE4658">
        <w:rPr>
          <w:b/>
        </w:rPr>
        <w:t>9</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843"/>
      </w:tblGrid>
      <w:tr w:rsidR="001A4754" w:rsidTr="007E2336">
        <w:tblPrEx>
          <w:tblCellMar>
            <w:top w:w="0" w:type="dxa"/>
            <w:bottom w:w="0" w:type="dxa"/>
          </w:tblCellMar>
        </w:tblPrEx>
        <w:tc>
          <w:tcPr>
            <w:tcW w:w="1276" w:type="dxa"/>
          </w:tcPr>
          <w:p w:rsidR="001A4754" w:rsidRDefault="001A4754" w:rsidP="007E2336">
            <w:pPr>
              <w:jc w:val="center"/>
              <w:rPr>
                <w:sz w:val="24"/>
              </w:rPr>
            </w:pPr>
            <w:r>
              <w:rPr>
                <w:sz w:val="24"/>
              </w:rPr>
              <w:t>Назв.</w:t>
            </w:r>
          </w:p>
          <w:p w:rsidR="001A4754" w:rsidRDefault="001A4754" w:rsidP="007E2336">
            <w:pPr>
              <w:jc w:val="center"/>
              <w:rPr>
                <w:sz w:val="24"/>
              </w:rPr>
            </w:pPr>
            <w:r>
              <w:rPr>
                <w:sz w:val="24"/>
              </w:rPr>
              <w:t>работы</w:t>
            </w:r>
          </w:p>
        </w:tc>
        <w:tc>
          <w:tcPr>
            <w:tcW w:w="1843" w:type="dxa"/>
          </w:tcPr>
          <w:p w:rsidR="001A4754" w:rsidRDefault="001A4754" w:rsidP="007E2336">
            <w:pPr>
              <w:jc w:val="center"/>
              <w:rPr>
                <w:sz w:val="24"/>
              </w:rPr>
            </w:pPr>
            <w:r>
              <w:rPr>
                <w:sz w:val="24"/>
              </w:rPr>
              <w:t>Норм.</w:t>
            </w:r>
          </w:p>
          <w:p w:rsidR="001A4754" w:rsidRDefault="001A4754" w:rsidP="007E2336">
            <w:pPr>
              <w:jc w:val="center"/>
              <w:rPr>
                <w:sz w:val="24"/>
              </w:rPr>
            </w:pPr>
            <w:r>
              <w:rPr>
                <w:sz w:val="24"/>
              </w:rPr>
              <w:t>дл</w:t>
            </w:r>
            <w:r>
              <w:rPr>
                <w:sz w:val="24"/>
              </w:rPr>
              <w:t>и</w:t>
            </w:r>
            <w:r>
              <w:rPr>
                <w:sz w:val="24"/>
              </w:rPr>
              <w:t>тельность</w:t>
            </w:r>
          </w:p>
        </w:tc>
      </w:tr>
      <w:tr w:rsidR="001A4754" w:rsidTr="007E2336">
        <w:tblPrEx>
          <w:tblCellMar>
            <w:top w:w="0" w:type="dxa"/>
            <w:bottom w:w="0" w:type="dxa"/>
          </w:tblCellMar>
        </w:tblPrEx>
        <w:tc>
          <w:tcPr>
            <w:tcW w:w="1276" w:type="dxa"/>
          </w:tcPr>
          <w:p w:rsidR="001A4754" w:rsidRDefault="001A4754" w:rsidP="007E2336">
            <w:pPr>
              <w:jc w:val="center"/>
              <w:rPr>
                <w:sz w:val="24"/>
              </w:rPr>
            </w:pPr>
            <w:r>
              <w:rPr>
                <w:sz w:val="24"/>
                <w:lang w:val="en-US"/>
              </w:rPr>
              <w:t>A</w:t>
            </w:r>
          </w:p>
        </w:tc>
        <w:tc>
          <w:tcPr>
            <w:tcW w:w="1843" w:type="dxa"/>
          </w:tcPr>
          <w:p w:rsidR="001A4754" w:rsidRDefault="001A4754" w:rsidP="007E2336">
            <w:pPr>
              <w:jc w:val="center"/>
              <w:rPr>
                <w:sz w:val="24"/>
              </w:rPr>
            </w:pPr>
            <w:r>
              <w:rPr>
                <w:sz w:val="24"/>
              </w:rPr>
              <w:t>3</w:t>
            </w:r>
          </w:p>
        </w:tc>
      </w:tr>
      <w:tr w:rsidR="001A4754" w:rsidTr="007E2336">
        <w:tblPrEx>
          <w:tblCellMar>
            <w:top w:w="0" w:type="dxa"/>
            <w:bottom w:w="0" w:type="dxa"/>
          </w:tblCellMar>
        </w:tblPrEx>
        <w:tc>
          <w:tcPr>
            <w:tcW w:w="1276" w:type="dxa"/>
          </w:tcPr>
          <w:p w:rsidR="001A4754" w:rsidRDefault="001A4754" w:rsidP="007E2336">
            <w:pPr>
              <w:jc w:val="center"/>
              <w:rPr>
                <w:sz w:val="24"/>
              </w:rPr>
            </w:pPr>
            <w:r>
              <w:rPr>
                <w:sz w:val="24"/>
                <w:lang w:val="en-US"/>
              </w:rPr>
              <w:t>B</w:t>
            </w:r>
          </w:p>
        </w:tc>
        <w:tc>
          <w:tcPr>
            <w:tcW w:w="1843" w:type="dxa"/>
          </w:tcPr>
          <w:p w:rsidR="001A4754" w:rsidRDefault="001A4754" w:rsidP="007E2336">
            <w:pPr>
              <w:jc w:val="center"/>
              <w:rPr>
                <w:sz w:val="24"/>
              </w:rPr>
            </w:pPr>
            <w:r>
              <w:rPr>
                <w:sz w:val="24"/>
              </w:rPr>
              <w:t>5</w:t>
            </w:r>
          </w:p>
        </w:tc>
      </w:tr>
      <w:tr w:rsidR="001A4754" w:rsidTr="007E2336">
        <w:tblPrEx>
          <w:tblCellMar>
            <w:top w:w="0" w:type="dxa"/>
            <w:bottom w:w="0" w:type="dxa"/>
          </w:tblCellMar>
        </w:tblPrEx>
        <w:tc>
          <w:tcPr>
            <w:tcW w:w="1276" w:type="dxa"/>
          </w:tcPr>
          <w:p w:rsidR="001A4754" w:rsidRDefault="001A4754" w:rsidP="007E2336">
            <w:pPr>
              <w:jc w:val="center"/>
              <w:rPr>
                <w:sz w:val="24"/>
              </w:rPr>
            </w:pPr>
            <w:r>
              <w:rPr>
                <w:sz w:val="24"/>
                <w:lang w:val="en-US"/>
              </w:rPr>
              <w:t>C</w:t>
            </w:r>
          </w:p>
        </w:tc>
        <w:tc>
          <w:tcPr>
            <w:tcW w:w="1843" w:type="dxa"/>
          </w:tcPr>
          <w:p w:rsidR="001A4754" w:rsidRDefault="001A4754" w:rsidP="007E2336">
            <w:pPr>
              <w:jc w:val="center"/>
              <w:rPr>
                <w:sz w:val="24"/>
              </w:rPr>
            </w:pPr>
            <w:r>
              <w:rPr>
                <w:sz w:val="24"/>
                <w:lang w:val="en-US"/>
              </w:rPr>
              <w:t>6</w:t>
            </w:r>
          </w:p>
        </w:tc>
      </w:tr>
      <w:tr w:rsidR="001A4754" w:rsidTr="007E2336">
        <w:tblPrEx>
          <w:tblCellMar>
            <w:top w:w="0" w:type="dxa"/>
            <w:bottom w:w="0" w:type="dxa"/>
          </w:tblCellMar>
        </w:tblPrEx>
        <w:tc>
          <w:tcPr>
            <w:tcW w:w="1276" w:type="dxa"/>
          </w:tcPr>
          <w:p w:rsidR="001A4754" w:rsidRDefault="001A4754" w:rsidP="007E2336">
            <w:pPr>
              <w:jc w:val="center"/>
              <w:rPr>
                <w:sz w:val="24"/>
              </w:rPr>
            </w:pPr>
            <w:r>
              <w:rPr>
                <w:sz w:val="24"/>
                <w:lang w:val="en-US"/>
              </w:rPr>
              <w:t>D</w:t>
            </w:r>
          </w:p>
        </w:tc>
        <w:tc>
          <w:tcPr>
            <w:tcW w:w="1843" w:type="dxa"/>
          </w:tcPr>
          <w:p w:rsidR="001A4754" w:rsidRDefault="001A4754" w:rsidP="007E2336">
            <w:pPr>
              <w:jc w:val="center"/>
              <w:rPr>
                <w:sz w:val="24"/>
              </w:rPr>
            </w:pPr>
            <w:r>
              <w:rPr>
                <w:sz w:val="24"/>
              </w:rPr>
              <w:t>9</w:t>
            </w:r>
          </w:p>
        </w:tc>
      </w:tr>
      <w:tr w:rsidR="001A4754" w:rsidTr="007E2336">
        <w:tblPrEx>
          <w:tblCellMar>
            <w:top w:w="0" w:type="dxa"/>
            <w:bottom w:w="0" w:type="dxa"/>
          </w:tblCellMar>
        </w:tblPrEx>
        <w:tc>
          <w:tcPr>
            <w:tcW w:w="1276" w:type="dxa"/>
          </w:tcPr>
          <w:p w:rsidR="001A4754" w:rsidRDefault="001A4754" w:rsidP="007E2336">
            <w:pPr>
              <w:jc w:val="center"/>
              <w:rPr>
                <w:sz w:val="24"/>
              </w:rPr>
            </w:pPr>
            <w:r>
              <w:rPr>
                <w:sz w:val="24"/>
                <w:lang w:val="en-US"/>
              </w:rPr>
              <w:t>E</w:t>
            </w:r>
          </w:p>
        </w:tc>
        <w:tc>
          <w:tcPr>
            <w:tcW w:w="1843" w:type="dxa"/>
          </w:tcPr>
          <w:p w:rsidR="001A4754" w:rsidRDefault="001A4754" w:rsidP="007E2336">
            <w:pPr>
              <w:jc w:val="center"/>
              <w:rPr>
                <w:sz w:val="24"/>
              </w:rPr>
            </w:pPr>
            <w:r>
              <w:rPr>
                <w:sz w:val="24"/>
              </w:rPr>
              <w:t>7</w:t>
            </w:r>
          </w:p>
        </w:tc>
      </w:tr>
      <w:tr w:rsidR="001A4754" w:rsidTr="007E2336">
        <w:tblPrEx>
          <w:tblCellMar>
            <w:top w:w="0" w:type="dxa"/>
            <w:bottom w:w="0" w:type="dxa"/>
          </w:tblCellMar>
        </w:tblPrEx>
        <w:tc>
          <w:tcPr>
            <w:tcW w:w="1276" w:type="dxa"/>
          </w:tcPr>
          <w:p w:rsidR="001A4754" w:rsidRDefault="001A4754" w:rsidP="007E2336">
            <w:pPr>
              <w:jc w:val="center"/>
              <w:rPr>
                <w:sz w:val="24"/>
              </w:rPr>
            </w:pPr>
            <w:r>
              <w:rPr>
                <w:sz w:val="24"/>
                <w:lang w:val="en-US"/>
              </w:rPr>
              <w:t>F</w:t>
            </w:r>
          </w:p>
        </w:tc>
        <w:tc>
          <w:tcPr>
            <w:tcW w:w="1843" w:type="dxa"/>
          </w:tcPr>
          <w:p w:rsidR="001A4754" w:rsidRDefault="001A4754" w:rsidP="007E2336">
            <w:pPr>
              <w:jc w:val="center"/>
              <w:rPr>
                <w:sz w:val="24"/>
              </w:rPr>
            </w:pPr>
            <w:r>
              <w:rPr>
                <w:sz w:val="24"/>
              </w:rPr>
              <w:t>2</w:t>
            </w:r>
          </w:p>
        </w:tc>
      </w:tr>
      <w:tr w:rsidR="001A4754" w:rsidTr="007E2336">
        <w:tblPrEx>
          <w:tblCellMar>
            <w:top w:w="0" w:type="dxa"/>
            <w:bottom w:w="0" w:type="dxa"/>
          </w:tblCellMar>
        </w:tblPrEx>
        <w:tc>
          <w:tcPr>
            <w:tcW w:w="1276" w:type="dxa"/>
          </w:tcPr>
          <w:p w:rsidR="001A4754" w:rsidRDefault="001A4754" w:rsidP="007E2336">
            <w:pPr>
              <w:jc w:val="center"/>
              <w:rPr>
                <w:sz w:val="24"/>
              </w:rPr>
            </w:pPr>
            <w:r>
              <w:rPr>
                <w:sz w:val="24"/>
                <w:lang w:val="en-US"/>
              </w:rPr>
              <w:t>G</w:t>
            </w:r>
          </w:p>
        </w:tc>
        <w:tc>
          <w:tcPr>
            <w:tcW w:w="1843" w:type="dxa"/>
          </w:tcPr>
          <w:p w:rsidR="001A4754" w:rsidRDefault="001A4754" w:rsidP="007E2336">
            <w:pPr>
              <w:jc w:val="center"/>
              <w:rPr>
                <w:sz w:val="24"/>
              </w:rPr>
            </w:pPr>
            <w:r>
              <w:rPr>
                <w:sz w:val="24"/>
              </w:rPr>
              <w:t>6</w:t>
            </w:r>
          </w:p>
        </w:tc>
      </w:tr>
      <w:tr w:rsidR="001A4754" w:rsidTr="007E2336">
        <w:tblPrEx>
          <w:tblCellMar>
            <w:top w:w="0" w:type="dxa"/>
            <w:bottom w:w="0" w:type="dxa"/>
          </w:tblCellMar>
        </w:tblPrEx>
        <w:tc>
          <w:tcPr>
            <w:tcW w:w="1276" w:type="dxa"/>
          </w:tcPr>
          <w:p w:rsidR="001A4754" w:rsidRDefault="001A4754" w:rsidP="007E2336">
            <w:pPr>
              <w:jc w:val="center"/>
              <w:rPr>
                <w:sz w:val="24"/>
              </w:rPr>
            </w:pPr>
            <w:r>
              <w:rPr>
                <w:sz w:val="24"/>
                <w:lang w:val="en-US"/>
              </w:rPr>
              <w:t>H</w:t>
            </w:r>
          </w:p>
        </w:tc>
        <w:tc>
          <w:tcPr>
            <w:tcW w:w="1843" w:type="dxa"/>
          </w:tcPr>
          <w:p w:rsidR="001A4754" w:rsidRDefault="001A4754" w:rsidP="007E2336">
            <w:pPr>
              <w:jc w:val="center"/>
              <w:rPr>
                <w:sz w:val="24"/>
              </w:rPr>
            </w:pPr>
            <w:r>
              <w:rPr>
                <w:sz w:val="24"/>
              </w:rPr>
              <w:t>9</w:t>
            </w:r>
          </w:p>
        </w:tc>
      </w:tr>
      <w:tr w:rsidR="001A4754" w:rsidTr="007E2336">
        <w:tblPrEx>
          <w:tblCellMar>
            <w:top w:w="0" w:type="dxa"/>
            <w:bottom w:w="0" w:type="dxa"/>
          </w:tblCellMar>
        </w:tblPrEx>
        <w:tc>
          <w:tcPr>
            <w:tcW w:w="1276" w:type="dxa"/>
          </w:tcPr>
          <w:p w:rsidR="001A4754" w:rsidRDefault="001A4754" w:rsidP="007E2336">
            <w:pPr>
              <w:jc w:val="center"/>
              <w:rPr>
                <w:sz w:val="24"/>
              </w:rPr>
            </w:pPr>
            <w:r>
              <w:rPr>
                <w:sz w:val="24"/>
                <w:lang w:val="en-US"/>
              </w:rPr>
              <w:t>I</w:t>
            </w:r>
          </w:p>
        </w:tc>
        <w:tc>
          <w:tcPr>
            <w:tcW w:w="1843" w:type="dxa"/>
          </w:tcPr>
          <w:p w:rsidR="001A4754" w:rsidRDefault="001A4754" w:rsidP="007E2336">
            <w:pPr>
              <w:jc w:val="center"/>
              <w:rPr>
                <w:sz w:val="24"/>
              </w:rPr>
            </w:pPr>
            <w:r>
              <w:rPr>
                <w:sz w:val="24"/>
              </w:rPr>
              <w:t>4</w:t>
            </w:r>
          </w:p>
        </w:tc>
      </w:tr>
      <w:tr w:rsidR="001A4754" w:rsidTr="007E2336">
        <w:tblPrEx>
          <w:tblCellMar>
            <w:top w:w="0" w:type="dxa"/>
            <w:bottom w:w="0" w:type="dxa"/>
          </w:tblCellMar>
        </w:tblPrEx>
        <w:tc>
          <w:tcPr>
            <w:tcW w:w="1276" w:type="dxa"/>
          </w:tcPr>
          <w:p w:rsidR="001A4754" w:rsidRDefault="001A4754" w:rsidP="007E2336">
            <w:pPr>
              <w:jc w:val="center"/>
              <w:rPr>
                <w:sz w:val="24"/>
                <w:lang w:val="en-US"/>
              </w:rPr>
            </w:pPr>
            <w:r>
              <w:rPr>
                <w:sz w:val="24"/>
                <w:lang w:val="en-US"/>
              </w:rPr>
              <w:t>J</w:t>
            </w:r>
          </w:p>
        </w:tc>
        <w:tc>
          <w:tcPr>
            <w:tcW w:w="1843" w:type="dxa"/>
          </w:tcPr>
          <w:p w:rsidR="001A4754" w:rsidRDefault="001A4754" w:rsidP="007E2336">
            <w:pPr>
              <w:jc w:val="center"/>
              <w:rPr>
                <w:sz w:val="24"/>
              </w:rPr>
            </w:pPr>
            <w:r>
              <w:rPr>
                <w:sz w:val="24"/>
                <w:lang w:val="en-US"/>
              </w:rPr>
              <w:t>6</w:t>
            </w:r>
          </w:p>
        </w:tc>
      </w:tr>
      <w:tr w:rsidR="001A4754" w:rsidTr="007E2336">
        <w:tblPrEx>
          <w:tblCellMar>
            <w:top w:w="0" w:type="dxa"/>
            <w:bottom w:w="0" w:type="dxa"/>
          </w:tblCellMar>
        </w:tblPrEx>
        <w:tc>
          <w:tcPr>
            <w:tcW w:w="1276" w:type="dxa"/>
          </w:tcPr>
          <w:p w:rsidR="001A4754" w:rsidRDefault="001A4754" w:rsidP="007E2336">
            <w:pPr>
              <w:jc w:val="center"/>
              <w:rPr>
                <w:sz w:val="24"/>
                <w:lang w:val="en-US"/>
              </w:rPr>
            </w:pPr>
            <w:r>
              <w:rPr>
                <w:sz w:val="24"/>
                <w:lang w:val="en-US"/>
              </w:rPr>
              <w:t>K</w:t>
            </w:r>
          </w:p>
        </w:tc>
        <w:tc>
          <w:tcPr>
            <w:tcW w:w="1843" w:type="dxa"/>
          </w:tcPr>
          <w:p w:rsidR="001A4754" w:rsidRDefault="001A4754" w:rsidP="007E2336">
            <w:pPr>
              <w:jc w:val="center"/>
              <w:rPr>
                <w:sz w:val="24"/>
              </w:rPr>
            </w:pPr>
            <w:r>
              <w:rPr>
                <w:sz w:val="24"/>
              </w:rPr>
              <w:t>7</w:t>
            </w:r>
          </w:p>
        </w:tc>
      </w:tr>
    </w:tbl>
    <w:p w:rsidR="0048507A" w:rsidRDefault="0048507A" w:rsidP="0048507A">
      <w:pPr>
        <w:spacing w:before="120" w:after="120"/>
        <w:ind w:firstLine="454"/>
        <w:jc w:val="center"/>
      </w:pPr>
      <w:r>
        <w:rPr>
          <w:i/>
        </w:rPr>
        <w:t>Упорядочение работ</w:t>
      </w:r>
    </w:p>
    <w:p w:rsidR="0048507A" w:rsidRDefault="0048507A" w:rsidP="0048507A">
      <w:pPr>
        <w:numPr>
          <w:ilvl w:val="0"/>
          <w:numId w:val="24"/>
        </w:numPr>
        <w:ind w:left="0" w:firstLine="454"/>
        <w:jc w:val="both"/>
      </w:pPr>
      <w:r>
        <w:rPr>
          <w:lang w:val="en-US"/>
        </w:rPr>
        <w:t>A</w:t>
      </w:r>
      <w:r w:rsidRPr="00DD5396">
        <w:t>,</w:t>
      </w:r>
      <w:r>
        <w:t xml:space="preserve"> </w:t>
      </w:r>
      <w:r>
        <w:rPr>
          <w:lang w:val="en-US"/>
        </w:rPr>
        <w:t>F</w:t>
      </w:r>
      <w:r>
        <w:t xml:space="preserve"> и </w:t>
      </w:r>
      <w:r>
        <w:rPr>
          <w:lang w:val="en-US"/>
        </w:rPr>
        <w:t>G</w:t>
      </w:r>
      <w:r>
        <w:t>- исходные работы проекта, которые можно начинать одновременно;</w:t>
      </w:r>
    </w:p>
    <w:p w:rsidR="0048507A" w:rsidRDefault="0048507A" w:rsidP="0048507A">
      <w:pPr>
        <w:numPr>
          <w:ilvl w:val="0"/>
          <w:numId w:val="24"/>
        </w:numPr>
        <w:ind w:left="0" w:firstLine="454"/>
        <w:jc w:val="both"/>
      </w:pPr>
      <w:r>
        <w:t xml:space="preserve">Работы </w:t>
      </w:r>
      <w:r>
        <w:rPr>
          <w:lang w:val="en-US"/>
        </w:rPr>
        <w:t>H</w:t>
      </w:r>
      <w:r>
        <w:t xml:space="preserve"> и </w:t>
      </w:r>
      <w:r>
        <w:rPr>
          <w:lang w:val="en-US"/>
        </w:rPr>
        <w:t>B</w:t>
      </w:r>
      <w:r>
        <w:t xml:space="preserve"> начинаются сразу по окончании работы </w:t>
      </w:r>
      <w:r>
        <w:rPr>
          <w:lang w:val="en-US"/>
        </w:rPr>
        <w:t>F</w:t>
      </w:r>
      <w:r>
        <w:t>;</w:t>
      </w:r>
    </w:p>
    <w:p w:rsidR="0048507A" w:rsidRDefault="0048507A" w:rsidP="0048507A">
      <w:pPr>
        <w:numPr>
          <w:ilvl w:val="0"/>
          <w:numId w:val="24"/>
        </w:numPr>
        <w:ind w:left="0" w:firstLine="454"/>
        <w:jc w:val="both"/>
      </w:pPr>
      <w:r>
        <w:t xml:space="preserve">Работа </w:t>
      </w:r>
      <w:r>
        <w:rPr>
          <w:lang w:val="en-US"/>
        </w:rPr>
        <w:t>J</w:t>
      </w:r>
      <w:r w:rsidRPr="00DD5396">
        <w:t xml:space="preserve"> </w:t>
      </w:r>
      <w:r>
        <w:t>следует за</w:t>
      </w:r>
      <w:proofErr w:type="gramStart"/>
      <w:r>
        <w:t xml:space="preserve"> А</w:t>
      </w:r>
      <w:proofErr w:type="gramEnd"/>
      <w:r>
        <w:t xml:space="preserve">, а работа </w:t>
      </w:r>
      <w:r>
        <w:rPr>
          <w:lang w:val="en-US"/>
        </w:rPr>
        <w:t>I</w:t>
      </w:r>
      <w:r>
        <w:t xml:space="preserve"> - за </w:t>
      </w:r>
      <w:r>
        <w:rPr>
          <w:lang w:val="en-US"/>
        </w:rPr>
        <w:t>G</w:t>
      </w:r>
      <w:r>
        <w:t>;</w:t>
      </w:r>
    </w:p>
    <w:p w:rsidR="0048507A" w:rsidRDefault="0048507A" w:rsidP="0048507A">
      <w:pPr>
        <w:numPr>
          <w:ilvl w:val="0"/>
          <w:numId w:val="24"/>
        </w:numPr>
        <w:ind w:left="0" w:firstLine="454"/>
        <w:jc w:val="both"/>
      </w:pPr>
      <w:r>
        <w:t xml:space="preserve">Работа </w:t>
      </w:r>
      <w:r>
        <w:rPr>
          <w:lang w:val="en-US"/>
        </w:rPr>
        <w:t>E</w:t>
      </w:r>
      <w:r>
        <w:t xml:space="preserve"> следует за </w:t>
      </w:r>
      <w:r>
        <w:rPr>
          <w:lang w:val="en-US"/>
        </w:rPr>
        <w:t>H</w:t>
      </w:r>
      <w:r w:rsidRPr="00DD5396">
        <w:t>;</w:t>
      </w:r>
    </w:p>
    <w:p w:rsidR="0048507A" w:rsidRDefault="0048507A" w:rsidP="0048507A">
      <w:pPr>
        <w:numPr>
          <w:ilvl w:val="0"/>
          <w:numId w:val="24"/>
        </w:numPr>
        <w:ind w:left="0" w:firstLine="454"/>
        <w:jc w:val="both"/>
      </w:pPr>
      <w:r>
        <w:t xml:space="preserve">Работы </w:t>
      </w:r>
      <w:r>
        <w:rPr>
          <w:lang w:val="en-US"/>
        </w:rPr>
        <w:t>C</w:t>
      </w:r>
      <w:r>
        <w:t xml:space="preserve"> и </w:t>
      </w:r>
      <w:r>
        <w:rPr>
          <w:lang w:val="en-US"/>
        </w:rPr>
        <w:t>K</w:t>
      </w:r>
      <w:r w:rsidRPr="00DD5396">
        <w:t xml:space="preserve"> </w:t>
      </w:r>
      <w:r>
        <w:t xml:space="preserve">следуют за </w:t>
      </w:r>
      <w:r>
        <w:rPr>
          <w:lang w:val="en-US"/>
        </w:rPr>
        <w:t>B</w:t>
      </w:r>
      <w:r>
        <w:t xml:space="preserve"> и </w:t>
      </w:r>
      <w:r>
        <w:rPr>
          <w:lang w:val="en-US"/>
        </w:rPr>
        <w:t>I</w:t>
      </w:r>
      <w:r>
        <w:t xml:space="preserve">, но не могут начаться, пока не </w:t>
      </w:r>
      <w:proofErr w:type="gramStart"/>
      <w:r>
        <w:t>заве</w:t>
      </w:r>
      <w:r>
        <w:t>р</w:t>
      </w:r>
      <w:r>
        <w:t>шена</w:t>
      </w:r>
      <w:proofErr w:type="gramEnd"/>
      <w:r>
        <w:t xml:space="preserve"> </w:t>
      </w:r>
      <w:r>
        <w:rPr>
          <w:lang w:val="en-US"/>
        </w:rPr>
        <w:t>J</w:t>
      </w:r>
      <w:r>
        <w:t>;</w:t>
      </w:r>
    </w:p>
    <w:p w:rsidR="0048507A" w:rsidRPr="00DD5396" w:rsidRDefault="0048507A" w:rsidP="0048507A">
      <w:pPr>
        <w:numPr>
          <w:ilvl w:val="0"/>
          <w:numId w:val="24"/>
        </w:numPr>
        <w:ind w:left="0" w:firstLine="454"/>
        <w:jc w:val="both"/>
      </w:pPr>
      <w:r>
        <w:lastRenderedPageBreak/>
        <w:t xml:space="preserve">Работа </w:t>
      </w:r>
      <w:r>
        <w:rPr>
          <w:lang w:val="en-US"/>
        </w:rPr>
        <w:t>D</w:t>
      </w:r>
      <w:r>
        <w:t xml:space="preserve"> следует за </w:t>
      </w:r>
      <w:r>
        <w:rPr>
          <w:lang w:val="en-US"/>
        </w:rPr>
        <w:t>E</w:t>
      </w:r>
      <w:r>
        <w:t xml:space="preserve"> и </w:t>
      </w:r>
      <w:r>
        <w:rPr>
          <w:lang w:val="en-US"/>
        </w:rPr>
        <w:t>C</w:t>
      </w:r>
      <w:r>
        <w:t>.</w:t>
      </w:r>
    </w:p>
    <w:p w:rsidR="0048507A" w:rsidRDefault="0048507A" w:rsidP="0048507A">
      <w:pPr>
        <w:spacing w:before="120" w:after="120"/>
        <w:ind w:firstLine="454"/>
        <w:rPr>
          <w:b/>
        </w:rPr>
      </w:pPr>
      <w:r>
        <w:rPr>
          <w:b/>
        </w:rPr>
        <w:t xml:space="preserve">Вариант </w:t>
      </w:r>
      <w:r>
        <w:rPr>
          <w:b/>
          <w:lang w:val="en-US"/>
        </w:rPr>
        <w:t>1</w:t>
      </w:r>
      <w:r w:rsidR="001A4754">
        <w:rPr>
          <w:b/>
        </w:rPr>
        <w:t>0</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1985"/>
      </w:tblGrid>
      <w:tr w:rsidR="001A4754" w:rsidTr="007E2336">
        <w:tblPrEx>
          <w:tblCellMar>
            <w:top w:w="0" w:type="dxa"/>
            <w:bottom w:w="0" w:type="dxa"/>
          </w:tblCellMar>
        </w:tblPrEx>
        <w:tc>
          <w:tcPr>
            <w:tcW w:w="1134" w:type="dxa"/>
          </w:tcPr>
          <w:p w:rsidR="001A4754" w:rsidRDefault="001A4754" w:rsidP="007E2336">
            <w:pPr>
              <w:jc w:val="center"/>
              <w:rPr>
                <w:sz w:val="24"/>
              </w:rPr>
            </w:pPr>
            <w:r>
              <w:rPr>
                <w:sz w:val="24"/>
              </w:rPr>
              <w:t>Назв.</w:t>
            </w:r>
          </w:p>
          <w:p w:rsidR="001A4754" w:rsidRDefault="001A4754" w:rsidP="007E2336">
            <w:pPr>
              <w:jc w:val="center"/>
              <w:rPr>
                <w:sz w:val="24"/>
              </w:rPr>
            </w:pPr>
            <w:r>
              <w:rPr>
                <w:sz w:val="24"/>
              </w:rPr>
              <w:t>работы</w:t>
            </w:r>
          </w:p>
        </w:tc>
        <w:tc>
          <w:tcPr>
            <w:tcW w:w="1985" w:type="dxa"/>
          </w:tcPr>
          <w:p w:rsidR="001A4754" w:rsidRDefault="001A4754" w:rsidP="007E2336">
            <w:pPr>
              <w:jc w:val="center"/>
              <w:rPr>
                <w:sz w:val="24"/>
              </w:rPr>
            </w:pPr>
            <w:r>
              <w:rPr>
                <w:sz w:val="24"/>
              </w:rPr>
              <w:t>Норм.</w:t>
            </w:r>
          </w:p>
          <w:p w:rsidR="001A4754" w:rsidRDefault="001A4754" w:rsidP="007E2336">
            <w:pPr>
              <w:jc w:val="center"/>
              <w:rPr>
                <w:sz w:val="24"/>
              </w:rPr>
            </w:pPr>
            <w:r>
              <w:rPr>
                <w:sz w:val="24"/>
              </w:rPr>
              <w:t>дл</w:t>
            </w:r>
            <w:r>
              <w:rPr>
                <w:sz w:val="24"/>
              </w:rPr>
              <w:t>и</w:t>
            </w:r>
            <w:r>
              <w:rPr>
                <w:sz w:val="24"/>
              </w:rPr>
              <w:t>тельность</w:t>
            </w:r>
          </w:p>
        </w:tc>
      </w:tr>
      <w:tr w:rsidR="001A4754" w:rsidTr="007E2336">
        <w:tblPrEx>
          <w:tblCellMar>
            <w:top w:w="0" w:type="dxa"/>
            <w:bottom w:w="0" w:type="dxa"/>
          </w:tblCellMar>
        </w:tblPrEx>
        <w:tc>
          <w:tcPr>
            <w:tcW w:w="1134" w:type="dxa"/>
          </w:tcPr>
          <w:p w:rsidR="001A4754" w:rsidRDefault="001A4754" w:rsidP="007E2336">
            <w:pPr>
              <w:jc w:val="center"/>
              <w:rPr>
                <w:sz w:val="24"/>
              </w:rPr>
            </w:pPr>
            <w:r>
              <w:rPr>
                <w:sz w:val="24"/>
                <w:lang w:val="en-US"/>
              </w:rPr>
              <w:t>A</w:t>
            </w:r>
          </w:p>
        </w:tc>
        <w:tc>
          <w:tcPr>
            <w:tcW w:w="1985" w:type="dxa"/>
          </w:tcPr>
          <w:p w:rsidR="001A4754" w:rsidRDefault="001A4754" w:rsidP="007E2336">
            <w:pPr>
              <w:jc w:val="center"/>
              <w:rPr>
                <w:sz w:val="24"/>
              </w:rPr>
            </w:pPr>
            <w:r>
              <w:rPr>
                <w:sz w:val="24"/>
              </w:rPr>
              <w:t>2</w:t>
            </w:r>
          </w:p>
        </w:tc>
      </w:tr>
      <w:tr w:rsidR="001A4754" w:rsidTr="007E2336">
        <w:tblPrEx>
          <w:tblCellMar>
            <w:top w:w="0" w:type="dxa"/>
            <w:bottom w:w="0" w:type="dxa"/>
          </w:tblCellMar>
        </w:tblPrEx>
        <w:tc>
          <w:tcPr>
            <w:tcW w:w="1134" w:type="dxa"/>
          </w:tcPr>
          <w:p w:rsidR="001A4754" w:rsidRDefault="001A4754" w:rsidP="007E2336">
            <w:pPr>
              <w:jc w:val="center"/>
              <w:rPr>
                <w:sz w:val="24"/>
              </w:rPr>
            </w:pPr>
            <w:r>
              <w:rPr>
                <w:sz w:val="24"/>
                <w:lang w:val="en-US"/>
              </w:rPr>
              <w:t>B</w:t>
            </w:r>
          </w:p>
        </w:tc>
        <w:tc>
          <w:tcPr>
            <w:tcW w:w="1985" w:type="dxa"/>
          </w:tcPr>
          <w:p w:rsidR="001A4754" w:rsidRDefault="001A4754" w:rsidP="007E2336">
            <w:pPr>
              <w:jc w:val="center"/>
              <w:rPr>
                <w:sz w:val="24"/>
              </w:rPr>
            </w:pPr>
            <w:r>
              <w:rPr>
                <w:sz w:val="24"/>
                <w:lang w:val="en-US"/>
              </w:rPr>
              <w:t>4</w:t>
            </w:r>
          </w:p>
        </w:tc>
      </w:tr>
      <w:tr w:rsidR="001A4754" w:rsidTr="007E2336">
        <w:tblPrEx>
          <w:tblCellMar>
            <w:top w:w="0" w:type="dxa"/>
            <w:bottom w:w="0" w:type="dxa"/>
          </w:tblCellMar>
        </w:tblPrEx>
        <w:tc>
          <w:tcPr>
            <w:tcW w:w="1134" w:type="dxa"/>
          </w:tcPr>
          <w:p w:rsidR="001A4754" w:rsidRDefault="001A4754" w:rsidP="007E2336">
            <w:pPr>
              <w:jc w:val="center"/>
              <w:rPr>
                <w:sz w:val="24"/>
              </w:rPr>
            </w:pPr>
            <w:r>
              <w:rPr>
                <w:sz w:val="24"/>
                <w:lang w:val="en-US"/>
              </w:rPr>
              <w:t>C</w:t>
            </w:r>
          </w:p>
        </w:tc>
        <w:tc>
          <w:tcPr>
            <w:tcW w:w="1985" w:type="dxa"/>
          </w:tcPr>
          <w:p w:rsidR="001A4754" w:rsidRDefault="001A4754" w:rsidP="007E2336">
            <w:pPr>
              <w:jc w:val="center"/>
              <w:rPr>
                <w:sz w:val="24"/>
              </w:rPr>
            </w:pPr>
            <w:r>
              <w:rPr>
                <w:sz w:val="24"/>
                <w:lang w:val="en-US"/>
              </w:rPr>
              <w:t>8</w:t>
            </w:r>
          </w:p>
        </w:tc>
      </w:tr>
      <w:tr w:rsidR="001A4754" w:rsidTr="007E2336">
        <w:tblPrEx>
          <w:tblCellMar>
            <w:top w:w="0" w:type="dxa"/>
            <w:bottom w:w="0" w:type="dxa"/>
          </w:tblCellMar>
        </w:tblPrEx>
        <w:tc>
          <w:tcPr>
            <w:tcW w:w="1134" w:type="dxa"/>
          </w:tcPr>
          <w:p w:rsidR="001A4754" w:rsidRDefault="001A4754" w:rsidP="007E2336">
            <w:pPr>
              <w:jc w:val="center"/>
              <w:rPr>
                <w:sz w:val="24"/>
              </w:rPr>
            </w:pPr>
            <w:r>
              <w:rPr>
                <w:sz w:val="24"/>
                <w:lang w:val="en-US"/>
              </w:rPr>
              <w:t>D</w:t>
            </w:r>
          </w:p>
        </w:tc>
        <w:tc>
          <w:tcPr>
            <w:tcW w:w="1985" w:type="dxa"/>
          </w:tcPr>
          <w:p w:rsidR="001A4754" w:rsidRDefault="001A4754" w:rsidP="007E2336">
            <w:pPr>
              <w:jc w:val="center"/>
              <w:rPr>
                <w:sz w:val="24"/>
              </w:rPr>
            </w:pPr>
            <w:r>
              <w:rPr>
                <w:sz w:val="24"/>
                <w:lang w:val="en-US"/>
              </w:rPr>
              <w:t>9</w:t>
            </w:r>
          </w:p>
        </w:tc>
      </w:tr>
      <w:tr w:rsidR="001A4754" w:rsidTr="007E2336">
        <w:tblPrEx>
          <w:tblCellMar>
            <w:top w:w="0" w:type="dxa"/>
            <w:bottom w:w="0" w:type="dxa"/>
          </w:tblCellMar>
        </w:tblPrEx>
        <w:tc>
          <w:tcPr>
            <w:tcW w:w="1134" w:type="dxa"/>
          </w:tcPr>
          <w:p w:rsidR="001A4754" w:rsidRDefault="001A4754" w:rsidP="007E2336">
            <w:pPr>
              <w:jc w:val="center"/>
              <w:rPr>
                <w:sz w:val="24"/>
              </w:rPr>
            </w:pPr>
            <w:r>
              <w:rPr>
                <w:sz w:val="24"/>
                <w:lang w:val="en-US"/>
              </w:rPr>
              <w:t>E</w:t>
            </w:r>
          </w:p>
        </w:tc>
        <w:tc>
          <w:tcPr>
            <w:tcW w:w="1985" w:type="dxa"/>
          </w:tcPr>
          <w:p w:rsidR="001A4754" w:rsidRDefault="001A4754" w:rsidP="007E2336">
            <w:pPr>
              <w:jc w:val="center"/>
              <w:rPr>
                <w:sz w:val="24"/>
              </w:rPr>
            </w:pPr>
            <w:r>
              <w:rPr>
                <w:sz w:val="24"/>
              </w:rPr>
              <w:t>6</w:t>
            </w:r>
          </w:p>
        </w:tc>
      </w:tr>
      <w:tr w:rsidR="001A4754" w:rsidTr="007E2336">
        <w:tblPrEx>
          <w:tblCellMar>
            <w:top w:w="0" w:type="dxa"/>
            <w:bottom w:w="0" w:type="dxa"/>
          </w:tblCellMar>
        </w:tblPrEx>
        <w:tc>
          <w:tcPr>
            <w:tcW w:w="1134" w:type="dxa"/>
          </w:tcPr>
          <w:p w:rsidR="001A4754" w:rsidRDefault="001A4754" w:rsidP="007E2336">
            <w:pPr>
              <w:jc w:val="center"/>
              <w:rPr>
                <w:sz w:val="24"/>
              </w:rPr>
            </w:pPr>
            <w:r>
              <w:rPr>
                <w:sz w:val="24"/>
                <w:lang w:val="en-US"/>
              </w:rPr>
              <w:t>F</w:t>
            </w:r>
          </w:p>
        </w:tc>
        <w:tc>
          <w:tcPr>
            <w:tcW w:w="1985" w:type="dxa"/>
          </w:tcPr>
          <w:p w:rsidR="001A4754" w:rsidRDefault="001A4754" w:rsidP="007E2336">
            <w:pPr>
              <w:jc w:val="center"/>
              <w:rPr>
                <w:sz w:val="24"/>
              </w:rPr>
            </w:pPr>
            <w:r>
              <w:rPr>
                <w:sz w:val="24"/>
                <w:lang w:val="en-US"/>
              </w:rPr>
              <w:t>12</w:t>
            </w:r>
          </w:p>
        </w:tc>
      </w:tr>
      <w:tr w:rsidR="001A4754" w:rsidTr="007E2336">
        <w:tblPrEx>
          <w:tblCellMar>
            <w:top w:w="0" w:type="dxa"/>
            <w:bottom w:w="0" w:type="dxa"/>
          </w:tblCellMar>
        </w:tblPrEx>
        <w:tc>
          <w:tcPr>
            <w:tcW w:w="1134" w:type="dxa"/>
          </w:tcPr>
          <w:p w:rsidR="001A4754" w:rsidRDefault="001A4754" w:rsidP="007E2336">
            <w:pPr>
              <w:jc w:val="center"/>
              <w:rPr>
                <w:sz w:val="24"/>
              </w:rPr>
            </w:pPr>
            <w:r>
              <w:rPr>
                <w:sz w:val="24"/>
                <w:lang w:val="en-US"/>
              </w:rPr>
              <w:t>G</w:t>
            </w:r>
          </w:p>
        </w:tc>
        <w:tc>
          <w:tcPr>
            <w:tcW w:w="1985" w:type="dxa"/>
          </w:tcPr>
          <w:p w:rsidR="001A4754" w:rsidRDefault="001A4754" w:rsidP="007E2336">
            <w:pPr>
              <w:jc w:val="center"/>
              <w:rPr>
                <w:sz w:val="24"/>
              </w:rPr>
            </w:pPr>
            <w:r>
              <w:rPr>
                <w:sz w:val="24"/>
                <w:lang w:val="en-US"/>
              </w:rPr>
              <w:t>10</w:t>
            </w:r>
          </w:p>
        </w:tc>
      </w:tr>
      <w:tr w:rsidR="001A4754" w:rsidTr="007E2336">
        <w:tblPrEx>
          <w:tblCellMar>
            <w:top w:w="0" w:type="dxa"/>
            <w:bottom w:w="0" w:type="dxa"/>
          </w:tblCellMar>
        </w:tblPrEx>
        <w:tc>
          <w:tcPr>
            <w:tcW w:w="1134" w:type="dxa"/>
          </w:tcPr>
          <w:p w:rsidR="001A4754" w:rsidRDefault="001A4754" w:rsidP="007E2336">
            <w:pPr>
              <w:jc w:val="center"/>
              <w:rPr>
                <w:sz w:val="24"/>
              </w:rPr>
            </w:pPr>
            <w:r>
              <w:rPr>
                <w:sz w:val="24"/>
                <w:lang w:val="en-US"/>
              </w:rPr>
              <w:t>H</w:t>
            </w:r>
          </w:p>
        </w:tc>
        <w:tc>
          <w:tcPr>
            <w:tcW w:w="1985" w:type="dxa"/>
          </w:tcPr>
          <w:p w:rsidR="001A4754" w:rsidRDefault="001A4754" w:rsidP="007E2336">
            <w:pPr>
              <w:jc w:val="center"/>
              <w:rPr>
                <w:sz w:val="24"/>
              </w:rPr>
            </w:pPr>
            <w:r>
              <w:rPr>
                <w:sz w:val="24"/>
                <w:lang w:val="en-US"/>
              </w:rPr>
              <w:t>6</w:t>
            </w:r>
          </w:p>
        </w:tc>
      </w:tr>
      <w:tr w:rsidR="001A4754" w:rsidTr="007E2336">
        <w:tblPrEx>
          <w:tblCellMar>
            <w:top w:w="0" w:type="dxa"/>
            <w:bottom w:w="0" w:type="dxa"/>
          </w:tblCellMar>
        </w:tblPrEx>
        <w:tc>
          <w:tcPr>
            <w:tcW w:w="1134" w:type="dxa"/>
          </w:tcPr>
          <w:p w:rsidR="001A4754" w:rsidRDefault="001A4754" w:rsidP="007E2336">
            <w:pPr>
              <w:jc w:val="center"/>
              <w:rPr>
                <w:sz w:val="24"/>
              </w:rPr>
            </w:pPr>
            <w:r>
              <w:rPr>
                <w:sz w:val="24"/>
                <w:lang w:val="en-US"/>
              </w:rPr>
              <w:t>I</w:t>
            </w:r>
          </w:p>
        </w:tc>
        <w:tc>
          <w:tcPr>
            <w:tcW w:w="1985" w:type="dxa"/>
          </w:tcPr>
          <w:p w:rsidR="001A4754" w:rsidRDefault="001A4754" w:rsidP="007E2336">
            <w:pPr>
              <w:jc w:val="center"/>
              <w:rPr>
                <w:sz w:val="24"/>
              </w:rPr>
            </w:pPr>
            <w:r>
              <w:rPr>
                <w:sz w:val="24"/>
                <w:lang w:val="en-US"/>
              </w:rPr>
              <w:t>7</w:t>
            </w:r>
          </w:p>
        </w:tc>
      </w:tr>
      <w:tr w:rsidR="001A4754" w:rsidTr="007E2336">
        <w:tblPrEx>
          <w:tblCellMar>
            <w:top w:w="0" w:type="dxa"/>
            <w:bottom w:w="0" w:type="dxa"/>
          </w:tblCellMar>
        </w:tblPrEx>
        <w:tc>
          <w:tcPr>
            <w:tcW w:w="1134" w:type="dxa"/>
          </w:tcPr>
          <w:p w:rsidR="001A4754" w:rsidRDefault="001A4754" w:rsidP="007E2336">
            <w:pPr>
              <w:jc w:val="center"/>
              <w:rPr>
                <w:sz w:val="24"/>
                <w:lang w:val="en-US"/>
              </w:rPr>
            </w:pPr>
            <w:r>
              <w:rPr>
                <w:sz w:val="24"/>
                <w:lang w:val="en-US"/>
              </w:rPr>
              <w:t>J</w:t>
            </w:r>
          </w:p>
        </w:tc>
        <w:tc>
          <w:tcPr>
            <w:tcW w:w="1985" w:type="dxa"/>
          </w:tcPr>
          <w:p w:rsidR="001A4754" w:rsidRDefault="001A4754" w:rsidP="007E2336">
            <w:pPr>
              <w:jc w:val="center"/>
              <w:rPr>
                <w:sz w:val="24"/>
              </w:rPr>
            </w:pPr>
            <w:r>
              <w:rPr>
                <w:sz w:val="24"/>
                <w:lang w:val="en-US"/>
              </w:rPr>
              <w:t>4</w:t>
            </w:r>
          </w:p>
        </w:tc>
      </w:tr>
    </w:tbl>
    <w:p w:rsidR="0048507A" w:rsidRDefault="0048507A" w:rsidP="0048507A">
      <w:pPr>
        <w:spacing w:after="120"/>
        <w:ind w:firstLine="454"/>
        <w:jc w:val="center"/>
        <w:rPr>
          <w:sz w:val="26"/>
        </w:rPr>
      </w:pPr>
      <w:r>
        <w:rPr>
          <w:i/>
          <w:sz w:val="26"/>
        </w:rPr>
        <w:t>Упорядочение работ</w:t>
      </w:r>
    </w:p>
    <w:p w:rsidR="0048507A" w:rsidRDefault="0048507A" w:rsidP="0048507A">
      <w:pPr>
        <w:numPr>
          <w:ilvl w:val="0"/>
          <w:numId w:val="25"/>
        </w:numPr>
        <w:ind w:left="0" w:firstLine="454"/>
        <w:jc w:val="both"/>
        <w:rPr>
          <w:sz w:val="26"/>
        </w:rPr>
      </w:pPr>
      <w:r>
        <w:rPr>
          <w:sz w:val="26"/>
          <w:lang w:val="en-US"/>
        </w:rPr>
        <w:t>C</w:t>
      </w:r>
      <w:r w:rsidRPr="00DD5396">
        <w:rPr>
          <w:sz w:val="26"/>
        </w:rPr>
        <w:t>,</w:t>
      </w:r>
      <w:r>
        <w:rPr>
          <w:sz w:val="26"/>
        </w:rPr>
        <w:t xml:space="preserve"> </w:t>
      </w:r>
      <w:r>
        <w:rPr>
          <w:sz w:val="26"/>
          <w:lang w:val="en-US"/>
        </w:rPr>
        <w:t>I</w:t>
      </w:r>
      <w:r>
        <w:rPr>
          <w:sz w:val="26"/>
        </w:rPr>
        <w:t xml:space="preserve"> и </w:t>
      </w:r>
      <w:r>
        <w:rPr>
          <w:sz w:val="26"/>
          <w:lang w:val="en-US"/>
        </w:rPr>
        <w:t>G</w:t>
      </w:r>
      <w:r>
        <w:rPr>
          <w:sz w:val="26"/>
        </w:rPr>
        <w:t>- исходные работы проекта, которые можно начинать одновр</w:t>
      </w:r>
      <w:r>
        <w:rPr>
          <w:sz w:val="26"/>
        </w:rPr>
        <w:t>е</w:t>
      </w:r>
      <w:r>
        <w:rPr>
          <w:sz w:val="26"/>
        </w:rPr>
        <w:t>менно;</w:t>
      </w:r>
    </w:p>
    <w:p w:rsidR="0048507A" w:rsidRDefault="0048507A" w:rsidP="0048507A">
      <w:pPr>
        <w:numPr>
          <w:ilvl w:val="0"/>
          <w:numId w:val="25"/>
        </w:numPr>
        <w:ind w:left="0" w:firstLine="454"/>
        <w:jc w:val="both"/>
        <w:rPr>
          <w:sz w:val="26"/>
        </w:rPr>
      </w:pPr>
      <w:r>
        <w:rPr>
          <w:sz w:val="26"/>
        </w:rPr>
        <w:t xml:space="preserve">Работы </w:t>
      </w:r>
      <w:r>
        <w:rPr>
          <w:sz w:val="26"/>
          <w:lang w:val="en-US"/>
        </w:rPr>
        <w:t>J</w:t>
      </w:r>
      <w:r>
        <w:rPr>
          <w:sz w:val="26"/>
        </w:rPr>
        <w:t xml:space="preserve"> и </w:t>
      </w:r>
      <w:r>
        <w:rPr>
          <w:sz w:val="26"/>
          <w:lang w:val="en-US"/>
        </w:rPr>
        <w:t>B</w:t>
      </w:r>
      <w:r>
        <w:rPr>
          <w:sz w:val="26"/>
        </w:rPr>
        <w:t xml:space="preserve"> начинаются сразу по окончании работы </w:t>
      </w:r>
      <w:r>
        <w:rPr>
          <w:sz w:val="26"/>
          <w:lang w:val="en-US"/>
        </w:rPr>
        <w:t>I</w:t>
      </w:r>
      <w:r>
        <w:rPr>
          <w:sz w:val="26"/>
        </w:rPr>
        <w:t>;</w:t>
      </w:r>
    </w:p>
    <w:p w:rsidR="0048507A" w:rsidRDefault="0048507A" w:rsidP="0048507A">
      <w:pPr>
        <w:numPr>
          <w:ilvl w:val="0"/>
          <w:numId w:val="25"/>
        </w:numPr>
        <w:ind w:left="0" w:firstLine="454"/>
        <w:jc w:val="both"/>
        <w:rPr>
          <w:sz w:val="26"/>
        </w:rPr>
      </w:pPr>
      <w:r>
        <w:rPr>
          <w:sz w:val="26"/>
        </w:rPr>
        <w:t xml:space="preserve">Работа </w:t>
      </w:r>
      <w:r>
        <w:rPr>
          <w:sz w:val="26"/>
          <w:lang w:val="en-US"/>
        </w:rPr>
        <w:t>H</w:t>
      </w:r>
      <w:r w:rsidRPr="00DD5396">
        <w:rPr>
          <w:sz w:val="26"/>
        </w:rPr>
        <w:t xml:space="preserve"> </w:t>
      </w:r>
      <w:r>
        <w:rPr>
          <w:sz w:val="26"/>
        </w:rPr>
        <w:t xml:space="preserve">следует за </w:t>
      </w:r>
      <w:r>
        <w:rPr>
          <w:sz w:val="26"/>
          <w:lang w:val="en-US"/>
        </w:rPr>
        <w:t>C</w:t>
      </w:r>
      <w:r>
        <w:rPr>
          <w:sz w:val="26"/>
        </w:rPr>
        <w:t xml:space="preserve">, а работа </w:t>
      </w:r>
      <w:r>
        <w:rPr>
          <w:sz w:val="26"/>
          <w:lang w:val="en-US"/>
        </w:rPr>
        <w:t>A</w:t>
      </w:r>
      <w:r>
        <w:rPr>
          <w:sz w:val="26"/>
        </w:rPr>
        <w:t xml:space="preserve"> - за </w:t>
      </w:r>
      <w:r>
        <w:rPr>
          <w:sz w:val="26"/>
          <w:lang w:val="en-US"/>
        </w:rPr>
        <w:t>H</w:t>
      </w:r>
      <w:r>
        <w:rPr>
          <w:sz w:val="26"/>
        </w:rPr>
        <w:t>;</w:t>
      </w:r>
    </w:p>
    <w:p w:rsidR="0048507A" w:rsidRDefault="0048507A" w:rsidP="0048507A">
      <w:pPr>
        <w:numPr>
          <w:ilvl w:val="0"/>
          <w:numId w:val="25"/>
        </w:numPr>
        <w:ind w:left="0" w:firstLine="454"/>
        <w:jc w:val="both"/>
        <w:rPr>
          <w:sz w:val="26"/>
        </w:rPr>
      </w:pPr>
      <w:r>
        <w:rPr>
          <w:sz w:val="26"/>
        </w:rPr>
        <w:t xml:space="preserve">Работа </w:t>
      </w:r>
      <w:r>
        <w:rPr>
          <w:sz w:val="26"/>
          <w:lang w:val="en-US"/>
        </w:rPr>
        <w:t>F</w:t>
      </w:r>
      <w:r>
        <w:rPr>
          <w:sz w:val="26"/>
        </w:rPr>
        <w:t xml:space="preserve"> следует за </w:t>
      </w:r>
      <w:r>
        <w:rPr>
          <w:sz w:val="26"/>
          <w:lang w:val="en-US"/>
        </w:rPr>
        <w:t>G</w:t>
      </w:r>
      <w:r w:rsidRPr="00DD5396">
        <w:rPr>
          <w:sz w:val="26"/>
        </w:rPr>
        <w:t>;</w:t>
      </w:r>
    </w:p>
    <w:p w:rsidR="0048507A" w:rsidRDefault="0048507A" w:rsidP="0048507A">
      <w:pPr>
        <w:numPr>
          <w:ilvl w:val="0"/>
          <w:numId w:val="25"/>
        </w:numPr>
        <w:ind w:left="0" w:firstLine="454"/>
        <w:jc w:val="both"/>
        <w:rPr>
          <w:sz w:val="26"/>
        </w:rPr>
      </w:pPr>
      <w:r>
        <w:rPr>
          <w:sz w:val="26"/>
        </w:rPr>
        <w:t xml:space="preserve">Работа </w:t>
      </w:r>
      <w:r>
        <w:rPr>
          <w:sz w:val="26"/>
          <w:lang w:val="en-US"/>
        </w:rPr>
        <w:t>E</w:t>
      </w:r>
      <w:r w:rsidRPr="00DD5396">
        <w:rPr>
          <w:sz w:val="26"/>
        </w:rPr>
        <w:t xml:space="preserve"> </w:t>
      </w:r>
      <w:r>
        <w:rPr>
          <w:sz w:val="26"/>
        </w:rPr>
        <w:t xml:space="preserve">следует за </w:t>
      </w:r>
      <w:r>
        <w:rPr>
          <w:sz w:val="26"/>
          <w:lang w:val="en-US"/>
        </w:rPr>
        <w:t>B</w:t>
      </w:r>
      <w:r w:rsidRPr="00DD5396">
        <w:rPr>
          <w:sz w:val="26"/>
        </w:rPr>
        <w:t>;</w:t>
      </w:r>
    </w:p>
    <w:p w:rsidR="0048507A" w:rsidRPr="00DD5396" w:rsidRDefault="0048507A" w:rsidP="0048507A">
      <w:pPr>
        <w:numPr>
          <w:ilvl w:val="0"/>
          <w:numId w:val="25"/>
        </w:numPr>
        <w:ind w:left="0" w:firstLine="454"/>
        <w:jc w:val="both"/>
      </w:pPr>
      <w:r>
        <w:rPr>
          <w:sz w:val="26"/>
        </w:rPr>
        <w:t xml:space="preserve">Работа </w:t>
      </w:r>
      <w:r>
        <w:rPr>
          <w:sz w:val="26"/>
          <w:lang w:val="en-US"/>
        </w:rPr>
        <w:t>D</w:t>
      </w:r>
      <w:r>
        <w:rPr>
          <w:sz w:val="26"/>
        </w:rPr>
        <w:t xml:space="preserve"> следует за </w:t>
      </w:r>
      <w:r>
        <w:rPr>
          <w:sz w:val="26"/>
          <w:lang w:val="en-US"/>
        </w:rPr>
        <w:t>A</w:t>
      </w:r>
      <w:r>
        <w:rPr>
          <w:sz w:val="26"/>
        </w:rPr>
        <w:t xml:space="preserve"> и </w:t>
      </w:r>
      <w:r>
        <w:rPr>
          <w:sz w:val="26"/>
          <w:lang w:val="en-US"/>
        </w:rPr>
        <w:t>E</w:t>
      </w:r>
      <w:r>
        <w:rPr>
          <w:sz w:val="26"/>
        </w:rPr>
        <w:t>, но не может начаться, пока не завершена</w:t>
      </w:r>
      <w:r>
        <w:t xml:space="preserve"> </w:t>
      </w:r>
      <w:r>
        <w:rPr>
          <w:lang w:val="en-US"/>
        </w:rPr>
        <w:t>F</w:t>
      </w:r>
      <w:r>
        <w:t>.</w:t>
      </w:r>
    </w:p>
    <w:p w:rsidR="007E2336" w:rsidRDefault="007E2336" w:rsidP="0048507A">
      <w:pPr>
        <w:ind w:left="454"/>
        <w:jc w:val="both"/>
      </w:pPr>
    </w:p>
    <w:p w:rsidR="007E2336" w:rsidRDefault="007E2336">
      <w:pPr>
        <w:ind w:left="454"/>
        <w:jc w:val="right"/>
      </w:pPr>
    </w:p>
    <w:p w:rsidR="007E2336" w:rsidRDefault="007E2336">
      <w:pPr>
        <w:ind w:left="454"/>
        <w:jc w:val="right"/>
      </w:pPr>
    </w:p>
    <w:p w:rsidR="007E2336" w:rsidRDefault="007E2336">
      <w:pPr>
        <w:ind w:left="454"/>
        <w:jc w:val="right"/>
      </w:pPr>
    </w:p>
    <w:p w:rsidR="007E2336" w:rsidRDefault="007E2336">
      <w:pPr>
        <w:ind w:left="454"/>
        <w:jc w:val="right"/>
      </w:pPr>
    </w:p>
    <w:p w:rsidR="007E2336" w:rsidRDefault="007E2336">
      <w:pPr>
        <w:ind w:left="454"/>
        <w:jc w:val="right"/>
      </w:pPr>
    </w:p>
    <w:p w:rsidR="007E2336" w:rsidRDefault="007E2336">
      <w:pPr>
        <w:ind w:left="454"/>
        <w:jc w:val="right"/>
      </w:pPr>
    </w:p>
    <w:p w:rsidR="007E2336" w:rsidRDefault="007E2336">
      <w:pPr>
        <w:ind w:left="454"/>
        <w:jc w:val="right"/>
      </w:pPr>
    </w:p>
    <w:p w:rsidR="007E2336" w:rsidRDefault="007E2336">
      <w:pPr>
        <w:ind w:left="454"/>
        <w:jc w:val="right"/>
      </w:pPr>
    </w:p>
    <w:sectPr w:rsidR="007E23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CE6AFE8"/>
    <w:lvl w:ilvl="0">
      <w:numFmt w:val="decimal"/>
      <w:lvlText w:val="*"/>
      <w:lvlJc w:val="left"/>
    </w:lvl>
  </w:abstractNum>
  <w:abstractNum w:abstractNumId="1">
    <w:nsid w:val="02117535"/>
    <w:multiLevelType w:val="singleLevel"/>
    <w:tmpl w:val="CB82E802"/>
    <w:lvl w:ilvl="0">
      <w:start w:val="1"/>
      <w:numFmt w:val="decimal"/>
      <w:lvlText w:val="%1)"/>
      <w:legacy w:legacy="1" w:legacySpace="0" w:legacyIndent="283"/>
      <w:lvlJc w:val="left"/>
    </w:lvl>
  </w:abstractNum>
  <w:abstractNum w:abstractNumId="2">
    <w:nsid w:val="0B445EC7"/>
    <w:multiLevelType w:val="singleLevel"/>
    <w:tmpl w:val="36723892"/>
    <w:lvl w:ilvl="0">
      <w:start w:val="1"/>
      <w:numFmt w:val="decimal"/>
      <w:lvlText w:val="%1) "/>
      <w:legacy w:legacy="1" w:legacySpace="0" w:legacyIndent="283"/>
      <w:lvlJc w:val="left"/>
      <w:pPr>
        <w:ind w:left="737" w:hanging="283"/>
      </w:pPr>
      <w:rPr>
        <w:rFonts w:ascii="Times New Roman" w:hAnsi="Times New Roman" w:cs="Times New Roman" w:hint="default"/>
        <w:b w:val="0"/>
        <w:i w:val="0"/>
        <w:sz w:val="24"/>
        <w:u w:val="none"/>
      </w:rPr>
    </w:lvl>
  </w:abstractNum>
  <w:abstractNum w:abstractNumId="3">
    <w:nsid w:val="0EA217F0"/>
    <w:multiLevelType w:val="singleLevel"/>
    <w:tmpl w:val="CB82E802"/>
    <w:lvl w:ilvl="0">
      <w:start w:val="1"/>
      <w:numFmt w:val="decimal"/>
      <w:lvlText w:val="%1)"/>
      <w:legacy w:legacy="1" w:legacySpace="0" w:legacyIndent="283"/>
      <w:lvlJc w:val="left"/>
    </w:lvl>
  </w:abstractNum>
  <w:abstractNum w:abstractNumId="4">
    <w:nsid w:val="11CA1A27"/>
    <w:multiLevelType w:val="singleLevel"/>
    <w:tmpl w:val="36723892"/>
    <w:lvl w:ilvl="0">
      <w:start w:val="1"/>
      <w:numFmt w:val="decimal"/>
      <w:lvlText w:val="%1) "/>
      <w:legacy w:legacy="1" w:legacySpace="0" w:legacyIndent="283"/>
      <w:lvlJc w:val="left"/>
      <w:pPr>
        <w:ind w:left="737" w:hanging="283"/>
      </w:pPr>
      <w:rPr>
        <w:rFonts w:ascii="Times New Roman" w:hAnsi="Times New Roman" w:cs="Times New Roman" w:hint="default"/>
        <w:b w:val="0"/>
        <w:i w:val="0"/>
        <w:sz w:val="24"/>
        <w:u w:val="none"/>
      </w:rPr>
    </w:lvl>
  </w:abstractNum>
  <w:abstractNum w:abstractNumId="5">
    <w:nsid w:val="18D43412"/>
    <w:multiLevelType w:val="singleLevel"/>
    <w:tmpl w:val="36723892"/>
    <w:lvl w:ilvl="0">
      <w:start w:val="1"/>
      <w:numFmt w:val="decimal"/>
      <w:lvlText w:val="%1) "/>
      <w:legacy w:legacy="1" w:legacySpace="0" w:legacyIndent="283"/>
      <w:lvlJc w:val="left"/>
      <w:pPr>
        <w:ind w:left="737" w:hanging="283"/>
      </w:pPr>
      <w:rPr>
        <w:rFonts w:ascii="Times New Roman" w:hAnsi="Times New Roman" w:cs="Times New Roman" w:hint="default"/>
        <w:b w:val="0"/>
        <w:i w:val="0"/>
        <w:sz w:val="24"/>
        <w:u w:val="none"/>
      </w:rPr>
    </w:lvl>
  </w:abstractNum>
  <w:abstractNum w:abstractNumId="6">
    <w:nsid w:val="1A64363F"/>
    <w:multiLevelType w:val="singleLevel"/>
    <w:tmpl w:val="36723892"/>
    <w:lvl w:ilvl="0">
      <w:start w:val="1"/>
      <w:numFmt w:val="decimal"/>
      <w:lvlText w:val="%1) "/>
      <w:legacy w:legacy="1" w:legacySpace="0" w:legacyIndent="283"/>
      <w:lvlJc w:val="left"/>
      <w:pPr>
        <w:ind w:left="737" w:hanging="283"/>
      </w:pPr>
      <w:rPr>
        <w:rFonts w:ascii="Times New Roman" w:hAnsi="Times New Roman" w:cs="Times New Roman" w:hint="default"/>
        <w:b w:val="0"/>
        <w:i w:val="0"/>
        <w:sz w:val="24"/>
        <w:u w:val="none"/>
      </w:rPr>
    </w:lvl>
  </w:abstractNum>
  <w:abstractNum w:abstractNumId="7">
    <w:nsid w:val="1C6E6183"/>
    <w:multiLevelType w:val="singleLevel"/>
    <w:tmpl w:val="36723892"/>
    <w:lvl w:ilvl="0">
      <w:start w:val="1"/>
      <w:numFmt w:val="decimal"/>
      <w:lvlText w:val="%1) "/>
      <w:legacy w:legacy="1" w:legacySpace="0" w:legacyIndent="283"/>
      <w:lvlJc w:val="left"/>
      <w:pPr>
        <w:ind w:left="737" w:hanging="283"/>
      </w:pPr>
      <w:rPr>
        <w:rFonts w:ascii="Times New Roman" w:hAnsi="Times New Roman" w:cs="Times New Roman" w:hint="default"/>
        <w:b w:val="0"/>
        <w:i w:val="0"/>
        <w:sz w:val="24"/>
        <w:u w:val="none"/>
      </w:rPr>
    </w:lvl>
  </w:abstractNum>
  <w:abstractNum w:abstractNumId="8">
    <w:nsid w:val="1D9A52AA"/>
    <w:multiLevelType w:val="singleLevel"/>
    <w:tmpl w:val="B1688952"/>
    <w:lvl w:ilvl="0">
      <w:start w:val="1"/>
      <w:numFmt w:val="decimal"/>
      <w:lvlText w:val="%1. "/>
      <w:legacy w:legacy="1" w:legacySpace="0" w:legacyIndent="283"/>
      <w:lvlJc w:val="left"/>
      <w:rPr>
        <w:rFonts w:ascii="Times New Roman" w:hAnsi="Times New Roman" w:cs="Times New Roman" w:hint="default"/>
        <w:b w:val="0"/>
        <w:i w:val="0"/>
        <w:sz w:val="28"/>
        <w:u w:val="none"/>
      </w:rPr>
    </w:lvl>
  </w:abstractNum>
  <w:abstractNum w:abstractNumId="9">
    <w:nsid w:val="250030BF"/>
    <w:multiLevelType w:val="singleLevel"/>
    <w:tmpl w:val="36723892"/>
    <w:lvl w:ilvl="0">
      <w:start w:val="1"/>
      <w:numFmt w:val="decimal"/>
      <w:lvlText w:val="%1) "/>
      <w:legacy w:legacy="1" w:legacySpace="0" w:legacyIndent="283"/>
      <w:lvlJc w:val="left"/>
      <w:pPr>
        <w:ind w:left="737" w:hanging="283"/>
      </w:pPr>
      <w:rPr>
        <w:rFonts w:ascii="Times New Roman" w:hAnsi="Times New Roman" w:cs="Times New Roman" w:hint="default"/>
        <w:b w:val="0"/>
        <w:i w:val="0"/>
        <w:sz w:val="24"/>
        <w:u w:val="none"/>
      </w:rPr>
    </w:lvl>
  </w:abstractNum>
  <w:abstractNum w:abstractNumId="10">
    <w:nsid w:val="27EB0F96"/>
    <w:multiLevelType w:val="singleLevel"/>
    <w:tmpl w:val="CB82E802"/>
    <w:lvl w:ilvl="0">
      <w:start w:val="1"/>
      <w:numFmt w:val="decimal"/>
      <w:lvlText w:val="%1)"/>
      <w:legacy w:legacy="1" w:legacySpace="0" w:legacyIndent="283"/>
      <w:lvlJc w:val="left"/>
    </w:lvl>
  </w:abstractNum>
  <w:abstractNum w:abstractNumId="11">
    <w:nsid w:val="297E1280"/>
    <w:multiLevelType w:val="singleLevel"/>
    <w:tmpl w:val="36723892"/>
    <w:lvl w:ilvl="0">
      <w:start w:val="1"/>
      <w:numFmt w:val="decimal"/>
      <w:lvlText w:val="%1) "/>
      <w:legacy w:legacy="1" w:legacySpace="0" w:legacyIndent="283"/>
      <w:lvlJc w:val="left"/>
      <w:pPr>
        <w:ind w:left="737" w:hanging="283"/>
      </w:pPr>
      <w:rPr>
        <w:rFonts w:ascii="Times New Roman" w:hAnsi="Times New Roman" w:cs="Times New Roman" w:hint="default"/>
        <w:b w:val="0"/>
        <w:i w:val="0"/>
        <w:sz w:val="24"/>
        <w:u w:val="none"/>
      </w:rPr>
    </w:lvl>
  </w:abstractNum>
  <w:abstractNum w:abstractNumId="12">
    <w:nsid w:val="2AFF34D2"/>
    <w:multiLevelType w:val="singleLevel"/>
    <w:tmpl w:val="CB82E802"/>
    <w:lvl w:ilvl="0">
      <w:start w:val="1"/>
      <w:numFmt w:val="decimal"/>
      <w:lvlText w:val="%1)"/>
      <w:legacy w:legacy="1" w:legacySpace="0" w:legacyIndent="283"/>
      <w:lvlJc w:val="left"/>
    </w:lvl>
  </w:abstractNum>
  <w:abstractNum w:abstractNumId="13">
    <w:nsid w:val="495A54DA"/>
    <w:multiLevelType w:val="singleLevel"/>
    <w:tmpl w:val="01D482E2"/>
    <w:lvl w:ilvl="0">
      <w:start w:val="1"/>
      <w:numFmt w:val="decimal"/>
      <w:lvlText w:val="%1."/>
      <w:legacy w:legacy="1" w:legacySpace="0" w:legacyIndent="283"/>
      <w:lvlJc w:val="left"/>
    </w:lvl>
  </w:abstractNum>
  <w:abstractNum w:abstractNumId="14">
    <w:nsid w:val="496F5F01"/>
    <w:multiLevelType w:val="singleLevel"/>
    <w:tmpl w:val="36723892"/>
    <w:lvl w:ilvl="0">
      <w:start w:val="1"/>
      <w:numFmt w:val="decimal"/>
      <w:lvlText w:val="%1) "/>
      <w:legacy w:legacy="1" w:legacySpace="0" w:legacyIndent="283"/>
      <w:lvlJc w:val="left"/>
      <w:pPr>
        <w:ind w:left="737" w:hanging="283"/>
      </w:pPr>
      <w:rPr>
        <w:rFonts w:ascii="Times New Roman" w:hAnsi="Times New Roman" w:cs="Times New Roman" w:hint="default"/>
        <w:b w:val="0"/>
        <w:i w:val="0"/>
        <w:sz w:val="24"/>
        <w:u w:val="none"/>
      </w:rPr>
    </w:lvl>
  </w:abstractNum>
  <w:abstractNum w:abstractNumId="15">
    <w:nsid w:val="4A9C7727"/>
    <w:multiLevelType w:val="singleLevel"/>
    <w:tmpl w:val="B3EE40F2"/>
    <w:lvl w:ilvl="0">
      <w:start w:val="1"/>
      <w:numFmt w:val="decimal"/>
      <w:lvlText w:val="%1) "/>
      <w:legacy w:legacy="1" w:legacySpace="0" w:legacyIndent="283"/>
      <w:lvlJc w:val="left"/>
      <w:pPr>
        <w:ind w:left="1417" w:hanging="283"/>
      </w:pPr>
      <w:rPr>
        <w:rFonts w:ascii="Times New Roman" w:hAnsi="Times New Roman" w:cs="Times New Roman" w:hint="default"/>
        <w:b w:val="0"/>
        <w:i w:val="0"/>
        <w:sz w:val="28"/>
        <w:u w:val="none"/>
      </w:rPr>
    </w:lvl>
  </w:abstractNum>
  <w:abstractNum w:abstractNumId="16">
    <w:nsid w:val="4AC24A74"/>
    <w:multiLevelType w:val="singleLevel"/>
    <w:tmpl w:val="36723892"/>
    <w:lvl w:ilvl="0">
      <w:start w:val="1"/>
      <w:numFmt w:val="decimal"/>
      <w:lvlText w:val="%1) "/>
      <w:legacy w:legacy="1" w:legacySpace="0" w:legacyIndent="283"/>
      <w:lvlJc w:val="left"/>
      <w:pPr>
        <w:ind w:left="737" w:hanging="283"/>
      </w:pPr>
      <w:rPr>
        <w:rFonts w:ascii="Times New Roman" w:hAnsi="Times New Roman" w:cs="Times New Roman" w:hint="default"/>
        <w:b w:val="0"/>
        <w:i w:val="0"/>
        <w:sz w:val="24"/>
        <w:u w:val="none"/>
      </w:rPr>
    </w:lvl>
  </w:abstractNum>
  <w:abstractNum w:abstractNumId="17">
    <w:nsid w:val="4DBA2DE6"/>
    <w:multiLevelType w:val="singleLevel"/>
    <w:tmpl w:val="36723892"/>
    <w:lvl w:ilvl="0">
      <w:start w:val="1"/>
      <w:numFmt w:val="decimal"/>
      <w:lvlText w:val="%1) "/>
      <w:legacy w:legacy="1" w:legacySpace="0" w:legacyIndent="283"/>
      <w:lvlJc w:val="left"/>
      <w:pPr>
        <w:ind w:left="737" w:hanging="283"/>
      </w:pPr>
      <w:rPr>
        <w:rFonts w:ascii="Times New Roman" w:hAnsi="Times New Roman" w:cs="Times New Roman" w:hint="default"/>
        <w:b w:val="0"/>
        <w:i w:val="0"/>
        <w:sz w:val="24"/>
        <w:u w:val="none"/>
      </w:rPr>
    </w:lvl>
  </w:abstractNum>
  <w:abstractNum w:abstractNumId="18">
    <w:nsid w:val="526E1175"/>
    <w:multiLevelType w:val="singleLevel"/>
    <w:tmpl w:val="36723892"/>
    <w:lvl w:ilvl="0">
      <w:start w:val="1"/>
      <w:numFmt w:val="decimal"/>
      <w:lvlText w:val="%1) "/>
      <w:legacy w:legacy="1" w:legacySpace="0" w:legacyIndent="283"/>
      <w:lvlJc w:val="left"/>
      <w:pPr>
        <w:ind w:left="737" w:hanging="283"/>
      </w:pPr>
      <w:rPr>
        <w:rFonts w:ascii="Times New Roman" w:hAnsi="Times New Roman" w:cs="Times New Roman" w:hint="default"/>
        <w:b w:val="0"/>
        <w:i w:val="0"/>
        <w:sz w:val="24"/>
        <w:u w:val="none"/>
      </w:rPr>
    </w:lvl>
  </w:abstractNum>
  <w:abstractNum w:abstractNumId="19">
    <w:nsid w:val="55BE2C8D"/>
    <w:multiLevelType w:val="hybridMultilevel"/>
    <w:tmpl w:val="9D38E848"/>
    <w:lvl w:ilvl="0" w:tplc="5AFE5998">
      <w:start w:val="1"/>
      <w:numFmt w:val="decimal"/>
      <w:lvlText w:val="%1) "/>
      <w:lvlJc w:val="left"/>
      <w:pPr>
        <w:ind w:left="737" w:hanging="283"/>
      </w:pPr>
      <w:rPr>
        <w:rFonts w:ascii="Times New Roman" w:hAnsi="Times New Roman" w:cs="Times New Roman" w:hint="default"/>
        <w:b w:val="0"/>
        <w:i w:val="0"/>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C41AD9"/>
    <w:multiLevelType w:val="singleLevel"/>
    <w:tmpl w:val="409E5DCE"/>
    <w:lvl w:ilvl="0">
      <w:start w:val="1"/>
      <w:numFmt w:val="decimal"/>
      <w:lvlText w:val="3.%1. "/>
      <w:legacy w:legacy="1" w:legacySpace="0" w:legacyIndent="283"/>
      <w:lvlJc w:val="left"/>
      <w:pPr>
        <w:ind w:left="737" w:hanging="283"/>
      </w:pPr>
      <w:rPr>
        <w:rFonts w:ascii="Times New Roman" w:hAnsi="Times New Roman" w:cs="Times New Roman" w:hint="default"/>
        <w:b w:val="0"/>
        <w:i w:val="0"/>
        <w:sz w:val="28"/>
        <w:u w:val="none"/>
      </w:rPr>
    </w:lvl>
  </w:abstractNum>
  <w:abstractNum w:abstractNumId="21">
    <w:nsid w:val="5A8F65DE"/>
    <w:multiLevelType w:val="hybridMultilevel"/>
    <w:tmpl w:val="99DE75BC"/>
    <w:lvl w:ilvl="0" w:tplc="81D2E6C4">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22">
    <w:nsid w:val="5AAF2BEF"/>
    <w:multiLevelType w:val="singleLevel"/>
    <w:tmpl w:val="CB82E802"/>
    <w:lvl w:ilvl="0">
      <w:start w:val="1"/>
      <w:numFmt w:val="decimal"/>
      <w:lvlText w:val="%1)"/>
      <w:legacy w:legacy="1" w:legacySpace="0" w:legacyIndent="283"/>
      <w:lvlJc w:val="left"/>
    </w:lvl>
  </w:abstractNum>
  <w:abstractNum w:abstractNumId="23">
    <w:nsid w:val="5ABE6560"/>
    <w:multiLevelType w:val="singleLevel"/>
    <w:tmpl w:val="C4BE3B2C"/>
    <w:lvl w:ilvl="0">
      <w:start w:val="3"/>
      <w:numFmt w:val="decimal"/>
      <w:lvlText w:val="%1."/>
      <w:legacy w:legacy="1" w:legacySpace="0" w:legacyIndent="283"/>
      <w:lvlJc w:val="left"/>
    </w:lvl>
  </w:abstractNum>
  <w:abstractNum w:abstractNumId="24">
    <w:nsid w:val="658A2970"/>
    <w:multiLevelType w:val="singleLevel"/>
    <w:tmpl w:val="36723892"/>
    <w:lvl w:ilvl="0">
      <w:start w:val="1"/>
      <w:numFmt w:val="decimal"/>
      <w:lvlText w:val="%1) "/>
      <w:legacy w:legacy="1" w:legacySpace="0" w:legacyIndent="283"/>
      <w:lvlJc w:val="left"/>
      <w:pPr>
        <w:ind w:left="737" w:hanging="283"/>
      </w:pPr>
      <w:rPr>
        <w:rFonts w:ascii="Times New Roman" w:hAnsi="Times New Roman" w:cs="Times New Roman" w:hint="default"/>
        <w:b w:val="0"/>
        <w:i w:val="0"/>
        <w:sz w:val="24"/>
        <w:u w:val="none"/>
      </w:rPr>
    </w:lvl>
  </w:abstractNum>
  <w:abstractNum w:abstractNumId="25">
    <w:nsid w:val="6A657FAD"/>
    <w:multiLevelType w:val="singleLevel"/>
    <w:tmpl w:val="CB82E802"/>
    <w:lvl w:ilvl="0">
      <w:start w:val="1"/>
      <w:numFmt w:val="decimal"/>
      <w:lvlText w:val="%1)"/>
      <w:legacy w:legacy="1" w:legacySpace="0" w:legacyIndent="283"/>
      <w:lvlJc w:val="left"/>
    </w:lvl>
  </w:abstractNum>
  <w:abstractNum w:abstractNumId="26">
    <w:nsid w:val="7251506F"/>
    <w:multiLevelType w:val="singleLevel"/>
    <w:tmpl w:val="CB82E802"/>
    <w:lvl w:ilvl="0">
      <w:start w:val="1"/>
      <w:numFmt w:val="decimal"/>
      <w:lvlText w:val="%1)"/>
      <w:legacy w:legacy="1" w:legacySpace="0" w:legacyIndent="283"/>
      <w:lvlJc w:val="left"/>
    </w:lvl>
  </w:abstractNum>
  <w:abstractNum w:abstractNumId="27">
    <w:nsid w:val="7A793D7E"/>
    <w:multiLevelType w:val="singleLevel"/>
    <w:tmpl w:val="36723892"/>
    <w:lvl w:ilvl="0">
      <w:start w:val="1"/>
      <w:numFmt w:val="decimal"/>
      <w:lvlText w:val="%1) "/>
      <w:legacy w:legacy="1" w:legacySpace="0" w:legacyIndent="283"/>
      <w:lvlJc w:val="left"/>
      <w:pPr>
        <w:ind w:left="737" w:hanging="283"/>
      </w:pPr>
      <w:rPr>
        <w:rFonts w:ascii="Times New Roman" w:hAnsi="Times New Roman" w:cs="Times New Roman" w:hint="default"/>
        <w:b w:val="0"/>
        <w:i w:val="0"/>
        <w:sz w:val="24"/>
        <w:u w:val="none"/>
      </w:rPr>
    </w:lvl>
  </w:abstractNum>
  <w:abstractNum w:abstractNumId="28">
    <w:nsid w:val="7B8C7446"/>
    <w:multiLevelType w:val="singleLevel"/>
    <w:tmpl w:val="36723892"/>
    <w:lvl w:ilvl="0">
      <w:start w:val="1"/>
      <w:numFmt w:val="decimal"/>
      <w:lvlText w:val="%1) "/>
      <w:legacy w:legacy="1" w:legacySpace="0" w:legacyIndent="283"/>
      <w:lvlJc w:val="left"/>
      <w:pPr>
        <w:ind w:left="737" w:hanging="283"/>
      </w:pPr>
      <w:rPr>
        <w:rFonts w:ascii="Times New Roman" w:hAnsi="Times New Roman" w:cs="Times New Roman" w:hint="default"/>
        <w:b w:val="0"/>
        <w:i w:val="0"/>
        <w:sz w:val="24"/>
        <w:u w:val="none"/>
      </w:rPr>
    </w:lvl>
  </w:abstractNum>
  <w:abstractNum w:abstractNumId="29">
    <w:nsid w:val="7CAC14A3"/>
    <w:multiLevelType w:val="singleLevel"/>
    <w:tmpl w:val="B1688952"/>
    <w:lvl w:ilvl="0">
      <w:start w:val="1"/>
      <w:numFmt w:val="decimal"/>
      <w:lvlText w:val="%1. "/>
      <w:legacy w:legacy="1" w:legacySpace="0" w:legacyIndent="283"/>
      <w:lvlJc w:val="left"/>
      <w:pPr>
        <w:ind w:left="737" w:hanging="283"/>
      </w:pPr>
      <w:rPr>
        <w:rFonts w:ascii="Times New Roman" w:hAnsi="Times New Roman" w:cs="Times New Roman" w:hint="default"/>
        <w:b w:val="0"/>
        <w:i w:val="0"/>
        <w:sz w:val="28"/>
        <w:u w:val="none"/>
      </w:rPr>
    </w:lvl>
  </w:abstractNum>
  <w:num w:numId="1">
    <w:abstractNumId w:val="0"/>
    <w:lvlOverride w:ilvl="0">
      <w:lvl w:ilvl="0">
        <w:start w:val="1"/>
        <w:numFmt w:val="bullet"/>
        <w:lvlText w:val=""/>
        <w:legacy w:legacy="1" w:legacySpace="0" w:legacyIndent="283"/>
        <w:lvlJc w:val="left"/>
        <w:rPr>
          <w:rFonts w:ascii="Symbol" w:hAnsi="Symbol" w:hint="default"/>
        </w:rPr>
      </w:lvl>
    </w:lvlOverride>
  </w:num>
  <w:num w:numId="2">
    <w:abstractNumId w:val="29"/>
  </w:num>
  <w:num w:numId="3">
    <w:abstractNumId w:val="13"/>
  </w:num>
  <w:num w:numId="4">
    <w:abstractNumId w:val="23"/>
  </w:num>
  <w:num w:numId="5">
    <w:abstractNumId w:val="0"/>
    <w:lvlOverride w:ilvl="0">
      <w:lvl w:ilvl="0">
        <w:start w:val="1"/>
        <w:numFmt w:val="bullet"/>
        <w:lvlText w:val=""/>
        <w:legacy w:legacy="1" w:legacySpace="0" w:legacyIndent="283"/>
        <w:lvlJc w:val="left"/>
        <w:rPr>
          <w:rFonts w:ascii="Symbol" w:hAnsi="Symbol" w:hint="default"/>
          <w:sz w:val="28"/>
        </w:rPr>
      </w:lvl>
    </w:lvlOverride>
  </w:num>
  <w:num w:numId="6">
    <w:abstractNumId w:val="15"/>
  </w:num>
  <w:num w:numId="7">
    <w:abstractNumId w:val="26"/>
  </w:num>
  <w:num w:numId="8">
    <w:abstractNumId w:val="10"/>
  </w:num>
  <w:num w:numId="9">
    <w:abstractNumId w:val="1"/>
  </w:num>
  <w:num w:numId="10">
    <w:abstractNumId w:val="25"/>
  </w:num>
  <w:num w:numId="11">
    <w:abstractNumId w:val="22"/>
  </w:num>
  <w:num w:numId="12">
    <w:abstractNumId w:val="20"/>
  </w:num>
  <w:num w:numId="13">
    <w:abstractNumId w:val="3"/>
  </w:num>
  <w:num w:numId="14">
    <w:abstractNumId w:val="12"/>
  </w:num>
  <w:num w:numId="15">
    <w:abstractNumId w:val="7"/>
  </w:num>
  <w:num w:numId="16">
    <w:abstractNumId w:val="17"/>
  </w:num>
  <w:num w:numId="17">
    <w:abstractNumId w:val="2"/>
  </w:num>
  <w:num w:numId="18">
    <w:abstractNumId w:val="11"/>
  </w:num>
  <w:num w:numId="19">
    <w:abstractNumId w:val="27"/>
  </w:num>
  <w:num w:numId="20">
    <w:abstractNumId w:val="18"/>
  </w:num>
  <w:num w:numId="21">
    <w:abstractNumId w:val="14"/>
  </w:num>
  <w:num w:numId="22">
    <w:abstractNumId w:val="5"/>
  </w:num>
  <w:num w:numId="23">
    <w:abstractNumId w:val="4"/>
  </w:num>
  <w:num w:numId="24">
    <w:abstractNumId w:val="6"/>
  </w:num>
  <w:num w:numId="25">
    <w:abstractNumId w:val="16"/>
  </w:num>
  <w:num w:numId="26">
    <w:abstractNumId w:val="24"/>
  </w:num>
  <w:num w:numId="27">
    <w:abstractNumId w:val="28"/>
  </w:num>
  <w:num w:numId="28">
    <w:abstractNumId w:val="9"/>
  </w:num>
  <w:num w:numId="29">
    <w:abstractNumId w:val="8"/>
  </w:num>
  <w:num w:numId="30">
    <w:abstractNumId w:val="21"/>
  </w:num>
  <w:num w:numId="31">
    <w:abstractNumId w:val="11"/>
    <w:lvlOverride w:ilvl="0">
      <w:startOverride w:val="1"/>
    </w:lvlOverride>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noPunctuationKerning/>
  <w:characterSpacingControl w:val="doNotCompress"/>
  <w:compat/>
  <w:rsids>
    <w:rsidRoot w:val="00E954B5"/>
    <w:rsid w:val="001A4754"/>
    <w:rsid w:val="0048507A"/>
    <w:rsid w:val="007E2336"/>
    <w:rsid w:val="00BF1895"/>
    <w:rsid w:val="00CE4658"/>
    <w:rsid w:val="00E95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4"/>
    </w:rPr>
  </w:style>
  <w:style w:type="paragraph" w:styleId="1">
    <w:name w:val="heading 1"/>
    <w:basedOn w:val="a"/>
    <w:next w:val="a"/>
    <w:qFormat/>
    <w:pPr>
      <w:keepNext/>
      <w:overflowPunct w:val="0"/>
      <w:autoSpaceDE w:val="0"/>
      <w:autoSpaceDN w:val="0"/>
      <w:adjustRightInd w:val="0"/>
      <w:spacing w:before="120" w:after="120"/>
      <w:jc w:val="center"/>
      <w:textAlignment w:val="baseline"/>
      <w:outlineLvl w:val="0"/>
    </w:pPr>
    <w:rPr>
      <w:b/>
      <w:kern w:val="28"/>
      <w:szCs w:val="20"/>
      <w:lang w:eastAsia="uk-UA"/>
    </w:rPr>
  </w:style>
  <w:style w:type="paragraph" w:styleId="2">
    <w:name w:val="heading 2"/>
    <w:basedOn w:val="a"/>
    <w:next w:val="a"/>
    <w:qFormat/>
    <w:pPr>
      <w:keepNext/>
      <w:overflowPunct w:val="0"/>
      <w:autoSpaceDE w:val="0"/>
      <w:autoSpaceDN w:val="0"/>
      <w:adjustRightInd w:val="0"/>
      <w:spacing w:before="120" w:after="120"/>
      <w:ind w:firstLine="454"/>
      <w:textAlignment w:val="baseline"/>
      <w:outlineLvl w:val="1"/>
    </w:pPr>
    <w:rPr>
      <w:b/>
      <w:i/>
      <w:szCs w:val="20"/>
      <w:lang w:eastAsia="uk-UA"/>
    </w:rPr>
  </w:style>
  <w:style w:type="paragraph" w:styleId="3">
    <w:name w:val="heading 3"/>
    <w:basedOn w:val="a"/>
    <w:next w:val="a"/>
    <w:qFormat/>
    <w:pPr>
      <w:keepNext/>
      <w:overflowPunct w:val="0"/>
      <w:autoSpaceDE w:val="0"/>
      <w:autoSpaceDN w:val="0"/>
      <w:adjustRightInd w:val="0"/>
      <w:spacing w:before="120" w:after="120"/>
      <w:ind w:firstLine="454"/>
      <w:textAlignment w:val="baseline"/>
      <w:outlineLvl w:val="2"/>
    </w:pPr>
    <w:rPr>
      <w:b/>
      <w:i/>
      <w:szCs w:val="20"/>
      <w:lang w:eastAsia="uk-UA"/>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pPr>
      <w:spacing w:before="100" w:after="100"/>
    </w:pPr>
    <w:rPr>
      <w:snapToGrid w:val="0"/>
      <w:sz w:val="24"/>
    </w:rPr>
  </w:style>
  <w:style w:type="paragraph" w:styleId="10">
    <w:name w:val="toc 1"/>
    <w:basedOn w:val="a"/>
    <w:next w:val="a"/>
    <w:autoRedefine/>
    <w:semiHidden/>
    <w:pPr>
      <w:jc w:val="both"/>
    </w:pPr>
    <w:rPr>
      <w:bC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4.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07" Type="http://schemas.openxmlformats.org/officeDocument/2006/relationships/oleObject" Target="embeddings/oleObject53.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2.bin"/><Relationship Id="rId74" Type="http://schemas.openxmlformats.org/officeDocument/2006/relationships/image" Target="media/image34.wmf"/><Relationship Id="rId79" Type="http://schemas.openxmlformats.org/officeDocument/2006/relationships/oleObject" Target="embeddings/oleObject39.bin"/><Relationship Id="rId87" Type="http://schemas.openxmlformats.org/officeDocument/2006/relationships/oleObject" Target="embeddings/oleObject43.bin"/><Relationship Id="rId102" Type="http://schemas.openxmlformats.org/officeDocument/2006/relationships/image" Target="media/image48.wmf"/><Relationship Id="rId110"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7.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1.bin"/><Relationship Id="rId69" Type="http://schemas.openxmlformats.org/officeDocument/2006/relationships/oleObject" Target="embeddings/oleObject34.bin"/><Relationship Id="rId77" Type="http://schemas.openxmlformats.org/officeDocument/2006/relationships/oleObject" Target="embeddings/oleObject38.bin"/><Relationship Id="rId100" Type="http://schemas.openxmlformats.org/officeDocument/2006/relationships/image" Target="media/image47.wmf"/><Relationship Id="rId105" Type="http://schemas.openxmlformats.org/officeDocument/2006/relationships/oleObject" Target="embeddings/oleObject52.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2.bin"/><Relationship Id="rId93" Type="http://schemas.openxmlformats.org/officeDocument/2006/relationships/oleObject" Target="embeddings/oleObject46.bin"/><Relationship Id="rId98" Type="http://schemas.openxmlformats.org/officeDocument/2006/relationships/image" Target="media/image46.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oleObject" Target="embeddings/oleObject33.bin"/><Relationship Id="rId103" Type="http://schemas.openxmlformats.org/officeDocument/2006/relationships/oleObject" Target="embeddings/oleObject51.bin"/><Relationship Id="rId108" Type="http://schemas.openxmlformats.org/officeDocument/2006/relationships/image" Target="media/image51.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2.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41.wmf"/><Relationship Id="rId91" Type="http://schemas.openxmlformats.org/officeDocument/2006/relationships/oleObject" Target="embeddings/oleObject45.bin"/><Relationship Id="rId96" Type="http://schemas.openxmlformats.org/officeDocument/2006/relationships/image" Target="media/image45.wmf"/><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0.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oleObject" Target="embeddings/oleObject36.bin"/><Relationship Id="rId78" Type="http://schemas.openxmlformats.org/officeDocument/2006/relationships/image" Target="media/image36.wmf"/><Relationship Id="rId81" Type="http://schemas.openxmlformats.org/officeDocument/2006/relationships/oleObject" Target="embeddings/oleObject40.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4.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5.wmf"/><Relationship Id="rId97" Type="http://schemas.openxmlformats.org/officeDocument/2006/relationships/oleObject" Target="embeddings/oleObject48.bin"/><Relationship Id="rId104" Type="http://schemas.openxmlformats.org/officeDocument/2006/relationships/image" Target="media/image49.wmf"/><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image" Target="media/image4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2522</Words>
  <Characters>14380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Лабораторная № 1</vt:lpstr>
    </vt:vector>
  </TitlesOfParts>
  <Company>сдфеги</Company>
  <LinksUpToDate>false</LinksUpToDate>
  <CharactersWithSpaces>16869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 1</dc:title>
  <dc:creator>Russian Vania</dc:creator>
  <cp:lastModifiedBy>23122020</cp:lastModifiedBy>
  <cp:revision>2</cp:revision>
  <dcterms:created xsi:type="dcterms:W3CDTF">2021-10-07T04:31:00Z</dcterms:created>
  <dcterms:modified xsi:type="dcterms:W3CDTF">2021-10-07T04:31:00Z</dcterms:modified>
</cp:coreProperties>
</file>