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5A" w:rsidRPr="00E0702F" w:rsidRDefault="00DD035A" w:rsidP="00DD0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02F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DD035A" w:rsidRPr="00E0702F" w:rsidRDefault="00DD035A" w:rsidP="00DD03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02F">
        <w:rPr>
          <w:rFonts w:ascii="Times New Roman" w:hAnsi="Times New Roman" w:cs="Times New Roman"/>
          <w:sz w:val="28"/>
          <w:szCs w:val="28"/>
        </w:rPr>
        <w:t xml:space="preserve">на </w:t>
      </w:r>
      <w:r w:rsidR="00250351" w:rsidRPr="00E0702F">
        <w:rPr>
          <w:rFonts w:ascii="Times New Roman" w:hAnsi="Times New Roman" w:cs="Times New Roman"/>
          <w:sz w:val="28"/>
          <w:szCs w:val="28"/>
        </w:rPr>
        <w:t>выпускную квалификационную работу (</w:t>
      </w:r>
      <w:r w:rsidRPr="00E0702F">
        <w:rPr>
          <w:rFonts w:ascii="Times New Roman" w:hAnsi="Times New Roman" w:cs="Times New Roman"/>
          <w:sz w:val="28"/>
          <w:szCs w:val="28"/>
        </w:rPr>
        <w:t>магистерск</w:t>
      </w:r>
      <w:r w:rsidR="00250351" w:rsidRPr="00E0702F">
        <w:rPr>
          <w:rFonts w:ascii="Times New Roman" w:hAnsi="Times New Roman" w:cs="Times New Roman"/>
          <w:sz w:val="28"/>
          <w:szCs w:val="28"/>
        </w:rPr>
        <w:t>ая диссертация)</w:t>
      </w:r>
      <w:r w:rsidRPr="00E07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35A" w:rsidRPr="00E0702F" w:rsidRDefault="008846BA" w:rsidP="00DD03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вановича</w:t>
      </w:r>
    </w:p>
    <w:p w:rsidR="00DD035A" w:rsidRPr="00E0702F" w:rsidRDefault="00250351" w:rsidP="00DD0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02F">
        <w:rPr>
          <w:rFonts w:ascii="Times New Roman" w:hAnsi="Times New Roman" w:cs="Times New Roman"/>
          <w:sz w:val="28"/>
          <w:szCs w:val="28"/>
        </w:rPr>
        <w:t>выполненную</w:t>
      </w:r>
      <w:proofErr w:type="gramEnd"/>
      <w:r w:rsidRPr="00E0702F">
        <w:rPr>
          <w:rFonts w:ascii="Times New Roman" w:hAnsi="Times New Roman" w:cs="Times New Roman"/>
          <w:sz w:val="28"/>
          <w:szCs w:val="28"/>
        </w:rPr>
        <w:t xml:space="preserve"> в </w:t>
      </w:r>
      <w:r w:rsidR="002306BF">
        <w:rPr>
          <w:rFonts w:ascii="Times New Roman" w:hAnsi="Times New Roman" w:cs="Times New Roman"/>
          <w:sz w:val="28"/>
          <w:szCs w:val="28"/>
        </w:rPr>
        <w:t>Российском университете транспорта</w:t>
      </w:r>
      <w:r w:rsidR="00DD035A" w:rsidRPr="00E0702F">
        <w:rPr>
          <w:rFonts w:ascii="Times New Roman" w:hAnsi="Times New Roman" w:cs="Times New Roman"/>
          <w:sz w:val="28"/>
          <w:szCs w:val="28"/>
        </w:rPr>
        <w:t>.</w:t>
      </w:r>
    </w:p>
    <w:p w:rsidR="00DD035A" w:rsidRPr="005B766D" w:rsidRDefault="00250351" w:rsidP="00DD0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02F">
        <w:rPr>
          <w:rFonts w:ascii="Times New Roman" w:hAnsi="Times New Roman" w:cs="Times New Roman"/>
          <w:sz w:val="28"/>
          <w:szCs w:val="28"/>
        </w:rPr>
        <w:t>на т</w:t>
      </w:r>
      <w:r w:rsidR="00DD035A" w:rsidRPr="00E0702F">
        <w:rPr>
          <w:rFonts w:ascii="Times New Roman" w:hAnsi="Times New Roman" w:cs="Times New Roman"/>
          <w:sz w:val="28"/>
          <w:szCs w:val="28"/>
        </w:rPr>
        <w:t>ем</w:t>
      </w:r>
      <w:r w:rsidRPr="00E0702F">
        <w:rPr>
          <w:rFonts w:ascii="Times New Roman" w:hAnsi="Times New Roman" w:cs="Times New Roman"/>
          <w:sz w:val="28"/>
          <w:szCs w:val="28"/>
        </w:rPr>
        <w:t>у</w:t>
      </w:r>
      <w:r w:rsidR="00DD035A" w:rsidRPr="00E0702F">
        <w:rPr>
          <w:rFonts w:ascii="Times New Roman" w:hAnsi="Times New Roman" w:cs="Times New Roman"/>
          <w:sz w:val="28"/>
          <w:szCs w:val="28"/>
        </w:rPr>
        <w:t>:</w:t>
      </w:r>
      <w:r w:rsidR="00DD035A" w:rsidRPr="00E07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652" w:rsidRPr="00E0702F">
        <w:rPr>
          <w:rFonts w:ascii="Times New Roman" w:hAnsi="Times New Roman" w:cs="Times New Roman"/>
          <w:b/>
          <w:sz w:val="28"/>
          <w:szCs w:val="28"/>
        </w:rPr>
        <w:t>«</w:t>
      </w:r>
      <w:r w:rsidR="003220C8">
        <w:rPr>
          <w:rFonts w:ascii="Times New Roman" w:hAnsi="Times New Roman" w:cs="Times New Roman"/>
          <w:b/>
          <w:sz w:val="28"/>
          <w:szCs w:val="28"/>
        </w:rPr>
        <w:t>Особенности управления инвестиционным проектом развития транспорта</w:t>
      </w:r>
      <w:r w:rsidR="00984652" w:rsidRPr="005B766D">
        <w:rPr>
          <w:rFonts w:ascii="Times New Roman" w:hAnsi="Times New Roman" w:cs="Times New Roman"/>
          <w:b/>
          <w:sz w:val="28"/>
          <w:szCs w:val="28"/>
        </w:rPr>
        <w:t>»</w:t>
      </w:r>
    </w:p>
    <w:p w:rsidR="00DD035A" w:rsidRPr="005B766D" w:rsidRDefault="00DD035A" w:rsidP="00DD03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35A" w:rsidRPr="008F2452" w:rsidRDefault="00DD035A" w:rsidP="00D942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52">
        <w:rPr>
          <w:rFonts w:ascii="Times New Roman" w:hAnsi="Times New Roman" w:cs="Times New Roman"/>
          <w:sz w:val="28"/>
          <w:szCs w:val="28"/>
        </w:rPr>
        <w:t>На рецензию предоставлен</w:t>
      </w:r>
      <w:r w:rsidR="002E20B2" w:rsidRPr="008F2452">
        <w:rPr>
          <w:rFonts w:ascii="Times New Roman" w:hAnsi="Times New Roman" w:cs="Times New Roman"/>
          <w:sz w:val="28"/>
          <w:szCs w:val="28"/>
        </w:rPr>
        <w:t>а</w:t>
      </w:r>
      <w:r w:rsidRPr="008F2452">
        <w:rPr>
          <w:rFonts w:ascii="Times New Roman" w:hAnsi="Times New Roman" w:cs="Times New Roman"/>
          <w:sz w:val="28"/>
          <w:szCs w:val="28"/>
        </w:rPr>
        <w:t xml:space="preserve"> </w:t>
      </w:r>
      <w:r w:rsidR="00C23279" w:rsidRPr="008F2452">
        <w:rPr>
          <w:rFonts w:ascii="Times New Roman" w:hAnsi="Times New Roman" w:cs="Times New Roman"/>
          <w:sz w:val="28"/>
          <w:szCs w:val="28"/>
        </w:rPr>
        <w:t>магистерская диссертация</w:t>
      </w:r>
      <w:r w:rsidR="003220C8">
        <w:rPr>
          <w:rFonts w:ascii="Times New Roman" w:hAnsi="Times New Roman" w:cs="Times New Roman"/>
          <w:sz w:val="28"/>
          <w:szCs w:val="28"/>
        </w:rPr>
        <w:t>, состоящая из введения, трех глав, заключения, списка используемых источников и приложения. Работа изложена на 120 машинописных страницах, содержит 27 рисунков, 106 таблиц, 1 приложение, список используемых источников содержит 21 наименование.</w:t>
      </w:r>
    </w:p>
    <w:p w:rsidR="004B201F" w:rsidRDefault="00250351" w:rsidP="004B20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52">
        <w:rPr>
          <w:rFonts w:ascii="Times New Roman" w:eastAsia="Times New Roman" w:hAnsi="Times New Roman" w:cs="Times New Roman"/>
          <w:b/>
          <w:sz w:val="28"/>
          <w:szCs w:val="28"/>
        </w:rPr>
        <w:t>Актуальность исследования</w:t>
      </w:r>
      <w:r w:rsidR="005A1D3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F2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01F" w:rsidRPr="00547BFC">
        <w:rPr>
          <w:rFonts w:ascii="Times New Roman" w:hAnsi="Times New Roman" w:cs="Times New Roman"/>
          <w:sz w:val="28"/>
          <w:szCs w:val="28"/>
        </w:rPr>
        <w:t>Завершился основной этап структурной реформы ОАО «РЖД». Железные дороги перешли в статус Региональных центров корпоративного управления и практически утратили функции заказчиков в инвестиционной программе. Однако основные задачи инвестиционных служб железных дорог при этом не изменились. Это, как и прежде, управление формированием инвестиционной программы на уровне региона и контроль за ее реализацией. Однако изменились условия и окружение, в которых приходится работать, что в свою очередь ведет к изменению набора инструментов, используемых инвестиционными службами в решении своих задач.</w:t>
      </w:r>
    </w:p>
    <w:p w:rsidR="004B201F" w:rsidRPr="00E64417" w:rsidRDefault="004B201F" w:rsidP="004B20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417">
        <w:rPr>
          <w:rFonts w:ascii="Times New Roman" w:hAnsi="Times New Roman" w:cs="Times New Roman"/>
          <w:sz w:val="28"/>
          <w:szCs w:val="28"/>
        </w:rPr>
        <w:t xml:space="preserve">В условиях снижения спроса на услуги ОАО «РЖД», </w:t>
      </w:r>
      <w:r w:rsidR="005A1D31">
        <w:rPr>
          <w:rFonts w:ascii="Times New Roman" w:hAnsi="Times New Roman" w:cs="Times New Roman"/>
          <w:sz w:val="28"/>
          <w:szCs w:val="28"/>
        </w:rPr>
        <w:t>важнейшим</w:t>
      </w:r>
      <w:r w:rsidRPr="00E64417">
        <w:rPr>
          <w:rFonts w:ascii="Times New Roman" w:hAnsi="Times New Roman" w:cs="Times New Roman"/>
          <w:sz w:val="28"/>
          <w:szCs w:val="28"/>
        </w:rPr>
        <w:t xml:space="preserve"> вопросом в компании становится эффективное использование инвестици</w:t>
      </w:r>
      <w:r w:rsidR="005A1D31">
        <w:rPr>
          <w:rFonts w:ascii="Times New Roman" w:hAnsi="Times New Roman" w:cs="Times New Roman"/>
          <w:sz w:val="28"/>
          <w:szCs w:val="28"/>
        </w:rPr>
        <w:t>онных ресурсов</w:t>
      </w:r>
      <w:r w:rsidRPr="00E64417">
        <w:rPr>
          <w:rFonts w:ascii="Times New Roman" w:hAnsi="Times New Roman" w:cs="Times New Roman"/>
          <w:sz w:val="28"/>
          <w:szCs w:val="28"/>
        </w:rPr>
        <w:t xml:space="preserve">. В связи с этим, основным инструментом </w:t>
      </w:r>
      <w:r w:rsidR="005A1D3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E64417">
        <w:rPr>
          <w:rFonts w:ascii="Times New Roman" w:hAnsi="Times New Roman" w:cs="Times New Roman"/>
          <w:sz w:val="28"/>
          <w:szCs w:val="28"/>
        </w:rPr>
        <w:t>инвестиционны</w:t>
      </w:r>
      <w:r w:rsidR="005A1D31">
        <w:rPr>
          <w:rFonts w:ascii="Times New Roman" w:hAnsi="Times New Roman" w:cs="Times New Roman"/>
          <w:sz w:val="28"/>
          <w:szCs w:val="28"/>
        </w:rPr>
        <w:t>х</w:t>
      </w:r>
      <w:r w:rsidRPr="00E64417">
        <w:rPr>
          <w:rFonts w:ascii="Times New Roman" w:hAnsi="Times New Roman" w:cs="Times New Roman"/>
          <w:sz w:val="28"/>
          <w:szCs w:val="28"/>
        </w:rPr>
        <w:t xml:space="preserve"> </w:t>
      </w:r>
      <w:r w:rsidR="005A1D31">
        <w:rPr>
          <w:rFonts w:ascii="Times New Roman" w:hAnsi="Times New Roman" w:cs="Times New Roman"/>
          <w:sz w:val="28"/>
          <w:szCs w:val="28"/>
        </w:rPr>
        <w:t>проектов</w:t>
      </w:r>
      <w:r w:rsidRPr="00E64417">
        <w:rPr>
          <w:rFonts w:ascii="Times New Roman" w:hAnsi="Times New Roman" w:cs="Times New Roman"/>
          <w:sz w:val="28"/>
          <w:szCs w:val="28"/>
        </w:rPr>
        <w:t xml:space="preserve"> </w:t>
      </w:r>
      <w:r w:rsidR="005A1D31">
        <w:rPr>
          <w:rFonts w:ascii="Times New Roman" w:hAnsi="Times New Roman" w:cs="Times New Roman"/>
          <w:sz w:val="28"/>
          <w:szCs w:val="28"/>
        </w:rPr>
        <w:t>становится проектный подход</w:t>
      </w:r>
      <w:r w:rsidR="005A1D31" w:rsidRPr="005A1D31">
        <w:t xml:space="preserve"> </w:t>
      </w:r>
      <w:r w:rsidR="005A1D31">
        <w:rPr>
          <w:rFonts w:ascii="Times New Roman" w:hAnsi="Times New Roman" w:cs="Times New Roman"/>
          <w:sz w:val="28"/>
          <w:szCs w:val="28"/>
        </w:rPr>
        <w:t>с</w:t>
      </w:r>
      <w:r w:rsidR="005A1D31" w:rsidRPr="005A1D3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5A1D31">
        <w:rPr>
          <w:rFonts w:ascii="Times New Roman" w:hAnsi="Times New Roman" w:cs="Times New Roman"/>
          <w:sz w:val="28"/>
          <w:szCs w:val="28"/>
        </w:rPr>
        <w:t>ой</w:t>
      </w:r>
      <w:r w:rsidR="005A1D31" w:rsidRPr="005A1D31">
        <w:rPr>
          <w:rFonts w:ascii="Times New Roman" w:hAnsi="Times New Roman" w:cs="Times New Roman"/>
          <w:sz w:val="28"/>
          <w:szCs w:val="28"/>
        </w:rPr>
        <w:t xml:space="preserve"> эффективности инвестиционных вложений на всех стадиях, начиная от инвестиционного предложения и заканчивая оценкой результатов завершившихся инвестиционных проектов и </w:t>
      </w:r>
      <w:proofErr w:type="spellStart"/>
      <w:r w:rsidR="005A1D31" w:rsidRPr="005A1D31">
        <w:rPr>
          <w:rFonts w:ascii="Times New Roman" w:hAnsi="Times New Roman" w:cs="Times New Roman"/>
          <w:sz w:val="28"/>
          <w:szCs w:val="28"/>
        </w:rPr>
        <w:t>постинвестиционным</w:t>
      </w:r>
      <w:proofErr w:type="spellEnd"/>
      <w:r w:rsidR="005A1D31" w:rsidRPr="005A1D31">
        <w:rPr>
          <w:rFonts w:ascii="Times New Roman" w:hAnsi="Times New Roman" w:cs="Times New Roman"/>
          <w:sz w:val="28"/>
          <w:szCs w:val="28"/>
        </w:rPr>
        <w:t xml:space="preserve"> мониторингом</w:t>
      </w:r>
      <w:r w:rsidR="005A1D31">
        <w:rPr>
          <w:rFonts w:ascii="Times New Roman" w:hAnsi="Times New Roman" w:cs="Times New Roman"/>
          <w:sz w:val="28"/>
          <w:szCs w:val="28"/>
        </w:rPr>
        <w:t>.</w:t>
      </w:r>
    </w:p>
    <w:p w:rsidR="00250351" w:rsidRDefault="00250351" w:rsidP="00D94296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6BF">
        <w:rPr>
          <w:rFonts w:ascii="Times New Roman" w:eastAsia="Times New Roman" w:hAnsi="Times New Roman" w:cs="Times New Roman"/>
          <w:b/>
          <w:sz w:val="28"/>
          <w:szCs w:val="28"/>
        </w:rPr>
        <w:t>Наиболее существенные выводы и рекомендации</w:t>
      </w:r>
      <w:r w:rsidRPr="002306B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F2452" w:rsidRPr="002306B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анализа </w:t>
      </w:r>
      <w:r w:rsidR="00BC7A74" w:rsidRPr="002306BF">
        <w:rPr>
          <w:rFonts w:ascii="Times New Roman" w:eastAsia="Times New Roman" w:hAnsi="Times New Roman" w:cs="Times New Roman"/>
          <w:sz w:val="28"/>
          <w:szCs w:val="28"/>
        </w:rPr>
        <w:t>автором б</w:t>
      </w:r>
      <w:r w:rsidR="002306BF" w:rsidRPr="002306BF">
        <w:rPr>
          <w:rFonts w:ascii="Times New Roman" w:eastAsia="Times New Roman" w:hAnsi="Times New Roman" w:cs="Times New Roman"/>
          <w:sz w:val="28"/>
          <w:szCs w:val="28"/>
        </w:rPr>
        <w:t>ыли выявлены следующие проблемы:</w:t>
      </w:r>
      <w:r w:rsidR="00BC7A74" w:rsidRPr="0023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6BF" w:rsidRPr="002306BF">
        <w:rPr>
          <w:rFonts w:ascii="Times New Roman" w:eastAsia="Times New Roman" w:hAnsi="Times New Roman" w:cs="Times New Roman"/>
          <w:sz w:val="28"/>
          <w:szCs w:val="28"/>
        </w:rPr>
        <w:t>на старте</w:t>
      </w:r>
      <w:r w:rsidR="002306BF">
        <w:rPr>
          <w:rFonts w:ascii="Times New Roman" w:eastAsia="Times New Roman" w:hAnsi="Times New Roman" w:cs="Times New Roman"/>
          <w:sz w:val="28"/>
          <w:szCs w:val="28"/>
        </w:rPr>
        <w:t xml:space="preserve"> крупного </w:t>
      </w:r>
      <w:r w:rsidR="002306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проекта инициаторами и главными интересантами выступают высшие управленческие органы и менеджеры компании. Но исполнение решений на этапе идеологического формирования проекта и его </w:t>
      </w:r>
      <w:proofErr w:type="spellStart"/>
      <w:r w:rsidR="002306BF">
        <w:rPr>
          <w:rFonts w:ascii="Times New Roman" w:eastAsia="Times New Roman" w:hAnsi="Times New Roman" w:cs="Times New Roman"/>
          <w:sz w:val="28"/>
          <w:szCs w:val="28"/>
        </w:rPr>
        <w:t>предпроектных</w:t>
      </w:r>
      <w:proofErr w:type="spellEnd"/>
      <w:r w:rsidR="002306BF">
        <w:rPr>
          <w:rFonts w:ascii="Times New Roman" w:eastAsia="Times New Roman" w:hAnsi="Times New Roman" w:cs="Times New Roman"/>
          <w:sz w:val="28"/>
          <w:szCs w:val="28"/>
        </w:rPr>
        <w:t xml:space="preserve"> концептуальных проработок зачастую «проваливается». Управляющий и руководитель не назначен. Ответственность размывается между функциональными подразделениями. </w:t>
      </w:r>
      <w:r w:rsidR="006B4644" w:rsidRPr="000625E2">
        <w:rPr>
          <w:rFonts w:ascii="Times New Roman" w:eastAsia="Times New Roman" w:hAnsi="Times New Roman" w:cs="Times New Roman"/>
          <w:sz w:val="28"/>
          <w:szCs w:val="28"/>
        </w:rPr>
        <w:t xml:space="preserve">Автором были разработаны следующие рекомендации: </w:t>
      </w:r>
      <w:r w:rsidR="000625E2">
        <w:rPr>
          <w:rFonts w:ascii="Times New Roman" w:eastAsia="Times New Roman" w:hAnsi="Times New Roman" w:cs="Times New Roman"/>
          <w:sz w:val="28"/>
          <w:szCs w:val="28"/>
        </w:rPr>
        <w:t xml:space="preserve">в целях развития проектного управления в перспективе необходимо осуществить более глубокое интегрирование </w:t>
      </w:r>
      <w:r w:rsidR="00566AD9">
        <w:rPr>
          <w:rFonts w:ascii="Times New Roman" w:eastAsia="Times New Roman" w:hAnsi="Times New Roman" w:cs="Times New Roman"/>
          <w:sz w:val="28"/>
          <w:szCs w:val="28"/>
        </w:rPr>
        <w:t>системы проект</w:t>
      </w:r>
      <w:r w:rsidR="000625E2"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r w:rsidR="00566AD9">
        <w:rPr>
          <w:rFonts w:ascii="Times New Roman" w:eastAsia="Times New Roman" w:hAnsi="Times New Roman" w:cs="Times New Roman"/>
          <w:sz w:val="28"/>
          <w:szCs w:val="28"/>
        </w:rPr>
        <w:t xml:space="preserve">управления в существующие процессы и регламенты </w:t>
      </w:r>
      <w:r w:rsidR="002306BF">
        <w:rPr>
          <w:rFonts w:ascii="Times New Roman" w:eastAsia="Times New Roman" w:hAnsi="Times New Roman" w:cs="Times New Roman"/>
          <w:sz w:val="28"/>
          <w:szCs w:val="28"/>
        </w:rPr>
        <w:br/>
      </w:r>
      <w:r w:rsidR="00566AD9">
        <w:rPr>
          <w:rFonts w:ascii="Times New Roman" w:eastAsia="Times New Roman" w:hAnsi="Times New Roman" w:cs="Times New Roman"/>
          <w:sz w:val="28"/>
          <w:szCs w:val="28"/>
        </w:rPr>
        <w:t>ОАО «РЖД». Необходимо структурировать работу проектных офисов и более четко разделить проектную работу и работу в составе функциональных подразделений.</w:t>
      </w:r>
    </w:p>
    <w:p w:rsidR="005A1D31" w:rsidRPr="008F2452" w:rsidRDefault="005A1D31" w:rsidP="00D94296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1D31">
        <w:rPr>
          <w:rFonts w:ascii="Times New Roman" w:eastAsia="Times New Roman" w:hAnsi="Times New Roman" w:cs="Times New Roman"/>
          <w:b/>
          <w:sz w:val="28"/>
          <w:szCs w:val="28"/>
        </w:rPr>
        <w:t>Научная новизна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состоит в применении проектного подхода к реализации инвестиционного проекта </w:t>
      </w:r>
      <w:r w:rsidRPr="005A1D31">
        <w:rPr>
          <w:rFonts w:ascii="Times New Roman" w:eastAsia="Times New Roman" w:hAnsi="Times New Roman" w:cs="Times New Roman"/>
          <w:sz w:val="28"/>
          <w:szCs w:val="28"/>
        </w:rPr>
        <w:t>создания высокоскоростной технологической сети передачи данных ОАО «РЖД»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644" w:rsidRPr="002306BF" w:rsidRDefault="00250351" w:rsidP="006B46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452">
        <w:rPr>
          <w:rFonts w:ascii="Times New Roman" w:eastAsia="Times New Roman" w:hAnsi="Times New Roman" w:cs="Times New Roman"/>
          <w:b/>
          <w:sz w:val="28"/>
          <w:szCs w:val="28"/>
        </w:rPr>
        <w:t>Практическая ценность разработанных вопросов</w:t>
      </w:r>
      <w:r w:rsidRPr="008F2452">
        <w:rPr>
          <w:rFonts w:ascii="Times New Roman" w:eastAsia="Times New Roman" w:hAnsi="Times New Roman" w:cs="Times New Roman"/>
          <w:sz w:val="28"/>
          <w:szCs w:val="28"/>
        </w:rPr>
        <w:t>:</w:t>
      </w:r>
      <w:r w:rsidR="006B4644" w:rsidRPr="006B4644">
        <w:rPr>
          <w:rFonts w:ascii="Times New Roman" w:hAnsi="Times New Roman" w:cs="Times New Roman"/>
          <w:sz w:val="28"/>
          <w:szCs w:val="28"/>
        </w:rPr>
        <w:t xml:space="preserve"> </w:t>
      </w:r>
      <w:r w:rsidR="005A1D31">
        <w:rPr>
          <w:rFonts w:ascii="Times New Roman" w:hAnsi="Times New Roman" w:cs="Times New Roman"/>
          <w:sz w:val="28"/>
          <w:szCs w:val="28"/>
        </w:rPr>
        <w:t>в</w:t>
      </w:r>
      <w:r w:rsidR="000625E2">
        <w:rPr>
          <w:rFonts w:ascii="Times New Roman" w:hAnsi="Times New Roman" w:cs="Times New Roman"/>
          <w:sz w:val="28"/>
          <w:szCs w:val="28"/>
        </w:rPr>
        <w:t xml:space="preserve"> работе представлен расчет денежных потоков и основных показателей коммерческой эффективности от создания высокоскоростной технологической сети передачи данных ОАО «РЖД», включая необходимое для </w:t>
      </w:r>
      <w:r w:rsidR="000625E2" w:rsidRPr="002306BF">
        <w:rPr>
          <w:rFonts w:ascii="Times New Roman" w:hAnsi="Times New Roman" w:cs="Times New Roman"/>
          <w:sz w:val="28"/>
          <w:szCs w:val="28"/>
        </w:rPr>
        <w:t>этого развитие первичной технологической сети связи.</w:t>
      </w:r>
      <w:r w:rsidR="00BF7EA5">
        <w:rPr>
          <w:rFonts w:ascii="Times New Roman" w:hAnsi="Times New Roman" w:cs="Times New Roman"/>
          <w:sz w:val="28"/>
          <w:szCs w:val="28"/>
        </w:rPr>
        <w:t xml:space="preserve"> Данные расчеты могут быть применены к аналогичным проектам на железнодорожном транспорте.</w:t>
      </w:r>
    </w:p>
    <w:p w:rsidR="00250351" w:rsidRPr="000625E2" w:rsidRDefault="00250351" w:rsidP="00D94296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06BF">
        <w:rPr>
          <w:rFonts w:ascii="Times New Roman" w:eastAsia="Times New Roman" w:hAnsi="Times New Roman" w:cs="Times New Roman"/>
          <w:sz w:val="28"/>
          <w:szCs w:val="28"/>
        </w:rPr>
        <w:tab/>
      </w:r>
      <w:r w:rsidRPr="002306BF">
        <w:rPr>
          <w:rFonts w:ascii="Times New Roman" w:eastAsia="Times New Roman" w:hAnsi="Times New Roman" w:cs="Times New Roman"/>
          <w:b/>
          <w:sz w:val="28"/>
          <w:szCs w:val="28"/>
        </w:rPr>
        <w:t>Наличие недостатков</w:t>
      </w:r>
      <w:r w:rsidRPr="002306B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E7734" w:rsidRPr="002306B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F0C26" w:rsidRPr="002306BF">
        <w:rPr>
          <w:rFonts w:ascii="Times New Roman" w:eastAsia="Times New Roman" w:hAnsi="Times New Roman" w:cs="Times New Roman"/>
          <w:sz w:val="28"/>
          <w:szCs w:val="28"/>
        </w:rPr>
        <w:t>работе не</w:t>
      </w:r>
      <w:r w:rsidR="006E7734" w:rsidRPr="002306BF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9B0344" w:rsidRPr="002306BF">
        <w:rPr>
          <w:rFonts w:ascii="Times New Roman" w:eastAsia="Times New Roman" w:hAnsi="Times New Roman" w:cs="Times New Roman"/>
          <w:sz w:val="28"/>
          <w:szCs w:val="28"/>
        </w:rPr>
        <w:t>изведен</w:t>
      </w:r>
      <w:r w:rsidR="00A773ED" w:rsidRPr="0023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344" w:rsidRPr="002306BF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2306BF" w:rsidRPr="002306BF">
        <w:rPr>
          <w:rFonts w:ascii="Times New Roman" w:eastAsia="Times New Roman" w:hAnsi="Times New Roman" w:cs="Times New Roman"/>
          <w:sz w:val="28"/>
          <w:szCs w:val="28"/>
        </w:rPr>
        <w:t>бизнес-процессов ОАО «РЖД»</w:t>
      </w:r>
      <w:r w:rsidR="005A1D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0351" w:rsidRPr="008F2452" w:rsidRDefault="00250351" w:rsidP="00D9429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5E2">
        <w:rPr>
          <w:rFonts w:ascii="Times New Roman" w:eastAsia="Times New Roman" w:hAnsi="Times New Roman" w:cs="Times New Roman"/>
          <w:sz w:val="28"/>
          <w:szCs w:val="28"/>
        </w:rPr>
        <w:tab/>
      </w:r>
      <w:r w:rsidRPr="000625E2">
        <w:rPr>
          <w:rFonts w:ascii="Times New Roman" w:hAnsi="Times New Roman" w:cs="Times New Roman"/>
          <w:sz w:val="28"/>
          <w:szCs w:val="28"/>
        </w:rPr>
        <w:t>В целом,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 xml:space="preserve"> выпускная квалификационная работа (магистерская диссертация) выполнена в полном объеме</w:t>
      </w:r>
      <w:r w:rsidRPr="000625E2">
        <w:rPr>
          <w:rFonts w:ascii="Times New Roman" w:hAnsi="Times New Roman"/>
          <w:sz w:val="28"/>
          <w:szCs w:val="28"/>
        </w:rPr>
        <w:t xml:space="preserve"> 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625E2">
        <w:rPr>
          <w:rFonts w:ascii="Times New Roman" w:hAnsi="Times New Roman"/>
          <w:sz w:val="28"/>
          <w:szCs w:val="28"/>
        </w:rPr>
        <w:t xml:space="preserve">индивидуальным 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 xml:space="preserve">заданием </w:t>
      </w:r>
      <w:r w:rsidRPr="000625E2">
        <w:rPr>
          <w:rFonts w:ascii="Times New Roman" w:hAnsi="Times New Roman"/>
          <w:sz w:val="28"/>
          <w:szCs w:val="28"/>
        </w:rPr>
        <w:t xml:space="preserve">и 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 xml:space="preserve">заслуживает </w:t>
      </w:r>
      <w:r w:rsidR="006E7734" w:rsidRPr="000625E2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 xml:space="preserve"> оценки</w:t>
      </w:r>
      <w:r w:rsidRPr="000625E2">
        <w:rPr>
          <w:rFonts w:ascii="Times New Roman" w:hAnsi="Times New Roman"/>
          <w:sz w:val="28"/>
          <w:szCs w:val="28"/>
        </w:rPr>
        <w:t xml:space="preserve"> при соответствующей защите, а студент</w:t>
      </w:r>
      <w:r w:rsidR="006B4644" w:rsidRPr="000625E2">
        <w:rPr>
          <w:rFonts w:ascii="Times New Roman" w:hAnsi="Times New Roman"/>
          <w:sz w:val="28"/>
          <w:szCs w:val="28"/>
        </w:rPr>
        <w:t>ка</w:t>
      </w:r>
      <w:r w:rsidR="004077F1" w:rsidRPr="000625E2">
        <w:rPr>
          <w:rFonts w:ascii="Times New Roman" w:hAnsi="Times New Roman"/>
          <w:sz w:val="28"/>
          <w:szCs w:val="28"/>
        </w:rPr>
        <w:t xml:space="preserve"> </w:t>
      </w:r>
      <w:r w:rsidR="000625E2">
        <w:rPr>
          <w:rFonts w:ascii="Times New Roman" w:hAnsi="Times New Roman"/>
          <w:sz w:val="28"/>
          <w:szCs w:val="28"/>
        </w:rPr>
        <w:t>Кудрявцева Вероника Андреевна</w:t>
      </w:r>
      <w:r w:rsidR="006B4644" w:rsidRPr="000625E2">
        <w:rPr>
          <w:rFonts w:ascii="Times New Roman" w:hAnsi="Times New Roman"/>
          <w:sz w:val="28"/>
          <w:szCs w:val="28"/>
        </w:rPr>
        <w:t xml:space="preserve"> </w:t>
      </w:r>
      <w:r w:rsidRPr="000625E2">
        <w:rPr>
          <w:rFonts w:ascii="Times New Roman" w:hAnsi="Times New Roman"/>
          <w:sz w:val="28"/>
          <w:szCs w:val="28"/>
        </w:rPr>
        <w:t>-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 xml:space="preserve"> присвоения </w:t>
      </w:r>
      <w:r w:rsidRPr="000625E2">
        <w:rPr>
          <w:rFonts w:ascii="Times New Roman" w:hAnsi="Times New Roman"/>
          <w:sz w:val="28"/>
          <w:szCs w:val="28"/>
        </w:rPr>
        <w:t>квалификации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 xml:space="preserve"> магистр </w:t>
      </w:r>
      <w:r w:rsidRPr="000625E2">
        <w:rPr>
          <w:rFonts w:ascii="Times New Roman" w:hAnsi="Times New Roman"/>
          <w:sz w:val="28"/>
          <w:szCs w:val="28"/>
        </w:rPr>
        <w:t xml:space="preserve">по направлению </w:t>
      </w:r>
      <w:r w:rsidR="004A1B02" w:rsidRPr="000625E2">
        <w:rPr>
          <w:rFonts w:ascii="Times New Roman" w:hAnsi="Times New Roman"/>
          <w:sz w:val="28"/>
          <w:szCs w:val="28"/>
        </w:rPr>
        <w:t>«</w:t>
      </w:r>
      <w:r w:rsidRPr="000625E2">
        <w:rPr>
          <w:rFonts w:ascii="Times New Roman" w:hAnsi="Times New Roman"/>
          <w:sz w:val="28"/>
          <w:szCs w:val="28"/>
        </w:rPr>
        <w:t>Строительство</w:t>
      </w:r>
      <w:r w:rsidR="004A1B02" w:rsidRPr="000625E2">
        <w:rPr>
          <w:rFonts w:ascii="Times New Roman" w:hAnsi="Times New Roman"/>
          <w:sz w:val="28"/>
          <w:szCs w:val="28"/>
        </w:rPr>
        <w:t>»</w:t>
      </w:r>
      <w:r w:rsidRPr="000625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201F" w:rsidRDefault="004B201F" w:rsidP="00D9429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94296" w:rsidRDefault="008A0A2F" w:rsidP="004B201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Рецензент</w:t>
      </w:r>
    </w:p>
    <w:sectPr w:rsidR="00D94296" w:rsidSect="00996BF6">
      <w:pgSz w:w="11900" w:h="16840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5A"/>
    <w:rsid w:val="000030E4"/>
    <w:rsid w:val="00027255"/>
    <w:rsid w:val="000625E2"/>
    <w:rsid w:val="00064F3C"/>
    <w:rsid w:val="0009573A"/>
    <w:rsid w:val="000D70B1"/>
    <w:rsid w:val="000E3CE4"/>
    <w:rsid w:val="002306BF"/>
    <w:rsid w:val="00250351"/>
    <w:rsid w:val="002E20B2"/>
    <w:rsid w:val="003220C8"/>
    <w:rsid w:val="003373E1"/>
    <w:rsid w:val="003E0C40"/>
    <w:rsid w:val="004077F1"/>
    <w:rsid w:val="004A1B02"/>
    <w:rsid w:val="004B201F"/>
    <w:rsid w:val="00566AD9"/>
    <w:rsid w:val="00583F8E"/>
    <w:rsid w:val="005A1D31"/>
    <w:rsid w:val="005B766D"/>
    <w:rsid w:val="006015F1"/>
    <w:rsid w:val="006639B8"/>
    <w:rsid w:val="006B4644"/>
    <w:rsid w:val="006E7734"/>
    <w:rsid w:val="00756532"/>
    <w:rsid w:val="00790D04"/>
    <w:rsid w:val="007F6E6B"/>
    <w:rsid w:val="0087693C"/>
    <w:rsid w:val="008846BA"/>
    <w:rsid w:val="008939DD"/>
    <w:rsid w:val="008A0A2F"/>
    <w:rsid w:val="008F2452"/>
    <w:rsid w:val="00961718"/>
    <w:rsid w:val="00984652"/>
    <w:rsid w:val="00987EC5"/>
    <w:rsid w:val="0099401A"/>
    <w:rsid w:val="00996BF6"/>
    <w:rsid w:val="009B0344"/>
    <w:rsid w:val="009F5246"/>
    <w:rsid w:val="00A773ED"/>
    <w:rsid w:val="00AE243C"/>
    <w:rsid w:val="00B17455"/>
    <w:rsid w:val="00B73392"/>
    <w:rsid w:val="00BB7CE7"/>
    <w:rsid w:val="00BC7A74"/>
    <w:rsid w:val="00BF7EA5"/>
    <w:rsid w:val="00C02D7D"/>
    <w:rsid w:val="00C2215F"/>
    <w:rsid w:val="00C23279"/>
    <w:rsid w:val="00C23DB3"/>
    <w:rsid w:val="00CD4289"/>
    <w:rsid w:val="00D92828"/>
    <w:rsid w:val="00D94296"/>
    <w:rsid w:val="00DD035A"/>
    <w:rsid w:val="00DF0C26"/>
    <w:rsid w:val="00E05489"/>
    <w:rsid w:val="00E0702F"/>
    <w:rsid w:val="00E57387"/>
    <w:rsid w:val="00E75986"/>
    <w:rsid w:val="00EF55B8"/>
    <w:rsid w:val="00F7468A"/>
    <w:rsid w:val="00F75657"/>
    <w:rsid w:val="00F8771C"/>
    <w:rsid w:val="00F9031D"/>
    <w:rsid w:val="00FB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5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771C"/>
    <w:pPr>
      <w:widowControl w:val="0"/>
      <w:autoSpaceDE w:val="0"/>
      <w:autoSpaceDN w:val="0"/>
      <w:adjustRightInd w:val="0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21"/>
    <w:basedOn w:val="a"/>
    <w:uiPriority w:val="99"/>
    <w:rsid w:val="00D94296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030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0E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5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771C"/>
    <w:pPr>
      <w:widowControl w:val="0"/>
      <w:autoSpaceDE w:val="0"/>
      <w:autoSpaceDN w:val="0"/>
      <w:adjustRightInd w:val="0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21"/>
    <w:basedOn w:val="a"/>
    <w:uiPriority w:val="99"/>
    <w:rsid w:val="00D94296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030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0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4AB3-1F72-45CC-A207-B01ACF06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Ступникова</dc:creator>
  <cp:lastModifiedBy>Марченко Наталья Павловна</cp:lastModifiedBy>
  <cp:revision>3</cp:revision>
  <cp:lastPrinted>2017-06-21T12:43:00Z</cp:lastPrinted>
  <dcterms:created xsi:type="dcterms:W3CDTF">2021-10-27T13:12:00Z</dcterms:created>
  <dcterms:modified xsi:type="dcterms:W3CDTF">2021-10-27T13:15:00Z</dcterms:modified>
</cp:coreProperties>
</file>