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FAB34" w14:textId="77777777" w:rsidR="009B3CEA" w:rsidRPr="007C47CB" w:rsidRDefault="009B3CEA" w:rsidP="007C47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6E5E4" w14:textId="6A1EC670" w:rsidR="009B3CEA" w:rsidRPr="004F3968" w:rsidRDefault="0051746E" w:rsidP="007C47CB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82683514"/>
      <w:r w:rsidRPr="004F3968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Задание 2.</w:t>
      </w:r>
      <w:bookmarkEnd w:id="0"/>
      <w:r w:rsidRPr="004F396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05D9CAEC" w14:textId="100F5B60" w:rsidR="009B3CEA" w:rsidRPr="007C47CB" w:rsidRDefault="0051746E" w:rsidP="004F39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7CB">
        <w:rPr>
          <w:rFonts w:ascii="Times New Roman" w:hAnsi="Times New Roman" w:cs="Times New Roman"/>
          <w:sz w:val="28"/>
          <w:szCs w:val="28"/>
          <w:u w:val="single"/>
        </w:rPr>
        <w:t>Для гладкого цилиндрического сопряжения, выполненного по переходной посадке</w:t>
      </w:r>
      <w:r w:rsidR="004F39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47CB">
        <w:rPr>
          <w:rFonts w:ascii="Times New Roman" w:hAnsi="Times New Roman" w:cs="Times New Roman"/>
          <w:sz w:val="28"/>
          <w:szCs w:val="28"/>
          <w:u w:val="single"/>
        </w:rPr>
        <w:t>выполнить следующее:</w:t>
      </w:r>
    </w:p>
    <w:p w14:paraId="362730CF" w14:textId="77777777" w:rsidR="009B3CEA" w:rsidRPr="007C47CB" w:rsidRDefault="0051746E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7CB">
        <w:rPr>
          <w:rFonts w:ascii="Times New Roman" w:hAnsi="Times New Roman" w:cs="Times New Roman"/>
          <w:sz w:val="28"/>
          <w:szCs w:val="28"/>
          <w:u w:val="single"/>
        </w:rPr>
        <w:t xml:space="preserve">а) построить схему полей допусков сопрягаемых деталей с указанием предельных отклонений, допусков, предельных размеров, зазоров и натягов; б) определить вероятность получения зазоров и натягов в сопряжении; </w:t>
      </w:r>
    </w:p>
    <w:p w14:paraId="3CF46AD8" w14:textId="77777777" w:rsidR="009B3CEA" w:rsidRPr="007C47CB" w:rsidRDefault="0051746E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7CB">
        <w:rPr>
          <w:rFonts w:ascii="Times New Roman" w:hAnsi="Times New Roman" w:cs="Times New Roman"/>
          <w:sz w:val="28"/>
          <w:szCs w:val="28"/>
          <w:u w:val="single"/>
        </w:rPr>
        <w:t xml:space="preserve">в) перечислить средства измерений, которые можно применить для контроля деталей данного сопряжения с указанием их метрологических характеристик (пределы измерения, цену деления и т. п.); </w:t>
      </w:r>
    </w:p>
    <w:p w14:paraId="18358703" w14:textId="08694F6A" w:rsidR="0051746E" w:rsidRPr="007C47CB" w:rsidRDefault="0051746E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7CB">
        <w:rPr>
          <w:rFonts w:ascii="Times New Roman" w:hAnsi="Times New Roman" w:cs="Times New Roman"/>
          <w:sz w:val="28"/>
          <w:szCs w:val="28"/>
          <w:u w:val="single"/>
        </w:rPr>
        <w:t>г) рассчитать гладкие калибры (пробку и скобу) для контроля деталей сопряжения, построить схему полей их допусков и представить эскизы калибров с указанием их исполнительных размеров.</w:t>
      </w:r>
    </w:p>
    <w:tbl>
      <w:tblPr>
        <w:tblStyle w:val="a7"/>
        <w:tblW w:w="6232" w:type="dxa"/>
        <w:tblLook w:val="04A0" w:firstRow="1" w:lastRow="0" w:firstColumn="1" w:lastColumn="0" w:noHBand="0" w:noVBand="1"/>
      </w:tblPr>
      <w:tblGrid>
        <w:gridCol w:w="5665"/>
        <w:gridCol w:w="567"/>
      </w:tblGrid>
      <w:tr w:rsidR="00A108C3" w:rsidRPr="007C47CB" w14:paraId="1F6E453D" w14:textId="77777777" w:rsidTr="00A108C3">
        <w:tc>
          <w:tcPr>
            <w:tcW w:w="5665" w:type="dxa"/>
          </w:tcPr>
          <w:p w14:paraId="678F9926" w14:textId="5B172CE9" w:rsidR="00A108C3" w:rsidRPr="00734B50" w:rsidRDefault="00A108C3" w:rsidP="007C4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Предпоследняя цифра номера зачетной книжки</w:t>
            </w:r>
          </w:p>
        </w:tc>
        <w:tc>
          <w:tcPr>
            <w:tcW w:w="567" w:type="dxa"/>
          </w:tcPr>
          <w:p w14:paraId="0AF32225" w14:textId="2322DD42" w:rsidR="00A108C3" w:rsidRPr="00734B50" w:rsidRDefault="00A108C3" w:rsidP="007C4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108C3" w:rsidRPr="007C47CB" w14:paraId="576F4B72" w14:textId="77777777" w:rsidTr="00A108C3">
        <w:tc>
          <w:tcPr>
            <w:tcW w:w="5665" w:type="dxa"/>
          </w:tcPr>
          <w:p w14:paraId="64630AE0" w14:textId="78EA1105" w:rsidR="00A108C3" w:rsidRPr="00734B50" w:rsidRDefault="00A108C3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Номинальный диаметр</w:t>
            </w:r>
          </w:p>
        </w:tc>
        <w:tc>
          <w:tcPr>
            <w:tcW w:w="567" w:type="dxa"/>
          </w:tcPr>
          <w:p w14:paraId="46A52BC9" w14:textId="643A4915" w:rsidR="00A108C3" w:rsidRPr="00734B50" w:rsidRDefault="00A108C3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108C3" w:rsidRPr="007C47CB" w14:paraId="075341A4" w14:textId="77777777" w:rsidTr="00A108C3">
        <w:trPr>
          <w:trHeight w:val="345"/>
        </w:trPr>
        <w:tc>
          <w:tcPr>
            <w:tcW w:w="5665" w:type="dxa"/>
          </w:tcPr>
          <w:p w14:paraId="63AE4867" w14:textId="7ED5946B" w:rsidR="00A108C3" w:rsidRPr="00734B50" w:rsidRDefault="00A108C3" w:rsidP="007C4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Последняя цифра зачетной книжк</w:t>
            </w:r>
          </w:p>
        </w:tc>
        <w:tc>
          <w:tcPr>
            <w:tcW w:w="567" w:type="dxa"/>
          </w:tcPr>
          <w:p w14:paraId="301C7827" w14:textId="62ABC97A" w:rsidR="00A108C3" w:rsidRPr="00734B50" w:rsidRDefault="00A108C3" w:rsidP="007C4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108C3" w:rsidRPr="007C47CB" w14:paraId="255EC5E7" w14:textId="77777777" w:rsidTr="00A108C3">
        <w:tc>
          <w:tcPr>
            <w:tcW w:w="5665" w:type="dxa"/>
          </w:tcPr>
          <w:p w14:paraId="2009D48C" w14:textId="381F142A" w:rsidR="00A108C3" w:rsidRPr="00734B50" w:rsidRDefault="00A108C3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посадки </w:t>
            </w:r>
          </w:p>
        </w:tc>
        <w:tc>
          <w:tcPr>
            <w:tcW w:w="567" w:type="dxa"/>
          </w:tcPr>
          <w:p w14:paraId="794951D0" w14:textId="77777777" w:rsidR="00A108C3" w:rsidRPr="00734B50" w:rsidRDefault="00A108C3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Н8</w:t>
            </w:r>
          </w:p>
          <w:p w14:paraId="342BB987" w14:textId="0CD493F9" w:rsidR="00A108C3" w:rsidRPr="00734B50" w:rsidRDefault="00A108C3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A1ECAAA" w14:textId="120DC996" w:rsidR="00DA582F" w:rsidRDefault="00DA582F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B3777" w14:textId="018B9E03" w:rsidR="00E9633A" w:rsidRDefault="00E9633A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97B08" w14:textId="77777777" w:rsidR="00E9633A" w:rsidRDefault="00E9633A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7C0E4B" w14:textId="7B3D30D4" w:rsidR="00142A12" w:rsidRDefault="00142A12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B0F19" w14:textId="06B2B508" w:rsidR="00142A12" w:rsidRDefault="00142A12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7A596" w14:textId="3BF82F61" w:rsidR="00734BD4" w:rsidRDefault="00734BD4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E6572" w14:textId="30F39CFA" w:rsidR="00734BD4" w:rsidRDefault="00734BD4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9FD1D" w14:textId="22E8141F" w:rsidR="00734BD4" w:rsidRDefault="00734BD4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89FE3" w14:textId="54A81BCF" w:rsidR="00734BD4" w:rsidRDefault="00734BD4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FA57F" w14:textId="19A5BAAF" w:rsidR="00734BD4" w:rsidRDefault="00734BD4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782CD" w14:textId="47E388FE" w:rsidR="00734BD4" w:rsidRDefault="00734BD4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B53C2" w14:textId="77777777" w:rsidR="00734BD4" w:rsidRPr="00832D39" w:rsidRDefault="00734BD4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22F11" w14:textId="77777777" w:rsidR="00D46079" w:rsidRPr="007C47CB" w:rsidRDefault="0051746E" w:rsidP="007C47CB">
      <w:pPr>
        <w:pStyle w:val="1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82683515"/>
      <w:r w:rsidRPr="007C47CB">
        <w:rPr>
          <w:rFonts w:ascii="Times New Roman" w:hAnsi="Times New Roman" w:cs="Times New Roman"/>
          <w:sz w:val="28"/>
          <w:szCs w:val="28"/>
        </w:rPr>
        <w:lastRenderedPageBreak/>
        <w:t>Задание 3.</w:t>
      </w:r>
      <w:bookmarkEnd w:id="1"/>
    </w:p>
    <w:p w14:paraId="02740835" w14:textId="2A5BB3D9" w:rsidR="0051746E" w:rsidRPr="007C47CB" w:rsidRDefault="0051746E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CB">
        <w:rPr>
          <w:rFonts w:ascii="Times New Roman" w:hAnsi="Times New Roman" w:cs="Times New Roman"/>
          <w:sz w:val="28"/>
          <w:szCs w:val="28"/>
        </w:rPr>
        <w:t xml:space="preserve"> По характеру и величине нагрузки подобрать посадки для соединения подшипника качения с валом и корпусом. Построить схему полей допусков с указанием предельных отклонений размеров подшипника, вала и корпуса. Выполнить эскиз соединения, на котором проставить размеры с посадками, а также шероховатость и отклонения формы посадочных поверхностей вала и отверстия корпуса.</w:t>
      </w:r>
    </w:p>
    <w:tbl>
      <w:tblPr>
        <w:tblStyle w:val="a7"/>
        <w:tblW w:w="9362" w:type="dxa"/>
        <w:tblLook w:val="04A0" w:firstRow="1" w:lastRow="0" w:firstColumn="1" w:lastColumn="0" w:noHBand="0" w:noVBand="1"/>
      </w:tblPr>
      <w:tblGrid>
        <w:gridCol w:w="3085"/>
        <w:gridCol w:w="3006"/>
        <w:gridCol w:w="3271"/>
      </w:tblGrid>
      <w:tr w:rsidR="00D4238D" w:rsidRPr="007C47CB" w14:paraId="744E029B" w14:textId="77777777" w:rsidTr="00D4238D">
        <w:trPr>
          <w:trHeight w:val="198"/>
        </w:trPr>
        <w:tc>
          <w:tcPr>
            <w:tcW w:w="3085" w:type="dxa"/>
            <w:vMerge w:val="restart"/>
          </w:tcPr>
          <w:p w14:paraId="1FB6547A" w14:textId="61978CB3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FDA50B" wp14:editId="56B14DB1">
                  <wp:extent cx="1790700" cy="23907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Merge w:val="restart"/>
          </w:tcPr>
          <w:p w14:paraId="4BC9AC02" w14:textId="77777777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  <w:p w14:paraId="30D3966D" w14:textId="02675346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3271" w:type="dxa"/>
          </w:tcPr>
          <w:p w14:paraId="66A8C9AE" w14:textId="72240C9B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Предпоследняя цифра номера зачетной книжки</w:t>
            </w:r>
          </w:p>
        </w:tc>
      </w:tr>
      <w:tr w:rsidR="00D4238D" w:rsidRPr="007C47CB" w14:paraId="44142ECB" w14:textId="77777777" w:rsidTr="00D4238D">
        <w:trPr>
          <w:trHeight w:val="297"/>
        </w:trPr>
        <w:tc>
          <w:tcPr>
            <w:tcW w:w="3085" w:type="dxa"/>
            <w:vMerge/>
          </w:tcPr>
          <w:p w14:paraId="2D5612BE" w14:textId="77777777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14:paraId="5A19C57C" w14:textId="77777777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14:paraId="45680EFF" w14:textId="52B7C055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38D" w:rsidRPr="007C47CB" w14:paraId="05A3418A" w14:textId="77777777" w:rsidTr="00D4238D">
        <w:trPr>
          <w:trHeight w:val="269"/>
        </w:trPr>
        <w:tc>
          <w:tcPr>
            <w:tcW w:w="3085" w:type="dxa"/>
            <w:vMerge/>
          </w:tcPr>
          <w:p w14:paraId="6FC6F1D0" w14:textId="77777777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E379BFE" w14:textId="2C8E2A4F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Номер подшипника</w:t>
            </w:r>
          </w:p>
        </w:tc>
        <w:tc>
          <w:tcPr>
            <w:tcW w:w="3271" w:type="dxa"/>
          </w:tcPr>
          <w:p w14:paraId="43B804F7" w14:textId="7D0B7529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4238D" w:rsidRPr="007C47CB" w14:paraId="22675ED8" w14:textId="77777777" w:rsidTr="00D4238D">
        <w:trPr>
          <w:trHeight w:val="539"/>
        </w:trPr>
        <w:tc>
          <w:tcPr>
            <w:tcW w:w="3085" w:type="dxa"/>
            <w:vMerge/>
          </w:tcPr>
          <w:p w14:paraId="6315FB63" w14:textId="77777777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D59DDE7" w14:textId="7A411454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Класс точности подшипника</w:t>
            </w:r>
          </w:p>
        </w:tc>
        <w:tc>
          <w:tcPr>
            <w:tcW w:w="3271" w:type="dxa"/>
          </w:tcPr>
          <w:p w14:paraId="408DFE73" w14:textId="74459B5F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238D" w:rsidRPr="007C47CB" w14:paraId="47657980" w14:textId="77777777" w:rsidTr="00D4238D">
        <w:trPr>
          <w:trHeight w:val="269"/>
        </w:trPr>
        <w:tc>
          <w:tcPr>
            <w:tcW w:w="3085" w:type="dxa"/>
            <w:vMerge/>
          </w:tcPr>
          <w:p w14:paraId="72AE3F82" w14:textId="77777777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1C76387" w14:textId="097CB7AD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Вращающийся элемент</w:t>
            </w:r>
          </w:p>
        </w:tc>
        <w:tc>
          <w:tcPr>
            <w:tcW w:w="3271" w:type="dxa"/>
          </w:tcPr>
          <w:p w14:paraId="05E1ED9E" w14:textId="4F365B09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</w:tr>
      <w:tr w:rsidR="00D4238D" w:rsidRPr="007C47CB" w14:paraId="61DD3C5E" w14:textId="77777777" w:rsidTr="00D4238D">
        <w:trPr>
          <w:trHeight w:val="525"/>
        </w:trPr>
        <w:tc>
          <w:tcPr>
            <w:tcW w:w="3085" w:type="dxa"/>
            <w:vMerge/>
          </w:tcPr>
          <w:p w14:paraId="1AF2F8B2" w14:textId="77777777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Merge w:val="restart"/>
          </w:tcPr>
          <w:p w14:paraId="770E1701" w14:textId="77777777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  <w:p w14:paraId="763B8C4B" w14:textId="729572E0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3271" w:type="dxa"/>
          </w:tcPr>
          <w:p w14:paraId="7000983D" w14:textId="6C48902F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Последняя цифра номера зачетной книжки</w:t>
            </w:r>
          </w:p>
        </w:tc>
      </w:tr>
      <w:tr w:rsidR="00D4238D" w:rsidRPr="007C47CB" w14:paraId="1E38947B" w14:textId="77777777" w:rsidTr="00D4238D">
        <w:trPr>
          <w:trHeight w:val="269"/>
        </w:trPr>
        <w:tc>
          <w:tcPr>
            <w:tcW w:w="3085" w:type="dxa"/>
            <w:vMerge/>
          </w:tcPr>
          <w:p w14:paraId="7F61C4AD" w14:textId="77777777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14:paraId="64C31B94" w14:textId="77777777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14:paraId="68C9BBDA" w14:textId="013419C8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238D" w:rsidRPr="007C47CB" w14:paraId="7716A004" w14:textId="77777777" w:rsidTr="00D4238D">
        <w:trPr>
          <w:trHeight w:val="141"/>
        </w:trPr>
        <w:tc>
          <w:tcPr>
            <w:tcW w:w="3085" w:type="dxa"/>
            <w:vMerge/>
          </w:tcPr>
          <w:p w14:paraId="7BA4F6F1" w14:textId="77777777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2A2679A" w14:textId="3BA60D73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Радиальная нагрузка Р, кН</w:t>
            </w:r>
          </w:p>
        </w:tc>
        <w:tc>
          <w:tcPr>
            <w:tcW w:w="3271" w:type="dxa"/>
          </w:tcPr>
          <w:p w14:paraId="2A6EC8B5" w14:textId="618CDA47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4238D" w:rsidRPr="007C47CB" w14:paraId="4922EDC4" w14:textId="77777777" w:rsidTr="00D4238D">
        <w:trPr>
          <w:trHeight w:val="127"/>
        </w:trPr>
        <w:tc>
          <w:tcPr>
            <w:tcW w:w="3085" w:type="dxa"/>
            <w:vMerge/>
          </w:tcPr>
          <w:p w14:paraId="14AC0786" w14:textId="77777777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6A959AD" w14:textId="1CB09124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Перегрузка подшипника, %</w:t>
            </w:r>
          </w:p>
        </w:tc>
        <w:tc>
          <w:tcPr>
            <w:tcW w:w="3271" w:type="dxa"/>
          </w:tcPr>
          <w:p w14:paraId="4AAF7B88" w14:textId="78765561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4238D" w:rsidRPr="007C47CB" w14:paraId="07F9F5B8" w14:textId="77777777" w:rsidTr="00D4238D">
        <w:trPr>
          <w:trHeight w:val="112"/>
        </w:trPr>
        <w:tc>
          <w:tcPr>
            <w:tcW w:w="3085" w:type="dxa"/>
            <w:vMerge/>
          </w:tcPr>
          <w:p w14:paraId="00C3F951" w14:textId="77777777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940545E" w14:textId="24195A3A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 xml:space="preserve">Диаметр корпуса, </w:t>
            </w:r>
            <w:r w:rsidRPr="0073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34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нар</w:t>
            </w: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3271" w:type="dxa"/>
          </w:tcPr>
          <w:p w14:paraId="465D6509" w14:textId="48750C9B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4238D" w:rsidRPr="007C47CB" w14:paraId="22F89ACE" w14:textId="77777777" w:rsidTr="00D4238D">
        <w:trPr>
          <w:trHeight w:val="127"/>
        </w:trPr>
        <w:tc>
          <w:tcPr>
            <w:tcW w:w="3085" w:type="dxa"/>
            <w:vMerge/>
          </w:tcPr>
          <w:p w14:paraId="1C4177B5" w14:textId="77777777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69A24A3" w14:textId="4444DC10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 xml:space="preserve">Диаметр отверстия вала </w:t>
            </w:r>
            <w:r w:rsidRPr="0073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34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отв</w:t>
            </w: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3271" w:type="dxa"/>
          </w:tcPr>
          <w:p w14:paraId="3A8F3532" w14:textId="14528EB2" w:rsidR="00D4238D" w:rsidRPr="00734B50" w:rsidRDefault="00D4238D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126CE351" w14:textId="76594FEC" w:rsidR="0051746E" w:rsidRPr="007C47CB" w:rsidRDefault="0051746E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C0519" w14:textId="067AB2DC" w:rsidR="0051746E" w:rsidRPr="007C47CB" w:rsidRDefault="0051746E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C60A3" w14:textId="1B0F4860" w:rsidR="00BA1651" w:rsidRPr="007C47CB" w:rsidRDefault="00BA1651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85BB9" w14:textId="3CC3A1AC" w:rsidR="00D4238D" w:rsidRPr="007C47CB" w:rsidRDefault="00D4238D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E18AE" w14:textId="75A592D7" w:rsidR="00D4238D" w:rsidRPr="007C47CB" w:rsidRDefault="00D4238D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F34D1" w14:textId="389A39BA" w:rsidR="00D4238D" w:rsidRPr="007C47CB" w:rsidRDefault="00D4238D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55B88" w14:textId="55B52468" w:rsidR="00D4238D" w:rsidRPr="007C47CB" w:rsidRDefault="00D4238D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10618" w14:textId="77777777" w:rsidR="00D46079" w:rsidRPr="006C2812" w:rsidRDefault="00BA1651" w:rsidP="007C47CB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82683516"/>
      <w:r w:rsidRPr="006C281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Задание 4.</w:t>
      </w:r>
      <w:bookmarkEnd w:id="2"/>
      <w:r w:rsidRPr="006C281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7A068314" w14:textId="74D3C77A" w:rsidR="00BA1651" w:rsidRPr="007C47CB" w:rsidRDefault="00BA1651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7CB">
        <w:rPr>
          <w:rFonts w:ascii="Times New Roman" w:hAnsi="Times New Roman" w:cs="Times New Roman"/>
          <w:sz w:val="28"/>
          <w:szCs w:val="28"/>
          <w:u w:val="single"/>
        </w:rPr>
        <w:t>Рассчитать предельные размеры наружного, среднего и внутреннего диаметров резьбы болта и гайки резьбового сопряжения (табл. 4). Построить схему полей допусков болта и гайки с указанием предельных отклонений, предельных размеров и зазоров в сопряжении.  Перечислить средства измерений, используемые для контроля наружной и внутренней метрической резьбы.</w:t>
      </w:r>
    </w:p>
    <w:tbl>
      <w:tblPr>
        <w:tblStyle w:val="a7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336"/>
        <w:gridCol w:w="778"/>
      </w:tblGrid>
      <w:tr w:rsidR="007C47CB" w:rsidRPr="007C47CB" w14:paraId="3BFEAD57" w14:textId="77777777" w:rsidTr="007C47CB">
        <w:tc>
          <w:tcPr>
            <w:tcW w:w="2336" w:type="dxa"/>
          </w:tcPr>
          <w:p w14:paraId="1DB4272C" w14:textId="77777777" w:rsidR="007C47CB" w:rsidRPr="00734B50" w:rsidRDefault="007C47CB" w:rsidP="007C4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Предпоследняя цифра номера зачетной книжки</w:t>
            </w:r>
          </w:p>
        </w:tc>
        <w:tc>
          <w:tcPr>
            <w:tcW w:w="778" w:type="dxa"/>
          </w:tcPr>
          <w:p w14:paraId="234F806D" w14:textId="77777777" w:rsidR="007C47CB" w:rsidRPr="00734B50" w:rsidRDefault="007C47CB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7CB" w:rsidRPr="007C47CB" w14:paraId="782D631B" w14:textId="77777777" w:rsidTr="007C47CB">
        <w:tc>
          <w:tcPr>
            <w:tcW w:w="2336" w:type="dxa"/>
          </w:tcPr>
          <w:p w14:paraId="344CB0FB" w14:textId="77777777" w:rsidR="007C47CB" w:rsidRPr="00734B50" w:rsidRDefault="007C47CB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Диаметр резьбы</w:t>
            </w:r>
          </w:p>
        </w:tc>
        <w:tc>
          <w:tcPr>
            <w:tcW w:w="778" w:type="dxa"/>
          </w:tcPr>
          <w:p w14:paraId="7D2E66DF" w14:textId="77777777" w:rsidR="007C47CB" w:rsidRPr="00734B50" w:rsidRDefault="007C47CB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М15</w:t>
            </w:r>
          </w:p>
        </w:tc>
      </w:tr>
      <w:tr w:rsidR="007C47CB" w:rsidRPr="007C47CB" w14:paraId="652B05BA" w14:textId="77777777" w:rsidTr="007C47CB">
        <w:tc>
          <w:tcPr>
            <w:tcW w:w="2336" w:type="dxa"/>
          </w:tcPr>
          <w:p w14:paraId="00400ACF" w14:textId="77777777" w:rsidR="007C47CB" w:rsidRPr="00734B50" w:rsidRDefault="007C47CB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Шаг резьбы, мм</w:t>
            </w:r>
          </w:p>
        </w:tc>
        <w:tc>
          <w:tcPr>
            <w:tcW w:w="778" w:type="dxa"/>
          </w:tcPr>
          <w:p w14:paraId="33EB4E63" w14:textId="77777777" w:rsidR="007C47CB" w:rsidRPr="00734B50" w:rsidRDefault="007C47CB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7CB" w:rsidRPr="007C47CB" w14:paraId="0EDA636E" w14:textId="77777777" w:rsidTr="007C47CB">
        <w:tc>
          <w:tcPr>
            <w:tcW w:w="2336" w:type="dxa"/>
          </w:tcPr>
          <w:p w14:paraId="3E87B006" w14:textId="77777777" w:rsidR="007C47CB" w:rsidRPr="00734B50" w:rsidRDefault="007C47CB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Последняя цифра номера зачетной книжки</w:t>
            </w:r>
          </w:p>
        </w:tc>
        <w:tc>
          <w:tcPr>
            <w:tcW w:w="778" w:type="dxa"/>
          </w:tcPr>
          <w:p w14:paraId="7678AEE4" w14:textId="77777777" w:rsidR="007C47CB" w:rsidRPr="00734B50" w:rsidRDefault="007C47CB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7CB" w:rsidRPr="007C47CB" w14:paraId="5A14B9FB" w14:textId="77777777" w:rsidTr="007C47CB">
        <w:tc>
          <w:tcPr>
            <w:tcW w:w="2336" w:type="dxa"/>
          </w:tcPr>
          <w:p w14:paraId="6B253D83" w14:textId="77777777" w:rsidR="007C47CB" w:rsidRPr="00734B50" w:rsidRDefault="007C47CB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</w:p>
        </w:tc>
        <w:tc>
          <w:tcPr>
            <w:tcW w:w="778" w:type="dxa"/>
          </w:tcPr>
          <w:p w14:paraId="0EB5C088" w14:textId="77777777" w:rsidR="007C47CB" w:rsidRPr="00734B50" w:rsidRDefault="007C47CB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6Н</w:t>
            </w:r>
          </w:p>
          <w:p w14:paraId="6DA7D148" w14:textId="77777777" w:rsidR="007C47CB" w:rsidRPr="00734B50" w:rsidRDefault="007C47CB" w:rsidP="007C47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4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</w:tbl>
    <w:p w14:paraId="2B1AC5A7" w14:textId="77777777" w:rsidR="00BA1651" w:rsidRPr="007C47CB" w:rsidRDefault="00BA1651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CBC8C" w14:textId="77777777" w:rsidR="00D4238D" w:rsidRPr="007C47CB" w:rsidRDefault="00D4238D" w:rsidP="007C47CB">
      <w:pPr>
        <w:pStyle w:val="1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BA814" w14:textId="77777777" w:rsidR="00D4238D" w:rsidRPr="007C47CB" w:rsidRDefault="00D4238D" w:rsidP="007C47CB">
      <w:pPr>
        <w:pStyle w:val="1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57D75" w14:textId="77777777" w:rsidR="00D4238D" w:rsidRPr="007C47CB" w:rsidRDefault="00D4238D" w:rsidP="007C47CB">
      <w:pPr>
        <w:pStyle w:val="1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B8477" w14:textId="77777777" w:rsidR="00D4238D" w:rsidRPr="007C47CB" w:rsidRDefault="00D4238D" w:rsidP="007C47CB">
      <w:pPr>
        <w:pStyle w:val="1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52C27" w14:textId="758925C0" w:rsidR="00D4238D" w:rsidRPr="007C47CB" w:rsidRDefault="00D4238D" w:rsidP="007C47CB">
      <w:pPr>
        <w:pStyle w:val="1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A2738" w14:textId="4E3F5B8C" w:rsidR="00D4238D" w:rsidRPr="007C47CB" w:rsidRDefault="00D4238D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7D948" w14:textId="15478DAE" w:rsidR="00D4238D" w:rsidRPr="007C47CB" w:rsidRDefault="00D4238D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87063" w14:textId="7C0262B3" w:rsidR="00D4238D" w:rsidRDefault="00FB45E2" w:rsidP="00734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F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291655E" w14:textId="4E3B7B3F" w:rsidR="00734BD4" w:rsidRDefault="00734BD4" w:rsidP="00734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AF3FBD3" w14:textId="20B131EA" w:rsidR="00734BD4" w:rsidRDefault="00734BD4" w:rsidP="00734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8D493E2" w14:textId="76BAF982" w:rsidR="00734BD4" w:rsidRDefault="00734BD4" w:rsidP="00734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02E4BD" w14:textId="568447E1" w:rsidR="00734BD4" w:rsidRDefault="00734BD4" w:rsidP="00734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C65709" w14:textId="734D7B8F" w:rsidR="00734BD4" w:rsidRDefault="00734BD4" w:rsidP="00734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8A0E16" w14:textId="56700042" w:rsidR="00734BD4" w:rsidRDefault="00734BD4" w:rsidP="00734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1C6BDAB" w14:textId="7C049846" w:rsidR="00734BD4" w:rsidRDefault="00734BD4" w:rsidP="00734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52AEBD" w14:textId="3410EF00" w:rsidR="00734BD4" w:rsidRDefault="00734BD4" w:rsidP="00734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ADB038" w14:textId="0CA9A95C" w:rsidR="00734BD4" w:rsidRDefault="00734BD4" w:rsidP="00734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D2F514" w14:textId="4EA98900" w:rsidR="00734BD4" w:rsidRDefault="00734BD4" w:rsidP="00734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8F9A3EF" w14:textId="77777777" w:rsidR="00734BD4" w:rsidRPr="007C47CB" w:rsidRDefault="00734BD4" w:rsidP="00734B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78B0A7" w14:textId="2CCDDCBD" w:rsidR="00D46079" w:rsidRPr="007C47CB" w:rsidRDefault="00BA1651" w:rsidP="007C47CB">
      <w:pPr>
        <w:pStyle w:val="1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82683517"/>
      <w:r w:rsidRPr="007C47CB">
        <w:rPr>
          <w:rFonts w:ascii="Times New Roman" w:hAnsi="Times New Roman" w:cs="Times New Roman"/>
          <w:sz w:val="28"/>
          <w:szCs w:val="28"/>
        </w:rPr>
        <w:lastRenderedPageBreak/>
        <w:t>Задание 5.</w:t>
      </w:r>
      <w:bookmarkEnd w:id="3"/>
      <w:r w:rsidRPr="007C47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2076F" w14:textId="6C9BFE8C" w:rsidR="00D46079" w:rsidRPr="007C47CB" w:rsidRDefault="00BA1651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7CB">
        <w:rPr>
          <w:rFonts w:ascii="Times New Roman" w:hAnsi="Times New Roman" w:cs="Times New Roman"/>
          <w:sz w:val="28"/>
          <w:szCs w:val="28"/>
          <w:u w:val="single"/>
        </w:rPr>
        <w:t xml:space="preserve">Представить рабочий чертеж зубчатого колеса </w:t>
      </w:r>
      <w:bookmarkStart w:id="4" w:name="_GoBack"/>
      <w:bookmarkEnd w:id="4"/>
      <w:r w:rsidRPr="007C47CB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 ГОСТ 2.404―75 и ГОСТ 2.406―76. На чертеже указать: </w:t>
      </w:r>
    </w:p>
    <w:p w14:paraId="1249DFCD" w14:textId="77777777" w:rsidR="00D46079" w:rsidRPr="007C47CB" w:rsidRDefault="00BA1651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7CB">
        <w:rPr>
          <w:rFonts w:ascii="Times New Roman" w:hAnsi="Times New Roman" w:cs="Times New Roman"/>
          <w:sz w:val="28"/>
          <w:szCs w:val="28"/>
          <w:u w:val="single"/>
        </w:rPr>
        <w:t xml:space="preserve">а) степени точности по нормам кинематической точности, плавности, пятну контакта, а также величину бокового зазора в сопряжении колес; </w:t>
      </w:r>
    </w:p>
    <w:p w14:paraId="6EEE8D93" w14:textId="2ED3E6CC" w:rsidR="00BA1651" w:rsidRPr="007C47CB" w:rsidRDefault="00BA1651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CB">
        <w:rPr>
          <w:rFonts w:ascii="Times New Roman" w:hAnsi="Times New Roman" w:cs="Times New Roman"/>
          <w:sz w:val="28"/>
          <w:szCs w:val="28"/>
          <w:u w:val="single"/>
        </w:rPr>
        <w:t>б) допуски и предельные отклонения по ГОСТ 1643―81 параметров, которые указаны на чертеже зубчатого колеса; В тексте работы указать комплексные или дифференцированные средства контроля этих параметров точности зубчатого колеса.</w:t>
      </w:r>
    </w:p>
    <w:p w14:paraId="45862EC1" w14:textId="47BC6D7E" w:rsidR="00BA1651" w:rsidRPr="007C47CB" w:rsidRDefault="00BA1651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14A46" w14:textId="47A31E37" w:rsidR="00BA1651" w:rsidRDefault="00BA1651" w:rsidP="007C47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CAFBF2" w14:textId="21305632" w:rsidR="00957DE1" w:rsidRDefault="00957DE1" w:rsidP="007C47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7897D" w14:textId="7B6E9FC1" w:rsidR="00957DE1" w:rsidRDefault="00957DE1" w:rsidP="007C47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3ADE4" w14:textId="19FFFC55" w:rsidR="00957DE1" w:rsidRDefault="00957DE1" w:rsidP="007C47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800AD2" w14:textId="515DB883" w:rsidR="00957DE1" w:rsidRDefault="00957DE1" w:rsidP="007C47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C5036" w14:textId="36A15408" w:rsidR="00957DE1" w:rsidRDefault="00957DE1" w:rsidP="007C47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180A2" w14:textId="0A3FEBBD" w:rsidR="00957DE1" w:rsidRDefault="00957DE1" w:rsidP="007C47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3734C" w14:textId="02B1C39C" w:rsidR="00957DE1" w:rsidRDefault="00957DE1" w:rsidP="007C47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A9F616" w14:textId="6E81991D" w:rsidR="00957DE1" w:rsidRDefault="00957DE1" w:rsidP="007C47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BCCEA" w14:textId="30B3993E" w:rsidR="00957DE1" w:rsidRDefault="00957DE1" w:rsidP="007C47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0AAF78" w14:textId="7086E764" w:rsidR="00957DE1" w:rsidRDefault="00957DE1" w:rsidP="007C47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4EAC7" w14:textId="054FBEEB" w:rsidR="0051746E" w:rsidRPr="007C47CB" w:rsidRDefault="0051746E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C030E" w14:textId="67EE0713" w:rsidR="0051746E" w:rsidRPr="007C47CB" w:rsidRDefault="0051746E" w:rsidP="007C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25FAF" w14:textId="77777777" w:rsidR="0051746E" w:rsidRDefault="0051746E"/>
    <w:sectPr w:rsidR="0051746E" w:rsidSect="00D62BE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02D89" w14:textId="77777777" w:rsidR="00DA7C63" w:rsidRDefault="00DA7C63" w:rsidP="0051746E">
      <w:pPr>
        <w:spacing w:after="0" w:line="240" w:lineRule="auto"/>
      </w:pPr>
      <w:r>
        <w:separator/>
      </w:r>
    </w:p>
  </w:endnote>
  <w:endnote w:type="continuationSeparator" w:id="0">
    <w:p w14:paraId="29EDB2D5" w14:textId="77777777" w:rsidR="00DA7C63" w:rsidRDefault="00DA7C63" w:rsidP="0051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7489778"/>
      <w:docPartObj>
        <w:docPartGallery w:val="Page Numbers (Bottom of Page)"/>
        <w:docPartUnique/>
      </w:docPartObj>
    </w:sdtPr>
    <w:sdtEndPr/>
    <w:sdtContent>
      <w:p w14:paraId="7CD21E77" w14:textId="09AFDE4A" w:rsidR="00D62BEE" w:rsidRDefault="00D62B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C95041" w14:textId="77777777" w:rsidR="0051746E" w:rsidRDefault="005174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D4ED2" w14:textId="77777777" w:rsidR="00DA7C63" w:rsidRDefault="00DA7C63" w:rsidP="0051746E">
      <w:pPr>
        <w:spacing w:after="0" w:line="240" w:lineRule="auto"/>
      </w:pPr>
      <w:r>
        <w:separator/>
      </w:r>
    </w:p>
  </w:footnote>
  <w:footnote w:type="continuationSeparator" w:id="0">
    <w:p w14:paraId="7FE10AE1" w14:textId="77777777" w:rsidR="00DA7C63" w:rsidRDefault="00DA7C63" w:rsidP="0051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6B77"/>
    <w:multiLevelType w:val="multilevel"/>
    <w:tmpl w:val="F1C0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06ACE"/>
    <w:multiLevelType w:val="hybridMultilevel"/>
    <w:tmpl w:val="5A8A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7BE"/>
    <w:multiLevelType w:val="multilevel"/>
    <w:tmpl w:val="275A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A2979"/>
    <w:multiLevelType w:val="hybridMultilevel"/>
    <w:tmpl w:val="6C2E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638B4"/>
    <w:multiLevelType w:val="hybridMultilevel"/>
    <w:tmpl w:val="26D8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46CE"/>
    <w:multiLevelType w:val="hybridMultilevel"/>
    <w:tmpl w:val="0646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B5D97"/>
    <w:multiLevelType w:val="hybridMultilevel"/>
    <w:tmpl w:val="67B0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F34EA"/>
    <w:multiLevelType w:val="multilevel"/>
    <w:tmpl w:val="5F06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8B735B"/>
    <w:multiLevelType w:val="multilevel"/>
    <w:tmpl w:val="798E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B46F49"/>
    <w:multiLevelType w:val="multilevel"/>
    <w:tmpl w:val="08D2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841750"/>
    <w:multiLevelType w:val="multilevel"/>
    <w:tmpl w:val="254C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C6"/>
    <w:rsid w:val="00105321"/>
    <w:rsid w:val="00142A12"/>
    <w:rsid w:val="00165F41"/>
    <w:rsid w:val="0019173A"/>
    <w:rsid w:val="00275F4D"/>
    <w:rsid w:val="002C1E21"/>
    <w:rsid w:val="002D75F9"/>
    <w:rsid w:val="002E0450"/>
    <w:rsid w:val="002E2091"/>
    <w:rsid w:val="003939C4"/>
    <w:rsid w:val="003C32C8"/>
    <w:rsid w:val="003E33E5"/>
    <w:rsid w:val="00412D4C"/>
    <w:rsid w:val="0042174C"/>
    <w:rsid w:val="00427E1C"/>
    <w:rsid w:val="004511D8"/>
    <w:rsid w:val="004A53C1"/>
    <w:rsid w:val="004E6FD8"/>
    <w:rsid w:val="004F3968"/>
    <w:rsid w:val="004F5407"/>
    <w:rsid w:val="0051746E"/>
    <w:rsid w:val="00597F46"/>
    <w:rsid w:val="005A70C1"/>
    <w:rsid w:val="005E4CF2"/>
    <w:rsid w:val="00611402"/>
    <w:rsid w:val="0069538C"/>
    <w:rsid w:val="006B3C6C"/>
    <w:rsid w:val="006C2812"/>
    <w:rsid w:val="006D152E"/>
    <w:rsid w:val="007066C9"/>
    <w:rsid w:val="00734B50"/>
    <w:rsid w:val="00734BD4"/>
    <w:rsid w:val="0074716D"/>
    <w:rsid w:val="007C47CB"/>
    <w:rsid w:val="007F1F1C"/>
    <w:rsid w:val="008170CD"/>
    <w:rsid w:val="00832D39"/>
    <w:rsid w:val="008E59C1"/>
    <w:rsid w:val="009244D1"/>
    <w:rsid w:val="00951636"/>
    <w:rsid w:val="00957DE1"/>
    <w:rsid w:val="009772A4"/>
    <w:rsid w:val="009B3CEA"/>
    <w:rsid w:val="00A108C3"/>
    <w:rsid w:val="00A20F95"/>
    <w:rsid w:val="00A21A71"/>
    <w:rsid w:val="00AC0B11"/>
    <w:rsid w:val="00B6045E"/>
    <w:rsid w:val="00B944C6"/>
    <w:rsid w:val="00BA1651"/>
    <w:rsid w:val="00BE1071"/>
    <w:rsid w:val="00C2287D"/>
    <w:rsid w:val="00CC1042"/>
    <w:rsid w:val="00CC16C9"/>
    <w:rsid w:val="00CC4499"/>
    <w:rsid w:val="00CE69D0"/>
    <w:rsid w:val="00D4238D"/>
    <w:rsid w:val="00D46079"/>
    <w:rsid w:val="00D62BEE"/>
    <w:rsid w:val="00D80BBA"/>
    <w:rsid w:val="00D97DB7"/>
    <w:rsid w:val="00DA582F"/>
    <w:rsid w:val="00DA7C63"/>
    <w:rsid w:val="00E14D18"/>
    <w:rsid w:val="00E221CA"/>
    <w:rsid w:val="00E4169A"/>
    <w:rsid w:val="00E9633A"/>
    <w:rsid w:val="00EA4400"/>
    <w:rsid w:val="00F06892"/>
    <w:rsid w:val="00FB45E2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27A2"/>
  <w15:chartTrackingRefBased/>
  <w15:docId w15:val="{2A1C289F-DE46-4AA6-A2D0-885D58E3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6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46E"/>
  </w:style>
  <w:style w:type="paragraph" w:styleId="a5">
    <w:name w:val="footer"/>
    <w:basedOn w:val="a"/>
    <w:link w:val="a6"/>
    <w:uiPriority w:val="99"/>
    <w:unhideWhenUsed/>
    <w:rsid w:val="0051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46E"/>
  </w:style>
  <w:style w:type="table" w:styleId="a7">
    <w:name w:val="Table Grid"/>
    <w:basedOn w:val="a1"/>
    <w:uiPriority w:val="39"/>
    <w:rsid w:val="0051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D460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D460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460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D4607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6079"/>
    <w:pPr>
      <w:spacing w:after="100"/>
    </w:pPr>
  </w:style>
  <w:style w:type="character" w:styleId="ab">
    <w:name w:val="Hyperlink"/>
    <w:basedOn w:val="a0"/>
    <w:uiPriority w:val="99"/>
    <w:unhideWhenUsed/>
    <w:rsid w:val="00D4607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460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957DE1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D97DB7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E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832D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96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96E76-9F02-4273-922A-2D29A5A6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Михайлова</dc:creator>
  <cp:keywords/>
  <dc:description/>
  <cp:lastModifiedBy>Татьяна Михайлова</cp:lastModifiedBy>
  <cp:revision>54</cp:revision>
  <dcterms:created xsi:type="dcterms:W3CDTF">2021-07-22T08:08:00Z</dcterms:created>
  <dcterms:modified xsi:type="dcterms:W3CDTF">2021-10-29T09:07:00Z</dcterms:modified>
</cp:coreProperties>
</file>