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7F461" w14:textId="49E3BEAD" w:rsidR="001C0C4D" w:rsidRPr="001C0C4D" w:rsidRDefault="00C5660E" w:rsidP="001C0C4D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441CC4" wp14:editId="67372718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6235065" cy="8583295"/>
                <wp:effectExtent l="19050" t="23495" r="22860" b="22860"/>
                <wp:wrapNone/>
                <wp:docPr id="5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5065" cy="858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9971B" id="Прямоугольник 13" o:spid="_x0000_s1026" style="position:absolute;margin-left:-9pt;margin-top:13.85pt;width:490.95pt;height:67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" strokeweight="3pt">
                <v:stroke linestyle="thinThin"/>
                <v:path arrowok="t"/>
              </v:rect>
            </w:pict>
          </mc:Fallback>
        </mc:AlternateContent>
      </w:r>
    </w:p>
    <w:p w14:paraId="0BB71099" w14:textId="77777777" w:rsidR="001C0C4D" w:rsidRPr="001C0C4D" w:rsidRDefault="001C0C4D" w:rsidP="001C0C4D">
      <w:pPr>
        <w:spacing w:line="240" w:lineRule="auto"/>
        <w:rPr>
          <w:rFonts w:eastAsia="Times New Roman" w:cs="Times New Roman"/>
          <w:sz w:val="24"/>
          <w:szCs w:val="28"/>
          <w:lang w:eastAsia="ru-RU"/>
        </w:rPr>
      </w:pPr>
    </w:p>
    <w:p w14:paraId="09046B84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МИНИСТЕРСТВО ОБРАЗОВАНИЯ И НАУКИ РФ</w:t>
      </w:r>
    </w:p>
    <w:p w14:paraId="099D67B2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</w:p>
    <w:p w14:paraId="769FC8BD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14:paraId="6AE4F9E3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высшего образования</w:t>
      </w:r>
    </w:p>
    <w:p w14:paraId="6D5363C9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 АВИАЦИОННЫЙ ИНСТИТУТ</w:t>
      </w:r>
    </w:p>
    <w:p w14:paraId="33280CA2" w14:textId="77777777" w:rsidR="0073308F" w:rsidRPr="00156A41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 исследовательский университет)</w:t>
      </w:r>
      <w:r w:rsidRPr="0073308F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22796B02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14:paraId="270B027F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 филиал МАИ</w:t>
      </w:r>
    </w:p>
    <w:p w14:paraId="6C6B82A6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</w:p>
    <w:p w14:paraId="73800334" w14:textId="76219940" w:rsidR="001C0C4D" w:rsidRPr="001C0C4D" w:rsidRDefault="00C5660E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08DCD" wp14:editId="2707ED26">
                <wp:simplePos x="0" y="0"/>
                <wp:positionH relativeFrom="column">
                  <wp:posOffset>300990</wp:posOffset>
                </wp:positionH>
                <wp:positionV relativeFrom="paragraph">
                  <wp:posOffset>43180</wp:posOffset>
                </wp:positionV>
                <wp:extent cx="5400040" cy="0"/>
                <wp:effectExtent l="5715" t="5080" r="13970" b="1397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0E8DB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3.4pt" to="448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">
                <o:lock v:ext="edit" shapetype="f"/>
              </v:line>
            </w:pict>
          </mc:Fallback>
        </mc:AlternateContent>
      </w:r>
    </w:p>
    <w:p w14:paraId="1107C71F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726EB305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Кафедра</w:t>
      </w:r>
      <w:r w:rsidRPr="001C0C4D">
        <w:rPr>
          <w:rFonts w:ascii="Arial" w:eastAsia="Times New Roman" w:cs="Arial"/>
          <w:color w:val="000000"/>
          <w:sz w:val="32"/>
          <w:szCs w:val="32"/>
          <w:lang w:eastAsia="ru-RU"/>
        </w:rPr>
        <w:t xml:space="preserve"> </w:t>
      </w:r>
      <w:r w:rsidRPr="001C0C4D">
        <w:rPr>
          <w:rFonts w:ascii="Arial" w:eastAsia="Times New Roman" w:cs="Arial"/>
          <w:color w:val="000000"/>
          <w:sz w:val="32"/>
          <w:szCs w:val="32"/>
          <w:lang w:eastAsia="ru-RU"/>
        </w:rPr>
        <w:t>«</w:t>
      </w: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Технология и автоматизация обработки материалов»</w:t>
      </w:r>
    </w:p>
    <w:p w14:paraId="1BD6C0F4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18B5071E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  <w:r w:rsidRPr="001C0C4D">
        <w:rPr>
          <w:rFonts w:eastAsia="Times New Roman" w:cs="Times New Roman"/>
          <w:color w:val="000000"/>
          <w:sz w:val="38"/>
          <w:szCs w:val="38"/>
          <w:lang w:eastAsia="ru-RU"/>
        </w:rPr>
        <w:t xml:space="preserve">             </w:t>
      </w:r>
    </w:p>
    <w:p w14:paraId="73DEBF65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</w:p>
    <w:p w14:paraId="43617A0E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52"/>
          <w:szCs w:val="52"/>
          <w:lang w:eastAsia="ru-RU"/>
        </w:rPr>
      </w:pPr>
      <w:r w:rsidRPr="001C0C4D">
        <w:rPr>
          <w:rFonts w:eastAsia="Times New Roman" w:cs="Times New Roman"/>
          <w:b/>
          <w:color w:val="000000"/>
          <w:sz w:val="52"/>
          <w:szCs w:val="52"/>
          <w:lang w:eastAsia="ru-RU"/>
        </w:rPr>
        <w:t>КУРСОВОЙ ПРОЕКТ</w:t>
      </w:r>
    </w:p>
    <w:p w14:paraId="0D944860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4"/>
          <w:szCs w:val="34"/>
          <w:lang w:eastAsia="ru-RU"/>
        </w:rPr>
      </w:pPr>
    </w:p>
    <w:p w14:paraId="0CA943D3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по дисциплине «</w:t>
      </w:r>
      <w:r w:rsidR="00A76757">
        <w:rPr>
          <w:rFonts w:eastAsia="Times New Roman" w:cs="Times New Roman"/>
          <w:color w:val="000000"/>
          <w:sz w:val="36"/>
          <w:szCs w:val="36"/>
          <w:lang w:eastAsia="ru-RU"/>
        </w:rPr>
        <w:t>Детали машин и основы конструирования</w:t>
      </w: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»</w:t>
      </w:r>
    </w:p>
    <w:p w14:paraId="549BAAED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14:paraId="72F9258E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1C0C4D">
        <w:rPr>
          <w:rFonts w:eastAsia="Times New Roman" w:cs="Times New Roman"/>
          <w:b/>
          <w:color w:val="000000"/>
          <w:sz w:val="40"/>
          <w:szCs w:val="40"/>
          <w:lang w:eastAsia="ru-RU"/>
        </w:rPr>
        <w:t>«Проектирование привода конвейера»</w:t>
      </w:r>
    </w:p>
    <w:p w14:paraId="5B22A229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5AB3D62F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402CBA5E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1333"/>
        <w:gridCol w:w="1219"/>
        <w:gridCol w:w="117"/>
        <w:gridCol w:w="2392"/>
        <w:gridCol w:w="3161"/>
      </w:tblGrid>
      <w:tr w:rsidR="001C0C4D" w:rsidRPr="001C0C4D" w14:paraId="5738C83B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0EF67434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Студент:</w:t>
            </w:r>
          </w:p>
        </w:tc>
        <w:tc>
          <w:tcPr>
            <w:tcW w:w="2509" w:type="dxa"/>
            <w:gridSpan w:val="2"/>
            <w:vAlign w:val="center"/>
          </w:tcPr>
          <w:p w14:paraId="1FD4B061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A6A6A6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14:paraId="3D7F49A3" w14:textId="61000597" w:rsidR="001C0C4D" w:rsidRPr="00A76757" w:rsidRDefault="00C5660E" w:rsidP="00295B5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A6A6A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Дубинин И.О.</w:t>
            </w:r>
          </w:p>
        </w:tc>
      </w:tr>
      <w:tr w:rsidR="001C0C4D" w:rsidRPr="001C0C4D" w14:paraId="3681A04F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38666D5B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Группа:</w:t>
            </w:r>
          </w:p>
        </w:tc>
        <w:tc>
          <w:tcPr>
            <w:tcW w:w="2509" w:type="dxa"/>
            <w:gridSpan w:val="2"/>
            <w:vAlign w:val="center"/>
          </w:tcPr>
          <w:p w14:paraId="4C7E0171" w14:textId="54932339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</w:t>
            </w:r>
            <w:r w:rsidR="00A76757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val="en-US" w:eastAsia="ru-RU"/>
              </w:rPr>
              <w:t>30</w:t>
            </w:r>
            <w:r w:rsidR="00C5660E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2</w:t>
            </w: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Б-1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9</w:t>
            </w:r>
          </w:p>
        </w:tc>
        <w:tc>
          <w:tcPr>
            <w:tcW w:w="3161" w:type="dxa"/>
            <w:vAlign w:val="center"/>
          </w:tcPr>
          <w:p w14:paraId="190A2D89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C0C4D" w:rsidRPr="001C0C4D" w14:paraId="7D4B219C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25EFD1BD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Руководитель:</w:t>
            </w:r>
          </w:p>
        </w:tc>
        <w:tc>
          <w:tcPr>
            <w:tcW w:w="2509" w:type="dxa"/>
            <w:gridSpan w:val="2"/>
            <w:vAlign w:val="center"/>
          </w:tcPr>
          <w:p w14:paraId="7C4E0DBB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14:paraId="5971C97A" w14:textId="58E364A5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Поляков О.А.</w:t>
            </w:r>
          </w:p>
        </w:tc>
      </w:tr>
      <w:tr w:rsidR="001C0C4D" w:rsidRPr="001C0C4D" w14:paraId="0E9284DE" w14:textId="77777777" w:rsidTr="001C0C4D">
        <w:trPr>
          <w:trHeight w:val="1258"/>
        </w:trPr>
        <w:tc>
          <w:tcPr>
            <w:tcW w:w="1333" w:type="dxa"/>
            <w:vAlign w:val="center"/>
          </w:tcPr>
          <w:p w14:paraId="46556B23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336" w:type="dxa"/>
            <w:gridSpan w:val="2"/>
            <w:vAlign w:val="center"/>
          </w:tcPr>
          <w:p w14:paraId="55FBF528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</w:t>
            </w:r>
          </w:p>
        </w:tc>
        <w:tc>
          <w:tcPr>
            <w:tcW w:w="5553" w:type="dxa"/>
            <w:gridSpan w:val="2"/>
            <w:vAlign w:val="center"/>
          </w:tcPr>
          <w:p w14:paraId="3DF8D866" w14:textId="4E3C4A9C" w:rsidR="001C0C4D" w:rsidRPr="003C6014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Дата защиты: «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7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» 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декабря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20</w:t>
            </w:r>
            <w:r w:rsidR="00A76757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</w:t>
            </w:r>
            <w:r w:rsidR="00B52E88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1</w:t>
            </w:r>
            <w:r w:rsidR="003C6014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</w:tr>
    </w:tbl>
    <w:p w14:paraId="25FFFAE3" w14:textId="77777777" w:rsidR="001C0C4D" w:rsidRPr="001C0C4D" w:rsidRDefault="001C0C4D" w:rsidP="001C0C4D">
      <w:pPr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68489FD1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45280E76" w14:textId="77777777" w:rsidR="009B7B33" w:rsidRPr="009B7B33" w:rsidRDefault="009B7B33" w:rsidP="009B7B33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  <w:sectPr w:rsidR="009B7B33" w:rsidRPr="009B7B33" w:rsidSect="00856C72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3"/>
          <w:cols w:space="708"/>
          <w:docGrid w:linePitch="381"/>
        </w:sectPr>
      </w:pPr>
      <w:r>
        <w:rPr>
          <w:rFonts w:eastAsia="Times New Roman" w:cs="Times New Roman"/>
          <w:b/>
          <w:szCs w:val="28"/>
          <w:lang w:eastAsia="ru-RU"/>
        </w:rPr>
        <w:t>Ступино 20</w:t>
      </w:r>
      <w:r w:rsidR="00A76757">
        <w:rPr>
          <w:rFonts w:eastAsia="Times New Roman" w:cs="Times New Roman"/>
          <w:b/>
          <w:szCs w:val="28"/>
          <w:lang w:eastAsia="ru-RU"/>
        </w:rPr>
        <w:t>2</w:t>
      </w:r>
      <w:r w:rsidR="00B52E88">
        <w:rPr>
          <w:rFonts w:eastAsia="Times New Roman" w:cs="Times New Roman"/>
          <w:b/>
          <w:szCs w:val="28"/>
          <w:lang w:eastAsia="ru-RU"/>
        </w:rPr>
        <w:t>1</w:t>
      </w:r>
    </w:p>
    <w:p w14:paraId="2CBF902C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lastRenderedPageBreak/>
        <w:t>МИНИСТЕРСТВО ОБРАЗОВАНИЯ И НАУКИ РОССИЙСКОЙ ФЕДЕРАЦИИ</w:t>
      </w:r>
    </w:p>
    <w:p w14:paraId="4C0AB084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14:paraId="51228B33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высшего профессионального образования</w:t>
      </w:r>
    </w:p>
    <w:p w14:paraId="3542F5CD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 АВИАЦИОННЫЙ ИНСТИТУТ</w:t>
      </w:r>
    </w:p>
    <w:p w14:paraId="64DC7DE1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 исследовательский университет)</w:t>
      </w:r>
      <w:r w:rsidRPr="0073308F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79D61AB8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14:paraId="25CBF9F5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 филиал МАИ</w:t>
      </w:r>
    </w:p>
    <w:p w14:paraId="1D410240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8"/>
          <w:lang w:eastAsia="ru-RU"/>
        </w:rPr>
      </w:pPr>
    </w:p>
    <w:p w14:paraId="62000759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C0C4D">
        <w:rPr>
          <w:rFonts w:eastAsia="Times New Roman" w:cs="Times New Roman"/>
          <w:szCs w:val="24"/>
          <w:lang w:eastAsia="ru-RU"/>
        </w:rPr>
        <w:t>Кафедра «Технология и автоматизация обработки материалов»</w:t>
      </w:r>
    </w:p>
    <w:p w14:paraId="3626C0B7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</w:p>
    <w:p w14:paraId="07BC0F17" w14:textId="77777777" w:rsidR="001C0C4D" w:rsidRPr="001C0C4D" w:rsidRDefault="001C0C4D" w:rsidP="001C0C4D">
      <w:pPr>
        <w:ind w:right="1133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УТВЕРЖДАЮ:</w:t>
      </w:r>
    </w:p>
    <w:p w14:paraId="549B9A54" w14:textId="77777777" w:rsidR="001C0C4D" w:rsidRPr="001C0C4D" w:rsidRDefault="001C0C4D" w:rsidP="001C0C4D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Заведующий кафедрой   _</w:t>
      </w:r>
      <w:r w:rsidRPr="001C0C4D">
        <w:rPr>
          <w:rFonts w:eastAsia="Times New Roman" w:cs="Times New Roman"/>
          <w:sz w:val="24"/>
          <w:szCs w:val="24"/>
          <w:u w:val="single"/>
          <w:lang w:eastAsia="ru-RU"/>
        </w:rPr>
        <w:t>ТАОМ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</w:p>
    <w:p w14:paraId="707C7276" w14:textId="77777777" w:rsidR="001C0C4D" w:rsidRPr="001C0C4D" w:rsidRDefault="001C0C4D" w:rsidP="001C0C4D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_______________  _</w:t>
      </w:r>
      <w:r w:rsidRPr="001C0C4D">
        <w:rPr>
          <w:rFonts w:eastAsia="Times New Roman" w:cs="Times New Roman"/>
          <w:sz w:val="24"/>
          <w:szCs w:val="24"/>
          <w:u w:val="single"/>
          <w:lang w:eastAsia="ru-RU"/>
        </w:rPr>
        <w:t>А.В. Овчинников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</w:p>
    <w:p w14:paraId="714012EC" w14:textId="77777777" w:rsidR="001C0C4D" w:rsidRPr="001C0C4D" w:rsidRDefault="001C0C4D" w:rsidP="001C0C4D">
      <w:pPr>
        <w:spacing w:line="240" w:lineRule="auto"/>
        <w:ind w:right="-2"/>
        <w:rPr>
          <w:rFonts w:eastAsia="Times New Roman" w:cs="Times New Roman"/>
          <w:sz w:val="16"/>
          <w:szCs w:val="16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16"/>
          <w:szCs w:val="16"/>
          <w:lang w:eastAsia="ru-RU"/>
        </w:rPr>
        <w:t>(И.О.</w:t>
      </w:r>
      <w:r w:rsidR="00A76757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Pr="001C0C4D">
        <w:rPr>
          <w:rFonts w:eastAsia="Times New Roman" w:cs="Times New Roman"/>
          <w:sz w:val="16"/>
          <w:szCs w:val="16"/>
          <w:lang w:eastAsia="ru-RU"/>
        </w:rPr>
        <w:t xml:space="preserve">Фамилия)        </w:t>
      </w:r>
    </w:p>
    <w:p w14:paraId="4222E3E4" w14:textId="77777777" w:rsidR="001C0C4D" w:rsidRPr="001C0C4D" w:rsidRDefault="001C0C4D" w:rsidP="001C0C4D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«</w:t>
      </w:r>
      <w:r w:rsidR="00DA00DF">
        <w:rPr>
          <w:rFonts w:eastAsia="Times New Roman" w:cs="Times New Roman"/>
          <w:sz w:val="24"/>
          <w:szCs w:val="24"/>
          <w:lang w:eastAsia="ru-RU"/>
        </w:rPr>
        <w:t>27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DA00DF">
        <w:rPr>
          <w:rFonts w:eastAsia="Times New Roman" w:cs="Times New Roman"/>
          <w:sz w:val="24"/>
          <w:szCs w:val="24"/>
          <w:lang w:eastAsia="ru-RU"/>
        </w:rPr>
        <w:t>декабря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 20</w:t>
      </w:r>
      <w:r w:rsidR="00A76757">
        <w:rPr>
          <w:rFonts w:eastAsia="Times New Roman" w:cs="Times New Roman"/>
          <w:sz w:val="24"/>
          <w:szCs w:val="24"/>
          <w:lang w:eastAsia="ru-RU"/>
        </w:rPr>
        <w:t>2</w:t>
      </w:r>
      <w:r w:rsidR="00B52E88">
        <w:rPr>
          <w:rFonts w:eastAsia="Times New Roman" w:cs="Times New Roman"/>
          <w:sz w:val="24"/>
          <w:szCs w:val="24"/>
          <w:lang w:eastAsia="ru-RU"/>
        </w:rPr>
        <w:t>1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14:paraId="4F8D7AEB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1C0C4D">
        <w:rPr>
          <w:rFonts w:eastAsia="Times New Roman" w:cs="Times New Roman"/>
          <w:b/>
          <w:sz w:val="32"/>
          <w:szCs w:val="24"/>
          <w:lang w:eastAsia="ru-RU"/>
        </w:rPr>
        <w:t xml:space="preserve">З А Д А Н И Е </w:t>
      </w:r>
    </w:p>
    <w:p w14:paraId="01B16217" w14:textId="77777777" w:rsidR="001C0C4D" w:rsidRPr="0013243C" w:rsidRDefault="001C0C4D" w:rsidP="0013243C">
      <w:pPr>
        <w:jc w:val="center"/>
        <w:rPr>
          <w:rFonts w:cs="Times New Roman"/>
          <w:szCs w:val="28"/>
          <w:lang w:eastAsia="ru-RU"/>
        </w:rPr>
      </w:pPr>
      <w:r w:rsidRPr="0013243C">
        <w:rPr>
          <w:rFonts w:cs="Times New Roman"/>
          <w:szCs w:val="28"/>
          <w:lang w:eastAsia="ru-RU"/>
        </w:rPr>
        <w:t>на курсовой проект по дисциплине</w:t>
      </w:r>
    </w:p>
    <w:p w14:paraId="0D0CC23B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C0C4D">
        <w:rPr>
          <w:rFonts w:eastAsia="Times New Roman" w:cs="Times New Roman"/>
          <w:sz w:val="32"/>
          <w:szCs w:val="32"/>
          <w:lang w:eastAsia="ru-RU"/>
        </w:rPr>
        <w:t>«</w:t>
      </w:r>
      <w:r w:rsidR="00A76757">
        <w:rPr>
          <w:rFonts w:eastAsia="Times New Roman" w:cs="Times New Roman"/>
          <w:sz w:val="32"/>
          <w:szCs w:val="32"/>
          <w:lang w:eastAsia="ru-RU"/>
        </w:rPr>
        <w:t>Детали машин и основы конструирования</w:t>
      </w:r>
      <w:r w:rsidRPr="001C0C4D">
        <w:rPr>
          <w:rFonts w:eastAsia="Times New Roman" w:cs="Times New Roman"/>
          <w:sz w:val="32"/>
          <w:szCs w:val="32"/>
          <w:lang w:eastAsia="ru-RU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2"/>
        <w:gridCol w:w="8289"/>
      </w:tblGrid>
      <w:tr w:rsidR="001C0C4D" w:rsidRPr="001C0C4D" w14:paraId="12D68589" w14:textId="77777777" w:rsidTr="001C0C4D">
        <w:tc>
          <w:tcPr>
            <w:tcW w:w="1282" w:type="dxa"/>
            <w:shd w:val="clear" w:color="auto" w:fill="auto"/>
          </w:tcPr>
          <w:p w14:paraId="3D841BEA" w14:textId="77777777"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4D">
              <w:rPr>
                <w:rFonts w:eastAsia="Times New Roman" w:cs="Times New Roman"/>
                <w:szCs w:val="28"/>
                <w:lang w:eastAsia="ru-RU"/>
              </w:rPr>
              <w:t>Студент:</w:t>
            </w:r>
          </w:p>
        </w:tc>
        <w:tc>
          <w:tcPr>
            <w:tcW w:w="8289" w:type="dxa"/>
            <w:shd w:val="clear" w:color="auto" w:fill="auto"/>
          </w:tcPr>
          <w:p w14:paraId="102FBF9C" w14:textId="65849459" w:rsidR="001C0C4D" w:rsidRPr="001C0C4D" w:rsidRDefault="001C0C4D" w:rsidP="00BE1825">
            <w:pPr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ТСО-30</w:t>
            </w:r>
            <w:r w:rsidR="00C5660E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2</w:t>
            </w: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Б-1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9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, </w:t>
            </w:r>
            <w:r w:rsidR="00C5660E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Дубинин Илья Олегович</w:t>
            </w:r>
          </w:p>
        </w:tc>
      </w:tr>
      <w:tr w:rsidR="001C0C4D" w:rsidRPr="001C0C4D" w14:paraId="37016646" w14:textId="77777777" w:rsidTr="001C0C4D">
        <w:tc>
          <w:tcPr>
            <w:tcW w:w="1282" w:type="dxa"/>
            <w:shd w:val="clear" w:color="auto" w:fill="auto"/>
          </w:tcPr>
          <w:p w14:paraId="4ACDA5A5" w14:textId="77777777"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auto"/>
          </w:tcPr>
          <w:p w14:paraId="4E5892B7" w14:textId="77777777" w:rsidR="001C0C4D" w:rsidRPr="001C0C4D" w:rsidRDefault="001C0C4D" w:rsidP="001C0C4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C4D">
              <w:rPr>
                <w:rFonts w:eastAsia="Times New Roman" w:cs="Times New Roman"/>
                <w:sz w:val="20"/>
                <w:szCs w:val="20"/>
                <w:lang w:eastAsia="ru-RU"/>
              </w:rPr>
              <w:t>(№ группы, Ф.И.О.)</w:t>
            </w:r>
          </w:p>
        </w:tc>
      </w:tr>
      <w:tr w:rsidR="001C0C4D" w:rsidRPr="001C0C4D" w14:paraId="41E1A89D" w14:textId="77777777" w:rsidTr="001C0C4D">
        <w:tc>
          <w:tcPr>
            <w:tcW w:w="1282" w:type="dxa"/>
            <w:shd w:val="clear" w:color="auto" w:fill="auto"/>
          </w:tcPr>
          <w:p w14:paraId="4BBD6591" w14:textId="77777777"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4D">
              <w:rPr>
                <w:rFonts w:eastAsia="Times New Roman" w:cs="Times New Roman"/>
                <w:szCs w:val="28"/>
                <w:lang w:eastAsia="ru-RU"/>
              </w:rPr>
              <w:t>Тема:</w:t>
            </w:r>
          </w:p>
        </w:tc>
        <w:tc>
          <w:tcPr>
            <w:tcW w:w="8289" w:type="dxa"/>
            <w:shd w:val="clear" w:color="auto" w:fill="auto"/>
          </w:tcPr>
          <w:p w14:paraId="3BEE5939" w14:textId="77777777" w:rsidR="001C0C4D" w:rsidRPr="001C0C4D" w:rsidRDefault="001C0C4D" w:rsidP="001C0C4D">
            <w:pPr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«Проектирование привода конвейера»</w:t>
            </w:r>
          </w:p>
        </w:tc>
      </w:tr>
    </w:tbl>
    <w:p w14:paraId="090E5EC3" w14:textId="77777777" w:rsidR="001C0C4D" w:rsidRPr="001C0C4D" w:rsidRDefault="001C0C4D" w:rsidP="001C0C4D">
      <w:pPr>
        <w:spacing w:line="240" w:lineRule="auto"/>
        <w:rPr>
          <w:rFonts w:eastAsia="Times New Roman" w:cs="Times New Roman"/>
          <w:sz w:val="12"/>
          <w:szCs w:val="24"/>
          <w:lang w:eastAsia="ru-RU"/>
        </w:rPr>
      </w:pPr>
    </w:p>
    <w:p w14:paraId="07561C82" w14:textId="77777777" w:rsidR="001C0C4D" w:rsidRPr="001C0C4D" w:rsidRDefault="001C0C4D" w:rsidP="001C0C4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Исходные данные к проекту</w:t>
      </w:r>
      <w:r w:rsidRPr="001C0C4D">
        <w:rPr>
          <w:rFonts w:eastAsia="Times New Roman" w:cs="Times New Roman"/>
          <w:szCs w:val="28"/>
          <w:lang w:eastAsia="ru-RU"/>
        </w:rPr>
        <w:t xml:space="preserve"> (в том числе, указать проектную и технологическую документацию и основную литературу):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C0C4D" w:rsidRPr="001C0C4D" w14:paraId="78C5FC99" w14:textId="77777777" w:rsidTr="00DE31C2">
        <w:tc>
          <w:tcPr>
            <w:tcW w:w="10314" w:type="dxa"/>
            <w:shd w:val="clear" w:color="auto" w:fill="auto"/>
          </w:tcPr>
          <w:p w14:paraId="0D906D83" w14:textId="229077A7" w:rsidR="001C0C4D" w:rsidRPr="001C0C4D" w:rsidRDefault="001C0C4D" w:rsidP="00D93317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Кинематическая сх</w:t>
            </w:r>
            <w:r w:rsidR="001011B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ема (При</w:t>
            </w:r>
            <w:r w:rsidR="00341A80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ложение А)</w:t>
            </w:r>
            <w:r w:rsidR="00D93317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</w:t>
            </w:r>
            <w:r w:rsidR="00341A80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состоящая и</w:t>
            </w:r>
            <w:r w:rsidR="00D93317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з: </w:t>
            </w:r>
            <w:r w:rsidR="00341A80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соосного</w:t>
            </w:r>
            <w:r w:rsidR="001011B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двухпоточного редуктора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</w:t>
            </w:r>
            <w:r w:rsidR="00D93317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фланцевого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электродвигателя, </w:t>
            </w:r>
            <w:r w:rsidR="00D93317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муфты</w:t>
            </w:r>
            <w:r w:rsidR="001011B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BF5F80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и </w:t>
            </w:r>
            <w:r w:rsidR="00FD048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барабана приводного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 Параметры</w:t>
            </w:r>
            <w:r w:rsidR="00D93317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ленточного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конвейера: </w:t>
            </w:r>
            <w:r w:rsidR="00B52E88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Ft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D93317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380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кг – окружное усилие на 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барабане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, </w:t>
            </w:r>
            <w:r w:rsidR="0037424E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v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CC58E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0</w:t>
            </w:r>
            <w:r w:rsidR="00CC58EF" w:rsidRPr="00CC58E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,7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м/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c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– скорость 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ленты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конвейера, 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D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3</w:t>
            </w:r>
            <w:r w:rsidR="00D93317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7</w:t>
            </w:r>
            <w:r w:rsidR="00295B5C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0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мм</w:t>
            </w:r>
            <w:r w:rsidR="00B52E88" w:rsidRPr="00B52E88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– 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диаметр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E20C27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барабана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. Дунаев П.Ф. «Детали машин. Курсовое проектирование», Курмаз Л.В. «Детали машин. Проектирование».   </w:t>
            </w:r>
          </w:p>
        </w:tc>
      </w:tr>
    </w:tbl>
    <w:p w14:paraId="5E787AC2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14"/>
          <w:szCs w:val="24"/>
          <w:lang w:eastAsia="ru-RU"/>
        </w:rPr>
      </w:pPr>
    </w:p>
    <w:p w14:paraId="4F0A4402" w14:textId="77777777" w:rsidR="001C0C4D" w:rsidRPr="001C0C4D" w:rsidRDefault="001C0C4D" w:rsidP="00295B5C">
      <w:pPr>
        <w:pStyle w:val="aff5"/>
        <w:rPr>
          <w:lang w:eastAsia="ru-RU"/>
        </w:rPr>
      </w:pPr>
      <w:r w:rsidRPr="001C0C4D">
        <w:rPr>
          <w:lang w:eastAsia="ru-RU"/>
        </w:rPr>
        <w:t>Перечень подлежащих разработке вопросов: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C0C4D" w:rsidRPr="001C0C4D" w14:paraId="4537B729" w14:textId="77777777" w:rsidTr="00DE31C2">
        <w:tc>
          <w:tcPr>
            <w:tcW w:w="10173" w:type="dxa"/>
            <w:shd w:val="clear" w:color="auto" w:fill="auto"/>
          </w:tcPr>
          <w:p w14:paraId="57DFF145" w14:textId="77777777" w:rsidR="001C0C4D" w:rsidRPr="00086162" w:rsidRDefault="001C0C4D" w:rsidP="001C0C4D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Рассчитать кинематическую схему редуктора, </w:t>
            </w:r>
            <w:r w:rsidR="003E789B"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выбрать электродвигатель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 рассчитать зубчатые передачи, спроектировать валы и произвести их проверку, подобрать подшипники, спроектировать корпусные детали, построить сборочный чертёж редуктора, составить спецификацию, выполнить деталировку</w:t>
            </w:r>
            <w:r w:rsidR="00DE31C2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14:paraId="057A8A99" w14:textId="77777777" w:rsidR="001C0C4D" w:rsidRPr="001C0C4D" w:rsidRDefault="001C0C4D" w:rsidP="001C0C4D">
      <w:pPr>
        <w:spacing w:line="240" w:lineRule="auto"/>
        <w:rPr>
          <w:rFonts w:eastAsia="Times New Roman" w:cs="Times New Roman"/>
          <w:b/>
          <w:sz w:val="14"/>
          <w:szCs w:val="24"/>
          <w:lang w:eastAsia="ru-RU"/>
        </w:rPr>
      </w:pPr>
    </w:p>
    <w:p w14:paraId="4923B5DF" w14:textId="77777777" w:rsidR="001C0C4D" w:rsidRPr="001C0C4D" w:rsidRDefault="001C0C4D" w:rsidP="001C0C4D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Перечень графического материала:</w:t>
      </w:r>
      <w:r w:rsidRPr="001C0C4D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1C0C4D" w:rsidRPr="001C0C4D" w14:paraId="2CB2F9E5" w14:textId="77777777" w:rsidTr="00DE31C2">
        <w:tc>
          <w:tcPr>
            <w:tcW w:w="10173" w:type="dxa"/>
            <w:shd w:val="clear" w:color="auto" w:fill="auto"/>
          </w:tcPr>
          <w:p w14:paraId="7A04FEE1" w14:textId="77777777" w:rsidR="001C0C4D" w:rsidRPr="000B78B9" w:rsidRDefault="001C0C4D" w:rsidP="00E64E31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Файлы чертежей в электронном виде: сборочный чертёж, спецификация, </w:t>
            </w:r>
            <w:r w:rsidR="00DA00D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деталировка</w:t>
            </w:r>
            <w:r w:rsidR="00E64E31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</w:p>
        </w:tc>
      </w:tr>
    </w:tbl>
    <w:p w14:paraId="69299F47" w14:textId="77777777" w:rsidR="001C0C4D" w:rsidRPr="001C0C4D" w:rsidRDefault="001C0C4D" w:rsidP="001C0C4D">
      <w:pPr>
        <w:spacing w:before="120"/>
        <w:ind w:left="-426"/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pacing w:val="-8"/>
          <w:szCs w:val="28"/>
          <w:lang w:eastAsia="ru-RU"/>
        </w:rPr>
        <w:t>Срок сдачи студентом законченного проекта руководителю:</w:t>
      </w:r>
      <w:r w:rsidRPr="001C0C4D">
        <w:rPr>
          <w:rFonts w:eastAsia="Times New Roman" w:cs="Times New Roman"/>
          <w:szCs w:val="28"/>
          <w:lang w:eastAsia="ru-RU"/>
        </w:rPr>
        <w:t xml:space="preserve"> «</w:t>
      </w:r>
      <w:r w:rsidR="00A76757">
        <w:rPr>
          <w:rFonts w:eastAsia="Times New Roman" w:cs="Times New Roman"/>
          <w:szCs w:val="28"/>
          <w:lang w:eastAsia="ru-RU"/>
        </w:rPr>
        <w:t>___</w:t>
      </w:r>
      <w:r w:rsidRPr="001C0C4D">
        <w:rPr>
          <w:rFonts w:eastAsia="Times New Roman" w:cs="Times New Roman"/>
          <w:szCs w:val="28"/>
          <w:lang w:eastAsia="ru-RU"/>
        </w:rPr>
        <w:t xml:space="preserve">» </w:t>
      </w:r>
      <w:r w:rsidR="00DA00DF">
        <w:rPr>
          <w:rFonts w:eastAsia="Times New Roman" w:cs="Times New Roman"/>
          <w:szCs w:val="28"/>
          <w:lang w:eastAsia="ru-RU"/>
        </w:rPr>
        <w:t>декабря</w:t>
      </w:r>
      <w:r w:rsidRPr="001C0C4D">
        <w:rPr>
          <w:rFonts w:eastAsia="Times New Roman" w:cs="Times New Roman"/>
          <w:szCs w:val="28"/>
          <w:lang w:eastAsia="ru-RU"/>
        </w:rPr>
        <w:t xml:space="preserve"> 20</w:t>
      </w:r>
      <w:r w:rsidR="00A76757">
        <w:rPr>
          <w:rFonts w:eastAsia="Times New Roman" w:cs="Times New Roman"/>
          <w:szCs w:val="28"/>
          <w:lang w:eastAsia="ru-RU"/>
        </w:rPr>
        <w:t>2</w:t>
      </w:r>
      <w:r w:rsidR="00B52E88">
        <w:rPr>
          <w:rFonts w:eastAsia="Times New Roman" w:cs="Times New Roman"/>
          <w:szCs w:val="28"/>
          <w:lang w:eastAsia="ru-RU"/>
        </w:rPr>
        <w:t>1</w:t>
      </w:r>
      <w:r w:rsidRPr="001C0C4D">
        <w:rPr>
          <w:rFonts w:eastAsia="Times New Roman" w:cs="Times New Roman"/>
          <w:szCs w:val="28"/>
          <w:lang w:eastAsia="ru-RU"/>
        </w:rPr>
        <w:t xml:space="preserve"> г.</w:t>
      </w:r>
    </w:p>
    <w:p w14:paraId="7CD065DE" w14:textId="77777777" w:rsidR="004F4D76" w:rsidRDefault="001C0C4D" w:rsidP="001C0C4D">
      <w:pPr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zCs w:val="28"/>
          <w:lang w:eastAsia="ru-RU"/>
        </w:rPr>
        <w:t>Дата выдачи задания: «</w:t>
      </w:r>
      <w:r w:rsidR="00DA00DF">
        <w:rPr>
          <w:rFonts w:eastAsia="Times New Roman" w:cs="Times New Roman"/>
          <w:szCs w:val="28"/>
          <w:lang w:eastAsia="ru-RU"/>
        </w:rPr>
        <w:t>24</w:t>
      </w:r>
      <w:r w:rsidRPr="001C0C4D">
        <w:rPr>
          <w:rFonts w:eastAsia="Times New Roman" w:cs="Times New Roman"/>
          <w:szCs w:val="28"/>
          <w:lang w:eastAsia="ru-RU"/>
        </w:rPr>
        <w:t xml:space="preserve">» </w:t>
      </w:r>
      <w:r w:rsidR="00DA00DF">
        <w:rPr>
          <w:rFonts w:eastAsia="Times New Roman" w:cs="Times New Roman"/>
          <w:szCs w:val="28"/>
          <w:lang w:eastAsia="ru-RU"/>
        </w:rPr>
        <w:t>декабря</w:t>
      </w:r>
      <w:r w:rsidRPr="001C0C4D">
        <w:rPr>
          <w:rFonts w:eastAsia="Times New Roman" w:cs="Times New Roman"/>
          <w:szCs w:val="28"/>
          <w:lang w:eastAsia="ru-RU"/>
        </w:rPr>
        <w:t xml:space="preserve"> 20</w:t>
      </w:r>
      <w:r w:rsidR="00A76757">
        <w:rPr>
          <w:rFonts w:eastAsia="Times New Roman" w:cs="Times New Roman"/>
          <w:szCs w:val="28"/>
          <w:lang w:eastAsia="ru-RU"/>
        </w:rPr>
        <w:t>2</w:t>
      </w:r>
      <w:r w:rsidR="00B52E88">
        <w:rPr>
          <w:rFonts w:eastAsia="Times New Roman" w:cs="Times New Roman"/>
          <w:szCs w:val="28"/>
          <w:lang w:eastAsia="ru-RU"/>
        </w:rPr>
        <w:t>1</w:t>
      </w:r>
      <w:r w:rsidRPr="001C0C4D">
        <w:rPr>
          <w:rFonts w:eastAsia="Times New Roman" w:cs="Times New Roman"/>
          <w:szCs w:val="28"/>
          <w:lang w:eastAsia="ru-RU"/>
        </w:rPr>
        <w:t xml:space="preserve"> г.</w:t>
      </w:r>
    </w:p>
    <w:p w14:paraId="61E0F83F" w14:textId="5766C682" w:rsidR="004F4D76" w:rsidRPr="001C0C4D" w:rsidRDefault="004F4D76" w:rsidP="004F4D76">
      <w:pPr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zCs w:val="28"/>
          <w:lang w:eastAsia="ru-RU"/>
        </w:rPr>
        <w:t>Руководитель __________________/Поляков О.А./</w:t>
      </w:r>
    </w:p>
    <w:p w14:paraId="0EA079CF" w14:textId="295FB31A" w:rsidR="005A4F40" w:rsidRDefault="004F4D76" w:rsidP="00B52E88">
      <w:pPr>
        <w:jc w:val="right"/>
        <w:rPr>
          <w:rFonts w:eastAsia="Times New Roman" w:cs="Times New Roman"/>
          <w:szCs w:val="28"/>
          <w:lang w:eastAsia="ru-RU"/>
        </w:rPr>
        <w:sectPr w:rsidR="005A4F40" w:rsidSect="00856C72">
          <w:footerReference w:type="first" r:id="rId10"/>
          <w:pgSz w:w="11906" w:h="16838"/>
          <w:pgMar w:top="1134" w:right="567" w:bottom="1134" w:left="1134" w:header="709" w:footer="709" w:gutter="0"/>
          <w:pgNumType w:start="5"/>
          <w:cols w:space="708"/>
          <w:titlePg/>
          <w:docGrid w:linePitch="381"/>
        </w:sectPr>
      </w:pPr>
      <w:r w:rsidRPr="001C0C4D">
        <w:rPr>
          <w:rFonts w:eastAsia="Times New Roman" w:cs="Times New Roman"/>
          <w:szCs w:val="28"/>
          <w:lang w:eastAsia="ru-RU"/>
        </w:rPr>
        <w:t>Подпись студента __________________/</w:t>
      </w:r>
      <w:r w:rsidR="00F47BD2" w:rsidRPr="00F47BD2">
        <w:rPr>
          <w:rFonts w:eastAsia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C5660E">
        <w:rPr>
          <w:rFonts w:eastAsia="Times New Roman" w:cs="Times New Roman"/>
          <w:iCs/>
          <w:color w:val="000000"/>
          <w:szCs w:val="28"/>
          <w:lang w:eastAsia="ru-RU"/>
        </w:rPr>
        <w:t>Дубинин И.О.</w:t>
      </w:r>
      <w:r>
        <w:rPr>
          <w:rFonts w:eastAsia="Times New Roman" w:cs="Times New Roman"/>
          <w:szCs w:val="28"/>
          <w:lang w:eastAsia="ru-RU"/>
        </w:rPr>
        <w:t>/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822243059"/>
        <w:docPartObj>
          <w:docPartGallery w:val="Table of Contents"/>
          <w:docPartUnique/>
        </w:docPartObj>
      </w:sdtPr>
      <w:sdtEndPr/>
      <w:sdtContent>
        <w:p w14:paraId="64F5B8C3" w14:textId="77777777" w:rsidR="00B46391" w:rsidRDefault="00F70A6B" w:rsidP="008732C2">
          <w:pPr>
            <w:pStyle w:val="af3"/>
            <w:jc w:val="center"/>
            <w:rPr>
              <w:noProof/>
            </w:rPr>
          </w:pPr>
          <w:r w:rsidRPr="001011B5">
            <w:rPr>
              <w:rFonts w:ascii="Times New Roman" w:hAnsi="Times New Roman" w:cs="Times New Roman"/>
              <w:color w:val="auto"/>
            </w:rPr>
            <w:t>СОДЕРЖАНИЕ</w:t>
          </w:r>
          <w:r w:rsidR="00645559">
            <w:rPr>
              <w:rFonts w:eastAsiaTheme="minorEastAsia"/>
              <w:b w:val="0"/>
              <w:bCs w:val="0"/>
            </w:rPr>
            <w:fldChar w:fldCharType="begin"/>
          </w:r>
          <w:r w:rsidR="00111541">
            <w:rPr>
              <w:rFonts w:eastAsiaTheme="minorEastAsia"/>
              <w:b w:val="0"/>
              <w:bCs w:val="0"/>
            </w:rPr>
            <w:instrText xml:space="preserve"> TOC \o "1-3" \f \u </w:instrText>
          </w:r>
          <w:r w:rsidR="00645559">
            <w:rPr>
              <w:rFonts w:eastAsiaTheme="minorEastAsia"/>
              <w:b w:val="0"/>
              <w:bCs w:val="0"/>
            </w:rPr>
            <w:fldChar w:fldCharType="separate"/>
          </w:r>
        </w:p>
        <w:p w14:paraId="41BE0BCC" w14:textId="77777777" w:rsidR="00B46391" w:rsidRDefault="00B46391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ВВЕДЕНИЕ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2D76DB9" w14:textId="77777777" w:rsidR="00B46391" w:rsidRDefault="00B4639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1.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rPr>
              <w:noProof/>
            </w:rPr>
            <w:t>РАСЧЕТ КИНЕМАТИЧЕСКОЙ СХЕМЫ РЕДУКТОРА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D99192B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1.1 Подбор электродвигателя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5673A9F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1.2 Разбивка общего передаточного отношения по ступеням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440C1DA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 w:rsidRPr="00865A5A">
            <w:rPr>
              <w:noProof/>
              <w:color w:val="000000"/>
              <w:w w:val="108"/>
            </w:rPr>
            <w:t>1.3 Оп</w:t>
          </w:r>
          <w:r w:rsidRPr="00865A5A">
            <w:rPr>
              <w:noProof/>
              <w:color w:val="000000"/>
              <w:w w:val="112"/>
            </w:rPr>
            <w:t>р</w:t>
          </w:r>
          <w:r w:rsidRPr="00865A5A">
            <w:rPr>
              <w:noProof/>
              <w:color w:val="000000"/>
            </w:rPr>
            <w:t>е</w:t>
          </w:r>
          <w:r w:rsidRPr="00865A5A">
            <w:rPr>
              <w:noProof/>
              <w:color w:val="000000"/>
              <w:spacing w:val="-1"/>
            </w:rPr>
            <w:t>д</w:t>
          </w:r>
          <w:r w:rsidRPr="00865A5A">
            <w:rPr>
              <w:noProof/>
              <w:color w:val="000000"/>
            </w:rPr>
            <w:t>е</w:t>
          </w:r>
          <w:r w:rsidRPr="00865A5A">
            <w:rPr>
              <w:noProof/>
              <w:color w:val="000000"/>
              <w:w w:val="113"/>
            </w:rPr>
            <w:t>л</w:t>
          </w:r>
          <w:r w:rsidRPr="00865A5A">
            <w:rPr>
              <w:noProof/>
              <w:color w:val="000000"/>
            </w:rPr>
            <w:t>е</w:t>
          </w:r>
          <w:r w:rsidRPr="00865A5A">
            <w:rPr>
              <w:noProof/>
              <w:color w:val="000000"/>
              <w:spacing w:val="-1"/>
              <w:w w:val="108"/>
            </w:rPr>
            <w:t>н</w:t>
          </w:r>
          <w:r w:rsidRPr="00865A5A">
            <w:rPr>
              <w:noProof/>
              <w:color w:val="000000"/>
              <w:w w:val="108"/>
            </w:rPr>
            <w:t>и</w:t>
          </w:r>
          <w:r w:rsidRPr="00865A5A">
            <w:rPr>
              <w:noProof/>
              <w:color w:val="000000"/>
            </w:rPr>
            <w:t xml:space="preserve">е </w:t>
          </w:r>
          <w:r w:rsidRPr="00865A5A">
            <w:rPr>
              <w:noProof/>
              <w:color w:val="000000"/>
              <w:spacing w:val="-2"/>
              <w:w w:val="112"/>
            </w:rPr>
            <w:t>ч</w:t>
          </w:r>
          <w:r w:rsidRPr="00865A5A">
            <w:rPr>
              <w:noProof/>
              <w:color w:val="000000"/>
              <w:w w:val="113"/>
            </w:rPr>
            <w:t>а</w:t>
          </w:r>
          <w:r w:rsidRPr="00865A5A">
            <w:rPr>
              <w:noProof/>
              <w:color w:val="000000"/>
            </w:rPr>
            <w:t>с</w:t>
          </w:r>
          <w:r w:rsidRPr="00865A5A">
            <w:rPr>
              <w:noProof/>
              <w:color w:val="000000"/>
              <w:w w:val="113"/>
            </w:rPr>
            <w:t>т</w:t>
          </w:r>
          <w:r w:rsidRPr="00865A5A">
            <w:rPr>
              <w:noProof/>
              <w:color w:val="000000"/>
            </w:rPr>
            <w:t>о</w:t>
          </w:r>
          <w:r w:rsidRPr="00865A5A">
            <w:rPr>
              <w:noProof/>
              <w:color w:val="000000"/>
              <w:w w:val="113"/>
            </w:rPr>
            <w:t>т</w:t>
          </w:r>
          <w:r w:rsidRPr="00865A5A">
            <w:rPr>
              <w:noProof/>
              <w:color w:val="000000"/>
            </w:rPr>
            <w:t xml:space="preserve"> </w:t>
          </w:r>
          <w:r w:rsidRPr="00865A5A">
            <w:rPr>
              <w:noProof/>
              <w:color w:val="000000"/>
              <w:w w:val="115"/>
            </w:rPr>
            <w:t>в</w:t>
          </w:r>
          <w:r w:rsidRPr="00865A5A">
            <w:rPr>
              <w:noProof/>
              <w:color w:val="000000"/>
              <w:spacing w:val="-2"/>
              <w:w w:val="112"/>
            </w:rPr>
            <w:t>р</w:t>
          </w:r>
          <w:r w:rsidRPr="00865A5A">
            <w:rPr>
              <w:noProof/>
              <w:color w:val="000000"/>
              <w:w w:val="113"/>
            </w:rPr>
            <w:t>а</w:t>
          </w:r>
          <w:r w:rsidRPr="00865A5A">
            <w:rPr>
              <w:noProof/>
              <w:color w:val="000000"/>
              <w:w w:val="110"/>
            </w:rPr>
            <w:t>щ</w:t>
          </w:r>
          <w:r w:rsidRPr="00865A5A">
            <w:rPr>
              <w:noProof/>
              <w:color w:val="000000"/>
            </w:rPr>
            <w:t>е</w:t>
          </w:r>
          <w:r w:rsidRPr="00865A5A">
            <w:rPr>
              <w:noProof/>
              <w:color w:val="000000"/>
              <w:spacing w:val="-1"/>
              <w:w w:val="108"/>
            </w:rPr>
            <w:t>н</w:t>
          </w:r>
          <w:r w:rsidRPr="00865A5A">
            <w:rPr>
              <w:noProof/>
              <w:color w:val="000000"/>
              <w:spacing w:val="-2"/>
              <w:w w:val="108"/>
            </w:rPr>
            <w:t>и</w:t>
          </w:r>
          <w:r w:rsidRPr="00865A5A">
            <w:rPr>
              <w:noProof/>
              <w:color w:val="000000"/>
              <w:w w:val="118"/>
            </w:rPr>
            <w:t>я</w:t>
          </w:r>
          <w:r w:rsidRPr="00865A5A">
            <w:rPr>
              <w:noProof/>
              <w:color w:val="000000"/>
            </w:rPr>
            <w:t xml:space="preserve"> </w:t>
          </w:r>
          <w:r w:rsidRPr="00865A5A">
            <w:rPr>
              <w:noProof/>
              <w:color w:val="000000"/>
              <w:w w:val="108"/>
            </w:rPr>
            <w:t>и</w:t>
          </w:r>
          <w:r w:rsidRPr="00865A5A">
            <w:rPr>
              <w:noProof/>
              <w:color w:val="000000"/>
              <w:spacing w:val="-1"/>
            </w:rPr>
            <w:t xml:space="preserve"> </w:t>
          </w:r>
          <w:r w:rsidRPr="00865A5A">
            <w:rPr>
              <w:noProof/>
              <w:color w:val="000000"/>
              <w:spacing w:val="1"/>
              <w:w w:val="115"/>
            </w:rPr>
            <w:t>в</w:t>
          </w:r>
          <w:r w:rsidRPr="00865A5A">
            <w:rPr>
              <w:noProof/>
              <w:color w:val="000000"/>
              <w:w w:val="112"/>
            </w:rPr>
            <w:t>р</w:t>
          </w:r>
          <w:r w:rsidRPr="00865A5A">
            <w:rPr>
              <w:noProof/>
              <w:color w:val="000000"/>
              <w:spacing w:val="1"/>
              <w:w w:val="113"/>
            </w:rPr>
            <w:t>а</w:t>
          </w:r>
          <w:r w:rsidRPr="00865A5A">
            <w:rPr>
              <w:noProof/>
              <w:color w:val="000000"/>
              <w:spacing w:val="-2"/>
              <w:w w:val="110"/>
            </w:rPr>
            <w:t>щ</w:t>
          </w:r>
          <w:r w:rsidRPr="00865A5A">
            <w:rPr>
              <w:noProof/>
              <w:color w:val="000000"/>
              <w:spacing w:val="1"/>
              <w:w w:val="113"/>
            </w:rPr>
            <w:t>а</w:t>
          </w:r>
          <w:r w:rsidRPr="00865A5A">
            <w:rPr>
              <w:noProof/>
              <w:color w:val="000000"/>
              <w:w w:val="103"/>
            </w:rPr>
            <w:t>ю</w:t>
          </w:r>
          <w:r w:rsidRPr="00865A5A">
            <w:rPr>
              <w:noProof/>
              <w:color w:val="000000"/>
              <w:spacing w:val="-3"/>
              <w:w w:val="110"/>
            </w:rPr>
            <w:t>щ</w:t>
          </w:r>
          <w:r w:rsidRPr="00865A5A">
            <w:rPr>
              <w:noProof/>
              <w:color w:val="000000"/>
              <w:spacing w:val="-2"/>
              <w:w w:val="108"/>
            </w:rPr>
            <w:t>и</w:t>
          </w:r>
          <w:r w:rsidRPr="00865A5A">
            <w:rPr>
              <w:noProof/>
              <w:color w:val="000000"/>
            </w:rPr>
            <w:t>х</w:t>
          </w:r>
          <w:r w:rsidRPr="00865A5A">
            <w:rPr>
              <w:noProof/>
              <w:color w:val="000000"/>
              <w:spacing w:val="3"/>
            </w:rPr>
            <w:t xml:space="preserve"> </w:t>
          </w:r>
          <w:r w:rsidRPr="00865A5A">
            <w:rPr>
              <w:noProof/>
              <w:color w:val="000000"/>
              <w:spacing w:val="-1"/>
              <w:w w:val="108"/>
            </w:rPr>
            <w:t>м</w:t>
          </w:r>
          <w:r w:rsidRPr="00865A5A">
            <w:rPr>
              <w:noProof/>
              <w:color w:val="000000"/>
              <w:spacing w:val="1"/>
            </w:rPr>
            <w:t>о</w:t>
          </w:r>
          <w:r w:rsidRPr="00865A5A">
            <w:rPr>
              <w:noProof/>
              <w:color w:val="000000"/>
              <w:w w:val="108"/>
            </w:rPr>
            <w:t>м</w:t>
          </w:r>
          <w:r w:rsidRPr="00865A5A">
            <w:rPr>
              <w:noProof/>
              <w:color w:val="000000"/>
            </w:rPr>
            <w:t>е</w:t>
          </w:r>
          <w:r w:rsidRPr="00865A5A">
            <w:rPr>
              <w:noProof/>
              <w:color w:val="000000"/>
              <w:spacing w:val="-3"/>
              <w:w w:val="108"/>
            </w:rPr>
            <w:t>н</w:t>
          </w:r>
          <w:r w:rsidRPr="00865A5A">
            <w:rPr>
              <w:noProof/>
              <w:color w:val="000000"/>
              <w:w w:val="113"/>
            </w:rPr>
            <w:t>т</w:t>
          </w:r>
          <w:r w:rsidRPr="00865A5A">
            <w:rPr>
              <w:noProof/>
              <w:color w:val="000000"/>
            </w:rPr>
            <w:t>о</w:t>
          </w:r>
          <w:r w:rsidRPr="00865A5A">
            <w:rPr>
              <w:noProof/>
              <w:color w:val="000000"/>
              <w:w w:val="115"/>
            </w:rPr>
            <w:t>в</w:t>
          </w:r>
          <w:r w:rsidRPr="00865A5A">
            <w:rPr>
              <w:noProof/>
              <w:color w:val="000000"/>
            </w:rPr>
            <w:t xml:space="preserve"> </w:t>
          </w:r>
          <w:r w:rsidRPr="00865A5A">
            <w:rPr>
              <w:noProof/>
              <w:color w:val="000000"/>
              <w:w w:val="115"/>
            </w:rPr>
            <w:t>в</w:t>
          </w:r>
          <w:r w:rsidRPr="00865A5A">
            <w:rPr>
              <w:noProof/>
              <w:color w:val="000000"/>
              <w:spacing w:val="-3"/>
              <w:w w:val="113"/>
            </w:rPr>
            <w:t>а</w:t>
          </w:r>
          <w:r w:rsidRPr="00865A5A">
            <w:rPr>
              <w:noProof/>
              <w:color w:val="000000"/>
              <w:spacing w:val="2"/>
              <w:w w:val="113"/>
            </w:rPr>
            <w:t>л</w:t>
          </w:r>
          <w:r w:rsidRPr="00865A5A">
            <w:rPr>
              <w:noProof/>
              <w:color w:val="000000"/>
            </w:rPr>
            <w:t>о</w:t>
          </w:r>
          <w:r w:rsidRPr="00865A5A">
            <w:rPr>
              <w:noProof/>
              <w:color w:val="000000"/>
              <w:w w:val="115"/>
            </w:rPr>
            <w:t>в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35984BC" w14:textId="77777777" w:rsidR="00B46391" w:rsidRDefault="00B4639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2.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rPr>
              <w:noProof/>
            </w:rPr>
            <w:t>РАСЧЁТ ЗУБЧАЫХ ПЕРЕДАЧ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7C461781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2.</w:t>
          </w:r>
          <w:r w:rsidRPr="00B46391">
            <w:rPr>
              <w:noProof/>
            </w:rPr>
            <w:t>1</w:t>
          </w:r>
          <w:r>
            <w:rPr>
              <w:noProof/>
            </w:rPr>
            <w:t xml:space="preserve"> Выбор материала и термической обработки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800AFB1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2.2 Определение допускаемых напряжений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D60EE7F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2.3 Определение межосевого расстояния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4AAA45C5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2.4 Предварительные параметры колеса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14362EC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2.5 Модуль передачи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136AEBC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2.6 Минимальный угол наклона и суммарное число зубьев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79DA2235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2.7 Число зубьев шестерни и колёса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405F54A3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2.8 Диаметры колёс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243EB95F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2.9 Пригодность заготовок колёс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155A4848" w14:textId="77777777" w:rsidR="00B46391" w:rsidRDefault="00B46391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2.10 Силы зацепления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4393B2AB" w14:textId="77777777" w:rsidR="00B46391" w:rsidRDefault="00B46391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СПИСОК ЛИТЕРАТУРЫ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143A3306" w14:textId="77777777" w:rsidR="00B46391" w:rsidRDefault="00B46391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rPr>
              <w:noProof/>
            </w:rPr>
            <w:t>ПРИЛОЖЕНИЕ 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_Toc73897493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2729A126" w14:textId="77777777" w:rsidR="00F70A6B" w:rsidRDefault="00645559" w:rsidP="00F70A6B">
          <w:r>
            <w:rPr>
              <w:rFonts w:eastAsiaTheme="minorEastAsia"/>
              <w:b/>
              <w:bCs/>
              <w:lang w:eastAsia="ru-RU"/>
            </w:rPr>
            <w:fldChar w:fldCharType="end"/>
          </w:r>
        </w:p>
      </w:sdtContent>
    </w:sdt>
    <w:p w14:paraId="0317EE20" w14:textId="77777777" w:rsidR="004022B3" w:rsidRDefault="004022B3">
      <w:pPr>
        <w:spacing w:after="200" w:line="276" w:lineRule="auto"/>
        <w:jc w:val="left"/>
        <w:rPr>
          <w:lang w:eastAsia="ru-RU"/>
        </w:rPr>
      </w:pPr>
      <w:r>
        <w:rPr>
          <w:lang w:eastAsia="ru-RU"/>
        </w:rPr>
        <w:br w:type="page"/>
      </w:r>
    </w:p>
    <w:p w14:paraId="4816E165" w14:textId="77777777" w:rsidR="00802299" w:rsidRDefault="004022B3" w:rsidP="00111541">
      <w:pPr>
        <w:pStyle w:val="afb"/>
        <w:outlineLvl w:val="0"/>
      </w:pPr>
      <w:bookmarkStart w:id="0" w:name="_Toc71321646"/>
      <w:bookmarkStart w:id="1" w:name="_Toc73897476"/>
      <w:r>
        <w:lastRenderedPageBreak/>
        <w:t>ВВЕДЕНИЕ</w:t>
      </w:r>
      <w:bookmarkEnd w:id="0"/>
      <w:bookmarkEnd w:id="1"/>
    </w:p>
    <w:p w14:paraId="0718AB1C" w14:textId="44D2677E" w:rsidR="007F2B98" w:rsidRDefault="007F2B98" w:rsidP="00340508">
      <w:pPr>
        <w:pStyle w:val="afd"/>
      </w:pPr>
      <w:r w:rsidRPr="007F2B98">
        <w:t>Одним из способов снижения габаритных</w:t>
      </w:r>
      <w:r>
        <w:t xml:space="preserve"> размеров и массы редуктора </w:t>
      </w:r>
      <w:r w:rsidRPr="007F2B98">
        <w:t>является переход от обычных зубчатых передач к двухпото</w:t>
      </w:r>
      <w:r>
        <w:t>чным или многопоточным</w:t>
      </w:r>
      <w:r w:rsidRPr="007F2B98">
        <w:t xml:space="preserve">. В </w:t>
      </w:r>
      <w:r>
        <w:t>двухпоточных передачах</w:t>
      </w:r>
      <w:r w:rsidRPr="007F2B98">
        <w:t xml:space="preserve"> момент от ведущего звена к ведомому передается несколькими передачами, работающими параллельно.</w:t>
      </w:r>
    </w:p>
    <w:p w14:paraId="78DE7E0B" w14:textId="562C96CE" w:rsidR="007B023D" w:rsidRDefault="007F2B98" w:rsidP="00340508">
      <w:pPr>
        <w:pStyle w:val="afd"/>
      </w:pPr>
      <w:r>
        <w:t>Преимущества</w:t>
      </w:r>
      <w:r w:rsidR="007B023D">
        <w:t>:</w:t>
      </w:r>
    </w:p>
    <w:p w14:paraId="09EF9496" w14:textId="790C0C8E" w:rsidR="007F2B98" w:rsidRDefault="007F2B98" w:rsidP="00340508">
      <w:pPr>
        <w:pStyle w:val="afd"/>
        <w:rPr>
          <w:color w:val="000000" w:themeColor="text1"/>
          <w:shd w:val="clear" w:color="auto" w:fill="FFFFFF"/>
        </w:rPr>
      </w:pPr>
      <w:r w:rsidRPr="007F2B98">
        <w:rPr>
          <w:color w:val="000000" w:themeColor="text1"/>
          <w:shd w:val="clear" w:color="auto" w:fill="FFFFFF"/>
        </w:rPr>
        <w:t xml:space="preserve">В </w:t>
      </w:r>
      <w:r w:rsidR="0040029D">
        <w:rPr>
          <w:color w:val="000000" w:themeColor="text1"/>
          <w:shd w:val="clear" w:color="auto" w:fill="FFFFFF"/>
        </w:rPr>
        <w:t>двухпоточном редукторе</w:t>
      </w:r>
      <w:r w:rsidRPr="007F2B98">
        <w:rPr>
          <w:color w:val="000000" w:themeColor="text1"/>
          <w:shd w:val="clear" w:color="auto" w:fill="FFFFFF"/>
        </w:rPr>
        <w:t xml:space="preserve"> возможно уменьшение размеров зубчатых передач, а также снижение величи</w:t>
      </w:r>
      <w:r w:rsidR="0040029D">
        <w:rPr>
          <w:color w:val="000000" w:themeColor="text1"/>
          <w:shd w:val="clear" w:color="auto" w:fill="FFFFFF"/>
        </w:rPr>
        <w:t xml:space="preserve">ны модуля передачи, что позволяет </w:t>
      </w:r>
      <w:r w:rsidRPr="007F2B98">
        <w:rPr>
          <w:color w:val="000000" w:themeColor="text1"/>
          <w:shd w:val="clear" w:color="auto" w:fill="FFFFFF"/>
        </w:rPr>
        <w:t>улучшить распределение нагрузки по ширине зубчатого венца и соответственно увеличить передаваемый крутящий момент.</w:t>
      </w:r>
    </w:p>
    <w:p w14:paraId="47239950" w14:textId="1C0BEFEA" w:rsidR="00E75731" w:rsidRDefault="007F2B98" w:rsidP="00340508">
      <w:pPr>
        <w:pStyle w:val="afd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Недостатки</w:t>
      </w:r>
      <w:r w:rsidR="00E75731">
        <w:rPr>
          <w:color w:val="000000"/>
          <w:shd w:val="clear" w:color="auto" w:fill="FFFFFF"/>
        </w:rPr>
        <w:t>:</w:t>
      </w:r>
    </w:p>
    <w:p w14:paraId="6C48F571" w14:textId="03F73B07" w:rsidR="0040029D" w:rsidRDefault="00731113" w:rsidP="0040029D">
      <w:pPr>
        <w:pStyle w:val="afd"/>
        <w:rPr>
          <w:lang w:eastAsia="ru-RU"/>
        </w:rPr>
      </w:pPr>
      <w:r>
        <w:t xml:space="preserve">Двухпоточная схема должна выполняться с более высокой степенью точности, так как при значительных допусках на шаг зубьев невозможно обеспечить равномерное распределение потоков мощности по ступеням. Обычно редукторы общего применения выполняются 7-й степени точности. </w:t>
      </w:r>
    </w:p>
    <w:p w14:paraId="45FCE40A" w14:textId="5E4A9181" w:rsidR="008810FA" w:rsidRPr="00814C6C" w:rsidRDefault="008810FA" w:rsidP="008B739B">
      <w:pPr>
        <w:pStyle w:val="afd"/>
        <w:rPr>
          <w:rFonts w:eastAsiaTheme="minorHAnsi" w:cstheme="minorBidi"/>
          <w:color w:val="000000"/>
        </w:rPr>
      </w:pPr>
      <w:r>
        <w:rPr>
          <w:lang w:eastAsia="ru-RU"/>
        </w:rPr>
        <w:br w:type="page"/>
      </w:r>
    </w:p>
    <w:p w14:paraId="11C5345E" w14:textId="77777777" w:rsidR="00325E5C" w:rsidRDefault="0036438E" w:rsidP="00111541">
      <w:pPr>
        <w:pStyle w:val="afb"/>
        <w:numPr>
          <w:ilvl w:val="0"/>
          <w:numId w:val="11"/>
        </w:numPr>
        <w:ind w:left="1134" w:hanging="283"/>
        <w:jc w:val="left"/>
        <w:outlineLvl w:val="0"/>
        <w:rPr>
          <w:lang w:eastAsia="ru-RU"/>
        </w:rPr>
      </w:pPr>
      <w:bookmarkStart w:id="2" w:name="_Toc71321647"/>
      <w:bookmarkStart w:id="3" w:name="_Toc73897477"/>
      <w:r>
        <w:rPr>
          <w:lang w:eastAsia="ru-RU"/>
        </w:rPr>
        <w:lastRenderedPageBreak/>
        <w:t>РАСЧЕТ КИНЕМАТИЧЕСКОЙ СХЕМЫ РЕДУКТОРА</w:t>
      </w:r>
      <w:bookmarkEnd w:id="2"/>
      <w:bookmarkEnd w:id="3"/>
    </w:p>
    <w:p w14:paraId="5576C0BB" w14:textId="77777777" w:rsidR="002F6FF8" w:rsidRDefault="00971ADD" w:rsidP="00971ADD">
      <w:pPr>
        <w:pStyle w:val="afb"/>
        <w:ind w:left="1069"/>
        <w:jc w:val="both"/>
        <w:outlineLvl w:val="1"/>
        <w:rPr>
          <w:lang w:eastAsia="ru-RU"/>
        </w:rPr>
      </w:pPr>
      <w:bookmarkStart w:id="4" w:name="_Toc73897478"/>
      <w:r>
        <w:rPr>
          <w:lang w:eastAsia="ru-RU"/>
        </w:rPr>
        <w:t>1.1</w:t>
      </w:r>
      <w:r w:rsidR="002F6FF8">
        <w:rPr>
          <w:lang w:eastAsia="ru-RU"/>
        </w:rPr>
        <w:t xml:space="preserve"> </w:t>
      </w:r>
      <w:bookmarkStart w:id="5" w:name="_Toc71321648"/>
      <w:r w:rsidR="002F6FF8">
        <w:rPr>
          <w:lang w:eastAsia="ru-RU"/>
        </w:rPr>
        <w:t>Подбор электродвигателя</w:t>
      </w:r>
      <w:bookmarkEnd w:id="4"/>
      <w:bookmarkEnd w:id="5"/>
    </w:p>
    <w:p w14:paraId="47CCA3D2" w14:textId="77777777" w:rsidR="002F6FF8" w:rsidRDefault="002F6FF8" w:rsidP="005E5326">
      <w:pPr>
        <w:pStyle w:val="af9"/>
      </w:pPr>
      <w:r>
        <w:t>Потребляемая мощность привода (мощность на выходе)</w:t>
      </w:r>
      <w:r w:rsidRPr="002F6FF8">
        <w:t>:</w:t>
      </w:r>
    </w:p>
    <w:p w14:paraId="10B5799F" w14:textId="51799A76" w:rsidR="00641B3D" w:rsidRPr="007511AD" w:rsidRDefault="00F2049D" w:rsidP="005A5107">
      <w:pPr>
        <w:pStyle w:val="af9"/>
        <w:ind w:firstLine="1560"/>
      </w:pPr>
      <m:oMathPara>
        <m:oMathParaPr>
          <m:jc m:val="centerGroup"/>
        </m:oMathParaPr>
        <m:oMath>
          <m:sSub>
            <m:sSubPr>
              <m:ctrlPr>
                <w:rPr>
                  <w:rStyle w:val="afa"/>
                  <w:rFonts w:ascii="Cambria Math" w:hAnsi="Cambria Math"/>
                </w:rPr>
              </m:ctrlPr>
            </m:sSubPr>
            <m:e>
              <m:r>
                <w:rPr>
                  <w:rStyle w:val="afa"/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Style w:val="afa"/>
                  <w:rFonts w:ascii="Cambria Math" w:hAnsi="Cambria Math"/>
                </w:rPr>
                <m:t>вых</m:t>
              </m:r>
            </m:sub>
          </m:sSub>
          <m:r>
            <m:rPr>
              <m:sty m:val="p"/>
            </m:rPr>
            <w:rPr>
              <w:rStyle w:val="afa"/>
              <w:rFonts w:ascii="Cambria Math" w:hAnsi="Cambria Math"/>
            </w:rPr>
            <m:t>=</m:t>
          </m:r>
          <m:r>
            <w:rPr>
              <w:rStyle w:val="afa"/>
              <w:rFonts w:ascii="Cambria Math" w:hAnsi="Cambria Math"/>
              <w:lang w:val="en-US"/>
            </w:rPr>
            <m:t>Ft</m:t>
          </m:r>
          <m:r>
            <m:rPr>
              <m:sty m:val="p"/>
            </m:rPr>
            <w:rPr>
              <w:rStyle w:val="afa"/>
              <w:rFonts w:ascii="Cambria Math" w:hAnsi="Cambria Math"/>
            </w:rPr>
            <m:t>∙</m:t>
          </m:r>
          <m:r>
            <w:rPr>
              <w:rStyle w:val="afa"/>
              <w:rFonts w:ascii="Cambria Math" w:hAnsi="Cambria Math"/>
            </w:rPr>
            <m:t>v</m:t>
          </m:r>
          <m:r>
            <m:rPr>
              <m:sty m:val="p"/>
            </m:rPr>
            <w:rPr>
              <w:rStyle w:val="afa"/>
              <w:rFonts w:ascii="Cambria Math" w:hAnsi="Cambria Math"/>
            </w:rPr>
            <m:t xml:space="preserve">= 380∙9,81∙0,7 = 2609,46 </m:t>
          </m:r>
          <m:d>
            <m:dPr>
              <m:begChr m:val="["/>
              <m:endChr m:val="]"/>
              <m:ctrlPr>
                <w:rPr>
                  <w:rStyle w:val="afa"/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Style w:val="afa"/>
                  <w:rFonts w:ascii="Cambria Math" w:hAnsi="Cambria Math"/>
                </w:rPr>
                <m:t>Вт</m:t>
              </m:r>
              <m:ctrlPr>
                <w:rPr>
                  <w:rStyle w:val="afa"/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Style w:val="afa"/>
              <w:rFonts w:ascii="Cambria Math" w:hAnsi="Cambria Math"/>
            </w:rPr>
            <m:t xml:space="preserve">                                                 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1.1</m:t>
              </m:r>
            </m:e>
          </m:d>
        </m:oMath>
      </m:oMathPara>
    </w:p>
    <w:p w14:paraId="1D07836F" w14:textId="2846401D" w:rsidR="002F6FF8" w:rsidRDefault="002F6FF8" w:rsidP="002F6FF8">
      <w:pPr>
        <w:pStyle w:val="afd"/>
        <w:tabs>
          <w:tab w:val="left" w:pos="9497"/>
        </w:tabs>
        <w:spacing w:line="417" w:lineRule="auto"/>
        <w:ind w:right="386"/>
      </w:pPr>
      <w:r>
        <w:t>где</w:t>
      </w:r>
      <w:r>
        <w:rPr>
          <w:spacing w:val="-3"/>
        </w:rPr>
        <w:t xml:space="preserve"> </w:t>
      </w:r>
      <w:r w:rsidR="00CC58EF">
        <w:rPr>
          <w:spacing w:val="-3"/>
          <w:lang w:val="en-US"/>
        </w:rPr>
        <w:t>Ft</w:t>
      </w:r>
      <w:r>
        <w:rPr>
          <w:rFonts w:ascii="Cambria Math" w:eastAsia="Cambria Math" w:hAnsi="Cambria Math"/>
          <w:spacing w:val="14"/>
        </w:rPr>
        <w:t xml:space="preserve"> </w:t>
      </w:r>
      <w:r>
        <w:t>– окружное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барабане</w:t>
      </w:r>
      <w:r>
        <w:rPr>
          <w:spacing w:val="1"/>
        </w:rPr>
        <w:t xml:space="preserve"> </w:t>
      </w:r>
      <w:r>
        <w:t>[кг];</w:t>
      </w:r>
    </w:p>
    <w:p w14:paraId="4449F56B" w14:textId="77777777" w:rsidR="002F6FF8" w:rsidRDefault="002F6FF8" w:rsidP="002F6FF8">
      <w:pPr>
        <w:pStyle w:val="afd"/>
        <w:spacing w:line="250" w:lineRule="exact"/>
        <w:ind w:left="567" w:hanging="141"/>
      </w:pPr>
      <w:r>
        <w:rPr>
          <w:rFonts w:ascii="Cambria Math" w:eastAsia="Cambria Math" w:hAnsi="Cambria Math"/>
        </w:rPr>
        <w:t>𝑣</w:t>
      </w:r>
      <w:r>
        <w:rPr>
          <w:rFonts w:ascii="Cambria Math" w:eastAsia="Cambria Math" w:hAnsi="Cambria Math"/>
          <w:spacing w:val="15"/>
        </w:rPr>
        <w:t xml:space="preserve"> </w:t>
      </w:r>
      <w:r>
        <w:t>– скорость ленты</w:t>
      </w:r>
      <w:r>
        <w:rPr>
          <w:spacing w:val="-1"/>
        </w:rPr>
        <w:t xml:space="preserve"> </w:t>
      </w:r>
      <w:r>
        <w:t>конвейера</w:t>
      </w:r>
      <w:r>
        <w:rPr>
          <w:spacing w:val="-1"/>
        </w:rPr>
        <w:t xml:space="preserve"> </w:t>
      </w:r>
      <w:r>
        <w:t>[м/с].</w:t>
      </w:r>
    </w:p>
    <w:p w14:paraId="6458D745" w14:textId="77777777" w:rsidR="002F6FF8" w:rsidRDefault="002F6FF8" w:rsidP="00FD0890">
      <w:pPr>
        <w:pStyle w:val="afd"/>
        <w:tabs>
          <w:tab w:val="left" w:pos="9072"/>
        </w:tabs>
        <w:spacing w:before="164"/>
        <w:ind w:right="283"/>
      </w:pPr>
      <w:r>
        <w:t>КПД</w:t>
      </w:r>
      <w:r>
        <w:rPr>
          <w:spacing w:val="11"/>
        </w:rPr>
        <w:t xml:space="preserve"> </w:t>
      </w:r>
      <w:r>
        <w:t>отдельных</w:t>
      </w:r>
      <w:r>
        <w:rPr>
          <w:spacing w:val="11"/>
        </w:rPr>
        <w:t xml:space="preserve"> </w:t>
      </w:r>
      <w:r>
        <w:t>звеньев</w:t>
      </w:r>
      <w:r>
        <w:rPr>
          <w:spacing w:val="11"/>
        </w:rPr>
        <w:t xml:space="preserve"> </w:t>
      </w:r>
      <w:r>
        <w:t>кинематической</w:t>
      </w:r>
      <w:r>
        <w:rPr>
          <w:spacing w:val="14"/>
        </w:rPr>
        <w:t xml:space="preserve"> </w:t>
      </w:r>
      <w:r>
        <w:t>цепи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[1,</w:t>
      </w:r>
      <w:r>
        <w:rPr>
          <w:spacing w:val="-67"/>
        </w:rPr>
        <w:t xml:space="preserve"> </w:t>
      </w:r>
      <w:r>
        <w:t>табл.</w:t>
      </w:r>
      <w:r w:rsidRPr="002F6FF8">
        <w:t xml:space="preserve"> </w:t>
      </w:r>
      <w:r>
        <w:t>1.1]</w:t>
      </w:r>
      <w:r>
        <w:rPr>
          <w:spacing w:val="-3"/>
        </w:rPr>
        <w:t xml:space="preserve"> </w:t>
      </w:r>
      <w:r>
        <w:t>принимаем:</w:t>
      </w:r>
    </w:p>
    <w:p w14:paraId="3F476442" w14:textId="77777777" w:rsidR="00A304D4" w:rsidRDefault="002F6FF8" w:rsidP="007B7997">
      <w:pPr>
        <w:pStyle w:val="afd"/>
        <w:spacing w:before="158"/>
      </w:pPr>
      <w:r>
        <w:rPr>
          <w:rFonts w:ascii="Cambria Math" w:eastAsia="Cambria Math" w:hAnsi="Cambria Math"/>
        </w:rPr>
        <w:t>𝜂</w:t>
      </w:r>
      <w:r>
        <w:rPr>
          <w:rFonts w:ascii="Cambria Math" w:eastAsia="Cambria Math" w:hAnsi="Cambria Math"/>
          <w:position w:val="-5"/>
          <w:sz w:val="20"/>
        </w:rPr>
        <w:t>цил</w:t>
      </w:r>
      <w:r>
        <w:rPr>
          <w:rFonts w:ascii="Cambria Math" w:eastAsia="Cambria Math" w:hAnsi="Cambria Math"/>
          <w:spacing w:val="4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0,97</w:t>
      </w:r>
      <w:r>
        <w:rPr>
          <w:rFonts w:ascii="Cambria Math" w:eastAsia="Cambria Math" w:hAnsi="Cambria Math"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КПД цилиндрической</w:t>
      </w:r>
      <w:r>
        <w:rPr>
          <w:spacing w:val="-1"/>
        </w:rPr>
        <w:t xml:space="preserve"> </w:t>
      </w:r>
      <w:r>
        <w:t>передачи;</w:t>
      </w:r>
    </w:p>
    <w:p w14:paraId="30DE0AEC" w14:textId="77777777" w:rsidR="002F6FF8" w:rsidRDefault="002F6FF8" w:rsidP="002F6FF8">
      <w:pPr>
        <w:pStyle w:val="afd"/>
        <w:spacing w:before="148"/>
      </w:pPr>
      <w:r>
        <w:rPr>
          <w:rFonts w:ascii="Cambria Math" w:eastAsia="Cambria Math" w:hAnsi="Cambria Math"/>
        </w:rPr>
        <w:t>𝜂</w:t>
      </w:r>
      <w:r>
        <w:rPr>
          <w:rFonts w:ascii="Cambria Math" w:eastAsia="Cambria Math" w:hAnsi="Cambria Math"/>
          <w:position w:val="-5"/>
          <w:sz w:val="20"/>
        </w:rPr>
        <w:t>м</w:t>
      </w:r>
      <w:r>
        <w:rPr>
          <w:rFonts w:ascii="Cambria Math" w:eastAsia="Cambria Math" w:hAnsi="Cambria Math"/>
          <w:spacing w:val="4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0,98</w:t>
      </w:r>
      <w:r>
        <w:rPr>
          <w:rFonts w:ascii="Cambria Math" w:eastAsia="Cambria Math" w:hAnsi="Cambria Math"/>
          <w:spacing w:val="-5"/>
        </w:rPr>
        <w:t xml:space="preserve"> </w:t>
      </w:r>
      <w:r>
        <w:t>– КПД</w:t>
      </w:r>
      <w:r>
        <w:rPr>
          <w:spacing w:val="-1"/>
        </w:rPr>
        <w:t xml:space="preserve"> </w:t>
      </w:r>
      <w:r>
        <w:t>муфты</w:t>
      </w:r>
      <w:r>
        <w:rPr>
          <w:spacing w:val="1"/>
        </w:rPr>
        <w:t xml:space="preserve"> </w:t>
      </w:r>
      <w:r>
        <w:t>соединительной;</w:t>
      </w:r>
    </w:p>
    <w:p w14:paraId="5155DC7F" w14:textId="77777777" w:rsidR="002F6FF8" w:rsidRDefault="002F6FF8" w:rsidP="002F6FF8">
      <w:pPr>
        <w:pStyle w:val="afd"/>
        <w:spacing w:before="121"/>
      </w:pPr>
      <w:r>
        <w:rPr>
          <w:rFonts w:ascii="Cambria Math" w:eastAsia="Cambria Math" w:hAnsi="Cambria Math"/>
        </w:rPr>
        <w:t>𝜂</w:t>
      </w:r>
      <w:r>
        <w:rPr>
          <w:rFonts w:ascii="Cambria Math" w:eastAsia="Cambria Math" w:hAnsi="Cambria Math"/>
          <w:position w:val="-5"/>
          <w:sz w:val="20"/>
        </w:rPr>
        <w:t>оп</w:t>
      </w:r>
      <w:r>
        <w:rPr>
          <w:rFonts w:ascii="Cambria Math" w:eastAsia="Cambria Math" w:hAnsi="Cambria Math"/>
          <w:spacing w:val="3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0,99</w:t>
      </w:r>
      <w:r>
        <w:rPr>
          <w:rFonts w:ascii="Cambria Math" w:eastAsia="Cambria Math" w:hAnsi="Cambria Math"/>
          <w:spacing w:val="6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КПД опор (одна</w:t>
      </w:r>
      <w:r>
        <w:rPr>
          <w:spacing w:val="-1"/>
        </w:rPr>
        <w:t xml:space="preserve"> </w:t>
      </w:r>
      <w:r>
        <w:t>пара).</w:t>
      </w:r>
    </w:p>
    <w:p w14:paraId="65F8C907" w14:textId="77777777" w:rsidR="002F6FF8" w:rsidRPr="00FD0890" w:rsidRDefault="002F6FF8" w:rsidP="00FD0890">
      <w:pPr>
        <w:pStyle w:val="afd"/>
        <w:spacing w:before="122"/>
      </w:pPr>
      <w:r>
        <w:t>Общий</w:t>
      </w:r>
      <w:r>
        <w:rPr>
          <w:spacing w:val="-2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привода:</w:t>
      </w:r>
    </w:p>
    <w:p w14:paraId="14450A08" w14:textId="1A03FA6E" w:rsidR="00641B3D" w:rsidRPr="00C84B43" w:rsidRDefault="00F2049D" w:rsidP="00926063">
      <w:pPr>
        <w:rPr>
          <w:rFonts w:eastAsiaTheme="minorEastAsia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="Cambria Math" w:hAnsi="Cambria Math"/>
                  <w:i/>
                  <w:position w:val="2"/>
                </w:rPr>
              </m:ctrlPr>
            </m:sSubPr>
            <m:e>
              <m:r>
                <w:rPr>
                  <w:rFonts w:ascii="Cambria Math" w:eastAsia="Cambria Math" w:hAnsi="Cambria Math"/>
                  <w:position w:val="2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общ</m:t>
              </m:r>
            </m:sub>
          </m:sSub>
          <m:r>
            <w:rPr>
              <w:rFonts w:ascii="Cambria Math" w:eastAsia="Cambria Math" w:hAnsi="Cambria Math"/>
              <w:position w:val="2"/>
            </w:rPr>
            <m:t>=</m:t>
          </m:r>
          <m:sSubSup>
            <m:sSubSupPr>
              <m:ctrlPr>
                <w:rPr>
                  <w:rFonts w:ascii="Cambria Math" w:eastAsia="Cambria Math" w:hAnsi="Cambria Math"/>
                  <w:position w:val="2"/>
                </w:rPr>
              </m:ctrlPr>
            </m:sSubSupPr>
            <m:e>
              <m:r>
                <w:rPr>
                  <w:rFonts w:ascii="Cambria Math" w:eastAsia="Cambria Math" w:hAnsi="Cambria Math"/>
                  <w:position w:val="2"/>
                </w:rPr>
                <m:t>η</m:t>
              </m:r>
            </m:e>
            <m:sub>
              <m:r>
                <w:rPr>
                  <w:rFonts w:ascii="Cambria Math" w:eastAsia="Cambria Math" w:hAnsi="Cambria Math"/>
                  <w:position w:val="2"/>
                </w:rPr>
                <m:t>цил</m:t>
              </m:r>
            </m:sub>
            <m:sup>
              <m:r>
                <w:rPr>
                  <w:rFonts w:ascii="Cambria Math" w:eastAsia="Cambria Math" w:hAnsi="Cambria Math"/>
                  <w:position w:val="2"/>
                </w:rPr>
                <m:t>4</m:t>
              </m:r>
            </m:sup>
          </m:sSubSup>
          <m:r>
            <m:rPr>
              <m:sty m:val="p"/>
            </m:rPr>
            <w:rPr>
              <w:rFonts w:ascii="Cambria Math" w:eastAsia="Cambria Math" w:hAnsi="Cambria Math"/>
              <w:position w:val="2"/>
            </w:rPr>
            <m:t>∙</m:t>
          </m:r>
          <m:r>
            <m:rPr>
              <m:sty m:val="p"/>
            </m:rPr>
            <w:rPr>
              <w:rFonts w:ascii="Cambria Math" w:eastAsia="Cambria Math" w:hAnsi="Cambria Math"/>
            </w:rPr>
            <m:t>η</m:t>
          </m:r>
          <m:r>
            <m:rPr>
              <m:sty m:val="p"/>
            </m:rPr>
            <w:rPr>
              <w:rFonts w:ascii="Cambria Math" w:eastAsia="Cambria Math" w:hAnsi="Cambria Math"/>
              <w:position w:val="-5"/>
              <w:sz w:val="20"/>
            </w:rPr>
            <m:t>м</m:t>
          </m:r>
          <m:r>
            <m:rPr>
              <m:sty m:val="p"/>
            </m:rPr>
            <w:rPr>
              <w:rFonts w:ascii="Cambria Math" w:eastAsia="Cambria Math" w:hAnsi="Cambria Math"/>
              <w:position w:val="2"/>
            </w:rPr>
            <m:t xml:space="preserve"> ∙</m:t>
          </m:r>
          <m:sSubSup>
            <m:sSubSupPr>
              <m:ctrlPr>
                <w:rPr>
                  <w:rFonts w:ascii="Cambria Math" w:eastAsia="Cambria Math" w:hAnsi="Cambria Math"/>
                  <w:position w:val="2"/>
                </w:rPr>
              </m:ctrlPr>
            </m:sSubSupPr>
            <m:e>
              <m:r>
                <w:rPr>
                  <w:rFonts w:ascii="Cambria Math" w:eastAsia="Cambria Math" w:hAnsi="Cambria Math"/>
                  <w:position w:val="2"/>
                </w:rPr>
                <m:t>η</m:t>
              </m:r>
            </m:e>
            <m:sub>
              <m:r>
                <w:rPr>
                  <w:rFonts w:ascii="Cambria Math" w:eastAsia="Cambria Math" w:hAnsi="Cambria Math"/>
                  <w:position w:val="2"/>
                </w:rPr>
                <m:t>оп</m:t>
              </m:r>
            </m:sub>
            <m:sup>
              <m:r>
                <w:rPr>
                  <w:rFonts w:ascii="Cambria Math" w:eastAsia="Cambria Math" w:hAnsi="Cambria Math"/>
                  <w:position w:val="2"/>
                </w:rPr>
                <m:t>4</m:t>
              </m:r>
            </m:sup>
          </m:sSubSup>
          <m:r>
            <m:rPr>
              <m:sty m:val="p"/>
            </m:rPr>
            <w:rPr>
              <w:rFonts w:ascii="Cambria Math" w:eastAsia="Cambria Math" w:hAnsi="Cambria Math"/>
              <w:position w:val="2"/>
            </w:rPr>
            <m:t xml:space="preserve"> =</m:t>
          </m:r>
          <m:r>
            <m:rPr>
              <m:sty m:val="p"/>
            </m:rPr>
            <w:rPr>
              <w:rFonts w:ascii="Cambria Math" w:eastAsia="Cambria Math" w:hAnsi="Cambria Math"/>
              <w:spacing w:val="24"/>
              <w:position w:val="2"/>
            </w:rPr>
            <m:t xml:space="preserve"> </m:t>
          </m:r>
          <m:r>
            <m:rPr>
              <m:sty m:val="p"/>
            </m:rPr>
            <w:rPr>
              <w:rFonts w:ascii="Cambria Math" w:eastAsia="Cambria Math" w:hAnsi="Cambria Math"/>
              <w:position w:val="2"/>
            </w:rPr>
            <m:t>0,885∙0,98∙0,961</m:t>
          </m:r>
          <m:r>
            <m:rPr>
              <m:sty m:val="p"/>
            </m:rPr>
            <w:rPr>
              <w:rFonts w:ascii="Cambria Math" w:eastAsia="Cambria Math" w:hAnsi="Cambria Math"/>
              <w:spacing w:val="36"/>
              <w:position w:val="2"/>
            </w:rPr>
            <m:t xml:space="preserve"> </m:t>
          </m:r>
          <m:r>
            <m:rPr>
              <m:sty m:val="p"/>
            </m:rPr>
            <w:rPr>
              <w:rFonts w:ascii="Cambria Math" w:eastAsia="Cambria Math" w:hAnsi="Cambria Math"/>
              <w:position w:val="2"/>
            </w:rPr>
            <m:t>=</m:t>
          </m:r>
          <m:r>
            <m:rPr>
              <m:sty m:val="p"/>
            </m:rPr>
            <w:rPr>
              <w:rFonts w:ascii="Cambria Math" w:eastAsia="Cambria Math" w:hAnsi="Cambria Math"/>
              <w:spacing w:val="27"/>
              <w:position w:val="2"/>
            </w:rPr>
            <m:t xml:space="preserve"> </m:t>
          </m:r>
          <m:r>
            <m:rPr>
              <m:sty m:val="p"/>
            </m:rPr>
            <w:rPr>
              <w:rFonts w:ascii="Cambria Math" w:eastAsia="Cambria Math" w:hAnsi="Cambria Math"/>
              <w:position w:val="2"/>
            </w:rPr>
            <m:t>0,833                                     (1.2)</m:t>
          </m:r>
        </m:oMath>
      </m:oMathPara>
    </w:p>
    <w:p w14:paraId="379E8B61" w14:textId="77777777" w:rsidR="002F6FF8" w:rsidRPr="00850A14" w:rsidRDefault="00E61796" w:rsidP="005E5326">
      <w:pPr>
        <w:ind w:firstLine="709"/>
      </w:pPr>
      <w:r>
        <w:t>Потребная мощность электродвигателя</w:t>
      </w:r>
      <w:r w:rsidRPr="00850A14">
        <w:t>:</w:t>
      </w:r>
    </w:p>
    <w:p w14:paraId="5855E419" w14:textId="53793E9A" w:rsidR="007511AD" w:rsidRPr="00A15E8E" w:rsidRDefault="00F2049D" w:rsidP="007511AD">
      <w:pPr>
        <w:ind w:firstLine="709"/>
        <w:rPr>
          <w:rFonts w:eastAsiaTheme="minorEastAsia"/>
          <w:spacing w:val="-59"/>
          <w:position w:val="1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mbria Math"/>
                </w:rPr>
                <m:t>э</m:t>
              </m:r>
              <m:r>
                <w:rPr>
                  <w:rFonts w:ascii="Cambria Math" w:hAnsi="Cambria Math" w:cs="Cambria Math"/>
                  <w:lang w:val="en-US"/>
                </w:rPr>
                <m:t xml:space="preserve">.  </m:t>
              </m:r>
              <m:r>
                <w:rPr>
                  <w:rFonts w:ascii="Cambria Math" w:hAnsi="Cambria Math" w:cs="Cambria Math"/>
                </w:rPr>
                <m:t>потр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mbria Math"/>
                      <w:lang w:val="en-US"/>
                    </w:rPr>
                    <m:t>вых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hAnsi="Cambria Math" w:cs="Cambria Math"/>
                      <w:lang w:val="en-US"/>
                    </w:rPr>
                    <m:t>общ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2609,46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0,833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3132,605</m:t>
          </m:r>
          <m:r>
            <m:rPr>
              <m:sty m:val="p"/>
            </m:rPr>
            <w:rPr>
              <w:rFonts w:ascii="Cambria Math" w:hAnsi="Cambria Math"/>
              <w:spacing w:val="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position w:val="1"/>
            </w:rPr>
            <m:t>[</m:t>
          </m:r>
          <m:r>
            <m:rPr>
              <m:sty m:val="p"/>
            </m:rPr>
            <w:rPr>
              <w:rFonts w:ascii="Cambria Math" w:hAnsi="Cambria Math"/>
            </w:rPr>
            <m:t>Вт</m:t>
          </m:r>
          <m:r>
            <m:rPr>
              <m:sty m:val="p"/>
            </m:rPr>
            <w:rPr>
              <w:rFonts w:ascii="Cambria Math" w:hAnsi="Cambria Math"/>
              <w:position w:val="1"/>
            </w:rPr>
            <m:t>]</m:t>
          </m:r>
          <m:r>
            <m:rPr>
              <m:sty m:val="p"/>
            </m:rPr>
            <w:rPr>
              <w:rFonts w:ascii="Cambria Math" w:hAnsi="Cambria Math"/>
              <w:spacing w:val="15"/>
              <w:position w:val="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hAnsi="Cambria Math"/>
              <w:spacing w:val="15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3,133</m:t>
          </m:r>
          <m:r>
            <m:rPr>
              <m:sty m:val="p"/>
            </m:rPr>
            <w:rPr>
              <w:rFonts w:ascii="Cambria Math" w:hAnsi="Cambria Math"/>
              <w:spacing w:val="-3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position w:val="1"/>
            </w:rPr>
            <m:t>[</m:t>
          </m:r>
          <m:r>
            <m:rPr>
              <m:sty m:val="p"/>
            </m:rPr>
            <w:rPr>
              <w:rFonts w:ascii="Cambria Math" w:hAnsi="Cambria Math"/>
            </w:rPr>
            <m:t>кВт</m:t>
          </m:r>
          <m:r>
            <m:rPr>
              <m:sty m:val="p"/>
            </m:rPr>
            <w:rPr>
              <w:rFonts w:ascii="Cambria Math" w:hAnsi="Cambria Math"/>
              <w:position w:val="1"/>
            </w:rPr>
            <m:t>]</m:t>
          </m:r>
          <m:r>
            <m:rPr>
              <m:sty m:val="p"/>
            </m:rPr>
            <w:rPr>
              <w:rFonts w:ascii="Cambria Math" w:hAnsi="Cambria Math"/>
              <w:spacing w:val="-59"/>
              <w:position w:val="1"/>
            </w:rPr>
            <m:t xml:space="preserve"> </m:t>
          </m:r>
        </m:oMath>
      </m:oMathPara>
    </w:p>
    <w:p w14:paraId="721C8771" w14:textId="77777777" w:rsidR="00E61796" w:rsidRPr="007511AD" w:rsidRDefault="00E61796" w:rsidP="005E5326">
      <w:pPr>
        <w:ind w:firstLine="709"/>
      </w:pPr>
      <w:r>
        <w:t>Частота вращения приводного вала</w:t>
      </w:r>
      <w:r w:rsidRPr="007511AD">
        <w:t>:</w:t>
      </w:r>
    </w:p>
    <w:p w14:paraId="4B84FDA0" w14:textId="62B29675" w:rsidR="00E61796" w:rsidRPr="007511AD" w:rsidRDefault="00F2049D" w:rsidP="00382739">
      <w:pPr>
        <w:pStyle w:val="afd"/>
        <w:rPr>
          <w:rFonts w:eastAsiaTheme="minorEastAsia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вых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60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ru-RU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∙</m:t>
              </m:r>
              <m:r>
                <w:rPr>
                  <w:rFonts w:ascii="Cambria Math" w:eastAsia="Cambria Math" w:hAnsi="Cambria Math"/>
                  <w:position w:val="2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∙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  <w:position w:val="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position w:val="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mbria Math" w:hAnsi="Cambria Math"/>
                      <w:position w:val="2"/>
                    </w:rPr>
                    <m:t>б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60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ru-RU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∙0,7</m:t>
              </m:r>
            </m:num>
            <m:den>
              <m:r>
                <w:rPr>
                  <w:rFonts w:ascii="Cambria Math" w:hAnsi="Cambria Math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∙</m:t>
              </m:r>
              <m:r>
                <w:rPr>
                  <w:rFonts w:ascii="Cambria Math" w:eastAsia="Cambria Math" w:hAnsi="Cambria Math"/>
                  <w:position w:val="2"/>
                </w:rPr>
                <m:t>370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36,133   об</m:t>
          </m:r>
          <m:r>
            <w:rPr>
              <w:rFonts w:ascii="Cambria Math" w:hAnsi="Cambria Math"/>
              <w:lang w:val="en-US"/>
            </w:rPr>
            <m:t>/</m:t>
          </m:r>
          <m:r>
            <w:rPr>
              <w:rFonts w:ascii="Cambria Math" w:hAnsi="Cambria Math"/>
            </w:rPr>
            <m:t>мин</m:t>
          </m:r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</m:t>
          </m:r>
          <m:r>
            <w:rPr>
              <w:rFonts w:ascii="Cambria Math" w:eastAsiaTheme="minorEastAsia" w:hAnsi="Cambria Math"/>
            </w:rPr>
            <m:t>(1.3)</m:t>
          </m:r>
        </m:oMath>
      </m:oMathPara>
    </w:p>
    <w:p w14:paraId="4802BB77" w14:textId="77777777" w:rsidR="00927ED5" w:rsidRDefault="00927ED5" w:rsidP="00927ED5"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</m:t>
            </m:r>
          </m:sub>
        </m:sSub>
      </m:oMath>
      <w:r>
        <w:rPr>
          <w:rFonts w:eastAsiaTheme="minorEastAsia"/>
        </w:rPr>
        <w:t xml:space="preserve"> </w:t>
      </w:r>
      <w:r w:rsidR="005E5326" w:rsidRPr="005E5326">
        <w:rPr>
          <w:rFonts w:eastAsiaTheme="minorEastAsia"/>
        </w:rPr>
        <w:t xml:space="preserve">– </w:t>
      </w:r>
      <w:r w:rsidR="005E5326">
        <w:rPr>
          <w:rFonts w:eastAsiaTheme="minorEastAsia"/>
        </w:rPr>
        <w:t xml:space="preserve">диаметр барабана </w:t>
      </w:r>
      <w:r w:rsidR="005E5326">
        <w:t>[мм].</w:t>
      </w:r>
    </w:p>
    <w:p w14:paraId="2BDEA3FE" w14:textId="77777777" w:rsidR="005E5326" w:rsidRDefault="005E5326" w:rsidP="007B023D">
      <w:pPr>
        <w:pStyle w:val="af9"/>
      </w:pPr>
      <w:r>
        <w:t>Значения</w:t>
      </w:r>
      <w:r w:rsidR="007B023D">
        <w:t xml:space="preserve"> </w:t>
      </w:r>
      <w:r>
        <w:t>передаточных</w:t>
      </w:r>
      <w:r w:rsidR="00E64C98">
        <w:t xml:space="preserve"> </w:t>
      </w:r>
      <w:r>
        <w:t>чисел</w:t>
      </w:r>
      <w:r w:rsidR="00E64C98">
        <w:t xml:space="preserve"> </w:t>
      </w:r>
      <w:r>
        <w:t>передач</w:t>
      </w:r>
      <w:r w:rsidR="00E64C98">
        <w:t xml:space="preserve"> </w:t>
      </w:r>
      <w:r>
        <w:t>согласно</w:t>
      </w:r>
      <w:r w:rsidR="00E64C98">
        <w:t xml:space="preserve"> </w:t>
      </w:r>
      <w:r>
        <w:t>[1,</w:t>
      </w:r>
      <w:r w:rsidR="00E64C98">
        <w:t xml:space="preserve"> </w:t>
      </w:r>
      <w:r>
        <w:t>табл.</w:t>
      </w:r>
      <w:r w:rsidR="00E64C98">
        <w:t xml:space="preserve"> </w:t>
      </w:r>
      <w:r>
        <w:rPr>
          <w:spacing w:val="-1"/>
        </w:rPr>
        <w:t>1.2]</w:t>
      </w:r>
      <w:r>
        <w:rPr>
          <w:spacing w:val="-67"/>
        </w:rPr>
        <w:t xml:space="preserve"> </w:t>
      </w:r>
      <w:r>
        <w:t>принимаем:</w:t>
      </w:r>
    </w:p>
    <w:p w14:paraId="1745FFFF" w14:textId="77777777" w:rsidR="005E5326" w:rsidRDefault="005E5326" w:rsidP="005E5326">
      <w:pPr>
        <w:pStyle w:val="af9"/>
      </w:pPr>
      <w:r>
        <w:rPr>
          <w:rFonts w:ascii="Cambria Math" w:eastAsia="Cambria Math" w:hAnsi="Cambria Math"/>
          <w:spacing w:val="-1"/>
        </w:rPr>
        <w:t>𝑈</w:t>
      </w:r>
      <w:r>
        <w:rPr>
          <w:rFonts w:ascii="Cambria Math" w:eastAsia="Cambria Math" w:hAnsi="Cambria Math"/>
          <w:spacing w:val="-1"/>
          <w:position w:val="-5"/>
          <w:sz w:val="20"/>
        </w:rPr>
        <w:t>Т</w:t>
      </w:r>
      <w:r>
        <w:rPr>
          <w:rFonts w:ascii="Cambria Math" w:eastAsia="Cambria Math" w:hAnsi="Cambria Math"/>
          <w:spacing w:val="3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1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 w:rsidR="00BB7BE5">
        <w:rPr>
          <w:rFonts w:ascii="Cambria Math" w:eastAsia="Cambria Math" w:hAnsi="Cambria Math"/>
          <w:spacing w:val="14"/>
        </w:rPr>
        <w:t>5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-1"/>
        </w:rPr>
        <w:t>–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spacing w:val="-1"/>
        </w:rPr>
        <w:t>передаточное</w:t>
      </w:r>
      <w:r>
        <w:t xml:space="preserve"> </w:t>
      </w:r>
      <w:r>
        <w:rPr>
          <w:spacing w:val="-1"/>
        </w:rPr>
        <w:t>число</w:t>
      </w:r>
      <w:r>
        <w:rPr>
          <w:spacing w:val="4"/>
        </w:rPr>
        <w:t xml:space="preserve"> </w:t>
      </w:r>
      <w:r>
        <w:t>тихоходной</w:t>
      </w:r>
      <w:r>
        <w:rPr>
          <w:spacing w:val="-2"/>
        </w:rPr>
        <w:t xml:space="preserve"> </w:t>
      </w:r>
      <w:r>
        <w:t>ступени;</w:t>
      </w:r>
    </w:p>
    <w:p w14:paraId="737AA05E" w14:textId="77777777" w:rsidR="0023164C" w:rsidRPr="00C0365F" w:rsidRDefault="005E5326" w:rsidP="00545AFD">
      <w:pPr>
        <w:pStyle w:val="af9"/>
      </w:pPr>
      <w:r>
        <w:rPr>
          <w:rFonts w:ascii="Cambria Math" w:eastAsia="Cambria Math" w:hAnsi="Cambria Math"/>
          <w:spacing w:val="-1"/>
        </w:rPr>
        <w:t>𝑈</w:t>
      </w:r>
      <w:r>
        <w:rPr>
          <w:rFonts w:ascii="Cambria Math" w:eastAsia="Cambria Math" w:hAnsi="Cambria Math"/>
          <w:spacing w:val="-1"/>
          <w:position w:val="-5"/>
          <w:sz w:val="20"/>
        </w:rPr>
        <w:t>Б</w:t>
      </w:r>
      <w:r>
        <w:rPr>
          <w:rFonts w:ascii="Cambria Math" w:eastAsia="Cambria Math" w:hAnsi="Cambria Math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1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 w:rsidR="00BB7BE5">
        <w:rPr>
          <w:rFonts w:ascii="Cambria Math" w:eastAsia="Cambria Math" w:hAnsi="Cambria Math"/>
          <w:spacing w:val="-1"/>
        </w:rPr>
        <w:t>4</w:t>
      </w:r>
      <w:r w:rsidR="007511AD"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1"/>
        </w:rPr>
        <w:t>–</w:t>
      </w:r>
      <w:r>
        <w:rPr>
          <w:rFonts w:ascii="Cambria Math" w:eastAsia="Cambria Math" w:hAnsi="Cambria Math"/>
          <w:spacing w:val="-18"/>
        </w:rPr>
        <w:t xml:space="preserve"> </w:t>
      </w:r>
      <w:r>
        <w:rPr>
          <w:spacing w:val="-1"/>
        </w:rPr>
        <w:t>передаточное</w:t>
      </w:r>
      <w:r>
        <w:t xml:space="preserve"> </w:t>
      </w:r>
      <w:r>
        <w:rPr>
          <w:spacing w:val="-1"/>
        </w:rPr>
        <w:t>число</w:t>
      </w:r>
      <w:r>
        <w:rPr>
          <w:spacing w:val="3"/>
        </w:rPr>
        <w:t xml:space="preserve"> </w:t>
      </w:r>
      <w:r>
        <w:t>быстроходной</w:t>
      </w:r>
      <w:r>
        <w:rPr>
          <w:spacing w:val="-2"/>
        </w:rPr>
        <w:t xml:space="preserve"> </w:t>
      </w:r>
      <w:r>
        <w:t>ступени.</w:t>
      </w:r>
      <w:r w:rsidR="00545AFD">
        <w:t xml:space="preserve"> </w:t>
      </w:r>
    </w:p>
    <w:p w14:paraId="2C6E1CBC" w14:textId="77777777" w:rsidR="002B4401" w:rsidRPr="00C0365F" w:rsidRDefault="002B4401" w:rsidP="002B4401">
      <w:pPr>
        <w:rPr>
          <w:lang w:eastAsia="ru-RU"/>
        </w:rPr>
      </w:pPr>
    </w:p>
    <w:p w14:paraId="17512BD8" w14:textId="77777777" w:rsidR="002B4401" w:rsidRPr="00C0365F" w:rsidRDefault="002B4401" w:rsidP="002B4401">
      <w:pPr>
        <w:rPr>
          <w:lang w:eastAsia="ru-RU"/>
        </w:rPr>
      </w:pPr>
    </w:p>
    <w:p w14:paraId="200BC541" w14:textId="77777777" w:rsidR="002B4401" w:rsidRPr="00C0365F" w:rsidRDefault="002B4401" w:rsidP="002B4401">
      <w:pPr>
        <w:rPr>
          <w:lang w:eastAsia="ru-RU"/>
        </w:rPr>
      </w:pPr>
    </w:p>
    <w:p w14:paraId="426721F8" w14:textId="77777777" w:rsidR="005E5326" w:rsidRPr="005E5326" w:rsidRDefault="005E5326" w:rsidP="005E5326">
      <w:pPr>
        <w:ind w:firstLine="709"/>
        <w:rPr>
          <w:lang w:eastAsia="ru-RU"/>
        </w:rPr>
      </w:pPr>
      <w:r>
        <w:rPr>
          <w:lang w:eastAsia="ru-RU"/>
        </w:rPr>
        <w:lastRenderedPageBreak/>
        <w:t>Частота вращения вала электродвигателя</w:t>
      </w:r>
      <w:r w:rsidRPr="007511AD">
        <w:rPr>
          <w:lang w:eastAsia="ru-RU"/>
        </w:rPr>
        <w:t>:</w:t>
      </w:r>
    </w:p>
    <w:p w14:paraId="098F0F9F" w14:textId="25448CE6" w:rsidR="005E5326" w:rsidRPr="003057C6" w:rsidRDefault="00F2049D" w:rsidP="005A5107">
      <w:pPr>
        <w:pStyle w:val="af9"/>
        <w:ind w:firstLine="1276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э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вых</m:t>
              </m:r>
            </m:sub>
          </m:sSub>
          <m:r>
            <m:rPr>
              <m:sty m:val="p"/>
            </m:rPr>
            <w:rPr>
              <w:rFonts w:ascii="Cambria Math" w:hAnsi="Cambria Math"/>
              <w:position w:val="2"/>
            </w:rPr>
            <m:t>∙</m:t>
          </m:r>
          <m:sSub>
            <m:sSubPr>
              <m:ctrlPr>
                <w:rPr>
                  <w:rFonts w:ascii="Cambria Math" w:hAnsi="Cambria Math"/>
                  <w:position w:val="2"/>
                </w:rPr>
              </m:ctrlPr>
            </m:sSubPr>
            <m:e>
              <m:r>
                <w:rPr>
                  <w:rFonts w:ascii="Cambria Math" w:hAnsi="Cambria Math"/>
                  <w:position w:val="2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position w:val="2"/>
                </w:rPr>
                <m:t>Т</m:t>
              </m:r>
            </m:sub>
          </m:sSub>
          <m:r>
            <m:rPr>
              <m:sty m:val="p"/>
            </m:rPr>
            <w:rPr>
              <w:rFonts w:ascii="Cambria Math" w:hAnsi="Cambria Math"/>
              <w:position w:val="2"/>
            </w:rPr>
            <m:t>∙</m:t>
          </m:r>
          <m:sSub>
            <m:sSubPr>
              <m:ctrlPr>
                <w:rPr>
                  <w:rFonts w:ascii="Cambria Math" w:hAnsi="Cambria Math"/>
                  <w:position w:val="2"/>
                </w:rPr>
              </m:ctrlPr>
            </m:sSubPr>
            <m:e>
              <m:r>
                <w:rPr>
                  <w:rFonts w:ascii="Cambria Math" w:hAnsi="Cambria Math"/>
                  <w:position w:val="2"/>
                </w:rPr>
                <m:t>U</m:t>
              </m:r>
            </m:e>
            <m:sub>
              <m:r>
                <w:rPr>
                  <w:rFonts w:ascii="Cambria Math" w:hAnsi="Cambria Math"/>
                  <w:position w:val="2"/>
                </w:rPr>
                <m:t>Б</m:t>
              </m:r>
            </m:sub>
          </m:sSub>
          <m:r>
            <w:rPr>
              <w:rFonts w:ascii="Cambria Math" w:hAnsi="Cambria Math"/>
              <w:position w:val="2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36,133∙4∙5</m:t>
          </m:r>
          <m:r>
            <m:rPr>
              <m:sty m:val="p"/>
            </m:rPr>
            <w:rPr>
              <w:rFonts w:ascii="Cambria Math" w:hAnsi="Cambria Math"/>
              <w:spacing w:val="13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spacing w:val="1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722</m:t>
          </m:r>
          <m:r>
            <w:rPr>
              <w:rFonts w:ascii="Cambria Math" w:hAnsi="Cambria Math"/>
              <w:lang w:val="en-US"/>
            </w:rPr>
            <m:t>,66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position w:val="1"/>
            </w:rPr>
            <m:t>[</m:t>
          </m:r>
          <m:r>
            <w:rPr>
              <w:rFonts w:ascii="Cambria Math" w:hAnsi="Cambria Math"/>
            </w:rPr>
            <m:t>об</m:t>
          </m:r>
          <m:r>
            <w:rPr>
              <w:rFonts w:ascii="Cambria Math" w:hAnsi="Cambria Math"/>
              <w:lang w:val="en-US"/>
            </w:rPr>
            <m:t>/</m:t>
          </m:r>
          <m:r>
            <w:rPr>
              <w:rFonts w:ascii="Cambria Math" w:hAnsi="Cambria Math"/>
            </w:rPr>
            <m:t>мин</m:t>
          </m:r>
          <m:r>
            <m:rPr>
              <m:sty m:val="p"/>
            </m:rPr>
            <w:rPr>
              <w:rFonts w:ascii="Cambria Math" w:hAnsi="Cambria Math"/>
              <w:position w:val="1"/>
            </w:rPr>
            <m:t>]</m:t>
          </m:r>
          <m:r>
            <m:rPr>
              <m:sty m:val="p"/>
            </m:rPr>
            <w:rPr>
              <w:rFonts w:ascii="Cambria Math" w:hAnsi="Cambria Math"/>
            </w:rPr>
            <m:t xml:space="preserve">                               (1.4)</m:t>
          </m:r>
        </m:oMath>
      </m:oMathPara>
    </w:p>
    <w:p w14:paraId="50570926" w14:textId="1A88AFC6" w:rsidR="00E61796" w:rsidRDefault="005E5326" w:rsidP="005A5107">
      <w:pPr>
        <w:pStyle w:val="af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[1,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18.36] 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подбираем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2"/>
        </w:rPr>
        <w:t xml:space="preserve"> </w:t>
      </w:r>
      <w:r w:rsidR="00EB0BF2" w:rsidRPr="00EB0BF2">
        <w:t>122</w:t>
      </w:r>
      <w:r w:rsidR="00EB0BF2">
        <w:rPr>
          <w:lang w:val="en-US"/>
        </w:rPr>
        <w:t>MB</w:t>
      </w:r>
      <w:r w:rsidR="00EB0BF2" w:rsidRPr="00EB0BF2">
        <w:t>8</w:t>
      </w:r>
      <w:r>
        <w:t>/</w:t>
      </w:r>
      <w:r w:rsidR="00EB0BF2" w:rsidRPr="00EB0BF2">
        <w:t>700</w:t>
      </w:r>
      <w:r>
        <w:rPr>
          <w:spacing w:val="4"/>
        </w:rPr>
        <w:t xml:space="preserve"> </w:t>
      </w:r>
      <w:r>
        <w:t>с</w:t>
      </w:r>
      <w:r w:rsidR="00E64C98">
        <w:rPr>
          <w:spacing w:val="-1"/>
        </w:rPr>
        <w:t xml:space="preserve"> </w:t>
      </w:r>
      <w:r>
        <w:t>мощностью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 w:rsidR="00EB0BF2" w:rsidRPr="00C0365F"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</w:rPr>
        <w:t xml:space="preserve"> </w:t>
      </w:r>
      <w:r>
        <w:t>кВт и</w:t>
      </w:r>
      <w:r>
        <w:rPr>
          <w:spacing w:val="4"/>
        </w:rPr>
        <w:t xml:space="preserve"> </w:t>
      </w:r>
      <w:r>
        <w:t>синхронной</w:t>
      </w:r>
      <w:r>
        <w:rPr>
          <w:spacing w:val="4"/>
        </w:rPr>
        <w:t xml:space="preserve"> </w:t>
      </w:r>
      <w:r>
        <w:t>частотой</w:t>
      </w:r>
      <w:r w:rsidRPr="0035672A">
        <w:t xml:space="preserve"> 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 w:rsidR="00EB0BF2" w:rsidRPr="00C0365F">
        <w:rPr>
          <w:rFonts w:ascii="Cambria Math" w:eastAsia="Cambria Math" w:hAnsi="Cambria Math"/>
        </w:rPr>
        <w:t>700</w:t>
      </w:r>
      <w:r>
        <w:rPr>
          <w:rFonts w:ascii="Cambria Math" w:eastAsia="Cambria Math" w:hAnsi="Cambria Math"/>
          <w:spacing w:val="-1"/>
        </w:rPr>
        <w:t xml:space="preserve"> </w:t>
      </w:r>
      <w:r>
        <w:t>об/мин.</w:t>
      </w:r>
    </w:p>
    <w:p w14:paraId="3606CE19" w14:textId="77777777" w:rsidR="005E5326" w:rsidRDefault="005E5326" w:rsidP="005A5107">
      <w:pPr>
        <w:pStyle w:val="af9"/>
      </w:pPr>
      <w:r>
        <w:t>Общее передаточное число привода</w:t>
      </w:r>
      <w:r w:rsidRPr="007511AD">
        <w:t>:</w:t>
      </w:r>
    </w:p>
    <w:p w14:paraId="3E1D6003" w14:textId="5BB21E39" w:rsidR="00B975AF" w:rsidRPr="005A5107" w:rsidRDefault="00F2049D" w:rsidP="005A5107">
      <w:pPr>
        <w:pStyle w:val="af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ред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вых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700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36,133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=19,373                                                                              (1.5)</m:t>
          </m:r>
        </m:oMath>
      </m:oMathPara>
    </w:p>
    <w:p w14:paraId="07F91F25" w14:textId="77777777" w:rsidR="00B975AF" w:rsidRDefault="00971ADD" w:rsidP="00971ADD">
      <w:pPr>
        <w:pStyle w:val="afb"/>
        <w:ind w:left="1069"/>
        <w:jc w:val="both"/>
        <w:outlineLvl w:val="1"/>
        <w:rPr>
          <w:lang w:eastAsia="ru-RU"/>
        </w:rPr>
      </w:pPr>
      <w:bookmarkStart w:id="6" w:name="_Toc73897479"/>
      <w:r>
        <w:rPr>
          <w:lang w:eastAsia="ru-RU"/>
        </w:rPr>
        <w:t>1.2</w:t>
      </w:r>
      <w:r w:rsidR="00B975AF">
        <w:rPr>
          <w:lang w:eastAsia="ru-RU"/>
        </w:rPr>
        <w:t xml:space="preserve"> </w:t>
      </w:r>
      <w:bookmarkStart w:id="7" w:name="_Toc71321649"/>
      <w:r w:rsidR="00B975AF">
        <w:rPr>
          <w:lang w:eastAsia="ru-RU"/>
        </w:rPr>
        <w:t>Разбивка общего передаточного отношения по ступеням</w:t>
      </w:r>
      <w:bookmarkEnd w:id="6"/>
      <w:bookmarkEnd w:id="7"/>
    </w:p>
    <w:p w14:paraId="7B2C8FED" w14:textId="77777777" w:rsidR="00B975AF" w:rsidRDefault="00B975AF" w:rsidP="00B975AF">
      <w:pPr>
        <w:pStyle w:val="12"/>
        <w:spacing w:line="360" w:lineRule="auto"/>
        <w:ind w:firstLine="709"/>
        <w:jc w:val="both"/>
        <w:rPr>
          <w:color w:val="000000"/>
          <w:lang w:eastAsia="ru-RU" w:bidi="ru-RU"/>
        </w:rPr>
      </w:pPr>
      <w:r w:rsidRPr="005A5107">
        <w:rPr>
          <w:rStyle w:val="afa"/>
        </w:rPr>
        <w:t>Разбивка передаточного отношения подчинена конструктивным условиям компоновки цилиндрической быстроходной ступени [</w:t>
      </w:r>
      <w:r w:rsidR="00800C30">
        <w:rPr>
          <w:rStyle w:val="afa"/>
        </w:rPr>
        <w:t>1</w:t>
      </w:r>
      <w:r w:rsidRPr="005A5107">
        <w:rPr>
          <w:rStyle w:val="afa"/>
        </w:rPr>
        <w:t>,</w:t>
      </w:r>
      <w:r w:rsidR="00E64C98" w:rsidRPr="005A5107">
        <w:rPr>
          <w:rStyle w:val="afa"/>
        </w:rPr>
        <w:t xml:space="preserve"> </w:t>
      </w:r>
      <w:r w:rsidR="006B7374">
        <w:rPr>
          <w:rStyle w:val="afa"/>
        </w:rPr>
        <w:t>табл. 1.3</w:t>
      </w:r>
      <w:r w:rsidRPr="005A5107">
        <w:rPr>
          <w:rStyle w:val="afa"/>
        </w:rPr>
        <w:t>],</w:t>
      </w:r>
      <w:r w:rsidR="00E408D5" w:rsidRPr="005A5107">
        <w:rPr>
          <w:rStyle w:val="afa"/>
        </w:rPr>
        <w:t xml:space="preserve"> </w:t>
      </w:r>
      <w:r w:rsidRPr="005A5107">
        <w:rPr>
          <w:rStyle w:val="afa"/>
        </w:rPr>
        <w:t xml:space="preserve">тогда передаточное число </w:t>
      </w:r>
      <w:r w:rsidR="006B7374">
        <w:rPr>
          <w:rStyle w:val="afa"/>
        </w:rPr>
        <w:t>тихоходной</w:t>
      </w:r>
      <w:r w:rsidRPr="005A5107">
        <w:rPr>
          <w:rStyle w:val="afa"/>
        </w:rPr>
        <w:t xml:space="preserve"> ступени</w:t>
      </w:r>
      <w:r>
        <w:rPr>
          <w:color w:val="000000"/>
          <w:lang w:eastAsia="ru-RU" w:bidi="ru-RU"/>
        </w:rPr>
        <w:t>:</w:t>
      </w:r>
    </w:p>
    <w:p w14:paraId="779A6DDB" w14:textId="1CDEE464" w:rsidR="00FA3D02" w:rsidRPr="006B7374" w:rsidRDefault="00F2049D" w:rsidP="00F76C48">
      <w:pPr>
        <w:pStyle w:val="af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lang w:bidi="ru-RU"/>
                </w:rPr>
              </m:ctrlPr>
            </m:sSubPr>
            <m:e>
              <m:r>
                <w:rPr>
                  <w:rFonts w:ascii="Cambria Math" w:hAnsi="Cambria Math"/>
                  <w:lang w:val="en-US" w:bidi="ru-RU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bidi="ru-RU"/>
                </w:rPr>
                <m:t>Т</m:t>
              </m:r>
            </m:sub>
          </m:sSub>
          <m:r>
            <m:rPr>
              <m:sty m:val="p"/>
            </m:rPr>
            <w:rPr>
              <w:rFonts w:ascii="Cambria Math" w:hAnsi="Cambria Math"/>
              <w:lang w:bidi="ru-RU"/>
            </w:rPr>
            <m:t>=0,95</m:t>
          </m:r>
          <m:rad>
            <m:radPr>
              <m:degHide m:val="1"/>
              <m:ctrlPr>
                <w:rPr>
                  <w:rFonts w:ascii="Cambria Math" w:hAnsi="Cambria Math"/>
                  <w:lang w:bidi="ru-RU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bidi="ru-RU"/>
                    </w:rPr>
                    <m:t>ред</m:t>
                  </m:r>
                </m:sub>
              </m:sSub>
            </m:e>
          </m:rad>
          <m:r>
            <m:rPr>
              <m:sty m:val="p"/>
            </m:rPr>
            <w:rPr>
              <w:rFonts w:ascii="Cambria Math" w:hAnsi="Cambria Math"/>
              <w:lang w:bidi="ru-RU"/>
            </w:rPr>
            <m:t>=0,95</m:t>
          </m:r>
          <m:rad>
            <m:radPr>
              <m:degHide m:val="1"/>
              <m:ctrlPr>
                <w:rPr>
                  <w:rFonts w:ascii="Cambria Math" w:hAnsi="Cambria Math"/>
                  <w:lang w:bidi="ru-RU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19,373</m:t>
              </m:r>
            </m:e>
          </m:rad>
          <m:r>
            <m:rPr>
              <m:sty m:val="p"/>
            </m:rPr>
            <w:rPr>
              <w:rFonts w:ascii="Cambria Math" w:hAnsi="Cambria Math"/>
              <w:lang w:bidi="ru-RU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4,181                                                            (1.6)</m:t>
          </m:r>
        </m:oMath>
      </m:oMathPara>
    </w:p>
    <w:p w14:paraId="7A756703" w14:textId="77777777" w:rsidR="005D03D0" w:rsidRDefault="005D03D0" w:rsidP="005D03D0">
      <w:pPr>
        <w:pStyle w:val="12"/>
        <w:spacing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Передаточное число быстроходной ступени:</w:t>
      </w:r>
    </w:p>
    <w:p w14:paraId="04FDD30F" w14:textId="688785AB" w:rsidR="006B7374" w:rsidRPr="001C22DB" w:rsidRDefault="00F2049D" w:rsidP="00F76C48">
      <w:pPr>
        <w:pStyle w:val="af9"/>
        <w:rPr>
          <w:szCs w:val="40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Cs/>
                  <w:lang w:bidi="ru-RU"/>
                </w:rPr>
              </m:ctrlPr>
            </m:sSubPr>
            <m:e>
              <m:r>
                <w:rPr>
                  <w:rFonts w:ascii="Cambria Math" w:hAnsi="Cambria Math"/>
                  <w:lang w:val="en-US" w:bidi="ru-RU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bidi="ru-RU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bidi="ru-RU"/>
                    </w:rPr>
                    <m:t>ред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Cs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bidi="ru-RU"/>
                    </w:rPr>
                    <m:t>Т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bidi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19,373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/>
                  <w:szCs w:val="40"/>
                </w:rPr>
                <m:t>4,181</m:t>
              </m:r>
            </m:den>
          </m:f>
          <m:r>
            <m:rPr>
              <m:sty m:val="p"/>
            </m:rPr>
            <w:rPr>
              <w:rFonts w:ascii="Cambria Math" w:hAnsi="Cambria Math"/>
              <w:lang w:bidi="ru-RU"/>
            </w:rPr>
            <m:t>=</m:t>
          </m:r>
          <m:r>
            <m:rPr>
              <m:sty m:val="p"/>
            </m:rPr>
            <w:rPr>
              <w:rFonts w:ascii="Cambria Math" w:eastAsia="Cambria Math" w:hAnsi="Cambria Math"/>
              <w:szCs w:val="40"/>
            </w:rPr>
            <m:t>4,634</m:t>
          </m:r>
        </m:oMath>
      </m:oMathPara>
    </w:p>
    <w:p w14:paraId="18968865" w14:textId="77777777" w:rsidR="00F810C8" w:rsidRPr="00F810C8" w:rsidRDefault="00971ADD" w:rsidP="00971ADD">
      <w:pPr>
        <w:pStyle w:val="afb"/>
        <w:ind w:left="1069"/>
        <w:jc w:val="both"/>
        <w:outlineLvl w:val="1"/>
        <w:rPr>
          <w:lang w:eastAsia="ru-RU" w:bidi="ru-RU"/>
        </w:rPr>
      </w:pPr>
      <w:bookmarkStart w:id="8" w:name="_Toc71321650"/>
      <w:bookmarkStart w:id="9" w:name="_Toc73897480"/>
      <w:r>
        <w:rPr>
          <w:color w:val="000000"/>
          <w:w w:val="108"/>
          <w:szCs w:val="28"/>
        </w:rPr>
        <w:t xml:space="preserve">1.3 </w:t>
      </w:r>
      <w:r w:rsidR="00F810C8">
        <w:rPr>
          <w:color w:val="000000"/>
          <w:w w:val="108"/>
          <w:szCs w:val="28"/>
        </w:rPr>
        <w:t>Оп</w:t>
      </w:r>
      <w:r w:rsidR="00F810C8">
        <w:rPr>
          <w:color w:val="000000"/>
          <w:w w:val="112"/>
          <w:szCs w:val="28"/>
        </w:rPr>
        <w:t>р</w:t>
      </w:r>
      <w:r w:rsidR="00F810C8">
        <w:rPr>
          <w:color w:val="000000"/>
          <w:szCs w:val="28"/>
        </w:rPr>
        <w:t>е</w:t>
      </w:r>
      <w:r w:rsidR="00F810C8">
        <w:rPr>
          <w:color w:val="000000"/>
          <w:spacing w:val="-1"/>
          <w:szCs w:val="28"/>
        </w:rPr>
        <w:t>д</w:t>
      </w:r>
      <w:r w:rsidR="00F810C8">
        <w:rPr>
          <w:color w:val="000000"/>
          <w:szCs w:val="28"/>
        </w:rPr>
        <w:t>е</w:t>
      </w:r>
      <w:r w:rsidR="00F810C8">
        <w:rPr>
          <w:color w:val="000000"/>
          <w:w w:val="113"/>
          <w:szCs w:val="28"/>
        </w:rPr>
        <w:t>л</w:t>
      </w:r>
      <w:r w:rsidR="00F810C8">
        <w:rPr>
          <w:color w:val="000000"/>
          <w:szCs w:val="28"/>
        </w:rPr>
        <w:t>е</w:t>
      </w:r>
      <w:r w:rsidR="00F810C8">
        <w:rPr>
          <w:color w:val="000000"/>
          <w:spacing w:val="-1"/>
          <w:w w:val="108"/>
          <w:szCs w:val="28"/>
        </w:rPr>
        <w:t>н</w:t>
      </w:r>
      <w:r w:rsidR="00F810C8">
        <w:rPr>
          <w:color w:val="000000"/>
          <w:w w:val="108"/>
          <w:szCs w:val="28"/>
        </w:rPr>
        <w:t>и</w:t>
      </w:r>
      <w:r w:rsidR="00F810C8">
        <w:rPr>
          <w:color w:val="000000"/>
          <w:szCs w:val="28"/>
        </w:rPr>
        <w:t xml:space="preserve">е </w:t>
      </w:r>
      <w:r w:rsidR="00F810C8">
        <w:rPr>
          <w:color w:val="000000"/>
          <w:spacing w:val="-2"/>
          <w:w w:val="112"/>
          <w:szCs w:val="28"/>
        </w:rPr>
        <w:t>ч</w:t>
      </w:r>
      <w:r w:rsidR="00F810C8">
        <w:rPr>
          <w:color w:val="000000"/>
          <w:w w:val="113"/>
          <w:szCs w:val="28"/>
        </w:rPr>
        <w:t>а</w:t>
      </w:r>
      <w:r w:rsidR="00F810C8">
        <w:rPr>
          <w:color w:val="000000"/>
          <w:szCs w:val="28"/>
        </w:rPr>
        <w:t>с</w:t>
      </w:r>
      <w:r w:rsidR="00F810C8">
        <w:rPr>
          <w:color w:val="000000"/>
          <w:w w:val="113"/>
          <w:szCs w:val="28"/>
        </w:rPr>
        <w:t>т</w:t>
      </w:r>
      <w:r w:rsidR="00F810C8">
        <w:rPr>
          <w:color w:val="000000"/>
          <w:szCs w:val="28"/>
        </w:rPr>
        <w:t>о</w:t>
      </w:r>
      <w:r w:rsidR="00F810C8">
        <w:rPr>
          <w:color w:val="000000"/>
          <w:w w:val="113"/>
          <w:szCs w:val="28"/>
        </w:rPr>
        <w:t>т</w:t>
      </w:r>
      <w:r w:rsidR="00F810C8">
        <w:rPr>
          <w:color w:val="000000"/>
          <w:szCs w:val="28"/>
        </w:rPr>
        <w:t xml:space="preserve"> </w:t>
      </w:r>
      <w:r w:rsidR="00F810C8">
        <w:rPr>
          <w:color w:val="000000"/>
          <w:w w:val="115"/>
          <w:szCs w:val="28"/>
        </w:rPr>
        <w:t>в</w:t>
      </w:r>
      <w:r w:rsidR="00F810C8">
        <w:rPr>
          <w:color w:val="000000"/>
          <w:spacing w:val="-2"/>
          <w:w w:val="112"/>
          <w:szCs w:val="28"/>
        </w:rPr>
        <w:t>р</w:t>
      </w:r>
      <w:r w:rsidR="00F810C8">
        <w:rPr>
          <w:color w:val="000000"/>
          <w:w w:val="113"/>
          <w:szCs w:val="28"/>
        </w:rPr>
        <w:t>а</w:t>
      </w:r>
      <w:r w:rsidR="00F810C8">
        <w:rPr>
          <w:color w:val="000000"/>
          <w:w w:val="110"/>
          <w:szCs w:val="28"/>
        </w:rPr>
        <w:t>щ</w:t>
      </w:r>
      <w:r w:rsidR="00F810C8">
        <w:rPr>
          <w:color w:val="000000"/>
          <w:szCs w:val="28"/>
        </w:rPr>
        <w:t>е</w:t>
      </w:r>
      <w:r w:rsidR="00F810C8">
        <w:rPr>
          <w:color w:val="000000"/>
          <w:spacing w:val="-1"/>
          <w:w w:val="108"/>
          <w:szCs w:val="28"/>
        </w:rPr>
        <w:t>н</w:t>
      </w:r>
      <w:r w:rsidR="00F810C8">
        <w:rPr>
          <w:color w:val="000000"/>
          <w:spacing w:val="-2"/>
          <w:w w:val="108"/>
          <w:szCs w:val="28"/>
        </w:rPr>
        <w:t>и</w:t>
      </w:r>
      <w:r w:rsidR="00F810C8">
        <w:rPr>
          <w:color w:val="000000"/>
          <w:w w:val="118"/>
          <w:szCs w:val="28"/>
        </w:rPr>
        <w:t>я</w:t>
      </w:r>
      <w:r w:rsidR="00F810C8">
        <w:rPr>
          <w:color w:val="000000"/>
          <w:szCs w:val="28"/>
        </w:rPr>
        <w:t xml:space="preserve"> </w:t>
      </w:r>
      <w:r w:rsidR="00F810C8">
        <w:rPr>
          <w:color w:val="000000"/>
          <w:w w:val="108"/>
          <w:szCs w:val="28"/>
        </w:rPr>
        <w:t>и</w:t>
      </w:r>
      <w:r w:rsidR="00F810C8">
        <w:rPr>
          <w:color w:val="000000"/>
          <w:spacing w:val="-1"/>
          <w:szCs w:val="28"/>
        </w:rPr>
        <w:t xml:space="preserve"> </w:t>
      </w:r>
      <w:r w:rsidR="00F810C8">
        <w:rPr>
          <w:color w:val="000000"/>
          <w:spacing w:val="1"/>
          <w:w w:val="115"/>
          <w:szCs w:val="28"/>
        </w:rPr>
        <w:t>в</w:t>
      </w:r>
      <w:r w:rsidR="00F810C8">
        <w:rPr>
          <w:color w:val="000000"/>
          <w:w w:val="112"/>
          <w:szCs w:val="28"/>
        </w:rPr>
        <w:t>р</w:t>
      </w:r>
      <w:r w:rsidR="00F810C8">
        <w:rPr>
          <w:color w:val="000000"/>
          <w:spacing w:val="1"/>
          <w:w w:val="113"/>
          <w:szCs w:val="28"/>
        </w:rPr>
        <w:t>а</w:t>
      </w:r>
      <w:r w:rsidR="00F810C8">
        <w:rPr>
          <w:color w:val="000000"/>
          <w:spacing w:val="-2"/>
          <w:w w:val="110"/>
          <w:szCs w:val="28"/>
        </w:rPr>
        <w:t>щ</w:t>
      </w:r>
      <w:r w:rsidR="00F810C8">
        <w:rPr>
          <w:color w:val="000000"/>
          <w:spacing w:val="1"/>
          <w:w w:val="113"/>
          <w:szCs w:val="28"/>
        </w:rPr>
        <w:t>а</w:t>
      </w:r>
      <w:r w:rsidR="00F810C8">
        <w:rPr>
          <w:color w:val="000000"/>
          <w:w w:val="103"/>
          <w:szCs w:val="28"/>
        </w:rPr>
        <w:t>ю</w:t>
      </w:r>
      <w:r w:rsidR="00F810C8">
        <w:rPr>
          <w:color w:val="000000"/>
          <w:spacing w:val="-3"/>
          <w:w w:val="110"/>
          <w:szCs w:val="28"/>
        </w:rPr>
        <w:t>щ</w:t>
      </w:r>
      <w:r w:rsidR="00F810C8">
        <w:rPr>
          <w:color w:val="000000"/>
          <w:spacing w:val="-2"/>
          <w:w w:val="108"/>
          <w:szCs w:val="28"/>
        </w:rPr>
        <w:t>и</w:t>
      </w:r>
      <w:r w:rsidR="00F810C8">
        <w:rPr>
          <w:color w:val="000000"/>
          <w:szCs w:val="28"/>
        </w:rPr>
        <w:t>х</w:t>
      </w:r>
      <w:r w:rsidR="00F810C8">
        <w:rPr>
          <w:color w:val="000000"/>
          <w:spacing w:val="3"/>
          <w:szCs w:val="28"/>
        </w:rPr>
        <w:t xml:space="preserve"> </w:t>
      </w:r>
      <w:r w:rsidR="00F810C8">
        <w:rPr>
          <w:color w:val="000000"/>
          <w:spacing w:val="-1"/>
          <w:w w:val="108"/>
          <w:szCs w:val="28"/>
        </w:rPr>
        <w:t>м</w:t>
      </w:r>
      <w:r w:rsidR="00F810C8">
        <w:rPr>
          <w:color w:val="000000"/>
          <w:spacing w:val="1"/>
          <w:szCs w:val="28"/>
        </w:rPr>
        <w:t>о</w:t>
      </w:r>
      <w:r w:rsidR="00F810C8">
        <w:rPr>
          <w:color w:val="000000"/>
          <w:w w:val="108"/>
          <w:szCs w:val="28"/>
        </w:rPr>
        <w:t>м</w:t>
      </w:r>
      <w:r w:rsidR="00F810C8">
        <w:rPr>
          <w:color w:val="000000"/>
          <w:szCs w:val="28"/>
        </w:rPr>
        <w:t>е</w:t>
      </w:r>
      <w:r w:rsidR="00F810C8">
        <w:rPr>
          <w:color w:val="000000"/>
          <w:spacing w:val="-3"/>
          <w:w w:val="108"/>
          <w:szCs w:val="28"/>
        </w:rPr>
        <w:t>н</w:t>
      </w:r>
      <w:r w:rsidR="00F810C8">
        <w:rPr>
          <w:color w:val="000000"/>
          <w:w w:val="113"/>
          <w:szCs w:val="28"/>
        </w:rPr>
        <w:t>т</w:t>
      </w:r>
      <w:r w:rsidR="00F810C8">
        <w:rPr>
          <w:color w:val="000000"/>
          <w:szCs w:val="28"/>
        </w:rPr>
        <w:t>о</w:t>
      </w:r>
      <w:r w:rsidR="00F810C8">
        <w:rPr>
          <w:color w:val="000000"/>
          <w:w w:val="115"/>
          <w:szCs w:val="28"/>
        </w:rPr>
        <w:t>в</w:t>
      </w:r>
      <w:r w:rsidR="00F810C8">
        <w:rPr>
          <w:color w:val="000000"/>
          <w:szCs w:val="28"/>
        </w:rPr>
        <w:t xml:space="preserve"> </w:t>
      </w:r>
      <w:r w:rsidR="00F810C8">
        <w:rPr>
          <w:color w:val="000000"/>
          <w:w w:val="115"/>
          <w:szCs w:val="28"/>
        </w:rPr>
        <w:t>в</w:t>
      </w:r>
      <w:r w:rsidR="00F810C8">
        <w:rPr>
          <w:color w:val="000000"/>
          <w:spacing w:val="-3"/>
          <w:w w:val="113"/>
          <w:szCs w:val="28"/>
        </w:rPr>
        <w:t>а</w:t>
      </w:r>
      <w:r w:rsidR="00F810C8">
        <w:rPr>
          <w:color w:val="000000"/>
          <w:spacing w:val="2"/>
          <w:w w:val="113"/>
          <w:szCs w:val="28"/>
        </w:rPr>
        <w:t>л</w:t>
      </w:r>
      <w:r w:rsidR="00F810C8">
        <w:rPr>
          <w:color w:val="000000"/>
          <w:szCs w:val="28"/>
        </w:rPr>
        <w:t>о</w:t>
      </w:r>
      <w:r w:rsidR="00F810C8">
        <w:rPr>
          <w:color w:val="000000"/>
          <w:w w:val="115"/>
          <w:szCs w:val="28"/>
        </w:rPr>
        <w:t>в</w:t>
      </w:r>
      <w:bookmarkEnd w:id="8"/>
      <w:bookmarkEnd w:id="9"/>
    </w:p>
    <w:p w14:paraId="61FB4908" w14:textId="00CF198C" w:rsidR="00F810C8" w:rsidRDefault="00F810C8" w:rsidP="00F810C8">
      <w:pPr>
        <w:pStyle w:val="af9"/>
        <w:rPr>
          <w:lang w:bidi="ru-RU"/>
        </w:rPr>
      </w:pPr>
      <w:r>
        <w:rPr>
          <w:lang w:bidi="ru-RU"/>
        </w:rPr>
        <w:t xml:space="preserve">Частота вращения </w:t>
      </w:r>
      <w:r w:rsidR="00452A5B">
        <w:rPr>
          <w:lang w:bidi="ru-RU"/>
        </w:rPr>
        <w:t xml:space="preserve">приводного </w:t>
      </w:r>
      <w:r>
        <w:rPr>
          <w:lang w:bidi="ru-RU"/>
        </w:rPr>
        <w:t>вала</w:t>
      </w:r>
      <w:r w:rsidR="00452A5B">
        <w:rPr>
          <w:lang w:bidi="ru-RU"/>
        </w:rPr>
        <w:t xml:space="preserve"> и вала</w:t>
      </w:r>
      <w:r>
        <w:rPr>
          <w:lang w:bidi="ru-RU"/>
        </w:rPr>
        <w:t xml:space="preserve"> тихоходной ступени</w:t>
      </w:r>
      <w:r w:rsidRPr="00F810C8">
        <w:rPr>
          <w:lang w:bidi="ru-RU"/>
        </w:rPr>
        <w:t>:</w:t>
      </w:r>
    </w:p>
    <w:commentRangeStart w:id="10"/>
    <w:p w14:paraId="002D968B" w14:textId="7A7CD5E9" w:rsidR="00F810C8" w:rsidRPr="00F810C8" w:rsidRDefault="00F2049D" w:rsidP="00F76C48">
      <w:pPr>
        <w:pStyle w:val="af9"/>
        <w:rPr>
          <w:rFonts w:eastAsiaTheme="minorEastAsia"/>
          <w:color w:val="000000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lang w:val="en-US" w:bidi="ru-RU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bidi="ru-RU"/>
                </w:rPr>
                <m:t>2т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 w:bidi="ru-RU"/>
            </w:rPr>
            <m:t>=</m:t>
          </m:r>
          <m:sSub>
            <m:sSubPr>
              <m:ctrlPr>
                <w:rPr>
                  <w:rFonts w:ascii="Cambria Math" w:hAnsi="Cambria Math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lang w:val="en-US" w:bidi="ru-RU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 w:bidi="ru-RU"/>
                </w:rPr>
                <m:t>вых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 w:bidi="ru-RU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36,133</m:t>
          </m:r>
          <m:r>
            <m:rPr>
              <m:sty m:val="p"/>
            </m:rPr>
            <w:rPr>
              <w:rFonts w:ascii="Cambria Math" w:hAnsi="Cambria Math"/>
              <w:color w:val="000000"/>
              <w:spacing w:val="-1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[об</m:t>
          </m:r>
          <m:r>
            <m:rPr>
              <m:sty m:val="p"/>
            </m:rPr>
            <w:rPr>
              <w:rFonts w:ascii="Cambria Math" w:hAnsi="Cambria Math"/>
              <w:color w:val="000000"/>
              <w:spacing w:val="-1"/>
            </w:rPr>
            <m:t>/</m:t>
          </m:r>
          <m:r>
            <m:rPr>
              <m:sty m:val="p"/>
            </m:rPr>
            <w:rPr>
              <w:rFonts w:ascii="Cambria Math" w:hAnsi="Cambria Math"/>
              <w:color w:val="000000"/>
              <w:spacing w:val="2"/>
            </w:rPr>
            <m:t>м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и</m:t>
          </m:r>
          <m:r>
            <m:rPr>
              <m:sty m:val="p"/>
            </m:rPr>
            <w:rPr>
              <w:rFonts w:ascii="Cambria Math" w:hAnsi="Cambria Math"/>
              <w:color w:val="000000"/>
              <w:spacing w:val="-1"/>
            </w:rPr>
            <m:t>н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]</m:t>
          </m:r>
        </m:oMath>
      </m:oMathPara>
    </w:p>
    <w:p w14:paraId="6FF515C7" w14:textId="097F772A" w:rsidR="00F810C8" w:rsidRPr="0089099B" w:rsidRDefault="0089099B" w:rsidP="00F810C8">
      <w:pPr>
        <w:ind w:firstLine="709"/>
        <w:rPr>
          <w:rFonts w:eastAsiaTheme="minorEastAsia"/>
          <w:color w:val="000000"/>
          <w:szCs w:val="28"/>
        </w:rPr>
      </w:pPr>
      <w:r>
        <w:rPr>
          <w:rFonts w:eastAsiaTheme="minorEastAsia"/>
          <w:color w:val="000000"/>
          <w:szCs w:val="28"/>
        </w:rPr>
        <w:t>Частота вращения</w:t>
      </w:r>
      <w:r w:rsidRPr="0089099B">
        <w:rPr>
          <w:rFonts w:eastAsiaTheme="minorEastAsia"/>
          <w:color w:val="000000"/>
          <w:szCs w:val="28"/>
        </w:rPr>
        <w:t xml:space="preserve"> </w:t>
      </w:r>
      <w:r>
        <w:rPr>
          <w:rFonts w:eastAsiaTheme="minorEastAsia"/>
          <w:color w:val="000000"/>
          <w:szCs w:val="28"/>
        </w:rPr>
        <w:t>вала быстроходной ступени:</w:t>
      </w:r>
    </w:p>
    <w:p w14:paraId="285177D8" w14:textId="05AAFD29" w:rsidR="00F810C8" w:rsidRPr="00F810C8" w:rsidRDefault="00F2049D" w:rsidP="00F76C48">
      <w:pPr>
        <w:pStyle w:val="af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2б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т</m:t>
              </m:r>
            </m:sub>
          </m:sSub>
          <m:r>
            <m:rPr>
              <m:sty m:val="p"/>
            </m:rPr>
            <w:rPr>
              <w:rFonts w:ascii="Cambria Math" w:eastAsia="Cambria Math" w:hAnsi="Cambria Math"/>
              <w:position w:val="2"/>
              <w:lang w:val="en-US"/>
            </w:rPr>
            <m:t>∙</m:t>
          </m:r>
          <m:sSub>
            <m:sSubPr>
              <m:ctrlPr>
                <w:rPr>
                  <w:rFonts w:ascii="Cambria Math" w:eastAsia="Cambria Math" w:hAnsi="Cambria Math"/>
                  <w:position w:val="2"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position w:val="2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position w:val="2"/>
                </w:rPr>
                <m:t>Т</m:t>
              </m:r>
            </m:sub>
          </m:sSub>
          <m:r>
            <w:rPr>
              <w:rFonts w:ascii="Cambria Math" w:eastAsia="Cambria Math" w:hAnsi="Cambria Math"/>
              <w:position w:val="2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36,133</m:t>
          </m:r>
          <m:r>
            <m:rPr>
              <m:sty m:val="p"/>
            </m:rPr>
            <w:rPr>
              <w:rFonts w:ascii="Cambria Math" w:eastAsia="Cambria Math" w:hAnsi="Cambria Math"/>
              <w:position w:val="2"/>
              <w:lang w:val="en-US"/>
            </w:rPr>
            <m:t>∙</m:t>
          </m:r>
          <m:r>
            <m:rPr>
              <m:sty m:val="p"/>
            </m:rPr>
            <w:rPr>
              <w:rFonts w:ascii="Cambria Math" w:hAnsi="Cambria Math"/>
            </w:rPr>
            <m:t>4,181</m:t>
          </m:r>
          <m:r>
            <m:rPr>
              <m:sty m:val="p"/>
            </m:rPr>
            <w:rPr>
              <w:rFonts w:ascii="Cambria Math" w:eastAsia="Cambria Math" w:hAnsi="Cambria Math"/>
              <w:szCs w:val="40"/>
            </w:rPr>
            <m:t>=</m:t>
          </m:r>
          <m:r>
            <m:rPr>
              <m:sty m:val="p"/>
            </m:rPr>
            <w:rPr>
              <w:rFonts w:ascii="Cambria Math" w:hAnsi="Cambria Math"/>
              <w:spacing w:val="1"/>
              <w:w w:val="111"/>
            </w:rPr>
            <m:t>151,072</m:t>
          </m:r>
          <m:r>
            <m:rPr>
              <m:sty m:val="p"/>
            </m:rPr>
            <w:rPr>
              <w:rFonts w:ascii="Cambria Math" w:hAnsi="Cambria Math"/>
              <w:spacing w:val="-6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pacing w:val="-4"/>
            </w:rPr>
            <m:t>[</m:t>
          </m:r>
          <m:r>
            <m:rPr>
              <m:sty m:val="p"/>
            </m:rPr>
            <w:rPr>
              <w:rFonts w:ascii="Cambria Math" w:hAnsi="Cambria Math"/>
              <w:spacing w:val="3"/>
            </w:rPr>
            <m:t>о</m:t>
          </m:r>
          <m:r>
            <m:rPr>
              <m:sty m:val="p"/>
            </m:rPr>
            <w:rPr>
              <w:rFonts w:ascii="Cambria Math" w:hAnsi="Cambria Math"/>
              <w:spacing w:val="-1"/>
            </w:rPr>
            <m:t>б</m:t>
          </m:r>
          <m:r>
            <m:rPr>
              <m:sty m:val="p"/>
            </m:rPr>
            <w:rPr>
              <w:rFonts w:ascii="Cambria Math" w:hAnsi="Cambria Math"/>
              <w:spacing w:val="3"/>
            </w:rPr>
            <m:t>/</m:t>
          </m:r>
          <m:r>
            <m:rPr>
              <m:sty m:val="p"/>
            </m:rPr>
            <w:rPr>
              <w:rFonts w:ascii="Cambria Math" w:hAnsi="Cambria Math"/>
              <w:spacing w:val="-2"/>
            </w:rPr>
            <m:t>м</m:t>
          </m:r>
          <m:r>
            <m:rPr>
              <m:sty m:val="p"/>
            </m:rPr>
            <w:rPr>
              <w:rFonts w:ascii="Cambria Math" w:hAnsi="Cambria Math"/>
            </w:rPr>
            <m:t>и</m:t>
          </m:r>
          <m:r>
            <m:rPr>
              <m:sty m:val="p"/>
            </m:rPr>
            <w:rPr>
              <w:rFonts w:ascii="Cambria Math" w:hAnsi="Cambria Math"/>
              <w:spacing w:val="-1"/>
            </w:rPr>
            <m:t>н</m:t>
          </m:r>
          <m:r>
            <m:rPr>
              <m:sty m:val="p"/>
            </m:rPr>
            <w:rPr>
              <w:rFonts w:ascii="Cambria Math" w:hAnsi="Cambria Math"/>
            </w:rPr>
            <m:t>]</m:t>
          </m:r>
          <w:commentRangeEnd w:id="10"/>
          <m:r>
            <m:rPr>
              <m:sty m:val="p"/>
            </m:rPr>
            <w:rPr>
              <w:rStyle w:val="ac"/>
              <w:rFonts w:cstheme="minorBidi"/>
              <w:lang w:eastAsia="en-US"/>
            </w:rPr>
            <w:commentReference w:id="10"/>
          </m:r>
        </m:oMath>
      </m:oMathPara>
    </w:p>
    <w:p w14:paraId="4A0CB5BD" w14:textId="7C6D021B" w:rsidR="00E408D5" w:rsidRDefault="00E408D5" w:rsidP="00F810C8">
      <w:pPr>
        <w:ind w:firstLine="709"/>
        <w:rPr>
          <w:rFonts w:eastAsiaTheme="minorEastAsia"/>
          <w:iCs/>
          <w:color w:val="000000"/>
          <w:szCs w:val="28"/>
        </w:rPr>
      </w:pPr>
      <w:r>
        <w:rPr>
          <w:rFonts w:eastAsiaTheme="minorEastAsia"/>
          <w:iCs/>
          <w:color w:val="000000"/>
          <w:szCs w:val="28"/>
        </w:rPr>
        <w:t>Вращающий мом</w:t>
      </w:r>
      <w:r w:rsidR="005577A0">
        <w:rPr>
          <w:rFonts w:eastAsiaTheme="minorEastAsia"/>
          <w:iCs/>
          <w:color w:val="000000"/>
          <w:szCs w:val="28"/>
        </w:rPr>
        <w:t xml:space="preserve">ент на приводном валу </w:t>
      </w:r>
      <w:r w:rsidR="00E15280">
        <w:rPr>
          <w:rFonts w:eastAsiaTheme="minorEastAsia"/>
          <w:iCs/>
          <w:color w:val="000000"/>
          <w:szCs w:val="28"/>
        </w:rPr>
        <w:t>и на валу тихоходной ступени:</w:t>
      </w:r>
    </w:p>
    <w:commentRangeStart w:id="11"/>
    <w:p w14:paraId="2754AC5F" w14:textId="7E9B0289" w:rsidR="00627F0C" w:rsidRPr="002B4401" w:rsidRDefault="00F2049D" w:rsidP="002B4401">
      <w:pPr>
        <w:ind w:firstLine="709"/>
        <w:jc w:val="center"/>
        <w:rPr>
          <w:rFonts w:eastAsiaTheme="minorEastAsia"/>
          <w:color w:val="00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szCs w:val="28"/>
                </w:rPr>
                <m:t>вых</m:t>
              </m:r>
            </m:sub>
          </m:sSub>
          <m:r>
            <w:rPr>
              <w:rFonts w:ascii="Cambria Math" w:eastAsiaTheme="minorEastAsia" w:hAns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szCs w:val="28"/>
                </w:rPr>
                <m:t>2т</m:t>
              </m:r>
            </m:sub>
          </m:sSub>
          <m:r>
            <w:rPr>
              <w:rFonts w:ascii="Cambria Math" w:eastAsiaTheme="minorEastAsia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szCs w:val="28"/>
                  <w:lang w:val="en-US"/>
                </w:rPr>
                <m:t>Ft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∙</m:t>
              </m:r>
              <m:sSub>
                <m:sSubPr>
                  <m:ctrlPr>
                    <w:rPr>
                      <w:rFonts w:ascii="Cambria Math" w:eastAsia="Cambria Math" w:hAnsi="Cambria Math"/>
                      <w:position w:val="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position w:val="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mbria Math" w:hAnsi="Cambria Math"/>
                      <w:position w:val="2"/>
                    </w:rPr>
                    <m:t>б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380∙9,81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∙</m:t>
              </m:r>
              <m:r>
                <w:rPr>
                  <w:rFonts w:ascii="Cambria Math" w:eastAsia="Cambria Math" w:hAnsi="Cambria Math"/>
                  <w:position w:val="2"/>
                </w:rPr>
                <m:t>370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position w:val="2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ru-RU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/>
              <w:szCs w:val="28"/>
            </w:rPr>
            <m:t>=689,643</m:t>
          </m:r>
          <m:r>
            <m:rPr>
              <m:sty m:val="p"/>
            </m:rPr>
            <w:rPr>
              <w:rFonts w:ascii="Cambria Math" w:hAnsi="Cambria Math"/>
              <w:color w:val="000000"/>
              <w:spacing w:val="-6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/>
                  <w:spacing w:val="-3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w w:val="99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</w:rPr>
                <m:t>м</m:t>
              </m:r>
              <m:ctrlPr>
                <w:rPr>
                  <w:rFonts w:ascii="Cambria Math" w:hAnsi="Cambria Math"/>
                  <w:color w:val="000000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 xml:space="preserve">                   (1.7)</m:t>
          </m:r>
        </m:oMath>
      </m:oMathPara>
    </w:p>
    <w:p w14:paraId="26BBFDCE" w14:textId="77777777" w:rsidR="004B3ACB" w:rsidRDefault="004B3ACB" w:rsidP="00F810C8">
      <w:pPr>
        <w:ind w:firstLine="709"/>
        <w:rPr>
          <w:rFonts w:eastAsiaTheme="minorEastAsia"/>
          <w:color w:val="000000"/>
          <w:szCs w:val="28"/>
        </w:rPr>
      </w:pPr>
      <w:r>
        <w:rPr>
          <w:rFonts w:eastAsiaTheme="minorEastAsia"/>
          <w:color w:val="000000"/>
          <w:szCs w:val="28"/>
        </w:rPr>
        <w:t>Вращающий момент на валу быстроходной ступени</w:t>
      </w:r>
      <w:r w:rsidRPr="004B3ACB">
        <w:rPr>
          <w:rFonts w:eastAsiaTheme="minorEastAsia"/>
          <w:color w:val="000000"/>
          <w:szCs w:val="28"/>
        </w:rPr>
        <w:t>:</w:t>
      </w:r>
    </w:p>
    <w:p w14:paraId="1504941E" w14:textId="0836A802" w:rsidR="00184C63" w:rsidRPr="002B4401" w:rsidRDefault="00F2049D" w:rsidP="00B1195A">
      <w:pPr>
        <w:pStyle w:val="af9"/>
        <w:rPr>
          <w:rFonts w:eastAsiaTheme="minorEastAsia"/>
          <w:i/>
          <w:lang w:val="en-US"/>
        </w:rPr>
        <w:sectPr w:rsidR="00184C63" w:rsidRPr="002B4401" w:rsidSect="00122741">
          <w:headerReference w:type="default" r:id="rId15"/>
          <w:footerReference w:type="default" r:id="rId16"/>
          <w:pgSz w:w="11906" w:h="16838" w:code="9"/>
          <w:pgMar w:top="1134" w:right="850" w:bottom="1134" w:left="1701" w:header="720" w:footer="720" w:gutter="0"/>
          <w:pgNumType w:start="3"/>
          <w:cols w:space="720"/>
          <w:noEndnote/>
          <w:titlePg/>
          <w:docGrid w:linePitch="381"/>
        </w:sect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2пр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цил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position w:val="2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position w:val="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position w:val="2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position w:val="2"/>
                        </w:rPr>
                        <m:t>Б</m:t>
                      </m:r>
                    </m:sub>
                  </m:sSub>
                </m:den>
              </m:f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eastAsia="Cambria Math" w:hAnsi="Cambria Math"/>
              <w:position w:val="2"/>
              <w:lang w:val="en-US"/>
            </w:rPr>
            <m:t>∙2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2"/>
                      <w:w w:val="111"/>
                    </w:rPr>
                    <m:t>85,024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0,97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position w:val="2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Cs w:val="40"/>
                    </w:rPr>
                    <m:t>4,634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  <m:r>
            <m:rPr>
              <m:sty m:val="p"/>
            </m:rPr>
            <w:rPr>
              <w:rFonts w:ascii="Cambria Math" w:eastAsia="Cambria Math" w:hAnsi="Cambria Math"/>
              <w:position w:val="2"/>
              <w:lang w:val="en-US"/>
            </w:rPr>
            <m:t>∙2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spacing w:val="1"/>
              <w:w w:val="111"/>
            </w:rPr>
            <m:t xml:space="preserve">37,831 </m:t>
          </m:r>
          <m:r>
            <m:rPr>
              <m:sty m:val="p"/>
            </m:rPr>
            <w:rPr>
              <w:rFonts w:ascii="Cambria Math" w:hAnsi="Cambria Math"/>
              <w:spacing w:val="-2"/>
            </w:rPr>
            <m:t>[</m:t>
          </m:r>
          <m:r>
            <m:rPr>
              <m:sty m:val="p"/>
            </m:rPr>
            <w:rPr>
              <w:rFonts w:ascii="Cambria Math" w:hAnsi="Cambria Math"/>
            </w:rPr>
            <m:t>Н</m:t>
          </m:r>
          <m:r>
            <m:rPr>
              <m:sty m:val="p"/>
            </m:rPr>
            <w:rPr>
              <w:rFonts w:ascii="Cambria Math" w:hAnsi="Cambria Math"/>
              <w:w w:val="99"/>
            </w:rPr>
            <m:t>∙</m:t>
          </m:r>
          <m:r>
            <m:rPr>
              <m:sty m:val="p"/>
            </m:rPr>
            <w:rPr>
              <w:rFonts w:ascii="Cambria Math" w:hAnsi="Cambria Math"/>
            </w:rPr>
            <m:t>м]</m:t>
          </m:r>
          <w:commentRangeEnd w:id="11"/>
          <m:r>
            <m:rPr>
              <m:sty m:val="p"/>
            </m:rPr>
            <w:rPr>
              <w:rStyle w:val="ac"/>
              <w:rFonts w:cstheme="minorBidi"/>
              <w:lang w:eastAsia="en-US"/>
            </w:rPr>
            <w:commentReference w:id="11"/>
          </m:r>
        </m:oMath>
      </m:oMathPara>
    </w:p>
    <w:p w14:paraId="292B5AF9" w14:textId="77777777" w:rsidR="002F3A90" w:rsidRDefault="002F3A90" w:rsidP="002F3A90">
      <w:pPr>
        <w:pStyle w:val="afb"/>
        <w:numPr>
          <w:ilvl w:val="0"/>
          <w:numId w:val="28"/>
        </w:numPr>
        <w:jc w:val="both"/>
        <w:outlineLvl w:val="0"/>
      </w:pPr>
      <w:bookmarkStart w:id="12" w:name="_Toc69934991"/>
      <w:bookmarkStart w:id="13" w:name="_Toc71321651"/>
      <w:bookmarkStart w:id="14" w:name="_Toc72111853"/>
      <w:bookmarkStart w:id="15" w:name="_Toc73897481"/>
      <w:bookmarkStart w:id="16" w:name="_Toc71321661"/>
      <w:r>
        <w:lastRenderedPageBreak/>
        <w:t>РАСЧЁТ ЗУБЧАЫХ ПЕРЕДАЧ</w:t>
      </w:r>
      <w:bookmarkEnd w:id="12"/>
      <w:bookmarkEnd w:id="13"/>
      <w:bookmarkEnd w:id="14"/>
      <w:bookmarkEnd w:id="15"/>
    </w:p>
    <w:p w14:paraId="7F4DC30B" w14:textId="49DD45D7" w:rsidR="002F3A90" w:rsidRDefault="002F3A90" w:rsidP="002F3A90">
      <w:pPr>
        <w:pStyle w:val="afb"/>
        <w:ind w:firstLine="567"/>
        <w:jc w:val="both"/>
        <w:outlineLvl w:val="1"/>
      </w:pPr>
      <w:bookmarkStart w:id="17" w:name="_Toc27509185"/>
      <w:bookmarkStart w:id="18" w:name="_Toc69934992"/>
      <w:bookmarkStart w:id="19" w:name="_Toc71321652"/>
      <w:bookmarkStart w:id="20" w:name="_Toc72111854"/>
      <w:bookmarkStart w:id="21" w:name="_Toc73897482"/>
      <w:r w:rsidRPr="002F2AA3">
        <w:t>2.</w:t>
      </w:r>
      <w:r>
        <w:rPr>
          <w:lang w:val="en-US"/>
        </w:rPr>
        <w:t>1</w:t>
      </w:r>
      <w:r w:rsidRPr="002F2AA3">
        <w:t xml:space="preserve"> </w:t>
      </w:r>
      <w:bookmarkEnd w:id="17"/>
      <w:bookmarkEnd w:id="18"/>
      <w:bookmarkEnd w:id="19"/>
      <w:bookmarkEnd w:id="20"/>
      <w:r w:rsidR="0099630D">
        <w:t>Выбор материала и термической обработки</w:t>
      </w:r>
      <w:bookmarkEnd w:id="21"/>
    </w:p>
    <w:p w14:paraId="739D3B77" w14:textId="3C49FC8D" w:rsidR="002F3A90" w:rsidRPr="00061404" w:rsidRDefault="00B650A8" w:rsidP="002F3A90">
      <w:pPr>
        <w:pStyle w:val="af9"/>
      </w:pPr>
      <w:r>
        <w:t>Для колеса</w:t>
      </w:r>
      <w:r w:rsidR="002F3A90" w:rsidRPr="00061404">
        <w:t xml:space="preserve"> [1, табл. 2.1] выбираем сталь 4</w:t>
      </w:r>
      <w:r>
        <w:t>5</w:t>
      </w:r>
      <w:r w:rsidR="002F3A90" w:rsidRPr="00061404">
        <w:t xml:space="preserve"> вариант термической обработки </w:t>
      </w:r>
      <w:r w:rsidR="002F3A90" w:rsidRPr="00061404">
        <w:rPr>
          <w:lang w:val="en-US"/>
        </w:rPr>
        <w:t>I</w:t>
      </w:r>
      <w:r w:rsidR="002F3A90" w:rsidRPr="00061404">
        <w:t xml:space="preserve">: улучшение, </w:t>
      </w:r>
      <w:r w:rsidR="002F3A90" w:rsidRPr="00061404">
        <w:rPr>
          <w:lang w:val="en-US"/>
        </w:rPr>
        <w:t>HB</w:t>
      </w:r>
      <w:r w:rsidR="002F3A90" w:rsidRPr="00061404">
        <w:t xml:space="preserve"> </w:t>
      </w:r>
      <w:r>
        <w:t>235…262</w:t>
      </w:r>
      <w:r w:rsidR="002F3A90" w:rsidRPr="00061404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sub>
        </m:sSub>
        <m:r>
          <m:rPr>
            <m:sty m:val="p"/>
          </m:rPr>
          <w:rPr>
            <w:rFonts w:ascii="Cambria Math" w:hAnsi="Cambria Math"/>
          </w:rPr>
          <m:t>=540 МПа</m:t>
        </m:r>
      </m:oMath>
    </w:p>
    <w:p w14:paraId="71FF349F" w14:textId="0DB04A7C" w:rsidR="002F3A90" w:rsidRPr="004A59D3" w:rsidRDefault="00B650A8" w:rsidP="002F3A90">
      <w:pPr>
        <w:pStyle w:val="af9"/>
        <w:rPr>
          <w:rFonts w:eastAsiaTheme="minorEastAsia"/>
        </w:rPr>
      </w:pPr>
      <w:r>
        <w:t>Для шестерни</w:t>
      </w:r>
      <w:r w:rsidR="002F3A90" w:rsidRPr="00061404">
        <w:t xml:space="preserve"> [1, табл. 2.1] выбираем сталь 4</w:t>
      </w:r>
      <w:r>
        <w:t xml:space="preserve">5 вариант термической </w:t>
      </w:r>
      <w:r w:rsidR="002F3A90" w:rsidRPr="00061404">
        <w:t xml:space="preserve">обработки </w:t>
      </w:r>
      <w:r w:rsidR="002F3A90" w:rsidRPr="00061404">
        <w:rPr>
          <w:lang w:val="en-US"/>
        </w:rPr>
        <w:t>I</w:t>
      </w:r>
      <w:r w:rsidR="002F3A90" w:rsidRPr="00061404">
        <w:t xml:space="preserve">: улучшение, </w:t>
      </w:r>
      <w:r w:rsidR="002F3A90" w:rsidRPr="00061404">
        <w:rPr>
          <w:lang w:val="en-US"/>
        </w:rPr>
        <w:t>H</w:t>
      </w:r>
      <w:r>
        <w:rPr>
          <w:lang w:val="en-US"/>
        </w:rPr>
        <w:t>B</w:t>
      </w:r>
      <w:r w:rsidR="002F3A90" w:rsidRPr="00061404">
        <w:t xml:space="preserve"> </w:t>
      </w:r>
      <w:r>
        <w:t>269…302</w:t>
      </w:r>
      <w:r w:rsidR="002F3A90" w:rsidRPr="00061404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sub>
        </m:sSub>
        <m:r>
          <m:rPr>
            <m:sty m:val="p"/>
          </m:rPr>
          <w:rPr>
            <w:rFonts w:ascii="Cambria Math" w:hAnsi="Cambria Math"/>
          </w:rPr>
          <m:t>=540 Мпа</m:t>
        </m:r>
      </m:oMath>
    </w:p>
    <w:p w14:paraId="613A0EDA" w14:textId="77777777" w:rsidR="002F3A90" w:rsidRPr="002A521A" w:rsidRDefault="002F3A90" w:rsidP="002F3A90">
      <w:pPr>
        <w:pStyle w:val="afb"/>
        <w:ind w:firstLine="709"/>
        <w:jc w:val="both"/>
        <w:outlineLvl w:val="1"/>
      </w:pPr>
      <w:bookmarkStart w:id="22" w:name="_Toc69934993"/>
      <w:bookmarkStart w:id="23" w:name="_Toc71321653"/>
      <w:bookmarkStart w:id="24" w:name="_Toc72111855"/>
      <w:bookmarkStart w:id="25" w:name="_Toc73897483"/>
      <w:r w:rsidRPr="002F2AA3">
        <w:t>2</w:t>
      </w:r>
      <w:r w:rsidRPr="00371456">
        <w:t>.2 Определение допускаемых напряжений</w:t>
      </w:r>
      <w:bookmarkEnd w:id="22"/>
      <w:bookmarkEnd w:id="23"/>
      <w:bookmarkEnd w:id="24"/>
      <w:bookmarkEnd w:id="25"/>
    </w:p>
    <w:p w14:paraId="20A1F916" w14:textId="77777777" w:rsidR="0099630D" w:rsidRDefault="0099630D" w:rsidP="0099630D">
      <w:pPr>
        <w:pStyle w:val="af9"/>
        <w:rPr>
          <w:rFonts w:eastAsiaTheme="minorEastAsia"/>
        </w:rPr>
      </w:pPr>
      <w:r>
        <w:rPr>
          <w:rFonts w:eastAsiaTheme="minorEastAsia"/>
        </w:rPr>
        <w:t>Угловая скорость:</w:t>
      </w:r>
    </w:p>
    <w:p w14:paraId="10A4E2EB" w14:textId="4C569F6B" w:rsidR="0099630D" w:rsidRPr="0099630D" w:rsidRDefault="00F2049D" w:rsidP="0099630D">
      <w:pPr>
        <w:pStyle w:val="ab"/>
        <w:ind w:left="0" w:firstLine="709"/>
        <w:rPr>
          <w:rFonts w:eastAsiaTheme="minorEastAsia"/>
          <w:i/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2∙π∙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вых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60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2∙π∙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36,133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60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=3,784 </m:t>
          </m:r>
          <m:r>
            <w:rPr>
              <w:rFonts w:ascii="Cambria Math" w:hAnsi="Cambria Math"/>
              <w:color w:val="000000"/>
              <w:lang w:val="en-US"/>
            </w:rPr>
            <m:t>рад/</m:t>
          </m:r>
          <m:r>
            <m:rPr>
              <m:sty m:val="p"/>
            </m:rPr>
            <w:rPr>
              <w:rFonts w:ascii="Cambria Math" w:hAnsi="Cambria Math"/>
              <w:color w:val="000000"/>
              <w:lang w:val="en-US"/>
            </w:rPr>
            <m:t>с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                                                 (2.1)</m:t>
          </m:r>
        </m:oMath>
      </m:oMathPara>
    </w:p>
    <w:p w14:paraId="0B58BD5B" w14:textId="77777777" w:rsidR="002F3A90" w:rsidRDefault="002F3A90" w:rsidP="002F3A90">
      <w:pPr>
        <w:pStyle w:val="af9"/>
      </w:pPr>
      <w:r>
        <w:t>Число циклов перемены напряжений:</w:t>
      </w:r>
    </w:p>
    <w:p w14:paraId="6664FEB5" w14:textId="77777777" w:rsidR="002F3A90" w:rsidRDefault="002F3A90" w:rsidP="002F3A90">
      <w:pPr>
        <w:pStyle w:val="af9"/>
      </w:pPr>
      <w:r>
        <w:t>Для колеса:</w:t>
      </w:r>
    </w:p>
    <w:p w14:paraId="4B8C5DDD" w14:textId="296DFD81" w:rsidR="002F3A90" w:rsidRDefault="00F2049D" w:rsidP="002F3A90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=573∙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=573∙3,784∙24000=52,204∙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8"/>
            </w:rPr>
            <m:t xml:space="preserve">                                  (2.2)</m:t>
          </m:r>
        </m:oMath>
      </m:oMathPara>
    </w:p>
    <w:p w14:paraId="62F9C7A4" w14:textId="77777777" w:rsidR="002F3A90" w:rsidRDefault="002F3A90" w:rsidP="002F3A90">
      <w:pPr>
        <w:pStyle w:val="af9"/>
      </w:pPr>
      <w:r>
        <w:t>Для шестерни:</w:t>
      </w:r>
    </w:p>
    <w:p w14:paraId="236CCF0C" w14:textId="6CE7AEE3" w:rsidR="002F3A90" w:rsidRDefault="00F2049D" w:rsidP="002F3A90">
      <w:pPr>
        <w:ind w:firstLine="709"/>
        <w:rPr>
          <w:rFonts w:eastAsiaTheme="minorEastAsia"/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=u∙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4,181</m:t>
          </m:r>
          <m:r>
            <m:rPr>
              <m:sty m:val="p"/>
            </m:rPr>
            <w:rPr>
              <w:rFonts w:ascii="Cambria Math" w:hAnsi="Cambria Math"/>
              <w:szCs w:val="28"/>
            </w:rPr>
            <m:t>∙52,204∙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8"/>
            </w:rPr>
            <m:t>=218</m:t>
          </m:r>
          <m:r>
            <w:rPr>
              <w:rFonts w:ascii="Cambria Math" w:hAnsi="Cambria Math"/>
              <w:szCs w:val="28"/>
            </w:rPr>
            <m:t>,265</m:t>
          </m:r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6</m:t>
              </m:r>
            </m:sup>
          </m:sSup>
          <m:r>
            <w:rPr>
              <w:rFonts w:ascii="Cambria Math" w:eastAsiaTheme="minorEastAsia" w:hAnsi="Cambria Math"/>
              <w:szCs w:val="28"/>
            </w:rPr>
            <m:t xml:space="preserve">                                            (2.3)</m:t>
          </m:r>
        </m:oMath>
      </m:oMathPara>
    </w:p>
    <w:p w14:paraId="204FCB7D" w14:textId="7E9E481F" w:rsidR="002F3A90" w:rsidRPr="004C5507" w:rsidRDefault="00137D55" w:rsidP="002F3A90">
      <w:pPr>
        <w:pStyle w:val="af9"/>
      </w:pPr>
      <w:r>
        <w:t>Коэффициенты долговечности</w:t>
      </w:r>
      <w:r w:rsidR="002F3A90" w:rsidRPr="00974966">
        <w:t>:</w:t>
      </w:r>
    </w:p>
    <w:p w14:paraId="303E42DE" w14:textId="77777777" w:rsidR="002F3A90" w:rsidRPr="00AC4ED9" w:rsidRDefault="002F3A90" w:rsidP="002F3A90">
      <w:pPr>
        <w:pStyle w:val="af9"/>
      </w:pPr>
      <w:r w:rsidRPr="00AC4ED9">
        <w:t>Для колеса</w:t>
      </w:r>
      <w:r>
        <w:t>:</w:t>
      </w:r>
    </w:p>
    <w:p w14:paraId="5F980AED" w14:textId="77777777" w:rsidR="002F3A90" w:rsidRPr="00AC4ED9" w:rsidRDefault="00F2049D" w:rsidP="002F3A90">
      <w:pPr>
        <w:ind w:firstLine="709"/>
        <w:rPr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HL2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>=1,т.к. N≥</m:t>
          </m:r>
          <m:sSub>
            <m:sSubPr>
              <m:ctrlPr>
                <w:rPr>
                  <w:rFonts w:ascii="Cambria Math" w:hAnsi="Cambria Math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H0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FL2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=1, т.к. N≥4∙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6</m:t>
              </m:r>
            </m:sup>
          </m:sSup>
        </m:oMath>
      </m:oMathPara>
    </w:p>
    <w:p w14:paraId="66E7FC7D" w14:textId="77777777" w:rsidR="002F3A90" w:rsidRPr="00AC4ED9" w:rsidRDefault="002F3A90" w:rsidP="002F3A90">
      <w:pPr>
        <w:pStyle w:val="af9"/>
        <w:rPr>
          <w:lang w:val="en-US"/>
        </w:rPr>
      </w:pPr>
      <w:r w:rsidRPr="00AC4ED9">
        <w:t>Для шестерни</w:t>
      </w:r>
      <w:r>
        <w:t>:</w:t>
      </w:r>
    </w:p>
    <w:p w14:paraId="6CCE31CE" w14:textId="77777777" w:rsidR="002F3A90" w:rsidRPr="00AC4ED9" w:rsidRDefault="00F2049D" w:rsidP="002F3A90">
      <w:pPr>
        <w:ind w:firstLine="709"/>
        <w:rPr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HL1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>=1,т.к. N≥</m:t>
          </m:r>
          <m:sSub>
            <m:sSubPr>
              <m:ctrlPr>
                <w:rPr>
                  <w:rFonts w:ascii="Cambria Math" w:hAnsi="Cambria Math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H0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FL1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=1, т.к. N≥4∙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6</m:t>
              </m:r>
            </m:sup>
          </m:sSup>
        </m:oMath>
      </m:oMathPara>
    </w:p>
    <w:p w14:paraId="3D59A957" w14:textId="77777777" w:rsidR="002F3A90" w:rsidRDefault="002F3A90" w:rsidP="002F3A90">
      <w:pPr>
        <w:pStyle w:val="af9"/>
      </w:pPr>
      <w:r w:rsidRPr="00C55295">
        <w:t>Число циклов перемены напряжений, соответствующие пределу контактной вынос</w:t>
      </w:r>
      <w:r>
        <w:t>ливости, определяем по графику (1, рис. 2.1)</w:t>
      </w:r>
      <w:r w:rsidRPr="00C55295">
        <w:t>:</w:t>
      </w:r>
    </w:p>
    <w:p w14:paraId="33C25209" w14:textId="77777777" w:rsidR="002F3A90" w:rsidRDefault="002F3A90" w:rsidP="002F3A90">
      <w:pPr>
        <w:pStyle w:val="af9"/>
      </w:pPr>
      <w:r w:rsidRPr="00B3666F">
        <w:t>Для колеса</w:t>
      </w:r>
      <w:r>
        <w:t>:</w:t>
      </w:r>
    </w:p>
    <w:p w14:paraId="40D1FE88" w14:textId="586BE9B3" w:rsidR="002F3A90" w:rsidRPr="00974966" w:rsidRDefault="00F2049D" w:rsidP="002F3A90">
      <w:pPr>
        <w:ind w:firstLine="709"/>
        <w:rPr>
          <w:rFonts w:eastAsiaTheme="minorEastAsia"/>
          <w:i/>
          <w:szCs w:val="28"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235+262</m:t>
                  </m:r>
                </m:e>
              </m:d>
              <m:ctrlPr>
                <w:rPr>
                  <w:rFonts w:ascii="Cambria Math" w:hAnsi="Cambria Math"/>
                  <w:i/>
                  <w:szCs w:val="28"/>
                </w:rPr>
              </m:ctrlPr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  <m:ctrlPr>
                <w:rPr>
                  <w:rFonts w:ascii="Cambria Math" w:hAnsi="Cambria Math"/>
                  <w:i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=248,5                                                                                     (2</m:t>
          </m:r>
          <m:r>
            <w:rPr>
              <w:rFonts w:ascii="Cambria Math" w:hAnsi="Cambria Math"/>
              <w:szCs w:val="28"/>
            </w:rPr>
            <m:t>.4)</m:t>
          </m:r>
        </m:oMath>
      </m:oMathPara>
    </w:p>
    <w:p w14:paraId="531E8A63" w14:textId="7C09CF59" w:rsidR="002F3A90" w:rsidRDefault="00F2049D" w:rsidP="002F3A90">
      <w:pPr>
        <w:ind w:firstLine="709"/>
        <w:rPr>
          <w:rFonts w:eastAsiaTheme="minorEastAsia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H02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=15∙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6</m:t>
              </m:r>
            </m:sup>
          </m:sSup>
        </m:oMath>
      </m:oMathPara>
    </w:p>
    <w:p w14:paraId="55AFCFC8" w14:textId="77777777" w:rsidR="002F3A90" w:rsidRDefault="002F3A90" w:rsidP="002F3A90">
      <w:pPr>
        <w:pStyle w:val="af9"/>
      </w:pPr>
      <w:r w:rsidRPr="00B3666F">
        <w:t>Для шестерни</w:t>
      </w:r>
      <w:r>
        <w:t>:</w:t>
      </w:r>
    </w:p>
    <w:p w14:paraId="54C30100" w14:textId="731FEF95" w:rsidR="002F3A90" w:rsidRDefault="00F2049D" w:rsidP="002F3A90">
      <w:pPr>
        <w:ind w:firstLine="709"/>
        <w:rPr>
          <w:rFonts w:eastAsiaTheme="minorEastAsia"/>
          <w:i/>
          <w:szCs w:val="28"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269+302</m:t>
                  </m:r>
                </m:e>
              </m:d>
              <m:ctrlPr>
                <w:rPr>
                  <w:rFonts w:ascii="Cambria Math" w:hAnsi="Cambria Math"/>
                  <w:i/>
                  <w:szCs w:val="28"/>
                </w:rPr>
              </m:ctrlPr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  <m:ctrlPr>
                <w:rPr>
                  <w:rFonts w:ascii="Cambria Math" w:hAnsi="Cambria Math"/>
                  <w:i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 xml:space="preserve">=285,5                                                                                           </m:t>
          </m:r>
        </m:oMath>
      </m:oMathPara>
    </w:p>
    <w:p w14:paraId="580A3291" w14:textId="703C3015" w:rsidR="002F3A90" w:rsidRDefault="00F2049D" w:rsidP="002F3A90">
      <w:pPr>
        <w:ind w:firstLine="709"/>
        <w:rPr>
          <w:rFonts w:eastAsiaTheme="minorEastAsia"/>
          <w:szCs w:val="28"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H01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=20∙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6</m:t>
              </m:r>
            </m:sup>
          </m:sSup>
        </m:oMath>
      </m:oMathPara>
    </w:p>
    <w:p w14:paraId="1A42CF27" w14:textId="621C1881" w:rsidR="002F3A90" w:rsidRDefault="002F3A90" w:rsidP="002F3A90">
      <w:pPr>
        <w:pStyle w:val="af9"/>
        <w:rPr>
          <w:lang w:val="en-US"/>
        </w:rPr>
      </w:pPr>
      <w:r w:rsidRPr="00006436">
        <w:t xml:space="preserve">Допускаемые контактные напряжения и напряжения изгиба, соответствующие числу циклов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H0</m:t>
            </m:r>
          </m:sub>
        </m:sSub>
      </m:oMath>
      <w:r w:rsidRPr="00006436">
        <w:t xml:space="preserve"> 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4∙10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</m:oMath>
      <w:r>
        <w:t xml:space="preserve"> </w:t>
      </w:r>
      <w:r w:rsidRPr="000242A4">
        <w:t>(</w:t>
      </w:r>
      <w:r>
        <w:t>1, табл. 2.2</w:t>
      </w:r>
      <w:r>
        <w:rPr>
          <w:lang w:val="en-US"/>
        </w:rPr>
        <w:t>)</w:t>
      </w:r>
      <w:r w:rsidRPr="00006436">
        <w:t>:</w:t>
      </w:r>
    </w:p>
    <w:p w14:paraId="1011C2EB" w14:textId="77777777" w:rsidR="002F3A90" w:rsidRDefault="002F3A90" w:rsidP="002F3A90">
      <w:pPr>
        <w:pStyle w:val="af9"/>
      </w:pPr>
      <w:r w:rsidRPr="00006436">
        <w:t>Для колеса</w:t>
      </w:r>
      <w:r>
        <w:t>:</w:t>
      </w:r>
    </w:p>
    <w:p w14:paraId="146F6A3F" w14:textId="6AFF2E84" w:rsidR="002F3A90" w:rsidRDefault="00F2049D" w:rsidP="002F3A90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H02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=1,8∙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+67=1,8∙248,5+67=514,3 МПа                               (2.5)</m:t>
          </m:r>
        </m:oMath>
      </m:oMathPara>
    </w:p>
    <w:p w14:paraId="114BA132" w14:textId="3D4EF8BF" w:rsidR="002F3A90" w:rsidRDefault="00F2049D" w:rsidP="002F3A90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F02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=1,03∙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=1,03∙248,5=255,955 МПа                                          (2.6)</m:t>
          </m:r>
        </m:oMath>
      </m:oMathPara>
    </w:p>
    <w:p w14:paraId="1D73B862" w14:textId="77777777" w:rsidR="002F3A90" w:rsidRDefault="002F3A90" w:rsidP="002F3A90">
      <w:pPr>
        <w:pStyle w:val="af9"/>
      </w:pPr>
      <w:r w:rsidRPr="00E222C2">
        <w:t>Для шестерни</w:t>
      </w:r>
      <w:r>
        <w:t>:</w:t>
      </w:r>
    </w:p>
    <w:p w14:paraId="34ECB71C" w14:textId="1A7BC818" w:rsidR="000F333D" w:rsidRDefault="00F2049D" w:rsidP="000F333D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H01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=1,8∙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 xml:space="preserve">+67=1,8∙285,5+67=580,9 МПа                               </m:t>
          </m:r>
        </m:oMath>
      </m:oMathPara>
    </w:p>
    <w:p w14:paraId="78397F24" w14:textId="5AA8D838" w:rsidR="000F333D" w:rsidRPr="000F333D" w:rsidRDefault="00F2049D" w:rsidP="000F333D">
      <w:pPr>
        <w:ind w:firstLine="709"/>
        <w:rPr>
          <w:rFonts w:eastAsiaTheme="minorEastAsia"/>
          <w:i/>
          <w:szCs w:val="28"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F01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=1,03∙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 xml:space="preserve">=1,03∙285,5=294,065 МПа                                          </m:t>
          </m:r>
        </m:oMath>
      </m:oMathPara>
    </w:p>
    <w:p w14:paraId="17CC7F3E" w14:textId="77777777" w:rsidR="002F3A90" w:rsidRDefault="002F3A90" w:rsidP="002F3A90">
      <w:pPr>
        <w:pStyle w:val="af9"/>
      </w:pPr>
      <w:r w:rsidRPr="00E222C2">
        <w:t xml:space="preserve">Допускаемые контактные напряжения и напряжения изгиба с учетом </w:t>
      </w:r>
      <w:r>
        <w:t>коэффициента долговечности</w:t>
      </w:r>
      <w:r w:rsidRPr="00E222C2">
        <w:t xml:space="preserve"> передачи:</w:t>
      </w:r>
    </w:p>
    <w:p w14:paraId="1B3A1C6E" w14:textId="77777777" w:rsidR="002F3A90" w:rsidRDefault="002F3A90" w:rsidP="002F3A90">
      <w:pPr>
        <w:pStyle w:val="af9"/>
      </w:pPr>
      <w:r w:rsidRPr="00E222C2">
        <w:t>Для колеса</w:t>
      </w:r>
      <w:r>
        <w:t>:</w:t>
      </w:r>
    </w:p>
    <w:p w14:paraId="1F617690" w14:textId="6481088B" w:rsidR="002F3A90" w:rsidRDefault="00F2049D" w:rsidP="002F3A90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HL2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H02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=1∙514,3=514,3 МПа                                                   (2.8)</m:t>
          </m:r>
        </m:oMath>
      </m:oMathPara>
    </w:p>
    <w:p w14:paraId="790E3A8A" w14:textId="6D3A995E" w:rsidR="002F3A90" w:rsidRDefault="00F2049D" w:rsidP="002F3A90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F2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FL2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F02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 xml:space="preserve">=1∙255,955=255,955 МПа                                                    </m:t>
          </m:r>
        </m:oMath>
      </m:oMathPara>
    </w:p>
    <w:p w14:paraId="31E8C43C" w14:textId="77777777" w:rsidR="002F3A90" w:rsidRDefault="002F3A90" w:rsidP="002F3A90">
      <w:pPr>
        <w:pStyle w:val="af9"/>
        <w:tabs>
          <w:tab w:val="clear" w:pos="3969"/>
          <w:tab w:val="clear" w:pos="8789"/>
          <w:tab w:val="left" w:pos="3135"/>
        </w:tabs>
      </w:pPr>
      <w:r w:rsidRPr="00E222C2">
        <w:t>Для шестерни</w:t>
      </w:r>
      <w:r>
        <w:t>:</w:t>
      </w:r>
      <w:r>
        <w:tab/>
      </w:r>
    </w:p>
    <w:p w14:paraId="65AA1B87" w14:textId="116E3B85" w:rsidR="000F333D" w:rsidRDefault="00F2049D" w:rsidP="000F333D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HL1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H01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 xml:space="preserve">=1∙580,9=580,9 МПа                                                   </m:t>
          </m:r>
        </m:oMath>
      </m:oMathPara>
    </w:p>
    <w:p w14:paraId="49EEFEEE" w14:textId="5C57052B" w:rsidR="000F333D" w:rsidRDefault="00F2049D" w:rsidP="000F333D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F1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FL1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F01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 xml:space="preserve">=1∙294,065=294,065 МПа                                                    </m:t>
          </m:r>
        </m:oMath>
      </m:oMathPara>
    </w:p>
    <w:p w14:paraId="4EA4E1B7" w14:textId="77777777" w:rsidR="002F3A90" w:rsidRPr="00BA0513" w:rsidRDefault="002F3A90" w:rsidP="002F3A90">
      <w:pPr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Среднее допускаемое напряжение:</w:t>
      </w:r>
    </w:p>
    <w:commentRangeStart w:id="26"/>
    <w:p w14:paraId="2673FE60" w14:textId="4BA149F4" w:rsidR="002F3A90" w:rsidRDefault="00F2049D" w:rsidP="002F3A90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0,45∙(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)=0,45∙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580,9+514,3</m:t>
              </m:r>
            </m:e>
          </m:d>
          <m:r>
            <m:rPr>
              <m:sty m:val="p"/>
            </m:rPr>
            <w:rPr>
              <w:rFonts w:ascii="Cambria Math" w:hAnsi="Cambria Math"/>
              <w:szCs w:val="28"/>
            </w:rPr>
            <m:t>= 492,84 МПа      (2.9)</m:t>
          </m:r>
        </m:oMath>
      </m:oMathPara>
    </w:p>
    <w:p w14:paraId="4AF27AFF" w14:textId="77777777" w:rsidR="002F3A90" w:rsidRPr="00D643D2" w:rsidRDefault="00F2049D" w:rsidP="002F3A90">
      <w:pPr>
        <w:ind w:firstLine="709"/>
        <w:rPr>
          <w:rFonts w:eastAsiaTheme="minorEastAsia"/>
          <w:i/>
          <w:szCs w:val="28"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</m:t>
              </m:r>
            </m:sub>
          </m:sSub>
          <m:r>
            <w:rPr>
              <w:rFonts w:ascii="Cambria Math" w:hAnsi="Cambria Math"/>
              <w:lang w:val="en-US"/>
            </w:rPr>
            <m:t>≤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1,23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 xml:space="preserve">                                                                                                      </m:t>
          </m:r>
          <w:commentRangeEnd w:id="26"/>
          <m:r>
            <m:rPr>
              <m:sty m:val="p"/>
            </m:rPr>
            <w:rPr>
              <w:rStyle w:val="ac"/>
            </w:rPr>
            <w:commentReference w:id="26"/>
          </m:r>
          <m:r>
            <m:rPr>
              <m:sty m:val="p"/>
            </m:rPr>
            <w:rPr>
              <w:rFonts w:ascii="Cambria Math" w:hAnsi="Cambria Math"/>
              <w:szCs w:val="28"/>
            </w:rPr>
            <m:t>(2.10)</m:t>
          </m:r>
        </m:oMath>
      </m:oMathPara>
    </w:p>
    <w:p w14:paraId="53656579" w14:textId="55905808" w:rsidR="002F3A90" w:rsidRPr="00D643D2" w:rsidRDefault="0029004A" w:rsidP="002F3A90">
      <w:pPr>
        <w:ind w:firstLine="709"/>
        <w:rPr>
          <w:rFonts w:eastAsiaTheme="minorEastAsia"/>
          <w:i/>
          <w:szCs w:val="28"/>
          <w:lang w:val="en-US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492,84</m:t>
          </m:r>
          <m:r>
            <w:rPr>
              <w:rFonts w:ascii="Cambria Math" w:hAnsi="Cambria Math"/>
              <w:szCs w:val="28"/>
            </w:rPr>
            <m:t xml:space="preserve"> МПа</m:t>
          </m:r>
          <m:r>
            <w:rPr>
              <w:rFonts w:ascii="Cambria Math" w:hAnsi="Cambria Math"/>
              <w:lang w:val="en-US"/>
            </w:rPr>
            <m:t>≤</m:t>
          </m:r>
          <m:r>
            <m:rPr>
              <m:sty m:val="p"/>
            </m:rPr>
            <w:rPr>
              <w:rFonts w:ascii="Cambria Math" w:hAnsi="Cambria Math"/>
              <w:szCs w:val="28"/>
            </w:rPr>
            <m:t>632,589 МПа</m:t>
          </m:r>
        </m:oMath>
      </m:oMathPara>
    </w:p>
    <w:p w14:paraId="73F2AED1" w14:textId="77777777" w:rsidR="002F3A90" w:rsidRPr="00996250" w:rsidRDefault="002F3A90" w:rsidP="002F3A90">
      <w:pPr>
        <w:rPr>
          <w:szCs w:val="28"/>
        </w:rPr>
      </w:pPr>
      <w:r>
        <w:rPr>
          <w:szCs w:val="28"/>
        </w:rPr>
        <w:t xml:space="preserve">Условие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σ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H</m:t>
            </m:r>
          </m:sub>
        </m:sSub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1,23 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σ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 xml:space="preserve"> выполняется</m:t>
        </m:r>
      </m:oMath>
    </w:p>
    <w:p w14:paraId="40297C4A" w14:textId="77777777" w:rsidR="002F3A90" w:rsidRDefault="002F3A90" w:rsidP="002F3A90">
      <w:pPr>
        <w:pStyle w:val="af9"/>
      </w:pPr>
      <w:r>
        <w:t>Окончательные ответы в Паскалях (Па):</w:t>
      </w:r>
    </w:p>
    <w:p w14:paraId="1292002C" w14:textId="7A5F4CC6" w:rsidR="002F3A90" w:rsidRPr="008074F8" w:rsidRDefault="00F2049D" w:rsidP="002F3A90">
      <w:pPr>
        <w:ind w:firstLine="709"/>
        <w:rPr>
          <w:rFonts w:eastAsiaTheme="minorEastAsia"/>
          <w:i/>
          <w:szCs w:val="28"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=492,84∙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8"/>
            </w:rPr>
            <m:t xml:space="preserve"> Па</m:t>
          </m:r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σ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F2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=255,955∙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8"/>
            </w:rPr>
            <m:t xml:space="preserve"> Па.</m:t>
          </m:r>
          <m:r>
            <w:rPr>
              <w:rFonts w:ascii="Cambria Math" w:eastAsiaTheme="minorEastAsia" w:hAnsi="Cambria Math"/>
              <w:szCs w:val="28"/>
            </w:rPr>
            <m:t xml:space="preserve">                     </m:t>
          </m:r>
        </m:oMath>
      </m:oMathPara>
    </w:p>
    <w:p w14:paraId="0570200E" w14:textId="77777777" w:rsidR="008074F8" w:rsidRDefault="008074F8" w:rsidP="002F3A90">
      <w:pPr>
        <w:ind w:firstLine="709"/>
        <w:rPr>
          <w:rFonts w:eastAsiaTheme="minorEastAsia"/>
          <w:i/>
          <w:szCs w:val="28"/>
          <w:lang w:val="en-US"/>
        </w:rPr>
      </w:pPr>
    </w:p>
    <w:p w14:paraId="0C90B7B7" w14:textId="77777777" w:rsidR="008074F8" w:rsidRPr="002F2AA3" w:rsidRDefault="008074F8" w:rsidP="008074F8">
      <w:pPr>
        <w:pStyle w:val="afb"/>
        <w:ind w:firstLine="709"/>
        <w:jc w:val="both"/>
        <w:outlineLvl w:val="1"/>
      </w:pPr>
      <w:bookmarkStart w:id="27" w:name="_Toc69934994"/>
      <w:bookmarkStart w:id="28" w:name="_Toc71321654"/>
      <w:bookmarkStart w:id="29" w:name="_Toc72111856"/>
      <w:bookmarkStart w:id="30" w:name="_Toc73897484"/>
      <w:r w:rsidRPr="002F2AA3">
        <w:t>2.3</w:t>
      </w:r>
      <w:r w:rsidRPr="008732C2">
        <w:t xml:space="preserve"> </w:t>
      </w:r>
      <w:r w:rsidRPr="002F2AA3">
        <w:t>Определение межосевого расстояния</w:t>
      </w:r>
      <w:bookmarkEnd w:id="27"/>
      <w:bookmarkEnd w:id="28"/>
      <w:bookmarkEnd w:id="29"/>
      <w:bookmarkEnd w:id="30"/>
    </w:p>
    <w:p w14:paraId="26E49C4F" w14:textId="77777777" w:rsidR="008074F8" w:rsidRDefault="008074F8" w:rsidP="008074F8">
      <w:pPr>
        <w:pStyle w:val="af9"/>
      </w:pPr>
      <w:r>
        <w:lastRenderedPageBreak/>
        <w:t>Межосевое расстояние:</w:t>
      </w:r>
    </w:p>
    <w:p w14:paraId="2B4D3859" w14:textId="77777777" w:rsidR="008074F8" w:rsidRDefault="00F2049D" w:rsidP="008074F8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15"/>
                </w:rPr>
                <m:t>ω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≥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u±1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Hβ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lang w:val="en-US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Ψ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∙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</m:d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                      (2.11)</m:t>
          </m:r>
        </m:oMath>
      </m:oMathPara>
    </w:p>
    <w:p w14:paraId="4C778A45" w14:textId="77777777" w:rsidR="008074F8" w:rsidRDefault="008074F8" w:rsidP="008074F8">
      <w:pPr>
        <w:pStyle w:val="af9"/>
      </w:pPr>
      <w:r>
        <w:t xml:space="preserve">В соответствии с таблицей (1, стр.13):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</w:rPr>
        <w:t>=0,4</w:t>
      </w:r>
    </w:p>
    <w:p w14:paraId="21004E0A" w14:textId="77777777" w:rsidR="008074F8" w:rsidRDefault="008074F8" w:rsidP="008074F8">
      <w:pPr>
        <w:pStyle w:val="af9"/>
      </w:pPr>
      <w:r w:rsidRPr="003E393B">
        <w:t>Тогда</w:t>
      </w:r>
      <w:r>
        <w:t>:</w:t>
      </w:r>
    </w:p>
    <w:p w14:paraId="23BE885C" w14:textId="1676AFA7" w:rsidR="008074F8" w:rsidRDefault="00F2049D" w:rsidP="008074F8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=0,5∙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u+1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=0,5∙0,4∙5,181=1,036                                            (2.12)</m:t>
          </m:r>
        </m:oMath>
      </m:oMathPara>
    </w:p>
    <w:p w14:paraId="5F820A23" w14:textId="128CE4D6" w:rsidR="008074F8" w:rsidRPr="004A59D3" w:rsidRDefault="008074F8" w:rsidP="008074F8">
      <w:pPr>
        <w:pStyle w:val="af9"/>
      </w:pPr>
      <w:r>
        <w:t xml:space="preserve">По (1, табл. 2.3) коэффициент </w:t>
      </w:r>
      <w:commentRangeStart w:id="31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Hβ</m:t>
            </m:r>
          </m:sub>
        </m:sSub>
        <m:r>
          <m:rPr>
            <m:sty m:val="p"/>
          </m:rPr>
          <w:rPr>
            <w:rFonts w:ascii="Cambria Math" w:hAnsi="Cambria Math"/>
          </w:rPr>
          <m:t>=1,07</m:t>
        </m:r>
        <w:commentRangeEnd w:id="31"/>
        <m:r>
          <m:rPr>
            <m:sty m:val="p"/>
          </m:rPr>
          <w:rPr>
            <w:rStyle w:val="ac"/>
            <w:rFonts w:cstheme="minorBidi"/>
            <w:lang w:eastAsia="en-US"/>
          </w:rPr>
          <w:commentReference w:id="31"/>
        </m:r>
      </m:oMath>
      <w:r w:rsidR="00556EDA" w:rsidRPr="004A59D3">
        <w:rPr>
          <w:rFonts w:eastAsiaTheme="minorEastAsia"/>
        </w:rPr>
        <w:tab/>
      </w:r>
    </w:p>
    <w:p w14:paraId="1ACBBCF4" w14:textId="77777777" w:rsidR="008074F8" w:rsidRPr="0029140E" w:rsidRDefault="008074F8" w:rsidP="008074F8">
      <w:pPr>
        <w:pStyle w:val="af9"/>
        <w:rPr>
          <w:rFonts w:eastAsiaTheme="minorEastAsia"/>
        </w:rPr>
      </w:pPr>
      <w:r>
        <w:t>Межосевое расстояние равно:</w:t>
      </w:r>
    </w:p>
    <w:p w14:paraId="151CA71F" w14:textId="1A510C6F" w:rsidR="008074F8" w:rsidRDefault="00F2049D" w:rsidP="008074F8">
      <w:pPr>
        <w:pStyle w:val="aff8"/>
        <w:ind w:firstLine="709"/>
        <w:rPr>
          <w:i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ω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≥4300∙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4,181+1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∙</m:t>
          </m:r>
          <m:rad>
            <m:radPr>
              <m:ctrlPr>
                <w:rPr>
                  <w:rFonts w:ascii="Cambria Math" w:hAnsi="Cambria Math"/>
                  <w:lang w:val="en-US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1,07∙</m:t>
                  </m:r>
                  <m:r>
                    <w:rPr>
                      <w:rFonts w:ascii="Cambria Math" w:eastAsiaTheme="minorEastAsia" w:hAnsi="Cambria Math"/>
                      <w:color w:val="000000"/>
                    </w:rPr>
                    <m:t>689,643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6"/>
                    </w:rPr>
                    <m:t xml:space="preserve"> 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0,4∙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4,181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492,84∙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lang w:val="en-US"/>
            </w:rPr>
            <m:t>=0</m:t>
          </m:r>
          <m:r>
            <w:rPr>
              <w:rFonts w:ascii="Cambria Math" w:hAnsi="Cambria Math"/>
            </w:rPr>
            <m:t>,169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м             </m:t>
          </m:r>
        </m:oMath>
      </m:oMathPara>
    </w:p>
    <w:p w14:paraId="074418DF" w14:textId="45E0F543" w:rsidR="008074F8" w:rsidRDefault="008074F8" w:rsidP="008074F8">
      <w:pPr>
        <w:pStyle w:val="af9"/>
      </w:pPr>
      <w:r w:rsidRPr="003E393B">
        <w:t xml:space="preserve">Округляя до стандартного значения, принимаем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5"/>
              </w:rPr>
              <m:t>ω</m:t>
            </m:r>
          </m:sub>
        </m:sSub>
        <m:r>
          <m:rPr>
            <m:sty m:val="p"/>
          </m:rPr>
          <w:rPr>
            <w:rFonts w:ascii="Cambria Math" w:hAnsi="Cambria Math"/>
          </w:rPr>
          <m:t>=180 мм</m:t>
        </m:r>
      </m:oMath>
    </w:p>
    <w:p w14:paraId="5A7AD6DC" w14:textId="77777777" w:rsidR="008074F8" w:rsidRPr="000E52A4" w:rsidRDefault="008074F8" w:rsidP="008074F8">
      <w:pPr>
        <w:pStyle w:val="afb"/>
        <w:ind w:firstLine="709"/>
        <w:jc w:val="both"/>
        <w:outlineLvl w:val="1"/>
      </w:pPr>
      <w:bookmarkStart w:id="32" w:name="_Toc71321655"/>
      <w:bookmarkStart w:id="33" w:name="_Toc72111857"/>
      <w:bookmarkStart w:id="34" w:name="_Toc73897485"/>
      <w:r w:rsidRPr="002F2AA3">
        <w:t>2.</w:t>
      </w:r>
      <w:r w:rsidRPr="008732C2">
        <w:t>4</w:t>
      </w:r>
      <w:r>
        <w:t xml:space="preserve"> </w:t>
      </w:r>
      <w:bookmarkStart w:id="35" w:name="_Toc69934995"/>
      <w:r>
        <w:t>Предварительные параметры колеса</w:t>
      </w:r>
      <w:bookmarkEnd w:id="32"/>
      <w:bookmarkEnd w:id="33"/>
      <w:bookmarkEnd w:id="34"/>
      <w:bookmarkEnd w:id="35"/>
    </w:p>
    <w:p w14:paraId="3591AA70" w14:textId="77777777" w:rsidR="008074F8" w:rsidRDefault="008074F8" w:rsidP="008074F8">
      <w:pPr>
        <w:pStyle w:val="af9"/>
      </w:pPr>
      <w:r>
        <w:t>Делительный диаметр:</w:t>
      </w:r>
    </w:p>
    <w:p w14:paraId="30444F79" w14:textId="56A07EC4" w:rsidR="008074F8" w:rsidRDefault="00F2049D" w:rsidP="008074F8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2∙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w w:val="115"/>
                    </w:rPr>
                    <m:t>ω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(u+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1)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2∙180∙4,181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5,181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=290,515 мм                                                 (2.13)</m:t>
          </m:r>
        </m:oMath>
      </m:oMathPara>
    </w:p>
    <w:p w14:paraId="47A9A50E" w14:textId="77777777" w:rsidR="008074F8" w:rsidRPr="00FE7F7A" w:rsidRDefault="008074F8" w:rsidP="008074F8">
      <w:pPr>
        <w:pStyle w:val="af9"/>
      </w:pPr>
      <w:r>
        <w:t>Ширина:</w:t>
      </w:r>
    </w:p>
    <w:p w14:paraId="522DEA98" w14:textId="65608F21" w:rsidR="008074F8" w:rsidRDefault="00F2049D" w:rsidP="008074F8">
      <w:pPr>
        <w:pStyle w:val="aff8"/>
        <w:ind w:firstLine="709"/>
        <w:rPr>
          <w:i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15"/>
                </w:rPr>
                <m:t>ω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=0,4∙180=72 мм                                                                         </m:t>
          </m:r>
          <m:r>
            <w:rPr>
              <w:rFonts w:ascii="Cambria Math" w:hAnsi="Cambria Math"/>
              <w:lang w:val="en-US"/>
            </w:rPr>
            <m:t>(2.14)</m:t>
          </m:r>
        </m:oMath>
      </m:oMathPara>
    </w:p>
    <w:p w14:paraId="42704B3A" w14:textId="77777777" w:rsidR="008074F8" w:rsidRDefault="008074F8" w:rsidP="008074F8">
      <w:pPr>
        <w:pStyle w:val="afb"/>
        <w:ind w:firstLine="709"/>
        <w:jc w:val="both"/>
        <w:outlineLvl w:val="1"/>
      </w:pPr>
      <w:bookmarkStart w:id="36" w:name="_Toc71321656"/>
      <w:bookmarkStart w:id="37" w:name="_Toc72111858"/>
      <w:bookmarkStart w:id="38" w:name="_Toc73897486"/>
      <w:r w:rsidRPr="002F2AA3">
        <w:t>2.</w:t>
      </w:r>
      <w:r w:rsidRPr="008732C2">
        <w:t>5</w:t>
      </w:r>
      <w:r>
        <w:t xml:space="preserve"> </w:t>
      </w:r>
      <w:bookmarkStart w:id="39" w:name="_Toc69934996"/>
      <w:r>
        <w:t>Модуль передачи</w:t>
      </w:r>
      <w:bookmarkEnd w:id="36"/>
      <w:bookmarkEnd w:id="37"/>
      <w:bookmarkEnd w:id="38"/>
      <w:bookmarkEnd w:id="39"/>
    </w:p>
    <w:p w14:paraId="6902B946" w14:textId="77777777" w:rsidR="008074F8" w:rsidRDefault="008074F8" w:rsidP="008074F8">
      <w:pPr>
        <w:pStyle w:val="af9"/>
      </w:pPr>
      <w:r w:rsidRPr="003E393B">
        <w:t xml:space="preserve">Коэффициент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=5,8</m:t>
        </m:r>
      </m:oMath>
    </w:p>
    <w:p w14:paraId="288A9E07" w14:textId="6AC6EA53" w:rsidR="008074F8" w:rsidRDefault="008074F8" w:rsidP="008074F8">
      <w:pPr>
        <w:pStyle w:val="aff8"/>
        <w:ind w:firstLine="709"/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</w:rPr>
            <m:t>m≥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σ</m:t>
                      </m:r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2∙5,8∙</m:t>
              </m:r>
              <m:r>
                <w:rPr>
                  <w:rFonts w:ascii="Cambria Math" w:eastAsiaTheme="minorEastAsia" w:hAnsi="Cambria Math"/>
                  <w:color w:val="000000"/>
                </w:rPr>
                <m:t>689,643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290,515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∙72∙255,955 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=1,494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мм                              (2.15)</m:t>
          </m:r>
        </m:oMath>
      </m:oMathPara>
    </w:p>
    <w:p w14:paraId="68DD4616" w14:textId="77777777" w:rsidR="008074F8" w:rsidRPr="00D00798" w:rsidRDefault="008074F8" w:rsidP="008074F8">
      <w:pPr>
        <w:pStyle w:val="af9"/>
      </w:pPr>
      <w:r>
        <w:t xml:space="preserve">Согласно (1, стр. 13), округляем по 1-му ряду в большую сторону </w:t>
      </w:r>
      <m:oMath>
        <m:r>
          <m:rPr>
            <m:sty m:val="p"/>
          </m:rPr>
          <w:rPr>
            <w:rFonts w:ascii="Cambria Math" w:hAnsi="Cambria Math"/>
          </w:rPr>
          <m:t>m=1,5 мм</m:t>
        </m:r>
      </m:oMath>
    </w:p>
    <w:p w14:paraId="0BD6A824" w14:textId="77777777" w:rsidR="008074F8" w:rsidRDefault="008074F8" w:rsidP="008074F8">
      <w:pPr>
        <w:pStyle w:val="afb"/>
        <w:ind w:firstLine="709"/>
        <w:jc w:val="both"/>
        <w:outlineLvl w:val="1"/>
      </w:pPr>
      <w:bookmarkStart w:id="40" w:name="_Toc72111859"/>
      <w:bookmarkStart w:id="41" w:name="_Toc73897487"/>
      <w:r>
        <w:t>2.6 Минимальный угол наклона и суммарное число зубьев</w:t>
      </w:r>
      <w:bookmarkEnd w:id="40"/>
      <w:bookmarkEnd w:id="41"/>
    </w:p>
    <w:p w14:paraId="44FD2101" w14:textId="77777777" w:rsidR="008074F8" w:rsidRPr="000358AA" w:rsidRDefault="008074F8" w:rsidP="008074F8">
      <w:pPr>
        <w:pStyle w:val="af9"/>
      </w:pPr>
      <w:r>
        <w:t>Минимальный угол наклон зубьев:</w:t>
      </w:r>
    </w:p>
    <w:p w14:paraId="3DE7F87B" w14:textId="445FC605" w:rsidR="008074F8" w:rsidRPr="00996250" w:rsidRDefault="00F2049D" w:rsidP="008074F8">
      <w:pPr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color w:val="333333"/>
                  <w:sz w:val="27"/>
                  <w:szCs w:val="27"/>
                  <w:shd w:val="clear" w:color="auto" w:fill="FFFFFF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in</m:t>
              </m:r>
            </m:sub>
          </m:sSub>
          <m:r>
            <w:rPr>
              <w:rFonts w:ascii="Cambria Math" w:hAnsi="Cambria Math" w:cs="Times New Roman"/>
              <w:szCs w:val="28"/>
            </w:rPr>
            <m:t>=arc</m:t>
          </m:r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Cs w:val="28"/>
            </w:rPr>
            <m:t>arc</m:t>
          </m:r>
          <m:func>
            <m:func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∙1,5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72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  <w:lang w:val="en-US"/>
            </w:rPr>
            <m:t>=4,78°                                                  (2.16)</m:t>
          </m:r>
        </m:oMath>
      </m:oMathPara>
    </w:p>
    <w:p w14:paraId="07346DB7" w14:textId="77777777" w:rsidR="008074F8" w:rsidRDefault="008074F8" w:rsidP="008074F8">
      <w:pPr>
        <w:pStyle w:val="af9"/>
      </w:pPr>
      <w:r>
        <w:lastRenderedPageBreak/>
        <w:t>Суммарное число зубьев</w:t>
      </w:r>
      <w:r w:rsidRPr="007D776A">
        <w:t>:</w:t>
      </w:r>
    </w:p>
    <w:p w14:paraId="0161AF98" w14:textId="0463A003" w:rsidR="008074F8" w:rsidRDefault="00F2049D" w:rsidP="008074F8">
      <w:pPr>
        <w:rPr>
          <w:rFonts w:eastAsiaTheme="minorEastAsia"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position w:val="2"/>
                      <w:lang w:val="en-US"/>
                    </w:rPr>
                    <m:t>ω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333333"/>
                          <w:sz w:val="27"/>
                          <w:szCs w:val="27"/>
                          <w:shd w:val="clear" w:color="auto" w:fill="FFFFFF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in</m:t>
                      </m:r>
                    </m:sub>
                  </m:sSub>
                </m:e>
              </m:func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r>
                <w:rPr>
                  <w:rFonts w:ascii="Cambria Math" w:hAnsi="Cambria Math"/>
                  <w:lang w:val="en-US"/>
                </w:rPr>
                <m:t>180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∙0,997</m:t>
              </m:r>
            </m:num>
            <m:den>
              <m:r>
                <w:rPr>
                  <w:rFonts w:ascii="Cambria Math" w:hAnsi="Cambria Math"/>
                </w:rPr>
                <m:t>1,5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=239,28                                            (2.17)</m:t>
          </m:r>
        </m:oMath>
      </m:oMathPara>
    </w:p>
    <w:p w14:paraId="1B9A10D8" w14:textId="43F6E28D" w:rsidR="008074F8" w:rsidRPr="004856F9" w:rsidRDefault="008074F8" w:rsidP="008074F8">
      <w:pPr>
        <w:rPr>
          <w:rFonts w:eastAsiaTheme="minorEastAsia"/>
        </w:rPr>
      </w:pPr>
      <w:r>
        <w:t xml:space="preserve">Округляем и </w:t>
      </w:r>
      <w:r w:rsidRPr="0025320F">
        <w:t xml:space="preserve">принимаем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Σ</m:t>
            </m:r>
          </m:sub>
        </m:sSub>
        <m:r>
          <m:rPr>
            <m:sty m:val="p"/>
          </m:rPr>
          <w:rPr>
            <w:rFonts w:ascii="Cambria Math" w:hAnsi="Cambria Math"/>
          </w:rPr>
          <m:t>=239</m:t>
        </m:r>
      </m:oMath>
    </w:p>
    <w:p w14:paraId="0084F1E9" w14:textId="77777777" w:rsidR="008074F8" w:rsidRDefault="008074F8" w:rsidP="008074F8">
      <w:pPr>
        <w:rPr>
          <w:rFonts w:eastAsiaTheme="minorEastAsia"/>
          <w:color w:val="333333"/>
          <w:szCs w:val="28"/>
          <w:shd w:val="clear" w:color="auto" w:fill="FFFFFF"/>
        </w:rPr>
      </w:pPr>
      <w:r>
        <w:rPr>
          <w:rFonts w:eastAsiaTheme="minorEastAsia"/>
        </w:rPr>
        <w:t xml:space="preserve">Действительное значение угла </w:t>
      </w:r>
      <m:oMath>
        <m:r>
          <m:rPr>
            <m:sty m:val="p"/>
          </m:rPr>
          <w:rPr>
            <w:rFonts w:ascii="Cambria Math" w:hAnsi="Cambria Math" w:cs="Arial"/>
            <w:color w:val="333333"/>
            <w:szCs w:val="28"/>
            <w:shd w:val="clear" w:color="auto" w:fill="FFFFFF"/>
          </w:rPr>
          <m:t>β</m:t>
        </m:r>
      </m:oMath>
      <w:r>
        <w:rPr>
          <w:rFonts w:eastAsiaTheme="minorEastAsia"/>
          <w:color w:val="333333"/>
          <w:szCs w:val="28"/>
          <w:shd w:val="clear" w:color="auto" w:fill="FFFFFF"/>
        </w:rPr>
        <w:t>:</w:t>
      </w:r>
    </w:p>
    <w:p w14:paraId="0741228B" w14:textId="73D5834D" w:rsidR="008074F8" w:rsidRPr="00172180" w:rsidRDefault="008074F8" w:rsidP="008074F8">
      <w:pPr>
        <w:pStyle w:val="af9"/>
        <w:ind w:firstLine="0"/>
        <w:rPr>
          <w:i/>
        </w:rPr>
      </w:pPr>
      <w:commentRangeStart w:id="42"/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 w:cs="Arial"/>
              <w:color w:val="333333"/>
              <w:sz w:val="27"/>
              <w:szCs w:val="27"/>
              <w:shd w:val="clear" w:color="auto" w:fill="FFFFFF"/>
            </w:rPr>
            <m:t>β</m:t>
          </m:r>
          <m:r>
            <w:rPr>
              <w:rFonts w:ascii="Cambria Math" w:hAnsi="Cambria Math"/>
            </w:rPr>
            <m:t>=arc</m:t>
          </m:r>
          <m:func>
            <m:funcPr>
              <m:ctrlPr>
                <w:rPr>
                  <w:rFonts w:ascii="Cambria Math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Σ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∙m</m:t>
                  </m:r>
                </m:num>
                <m:den>
                  <m:r>
                    <w:rPr>
                      <w:rFonts w:ascii="Cambria Math" w:hAnsi="Cambria Math"/>
                    </w:rPr>
                    <m:t>2∙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position w:val="2"/>
                          <w:lang w:val="en-US"/>
                        </w:rPr>
                        <m:t>ω</m:t>
                      </m:r>
                    </m:sub>
                  </m:sSub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hAnsi="Cambria Math"/>
            </w:rPr>
            <m:t>arc</m:t>
          </m:r>
          <m:func>
            <m:funcPr>
              <m:ctrlPr>
                <w:rPr>
                  <w:rFonts w:ascii="Cambria Math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239∙1,5</m:t>
                  </m:r>
                </m:num>
                <m:den>
                  <m:r>
                    <w:rPr>
                      <w:rFonts w:ascii="Cambria Math" w:hAnsi="Cambria Math"/>
                    </w:rPr>
                    <m:t>2∙</m:t>
                  </m:r>
                  <m:r>
                    <w:rPr>
                      <w:rFonts w:ascii="Cambria Math" w:hAnsi="Cambria Math"/>
                      <w:lang w:val="en-US"/>
                    </w:rPr>
                    <m:t>180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=5,23°                                                  (2.18)</m:t>
          </m:r>
          <w:commentRangeEnd w:id="42"/>
          <m:r>
            <m:rPr>
              <m:sty m:val="p"/>
            </m:rPr>
            <w:rPr>
              <w:rStyle w:val="ac"/>
              <w:rFonts w:cstheme="minorBidi"/>
              <w:lang w:eastAsia="en-US"/>
            </w:rPr>
            <w:commentReference w:id="42"/>
          </m:r>
        </m:oMath>
      </m:oMathPara>
    </w:p>
    <w:p w14:paraId="398A5FF9" w14:textId="77777777" w:rsidR="008074F8" w:rsidRPr="008074F8" w:rsidRDefault="00BE01CB" w:rsidP="002F3A90">
      <w:pPr>
        <w:ind w:firstLine="709"/>
        <w:rPr>
          <w:rFonts w:eastAsiaTheme="minorEastAsia"/>
          <w:i/>
          <w:szCs w:val="28"/>
          <w:lang w:val="en-US"/>
        </w:rPr>
      </w:pPr>
      <w:commentRangeStart w:id="43"/>
      <w:commentRangeEnd w:id="43"/>
      <w:r>
        <w:rPr>
          <w:rStyle w:val="ac"/>
        </w:rPr>
        <w:commentReference w:id="43"/>
      </w:r>
    </w:p>
    <w:p w14:paraId="21CC957D" w14:textId="77777777" w:rsidR="003B15F1" w:rsidRDefault="003B15F1" w:rsidP="003B15F1">
      <w:pPr>
        <w:pStyle w:val="afb"/>
        <w:ind w:firstLine="709"/>
        <w:jc w:val="both"/>
        <w:outlineLvl w:val="1"/>
      </w:pPr>
      <w:bookmarkStart w:id="44" w:name="_Toc72111860"/>
      <w:bookmarkStart w:id="45" w:name="_Toc73897488"/>
      <w:r>
        <w:t>2.7</w:t>
      </w:r>
      <w:r w:rsidRPr="002F2AA3">
        <w:t xml:space="preserve"> </w:t>
      </w:r>
      <w:r>
        <w:t>Число зубьев шестерни и колёса</w:t>
      </w:r>
      <w:bookmarkEnd w:id="44"/>
      <w:bookmarkEnd w:id="45"/>
    </w:p>
    <w:p w14:paraId="408FA65D" w14:textId="77777777" w:rsidR="003B15F1" w:rsidRDefault="003B15F1" w:rsidP="003B15F1">
      <w:pPr>
        <w:pStyle w:val="af9"/>
      </w:pPr>
      <w:r w:rsidRPr="0025320F">
        <w:t>Число зубьев шестерни</w:t>
      </w:r>
      <w:r>
        <w:t>:</w:t>
      </w:r>
    </w:p>
    <w:p w14:paraId="61EE2256" w14:textId="7621229A" w:rsidR="003B15F1" w:rsidRPr="00E573DF" w:rsidRDefault="00F2049D" w:rsidP="003B15F1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Σ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(u+1)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239</m:t>
              </m:r>
            </m:num>
            <m:den>
              <m:r>
                <w:rPr>
                  <w:rFonts w:ascii="Cambria Math" w:hAnsi="Cambria Math"/>
                  <w:lang w:val="en-US"/>
                </w:rPr>
                <m:t>5,181</m:t>
              </m:r>
            </m:den>
          </m:f>
          <m:r>
            <w:rPr>
              <w:rFonts w:ascii="Cambria Math" w:hAnsi="Cambria Math"/>
              <w:lang w:val="en-US"/>
            </w:rPr>
            <m:t>=46,130                                                                             (2.19)</m:t>
          </m:r>
        </m:oMath>
      </m:oMathPara>
    </w:p>
    <w:p w14:paraId="07A8344F" w14:textId="06A4BCC0" w:rsidR="003B15F1" w:rsidRDefault="003B15F1" w:rsidP="003B15F1">
      <w:pPr>
        <w:pStyle w:val="aff8"/>
        <w:ind w:firstLine="709"/>
      </w:pPr>
      <w:r>
        <w:t xml:space="preserve">Округляем и </w:t>
      </w:r>
      <w:r w:rsidRPr="0025320F">
        <w:t xml:space="preserve">принимаем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=46</m:t>
        </m:r>
      </m:oMath>
    </w:p>
    <w:p w14:paraId="5AEB5FDD" w14:textId="77777777" w:rsidR="003B15F1" w:rsidRDefault="003B15F1" w:rsidP="003B15F1">
      <w:pPr>
        <w:pStyle w:val="af9"/>
      </w:pPr>
      <w:r w:rsidRPr="0025320F">
        <w:t>Число зубьев колеса</w:t>
      </w:r>
      <w:r>
        <w:t>:</w:t>
      </w:r>
    </w:p>
    <w:p w14:paraId="12C97EB9" w14:textId="2309D7EC" w:rsidR="003B15F1" w:rsidRDefault="00F2049D" w:rsidP="003B15F1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Bidi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=239-46=193                                                                              (2.20)</m:t>
          </m:r>
        </m:oMath>
      </m:oMathPara>
    </w:p>
    <w:p w14:paraId="570F4617" w14:textId="77777777" w:rsidR="003B15F1" w:rsidRPr="008732C2" w:rsidRDefault="003B15F1" w:rsidP="003B15F1">
      <w:pPr>
        <w:pStyle w:val="afb"/>
        <w:jc w:val="both"/>
        <w:rPr>
          <w:b w:val="0"/>
        </w:rPr>
      </w:pPr>
      <w:bookmarkStart w:id="46" w:name="_Toc69934998"/>
      <w:bookmarkStart w:id="47" w:name="_Toc71321658"/>
      <w:r w:rsidRPr="008732C2">
        <w:rPr>
          <w:b w:val="0"/>
        </w:rPr>
        <w:t>Фактическое передаточное число</w:t>
      </w:r>
      <w:bookmarkEnd w:id="46"/>
      <w:bookmarkEnd w:id="47"/>
      <w:r>
        <w:rPr>
          <w:b w:val="0"/>
        </w:rPr>
        <w:t>:</w:t>
      </w:r>
    </w:p>
    <w:p w14:paraId="0000B3C1" w14:textId="5F622A30" w:rsidR="003B15F1" w:rsidRPr="00382D8E" w:rsidRDefault="00F2049D" w:rsidP="003B15F1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ф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193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46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=4,196                                                                                              (2.21)</m:t>
          </m:r>
        </m:oMath>
      </m:oMathPara>
    </w:p>
    <w:p w14:paraId="35FCACF5" w14:textId="77777777" w:rsidR="003B15F1" w:rsidRPr="006F7B5A" w:rsidRDefault="003B15F1" w:rsidP="003B15F1">
      <w:pPr>
        <w:pStyle w:val="af9"/>
      </w:pPr>
      <w:r>
        <w:t>Отклонение от заданного передаточного числа:</w:t>
      </w:r>
    </w:p>
    <w:p w14:paraId="39841589" w14:textId="1A0F1EA7" w:rsidR="003B15F1" w:rsidRPr="0025320F" w:rsidRDefault="003B15F1" w:rsidP="003B15F1">
      <w:pPr>
        <w:pStyle w:val="aff8"/>
        <w:ind w:firstLine="709"/>
        <w:rPr>
          <w:lang w:val="en-US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∆u=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ф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∙100=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4,196-4,181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4,181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∙100=</m:t>
          </m:r>
          <m:r>
            <m:rPr>
              <m:sty m:val="p"/>
            </m:rPr>
            <w:rPr>
              <w:rFonts w:ascii="Cambria Math" w:hAnsi="Cambria Math"/>
            </w:rPr>
            <m:t>0,359</m:t>
          </m:r>
          <m:r>
            <w:rPr>
              <w:rFonts w:ascii="Cambria Math" w:hAnsi="Cambria Math"/>
              <w:lang w:val="en-US"/>
            </w:rPr>
            <m:t xml:space="preserve">%≤4%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                 (2.22)</m:t>
          </m:r>
        </m:oMath>
      </m:oMathPara>
    </w:p>
    <w:p w14:paraId="1B3B0AEE" w14:textId="77777777" w:rsidR="003B15F1" w:rsidRDefault="003B15F1" w:rsidP="003B15F1">
      <w:pPr>
        <w:pStyle w:val="afb"/>
        <w:ind w:firstLine="709"/>
        <w:jc w:val="both"/>
        <w:outlineLvl w:val="1"/>
      </w:pPr>
      <w:bookmarkStart w:id="48" w:name="_Toc71321659"/>
      <w:bookmarkStart w:id="49" w:name="_Toc72111861"/>
      <w:bookmarkStart w:id="50" w:name="_Toc73897489"/>
      <w:r w:rsidRPr="002F2AA3">
        <w:t>2.</w:t>
      </w:r>
      <w:r>
        <w:t xml:space="preserve">8 </w:t>
      </w:r>
      <w:bookmarkStart w:id="51" w:name="_Toc69934999"/>
      <w:r>
        <w:t>Диаметры колёс</w:t>
      </w:r>
      <w:bookmarkEnd w:id="48"/>
      <w:bookmarkEnd w:id="49"/>
      <w:bookmarkEnd w:id="50"/>
      <w:bookmarkEnd w:id="51"/>
    </w:p>
    <w:p w14:paraId="431EFDFD" w14:textId="77777777" w:rsidR="003B15F1" w:rsidRPr="00CC02AB" w:rsidRDefault="003B15F1" w:rsidP="003B15F1">
      <w:pPr>
        <w:pStyle w:val="af9"/>
      </w:pPr>
      <w:r>
        <w:t>Делительный диаметр шестерни:</w:t>
      </w:r>
    </w:p>
    <w:p w14:paraId="1702AF3A" w14:textId="20FCF32D" w:rsidR="003B15F1" w:rsidRDefault="00F2049D" w:rsidP="003B15F1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∙m</m:t>
              </m:r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333333"/>
                      <w:sz w:val="27"/>
                      <w:szCs w:val="27"/>
                      <w:shd w:val="clear" w:color="auto" w:fill="FFFFFF"/>
                    </w:rPr>
                    <m:t>β</m:t>
                  </m:r>
                </m:e>
              </m:func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46∙1,5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cos</m:t>
              </m:r>
              <m:r>
                <w:rPr>
                  <w:rFonts w:ascii="Cambria Math" w:hAnsi="Cambria Math"/>
                  <w:lang w:val="en-GB"/>
                </w:rPr>
                <m:t>(5,23°)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=⁡</m:t>
          </m:r>
          <w:commentRangeStart w:id="52"/>
          <m:r>
            <m:rPr>
              <m:sty m:val="p"/>
            </m:rPr>
            <w:rPr>
              <w:rFonts w:ascii="Cambria Math" w:hAnsi="Cambria Math"/>
            </w:rPr>
            <m:t>69,289 мм                                                                (2.23)</m:t>
          </m:r>
          <w:commentRangeEnd w:id="52"/>
          <m:r>
            <m:rPr>
              <m:sty m:val="p"/>
            </m:rPr>
            <w:rPr>
              <w:rStyle w:val="ac"/>
              <w:rFonts w:eastAsiaTheme="minorHAnsi" w:cstheme="minorBidi"/>
              <w:lang w:eastAsia="en-US"/>
            </w:rPr>
            <w:commentReference w:id="52"/>
          </m:r>
        </m:oMath>
      </m:oMathPara>
    </w:p>
    <w:p w14:paraId="5D08EF27" w14:textId="77777777" w:rsidR="003B15F1" w:rsidRDefault="003B15F1" w:rsidP="003B15F1">
      <w:pPr>
        <w:pStyle w:val="af9"/>
      </w:pPr>
      <w:r>
        <w:t>Делительный диаметр к</w:t>
      </w:r>
      <w:r w:rsidRPr="0025320F">
        <w:t>олеса</w:t>
      </w:r>
      <w:r>
        <w:t>:</w:t>
      </w:r>
    </w:p>
    <w:p w14:paraId="3ACB9604" w14:textId="1280A7FD" w:rsidR="003B15F1" w:rsidRDefault="00F2049D" w:rsidP="003B15F1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=2∙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15"/>
                </w:rPr>
                <m:t>ω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=2∙180-69,289=290,711 мм                                        (2.24)</m:t>
          </m:r>
        </m:oMath>
      </m:oMathPara>
    </w:p>
    <w:p w14:paraId="2F46F20B" w14:textId="77777777" w:rsidR="003B15F1" w:rsidRDefault="003B15F1" w:rsidP="003B15F1">
      <w:pPr>
        <w:pStyle w:val="af9"/>
      </w:pPr>
      <w:r w:rsidRPr="0025320F">
        <w:lastRenderedPageBreak/>
        <w:t xml:space="preserve">Диаметры окружностей вершин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25320F">
        <w:t xml:space="preserve"> и впадин зубьев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>:</w:t>
      </w:r>
    </w:p>
    <w:p w14:paraId="4FC05AA0" w14:textId="77777777" w:rsidR="003B15F1" w:rsidRDefault="003B15F1" w:rsidP="003B15F1">
      <w:pPr>
        <w:pStyle w:val="af9"/>
      </w:pPr>
      <w:r>
        <w:t>Шестерня:</w:t>
      </w:r>
    </w:p>
    <w:p w14:paraId="216182AB" w14:textId="16C8044B" w:rsidR="003B15F1" w:rsidRPr="00940B33" w:rsidRDefault="00F2049D" w:rsidP="003B15F1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+2∙m=69,289+2∙1,5=72,289 мм                                            (2.25)</m:t>
          </m:r>
        </m:oMath>
      </m:oMathPara>
    </w:p>
    <w:p w14:paraId="34DEAC18" w14:textId="4284B9E8" w:rsidR="003B15F1" w:rsidRDefault="00F2049D" w:rsidP="003B15F1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-2,5∙m=69,289-2,5∙1,5=65,539 мм                                      (2.26)</m:t>
          </m:r>
        </m:oMath>
      </m:oMathPara>
    </w:p>
    <w:p w14:paraId="5D7CE39E" w14:textId="77777777" w:rsidR="003B15F1" w:rsidRDefault="003B15F1" w:rsidP="003B15F1">
      <w:pPr>
        <w:pStyle w:val="af9"/>
      </w:pPr>
      <w:r>
        <w:t>Колесо:</w:t>
      </w:r>
    </w:p>
    <w:p w14:paraId="1B350881" w14:textId="5CF77EF1" w:rsidR="003B15F1" w:rsidRPr="00940B33" w:rsidRDefault="00F2049D" w:rsidP="003B15F1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+2∙m=290,711+2∙1,5=293,711мм                                                   </m:t>
          </m:r>
        </m:oMath>
      </m:oMathPara>
    </w:p>
    <w:p w14:paraId="5C940A1D" w14:textId="69F9E105" w:rsidR="003B15F1" w:rsidRDefault="00F2049D" w:rsidP="003B15F1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f2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-2,5∙m=290,711-2,5∙1,5=286,961 мм                                      </m:t>
          </m:r>
        </m:oMath>
      </m:oMathPara>
    </w:p>
    <w:p w14:paraId="3654DECA" w14:textId="77777777" w:rsidR="003B15F1" w:rsidRPr="007917C8" w:rsidRDefault="003B15F1" w:rsidP="003B15F1">
      <w:pPr>
        <w:pStyle w:val="afb"/>
        <w:ind w:firstLine="709"/>
        <w:jc w:val="both"/>
        <w:outlineLvl w:val="1"/>
      </w:pPr>
      <w:bookmarkStart w:id="53" w:name="_Toc69935000"/>
      <w:bookmarkStart w:id="54" w:name="_Toc71321660"/>
      <w:bookmarkStart w:id="55" w:name="_Toc72111862"/>
      <w:bookmarkStart w:id="56" w:name="_Toc73897490"/>
      <w:r w:rsidRPr="00111541">
        <w:t>2.</w:t>
      </w:r>
      <w:r>
        <w:t>9</w:t>
      </w:r>
      <w:r w:rsidRPr="00111541">
        <w:t xml:space="preserve"> </w:t>
      </w:r>
      <w:r>
        <w:t>Пригодность заготовок колёс</w:t>
      </w:r>
      <w:bookmarkEnd w:id="53"/>
      <w:bookmarkEnd w:id="54"/>
      <w:bookmarkEnd w:id="55"/>
      <w:bookmarkEnd w:id="56"/>
    </w:p>
    <w:p w14:paraId="70F3C691" w14:textId="73B021B0" w:rsidR="003B15F1" w:rsidRPr="00BC5E1D" w:rsidRDefault="00F2049D" w:rsidP="003B15F1">
      <w:pPr>
        <w:pStyle w:val="aff9"/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eastAsiaTheme="minorEastAsia" w:hAnsi="Cambria Math"/>
          </w:rPr>
          <m:t>6=</m:t>
        </m:r>
        <m:r>
          <m:rPr>
            <m:sty m:val="p"/>
          </m:rPr>
          <w:rPr>
            <w:rFonts w:ascii="Cambria Math" w:hAnsi="Cambria Math"/>
          </w:rPr>
          <m:t>72,289+</m:t>
        </m:r>
        <m:r>
          <m:rPr>
            <m:sty m:val="p"/>
          </m:rPr>
          <w:rPr>
            <w:rFonts w:ascii="Cambria Math" w:eastAsiaTheme="minorEastAsia" w:hAnsi="Cambria Math"/>
          </w:rPr>
          <m:t xml:space="preserve">6=78,289 </m:t>
        </m:r>
        <m:r>
          <m:rPr>
            <m:sty m:val="p"/>
          </m:rPr>
          <w:rPr>
            <w:rFonts w:ascii="Cambria Math" w:hAnsi="Cambria Math"/>
          </w:rPr>
          <m:t>мм</m:t>
        </m:r>
        <m:r>
          <w:rPr>
            <w:rFonts w:ascii="Cambria Math" w:eastAsiaTheme="minorEastAsia" w:hAnsi="Cambria Math"/>
          </w:rPr>
          <m:t xml:space="preserve">                                                         </m:t>
        </m:r>
        <m:r>
          <m:rPr>
            <m:sty m:val="p"/>
          </m:rPr>
          <w:rPr>
            <w:rFonts w:ascii="Cambria Math" w:eastAsiaTheme="minorEastAsia" w:hAnsi="Cambria Math"/>
          </w:rPr>
          <m:t>(2.27)</m:t>
        </m:r>
      </m:oMath>
      <w:r w:rsidR="003B15F1">
        <w:rPr>
          <w:rFonts w:eastAsiaTheme="minorEastAsia"/>
        </w:rPr>
        <w:t xml:space="preserve"> </w:t>
      </w:r>
    </w:p>
    <w:p w14:paraId="5315AB0D" w14:textId="77777777" w:rsidR="003B15F1" w:rsidRDefault="003B15F1" w:rsidP="003B15F1">
      <w:pPr>
        <w:pStyle w:val="af9"/>
      </w:pPr>
      <w:r>
        <w:t>Колесо с выточками:</w:t>
      </w:r>
    </w:p>
    <w:p w14:paraId="014FEDAA" w14:textId="4E7D1A2B" w:rsidR="003B15F1" w:rsidRDefault="00F2049D" w:rsidP="003B15F1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заг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0,5∙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0,5∙72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=36 </m:t>
          </m:r>
          <m:r>
            <m:rPr>
              <m:sty m:val="p"/>
            </m:rPr>
            <w:rPr>
              <w:rFonts w:ascii="Cambria Math" w:hAnsi="Cambria Math"/>
            </w:rPr>
            <m:t>мм                                                                          (2.28)</m:t>
          </m:r>
        </m:oMath>
      </m:oMathPara>
    </w:p>
    <w:p w14:paraId="725D415C" w14:textId="77777777" w:rsidR="003B15F1" w:rsidRDefault="00F2049D" w:rsidP="003B15F1">
      <w:pPr>
        <w:pStyle w:val="aff8"/>
        <w:ind w:firstLine="709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заг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8∙</m:t>
          </m:r>
          <m:r>
            <w:rPr>
              <w:rFonts w:ascii="Cambria Math" w:eastAsiaTheme="minorEastAsia" w:hAnsi="Cambria Math"/>
            </w:rPr>
            <m:t>m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8∙</m:t>
          </m:r>
          <m:r>
            <w:rPr>
              <w:rFonts w:ascii="Cambria Math" w:eastAsiaTheme="minorEastAsia" w:hAnsi="Cambria Math"/>
            </w:rPr>
            <m:t>1,5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=12 </m:t>
          </m:r>
          <m:r>
            <m:rPr>
              <m:sty m:val="p"/>
            </m:rPr>
            <w:rPr>
              <w:rFonts w:ascii="Cambria Math" w:hAnsi="Cambria Math"/>
            </w:rPr>
            <m:t>мм                                                                                 (2.29)</m:t>
          </m:r>
        </m:oMath>
      </m:oMathPara>
    </w:p>
    <w:p w14:paraId="7EA165DF" w14:textId="77777777" w:rsidR="003B15F1" w:rsidRDefault="003B15F1" w:rsidP="003B15F1">
      <w:pPr>
        <w:pStyle w:val="af9"/>
      </w:pPr>
      <w:r>
        <w:t>Сплошное колесо:</w:t>
      </w:r>
    </w:p>
    <w:p w14:paraId="10CE268F" w14:textId="6173CCCE" w:rsidR="003B15F1" w:rsidRDefault="00F2049D" w:rsidP="003B15F1">
      <w:pPr>
        <w:pStyle w:val="aff9"/>
        <w:rPr>
          <w:rFonts w:eastAsiaTheme="minorEastAsia"/>
          <w:i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заг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=72</m:t>
          </m:r>
          <m:r>
            <m:rPr>
              <m:sty m:val="p"/>
            </m:rPr>
            <w:rPr>
              <w:rFonts w:ascii="Cambria Math" w:hAnsi="Cambria Math"/>
            </w:rPr>
            <m:t>мм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  </m:t>
          </m:r>
        </m:oMath>
      </m:oMathPara>
    </w:p>
    <w:p w14:paraId="4FA9E9E1" w14:textId="77777777" w:rsidR="003B15F1" w:rsidRDefault="003B15F1" w:rsidP="003B15F1">
      <w:pPr>
        <w:ind w:firstLine="709"/>
        <w:rPr>
          <w:lang w:eastAsia="ru-RU"/>
        </w:rPr>
      </w:pPr>
      <w:r>
        <w:rPr>
          <w:lang w:eastAsia="ru-RU"/>
        </w:rPr>
        <w:t>В соответствии с (1, табл. 2.1):</w:t>
      </w:r>
    </w:p>
    <w:p w14:paraId="447E43D7" w14:textId="77777777" w:rsidR="003B15F1" w:rsidRDefault="00F2049D" w:rsidP="003B15F1">
      <w:pPr>
        <w:ind w:firstLine="709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</m:t>
            </m:r>
          </m:sub>
        </m:sSub>
        <m:r>
          <m:rPr>
            <m:sty m:val="p"/>
          </m:rPr>
          <w:rPr>
            <w:rFonts w:ascii="Cambria Math" w:hAnsi="Cambria Math"/>
          </w:rPr>
          <m:t>=125 мм</m:t>
        </m:r>
      </m:oMath>
      <w:r w:rsidR="003B15F1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</m:t>
            </m:r>
          </m:sub>
        </m:sSub>
        <m:r>
          <m:rPr>
            <m:sty m:val="p"/>
          </m:rPr>
          <w:rPr>
            <w:rFonts w:ascii="Cambria Math" w:hAnsi="Cambria Math"/>
          </w:rPr>
          <m:t>=80 мм</m:t>
        </m:r>
      </m:oMath>
      <w:r w:rsidR="003B15F1">
        <w:rPr>
          <w:rFonts w:eastAsiaTheme="minorEastAsia"/>
        </w:rPr>
        <w:t>.</w:t>
      </w:r>
    </w:p>
    <w:p w14:paraId="3AFD668C" w14:textId="77777777" w:rsidR="003B15F1" w:rsidRDefault="003B15F1" w:rsidP="003B15F1">
      <w:pPr>
        <w:pStyle w:val="af9"/>
        <w:rPr>
          <w:rFonts w:eastAsiaTheme="minorEastAsia"/>
        </w:rPr>
      </w:pPr>
      <w:r>
        <w:t xml:space="preserve">Условия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</m:t>
            </m:r>
          </m:sub>
        </m:sSub>
      </m:oMath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заг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)≤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</m:t>
            </m:r>
          </m:sub>
        </m:sSub>
      </m:oMath>
      <w:r>
        <w:rPr>
          <w:rFonts w:eastAsiaTheme="minorEastAsia"/>
        </w:rPr>
        <w:t xml:space="preserve"> выполняются</w:t>
      </w:r>
    </w:p>
    <w:p w14:paraId="2653E1BA" w14:textId="77777777" w:rsidR="003B15F1" w:rsidRDefault="003B15F1" w:rsidP="003B15F1">
      <w:pPr>
        <w:pStyle w:val="affb"/>
        <w:ind w:firstLine="709"/>
        <w:jc w:val="both"/>
        <w:outlineLvl w:val="1"/>
        <w:rPr>
          <w:lang w:eastAsia="ru-RU"/>
        </w:rPr>
      </w:pPr>
      <w:bookmarkStart w:id="57" w:name="_Toc71042243"/>
      <w:bookmarkStart w:id="58" w:name="_Toc72111863"/>
      <w:bookmarkStart w:id="59" w:name="_Toc73897491"/>
      <w:r>
        <w:rPr>
          <w:lang w:eastAsia="ru-RU"/>
        </w:rPr>
        <w:t>2.10 Силы зацепления</w:t>
      </w:r>
      <w:bookmarkEnd w:id="57"/>
      <w:bookmarkEnd w:id="58"/>
      <w:bookmarkEnd w:id="59"/>
    </w:p>
    <w:p w14:paraId="7B076061" w14:textId="77777777" w:rsidR="003B15F1" w:rsidRDefault="003B15F1" w:rsidP="003B15F1">
      <w:pPr>
        <w:pStyle w:val="af9"/>
        <w:ind w:firstLine="0"/>
        <w:rPr>
          <w:lang w:val="en-US"/>
        </w:rPr>
      </w:pPr>
      <w:r>
        <w:t>Окружная</w:t>
      </w:r>
      <w:r>
        <w:rPr>
          <w:lang w:val="en-US"/>
        </w:rPr>
        <w:t>:</w:t>
      </w:r>
    </w:p>
    <w:commentRangeStart w:id="60"/>
    <w:p w14:paraId="650951D6" w14:textId="3BFD473D" w:rsidR="003B15F1" w:rsidRPr="00DD3B04" w:rsidRDefault="00F2049D" w:rsidP="003B15F1">
      <w:pPr>
        <w:rPr>
          <w:rFonts w:eastAsiaTheme="minorEastAsia"/>
          <w:color w:val="000000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/>
                  <w:lang w:val="en-US" w:eastAsia="ru-RU"/>
                </w:rPr>
                <m:t>t</m:t>
              </m:r>
            </m:sub>
          </m:sSub>
          <m:r>
            <w:rPr>
              <w:rFonts w:ascii="Cambria Math" w:hAnsi="Cambria Math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ru-RU"/>
                </w:rPr>
              </m:ctrlPr>
            </m:fPr>
            <m:num>
              <m:r>
                <w:rPr>
                  <w:rFonts w:ascii="Cambria Math" w:hAnsi="Cambria Math"/>
                  <w:lang w:val="en-US" w:eastAsia="ru-RU"/>
                </w:rPr>
                <m:t>2∙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</w:rPr>
                    <m:t>2т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ru-RU"/>
                </w:rPr>
              </m:ctrlPr>
            </m:fPr>
            <m:num>
              <m:r>
                <w:rPr>
                  <w:rFonts w:ascii="Cambria Math" w:hAnsi="Cambria Math"/>
                  <w:lang w:val="en-US" w:eastAsia="ru-RU"/>
                </w:rPr>
                <m:t>2∙</m:t>
              </m:r>
              <m:r>
                <w:rPr>
                  <w:rFonts w:ascii="Cambria Math" w:eastAsiaTheme="minorEastAsia" w:hAnsi="Cambria Math"/>
                  <w:color w:val="000000"/>
                  <w:szCs w:val="28"/>
                </w:rPr>
                <m:t>689,643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6"/>
                  <w:szCs w:val="28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290,711</m:t>
              </m:r>
            </m:den>
          </m:f>
          <m:r>
            <w:rPr>
              <w:rFonts w:ascii="Cambria Math" w:hAnsi="Cambria Math"/>
              <w:lang w:val="en-US" w:eastAsia="ru-RU"/>
            </w:rPr>
            <m:t xml:space="preserve">=4,745 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/>
                  <w:spacing w:val="-3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Н</m:t>
              </m:r>
              <m:ctrlPr>
                <w:rPr>
                  <w:rFonts w:ascii="Cambria Math" w:hAnsi="Cambria Math"/>
                  <w:color w:val="000000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                                                               (2.30)</m:t>
          </m:r>
          <w:commentRangeEnd w:id="60"/>
          <m:r>
            <m:rPr>
              <m:sty m:val="p"/>
            </m:rPr>
            <w:rPr>
              <w:rStyle w:val="ac"/>
            </w:rPr>
            <w:commentReference w:id="60"/>
          </m:r>
        </m:oMath>
      </m:oMathPara>
    </w:p>
    <w:p w14:paraId="31956E76" w14:textId="77777777" w:rsidR="003B15F1" w:rsidRDefault="003B15F1" w:rsidP="003B15F1">
      <w:pPr>
        <w:pStyle w:val="af9"/>
        <w:ind w:firstLine="0"/>
        <w:rPr>
          <w:lang w:val="en-US"/>
        </w:rPr>
      </w:pPr>
      <w:r>
        <w:t>Радиальная</w:t>
      </w:r>
      <w:r>
        <w:rPr>
          <w:lang w:val="en-US"/>
        </w:rPr>
        <w:t>:</w:t>
      </w:r>
    </w:p>
    <w:p w14:paraId="4CBB780A" w14:textId="740175A3" w:rsidR="003B15F1" w:rsidRPr="008732C2" w:rsidRDefault="00F2049D" w:rsidP="003B15F1">
      <w:pPr>
        <w:rPr>
          <w:lang w:eastAsia="ru-RU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/>
                  <w:lang w:val="en-US" w:eastAsia="ru-RU"/>
                </w:rPr>
                <m:t>r</m:t>
              </m:r>
            </m:sub>
          </m:sSub>
          <m:r>
            <w:rPr>
              <w:rFonts w:ascii="Cambria Math" w:hAnsi="Cambria Math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ru-RU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 w:eastAsia="ru-RU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lang w:val="en-US" w:eastAsia="ru-RU"/>
                </w:rPr>
                <m:t xml:space="preserve">∙tg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ru-RU"/>
                    </w:rPr>
                    <m:t>20</m:t>
                  </m:r>
                </m:e>
                <m:sup>
                  <m:r>
                    <w:rPr>
                      <w:rFonts w:ascii="Cambria Math" w:hAnsi="Cambria Math"/>
                      <w:lang w:val="en-US" w:eastAsia="ru-RU"/>
                    </w:rPr>
                    <m:t>°</m:t>
                  </m:r>
                </m:sup>
              </m:sSup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333333"/>
                      <w:szCs w:val="28"/>
                      <w:shd w:val="clear" w:color="auto" w:fill="FFFFFF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ru-RU"/>
                </w:rPr>
              </m:ctrlPr>
            </m:fPr>
            <m:num>
              <m:r>
                <w:rPr>
                  <w:rFonts w:ascii="Cambria Math" w:hAnsi="Cambria Math"/>
                  <w:lang w:val="en-US" w:eastAsia="ru-RU"/>
                </w:rPr>
                <m:t>4,745∙0,364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GB" w:eastAsia="ru-RU"/>
                </w:rPr>
                <m:t>cos⁡</m:t>
              </m:r>
              <m:r>
                <w:rPr>
                  <w:rFonts w:ascii="Cambria Math" w:hAnsi="Cambria Math"/>
                  <w:lang w:val="en-GB" w:eastAsia="ru-RU"/>
                </w:rPr>
                <m:t>(5,23°)</m:t>
              </m:r>
            </m:den>
          </m:f>
          <m:r>
            <w:rPr>
              <w:rFonts w:ascii="Cambria Math" w:hAnsi="Cambria Math"/>
              <w:lang w:eastAsia="ru-RU"/>
            </w:rPr>
            <m:t>=</m:t>
          </m:r>
          <w:commentRangeStart w:id="61"/>
          <m:r>
            <w:rPr>
              <w:rFonts w:ascii="Cambria Math" w:hAnsi="Cambria Math"/>
              <w:lang w:eastAsia="ru-RU"/>
            </w:rPr>
            <m:t>⁡</m:t>
          </m:r>
          <m:r>
            <w:rPr>
              <w:rFonts w:ascii="Cambria Math" w:hAnsi="Cambria Math"/>
              <w:lang w:val="en-US" w:eastAsia="ru-RU"/>
            </w:rPr>
            <m:t xml:space="preserve">1,734 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/>
                  <w:spacing w:val="-3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Н</m:t>
              </m:r>
              <m:ctrlPr>
                <w:rPr>
                  <w:rFonts w:ascii="Cambria Math" w:hAnsi="Cambria Math"/>
                  <w:color w:val="000000"/>
                </w:rPr>
              </m:ctrlPr>
            </m:e>
          </m:d>
          <m:r>
            <w:rPr>
              <w:rFonts w:ascii="Cambria Math" w:hAnsi="Cambria Math"/>
              <w:color w:val="000000"/>
            </w:rPr>
            <m:t xml:space="preserve">                                                   </m:t>
          </m:r>
          <m:r>
            <w:rPr>
              <w:rFonts w:ascii="Cambria Math" w:hAnsi="Cambria Math"/>
              <w:color w:val="000000"/>
              <w:lang w:val="en-GB"/>
            </w:rPr>
            <m:t xml:space="preserve"> </m:t>
          </m:r>
          <m:r>
            <w:rPr>
              <w:rFonts w:ascii="Cambria Math" w:hAnsi="Cambria Math"/>
              <w:color w:val="000000"/>
            </w:rPr>
            <m:t xml:space="preserve">  (2.31)</m:t>
          </m:r>
          <w:commentRangeEnd w:id="61"/>
          <m:r>
            <m:rPr>
              <m:sty m:val="p"/>
            </m:rPr>
            <w:rPr>
              <w:rStyle w:val="ac"/>
            </w:rPr>
            <w:commentReference w:id="61"/>
          </m:r>
        </m:oMath>
      </m:oMathPara>
    </w:p>
    <w:p w14:paraId="4EF8E2EF" w14:textId="77777777" w:rsidR="003B15F1" w:rsidRDefault="003B15F1" w:rsidP="003B15F1">
      <w:pPr>
        <w:spacing w:after="200" w:line="276" w:lineRule="auto"/>
        <w:jc w:val="left"/>
        <w:rPr>
          <w:lang w:eastAsia="ru-RU"/>
        </w:rPr>
      </w:pPr>
      <w:r>
        <w:rPr>
          <w:lang w:eastAsia="ru-RU"/>
        </w:rPr>
        <w:t>Осевая:</w:t>
      </w:r>
    </w:p>
    <w:p w14:paraId="3D26D9B8" w14:textId="6541ABE1" w:rsidR="003B15F1" w:rsidRPr="00B46391" w:rsidRDefault="00F2049D" w:rsidP="003B15F1">
      <w:pPr>
        <w:spacing w:after="200" w:line="276" w:lineRule="auto"/>
        <w:jc w:val="left"/>
        <w:rPr>
          <w:rFonts w:eastAsiaTheme="minorEastAsia"/>
          <w:lang w:val="en-US" w:eastAsia="ru-RU"/>
        </w:rPr>
        <w:sectPr w:rsidR="003B15F1" w:rsidRPr="00B46391" w:rsidSect="008732C2"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381"/>
        </w:sect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/>
                  <w:lang w:val="en-US" w:eastAsia="ru-RU"/>
                </w:rPr>
                <m:t>a</m:t>
              </m:r>
            </m:sub>
          </m:sSub>
          <m:r>
            <w:rPr>
              <w:rFonts w:ascii="Cambria Math" w:hAnsi="Cambria Math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/>
                  <w:lang w:val="en-US" w:eastAsia="ru-RU"/>
                </w:rPr>
                <m:t>t</m:t>
              </m:r>
            </m:sub>
          </m:sSub>
          <m:r>
            <w:rPr>
              <w:rFonts w:ascii="Cambria Math" w:hAnsi="Cambria Math"/>
              <w:lang w:eastAsia="ru-RU"/>
            </w:rPr>
            <m:t>∙</m:t>
          </m:r>
          <m:r>
            <w:rPr>
              <w:rFonts w:ascii="Cambria Math" w:hAnsi="Cambria Math"/>
              <w:lang w:val="en-US" w:eastAsia="ru-RU"/>
            </w:rPr>
            <m:t>tg</m:t>
          </m:r>
          <m:r>
            <w:rPr>
              <w:rFonts w:ascii="Cambria Math" w:hAnsi="Cambria Math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color w:val="333333"/>
              <w:szCs w:val="28"/>
              <w:shd w:val="clear" w:color="auto" w:fill="FFFFFF"/>
            </w:rPr>
            <m:t>β</m:t>
          </m:r>
          <m:r>
            <w:rPr>
              <w:rFonts w:ascii="Cambria Math" w:eastAsiaTheme="minorEastAsia" w:hAnsi="Cambria Math"/>
              <w:lang w:eastAsia="ru-RU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eastAsia="ru-RU"/>
            </w:rPr>
            <m:t>4,745</m:t>
          </m:r>
          <m:r>
            <w:rPr>
              <w:rFonts w:ascii="Cambria Math" w:hAnsi="Cambria Math"/>
              <w:lang w:eastAsia="ru-RU"/>
            </w:rPr>
            <m:t>∙</m:t>
          </m:r>
          <m:r>
            <w:rPr>
              <w:rFonts w:ascii="Cambria Math" w:hAnsi="Cambria Math"/>
              <w:lang w:val="en-US" w:eastAsia="ru-RU"/>
            </w:rPr>
            <m:t>tg</m:t>
          </m:r>
          <m:r>
            <w:rPr>
              <w:rFonts w:ascii="Cambria Math" w:hAnsi="Cambria Math"/>
              <w:lang w:eastAsia="ru-RU"/>
            </w:rPr>
            <m:t>(5,23°)</m:t>
          </m:r>
          <m:r>
            <m:rPr>
              <m:sty m:val="p"/>
            </m:rPr>
            <w:rPr>
              <w:rFonts w:ascii="Cambria Math" w:eastAsiaTheme="minorEastAsia" w:hAnsi="Cambria Math"/>
              <w:lang w:eastAsia="ru-RU"/>
            </w:rPr>
            <m:t>=</m:t>
          </m:r>
          <m:r>
            <m:rPr>
              <m:sty m:val="p"/>
            </m:rPr>
            <w:rPr>
              <w:rFonts w:ascii="Cambria Math" w:eastAsiaTheme="minorEastAsia"/>
              <w:lang w:eastAsia="ru-RU"/>
            </w:rPr>
            <m:t>0,434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/>
                  <w:spacing w:val="-3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Н</m:t>
              </m:r>
              <m:ctrlPr>
                <w:rPr>
                  <w:rFonts w:ascii="Cambria Math" w:hAnsi="Cambria Math"/>
                  <w:color w:val="000000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                                                   (2.32)</m:t>
          </m:r>
        </m:oMath>
      </m:oMathPara>
    </w:p>
    <w:p w14:paraId="1C34F238" w14:textId="77777777" w:rsidR="00B975AF" w:rsidRDefault="0057169E" w:rsidP="00B46391">
      <w:pPr>
        <w:pStyle w:val="afb"/>
        <w:outlineLvl w:val="0"/>
        <w:rPr>
          <w:lang w:eastAsia="ru-RU"/>
        </w:rPr>
      </w:pPr>
      <w:bookmarkStart w:id="63" w:name="_Toc73897492"/>
      <w:r>
        <w:rPr>
          <w:lang w:eastAsia="ru-RU"/>
        </w:rPr>
        <w:lastRenderedPageBreak/>
        <w:t>СПИСОК ЛИТЕРАТУРЫ</w:t>
      </w:r>
      <w:bookmarkEnd w:id="16"/>
      <w:bookmarkEnd w:id="63"/>
    </w:p>
    <w:p w14:paraId="363D080A" w14:textId="63E3F202" w:rsidR="0057169E" w:rsidRPr="001011B5" w:rsidRDefault="00767382" w:rsidP="001011B5">
      <w:pPr>
        <w:pStyle w:val="12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</w:pPr>
      <w:bookmarkStart w:id="64" w:name="_Hlk66045532"/>
      <w:r>
        <w:rPr>
          <w:color w:val="000000"/>
          <w:lang w:eastAsia="ru-RU" w:bidi="ru-RU"/>
        </w:rPr>
        <w:t>Дунаев П.</w:t>
      </w:r>
      <w:r w:rsidR="0057169E">
        <w:rPr>
          <w:color w:val="000000"/>
          <w:lang w:eastAsia="ru-RU" w:bidi="ru-RU"/>
        </w:rPr>
        <w:t>Ф.</w:t>
      </w:r>
      <w:r w:rsidRPr="00767382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Леликов О.П.</w:t>
      </w:r>
      <w:r w:rsidR="0057169E">
        <w:rPr>
          <w:color w:val="000000"/>
          <w:lang w:eastAsia="ru-RU" w:bidi="ru-RU"/>
        </w:rPr>
        <w:t xml:space="preserve"> Детали машин. Курсовое проектирование: Учеб. пособие для</w:t>
      </w:r>
      <w:r>
        <w:rPr>
          <w:color w:val="000000"/>
          <w:lang w:eastAsia="ru-RU" w:bidi="ru-RU"/>
        </w:rPr>
        <w:t xml:space="preserve"> машиностроит. спец. техникумов.</w:t>
      </w:r>
      <w:r w:rsidR="0057169E">
        <w:rPr>
          <w:color w:val="000000"/>
          <w:lang w:eastAsia="ru-RU" w:bidi="ru-RU"/>
        </w:rPr>
        <w:t xml:space="preserve">— М.: Высш. шк., </w:t>
      </w:r>
      <w:r w:rsidR="0057169E" w:rsidRPr="003142F1">
        <w:rPr>
          <w:color w:val="000000"/>
          <w:lang w:bidi="en-US"/>
        </w:rPr>
        <w:t xml:space="preserve">1984. </w:t>
      </w:r>
      <w:r w:rsidR="0057169E">
        <w:rPr>
          <w:color w:val="000000"/>
          <w:lang w:eastAsia="ru-RU" w:bidi="ru-RU"/>
        </w:rPr>
        <w:t xml:space="preserve">— </w:t>
      </w:r>
      <w:r w:rsidR="0057169E" w:rsidRPr="003142F1">
        <w:rPr>
          <w:color w:val="000000"/>
          <w:lang w:bidi="en-US"/>
        </w:rPr>
        <w:t xml:space="preserve">336 </w:t>
      </w:r>
      <w:r w:rsidR="0057169E">
        <w:rPr>
          <w:color w:val="000000"/>
          <w:lang w:eastAsia="ru-RU" w:bidi="ru-RU"/>
        </w:rPr>
        <w:t>с.</w:t>
      </w:r>
      <w:bookmarkEnd w:id="64"/>
      <w:r w:rsidR="0057169E">
        <w:rPr>
          <w:lang w:bidi="ru-RU"/>
        </w:rPr>
        <w:br w:type="page"/>
      </w:r>
    </w:p>
    <w:p w14:paraId="5E6A3C3A" w14:textId="77777777" w:rsidR="0057169E" w:rsidRDefault="00684E01" w:rsidP="00F70A6B">
      <w:pPr>
        <w:pStyle w:val="afb"/>
        <w:outlineLvl w:val="0"/>
      </w:pPr>
      <w:bookmarkStart w:id="65" w:name="_Toc71321662"/>
      <w:bookmarkStart w:id="66" w:name="_Toc73897493"/>
      <w:r>
        <w:lastRenderedPageBreak/>
        <w:t>ПРИЛОЖЕНИЕ А</w:t>
      </w:r>
      <w:bookmarkEnd w:id="65"/>
      <w:bookmarkEnd w:id="66"/>
    </w:p>
    <w:p w14:paraId="2C9559AF" w14:textId="77777777" w:rsidR="00684E01" w:rsidRDefault="00684E01" w:rsidP="00684E01">
      <w:pPr>
        <w:pStyle w:val="af9"/>
        <w:jc w:val="center"/>
      </w:pPr>
      <w:r>
        <w:t>Спроектировать привод ленточного конвейера</w:t>
      </w:r>
    </w:p>
    <w:p w14:paraId="789E5587" w14:textId="77777777" w:rsidR="0057169E" w:rsidRPr="00B975AF" w:rsidRDefault="0069678C" w:rsidP="00684E01">
      <w:pPr>
        <w:pStyle w:val="af9"/>
        <w:jc w:val="center"/>
      </w:pPr>
      <w:r>
        <w:rPr>
          <w:noProof/>
        </w:rPr>
        <w:drawing>
          <wp:inline distT="0" distB="0" distL="0" distR="0" wp14:anchorId="01B6B48B" wp14:editId="5938FBA1">
            <wp:extent cx="3876675" cy="571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69E" w:rsidRPr="00B975AF" w:rsidSect="008732C2">
      <w:pgSz w:w="11906" w:h="16838" w:code="9"/>
      <w:pgMar w:top="1134" w:right="850" w:bottom="1134" w:left="1701" w:header="720" w:footer="720" w:gutter="0"/>
      <w:cols w:space="720"/>
      <w:noEndnote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DOT" w:date="2021-06-06T21:15:00Z" w:initials="D">
    <w:p w14:paraId="228CCEE5" w14:textId="055EA766" w:rsidR="00993E09" w:rsidRDefault="00993E09">
      <w:pPr>
        <w:pStyle w:val="ad"/>
      </w:pPr>
      <w:r>
        <w:rPr>
          <w:rStyle w:val="ac"/>
        </w:rPr>
        <w:annotationRef/>
      </w:r>
      <w:r>
        <w:t>Где расчёт частот от двигателя, его параметры известны, к выходному валу??? Три вала – три частоты.</w:t>
      </w:r>
    </w:p>
  </w:comment>
  <w:comment w:id="11" w:author="DOT" w:date="2021-06-06T21:16:00Z" w:initials="D">
    <w:p w14:paraId="1B48B64B" w14:textId="4B77F742" w:rsidR="00993E09" w:rsidRDefault="00993E09">
      <w:pPr>
        <w:pStyle w:val="ad"/>
      </w:pPr>
      <w:r>
        <w:rPr>
          <w:rStyle w:val="ac"/>
        </w:rPr>
        <w:annotationRef/>
      </w:r>
      <w:r>
        <w:t>Три вала- три момента!</w:t>
      </w:r>
    </w:p>
  </w:comment>
  <w:comment w:id="26" w:author="DOT" w:date="2021-06-06T21:17:00Z" w:initials="D">
    <w:p w14:paraId="2269D9D8" w14:textId="60371241" w:rsidR="00993E09" w:rsidRDefault="00993E09">
      <w:pPr>
        <w:pStyle w:val="ad"/>
      </w:pPr>
      <w:r>
        <w:rPr>
          <w:rStyle w:val="ac"/>
        </w:rPr>
        <w:annotationRef/>
      </w:r>
      <w:r>
        <w:t>Тот, кто за тебя решает, он читать не умеет! Передай ему это и пошли его в начальные классы, детский сад, или ещё в какие-нибудь пенаты, для восполнения пробелов. А если это ты, во что сложно поверить, то иди туда же… Как восполнишь пробелы в чтении, так почитай Дунаева.</w:t>
      </w:r>
    </w:p>
  </w:comment>
  <w:comment w:id="31" w:author="DOT" w:date="2021-06-06T21:22:00Z" w:initials="D">
    <w:p w14:paraId="3BC42859" w14:textId="2E700912" w:rsidR="00993E09" w:rsidRDefault="00993E09">
      <w:pPr>
        <w:pStyle w:val="ad"/>
      </w:pPr>
      <w:r>
        <w:rPr>
          <w:rStyle w:val="ac"/>
        </w:rPr>
        <w:annotationRef/>
      </w:r>
      <w:r>
        <w:t>Это как так?????????? Исполняющий Обязанности Дубинина, открой матчасть.</w:t>
      </w:r>
    </w:p>
  </w:comment>
  <w:comment w:id="42" w:author="DOT" w:date="2021-06-06T21:25:00Z" w:initials="D">
    <w:p w14:paraId="3C09A288" w14:textId="7570E4A7" w:rsidR="00BE01CB" w:rsidRDefault="00BE01CB">
      <w:pPr>
        <w:pStyle w:val="ad"/>
      </w:pPr>
      <w:r>
        <w:rPr>
          <w:rStyle w:val="ac"/>
        </w:rPr>
        <w:annotationRef/>
      </w:r>
      <w:r>
        <w:t>Неприемлемая точность.</w:t>
      </w:r>
    </w:p>
  </w:comment>
  <w:comment w:id="43" w:author="DOT" w:date="2021-06-06T21:24:00Z" w:initials="D">
    <w:p w14:paraId="753E7EF8" w14:textId="72D3A263" w:rsidR="00BE01CB" w:rsidRDefault="00BE01CB">
      <w:pPr>
        <w:pStyle w:val="ad"/>
      </w:pPr>
      <w:r>
        <w:rPr>
          <w:rStyle w:val="ac"/>
        </w:rPr>
        <w:annotationRef/>
      </w:r>
      <w:r>
        <w:t>Почему пустые строки?</w:t>
      </w:r>
    </w:p>
  </w:comment>
  <w:comment w:id="52" w:author="DOT" w:date="2021-06-06T21:25:00Z" w:initials="D">
    <w:p w14:paraId="0700D1E2" w14:textId="4780DD79" w:rsidR="00BE01CB" w:rsidRDefault="00BE01CB">
      <w:pPr>
        <w:pStyle w:val="ad"/>
      </w:pPr>
      <w:r>
        <w:rPr>
          <w:rStyle w:val="ac"/>
        </w:rPr>
        <w:annotationRef/>
      </w:r>
      <w:r>
        <w:t xml:space="preserve">С какой Х на новой строке? Глупый, или </w:t>
      </w:r>
      <w:r w:rsidR="00066D53">
        <w:t>травма головы</w:t>
      </w:r>
      <w:r>
        <w:t>?</w:t>
      </w:r>
    </w:p>
  </w:comment>
  <w:comment w:id="60" w:author="DOT" w:date="2021-06-06T21:26:00Z" w:initials="D">
    <w:p w14:paraId="73EB70D9" w14:textId="6CEE5039" w:rsidR="00BE01CB" w:rsidRDefault="00BE01CB">
      <w:pPr>
        <w:pStyle w:val="ad"/>
      </w:pPr>
      <w:r>
        <w:rPr>
          <w:rStyle w:val="ac"/>
        </w:rPr>
        <w:annotationRef/>
      </w:r>
      <w:r>
        <w:t>Ха, БРЕД!!!!!!!!!!!!!!!!!!!!!!!!!</w:t>
      </w:r>
    </w:p>
  </w:comment>
  <w:comment w:id="61" w:author="DOT" w:date="2021-06-06T21:27:00Z" w:initials="D">
    <w:p w14:paraId="4207F06F" w14:textId="2BB029C6" w:rsidR="00C42D42" w:rsidRDefault="00C42D42">
      <w:pPr>
        <w:pStyle w:val="ad"/>
      </w:pPr>
      <w:r>
        <w:rPr>
          <w:rStyle w:val="ac"/>
        </w:rPr>
        <w:annotationRef/>
      </w:r>
      <w:r w:rsidR="00066D53">
        <w:t>Ну, ты понял…</w:t>
      </w:r>
      <w:bookmarkStart w:id="62" w:name="_GoBack"/>
      <w:bookmarkEnd w:id="6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8CCEE5" w15:done="0"/>
  <w15:commentEx w15:paraId="1B48B64B" w15:done="0"/>
  <w15:commentEx w15:paraId="2269D9D8" w15:done="0"/>
  <w15:commentEx w15:paraId="3BC42859" w15:done="0"/>
  <w15:commentEx w15:paraId="3C09A288" w15:done="0"/>
  <w15:commentEx w15:paraId="753E7EF8" w15:done="0"/>
  <w15:commentEx w15:paraId="0700D1E2" w15:done="0"/>
  <w15:commentEx w15:paraId="73EB70D9" w15:done="0"/>
  <w15:commentEx w15:paraId="4207F0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7B975" w16cex:dateUtc="2021-06-06T18:15:00Z"/>
  <w16cex:commentExtensible w16cex:durableId="2467B99D" w16cex:dateUtc="2021-06-06T18:16:00Z"/>
  <w16cex:commentExtensible w16cex:durableId="2467B9D0" w16cex:dateUtc="2021-06-06T18:17:00Z"/>
  <w16cex:commentExtensible w16cex:durableId="2467BB1D" w16cex:dateUtc="2021-06-06T18:22:00Z"/>
  <w16cex:commentExtensible w16cex:durableId="2467BBAE" w16cex:dateUtc="2021-06-06T18:25:00Z"/>
  <w16cex:commentExtensible w16cex:durableId="2467BBA1" w16cex:dateUtc="2021-06-06T18:24:00Z"/>
  <w16cex:commentExtensible w16cex:durableId="2467BBCE" w16cex:dateUtc="2021-06-06T18:25:00Z"/>
  <w16cex:commentExtensible w16cex:durableId="2467BBFA" w16cex:dateUtc="2021-06-06T18:26:00Z"/>
  <w16cex:commentExtensible w16cex:durableId="2467BC28" w16cex:dateUtc="2021-06-06T1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8CCEE5" w16cid:durableId="2467B975"/>
  <w16cid:commentId w16cid:paraId="1B48B64B" w16cid:durableId="2467B99D"/>
  <w16cid:commentId w16cid:paraId="2269D9D8" w16cid:durableId="2467B9D0"/>
  <w16cid:commentId w16cid:paraId="3BC42859" w16cid:durableId="2467BB1D"/>
  <w16cid:commentId w16cid:paraId="3C09A288" w16cid:durableId="2467BBAE"/>
  <w16cid:commentId w16cid:paraId="753E7EF8" w16cid:durableId="2467BBA1"/>
  <w16cid:commentId w16cid:paraId="0700D1E2" w16cid:durableId="2467BBCE"/>
  <w16cid:commentId w16cid:paraId="73EB70D9" w16cid:durableId="2467BBFA"/>
  <w16cid:commentId w16cid:paraId="4207F06F" w16cid:durableId="2467BC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60C31" w14:textId="77777777" w:rsidR="00F2049D" w:rsidRDefault="00F2049D" w:rsidP="004C6832">
      <w:pPr>
        <w:spacing w:line="240" w:lineRule="auto"/>
      </w:pPr>
      <w:r>
        <w:separator/>
      </w:r>
    </w:p>
  </w:endnote>
  <w:endnote w:type="continuationSeparator" w:id="0">
    <w:p w14:paraId="144EBF88" w14:textId="77777777" w:rsidR="00F2049D" w:rsidRDefault="00F2049D" w:rsidP="004C6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4BB0" w14:textId="77777777" w:rsidR="00993E09" w:rsidRDefault="00993E09">
    <w:pPr>
      <w:pStyle w:val="a6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0987"/>
      <w:docPartObj>
        <w:docPartGallery w:val="Page Numbers (Bottom of Page)"/>
        <w:docPartUnique/>
      </w:docPartObj>
    </w:sdtPr>
    <w:sdtEndPr/>
    <w:sdtContent>
      <w:p w14:paraId="47AC03DF" w14:textId="77777777" w:rsidR="00993E09" w:rsidRDefault="00993E0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1D50EA" w14:textId="77777777" w:rsidR="00993E09" w:rsidRDefault="00993E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0985"/>
      <w:docPartObj>
        <w:docPartGallery w:val="Page Numbers (Bottom of Page)"/>
        <w:docPartUnique/>
      </w:docPartObj>
    </w:sdtPr>
    <w:sdtEndPr/>
    <w:sdtContent>
      <w:p w14:paraId="2ED7ED7C" w14:textId="77777777" w:rsidR="00993E09" w:rsidRDefault="00993E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BE89FC" w14:textId="77777777" w:rsidR="00993E09" w:rsidRDefault="00993E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77A5D" w14:textId="77777777" w:rsidR="00F2049D" w:rsidRDefault="00F2049D" w:rsidP="004C6832">
      <w:pPr>
        <w:spacing w:line="240" w:lineRule="auto"/>
      </w:pPr>
      <w:r>
        <w:separator/>
      </w:r>
    </w:p>
  </w:footnote>
  <w:footnote w:type="continuationSeparator" w:id="0">
    <w:p w14:paraId="575F80E0" w14:textId="77777777" w:rsidR="00F2049D" w:rsidRDefault="00F2049D" w:rsidP="004C6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742A" w14:textId="77777777" w:rsidR="00993E09" w:rsidRDefault="00993E09">
    <w:pPr>
      <w:pStyle w:val="a4"/>
      <w:jc w:val="right"/>
    </w:pPr>
  </w:p>
  <w:p w14:paraId="1B345A1C" w14:textId="77777777" w:rsidR="00993E09" w:rsidRDefault="00993E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F3900" w14:textId="77777777" w:rsidR="00993E09" w:rsidRDefault="00993E09">
    <w:pPr>
      <w:pStyle w:val="a4"/>
      <w:jc w:val="right"/>
    </w:pPr>
  </w:p>
  <w:p w14:paraId="32AA9941" w14:textId="77777777" w:rsidR="00993E09" w:rsidRDefault="00993E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136"/>
    <w:multiLevelType w:val="multilevel"/>
    <w:tmpl w:val="C9429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DA7E61"/>
    <w:multiLevelType w:val="multilevel"/>
    <w:tmpl w:val="21C4E7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A64A39"/>
    <w:multiLevelType w:val="hybridMultilevel"/>
    <w:tmpl w:val="F2CE6134"/>
    <w:lvl w:ilvl="0" w:tplc="A6BC01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237024"/>
    <w:multiLevelType w:val="multilevel"/>
    <w:tmpl w:val="D0F4D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2C7F57"/>
    <w:multiLevelType w:val="hybridMultilevel"/>
    <w:tmpl w:val="0842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55749"/>
    <w:multiLevelType w:val="multilevel"/>
    <w:tmpl w:val="AA0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F933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D716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D54DC"/>
    <w:multiLevelType w:val="multilevel"/>
    <w:tmpl w:val="568E1036"/>
    <w:lvl w:ilvl="0">
      <w:start w:val="1"/>
      <w:numFmt w:val="decimal"/>
      <w:lvlText w:val="%1."/>
      <w:lvlJc w:val="left"/>
      <w:pPr>
        <w:ind w:left="1120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681" w:hanging="50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3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5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3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0" w:hanging="503"/>
      </w:pPr>
      <w:rPr>
        <w:rFonts w:hint="default"/>
        <w:lang w:val="ru-RU" w:eastAsia="en-US" w:bidi="ar-SA"/>
      </w:rPr>
    </w:lvl>
  </w:abstractNum>
  <w:abstractNum w:abstractNumId="9" w15:restartNumberingAfterBreak="0">
    <w:nsid w:val="22375FAE"/>
    <w:multiLevelType w:val="hybridMultilevel"/>
    <w:tmpl w:val="C5EE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35BF3"/>
    <w:multiLevelType w:val="multilevel"/>
    <w:tmpl w:val="A71A2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AD5D84"/>
    <w:multiLevelType w:val="hybridMultilevel"/>
    <w:tmpl w:val="2F02A60E"/>
    <w:lvl w:ilvl="0" w:tplc="DE621242">
      <w:start w:val="2"/>
      <w:numFmt w:val="decimal"/>
      <w:pStyle w:val="a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66B5791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3" w15:restartNumberingAfterBreak="0">
    <w:nsid w:val="387E7327"/>
    <w:multiLevelType w:val="multilevel"/>
    <w:tmpl w:val="BDCE0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8506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7F7015"/>
    <w:multiLevelType w:val="multilevel"/>
    <w:tmpl w:val="6C5EDA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9F240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9245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F80268"/>
    <w:multiLevelType w:val="multilevel"/>
    <w:tmpl w:val="443C4430"/>
    <w:lvl w:ilvl="0">
      <w:start w:val="1"/>
      <w:numFmt w:val="decimal"/>
      <w:lvlText w:val="%1"/>
      <w:lvlJc w:val="left"/>
      <w:pPr>
        <w:ind w:left="181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0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2"/>
      </w:pPr>
      <w:rPr>
        <w:rFonts w:hint="default"/>
        <w:lang w:val="ru-RU" w:eastAsia="en-US" w:bidi="ar-SA"/>
      </w:rPr>
    </w:lvl>
  </w:abstractNum>
  <w:abstractNum w:abstractNumId="19" w15:restartNumberingAfterBreak="0">
    <w:nsid w:val="4AFF62D9"/>
    <w:multiLevelType w:val="hybridMultilevel"/>
    <w:tmpl w:val="B034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E282A"/>
    <w:multiLevelType w:val="multilevel"/>
    <w:tmpl w:val="D0F4D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B977BD"/>
    <w:multiLevelType w:val="hybridMultilevel"/>
    <w:tmpl w:val="7D6A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30FDF"/>
    <w:multiLevelType w:val="multilevel"/>
    <w:tmpl w:val="43F46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181F35"/>
    <w:multiLevelType w:val="multilevel"/>
    <w:tmpl w:val="CB48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435B2"/>
    <w:multiLevelType w:val="hybridMultilevel"/>
    <w:tmpl w:val="743EEBF6"/>
    <w:lvl w:ilvl="0" w:tplc="A6BC01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C27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121D93"/>
    <w:multiLevelType w:val="hybridMultilevel"/>
    <w:tmpl w:val="5032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40290"/>
    <w:multiLevelType w:val="multilevel"/>
    <w:tmpl w:val="EF5A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A5156"/>
    <w:multiLevelType w:val="multilevel"/>
    <w:tmpl w:val="2340C5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7CD75A3"/>
    <w:multiLevelType w:val="multilevel"/>
    <w:tmpl w:val="D0F4D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0600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147C04"/>
    <w:multiLevelType w:val="multilevel"/>
    <w:tmpl w:val="024C73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78203E77"/>
    <w:multiLevelType w:val="multilevel"/>
    <w:tmpl w:val="51244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w w:val="108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  <w:color w:val="000000"/>
        <w:w w:val="108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/>
        <w:w w:val="108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color w:val="000000"/>
        <w:w w:val="108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/>
        <w:w w:val="108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color w:val="000000"/>
        <w:w w:val="108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/>
        <w:w w:val="108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color w:val="000000"/>
        <w:w w:val="108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color w:val="000000"/>
        <w:w w:val="108"/>
      </w:rPr>
    </w:lvl>
  </w:abstractNum>
  <w:abstractNum w:abstractNumId="33" w15:restartNumberingAfterBreak="0">
    <w:nsid w:val="79D10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5074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25"/>
  </w:num>
  <w:num w:numId="5">
    <w:abstractNumId w:val="13"/>
  </w:num>
  <w:num w:numId="6">
    <w:abstractNumId w:val="20"/>
  </w:num>
  <w:num w:numId="7">
    <w:abstractNumId w:val="29"/>
  </w:num>
  <w:num w:numId="8">
    <w:abstractNumId w:val="3"/>
  </w:num>
  <w:num w:numId="9">
    <w:abstractNumId w:val="33"/>
  </w:num>
  <w:num w:numId="10">
    <w:abstractNumId w:val="26"/>
  </w:num>
  <w:num w:numId="11">
    <w:abstractNumId w:val="12"/>
  </w:num>
  <w:num w:numId="12">
    <w:abstractNumId w:val="17"/>
  </w:num>
  <w:num w:numId="13">
    <w:abstractNumId w:val="7"/>
  </w:num>
  <w:num w:numId="14">
    <w:abstractNumId w:val="6"/>
  </w:num>
  <w:num w:numId="15">
    <w:abstractNumId w:val="34"/>
  </w:num>
  <w:num w:numId="16">
    <w:abstractNumId w:val="16"/>
  </w:num>
  <w:num w:numId="17">
    <w:abstractNumId w:val="30"/>
  </w:num>
  <w:num w:numId="18">
    <w:abstractNumId w:val="14"/>
  </w:num>
  <w:num w:numId="19">
    <w:abstractNumId w:val="10"/>
  </w:num>
  <w:num w:numId="20">
    <w:abstractNumId w:val="27"/>
  </w:num>
  <w:num w:numId="21">
    <w:abstractNumId w:val="23"/>
  </w:num>
  <w:num w:numId="22">
    <w:abstractNumId w:val="2"/>
  </w:num>
  <w:num w:numId="23">
    <w:abstractNumId w:val="24"/>
  </w:num>
  <w:num w:numId="24">
    <w:abstractNumId w:val="5"/>
  </w:num>
  <w:num w:numId="25">
    <w:abstractNumId w:val="4"/>
  </w:num>
  <w:num w:numId="26">
    <w:abstractNumId w:val="21"/>
  </w:num>
  <w:num w:numId="27">
    <w:abstractNumId w:val="19"/>
  </w:num>
  <w:num w:numId="28">
    <w:abstractNumId w:val="31"/>
  </w:num>
  <w:num w:numId="29">
    <w:abstractNumId w:val="11"/>
  </w:num>
  <w:num w:numId="30">
    <w:abstractNumId w:val="11"/>
    <w:lvlOverride w:ilvl="0">
      <w:startOverride w:val="2"/>
    </w:lvlOverride>
  </w:num>
  <w:num w:numId="31">
    <w:abstractNumId w:val="11"/>
    <w:lvlOverride w:ilvl="0">
      <w:startOverride w:val="2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28"/>
  </w:num>
  <w:num w:numId="36">
    <w:abstractNumId w:val="32"/>
  </w:num>
  <w:num w:numId="37">
    <w:abstractNumId w:val="2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T">
    <w15:presenceInfo w15:providerId="None" w15:userId="D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09C"/>
    <w:rsid w:val="00000821"/>
    <w:rsid w:val="00001842"/>
    <w:rsid w:val="00004A23"/>
    <w:rsid w:val="00005A83"/>
    <w:rsid w:val="00005EA6"/>
    <w:rsid w:val="00007D61"/>
    <w:rsid w:val="000149DF"/>
    <w:rsid w:val="0002021C"/>
    <w:rsid w:val="00023B07"/>
    <w:rsid w:val="0002709C"/>
    <w:rsid w:val="00027DE8"/>
    <w:rsid w:val="00034563"/>
    <w:rsid w:val="0003560A"/>
    <w:rsid w:val="000358AA"/>
    <w:rsid w:val="0003662D"/>
    <w:rsid w:val="00036D70"/>
    <w:rsid w:val="00037827"/>
    <w:rsid w:val="00037A30"/>
    <w:rsid w:val="000425BE"/>
    <w:rsid w:val="00044580"/>
    <w:rsid w:val="00044CB0"/>
    <w:rsid w:val="00046087"/>
    <w:rsid w:val="00046156"/>
    <w:rsid w:val="00046C3A"/>
    <w:rsid w:val="000473D7"/>
    <w:rsid w:val="00051F14"/>
    <w:rsid w:val="00053176"/>
    <w:rsid w:val="00054AFD"/>
    <w:rsid w:val="00054BFE"/>
    <w:rsid w:val="00055631"/>
    <w:rsid w:val="00056A6A"/>
    <w:rsid w:val="000578EA"/>
    <w:rsid w:val="00060726"/>
    <w:rsid w:val="000618C4"/>
    <w:rsid w:val="00062D5B"/>
    <w:rsid w:val="0006341B"/>
    <w:rsid w:val="00064BF0"/>
    <w:rsid w:val="00066D53"/>
    <w:rsid w:val="00070C2B"/>
    <w:rsid w:val="00070FA3"/>
    <w:rsid w:val="00070FE8"/>
    <w:rsid w:val="00075560"/>
    <w:rsid w:val="000761DB"/>
    <w:rsid w:val="00076235"/>
    <w:rsid w:val="00077A4F"/>
    <w:rsid w:val="0008070D"/>
    <w:rsid w:val="00080827"/>
    <w:rsid w:val="000827DB"/>
    <w:rsid w:val="000829BE"/>
    <w:rsid w:val="00086162"/>
    <w:rsid w:val="000879B5"/>
    <w:rsid w:val="00087DEC"/>
    <w:rsid w:val="00093E8F"/>
    <w:rsid w:val="0009414E"/>
    <w:rsid w:val="00094D25"/>
    <w:rsid w:val="00095662"/>
    <w:rsid w:val="0009586B"/>
    <w:rsid w:val="000976D1"/>
    <w:rsid w:val="000A0103"/>
    <w:rsid w:val="000A043C"/>
    <w:rsid w:val="000A159D"/>
    <w:rsid w:val="000A2781"/>
    <w:rsid w:val="000A48BF"/>
    <w:rsid w:val="000A5C23"/>
    <w:rsid w:val="000B4E5E"/>
    <w:rsid w:val="000B50BA"/>
    <w:rsid w:val="000B697C"/>
    <w:rsid w:val="000B722C"/>
    <w:rsid w:val="000B78B9"/>
    <w:rsid w:val="000C132B"/>
    <w:rsid w:val="000C2C35"/>
    <w:rsid w:val="000C604A"/>
    <w:rsid w:val="000C7554"/>
    <w:rsid w:val="000D0FDF"/>
    <w:rsid w:val="000D1695"/>
    <w:rsid w:val="000D3F96"/>
    <w:rsid w:val="000D4C30"/>
    <w:rsid w:val="000D59C5"/>
    <w:rsid w:val="000E0704"/>
    <w:rsid w:val="000E4172"/>
    <w:rsid w:val="000E53BF"/>
    <w:rsid w:val="000E5AE5"/>
    <w:rsid w:val="000E6A51"/>
    <w:rsid w:val="000E6AE2"/>
    <w:rsid w:val="000F1664"/>
    <w:rsid w:val="000F1DD3"/>
    <w:rsid w:val="000F22CE"/>
    <w:rsid w:val="000F30E3"/>
    <w:rsid w:val="000F333D"/>
    <w:rsid w:val="000F5101"/>
    <w:rsid w:val="000F5ED1"/>
    <w:rsid w:val="000F678F"/>
    <w:rsid w:val="001011B5"/>
    <w:rsid w:val="001011E0"/>
    <w:rsid w:val="001011E9"/>
    <w:rsid w:val="0010277F"/>
    <w:rsid w:val="00102CF2"/>
    <w:rsid w:val="00102E22"/>
    <w:rsid w:val="001050B4"/>
    <w:rsid w:val="00110B85"/>
    <w:rsid w:val="00110C12"/>
    <w:rsid w:val="00110EC0"/>
    <w:rsid w:val="00111541"/>
    <w:rsid w:val="00122741"/>
    <w:rsid w:val="00130388"/>
    <w:rsid w:val="0013243C"/>
    <w:rsid w:val="00132B9C"/>
    <w:rsid w:val="00132F26"/>
    <w:rsid w:val="001350BF"/>
    <w:rsid w:val="00135D57"/>
    <w:rsid w:val="0013610B"/>
    <w:rsid w:val="00136256"/>
    <w:rsid w:val="00136E50"/>
    <w:rsid w:val="001378A8"/>
    <w:rsid w:val="00137D55"/>
    <w:rsid w:val="00137E61"/>
    <w:rsid w:val="00140BB7"/>
    <w:rsid w:val="00144CC1"/>
    <w:rsid w:val="00145CB9"/>
    <w:rsid w:val="00153B42"/>
    <w:rsid w:val="00154439"/>
    <w:rsid w:val="00156A41"/>
    <w:rsid w:val="00157CB3"/>
    <w:rsid w:val="001619F9"/>
    <w:rsid w:val="00163CD0"/>
    <w:rsid w:val="001667B5"/>
    <w:rsid w:val="00171E4E"/>
    <w:rsid w:val="00172180"/>
    <w:rsid w:val="001749AC"/>
    <w:rsid w:val="00177CF5"/>
    <w:rsid w:val="00182297"/>
    <w:rsid w:val="00182C50"/>
    <w:rsid w:val="001838A7"/>
    <w:rsid w:val="00184C63"/>
    <w:rsid w:val="00192528"/>
    <w:rsid w:val="001926F4"/>
    <w:rsid w:val="0019335C"/>
    <w:rsid w:val="001944EA"/>
    <w:rsid w:val="00196709"/>
    <w:rsid w:val="001979ED"/>
    <w:rsid w:val="001A0329"/>
    <w:rsid w:val="001A08B9"/>
    <w:rsid w:val="001A3BA1"/>
    <w:rsid w:val="001A60F5"/>
    <w:rsid w:val="001A6AC7"/>
    <w:rsid w:val="001A6FB8"/>
    <w:rsid w:val="001B0246"/>
    <w:rsid w:val="001B0DE6"/>
    <w:rsid w:val="001B3CA4"/>
    <w:rsid w:val="001B5101"/>
    <w:rsid w:val="001B572D"/>
    <w:rsid w:val="001B58C6"/>
    <w:rsid w:val="001C0C4D"/>
    <w:rsid w:val="001C22DB"/>
    <w:rsid w:val="001C3877"/>
    <w:rsid w:val="001C4910"/>
    <w:rsid w:val="001C5A6D"/>
    <w:rsid w:val="001C6CA2"/>
    <w:rsid w:val="001D0AD3"/>
    <w:rsid w:val="001D4C81"/>
    <w:rsid w:val="001D55D2"/>
    <w:rsid w:val="001D6BC7"/>
    <w:rsid w:val="001D7E27"/>
    <w:rsid w:val="001D7F5E"/>
    <w:rsid w:val="001E04D9"/>
    <w:rsid w:val="001E0DD0"/>
    <w:rsid w:val="001E2476"/>
    <w:rsid w:val="001E3890"/>
    <w:rsid w:val="001E45DF"/>
    <w:rsid w:val="001E60F3"/>
    <w:rsid w:val="001E68FD"/>
    <w:rsid w:val="001E6FC2"/>
    <w:rsid w:val="001F14D1"/>
    <w:rsid w:val="001F4745"/>
    <w:rsid w:val="001F4C26"/>
    <w:rsid w:val="001F548F"/>
    <w:rsid w:val="001F6FFD"/>
    <w:rsid w:val="001F739E"/>
    <w:rsid w:val="001F759C"/>
    <w:rsid w:val="001F7A3E"/>
    <w:rsid w:val="002013AB"/>
    <w:rsid w:val="002016FC"/>
    <w:rsid w:val="002040C3"/>
    <w:rsid w:val="002059D5"/>
    <w:rsid w:val="0020623E"/>
    <w:rsid w:val="00206949"/>
    <w:rsid w:val="002101BF"/>
    <w:rsid w:val="002142BE"/>
    <w:rsid w:val="00214795"/>
    <w:rsid w:val="0021633A"/>
    <w:rsid w:val="00220AFD"/>
    <w:rsid w:val="00221F09"/>
    <w:rsid w:val="00222004"/>
    <w:rsid w:val="00222CCF"/>
    <w:rsid w:val="00222CD8"/>
    <w:rsid w:val="002233C7"/>
    <w:rsid w:val="002263A8"/>
    <w:rsid w:val="0023164C"/>
    <w:rsid w:val="00232AB6"/>
    <w:rsid w:val="00233B63"/>
    <w:rsid w:val="002344AD"/>
    <w:rsid w:val="00234A90"/>
    <w:rsid w:val="002400A5"/>
    <w:rsid w:val="002410E6"/>
    <w:rsid w:val="00242496"/>
    <w:rsid w:val="00244149"/>
    <w:rsid w:val="00245C77"/>
    <w:rsid w:val="00245EFD"/>
    <w:rsid w:val="0024664A"/>
    <w:rsid w:val="0025065C"/>
    <w:rsid w:val="002509AE"/>
    <w:rsid w:val="0026011E"/>
    <w:rsid w:val="002661E7"/>
    <w:rsid w:val="00266EF4"/>
    <w:rsid w:val="0027059B"/>
    <w:rsid w:val="002707F8"/>
    <w:rsid w:val="00271D78"/>
    <w:rsid w:val="00271F40"/>
    <w:rsid w:val="00272667"/>
    <w:rsid w:val="00274366"/>
    <w:rsid w:val="002803B4"/>
    <w:rsid w:val="002810CA"/>
    <w:rsid w:val="002817B0"/>
    <w:rsid w:val="00282D42"/>
    <w:rsid w:val="002835FE"/>
    <w:rsid w:val="0028426A"/>
    <w:rsid w:val="00284894"/>
    <w:rsid w:val="00287847"/>
    <w:rsid w:val="0029004A"/>
    <w:rsid w:val="0029140E"/>
    <w:rsid w:val="0029252A"/>
    <w:rsid w:val="00294710"/>
    <w:rsid w:val="00294A23"/>
    <w:rsid w:val="00295B5C"/>
    <w:rsid w:val="002A3956"/>
    <w:rsid w:val="002A521A"/>
    <w:rsid w:val="002A6380"/>
    <w:rsid w:val="002A7511"/>
    <w:rsid w:val="002A7609"/>
    <w:rsid w:val="002B0903"/>
    <w:rsid w:val="002B0A4E"/>
    <w:rsid w:val="002B0DF5"/>
    <w:rsid w:val="002B4401"/>
    <w:rsid w:val="002B5E04"/>
    <w:rsid w:val="002B64A0"/>
    <w:rsid w:val="002B6DFF"/>
    <w:rsid w:val="002C45F9"/>
    <w:rsid w:val="002C5F8C"/>
    <w:rsid w:val="002C6D7E"/>
    <w:rsid w:val="002D2071"/>
    <w:rsid w:val="002D3730"/>
    <w:rsid w:val="002D3CF1"/>
    <w:rsid w:val="002D59DB"/>
    <w:rsid w:val="002D6A76"/>
    <w:rsid w:val="002E1610"/>
    <w:rsid w:val="002E2A25"/>
    <w:rsid w:val="002E3E05"/>
    <w:rsid w:val="002E41E3"/>
    <w:rsid w:val="002E5A36"/>
    <w:rsid w:val="002E7A50"/>
    <w:rsid w:val="002F20FF"/>
    <w:rsid w:val="002F2AA3"/>
    <w:rsid w:val="002F3A90"/>
    <w:rsid w:val="002F6FF8"/>
    <w:rsid w:val="002F79AA"/>
    <w:rsid w:val="0030278A"/>
    <w:rsid w:val="00303001"/>
    <w:rsid w:val="003030B7"/>
    <w:rsid w:val="003033EA"/>
    <w:rsid w:val="00304F86"/>
    <w:rsid w:val="003057C6"/>
    <w:rsid w:val="00306403"/>
    <w:rsid w:val="00306ECA"/>
    <w:rsid w:val="00310400"/>
    <w:rsid w:val="00312706"/>
    <w:rsid w:val="0031337A"/>
    <w:rsid w:val="003230AE"/>
    <w:rsid w:val="003248ED"/>
    <w:rsid w:val="00324EA9"/>
    <w:rsid w:val="00324F22"/>
    <w:rsid w:val="00325E5C"/>
    <w:rsid w:val="003260DC"/>
    <w:rsid w:val="00327023"/>
    <w:rsid w:val="00331F18"/>
    <w:rsid w:val="0033349D"/>
    <w:rsid w:val="00334B35"/>
    <w:rsid w:val="00340508"/>
    <w:rsid w:val="00341A80"/>
    <w:rsid w:val="0034431C"/>
    <w:rsid w:val="00346799"/>
    <w:rsid w:val="00346F32"/>
    <w:rsid w:val="00350C05"/>
    <w:rsid w:val="00351FF5"/>
    <w:rsid w:val="0035446C"/>
    <w:rsid w:val="003548B1"/>
    <w:rsid w:val="00354B1D"/>
    <w:rsid w:val="00355078"/>
    <w:rsid w:val="0035562B"/>
    <w:rsid w:val="0035721A"/>
    <w:rsid w:val="00357B82"/>
    <w:rsid w:val="003608D4"/>
    <w:rsid w:val="003619DE"/>
    <w:rsid w:val="00362A5D"/>
    <w:rsid w:val="003634C0"/>
    <w:rsid w:val="0036427D"/>
    <w:rsid w:val="0036438E"/>
    <w:rsid w:val="0036640E"/>
    <w:rsid w:val="003705F7"/>
    <w:rsid w:val="00371456"/>
    <w:rsid w:val="003726DD"/>
    <w:rsid w:val="0037424E"/>
    <w:rsid w:val="003747FB"/>
    <w:rsid w:val="00374B0D"/>
    <w:rsid w:val="00375ADC"/>
    <w:rsid w:val="003771E6"/>
    <w:rsid w:val="00380B4D"/>
    <w:rsid w:val="003814AF"/>
    <w:rsid w:val="00382739"/>
    <w:rsid w:val="00382E82"/>
    <w:rsid w:val="00385E2F"/>
    <w:rsid w:val="00387D5C"/>
    <w:rsid w:val="00391A1D"/>
    <w:rsid w:val="00391E99"/>
    <w:rsid w:val="003949EF"/>
    <w:rsid w:val="00395B1C"/>
    <w:rsid w:val="003A364B"/>
    <w:rsid w:val="003A49DF"/>
    <w:rsid w:val="003A5BB5"/>
    <w:rsid w:val="003A7132"/>
    <w:rsid w:val="003B15F1"/>
    <w:rsid w:val="003B18A5"/>
    <w:rsid w:val="003B2031"/>
    <w:rsid w:val="003B4833"/>
    <w:rsid w:val="003B66E4"/>
    <w:rsid w:val="003C10CF"/>
    <w:rsid w:val="003C21D7"/>
    <w:rsid w:val="003C37F5"/>
    <w:rsid w:val="003C482B"/>
    <w:rsid w:val="003C6014"/>
    <w:rsid w:val="003D512A"/>
    <w:rsid w:val="003D7B3E"/>
    <w:rsid w:val="003E0136"/>
    <w:rsid w:val="003E0361"/>
    <w:rsid w:val="003E09BA"/>
    <w:rsid w:val="003E09CE"/>
    <w:rsid w:val="003E0BCC"/>
    <w:rsid w:val="003E37C6"/>
    <w:rsid w:val="003E46C2"/>
    <w:rsid w:val="003E498F"/>
    <w:rsid w:val="003E4A33"/>
    <w:rsid w:val="003E789B"/>
    <w:rsid w:val="003F0039"/>
    <w:rsid w:val="003F059C"/>
    <w:rsid w:val="003F70C0"/>
    <w:rsid w:val="0040029D"/>
    <w:rsid w:val="00401AB2"/>
    <w:rsid w:val="00401EE4"/>
    <w:rsid w:val="004022B3"/>
    <w:rsid w:val="00404DCB"/>
    <w:rsid w:val="004053F0"/>
    <w:rsid w:val="004055E3"/>
    <w:rsid w:val="00405B62"/>
    <w:rsid w:val="00406678"/>
    <w:rsid w:val="00406DF5"/>
    <w:rsid w:val="00407B29"/>
    <w:rsid w:val="00412420"/>
    <w:rsid w:val="00416D7E"/>
    <w:rsid w:val="00417CDD"/>
    <w:rsid w:val="00422BE0"/>
    <w:rsid w:val="00423A9A"/>
    <w:rsid w:val="0042641C"/>
    <w:rsid w:val="004340DF"/>
    <w:rsid w:val="00434609"/>
    <w:rsid w:val="00436B01"/>
    <w:rsid w:val="00444515"/>
    <w:rsid w:val="00444E26"/>
    <w:rsid w:val="00447FB5"/>
    <w:rsid w:val="00450EE4"/>
    <w:rsid w:val="00451A85"/>
    <w:rsid w:val="00451D35"/>
    <w:rsid w:val="00451FC0"/>
    <w:rsid w:val="00452A5B"/>
    <w:rsid w:val="00454C82"/>
    <w:rsid w:val="00456003"/>
    <w:rsid w:val="0046299D"/>
    <w:rsid w:val="00464172"/>
    <w:rsid w:val="004658D4"/>
    <w:rsid w:val="00465F10"/>
    <w:rsid w:val="0046681B"/>
    <w:rsid w:val="004677E4"/>
    <w:rsid w:val="00470E10"/>
    <w:rsid w:val="004754C0"/>
    <w:rsid w:val="00475A8E"/>
    <w:rsid w:val="00477439"/>
    <w:rsid w:val="00480915"/>
    <w:rsid w:val="00480F24"/>
    <w:rsid w:val="00481E9C"/>
    <w:rsid w:val="00483C66"/>
    <w:rsid w:val="004856F9"/>
    <w:rsid w:val="00486CAC"/>
    <w:rsid w:val="004879F1"/>
    <w:rsid w:val="00490806"/>
    <w:rsid w:val="004923E2"/>
    <w:rsid w:val="00494612"/>
    <w:rsid w:val="004969D9"/>
    <w:rsid w:val="004A330C"/>
    <w:rsid w:val="004A368C"/>
    <w:rsid w:val="004A59D3"/>
    <w:rsid w:val="004B1A12"/>
    <w:rsid w:val="004B1C2B"/>
    <w:rsid w:val="004B1F34"/>
    <w:rsid w:val="004B2C79"/>
    <w:rsid w:val="004B3ACB"/>
    <w:rsid w:val="004B4F7A"/>
    <w:rsid w:val="004B64A9"/>
    <w:rsid w:val="004C0EBA"/>
    <w:rsid w:val="004C0F9C"/>
    <w:rsid w:val="004C17A3"/>
    <w:rsid w:val="004C245C"/>
    <w:rsid w:val="004C4452"/>
    <w:rsid w:val="004C583A"/>
    <w:rsid w:val="004C6832"/>
    <w:rsid w:val="004D3C0E"/>
    <w:rsid w:val="004D4208"/>
    <w:rsid w:val="004E5981"/>
    <w:rsid w:val="004E70AF"/>
    <w:rsid w:val="004E773D"/>
    <w:rsid w:val="004F216F"/>
    <w:rsid w:val="004F25AA"/>
    <w:rsid w:val="004F4D76"/>
    <w:rsid w:val="004F66AB"/>
    <w:rsid w:val="005043B2"/>
    <w:rsid w:val="00505214"/>
    <w:rsid w:val="0050673A"/>
    <w:rsid w:val="00506A2A"/>
    <w:rsid w:val="0050752D"/>
    <w:rsid w:val="00510061"/>
    <w:rsid w:val="0051464C"/>
    <w:rsid w:val="0051485C"/>
    <w:rsid w:val="00515370"/>
    <w:rsid w:val="00516263"/>
    <w:rsid w:val="0051706B"/>
    <w:rsid w:val="005217CD"/>
    <w:rsid w:val="00521C07"/>
    <w:rsid w:val="00524561"/>
    <w:rsid w:val="005273DB"/>
    <w:rsid w:val="0053208F"/>
    <w:rsid w:val="00532B12"/>
    <w:rsid w:val="00534820"/>
    <w:rsid w:val="00536C7C"/>
    <w:rsid w:val="00537E7B"/>
    <w:rsid w:val="00541145"/>
    <w:rsid w:val="005418E4"/>
    <w:rsid w:val="00541C5D"/>
    <w:rsid w:val="005428BC"/>
    <w:rsid w:val="0054356A"/>
    <w:rsid w:val="00543CE8"/>
    <w:rsid w:val="00545784"/>
    <w:rsid w:val="00545AFD"/>
    <w:rsid w:val="00545BBC"/>
    <w:rsid w:val="005501FC"/>
    <w:rsid w:val="00550371"/>
    <w:rsid w:val="00553576"/>
    <w:rsid w:val="00555163"/>
    <w:rsid w:val="00556EDA"/>
    <w:rsid w:val="005577A0"/>
    <w:rsid w:val="005631FF"/>
    <w:rsid w:val="005645CD"/>
    <w:rsid w:val="00564E23"/>
    <w:rsid w:val="005653C2"/>
    <w:rsid w:val="005656E7"/>
    <w:rsid w:val="005675A9"/>
    <w:rsid w:val="00567BE6"/>
    <w:rsid w:val="00570651"/>
    <w:rsid w:val="005711F2"/>
    <w:rsid w:val="005713BA"/>
    <w:rsid w:val="0057169E"/>
    <w:rsid w:val="00572942"/>
    <w:rsid w:val="00575415"/>
    <w:rsid w:val="005775F6"/>
    <w:rsid w:val="00580FA3"/>
    <w:rsid w:val="00582A3A"/>
    <w:rsid w:val="00587A10"/>
    <w:rsid w:val="00590676"/>
    <w:rsid w:val="00590880"/>
    <w:rsid w:val="00593998"/>
    <w:rsid w:val="00593E70"/>
    <w:rsid w:val="00596338"/>
    <w:rsid w:val="00596A2A"/>
    <w:rsid w:val="005A24A8"/>
    <w:rsid w:val="005A358F"/>
    <w:rsid w:val="005A4EE2"/>
    <w:rsid w:val="005A4F40"/>
    <w:rsid w:val="005A5107"/>
    <w:rsid w:val="005A6547"/>
    <w:rsid w:val="005A7754"/>
    <w:rsid w:val="005B024D"/>
    <w:rsid w:val="005B1769"/>
    <w:rsid w:val="005B2E83"/>
    <w:rsid w:val="005B4D91"/>
    <w:rsid w:val="005B51A0"/>
    <w:rsid w:val="005C16F9"/>
    <w:rsid w:val="005C270D"/>
    <w:rsid w:val="005C2A3E"/>
    <w:rsid w:val="005C2C48"/>
    <w:rsid w:val="005C3A65"/>
    <w:rsid w:val="005C509F"/>
    <w:rsid w:val="005C701C"/>
    <w:rsid w:val="005D00E4"/>
    <w:rsid w:val="005D02A2"/>
    <w:rsid w:val="005D03D0"/>
    <w:rsid w:val="005D3676"/>
    <w:rsid w:val="005D6634"/>
    <w:rsid w:val="005E0035"/>
    <w:rsid w:val="005E1F7C"/>
    <w:rsid w:val="005E4356"/>
    <w:rsid w:val="005E5326"/>
    <w:rsid w:val="005E53C9"/>
    <w:rsid w:val="005E5AAC"/>
    <w:rsid w:val="005E5CB8"/>
    <w:rsid w:val="005E645A"/>
    <w:rsid w:val="005E68CA"/>
    <w:rsid w:val="005E7905"/>
    <w:rsid w:val="005F42C7"/>
    <w:rsid w:val="005F520C"/>
    <w:rsid w:val="005F5831"/>
    <w:rsid w:val="005F5A8D"/>
    <w:rsid w:val="005F5EEF"/>
    <w:rsid w:val="006023A6"/>
    <w:rsid w:val="006035AD"/>
    <w:rsid w:val="00605410"/>
    <w:rsid w:val="00605AE6"/>
    <w:rsid w:val="006105E9"/>
    <w:rsid w:val="0061107B"/>
    <w:rsid w:val="006113A3"/>
    <w:rsid w:val="00615849"/>
    <w:rsid w:val="00616A49"/>
    <w:rsid w:val="0062098B"/>
    <w:rsid w:val="00626CFD"/>
    <w:rsid w:val="0062754B"/>
    <w:rsid w:val="00627F0C"/>
    <w:rsid w:val="00631F7F"/>
    <w:rsid w:val="00635AED"/>
    <w:rsid w:val="00637453"/>
    <w:rsid w:val="00640D15"/>
    <w:rsid w:val="00641B3D"/>
    <w:rsid w:val="00645559"/>
    <w:rsid w:val="0064694E"/>
    <w:rsid w:val="00646FAC"/>
    <w:rsid w:val="00651C08"/>
    <w:rsid w:val="006551B1"/>
    <w:rsid w:val="006639AB"/>
    <w:rsid w:val="00664C76"/>
    <w:rsid w:val="006658DE"/>
    <w:rsid w:val="00667F31"/>
    <w:rsid w:val="0067180A"/>
    <w:rsid w:val="00671835"/>
    <w:rsid w:val="0067668C"/>
    <w:rsid w:val="0068277C"/>
    <w:rsid w:val="00683584"/>
    <w:rsid w:val="00684E01"/>
    <w:rsid w:val="006851DF"/>
    <w:rsid w:val="00686358"/>
    <w:rsid w:val="00686B05"/>
    <w:rsid w:val="00690595"/>
    <w:rsid w:val="006943A4"/>
    <w:rsid w:val="00695C7C"/>
    <w:rsid w:val="0069678C"/>
    <w:rsid w:val="006A174C"/>
    <w:rsid w:val="006A3A38"/>
    <w:rsid w:val="006A674B"/>
    <w:rsid w:val="006B05C5"/>
    <w:rsid w:val="006B35AB"/>
    <w:rsid w:val="006B3AC2"/>
    <w:rsid w:val="006B7374"/>
    <w:rsid w:val="006C150E"/>
    <w:rsid w:val="006C29FF"/>
    <w:rsid w:val="006C2D17"/>
    <w:rsid w:val="006C6DE0"/>
    <w:rsid w:val="006C7D58"/>
    <w:rsid w:val="006D1754"/>
    <w:rsid w:val="006D2582"/>
    <w:rsid w:val="006D5D70"/>
    <w:rsid w:val="006D637F"/>
    <w:rsid w:val="006D73DC"/>
    <w:rsid w:val="006D7F07"/>
    <w:rsid w:val="006E0BDD"/>
    <w:rsid w:val="006E1E0C"/>
    <w:rsid w:val="006E26B1"/>
    <w:rsid w:val="006E2821"/>
    <w:rsid w:val="006E4C4A"/>
    <w:rsid w:val="006E72DF"/>
    <w:rsid w:val="006F2AFD"/>
    <w:rsid w:val="006F3790"/>
    <w:rsid w:val="006F56BD"/>
    <w:rsid w:val="006F5CDF"/>
    <w:rsid w:val="006F607B"/>
    <w:rsid w:val="006F6FE9"/>
    <w:rsid w:val="00703930"/>
    <w:rsid w:val="0070755C"/>
    <w:rsid w:val="00707BA5"/>
    <w:rsid w:val="0071143F"/>
    <w:rsid w:val="00711AED"/>
    <w:rsid w:val="00712BFE"/>
    <w:rsid w:val="00714CA7"/>
    <w:rsid w:val="007159A0"/>
    <w:rsid w:val="00717D65"/>
    <w:rsid w:val="007201BA"/>
    <w:rsid w:val="00722BB7"/>
    <w:rsid w:val="00724327"/>
    <w:rsid w:val="007265EF"/>
    <w:rsid w:val="00731113"/>
    <w:rsid w:val="0073214C"/>
    <w:rsid w:val="007328AF"/>
    <w:rsid w:val="0073308F"/>
    <w:rsid w:val="0073547E"/>
    <w:rsid w:val="00736B5C"/>
    <w:rsid w:val="00736BDE"/>
    <w:rsid w:val="00737A34"/>
    <w:rsid w:val="00744DC2"/>
    <w:rsid w:val="00744DE6"/>
    <w:rsid w:val="00746E31"/>
    <w:rsid w:val="00747244"/>
    <w:rsid w:val="00747A13"/>
    <w:rsid w:val="00747EEE"/>
    <w:rsid w:val="00750FB5"/>
    <w:rsid w:val="007511AD"/>
    <w:rsid w:val="007518E8"/>
    <w:rsid w:val="00751FDE"/>
    <w:rsid w:val="0075399D"/>
    <w:rsid w:val="00754020"/>
    <w:rsid w:val="007542D1"/>
    <w:rsid w:val="00754C33"/>
    <w:rsid w:val="007553C2"/>
    <w:rsid w:val="00755DA5"/>
    <w:rsid w:val="0075731C"/>
    <w:rsid w:val="007612B5"/>
    <w:rsid w:val="007617D8"/>
    <w:rsid w:val="00765334"/>
    <w:rsid w:val="0076702F"/>
    <w:rsid w:val="00767382"/>
    <w:rsid w:val="00767FD7"/>
    <w:rsid w:val="00771603"/>
    <w:rsid w:val="007772E8"/>
    <w:rsid w:val="007817DC"/>
    <w:rsid w:val="00783425"/>
    <w:rsid w:val="0078367E"/>
    <w:rsid w:val="007839E2"/>
    <w:rsid w:val="00784061"/>
    <w:rsid w:val="00785F20"/>
    <w:rsid w:val="007878C8"/>
    <w:rsid w:val="0079003C"/>
    <w:rsid w:val="007923D0"/>
    <w:rsid w:val="0079283E"/>
    <w:rsid w:val="00793ED5"/>
    <w:rsid w:val="0079570A"/>
    <w:rsid w:val="00795E87"/>
    <w:rsid w:val="007A13E8"/>
    <w:rsid w:val="007A213B"/>
    <w:rsid w:val="007A3717"/>
    <w:rsid w:val="007A38FE"/>
    <w:rsid w:val="007A4382"/>
    <w:rsid w:val="007A680A"/>
    <w:rsid w:val="007A7687"/>
    <w:rsid w:val="007A7C1F"/>
    <w:rsid w:val="007B023D"/>
    <w:rsid w:val="007B1D73"/>
    <w:rsid w:val="007B25E9"/>
    <w:rsid w:val="007B35F3"/>
    <w:rsid w:val="007B54DD"/>
    <w:rsid w:val="007B5A8E"/>
    <w:rsid w:val="007B7997"/>
    <w:rsid w:val="007C1C0C"/>
    <w:rsid w:val="007C249A"/>
    <w:rsid w:val="007C361A"/>
    <w:rsid w:val="007C36D2"/>
    <w:rsid w:val="007C438F"/>
    <w:rsid w:val="007D0F1B"/>
    <w:rsid w:val="007D1216"/>
    <w:rsid w:val="007D166C"/>
    <w:rsid w:val="007D632C"/>
    <w:rsid w:val="007D6563"/>
    <w:rsid w:val="007D7A61"/>
    <w:rsid w:val="007E01A2"/>
    <w:rsid w:val="007E137C"/>
    <w:rsid w:val="007E3D27"/>
    <w:rsid w:val="007E64FE"/>
    <w:rsid w:val="007E6FC4"/>
    <w:rsid w:val="007E7BBC"/>
    <w:rsid w:val="007F2B98"/>
    <w:rsid w:val="007F548B"/>
    <w:rsid w:val="007F5C32"/>
    <w:rsid w:val="007F6193"/>
    <w:rsid w:val="0080083F"/>
    <w:rsid w:val="00800C30"/>
    <w:rsid w:val="008020EC"/>
    <w:rsid w:val="00802299"/>
    <w:rsid w:val="00804D7E"/>
    <w:rsid w:val="008074F8"/>
    <w:rsid w:val="00810A3F"/>
    <w:rsid w:val="00812396"/>
    <w:rsid w:val="00814C6C"/>
    <w:rsid w:val="0082043B"/>
    <w:rsid w:val="008205DD"/>
    <w:rsid w:val="00826297"/>
    <w:rsid w:val="008266C0"/>
    <w:rsid w:val="008269AD"/>
    <w:rsid w:val="008304E7"/>
    <w:rsid w:val="0083179B"/>
    <w:rsid w:val="00832CD4"/>
    <w:rsid w:val="008346A4"/>
    <w:rsid w:val="0083686A"/>
    <w:rsid w:val="008375CF"/>
    <w:rsid w:val="00837A5E"/>
    <w:rsid w:val="008426B3"/>
    <w:rsid w:val="00843211"/>
    <w:rsid w:val="00843911"/>
    <w:rsid w:val="00843C3C"/>
    <w:rsid w:val="008443C9"/>
    <w:rsid w:val="00845021"/>
    <w:rsid w:val="008508A3"/>
    <w:rsid w:val="00850A14"/>
    <w:rsid w:val="0085239D"/>
    <w:rsid w:val="00854D82"/>
    <w:rsid w:val="00855A82"/>
    <w:rsid w:val="00856044"/>
    <w:rsid w:val="00856AE1"/>
    <w:rsid w:val="00856C72"/>
    <w:rsid w:val="008572F1"/>
    <w:rsid w:val="0085758D"/>
    <w:rsid w:val="008612DA"/>
    <w:rsid w:val="00862AEE"/>
    <w:rsid w:val="00862BB6"/>
    <w:rsid w:val="00863C70"/>
    <w:rsid w:val="00864AE8"/>
    <w:rsid w:val="0086574D"/>
    <w:rsid w:val="0086592F"/>
    <w:rsid w:val="00866831"/>
    <w:rsid w:val="00872B65"/>
    <w:rsid w:val="008732C2"/>
    <w:rsid w:val="008810FA"/>
    <w:rsid w:val="00881DA1"/>
    <w:rsid w:val="00882552"/>
    <w:rsid w:val="00883BB1"/>
    <w:rsid w:val="00885EA8"/>
    <w:rsid w:val="0089099B"/>
    <w:rsid w:val="00891F7F"/>
    <w:rsid w:val="008A0357"/>
    <w:rsid w:val="008A0491"/>
    <w:rsid w:val="008A07DA"/>
    <w:rsid w:val="008A0A5B"/>
    <w:rsid w:val="008A3C87"/>
    <w:rsid w:val="008A4DDA"/>
    <w:rsid w:val="008A79B6"/>
    <w:rsid w:val="008B155E"/>
    <w:rsid w:val="008B163B"/>
    <w:rsid w:val="008B1C37"/>
    <w:rsid w:val="008B30DE"/>
    <w:rsid w:val="008B739B"/>
    <w:rsid w:val="008C45EC"/>
    <w:rsid w:val="008C55F0"/>
    <w:rsid w:val="008D005B"/>
    <w:rsid w:val="008D034F"/>
    <w:rsid w:val="008D0F41"/>
    <w:rsid w:val="008D4BEA"/>
    <w:rsid w:val="008D4E4F"/>
    <w:rsid w:val="008D5415"/>
    <w:rsid w:val="008E0262"/>
    <w:rsid w:val="008E073C"/>
    <w:rsid w:val="008E0D63"/>
    <w:rsid w:val="008E2000"/>
    <w:rsid w:val="008E2C6C"/>
    <w:rsid w:val="008E496C"/>
    <w:rsid w:val="008E5AAE"/>
    <w:rsid w:val="008E6C1E"/>
    <w:rsid w:val="008E71D6"/>
    <w:rsid w:val="008F02D0"/>
    <w:rsid w:val="008F410F"/>
    <w:rsid w:val="00902210"/>
    <w:rsid w:val="00902B01"/>
    <w:rsid w:val="00903A97"/>
    <w:rsid w:val="00903F0D"/>
    <w:rsid w:val="0090688C"/>
    <w:rsid w:val="00907650"/>
    <w:rsid w:val="00914EBE"/>
    <w:rsid w:val="00916161"/>
    <w:rsid w:val="009223A9"/>
    <w:rsid w:val="009233F0"/>
    <w:rsid w:val="00925593"/>
    <w:rsid w:val="00926063"/>
    <w:rsid w:val="00927ED5"/>
    <w:rsid w:val="00930BB1"/>
    <w:rsid w:val="009315B0"/>
    <w:rsid w:val="0093367C"/>
    <w:rsid w:val="009353EE"/>
    <w:rsid w:val="0093593A"/>
    <w:rsid w:val="00935BF6"/>
    <w:rsid w:val="00940B8D"/>
    <w:rsid w:val="00940C7C"/>
    <w:rsid w:val="009425EB"/>
    <w:rsid w:val="0095230C"/>
    <w:rsid w:val="00952D4F"/>
    <w:rsid w:val="00955632"/>
    <w:rsid w:val="00956311"/>
    <w:rsid w:val="00956FA6"/>
    <w:rsid w:val="009574CF"/>
    <w:rsid w:val="00962DF4"/>
    <w:rsid w:val="0096300D"/>
    <w:rsid w:val="0096459F"/>
    <w:rsid w:val="00965AE9"/>
    <w:rsid w:val="009660A4"/>
    <w:rsid w:val="009668C2"/>
    <w:rsid w:val="00967B9F"/>
    <w:rsid w:val="009705D5"/>
    <w:rsid w:val="00970E36"/>
    <w:rsid w:val="00971ADD"/>
    <w:rsid w:val="00973F11"/>
    <w:rsid w:val="00974706"/>
    <w:rsid w:val="00975032"/>
    <w:rsid w:val="0097587F"/>
    <w:rsid w:val="00980F00"/>
    <w:rsid w:val="00982FAE"/>
    <w:rsid w:val="00983113"/>
    <w:rsid w:val="00984105"/>
    <w:rsid w:val="009844FF"/>
    <w:rsid w:val="00985CEA"/>
    <w:rsid w:val="0098614B"/>
    <w:rsid w:val="00987B60"/>
    <w:rsid w:val="00990763"/>
    <w:rsid w:val="00990D07"/>
    <w:rsid w:val="009918BF"/>
    <w:rsid w:val="00992CD2"/>
    <w:rsid w:val="00993E09"/>
    <w:rsid w:val="00996250"/>
    <w:rsid w:val="0099630D"/>
    <w:rsid w:val="009A38CC"/>
    <w:rsid w:val="009A495A"/>
    <w:rsid w:val="009A63B8"/>
    <w:rsid w:val="009A7872"/>
    <w:rsid w:val="009B1447"/>
    <w:rsid w:val="009B19EF"/>
    <w:rsid w:val="009B26D1"/>
    <w:rsid w:val="009B5B4B"/>
    <w:rsid w:val="009B679E"/>
    <w:rsid w:val="009B68FE"/>
    <w:rsid w:val="009B7B33"/>
    <w:rsid w:val="009C2E5E"/>
    <w:rsid w:val="009C3D0E"/>
    <w:rsid w:val="009C4790"/>
    <w:rsid w:val="009C5EEF"/>
    <w:rsid w:val="009C67F9"/>
    <w:rsid w:val="009C7E32"/>
    <w:rsid w:val="009D0D6C"/>
    <w:rsid w:val="009D0E05"/>
    <w:rsid w:val="009D110A"/>
    <w:rsid w:val="009D415E"/>
    <w:rsid w:val="009D6303"/>
    <w:rsid w:val="009D6A48"/>
    <w:rsid w:val="009D6E55"/>
    <w:rsid w:val="009E0549"/>
    <w:rsid w:val="009E11E1"/>
    <w:rsid w:val="009E11F1"/>
    <w:rsid w:val="009E15A0"/>
    <w:rsid w:val="009E220C"/>
    <w:rsid w:val="009E509D"/>
    <w:rsid w:val="009E6109"/>
    <w:rsid w:val="009E64DB"/>
    <w:rsid w:val="009F2327"/>
    <w:rsid w:val="009F2CA2"/>
    <w:rsid w:val="009F4978"/>
    <w:rsid w:val="009F7B42"/>
    <w:rsid w:val="00A00A92"/>
    <w:rsid w:val="00A030E1"/>
    <w:rsid w:val="00A03486"/>
    <w:rsid w:val="00A05112"/>
    <w:rsid w:val="00A0590E"/>
    <w:rsid w:val="00A11C19"/>
    <w:rsid w:val="00A14060"/>
    <w:rsid w:val="00A1608A"/>
    <w:rsid w:val="00A16689"/>
    <w:rsid w:val="00A16812"/>
    <w:rsid w:val="00A17833"/>
    <w:rsid w:val="00A20BF9"/>
    <w:rsid w:val="00A23236"/>
    <w:rsid w:val="00A25697"/>
    <w:rsid w:val="00A2700E"/>
    <w:rsid w:val="00A27398"/>
    <w:rsid w:val="00A27806"/>
    <w:rsid w:val="00A27955"/>
    <w:rsid w:val="00A27B12"/>
    <w:rsid w:val="00A30091"/>
    <w:rsid w:val="00A304D4"/>
    <w:rsid w:val="00A3223F"/>
    <w:rsid w:val="00A335D2"/>
    <w:rsid w:val="00A43232"/>
    <w:rsid w:val="00A442DE"/>
    <w:rsid w:val="00A462AF"/>
    <w:rsid w:val="00A51DF8"/>
    <w:rsid w:val="00A54858"/>
    <w:rsid w:val="00A55231"/>
    <w:rsid w:val="00A601B4"/>
    <w:rsid w:val="00A61240"/>
    <w:rsid w:val="00A61792"/>
    <w:rsid w:val="00A647DA"/>
    <w:rsid w:val="00A707C7"/>
    <w:rsid w:val="00A7198A"/>
    <w:rsid w:val="00A72C70"/>
    <w:rsid w:val="00A738E9"/>
    <w:rsid w:val="00A73A4F"/>
    <w:rsid w:val="00A74272"/>
    <w:rsid w:val="00A745C4"/>
    <w:rsid w:val="00A76757"/>
    <w:rsid w:val="00A80779"/>
    <w:rsid w:val="00A80D9E"/>
    <w:rsid w:val="00A85236"/>
    <w:rsid w:val="00A91433"/>
    <w:rsid w:val="00AA6332"/>
    <w:rsid w:val="00AA7D7D"/>
    <w:rsid w:val="00AB01B1"/>
    <w:rsid w:val="00AB09F8"/>
    <w:rsid w:val="00AB29C1"/>
    <w:rsid w:val="00AB34CF"/>
    <w:rsid w:val="00AB4E14"/>
    <w:rsid w:val="00AB539F"/>
    <w:rsid w:val="00AB65E7"/>
    <w:rsid w:val="00AB6EEC"/>
    <w:rsid w:val="00AB7298"/>
    <w:rsid w:val="00AC1BE8"/>
    <w:rsid w:val="00AC234D"/>
    <w:rsid w:val="00AC26DF"/>
    <w:rsid w:val="00AC49CF"/>
    <w:rsid w:val="00AC761B"/>
    <w:rsid w:val="00AD0123"/>
    <w:rsid w:val="00AD4205"/>
    <w:rsid w:val="00AD4E78"/>
    <w:rsid w:val="00AD726C"/>
    <w:rsid w:val="00AD7E07"/>
    <w:rsid w:val="00AE1385"/>
    <w:rsid w:val="00AE2986"/>
    <w:rsid w:val="00AE347E"/>
    <w:rsid w:val="00AE4D59"/>
    <w:rsid w:val="00AF0A23"/>
    <w:rsid w:val="00AF10F0"/>
    <w:rsid w:val="00AF3B36"/>
    <w:rsid w:val="00AF3B82"/>
    <w:rsid w:val="00AF4FCE"/>
    <w:rsid w:val="00AF5BF3"/>
    <w:rsid w:val="00AF72EB"/>
    <w:rsid w:val="00AF7EC3"/>
    <w:rsid w:val="00B00BCD"/>
    <w:rsid w:val="00B034CC"/>
    <w:rsid w:val="00B03806"/>
    <w:rsid w:val="00B04C8C"/>
    <w:rsid w:val="00B06A05"/>
    <w:rsid w:val="00B07CC8"/>
    <w:rsid w:val="00B1195A"/>
    <w:rsid w:val="00B12048"/>
    <w:rsid w:val="00B13D26"/>
    <w:rsid w:val="00B13F66"/>
    <w:rsid w:val="00B15C99"/>
    <w:rsid w:val="00B15E94"/>
    <w:rsid w:val="00B17164"/>
    <w:rsid w:val="00B20144"/>
    <w:rsid w:val="00B23EF0"/>
    <w:rsid w:val="00B24999"/>
    <w:rsid w:val="00B24BBE"/>
    <w:rsid w:val="00B25282"/>
    <w:rsid w:val="00B30DCD"/>
    <w:rsid w:val="00B31DA5"/>
    <w:rsid w:val="00B33028"/>
    <w:rsid w:val="00B3395C"/>
    <w:rsid w:val="00B374D0"/>
    <w:rsid w:val="00B43473"/>
    <w:rsid w:val="00B44248"/>
    <w:rsid w:val="00B46391"/>
    <w:rsid w:val="00B47826"/>
    <w:rsid w:val="00B5275F"/>
    <w:rsid w:val="00B528A5"/>
    <w:rsid w:val="00B52E88"/>
    <w:rsid w:val="00B53AB6"/>
    <w:rsid w:val="00B53BE0"/>
    <w:rsid w:val="00B56A72"/>
    <w:rsid w:val="00B57AD8"/>
    <w:rsid w:val="00B634FD"/>
    <w:rsid w:val="00B63660"/>
    <w:rsid w:val="00B64C3C"/>
    <w:rsid w:val="00B64D6A"/>
    <w:rsid w:val="00B650A8"/>
    <w:rsid w:val="00B67923"/>
    <w:rsid w:val="00B71264"/>
    <w:rsid w:val="00B738B0"/>
    <w:rsid w:val="00B74760"/>
    <w:rsid w:val="00B76621"/>
    <w:rsid w:val="00B76B7D"/>
    <w:rsid w:val="00B77554"/>
    <w:rsid w:val="00B81469"/>
    <w:rsid w:val="00B81D4F"/>
    <w:rsid w:val="00B82101"/>
    <w:rsid w:val="00B83439"/>
    <w:rsid w:val="00B83890"/>
    <w:rsid w:val="00B85294"/>
    <w:rsid w:val="00B85D15"/>
    <w:rsid w:val="00B862B9"/>
    <w:rsid w:val="00B924A5"/>
    <w:rsid w:val="00B931D7"/>
    <w:rsid w:val="00B93E81"/>
    <w:rsid w:val="00B96B5D"/>
    <w:rsid w:val="00B96B65"/>
    <w:rsid w:val="00B975AF"/>
    <w:rsid w:val="00BA0513"/>
    <w:rsid w:val="00BA0700"/>
    <w:rsid w:val="00BA07E5"/>
    <w:rsid w:val="00BA2807"/>
    <w:rsid w:val="00BA29DD"/>
    <w:rsid w:val="00BA303D"/>
    <w:rsid w:val="00BA729A"/>
    <w:rsid w:val="00BA77D1"/>
    <w:rsid w:val="00BB1A5C"/>
    <w:rsid w:val="00BB2322"/>
    <w:rsid w:val="00BB3CDE"/>
    <w:rsid w:val="00BB3F43"/>
    <w:rsid w:val="00BB4567"/>
    <w:rsid w:val="00BB4BD6"/>
    <w:rsid w:val="00BB795D"/>
    <w:rsid w:val="00BB79C2"/>
    <w:rsid w:val="00BB7BE5"/>
    <w:rsid w:val="00BB7EAC"/>
    <w:rsid w:val="00BC0AF4"/>
    <w:rsid w:val="00BD2219"/>
    <w:rsid w:val="00BD2A3E"/>
    <w:rsid w:val="00BD3463"/>
    <w:rsid w:val="00BD43D7"/>
    <w:rsid w:val="00BD6C51"/>
    <w:rsid w:val="00BE01CB"/>
    <w:rsid w:val="00BE0B45"/>
    <w:rsid w:val="00BE1825"/>
    <w:rsid w:val="00BE2DC0"/>
    <w:rsid w:val="00BE44FB"/>
    <w:rsid w:val="00BE5D5A"/>
    <w:rsid w:val="00BE758B"/>
    <w:rsid w:val="00BE78D4"/>
    <w:rsid w:val="00BF044A"/>
    <w:rsid w:val="00BF082F"/>
    <w:rsid w:val="00BF1217"/>
    <w:rsid w:val="00BF35E7"/>
    <w:rsid w:val="00BF58A9"/>
    <w:rsid w:val="00BF5F80"/>
    <w:rsid w:val="00BF783C"/>
    <w:rsid w:val="00C00568"/>
    <w:rsid w:val="00C00A5A"/>
    <w:rsid w:val="00C0365F"/>
    <w:rsid w:val="00C0416A"/>
    <w:rsid w:val="00C05781"/>
    <w:rsid w:val="00C058A0"/>
    <w:rsid w:val="00C0766B"/>
    <w:rsid w:val="00C07F11"/>
    <w:rsid w:val="00C108E8"/>
    <w:rsid w:val="00C11404"/>
    <w:rsid w:val="00C1443C"/>
    <w:rsid w:val="00C17364"/>
    <w:rsid w:val="00C1787C"/>
    <w:rsid w:val="00C272C2"/>
    <w:rsid w:val="00C27339"/>
    <w:rsid w:val="00C30CC3"/>
    <w:rsid w:val="00C33103"/>
    <w:rsid w:val="00C3607F"/>
    <w:rsid w:val="00C36473"/>
    <w:rsid w:val="00C42D42"/>
    <w:rsid w:val="00C44E1C"/>
    <w:rsid w:val="00C4633D"/>
    <w:rsid w:val="00C46D55"/>
    <w:rsid w:val="00C50C45"/>
    <w:rsid w:val="00C51520"/>
    <w:rsid w:val="00C521F1"/>
    <w:rsid w:val="00C5660E"/>
    <w:rsid w:val="00C60B36"/>
    <w:rsid w:val="00C6194D"/>
    <w:rsid w:val="00C61D2C"/>
    <w:rsid w:val="00C62952"/>
    <w:rsid w:val="00C65308"/>
    <w:rsid w:val="00C653C5"/>
    <w:rsid w:val="00C65F6E"/>
    <w:rsid w:val="00C76961"/>
    <w:rsid w:val="00C77071"/>
    <w:rsid w:val="00C80458"/>
    <w:rsid w:val="00C80EDB"/>
    <w:rsid w:val="00C84B43"/>
    <w:rsid w:val="00C86C9A"/>
    <w:rsid w:val="00C8748F"/>
    <w:rsid w:val="00C92A8F"/>
    <w:rsid w:val="00C938DF"/>
    <w:rsid w:val="00C969C3"/>
    <w:rsid w:val="00CA0770"/>
    <w:rsid w:val="00CA11E3"/>
    <w:rsid w:val="00CA164A"/>
    <w:rsid w:val="00CA2448"/>
    <w:rsid w:val="00CA3CD3"/>
    <w:rsid w:val="00CA40CA"/>
    <w:rsid w:val="00CA4CBC"/>
    <w:rsid w:val="00CA6A04"/>
    <w:rsid w:val="00CA76CE"/>
    <w:rsid w:val="00CA7E57"/>
    <w:rsid w:val="00CB37AA"/>
    <w:rsid w:val="00CB5088"/>
    <w:rsid w:val="00CC2986"/>
    <w:rsid w:val="00CC2D67"/>
    <w:rsid w:val="00CC56AA"/>
    <w:rsid w:val="00CC5769"/>
    <w:rsid w:val="00CC58EF"/>
    <w:rsid w:val="00CC78FF"/>
    <w:rsid w:val="00CD0836"/>
    <w:rsid w:val="00CD1166"/>
    <w:rsid w:val="00CD31BD"/>
    <w:rsid w:val="00CD3318"/>
    <w:rsid w:val="00CD35FD"/>
    <w:rsid w:val="00CD4474"/>
    <w:rsid w:val="00CD5204"/>
    <w:rsid w:val="00CD54F8"/>
    <w:rsid w:val="00CD67E8"/>
    <w:rsid w:val="00CD76E9"/>
    <w:rsid w:val="00CE01DE"/>
    <w:rsid w:val="00CE2A63"/>
    <w:rsid w:val="00CE32CA"/>
    <w:rsid w:val="00CE3CC6"/>
    <w:rsid w:val="00CE474E"/>
    <w:rsid w:val="00CE6BA0"/>
    <w:rsid w:val="00CE747D"/>
    <w:rsid w:val="00CF0342"/>
    <w:rsid w:val="00CF1899"/>
    <w:rsid w:val="00CF2044"/>
    <w:rsid w:val="00CF4584"/>
    <w:rsid w:val="00CF4612"/>
    <w:rsid w:val="00D0046A"/>
    <w:rsid w:val="00D01C4D"/>
    <w:rsid w:val="00D06667"/>
    <w:rsid w:val="00D13B05"/>
    <w:rsid w:val="00D15942"/>
    <w:rsid w:val="00D1752C"/>
    <w:rsid w:val="00D17DB2"/>
    <w:rsid w:val="00D17E0F"/>
    <w:rsid w:val="00D236D0"/>
    <w:rsid w:val="00D24FAC"/>
    <w:rsid w:val="00D253EA"/>
    <w:rsid w:val="00D27762"/>
    <w:rsid w:val="00D30E26"/>
    <w:rsid w:val="00D316A1"/>
    <w:rsid w:val="00D31B74"/>
    <w:rsid w:val="00D31FD7"/>
    <w:rsid w:val="00D33C5B"/>
    <w:rsid w:val="00D3507C"/>
    <w:rsid w:val="00D35F87"/>
    <w:rsid w:val="00D42757"/>
    <w:rsid w:val="00D433F9"/>
    <w:rsid w:val="00D437E5"/>
    <w:rsid w:val="00D43F94"/>
    <w:rsid w:val="00D445CA"/>
    <w:rsid w:val="00D466C5"/>
    <w:rsid w:val="00D466D5"/>
    <w:rsid w:val="00D47BF4"/>
    <w:rsid w:val="00D53EAE"/>
    <w:rsid w:val="00D56BD1"/>
    <w:rsid w:val="00D61A60"/>
    <w:rsid w:val="00D638BA"/>
    <w:rsid w:val="00D643D2"/>
    <w:rsid w:val="00D64AB3"/>
    <w:rsid w:val="00D654E7"/>
    <w:rsid w:val="00D66579"/>
    <w:rsid w:val="00D71B6C"/>
    <w:rsid w:val="00D72B59"/>
    <w:rsid w:val="00D72F12"/>
    <w:rsid w:val="00D72FB3"/>
    <w:rsid w:val="00D74D63"/>
    <w:rsid w:val="00D75433"/>
    <w:rsid w:val="00D7560F"/>
    <w:rsid w:val="00D758FA"/>
    <w:rsid w:val="00D75AA0"/>
    <w:rsid w:val="00D80436"/>
    <w:rsid w:val="00D8136C"/>
    <w:rsid w:val="00D835F9"/>
    <w:rsid w:val="00D85745"/>
    <w:rsid w:val="00D85B7C"/>
    <w:rsid w:val="00D8624D"/>
    <w:rsid w:val="00D874B2"/>
    <w:rsid w:val="00D90433"/>
    <w:rsid w:val="00D93317"/>
    <w:rsid w:val="00D9338F"/>
    <w:rsid w:val="00D93C36"/>
    <w:rsid w:val="00D96054"/>
    <w:rsid w:val="00DA00DF"/>
    <w:rsid w:val="00DA0B88"/>
    <w:rsid w:val="00DA10CB"/>
    <w:rsid w:val="00DA2442"/>
    <w:rsid w:val="00DA2476"/>
    <w:rsid w:val="00DA2CCB"/>
    <w:rsid w:val="00DA6466"/>
    <w:rsid w:val="00DA6D59"/>
    <w:rsid w:val="00DA79AE"/>
    <w:rsid w:val="00DB03AA"/>
    <w:rsid w:val="00DB123E"/>
    <w:rsid w:val="00DB185F"/>
    <w:rsid w:val="00DB5D26"/>
    <w:rsid w:val="00DB6D6E"/>
    <w:rsid w:val="00DC00FF"/>
    <w:rsid w:val="00DC12FE"/>
    <w:rsid w:val="00DC24F6"/>
    <w:rsid w:val="00DC27B6"/>
    <w:rsid w:val="00DC69A0"/>
    <w:rsid w:val="00DD083A"/>
    <w:rsid w:val="00DD239F"/>
    <w:rsid w:val="00DD3C02"/>
    <w:rsid w:val="00DD5511"/>
    <w:rsid w:val="00DE12D5"/>
    <w:rsid w:val="00DE18DD"/>
    <w:rsid w:val="00DE31C2"/>
    <w:rsid w:val="00DE35CD"/>
    <w:rsid w:val="00DE4F6B"/>
    <w:rsid w:val="00DE5AAA"/>
    <w:rsid w:val="00DE74E4"/>
    <w:rsid w:val="00DF5268"/>
    <w:rsid w:val="00DF5379"/>
    <w:rsid w:val="00E01846"/>
    <w:rsid w:val="00E05784"/>
    <w:rsid w:val="00E0578A"/>
    <w:rsid w:val="00E104D5"/>
    <w:rsid w:val="00E11275"/>
    <w:rsid w:val="00E13056"/>
    <w:rsid w:val="00E1342F"/>
    <w:rsid w:val="00E1369E"/>
    <w:rsid w:val="00E13FFA"/>
    <w:rsid w:val="00E1489E"/>
    <w:rsid w:val="00E15280"/>
    <w:rsid w:val="00E17452"/>
    <w:rsid w:val="00E20C27"/>
    <w:rsid w:val="00E21C7B"/>
    <w:rsid w:val="00E23A59"/>
    <w:rsid w:val="00E24190"/>
    <w:rsid w:val="00E25901"/>
    <w:rsid w:val="00E305EE"/>
    <w:rsid w:val="00E30BC6"/>
    <w:rsid w:val="00E313DE"/>
    <w:rsid w:val="00E349AD"/>
    <w:rsid w:val="00E408D5"/>
    <w:rsid w:val="00E40E17"/>
    <w:rsid w:val="00E43C6F"/>
    <w:rsid w:val="00E47CDC"/>
    <w:rsid w:val="00E5020A"/>
    <w:rsid w:val="00E5536C"/>
    <w:rsid w:val="00E602F7"/>
    <w:rsid w:val="00E60509"/>
    <w:rsid w:val="00E60A20"/>
    <w:rsid w:val="00E61796"/>
    <w:rsid w:val="00E62F46"/>
    <w:rsid w:val="00E63CD8"/>
    <w:rsid w:val="00E64C98"/>
    <w:rsid w:val="00E64E31"/>
    <w:rsid w:val="00E67AE8"/>
    <w:rsid w:val="00E70CA0"/>
    <w:rsid w:val="00E72B41"/>
    <w:rsid w:val="00E72E36"/>
    <w:rsid w:val="00E745A5"/>
    <w:rsid w:val="00E75649"/>
    <w:rsid w:val="00E75731"/>
    <w:rsid w:val="00E75F44"/>
    <w:rsid w:val="00E76099"/>
    <w:rsid w:val="00E765EC"/>
    <w:rsid w:val="00E766DD"/>
    <w:rsid w:val="00E76790"/>
    <w:rsid w:val="00E7709C"/>
    <w:rsid w:val="00E77837"/>
    <w:rsid w:val="00E827FA"/>
    <w:rsid w:val="00E83701"/>
    <w:rsid w:val="00E838ED"/>
    <w:rsid w:val="00E84213"/>
    <w:rsid w:val="00E84B1C"/>
    <w:rsid w:val="00E85426"/>
    <w:rsid w:val="00E856A1"/>
    <w:rsid w:val="00E85963"/>
    <w:rsid w:val="00E87C60"/>
    <w:rsid w:val="00E91CE5"/>
    <w:rsid w:val="00EA247F"/>
    <w:rsid w:val="00EA3DDD"/>
    <w:rsid w:val="00EA4585"/>
    <w:rsid w:val="00EA6A6F"/>
    <w:rsid w:val="00EA6C4E"/>
    <w:rsid w:val="00EB0BF2"/>
    <w:rsid w:val="00EB1D71"/>
    <w:rsid w:val="00EB1F76"/>
    <w:rsid w:val="00EB2B7B"/>
    <w:rsid w:val="00EB4896"/>
    <w:rsid w:val="00EB54E4"/>
    <w:rsid w:val="00EB712F"/>
    <w:rsid w:val="00EB7A2C"/>
    <w:rsid w:val="00EC0209"/>
    <w:rsid w:val="00EC2858"/>
    <w:rsid w:val="00EC2972"/>
    <w:rsid w:val="00EC303F"/>
    <w:rsid w:val="00EC509F"/>
    <w:rsid w:val="00EC6A68"/>
    <w:rsid w:val="00EC6AD3"/>
    <w:rsid w:val="00ED7DDA"/>
    <w:rsid w:val="00EE10DE"/>
    <w:rsid w:val="00EE3F21"/>
    <w:rsid w:val="00EE3FEB"/>
    <w:rsid w:val="00EE4216"/>
    <w:rsid w:val="00EE4FD2"/>
    <w:rsid w:val="00EE6827"/>
    <w:rsid w:val="00EE7DF3"/>
    <w:rsid w:val="00EF0256"/>
    <w:rsid w:val="00EF0D44"/>
    <w:rsid w:val="00EF0EC2"/>
    <w:rsid w:val="00EF32A4"/>
    <w:rsid w:val="00EF33F3"/>
    <w:rsid w:val="00EF3B56"/>
    <w:rsid w:val="00EF5474"/>
    <w:rsid w:val="00EF6B1C"/>
    <w:rsid w:val="00EF76E7"/>
    <w:rsid w:val="00EF7D90"/>
    <w:rsid w:val="00F03193"/>
    <w:rsid w:val="00F040E6"/>
    <w:rsid w:val="00F058D4"/>
    <w:rsid w:val="00F06C58"/>
    <w:rsid w:val="00F073A1"/>
    <w:rsid w:val="00F07EC3"/>
    <w:rsid w:val="00F12044"/>
    <w:rsid w:val="00F122E6"/>
    <w:rsid w:val="00F12EDA"/>
    <w:rsid w:val="00F1479D"/>
    <w:rsid w:val="00F157F2"/>
    <w:rsid w:val="00F2049D"/>
    <w:rsid w:val="00F21E87"/>
    <w:rsid w:val="00F23AA8"/>
    <w:rsid w:val="00F25832"/>
    <w:rsid w:val="00F265C6"/>
    <w:rsid w:val="00F2760E"/>
    <w:rsid w:val="00F27892"/>
    <w:rsid w:val="00F30005"/>
    <w:rsid w:val="00F30BFE"/>
    <w:rsid w:val="00F31871"/>
    <w:rsid w:val="00F31A5F"/>
    <w:rsid w:val="00F3215B"/>
    <w:rsid w:val="00F34D44"/>
    <w:rsid w:val="00F36840"/>
    <w:rsid w:val="00F42F07"/>
    <w:rsid w:val="00F47BD2"/>
    <w:rsid w:val="00F503EF"/>
    <w:rsid w:val="00F5167B"/>
    <w:rsid w:val="00F5553B"/>
    <w:rsid w:val="00F57E71"/>
    <w:rsid w:val="00F603A7"/>
    <w:rsid w:val="00F60947"/>
    <w:rsid w:val="00F63F98"/>
    <w:rsid w:val="00F657FF"/>
    <w:rsid w:val="00F70A6B"/>
    <w:rsid w:val="00F71240"/>
    <w:rsid w:val="00F72EFB"/>
    <w:rsid w:val="00F74552"/>
    <w:rsid w:val="00F760D1"/>
    <w:rsid w:val="00F76C48"/>
    <w:rsid w:val="00F80B6B"/>
    <w:rsid w:val="00F810C8"/>
    <w:rsid w:val="00F84739"/>
    <w:rsid w:val="00F9098A"/>
    <w:rsid w:val="00F91713"/>
    <w:rsid w:val="00F93C10"/>
    <w:rsid w:val="00FA17F5"/>
    <w:rsid w:val="00FA2C71"/>
    <w:rsid w:val="00FA3D02"/>
    <w:rsid w:val="00FA43E5"/>
    <w:rsid w:val="00FA5F1C"/>
    <w:rsid w:val="00FA6657"/>
    <w:rsid w:val="00FA772C"/>
    <w:rsid w:val="00FC12D0"/>
    <w:rsid w:val="00FC15E4"/>
    <w:rsid w:val="00FC2347"/>
    <w:rsid w:val="00FC24F4"/>
    <w:rsid w:val="00FC27DA"/>
    <w:rsid w:val="00FC3219"/>
    <w:rsid w:val="00FC489D"/>
    <w:rsid w:val="00FC635A"/>
    <w:rsid w:val="00FC6EB4"/>
    <w:rsid w:val="00FD0483"/>
    <w:rsid w:val="00FD0890"/>
    <w:rsid w:val="00FD11B3"/>
    <w:rsid w:val="00FD231A"/>
    <w:rsid w:val="00FD38AA"/>
    <w:rsid w:val="00FD5887"/>
    <w:rsid w:val="00FD5F65"/>
    <w:rsid w:val="00FD6726"/>
    <w:rsid w:val="00FD7436"/>
    <w:rsid w:val="00FE2641"/>
    <w:rsid w:val="00FE3107"/>
    <w:rsid w:val="00FF0CA1"/>
    <w:rsid w:val="00FF3077"/>
    <w:rsid w:val="00FF5820"/>
    <w:rsid w:val="00FF62BB"/>
    <w:rsid w:val="00FF7816"/>
  </w:rsids>
  <m:mathPr>
    <m:mathFont m:val="Cambria Math"/>
    <m:brkBin m:val="after"/>
    <m:brkBinSub m:val="--"/>
    <m:smallFrac m:val="0"/>
    <m:dispDef m:val="0"/>
    <m:lMargin m:val="0"/>
    <m:rMargin m:val="0"/>
    <m:defJc m:val="center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225B"/>
  <w15:docId w15:val="{BF45C49B-77B4-4A7B-BBA8-C6ABC96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ТИТУЛ"/>
    <w:rsid w:val="0090688C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754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92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6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C683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C6832"/>
  </w:style>
  <w:style w:type="paragraph" w:styleId="a6">
    <w:name w:val="footer"/>
    <w:basedOn w:val="a0"/>
    <w:link w:val="a7"/>
    <w:uiPriority w:val="99"/>
    <w:unhideWhenUsed/>
    <w:rsid w:val="004C683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C6832"/>
  </w:style>
  <w:style w:type="character" w:styleId="a8">
    <w:name w:val="Placeholder Text"/>
    <w:basedOn w:val="a1"/>
    <w:uiPriority w:val="99"/>
    <w:semiHidden/>
    <w:rsid w:val="00EE4216"/>
    <w:rPr>
      <w:color w:val="808080"/>
    </w:rPr>
  </w:style>
  <w:style w:type="paragraph" w:styleId="a9">
    <w:name w:val="Balloon Text"/>
    <w:basedOn w:val="a0"/>
    <w:link w:val="aa"/>
    <w:uiPriority w:val="99"/>
    <w:semiHidden/>
    <w:unhideWhenUsed/>
    <w:rsid w:val="00EE4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E4216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765334"/>
    <w:pPr>
      <w:ind w:left="720"/>
      <w:contextualSpacing/>
    </w:pPr>
  </w:style>
  <w:style w:type="character" w:styleId="ac">
    <w:name w:val="annotation reference"/>
    <w:basedOn w:val="a1"/>
    <w:uiPriority w:val="99"/>
    <w:semiHidden/>
    <w:unhideWhenUsed/>
    <w:rsid w:val="00CD31B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CD31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CD31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31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31BD"/>
    <w:rPr>
      <w:b/>
      <w:bCs/>
      <w:sz w:val="20"/>
      <w:szCs w:val="20"/>
    </w:rPr>
  </w:style>
  <w:style w:type="character" w:styleId="af1">
    <w:name w:val="Hyperlink"/>
    <w:basedOn w:val="a1"/>
    <w:uiPriority w:val="99"/>
    <w:unhideWhenUsed/>
    <w:rsid w:val="005418E4"/>
    <w:rPr>
      <w:color w:val="0000FF"/>
      <w:u w:val="single"/>
    </w:rPr>
  </w:style>
  <w:style w:type="character" w:styleId="af2">
    <w:name w:val="Strong"/>
    <w:basedOn w:val="a1"/>
    <w:uiPriority w:val="22"/>
    <w:qFormat/>
    <w:rsid w:val="005418E4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754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0"/>
    <w:uiPriority w:val="39"/>
    <w:unhideWhenUsed/>
    <w:qFormat/>
    <w:rsid w:val="00754C33"/>
    <w:pPr>
      <w:outlineLvl w:val="9"/>
    </w:pPr>
    <w:rPr>
      <w:lang w:eastAsia="ru-RU"/>
    </w:rPr>
  </w:style>
  <w:style w:type="paragraph" w:styleId="21">
    <w:name w:val="toc 2"/>
    <w:basedOn w:val="a0"/>
    <w:next w:val="a0"/>
    <w:autoRedefine/>
    <w:uiPriority w:val="39"/>
    <w:unhideWhenUsed/>
    <w:qFormat/>
    <w:rsid w:val="00754C3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754C33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754C33"/>
    <w:pPr>
      <w:spacing w:after="100"/>
      <w:ind w:left="440"/>
    </w:pPr>
    <w:rPr>
      <w:rFonts w:eastAsiaTheme="minorEastAsia"/>
      <w:lang w:eastAsia="ru-RU"/>
    </w:rPr>
  </w:style>
  <w:style w:type="paragraph" w:styleId="af4">
    <w:name w:val="Subtitle"/>
    <w:basedOn w:val="a0"/>
    <w:next w:val="a0"/>
    <w:link w:val="af5"/>
    <w:uiPriority w:val="11"/>
    <w:qFormat/>
    <w:rsid w:val="001324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324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caption"/>
    <w:basedOn w:val="a0"/>
    <w:next w:val="a0"/>
    <w:uiPriority w:val="35"/>
    <w:unhideWhenUsed/>
    <w:qFormat/>
    <w:rsid w:val="00B96B5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7">
    <w:name w:val="Table Grid"/>
    <w:basedOn w:val="a2"/>
    <w:uiPriority w:val="59"/>
    <w:rsid w:val="0059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1"/>
    <w:rsid w:val="00ED7DDA"/>
  </w:style>
  <w:style w:type="paragraph" w:styleId="af8">
    <w:name w:val="Normal (Web)"/>
    <w:basedOn w:val="a0"/>
    <w:uiPriority w:val="99"/>
    <w:semiHidden/>
    <w:unhideWhenUsed/>
    <w:rsid w:val="001050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Текст обычный"/>
    <w:basedOn w:val="a0"/>
    <w:next w:val="a0"/>
    <w:link w:val="afa"/>
    <w:qFormat/>
    <w:rsid w:val="005A5107"/>
    <w:pPr>
      <w:keepNext/>
      <w:tabs>
        <w:tab w:val="left" w:pos="3969"/>
        <w:tab w:val="left" w:pos="8789"/>
      </w:tabs>
      <w:ind w:firstLine="709"/>
    </w:pPr>
    <w:rPr>
      <w:rFonts w:cs="Times New Roman"/>
      <w:szCs w:val="28"/>
      <w:lang w:eastAsia="ru-RU"/>
    </w:rPr>
  </w:style>
  <w:style w:type="character" w:customStyle="1" w:styleId="afa">
    <w:name w:val="Текст обычный Знак"/>
    <w:basedOn w:val="a1"/>
    <w:link w:val="af9"/>
    <w:rsid w:val="005A510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b">
    <w:name w:val="Главный"/>
    <w:basedOn w:val="a0"/>
    <w:link w:val="afc"/>
    <w:qFormat/>
    <w:rsid w:val="00802299"/>
    <w:pPr>
      <w:spacing w:after="240"/>
      <w:jc w:val="center"/>
    </w:pPr>
    <w:rPr>
      <w:rFonts w:eastAsiaTheme="minorEastAsia" w:cs="Times New Roman"/>
      <w:b/>
    </w:rPr>
  </w:style>
  <w:style w:type="character" w:customStyle="1" w:styleId="afc">
    <w:name w:val="Главный Знак"/>
    <w:basedOn w:val="a1"/>
    <w:link w:val="afb"/>
    <w:rsid w:val="00802299"/>
    <w:rPr>
      <w:rFonts w:ascii="Times New Roman" w:eastAsiaTheme="minorEastAsia" w:hAnsi="Times New Roman" w:cs="Times New Roman"/>
      <w:b/>
      <w:sz w:val="28"/>
    </w:rPr>
  </w:style>
  <w:style w:type="paragraph" w:styleId="afd">
    <w:name w:val="Body Text"/>
    <w:basedOn w:val="a0"/>
    <w:link w:val="afe"/>
    <w:uiPriority w:val="1"/>
    <w:qFormat/>
    <w:rsid w:val="00FD0890"/>
    <w:pPr>
      <w:widowControl w:val="0"/>
      <w:autoSpaceDE w:val="0"/>
      <w:autoSpaceDN w:val="0"/>
      <w:ind w:firstLine="709"/>
    </w:pPr>
    <w:rPr>
      <w:rFonts w:eastAsia="Times New Roman" w:cs="Times New Roman"/>
      <w:szCs w:val="28"/>
    </w:rPr>
  </w:style>
  <w:style w:type="character" w:customStyle="1" w:styleId="afe">
    <w:name w:val="Основной текст Знак"/>
    <w:basedOn w:val="a1"/>
    <w:link w:val="afd"/>
    <w:uiPriority w:val="1"/>
    <w:rsid w:val="00FD0890"/>
    <w:rPr>
      <w:rFonts w:ascii="Times New Roman" w:eastAsia="Times New Roman" w:hAnsi="Times New Roman" w:cs="Times New Roman"/>
      <w:sz w:val="28"/>
      <w:szCs w:val="28"/>
    </w:rPr>
  </w:style>
  <w:style w:type="paragraph" w:styleId="4">
    <w:name w:val="toc 4"/>
    <w:basedOn w:val="a0"/>
    <w:next w:val="a0"/>
    <w:autoRedefine/>
    <w:uiPriority w:val="39"/>
    <w:semiHidden/>
    <w:unhideWhenUsed/>
    <w:rsid w:val="00802299"/>
    <w:pPr>
      <w:spacing w:after="100"/>
      <w:ind w:left="840"/>
    </w:pPr>
  </w:style>
  <w:style w:type="character" w:customStyle="1" w:styleId="aff">
    <w:name w:val="Оглавление_"/>
    <w:basedOn w:val="a1"/>
    <w:link w:val="aff0"/>
    <w:rsid w:val="00802299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Оглавление"/>
    <w:basedOn w:val="a0"/>
    <w:link w:val="aff"/>
    <w:rsid w:val="00802299"/>
    <w:pPr>
      <w:widowControl w:val="0"/>
      <w:spacing w:after="260" w:line="240" w:lineRule="auto"/>
      <w:jc w:val="left"/>
    </w:pPr>
    <w:rPr>
      <w:rFonts w:eastAsia="Times New Roman" w:cs="Times New Roman"/>
      <w:szCs w:val="28"/>
    </w:rPr>
  </w:style>
  <w:style w:type="paragraph" w:customStyle="1" w:styleId="rtejustify">
    <w:name w:val="rtejustify"/>
    <w:basedOn w:val="a0"/>
    <w:rsid w:val="0073547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basedOn w:val="a1"/>
    <w:link w:val="12"/>
    <w:rsid w:val="00B975AF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0"/>
    <w:link w:val="aff1"/>
    <w:rsid w:val="00B975AF"/>
    <w:pPr>
      <w:widowControl w:val="0"/>
      <w:spacing w:after="120" w:line="240" w:lineRule="auto"/>
      <w:ind w:firstLine="400"/>
      <w:jc w:val="left"/>
    </w:pPr>
    <w:rPr>
      <w:rFonts w:eastAsia="Times New Roman" w:cs="Times New Roman"/>
      <w:szCs w:val="28"/>
    </w:rPr>
  </w:style>
  <w:style w:type="paragraph" w:styleId="aff2">
    <w:name w:val="footnote text"/>
    <w:basedOn w:val="a0"/>
    <w:link w:val="aff3"/>
    <w:uiPriority w:val="99"/>
    <w:semiHidden/>
    <w:unhideWhenUsed/>
    <w:rsid w:val="009F2CA2"/>
    <w:pPr>
      <w:spacing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9F2CA2"/>
    <w:rPr>
      <w:rFonts w:ascii="Times New Roman" w:hAnsi="Times New Roman"/>
      <w:sz w:val="20"/>
      <w:szCs w:val="20"/>
    </w:rPr>
  </w:style>
  <w:style w:type="character" w:styleId="aff4">
    <w:name w:val="footnote reference"/>
    <w:basedOn w:val="a1"/>
    <w:uiPriority w:val="99"/>
    <w:semiHidden/>
    <w:unhideWhenUsed/>
    <w:rsid w:val="009F2CA2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semiHidden/>
    <w:rsid w:val="0023164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f5">
    <w:name w:val="No Spacing"/>
    <w:aliases w:val="стиль,титул,ГОСТ"/>
    <w:link w:val="aff6"/>
    <w:uiPriority w:val="1"/>
    <w:qFormat/>
    <w:rsid w:val="00295B5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ff7">
    <w:name w:val="Emphasis"/>
    <w:basedOn w:val="a1"/>
    <w:uiPriority w:val="20"/>
    <w:qFormat/>
    <w:rsid w:val="0036640E"/>
    <w:rPr>
      <w:i/>
      <w:iCs/>
    </w:rPr>
  </w:style>
  <w:style w:type="paragraph" w:customStyle="1" w:styleId="a">
    <w:name w:val="Гл. Подзаголовок"/>
    <w:basedOn w:val="af4"/>
    <w:autoRedefine/>
    <w:rsid w:val="002F2AA3"/>
    <w:pPr>
      <w:keepNext/>
      <w:keepLines/>
      <w:numPr>
        <w:ilvl w:val="0"/>
        <w:numId w:val="29"/>
      </w:numPr>
      <w:suppressAutoHyphens/>
    </w:pPr>
    <w:rPr>
      <w:rFonts w:ascii="Times New Roman" w:hAnsi="Times New Roman"/>
      <w:b/>
      <w:i w:val="0"/>
      <w:iCs w:val="0"/>
      <w:color w:val="auto"/>
      <w:spacing w:val="0"/>
      <w:sz w:val="28"/>
      <w:lang w:eastAsia="ru-RU"/>
    </w:rPr>
  </w:style>
  <w:style w:type="paragraph" w:customStyle="1" w:styleId="aff8">
    <w:name w:val="Гл. Обычный"/>
    <w:basedOn w:val="a0"/>
    <w:rsid w:val="00184C63"/>
    <w:rPr>
      <w:rFonts w:eastAsia="Times New Roman" w:cs="Times New Roman"/>
      <w:szCs w:val="28"/>
      <w:lang w:eastAsia="ru-RU"/>
    </w:rPr>
  </w:style>
  <w:style w:type="character" w:customStyle="1" w:styleId="aff6">
    <w:name w:val="Без интервала Знак"/>
    <w:aliases w:val="стиль Знак,титул Знак,ГОСТ Знак"/>
    <w:basedOn w:val="a1"/>
    <w:link w:val="aff5"/>
    <w:uiPriority w:val="1"/>
    <w:rsid w:val="00184C63"/>
    <w:rPr>
      <w:rFonts w:ascii="Times New Roman" w:hAnsi="Times New Roman"/>
      <w:sz w:val="28"/>
    </w:rPr>
  </w:style>
  <w:style w:type="paragraph" w:customStyle="1" w:styleId="aff9">
    <w:name w:val="основа"/>
    <w:basedOn w:val="a0"/>
    <w:next w:val="a0"/>
    <w:link w:val="affa"/>
    <w:qFormat/>
    <w:rsid w:val="00184C63"/>
    <w:pPr>
      <w:keepNext/>
      <w:tabs>
        <w:tab w:val="left" w:pos="3969"/>
        <w:tab w:val="left" w:pos="8789"/>
      </w:tabs>
      <w:ind w:firstLine="709"/>
    </w:pPr>
    <w:rPr>
      <w:rFonts w:cs="Times New Roman"/>
      <w:szCs w:val="28"/>
      <w:lang w:eastAsia="ru-RU"/>
    </w:rPr>
  </w:style>
  <w:style w:type="character" w:customStyle="1" w:styleId="affa">
    <w:name w:val="основа Знак"/>
    <w:basedOn w:val="a1"/>
    <w:link w:val="aff9"/>
    <w:rsid w:val="00184C6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b">
    <w:name w:val="Содержание"/>
    <w:basedOn w:val="a0"/>
    <w:link w:val="affc"/>
    <w:qFormat/>
    <w:rsid w:val="008732C2"/>
    <w:pPr>
      <w:jc w:val="center"/>
    </w:pPr>
    <w:rPr>
      <w:rFonts w:eastAsiaTheme="minorEastAsia" w:cs="Times New Roman"/>
      <w:b/>
    </w:rPr>
  </w:style>
  <w:style w:type="character" w:customStyle="1" w:styleId="affc">
    <w:name w:val="Содержание Знак"/>
    <w:basedOn w:val="a1"/>
    <w:link w:val="affb"/>
    <w:rsid w:val="008732C2"/>
    <w:rPr>
      <w:rFonts w:ascii="Times New Roman" w:eastAsiaTheme="minorEastAsia" w:hAnsi="Times New Roman" w:cs="Times New Roman"/>
      <w:b/>
      <w:sz w:val="28"/>
    </w:rPr>
  </w:style>
  <w:style w:type="character" w:customStyle="1" w:styleId="20">
    <w:name w:val="Заголовок 2 Знак"/>
    <w:basedOn w:val="a1"/>
    <w:link w:val="2"/>
    <w:uiPriority w:val="9"/>
    <w:semiHidden/>
    <w:rsid w:val="00992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7D40-1F2C-40CF-BB7C-712A6A53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13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DOT</cp:lastModifiedBy>
  <cp:revision>28</cp:revision>
  <dcterms:created xsi:type="dcterms:W3CDTF">2021-05-19T11:29:00Z</dcterms:created>
  <dcterms:modified xsi:type="dcterms:W3CDTF">2021-06-06T18:28:00Z</dcterms:modified>
</cp:coreProperties>
</file>