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85" w:rsidRDefault="00172085" w:rsidP="001720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055">
        <w:rPr>
          <w:rFonts w:ascii="Times New Roman" w:hAnsi="Times New Roman" w:cs="Times New Roman"/>
          <w:b/>
          <w:sz w:val="28"/>
          <w:szCs w:val="28"/>
        </w:rPr>
        <w:t>МГТУ им. Баумана Н.Э.</w:t>
      </w:r>
    </w:p>
    <w:p w:rsidR="00172085" w:rsidRDefault="00172085" w:rsidP="001720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085" w:rsidRPr="00742055" w:rsidRDefault="00172085" w:rsidP="001720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ДЗ-1 цифровая электроника.</w:t>
      </w: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3AA9" w:rsidRDefault="00A53AA9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3AA9" w:rsidRDefault="00A53AA9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3AA9" w:rsidRDefault="00A53AA9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652ECB" w:rsidP="0017208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845D0">
        <w:rPr>
          <w:rFonts w:ascii="Times New Roman" w:hAnsi="Times New Roman" w:cs="Times New Roman"/>
          <w:sz w:val="28"/>
          <w:szCs w:val="28"/>
        </w:rPr>
        <w:t xml:space="preserve">р №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669E6">
        <w:rPr>
          <w:rFonts w:ascii="Times New Roman" w:hAnsi="Times New Roman" w:cs="Times New Roman"/>
          <w:sz w:val="28"/>
          <w:szCs w:val="28"/>
        </w:rPr>
        <w:t>71</w:t>
      </w:r>
      <w:r w:rsidR="000A762B">
        <w:rPr>
          <w:rFonts w:ascii="Times New Roman" w:hAnsi="Times New Roman" w:cs="Times New Roman"/>
          <w:sz w:val="28"/>
          <w:szCs w:val="28"/>
        </w:rPr>
        <w:t xml:space="preserve"> С</w:t>
      </w:r>
      <w:r w:rsidR="00607F8E">
        <w:rPr>
          <w:rFonts w:ascii="Times New Roman" w:hAnsi="Times New Roman" w:cs="Times New Roman"/>
          <w:sz w:val="28"/>
          <w:szCs w:val="28"/>
        </w:rPr>
        <w:t>л</w:t>
      </w:r>
      <w:r w:rsidR="000A762B">
        <w:rPr>
          <w:rFonts w:ascii="Times New Roman" w:hAnsi="Times New Roman" w:cs="Times New Roman"/>
          <w:sz w:val="28"/>
          <w:szCs w:val="28"/>
        </w:rPr>
        <w:t>ивков</w:t>
      </w:r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Pr="00FD1214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Pr="00FD1214" w:rsidRDefault="00172085" w:rsidP="0017208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Васильев И.А.</w:t>
      </w:r>
    </w:p>
    <w:p w:rsidR="00172085" w:rsidRDefault="00172085" w:rsidP="00172085">
      <w:pPr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2085" w:rsidRDefault="00172085" w:rsidP="001720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8DE" w:rsidRDefault="009678DE">
      <w:pPr>
        <w:rPr>
          <w:rFonts w:ascii="Times New Roman" w:hAnsi="Times New Roman" w:cs="Times New Roman"/>
          <w:sz w:val="28"/>
          <w:szCs w:val="28"/>
        </w:rPr>
      </w:pPr>
    </w:p>
    <w:p w:rsidR="00172085" w:rsidRDefault="00172085">
      <w:pPr>
        <w:rPr>
          <w:rFonts w:ascii="Times New Roman" w:hAnsi="Times New Roman" w:cs="Times New Roman"/>
          <w:sz w:val="28"/>
          <w:szCs w:val="28"/>
        </w:rPr>
      </w:pPr>
    </w:p>
    <w:p w:rsidR="00172085" w:rsidRDefault="003E20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5-21</w:t>
      </w:r>
    </w:p>
    <w:p w:rsidR="00172085" w:rsidRDefault="001720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200DFD">
        <w:rPr>
          <w:rFonts w:ascii="Times New Roman" w:hAnsi="Times New Roman" w:cs="Times New Roman"/>
          <w:sz w:val="28"/>
          <w:szCs w:val="28"/>
        </w:rPr>
        <w:t xml:space="preserve">(0, 1, </w:t>
      </w:r>
      <w:r w:rsidR="00200DFD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200DFD">
        <w:rPr>
          <w:rFonts w:ascii="Times New Roman" w:hAnsi="Times New Roman" w:cs="Times New Roman"/>
          <w:sz w:val="28"/>
          <w:szCs w:val="28"/>
        </w:rPr>
        <w:t xml:space="preserve">, </w:t>
      </w:r>
      <w:r w:rsidR="00200DFD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652ECB">
        <w:rPr>
          <w:rFonts w:ascii="Times New Roman" w:hAnsi="Times New Roman" w:cs="Times New Roman"/>
          <w:sz w:val="28"/>
          <w:szCs w:val="28"/>
        </w:rPr>
        <w:t xml:space="preserve">) </w:t>
      </w:r>
      <w:r w:rsidR="0061019D" w:rsidRPr="00652ECB">
        <w:rPr>
          <w:rFonts w:ascii="Times New Roman" w:hAnsi="Times New Roman" w:cs="Times New Roman"/>
          <w:sz w:val="28"/>
          <w:szCs w:val="28"/>
        </w:rPr>
        <w:t>–</w:t>
      </w:r>
      <w:r w:rsidRPr="00652ECB">
        <w:rPr>
          <w:rFonts w:ascii="Times New Roman" w:hAnsi="Times New Roman" w:cs="Times New Roman"/>
          <w:sz w:val="28"/>
          <w:szCs w:val="28"/>
        </w:rPr>
        <w:t xml:space="preserve"> </w:t>
      </w:r>
      <w:r w:rsidR="0061019D">
        <w:rPr>
          <w:rFonts w:ascii="Times New Roman" w:hAnsi="Times New Roman" w:cs="Times New Roman"/>
          <w:sz w:val="28"/>
          <w:szCs w:val="28"/>
        </w:rPr>
        <w:t>задана функция.</w:t>
      </w:r>
    </w:p>
    <w:p w:rsidR="00A53AA9" w:rsidRDefault="00A53AA9" w:rsidP="00A53A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истинности</w:t>
      </w:r>
    </w:p>
    <w:p w:rsidR="00A53AA9" w:rsidRPr="00215390" w:rsidRDefault="00A53AA9" w:rsidP="00A53AA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4250" w:type="dxa"/>
        <w:jc w:val="center"/>
        <w:tblLook w:val="04A0"/>
      </w:tblPr>
      <w:tblGrid>
        <w:gridCol w:w="850"/>
        <w:gridCol w:w="850"/>
        <w:gridCol w:w="850"/>
        <w:gridCol w:w="850"/>
        <w:gridCol w:w="850"/>
      </w:tblGrid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</w:rPr>
              <w:t>№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C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B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A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F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A53AA9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3E2020" w:rsidRDefault="003E2020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3E2020" w:rsidRDefault="003E2020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200DFD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A53AA9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</w:tr>
      <w:tr w:rsidR="00A53AA9" w:rsidTr="000B2D6C">
        <w:trPr>
          <w:trHeight w:val="567"/>
          <w:jc w:val="center"/>
        </w:trPr>
        <w:tc>
          <w:tcPr>
            <w:tcW w:w="850" w:type="dxa"/>
          </w:tcPr>
          <w:p w:rsidR="00A53AA9" w:rsidRPr="007F1FE2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F1FE2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A53AA9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501078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</w:p>
        </w:tc>
        <w:tc>
          <w:tcPr>
            <w:tcW w:w="850" w:type="dxa"/>
          </w:tcPr>
          <w:p w:rsidR="00A53AA9" w:rsidRPr="00501078" w:rsidRDefault="00200DFD" w:rsidP="000B2D6C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0</w:t>
            </w:r>
          </w:p>
        </w:tc>
      </w:tr>
    </w:tbl>
    <w:p w:rsidR="00A53AA9" w:rsidRPr="007A5BB9" w:rsidRDefault="00A53AA9" w:rsidP="00A53AA9">
      <w:pPr>
        <w:rPr>
          <w:rFonts w:ascii="Times New Roman" w:hAnsi="Times New Roman" w:cs="Times New Roman"/>
          <w:sz w:val="28"/>
          <w:szCs w:val="28"/>
        </w:rPr>
      </w:pPr>
    </w:p>
    <w:p w:rsidR="00A53AA9" w:rsidRDefault="00A53AA9" w:rsidP="00A53AA9">
      <w:pPr>
        <w:jc w:val="center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A53AA9" w:rsidRDefault="00A53AA9" w:rsidP="00A53AA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таблице истинности записываем дизьюнктивную совершенную форму</w:t>
      </w:r>
    </w:p>
    <w:p w:rsidR="00A53AA9" w:rsidRDefault="00A53AA9" w:rsidP="00A53AA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53AA9" w:rsidRPr="00A53AA9" w:rsidRDefault="00A53AA9" w:rsidP="00A53AA9">
      <w:pPr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F=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ru-RU"/>
                </w:rPr>
                <m:t>C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ba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+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C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A+ C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+C B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bar>
        </m:oMath>
      </m:oMathPara>
    </w:p>
    <w:p w:rsidR="00A53AA9" w:rsidRPr="00A53AA9" w:rsidRDefault="00A53AA9" w:rsidP="00A53AA9">
      <w:pPr>
        <w:rPr>
          <w:rFonts w:ascii="Times New Roman" w:eastAsiaTheme="minorEastAsia" w:hAnsi="Times New Roman" w:cs="Times New Roman"/>
          <w:b/>
          <w:noProof/>
          <w:sz w:val="28"/>
          <w:szCs w:val="28"/>
          <w:lang w:val="en-US" w:eastAsia="ru-RU"/>
        </w:rPr>
      </w:pPr>
    </w:p>
    <w:p w:rsidR="00A53AA9" w:rsidRPr="00B97E0B" w:rsidRDefault="00A53AA9" w:rsidP="00A53AA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полученной функции (совершенной дизьюнктивной формы)</w:t>
      </w:r>
      <w:r w:rsidR="00B97E0B" w:rsidRPr="00B97E0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A53AA9" w:rsidRPr="00215390" w:rsidRDefault="00A53AA9" w:rsidP="00A53AA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</w:t>
      </w:r>
    </w:p>
    <w:p w:rsidR="00A53AA9" w:rsidRPr="00501078" w:rsidRDefault="00A53AA9" w:rsidP="00A53AA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A53AA9" w:rsidRPr="0061019D" w:rsidRDefault="00A53AA9">
      <w:pPr>
        <w:rPr>
          <w:rFonts w:ascii="Times New Roman" w:hAnsi="Times New Roman" w:cs="Times New Roman"/>
          <w:sz w:val="28"/>
          <w:szCs w:val="28"/>
        </w:rPr>
      </w:pPr>
    </w:p>
    <w:p w:rsidR="009678DE" w:rsidRDefault="009678DE">
      <w:pPr>
        <w:rPr>
          <w:rFonts w:ascii="Times New Roman" w:hAnsi="Times New Roman" w:cs="Times New Roman"/>
          <w:sz w:val="28"/>
          <w:szCs w:val="28"/>
        </w:rPr>
      </w:pPr>
    </w:p>
    <w:p w:rsidR="00172085" w:rsidRPr="00607F8E" w:rsidRDefault="00172085">
      <w:pPr>
        <w:rPr>
          <w:rFonts w:ascii="Times New Roman" w:hAnsi="Times New Roman" w:cs="Times New Roman"/>
          <w:sz w:val="28"/>
          <w:szCs w:val="28"/>
        </w:rPr>
      </w:pPr>
    </w:p>
    <w:p w:rsidR="00274AA9" w:rsidRDefault="00274AA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18722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87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AA9" w:rsidRDefault="00274AA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E56F5" w:rsidRDefault="002E56F5" w:rsidP="002E56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Карта Карно</w:t>
      </w:r>
    </w:p>
    <w:p w:rsidR="002E56F5" w:rsidRPr="00BD35D6" w:rsidRDefault="002E56F5" w:rsidP="002E56F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1644"/>
        <w:gridCol w:w="1644"/>
        <w:gridCol w:w="1644"/>
        <w:gridCol w:w="1644"/>
      </w:tblGrid>
      <w:tr w:rsidR="002E56F5" w:rsidRPr="008F5162" w:rsidTr="000B2D6C">
        <w:trPr>
          <w:trHeight w:val="964"/>
        </w:trPr>
        <w:tc>
          <w:tcPr>
            <w:tcW w:w="1644" w:type="dxa"/>
            <w:tcBorders>
              <w:tl2br w:val="single" w:sz="4" w:space="0" w:color="auto"/>
            </w:tcBorders>
          </w:tcPr>
          <w:p w:rsidR="002E56F5" w:rsidRPr="00BD35D6" w:rsidRDefault="002E56F5" w:rsidP="000B2D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F105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BD3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 A</w:t>
            </w:r>
          </w:p>
          <w:p w:rsidR="002E56F5" w:rsidRPr="008F5162" w:rsidRDefault="002E56F5" w:rsidP="000B2D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C</w:t>
            </w:r>
          </w:p>
        </w:tc>
        <w:tc>
          <w:tcPr>
            <w:tcW w:w="1644" w:type="dxa"/>
          </w:tcPr>
          <w:p w:rsidR="002E56F5" w:rsidRPr="008F5162" w:rsidRDefault="00B35B8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B35B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2" type="#_x0000_t19" style="position:absolute;left:0;text-align:left;margin-left:13.1pt;margin-top:40.15pt;width:39.9pt;height:101.65pt;z-index:251661824;mso-position-horizontal-relative:text;mso-position-vertical-relative:text" coordsize="43200,43161" adj="6124977,4599669,21600" path="wr,,43200,43200,20297,43161,28922,41921nfewr,,43200,43200,20297,43161,28922,41921l21600,21600nsxe">
                  <v:path o:connectlocs="20297,43161;28922,41921;21600,21600"/>
                </v:shape>
              </w:pict>
            </w:r>
            <w:r w:rsidRPr="00B35B85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_x0000_s1026" type="#_x0000_t19" style="position:absolute;left:0;text-align:left;margin-left:9.45pt;margin-top:43.25pt;width:136.7pt;height:53.25pt;z-index:251658752;mso-position-horizontal-relative:text;mso-position-vertical-relative:text" coordsize="43200,43200" adj="11461727,11015858,21600" path="wr,,43200,43200,86,23523,465,26058nfewr,,43200,43200,86,23523,465,26058l21600,21600nsxe">
                  <v:path o:connectlocs="86,23523;465,26058;21600,21600"/>
                </v:shape>
              </w:pict>
            </w:r>
            <w:r w:rsidR="002E56F5"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00</w:t>
            </w:r>
          </w:p>
        </w:tc>
        <w:tc>
          <w:tcPr>
            <w:tcW w:w="1644" w:type="dxa"/>
          </w:tcPr>
          <w:p w:rsidR="002E56F5" w:rsidRPr="008F5162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01</w:t>
            </w:r>
          </w:p>
        </w:tc>
        <w:tc>
          <w:tcPr>
            <w:tcW w:w="1644" w:type="dxa"/>
          </w:tcPr>
          <w:p w:rsidR="002E56F5" w:rsidRPr="008F5162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11</w:t>
            </w:r>
          </w:p>
        </w:tc>
        <w:tc>
          <w:tcPr>
            <w:tcW w:w="1644" w:type="dxa"/>
          </w:tcPr>
          <w:p w:rsidR="002E56F5" w:rsidRPr="008F5162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10</w:t>
            </w:r>
          </w:p>
        </w:tc>
      </w:tr>
      <w:tr w:rsidR="002E56F5" w:rsidRPr="008F5162" w:rsidTr="000B2D6C">
        <w:trPr>
          <w:trHeight w:val="964"/>
        </w:trPr>
        <w:tc>
          <w:tcPr>
            <w:tcW w:w="1644" w:type="dxa"/>
          </w:tcPr>
          <w:p w:rsidR="002E56F5" w:rsidRPr="008F5162" w:rsidRDefault="00B35B8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B35B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19" style="position:absolute;left:0;text-align:left;margin-left:72.45pt;margin-top:47.85pt;width:83.3pt;height:52.3pt;z-index:251659776;mso-position-horizontal-relative:text;mso-position-vertical-relative:text" coordsize="21600,42434" adj="-5330905,5072488,,21354" path="wr-21600,-246,21600,42954,3251,,4712,42434nfewr-21600,-246,21600,42954,3251,,4712,42434l,21354nsxe">
                  <v:path o:connectlocs="3251,0;4712,42434;0,21354"/>
                </v:shape>
              </w:pict>
            </w:r>
            <w:r w:rsidR="002E56F5" w:rsidRPr="008F5162">
              <w:rPr>
                <w:rFonts w:ascii="Times New Roman" w:hAnsi="Times New Roman"/>
                <w:sz w:val="52"/>
                <w:szCs w:val="52"/>
                <w:lang w:val="en-US"/>
              </w:rPr>
              <w:t>0</w:t>
            </w:r>
          </w:p>
        </w:tc>
        <w:tc>
          <w:tcPr>
            <w:tcW w:w="1644" w:type="dxa"/>
          </w:tcPr>
          <w:p w:rsidR="002E56F5" w:rsidRPr="002E56F5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E56F5" w:rsidRPr="00200DFD" w:rsidRDefault="00200DFD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E56F5" w:rsidRPr="008F5162" w:rsidRDefault="00200DFD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0</w:t>
            </w:r>
          </w:p>
        </w:tc>
        <w:tc>
          <w:tcPr>
            <w:tcW w:w="1644" w:type="dxa"/>
          </w:tcPr>
          <w:p w:rsidR="002E56F5" w:rsidRPr="00BD35D6" w:rsidRDefault="00B35B8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</w:rPr>
            </w:pPr>
            <w:r w:rsidRPr="00B35B8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0" type="#_x0000_t19" style="position:absolute;left:0;text-align:left;margin-left:5.4pt;margin-top:41.6pt;width:75.1pt;height:58.55pt;flip:x;z-index:251660800;mso-position-horizontal-relative:text;mso-position-vertical-relative:text" coordsize="25297,43200" adj="-6543268,6544164,3697" path="wr-17903,,25297,43200,5,318,,42881nfewr-17903,,25297,43200,5,318,,42881l3697,21600nsxe">
                  <v:path o:connectlocs="5,318;0,42881;3697,21600"/>
                </v:shape>
              </w:pict>
            </w:r>
            <w:r w:rsidR="002E56F5">
              <w:rPr>
                <w:rFonts w:ascii="Times New Roman" w:hAnsi="Times New Roman"/>
                <w:sz w:val="52"/>
                <w:szCs w:val="52"/>
              </w:rPr>
              <w:t>0</w:t>
            </w:r>
          </w:p>
        </w:tc>
      </w:tr>
      <w:tr w:rsidR="002E56F5" w:rsidRPr="008F5162" w:rsidTr="000B2D6C">
        <w:trPr>
          <w:trHeight w:val="964"/>
        </w:trPr>
        <w:tc>
          <w:tcPr>
            <w:tcW w:w="1644" w:type="dxa"/>
          </w:tcPr>
          <w:p w:rsidR="002E56F5" w:rsidRPr="008F5162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E56F5" w:rsidRPr="00200DFD" w:rsidRDefault="00200DFD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  <w:tc>
          <w:tcPr>
            <w:tcW w:w="1644" w:type="dxa"/>
          </w:tcPr>
          <w:p w:rsidR="002E56F5" w:rsidRPr="002E56F5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0</w:t>
            </w:r>
          </w:p>
        </w:tc>
        <w:tc>
          <w:tcPr>
            <w:tcW w:w="1644" w:type="dxa"/>
          </w:tcPr>
          <w:p w:rsidR="002E56F5" w:rsidRPr="00200DFD" w:rsidRDefault="00200DFD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>
              <w:rPr>
                <w:rFonts w:ascii="Times New Roman" w:hAnsi="Times New Roman"/>
                <w:sz w:val="52"/>
                <w:szCs w:val="52"/>
                <w:lang w:val="en-US"/>
              </w:rPr>
              <w:t>0</w:t>
            </w:r>
          </w:p>
        </w:tc>
        <w:tc>
          <w:tcPr>
            <w:tcW w:w="1644" w:type="dxa"/>
          </w:tcPr>
          <w:p w:rsidR="002E56F5" w:rsidRPr="008F5162" w:rsidRDefault="002E56F5" w:rsidP="000B2D6C">
            <w:pPr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en-US"/>
              </w:rPr>
            </w:pPr>
            <w:r w:rsidRPr="008F5162">
              <w:rPr>
                <w:rFonts w:ascii="Times New Roman" w:hAnsi="Times New Roman"/>
                <w:sz w:val="52"/>
                <w:szCs w:val="52"/>
                <w:lang w:val="en-US"/>
              </w:rPr>
              <w:t>1</w:t>
            </w:r>
          </w:p>
        </w:tc>
      </w:tr>
    </w:tbl>
    <w:p w:rsidR="002E56F5" w:rsidRDefault="002E56F5" w:rsidP="002E56F5">
      <w:pPr>
        <w:rPr>
          <w:rFonts w:ascii="Times New Roman" w:hAnsi="Times New Roman" w:cs="Times New Roman"/>
          <w:sz w:val="28"/>
          <w:szCs w:val="28"/>
        </w:rPr>
      </w:pPr>
    </w:p>
    <w:p w:rsidR="002E56F5" w:rsidRDefault="002E56F5" w:rsidP="00B97E0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Минимизируем аналитическое выражение</w:t>
      </w:r>
    </w:p>
    <w:p w:rsidR="009C4718" w:rsidRPr="00A53AA9" w:rsidRDefault="009C4718" w:rsidP="009C4718">
      <w:pPr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F= 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w:rPr>
                  <w:rFonts w:ascii="Cambria Math" w:eastAsiaTheme="minorEastAsia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bar>
          <m:r>
            <w:rPr>
              <w:rFonts w:ascii="Cambria Math" w:eastAsiaTheme="minorEastAsia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+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C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B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+C </m:t>
          </m:r>
          <m:bar>
            <m:barPr>
              <m:pos m:val="top"/>
              <m:ctrl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>A</m:t>
              </m: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</m:oMath>
      </m:oMathPara>
    </w:p>
    <w:p w:rsidR="0054704B" w:rsidRDefault="0054704B" w:rsidP="00B97E0B">
      <w:pP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</w:p>
    <w:p w:rsidR="009C4718" w:rsidRPr="00B845D0" w:rsidRDefault="00B845D0" w:rsidP="00B97E0B">
      <w:pP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B845D0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Это ошибка</w:t>
      </w:r>
      <w: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т.к.</w:t>
      </w:r>
      <w:r w:rsidRPr="00B845D0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первый столбец</w:t>
      </w:r>
      <w:r w:rsidR="00ED63DA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-</w:t>
      </w:r>
      <w:r w:rsidRPr="00B845D0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лишнее объединение. Тупиковая форма</w:t>
      </w:r>
    </w:p>
    <w:p w:rsidR="0054704B" w:rsidRDefault="00B845D0" w:rsidP="00B845D0">
      <w:pP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</w:pPr>
      <m:oMathPara>
        <m:oMath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val="en-US" w:eastAsia="ru-RU"/>
            </w:rPr>
            <m:t>F</m:t>
          </m: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eastAsia="ru-RU"/>
            </w:rPr>
            <m:t xml:space="preserve">=  </m:t>
          </m:r>
          <m:bar>
            <m:barPr>
              <m:pos m:val="top"/>
              <m:ctrlPr>
                <w:rPr>
                  <w:rFonts w:ascii="Cambria Math" w:hAnsi="Cambria Math" w:cs="Times New Roman"/>
                  <w:b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</m:ctrlPr>
            </m:bar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  <m:t>C</m:t>
              </m:r>
            </m:e>
          </m:ba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b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</m:ctrlPr>
            </m:bar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  <m:t>B</m:t>
              </m:r>
            </m:e>
          </m:ba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eastAsia="ru-RU"/>
            </w:rPr>
            <m:t xml:space="preserve"> +</m:t>
          </m: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val="en-US" w:eastAsia="ru-RU"/>
            </w:rPr>
            <m:t>C</m:t>
          </m: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eastAsia="ru-RU"/>
            </w:rPr>
            <m:t xml:space="preserve"> </m:t>
          </m:r>
          <m:bar>
            <m:barPr>
              <m:pos m:val="top"/>
              <m:ctrlPr>
                <w:rPr>
                  <w:rFonts w:ascii="Cambria Math" w:hAnsi="Cambria Math" w:cs="Times New Roman"/>
                  <w:b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</m:ctrlPr>
            </m:barPr>
            <m:e>
              <m:r>
                <m:rPr>
                  <m:sty m:val="b"/>
                </m:rPr>
                <w:rPr>
                  <w:rFonts w:ascii="Cambria Math" w:hAnsi="Cambria Math" w:cs="Times New Roman"/>
                  <w:noProof/>
                  <w:color w:val="C00000"/>
                  <w:sz w:val="28"/>
                  <w:szCs w:val="28"/>
                  <w:u w:val="single"/>
                  <w:lang w:val="en-US" w:eastAsia="ru-RU"/>
                </w:rPr>
                <m:t>A</m:t>
              </m:r>
            </m:e>
          </m:bar>
          <m:r>
            <m:rPr>
              <m:sty m:val="b"/>
            </m:rPr>
            <w:rPr>
              <w:rFonts w:ascii="Cambria Math" w:hAnsi="Cambria Math" w:cs="Times New Roman"/>
              <w:noProof/>
              <w:color w:val="C00000"/>
              <w:sz w:val="28"/>
              <w:szCs w:val="28"/>
              <w:u w:val="single"/>
              <w:lang w:eastAsia="ru-RU"/>
            </w:rPr>
            <m:t xml:space="preserve"> </m:t>
          </m:r>
        </m:oMath>
      </m:oMathPara>
    </w:p>
    <w:p w:rsidR="00ED63DA" w:rsidRDefault="00ED63DA" w:rsidP="00B845D0">
      <w:pP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</w:pPr>
    </w:p>
    <w:p w:rsidR="00ED63DA" w:rsidRPr="00B845D0" w:rsidRDefault="00ED63DA" w:rsidP="00B845D0">
      <w:pP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lastRenderedPageBreak/>
        <w:t>Работу зачёл т.к.</w:t>
      </w:r>
      <w:r w:rsidR="00D02301"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t xml:space="preserve"> далее все сделал аккуратно и</w:t>
      </w:r>
      <w: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t xml:space="preserve"> </w:t>
      </w:r>
    </w:p>
    <w:p w:rsidR="00B845D0" w:rsidRPr="00B845D0" w:rsidRDefault="00B845D0" w:rsidP="00B845D0">
      <w:pPr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</w:pPr>
      <w:r w:rsidRPr="00B845D0"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t>образец задания можно рассматривать как правильное исполнение</w:t>
      </w:r>
      <w:r w:rsidR="00ED63DA"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t xml:space="preserve"> штриха Шеффера на три входа в конечном элементе</w:t>
      </w:r>
      <w:r w:rsidRPr="00B845D0">
        <w:rPr>
          <w:rFonts w:ascii="Times New Roman" w:eastAsiaTheme="minorEastAsia" w:hAnsi="Times New Roman" w:cs="Times New Roman"/>
          <w:b/>
          <w:noProof/>
          <w:color w:val="C00000"/>
          <w:sz w:val="28"/>
          <w:szCs w:val="28"/>
          <w:u w:val="single"/>
          <w:lang w:eastAsia="ru-RU"/>
        </w:rPr>
        <w:t>.</w:t>
      </w:r>
    </w:p>
    <w:p w:rsidR="009C4718" w:rsidRPr="00B845D0" w:rsidRDefault="009C4718" w:rsidP="00B97E0B">
      <w:pPr>
        <w:rPr>
          <w:rFonts w:ascii="Times New Roman" w:hAnsi="Times New Roman" w:cs="Times New Roman"/>
          <w:sz w:val="28"/>
          <w:szCs w:val="28"/>
        </w:rPr>
      </w:pPr>
    </w:p>
    <w:p w:rsidR="002E56F5" w:rsidRPr="00B97E0B" w:rsidRDefault="002E56F5" w:rsidP="002E56F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тупиковой функции (для нормальной дизьюнктивной формы)</w:t>
      </w:r>
      <w:r w:rsidR="00B97E0B" w:rsidRPr="00B97E0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2E56F5" w:rsidRDefault="002E56F5" w:rsidP="002E56F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</w:t>
      </w:r>
    </w:p>
    <w:p w:rsidR="002E56F5" w:rsidRPr="00607F8E" w:rsidRDefault="002E56F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287368" w:rsidRPr="00607F8E" w:rsidRDefault="0028736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87368" w:rsidRDefault="0028736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639453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DE" w:rsidRPr="00287368" w:rsidRDefault="009678D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E56F5" w:rsidRPr="00215390" w:rsidRDefault="002E56F5" w:rsidP="002E56F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Переходим в базис штрих Шеффера (И-НЕ)</w:t>
      </w:r>
    </w:p>
    <w:p w:rsidR="000A762B" w:rsidRPr="00A53AA9" w:rsidRDefault="000A762B" w:rsidP="000A762B">
      <w:pPr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F= 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ru-RU"/>
                    </w:rPr>
                  </m:ctrlPr>
                </m:bar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B</m:t>
                      </m:r>
                    </m:e>
                  </m:bar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A</m:t>
                      </m:r>
                    </m:e>
                  </m:ba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+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C</m:t>
                      </m:r>
                    </m:e>
                  </m:ba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B</m:t>
                      </m:r>
                    </m:e>
                  </m:ba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+C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i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A</m:t>
                      </m:r>
                    </m:e>
                  </m:bar>
                </m:e>
              </m:bar>
            </m:e>
          </m:bar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 xml:space="preserve"> </m:t>
          </m:r>
        </m:oMath>
      </m:oMathPara>
    </w:p>
    <w:p w:rsidR="000A762B" w:rsidRPr="00A53AA9" w:rsidRDefault="000A762B" w:rsidP="000A762B">
      <w:pPr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m:t>F=</m:t>
          </m:r>
          <m:bar>
            <m:barPr>
              <m:pos m:val="top"/>
              <m:ctrlPr>
                <w:rPr>
                  <w:rFonts w:ascii="Cambria Math" w:eastAsiaTheme="minorEastAsia" w:hAnsi="Cambria Math" w:cs="Times New Roman"/>
                  <w:i/>
                  <w:noProof/>
                  <w:sz w:val="28"/>
                  <w:szCs w:val="28"/>
                  <w:lang w:val="en-US" w:eastAsia="ru-RU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 xml:space="preserve"> </m:t>
              </m:r>
              <m:bar>
                <m:barPr>
                  <m:pos m:val="top"/>
                  <m:ctrlPr>
                    <w:rPr>
                      <w:rFonts w:ascii="Cambria Math" w:eastAsiaTheme="minorEastAsia" w:hAnsi="Cambria Math" w:cs="Times New Roman"/>
                      <w:i/>
                      <w:noProof/>
                      <w:sz w:val="28"/>
                      <w:szCs w:val="28"/>
                      <w:lang w:val="en-US" w:eastAsia="ru-RU"/>
                    </w:rPr>
                  </m:ctrlPr>
                </m:barPr>
                <m:e>
                  <m:bar>
                    <m:barPr>
                      <m:pos m:val="top"/>
                      <m:ctrlPr>
                        <w:rPr>
                          <w:rFonts w:ascii="Cambria Math" w:eastAsiaTheme="minorEastAsia" w:hAnsi="Cambria Math" w:cs="Times New Roman"/>
                          <w:i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w:rPr>
                          <w:rFonts w:ascii="Cambria Math" w:eastAsiaTheme="minorEastAsia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B</m:t>
                      </m:r>
                    </m:e>
                  </m:bar>
                  <m:r>
                    <w:rPr>
                      <w:rFonts w:ascii="Cambria Math" w:eastAsiaTheme="minorEastAsia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A</m:t>
                      </m:r>
                    </m:e>
                  </m:bar>
                </m:e>
              </m:bar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 xml:space="preserve">  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</m:ctrlPr>
                </m:barPr>
                <m:e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C</m:t>
                      </m:r>
                    </m:e>
                  </m:ba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>B</m:t>
                      </m:r>
                    </m:e>
                  </m:bar>
                </m:e>
              </m:bar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ru-RU"/>
                </w:rPr>
                <m:t xml:space="preserve">  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C </m:t>
                  </m:r>
                  <m:bar>
                    <m:barPr>
                      <m:pos m:val="top"/>
                      <m:ctrl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noProof/>
                          <w:sz w:val="28"/>
                          <w:szCs w:val="28"/>
                          <w:lang w:val="en-US" w:eastAsia="ru-RU"/>
                        </w:rPr>
                        <m:t xml:space="preserve"> A</m:t>
                      </m:r>
                    </m:e>
                  </m:ba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8"/>
                      <w:szCs w:val="28"/>
                      <w:lang w:val="en-US" w:eastAsia="ru-RU"/>
                    </w:rPr>
                    <m:t xml:space="preserve"> </m:t>
                  </m:r>
                </m:e>
              </m:bar>
            </m:e>
          </m:bar>
        </m:oMath>
      </m:oMathPara>
    </w:p>
    <w:p w:rsidR="006D4FDB" w:rsidRPr="006D4FDB" w:rsidRDefault="006D4FDB" w:rsidP="006D4FDB">
      <w:pPr>
        <w:jc w:val="center"/>
        <w:rPr>
          <w:oMath/>
          <w:rFonts w:ascii="Cambria Math" w:hAnsi="Cambria Math" w:cs="Times New Roman"/>
          <w:sz w:val="28"/>
          <w:szCs w:val="28"/>
          <w:lang w:val="en-US"/>
        </w:rPr>
      </w:pPr>
    </w:p>
    <w:p w:rsidR="002E56F5" w:rsidRPr="008F12D3" w:rsidRDefault="002E56F5" w:rsidP="008F12D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E56F5" w:rsidRPr="002E56F5" w:rsidRDefault="002E56F5" w:rsidP="002E56F5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Собираем</w:t>
      </w:r>
      <w:r w:rsidRPr="00215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схему для полученной функции</w:t>
      </w:r>
      <w:r w:rsidRPr="002E56F5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2E56F5" w:rsidRPr="00F439BA" w:rsidRDefault="002E56F5" w:rsidP="002E56F5">
      <w:pPr>
        <w:spacing w:after="0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Синтез схемы начинаем с конечного элемента.Формируем элемент на три входа</w:t>
      </w:r>
      <w:r w:rsidRPr="000C7D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. </w:t>
      </w:r>
      <w:r w:rsidR="00F439BA">
        <w:rPr>
          <w:rFonts w:ascii="Times New Roman" w:hAnsi="Times New Roman" w:cs="Times New Roman"/>
          <w:noProof/>
          <w:sz w:val="28"/>
          <w:szCs w:val="28"/>
          <w:lang w:eastAsia="ru-RU"/>
        </w:rPr>
        <w:t>Берем для сборки микросхему 74 00.</w:t>
      </w:r>
    </w:p>
    <w:p w:rsidR="002E56F5" w:rsidRDefault="002E56F5">
      <w:pPr>
        <w:rPr>
          <w:rFonts w:ascii="Times New Roman" w:hAnsi="Times New Roman" w:cs="Times New Roman"/>
          <w:sz w:val="28"/>
          <w:szCs w:val="28"/>
        </w:rPr>
      </w:pPr>
    </w:p>
    <w:p w:rsidR="00315441" w:rsidRDefault="00315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Собираем конечный элемент на три входа </w:t>
      </w:r>
    </w:p>
    <w:p w:rsidR="00315441" w:rsidRDefault="00315441" w:rsidP="00315441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44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270792" cy="1313969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1733" t="46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92" cy="131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441" w:rsidRPr="00D02301" w:rsidRDefault="00315441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Добавляем промежуточные элементы</w:t>
      </w:r>
      <w:r w:rsidR="00D02301">
        <w:rPr>
          <w:rFonts w:ascii="Times New Roman" w:hAnsi="Times New Roman" w:cs="Times New Roman"/>
          <w:sz w:val="28"/>
          <w:szCs w:val="28"/>
        </w:rPr>
        <w:t xml:space="preserve"> </w:t>
      </w:r>
      <w:r w:rsidR="00D02301" w:rsidRPr="00D02301">
        <w:rPr>
          <w:rFonts w:ascii="Times New Roman" w:hAnsi="Times New Roman" w:cs="Times New Roman"/>
          <w:color w:val="C00000"/>
          <w:sz w:val="28"/>
          <w:szCs w:val="28"/>
        </w:rPr>
        <w:t>(если промежуточный элемент на три входа</w:t>
      </w:r>
      <w:r w:rsidR="00D02301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D02301" w:rsidRPr="00D02301">
        <w:rPr>
          <w:rFonts w:ascii="Times New Roman" w:hAnsi="Times New Roman" w:cs="Times New Roman"/>
          <w:color w:val="C00000"/>
          <w:sz w:val="28"/>
          <w:szCs w:val="28"/>
        </w:rPr>
        <w:t xml:space="preserve"> то формируем его на три входа)</w:t>
      </w:r>
    </w:p>
    <w:p w:rsidR="00315441" w:rsidRDefault="00315441" w:rsidP="00315441">
      <w:pPr>
        <w:jc w:val="center"/>
        <w:rPr>
          <w:rFonts w:ascii="Times New Roman" w:hAnsi="Times New Roman" w:cs="Times New Roman"/>
          <w:sz w:val="28"/>
          <w:szCs w:val="28"/>
        </w:rPr>
      </w:pPr>
      <w:r w:rsidRPr="0031544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285084" cy="150607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4669" t="383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084" cy="150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441" w:rsidRDefault="00315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Добавляем инверторы и источники цифровых сигналов.</w:t>
      </w:r>
    </w:p>
    <w:p w:rsidR="00315441" w:rsidRPr="00D02301" w:rsidRDefault="00315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контроля цифры на входе устанавливаем дисплей.</w:t>
      </w:r>
    </w:p>
    <w:p w:rsidR="002E56F5" w:rsidRPr="002E56F5" w:rsidRDefault="00275642" w:rsidP="005100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44450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4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085" w:rsidRDefault="00D02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Тестируем схему.</w:t>
      </w:r>
    </w:p>
    <w:p w:rsidR="002E56F5" w:rsidRPr="006D4FDB" w:rsidRDefault="00D02301" w:rsidP="006D4FD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Собираем монтажную схему</w:t>
      </w:r>
      <w:r w:rsidR="002E56F5" w:rsidRPr="00420858">
        <w:rPr>
          <w:rFonts w:ascii="Times New Roman" w:hAnsi="Times New Roman" w:cs="Times New Roman"/>
          <w:sz w:val="28"/>
          <w:szCs w:val="28"/>
        </w:rPr>
        <w:t xml:space="preserve"> на реальных микросхемах</w:t>
      </w:r>
      <w:r w:rsidR="002E56F5" w:rsidRPr="00420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56F5" w:rsidRPr="00420858">
        <w:rPr>
          <w:rFonts w:ascii="Times New Roman" w:hAnsi="Times New Roman" w:cs="Times New Roman"/>
          <w:sz w:val="28"/>
          <w:szCs w:val="28"/>
        </w:rPr>
        <w:t>на новом листе, соблюдая нумерацию усилителей и выводов</w:t>
      </w:r>
      <w:r w:rsidR="006D4FDB" w:rsidRPr="006D4FDB">
        <w:rPr>
          <w:rFonts w:ascii="Times New Roman" w:hAnsi="Times New Roman" w:cs="Times New Roman"/>
          <w:sz w:val="28"/>
          <w:szCs w:val="28"/>
        </w:rPr>
        <w:t>.</w:t>
      </w:r>
    </w:p>
    <w:p w:rsidR="002E56F5" w:rsidRDefault="002E56F5" w:rsidP="002E56F5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Проверяем работоспособность по таблице истинности.</w:t>
      </w:r>
    </w:p>
    <w:p w:rsidR="00172085" w:rsidRDefault="00172085">
      <w:pPr>
        <w:rPr>
          <w:rFonts w:ascii="Times New Roman" w:hAnsi="Times New Roman" w:cs="Times New Roman"/>
          <w:sz w:val="28"/>
          <w:szCs w:val="28"/>
        </w:rPr>
      </w:pPr>
    </w:p>
    <w:p w:rsidR="00172085" w:rsidRPr="009678DE" w:rsidRDefault="00510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638682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8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2085" w:rsidRPr="009678DE" w:rsidSect="008C3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678DE"/>
    <w:rsid w:val="0003369C"/>
    <w:rsid w:val="000A762B"/>
    <w:rsid w:val="00172085"/>
    <w:rsid w:val="00200DFD"/>
    <w:rsid w:val="002360E2"/>
    <w:rsid w:val="00274AA9"/>
    <w:rsid w:val="00275642"/>
    <w:rsid w:val="00287368"/>
    <w:rsid w:val="002E56F5"/>
    <w:rsid w:val="00315441"/>
    <w:rsid w:val="003E2020"/>
    <w:rsid w:val="005100E1"/>
    <w:rsid w:val="0054704B"/>
    <w:rsid w:val="00607F8E"/>
    <w:rsid w:val="0061019D"/>
    <w:rsid w:val="00652ECB"/>
    <w:rsid w:val="006A3129"/>
    <w:rsid w:val="006D4FDB"/>
    <w:rsid w:val="007A79D1"/>
    <w:rsid w:val="008C3A78"/>
    <w:rsid w:val="008C6CF2"/>
    <w:rsid w:val="008F12D3"/>
    <w:rsid w:val="009678DE"/>
    <w:rsid w:val="009C4718"/>
    <w:rsid w:val="00A53AA9"/>
    <w:rsid w:val="00B310F4"/>
    <w:rsid w:val="00B35B85"/>
    <w:rsid w:val="00B845D0"/>
    <w:rsid w:val="00B97E0B"/>
    <w:rsid w:val="00D02301"/>
    <w:rsid w:val="00D76EAE"/>
    <w:rsid w:val="00DE5C44"/>
    <w:rsid w:val="00E36BB6"/>
    <w:rsid w:val="00ED63DA"/>
    <w:rsid w:val="00F439BA"/>
    <w:rsid w:val="00F6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" type="arc" idref="#_x0000_s1032"/>
        <o:r id="V:Rule2" type="arc" idref="#_x0000_s1026"/>
        <o:r id="V:Rule3" type="arc" idref="#_x0000_s1029"/>
        <o:r id="V:Rule4" type="arc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8D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3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0A76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Vasiliev</dc:creator>
  <cp:lastModifiedBy>Игорь</cp:lastModifiedBy>
  <cp:revision>12</cp:revision>
  <dcterms:created xsi:type="dcterms:W3CDTF">2018-09-14T17:11:00Z</dcterms:created>
  <dcterms:modified xsi:type="dcterms:W3CDTF">2021-09-23T08:17:00Z</dcterms:modified>
</cp:coreProperties>
</file>