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02" w:rsidRDefault="00220593" w:rsidP="002205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593">
        <w:rPr>
          <w:rFonts w:ascii="Times New Roman" w:hAnsi="Times New Roman" w:cs="Times New Roman"/>
          <w:b/>
          <w:sz w:val="28"/>
          <w:szCs w:val="28"/>
        </w:rPr>
        <w:t>ДЗ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20593">
        <w:rPr>
          <w:rFonts w:ascii="Times New Roman" w:hAnsi="Times New Roman" w:cs="Times New Roman"/>
          <w:b/>
          <w:sz w:val="28"/>
          <w:szCs w:val="28"/>
        </w:rPr>
        <w:t xml:space="preserve"> цифра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семинар</w:t>
      </w:r>
    </w:p>
    <w:p w:rsidR="00F444BF" w:rsidRPr="00220593" w:rsidRDefault="00F444BF" w:rsidP="002205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указания.</w:t>
      </w:r>
    </w:p>
    <w:p w:rsidR="007A5BB9" w:rsidRPr="007A5BB9" w:rsidRDefault="007A5B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220593" w:rsidRPr="007A5BB9" w:rsidRDefault="007A5B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A5BB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A5BB9">
        <w:rPr>
          <w:rFonts w:ascii="Times New Roman" w:hAnsi="Times New Roman" w:cs="Times New Roman"/>
          <w:sz w:val="28"/>
          <w:szCs w:val="28"/>
        </w:rPr>
        <w:t>3,5,6,7)</w:t>
      </w:r>
    </w:p>
    <w:p w:rsidR="007A5BB9" w:rsidRDefault="007A5B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истинности</w:t>
      </w:r>
    </w:p>
    <w:p w:rsidR="00215390" w:rsidRPr="00215390" w:rsidRDefault="0021539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4250" w:type="dxa"/>
        <w:jc w:val="center"/>
        <w:tblLook w:val="04A0"/>
      </w:tblPr>
      <w:tblGrid>
        <w:gridCol w:w="850"/>
        <w:gridCol w:w="850"/>
        <w:gridCol w:w="850"/>
        <w:gridCol w:w="850"/>
        <w:gridCol w:w="850"/>
      </w:tblGrid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C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A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F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  <w:tr w:rsidR="007A5BB9" w:rsidTr="007A5BB9">
        <w:trPr>
          <w:trHeight w:val="567"/>
          <w:jc w:val="center"/>
        </w:trPr>
        <w:tc>
          <w:tcPr>
            <w:tcW w:w="850" w:type="dxa"/>
          </w:tcPr>
          <w:p w:rsidR="007A5BB9" w:rsidRPr="007F1FE2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7A5BB9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7A5BB9" w:rsidRPr="00501078" w:rsidRDefault="00501078" w:rsidP="007A5BB9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</w:tbl>
    <w:p w:rsidR="00215390" w:rsidRPr="007A5BB9" w:rsidRDefault="00215390">
      <w:pPr>
        <w:rPr>
          <w:rFonts w:ascii="Times New Roman" w:hAnsi="Times New Roman" w:cs="Times New Roman"/>
          <w:sz w:val="28"/>
          <w:szCs w:val="28"/>
        </w:rPr>
      </w:pPr>
    </w:p>
    <w:p w:rsidR="00501078" w:rsidRDefault="00501078" w:rsidP="00220593">
      <w:pPr>
        <w:jc w:val="center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501078" w:rsidRDefault="00501078" w:rsidP="0050107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та</w:t>
      </w:r>
      <w:r w:rsidR="00711C02">
        <w:rPr>
          <w:rFonts w:ascii="Times New Roman" w:hAnsi="Times New Roman" w:cs="Times New Roman"/>
          <w:noProof/>
          <w:sz w:val="28"/>
          <w:szCs w:val="28"/>
          <w:lang w:eastAsia="ru-RU"/>
        </w:rPr>
        <w:t>блице истинности записываем дизъ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юнктивную совершенную форму</w:t>
      </w:r>
    </w:p>
    <w:p w:rsidR="00215390" w:rsidRDefault="00215390" w:rsidP="0050107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01078" w:rsidRDefault="00501078" w:rsidP="00501078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F</m:t>
          </m:r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=AB</m:t>
          </m:r>
          <m:acc>
            <m:accPr>
              <m:chr m:val="̅"/>
              <m:ctrlPr>
                <w:rPr>
                  <w:rFonts w:ascii="Cambria Math" w:hAnsi="Cambria Math" w:cs="Times New Roman"/>
                  <w:b/>
                  <w:noProof/>
                  <w:sz w:val="28"/>
                  <w:szCs w:val="28"/>
                  <w:lang w:val="en-US" w:eastAsia="ru-RU"/>
                </w:rPr>
              </m:ctrlPr>
            </m:acc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C</m:t>
              </m:r>
            </m:e>
          </m:acc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+A</m:t>
          </m:r>
          <m:acc>
            <m:accPr>
              <m:chr m:val="̅"/>
              <m:ctrlPr>
                <w:rPr>
                  <w:rFonts w:ascii="Cambria Math" w:hAnsi="Cambria Math" w:cs="Times New Roman"/>
                  <w:b/>
                  <w:noProof/>
                  <w:sz w:val="28"/>
                  <w:szCs w:val="28"/>
                  <w:lang w:val="en-US" w:eastAsia="ru-RU"/>
                </w:rPr>
              </m:ctrlPr>
            </m:acc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acc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C+</m:t>
          </m:r>
          <m:acc>
            <m:accPr>
              <m:chr m:val="̅"/>
              <m:ctrlPr>
                <w:rPr>
                  <w:rFonts w:ascii="Cambria Math" w:hAnsi="Cambria Math" w:cs="Times New Roman"/>
                  <w:b/>
                  <w:noProof/>
                  <w:sz w:val="28"/>
                  <w:szCs w:val="28"/>
                  <w:lang w:val="en-US" w:eastAsia="ru-RU"/>
                </w:rPr>
              </m:ctrlPr>
            </m:acc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acc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BC+ABC</m:t>
          </m:r>
        </m:oMath>
      </m:oMathPara>
    </w:p>
    <w:p w:rsidR="00215390" w:rsidRPr="00215390" w:rsidRDefault="00215390" w:rsidP="00501078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</w:p>
    <w:p w:rsidR="00501078" w:rsidRDefault="00215390" w:rsidP="0050107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444BF"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полученной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функции</w:t>
      </w:r>
      <w:r w:rsidR="00711C0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(совершенной дизъ</w:t>
      </w:r>
      <w:r w:rsidR="00F444BF">
        <w:rPr>
          <w:rFonts w:ascii="Times New Roman" w:hAnsi="Times New Roman" w:cs="Times New Roman"/>
          <w:noProof/>
          <w:sz w:val="28"/>
          <w:szCs w:val="28"/>
          <w:lang w:eastAsia="ru-RU"/>
        </w:rPr>
        <w:t>юнктивной формы)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Рис.1</w:t>
      </w:r>
    </w:p>
    <w:p w:rsidR="008E6C77" w:rsidRPr="00215390" w:rsidRDefault="008E6C77" w:rsidP="008E6C7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</w:t>
      </w:r>
    </w:p>
    <w:p w:rsidR="00501078" w:rsidRPr="00501078" w:rsidRDefault="008E6C77" w:rsidP="008E6C7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220593" w:rsidRPr="00220593" w:rsidRDefault="007A5BB9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50452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0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593" w:rsidRPr="00220593" w:rsidRDefault="00220593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593" w:rsidRDefault="00215390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</w:t>
      </w:r>
    </w:p>
    <w:p w:rsidR="00215390" w:rsidRDefault="00215390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390" w:rsidRDefault="00215390" w:rsidP="002153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Карта Карно</w:t>
      </w:r>
    </w:p>
    <w:p w:rsidR="00215390" w:rsidRPr="00BD35D6" w:rsidRDefault="00215390" w:rsidP="0021539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215390" w:rsidRPr="008F5162" w:rsidTr="0064109B">
        <w:trPr>
          <w:trHeight w:val="964"/>
        </w:trPr>
        <w:tc>
          <w:tcPr>
            <w:tcW w:w="1644" w:type="dxa"/>
            <w:tcBorders>
              <w:tl2br w:val="single" w:sz="4" w:space="0" w:color="auto"/>
            </w:tcBorders>
          </w:tcPr>
          <w:p w:rsidR="00215390" w:rsidRPr="00BD35D6" w:rsidRDefault="00215390" w:rsidP="006410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F105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BD3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 A</w:t>
            </w:r>
          </w:p>
          <w:p w:rsidR="00215390" w:rsidRPr="008F5162" w:rsidRDefault="00215390" w:rsidP="006410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C</w:t>
            </w:r>
          </w:p>
        </w:tc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00</w:t>
            </w:r>
          </w:p>
        </w:tc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01</w:t>
            </w:r>
          </w:p>
        </w:tc>
        <w:tc>
          <w:tcPr>
            <w:tcW w:w="1644" w:type="dxa"/>
          </w:tcPr>
          <w:p w:rsidR="00215390" w:rsidRPr="008F5162" w:rsidRDefault="00CD1C62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CD1C6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8" type="#_x0000_t19" style="position:absolute;left:0;text-align:left;margin-left:9.6pt;margin-top:43.25pt;width:51pt;height:107.25pt;z-index:251662336;mso-position-horizontal-relative:text;mso-position-vertical-relative:text" coordsize="43200,43200" adj="11461727,11015858,21600" path="wr,,43200,43200,86,23523,465,26058nfewr,,43200,43200,86,23523,465,26058l21600,21600nsxe">
                  <v:path o:connectlocs="86,23523;465,26058;21600,21600"/>
                </v:shape>
              </w:pict>
            </w:r>
            <w:r w:rsidR="00215390"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11</w:t>
            </w:r>
          </w:p>
        </w:tc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10</w:t>
            </w:r>
          </w:p>
        </w:tc>
      </w:tr>
      <w:tr w:rsidR="00215390" w:rsidRPr="008F5162" w:rsidTr="0064109B">
        <w:trPr>
          <w:trHeight w:val="964"/>
        </w:trPr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</w:t>
            </w:r>
          </w:p>
        </w:tc>
        <w:tc>
          <w:tcPr>
            <w:tcW w:w="1644" w:type="dxa"/>
          </w:tcPr>
          <w:p w:rsidR="00215390" w:rsidRPr="00BD35D6" w:rsidRDefault="00CD1C62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 w:rsidRPr="00CD1C6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6" type="#_x0000_t19" style="position:absolute;left:0;text-align:left;margin-left:70.5pt;margin-top:42.55pt;width:166.55pt;height:53.25pt;z-index:251658240;mso-position-horizontal-relative:text;mso-position-vertical-relative:text" coordsize="43200,43200" adj="11461727,11015858,21600" path="wr,,43200,43200,86,23523,465,26058nfewr,,43200,43200,86,23523,465,26058l21600,21600nsxe">
                  <v:path o:connectlocs="86,23523;465,26058;21600,21600"/>
                </v:shape>
              </w:pict>
            </w:r>
            <w:r w:rsidR="00215390">
              <w:rPr>
                <w:rFonts w:ascii="Times New Roman" w:hAnsi="Times New Roman"/>
                <w:sz w:val="52"/>
                <w:szCs w:val="52"/>
              </w:rPr>
              <w:t>0</w:t>
            </w:r>
          </w:p>
        </w:tc>
        <w:tc>
          <w:tcPr>
            <w:tcW w:w="1644" w:type="dxa"/>
          </w:tcPr>
          <w:p w:rsidR="00215390" w:rsidRPr="00BD35D6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>
              <w:rPr>
                <w:rFonts w:ascii="Times New Roman" w:hAnsi="Times New Roman"/>
                <w:sz w:val="52"/>
                <w:szCs w:val="52"/>
              </w:rPr>
              <w:t>0</w:t>
            </w:r>
          </w:p>
        </w:tc>
        <w:tc>
          <w:tcPr>
            <w:tcW w:w="1644" w:type="dxa"/>
          </w:tcPr>
          <w:p w:rsidR="00215390" w:rsidRPr="008F5162" w:rsidRDefault="00CD1C62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CD1C6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7" type="#_x0000_t19" style="position:absolute;left:0;text-align:left;margin-left:-3.9pt;margin-top:42.55pt;width:166.55pt;height:53.25pt;z-index:251661312;mso-position-horizontal-relative:text;mso-position-vertical-relative:text" coordsize="43200,43200" adj="11461727,11015858,21600" path="wr,,43200,43200,86,23523,465,26058nfewr,,43200,43200,86,23523,465,26058l21600,21600nsxe">
                  <v:path o:connectlocs="86,23523;465,26058;21600,21600"/>
                </v:shape>
              </w:pict>
            </w:r>
            <w:r w:rsidR="00215390"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15390" w:rsidRPr="00BD35D6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>
              <w:rPr>
                <w:rFonts w:ascii="Times New Roman" w:hAnsi="Times New Roman"/>
                <w:sz w:val="52"/>
                <w:szCs w:val="52"/>
              </w:rPr>
              <w:t>0</w:t>
            </w:r>
          </w:p>
        </w:tc>
      </w:tr>
      <w:tr w:rsidR="00215390" w:rsidRPr="008F5162" w:rsidTr="0064109B">
        <w:trPr>
          <w:trHeight w:val="964"/>
        </w:trPr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15390" w:rsidRPr="00BD35D6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>
              <w:rPr>
                <w:rFonts w:ascii="Times New Roman" w:hAnsi="Times New Roman"/>
                <w:sz w:val="52"/>
                <w:szCs w:val="52"/>
              </w:rPr>
              <w:t>0</w:t>
            </w:r>
          </w:p>
        </w:tc>
        <w:tc>
          <w:tcPr>
            <w:tcW w:w="1644" w:type="dxa"/>
          </w:tcPr>
          <w:p w:rsidR="00215390" w:rsidRPr="00D84AE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>
              <w:rPr>
                <w:rFonts w:ascii="Times New Roman" w:hAnsi="Times New Roman"/>
                <w:sz w:val="52"/>
                <w:szCs w:val="52"/>
              </w:rPr>
              <w:t>1</w:t>
            </w:r>
          </w:p>
        </w:tc>
        <w:tc>
          <w:tcPr>
            <w:tcW w:w="1644" w:type="dxa"/>
          </w:tcPr>
          <w:p w:rsidR="00215390" w:rsidRPr="00D84AE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>
              <w:rPr>
                <w:rFonts w:ascii="Times New Roman" w:hAnsi="Times New Roman"/>
                <w:sz w:val="52"/>
                <w:szCs w:val="52"/>
              </w:rPr>
              <w:t>1</w:t>
            </w:r>
          </w:p>
        </w:tc>
        <w:tc>
          <w:tcPr>
            <w:tcW w:w="1644" w:type="dxa"/>
          </w:tcPr>
          <w:p w:rsidR="00215390" w:rsidRPr="008F5162" w:rsidRDefault="00215390" w:rsidP="0064109B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</w:tr>
    </w:tbl>
    <w:p w:rsidR="00215390" w:rsidRDefault="00215390" w:rsidP="008E6C77">
      <w:pPr>
        <w:rPr>
          <w:rFonts w:ascii="Times New Roman" w:hAnsi="Times New Roman" w:cs="Times New Roman"/>
          <w:sz w:val="28"/>
          <w:szCs w:val="28"/>
        </w:rPr>
      </w:pPr>
    </w:p>
    <w:p w:rsidR="00215390" w:rsidRDefault="00215390" w:rsidP="00215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Минимизируем аналитическое выражение</w:t>
      </w:r>
    </w:p>
    <w:p w:rsidR="00215390" w:rsidRDefault="00215390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390" w:rsidRPr="008E6C77" w:rsidRDefault="00215390" w:rsidP="002205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390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8E6C77">
        <w:rPr>
          <w:rFonts w:ascii="Times New Roman" w:hAnsi="Times New Roman" w:cs="Times New Roman"/>
          <w:b/>
          <w:sz w:val="28"/>
          <w:szCs w:val="28"/>
        </w:rPr>
        <w:t>=</w:t>
      </w:r>
      <w:r w:rsidRPr="00215390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r w:rsidRPr="008E6C77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215390">
        <w:rPr>
          <w:rFonts w:ascii="Times New Roman" w:hAnsi="Times New Roman" w:cs="Times New Roman"/>
          <w:b/>
          <w:sz w:val="28"/>
          <w:szCs w:val="28"/>
          <w:lang w:val="en-US"/>
        </w:rPr>
        <w:t>AC</w:t>
      </w:r>
      <w:r w:rsidRPr="008E6C77">
        <w:rPr>
          <w:rFonts w:ascii="Times New Roman" w:hAnsi="Times New Roman" w:cs="Times New Roman"/>
          <w:b/>
          <w:sz w:val="28"/>
          <w:szCs w:val="28"/>
        </w:rPr>
        <w:t xml:space="preserve"> +</w:t>
      </w:r>
      <w:r w:rsidRPr="00215390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</w:p>
    <w:p w:rsidR="00215390" w:rsidRDefault="00215390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390" w:rsidRDefault="00215390" w:rsidP="00215390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444BF"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тупиковой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функции</w:t>
      </w:r>
      <w:r w:rsidR="00711C0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(для нормальной дизъ</w:t>
      </w:r>
      <w:r w:rsidR="00F444BF">
        <w:rPr>
          <w:rFonts w:ascii="Times New Roman" w:hAnsi="Times New Roman" w:cs="Times New Roman"/>
          <w:noProof/>
          <w:sz w:val="28"/>
          <w:szCs w:val="28"/>
          <w:lang w:eastAsia="ru-RU"/>
        </w:rPr>
        <w:t>юнктивной формы)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Рис.2.</w:t>
      </w:r>
    </w:p>
    <w:p w:rsidR="00215390" w:rsidRDefault="008E6C77" w:rsidP="00215390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</w:t>
      </w:r>
    </w:p>
    <w:p w:rsidR="003007DB" w:rsidRDefault="008E6C77" w:rsidP="003007D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Проверяем работоспособность по таблице истинности.</w:t>
      </w:r>
    </w:p>
    <w:p w:rsidR="00125DEE" w:rsidRPr="00125DEE" w:rsidRDefault="00125DEE" w:rsidP="000C7D37">
      <w:pPr>
        <w:rPr>
          <w:rFonts w:ascii="Times New Roman" w:hAnsi="Times New Roman" w:cs="Times New Roman"/>
          <w:sz w:val="28"/>
          <w:szCs w:val="28"/>
        </w:rPr>
      </w:pPr>
    </w:p>
    <w:p w:rsidR="00220593" w:rsidRPr="00220593" w:rsidRDefault="00220593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 w:rsidRPr="0022059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0225" cy="3057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593" w:rsidRPr="00125DEE" w:rsidRDefault="00220593" w:rsidP="0022059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20593" w:rsidRPr="00220593" w:rsidRDefault="00215390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</w:t>
      </w:r>
    </w:p>
    <w:p w:rsidR="00220593" w:rsidRPr="00220593" w:rsidRDefault="00220593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07DB" w:rsidRPr="00215390" w:rsidRDefault="003007DB" w:rsidP="003007D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Переходим в базис штрих Шеффера (И-НЕ)</w:t>
      </w:r>
    </w:p>
    <w:p w:rsidR="00220593" w:rsidRPr="00220593" w:rsidRDefault="00220593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07DB" w:rsidRDefault="003007DB" w:rsidP="003007DB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F</m:t>
          </m:r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b/>
                  <w:noProof/>
                  <w:sz w:val="28"/>
                  <w:szCs w:val="28"/>
                  <w:lang w:val="en-US" w:eastAsia="ru-RU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noProof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>AB+AC+BC</m:t>
                  </m:r>
                </m:e>
              </m:acc>
            </m:e>
          </m:acc>
        </m:oMath>
      </m:oMathPara>
    </w:p>
    <w:p w:rsidR="003007DB" w:rsidRPr="003007DB" w:rsidRDefault="003007DB" w:rsidP="003007DB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</w:p>
    <w:p w:rsidR="003007DB" w:rsidRDefault="003007DB" w:rsidP="003007DB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F</m:t>
          </m:r>
          <m:r>
            <m:rPr>
              <m:sty m:val="b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b/>
                  <w:noProof/>
                  <w:sz w:val="28"/>
                  <w:szCs w:val="28"/>
                  <w:lang w:val="en-US" w:eastAsia="ru-RU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noProof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>AB</m:t>
                  </m:r>
                </m:e>
              </m:acc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 xml:space="preserve"> 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noProof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>AC</m:t>
                  </m:r>
                </m:e>
              </m:acc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 xml:space="preserve"> 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noProof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>BC</m:t>
                  </m:r>
                </m:e>
              </m:acc>
            </m:e>
          </m:acc>
        </m:oMath>
      </m:oMathPara>
    </w:p>
    <w:p w:rsidR="00220593" w:rsidRDefault="00220593" w:rsidP="002205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6A53" w:rsidRDefault="007B6A53" w:rsidP="000C7D3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444BF"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полученной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функции Рис.3.</w:t>
      </w:r>
      <w:r w:rsidR="00B47B5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 микросхемах 74 00.</w:t>
      </w:r>
    </w:p>
    <w:p w:rsidR="006A57A0" w:rsidRDefault="007B6A53" w:rsidP="000C7D37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элемента.Формируем элемент на три входа</w:t>
      </w:r>
      <w:r w:rsidRPr="000C7D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0C7D37" w:rsidRPr="000C7D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6A57A0" w:rsidRPr="006A57A0" w:rsidRDefault="000C7D37" w:rsidP="000C7D37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A57A0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Для получения номеров выводов</w:t>
      </w:r>
      <w:r w:rsidR="006A57A0" w:rsidRPr="006A57A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Options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Sheet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Properties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Sheet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Visibility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package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pin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names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eastAsia="ru-RU"/>
        </w:rPr>
        <w:t>левой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eastAsia="ru-RU"/>
        </w:rPr>
        <w:t>кнопкой</w:t>
      </w:r>
      <w:r w:rsidR="006A57A0" w:rsidRPr="006A57A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57A0">
        <w:rPr>
          <w:rFonts w:ascii="Times New Roman" w:hAnsi="Times New Roman" w:cs="Times New Roman"/>
          <w:noProof/>
          <w:sz w:val="28"/>
          <w:szCs w:val="28"/>
          <w:lang w:eastAsia="ru-RU"/>
        </w:rPr>
        <w:t>установить галочку.</w:t>
      </w:r>
    </w:p>
    <w:p w:rsidR="003007DB" w:rsidRPr="00220593" w:rsidRDefault="007B6A53" w:rsidP="000C7D37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B65D2F" w:rsidRPr="00220593" w:rsidRDefault="00125DEE" w:rsidP="00F444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15775" cy="3324225"/>
            <wp:effectExtent l="0" t="0" r="40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77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593" w:rsidRDefault="00B65D2F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</w:t>
      </w:r>
    </w:p>
    <w:p w:rsidR="00A90DE0" w:rsidRPr="0055215F" w:rsidRDefault="00A90DE0" w:rsidP="00A90DE0"/>
    <w:p w:rsidR="00A90DE0" w:rsidRPr="00A90DE0" w:rsidRDefault="00A90DE0" w:rsidP="00A90D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элемент собираем из трех штрихов Шеффера и таким образом получаем расширение до трех входов.</w:t>
      </w:r>
    </w:p>
    <w:p w:rsidR="00A90DE0" w:rsidRDefault="00A90DE0" w:rsidP="00A90DE0">
      <w:pPr>
        <w:jc w:val="center"/>
      </w:pPr>
    </w:p>
    <w:p w:rsidR="001F40A6" w:rsidRDefault="0016219E" w:rsidP="00A90DE0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095625" cy="1960111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294" cy="1968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B0A" w:rsidRPr="00615B0A" w:rsidRDefault="00615B0A" w:rsidP="00A90D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40A6" w:rsidRDefault="001F40A6" w:rsidP="001F40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схеме на выходе получим элемент с тремя входами </w:t>
      </w:r>
    </w:p>
    <w:p w:rsidR="001F40A6" w:rsidRDefault="00615B0A" w:rsidP="001F40A6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bar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 Y Z</m:t>
              </m:r>
            </m:e>
          </m:bar>
        </m:oMath>
      </m:oMathPara>
    </w:p>
    <w:p w:rsidR="001F40A6" w:rsidRDefault="007F1FE2" w:rsidP="001F40A6">
      <w:pPr>
        <w:rPr>
          <w:oMath/>
          <w:rFonts w:ascii="Cambria Math" w:eastAsiaTheme="minorEastAsia" w:hAnsi="Cambria Math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 -</w:t>
      </w:r>
      <w:r w:rsidR="00615B0A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1F40A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615B0A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1F40A6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615B0A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="001F40A6" w:rsidRPr="00A90D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F40A6">
        <w:rPr>
          <w:rFonts w:ascii="Times New Roman" w:eastAsiaTheme="minorEastAsia" w:hAnsi="Times New Roman" w:cs="Times New Roman"/>
          <w:sz w:val="28"/>
          <w:szCs w:val="28"/>
        </w:rPr>
        <w:t>любые функции на входах.</w:t>
      </w:r>
    </w:p>
    <w:p w:rsidR="001F40A6" w:rsidRPr="0055215F" w:rsidRDefault="001F40A6" w:rsidP="00A90D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15F" w:rsidRDefault="0055215F" w:rsidP="00A90DE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390900" cy="136594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574" cy="136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FE2" w:rsidRPr="0055215F" w:rsidRDefault="0055215F" w:rsidP="007C24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Инвертор по Шефферу.</w:t>
      </w:r>
    </w:p>
    <w:p w:rsidR="007F1FE2" w:rsidRPr="006B4014" w:rsidRDefault="001F40A6" w:rsidP="007C24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014">
        <w:rPr>
          <w:rFonts w:ascii="Times New Roman" w:hAnsi="Times New Roman" w:cs="Times New Roman"/>
          <w:b/>
          <w:sz w:val="32"/>
          <w:szCs w:val="32"/>
        </w:rPr>
        <w:t>Все элементы схемы рис.3 должны быть собраны на штрихах Шеффера</w:t>
      </w:r>
      <w:r w:rsidR="00B47B5F">
        <w:rPr>
          <w:rFonts w:ascii="Times New Roman" w:hAnsi="Times New Roman" w:cs="Times New Roman"/>
          <w:b/>
          <w:sz w:val="32"/>
          <w:szCs w:val="32"/>
        </w:rPr>
        <w:t xml:space="preserve"> микросхема 74 00</w:t>
      </w:r>
      <w:r w:rsidRPr="006B4014">
        <w:rPr>
          <w:rFonts w:ascii="Times New Roman" w:hAnsi="Times New Roman" w:cs="Times New Roman"/>
          <w:b/>
          <w:sz w:val="32"/>
          <w:szCs w:val="32"/>
        </w:rPr>
        <w:t xml:space="preserve"> применение других микросхем не допустимо. </w:t>
      </w:r>
    </w:p>
    <w:p w:rsidR="005845D1" w:rsidRDefault="000E6CE1" w:rsidP="005845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0858">
        <w:rPr>
          <w:rFonts w:ascii="Times New Roman" w:hAnsi="Times New Roman" w:cs="Times New Roman"/>
          <w:sz w:val="28"/>
          <w:szCs w:val="28"/>
        </w:rPr>
        <w:t>С</w:t>
      </w:r>
      <w:r w:rsidR="00B65D2F" w:rsidRPr="00420858">
        <w:rPr>
          <w:rFonts w:ascii="Times New Roman" w:hAnsi="Times New Roman" w:cs="Times New Roman"/>
          <w:sz w:val="28"/>
          <w:szCs w:val="28"/>
        </w:rPr>
        <w:t>обирае</w:t>
      </w:r>
      <w:r w:rsidRPr="00420858">
        <w:rPr>
          <w:rFonts w:ascii="Times New Roman" w:hAnsi="Times New Roman" w:cs="Times New Roman"/>
          <w:sz w:val="28"/>
          <w:szCs w:val="28"/>
        </w:rPr>
        <w:t>м схему на реальных микросхемах</w:t>
      </w:r>
      <w:r w:rsidR="00A90DE0" w:rsidRPr="00420858">
        <w:rPr>
          <w:rFonts w:ascii="Times New Roman" w:hAnsi="Times New Roman" w:cs="Times New Roman"/>
          <w:sz w:val="28"/>
          <w:szCs w:val="28"/>
        </w:rPr>
        <w:t xml:space="preserve"> рис.4</w:t>
      </w:r>
      <w:r w:rsidRPr="00420858">
        <w:rPr>
          <w:rFonts w:ascii="Times New Roman" w:hAnsi="Times New Roman" w:cs="Times New Roman"/>
          <w:b/>
          <w:sz w:val="28"/>
          <w:szCs w:val="28"/>
        </w:rPr>
        <w:t>.</w:t>
      </w:r>
      <w:r w:rsidR="00125DEE" w:rsidRPr="00420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0DE0" w:rsidRPr="00420858">
        <w:rPr>
          <w:rFonts w:ascii="Times New Roman" w:hAnsi="Times New Roman" w:cs="Times New Roman"/>
          <w:sz w:val="28"/>
          <w:szCs w:val="28"/>
        </w:rPr>
        <w:t>н</w:t>
      </w:r>
      <w:r w:rsidR="00125DEE" w:rsidRPr="00420858">
        <w:rPr>
          <w:rFonts w:ascii="Times New Roman" w:hAnsi="Times New Roman" w:cs="Times New Roman"/>
          <w:sz w:val="28"/>
          <w:szCs w:val="28"/>
        </w:rPr>
        <w:t>а новом листе</w:t>
      </w:r>
      <w:r w:rsidR="00A90DE0" w:rsidRPr="00420858">
        <w:rPr>
          <w:rFonts w:ascii="Times New Roman" w:hAnsi="Times New Roman" w:cs="Times New Roman"/>
          <w:sz w:val="28"/>
          <w:szCs w:val="28"/>
        </w:rPr>
        <w:t>,</w:t>
      </w:r>
      <w:r w:rsidR="00125DEE" w:rsidRPr="00420858">
        <w:rPr>
          <w:rFonts w:ascii="Times New Roman" w:hAnsi="Times New Roman" w:cs="Times New Roman"/>
          <w:sz w:val="28"/>
          <w:szCs w:val="28"/>
        </w:rPr>
        <w:t xml:space="preserve"> соблюдая нумерацию усилителей и</w:t>
      </w:r>
      <w:r w:rsidR="000C7D37" w:rsidRPr="00420858">
        <w:rPr>
          <w:rFonts w:ascii="Times New Roman" w:hAnsi="Times New Roman" w:cs="Times New Roman"/>
          <w:sz w:val="28"/>
          <w:szCs w:val="28"/>
        </w:rPr>
        <w:t xml:space="preserve"> выводов усилителей</w:t>
      </w:r>
      <w:r w:rsidR="006B4014">
        <w:rPr>
          <w:rFonts w:ascii="Times New Roman" w:hAnsi="Times New Roman" w:cs="Times New Roman"/>
          <w:sz w:val="28"/>
          <w:szCs w:val="28"/>
        </w:rPr>
        <w:t xml:space="preserve"> номера микросхем и выводов на рисунке 3 рисунке 4 должны совпадать</w:t>
      </w:r>
    </w:p>
    <w:p w:rsidR="005845D1" w:rsidRPr="006B4014" w:rsidRDefault="00A90DE0" w:rsidP="005845D1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B4014">
        <w:rPr>
          <w:rFonts w:ascii="Times New Roman" w:hAnsi="Times New Roman" w:cs="Times New Roman"/>
          <w:sz w:val="32"/>
          <w:szCs w:val="32"/>
        </w:rPr>
        <w:t xml:space="preserve"> </w:t>
      </w:r>
      <w:r w:rsidR="006B4014" w:rsidRPr="006B4014">
        <w:rPr>
          <w:rFonts w:ascii="Times New Roman" w:hAnsi="Times New Roman" w:cs="Times New Roman"/>
          <w:sz w:val="32"/>
          <w:szCs w:val="32"/>
        </w:rPr>
        <w:t xml:space="preserve"> </w:t>
      </w:r>
      <w:r w:rsidR="006B4014" w:rsidRPr="006B4014">
        <w:rPr>
          <w:rFonts w:ascii="Times New Roman" w:hAnsi="Times New Roman" w:cs="Times New Roman"/>
          <w:b/>
          <w:sz w:val="32"/>
          <w:szCs w:val="32"/>
          <w:u w:val="single"/>
        </w:rPr>
        <w:t xml:space="preserve">схема рис. 4 строится в </w:t>
      </w:r>
      <w:r w:rsidRPr="006B4014">
        <w:rPr>
          <w:rFonts w:ascii="Times New Roman" w:hAnsi="Times New Roman" w:cs="Times New Roman"/>
          <w:b/>
          <w:sz w:val="32"/>
          <w:szCs w:val="32"/>
          <w:u w:val="single"/>
        </w:rPr>
        <w:t>соответствии с рис.3</w:t>
      </w:r>
      <w:r w:rsidR="000C7D37" w:rsidRPr="006B4014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r w:rsidR="000E6CE1" w:rsidRPr="006B4014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20858" w:rsidRPr="006B4014">
        <w:rPr>
          <w:rFonts w:ascii="Times New Roman" w:hAnsi="Times New Roman" w:cs="Times New Roman"/>
          <w:b/>
          <w:sz w:val="32"/>
          <w:szCs w:val="32"/>
          <w:u w:val="single"/>
        </w:rPr>
        <w:t xml:space="preserve">а не </w:t>
      </w:r>
      <w:proofErr w:type="gramStart"/>
      <w:r w:rsidR="00420858" w:rsidRPr="006B4014">
        <w:rPr>
          <w:rFonts w:ascii="Times New Roman" w:hAnsi="Times New Roman" w:cs="Times New Roman"/>
          <w:b/>
          <w:sz w:val="32"/>
          <w:szCs w:val="32"/>
          <w:u w:val="single"/>
        </w:rPr>
        <w:t>заново</w:t>
      </w:r>
      <w:proofErr w:type="gramEnd"/>
      <w:r w:rsidR="00420858" w:rsidRPr="006B4014">
        <w:rPr>
          <w:rFonts w:ascii="Times New Roman" w:hAnsi="Times New Roman" w:cs="Times New Roman"/>
          <w:b/>
          <w:sz w:val="32"/>
          <w:szCs w:val="32"/>
          <w:u w:val="single"/>
        </w:rPr>
        <w:t xml:space="preserve"> если нет соответствия это будет ошибкой.</w:t>
      </w:r>
    </w:p>
    <w:p w:rsidR="006363D7" w:rsidRPr="00F444BF" w:rsidRDefault="000E6CE1" w:rsidP="005845D1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90DE0">
        <w:rPr>
          <w:rFonts w:ascii="Times New Roman" w:hAnsi="Times New Roman" w:cs="Times New Roman"/>
          <w:b/>
          <w:sz w:val="36"/>
          <w:szCs w:val="36"/>
        </w:rPr>
        <w:t>Внимание</w:t>
      </w:r>
      <w:r w:rsidRPr="00F444BF">
        <w:rPr>
          <w:rFonts w:ascii="Times New Roman" w:hAnsi="Times New Roman" w:cs="Times New Roman"/>
          <w:b/>
          <w:sz w:val="32"/>
          <w:szCs w:val="32"/>
        </w:rPr>
        <w:t>, на правой стороне изображения микросхемы номера выводов идут не по порядку.</w:t>
      </w:r>
    </w:p>
    <w:p w:rsidR="00B65D2F" w:rsidRDefault="000E6CE1" w:rsidP="000E6CE1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6363D7" w:rsidRDefault="00B65D2F" w:rsidP="004208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00725" cy="3078273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078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406" w:rsidRDefault="00DB3406" w:rsidP="00420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5D2F" w:rsidRPr="00220593" w:rsidRDefault="00B65D2F" w:rsidP="00220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</w:t>
      </w:r>
    </w:p>
    <w:sectPr w:rsidR="00B65D2F" w:rsidRPr="00220593" w:rsidSect="006B40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3F" w:rsidRDefault="004C263F" w:rsidP="00426272">
      <w:pPr>
        <w:spacing w:after="0" w:line="240" w:lineRule="auto"/>
      </w:pPr>
      <w:r>
        <w:separator/>
      </w:r>
    </w:p>
  </w:endnote>
  <w:endnote w:type="continuationSeparator" w:id="0">
    <w:p w:rsidR="004C263F" w:rsidRDefault="004C263F" w:rsidP="0042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B7" w:rsidRDefault="00093AB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3141"/>
      <w:docPartObj>
        <w:docPartGallery w:val="Page Numbers (Bottom of Page)"/>
        <w:docPartUnique/>
      </w:docPartObj>
    </w:sdtPr>
    <w:sdtContent>
      <w:p w:rsidR="00093AB7" w:rsidRDefault="00CD1C62">
        <w:pPr>
          <w:pStyle w:val="a9"/>
          <w:jc w:val="right"/>
        </w:pPr>
        <w:fldSimple w:instr=" PAGE   \* MERGEFORMAT ">
          <w:r w:rsidR="00711C02">
            <w:rPr>
              <w:noProof/>
            </w:rPr>
            <w:t>5</w:t>
          </w:r>
        </w:fldSimple>
      </w:p>
    </w:sdtContent>
  </w:sdt>
  <w:p w:rsidR="00426272" w:rsidRDefault="0042627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B7" w:rsidRDefault="00093AB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3F" w:rsidRDefault="004C263F" w:rsidP="00426272">
      <w:pPr>
        <w:spacing w:after="0" w:line="240" w:lineRule="auto"/>
      </w:pPr>
      <w:r>
        <w:separator/>
      </w:r>
    </w:p>
  </w:footnote>
  <w:footnote w:type="continuationSeparator" w:id="0">
    <w:p w:rsidR="004C263F" w:rsidRDefault="004C263F" w:rsidP="00426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B7" w:rsidRDefault="00093AB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B7" w:rsidRDefault="00093AB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AB7" w:rsidRDefault="00093AB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593"/>
    <w:rsid w:val="00093AB7"/>
    <w:rsid w:val="000C7D37"/>
    <w:rsid w:val="000E6CE1"/>
    <w:rsid w:val="00125DEE"/>
    <w:rsid w:val="0016219E"/>
    <w:rsid w:val="001F40A6"/>
    <w:rsid w:val="002054CE"/>
    <w:rsid w:val="00215020"/>
    <w:rsid w:val="00215390"/>
    <w:rsid w:val="00220593"/>
    <w:rsid w:val="002F03AA"/>
    <w:rsid w:val="003007DB"/>
    <w:rsid w:val="00333D02"/>
    <w:rsid w:val="00420858"/>
    <w:rsid w:val="00426272"/>
    <w:rsid w:val="004768F3"/>
    <w:rsid w:val="00480BBA"/>
    <w:rsid w:val="004C263F"/>
    <w:rsid w:val="004C57CD"/>
    <w:rsid w:val="00501078"/>
    <w:rsid w:val="0055215F"/>
    <w:rsid w:val="005648E4"/>
    <w:rsid w:val="005845D1"/>
    <w:rsid w:val="005D1396"/>
    <w:rsid w:val="00615B0A"/>
    <w:rsid w:val="006363D7"/>
    <w:rsid w:val="00660921"/>
    <w:rsid w:val="00682D0C"/>
    <w:rsid w:val="006A57A0"/>
    <w:rsid w:val="006B4014"/>
    <w:rsid w:val="00707652"/>
    <w:rsid w:val="00711C02"/>
    <w:rsid w:val="007A5BB9"/>
    <w:rsid w:val="007B6A53"/>
    <w:rsid w:val="007C2474"/>
    <w:rsid w:val="007C78BB"/>
    <w:rsid w:val="007F1FE2"/>
    <w:rsid w:val="008E6C77"/>
    <w:rsid w:val="009218CB"/>
    <w:rsid w:val="009C7A58"/>
    <w:rsid w:val="00A90DE0"/>
    <w:rsid w:val="00AB6AD7"/>
    <w:rsid w:val="00B47B5F"/>
    <w:rsid w:val="00B65D2F"/>
    <w:rsid w:val="00CB5F18"/>
    <w:rsid w:val="00CD1C62"/>
    <w:rsid w:val="00CF157C"/>
    <w:rsid w:val="00D35FC4"/>
    <w:rsid w:val="00DB3406"/>
    <w:rsid w:val="00E321BB"/>
    <w:rsid w:val="00E34845"/>
    <w:rsid w:val="00EB1060"/>
    <w:rsid w:val="00EF2DCE"/>
    <w:rsid w:val="00EF6B20"/>
    <w:rsid w:val="00F17044"/>
    <w:rsid w:val="00F44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1" type="arc" idref="#_x0000_s1028"/>
        <o:r id="V:Rule2" type="arc" idref="#_x0000_s1026"/>
        <o:r id="V:Rule3" type="arc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5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A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501078"/>
    <w:rPr>
      <w:color w:val="808080"/>
    </w:rPr>
  </w:style>
  <w:style w:type="paragraph" w:styleId="a7">
    <w:name w:val="header"/>
    <w:basedOn w:val="a"/>
    <w:link w:val="a8"/>
    <w:uiPriority w:val="99"/>
    <w:semiHidden/>
    <w:unhideWhenUsed/>
    <w:rsid w:val="00426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26272"/>
  </w:style>
  <w:style w:type="paragraph" w:styleId="a9">
    <w:name w:val="footer"/>
    <w:basedOn w:val="a"/>
    <w:link w:val="aa"/>
    <w:uiPriority w:val="99"/>
    <w:unhideWhenUsed/>
    <w:rsid w:val="00426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BB58B-0E1E-49DE-8346-381D4C84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Vasiliev</dc:creator>
  <cp:lastModifiedBy>Igor Vasiliev</cp:lastModifiedBy>
  <cp:revision>24</cp:revision>
  <dcterms:created xsi:type="dcterms:W3CDTF">2017-09-08T08:14:00Z</dcterms:created>
  <dcterms:modified xsi:type="dcterms:W3CDTF">2019-10-26T09:39:00Z</dcterms:modified>
</cp:coreProperties>
</file>