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1346"/>
        <w:gridCol w:w="2422"/>
        <w:gridCol w:w="3891"/>
      </w:tblGrid>
      <w:tr w:rsidR="005B44C7" w14:paraId="1B027156" w14:textId="77777777">
        <w:trPr>
          <w:trHeight w:hRule="exact" w:val="1111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542FCDA7" w14:textId="77777777" w:rsidR="005B44C7" w:rsidRPr="00C86622" w:rsidRDefault="00C8662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АВТОНОМНАЯ НЕКОММЕРЧЕСКАЯ ОРГАНИЗАЦИЯ</w:t>
            </w:r>
          </w:p>
          <w:p w14:paraId="48F16798" w14:textId="77777777" w:rsidR="005B44C7" w:rsidRPr="00C86622" w:rsidRDefault="00C8662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ВЫСШЕГО ОБРАЗОВАНИЯ</w:t>
            </w:r>
          </w:p>
          <w:p w14:paraId="70200995" w14:textId="77777777" w:rsidR="005B44C7" w:rsidRPr="00C86622" w:rsidRDefault="00C8662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«РОССИЙСКИЙ НОВЫЙ УНИВЕРСИТЕТ»</w:t>
            </w:r>
          </w:p>
          <w:p w14:paraId="181C916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(АНО ВО «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РосНОУ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»)</w:t>
            </w:r>
          </w:p>
        </w:tc>
      </w:tr>
      <w:tr w:rsidR="005B44C7" w14:paraId="7A2AC414" w14:textId="77777777">
        <w:trPr>
          <w:trHeight w:hRule="exact" w:val="416"/>
        </w:trPr>
        <w:tc>
          <w:tcPr>
            <w:tcW w:w="2553" w:type="dxa"/>
          </w:tcPr>
          <w:p w14:paraId="47C2B913" w14:textId="77777777" w:rsidR="005B44C7" w:rsidRDefault="005B44C7"/>
        </w:tc>
        <w:tc>
          <w:tcPr>
            <w:tcW w:w="1348" w:type="dxa"/>
          </w:tcPr>
          <w:p w14:paraId="1442D6A9" w14:textId="77777777" w:rsidR="005B44C7" w:rsidRDefault="005B44C7"/>
        </w:tc>
        <w:tc>
          <w:tcPr>
            <w:tcW w:w="2411" w:type="dxa"/>
          </w:tcPr>
          <w:p w14:paraId="6331D32E" w14:textId="77777777" w:rsidR="005B44C7" w:rsidRDefault="005B44C7"/>
        </w:tc>
        <w:tc>
          <w:tcPr>
            <w:tcW w:w="3899" w:type="dxa"/>
          </w:tcPr>
          <w:p w14:paraId="097F77FC" w14:textId="77777777" w:rsidR="005B44C7" w:rsidRDefault="005B44C7"/>
        </w:tc>
      </w:tr>
      <w:tr w:rsidR="005B44C7" w14:paraId="078C7150" w14:textId="77777777">
        <w:trPr>
          <w:trHeight w:hRule="exact" w:val="304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55B122AF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бизнес-технологий</w:t>
            </w:r>
            <w:proofErr w:type="spellEnd"/>
          </w:p>
        </w:tc>
      </w:tr>
      <w:tr w:rsidR="005B44C7" w14:paraId="7788AF46" w14:textId="77777777">
        <w:trPr>
          <w:trHeight w:hRule="exact" w:val="277"/>
        </w:trPr>
        <w:tc>
          <w:tcPr>
            <w:tcW w:w="2553" w:type="dxa"/>
          </w:tcPr>
          <w:p w14:paraId="31E3C675" w14:textId="77777777" w:rsidR="005B44C7" w:rsidRDefault="005B44C7"/>
        </w:tc>
        <w:tc>
          <w:tcPr>
            <w:tcW w:w="1348" w:type="dxa"/>
          </w:tcPr>
          <w:p w14:paraId="0A41396B" w14:textId="77777777" w:rsidR="005B44C7" w:rsidRDefault="005B44C7"/>
        </w:tc>
        <w:tc>
          <w:tcPr>
            <w:tcW w:w="2411" w:type="dxa"/>
          </w:tcPr>
          <w:p w14:paraId="03447938" w14:textId="77777777" w:rsidR="005B44C7" w:rsidRDefault="005B44C7"/>
        </w:tc>
        <w:tc>
          <w:tcPr>
            <w:tcW w:w="3899" w:type="dxa"/>
          </w:tcPr>
          <w:p w14:paraId="74EB076C" w14:textId="77777777" w:rsidR="005B44C7" w:rsidRDefault="005B44C7"/>
        </w:tc>
      </w:tr>
      <w:tr w:rsidR="005B44C7" w14:paraId="3FDD5558" w14:textId="77777777">
        <w:trPr>
          <w:trHeight w:hRule="exact" w:val="304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B8F6B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Кафедра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менеджмента</w:t>
            </w:r>
            <w:proofErr w:type="spellEnd"/>
          </w:p>
        </w:tc>
      </w:tr>
      <w:tr w:rsidR="005B44C7" w14:paraId="2EEDD59B" w14:textId="77777777">
        <w:trPr>
          <w:trHeight w:hRule="exact" w:val="416"/>
        </w:trPr>
        <w:tc>
          <w:tcPr>
            <w:tcW w:w="2553" w:type="dxa"/>
          </w:tcPr>
          <w:p w14:paraId="291FF7C6" w14:textId="77777777" w:rsidR="005B44C7" w:rsidRDefault="005B44C7"/>
        </w:tc>
        <w:tc>
          <w:tcPr>
            <w:tcW w:w="1348" w:type="dxa"/>
          </w:tcPr>
          <w:p w14:paraId="4A71227F" w14:textId="77777777" w:rsidR="005B44C7" w:rsidRDefault="005B44C7"/>
        </w:tc>
        <w:tc>
          <w:tcPr>
            <w:tcW w:w="2411" w:type="dxa"/>
          </w:tcPr>
          <w:p w14:paraId="71454B7C" w14:textId="77777777" w:rsidR="005B44C7" w:rsidRDefault="005B44C7"/>
        </w:tc>
        <w:tc>
          <w:tcPr>
            <w:tcW w:w="3899" w:type="dxa"/>
          </w:tcPr>
          <w:p w14:paraId="0A6DBCBA" w14:textId="77777777" w:rsidR="005B44C7" w:rsidRDefault="005B44C7"/>
        </w:tc>
      </w:tr>
      <w:tr w:rsidR="005B44C7" w14:paraId="2B906B13" w14:textId="77777777">
        <w:trPr>
          <w:trHeight w:hRule="exact" w:val="277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75287153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Рабочая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учебной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дисциплины</w:t>
            </w:r>
            <w:proofErr w:type="spellEnd"/>
          </w:p>
        </w:tc>
      </w:tr>
      <w:tr w:rsidR="005B44C7" w14:paraId="2231E873" w14:textId="77777777">
        <w:trPr>
          <w:trHeight w:hRule="exact" w:val="694"/>
        </w:trPr>
        <w:tc>
          <w:tcPr>
            <w:tcW w:w="2553" w:type="dxa"/>
          </w:tcPr>
          <w:p w14:paraId="5E687D5C" w14:textId="77777777" w:rsidR="005B44C7" w:rsidRDefault="005B44C7"/>
        </w:tc>
        <w:tc>
          <w:tcPr>
            <w:tcW w:w="1348" w:type="dxa"/>
          </w:tcPr>
          <w:p w14:paraId="699E1ADF" w14:textId="77777777" w:rsidR="005B44C7" w:rsidRDefault="005B44C7"/>
        </w:tc>
        <w:tc>
          <w:tcPr>
            <w:tcW w:w="2411" w:type="dxa"/>
          </w:tcPr>
          <w:p w14:paraId="7179BECA" w14:textId="77777777" w:rsidR="005B44C7" w:rsidRDefault="005B44C7"/>
        </w:tc>
        <w:tc>
          <w:tcPr>
            <w:tcW w:w="3899" w:type="dxa"/>
          </w:tcPr>
          <w:p w14:paraId="66994D28" w14:textId="77777777" w:rsidR="005B44C7" w:rsidRDefault="005B44C7"/>
        </w:tc>
      </w:tr>
      <w:tr w:rsidR="005B44C7" w:rsidRPr="00D26957" w14:paraId="341D79CA" w14:textId="77777777">
        <w:trPr>
          <w:trHeight w:hRule="exact" w:val="585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AF5359" w14:textId="77777777" w:rsidR="005B44C7" w:rsidRPr="00D26957" w:rsidRDefault="00C8662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  <w:t>Производственная практика: практика по получению профессиональных умений и опыта профессиональной деятельности</w:t>
            </w:r>
          </w:p>
        </w:tc>
      </w:tr>
      <w:tr w:rsidR="005B44C7" w:rsidRPr="00D26957" w14:paraId="439F8EE2" w14:textId="77777777">
        <w:trPr>
          <w:trHeight w:hRule="exact" w:val="972"/>
        </w:trPr>
        <w:tc>
          <w:tcPr>
            <w:tcW w:w="2553" w:type="dxa"/>
          </w:tcPr>
          <w:p w14:paraId="69D608FB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1348" w:type="dxa"/>
          </w:tcPr>
          <w:p w14:paraId="532373C7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2411" w:type="dxa"/>
          </w:tcPr>
          <w:p w14:paraId="121D7708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3899" w:type="dxa"/>
          </w:tcPr>
          <w:p w14:paraId="0F6C2A4D" w14:textId="77777777" w:rsidR="005B44C7" w:rsidRPr="00D26957" w:rsidRDefault="005B44C7">
            <w:pPr>
              <w:rPr>
                <w:lang w:val="ru-RU"/>
              </w:rPr>
            </w:pPr>
          </w:p>
        </w:tc>
      </w:tr>
      <w:tr w:rsidR="005B44C7" w:rsidRPr="00D26957" w14:paraId="419DBAA5" w14:textId="77777777">
        <w:trPr>
          <w:trHeight w:hRule="exact" w:val="277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5B3955CF" w14:textId="77777777" w:rsidR="005B44C7" w:rsidRPr="00D26957" w:rsidRDefault="00C8662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Код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направление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подготовки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38.03.02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МЕНЕДЖМЕНТ</w:t>
            </w:r>
            <w:r w:rsidRPr="00D26957">
              <w:rPr>
                <w:lang w:val="ru-RU"/>
              </w:rPr>
              <w:t xml:space="preserve"> </w:t>
            </w:r>
          </w:p>
        </w:tc>
      </w:tr>
      <w:tr w:rsidR="005B44C7" w:rsidRPr="00D26957" w14:paraId="29774500" w14:textId="77777777">
        <w:trPr>
          <w:trHeight w:hRule="exact" w:val="555"/>
        </w:trPr>
        <w:tc>
          <w:tcPr>
            <w:tcW w:w="2553" w:type="dxa"/>
          </w:tcPr>
          <w:p w14:paraId="5B0E1A9D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1348" w:type="dxa"/>
          </w:tcPr>
          <w:p w14:paraId="471FEE99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2411" w:type="dxa"/>
          </w:tcPr>
          <w:p w14:paraId="2F113D33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3899" w:type="dxa"/>
          </w:tcPr>
          <w:p w14:paraId="43658A4B" w14:textId="77777777" w:rsidR="005B44C7" w:rsidRPr="00D26957" w:rsidRDefault="005B44C7">
            <w:pPr>
              <w:rPr>
                <w:lang w:val="ru-RU"/>
              </w:rPr>
            </w:pPr>
          </w:p>
        </w:tc>
      </w:tr>
      <w:tr w:rsidR="005B44C7" w:rsidRPr="00D26957" w14:paraId="6CBB61C3" w14:textId="77777777">
        <w:trPr>
          <w:trHeight w:hRule="exact" w:val="555"/>
        </w:trPr>
        <w:tc>
          <w:tcPr>
            <w:tcW w:w="10221" w:type="dxa"/>
            <w:gridSpan w:val="4"/>
            <w:shd w:val="clear" w:color="FFFFFF" w:fill="FFFFFF"/>
            <w:tcMar>
              <w:left w:w="34" w:type="dxa"/>
              <w:right w:w="34" w:type="dxa"/>
            </w:tcMar>
          </w:tcPr>
          <w:p w14:paraId="5F9EDE1A" w14:textId="77777777" w:rsidR="005B44C7" w:rsidRPr="00D26957" w:rsidRDefault="00C8662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FFFFFF"/>
                <w:sz w:val="24"/>
                <w:szCs w:val="24"/>
                <w:lang w:val="ru-RU"/>
              </w:rPr>
              <w:t xml:space="preserve">Рабочая учебная программа рассмотрена и утверждена на заседании </w:t>
            </w:r>
            <w:proofErr w:type="gramStart"/>
            <w:r w:rsidRPr="00D26957">
              <w:rPr>
                <w:rFonts w:ascii="Times New Roman" w:hAnsi="Times New Roman" w:cs="Times New Roman"/>
                <w:color w:val="FFFFFF"/>
                <w:sz w:val="24"/>
                <w:szCs w:val="24"/>
                <w:lang w:val="ru-RU"/>
              </w:rPr>
              <w:t>кафедры  15</w:t>
            </w:r>
            <w:proofErr w:type="gramEnd"/>
            <w:r w:rsidRPr="00D26957">
              <w:rPr>
                <w:rFonts w:ascii="Times New Roman" w:hAnsi="Times New Roman" w:cs="Times New Roman"/>
                <w:color w:val="FFFFFF"/>
                <w:sz w:val="24"/>
                <w:szCs w:val="24"/>
                <w:lang w:val="ru-RU"/>
              </w:rPr>
              <w:t xml:space="preserve"> менеджмента 21.01.2020, протокол № 6</w:t>
            </w:r>
          </w:p>
        </w:tc>
      </w:tr>
      <w:tr w:rsidR="005B44C7" w:rsidRPr="00D26957" w14:paraId="2CA4C714" w14:textId="77777777">
        <w:trPr>
          <w:trHeight w:hRule="exact" w:val="972"/>
        </w:trPr>
        <w:tc>
          <w:tcPr>
            <w:tcW w:w="2553" w:type="dxa"/>
          </w:tcPr>
          <w:p w14:paraId="6BA25944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1348" w:type="dxa"/>
          </w:tcPr>
          <w:p w14:paraId="4E478767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2411" w:type="dxa"/>
          </w:tcPr>
          <w:p w14:paraId="29226471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3899" w:type="dxa"/>
          </w:tcPr>
          <w:p w14:paraId="27741DB7" w14:textId="77777777" w:rsidR="005B44C7" w:rsidRPr="00D26957" w:rsidRDefault="005B44C7">
            <w:pPr>
              <w:rPr>
                <w:lang w:val="ru-RU"/>
              </w:rPr>
            </w:pPr>
          </w:p>
        </w:tc>
      </w:tr>
      <w:tr w:rsidR="005B44C7" w:rsidRPr="00D26957" w14:paraId="4C6F0434" w14:textId="77777777">
        <w:trPr>
          <w:trHeight w:hRule="exact" w:val="585"/>
        </w:trPr>
        <w:tc>
          <w:tcPr>
            <w:tcW w:w="2553" w:type="dxa"/>
          </w:tcPr>
          <w:p w14:paraId="48761CB0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7669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76375E48" w14:textId="77777777" w:rsidR="005B44C7" w:rsidRPr="00D26957" w:rsidRDefault="00C86622">
            <w:pPr>
              <w:spacing w:after="0" w:line="240" w:lineRule="auto"/>
              <w:jc w:val="right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Заведующий кафедрой «15 Менеджмента»</w:t>
            </w:r>
          </w:p>
          <w:p w14:paraId="4528E1E6" w14:textId="77777777" w:rsidR="005B44C7" w:rsidRPr="00D26957" w:rsidRDefault="00C86622">
            <w:pPr>
              <w:spacing w:after="0" w:line="240" w:lineRule="auto"/>
              <w:jc w:val="right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 </w:t>
            </w:r>
            <w:proofErr w:type="spellStart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к.п.н</w:t>
            </w:r>
            <w:proofErr w:type="spellEnd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., доцент Ганина </w:t>
            </w:r>
            <w:proofErr w:type="gramStart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С.А.</w:t>
            </w:r>
            <w:proofErr w:type="gramEnd"/>
          </w:p>
        </w:tc>
      </w:tr>
      <w:tr w:rsidR="005B44C7" w:rsidRPr="00D26957" w14:paraId="2610E94F" w14:textId="77777777">
        <w:trPr>
          <w:trHeight w:hRule="exact" w:val="5972"/>
        </w:trPr>
        <w:tc>
          <w:tcPr>
            <w:tcW w:w="2553" w:type="dxa"/>
          </w:tcPr>
          <w:p w14:paraId="5A011BF3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1348" w:type="dxa"/>
          </w:tcPr>
          <w:p w14:paraId="779A2A0B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2411" w:type="dxa"/>
          </w:tcPr>
          <w:p w14:paraId="704BCFFE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3899" w:type="dxa"/>
          </w:tcPr>
          <w:p w14:paraId="277747F9" w14:textId="77777777" w:rsidR="005B44C7" w:rsidRPr="00D26957" w:rsidRDefault="005B44C7">
            <w:pPr>
              <w:rPr>
                <w:lang w:val="ru-RU"/>
              </w:rPr>
            </w:pPr>
          </w:p>
        </w:tc>
      </w:tr>
      <w:tr w:rsidR="005B44C7" w14:paraId="41990B29" w14:textId="77777777">
        <w:trPr>
          <w:trHeight w:hRule="exact" w:val="585"/>
        </w:trPr>
        <w:tc>
          <w:tcPr>
            <w:tcW w:w="2553" w:type="dxa"/>
          </w:tcPr>
          <w:p w14:paraId="71D34AF8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1348" w:type="dxa"/>
          </w:tcPr>
          <w:p w14:paraId="51F0130A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242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1745B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</w:t>
            </w:r>
            <w:proofErr w:type="spellEnd"/>
          </w:p>
          <w:p w14:paraId="51DA6A93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3899" w:type="dxa"/>
          </w:tcPr>
          <w:p w14:paraId="4337753A" w14:textId="77777777" w:rsidR="005B44C7" w:rsidRDefault="005B44C7"/>
        </w:tc>
      </w:tr>
    </w:tbl>
    <w:p w14:paraId="274DFC9D" w14:textId="77777777" w:rsidR="005B44C7" w:rsidRDefault="00C8662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8755"/>
        <w:gridCol w:w="791"/>
      </w:tblGrid>
      <w:tr w:rsidR="005B44C7" w:rsidRPr="00D26957" w14:paraId="4B885D1F" w14:textId="77777777">
        <w:trPr>
          <w:trHeight w:hRule="exact" w:val="304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75E0C8E8" w14:textId="77777777" w:rsidR="005B44C7" w:rsidRPr="00D26957" w:rsidRDefault="00C8662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1. НАИМЕНОВАНИЕ И ЦЕЛЬ ОСВОЕНИЯ ДИСЦИПЛИНЫ</w:t>
            </w:r>
          </w:p>
        </w:tc>
      </w:tr>
      <w:tr w:rsidR="005B44C7" w:rsidRPr="00D26957" w14:paraId="53A6EDB1" w14:textId="77777777">
        <w:trPr>
          <w:trHeight w:hRule="exact" w:val="138"/>
        </w:trPr>
        <w:tc>
          <w:tcPr>
            <w:tcW w:w="710" w:type="dxa"/>
          </w:tcPr>
          <w:p w14:paraId="49695D61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9215" w:type="dxa"/>
          </w:tcPr>
          <w:p w14:paraId="6A303A63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852" w:type="dxa"/>
          </w:tcPr>
          <w:p w14:paraId="573CD43C" w14:textId="77777777" w:rsidR="005B44C7" w:rsidRPr="00D26957" w:rsidRDefault="005B44C7">
            <w:pPr>
              <w:rPr>
                <w:lang w:val="ru-RU"/>
              </w:rPr>
            </w:pPr>
          </w:p>
        </w:tc>
      </w:tr>
      <w:tr w:rsidR="005B44C7" w:rsidRPr="00D26957" w14:paraId="5B6BC336" w14:textId="77777777">
        <w:trPr>
          <w:trHeight w:hRule="exact" w:val="8398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45F98EB8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Производственная практика: практика по получению профессиональных умений и опыта профессиональной деятельности обязательна для прохождения студентами, осваивающими образовательную программу «Менеджмент организации» в соответствии с Федеральным государственным образовательным стандартом высшего образования по направлению подготовки 38.03.02 Менеджмент (уровень бакалавриата), утвержденным приказом Министерства образования и науки РФ  от 12.01.2016 г.  №7</w:t>
            </w:r>
            <w:proofErr w:type="gramStart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 (</w:t>
            </w:r>
            <w:proofErr w:type="gramEnd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ФГОС ВО 3+).</w:t>
            </w:r>
          </w:p>
          <w:p w14:paraId="11E50682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Производственная </w:t>
            </w:r>
            <w:proofErr w:type="spellStart"/>
            <w:proofErr w:type="gramStart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практики:практика</w:t>
            </w:r>
            <w:proofErr w:type="spellEnd"/>
            <w:proofErr w:type="gramEnd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получению профессиональных умений и опыта профессиональной деятельности (далее – производственная практика) является типом производственной практики. Производственная практика проводится в соответствии с учебным планом. Способ проведения практики – выездная, стационарная. Практика может проводиться непосредственно в структурном подразделении АНО ВО «Российский новый университет», деятельность которого соответствует профилю (направленности) образовательной программы и в котором созданы условия для проведения практики, или в организации, осуществляющей деятельность по профилю (направленности) образовательной программы (далее — профильная организация), в том числе в структурном подразделении профильной организации, предназначенном для проведения практики, на основании договора, заключаемого между АНО ВО «Российский новый университет» и профильной организацией.</w:t>
            </w:r>
          </w:p>
          <w:p w14:paraId="1A375EA7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Конкретная организация для прохождения обучающимися практики определяется руководителем практики от </w:t>
            </w:r>
            <w:proofErr w:type="gramStart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Института  бизнес</w:t>
            </w:r>
            <w:proofErr w:type="gramEnd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-технологий. По решению института бизнес- технологий, на основании заявления студента (Приложение 1) студент может быть направлен на практику в иную профильную организацию, предложенную студентом. В этом случае студент предоставляет документы, подтверждающие соответствие предложенной им организации или структурного подразделения организации профилю (направленности) осваиваемой образовательной программы, после чего заключается договор между данной организацией и АНО ВО «Российский новый университет» (Приложение 2).</w:t>
            </w:r>
          </w:p>
          <w:p w14:paraId="5936F3B3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Форма проведения практики – дискретно.</w:t>
            </w:r>
          </w:p>
          <w:p w14:paraId="2C2FFB5C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Практика направлена на подготовку обучающихся к  осуществлению видов деятельности, определенных профессиональным стандартом «Специалист по процессному управлению», утвержденным приказом Министерства труда и социальной защиты РФ от 17 апреля 2018 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248</w:t>
            </w:r>
          </w:p>
          <w:p w14:paraId="47CAD063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4AA9493F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B44C7" w:rsidRPr="00D26957" w14:paraId="15403CEE" w14:textId="77777777">
        <w:trPr>
          <w:trHeight w:hRule="exact" w:val="416"/>
        </w:trPr>
        <w:tc>
          <w:tcPr>
            <w:tcW w:w="710" w:type="dxa"/>
          </w:tcPr>
          <w:p w14:paraId="502CD9D7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9215" w:type="dxa"/>
          </w:tcPr>
          <w:p w14:paraId="63ADE42C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852" w:type="dxa"/>
          </w:tcPr>
          <w:p w14:paraId="21174860" w14:textId="77777777" w:rsidR="005B44C7" w:rsidRPr="00D26957" w:rsidRDefault="005B44C7">
            <w:pPr>
              <w:rPr>
                <w:lang w:val="ru-RU"/>
              </w:rPr>
            </w:pPr>
          </w:p>
        </w:tc>
      </w:tr>
      <w:tr w:rsidR="005B44C7" w:rsidRPr="00D26957" w14:paraId="3D2D702A" w14:textId="77777777">
        <w:trPr>
          <w:trHeight w:hRule="exact" w:val="585"/>
        </w:trPr>
        <w:tc>
          <w:tcPr>
            <w:tcW w:w="710" w:type="dxa"/>
          </w:tcPr>
          <w:p w14:paraId="5C6E36D3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922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3A179E" w14:textId="77777777" w:rsidR="005B44C7" w:rsidRPr="00C86622" w:rsidRDefault="00C86622">
            <w:pPr>
              <w:spacing w:after="0" w:line="240" w:lineRule="auto"/>
              <w:ind w:firstLine="756"/>
              <w:jc w:val="center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МЕСТО ДИСЦИПЛИНЫ В СТРУКТУРЕ ОБРАЗОВАТЕЛЬНОЙ ПРОГРАММЫ</w:t>
            </w:r>
          </w:p>
        </w:tc>
        <w:tc>
          <w:tcPr>
            <w:tcW w:w="852" w:type="dxa"/>
          </w:tcPr>
          <w:p w14:paraId="4EA8CF81" w14:textId="77777777" w:rsidR="005B44C7" w:rsidRPr="00C86622" w:rsidRDefault="005B44C7">
            <w:pPr>
              <w:rPr>
                <w:lang w:val="ru-RU"/>
              </w:rPr>
            </w:pPr>
          </w:p>
        </w:tc>
      </w:tr>
      <w:tr w:rsidR="005B44C7" w:rsidRPr="00D26957" w14:paraId="4472DCF1" w14:textId="77777777">
        <w:trPr>
          <w:trHeight w:hRule="exact" w:val="138"/>
        </w:trPr>
        <w:tc>
          <w:tcPr>
            <w:tcW w:w="710" w:type="dxa"/>
          </w:tcPr>
          <w:p w14:paraId="1334CF1B" w14:textId="77777777" w:rsidR="005B44C7" w:rsidRPr="00C86622" w:rsidRDefault="005B44C7">
            <w:pPr>
              <w:rPr>
                <w:lang w:val="ru-RU"/>
              </w:rPr>
            </w:pPr>
          </w:p>
        </w:tc>
        <w:tc>
          <w:tcPr>
            <w:tcW w:w="9215" w:type="dxa"/>
          </w:tcPr>
          <w:p w14:paraId="6BF9FC19" w14:textId="77777777" w:rsidR="005B44C7" w:rsidRPr="00C86622" w:rsidRDefault="005B44C7">
            <w:pPr>
              <w:rPr>
                <w:lang w:val="ru-RU"/>
              </w:rPr>
            </w:pPr>
          </w:p>
        </w:tc>
        <w:tc>
          <w:tcPr>
            <w:tcW w:w="852" w:type="dxa"/>
          </w:tcPr>
          <w:p w14:paraId="70493B3F" w14:textId="77777777" w:rsidR="005B44C7" w:rsidRPr="00C86622" w:rsidRDefault="005B44C7">
            <w:pPr>
              <w:rPr>
                <w:lang w:val="ru-RU"/>
              </w:rPr>
            </w:pPr>
          </w:p>
        </w:tc>
      </w:tr>
      <w:tr w:rsidR="005B44C7" w:rsidRPr="00D26957" w14:paraId="3E968224" w14:textId="77777777">
        <w:trPr>
          <w:trHeight w:hRule="exact" w:val="5408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0592E98A" w14:textId="77777777" w:rsidR="005B44C7" w:rsidRPr="00C86622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Учебная дисциплина Производственная практика: практика по получению профессиональных умений и опыта профессиональной деятельности относится к вариативной части учебного плана и изучается на 5 курсе.</w:t>
            </w:r>
          </w:p>
          <w:p w14:paraId="7015FA65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2.1. Требования к предварительной подготовке обучающегося:</w:t>
            </w:r>
          </w:p>
          <w:p w14:paraId="1633D56D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Производственная практика: практика по получению профессиональных умений и опыта профессиональной деятельности базируется на изучении всех дисциплин учебного плана.</w:t>
            </w:r>
          </w:p>
          <w:p w14:paraId="5D8F7D41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64C50B77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Производственной практике предшествуют</w:t>
            </w:r>
          </w:p>
          <w:p w14:paraId="7655C0CC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Учебная практика: практика по получению первичных профессиональных умений и навыков</w:t>
            </w:r>
          </w:p>
          <w:p w14:paraId="52D259E1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6ACEEBAC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2.2. Дисциплины (модули) и практики, для которых освоение данной дисциплины (модуля) необходимо как предшествующее:</w:t>
            </w:r>
          </w:p>
          <w:p w14:paraId="1F3404A5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Производственная практика готовит к завершающему этапу обучения по программе бакалавриата.</w:t>
            </w:r>
          </w:p>
          <w:p w14:paraId="29A2FBCB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Она является основой для прохождения производственной практики: преддипломной практики.</w:t>
            </w:r>
          </w:p>
          <w:p w14:paraId="6CA26A05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2DCA2267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у обучающихся навыков командной работы, межличностной коммуникации, принятия решений, лидерских качеств обеспечивается в соответствии с индивидуальным планом</w:t>
            </w:r>
          </w:p>
        </w:tc>
      </w:tr>
    </w:tbl>
    <w:p w14:paraId="2F0B65D0" w14:textId="77777777" w:rsidR="005B44C7" w:rsidRPr="00D26957" w:rsidRDefault="00C86622">
      <w:pPr>
        <w:rPr>
          <w:sz w:val="0"/>
          <w:szCs w:val="0"/>
          <w:lang w:val="ru-RU"/>
        </w:rPr>
      </w:pPr>
      <w:r w:rsidRPr="00D26957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2"/>
        <w:gridCol w:w="5750"/>
        <w:gridCol w:w="1994"/>
      </w:tblGrid>
      <w:tr w:rsidR="005B44C7" w:rsidRPr="00D26957" w14:paraId="27020C76" w14:textId="77777777">
        <w:trPr>
          <w:trHeight w:hRule="exact" w:val="1366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634DA205" w14:textId="77777777" w:rsidR="005B44C7" w:rsidRPr="00C86622" w:rsidRDefault="00C8662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практики, содержание которого разработано на основе результатов научных исследований, проводимых Университетом, в том числе с учетом региональных особенностей профессиональной деятельности выпускников и потребностей работодателей.</w:t>
            </w:r>
          </w:p>
          <w:p w14:paraId="344D8244" w14:textId="77777777" w:rsidR="005B44C7" w:rsidRPr="00C86622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1C8B4C7D" w14:textId="77777777" w:rsidR="005B44C7" w:rsidRPr="00C86622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B44C7" w:rsidRPr="00D26957" w14:paraId="6C7231C5" w14:textId="77777777">
        <w:trPr>
          <w:trHeight w:hRule="exact" w:val="416"/>
        </w:trPr>
        <w:tc>
          <w:tcPr>
            <w:tcW w:w="2505" w:type="dxa"/>
          </w:tcPr>
          <w:p w14:paraId="14A4D56C" w14:textId="77777777" w:rsidR="005B44C7" w:rsidRPr="00C86622" w:rsidRDefault="005B44C7">
            <w:pPr>
              <w:rPr>
                <w:lang w:val="ru-RU"/>
              </w:rPr>
            </w:pPr>
          </w:p>
        </w:tc>
        <w:tc>
          <w:tcPr>
            <w:tcW w:w="6191" w:type="dxa"/>
          </w:tcPr>
          <w:p w14:paraId="129C5FD0" w14:textId="77777777" w:rsidR="005B44C7" w:rsidRPr="00C86622" w:rsidRDefault="005B44C7">
            <w:pPr>
              <w:rPr>
                <w:lang w:val="ru-RU"/>
              </w:rPr>
            </w:pPr>
          </w:p>
        </w:tc>
        <w:tc>
          <w:tcPr>
            <w:tcW w:w="2080" w:type="dxa"/>
          </w:tcPr>
          <w:p w14:paraId="14145E4B" w14:textId="77777777" w:rsidR="005B44C7" w:rsidRPr="00C86622" w:rsidRDefault="005B44C7">
            <w:pPr>
              <w:rPr>
                <w:lang w:val="ru-RU"/>
              </w:rPr>
            </w:pPr>
          </w:p>
        </w:tc>
      </w:tr>
      <w:tr w:rsidR="005B44C7" w:rsidRPr="00D26957" w14:paraId="48814BBB" w14:textId="77777777">
        <w:trPr>
          <w:trHeight w:hRule="exact" w:val="694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73EC3A30" w14:textId="77777777" w:rsidR="005B44C7" w:rsidRPr="00C86622" w:rsidRDefault="00C8662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3. ПЛАНИРУЕМЫЕ РЕЗУЛЬТАТЫ ОБУЧЕНИЯ ПО ДИСЦИПЛИНЕ, СООТНЕСЕННЫЕ С ПЛАНИРУЕМЫМИ РЕЗУЛЬТАТАМИ ОСВОЕНИЯ ОБРАЗОВАТЕЛЬНОЙ ПРОГРАММЫ</w:t>
            </w:r>
          </w:p>
        </w:tc>
      </w:tr>
      <w:tr w:rsidR="005B44C7" w:rsidRPr="00D26957" w14:paraId="635648B3" w14:textId="77777777">
        <w:trPr>
          <w:trHeight w:hRule="exact" w:val="55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23432E5C" w14:textId="77777777" w:rsidR="005B44C7" w:rsidRPr="00C86622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результате освоения дисциплины обучающийся по программе бакалавриата должен овладеть:</w:t>
            </w:r>
          </w:p>
        </w:tc>
      </w:tr>
      <w:tr w:rsidR="005B44C7" w:rsidRPr="00D26957" w14:paraId="50C3453C" w14:textId="77777777">
        <w:trPr>
          <w:trHeight w:hRule="exact" w:val="138"/>
        </w:trPr>
        <w:tc>
          <w:tcPr>
            <w:tcW w:w="2505" w:type="dxa"/>
          </w:tcPr>
          <w:p w14:paraId="002FED99" w14:textId="77777777" w:rsidR="005B44C7" w:rsidRPr="00C86622" w:rsidRDefault="005B44C7">
            <w:pPr>
              <w:rPr>
                <w:lang w:val="ru-RU"/>
              </w:rPr>
            </w:pPr>
          </w:p>
        </w:tc>
        <w:tc>
          <w:tcPr>
            <w:tcW w:w="6191" w:type="dxa"/>
          </w:tcPr>
          <w:p w14:paraId="49BAAFA4" w14:textId="77777777" w:rsidR="005B44C7" w:rsidRPr="00C86622" w:rsidRDefault="005B44C7">
            <w:pPr>
              <w:rPr>
                <w:lang w:val="ru-RU"/>
              </w:rPr>
            </w:pPr>
          </w:p>
        </w:tc>
        <w:tc>
          <w:tcPr>
            <w:tcW w:w="2080" w:type="dxa"/>
          </w:tcPr>
          <w:p w14:paraId="19F1151A" w14:textId="77777777" w:rsidR="005B44C7" w:rsidRPr="00C86622" w:rsidRDefault="005B44C7">
            <w:pPr>
              <w:rPr>
                <w:lang w:val="ru-RU"/>
              </w:rPr>
            </w:pPr>
          </w:p>
        </w:tc>
      </w:tr>
      <w:tr w:rsidR="005B44C7" w:rsidRPr="00D26957" w14:paraId="3F7CB8A9" w14:textId="77777777">
        <w:trPr>
          <w:trHeight w:hRule="exact" w:val="112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6E43F0E0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- умением организовать и поддерживать связи с деловыми партнерами, используя системы сбора необходимой информации для расширения внешних связей и обмена опытом при реализации проектов, направленных на развитие организации (предприятия, органа государственного или муниципального управления) (ПК-12)</w:t>
            </w:r>
          </w:p>
        </w:tc>
      </w:tr>
      <w:tr w:rsidR="005B44C7" w:rsidRPr="00D26957" w14:paraId="6ECCC79D" w14:textId="77777777">
        <w:trPr>
          <w:trHeight w:hRule="exact" w:val="138"/>
        </w:trPr>
        <w:tc>
          <w:tcPr>
            <w:tcW w:w="2505" w:type="dxa"/>
          </w:tcPr>
          <w:p w14:paraId="2EC50BD4" w14:textId="77777777" w:rsidR="005B44C7" w:rsidRPr="00C86622" w:rsidRDefault="005B44C7">
            <w:pPr>
              <w:rPr>
                <w:lang w:val="ru-RU"/>
              </w:rPr>
            </w:pPr>
          </w:p>
        </w:tc>
        <w:tc>
          <w:tcPr>
            <w:tcW w:w="6191" w:type="dxa"/>
          </w:tcPr>
          <w:p w14:paraId="58639516" w14:textId="77777777" w:rsidR="005B44C7" w:rsidRPr="00C86622" w:rsidRDefault="005B44C7">
            <w:pPr>
              <w:rPr>
                <w:lang w:val="ru-RU"/>
              </w:rPr>
            </w:pPr>
          </w:p>
        </w:tc>
        <w:tc>
          <w:tcPr>
            <w:tcW w:w="2080" w:type="dxa"/>
          </w:tcPr>
          <w:p w14:paraId="7F5B5B5C" w14:textId="77777777" w:rsidR="005B44C7" w:rsidRPr="00C86622" w:rsidRDefault="005B44C7">
            <w:pPr>
              <w:rPr>
                <w:lang w:val="ru-RU"/>
              </w:rPr>
            </w:pPr>
          </w:p>
        </w:tc>
      </w:tr>
      <w:tr w:rsidR="005B44C7" w:rsidRPr="00D26957" w14:paraId="0788DD66" w14:textId="77777777">
        <w:trPr>
          <w:trHeight w:hRule="exact" w:val="58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4112C127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- умением моделировать бизнес-процессы и использовать методы реорганизации бизнес- процессов в практической деятельности </w:t>
            </w:r>
            <w:proofErr w:type="gramStart"/>
            <w:r w:rsidRPr="00C8662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организаций  (</w:t>
            </w:r>
            <w:proofErr w:type="gramEnd"/>
            <w:r w:rsidRPr="00C8662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ПК-13)</w:t>
            </w:r>
          </w:p>
        </w:tc>
      </w:tr>
      <w:tr w:rsidR="005B44C7" w:rsidRPr="00D26957" w14:paraId="5C30A42D" w14:textId="77777777">
        <w:trPr>
          <w:trHeight w:hRule="exact" w:val="138"/>
        </w:trPr>
        <w:tc>
          <w:tcPr>
            <w:tcW w:w="2505" w:type="dxa"/>
          </w:tcPr>
          <w:p w14:paraId="28A23892" w14:textId="77777777" w:rsidR="005B44C7" w:rsidRPr="00C86622" w:rsidRDefault="005B44C7">
            <w:pPr>
              <w:rPr>
                <w:lang w:val="ru-RU"/>
              </w:rPr>
            </w:pPr>
          </w:p>
        </w:tc>
        <w:tc>
          <w:tcPr>
            <w:tcW w:w="6191" w:type="dxa"/>
          </w:tcPr>
          <w:p w14:paraId="7260FA73" w14:textId="77777777" w:rsidR="005B44C7" w:rsidRPr="00C86622" w:rsidRDefault="005B44C7">
            <w:pPr>
              <w:rPr>
                <w:lang w:val="ru-RU"/>
              </w:rPr>
            </w:pPr>
          </w:p>
        </w:tc>
        <w:tc>
          <w:tcPr>
            <w:tcW w:w="2080" w:type="dxa"/>
          </w:tcPr>
          <w:p w14:paraId="0D74FD93" w14:textId="77777777" w:rsidR="005B44C7" w:rsidRPr="00C86622" w:rsidRDefault="005B44C7">
            <w:pPr>
              <w:rPr>
                <w:lang w:val="ru-RU"/>
              </w:rPr>
            </w:pPr>
          </w:p>
        </w:tc>
      </w:tr>
      <w:tr w:rsidR="005B44C7" w:rsidRPr="00D26957" w14:paraId="03FAFD1A" w14:textId="77777777">
        <w:trPr>
          <w:trHeight w:hRule="exact" w:val="58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51173FE4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- умением проводить анализ рыночных и специфических рисков для принятия управленческих решений, в том числе при принятии решений об инвестировании и финансировании (ПК-15)</w:t>
            </w:r>
          </w:p>
        </w:tc>
      </w:tr>
      <w:tr w:rsidR="005B44C7" w:rsidRPr="00D26957" w14:paraId="0DF1D9D7" w14:textId="77777777">
        <w:trPr>
          <w:trHeight w:hRule="exact" w:val="277"/>
        </w:trPr>
        <w:tc>
          <w:tcPr>
            <w:tcW w:w="2505" w:type="dxa"/>
          </w:tcPr>
          <w:p w14:paraId="4ECC77CE" w14:textId="77777777" w:rsidR="005B44C7" w:rsidRPr="00C86622" w:rsidRDefault="005B44C7">
            <w:pPr>
              <w:rPr>
                <w:lang w:val="ru-RU"/>
              </w:rPr>
            </w:pPr>
          </w:p>
        </w:tc>
        <w:tc>
          <w:tcPr>
            <w:tcW w:w="6191" w:type="dxa"/>
          </w:tcPr>
          <w:p w14:paraId="151CFDDE" w14:textId="77777777" w:rsidR="005B44C7" w:rsidRPr="00C86622" w:rsidRDefault="005B44C7">
            <w:pPr>
              <w:rPr>
                <w:lang w:val="ru-RU"/>
              </w:rPr>
            </w:pPr>
          </w:p>
        </w:tc>
        <w:tc>
          <w:tcPr>
            <w:tcW w:w="2080" w:type="dxa"/>
          </w:tcPr>
          <w:p w14:paraId="1443F3EF" w14:textId="77777777" w:rsidR="005B44C7" w:rsidRPr="00C86622" w:rsidRDefault="005B44C7">
            <w:pPr>
              <w:rPr>
                <w:lang w:val="ru-RU"/>
              </w:rPr>
            </w:pPr>
          </w:p>
        </w:tc>
      </w:tr>
      <w:tr w:rsidR="005B44C7" w:rsidRPr="00D26957" w14:paraId="0C94441F" w14:textId="77777777">
        <w:trPr>
          <w:trHeight w:hRule="exact" w:val="277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123EC18F" w14:textId="77777777" w:rsidR="005B44C7" w:rsidRPr="00C86622" w:rsidRDefault="00C8662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Планируемые результаты обучения по дисциплине</w:t>
            </w:r>
          </w:p>
        </w:tc>
      </w:tr>
      <w:tr w:rsidR="005B44C7" w14:paraId="3E5910BB" w14:textId="77777777">
        <w:trPr>
          <w:trHeight w:hRule="exact" w:val="26"/>
        </w:trPr>
        <w:tc>
          <w:tcPr>
            <w:tcW w:w="2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06237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Формируемая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компетенция</w:t>
            </w:r>
            <w:proofErr w:type="spellEnd"/>
          </w:p>
        </w:tc>
        <w:tc>
          <w:tcPr>
            <w:tcW w:w="62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8A792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20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566B23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proofErr w:type="spellEnd"/>
          </w:p>
        </w:tc>
      </w:tr>
      <w:tr w:rsidR="005B44C7" w14:paraId="11BD478F" w14:textId="77777777">
        <w:trPr>
          <w:trHeight w:hRule="exact" w:val="667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E3A8E0" w14:textId="77777777" w:rsidR="005B44C7" w:rsidRDefault="005B44C7"/>
        </w:tc>
        <w:tc>
          <w:tcPr>
            <w:tcW w:w="62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D29C80" w14:textId="77777777" w:rsidR="005B44C7" w:rsidRDefault="005B44C7"/>
        </w:tc>
        <w:tc>
          <w:tcPr>
            <w:tcW w:w="20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CAAF8C" w14:textId="77777777" w:rsidR="005B44C7" w:rsidRDefault="005B44C7"/>
        </w:tc>
      </w:tr>
      <w:tr w:rsidR="005B44C7" w14:paraId="4D061389" w14:textId="77777777">
        <w:trPr>
          <w:trHeight w:hRule="exact" w:val="333"/>
        </w:trPr>
        <w:tc>
          <w:tcPr>
            <w:tcW w:w="2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6EE72F" w14:textId="77777777" w:rsidR="005B44C7" w:rsidRPr="00C86622" w:rsidRDefault="00C8662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умением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организовать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поддерживать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связи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деловыми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партнерами,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используя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системы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сбора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необходимой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для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расширения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внешних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связей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обмена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опытом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реализации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проектов,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развитие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организации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(предприятия,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органа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государственного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или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муниципального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управления)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(ПК-12)</w:t>
            </w:r>
            <w:r w:rsidRPr="00C86622">
              <w:rPr>
                <w:lang w:val="ru-RU"/>
              </w:rPr>
              <w:t xml:space="preserve"> </w:t>
            </w:r>
          </w:p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A7AC5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8AB31B" w14:textId="77777777" w:rsidR="005B44C7" w:rsidRDefault="005B44C7"/>
        </w:tc>
      </w:tr>
      <w:tr w:rsidR="005B44C7" w14:paraId="52D44CE0" w14:textId="77777777">
        <w:trPr>
          <w:trHeight w:hRule="exact" w:val="1155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284B01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D25635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специфику форм делового общения (деловых совещаний, бесед, переговоров, дискуссий, презентаций, «круглых столов», пресс- конференций»), консультирования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41F802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ПК-12-З1</w:t>
            </w:r>
          </w:p>
        </w:tc>
      </w:tr>
      <w:tr w:rsidR="005B44C7" w14:paraId="4968698E" w14:textId="77777777">
        <w:trPr>
          <w:trHeight w:hRule="exact" w:val="88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9619A6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62BAD6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проведения анализа и проектирования межличностных, групповых и организационных коммуникаций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A6932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ПК-12-З2</w:t>
            </w:r>
          </w:p>
        </w:tc>
      </w:tr>
      <w:tr w:rsidR="005B44C7" w14:paraId="1708E901" w14:textId="77777777">
        <w:trPr>
          <w:trHeight w:hRule="exact" w:val="1155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A64860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3351E9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поиска, сбора, систематизации и анализа информации для принятия управленческих решений по вопросам организации и поддержания связи с деловыми партнерами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DA129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ПК-12-З3</w:t>
            </w:r>
          </w:p>
        </w:tc>
      </w:tr>
      <w:tr w:rsidR="005B44C7" w14:paraId="2B672759" w14:textId="77777777">
        <w:trPr>
          <w:trHeight w:hRule="exact" w:val="88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DF8848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7BFF7B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сбора информации для принятия управленческих решений по вопросам организации и поддержания связи с деловыми партнерами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04FCE9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ПК-12-З4</w:t>
            </w:r>
          </w:p>
        </w:tc>
      </w:tr>
      <w:tr w:rsidR="005B44C7" w14:paraId="57A10A5A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5D5DB8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E13443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методики анализа и проектирования межличностных, групповых и организационных коммуникаций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9EAEB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ПК-12-З5</w:t>
            </w:r>
          </w:p>
        </w:tc>
      </w:tr>
      <w:tr w:rsidR="005B44C7" w14:paraId="2C68D3CF" w14:textId="77777777">
        <w:trPr>
          <w:trHeight w:hRule="exact" w:val="88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170C50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404F4E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программные продукты отечественных и зарубежных производителей для организации и реализации проектов, направленных на развитие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2F089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ПК-12-З6</w:t>
            </w:r>
          </w:p>
        </w:tc>
      </w:tr>
      <w:tr w:rsidR="005B44C7" w14:paraId="482F2B58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926EF6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B7A724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технологию организации делового взаимодействия работников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93C66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ПК-12-З7</w:t>
            </w:r>
          </w:p>
        </w:tc>
      </w:tr>
      <w:tr w:rsidR="005B44C7" w14:paraId="297635E9" w14:textId="77777777">
        <w:trPr>
          <w:trHeight w:hRule="exact" w:val="333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9EA536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34E51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450FA6" w14:textId="77777777" w:rsidR="005B44C7" w:rsidRDefault="005B44C7"/>
        </w:tc>
      </w:tr>
      <w:tr w:rsidR="005B44C7" w14:paraId="3C9B7B27" w14:textId="77777777">
        <w:trPr>
          <w:trHeight w:hRule="exact" w:val="88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FF06FC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BBB521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теорию проектного менеджмента в практической деятельности по реализации проектов, направленных на развитие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20AD0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ПК-12-У1</w:t>
            </w:r>
          </w:p>
        </w:tc>
      </w:tr>
    </w:tbl>
    <w:p w14:paraId="33D06042" w14:textId="77777777" w:rsidR="005B44C7" w:rsidRDefault="00C8662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5"/>
        <w:gridCol w:w="5806"/>
        <w:gridCol w:w="1945"/>
      </w:tblGrid>
      <w:tr w:rsidR="005B44C7" w14:paraId="5372E5CA" w14:textId="77777777">
        <w:trPr>
          <w:trHeight w:hRule="exact" w:val="884"/>
        </w:trPr>
        <w:tc>
          <w:tcPr>
            <w:tcW w:w="2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099CB1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CD0E89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и технологии анализа и проектирования межличностных, групповых и организационных коммуникаций в различных формах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B38E9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ПК-12-У2</w:t>
            </w:r>
          </w:p>
        </w:tc>
      </w:tr>
      <w:tr w:rsidR="005B44C7" w14:paraId="67470B4F" w14:textId="77777777">
        <w:trPr>
          <w:trHeight w:hRule="exact" w:val="88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E65E88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C573AE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технологии поиска, сбора, систематизации и анализа информации для принятия управленческих решений на практике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F39FD2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ПК-12-У3</w:t>
            </w:r>
          </w:p>
        </w:tc>
      </w:tr>
      <w:tr w:rsidR="005B44C7" w14:paraId="732EA04C" w14:textId="77777777">
        <w:trPr>
          <w:trHeight w:hRule="exact" w:val="1155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89D59A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D4511B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методы сбора информации для принятия управленческих решений на практике при решении вопросов организации и поддержания связи с деловыми партнерами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3862A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ПК-12-У4</w:t>
            </w:r>
          </w:p>
        </w:tc>
      </w:tr>
      <w:tr w:rsidR="005B44C7" w14:paraId="29C8B88E" w14:textId="77777777">
        <w:trPr>
          <w:trHeight w:hRule="exact" w:val="1155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C883CF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75944F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gramStart"/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проектировать  межличностные</w:t>
            </w:r>
            <w:proofErr w:type="gramEnd"/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групповые и организационные коммуникации по различным вопросам деятельности организации и взаимодействия с партнерами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C77B0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ПК-12-У5</w:t>
            </w:r>
          </w:p>
        </w:tc>
      </w:tr>
      <w:tr w:rsidR="005B44C7" w14:paraId="3424EDA0" w14:textId="77777777">
        <w:trPr>
          <w:trHeight w:hRule="exact" w:val="1155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5CEBB7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CB93F0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программные продукты </w:t>
            </w:r>
            <w:proofErr w:type="gramStart"/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отечественных  и</w:t>
            </w:r>
            <w:proofErr w:type="gramEnd"/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зарубежных производителей при организации и реализации проектов, направленных на развитие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F72A7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ПК-12-У6</w:t>
            </w:r>
          </w:p>
        </w:tc>
      </w:tr>
      <w:tr w:rsidR="005B44C7" w14:paraId="39D4A992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BCD72A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971709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</w:t>
            </w:r>
            <w:proofErr w:type="gramStart"/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 организации</w:t>
            </w:r>
            <w:proofErr w:type="gramEnd"/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делового взаимодействия работников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5B97A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ПК-12-У7</w:t>
            </w:r>
          </w:p>
        </w:tc>
      </w:tr>
      <w:tr w:rsidR="005B44C7" w14:paraId="0E7FF4C9" w14:textId="77777777">
        <w:trPr>
          <w:trHeight w:hRule="exact" w:val="333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7A14B7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797FA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240FD2" w14:textId="77777777" w:rsidR="005B44C7" w:rsidRDefault="005B44C7"/>
        </w:tc>
      </w:tr>
      <w:tr w:rsidR="005B44C7" w14:paraId="2677E486" w14:textId="77777777">
        <w:trPr>
          <w:trHeight w:hRule="exact" w:val="88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DE827B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40A31E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навыками организационной работы по обеспечению управления проектами с использованием программного обеспечения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BE8819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ПК-12-В1</w:t>
            </w:r>
          </w:p>
        </w:tc>
      </w:tr>
      <w:tr w:rsidR="005B44C7" w14:paraId="340D2A85" w14:textId="77777777">
        <w:trPr>
          <w:trHeight w:hRule="exact" w:val="88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86C06B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90BD9C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 анализа и проектирования межличностных, групповых и организационных коммуникаций в различных сферах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C6E35C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ПК-12-В2</w:t>
            </w:r>
          </w:p>
        </w:tc>
      </w:tr>
      <w:tr w:rsidR="005B44C7" w14:paraId="34D40336" w14:textId="77777777">
        <w:trPr>
          <w:trHeight w:hRule="exact" w:val="1155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2511F2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2E64C1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 поиска. систематизации и анализа информации для принятия управленческих решений по вопросам организации и поддержания связи с деловыми партнерами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DC130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ПК-12-В3</w:t>
            </w:r>
          </w:p>
        </w:tc>
      </w:tr>
      <w:tr w:rsidR="005B44C7" w14:paraId="2E472081" w14:textId="77777777">
        <w:trPr>
          <w:trHeight w:hRule="exact" w:val="1155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8C0383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6F8AB6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методами и технологиями сбора информации доя принятия управленческих решения по вопросам организации и поддержания связей с деловыми партнерами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2944F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ПК-12-В4</w:t>
            </w:r>
          </w:p>
        </w:tc>
      </w:tr>
      <w:tr w:rsidR="005B44C7" w14:paraId="4D7E6527" w14:textId="77777777">
        <w:trPr>
          <w:trHeight w:hRule="exact" w:val="1155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B6C2DC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5E757E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 проектирования межличностных, групповых и организационных коммуникаций по различным вопросам деятельности организации и взаимодействия с партнерами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CE617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ПК-12-В5</w:t>
            </w:r>
          </w:p>
        </w:tc>
      </w:tr>
      <w:tr w:rsidR="005B44C7" w14:paraId="20ACCBB1" w14:textId="77777777">
        <w:trPr>
          <w:trHeight w:hRule="exact" w:val="1155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FB6F39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E6A052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технологиями применения программных продуктов отечественных и зарубежных </w:t>
            </w:r>
            <w:proofErr w:type="gramStart"/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производителей  для</w:t>
            </w:r>
            <w:proofErr w:type="gramEnd"/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организации и реализации проектов, направленных на развитие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A12F9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ПК-12-В6</w:t>
            </w:r>
          </w:p>
        </w:tc>
      </w:tr>
      <w:tr w:rsidR="005B44C7" w14:paraId="7764554F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0F128E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478F79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 организации делового взаимодействия работников в различных формах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581682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ПК-12-В7</w:t>
            </w:r>
          </w:p>
        </w:tc>
      </w:tr>
      <w:tr w:rsidR="005B44C7" w14:paraId="402133A6" w14:textId="77777777">
        <w:trPr>
          <w:trHeight w:hRule="exact" w:val="333"/>
        </w:trPr>
        <w:tc>
          <w:tcPr>
            <w:tcW w:w="2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29C0F7" w14:textId="77777777" w:rsidR="005B44C7" w:rsidRPr="00C86622" w:rsidRDefault="00C8662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умением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моделировать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бизнес-процессы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использовать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методы</w:t>
            </w:r>
            <w:r w:rsidRPr="00C86622">
              <w:rPr>
                <w:lang w:val="ru-RU"/>
              </w:rPr>
              <w:t xml:space="preserve"> </w:t>
            </w:r>
          </w:p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DCBAF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FC8904" w14:textId="77777777" w:rsidR="005B44C7" w:rsidRDefault="005B44C7"/>
        </w:tc>
      </w:tr>
      <w:tr w:rsidR="005B44C7" w14:paraId="75054833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C72EEF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607989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теоретические основы протекания </w:t>
            </w:r>
            <w:proofErr w:type="gramStart"/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 моделирования</w:t>
            </w:r>
            <w:proofErr w:type="gramEnd"/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бизнес-процессов в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23807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ПК-13-З1</w:t>
            </w:r>
          </w:p>
        </w:tc>
      </w:tr>
      <w:tr w:rsidR="005B44C7" w14:paraId="74D04ECB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AFB1FA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4BC1EC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и технологии моделирования и реорганизации бизнес-процессов в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5B6F79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ПК-13-З2</w:t>
            </w:r>
          </w:p>
        </w:tc>
      </w:tr>
    </w:tbl>
    <w:p w14:paraId="766BB9C7" w14:textId="77777777" w:rsidR="005B44C7" w:rsidRDefault="00C8662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3"/>
        <w:gridCol w:w="5799"/>
        <w:gridCol w:w="1944"/>
      </w:tblGrid>
      <w:tr w:rsidR="005B44C7" w14:paraId="4B99C229" w14:textId="77777777">
        <w:trPr>
          <w:trHeight w:hRule="exact" w:val="884"/>
        </w:trPr>
        <w:tc>
          <w:tcPr>
            <w:tcW w:w="2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C30733" w14:textId="77777777" w:rsidR="005B44C7" w:rsidRPr="00C86622" w:rsidRDefault="00C8662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реорганизации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бизнес-процессов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деятельности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организаций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(ПК-13)</w:t>
            </w:r>
            <w:r w:rsidRPr="00C86622">
              <w:rPr>
                <w:lang w:val="ru-RU"/>
              </w:rPr>
              <w:t xml:space="preserve"> </w:t>
            </w:r>
          </w:p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F7E566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работы с персоналом организации при проведении работ по моделированию и реорганизации бизнес-процессов в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286AE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ПК-13-З3</w:t>
            </w:r>
          </w:p>
        </w:tc>
      </w:tr>
      <w:tr w:rsidR="005B44C7" w14:paraId="5F960849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BA791B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C4F552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ресурсное обеспечение деятельности по моделированию и реорганизации бизнес-процессов в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0435E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ПК-13-З4</w:t>
            </w:r>
          </w:p>
        </w:tc>
      </w:tr>
      <w:tr w:rsidR="005B44C7" w14:paraId="1D18C9A6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C8B91B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71F974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включения бизнес-процессов в бизнес-планы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7BBD4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ПК-13-З5</w:t>
            </w:r>
          </w:p>
        </w:tc>
      </w:tr>
      <w:tr w:rsidR="005B44C7" w14:paraId="33F3FE08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FCA704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A029C2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включения бизнес-процессов в стратегические планы развития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6EC12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ПК-13-З6</w:t>
            </w:r>
          </w:p>
        </w:tc>
      </w:tr>
      <w:tr w:rsidR="005B44C7" w14:paraId="04A94389" w14:textId="77777777">
        <w:trPr>
          <w:trHeight w:hRule="exact" w:val="1155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655A17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3DF9E2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планирования и контроля за действиями всех подразделений организации, включенных в процессы моделирования и реорганизации бизнес-процессов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A84D4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ПК-13-З7</w:t>
            </w:r>
          </w:p>
        </w:tc>
      </w:tr>
      <w:tr w:rsidR="005B44C7" w14:paraId="4A2E752C" w14:textId="77777777">
        <w:trPr>
          <w:trHeight w:hRule="exact" w:val="333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908EB9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C032A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63728D" w14:textId="77777777" w:rsidR="005B44C7" w:rsidRDefault="005B44C7"/>
        </w:tc>
      </w:tr>
      <w:tr w:rsidR="005B44C7" w14:paraId="0E91EFFE" w14:textId="77777777">
        <w:trPr>
          <w:trHeight w:hRule="exact" w:val="333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51F824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A97125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бизнес-процессы в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6659D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ПК-13-У1</w:t>
            </w:r>
          </w:p>
        </w:tc>
      </w:tr>
      <w:tr w:rsidR="005B44C7" w14:paraId="67D76E29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B0970D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9F94E9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методы моделирования и реорганизации бизнес-процессов на практике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20512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ПК-13-У2</w:t>
            </w:r>
          </w:p>
        </w:tc>
      </w:tr>
      <w:tr w:rsidR="005B44C7" w14:paraId="6E307ED9" w14:textId="77777777">
        <w:trPr>
          <w:trHeight w:hRule="exact" w:val="88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A9FEEC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A59061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методы и технологии работы с персоналом, привлеченным к процессу моделирования и реорганизации бизнес-процессов в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A0C19C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ПК-13-У3</w:t>
            </w:r>
          </w:p>
        </w:tc>
      </w:tr>
      <w:tr w:rsidR="005B44C7" w14:paraId="09018C44" w14:textId="77777777">
        <w:trPr>
          <w:trHeight w:hRule="exact" w:val="88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7F2A5D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892268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и планировать ресурсное обеспечение деятельности по моделированию и реорганизации бизнес -процессов в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F9A37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ПК-13-У4</w:t>
            </w:r>
          </w:p>
        </w:tc>
      </w:tr>
      <w:tr w:rsidR="005B44C7" w14:paraId="3F6B59D4" w14:textId="77777777">
        <w:trPr>
          <w:trHeight w:hRule="exact" w:val="88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6EB35E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E3EC80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методы и технологии включения бизнес- процессов в разрабатываемые бизнес-планы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F4ABB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ПК-13-У5</w:t>
            </w:r>
          </w:p>
        </w:tc>
      </w:tr>
      <w:tr w:rsidR="005B44C7" w14:paraId="1177905B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61E59F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B2C2CE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методы и технологии включения бизнес- процессов в стратегические планы развития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E81B9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ПК-13-У6</w:t>
            </w:r>
          </w:p>
        </w:tc>
      </w:tr>
      <w:tr w:rsidR="005B44C7" w14:paraId="0B176BFC" w14:textId="77777777">
        <w:trPr>
          <w:trHeight w:hRule="exact" w:val="88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E9A962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13E287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методы и </w:t>
            </w:r>
            <w:proofErr w:type="gramStart"/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 планирования</w:t>
            </w:r>
            <w:proofErr w:type="gramEnd"/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контроля  деятельности всех подразделений организации при моделировании и реорганизации бизнес-процессов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E62B4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ПК-13-У7</w:t>
            </w:r>
          </w:p>
        </w:tc>
      </w:tr>
      <w:tr w:rsidR="005B44C7" w14:paraId="7B52C8B8" w14:textId="77777777">
        <w:trPr>
          <w:trHeight w:hRule="exact" w:val="333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965B92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43AC4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35217E" w14:textId="77777777" w:rsidR="005B44C7" w:rsidRDefault="005B44C7"/>
        </w:tc>
      </w:tr>
      <w:tr w:rsidR="005B44C7" w14:paraId="37381C81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EB350E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5F1774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технологиями и алгоритмами анализа </w:t>
            </w:r>
            <w:proofErr w:type="gramStart"/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бизнес процессов</w:t>
            </w:r>
            <w:proofErr w:type="gramEnd"/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протекающих в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138DE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ПК-13-В1</w:t>
            </w:r>
          </w:p>
        </w:tc>
      </w:tr>
      <w:tr w:rsidR="005B44C7" w14:paraId="01A64F92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AA5A2D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525DF7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 моделирования и реорганизации бизнес- процессов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EBC30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ПК-13-В2</w:t>
            </w:r>
          </w:p>
        </w:tc>
      </w:tr>
      <w:tr w:rsidR="005B44C7" w14:paraId="3A977ED4" w14:textId="77777777">
        <w:trPr>
          <w:trHeight w:hRule="exact" w:val="88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474DF5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869982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методами и технологиями работы с персоналом при проведении моделирования и реорганизации бизнес- процессов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BBC59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ПК-13-В3</w:t>
            </w:r>
          </w:p>
        </w:tc>
      </w:tr>
      <w:tr w:rsidR="005B44C7" w14:paraId="753CDB4E" w14:textId="77777777">
        <w:trPr>
          <w:trHeight w:hRule="exact" w:val="88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E97078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8C832F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 планирования ресурсного обеспечения для проведения моделирования и реорганизации бизнес- процессов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9188E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ПК-13-В4</w:t>
            </w:r>
          </w:p>
        </w:tc>
      </w:tr>
      <w:tr w:rsidR="005B44C7" w14:paraId="22BF8F63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B628B0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43AA65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 анализа и планирования бизнес-процессов в разрезе бизнес-планов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ECE95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ПК-13-В5</w:t>
            </w:r>
          </w:p>
        </w:tc>
      </w:tr>
      <w:tr w:rsidR="005B44C7" w14:paraId="5D3D233A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EC7CF7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82EBD1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 включения бизнес-процессов в стратегические планы развития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9D93D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ПК-13-В6</w:t>
            </w:r>
          </w:p>
        </w:tc>
      </w:tr>
      <w:tr w:rsidR="005B44C7" w14:paraId="23AAFC24" w14:textId="77777777">
        <w:trPr>
          <w:trHeight w:hRule="exact" w:val="88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7D418A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47F9F7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методами и технологиями планирования и контроля за деятельностью всех подразделений организации при моделировании и реорганизации бизнес-процессов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4D405C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ПК-13-В7</w:t>
            </w:r>
          </w:p>
        </w:tc>
      </w:tr>
      <w:tr w:rsidR="005B44C7" w14:paraId="6E112BD8" w14:textId="77777777">
        <w:trPr>
          <w:trHeight w:hRule="exact" w:val="333"/>
        </w:trPr>
        <w:tc>
          <w:tcPr>
            <w:tcW w:w="2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97A82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умением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проводить</w:t>
            </w:r>
            <w:proofErr w:type="spellEnd"/>
            <w:r>
              <w:t xml:space="preserve"> </w:t>
            </w:r>
          </w:p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1AA70C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877145" w14:textId="77777777" w:rsidR="005B44C7" w:rsidRDefault="005B44C7"/>
        </w:tc>
      </w:tr>
    </w:tbl>
    <w:p w14:paraId="23CBFE1F" w14:textId="77777777" w:rsidR="005B44C7" w:rsidRDefault="00C8662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3"/>
        <w:gridCol w:w="5784"/>
        <w:gridCol w:w="1939"/>
      </w:tblGrid>
      <w:tr w:rsidR="005B44C7" w14:paraId="437FF889" w14:textId="77777777">
        <w:trPr>
          <w:trHeight w:hRule="exact" w:val="614"/>
        </w:trPr>
        <w:tc>
          <w:tcPr>
            <w:tcW w:w="2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E0C074" w14:textId="77777777" w:rsidR="005B44C7" w:rsidRPr="00C86622" w:rsidRDefault="00C8662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анализ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рыночных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специфических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рисков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для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принятия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управленческих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решений,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том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числе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принятии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решений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инвестировании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финансировании</w:t>
            </w:r>
            <w:r w:rsidRPr="00C86622">
              <w:rPr>
                <w:lang w:val="ru-RU"/>
              </w:rPr>
              <w:t xml:space="preserve"> </w:t>
            </w: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(ПК-15)</w:t>
            </w:r>
            <w:r w:rsidRPr="00C86622">
              <w:rPr>
                <w:lang w:val="ru-RU"/>
              </w:rPr>
              <w:t xml:space="preserve"> </w:t>
            </w:r>
          </w:p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441023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теоретические основы типологии и классификации рисков в деятельности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2BDB12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ПК-15-З1</w:t>
            </w:r>
          </w:p>
        </w:tc>
      </w:tr>
      <w:tr w:rsidR="005B44C7" w14:paraId="71677D61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6E860D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1951E0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теоретические основы анализа рыночных и специфических рисков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66DE3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ПК-15-З2</w:t>
            </w:r>
          </w:p>
        </w:tc>
      </w:tr>
      <w:tr w:rsidR="005B44C7" w14:paraId="5EDF1796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41E22F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8EE6F0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планирования рыночных и специфических рисков в деятельности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3E521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ПК-15-З3</w:t>
            </w:r>
          </w:p>
        </w:tc>
      </w:tr>
      <w:tr w:rsidR="005B44C7" w14:paraId="5289DBAC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98C549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D55BA9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контроля рыночных и специфических рисков в деятельности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2A299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ПК-15-З4</w:t>
            </w:r>
          </w:p>
        </w:tc>
      </w:tr>
      <w:tr w:rsidR="005B44C7" w14:paraId="1002B4DA" w14:textId="77777777">
        <w:trPr>
          <w:trHeight w:hRule="exact" w:val="88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BD2536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494649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теоретические основы разработки и принятия управленческих решений с учетом прогнозирования возможных рисков в деятельности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1A24C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ПК-15-З5</w:t>
            </w:r>
          </w:p>
        </w:tc>
      </w:tr>
      <w:tr w:rsidR="005B44C7" w14:paraId="3B4B7B99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E0C3A5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BE707A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теоретические основы инвестирования и финансирования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EDC28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ПК-15-З6</w:t>
            </w:r>
          </w:p>
        </w:tc>
      </w:tr>
      <w:tr w:rsidR="005B44C7" w14:paraId="343F0184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D160EA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7FE406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анализа инвестиционной и финансовой деятельности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5B8D0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ПК-15-З7</w:t>
            </w:r>
          </w:p>
        </w:tc>
      </w:tr>
      <w:tr w:rsidR="005B44C7" w14:paraId="371A3B35" w14:textId="77777777">
        <w:trPr>
          <w:trHeight w:hRule="exact" w:val="333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29FDF7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00E4D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57EC8A" w14:textId="77777777" w:rsidR="005B44C7" w:rsidRDefault="005B44C7"/>
        </w:tc>
      </w:tr>
      <w:tr w:rsidR="005B44C7" w14:paraId="7A3C8DCF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5E2844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3B5B2C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gramStart"/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 и</w:t>
            </w:r>
            <w:proofErr w:type="gramEnd"/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анализировать различные виды рисков в деятельности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256FB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ПК-15-У1</w:t>
            </w:r>
          </w:p>
        </w:tc>
      </w:tr>
      <w:tr w:rsidR="005B44C7" w14:paraId="534C0D34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192A7A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7F2990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рыночные и специфические риски в деятельности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6A6FB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ПК-15-У2</w:t>
            </w:r>
          </w:p>
        </w:tc>
      </w:tr>
      <w:tr w:rsidR="005B44C7" w14:paraId="0BE844A0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A3624D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FEF8B7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планировать и учитывать в деятельности организации возможные рыночные и специфические риски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986F0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ПК-15-У3</w:t>
            </w:r>
          </w:p>
        </w:tc>
      </w:tr>
      <w:tr w:rsidR="005B44C7" w14:paraId="3ACC1755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9D62F3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E9E049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разрабатывать формы и методы контроля рыночных и специфических рисков в деятельности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4E52D2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ПК-15-У4</w:t>
            </w:r>
          </w:p>
        </w:tc>
      </w:tr>
      <w:tr w:rsidR="005B44C7" w14:paraId="44B2B506" w14:textId="77777777">
        <w:trPr>
          <w:trHeight w:hRule="exact" w:val="88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A7F7F0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DF86C8" w14:textId="77777777" w:rsidR="005B44C7" w:rsidRPr="00C86622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866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методы и технологии разработки управленческих решений с учетом прогнозирования возможных рисков в деятельности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42834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ПК-15-У5</w:t>
            </w:r>
          </w:p>
        </w:tc>
      </w:tr>
      <w:tr w:rsidR="005B44C7" w14:paraId="4F63DA1E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D7818C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918D95" w14:textId="77777777" w:rsidR="005B44C7" w:rsidRPr="00D26957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методы анализа рынка с учетом разработки и принятия решений о финансировании и инвестировании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F17009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ПК-15-У6</w:t>
            </w:r>
          </w:p>
        </w:tc>
      </w:tr>
      <w:tr w:rsidR="005B44C7" w14:paraId="175C0848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B38A5D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CFE6FB" w14:textId="77777777" w:rsidR="005B44C7" w:rsidRPr="00D26957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финансовое состояние и инвестиционную деятельность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DCF2D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ПК-15-У7</w:t>
            </w:r>
          </w:p>
        </w:tc>
      </w:tr>
      <w:tr w:rsidR="005B44C7" w14:paraId="10AC814C" w14:textId="77777777">
        <w:trPr>
          <w:trHeight w:hRule="exact" w:val="333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B66927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ECE372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DE63EF" w14:textId="77777777" w:rsidR="005B44C7" w:rsidRDefault="005B44C7"/>
        </w:tc>
      </w:tr>
      <w:tr w:rsidR="005B44C7" w14:paraId="7D244114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E9004C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BD4C96" w14:textId="77777777" w:rsidR="005B44C7" w:rsidRPr="00D26957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 анализа и выявления рисков в деятельности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2FDC5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ПК-15-В1</w:t>
            </w:r>
          </w:p>
        </w:tc>
      </w:tr>
      <w:tr w:rsidR="005B44C7" w14:paraId="1CE9CB55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E18FCD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56AF45" w14:textId="77777777" w:rsidR="005B44C7" w:rsidRPr="00D26957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 анализа рыночных и специфических рисков в деятельности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8ED76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ПК-15-В2</w:t>
            </w:r>
          </w:p>
        </w:tc>
      </w:tr>
      <w:tr w:rsidR="005B44C7" w14:paraId="0AF1A68A" w14:textId="77777777">
        <w:trPr>
          <w:trHeight w:hRule="exact" w:val="88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2A319A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BDC3D9" w14:textId="77777777" w:rsidR="005B44C7" w:rsidRPr="00D26957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методами планирования и прогнозирования в деятельности организации возможных рыночных и специфических рисков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0F530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ПК-15-В3</w:t>
            </w:r>
          </w:p>
        </w:tc>
      </w:tr>
      <w:tr w:rsidR="005B44C7" w14:paraId="084C4FE1" w14:textId="77777777">
        <w:trPr>
          <w:trHeight w:hRule="exact" w:val="88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8EB201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4FC135" w14:textId="77777777" w:rsidR="005B44C7" w:rsidRPr="00D26957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 разработки форм и методов контроля рыночных и специфических рисков в деятельности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B3D702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ПК-15-В4</w:t>
            </w:r>
          </w:p>
        </w:tc>
      </w:tr>
      <w:tr w:rsidR="005B44C7" w14:paraId="1997DC8F" w14:textId="77777777">
        <w:trPr>
          <w:trHeight w:hRule="exact" w:val="88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A130A5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D415D7" w14:textId="77777777" w:rsidR="005B44C7" w:rsidRPr="00D26957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методами и технологиями разработки управленческих решений по вопросам анализа рисковых моментов в деятельности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56A229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ПК-15-В5</w:t>
            </w:r>
          </w:p>
        </w:tc>
      </w:tr>
      <w:tr w:rsidR="005B44C7" w14:paraId="050ACC01" w14:textId="77777777">
        <w:trPr>
          <w:trHeight w:hRule="exact" w:val="88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F50F5F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5B9CE8" w14:textId="77777777" w:rsidR="005B44C7" w:rsidRPr="00D26957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и прогнозировать состояние рынка с учетом принятия решений об инвестировании и финансировании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9F519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ПК-15-В6</w:t>
            </w:r>
          </w:p>
        </w:tc>
      </w:tr>
      <w:tr w:rsidR="005B44C7" w14:paraId="1D467A6D" w14:textId="77777777">
        <w:trPr>
          <w:trHeight w:hRule="exact" w:val="614"/>
        </w:trPr>
        <w:tc>
          <w:tcPr>
            <w:tcW w:w="2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40FF49" w14:textId="77777777" w:rsidR="005B44C7" w:rsidRDefault="005B44C7"/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8E3A7B" w14:textId="77777777" w:rsidR="005B44C7" w:rsidRPr="00D26957" w:rsidRDefault="00C8662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 анализа финансового состояния и инвестиционной деятельности организации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666BE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ПК-15-В7</w:t>
            </w:r>
          </w:p>
        </w:tc>
      </w:tr>
    </w:tbl>
    <w:p w14:paraId="33D36497" w14:textId="77777777" w:rsidR="005B44C7" w:rsidRDefault="00C8662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03"/>
        <w:gridCol w:w="863"/>
        <w:gridCol w:w="582"/>
        <w:gridCol w:w="462"/>
        <w:gridCol w:w="367"/>
        <w:gridCol w:w="253"/>
        <w:gridCol w:w="448"/>
        <w:gridCol w:w="207"/>
        <w:gridCol w:w="213"/>
        <w:gridCol w:w="296"/>
        <w:gridCol w:w="255"/>
        <w:gridCol w:w="293"/>
        <w:gridCol w:w="125"/>
        <w:gridCol w:w="313"/>
        <w:gridCol w:w="156"/>
        <w:gridCol w:w="245"/>
        <w:gridCol w:w="368"/>
        <w:gridCol w:w="334"/>
        <w:gridCol w:w="1369"/>
        <w:gridCol w:w="32"/>
        <w:gridCol w:w="2488"/>
      </w:tblGrid>
      <w:tr w:rsidR="005B44C7" w:rsidRPr="00D26957" w14:paraId="181F9DE9" w14:textId="77777777">
        <w:trPr>
          <w:trHeight w:hRule="exact" w:val="1125"/>
        </w:trPr>
        <w:tc>
          <w:tcPr>
            <w:tcW w:w="10788" w:type="dxa"/>
            <w:gridSpan w:val="2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C6C926" w14:textId="77777777" w:rsidR="005B44C7" w:rsidRPr="00D26957" w:rsidRDefault="00C86622">
            <w:pPr>
              <w:spacing w:after="0" w:line="240" w:lineRule="auto"/>
              <w:ind w:firstLine="756"/>
              <w:jc w:val="center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4. ОБЪЕМ ДИСЦИПЛИНЫ В ЗАЧЕТНЫХ ЕДИНИЦАХ С УКАЗАНИЕМ КОЛИЧЕСТВА АКАДЕМИЧЕСКИХ ЧАСОВ, ВЫДЕЛЕННЫХ НА КОНТАКТНУЮ РАБОТУ ОБУЧАЮЩИХСЯ С ПРЕПОДАВАТЕЛЕМ (ПО ВИДАМ УЧЕБНЫХ ЗАНЯТИЙ) И НА САМОСТОЯТЕЛЬНУЮ РАБОТУ ОБУЧАЮЩИХСЯ</w:t>
            </w:r>
          </w:p>
        </w:tc>
      </w:tr>
      <w:tr w:rsidR="005B44C7" w:rsidRPr="00D26957" w14:paraId="0025E388" w14:textId="77777777">
        <w:trPr>
          <w:trHeight w:hRule="exact" w:val="402"/>
        </w:trPr>
        <w:tc>
          <w:tcPr>
            <w:tcW w:w="426" w:type="dxa"/>
          </w:tcPr>
          <w:p w14:paraId="0FF9A4BA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103" w:type="dxa"/>
          </w:tcPr>
          <w:p w14:paraId="77312612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891" w:type="dxa"/>
          </w:tcPr>
          <w:p w14:paraId="338E6AB7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568" w:type="dxa"/>
          </w:tcPr>
          <w:p w14:paraId="79A0B0CA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483" w:type="dxa"/>
          </w:tcPr>
          <w:p w14:paraId="24AB2C12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370" w:type="dxa"/>
          </w:tcPr>
          <w:p w14:paraId="55C67D96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256" w:type="dxa"/>
          </w:tcPr>
          <w:p w14:paraId="3ACCD589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455" w:type="dxa"/>
          </w:tcPr>
          <w:p w14:paraId="5F28ADC7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214" w:type="dxa"/>
          </w:tcPr>
          <w:p w14:paraId="369F904C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214" w:type="dxa"/>
          </w:tcPr>
          <w:p w14:paraId="226F87C2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313" w:type="dxa"/>
          </w:tcPr>
          <w:p w14:paraId="2BB7D048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256" w:type="dxa"/>
          </w:tcPr>
          <w:p w14:paraId="45BE137A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313" w:type="dxa"/>
          </w:tcPr>
          <w:p w14:paraId="27FE0770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114" w:type="dxa"/>
          </w:tcPr>
          <w:p w14:paraId="57701E8A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313" w:type="dxa"/>
          </w:tcPr>
          <w:p w14:paraId="03507F96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143" w:type="dxa"/>
          </w:tcPr>
          <w:p w14:paraId="423B3CBD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256" w:type="dxa"/>
          </w:tcPr>
          <w:p w14:paraId="7595EEAF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356" w:type="dxa"/>
          </w:tcPr>
          <w:p w14:paraId="13F2A01F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355" w:type="dxa"/>
          </w:tcPr>
          <w:p w14:paraId="5DF57224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1388" w:type="dxa"/>
          </w:tcPr>
          <w:p w14:paraId="2C28C7B7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31" w:type="dxa"/>
          </w:tcPr>
          <w:p w14:paraId="33827BE4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2978" w:type="dxa"/>
          </w:tcPr>
          <w:p w14:paraId="2FD7AD73" w14:textId="77777777" w:rsidR="005B44C7" w:rsidRPr="00D26957" w:rsidRDefault="005B44C7">
            <w:pPr>
              <w:rPr>
                <w:lang w:val="ru-RU"/>
              </w:rPr>
            </w:pPr>
          </w:p>
        </w:tc>
      </w:tr>
      <w:tr w:rsidR="005B44C7" w:rsidRPr="00D26957" w14:paraId="51F4551C" w14:textId="77777777">
        <w:trPr>
          <w:trHeight w:hRule="exact" w:val="285"/>
        </w:trPr>
        <w:tc>
          <w:tcPr>
            <w:tcW w:w="10788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14:paraId="48968836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Общая трудоемкость дисциплины составляет 7 зачетных единицы (252 часа).</w:t>
            </w:r>
          </w:p>
        </w:tc>
      </w:tr>
      <w:tr w:rsidR="005B44C7" w:rsidRPr="00D26957" w14:paraId="287074D5" w14:textId="77777777">
        <w:trPr>
          <w:trHeight w:hRule="exact" w:val="131"/>
        </w:trPr>
        <w:tc>
          <w:tcPr>
            <w:tcW w:w="426" w:type="dxa"/>
          </w:tcPr>
          <w:p w14:paraId="25720511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103" w:type="dxa"/>
          </w:tcPr>
          <w:p w14:paraId="22391440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891" w:type="dxa"/>
          </w:tcPr>
          <w:p w14:paraId="02CAA223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568" w:type="dxa"/>
          </w:tcPr>
          <w:p w14:paraId="32BAC5BF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483" w:type="dxa"/>
          </w:tcPr>
          <w:p w14:paraId="42411099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370" w:type="dxa"/>
          </w:tcPr>
          <w:p w14:paraId="552690C0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256" w:type="dxa"/>
          </w:tcPr>
          <w:p w14:paraId="438C076B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455" w:type="dxa"/>
          </w:tcPr>
          <w:p w14:paraId="6E055C66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214" w:type="dxa"/>
          </w:tcPr>
          <w:p w14:paraId="5EB6AEA9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214" w:type="dxa"/>
          </w:tcPr>
          <w:p w14:paraId="2157821B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313" w:type="dxa"/>
          </w:tcPr>
          <w:p w14:paraId="35271130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256" w:type="dxa"/>
          </w:tcPr>
          <w:p w14:paraId="36CB2DF0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313" w:type="dxa"/>
          </w:tcPr>
          <w:p w14:paraId="2BAE1F50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114" w:type="dxa"/>
          </w:tcPr>
          <w:p w14:paraId="51F412B5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313" w:type="dxa"/>
          </w:tcPr>
          <w:p w14:paraId="1B7E9102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143" w:type="dxa"/>
          </w:tcPr>
          <w:p w14:paraId="618DB8BD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256" w:type="dxa"/>
          </w:tcPr>
          <w:p w14:paraId="14F521A6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356" w:type="dxa"/>
          </w:tcPr>
          <w:p w14:paraId="1B18A1DE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355" w:type="dxa"/>
          </w:tcPr>
          <w:p w14:paraId="1B067CD8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1388" w:type="dxa"/>
          </w:tcPr>
          <w:p w14:paraId="62F030F9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31" w:type="dxa"/>
          </w:tcPr>
          <w:p w14:paraId="3393BDBD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2978" w:type="dxa"/>
          </w:tcPr>
          <w:p w14:paraId="45E2CA1C" w14:textId="77777777" w:rsidR="005B44C7" w:rsidRPr="00D26957" w:rsidRDefault="005B44C7">
            <w:pPr>
              <w:rPr>
                <w:lang w:val="ru-RU"/>
              </w:rPr>
            </w:pPr>
          </w:p>
        </w:tc>
      </w:tr>
      <w:tr w:rsidR="005B44C7" w14:paraId="23DF9DAE" w14:textId="77777777">
        <w:trPr>
          <w:trHeight w:hRule="exact" w:val="555"/>
        </w:trPr>
        <w:tc>
          <w:tcPr>
            <w:tcW w:w="4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3ECEFD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№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97C847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Семестр</w:t>
            </w:r>
            <w:proofErr w:type="spellEnd"/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EB3C1C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трудоёмкость</w:t>
            </w:r>
            <w:proofErr w:type="spellEnd"/>
          </w:p>
        </w:tc>
        <w:tc>
          <w:tcPr>
            <w:tcW w:w="21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6DE2CD" w14:textId="77777777" w:rsidR="005B44C7" w:rsidRPr="00D26957" w:rsidRDefault="00C86622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том числе контактная работа с преподавателем</w:t>
            </w:r>
          </w:p>
        </w:tc>
        <w:tc>
          <w:tcPr>
            <w:tcW w:w="72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A2AA37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ль</w:t>
            </w:r>
            <w:proofErr w:type="spellEnd"/>
          </w:p>
        </w:tc>
        <w:tc>
          <w:tcPr>
            <w:tcW w:w="72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68CE5B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143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C152BF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промежуточно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аттестации</w:t>
            </w:r>
            <w:proofErr w:type="spellEnd"/>
          </w:p>
        </w:tc>
        <w:tc>
          <w:tcPr>
            <w:tcW w:w="2978" w:type="dxa"/>
          </w:tcPr>
          <w:p w14:paraId="0890537D" w14:textId="77777777" w:rsidR="005B44C7" w:rsidRDefault="005B44C7"/>
        </w:tc>
      </w:tr>
      <w:tr w:rsidR="005B44C7" w14:paraId="065EFF4B" w14:textId="77777777">
        <w:trPr>
          <w:trHeight w:hRule="exact" w:val="555"/>
        </w:trPr>
        <w:tc>
          <w:tcPr>
            <w:tcW w:w="4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B0E9B0" w14:textId="77777777" w:rsidR="005B44C7" w:rsidRDefault="005B44C7"/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01D7BC" w14:textId="77777777" w:rsidR="005B44C7" w:rsidRDefault="005B44C7"/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BE161F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з.е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638067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часах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419A6E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всего</w:t>
            </w:r>
            <w:proofErr w:type="spellEnd"/>
          </w:p>
        </w:tc>
        <w:tc>
          <w:tcPr>
            <w:tcW w:w="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CE2B7B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</w:p>
        </w:tc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66C608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</w:t>
            </w:r>
            <w:proofErr w:type="spellEnd"/>
          </w:p>
        </w:tc>
        <w:tc>
          <w:tcPr>
            <w:tcW w:w="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C7EB2A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</w:t>
            </w:r>
          </w:p>
        </w:tc>
        <w:tc>
          <w:tcPr>
            <w:tcW w:w="72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955DF5" w14:textId="77777777" w:rsidR="005B44C7" w:rsidRDefault="005B44C7"/>
        </w:tc>
        <w:tc>
          <w:tcPr>
            <w:tcW w:w="72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426694" w14:textId="77777777" w:rsidR="005B44C7" w:rsidRDefault="005B44C7"/>
        </w:tc>
        <w:tc>
          <w:tcPr>
            <w:tcW w:w="143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662F28" w14:textId="77777777" w:rsidR="005B44C7" w:rsidRDefault="005B44C7"/>
        </w:tc>
        <w:tc>
          <w:tcPr>
            <w:tcW w:w="2978" w:type="dxa"/>
          </w:tcPr>
          <w:p w14:paraId="382BE0E2" w14:textId="77777777" w:rsidR="005B44C7" w:rsidRDefault="005B44C7"/>
        </w:tc>
      </w:tr>
      <w:tr w:rsidR="005B44C7" w14:paraId="566B1800" w14:textId="77777777">
        <w:trPr>
          <w:trHeight w:hRule="exact" w:val="507"/>
        </w:trPr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7494C6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7C3011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4CE89A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84090E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252</w:t>
            </w:r>
          </w:p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5C1EE7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1A3BF6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7B4779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1,7</w:t>
            </w:r>
          </w:p>
        </w:tc>
        <w:tc>
          <w:tcPr>
            <w:tcW w:w="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71D781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6554F1" w14:textId="77777777" w:rsidR="005B44C7" w:rsidRDefault="00C866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787CAA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242,3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535ACD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оценкой</w:t>
            </w:r>
            <w:proofErr w:type="spellEnd"/>
          </w:p>
        </w:tc>
        <w:tc>
          <w:tcPr>
            <w:tcW w:w="2978" w:type="dxa"/>
          </w:tcPr>
          <w:p w14:paraId="27CF4A88" w14:textId="77777777" w:rsidR="005B44C7" w:rsidRDefault="005B44C7"/>
        </w:tc>
      </w:tr>
      <w:tr w:rsidR="005B44C7" w14:paraId="723DCAD5" w14:textId="77777777">
        <w:trPr>
          <w:trHeight w:hRule="exact" w:val="277"/>
        </w:trPr>
        <w:tc>
          <w:tcPr>
            <w:tcW w:w="426" w:type="dxa"/>
          </w:tcPr>
          <w:p w14:paraId="6584949C" w14:textId="77777777" w:rsidR="005B44C7" w:rsidRDefault="005B44C7"/>
        </w:tc>
        <w:tc>
          <w:tcPr>
            <w:tcW w:w="103" w:type="dxa"/>
          </w:tcPr>
          <w:p w14:paraId="2A4611FE" w14:textId="77777777" w:rsidR="005B44C7" w:rsidRDefault="005B44C7"/>
        </w:tc>
        <w:tc>
          <w:tcPr>
            <w:tcW w:w="891" w:type="dxa"/>
          </w:tcPr>
          <w:p w14:paraId="5D2D17A3" w14:textId="77777777" w:rsidR="005B44C7" w:rsidRDefault="005B44C7"/>
        </w:tc>
        <w:tc>
          <w:tcPr>
            <w:tcW w:w="568" w:type="dxa"/>
          </w:tcPr>
          <w:p w14:paraId="25F0A44E" w14:textId="77777777" w:rsidR="005B44C7" w:rsidRDefault="005B44C7"/>
        </w:tc>
        <w:tc>
          <w:tcPr>
            <w:tcW w:w="483" w:type="dxa"/>
          </w:tcPr>
          <w:p w14:paraId="1BDC00E1" w14:textId="77777777" w:rsidR="005B44C7" w:rsidRDefault="005B44C7"/>
        </w:tc>
        <w:tc>
          <w:tcPr>
            <w:tcW w:w="370" w:type="dxa"/>
          </w:tcPr>
          <w:p w14:paraId="621A8896" w14:textId="77777777" w:rsidR="005B44C7" w:rsidRDefault="005B44C7"/>
        </w:tc>
        <w:tc>
          <w:tcPr>
            <w:tcW w:w="256" w:type="dxa"/>
          </w:tcPr>
          <w:p w14:paraId="2EF6BBF5" w14:textId="77777777" w:rsidR="005B44C7" w:rsidRDefault="005B44C7"/>
        </w:tc>
        <w:tc>
          <w:tcPr>
            <w:tcW w:w="455" w:type="dxa"/>
          </w:tcPr>
          <w:p w14:paraId="4A957B32" w14:textId="77777777" w:rsidR="005B44C7" w:rsidRDefault="005B44C7"/>
        </w:tc>
        <w:tc>
          <w:tcPr>
            <w:tcW w:w="214" w:type="dxa"/>
          </w:tcPr>
          <w:p w14:paraId="63A41B28" w14:textId="77777777" w:rsidR="005B44C7" w:rsidRDefault="005B44C7"/>
        </w:tc>
        <w:tc>
          <w:tcPr>
            <w:tcW w:w="214" w:type="dxa"/>
          </w:tcPr>
          <w:p w14:paraId="29B2C040" w14:textId="77777777" w:rsidR="005B44C7" w:rsidRDefault="005B44C7"/>
        </w:tc>
        <w:tc>
          <w:tcPr>
            <w:tcW w:w="313" w:type="dxa"/>
          </w:tcPr>
          <w:p w14:paraId="49860E3F" w14:textId="77777777" w:rsidR="005B44C7" w:rsidRDefault="005B44C7"/>
        </w:tc>
        <w:tc>
          <w:tcPr>
            <w:tcW w:w="256" w:type="dxa"/>
          </w:tcPr>
          <w:p w14:paraId="36DD6D2A" w14:textId="77777777" w:rsidR="005B44C7" w:rsidRDefault="005B44C7"/>
        </w:tc>
        <w:tc>
          <w:tcPr>
            <w:tcW w:w="313" w:type="dxa"/>
          </w:tcPr>
          <w:p w14:paraId="67B1BBC6" w14:textId="77777777" w:rsidR="005B44C7" w:rsidRDefault="005B44C7"/>
        </w:tc>
        <w:tc>
          <w:tcPr>
            <w:tcW w:w="114" w:type="dxa"/>
          </w:tcPr>
          <w:p w14:paraId="287D7AC4" w14:textId="77777777" w:rsidR="005B44C7" w:rsidRDefault="005B44C7"/>
        </w:tc>
        <w:tc>
          <w:tcPr>
            <w:tcW w:w="313" w:type="dxa"/>
          </w:tcPr>
          <w:p w14:paraId="70DB70E4" w14:textId="77777777" w:rsidR="005B44C7" w:rsidRDefault="005B44C7"/>
        </w:tc>
        <w:tc>
          <w:tcPr>
            <w:tcW w:w="143" w:type="dxa"/>
          </w:tcPr>
          <w:p w14:paraId="2D86C3CE" w14:textId="77777777" w:rsidR="005B44C7" w:rsidRDefault="005B44C7"/>
        </w:tc>
        <w:tc>
          <w:tcPr>
            <w:tcW w:w="256" w:type="dxa"/>
          </w:tcPr>
          <w:p w14:paraId="26127BBF" w14:textId="77777777" w:rsidR="005B44C7" w:rsidRDefault="005B44C7"/>
        </w:tc>
        <w:tc>
          <w:tcPr>
            <w:tcW w:w="356" w:type="dxa"/>
          </w:tcPr>
          <w:p w14:paraId="2E2213EC" w14:textId="77777777" w:rsidR="005B44C7" w:rsidRDefault="005B44C7"/>
        </w:tc>
        <w:tc>
          <w:tcPr>
            <w:tcW w:w="355" w:type="dxa"/>
          </w:tcPr>
          <w:p w14:paraId="6C630DC9" w14:textId="77777777" w:rsidR="005B44C7" w:rsidRDefault="005B44C7"/>
        </w:tc>
        <w:tc>
          <w:tcPr>
            <w:tcW w:w="1388" w:type="dxa"/>
          </w:tcPr>
          <w:p w14:paraId="2F14DC0B" w14:textId="77777777" w:rsidR="005B44C7" w:rsidRDefault="005B44C7"/>
        </w:tc>
        <w:tc>
          <w:tcPr>
            <w:tcW w:w="31" w:type="dxa"/>
          </w:tcPr>
          <w:p w14:paraId="4E4A6DEF" w14:textId="77777777" w:rsidR="005B44C7" w:rsidRDefault="005B44C7"/>
        </w:tc>
        <w:tc>
          <w:tcPr>
            <w:tcW w:w="2978" w:type="dxa"/>
          </w:tcPr>
          <w:p w14:paraId="18683ECC" w14:textId="77777777" w:rsidR="005B44C7" w:rsidRDefault="005B44C7"/>
        </w:tc>
      </w:tr>
      <w:tr w:rsidR="005B44C7" w14:paraId="0C164381" w14:textId="77777777">
        <w:trPr>
          <w:trHeight w:hRule="exact" w:val="585"/>
        </w:trPr>
        <w:tc>
          <w:tcPr>
            <w:tcW w:w="10788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14:paraId="479B4C75" w14:textId="77777777" w:rsidR="005B44C7" w:rsidRPr="00D26957" w:rsidRDefault="00C8662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Распределение учебного </w:t>
            </w:r>
            <w:proofErr w:type="gramStart"/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времени  по</w:t>
            </w:r>
            <w:proofErr w:type="gramEnd"/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темам и видам учебных занятий</w:t>
            </w:r>
          </w:p>
          <w:p w14:paraId="2BD100BE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заочная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обучения</w:t>
            </w:r>
            <w:proofErr w:type="spellEnd"/>
          </w:p>
        </w:tc>
      </w:tr>
      <w:tr w:rsidR="005B44C7" w14:paraId="314FC4FC" w14:textId="77777777">
        <w:trPr>
          <w:trHeight w:hRule="exact" w:val="109"/>
        </w:trPr>
        <w:tc>
          <w:tcPr>
            <w:tcW w:w="426" w:type="dxa"/>
          </w:tcPr>
          <w:p w14:paraId="4D287478" w14:textId="77777777" w:rsidR="005B44C7" w:rsidRDefault="005B44C7"/>
        </w:tc>
        <w:tc>
          <w:tcPr>
            <w:tcW w:w="103" w:type="dxa"/>
          </w:tcPr>
          <w:p w14:paraId="2408F9CF" w14:textId="77777777" w:rsidR="005B44C7" w:rsidRDefault="005B44C7"/>
        </w:tc>
        <w:tc>
          <w:tcPr>
            <w:tcW w:w="891" w:type="dxa"/>
          </w:tcPr>
          <w:p w14:paraId="0764485A" w14:textId="77777777" w:rsidR="005B44C7" w:rsidRDefault="005B44C7"/>
        </w:tc>
        <w:tc>
          <w:tcPr>
            <w:tcW w:w="568" w:type="dxa"/>
          </w:tcPr>
          <w:p w14:paraId="2D38697B" w14:textId="77777777" w:rsidR="005B44C7" w:rsidRDefault="005B44C7"/>
        </w:tc>
        <w:tc>
          <w:tcPr>
            <w:tcW w:w="483" w:type="dxa"/>
          </w:tcPr>
          <w:p w14:paraId="683363C8" w14:textId="77777777" w:rsidR="005B44C7" w:rsidRDefault="005B44C7"/>
        </w:tc>
        <w:tc>
          <w:tcPr>
            <w:tcW w:w="370" w:type="dxa"/>
          </w:tcPr>
          <w:p w14:paraId="1687D02B" w14:textId="77777777" w:rsidR="005B44C7" w:rsidRDefault="005B44C7"/>
        </w:tc>
        <w:tc>
          <w:tcPr>
            <w:tcW w:w="256" w:type="dxa"/>
          </w:tcPr>
          <w:p w14:paraId="7349B34C" w14:textId="77777777" w:rsidR="005B44C7" w:rsidRDefault="005B44C7"/>
        </w:tc>
        <w:tc>
          <w:tcPr>
            <w:tcW w:w="455" w:type="dxa"/>
          </w:tcPr>
          <w:p w14:paraId="6D7054DB" w14:textId="77777777" w:rsidR="005B44C7" w:rsidRDefault="005B44C7"/>
        </w:tc>
        <w:tc>
          <w:tcPr>
            <w:tcW w:w="214" w:type="dxa"/>
          </w:tcPr>
          <w:p w14:paraId="09744548" w14:textId="77777777" w:rsidR="005B44C7" w:rsidRDefault="005B44C7"/>
        </w:tc>
        <w:tc>
          <w:tcPr>
            <w:tcW w:w="214" w:type="dxa"/>
          </w:tcPr>
          <w:p w14:paraId="4C92880A" w14:textId="77777777" w:rsidR="005B44C7" w:rsidRDefault="005B44C7"/>
        </w:tc>
        <w:tc>
          <w:tcPr>
            <w:tcW w:w="313" w:type="dxa"/>
          </w:tcPr>
          <w:p w14:paraId="2C79B9E8" w14:textId="77777777" w:rsidR="005B44C7" w:rsidRDefault="005B44C7"/>
        </w:tc>
        <w:tc>
          <w:tcPr>
            <w:tcW w:w="256" w:type="dxa"/>
          </w:tcPr>
          <w:p w14:paraId="54DDBDB1" w14:textId="77777777" w:rsidR="005B44C7" w:rsidRDefault="005B44C7"/>
        </w:tc>
        <w:tc>
          <w:tcPr>
            <w:tcW w:w="313" w:type="dxa"/>
          </w:tcPr>
          <w:p w14:paraId="59C302EB" w14:textId="77777777" w:rsidR="005B44C7" w:rsidRDefault="005B44C7"/>
        </w:tc>
        <w:tc>
          <w:tcPr>
            <w:tcW w:w="114" w:type="dxa"/>
          </w:tcPr>
          <w:p w14:paraId="2953E67C" w14:textId="77777777" w:rsidR="005B44C7" w:rsidRDefault="005B44C7"/>
        </w:tc>
        <w:tc>
          <w:tcPr>
            <w:tcW w:w="313" w:type="dxa"/>
          </w:tcPr>
          <w:p w14:paraId="12BDF938" w14:textId="77777777" w:rsidR="005B44C7" w:rsidRDefault="005B44C7"/>
        </w:tc>
        <w:tc>
          <w:tcPr>
            <w:tcW w:w="143" w:type="dxa"/>
          </w:tcPr>
          <w:p w14:paraId="1D0E887A" w14:textId="77777777" w:rsidR="005B44C7" w:rsidRDefault="005B44C7"/>
        </w:tc>
        <w:tc>
          <w:tcPr>
            <w:tcW w:w="256" w:type="dxa"/>
          </w:tcPr>
          <w:p w14:paraId="51966D76" w14:textId="77777777" w:rsidR="005B44C7" w:rsidRDefault="005B44C7"/>
        </w:tc>
        <w:tc>
          <w:tcPr>
            <w:tcW w:w="356" w:type="dxa"/>
          </w:tcPr>
          <w:p w14:paraId="12F22A1A" w14:textId="77777777" w:rsidR="005B44C7" w:rsidRDefault="005B44C7"/>
        </w:tc>
        <w:tc>
          <w:tcPr>
            <w:tcW w:w="355" w:type="dxa"/>
          </w:tcPr>
          <w:p w14:paraId="6F45DFF0" w14:textId="77777777" w:rsidR="005B44C7" w:rsidRDefault="005B44C7"/>
        </w:tc>
        <w:tc>
          <w:tcPr>
            <w:tcW w:w="1388" w:type="dxa"/>
          </w:tcPr>
          <w:p w14:paraId="66ACF8BD" w14:textId="77777777" w:rsidR="005B44C7" w:rsidRDefault="005B44C7"/>
        </w:tc>
        <w:tc>
          <w:tcPr>
            <w:tcW w:w="31" w:type="dxa"/>
          </w:tcPr>
          <w:p w14:paraId="14CF62EC" w14:textId="77777777" w:rsidR="005B44C7" w:rsidRDefault="005B44C7"/>
        </w:tc>
        <w:tc>
          <w:tcPr>
            <w:tcW w:w="2978" w:type="dxa"/>
          </w:tcPr>
          <w:p w14:paraId="7312BFAA" w14:textId="77777777" w:rsidR="005B44C7" w:rsidRDefault="005B44C7"/>
        </w:tc>
      </w:tr>
      <w:tr w:rsidR="005B44C7" w14:paraId="48E65889" w14:textId="77777777">
        <w:trPr>
          <w:trHeight w:hRule="exact" w:val="666"/>
        </w:trPr>
        <w:tc>
          <w:tcPr>
            <w:tcW w:w="54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44C47F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№</w:t>
            </w:r>
          </w:p>
        </w:tc>
        <w:tc>
          <w:tcPr>
            <w:tcW w:w="195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332AE1" w14:textId="77777777" w:rsidR="005B44C7" w:rsidRPr="00D26957" w:rsidRDefault="00C86622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Наименование разделов, тем учебных занятий</w:t>
            </w:r>
          </w:p>
        </w:tc>
        <w:tc>
          <w:tcPr>
            <w:tcW w:w="63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00E569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Всего</w:t>
            </w:r>
            <w:proofErr w:type="spellEnd"/>
          </w:p>
          <w:p w14:paraId="686DC7A8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219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91620E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Контактная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преподавателем</w:t>
            </w:r>
            <w:proofErr w:type="spellEnd"/>
          </w:p>
        </w:tc>
        <w:tc>
          <w:tcPr>
            <w:tcW w:w="156" w:type="dxa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6B8DC0" w14:textId="77777777" w:rsidR="005B44C7" w:rsidRDefault="005B44C7"/>
        </w:tc>
        <w:tc>
          <w:tcPr>
            <w:tcW w:w="625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29D05A" w14:textId="77777777" w:rsidR="005B44C7" w:rsidRDefault="00C866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  <w:tc>
          <w:tcPr>
            <w:tcW w:w="17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2AB8C1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Формируемые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результаты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</w:p>
        </w:tc>
        <w:tc>
          <w:tcPr>
            <w:tcW w:w="31" w:type="dxa"/>
          </w:tcPr>
          <w:p w14:paraId="6FFE9675" w14:textId="77777777" w:rsidR="005B44C7" w:rsidRDefault="005B44C7"/>
        </w:tc>
        <w:tc>
          <w:tcPr>
            <w:tcW w:w="2978" w:type="dxa"/>
          </w:tcPr>
          <w:p w14:paraId="14DEF83F" w14:textId="77777777" w:rsidR="005B44C7" w:rsidRDefault="005B44C7"/>
        </w:tc>
      </w:tr>
      <w:tr w:rsidR="005B44C7" w14:paraId="09D702F0" w14:textId="77777777">
        <w:trPr>
          <w:trHeight w:hRule="exact" w:val="527"/>
        </w:trPr>
        <w:tc>
          <w:tcPr>
            <w:tcW w:w="54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DF5CD5" w14:textId="77777777" w:rsidR="005B44C7" w:rsidRDefault="005B44C7"/>
        </w:tc>
        <w:tc>
          <w:tcPr>
            <w:tcW w:w="195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F921C8" w14:textId="77777777" w:rsidR="005B44C7" w:rsidRDefault="005B44C7"/>
        </w:tc>
        <w:tc>
          <w:tcPr>
            <w:tcW w:w="63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91DDA9" w14:textId="77777777" w:rsidR="005B44C7" w:rsidRDefault="005B44C7"/>
        </w:tc>
        <w:tc>
          <w:tcPr>
            <w:tcW w:w="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F1545D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Всего</w:t>
            </w:r>
            <w:proofErr w:type="spellEnd"/>
          </w:p>
        </w:tc>
        <w:tc>
          <w:tcPr>
            <w:tcW w:w="5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3E67EC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</w:p>
        </w:tc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25B78E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</w:t>
            </w:r>
            <w:proofErr w:type="spellEnd"/>
          </w:p>
        </w:tc>
        <w:tc>
          <w:tcPr>
            <w:tcW w:w="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FF8EDD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</w:t>
            </w:r>
          </w:p>
        </w:tc>
        <w:tc>
          <w:tcPr>
            <w:tcW w:w="156" w:type="dxa"/>
            <w:vMerge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188AAD" w14:textId="77777777" w:rsidR="005B44C7" w:rsidRDefault="005B44C7"/>
        </w:tc>
        <w:tc>
          <w:tcPr>
            <w:tcW w:w="625" w:type="dxa"/>
            <w:gridSpan w:val="2"/>
            <w:vMerge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8CF93F" w14:textId="77777777" w:rsidR="005B44C7" w:rsidRDefault="005B44C7"/>
        </w:tc>
        <w:tc>
          <w:tcPr>
            <w:tcW w:w="17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42BD07" w14:textId="77777777" w:rsidR="005B44C7" w:rsidRDefault="005B44C7"/>
        </w:tc>
        <w:tc>
          <w:tcPr>
            <w:tcW w:w="31" w:type="dxa"/>
          </w:tcPr>
          <w:p w14:paraId="385A98E6" w14:textId="77777777" w:rsidR="005B44C7" w:rsidRDefault="005B44C7"/>
        </w:tc>
        <w:tc>
          <w:tcPr>
            <w:tcW w:w="2978" w:type="dxa"/>
          </w:tcPr>
          <w:p w14:paraId="06A883DA" w14:textId="77777777" w:rsidR="005B44C7" w:rsidRDefault="005B44C7"/>
        </w:tc>
      </w:tr>
      <w:tr w:rsidR="005B44C7" w14:paraId="665FFC6E" w14:textId="77777777">
        <w:trPr>
          <w:trHeight w:hRule="exact" w:val="388"/>
        </w:trPr>
        <w:tc>
          <w:tcPr>
            <w:tcW w:w="7780" w:type="dxa"/>
            <w:gridSpan w:val="20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986245" w14:textId="77777777" w:rsidR="005B44C7" w:rsidRDefault="005B44C7"/>
        </w:tc>
        <w:tc>
          <w:tcPr>
            <w:tcW w:w="31" w:type="dxa"/>
          </w:tcPr>
          <w:p w14:paraId="28FEA392" w14:textId="77777777" w:rsidR="005B44C7" w:rsidRDefault="005B44C7"/>
        </w:tc>
        <w:tc>
          <w:tcPr>
            <w:tcW w:w="2978" w:type="dxa"/>
          </w:tcPr>
          <w:p w14:paraId="4BD5DBD9" w14:textId="77777777" w:rsidR="005B44C7" w:rsidRDefault="005B44C7"/>
        </w:tc>
      </w:tr>
      <w:tr w:rsidR="005B44C7" w:rsidRPr="00D26957" w14:paraId="21E57917" w14:textId="77777777">
        <w:trPr>
          <w:trHeight w:hRule="exact" w:val="1142"/>
        </w:trPr>
        <w:tc>
          <w:tcPr>
            <w:tcW w:w="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63F7AF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21A162" w14:textId="77777777" w:rsidR="005B44C7" w:rsidRDefault="00C86622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подготовительный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этап</w:t>
            </w:r>
            <w:proofErr w:type="spellEnd"/>
          </w:p>
        </w:tc>
        <w:tc>
          <w:tcPr>
            <w:tcW w:w="6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38F7E8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64</w:t>
            </w:r>
          </w:p>
        </w:tc>
        <w:tc>
          <w:tcPr>
            <w:tcW w:w="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8B47D1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5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4EC9D0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A0DC78" w14:textId="77777777" w:rsidR="005B44C7" w:rsidRDefault="005B44C7"/>
        </w:tc>
        <w:tc>
          <w:tcPr>
            <w:tcW w:w="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36D25D" w14:textId="77777777" w:rsidR="005B44C7" w:rsidRDefault="005B44C7"/>
        </w:tc>
        <w:tc>
          <w:tcPr>
            <w:tcW w:w="156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3133C4" w14:textId="77777777" w:rsidR="005B44C7" w:rsidRDefault="005B44C7"/>
        </w:tc>
        <w:tc>
          <w:tcPr>
            <w:tcW w:w="625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9BDB50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60</w:t>
            </w:r>
          </w:p>
        </w:tc>
        <w:tc>
          <w:tcPr>
            <w:tcW w:w="17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3988AC" w14:textId="77777777" w:rsidR="005B44C7" w:rsidRPr="00D26957" w:rsidRDefault="00C86622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ПК-12-З1, ПК-12- З2, ПК-12-У1, ПК- 12-У2, ПК-12-В1, ПК-12-В2</w:t>
            </w:r>
          </w:p>
        </w:tc>
        <w:tc>
          <w:tcPr>
            <w:tcW w:w="31" w:type="dxa"/>
          </w:tcPr>
          <w:p w14:paraId="2B3CE4A9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2978" w:type="dxa"/>
          </w:tcPr>
          <w:p w14:paraId="5A1CE762" w14:textId="77777777" w:rsidR="005B44C7" w:rsidRPr="00D26957" w:rsidRDefault="005B44C7">
            <w:pPr>
              <w:rPr>
                <w:lang w:val="ru-RU"/>
              </w:rPr>
            </w:pPr>
          </w:p>
        </w:tc>
      </w:tr>
      <w:tr w:rsidR="005B44C7" w:rsidRPr="00D26957" w14:paraId="510FCCEC" w14:textId="77777777">
        <w:trPr>
          <w:trHeight w:hRule="exact" w:val="2485"/>
        </w:trPr>
        <w:tc>
          <w:tcPr>
            <w:tcW w:w="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631CB3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510BD2" w14:textId="77777777" w:rsidR="005B44C7" w:rsidRDefault="00C86622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этап</w:t>
            </w:r>
            <w:proofErr w:type="spellEnd"/>
          </w:p>
        </w:tc>
        <w:tc>
          <w:tcPr>
            <w:tcW w:w="6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3F3674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60</w:t>
            </w:r>
          </w:p>
        </w:tc>
        <w:tc>
          <w:tcPr>
            <w:tcW w:w="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18DEB4" w14:textId="77777777" w:rsidR="005B44C7" w:rsidRDefault="005B44C7"/>
        </w:tc>
        <w:tc>
          <w:tcPr>
            <w:tcW w:w="5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245BB6" w14:textId="77777777" w:rsidR="005B44C7" w:rsidRDefault="005B44C7"/>
        </w:tc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DF110F" w14:textId="77777777" w:rsidR="005B44C7" w:rsidRDefault="005B44C7"/>
        </w:tc>
        <w:tc>
          <w:tcPr>
            <w:tcW w:w="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9E5246" w14:textId="77777777" w:rsidR="005B44C7" w:rsidRDefault="005B44C7"/>
        </w:tc>
        <w:tc>
          <w:tcPr>
            <w:tcW w:w="156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C741DD" w14:textId="77777777" w:rsidR="005B44C7" w:rsidRDefault="005B44C7"/>
        </w:tc>
        <w:tc>
          <w:tcPr>
            <w:tcW w:w="625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368DA2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60</w:t>
            </w:r>
          </w:p>
        </w:tc>
        <w:tc>
          <w:tcPr>
            <w:tcW w:w="17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E44B3B" w14:textId="77777777" w:rsidR="005B44C7" w:rsidRPr="00D26957" w:rsidRDefault="00C86622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ПК-12-З5, ПК-12- З7, ПК-12-У5, ПК- 12-У7, ПК-12-В5, ПК-12-В7, ПК-13- З1, ПК-13-З2, ПК- 13-З3, ПК-13-З4, ПК-13-У1, ПК-13- У2, ПК-13-У3, ПК- 13-У4, ПК-13-В1, ПК-13-В2, ПК-13- В3, ПК-13-В4</w:t>
            </w:r>
          </w:p>
        </w:tc>
        <w:tc>
          <w:tcPr>
            <w:tcW w:w="31" w:type="dxa"/>
          </w:tcPr>
          <w:p w14:paraId="0526E5F0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2978" w:type="dxa"/>
          </w:tcPr>
          <w:p w14:paraId="404FD0F3" w14:textId="77777777" w:rsidR="005B44C7" w:rsidRPr="00D26957" w:rsidRDefault="005B44C7">
            <w:pPr>
              <w:rPr>
                <w:lang w:val="ru-RU"/>
              </w:rPr>
            </w:pPr>
          </w:p>
        </w:tc>
      </w:tr>
      <w:tr w:rsidR="005B44C7" w:rsidRPr="00D26957" w14:paraId="074994CE" w14:textId="77777777">
        <w:trPr>
          <w:trHeight w:hRule="exact" w:val="3364"/>
        </w:trPr>
        <w:tc>
          <w:tcPr>
            <w:tcW w:w="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3560FC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D688ED" w14:textId="77777777" w:rsidR="005B44C7" w:rsidRDefault="00C86622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Аналитический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этап</w:t>
            </w:r>
            <w:proofErr w:type="spellEnd"/>
          </w:p>
        </w:tc>
        <w:tc>
          <w:tcPr>
            <w:tcW w:w="6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4FBCB8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60</w:t>
            </w:r>
          </w:p>
        </w:tc>
        <w:tc>
          <w:tcPr>
            <w:tcW w:w="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07C9C5" w14:textId="77777777" w:rsidR="005B44C7" w:rsidRDefault="005B44C7"/>
        </w:tc>
        <w:tc>
          <w:tcPr>
            <w:tcW w:w="5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D445C3" w14:textId="77777777" w:rsidR="005B44C7" w:rsidRDefault="005B44C7"/>
        </w:tc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851058" w14:textId="77777777" w:rsidR="005B44C7" w:rsidRDefault="005B44C7"/>
        </w:tc>
        <w:tc>
          <w:tcPr>
            <w:tcW w:w="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D0FD40" w14:textId="77777777" w:rsidR="005B44C7" w:rsidRDefault="005B44C7"/>
        </w:tc>
        <w:tc>
          <w:tcPr>
            <w:tcW w:w="156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904EB4" w14:textId="77777777" w:rsidR="005B44C7" w:rsidRDefault="005B44C7"/>
        </w:tc>
        <w:tc>
          <w:tcPr>
            <w:tcW w:w="625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2809B0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60</w:t>
            </w:r>
          </w:p>
        </w:tc>
        <w:tc>
          <w:tcPr>
            <w:tcW w:w="17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08648D" w14:textId="77777777" w:rsidR="005B44C7" w:rsidRPr="00D26957" w:rsidRDefault="00C86622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ПК-12-З3, ПК-12- З4, ПК-12-З6, ПК- 12-У3, ПК-12-У4, ПК-12-У6, ПК-12- В3, ПК-12-В4, ПК- 12-В6, ПК-13-З5, ПК-13-З6, ПК-13- З7, ПК-13-У5, ПК- 13-У6, ПК-13-У7, ПК-13-В5, ПК-13- В6, ПК-13-В7, ПК- 15-З6, ПК-15-З7, ПК-15-У6, ПК-15- У7, ПК-15-В6, ПК- 15-В7</w:t>
            </w:r>
          </w:p>
        </w:tc>
        <w:tc>
          <w:tcPr>
            <w:tcW w:w="31" w:type="dxa"/>
          </w:tcPr>
          <w:p w14:paraId="040662BC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2978" w:type="dxa"/>
          </w:tcPr>
          <w:p w14:paraId="04067881" w14:textId="77777777" w:rsidR="005B44C7" w:rsidRPr="00D26957" w:rsidRDefault="005B44C7">
            <w:pPr>
              <w:rPr>
                <w:lang w:val="ru-RU"/>
              </w:rPr>
            </w:pPr>
          </w:p>
        </w:tc>
      </w:tr>
    </w:tbl>
    <w:p w14:paraId="2CDE4F32" w14:textId="77777777" w:rsidR="005B44C7" w:rsidRPr="00D26957" w:rsidRDefault="00C86622">
      <w:pPr>
        <w:rPr>
          <w:sz w:val="0"/>
          <w:szCs w:val="0"/>
          <w:lang w:val="ru-RU"/>
        </w:rPr>
      </w:pPr>
      <w:r w:rsidRPr="00D26957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"/>
        <w:gridCol w:w="1896"/>
        <w:gridCol w:w="614"/>
        <w:gridCol w:w="629"/>
        <w:gridCol w:w="492"/>
        <w:gridCol w:w="554"/>
        <w:gridCol w:w="427"/>
        <w:gridCol w:w="148"/>
        <w:gridCol w:w="602"/>
        <w:gridCol w:w="1618"/>
        <w:gridCol w:w="2707"/>
      </w:tblGrid>
      <w:tr w:rsidR="005B44C7" w:rsidRPr="00D26957" w14:paraId="278C315A" w14:textId="77777777">
        <w:trPr>
          <w:trHeight w:hRule="exact" w:val="2045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90F905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4.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AE1613" w14:textId="77777777" w:rsidR="005B44C7" w:rsidRDefault="00C86622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Отчетный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этап</w:t>
            </w:r>
            <w:proofErr w:type="spellEnd"/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91A7E7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60,3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E309F5" w14:textId="77777777" w:rsidR="005B44C7" w:rsidRDefault="005B44C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01C8F4" w14:textId="77777777" w:rsidR="005B44C7" w:rsidRDefault="005B44C7"/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872763" w14:textId="77777777" w:rsidR="005B44C7" w:rsidRDefault="005B44C7"/>
        </w:tc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FEC646" w14:textId="77777777" w:rsidR="005B44C7" w:rsidRDefault="005B44C7"/>
        </w:tc>
        <w:tc>
          <w:tcPr>
            <w:tcW w:w="156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0945F1" w14:textId="77777777" w:rsidR="005B44C7" w:rsidRDefault="005B44C7"/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CD1894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60,3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349A11" w14:textId="77777777" w:rsidR="005B44C7" w:rsidRPr="00D26957" w:rsidRDefault="00C86622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ПК-15-З1, ПК-15- З2, ПК-15-З3, ПК- 15-З4, ПК-15-З5, ПК-15-У1, ПК-15- У2, ПК-15-У3, ПК- 15-У4, ПК-15-У5, ПК-15-В1, ПК-15- В2, ПК-15-В3, ПК- 15-В4, ПК-15-В5</w:t>
            </w:r>
          </w:p>
        </w:tc>
        <w:tc>
          <w:tcPr>
            <w:tcW w:w="3008" w:type="dxa"/>
          </w:tcPr>
          <w:p w14:paraId="04074FC7" w14:textId="77777777" w:rsidR="005B44C7" w:rsidRPr="00D26957" w:rsidRDefault="005B44C7">
            <w:pPr>
              <w:rPr>
                <w:lang w:val="ru-RU"/>
              </w:rPr>
            </w:pPr>
          </w:p>
        </w:tc>
      </w:tr>
      <w:tr w:rsidR="005B44C7" w:rsidRPr="00D26957" w14:paraId="68203B5F" w14:textId="77777777">
        <w:trPr>
          <w:trHeight w:hRule="exact" w:val="388"/>
        </w:trPr>
        <w:tc>
          <w:tcPr>
            <w:tcW w:w="7780" w:type="dxa"/>
            <w:gridSpan w:val="10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4E1C0B" w14:textId="77777777" w:rsidR="005B44C7" w:rsidRPr="00D26957" w:rsidRDefault="00C86622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Промежуточная аттестация (зачет с оценкой)</w:t>
            </w:r>
          </w:p>
        </w:tc>
        <w:tc>
          <w:tcPr>
            <w:tcW w:w="3008" w:type="dxa"/>
          </w:tcPr>
          <w:p w14:paraId="77969D5F" w14:textId="77777777" w:rsidR="005B44C7" w:rsidRPr="00D26957" w:rsidRDefault="005B44C7">
            <w:pPr>
              <w:rPr>
                <w:lang w:val="ru-RU"/>
              </w:rPr>
            </w:pPr>
          </w:p>
        </w:tc>
      </w:tr>
      <w:tr w:rsidR="005B44C7" w14:paraId="0C082ED4" w14:textId="77777777">
        <w:trPr>
          <w:trHeight w:hRule="exact" w:val="703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92A113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3A2F85" w14:textId="77777777" w:rsidR="005B44C7" w:rsidRPr="00D26957" w:rsidRDefault="00C86622">
            <w:pPr>
              <w:spacing w:after="0" w:line="240" w:lineRule="auto"/>
              <w:jc w:val="both"/>
              <w:rPr>
                <w:sz w:val="19"/>
                <w:szCs w:val="19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Промежуточная аттестация (зачет с оценкой)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3DBE15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B21162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51A9B4" w14:textId="77777777" w:rsidR="005B44C7" w:rsidRDefault="005B44C7"/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E834B6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1,7</w:t>
            </w:r>
          </w:p>
        </w:tc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3AE730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156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C3D157" w14:textId="77777777" w:rsidR="005B44C7" w:rsidRDefault="005B44C7"/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42B338" w14:textId="77777777" w:rsidR="005B44C7" w:rsidRDefault="00C866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E26985" w14:textId="77777777" w:rsidR="005B44C7" w:rsidRDefault="005B44C7"/>
        </w:tc>
        <w:tc>
          <w:tcPr>
            <w:tcW w:w="3008" w:type="dxa"/>
          </w:tcPr>
          <w:p w14:paraId="67F70F05" w14:textId="77777777" w:rsidR="005B44C7" w:rsidRDefault="005B44C7"/>
        </w:tc>
      </w:tr>
      <w:tr w:rsidR="005B44C7" w14:paraId="6CB205D7" w14:textId="77777777">
        <w:trPr>
          <w:trHeight w:hRule="exact" w:val="416"/>
        </w:trPr>
        <w:tc>
          <w:tcPr>
            <w:tcW w:w="528" w:type="dxa"/>
          </w:tcPr>
          <w:p w14:paraId="30F91FBB" w14:textId="77777777" w:rsidR="005B44C7" w:rsidRDefault="005B44C7"/>
        </w:tc>
        <w:tc>
          <w:tcPr>
            <w:tcW w:w="1940" w:type="dxa"/>
          </w:tcPr>
          <w:p w14:paraId="604322EC" w14:textId="77777777" w:rsidR="005B44C7" w:rsidRDefault="005B44C7"/>
        </w:tc>
        <w:tc>
          <w:tcPr>
            <w:tcW w:w="625" w:type="dxa"/>
          </w:tcPr>
          <w:p w14:paraId="0A9F9759" w14:textId="77777777" w:rsidR="005B44C7" w:rsidRDefault="005B44C7"/>
        </w:tc>
        <w:tc>
          <w:tcPr>
            <w:tcW w:w="667" w:type="dxa"/>
          </w:tcPr>
          <w:p w14:paraId="277DDC1E" w14:textId="77777777" w:rsidR="005B44C7" w:rsidRDefault="005B44C7"/>
        </w:tc>
        <w:tc>
          <w:tcPr>
            <w:tcW w:w="526" w:type="dxa"/>
          </w:tcPr>
          <w:p w14:paraId="227239E0" w14:textId="77777777" w:rsidR="005B44C7" w:rsidRDefault="005B44C7"/>
        </w:tc>
        <w:tc>
          <w:tcPr>
            <w:tcW w:w="568" w:type="dxa"/>
          </w:tcPr>
          <w:p w14:paraId="13230B16" w14:textId="77777777" w:rsidR="005B44C7" w:rsidRDefault="005B44C7"/>
        </w:tc>
        <w:tc>
          <w:tcPr>
            <w:tcW w:w="426" w:type="dxa"/>
          </w:tcPr>
          <w:p w14:paraId="426D141F" w14:textId="77777777" w:rsidR="005B44C7" w:rsidRDefault="005B44C7"/>
        </w:tc>
        <w:tc>
          <w:tcPr>
            <w:tcW w:w="143" w:type="dxa"/>
          </w:tcPr>
          <w:p w14:paraId="6DA9CDE3" w14:textId="77777777" w:rsidR="005B44C7" w:rsidRDefault="005B44C7"/>
        </w:tc>
        <w:tc>
          <w:tcPr>
            <w:tcW w:w="611" w:type="dxa"/>
          </w:tcPr>
          <w:p w14:paraId="264C7B7F" w14:textId="77777777" w:rsidR="005B44C7" w:rsidRDefault="005B44C7"/>
        </w:tc>
        <w:tc>
          <w:tcPr>
            <w:tcW w:w="1742" w:type="dxa"/>
          </w:tcPr>
          <w:p w14:paraId="5F2A7EB1" w14:textId="77777777" w:rsidR="005B44C7" w:rsidRDefault="005B44C7"/>
        </w:tc>
        <w:tc>
          <w:tcPr>
            <w:tcW w:w="3008" w:type="dxa"/>
          </w:tcPr>
          <w:p w14:paraId="7C4B380B" w14:textId="77777777" w:rsidR="005B44C7" w:rsidRDefault="005B44C7"/>
        </w:tc>
      </w:tr>
      <w:tr w:rsidR="005B44C7" w:rsidRPr="00D26957" w14:paraId="2D5EDAB6" w14:textId="77777777">
        <w:trPr>
          <w:trHeight w:hRule="exact" w:val="585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96EF16" w14:textId="77777777" w:rsidR="005B44C7" w:rsidRPr="00D26957" w:rsidRDefault="00C86622">
            <w:pPr>
              <w:spacing w:after="0" w:line="240" w:lineRule="auto"/>
              <w:ind w:firstLine="756"/>
              <w:jc w:val="center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5. СОДЕРЖАНИЕ ДИСЦИПЛИНЫ, СТРУКТУРИРОВАННОЕ ПО ТЕМАМ (РАЗДЕЛАМ)</w:t>
            </w:r>
          </w:p>
        </w:tc>
      </w:tr>
      <w:tr w:rsidR="005B44C7" w:rsidRPr="00D26957" w14:paraId="47706826" w14:textId="77777777">
        <w:trPr>
          <w:trHeight w:hRule="exact" w:val="109"/>
        </w:trPr>
        <w:tc>
          <w:tcPr>
            <w:tcW w:w="528" w:type="dxa"/>
          </w:tcPr>
          <w:p w14:paraId="2AF9490B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1940" w:type="dxa"/>
          </w:tcPr>
          <w:p w14:paraId="3873E511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625" w:type="dxa"/>
          </w:tcPr>
          <w:p w14:paraId="51278E3F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667" w:type="dxa"/>
          </w:tcPr>
          <w:p w14:paraId="7588F541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526" w:type="dxa"/>
          </w:tcPr>
          <w:p w14:paraId="2235ADCF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568" w:type="dxa"/>
          </w:tcPr>
          <w:p w14:paraId="0059A6F5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426" w:type="dxa"/>
          </w:tcPr>
          <w:p w14:paraId="0A66C6CB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143" w:type="dxa"/>
          </w:tcPr>
          <w:p w14:paraId="23E51FA8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611" w:type="dxa"/>
          </w:tcPr>
          <w:p w14:paraId="27FC43F2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1742" w:type="dxa"/>
          </w:tcPr>
          <w:p w14:paraId="13C74FEE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3008" w:type="dxa"/>
          </w:tcPr>
          <w:p w14:paraId="60521159" w14:textId="77777777" w:rsidR="005B44C7" w:rsidRPr="00D26957" w:rsidRDefault="005B44C7">
            <w:pPr>
              <w:rPr>
                <w:lang w:val="ru-RU"/>
              </w:rPr>
            </w:pPr>
          </w:p>
        </w:tc>
      </w:tr>
      <w:tr w:rsidR="005B44C7" w14:paraId="5CF55977" w14:textId="77777777">
        <w:trPr>
          <w:trHeight w:hRule="exact" w:val="285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14:paraId="3E584FAC" w14:textId="77777777" w:rsidR="005B44C7" w:rsidRDefault="00C86622">
            <w:pPr>
              <w:spacing w:after="0" w:line="240" w:lineRule="auto"/>
              <w:ind w:firstLine="75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Организационное-подготовительный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этап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t xml:space="preserve"> </w:t>
            </w:r>
          </w:p>
        </w:tc>
      </w:tr>
      <w:tr w:rsidR="005B44C7" w:rsidRPr="00D26957" w14:paraId="35D93FF9" w14:textId="77777777">
        <w:trPr>
          <w:trHeight w:hRule="exact" w:val="3801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14:paraId="4B761E38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Получить индивидуальное задание на практику.</w:t>
            </w:r>
          </w:p>
          <w:p w14:paraId="0D722B14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Получить методические рекомендации.</w:t>
            </w:r>
          </w:p>
          <w:p w14:paraId="6FEB64D8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Пройти инструктаж по технике безопасности на предприятии.</w:t>
            </w:r>
          </w:p>
          <w:p w14:paraId="3488B6B8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7BD67B3F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Ознакомление с объектом практики, инструктаж по технике безопасности</w:t>
            </w:r>
          </w:p>
          <w:p w14:paraId="6E4307E2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Краткая характеристика объекта практики.</w:t>
            </w:r>
          </w:p>
          <w:p w14:paraId="1C926DCD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Правовое обеспечение деятельности объекта практики (перечень основных нормативно- правовых актов, регулирующих его деятельность и их краткие аннотации).</w:t>
            </w:r>
          </w:p>
          <w:p w14:paraId="388B1F53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Изучение организационной структуры, прав, обязанностей, правовых актов, регламентирующих деятельность объекта практики</w:t>
            </w:r>
          </w:p>
          <w:p w14:paraId="4C3D826D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Ознакомление с функциями и основными направлениями менеджмента объекта практики и его структурных подразделений</w:t>
            </w:r>
          </w:p>
          <w:p w14:paraId="6EC1702D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0DF973B9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B44C7" w:rsidRPr="00D26957" w14:paraId="6028E290" w14:textId="77777777">
        <w:trPr>
          <w:trHeight w:hRule="exact" w:val="138"/>
        </w:trPr>
        <w:tc>
          <w:tcPr>
            <w:tcW w:w="528" w:type="dxa"/>
          </w:tcPr>
          <w:p w14:paraId="6A77FD09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1940" w:type="dxa"/>
          </w:tcPr>
          <w:p w14:paraId="18332A59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625" w:type="dxa"/>
          </w:tcPr>
          <w:p w14:paraId="7DEC5745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667" w:type="dxa"/>
          </w:tcPr>
          <w:p w14:paraId="6EDCE215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526" w:type="dxa"/>
          </w:tcPr>
          <w:p w14:paraId="2ADA2EC0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568" w:type="dxa"/>
          </w:tcPr>
          <w:p w14:paraId="0F403D9E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426" w:type="dxa"/>
          </w:tcPr>
          <w:p w14:paraId="2E887CEA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143" w:type="dxa"/>
          </w:tcPr>
          <w:p w14:paraId="452CDE6C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611" w:type="dxa"/>
          </w:tcPr>
          <w:p w14:paraId="655D9EAA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1742" w:type="dxa"/>
          </w:tcPr>
          <w:p w14:paraId="539CB9E5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3008" w:type="dxa"/>
          </w:tcPr>
          <w:p w14:paraId="3E9473BD" w14:textId="77777777" w:rsidR="005B44C7" w:rsidRPr="00D26957" w:rsidRDefault="005B44C7">
            <w:pPr>
              <w:rPr>
                <w:lang w:val="ru-RU"/>
              </w:rPr>
            </w:pPr>
          </w:p>
        </w:tc>
      </w:tr>
      <w:tr w:rsidR="005B44C7" w14:paraId="6417C115" w14:textId="77777777">
        <w:trPr>
          <w:trHeight w:hRule="exact" w:val="285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14:paraId="1B88A467" w14:textId="77777777" w:rsidR="005B44C7" w:rsidRDefault="00C86622">
            <w:pPr>
              <w:spacing w:after="0" w:line="240" w:lineRule="auto"/>
              <w:ind w:firstLine="75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Производственный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этап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t xml:space="preserve"> </w:t>
            </w:r>
          </w:p>
        </w:tc>
      </w:tr>
      <w:tr w:rsidR="005B44C7" w:rsidRPr="00D26957" w14:paraId="515F439F" w14:textId="77777777">
        <w:trPr>
          <w:trHeight w:hRule="exact" w:val="4612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14:paraId="7E572F45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Провести сбор информации по основным показателям хозяйственной деятельности предприятия минимум за три года (периода). Если предприятие функционирует менее трех лет, возможен поквартальный анализ.</w:t>
            </w:r>
          </w:p>
          <w:p w14:paraId="71BD78CD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0CD051BA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основных бизнес-процессов объекта практики.</w:t>
            </w:r>
          </w:p>
          <w:p w14:paraId="2EDC0CC9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Исследование информационного обеспечения и бизнес-процессов объекта практики</w:t>
            </w:r>
          </w:p>
          <w:p w14:paraId="4AE3480C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алгоритма принятия управленческих решений различных видов и классов (на примере объекта практики).</w:t>
            </w:r>
          </w:p>
          <w:p w14:paraId="0C4FC3B6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Ознакомление с экономической и финансовой отчетностью предприятия, организации изучение основных </w:t>
            </w:r>
            <w:proofErr w:type="gramStart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финансовых,  экономических</w:t>
            </w:r>
            <w:proofErr w:type="gramEnd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производственных показателей деятельности.</w:t>
            </w:r>
          </w:p>
          <w:p w14:paraId="6B13DE4D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Ознакомление с системой управления организации, ее внутренней структурой, структурой управления и применяемыми методами управления. Выделение сильных и слабых сторон этого направления деятельности.</w:t>
            </w:r>
          </w:p>
          <w:p w14:paraId="74443139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Изучение системы внутреннего управленческого анализа, содержания, организации и методов аналитического обоснования управленческих </w:t>
            </w:r>
            <w:proofErr w:type="gramStart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решений  производственной</w:t>
            </w:r>
            <w:proofErr w:type="gramEnd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деятельности в организации.</w:t>
            </w:r>
          </w:p>
          <w:p w14:paraId="77213E48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B44C7" w:rsidRPr="00D26957" w14:paraId="5B258F29" w14:textId="77777777">
        <w:trPr>
          <w:trHeight w:hRule="exact" w:val="138"/>
        </w:trPr>
        <w:tc>
          <w:tcPr>
            <w:tcW w:w="528" w:type="dxa"/>
          </w:tcPr>
          <w:p w14:paraId="4EB20127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1940" w:type="dxa"/>
          </w:tcPr>
          <w:p w14:paraId="1DE31F92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625" w:type="dxa"/>
          </w:tcPr>
          <w:p w14:paraId="2D3ED4D2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667" w:type="dxa"/>
          </w:tcPr>
          <w:p w14:paraId="5E773947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526" w:type="dxa"/>
          </w:tcPr>
          <w:p w14:paraId="1EDD5374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568" w:type="dxa"/>
          </w:tcPr>
          <w:p w14:paraId="2BD749E1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426" w:type="dxa"/>
          </w:tcPr>
          <w:p w14:paraId="7D3A142D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143" w:type="dxa"/>
          </w:tcPr>
          <w:p w14:paraId="38250194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611" w:type="dxa"/>
          </w:tcPr>
          <w:p w14:paraId="7EBA4EB9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1742" w:type="dxa"/>
          </w:tcPr>
          <w:p w14:paraId="4C6B05BE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3008" w:type="dxa"/>
          </w:tcPr>
          <w:p w14:paraId="40C831A6" w14:textId="77777777" w:rsidR="005B44C7" w:rsidRPr="00D26957" w:rsidRDefault="005B44C7">
            <w:pPr>
              <w:rPr>
                <w:lang w:val="ru-RU"/>
              </w:rPr>
            </w:pPr>
          </w:p>
        </w:tc>
      </w:tr>
      <w:tr w:rsidR="005B44C7" w14:paraId="401B3C3A" w14:textId="77777777">
        <w:trPr>
          <w:trHeight w:hRule="exact" w:val="285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14:paraId="4AF1FA46" w14:textId="77777777" w:rsidR="005B44C7" w:rsidRDefault="00C86622">
            <w:pPr>
              <w:spacing w:after="0" w:line="240" w:lineRule="auto"/>
              <w:ind w:firstLine="75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Аналитический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этап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t xml:space="preserve"> </w:t>
            </w:r>
          </w:p>
        </w:tc>
      </w:tr>
      <w:tr w:rsidR="005B44C7" w:rsidRPr="00D26957" w14:paraId="2452C8FF" w14:textId="77777777">
        <w:trPr>
          <w:trHeight w:hRule="exact" w:val="1595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14:paraId="6FE24D04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Провести следующие вида анализа деятельности организации:</w:t>
            </w:r>
          </w:p>
          <w:p w14:paraId="57B18B63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513D3566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основных экономических показателей деятельности предприятия и определение уровня его эффективности.</w:t>
            </w:r>
          </w:p>
          <w:p w14:paraId="34365B21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производственной и финансовой деятельности объекта обследования</w:t>
            </w:r>
          </w:p>
        </w:tc>
      </w:tr>
    </w:tbl>
    <w:p w14:paraId="16F5A778" w14:textId="77777777" w:rsidR="005B44C7" w:rsidRPr="00D26957" w:rsidRDefault="00C86622">
      <w:pPr>
        <w:rPr>
          <w:sz w:val="0"/>
          <w:szCs w:val="0"/>
          <w:lang w:val="ru-RU"/>
        </w:rPr>
      </w:pPr>
      <w:r w:rsidRPr="00D26957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5B44C7" w14:paraId="06909C4E" w14:textId="77777777">
        <w:trPr>
          <w:trHeight w:hRule="exact" w:val="2178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69266F59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Анализ конкурентоспособности организации на потребительском рынке</w:t>
            </w:r>
          </w:p>
          <w:p w14:paraId="028A917D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производственной и финансовой   деятельности объекта</w:t>
            </w:r>
          </w:p>
          <w:p w14:paraId="18FC07F5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обследования</w:t>
            </w:r>
          </w:p>
          <w:p w14:paraId="17CA078B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 порядка</w:t>
            </w:r>
            <w:proofErr w:type="gramEnd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составления бизнес-планов в организации, а также системы оперативного контроля и анализа его выполнения по основным показателям.</w:t>
            </w:r>
          </w:p>
          <w:p w14:paraId="3C901931" w14:textId="77777777" w:rsidR="005B44C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Изучение технических средств сбора, обработки и передачи финансовой и экономической информации.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F234164" w14:textId="77777777" w:rsidR="005B44C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</w:rPr>
            </w:pPr>
          </w:p>
        </w:tc>
      </w:tr>
      <w:tr w:rsidR="005B44C7" w14:paraId="635BCE9C" w14:textId="77777777">
        <w:trPr>
          <w:trHeight w:hRule="exact" w:val="138"/>
        </w:trPr>
        <w:tc>
          <w:tcPr>
            <w:tcW w:w="10774" w:type="dxa"/>
          </w:tcPr>
          <w:p w14:paraId="74C9234A" w14:textId="77777777" w:rsidR="005B44C7" w:rsidRDefault="005B44C7"/>
        </w:tc>
      </w:tr>
      <w:tr w:rsidR="005B44C7" w14:paraId="546C3F1F" w14:textId="77777777">
        <w:trPr>
          <w:trHeight w:hRule="exact" w:val="285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541212E8" w14:textId="77777777" w:rsidR="005B44C7" w:rsidRDefault="00C86622">
            <w:pPr>
              <w:spacing w:after="0" w:line="240" w:lineRule="auto"/>
              <w:ind w:firstLine="75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Отчетный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этап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t xml:space="preserve"> </w:t>
            </w:r>
          </w:p>
        </w:tc>
      </w:tr>
      <w:tr w:rsidR="005B44C7" w:rsidRPr="00D26957" w14:paraId="27F7C64D" w14:textId="77777777">
        <w:trPr>
          <w:trHeight w:hRule="exact" w:val="2989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57BE773B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деятельности организации-места практики на основе вышеприведённых критериев. Разработка комплекса мер и мероприятий по повышению эффективности производственной деятельности организации. Составление отчета по практике.</w:t>
            </w:r>
          </w:p>
          <w:p w14:paraId="40F0ECA6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75B36A74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Систематизация и анализ материалов, собранных в процессе прохождения практики.</w:t>
            </w:r>
          </w:p>
          <w:p w14:paraId="7F07CF49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предложений и рекомендаций по совершенствованию системы управления и хозяйственного механизма на обследуемом объекте, расчет основных затрат по внедрению нововведений и определение их возможного экономического эффекта.</w:t>
            </w:r>
          </w:p>
          <w:p w14:paraId="69A81A21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 выводов</w:t>
            </w:r>
            <w:proofErr w:type="gramEnd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рекомендаций о проделанной работе.</w:t>
            </w:r>
          </w:p>
          <w:p w14:paraId="70FF5281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и </w:t>
            </w:r>
            <w:proofErr w:type="gramStart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 отчетной</w:t>
            </w:r>
            <w:proofErr w:type="gramEnd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документации по практике.</w:t>
            </w:r>
          </w:p>
          <w:p w14:paraId="0E0D1BFF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B44C7" w:rsidRPr="00D26957" w14:paraId="190B1A67" w14:textId="77777777">
        <w:trPr>
          <w:trHeight w:hRule="exact" w:val="138"/>
        </w:trPr>
        <w:tc>
          <w:tcPr>
            <w:tcW w:w="10774" w:type="dxa"/>
          </w:tcPr>
          <w:p w14:paraId="677F4872" w14:textId="77777777" w:rsidR="005B44C7" w:rsidRPr="00D26957" w:rsidRDefault="005B44C7">
            <w:pPr>
              <w:rPr>
                <w:lang w:val="ru-RU"/>
              </w:rPr>
            </w:pPr>
          </w:p>
        </w:tc>
      </w:tr>
      <w:tr w:rsidR="005B44C7" w:rsidRPr="00D26957" w14:paraId="65C12B51" w14:textId="77777777">
        <w:trPr>
          <w:trHeight w:hRule="exact" w:val="285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5A00A4DA" w14:textId="77777777" w:rsidR="005B44C7" w:rsidRPr="00D26957" w:rsidRDefault="00C86622">
            <w:pPr>
              <w:spacing w:after="0" w:line="240" w:lineRule="auto"/>
              <w:ind w:firstLine="756"/>
              <w:jc w:val="center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Промежуточная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аттестация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(зачет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оценкой</w:t>
            </w:r>
            <w:proofErr w:type="gramStart"/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)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D26957">
              <w:rPr>
                <w:lang w:val="ru-RU"/>
              </w:rPr>
              <w:t xml:space="preserve"> </w:t>
            </w:r>
          </w:p>
        </w:tc>
      </w:tr>
      <w:tr w:rsidR="005B44C7" w14:paraId="7D79EFCF" w14:textId="77777777">
        <w:trPr>
          <w:trHeight w:hRule="exact" w:val="1366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3EA7A063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3FC0C743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Ответ на вопросы 1-21 Приложения 3.</w:t>
            </w:r>
          </w:p>
          <w:p w14:paraId="61A93240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отчетной документации по практике.</w:t>
            </w:r>
          </w:p>
          <w:p w14:paraId="32F9A415" w14:textId="77777777" w:rsidR="005B44C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E188382" w14:textId="77777777" w:rsidR="005B44C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</w:rPr>
            </w:pPr>
          </w:p>
        </w:tc>
      </w:tr>
      <w:tr w:rsidR="005B44C7" w14:paraId="5D4721C1" w14:textId="77777777">
        <w:trPr>
          <w:trHeight w:hRule="exact" w:val="416"/>
        </w:trPr>
        <w:tc>
          <w:tcPr>
            <w:tcW w:w="10774" w:type="dxa"/>
          </w:tcPr>
          <w:p w14:paraId="49F1D362" w14:textId="77777777" w:rsidR="005B44C7" w:rsidRDefault="005B44C7"/>
        </w:tc>
      </w:tr>
      <w:tr w:rsidR="005B44C7" w:rsidRPr="00D26957" w14:paraId="0CE2F008" w14:textId="77777777">
        <w:trPr>
          <w:trHeight w:hRule="exact" w:val="585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E6CA13" w14:textId="77777777" w:rsidR="005B44C7" w:rsidRPr="00D26957" w:rsidRDefault="00C86622">
            <w:pPr>
              <w:spacing w:after="0" w:line="240" w:lineRule="auto"/>
              <w:ind w:firstLine="756"/>
              <w:jc w:val="center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6. ПЕРЕЧЕНЬ УЧЕБНО-МЕТОДИЧЕСКОГО ОБЕСПЕЧЕНИЯ ДЛЯ САМОСТОЯТЕЛЬНОЙ РАБОТЫ ОБУЧАЮЩИХСЯ ПО ДИСЦИПЛИНЕ</w:t>
            </w:r>
          </w:p>
        </w:tc>
      </w:tr>
      <w:tr w:rsidR="005B44C7" w:rsidRPr="00D26957" w14:paraId="27B8C00C" w14:textId="77777777">
        <w:trPr>
          <w:trHeight w:hRule="exact" w:val="7006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791F0E10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6.1.1. Основные категории учебной дисциплины для самостоятельного изучения:</w:t>
            </w:r>
          </w:p>
          <w:p w14:paraId="376B6DA1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ДОКУМЕНТАЦИЯ  ПО</w:t>
            </w:r>
            <w:proofErr w:type="gramEnd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ПРАКТИКЕ</w:t>
            </w:r>
          </w:p>
          <w:p w14:paraId="2F599008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 Заявление на практику (в Приложении 1).</w:t>
            </w:r>
          </w:p>
          <w:p w14:paraId="19F754E1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 Договор с организацией (в Приложении 2).</w:t>
            </w:r>
          </w:p>
          <w:p w14:paraId="40800AA3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 Индивидуальное задание (в Приложении файл "Индивидуальное задание").</w:t>
            </w:r>
          </w:p>
          <w:p w14:paraId="0B24F353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 Письменный отчет о прохождении практики (в Приложении файл "Отчет").</w:t>
            </w:r>
          </w:p>
          <w:p w14:paraId="23975E0B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00FF89E4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 по производственной практике: практике по получению профессиональных умений и опыта производственной деятельности должен иметь следующую структуру:</w:t>
            </w:r>
          </w:p>
          <w:p w14:paraId="6659A4A7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Введение: цели и задачи практики, место практики в структуре подготовки специалистов в области менеджмента.</w:t>
            </w:r>
          </w:p>
          <w:p w14:paraId="180E76AF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 Подготовительный этап.</w:t>
            </w:r>
          </w:p>
          <w:p w14:paraId="7DEBD89C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Ознакомление с объектом практики, инструктаж по технике безопасности.</w:t>
            </w:r>
          </w:p>
          <w:p w14:paraId="5BE1CBFC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Краткая характеристика объекта практики.</w:t>
            </w:r>
          </w:p>
          <w:p w14:paraId="005B715F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Правовое обеспечение деятельности объекта практики (перечень основных нормативно- правовых актов, регулирующих его деятельность и их краткие аннотации).</w:t>
            </w:r>
          </w:p>
          <w:p w14:paraId="4F18EF6D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Изучение организационной структуры, прав, обязанностей, правовых актов, регламентирующих деятельность объекта практики.</w:t>
            </w:r>
          </w:p>
          <w:p w14:paraId="0AA5FEFF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Ознакомление с функциями и основными направлениями менеджмента объекта практики и его структурных подразделений.</w:t>
            </w:r>
          </w:p>
          <w:p w14:paraId="1D3428B2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750A0702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 Производственный этап.</w:t>
            </w:r>
          </w:p>
          <w:p w14:paraId="1CBBC978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основных бизнес-процессов объекта практики.</w:t>
            </w:r>
          </w:p>
          <w:p w14:paraId="6B2CD03D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Исследование информационного обеспечения и бизнес-процессов объекта практики.</w:t>
            </w:r>
          </w:p>
          <w:p w14:paraId="313DB796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алгоритма принятия управленческих решений различных видов и классов (на</w:t>
            </w:r>
          </w:p>
        </w:tc>
      </w:tr>
    </w:tbl>
    <w:p w14:paraId="75AC5BEE" w14:textId="77777777" w:rsidR="005B44C7" w:rsidRPr="00D26957" w:rsidRDefault="00C86622">
      <w:pPr>
        <w:rPr>
          <w:sz w:val="0"/>
          <w:szCs w:val="0"/>
          <w:lang w:val="ru-RU"/>
        </w:rPr>
      </w:pPr>
      <w:r w:rsidRPr="00D26957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3"/>
        <w:gridCol w:w="1804"/>
        <w:gridCol w:w="7449"/>
      </w:tblGrid>
      <w:tr w:rsidR="005B44C7" w:rsidRPr="00D26957" w14:paraId="3F3751DF" w14:textId="77777777">
        <w:trPr>
          <w:trHeight w:hRule="exact" w:val="9751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704FB5EA" w14:textId="77777777" w:rsidR="005B44C7" w:rsidRPr="00D26957" w:rsidRDefault="00C8662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примере объекта практики).</w:t>
            </w:r>
          </w:p>
          <w:p w14:paraId="3D02C6F9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Ознакомление с экономической и финансовой отчетностью предприятия, организации изучение основных </w:t>
            </w:r>
            <w:proofErr w:type="gramStart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финансовых,  экономических</w:t>
            </w:r>
            <w:proofErr w:type="gramEnd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производственных показателей деятельности.</w:t>
            </w:r>
          </w:p>
          <w:p w14:paraId="2E9806C4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Ознакомление с системой управления организации, ее внутренней структурой, структурой управления и применяемыми методами управления. Выделение сильных и слабых сторон этого направления деятельности.</w:t>
            </w:r>
          </w:p>
          <w:p w14:paraId="19484B8C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Изучение системы внутреннего управленческого анализа, содержания, организации и методов аналитического обоснования управленческих </w:t>
            </w:r>
            <w:proofErr w:type="gramStart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решений  производственной</w:t>
            </w:r>
            <w:proofErr w:type="gramEnd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деятельности в организации.</w:t>
            </w:r>
          </w:p>
          <w:p w14:paraId="0586F222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2503C5A4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 Аналитический этап.</w:t>
            </w:r>
          </w:p>
          <w:p w14:paraId="1CC1DC67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основных экономических показателей деятельности предприятия и определение уровня его эффективности.</w:t>
            </w:r>
          </w:p>
          <w:p w14:paraId="54311B42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производственной и финансовой деятельности объекта обследования.</w:t>
            </w:r>
          </w:p>
          <w:p w14:paraId="7AEF8385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конкурентоспособности организации на потребительском рынке.</w:t>
            </w:r>
          </w:p>
          <w:p w14:paraId="51958FA2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производственной и финансовой   деятельности объекта обследования.</w:t>
            </w:r>
          </w:p>
          <w:p w14:paraId="71B41FAD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 порядка</w:t>
            </w:r>
            <w:proofErr w:type="gramEnd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составления бизнес-планов в организации, а также системы оперативного контроля и анализа его выполнения по основным показателям.</w:t>
            </w:r>
          </w:p>
          <w:p w14:paraId="26302A48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Изучение технических средств сбора, обработки и передачи финансовой и экономической информации. Изучение программных продуктов, используемых в организации.</w:t>
            </w:r>
          </w:p>
          <w:p w14:paraId="20D2DE81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54AEC63D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 Отчетный этап.</w:t>
            </w:r>
          </w:p>
          <w:p w14:paraId="4FF80806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Систематизация и анализ материалов, собранных в процессе прохождения практики.</w:t>
            </w:r>
          </w:p>
          <w:p w14:paraId="79589D4D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предложений и рекомендаций по совершенствованию системы управления и хозяйственного механизма на обследуемом объекте, расчет основных затрат по внедрению нововведений и определение их возможного экономического эффекта.</w:t>
            </w:r>
          </w:p>
          <w:p w14:paraId="57978BFB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 выводов</w:t>
            </w:r>
            <w:proofErr w:type="gramEnd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рекомендаций о проделанной работе.</w:t>
            </w:r>
          </w:p>
          <w:p w14:paraId="6BE20382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и </w:t>
            </w:r>
            <w:proofErr w:type="gramStart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 отчетной</w:t>
            </w:r>
            <w:proofErr w:type="gramEnd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документации по практике.</w:t>
            </w:r>
          </w:p>
          <w:p w14:paraId="58AD7E92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12DD9A0F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5A6BDDF5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Заключение</w:t>
            </w:r>
          </w:p>
          <w:p w14:paraId="772ED5CB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Список использованных источников</w:t>
            </w:r>
          </w:p>
          <w:p w14:paraId="5ACCCC1F" w14:textId="4C55472D" w:rsidR="005B44C7" w:rsidRDefault="00C86622">
            <w:pPr>
              <w:spacing w:after="0" w:line="240" w:lineRule="auto"/>
              <w:ind w:firstLine="75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Приложения (финансовая, налоговая, статистическая отчетность, документы управленческого учета, документы финансового планирования, результаты маркетинговой деятельности организации).</w:t>
            </w:r>
          </w:p>
          <w:p w14:paraId="7E9874DE" w14:textId="39C85B97" w:rsidR="00D26957" w:rsidRDefault="00D26957">
            <w:pPr>
              <w:spacing w:after="0" w:line="240" w:lineRule="auto"/>
              <w:ind w:firstLine="756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  <w:p w14:paraId="566E7BE8" w14:textId="77777777" w:rsidR="00D26957" w:rsidRPr="00D26957" w:rsidRDefault="00D2695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7DBFB95E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B44C7" w:rsidRPr="00D26957" w14:paraId="3EF9E4C4" w14:textId="77777777">
        <w:trPr>
          <w:trHeight w:hRule="exact" w:val="28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484CA244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6.1.2. Задания для повторения и углубления приобретаемых знаний.</w:t>
            </w:r>
          </w:p>
        </w:tc>
      </w:tr>
      <w:tr w:rsidR="005B44C7" w14:paraId="080E574A" w14:textId="77777777">
        <w:trPr>
          <w:trHeight w:hRule="exact" w:val="5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CA19C8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4BDAAF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113AE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spellEnd"/>
          </w:p>
        </w:tc>
      </w:tr>
      <w:tr w:rsidR="005B44C7" w14:paraId="7472793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37666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608A4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A5D895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</w:tr>
      <w:tr w:rsidR="005B44C7" w14:paraId="46E4C0C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A1D9F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3403F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881043" w14:textId="77777777" w:rsidR="005B44C7" w:rsidRDefault="005B44C7"/>
        </w:tc>
      </w:tr>
      <w:tr w:rsidR="005B44C7" w14:paraId="4BD7403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C404A8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F378A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675290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5B44C7" w14:paraId="2EDBB36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C873E0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121AA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96A242" w14:textId="77777777" w:rsidR="005B44C7" w:rsidRDefault="005B44C7"/>
        </w:tc>
      </w:tr>
      <w:tr w:rsidR="005B44C7" w14:paraId="40D23F5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7DCF1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7E249C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4F2F30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</w:tr>
      <w:tr w:rsidR="005B44C7" w14:paraId="1580996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D4026E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6E276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EA7468" w14:textId="77777777" w:rsidR="005B44C7" w:rsidRDefault="005B44C7"/>
        </w:tc>
      </w:tr>
      <w:tr w:rsidR="005B44C7" w14:paraId="13729F6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89627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E93B14C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057552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</w:tr>
      <w:tr w:rsidR="005B44C7" w14:paraId="0F78DCE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5ABF1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627CF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603FB5" w14:textId="77777777" w:rsidR="005B44C7" w:rsidRDefault="005B44C7"/>
        </w:tc>
      </w:tr>
      <w:tr w:rsidR="005B44C7" w14:paraId="1C44EC4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BF0460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179FC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E598B62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</w:tr>
      <w:tr w:rsidR="005B44C7" w14:paraId="1D79573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28D95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2713B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2BE191" w14:textId="77777777" w:rsidR="005B44C7" w:rsidRDefault="005B44C7"/>
        </w:tc>
      </w:tr>
      <w:tr w:rsidR="005B44C7" w14:paraId="4A6BE78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137CC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A7713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AEC298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  <w:tr w:rsidR="005B44C7" w14:paraId="6296A11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9D391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A449E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B2EF63" w14:textId="77777777" w:rsidR="005B44C7" w:rsidRDefault="005B44C7"/>
        </w:tc>
      </w:tr>
      <w:tr w:rsidR="005B44C7" w14:paraId="3269DBF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AE3643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64727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874B8C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</w:tr>
      <w:tr w:rsidR="005B44C7" w14:paraId="08A99C9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27F76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4B7AE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B6ECDC" w14:textId="77777777" w:rsidR="005B44C7" w:rsidRDefault="005B44C7"/>
        </w:tc>
      </w:tr>
      <w:tr w:rsidR="005B44C7" w14:paraId="6D13F2D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E969E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90B85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FC60A3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</w:tr>
    </w:tbl>
    <w:p w14:paraId="31578FE6" w14:textId="77777777" w:rsidR="005B44C7" w:rsidRDefault="00C8662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"/>
        <w:gridCol w:w="1802"/>
        <w:gridCol w:w="7432"/>
      </w:tblGrid>
      <w:tr w:rsidR="005B44C7" w14:paraId="1FFECA9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384AB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961D8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F68FFE" w14:textId="77777777" w:rsidR="005B44C7" w:rsidRDefault="005B44C7"/>
        </w:tc>
      </w:tr>
      <w:tr w:rsidR="005B44C7" w14:paraId="4F4DB23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AF732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E166A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2BD314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</w:tr>
      <w:tr w:rsidR="005B44C7" w14:paraId="785D535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BB66F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69C9E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746BED" w14:textId="77777777" w:rsidR="005B44C7" w:rsidRDefault="005B44C7"/>
        </w:tc>
      </w:tr>
      <w:tr w:rsidR="005B44C7" w14:paraId="2A1993D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530E3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5442B2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8F78C9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</w:tr>
      <w:tr w:rsidR="005B44C7" w14:paraId="7B1DBD1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4A146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FE413C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197802" w14:textId="77777777" w:rsidR="005B44C7" w:rsidRDefault="005B44C7"/>
        </w:tc>
      </w:tr>
      <w:tr w:rsidR="005B44C7" w14:paraId="25E53A7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EB14EF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8EF40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35B81F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</w:tr>
      <w:tr w:rsidR="005B44C7" w14:paraId="52DA81F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01438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88200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4291A6" w14:textId="77777777" w:rsidR="005B44C7" w:rsidRDefault="005B44C7"/>
        </w:tc>
      </w:tr>
      <w:tr w:rsidR="005B44C7" w14:paraId="582F950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B8D9D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88EEC9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3D4FE9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</w:tr>
      <w:tr w:rsidR="005B44C7" w14:paraId="3C7F868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742ED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35C20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614ACD" w14:textId="77777777" w:rsidR="005B44C7" w:rsidRDefault="005B44C7"/>
        </w:tc>
      </w:tr>
      <w:tr w:rsidR="005B44C7" w14:paraId="4F73832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58737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5232D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75F638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</w:tr>
      <w:tr w:rsidR="005B44C7" w14:paraId="6114BCD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7B73F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1BB94C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A05CCB" w14:textId="77777777" w:rsidR="005B44C7" w:rsidRDefault="005B44C7"/>
        </w:tc>
      </w:tr>
      <w:tr w:rsidR="005B44C7" w14:paraId="25ADB56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9CC5C3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5BC53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AAE205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</w:p>
        </w:tc>
      </w:tr>
      <w:tr w:rsidR="005B44C7" w14:paraId="67DFEC5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1422B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85274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40328D" w14:textId="77777777" w:rsidR="005B44C7" w:rsidRDefault="005B44C7"/>
        </w:tc>
      </w:tr>
      <w:tr w:rsidR="005B44C7" w14:paraId="2D9F266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7AAA63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E7573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094B6C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</w:tr>
      <w:tr w:rsidR="005B44C7" w14:paraId="29240E9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922CA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C771E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68D0EE" w14:textId="77777777" w:rsidR="005B44C7" w:rsidRDefault="005B44C7"/>
        </w:tc>
      </w:tr>
      <w:tr w:rsidR="005B44C7" w14:paraId="2B53EC8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51297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B0E6A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8CF9B2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</w:t>
            </w:r>
          </w:p>
        </w:tc>
      </w:tr>
      <w:tr w:rsidR="005B44C7" w14:paraId="650D483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A56F6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AF880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024492" w14:textId="77777777" w:rsidR="005B44C7" w:rsidRDefault="005B44C7"/>
        </w:tc>
      </w:tr>
      <w:tr w:rsidR="005B44C7" w14:paraId="105640F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98422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2E48F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B1855F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</w:t>
            </w:r>
          </w:p>
        </w:tc>
      </w:tr>
      <w:tr w:rsidR="005B44C7" w14:paraId="0105284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07FB9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4B5C8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29288A" w14:textId="77777777" w:rsidR="005B44C7" w:rsidRDefault="005B44C7"/>
        </w:tc>
      </w:tr>
      <w:tr w:rsidR="005B44C7" w14:paraId="3B1837F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E5EB4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80D0D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D80A84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</w:p>
        </w:tc>
      </w:tr>
      <w:tr w:rsidR="005B44C7" w14:paraId="7205682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2768D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EE4B8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D4A687" w14:textId="77777777" w:rsidR="005B44C7" w:rsidRDefault="005B44C7"/>
        </w:tc>
      </w:tr>
      <w:tr w:rsidR="005B44C7" w14:paraId="2EBDDB0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7880B8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EEFEA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ACA835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</w:t>
            </w:r>
          </w:p>
        </w:tc>
      </w:tr>
      <w:tr w:rsidR="005B44C7" w14:paraId="16D57A6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88C3AF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C7DB2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2E5091" w14:textId="77777777" w:rsidR="005B44C7" w:rsidRDefault="005B44C7"/>
        </w:tc>
      </w:tr>
      <w:tr w:rsidR="005B44C7" w14:paraId="5F57ED1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C5B64F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EFB5F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248039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</w:p>
        </w:tc>
      </w:tr>
      <w:tr w:rsidR="005B44C7" w14:paraId="3F2A213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2F51C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61825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D1C973" w14:textId="77777777" w:rsidR="005B44C7" w:rsidRDefault="005B44C7"/>
        </w:tc>
      </w:tr>
      <w:tr w:rsidR="005B44C7" w14:paraId="5C73A42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48E5B0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A07F4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40C287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</w:t>
            </w:r>
          </w:p>
        </w:tc>
      </w:tr>
      <w:tr w:rsidR="005B44C7" w14:paraId="7424203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6DA11E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CAEF2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44F97D" w14:textId="77777777" w:rsidR="005B44C7" w:rsidRDefault="005B44C7"/>
        </w:tc>
      </w:tr>
      <w:tr w:rsidR="005B44C7" w14:paraId="5E3D55F4" w14:textId="77777777">
        <w:trPr>
          <w:trHeight w:hRule="exact" w:val="138"/>
        </w:trPr>
        <w:tc>
          <w:tcPr>
            <w:tcW w:w="993" w:type="dxa"/>
          </w:tcPr>
          <w:p w14:paraId="28F44508" w14:textId="77777777" w:rsidR="005B44C7" w:rsidRDefault="005B44C7"/>
        </w:tc>
        <w:tc>
          <w:tcPr>
            <w:tcW w:w="1844" w:type="dxa"/>
          </w:tcPr>
          <w:p w14:paraId="3E090B2A" w14:textId="77777777" w:rsidR="005B44C7" w:rsidRDefault="005B44C7"/>
        </w:tc>
        <w:tc>
          <w:tcPr>
            <w:tcW w:w="7939" w:type="dxa"/>
          </w:tcPr>
          <w:p w14:paraId="7BFE1A21" w14:textId="77777777" w:rsidR="005B44C7" w:rsidRDefault="005B44C7"/>
        </w:tc>
      </w:tr>
      <w:tr w:rsidR="005B44C7" w:rsidRPr="00D26957" w14:paraId="044FACFF" w14:textId="77777777">
        <w:trPr>
          <w:trHeight w:hRule="exact" w:val="28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7217561E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6.2. Задания, направленные на формирование профессиональных умений.</w:t>
            </w:r>
          </w:p>
        </w:tc>
      </w:tr>
      <w:tr w:rsidR="005B44C7" w14:paraId="49B40655" w14:textId="77777777">
        <w:trPr>
          <w:trHeight w:hRule="exact" w:val="54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AC5BE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4F49C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CEE1A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spellEnd"/>
          </w:p>
        </w:tc>
      </w:tr>
      <w:tr w:rsidR="005B44C7" w14:paraId="6A90292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63C0F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EEDEF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ED2AD0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</w:t>
            </w:r>
          </w:p>
        </w:tc>
      </w:tr>
      <w:tr w:rsidR="005B44C7" w14:paraId="7F6529B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86C05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8D8BE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3D86B2" w14:textId="77777777" w:rsidR="005B44C7" w:rsidRDefault="005B44C7"/>
        </w:tc>
      </w:tr>
      <w:tr w:rsidR="005B44C7" w14:paraId="64C7C1A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FE1D28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B1730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97ACA9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</w:t>
            </w:r>
          </w:p>
        </w:tc>
      </w:tr>
      <w:tr w:rsidR="005B44C7" w14:paraId="12BEDEF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5D4A4F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F8915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EC8BE0" w14:textId="77777777" w:rsidR="005B44C7" w:rsidRDefault="005B44C7"/>
        </w:tc>
      </w:tr>
      <w:tr w:rsidR="005B44C7" w14:paraId="668F754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7CE50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6C017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80C843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</w:t>
            </w:r>
          </w:p>
        </w:tc>
      </w:tr>
      <w:tr w:rsidR="005B44C7" w14:paraId="1D6AD35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91F9F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2F007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310A74" w14:textId="77777777" w:rsidR="005B44C7" w:rsidRDefault="005B44C7"/>
        </w:tc>
      </w:tr>
      <w:tr w:rsidR="005B44C7" w14:paraId="30103D7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3AA13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47E1C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AD2926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</w:t>
            </w:r>
          </w:p>
        </w:tc>
      </w:tr>
      <w:tr w:rsidR="005B44C7" w14:paraId="2B19CF2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12F3F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254C1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E55C7B" w14:textId="77777777" w:rsidR="005B44C7" w:rsidRDefault="005B44C7"/>
        </w:tc>
      </w:tr>
      <w:tr w:rsidR="005B44C7" w14:paraId="3CBD421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2BBC72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E90F4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FBAA33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</w:t>
            </w:r>
          </w:p>
        </w:tc>
      </w:tr>
      <w:tr w:rsidR="005B44C7" w14:paraId="7EEF06E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9D44D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67002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7E221A" w14:textId="77777777" w:rsidR="005B44C7" w:rsidRDefault="005B44C7"/>
        </w:tc>
      </w:tr>
      <w:tr w:rsidR="005B44C7" w14:paraId="30AC9EC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E996E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4DF50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BEE038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</w:t>
            </w:r>
          </w:p>
        </w:tc>
      </w:tr>
      <w:tr w:rsidR="005B44C7" w14:paraId="4B4D170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5441B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69C1E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408C24" w14:textId="77777777" w:rsidR="005B44C7" w:rsidRDefault="005B44C7"/>
        </w:tc>
      </w:tr>
      <w:tr w:rsidR="005B44C7" w14:paraId="2250165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7901C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45AC1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E70FA6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</w:t>
            </w:r>
          </w:p>
        </w:tc>
      </w:tr>
      <w:tr w:rsidR="005B44C7" w14:paraId="36162CA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76DD6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199129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E2C7C2" w14:textId="77777777" w:rsidR="005B44C7" w:rsidRDefault="005B44C7"/>
        </w:tc>
      </w:tr>
      <w:tr w:rsidR="005B44C7" w14:paraId="3621986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BCC27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7D0BF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421B64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</w:t>
            </w:r>
          </w:p>
        </w:tc>
      </w:tr>
      <w:tr w:rsidR="005B44C7" w14:paraId="37516F1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E18A4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82A93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A2CAF9" w14:textId="77777777" w:rsidR="005B44C7" w:rsidRDefault="005B44C7"/>
        </w:tc>
      </w:tr>
      <w:tr w:rsidR="005B44C7" w14:paraId="4FD252D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1F03B8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DE7F3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C22A01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</w:t>
            </w:r>
          </w:p>
        </w:tc>
      </w:tr>
      <w:tr w:rsidR="005B44C7" w14:paraId="639A0B1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C0B9D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A6BF6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0AB3A2" w14:textId="77777777" w:rsidR="005B44C7" w:rsidRDefault="005B44C7"/>
        </w:tc>
      </w:tr>
      <w:tr w:rsidR="005B44C7" w14:paraId="79C58E3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A77460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28619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359C9A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</w:t>
            </w:r>
          </w:p>
        </w:tc>
      </w:tr>
      <w:tr w:rsidR="005B44C7" w14:paraId="04652BF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EED99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1EFD8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F1054D" w14:textId="77777777" w:rsidR="005B44C7" w:rsidRDefault="005B44C7"/>
        </w:tc>
      </w:tr>
    </w:tbl>
    <w:p w14:paraId="3854B07F" w14:textId="77777777" w:rsidR="005B44C7" w:rsidRDefault="00C8662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"/>
        <w:gridCol w:w="1801"/>
        <w:gridCol w:w="7424"/>
      </w:tblGrid>
      <w:tr w:rsidR="005B44C7" w14:paraId="1813C29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03C51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ACCBB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10D6F8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</w:t>
            </w:r>
          </w:p>
        </w:tc>
      </w:tr>
      <w:tr w:rsidR="005B44C7" w14:paraId="14845E2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1D9E5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4FFD8C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BE8F17" w14:textId="77777777" w:rsidR="005B44C7" w:rsidRDefault="005B44C7"/>
        </w:tc>
      </w:tr>
      <w:tr w:rsidR="005B44C7" w14:paraId="767477E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1C5D6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38E9F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74EB52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</w:t>
            </w:r>
          </w:p>
        </w:tc>
      </w:tr>
      <w:tr w:rsidR="005B44C7" w14:paraId="2D12B72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291EA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89D3F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96A3B3" w14:textId="77777777" w:rsidR="005B44C7" w:rsidRDefault="005B44C7"/>
        </w:tc>
      </w:tr>
      <w:tr w:rsidR="005B44C7" w14:paraId="4C1869A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087A8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516B7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9415E4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</w:t>
            </w:r>
          </w:p>
        </w:tc>
      </w:tr>
      <w:tr w:rsidR="005B44C7" w14:paraId="68CEC70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99EA62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C1982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F7E9BD" w14:textId="77777777" w:rsidR="005B44C7" w:rsidRDefault="005B44C7"/>
        </w:tc>
      </w:tr>
      <w:tr w:rsidR="005B44C7" w14:paraId="3782108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B57F4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E0A1A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A776B6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</w:t>
            </w:r>
          </w:p>
        </w:tc>
      </w:tr>
      <w:tr w:rsidR="005B44C7" w14:paraId="5B92DA3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C1519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64681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FB4BAB" w14:textId="77777777" w:rsidR="005B44C7" w:rsidRDefault="005B44C7"/>
        </w:tc>
      </w:tr>
      <w:tr w:rsidR="005B44C7" w14:paraId="178A219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CACDB2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41EB5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EE8C52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</w:t>
            </w:r>
          </w:p>
        </w:tc>
      </w:tr>
      <w:tr w:rsidR="005B44C7" w14:paraId="7514E24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36BA9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A07FC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51ED99" w14:textId="77777777" w:rsidR="005B44C7" w:rsidRDefault="005B44C7"/>
        </w:tc>
      </w:tr>
      <w:tr w:rsidR="005B44C7" w14:paraId="14266D2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3A3DA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5CD502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64B2A6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</w:t>
            </w:r>
          </w:p>
        </w:tc>
      </w:tr>
      <w:tr w:rsidR="005B44C7" w14:paraId="307BE83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35A19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8521C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6EB0A9" w14:textId="77777777" w:rsidR="005B44C7" w:rsidRDefault="005B44C7"/>
        </w:tc>
      </w:tr>
      <w:tr w:rsidR="005B44C7" w14:paraId="3617AF6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87340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E3F26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D6DE38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</w:t>
            </w:r>
          </w:p>
        </w:tc>
      </w:tr>
      <w:tr w:rsidR="005B44C7" w14:paraId="31B43E4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B20BC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7B35B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C9D9C5" w14:textId="77777777" w:rsidR="005B44C7" w:rsidRDefault="005B44C7"/>
        </w:tc>
      </w:tr>
      <w:tr w:rsidR="005B44C7" w14:paraId="217ADC2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C6BA6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E9141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B4DC78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</w:t>
            </w:r>
          </w:p>
        </w:tc>
      </w:tr>
      <w:tr w:rsidR="005B44C7" w14:paraId="650C458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5DC2D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080AF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9A9329" w14:textId="77777777" w:rsidR="005B44C7" w:rsidRDefault="005B44C7"/>
        </w:tc>
      </w:tr>
      <w:tr w:rsidR="005B44C7" w14:paraId="012384A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D4E883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E8A0E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710040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</w:t>
            </w:r>
          </w:p>
        </w:tc>
      </w:tr>
      <w:tr w:rsidR="005B44C7" w14:paraId="6AD742F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A48F4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19486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FB3970" w14:textId="77777777" w:rsidR="005B44C7" w:rsidRDefault="005B44C7"/>
        </w:tc>
      </w:tr>
      <w:tr w:rsidR="005B44C7" w14:paraId="429391C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320B2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E29AD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5A91AE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</w:t>
            </w:r>
          </w:p>
        </w:tc>
      </w:tr>
      <w:tr w:rsidR="005B44C7" w14:paraId="04D3C3B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4D849F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E59A1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55EF8D" w14:textId="77777777" w:rsidR="005B44C7" w:rsidRDefault="005B44C7"/>
        </w:tc>
      </w:tr>
      <w:tr w:rsidR="005B44C7" w14:paraId="0073E0D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085F5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3E128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5985EF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42</w:t>
            </w:r>
          </w:p>
        </w:tc>
      </w:tr>
      <w:tr w:rsidR="005B44C7" w14:paraId="2056885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8568B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0F927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73D8F2" w14:textId="77777777" w:rsidR="005B44C7" w:rsidRDefault="005B44C7"/>
        </w:tc>
      </w:tr>
      <w:tr w:rsidR="005B44C7" w14:paraId="6B6EA136" w14:textId="77777777">
        <w:trPr>
          <w:trHeight w:hRule="exact" w:val="138"/>
        </w:trPr>
        <w:tc>
          <w:tcPr>
            <w:tcW w:w="993" w:type="dxa"/>
          </w:tcPr>
          <w:p w14:paraId="32B955F0" w14:textId="77777777" w:rsidR="005B44C7" w:rsidRDefault="005B44C7"/>
        </w:tc>
        <w:tc>
          <w:tcPr>
            <w:tcW w:w="1844" w:type="dxa"/>
          </w:tcPr>
          <w:p w14:paraId="0B2293FC" w14:textId="77777777" w:rsidR="005B44C7" w:rsidRDefault="005B44C7"/>
        </w:tc>
        <w:tc>
          <w:tcPr>
            <w:tcW w:w="7939" w:type="dxa"/>
          </w:tcPr>
          <w:p w14:paraId="4893DC13" w14:textId="77777777" w:rsidR="005B44C7" w:rsidRDefault="005B44C7"/>
        </w:tc>
      </w:tr>
      <w:tr w:rsidR="005B44C7" w:rsidRPr="00D26957" w14:paraId="37B71C85" w14:textId="77777777">
        <w:trPr>
          <w:trHeight w:hRule="exact" w:val="28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0E2B8C6E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6.3. Задания, направленные на формирование профессиональных навыков, владений.</w:t>
            </w:r>
          </w:p>
        </w:tc>
      </w:tr>
      <w:tr w:rsidR="005B44C7" w14:paraId="4F9E8544" w14:textId="77777777">
        <w:trPr>
          <w:trHeight w:hRule="exact" w:val="54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CDFBE0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4486E2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F7630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spellEnd"/>
          </w:p>
        </w:tc>
      </w:tr>
      <w:tr w:rsidR="005B44C7" w14:paraId="267C1FC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6B625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A9496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71B00F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</w:t>
            </w:r>
          </w:p>
        </w:tc>
      </w:tr>
      <w:tr w:rsidR="005B44C7" w14:paraId="761123D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DB86C3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CD912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4736E0" w14:textId="77777777" w:rsidR="005B44C7" w:rsidRDefault="005B44C7"/>
        </w:tc>
      </w:tr>
      <w:tr w:rsidR="005B44C7" w14:paraId="6F3BA80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97C6E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B5FB0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6D4D50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44</w:t>
            </w:r>
          </w:p>
        </w:tc>
      </w:tr>
      <w:tr w:rsidR="005B44C7" w14:paraId="2F7C3EC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AA676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4D469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98D6FC" w14:textId="77777777" w:rsidR="005B44C7" w:rsidRDefault="005B44C7"/>
        </w:tc>
      </w:tr>
      <w:tr w:rsidR="005B44C7" w14:paraId="6F7E60B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80A80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BB625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B9AF13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</w:t>
            </w:r>
          </w:p>
        </w:tc>
      </w:tr>
      <w:tr w:rsidR="005B44C7" w14:paraId="1EFC47E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512D3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405DA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551B12" w14:textId="77777777" w:rsidR="005B44C7" w:rsidRDefault="005B44C7"/>
        </w:tc>
      </w:tr>
      <w:tr w:rsidR="005B44C7" w14:paraId="6E6433F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5F0B8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4A5D7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F057C7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</w:t>
            </w:r>
          </w:p>
        </w:tc>
      </w:tr>
      <w:tr w:rsidR="005B44C7" w14:paraId="79C684C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29D622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089CB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70BB19" w14:textId="77777777" w:rsidR="005B44C7" w:rsidRDefault="005B44C7"/>
        </w:tc>
      </w:tr>
      <w:tr w:rsidR="005B44C7" w14:paraId="50183DC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E08B4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4CEE0C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5543D6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</w:t>
            </w:r>
          </w:p>
        </w:tc>
      </w:tr>
      <w:tr w:rsidR="005B44C7" w14:paraId="33D6C5B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07281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995BD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65E388" w14:textId="77777777" w:rsidR="005B44C7" w:rsidRDefault="005B44C7"/>
        </w:tc>
      </w:tr>
      <w:tr w:rsidR="005B44C7" w14:paraId="5F0DE91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6C4AEF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838EE9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0E638D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</w:t>
            </w:r>
          </w:p>
        </w:tc>
      </w:tr>
      <w:tr w:rsidR="005B44C7" w14:paraId="05B6697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B3310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6BC88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F9DD95" w14:textId="77777777" w:rsidR="005B44C7" w:rsidRDefault="005B44C7"/>
        </w:tc>
      </w:tr>
      <w:tr w:rsidR="005B44C7" w14:paraId="2611C8C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F9710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72994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6EE9F2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49</w:t>
            </w:r>
          </w:p>
        </w:tc>
      </w:tr>
      <w:tr w:rsidR="005B44C7" w14:paraId="3D1342C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4F2D7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8F0AA9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98E198" w14:textId="77777777" w:rsidR="005B44C7" w:rsidRDefault="005B44C7"/>
        </w:tc>
      </w:tr>
      <w:tr w:rsidR="005B44C7" w14:paraId="0CA9E7A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F5E633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8CE97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E4C016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</w:t>
            </w:r>
          </w:p>
        </w:tc>
      </w:tr>
      <w:tr w:rsidR="005B44C7" w14:paraId="0EB8B55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27EAF2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6D2F7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C3A5B5" w14:textId="77777777" w:rsidR="005B44C7" w:rsidRDefault="005B44C7"/>
        </w:tc>
      </w:tr>
      <w:tr w:rsidR="005B44C7" w14:paraId="01F8D57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10D6D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0EDDF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65D066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</w:t>
            </w:r>
          </w:p>
        </w:tc>
      </w:tr>
      <w:tr w:rsidR="005B44C7" w14:paraId="068ECC1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20F13F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D3C34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F7268D" w14:textId="77777777" w:rsidR="005B44C7" w:rsidRDefault="005B44C7"/>
        </w:tc>
      </w:tr>
      <w:tr w:rsidR="005B44C7" w14:paraId="20ED8B8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373750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51C60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283107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</w:t>
            </w:r>
          </w:p>
        </w:tc>
      </w:tr>
      <w:tr w:rsidR="005B44C7" w14:paraId="61600A6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0E4D13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AFBF5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4D87D0" w14:textId="77777777" w:rsidR="005B44C7" w:rsidRDefault="005B44C7"/>
        </w:tc>
      </w:tr>
      <w:tr w:rsidR="005B44C7" w14:paraId="1C77D64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7C1B70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35617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E9F565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</w:t>
            </w:r>
          </w:p>
        </w:tc>
      </w:tr>
      <w:tr w:rsidR="005B44C7" w14:paraId="424F544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63EE3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B72D1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4AB003" w14:textId="77777777" w:rsidR="005B44C7" w:rsidRDefault="005B44C7"/>
        </w:tc>
      </w:tr>
      <w:tr w:rsidR="005B44C7" w14:paraId="20A15A1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621FD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6D077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C5858D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</w:t>
            </w:r>
          </w:p>
        </w:tc>
      </w:tr>
      <w:tr w:rsidR="005B44C7" w14:paraId="0B1B29C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095B4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006EF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AECDD4" w14:textId="77777777" w:rsidR="005B44C7" w:rsidRDefault="005B44C7"/>
        </w:tc>
      </w:tr>
      <w:tr w:rsidR="005B44C7" w14:paraId="3914F6A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1DFF53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D8D2B2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17AB57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</w:t>
            </w:r>
          </w:p>
        </w:tc>
      </w:tr>
    </w:tbl>
    <w:p w14:paraId="74485563" w14:textId="77777777" w:rsidR="005B44C7" w:rsidRDefault="00C8662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"/>
        <w:gridCol w:w="1801"/>
        <w:gridCol w:w="7424"/>
      </w:tblGrid>
      <w:tr w:rsidR="005B44C7" w14:paraId="585FE83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00B18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A827F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1316D6" w14:textId="77777777" w:rsidR="005B44C7" w:rsidRDefault="005B44C7"/>
        </w:tc>
      </w:tr>
      <w:tr w:rsidR="005B44C7" w14:paraId="5B70AFA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5D0D20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CD81D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FA8FEF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</w:t>
            </w:r>
          </w:p>
        </w:tc>
      </w:tr>
      <w:tr w:rsidR="005B44C7" w14:paraId="47BE550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0F356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801F1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365096" w14:textId="77777777" w:rsidR="005B44C7" w:rsidRDefault="005B44C7"/>
        </w:tc>
      </w:tr>
      <w:tr w:rsidR="005B44C7" w14:paraId="3219ABB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D17CEE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B2B2E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86AFF9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</w:t>
            </w:r>
          </w:p>
        </w:tc>
      </w:tr>
      <w:tr w:rsidR="005B44C7" w14:paraId="3C5BBA0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DC5CA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DC153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27AE6E" w14:textId="77777777" w:rsidR="005B44C7" w:rsidRDefault="005B44C7"/>
        </w:tc>
      </w:tr>
      <w:tr w:rsidR="005B44C7" w14:paraId="4E17FEB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FC995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93E05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136BB6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58</w:t>
            </w:r>
          </w:p>
        </w:tc>
      </w:tr>
      <w:tr w:rsidR="005B44C7" w14:paraId="46BD819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942F1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DE5E9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DEADC7" w14:textId="77777777" w:rsidR="005B44C7" w:rsidRDefault="005B44C7"/>
        </w:tc>
      </w:tr>
      <w:tr w:rsidR="005B44C7" w14:paraId="4F5CE2D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22211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5CBDB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E6ABE1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59</w:t>
            </w:r>
          </w:p>
        </w:tc>
      </w:tr>
      <w:tr w:rsidR="005B44C7" w14:paraId="58B9248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77B8CF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F9C17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7F5A54" w14:textId="77777777" w:rsidR="005B44C7" w:rsidRDefault="005B44C7"/>
        </w:tc>
      </w:tr>
      <w:tr w:rsidR="005B44C7" w14:paraId="4D645DB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BB2AF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6CB42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481542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</w:t>
            </w:r>
          </w:p>
        </w:tc>
      </w:tr>
      <w:tr w:rsidR="005B44C7" w14:paraId="289F2FC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6B2B8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72179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00AAA5" w14:textId="77777777" w:rsidR="005B44C7" w:rsidRDefault="005B44C7"/>
        </w:tc>
      </w:tr>
      <w:tr w:rsidR="005B44C7" w14:paraId="226806A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F94CE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07D85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0351DB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61</w:t>
            </w:r>
          </w:p>
        </w:tc>
      </w:tr>
      <w:tr w:rsidR="005B44C7" w14:paraId="45F9E18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D3916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7CFAD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B1258A" w14:textId="77777777" w:rsidR="005B44C7" w:rsidRDefault="005B44C7"/>
        </w:tc>
      </w:tr>
      <w:tr w:rsidR="005B44C7" w14:paraId="2D8D6E7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4D829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98659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7E90FF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62</w:t>
            </w:r>
          </w:p>
        </w:tc>
      </w:tr>
      <w:tr w:rsidR="005B44C7" w14:paraId="464E7A4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D481CF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84B83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9C03E6" w14:textId="77777777" w:rsidR="005B44C7" w:rsidRDefault="005B44C7"/>
        </w:tc>
      </w:tr>
      <w:tr w:rsidR="005B44C7" w14:paraId="79A13D5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B6BD7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8EF10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C20E08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</w:t>
            </w:r>
          </w:p>
        </w:tc>
      </w:tr>
      <w:tr w:rsidR="005B44C7" w14:paraId="008D978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BB3D2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25AF19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BB392F" w14:textId="77777777" w:rsidR="005B44C7" w:rsidRDefault="005B44C7"/>
        </w:tc>
      </w:tr>
      <w:tr w:rsidR="005B44C7" w14:paraId="5CB8FD37" w14:textId="77777777">
        <w:trPr>
          <w:trHeight w:hRule="exact" w:val="416"/>
        </w:trPr>
        <w:tc>
          <w:tcPr>
            <w:tcW w:w="993" w:type="dxa"/>
          </w:tcPr>
          <w:p w14:paraId="52FA7BD1" w14:textId="77777777" w:rsidR="005B44C7" w:rsidRDefault="005B44C7"/>
        </w:tc>
        <w:tc>
          <w:tcPr>
            <w:tcW w:w="1844" w:type="dxa"/>
          </w:tcPr>
          <w:p w14:paraId="6E6CEB19" w14:textId="77777777" w:rsidR="005B44C7" w:rsidRDefault="005B44C7"/>
        </w:tc>
        <w:tc>
          <w:tcPr>
            <w:tcW w:w="7939" w:type="dxa"/>
          </w:tcPr>
          <w:p w14:paraId="63841225" w14:textId="77777777" w:rsidR="005B44C7" w:rsidRDefault="005B44C7"/>
        </w:tc>
      </w:tr>
      <w:tr w:rsidR="005B44C7" w:rsidRPr="00D26957" w14:paraId="39918412" w14:textId="77777777">
        <w:trPr>
          <w:trHeight w:hRule="exact" w:val="58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D716C6" w14:textId="77777777" w:rsidR="005B44C7" w:rsidRPr="00D26957" w:rsidRDefault="00C86622">
            <w:pPr>
              <w:spacing w:after="0" w:line="240" w:lineRule="auto"/>
              <w:ind w:firstLine="756"/>
              <w:jc w:val="center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7. ФОНД ОЦЕНОЧНЫХ СРЕДСТВ ДЛЯ ПРОВЕДЕНИЯ ТЕКУЩЕГО КОНТРОЛЯ И ПРОМЕЖУТОЧНОЙ АТТЕСТАЦИИ ОБУЧАЮЩИХСЯ ПО ДИСЦИПЛИНЕ (МОДУЛЮ)</w:t>
            </w:r>
          </w:p>
        </w:tc>
      </w:tr>
      <w:tr w:rsidR="005B44C7" w:rsidRPr="00D26957" w14:paraId="1A0ED5C6" w14:textId="77777777">
        <w:trPr>
          <w:trHeight w:hRule="exact" w:val="4882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1E846DB9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7.1. Средства оценивания в ходе текущего контроля:</w:t>
            </w:r>
          </w:p>
          <w:p w14:paraId="59721B1C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Учебным планом по производственной практике предусмотрен зачет с выставлением оценки.</w:t>
            </w:r>
          </w:p>
          <w:p w14:paraId="0986F743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 Оценивание практики осуществляется в соответствии с критериями оценки достижения обучающимся запланированных результатов обучения. При оценке сформированности компетенций учитывается процент выполненных заданий в индивидуальном задании, в котором студент проставляет «выполнено», если он успешно справился с заданием и «не выполнено», если он с заданием не справился, а также качество выполнения заданий в письменной форме (проверка отчета) и в устной форме (оценка ответа на защите практики).</w:t>
            </w:r>
          </w:p>
          <w:p w14:paraId="19C88302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оценка по практике выставляется на основе оценивания работы студента в период прохождения практики (оценивает руководитель практики от организации), сданного студентом отчета по практике (оценивает руководитель практики от Университета), в котором проверяется качество выполненных письменных заданий, и устного ответа студента на защите практики (оценивает руководитель практики от Университета).</w:t>
            </w:r>
          </w:p>
          <w:p w14:paraId="3C56AA03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выставлении оценки за практику применяются критерии, описанные в Приложение 4.</w:t>
            </w:r>
          </w:p>
          <w:p w14:paraId="63C4F71A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 Оценка знаний, умений, навыков (владений) осуществляется по шкале оценивания: отлично, хорошо, удовлетворительно, неудовлетворительно.</w:t>
            </w:r>
          </w:p>
          <w:p w14:paraId="16487B43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Оценка заносится в ведомость и зачетную </w:t>
            </w:r>
            <w:proofErr w:type="gramStart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книжку</w:t>
            </w:r>
            <w:proofErr w:type="gramEnd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студента.</w:t>
            </w:r>
          </w:p>
          <w:p w14:paraId="75AD7282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B44C7" w14:paraId="168432D6" w14:textId="77777777">
        <w:trPr>
          <w:trHeight w:hRule="exact" w:val="28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462BB9D0" w14:textId="77777777" w:rsidR="005B44C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7.2. ФОС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5B44C7" w14:paraId="40B27585" w14:textId="77777777">
        <w:trPr>
          <w:trHeight w:hRule="exact" w:val="54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9F002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D5ABC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2C3322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</w:t>
            </w:r>
            <w:proofErr w:type="spellEnd"/>
          </w:p>
        </w:tc>
      </w:tr>
      <w:tr w:rsidR="005B44C7" w14:paraId="52A2BD9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5344D0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839CB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1F87A0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</w:tr>
      <w:tr w:rsidR="005B44C7" w14:paraId="1BCB583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5154F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34E67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7A2431" w14:textId="77777777" w:rsidR="005B44C7" w:rsidRDefault="005B44C7"/>
        </w:tc>
      </w:tr>
      <w:tr w:rsidR="005B44C7" w14:paraId="6C9DC91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04562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6AE38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A76A16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5B44C7" w14:paraId="093C286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38AEB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931B8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934EA1" w14:textId="77777777" w:rsidR="005B44C7" w:rsidRDefault="005B44C7"/>
        </w:tc>
      </w:tr>
      <w:tr w:rsidR="005B44C7" w14:paraId="3683479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E65D1E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8F2B1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75712A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</w:tr>
      <w:tr w:rsidR="005B44C7" w14:paraId="0089B71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5EB5A3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6B0E1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09A849" w14:textId="77777777" w:rsidR="005B44C7" w:rsidRDefault="005B44C7"/>
        </w:tc>
      </w:tr>
      <w:tr w:rsidR="005B44C7" w14:paraId="3301A1C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41942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DE12E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88390F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</w:tr>
      <w:tr w:rsidR="005B44C7" w14:paraId="7BD9C5E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A84B5F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6073EC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4BFA9B" w14:textId="77777777" w:rsidR="005B44C7" w:rsidRDefault="005B44C7"/>
        </w:tc>
      </w:tr>
      <w:tr w:rsidR="005B44C7" w14:paraId="2E6B9CE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8B091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E871B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5FB33A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</w:tr>
      <w:tr w:rsidR="005B44C7" w14:paraId="2C75386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6FF67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4EAF7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AEFEE4" w14:textId="77777777" w:rsidR="005B44C7" w:rsidRDefault="005B44C7"/>
        </w:tc>
      </w:tr>
      <w:tr w:rsidR="005B44C7" w14:paraId="7EB3CB4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00F35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847ED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01D777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</w:tbl>
    <w:p w14:paraId="5289E424" w14:textId="77777777" w:rsidR="005B44C7" w:rsidRDefault="00C8662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1757"/>
        <w:gridCol w:w="7473"/>
      </w:tblGrid>
      <w:tr w:rsidR="005B44C7" w14:paraId="296C0E9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021D6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2F00F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43CF15" w14:textId="77777777" w:rsidR="005B44C7" w:rsidRDefault="005B44C7"/>
        </w:tc>
      </w:tr>
      <w:tr w:rsidR="005B44C7" w14:paraId="5E04D0E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78153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D2A37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D5E6D2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</w:tr>
      <w:tr w:rsidR="005B44C7" w14:paraId="4397887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CF9DE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E9EBF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0ECB3C" w14:textId="77777777" w:rsidR="005B44C7" w:rsidRDefault="005B44C7"/>
        </w:tc>
      </w:tr>
      <w:tr w:rsidR="005B44C7" w14:paraId="55D2DE1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5B755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B0FC8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D44E75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</w:t>
            </w:r>
          </w:p>
        </w:tc>
      </w:tr>
      <w:tr w:rsidR="005B44C7" w14:paraId="007C88B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9F988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AB9ABC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5BE568" w14:textId="77777777" w:rsidR="005B44C7" w:rsidRDefault="005B44C7"/>
        </w:tc>
      </w:tr>
      <w:tr w:rsidR="005B44C7" w14:paraId="355ED70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95CEB0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27199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0DB17C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</w:t>
            </w:r>
          </w:p>
        </w:tc>
      </w:tr>
      <w:tr w:rsidR="005B44C7" w14:paraId="68E0E3C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6B566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DE456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191253" w14:textId="77777777" w:rsidR="005B44C7" w:rsidRDefault="005B44C7"/>
        </w:tc>
      </w:tr>
      <w:tr w:rsidR="005B44C7" w14:paraId="0116B65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900DCF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6E8BF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FCBE20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</w:t>
            </w:r>
          </w:p>
        </w:tc>
      </w:tr>
      <w:tr w:rsidR="005B44C7" w14:paraId="3804F49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5D932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E3027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E205CA" w14:textId="77777777" w:rsidR="005B44C7" w:rsidRDefault="005B44C7"/>
        </w:tc>
      </w:tr>
      <w:tr w:rsidR="005B44C7" w14:paraId="551427A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2744E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8A3C49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37A07A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</w:t>
            </w:r>
          </w:p>
        </w:tc>
      </w:tr>
      <w:tr w:rsidR="005B44C7" w14:paraId="43B30C0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415E5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CD56C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86A6A0" w14:textId="77777777" w:rsidR="005B44C7" w:rsidRDefault="005B44C7"/>
        </w:tc>
      </w:tr>
      <w:tr w:rsidR="005B44C7" w14:paraId="4486EB3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E0984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3F60D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731203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</w:t>
            </w:r>
          </w:p>
        </w:tc>
      </w:tr>
      <w:tr w:rsidR="005B44C7" w14:paraId="7BE7861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FB371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7D1C1C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AC4533" w14:textId="77777777" w:rsidR="005B44C7" w:rsidRDefault="005B44C7"/>
        </w:tc>
      </w:tr>
      <w:tr w:rsidR="005B44C7" w14:paraId="04768E6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0F6AD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833962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3D5F1D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</w:t>
            </w:r>
          </w:p>
        </w:tc>
      </w:tr>
      <w:tr w:rsidR="005B44C7" w14:paraId="6D828A3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4238C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89BE1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4EDD09" w14:textId="77777777" w:rsidR="005B44C7" w:rsidRDefault="005B44C7"/>
        </w:tc>
      </w:tr>
      <w:tr w:rsidR="005B44C7" w14:paraId="08FBC90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FC779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854E4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17B807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</w:t>
            </w:r>
          </w:p>
        </w:tc>
      </w:tr>
      <w:tr w:rsidR="005B44C7" w14:paraId="19EBA11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5BB4E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381E4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EF0050" w14:textId="77777777" w:rsidR="005B44C7" w:rsidRDefault="005B44C7"/>
        </w:tc>
      </w:tr>
      <w:tr w:rsidR="005B44C7" w14:paraId="0E9C873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904A7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84D5B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08F49A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</w:t>
            </w:r>
          </w:p>
        </w:tc>
      </w:tr>
      <w:tr w:rsidR="005B44C7" w14:paraId="5BD893C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FC4FEE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93161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C3EFF0" w14:textId="77777777" w:rsidR="005B44C7" w:rsidRDefault="005B44C7"/>
        </w:tc>
      </w:tr>
      <w:tr w:rsidR="005B44C7" w14:paraId="543A7A6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A9AE48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8FBF1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A2EBBD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44</w:t>
            </w:r>
          </w:p>
        </w:tc>
      </w:tr>
      <w:tr w:rsidR="005B44C7" w14:paraId="3B00E21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771CA8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E93454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D686DF" w14:textId="77777777" w:rsidR="005B44C7" w:rsidRDefault="005B44C7"/>
        </w:tc>
      </w:tr>
      <w:tr w:rsidR="005B44C7" w14:paraId="1953D60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ED83D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E7848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D41C70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</w:t>
            </w:r>
          </w:p>
        </w:tc>
      </w:tr>
      <w:tr w:rsidR="005B44C7" w14:paraId="590C5CD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4655C8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55BCE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3E1084" w14:textId="77777777" w:rsidR="005B44C7" w:rsidRDefault="005B44C7"/>
        </w:tc>
      </w:tr>
      <w:tr w:rsidR="005B44C7" w14:paraId="3C3A531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516EA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0DF2E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2B53C9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</w:t>
            </w:r>
          </w:p>
        </w:tc>
      </w:tr>
      <w:tr w:rsidR="005B44C7" w14:paraId="712595E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93343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46C9B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B46F7B" w14:textId="77777777" w:rsidR="005B44C7" w:rsidRDefault="005B44C7"/>
        </w:tc>
      </w:tr>
      <w:tr w:rsidR="005B44C7" w14:paraId="6282824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F49F0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86915C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8355E1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</w:t>
            </w:r>
          </w:p>
        </w:tc>
      </w:tr>
      <w:tr w:rsidR="005B44C7" w14:paraId="78AA613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CE0E5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0983FC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194CF7" w14:textId="77777777" w:rsidR="005B44C7" w:rsidRDefault="005B44C7"/>
        </w:tc>
      </w:tr>
      <w:tr w:rsidR="005B44C7" w14:paraId="69C04BD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6071BE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F85C1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F2B96D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</w:t>
            </w:r>
          </w:p>
        </w:tc>
      </w:tr>
      <w:tr w:rsidR="005B44C7" w14:paraId="26BB6D1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2B18C8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626CA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EFEF49" w14:textId="77777777" w:rsidR="005B44C7" w:rsidRDefault="005B44C7"/>
        </w:tc>
      </w:tr>
      <w:tr w:rsidR="005B44C7" w14:paraId="08B4E10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557760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D1A48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A16BE3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49</w:t>
            </w:r>
          </w:p>
        </w:tc>
      </w:tr>
      <w:tr w:rsidR="005B44C7" w14:paraId="6E7E886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2A4D52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E512F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154ED9" w14:textId="77777777" w:rsidR="005B44C7" w:rsidRDefault="005B44C7"/>
        </w:tc>
      </w:tr>
      <w:tr w:rsidR="005B44C7" w14:paraId="7CEC39E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43289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78EE9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66DAFE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</w:tr>
      <w:tr w:rsidR="005B44C7" w14:paraId="3495C23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7762B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13A92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4C20DE" w14:textId="77777777" w:rsidR="005B44C7" w:rsidRDefault="005B44C7"/>
        </w:tc>
      </w:tr>
      <w:tr w:rsidR="005B44C7" w14:paraId="5FC60E1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494C9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0D148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DA4641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</w:tr>
      <w:tr w:rsidR="005B44C7" w14:paraId="3FF12DD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1695F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830A62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31FE2F" w14:textId="77777777" w:rsidR="005B44C7" w:rsidRDefault="005B44C7"/>
        </w:tc>
      </w:tr>
      <w:tr w:rsidR="005B44C7" w14:paraId="213D4D3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783FA3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2E225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E81A14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</w:tr>
      <w:tr w:rsidR="005B44C7" w14:paraId="1F0E0B1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C798D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40090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A690CE" w14:textId="77777777" w:rsidR="005B44C7" w:rsidRDefault="005B44C7"/>
        </w:tc>
      </w:tr>
      <w:tr w:rsidR="005B44C7" w14:paraId="1884CA9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CBA26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21523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5B958C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</w:tr>
      <w:tr w:rsidR="005B44C7" w14:paraId="18582DA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5DD010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03C649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DABB82" w14:textId="77777777" w:rsidR="005B44C7" w:rsidRDefault="005B44C7"/>
        </w:tc>
      </w:tr>
      <w:tr w:rsidR="005B44C7" w14:paraId="688B2C5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DC988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D3DDE9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F52B4E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</w:tr>
      <w:tr w:rsidR="005B44C7" w14:paraId="02055CF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302F9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9E799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AC59FF" w14:textId="77777777" w:rsidR="005B44C7" w:rsidRDefault="005B44C7"/>
        </w:tc>
      </w:tr>
      <w:tr w:rsidR="005B44C7" w14:paraId="5EA2CD8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CB19B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A7242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21E6DE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</w:tr>
      <w:tr w:rsidR="005B44C7" w14:paraId="47BC6D7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B3B00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75ADC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996B75" w14:textId="77777777" w:rsidR="005B44C7" w:rsidRDefault="005B44C7"/>
        </w:tc>
      </w:tr>
      <w:tr w:rsidR="005B44C7" w14:paraId="465F93E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C0B278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8B749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03C9BF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</w:p>
        </w:tc>
      </w:tr>
      <w:tr w:rsidR="005B44C7" w14:paraId="4FE6D3B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B9035E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C304D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9C8D55" w14:textId="77777777" w:rsidR="005B44C7" w:rsidRDefault="005B44C7"/>
        </w:tc>
      </w:tr>
      <w:tr w:rsidR="005B44C7" w14:paraId="2BA3827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53F0A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44688C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6BA4F1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</w:t>
            </w:r>
          </w:p>
        </w:tc>
      </w:tr>
      <w:tr w:rsidR="005B44C7" w14:paraId="77AA3A6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D13C6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06996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37CC6E" w14:textId="77777777" w:rsidR="005B44C7" w:rsidRDefault="005B44C7"/>
        </w:tc>
      </w:tr>
      <w:tr w:rsidR="005B44C7" w14:paraId="3F2CD14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9056B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5BA11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3FDDCD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</w:t>
            </w:r>
          </w:p>
        </w:tc>
      </w:tr>
      <w:tr w:rsidR="005B44C7" w14:paraId="59FFCF9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652F1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CB615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6208FD" w14:textId="77777777" w:rsidR="005B44C7" w:rsidRDefault="005B44C7"/>
        </w:tc>
      </w:tr>
      <w:tr w:rsidR="005B44C7" w14:paraId="307BE8D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CAB89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18DE5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E175747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</w:t>
            </w:r>
          </w:p>
        </w:tc>
      </w:tr>
    </w:tbl>
    <w:p w14:paraId="1C9FE309" w14:textId="77777777" w:rsidR="005B44C7" w:rsidRDefault="00C8662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1755"/>
        <w:gridCol w:w="7466"/>
      </w:tblGrid>
      <w:tr w:rsidR="005B44C7" w14:paraId="5396FCA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D597D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2E656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F4DB8A" w14:textId="77777777" w:rsidR="005B44C7" w:rsidRDefault="005B44C7"/>
        </w:tc>
      </w:tr>
      <w:tr w:rsidR="005B44C7" w14:paraId="4604F47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682D8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A73BC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AC3F4C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</w:t>
            </w:r>
          </w:p>
        </w:tc>
      </w:tr>
      <w:tr w:rsidR="005B44C7" w14:paraId="37A43BF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23595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282059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6DCED2" w14:textId="77777777" w:rsidR="005B44C7" w:rsidRDefault="005B44C7"/>
        </w:tc>
      </w:tr>
      <w:tr w:rsidR="005B44C7" w14:paraId="229D498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9E096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DB08C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EDD1FB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</w:t>
            </w:r>
          </w:p>
        </w:tc>
      </w:tr>
      <w:tr w:rsidR="005B44C7" w14:paraId="1F67912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1979A3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5C1649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CFF7F1" w14:textId="77777777" w:rsidR="005B44C7" w:rsidRDefault="005B44C7"/>
        </w:tc>
      </w:tr>
      <w:tr w:rsidR="005B44C7" w14:paraId="5C4DA68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37316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6FC9E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A2BD86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</w:t>
            </w:r>
          </w:p>
        </w:tc>
      </w:tr>
      <w:tr w:rsidR="005B44C7" w14:paraId="0FB8174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F98133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DE4F4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952BA4" w14:textId="77777777" w:rsidR="005B44C7" w:rsidRDefault="005B44C7"/>
        </w:tc>
      </w:tr>
      <w:tr w:rsidR="005B44C7" w14:paraId="0E8F7B9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6203C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38460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E37F18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</w:t>
            </w:r>
          </w:p>
        </w:tc>
      </w:tr>
      <w:tr w:rsidR="005B44C7" w14:paraId="2E16046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83ED80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3B051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3F2908" w14:textId="77777777" w:rsidR="005B44C7" w:rsidRDefault="005B44C7"/>
        </w:tc>
      </w:tr>
      <w:tr w:rsidR="005B44C7" w14:paraId="0653FF8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B3BDD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875D9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1F2ED2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</w:t>
            </w:r>
          </w:p>
        </w:tc>
      </w:tr>
      <w:tr w:rsidR="005B44C7" w14:paraId="4C93793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7E1A88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CCBA5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1624ED" w14:textId="77777777" w:rsidR="005B44C7" w:rsidRDefault="005B44C7"/>
        </w:tc>
      </w:tr>
      <w:tr w:rsidR="005B44C7" w14:paraId="307D7E6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9DA950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7551B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CC58F4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</w:t>
            </w:r>
          </w:p>
        </w:tc>
      </w:tr>
      <w:tr w:rsidR="005B44C7" w14:paraId="668AFEC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680A1E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58F7A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221BA2" w14:textId="77777777" w:rsidR="005B44C7" w:rsidRDefault="005B44C7"/>
        </w:tc>
      </w:tr>
      <w:tr w:rsidR="005B44C7" w14:paraId="59210E1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5BF0F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388FD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F42AF6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</w:t>
            </w:r>
          </w:p>
        </w:tc>
      </w:tr>
      <w:tr w:rsidR="005B44C7" w14:paraId="1AEECDE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2733D8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FCBFF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5DEA35" w14:textId="77777777" w:rsidR="005B44C7" w:rsidRDefault="005B44C7"/>
        </w:tc>
      </w:tr>
      <w:tr w:rsidR="005B44C7" w14:paraId="69B7A85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5E81F8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ACD98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216F4D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</w:t>
            </w:r>
          </w:p>
        </w:tc>
      </w:tr>
      <w:tr w:rsidR="005B44C7" w14:paraId="11200E8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C26B32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97499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EED2F7" w14:textId="77777777" w:rsidR="005B44C7" w:rsidRDefault="005B44C7"/>
        </w:tc>
      </w:tr>
      <w:tr w:rsidR="005B44C7" w14:paraId="50E75DA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DAC8E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5A410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7D6DBA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</w:t>
            </w:r>
          </w:p>
        </w:tc>
      </w:tr>
      <w:tr w:rsidR="005B44C7" w14:paraId="7E8156F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00847E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E7B1C9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9C47F5" w14:textId="77777777" w:rsidR="005B44C7" w:rsidRDefault="005B44C7"/>
        </w:tc>
      </w:tr>
      <w:tr w:rsidR="005B44C7" w14:paraId="5A53ECF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F2678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7B3EA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1F4982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</w:t>
            </w:r>
          </w:p>
        </w:tc>
      </w:tr>
      <w:tr w:rsidR="005B44C7" w14:paraId="047A2E9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B5EF4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A88DA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4FB907" w14:textId="77777777" w:rsidR="005B44C7" w:rsidRDefault="005B44C7"/>
        </w:tc>
      </w:tr>
      <w:tr w:rsidR="005B44C7" w14:paraId="5720762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592F2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734AD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0A886C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</w:t>
            </w:r>
          </w:p>
        </w:tc>
      </w:tr>
      <w:tr w:rsidR="005B44C7" w14:paraId="05E8794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622EC8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A97C5C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1496C2" w14:textId="77777777" w:rsidR="005B44C7" w:rsidRDefault="005B44C7"/>
        </w:tc>
      </w:tr>
      <w:tr w:rsidR="005B44C7" w14:paraId="2E21F3A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825D3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3F8D9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283FBD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</w:tr>
      <w:tr w:rsidR="005B44C7" w14:paraId="0CA680E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8C234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32590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8EFDAC" w14:textId="77777777" w:rsidR="005B44C7" w:rsidRDefault="005B44C7"/>
        </w:tc>
      </w:tr>
      <w:tr w:rsidR="005B44C7" w14:paraId="2B0C972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AD154E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17524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BCAB83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</w:t>
            </w:r>
          </w:p>
        </w:tc>
      </w:tr>
      <w:tr w:rsidR="005B44C7" w14:paraId="08DBA04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0EC553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B4D00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9E66D3" w14:textId="77777777" w:rsidR="005B44C7" w:rsidRDefault="005B44C7"/>
        </w:tc>
      </w:tr>
      <w:tr w:rsidR="005B44C7" w14:paraId="758E145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A034F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1C763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EF11E4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</w:t>
            </w:r>
          </w:p>
        </w:tc>
      </w:tr>
      <w:tr w:rsidR="005B44C7" w14:paraId="30E420E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B0515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2E0FF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272C88" w14:textId="77777777" w:rsidR="005B44C7" w:rsidRDefault="005B44C7"/>
        </w:tc>
      </w:tr>
      <w:tr w:rsidR="005B44C7" w14:paraId="15050E2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CFA41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D72CEC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E32B68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</w:p>
        </w:tc>
      </w:tr>
      <w:tr w:rsidR="005B44C7" w14:paraId="35F50B2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FD7C3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92EF6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F5DB91" w14:textId="77777777" w:rsidR="005B44C7" w:rsidRDefault="005B44C7"/>
        </w:tc>
      </w:tr>
      <w:tr w:rsidR="005B44C7" w14:paraId="68744A9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BA262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56B13C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DA296E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</w:t>
            </w:r>
          </w:p>
        </w:tc>
      </w:tr>
      <w:tr w:rsidR="005B44C7" w14:paraId="19924DF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5F20D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7C57C2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3FA462" w14:textId="77777777" w:rsidR="005B44C7" w:rsidRDefault="005B44C7"/>
        </w:tc>
      </w:tr>
      <w:tr w:rsidR="005B44C7" w14:paraId="1384464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C6F5FF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D8009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9C8417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</w:p>
        </w:tc>
      </w:tr>
      <w:tr w:rsidR="005B44C7" w14:paraId="2D44FA6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88655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A55F4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44ED00" w14:textId="77777777" w:rsidR="005B44C7" w:rsidRDefault="005B44C7"/>
        </w:tc>
      </w:tr>
      <w:tr w:rsidR="005B44C7" w14:paraId="5F28097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4746B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70B9A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8E9648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</w:t>
            </w:r>
          </w:p>
        </w:tc>
      </w:tr>
      <w:tr w:rsidR="005B44C7" w14:paraId="25B28F3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010F9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C03ED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37AB46" w14:textId="77777777" w:rsidR="005B44C7" w:rsidRDefault="005B44C7"/>
        </w:tc>
      </w:tr>
      <w:tr w:rsidR="005B44C7" w14:paraId="36F4C5E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2D3BA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5717A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32C679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</w:t>
            </w:r>
          </w:p>
        </w:tc>
      </w:tr>
      <w:tr w:rsidR="005B44C7" w14:paraId="15B4B38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5926B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2FA6C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1F02A1" w14:textId="77777777" w:rsidR="005B44C7" w:rsidRDefault="005B44C7"/>
        </w:tc>
      </w:tr>
      <w:tr w:rsidR="005B44C7" w14:paraId="5900123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572D9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7D9A0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8AEF02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</w:t>
            </w:r>
          </w:p>
        </w:tc>
      </w:tr>
      <w:tr w:rsidR="005B44C7" w14:paraId="5E12ED4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C7B6C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BCA2B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BC764B" w14:textId="77777777" w:rsidR="005B44C7" w:rsidRDefault="005B44C7"/>
        </w:tc>
      </w:tr>
      <w:tr w:rsidR="005B44C7" w14:paraId="1AD2C14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262C1E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77348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269FF2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</w:t>
            </w:r>
          </w:p>
        </w:tc>
      </w:tr>
      <w:tr w:rsidR="005B44C7" w14:paraId="0FAA1C4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4DD41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CEC75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C1D234" w14:textId="77777777" w:rsidR="005B44C7" w:rsidRDefault="005B44C7"/>
        </w:tc>
      </w:tr>
      <w:tr w:rsidR="005B44C7" w14:paraId="474942E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0BFF0E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446A1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A6E26D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</w:t>
            </w:r>
          </w:p>
        </w:tc>
      </w:tr>
      <w:tr w:rsidR="005B44C7" w14:paraId="750C220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990A9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38E952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5BE926" w14:textId="77777777" w:rsidR="005B44C7" w:rsidRDefault="005B44C7"/>
        </w:tc>
      </w:tr>
      <w:tr w:rsidR="005B44C7" w14:paraId="57BFA53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8274D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C8E6D2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4BDF3A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</w:t>
            </w:r>
          </w:p>
        </w:tc>
      </w:tr>
      <w:tr w:rsidR="005B44C7" w14:paraId="7373ECD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31ED3E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67618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164C24" w14:textId="77777777" w:rsidR="005B44C7" w:rsidRDefault="005B44C7"/>
        </w:tc>
      </w:tr>
      <w:tr w:rsidR="005B44C7" w14:paraId="7EE6B10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513C4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828A12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F7AE4D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</w:t>
            </w:r>
          </w:p>
        </w:tc>
      </w:tr>
      <w:tr w:rsidR="005B44C7" w14:paraId="1CD4F7D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22AA3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E8FB3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FB255B" w14:textId="77777777" w:rsidR="005B44C7" w:rsidRDefault="005B44C7"/>
        </w:tc>
      </w:tr>
      <w:tr w:rsidR="005B44C7" w14:paraId="0731F5A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35B10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D527E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693C0F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42</w:t>
            </w:r>
          </w:p>
        </w:tc>
      </w:tr>
    </w:tbl>
    <w:p w14:paraId="22A8BD5D" w14:textId="77777777" w:rsidR="005B44C7" w:rsidRDefault="00C8662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"/>
        <w:gridCol w:w="1801"/>
        <w:gridCol w:w="7424"/>
      </w:tblGrid>
      <w:tr w:rsidR="005B44C7" w14:paraId="74508C1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75622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42D24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88AC8D" w14:textId="77777777" w:rsidR="005B44C7" w:rsidRDefault="005B44C7"/>
        </w:tc>
      </w:tr>
      <w:tr w:rsidR="005B44C7" w14:paraId="14BFC35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1C2E2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2313C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BAF7C2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</w:t>
            </w:r>
          </w:p>
        </w:tc>
      </w:tr>
      <w:tr w:rsidR="005B44C7" w14:paraId="0A04730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B5AFCF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264B7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295DE8" w14:textId="77777777" w:rsidR="005B44C7" w:rsidRDefault="005B44C7"/>
        </w:tc>
      </w:tr>
      <w:tr w:rsidR="005B44C7" w14:paraId="13485C2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BDED8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4DEB9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531B3A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58</w:t>
            </w:r>
          </w:p>
        </w:tc>
      </w:tr>
      <w:tr w:rsidR="005B44C7" w14:paraId="4B0BB22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044D6F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1B928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D16B3C" w14:textId="77777777" w:rsidR="005B44C7" w:rsidRDefault="005B44C7"/>
        </w:tc>
      </w:tr>
      <w:tr w:rsidR="005B44C7" w14:paraId="7B8D84A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BDE4A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F9786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8D589E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59</w:t>
            </w:r>
          </w:p>
        </w:tc>
      </w:tr>
      <w:tr w:rsidR="005B44C7" w14:paraId="6B34C52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26268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A0BD4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89CAC5" w14:textId="77777777" w:rsidR="005B44C7" w:rsidRDefault="005B44C7"/>
        </w:tc>
      </w:tr>
      <w:tr w:rsidR="005B44C7" w14:paraId="4CA11D0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7C3DF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62DE1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EDECC6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</w:t>
            </w:r>
          </w:p>
        </w:tc>
      </w:tr>
      <w:tr w:rsidR="005B44C7" w14:paraId="74B508B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E4739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33F31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02E917" w14:textId="77777777" w:rsidR="005B44C7" w:rsidRDefault="005B44C7"/>
        </w:tc>
      </w:tr>
      <w:tr w:rsidR="005B44C7" w14:paraId="37333A7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1C744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A698B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3EAB02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61</w:t>
            </w:r>
          </w:p>
        </w:tc>
      </w:tr>
      <w:tr w:rsidR="005B44C7" w14:paraId="0FD0EE7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57307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EC00E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EB816D" w14:textId="77777777" w:rsidR="005B44C7" w:rsidRDefault="005B44C7"/>
        </w:tc>
      </w:tr>
      <w:tr w:rsidR="005B44C7" w14:paraId="053430C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59411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2304D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E7DA51E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62</w:t>
            </w:r>
          </w:p>
        </w:tc>
      </w:tr>
      <w:tr w:rsidR="005B44C7" w14:paraId="1897672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40746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BE3DA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5100C6" w14:textId="77777777" w:rsidR="005B44C7" w:rsidRDefault="005B44C7"/>
        </w:tc>
      </w:tr>
      <w:tr w:rsidR="005B44C7" w14:paraId="2702B1B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5BFD23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0AD84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179D84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</w:t>
            </w:r>
          </w:p>
        </w:tc>
      </w:tr>
      <w:tr w:rsidR="005B44C7" w14:paraId="34E6D16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67738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C7933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66FC39" w14:textId="77777777" w:rsidR="005B44C7" w:rsidRDefault="005B44C7"/>
        </w:tc>
      </w:tr>
      <w:tr w:rsidR="005B44C7" w14:paraId="6DC90B7D" w14:textId="77777777">
        <w:trPr>
          <w:trHeight w:hRule="exact" w:val="277"/>
        </w:trPr>
        <w:tc>
          <w:tcPr>
            <w:tcW w:w="993" w:type="dxa"/>
          </w:tcPr>
          <w:p w14:paraId="15FB3255" w14:textId="77777777" w:rsidR="005B44C7" w:rsidRDefault="005B44C7"/>
        </w:tc>
        <w:tc>
          <w:tcPr>
            <w:tcW w:w="1844" w:type="dxa"/>
          </w:tcPr>
          <w:p w14:paraId="60C6B447" w14:textId="77777777" w:rsidR="005B44C7" w:rsidRDefault="005B44C7"/>
        </w:tc>
        <w:tc>
          <w:tcPr>
            <w:tcW w:w="7939" w:type="dxa"/>
          </w:tcPr>
          <w:p w14:paraId="41FEF9FC" w14:textId="77777777" w:rsidR="005B44C7" w:rsidRDefault="005B44C7"/>
        </w:tc>
      </w:tr>
      <w:tr w:rsidR="005B44C7" w14:paraId="00D605D1" w14:textId="77777777">
        <w:trPr>
          <w:trHeight w:hRule="exact" w:val="28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54CABD89" w14:textId="77777777" w:rsidR="005B44C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7.3 ФОС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аттестации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5B44C7" w14:paraId="085B208E" w14:textId="77777777">
        <w:trPr>
          <w:trHeight w:hRule="exact" w:val="131"/>
        </w:trPr>
        <w:tc>
          <w:tcPr>
            <w:tcW w:w="993" w:type="dxa"/>
          </w:tcPr>
          <w:p w14:paraId="2DA9DC9F" w14:textId="77777777" w:rsidR="005B44C7" w:rsidRDefault="005B44C7"/>
        </w:tc>
        <w:tc>
          <w:tcPr>
            <w:tcW w:w="1844" w:type="dxa"/>
          </w:tcPr>
          <w:p w14:paraId="6881945B" w14:textId="77777777" w:rsidR="005B44C7" w:rsidRDefault="005B44C7"/>
        </w:tc>
        <w:tc>
          <w:tcPr>
            <w:tcW w:w="7939" w:type="dxa"/>
          </w:tcPr>
          <w:p w14:paraId="4E254F2C" w14:textId="77777777" w:rsidR="005B44C7" w:rsidRDefault="005B44C7"/>
        </w:tc>
      </w:tr>
      <w:tr w:rsidR="005B44C7" w14:paraId="3A53A9C6" w14:textId="77777777">
        <w:trPr>
          <w:trHeight w:hRule="exact" w:val="28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2AFCABB3" w14:textId="77777777" w:rsidR="005B44C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B44C7" w14:paraId="68A5481F" w14:textId="77777777">
        <w:trPr>
          <w:trHeight w:hRule="exact" w:val="54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A4F02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9E4FE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6D1AAE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spellEnd"/>
          </w:p>
        </w:tc>
      </w:tr>
      <w:tr w:rsidR="005B44C7" w14:paraId="4C73B48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CCAEF8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613489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2960CF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</w:tr>
      <w:tr w:rsidR="005B44C7" w14:paraId="52FA843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E2466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B4050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31EA68" w14:textId="77777777" w:rsidR="005B44C7" w:rsidRDefault="005B44C7"/>
        </w:tc>
      </w:tr>
      <w:tr w:rsidR="005B44C7" w14:paraId="79B58DE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AE925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31BA9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D05E10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5B44C7" w14:paraId="7F5CAC1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1123E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9AC75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DECC9D" w14:textId="77777777" w:rsidR="005B44C7" w:rsidRDefault="005B44C7"/>
        </w:tc>
      </w:tr>
      <w:tr w:rsidR="005B44C7" w14:paraId="1E791E2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425DA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0F6FD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41557C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</w:tr>
      <w:tr w:rsidR="005B44C7" w14:paraId="55343F0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85DF03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C935B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1E1C66" w14:textId="77777777" w:rsidR="005B44C7" w:rsidRDefault="005B44C7"/>
        </w:tc>
      </w:tr>
      <w:tr w:rsidR="005B44C7" w14:paraId="05B4806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621448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B0DED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624316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</w:tr>
      <w:tr w:rsidR="005B44C7" w14:paraId="22332D2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AFC2D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D2ABD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181D91" w14:textId="77777777" w:rsidR="005B44C7" w:rsidRDefault="005B44C7"/>
        </w:tc>
      </w:tr>
      <w:tr w:rsidR="005B44C7" w14:paraId="58BF579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58E79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B9A0A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55698F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</w:tr>
      <w:tr w:rsidR="005B44C7" w14:paraId="33D3503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8FD7A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510A6C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09822A" w14:textId="77777777" w:rsidR="005B44C7" w:rsidRDefault="005B44C7"/>
        </w:tc>
      </w:tr>
      <w:tr w:rsidR="005B44C7" w14:paraId="1BC096A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B80D7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EA5C4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E246BC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  <w:tr w:rsidR="005B44C7" w14:paraId="04B1096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6158C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9742F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F045C3" w14:textId="77777777" w:rsidR="005B44C7" w:rsidRDefault="005B44C7"/>
        </w:tc>
      </w:tr>
      <w:tr w:rsidR="005B44C7" w14:paraId="4086273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C1A94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87D6D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4AE6D3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</w:tr>
      <w:tr w:rsidR="005B44C7" w14:paraId="69B1B1A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9C08E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0F6E0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FCB4D2" w14:textId="77777777" w:rsidR="005B44C7" w:rsidRDefault="005B44C7"/>
        </w:tc>
      </w:tr>
      <w:tr w:rsidR="005B44C7" w14:paraId="499ECC8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F8696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F1185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3FC615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</w:tr>
      <w:tr w:rsidR="005B44C7" w14:paraId="73302B4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181F2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70983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8BC5CE" w14:textId="77777777" w:rsidR="005B44C7" w:rsidRDefault="005B44C7"/>
        </w:tc>
      </w:tr>
      <w:tr w:rsidR="005B44C7" w14:paraId="596F801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F8380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8A2F1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3DA1A7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</w:tr>
      <w:tr w:rsidR="005B44C7" w14:paraId="0A63A04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931A2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5F0B6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465CD1" w14:textId="77777777" w:rsidR="005B44C7" w:rsidRDefault="005B44C7"/>
        </w:tc>
      </w:tr>
      <w:tr w:rsidR="005B44C7" w14:paraId="5BD2F9C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09BD22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A9914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38098C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</w:tr>
      <w:tr w:rsidR="005B44C7" w14:paraId="573CEBC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C530C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EDABF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EC1DB8" w14:textId="77777777" w:rsidR="005B44C7" w:rsidRDefault="005B44C7"/>
        </w:tc>
      </w:tr>
      <w:tr w:rsidR="005B44C7" w14:paraId="6A633ED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2E9D5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560CB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326541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</w:tr>
      <w:tr w:rsidR="005B44C7" w14:paraId="45A0520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6F6C5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9D21F2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2C2BFC" w14:textId="77777777" w:rsidR="005B44C7" w:rsidRDefault="005B44C7"/>
        </w:tc>
      </w:tr>
      <w:tr w:rsidR="005B44C7" w14:paraId="71E4922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782E43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93980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3B4C23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</w:tr>
      <w:tr w:rsidR="005B44C7" w14:paraId="55551C2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C8189E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654AA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ECC52D" w14:textId="77777777" w:rsidR="005B44C7" w:rsidRDefault="005B44C7"/>
        </w:tc>
      </w:tr>
      <w:tr w:rsidR="005B44C7" w14:paraId="4B1ADCD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25BE9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0E5A9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B60641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</w:tr>
      <w:tr w:rsidR="005B44C7" w14:paraId="1673F9B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969C8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0026B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D9E005" w14:textId="77777777" w:rsidR="005B44C7" w:rsidRDefault="005B44C7"/>
        </w:tc>
      </w:tr>
      <w:tr w:rsidR="005B44C7" w14:paraId="6E1C4FF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405392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D303A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40AC3D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</w:p>
        </w:tc>
      </w:tr>
      <w:tr w:rsidR="005B44C7" w14:paraId="22785C9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348C3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F44A4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D2BBB9" w14:textId="77777777" w:rsidR="005B44C7" w:rsidRDefault="005B44C7"/>
        </w:tc>
      </w:tr>
      <w:tr w:rsidR="005B44C7" w14:paraId="366789D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8498B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E2B2F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F88086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</w:tr>
      <w:tr w:rsidR="005B44C7" w14:paraId="26B01DF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20E6C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427E6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F7A635" w14:textId="77777777" w:rsidR="005B44C7" w:rsidRDefault="005B44C7"/>
        </w:tc>
      </w:tr>
    </w:tbl>
    <w:p w14:paraId="4D7A56FC" w14:textId="77777777" w:rsidR="005B44C7" w:rsidRDefault="00C8662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"/>
        <w:gridCol w:w="1802"/>
        <w:gridCol w:w="7432"/>
      </w:tblGrid>
      <w:tr w:rsidR="005B44C7" w14:paraId="0917CD2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67DB9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60D63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082247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</w:t>
            </w:r>
          </w:p>
        </w:tc>
      </w:tr>
      <w:tr w:rsidR="005B44C7" w14:paraId="79DAA02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25C5A0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1B8C6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E52574" w14:textId="77777777" w:rsidR="005B44C7" w:rsidRDefault="005B44C7"/>
        </w:tc>
      </w:tr>
      <w:tr w:rsidR="005B44C7" w14:paraId="3D2B126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3F60F8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77F1B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8101B4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</w:t>
            </w:r>
          </w:p>
        </w:tc>
      </w:tr>
      <w:tr w:rsidR="005B44C7" w14:paraId="4FCF972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6E0C9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E559B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AF940E" w14:textId="77777777" w:rsidR="005B44C7" w:rsidRDefault="005B44C7"/>
        </w:tc>
      </w:tr>
      <w:tr w:rsidR="005B44C7" w14:paraId="6D3D4CB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E6AA9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2BC45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172042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</w:p>
        </w:tc>
      </w:tr>
      <w:tr w:rsidR="005B44C7" w14:paraId="301A00F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B58A1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7F340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FCAA32" w14:textId="77777777" w:rsidR="005B44C7" w:rsidRDefault="005B44C7"/>
        </w:tc>
      </w:tr>
      <w:tr w:rsidR="005B44C7" w14:paraId="18E3D33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A4553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668D2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42E1F8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</w:t>
            </w:r>
          </w:p>
        </w:tc>
      </w:tr>
      <w:tr w:rsidR="005B44C7" w14:paraId="639520B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2AC2F0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8568D9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1429D2" w14:textId="77777777" w:rsidR="005B44C7" w:rsidRDefault="005B44C7"/>
        </w:tc>
      </w:tr>
      <w:tr w:rsidR="005B44C7" w14:paraId="451ECC0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15455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11857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3A6AC4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</w:p>
        </w:tc>
      </w:tr>
      <w:tr w:rsidR="005B44C7" w14:paraId="41C408D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86E97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B72C6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306CA0" w14:textId="77777777" w:rsidR="005B44C7" w:rsidRDefault="005B44C7"/>
        </w:tc>
      </w:tr>
      <w:tr w:rsidR="005B44C7" w14:paraId="6081CC4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9434B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B6253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BDC029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</w:t>
            </w:r>
          </w:p>
        </w:tc>
      </w:tr>
      <w:tr w:rsidR="005B44C7" w14:paraId="233CAFB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874C8F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90F8B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A18A1F" w14:textId="77777777" w:rsidR="005B44C7" w:rsidRDefault="005B44C7"/>
        </w:tc>
      </w:tr>
      <w:tr w:rsidR="005B44C7" w14:paraId="7D01F85B" w14:textId="77777777">
        <w:trPr>
          <w:trHeight w:hRule="exact" w:val="138"/>
        </w:trPr>
        <w:tc>
          <w:tcPr>
            <w:tcW w:w="993" w:type="dxa"/>
          </w:tcPr>
          <w:p w14:paraId="6A2DBB0C" w14:textId="77777777" w:rsidR="005B44C7" w:rsidRDefault="005B44C7"/>
        </w:tc>
        <w:tc>
          <w:tcPr>
            <w:tcW w:w="1844" w:type="dxa"/>
          </w:tcPr>
          <w:p w14:paraId="776DA4B5" w14:textId="77777777" w:rsidR="005B44C7" w:rsidRDefault="005B44C7"/>
        </w:tc>
        <w:tc>
          <w:tcPr>
            <w:tcW w:w="7939" w:type="dxa"/>
          </w:tcPr>
          <w:p w14:paraId="44549C6E" w14:textId="77777777" w:rsidR="005B44C7" w:rsidRDefault="005B44C7"/>
        </w:tc>
      </w:tr>
      <w:tr w:rsidR="005B44C7" w14:paraId="0A07319C" w14:textId="77777777">
        <w:trPr>
          <w:trHeight w:hRule="exact" w:val="28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4FA1B770" w14:textId="77777777" w:rsidR="005B44C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B44C7" w14:paraId="39C631CE" w14:textId="77777777">
        <w:trPr>
          <w:trHeight w:hRule="exact" w:val="54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06F30E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A74192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8B3D9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spellEnd"/>
          </w:p>
        </w:tc>
      </w:tr>
      <w:tr w:rsidR="005B44C7" w14:paraId="5B9DD02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7179E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5EC3D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8B49DF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</w:t>
            </w:r>
          </w:p>
        </w:tc>
      </w:tr>
      <w:tr w:rsidR="005B44C7" w14:paraId="2D637AA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46F70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7EB9D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ACCDE5" w14:textId="77777777" w:rsidR="005B44C7" w:rsidRDefault="005B44C7"/>
        </w:tc>
      </w:tr>
      <w:tr w:rsidR="005B44C7" w14:paraId="3FDC0D8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65DFF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4DEB82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50BFD5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</w:t>
            </w:r>
          </w:p>
        </w:tc>
      </w:tr>
      <w:tr w:rsidR="005B44C7" w14:paraId="02970CE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006C0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3E37C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EE3C96" w14:textId="77777777" w:rsidR="005B44C7" w:rsidRDefault="005B44C7"/>
        </w:tc>
      </w:tr>
      <w:tr w:rsidR="005B44C7" w14:paraId="07935AB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D7B00B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898EE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3D37D2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</w:t>
            </w:r>
          </w:p>
        </w:tc>
      </w:tr>
      <w:tr w:rsidR="005B44C7" w14:paraId="0FF6D36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0B054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D556F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7739F3" w14:textId="77777777" w:rsidR="005B44C7" w:rsidRDefault="005B44C7"/>
        </w:tc>
      </w:tr>
      <w:tr w:rsidR="005B44C7" w14:paraId="03E997A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19E6A0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B13C6C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67F331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</w:t>
            </w:r>
          </w:p>
        </w:tc>
      </w:tr>
      <w:tr w:rsidR="005B44C7" w14:paraId="4016135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6C07B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70986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926AC0" w14:textId="77777777" w:rsidR="005B44C7" w:rsidRDefault="005B44C7"/>
        </w:tc>
      </w:tr>
      <w:tr w:rsidR="005B44C7" w14:paraId="14E9A3D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F1481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67D03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AB5506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</w:t>
            </w:r>
          </w:p>
        </w:tc>
      </w:tr>
      <w:tr w:rsidR="005B44C7" w14:paraId="49D9BEC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404992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5362A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FC3067" w14:textId="77777777" w:rsidR="005B44C7" w:rsidRDefault="005B44C7"/>
        </w:tc>
      </w:tr>
      <w:tr w:rsidR="005B44C7" w14:paraId="685C5D0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79A11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25579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9E98E5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</w:t>
            </w:r>
          </w:p>
        </w:tc>
      </w:tr>
      <w:tr w:rsidR="005B44C7" w14:paraId="125612B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6A05E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721EE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185A8A" w14:textId="77777777" w:rsidR="005B44C7" w:rsidRDefault="005B44C7"/>
        </w:tc>
      </w:tr>
      <w:tr w:rsidR="005B44C7" w14:paraId="4C73FCA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189AE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FB27AC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2DBB37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</w:t>
            </w:r>
          </w:p>
        </w:tc>
      </w:tr>
      <w:tr w:rsidR="005B44C7" w14:paraId="2799F3F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AF898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3CB0A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50D220" w14:textId="77777777" w:rsidR="005B44C7" w:rsidRDefault="005B44C7"/>
        </w:tc>
      </w:tr>
      <w:tr w:rsidR="005B44C7" w14:paraId="446C29F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30F22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C63DB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3BAD18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</w:t>
            </w:r>
          </w:p>
        </w:tc>
      </w:tr>
      <w:tr w:rsidR="005B44C7" w14:paraId="170BA22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93B890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1C242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A3128D" w14:textId="77777777" w:rsidR="005B44C7" w:rsidRDefault="005B44C7"/>
        </w:tc>
      </w:tr>
      <w:tr w:rsidR="005B44C7" w14:paraId="4C581C2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57D662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C833E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7B4D7B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</w:t>
            </w:r>
          </w:p>
        </w:tc>
      </w:tr>
      <w:tr w:rsidR="005B44C7" w14:paraId="0F00A9C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3C23E2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3985A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C8DE30" w14:textId="77777777" w:rsidR="005B44C7" w:rsidRDefault="005B44C7"/>
        </w:tc>
      </w:tr>
      <w:tr w:rsidR="005B44C7" w14:paraId="04C479C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7E4F6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B8CB8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65D5B6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</w:t>
            </w:r>
          </w:p>
        </w:tc>
      </w:tr>
      <w:tr w:rsidR="005B44C7" w14:paraId="297371C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801518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B5F8BC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1414EB" w14:textId="77777777" w:rsidR="005B44C7" w:rsidRDefault="005B44C7"/>
        </w:tc>
      </w:tr>
      <w:tr w:rsidR="005B44C7" w14:paraId="0DE6216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DFF90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60EA9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1572E8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</w:t>
            </w:r>
          </w:p>
        </w:tc>
      </w:tr>
      <w:tr w:rsidR="005B44C7" w14:paraId="3B80EC5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9B135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42355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06308A" w14:textId="77777777" w:rsidR="005B44C7" w:rsidRDefault="005B44C7"/>
        </w:tc>
      </w:tr>
      <w:tr w:rsidR="005B44C7" w14:paraId="68A189C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F8512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4EF75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730C09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</w:t>
            </w:r>
          </w:p>
        </w:tc>
      </w:tr>
      <w:tr w:rsidR="005B44C7" w14:paraId="47B2AD6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2FE00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B2379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0CA8BF" w14:textId="77777777" w:rsidR="005B44C7" w:rsidRDefault="005B44C7"/>
        </w:tc>
      </w:tr>
      <w:tr w:rsidR="005B44C7" w14:paraId="794AD0F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B4538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F4C0C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945341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</w:t>
            </w:r>
          </w:p>
        </w:tc>
      </w:tr>
      <w:tr w:rsidR="005B44C7" w14:paraId="7B894DD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3F3A0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A1A4C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E3AA99B" w14:textId="77777777" w:rsidR="005B44C7" w:rsidRDefault="005B44C7"/>
        </w:tc>
      </w:tr>
      <w:tr w:rsidR="005B44C7" w14:paraId="7EB2D5B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7C1A3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071D4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FB1073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</w:t>
            </w:r>
          </w:p>
        </w:tc>
      </w:tr>
      <w:tr w:rsidR="005B44C7" w14:paraId="3CDED06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BE4B7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62CB4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1C7C72" w14:textId="77777777" w:rsidR="005B44C7" w:rsidRDefault="005B44C7"/>
        </w:tc>
      </w:tr>
      <w:tr w:rsidR="005B44C7" w14:paraId="42CAA7F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ED8843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9141E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9A841B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</w:t>
            </w:r>
          </w:p>
        </w:tc>
      </w:tr>
      <w:tr w:rsidR="005B44C7" w14:paraId="1ACC2CB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9ABCB8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46CC2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1341B2" w14:textId="77777777" w:rsidR="005B44C7" w:rsidRDefault="005B44C7"/>
        </w:tc>
      </w:tr>
      <w:tr w:rsidR="005B44C7" w14:paraId="1B2DAC6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DC6DA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668AB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E43E0F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</w:t>
            </w:r>
          </w:p>
        </w:tc>
      </w:tr>
      <w:tr w:rsidR="005B44C7" w14:paraId="31DD59B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3BB4E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98A2D8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ABFB89" w14:textId="77777777" w:rsidR="005B44C7" w:rsidRDefault="005B44C7"/>
        </w:tc>
      </w:tr>
      <w:tr w:rsidR="005B44C7" w14:paraId="025D789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C6812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55118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8D4A04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</w:t>
            </w:r>
          </w:p>
        </w:tc>
      </w:tr>
      <w:tr w:rsidR="005B44C7" w14:paraId="2EAF756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E7D32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9C7602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67F85B" w14:textId="77777777" w:rsidR="005B44C7" w:rsidRDefault="005B44C7"/>
        </w:tc>
      </w:tr>
      <w:tr w:rsidR="005B44C7" w14:paraId="2274117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38C38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B28962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4D3EEF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</w:t>
            </w:r>
          </w:p>
        </w:tc>
      </w:tr>
    </w:tbl>
    <w:p w14:paraId="59CFF13A" w14:textId="77777777" w:rsidR="005B44C7" w:rsidRDefault="00C8662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"/>
        <w:gridCol w:w="1802"/>
        <w:gridCol w:w="7432"/>
      </w:tblGrid>
      <w:tr w:rsidR="005B44C7" w14:paraId="2E09215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6631D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92AA9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A675FD" w14:textId="77777777" w:rsidR="005B44C7" w:rsidRDefault="005B44C7"/>
        </w:tc>
      </w:tr>
      <w:tr w:rsidR="005B44C7" w14:paraId="63A2D90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4FB41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BCDD7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89E1A9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</w:t>
            </w:r>
          </w:p>
        </w:tc>
      </w:tr>
      <w:tr w:rsidR="005B44C7" w14:paraId="5005CF7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6D1F2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50D41C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E6382C" w14:textId="77777777" w:rsidR="005B44C7" w:rsidRDefault="005B44C7"/>
        </w:tc>
      </w:tr>
      <w:tr w:rsidR="005B44C7" w14:paraId="264111B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F40BA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6ED05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3B83EE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</w:t>
            </w:r>
          </w:p>
        </w:tc>
      </w:tr>
      <w:tr w:rsidR="005B44C7" w14:paraId="052BE45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513B33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58E35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15D226" w14:textId="77777777" w:rsidR="005B44C7" w:rsidRDefault="005B44C7"/>
        </w:tc>
      </w:tr>
      <w:tr w:rsidR="005B44C7" w14:paraId="0E5AE19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E35343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FE2EF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5DB7A5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42</w:t>
            </w:r>
          </w:p>
        </w:tc>
      </w:tr>
      <w:tr w:rsidR="005B44C7" w14:paraId="5BC28C7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8D8E50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9963D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97DB3E" w14:textId="77777777" w:rsidR="005B44C7" w:rsidRDefault="005B44C7"/>
        </w:tc>
      </w:tr>
      <w:tr w:rsidR="005B44C7" w14:paraId="427E881D" w14:textId="77777777">
        <w:trPr>
          <w:trHeight w:hRule="exact" w:val="277"/>
        </w:trPr>
        <w:tc>
          <w:tcPr>
            <w:tcW w:w="993" w:type="dxa"/>
          </w:tcPr>
          <w:p w14:paraId="5193EB94" w14:textId="77777777" w:rsidR="005B44C7" w:rsidRDefault="005B44C7"/>
        </w:tc>
        <w:tc>
          <w:tcPr>
            <w:tcW w:w="1844" w:type="dxa"/>
          </w:tcPr>
          <w:p w14:paraId="32C15CA4" w14:textId="77777777" w:rsidR="005B44C7" w:rsidRDefault="005B44C7"/>
        </w:tc>
        <w:tc>
          <w:tcPr>
            <w:tcW w:w="7939" w:type="dxa"/>
          </w:tcPr>
          <w:p w14:paraId="3F0BCB2E" w14:textId="77777777" w:rsidR="005B44C7" w:rsidRDefault="005B44C7"/>
        </w:tc>
      </w:tr>
      <w:tr w:rsidR="005B44C7" w:rsidRPr="00D26957" w14:paraId="17D18C2B" w14:textId="77777777">
        <w:trPr>
          <w:trHeight w:hRule="exact" w:val="28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0B38A9AA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Задания, направленные на формирование профессиональных навыков, владений.</w:t>
            </w:r>
          </w:p>
        </w:tc>
      </w:tr>
      <w:tr w:rsidR="005B44C7" w14:paraId="50DEB0CB" w14:textId="77777777">
        <w:trPr>
          <w:trHeight w:hRule="exact" w:val="54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FB03F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D328D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D2965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spellEnd"/>
          </w:p>
        </w:tc>
      </w:tr>
      <w:tr w:rsidR="005B44C7" w14:paraId="21B1A68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313B22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B64399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4BF98E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</w:t>
            </w:r>
          </w:p>
        </w:tc>
      </w:tr>
      <w:tr w:rsidR="005B44C7" w14:paraId="69A3796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4EA99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CDCFB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A5831A" w14:textId="77777777" w:rsidR="005B44C7" w:rsidRDefault="005B44C7"/>
        </w:tc>
      </w:tr>
      <w:tr w:rsidR="005B44C7" w14:paraId="00AFAF5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76238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3E2FE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C0E220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44</w:t>
            </w:r>
          </w:p>
        </w:tc>
      </w:tr>
      <w:tr w:rsidR="005B44C7" w14:paraId="28DE4B9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E705B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D2CDD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2EA0DE" w14:textId="77777777" w:rsidR="005B44C7" w:rsidRDefault="005B44C7"/>
        </w:tc>
      </w:tr>
      <w:tr w:rsidR="005B44C7" w14:paraId="36FCD76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071C72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DB48E2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87EF86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</w:t>
            </w:r>
          </w:p>
        </w:tc>
      </w:tr>
      <w:tr w:rsidR="005B44C7" w14:paraId="3120770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E0373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B3775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F76667" w14:textId="77777777" w:rsidR="005B44C7" w:rsidRDefault="005B44C7"/>
        </w:tc>
      </w:tr>
      <w:tr w:rsidR="005B44C7" w14:paraId="727BCE0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8319D0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822B5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C555DE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</w:t>
            </w:r>
          </w:p>
        </w:tc>
      </w:tr>
      <w:tr w:rsidR="005B44C7" w14:paraId="275CC2F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9C057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896F5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80DAF5" w14:textId="77777777" w:rsidR="005B44C7" w:rsidRDefault="005B44C7"/>
        </w:tc>
      </w:tr>
      <w:tr w:rsidR="005B44C7" w14:paraId="29B5F7C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B169E2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37D44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D66A39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</w:t>
            </w:r>
          </w:p>
        </w:tc>
      </w:tr>
      <w:tr w:rsidR="005B44C7" w14:paraId="099959D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EF7CC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930FA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CC2AF8" w14:textId="77777777" w:rsidR="005B44C7" w:rsidRDefault="005B44C7"/>
        </w:tc>
      </w:tr>
      <w:tr w:rsidR="005B44C7" w14:paraId="2219582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195118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48EF7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16A735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</w:t>
            </w:r>
          </w:p>
        </w:tc>
      </w:tr>
      <w:tr w:rsidR="005B44C7" w14:paraId="6950DCB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567C1F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E48974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79F8F7" w14:textId="77777777" w:rsidR="005B44C7" w:rsidRDefault="005B44C7"/>
        </w:tc>
      </w:tr>
      <w:tr w:rsidR="005B44C7" w14:paraId="40E33A6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2F5EA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4ED2C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FA1423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49</w:t>
            </w:r>
          </w:p>
        </w:tc>
      </w:tr>
      <w:tr w:rsidR="005B44C7" w14:paraId="6E70605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43C03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32703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081DE9" w14:textId="77777777" w:rsidR="005B44C7" w:rsidRDefault="005B44C7"/>
        </w:tc>
      </w:tr>
      <w:tr w:rsidR="005B44C7" w14:paraId="699149B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2DBF20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0A2BD5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4051DD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</w:t>
            </w:r>
          </w:p>
        </w:tc>
      </w:tr>
      <w:tr w:rsidR="005B44C7" w14:paraId="09C3D4E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C53DA2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DA2F0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4A8B04" w14:textId="77777777" w:rsidR="005B44C7" w:rsidRDefault="005B44C7"/>
        </w:tc>
      </w:tr>
      <w:tr w:rsidR="005B44C7" w14:paraId="405F824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CC2B9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B203A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41BF95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</w:t>
            </w:r>
          </w:p>
        </w:tc>
      </w:tr>
      <w:tr w:rsidR="005B44C7" w14:paraId="69888CD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15E51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03650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4768B3" w14:textId="77777777" w:rsidR="005B44C7" w:rsidRDefault="005B44C7"/>
        </w:tc>
      </w:tr>
      <w:tr w:rsidR="005B44C7" w14:paraId="48126E4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9027F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590A7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F43142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</w:t>
            </w:r>
          </w:p>
        </w:tc>
      </w:tr>
      <w:tr w:rsidR="005B44C7" w14:paraId="6A9132B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1D16E0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033FA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ACDC6F" w14:textId="77777777" w:rsidR="005B44C7" w:rsidRDefault="005B44C7"/>
        </w:tc>
      </w:tr>
      <w:tr w:rsidR="005B44C7" w14:paraId="363B68E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546123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1F6BCF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77B3DA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</w:t>
            </w:r>
          </w:p>
        </w:tc>
      </w:tr>
      <w:tr w:rsidR="005B44C7" w14:paraId="153EB0F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33E39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AF2639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5A10AE" w14:textId="77777777" w:rsidR="005B44C7" w:rsidRDefault="005B44C7"/>
        </w:tc>
      </w:tr>
      <w:tr w:rsidR="005B44C7" w14:paraId="60199D2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18B939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8674F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42A0A4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</w:t>
            </w:r>
          </w:p>
        </w:tc>
      </w:tr>
      <w:tr w:rsidR="005B44C7" w14:paraId="37E77B8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AEB862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E471E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F36145" w14:textId="77777777" w:rsidR="005B44C7" w:rsidRDefault="005B44C7"/>
        </w:tc>
      </w:tr>
      <w:tr w:rsidR="005B44C7" w14:paraId="0C22CE7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7B577E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D8480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4F0FEC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</w:t>
            </w:r>
          </w:p>
        </w:tc>
      </w:tr>
      <w:tr w:rsidR="005B44C7" w14:paraId="4CAE4FF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577D4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6DE2A9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9D4D61" w14:textId="77777777" w:rsidR="005B44C7" w:rsidRDefault="005B44C7"/>
        </w:tc>
      </w:tr>
      <w:tr w:rsidR="005B44C7" w14:paraId="1C713D4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3D91E3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129A4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B5E724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</w:t>
            </w:r>
          </w:p>
        </w:tc>
      </w:tr>
      <w:tr w:rsidR="005B44C7" w14:paraId="498E21C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478CAD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ECAD2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BC7981" w14:textId="77777777" w:rsidR="005B44C7" w:rsidRDefault="005B44C7"/>
        </w:tc>
      </w:tr>
      <w:tr w:rsidR="005B44C7" w14:paraId="61E9E10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B1C56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EFB80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7468EB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</w:t>
            </w:r>
          </w:p>
        </w:tc>
      </w:tr>
      <w:tr w:rsidR="005B44C7" w14:paraId="29BADC2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69B0D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B1FAE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F33EBE" w14:textId="77777777" w:rsidR="005B44C7" w:rsidRDefault="005B44C7"/>
        </w:tc>
      </w:tr>
      <w:tr w:rsidR="005B44C7" w14:paraId="44E555D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9CE245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A12E96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84E8D7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58</w:t>
            </w:r>
          </w:p>
        </w:tc>
      </w:tr>
      <w:tr w:rsidR="005B44C7" w14:paraId="666B69C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1BC1A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E1BAC7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C72F39" w14:textId="77777777" w:rsidR="005B44C7" w:rsidRDefault="005B44C7"/>
        </w:tc>
      </w:tr>
      <w:tr w:rsidR="005B44C7" w14:paraId="0F0F701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C51F5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4FA9EA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364C08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59</w:t>
            </w:r>
          </w:p>
        </w:tc>
      </w:tr>
      <w:tr w:rsidR="005B44C7" w14:paraId="0565E8A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4C5AD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45588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60E60A" w14:textId="77777777" w:rsidR="005B44C7" w:rsidRDefault="005B44C7"/>
        </w:tc>
      </w:tr>
      <w:tr w:rsidR="005B44C7" w14:paraId="76556D6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9BDC90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693E21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814C35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</w:t>
            </w:r>
          </w:p>
        </w:tc>
      </w:tr>
      <w:tr w:rsidR="005B44C7" w14:paraId="50DBA01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524A87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01F5AE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3B0FD9" w14:textId="77777777" w:rsidR="005B44C7" w:rsidRDefault="005B44C7"/>
        </w:tc>
      </w:tr>
      <w:tr w:rsidR="005B44C7" w14:paraId="1CB9C1D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989AC6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76554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B34DB9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61</w:t>
            </w:r>
          </w:p>
        </w:tc>
      </w:tr>
      <w:tr w:rsidR="005B44C7" w14:paraId="7D10D3A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4E5D41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5C3BA9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69B351" w14:textId="77777777" w:rsidR="005B44C7" w:rsidRDefault="005B44C7"/>
        </w:tc>
      </w:tr>
      <w:tr w:rsidR="005B44C7" w14:paraId="3EF491A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93EA50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90A74D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6EFD34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62</w:t>
            </w:r>
          </w:p>
        </w:tc>
      </w:tr>
    </w:tbl>
    <w:p w14:paraId="478389E1" w14:textId="77777777" w:rsidR="005B44C7" w:rsidRDefault="00C8662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1"/>
        <w:gridCol w:w="1776"/>
        <w:gridCol w:w="7429"/>
      </w:tblGrid>
      <w:tr w:rsidR="005B44C7" w14:paraId="42B8164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4D6604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4F62CB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8E008D" w14:textId="77777777" w:rsidR="005B44C7" w:rsidRDefault="005B44C7"/>
        </w:tc>
      </w:tr>
      <w:tr w:rsidR="005B44C7" w14:paraId="6E9D19B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3AD78A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6BA2C0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4F5C84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</w:t>
            </w:r>
          </w:p>
        </w:tc>
      </w:tr>
      <w:tr w:rsidR="005B44C7" w14:paraId="52256BF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F001DC" w14:textId="77777777" w:rsidR="005B44C7" w:rsidRDefault="00C866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8404F3" w14:textId="77777777" w:rsidR="005B44C7" w:rsidRDefault="00C866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ПК-15-В7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BEC8AE" w14:textId="77777777" w:rsidR="005B44C7" w:rsidRDefault="005B44C7"/>
        </w:tc>
      </w:tr>
      <w:tr w:rsidR="005B44C7" w14:paraId="7FCE3EA3" w14:textId="77777777">
        <w:trPr>
          <w:trHeight w:hRule="exact" w:val="416"/>
        </w:trPr>
        <w:tc>
          <w:tcPr>
            <w:tcW w:w="993" w:type="dxa"/>
          </w:tcPr>
          <w:p w14:paraId="00ACAC45" w14:textId="77777777" w:rsidR="005B44C7" w:rsidRDefault="005B44C7"/>
        </w:tc>
        <w:tc>
          <w:tcPr>
            <w:tcW w:w="1844" w:type="dxa"/>
          </w:tcPr>
          <w:p w14:paraId="7B5980FF" w14:textId="77777777" w:rsidR="005B44C7" w:rsidRDefault="005B44C7"/>
        </w:tc>
        <w:tc>
          <w:tcPr>
            <w:tcW w:w="7939" w:type="dxa"/>
          </w:tcPr>
          <w:p w14:paraId="33B69DBE" w14:textId="77777777" w:rsidR="005B44C7" w:rsidRDefault="005B44C7"/>
        </w:tc>
      </w:tr>
      <w:tr w:rsidR="005B44C7" w:rsidRPr="00D26957" w14:paraId="644A8508" w14:textId="77777777">
        <w:trPr>
          <w:trHeight w:hRule="exact" w:val="972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45F165" w14:textId="77777777" w:rsidR="005B44C7" w:rsidRPr="00D26957" w:rsidRDefault="00C86622">
            <w:pPr>
              <w:spacing w:after="0" w:line="240" w:lineRule="auto"/>
              <w:ind w:firstLine="756"/>
              <w:jc w:val="center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9. ПЕРЕЧЕНЬ КОМПЛЕКТОВ ЛИЦЕНЗИОННОГО И СВОБОДНО РАСПРОСТРАНЯЕМОГО ПРОГРАММНОГО ОБЕСПЕЧЕНИЯ, ИСПОЛЬЗУЕМОГО ПРИ ИЗУЧЕНИИ УЧЕБНОЙ ДИСЦИПЛИНЫ</w:t>
            </w:r>
          </w:p>
        </w:tc>
      </w:tr>
      <w:tr w:rsidR="005B44C7" w:rsidRPr="00D26957" w14:paraId="07DB1F38" w14:textId="77777777">
        <w:trPr>
          <w:trHeight w:hRule="exact" w:val="28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19DE7FD7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lang w:val="ru-RU"/>
              </w:rPr>
              <w:t xml:space="preserve"> </w:t>
            </w:r>
          </w:p>
        </w:tc>
      </w:tr>
      <w:tr w:rsidR="005B44C7" w:rsidRPr="00D26957" w14:paraId="41327EB8" w14:textId="77777777">
        <w:trPr>
          <w:trHeight w:hRule="exact" w:val="4612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7C495F16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изучении учебной дисциплины (в том числе в интерактивной форме) предполагается применение современных информационных технологий. Комплект программного обеспечения для их использования включает в себя:</w:t>
            </w:r>
          </w:p>
          <w:p w14:paraId="25D1D497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пакеты офисного программного обеспечения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Microsoft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Office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Word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Excel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PowerPoint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OpenOffice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14:paraId="7DD57999" w14:textId="77777777" w:rsidR="005B44C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веб-браузер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(Google Chrome, Mozilla Firefox, Internet Explorer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</w:t>
            </w:r>
            <w:proofErr w:type="gramEnd"/>
          </w:p>
          <w:p w14:paraId="01A6CD22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электронную библиотечную систему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IPRBooks</w:t>
            </w:r>
            <w:proofErr w:type="spellEnd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14:paraId="77185037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систему размещения в сети «Интернет» и </w:t>
            </w:r>
            <w:proofErr w:type="gramStart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проверки  на</w:t>
            </w:r>
            <w:proofErr w:type="gramEnd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наличие заимствований курсовых, научных и выпускных квалификационных работ «ВКР-ВУЗ.РФ».</w:t>
            </w:r>
          </w:p>
          <w:p w14:paraId="7ACA3707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Для доступа к учебному плану и результатам освоения дисциплины, формирования Портфолио обучающегося используется Личный кабинет студента (он-лайн доступ через сеть Интернет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lk</w:t>
            </w:r>
            <w:proofErr w:type="spellEnd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rosnou</w:t>
            </w:r>
            <w:proofErr w:type="spellEnd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). Для обеспечения доступа обучающихся во внеучебное время к электронным образовательным ресурсам учебной дисциплины, а также для студентов, обучающихся с применением дистанционных образовательных технологий, используется портал электронного обучения на базе СДО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Moodle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(он-лайн доступ через сеть Интернет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rosnou</w:t>
            </w:r>
            <w:proofErr w:type="spellEnd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3AAE063F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B44C7" w:rsidRPr="00D26957" w14:paraId="1F9F0212" w14:textId="77777777">
        <w:trPr>
          <w:trHeight w:hRule="exact" w:val="416"/>
        </w:trPr>
        <w:tc>
          <w:tcPr>
            <w:tcW w:w="993" w:type="dxa"/>
          </w:tcPr>
          <w:p w14:paraId="49343EE5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1844" w:type="dxa"/>
          </w:tcPr>
          <w:p w14:paraId="745DC02A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7939" w:type="dxa"/>
          </w:tcPr>
          <w:p w14:paraId="4BA1F774" w14:textId="77777777" w:rsidR="005B44C7" w:rsidRPr="00D26957" w:rsidRDefault="005B44C7">
            <w:pPr>
              <w:rPr>
                <w:lang w:val="ru-RU"/>
              </w:rPr>
            </w:pPr>
          </w:p>
        </w:tc>
      </w:tr>
      <w:tr w:rsidR="005B44C7" w:rsidRPr="00D26957" w14:paraId="72F5FEC3" w14:textId="77777777">
        <w:trPr>
          <w:trHeight w:hRule="exact" w:val="972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1F39B7" w14:textId="77777777" w:rsidR="005B44C7" w:rsidRPr="00D26957" w:rsidRDefault="00C86622">
            <w:pPr>
              <w:spacing w:after="0" w:line="240" w:lineRule="auto"/>
              <w:ind w:firstLine="756"/>
              <w:jc w:val="center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10. ПЕРЕЧЕНЬ РЕСУРСОВ ИНФОРМАЦИОННО-ТЕЛЕКОММУНИКАЦИОННОЙ СЕТИ «ИНТЕРНЕТ», НЕОБХОДИМЫХ ДЛЯ ОСВОЕНИЯ ДИСЦИПЛИНЫ</w:t>
            </w:r>
          </w:p>
        </w:tc>
      </w:tr>
      <w:tr w:rsidR="005B44C7" w14:paraId="2057713B" w14:textId="77777777">
        <w:trPr>
          <w:trHeight w:hRule="exact" w:val="28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623B8483" w14:textId="77777777" w:rsidR="005B44C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http</w:t>
            </w: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ecsocman</w:t>
            </w:r>
            <w:proofErr w:type="spellEnd"/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edu</w:t>
            </w:r>
            <w:proofErr w:type="spellEnd"/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ru</w:t>
            </w:r>
            <w:proofErr w:type="spellEnd"/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Федеральный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портал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«Экономика.</w:t>
            </w:r>
            <w:r w:rsidRPr="00D26957">
              <w:rPr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Менеджмент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  <w:r>
              <w:t xml:space="preserve"> </w:t>
            </w:r>
          </w:p>
        </w:tc>
      </w:tr>
      <w:tr w:rsidR="005B44C7" w:rsidRPr="00D26957" w14:paraId="676B2D9D" w14:textId="77777777">
        <w:trPr>
          <w:trHeight w:hRule="exact" w:val="55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559F9D87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http</w:t>
            </w: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www</w:t>
            </w: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cfin</w:t>
            </w:r>
            <w:proofErr w:type="spellEnd"/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ru</w:t>
            </w:r>
            <w:proofErr w:type="spellEnd"/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Сайт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«Корпоративный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менеджмент».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полный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архив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журнала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«Менеджмент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России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рубежом».</w:t>
            </w:r>
            <w:r w:rsidRPr="00D26957">
              <w:rPr>
                <w:lang w:val="ru-RU"/>
              </w:rPr>
              <w:t xml:space="preserve"> </w:t>
            </w:r>
          </w:p>
        </w:tc>
      </w:tr>
      <w:tr w:rsidR="005B44C7" w:rsidRPr="00D26957" w14:paraId="495FBA5C" w14:textId="77777777">
        <w:trPr>
          <w:trHeight w:hRule="exact" w:val="55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15C1DD9E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http</w:t>
            </w: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www</w:t>
            </w: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consultant</w:t>
            </w: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ru</w:t>
            </w:r>
            <w:proofErr w:type="spellEnd"/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Общероссийская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сеть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распространения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правовой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(Консультант-Плюс);</w:t>
            </w:r>
            <w:r w:rsidRPr="00D26957">
              <w:rPr>
                <w:lang w:val="ru-RU"/>
              </w:rPr>
              <w:t xml:space="preserve"> </w:t>
            </w:r>
          </w:p>
        </w:tc>
      </w:tr>
      <w:tr w:rsidR="005B44C7" w:rsidRPr="00D26957" w14:paraId="74FE4DB1" w14:textId="77777777">
        <w:trPr>
          <w:trHeight w:hRule="exact" w:val="55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787D2B98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http</w:t>
            </w: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www</w:t>
            </w: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gov</w:t>
            </w: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ru</w:t>
            </w:r>
            <w:proofErr w:type="spellEnd"/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main</w:t>
            </w: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ministry</w:t>
            </w: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isp</w:t>
            </w:r>
            <w:proofErr w:type="spellEnd"/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vlast</w:t>
            </w:r>
            <w:proofErr w:type="spellEnd"/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44.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html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Официальный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сайт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федеральных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органов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исполнительной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власти</w:t>
            </w:r>
            <w:r w:rsidRPr="00D26957">
              <w:rPr>
                <w:lang w:val="ru-RU"/>
              </w:rPr>
              <w:t xml:space="preserve"> 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РФ.</w:t>
            </w:r>
            <w:r w:rsidRPr="00D26957">
              <w:rPr>
                <w:lang w:val="ru-RU"/>
              </w:rPr>
              <w:t xml:space="preserve"> </w:t>
            </w:r>
          </w:p>
        </w:tc>
      </w:tr>
    </w:tbl>
    <w:p w14:paraId="5AF779A8" w14:textId="77777777" w:rsidR="005B44C7" w:rsidRPr="00D26957" w:rsidRDefault="00C86622">
      <w:pPr>
        <w:rPr>
          <w:sz w:val="0"/>
          <w:szCs w:val="0"/>
          <w:lang w:val="ru-RU"/>
        </w:rPr>
      </w:pPr>
      <w:r w:rsidRPr="00D26957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8"/>
        <w:gridCol w:w="2208"/>
        <w:gridCol w:w="3649"/>
        <w:gridCol w:w="261"/>
      </w:tblGrid>
      <w:tr w:rsidR="005B44C7" w:rsidRPr="00D26957" w14:paraId="08178290" w14:textId="77777777">
        <w:trPr>
          <w:trHeight w:hRule="exact" w:val="972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0313B2" w14:textId="77777777" w:rsidR="005B44C7" w:rsidRPr="00D26957" w:rsidRDefault="00C86622">
            <w:pPr>
              <w:spacing w:after="0" w:line="240" w:lineRule="auto"/>
              <w:ind w:firstLine="756"/>
              <w:jc w:val="center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11. ОБУЧЕНИЕ ИНВАЛИДОВ И ЛИЦ С ОГРАНИЧЕННЫМИ ВОЗМОЖНОСТЯМИ ЗДОРОВЬЯ</w:t>
            </w:r>
          </w:p>
        </w:tc>
      </w:tr>
      <w:tr w:rsidR="005B44C7" w:rsidRPr="00D26957" w14:paraId="48E17552" w14:textId="77777777">
        <w:trPr>
          <w:trHeight w:hRule="exact" w:val="6235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08F87B33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Изучение учебной дисциплины обучающимися инвалидами и лицами с ограниченными возможностями здоровья осуществляется в соответствии с Приказом Министерства образования и науки РФ от 9 ноября 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 (с изменениями и дополнениями), 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процесса, утвержденными Министерством образования и науки РФ 08.04.2014г. № АК-44/05вн,  Положением об организации обучения студентов – инвалидов и лиц с ограниченными возможностями здоровья, утвержденным приказом ректора Университета от 6 ноября 2015 года №60/о, Положением о Центре инклюзивного образования и психологической помощи  АНО ВО «Российский новый университет», утвержденного приказом ректора  от 20 мая 2016 года № 187/о.</w:t>
            </w:r>
          </w:p>
          <w:p w14:paraId="3F9AFF70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Лица с ограниченными возможностями здоровья и инвалиды обеспечиваются электронными образовательными ресурсами, адаптированными к состоянию их здоровья.</w:t>
            </w:r>
          </w:p>
          <w:p w14:paraId="38463019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специальных технических средств обучения коллективного и индивидуального пользования, подбор и разработка учебных материалов для обучающихся с ограниченными возможностями здоровья производится преподавателями с учетом индивидуальных психофизиологических особенностей обучающихся и специфики приема-передачи учебной информации на основании просьбы, выраженной в письменной форме.</w:t>
            </w:r>
          </w:p>
          <w:p w14:paraId="77B002B3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обучающимися по индивидуальному плану или индивидуальному графику проводятся индивидуальные занятия и консультации.</w:t>
            </w:r>
          </w:p>
          <w:p w14:paraId="36648224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B44C7" w:rsidRPr="00D26957" w14:paraId="3272EF21" w14:textId="77777777">
        <w:trPr>
          <w:trHeight w:hRule="exact" w:val="416"/>
        </w:trPr>
        <w:tc>
          <w:tcPr>
            <w:tcW w:w="4253" w:type="dxa"/>
          </w:tcPr>
          <w:p w14:paraId="0C5EA741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2411" w:type="dxa"/>
          </w:tcPr>
          <w:p w14:paraId="264321A3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3828" w:type="dxa"/>
          </w:tcPr>
          <w:p w14:paraId="786E2674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285" w:type="dxa"/>
          </w:tcPr>
          <w:p w14:paraId="34C631D8" w14:textId="77777777" w:rsidR="005B44C7" w:rsidRPr="00D26957" w:rsidRDefault="005B44C7">
            <w:pPr>
              <w:rPr>
                <w:lang w:val="ru-RU"/>
              </w:rPr>
            </w:pPr>
          </w:p>
        </w:tc>
      </w:tr>
      <w:tr w:rsidR="005B44C7" w:rsidRPr="00D26957" w14:paraId="5C959B43" w14:textId="77777777">
        <w:trPr>
          <w:trHeight w:hRule="exact" w:val="972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4C9FA6" w14:textId="77777777" w:rsidR="005B44C7" w:rsidRPr="00D26957" w:rsidRDefault="00C86622">
            <w:pPr>
              <w:spacing w:after="0" w:line="240" w:lineRule="auto"/>
              <w:ind w:firstLine="756"/>
              <w:jc w:val="center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12. ОПИСАНИЕ МАТЕРИАЛЬНО-ТЕХНИЧЕСКОЙ БАЗЫ, НЕОБХОДИМОЙ ДЛЯ ОСУЩЕСТВЛЕНИЯ ОБРАЗОВАТЕЛЬНОГО ПРОЦЕССА ПО ДИСЦИПЛИНЕ (МОДУЛЮ)</w:t>
            </w:r>
          </w:p>
        </w:tc>
      </w:tr>
      <w:tr w:rsidR="005B44C7" w:rsidRPr="00D26957" w14:paraId="76B7DF71" w14:textId="77777777">
        <w:trPr>
          <w:trHeight w:hRule="exact" w:val="2989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72725232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Производственная практика: практика по получению профессиональных умений и опыта профессиональной деятельности проводится в организациях, осуществляющих деятельность по профилю (направленности) образовательной программы, в том числе в структурном подразделении профильной организации, предназначенном для проведения практики  в рамках образовательной программы высшего образования, обладающих необходимым кадровым и научно-техническим потенциалом и информационным программным обеспечением: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MS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office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Р, справочными правовыми системами «Гарант» и «Консультант Плюс», программным  обеспечением  «1С».</w:t>
            </w:r>
          </w:p>
          <w:p w14:paraId="26C847D8" w14:textId="77777777" w:rsidR="005B44C7" w:rsidRPr="00D2695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 обучающихся с ограниченными возможностями здоровья и инвалидов организуется с учетом особенностей их психофизического развития, индивидуальных возможностей и состояния здоровья на основании письменного заявления.</w:t>
            </w:r>
          </w:p>
          <w:p w14:paraId="6C78F0B9" w14:textId="77777777" w:rsidR="005B44C7" w:rsidRPr="00D26957" w:rsidRDefault="005B44C7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B44C7" w:rsidRPr="00D26957" w14:paraId="16D36399" w14:textId="77777777">
        <w:trPr>
          <w:trHeight w:hRule="exact" w:val="416"/>
        </w:trPr>
        <w:tc>
          <w:tcPr>
            <w:tcW w:w="4253" w:type="dxa"/>
          </w:tcPr>
          <w:p w14:paraId="0703E42C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2411" w:type="dxa"/>
          </w:tcPr>
          <w:p w14:paraId="3B5511AD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3828" w:type="dxa"/>
          </w:tcPr>
          <w:p w14:paraId="4993DB56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285" w:type="dxa"/>
          </w:tcPr>
          <w:p w14:paraId="485242A4" w14:textId="77777777" w:rsidR="005B44C7" w:rsidRPr="00D26957" w:rsidRDefault="005B44C7">
            <w:pPr>
              <w:rPr>
                <w:lang w:val="ru-RU"/>
              </w:rPr>
            </w:pPr>
          </w:p>
        </w:tc>
      </w:tr>
      <w:tr w:rsidR="005B44C7" w14:paraId="485FF2D6" w14:textId="77777777">
        <w:trPr>
          <w:trHeight w:hRule="exact" w:val="285"/>
        </w:trPr>
        <w:tc>
          <w:tcPr>
            <w:tcW w:w="4267" w:type="dxa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14:paraId="46A0AC23" w14:textId="77777777" w:rsidR="005B44C7" w:rsidRPr="00D26957" w:rsidRDefault="00C8662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6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Автор (составитель) кандидат педагогических наук, заведующий кафедрой</w:t>
            </w:r>
          </w:p>
        </w:tc>
        <w:tc>
          <w:tcPr>
            <w:tcW w:w="2411" w:type="dxa"/>
          </w:tcPr>
          <w:p w14:paraId="1CF8A677" w14:textId="77777777" w:rsidR="005B44C7" w:rsidRPr="00D26957" w:rsidRDefault="005B44C7">
            <w:pPr>
              <w:rPr>
                <w:lang w:val="ru-RU"/>
              </w:rPr>
            </w:pPr>
          </w:p>
        </w:tc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14:paraId="0A16DE5A" w14:textId="77777777" w:rsidR="005B44C7" w:rsidRDefault="00C86622">
            <w:pPr>
              <w:spacing w:after="0" w:line="240" w:lineRule="auto"/>
              <w:ind w:firstLine="756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Ганина С.А.</w:t>
            </w:r>
          </w:p>
        </w:tc>
        <w:tc>
          <w:tcPr>
            <w:tcW w:w="285" w:type="dxa"/>
          </w:tcPr>
          <w:p w14:paraId="2A5CE23C" w14:textId="77777777" w:rsidR="005B44C7" w:rsidRDefault="005B44C7"/>
        </w:tc>
      </w:tr>
      <w:tr w:rsidR="005B44C7" w14:paraId="79D08B68" w14:textId="77777777">
        <w:trPr>
          <w:trHeight w:hRule="exact" w:val="540"/>
        </w:trPr>
        <w:tc>
          <w:tcPr>
            <w:tcW w:w="4267" w:type="dxa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23F3C9D2" w14:textId="77777777" w:rsidR="005B44C7" w:rsidRDefault="005B44C7"/>
        </w:tc>
        <w:tc>
          <w:tcPr>
            <w:tcW w:w="2411" w:type="dxa"/>
          </w:tcPr>
          <w:p w14:paraId="5A923B1B" w14:textId="77777777" w:rsidR="005B44C7" w:rsidRDefault="005B44C7"/>
        </w:tc>
        <w:tc>
          <w:tcPr>
            <w:tcW w:w="3828" w:type="dxa"/>
          </w:tcPr>
          <w:p w14:paraId="36F24F07" w14:textId="77777777" w:rsidR="005B44C7" w:rsidRDefault="005B44C7"/>
        </w:tc>
        <w:tc>
          <w:tcPr>
            <w:tcW w:w="285" w:type="dxa"/>
          </w:tcPr>
          <w:p w14:paraId="08CE9FAE" w14:textId="77777777" w:rsidR="005B44C7" w:rsidRDefault="005B44C7"/>
        </w:tc>
      </w:tr>
      <w:tr w:rsidR="005B44C7" w14:paraId="12A51700" w14:textId="77777777">
        <w:trPr>
          <w:trHeight w:hRule="exact" w:val="285"/>
        </w:trPr>
        <w:tc>
          <w:tcPr>
            <w:tcW w:w="4267" w:type="dxa"/>
            <w:shd w:val="clear" w:color="FFFFFF" w:fill="FFFFFF"/>
            <w:tcMar>
              <w:left w:w="34" w:type="dxa"/>
              <w:right w:w="34" w:type="dxa"/>
            </w:tcMar>
          </w:tcPr>
          <w:p w14:paraId="508113A2" w14:textId="77777777" w:rsidR="005B44C7" w:rsidRDefault="00C866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FFFF"/>
                <w:sz w:val="24"/>
                <w:szCs w:val="24"/>
              </w:rPr>
              <w:t>«___» ________________г.</w:t>
            </w:r>
          </w:p>
        </w:tc>
        <w:tc>
          <w:tcPr>
            <w:tcW w:w="2411" w:type="dxa"/>
          </w:tcPr>
          <w:p w14:paraId="02DB1BA0" w14:textId="77777777" w:rsidR="005B44C7" w:rsidRDefault="005B44C7"/>
        </w:tc>
        <w:tc>
          <w:tcPr>
            <w:tcW w:w="3828" w:type="dxa"/>
          </w:tcPr>
          <w:p w14:paraId="2ABF8093" w14:textId="77777777" w:rsidR="005B44C7" w:rsidRDefault="005B44C7"/>
        </w:tc>
        <w:tc>
          <w:tcPr>
            <w:tcW w:w="285" w:type="dxa"/>
          </w:tcPr>
          <w:p w14:paraId="0FB44AC5" w14:textId="77777777" w:rsidR="005B44C7" w:rsidRDefault="005B44C7"/>
        </w:tc>
      </w:tr>
    </w:tbl>
    <w:p w14:paraId="62700DA6" w14:textId="77777777" w:rsidR="005B44C7" w:rsidRDefault="005B44C7"/>
    <w:sectPr w:rsidR="005B44C7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F0BC7"/>
    <w:rsid w:val="005B44C7"/>
    <w:rsid w:val="00C86622"/>
    <w:rsid w:val="00D26957"/>
    <w:rsid w:val="00D31453"/>
    <w:rsid w:val="00E209E2"/>
    <w:rsid w:val="00E8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7F6FDD"/>
  <w15:docId w15:val="{C2914D5F-97AD-49E4-AD26-1F7A8301A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4691</Words>
  <Characters>33639</Characters>
  <Application>Microsoft Office Word</Application>
  <DocSecurity>0</DocSecurity>
  <Lines>280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2020-2021_z38_03_02 Менеджмент МО заочная 2020_plx_Производственная практика_ практика по получению профессиональных умений и опыта профессиональной деятельности</vt:lpstr>
    </vt:vector>
  </TitlesOfParts>
  <Company/>
  <LinksUpToDate>false</LinksUpToDate>
  <CharactersWithSpaces>38254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2020-2021_z38_03_02 Менеджмент МО заочная 2020_plx_Производственная практика_ практика по получению профессиональных умений и опыта профессиональной деятельности</dc:title>
  <dc:creator>FastReport.NET</dc:creator>
  <cp:lastModifiedBy>Ганина Светлана Александровна</cp:lastModifiedBy>
  <cp:revision>3</cp:revision>
  <dcterms:created xsi:type="dcterms:W3CDTF">2020-11-09T14:14:00Z</dcterms:created>
  <dcterms:modified xsi:type="dcterms:W3CDTF">2020-11-17T17:07:00Z</dcterms:modified>
</cp:coreProperties>
</file>