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1AD25" w14:textId="77777777" w:rsidR="00623340" w:rsidRDefault="00623340" w:rsidP="002471BB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526E619" wp14:editId="30561A34">
            <wp:extent cx="5940425" cy="1095266"/>
            <wp:effectExtent l="0" t="0" r="0" b="0"/>
            <wp:docPr id="3" name="Рисунок 3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C293A" w14:textId="77777777" w:rsidR="00623340" w:rsidRPr="00623340" w:rsidRDefault="00623340" w:rsidP="00623340">
      <w:pPr>
        <w:keepNext/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46662C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 «Бухгалтерского учета, налогообложения и таможенного дела</w:t>
      </w:r>
      <w:r w:rsidRPr="0062334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BCA6022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6AA08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45B8CA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F0CF3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30B1F4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2791CB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10DC6A" w14:textId="77777777" w:rsidR="00623340" w:rsidRPr="00623340" w:rsidRDefault="00623340" w:rsidP="00623340">
      <w:pPr>
        <w:keepNext/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E47372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DCB50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34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УКАЗАНИЯ </w:t>
      </w:r>
    </w:p>
    <w:p w14:paraId="19DD68F2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340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выполнению рейтинговой работы </w:t>
      </w:r>
    </w:p>
    <w:p w14:paraId="5E0FDE2F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340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Финансовый и управленческий учет</w:t>
      </w:r>
      <w:bookmarkEnd w:id="0"/>
      <w:r w:rsidRPr="0062334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1CB9BD9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6A774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F2DBE4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EA8FFE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A2FF21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340">
        <w:rPr>
          <w:rFonts w:ascii="Times New Roman" w:eastAsia="Times New Roman" w:hAnsi="Times New Roman" w:cs="Times New Roman"/>
          <w:b/>
          <w:sz w:val="28"/>
          <w:szCs w:val="28"/>
        </w:rPr>
        <w:t>уровень высшего образования</w:t>
      </w:r>
    </w:p>
    <w:p w14:paraId="6022787E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340">
        <w:rPr>
          <w:rFonts w:ascii="Times New Roman" w:eastAsia="Times New Roman" w:hAnsi="Times New Roman" w:cs="Times New Roman"/>
          <w:b/>
          <w:sz w:val="28"/>
          <w:szCs w:val="28"/>
        </w:rPr>
        <w:t>Бакалавриат</w:t>
      </w:r>
    </w:p>
    <w:p w14:paraId="25755C02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57713A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9F6FE7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49C60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3FF633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D4EEF4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DFB3C0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FF8D90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E6ABB9" w14:textId="77777777" w:rsidR="00623340" w:rsidRDefault="00623340" w:rsidP="00623340">
      <w:pPr>
        <w:keepNext/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56ACF4" w14:textId="77777777" w:rsidR="00623340" w:rsidRDefault="00623340" w:rsidP="00623340">
      <w:pPr>
        <w:keepNext/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35D0D3" w14:textId="77777777" w:rsidR="00623340" w:rsidRDefault="00623340" w:rsidP="00623340">
      <w:pPr>
        <w:keepNext/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9913BC" w14:textId="77777777" w:rsidR="00623340" w:rsidRDefault="00623340" w:rsidP="00623340">
      <w:pPr>
        <w:keepNext/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96C80D" w14:textId="77777777" w:rsidR="00623340" w:rsidRPr="00623340" w:rsidRDefault="00623340" w:rsidP="00623340">
      <w:pPr>
        <w:keepNext/>
        <w:spacing w:after="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854966" w14:textId="77777777" w:rsidR="00623340" w:rsidRPr="00623340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5DD47A" w14:textId="77777777" w:rsidR="002471BB" w:rsidRPr="001B5278" w:rsidRDefault="00623340" w:rsidP="00623340">
      <w:pPr>
        <w:keepNext/>
        <w:spacing w:after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Москва 2018</w:t>
      </w:r>
    </w:p>
    <w:p w14:paraId="26AD2111" w14:textId="77777777" w:rsidR="002471BB" w:rsidRPr="001B5278" w:rsidRDefault="002471BB" w:rsidP="002471BB">
      <w:pPr>
        <w:keepNext/>
        <w:spacing w:after="0" w:line="36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278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Общие положения</w:t>
      </w:r>
    </w:p>
    <w:p w14:paraId="5ADA4D5C" w14:textId="77777777" w:rsidR="002471BB" w:rsidRPr="001B5278" w:rsidRDefault="002471BB" w:rsidP="002471BB">
      <w:pPr>
        <w:keepNext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B527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Рейтинговая работа по дисциплине выполняется обучающимся в ходе самостоятельной работы и является обязательным элементом </w:t>
      </w:r>
      <w:proofErr w:type="spellStart"/>
      <w:r w:rsidRPr="001B5278">
        <w:rPr>
          <w:rFonts w:ascii="Times New Roman" w:eastAsia="Times New Roman" w:hAnsi="Times New Roman" w:cs="Times New Roman"/>
          <w:spacing w:val="-4"/>
          <w:sz w:val="28"/>
          <w:szCs w:val="28"/>
        </w:rPr>
        <w:t>балльно</w:t>
      </w:r>
      <w:proofErr w:type="spellEnd"/>
      <w:r w:rsidRPr="001B5278">
        <w:rPr>
          <w:rFonts w:ascii="Times New Roman" w:eastAsia="Times New Roman" w:hAnsi="Times New Roman" w:cs="Times New Roman"/>
          <w:spacing w:val="-4"/>
          <w:sz w:val="28"/>
          <w:szCs w:val="28"/>
        </w:rPr>
        <w:t>-рейтинговой системы (БРС) Университета.</w:t>
      </w:r>
    </w:p>
    <w:p w14:paraId="03D6A781" w14:textId="77777777" w:rsidR="002471BB" w:rsidRPr="001B5278" w:rsidRDefault="002471BB" w:rsidP="002471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278">
        <w:rPr>
          <w:rFonts w:ascii="Times New Roman" w:eastAsia="Times New Roman" w:hAnsi="Times New Roman" w:cs="Times New Roman"/>
          <w:sz w:val="28"/>
          <w:szCs w:val="28"/>
        </w:rPr>
        <w:t>По учебной дисциплине «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Финансовый и управленческий учет</w:t>
      </w:r>
      <w:r w:rsidRPr="001B5278">
        <w:rPr>
          <w:rFonts w:ascii="Times New Roman" w:eastAsia="Times New Roman" w:hAnsi="Times New Roman" w:cs="Times New Roman"/>
          <w:sz w:val="28"/>
          <w:szCs w:val="28"/>
        </w:rPr>
        <w:t>» предусмотрено выполнение рейтинговой работы в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контрольной работы</w:t>
      </w:r>
      <w:r w:rsidRPr="001B52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E4B49D" w14:textId="77777777" w:rsidR="002471BB" w:rsidRPr="001B5278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278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Контрольная работа</w:t>
      </w:r>
      <w:r w:rsidRPr="001B5278">
        <w:rPr>
          <w:rFonts w:ascii="Times New Roman" w:eastAsia="Times New Roman" w:hAnsi="Times New Roman" w:cs="Times New Roman"/>
          <w:sz w:val="28"/>
          <w:szCs w:val="28"/>
        </w:rPr>
        <w:t xml:space="preserve"> – самостоятельная письменная работа, требующая от обучающихся умений применять полученные в ходе изучения дисциплины знания для решения задач определенного типа. Выполнение контрольной работы ориентировано на углубление, систематизацию и закрепление теоретических знаний обучающихся.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5278">
        <w:rPr>
          <w:rFonts w:ascii="Times New Roman" w:eastAsia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контрольной работы </w:t>
      </w:r>
      <w:r w:rsidRPr="001B5278">
        <w:rPr>
          <w:rFonts w:ascii="Times New Roman" w:eastAsia="Times New Roman" w:hAnsi="Times New Roman" w:cs="Times New Roman"/>
          <w:sz w:val="28"/>
          <w:szCs w:val="28"/>
        </w:rPr>
        <w:t>выбирается в соответствии с первой буквой фамилии:</w:t>
      </w:r>
    </w:p>
    <w:p w14:paraId="4CF1C014" w14:textId="77777777"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1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А-Г</w:t>
      </w:r>
    </w:p>
    <w:p w14:paraId="71629F52" w14:textId="77777777"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2 </w:t>
      </w:r>
      <w:r w:rsidRPr="002471BB">
        <w:rPr>
          <w:sz w:val="28"/>
          <w:szCs w:val="28"/>
        </w:rPr>
        <w:t xml:space="preserve">для студентов, чья фамилия начинается с буквы </w:t>
      </w:r>
      <w:r w:rsidRPr="002471BB">
        <w:rPr>
          <w:color w:val="000000"/>
          <w:sz w:val="28"/>
          <w:szCs w:val="28"/>
          <w:shd w:val="clear" w:color="auto" w:fill="FFFFFF"/>
        </w:rPr>
        <w:t>Д-Ж</w:t>
      </w:r>
    </w:p>
    <w:p w14:paraId="6F8707BE" w14:textId="77777777"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3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З-К</w:t>
      </w:r>
    </w:p>
    <w:p w14:paraId="2A410713" w14:textId="77777777"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4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Л-Н</w:t>
      </w:r>
    </w:p>
    <w:p w14:paraId="1BB931E8" w14:textId="77777777"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5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О-Р</w:t>
      </w:r>
    </w:p>
    <w:p w14:paraId="2ABC4821" w14:textId="77777777"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6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С-У</w:t>
      </w:r>
    </w:p>
    <w:p w14:paraId="1427F255" w14:textId="77777777"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7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Ф-Ч</w:t>
      </w:r>
    </w:p>
    <w:p w14:paraId="5B886046" w14:textId="77777777" w:rsidR="002471BB" w:rsidRPr="002471BB" w:rsidRDefault="002471BB" w:rsidP="002471B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Вариант 8 </w:t>
      </w:r>
      <w:r w:rsidRPr="002471BB">
        <w:rPr>
          <w:sz w:val="28"/>
          <w:szCs w:val="28"/>
        </w:rPr>
        <w:t>для студентов, чья фамилия начинается с буквы</w:t>
      </w:r>
      <w:r w:rsidRPr="002471BB">
        <w:rPr>
          <w:color w:val="000000"/>
          <w:sz w:val="28"/>
          <w:szCs w:val="28"/>
          <w:shd w:val="clear" w:color="auto" w:fill="FFFFFF"/>
        </w:rPr>
        <w:t xml:space="preserve"> Ш-Я</w:t>
      </w:r>
    </w:p>
    <w:p w14:paraId="19E23C84" w14:textId="77777777" w:rsidR="002471BB" w:rsidRPr="001B5278" w:rsidRDefault="002471BB" w:rsidP="00247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385AB0" w14:textId="77777777" w:rsidR="002471BB" w:rsidRPr="001B5278" w:rsidRDefault="002471BB" w:rsidP="002471B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278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компетенций, формируемых в ходе выполнения рейтинговой работы</w:t>
      </w:r>
    </w:p>
    <w:p w14:paraId="67FBD765" w14:textId="77777777" w:rsidR="002471BB" w:rsidRPr="001B5278" w:rsidRDefault="002471BB" w:rsidP="002471B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3832624" w14:textId="77777777" w:rsidR="002471BB" w:rsidRPr="001B5278" w:rsidRDefault="002471BB" w:rsidP="002471BB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278">
        <w:rPr>
          <w:rFonts w:ascii="Times New Roman" w:eastAsia="Times New Roman" w:hAnsi="Times New Roman" w:cs="Times New Roman"/>
          <w:sz w:val="28"/>
          <w:szCs w:val="28"/>
        </w:rPr>
        <w:t>К перечню компетенций, формируемых в ходе выполнения рейтинговой работы, относятся: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433"/>
      </w:tblGrid>
      <w:tr w:rsidR="002471BB" w:rsidRPr="001B5278" w14:paraId="5A5808CB" w14:textId="77777777" w:rsidTr="00FF5786">
        <w:trPr>
          <w:trHeight w:val="3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4DD" w14:textId="77777777" w:rsidR="002471BB" w:rsidRPr="001B5278" w:rsidRDefault="002471BB" w:rsidP="00FF578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ПК-2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755" w14:textId="77777777" w:rsidR="002471BB" w:rsidRPr="001B5278" w:rsidRDefault="002471BB" w:rsidP="00FF57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</w:t>
            </w:r>
            <w:r w:rsidRPr="001B52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2471BB" w:rsidRPr="001B5278" w14:paraId="213532B9" w14:textId="77777777" w:rsidTr="00FF5786">
        <w:trPr>
          <w:trHeight w:val="35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9AE" w14:textId="77777777" w:rsidR="002471BB" w:rsidRPr="001B5278" w:rsidRDefault="002471BB" w:rsidP="00FF578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ПК-3</w:t>
            </w:r>
          </w:p>
        </w:tc>
        <w:tc>
          <w:tcPr>
            <w:tcW w:w="8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4AB" w14:textId="77777777" w:rsidR="002471BB" w:rsidRPr="001B5278" w:rsidRDefault="002471BB" w:rsidP="00FF578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</w:t>
            </w:r>
            <w:r w:rsidRPr="00E14F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</w:tbl>
    <w:p w14:paraId="10E7AB71" w14:textId="77777777" w:rsidR="002471BB" w:rsidRDefault="002471BB" w:rsidP="002471B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14:paraId="22A8C56D" w14:textId="77777777" w:rsidR="00623340" w:rsidRDefault="00623340" w:rsidP="002471B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14:paraId="3FAAA2FD" w14:textId="77777777" w:rsidR="00623340" w:rsidRDefault="00623340" w:rsidP="002471B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14:paraId="103BAD30" w14:textId="77777777" w:rsidR="00623340" w:rsidRDefault="00623340" w:rsidP="002471B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14:paraId="5C6FC5C8" w14:textId="77777777" w:rsidR="002471BB" w:rsidRDefault="002471BB" w:rsidP="002471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F0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Задания для выполнения рейтинговой работы</w:t>
      </w:r>
    </w:p>
    <w:p w14:paraId="47035E1A" w14:textId="77777777" w:rsidR="00AC3C69" w:rsidRPr="002471BB" w:rsidRDefault="00AC3C69" w:rsidP="002471BB">
      <w:pPr>
        <w:pStyle w:val="a3"/>
        <w:spacing w:before="0" w:beforeAutospacing="0" w:after="0" w:afterAutospacing="0"/>
        <w:ind w:right="74"/>
        <w:jc w:val="center"/>
        <w:rPr>
          <w:b/>
          <w:color w:val="943634" w:themeColor="accent2" w:themeShade="BF"/>
          <w:sz w:val="28"/>
          <w:szCs w:val="28"/>
          <w:shd w:val="clear" w:color="auto" w:fill="FFFFFF"/>
        </w:rPr>
      </w:pPr>
      <w:r w:rsidRPr="002471BB">
        <w:rPr>
          <w:b/>
          <w:color w:val="943634" w:themeColor="accent2" w:themeShade="BF"/>
          <w:sz w:val="28"/>
          <w:szCs w:val="28"/>
          <w:shd w:val="clear" w:color="auto" w:fill="FFFFFF"/>
        </w:rPr>
        <w:t>Вариант 1</w:t>
      </w:r>
    </w:p>
    <w:p w14:paraId="673DDA1E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4AE5A676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1</w:t>
      </w:r>
    </w:p>
    <w:p w14:paraId="672FD67B" w14:textId="77777777" w:rsidR="00AC3C69" w:rsidRPr="002471BB" w:rsidRDefault="00AC3C69" w:rsidP="00AC3C69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Организацией осуществлен косметический ремонт некоторых кабинетов административного здания. В ходе ремонта были понесены следующие затраты:</w:t>
      </w:r>
    </w:p>
    <w:p w14:paraId="31440FD1" w14:textId="77777777" w:rsidR="00AC3C69" w:rsidRPr="002471BB" w:rsidRDefault="00AC3C69" w:rsidP="00AC3C69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- приобретены у поставщика и использованы в полном объеме: краска, лак, гвозди, доски, кисти и т.п., на общую стоимость 360 000 руб. в том числе НДС.</w:t>
      </w:r>
    </w:p>
    <w:p w14:paraId="1B1F8451" w14:textId="77777777" w:rsidR="00AC3C69" w:rsidRPr="002471BB" w:rsidRDefault="00AC3C69" w:rsidP="00AC3C69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- заработная плата рабочим, непосредственно осуществлявшим ремонт  — 200 000 руб. (сумма указана без учета страховых взносов). Сформировать бухгалтерские проводки и определить полную стоимость ремонтных работ.</w:t>
      </w:r>
    </w:p>
    <w:p w14:paraId="2323E487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302E55D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2</w:t>
      </w:r>
    </w:p>
    <w:p w14:paraId="1125DDDB" w14:textId="77777777" w:rsidR="00AC3C69" w:rsidRPr="002471BB" w:rsidRDefault="00AC3C69" w:rsidP="00AC3C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Первоначальная стоимость объекта основных средств, используемого в основном производстве, — 890 000 руб. Срок полезного использования — 7 лет. Согласно учетной политике метод начисления амортизации установлен  линейный. Рассчитать суммы амортизационных отчислений по годам и месяцам эксплуатации и составить бухгалтерские проводки начисления амортизации основных средств.</w:t>
      </w:r>
    </w:p>
    <w:p w14:paraId="74BCCF75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0A6F9E7D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3</w:t>
      </w:r>
    </w:p>
    <w:p w14:paraId="771FD2EF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50 шт. по цене 1 200 руб. В течение месяца поступило три партии материалов: </w:t>
      </w:r>
    </w:p>
    <w:p w14:paraId="1AEC1D80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70 шт. по цене 1300 руб.</w:t>
      </w:r>
    </w:p>
    <w:p w14:paraId="6F3488F2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50 шт. по цене 1250 руб.</w:t>
      </w:r>
    </w:p>
    <w:p w14:paraId="4D7696C3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60 шт. по цене 1400 руб.</w:t>
      </w:r>
    </w:p>
    <w:p w14:paraId="59829194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130 шт. в основное производство и 65 шт. во вспомогательное производство. </w:t>
      </w:r>
    </w:p>
    <w:p w14:paraId="0117B356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средней себестоимости.</w:t>
      </w:r>
    </w:p>
    <w:p w14:paraId="0547922F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14:paraId="25BFC16F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486C92AD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4</w:t>
      </w:r>
    </w:p>
    <w:p w14:paraId="0843DF1D" w14:textId="77777777" w:rsidR="00AC3C69" w:rsidRPr="002471BB" w:rsidRDefault="00AC3C69" w:rsidP="00AC3C69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1 500 000 руб., включая НДС. Себестоимость отгруженной продукции составила 1 205 000 руб.</w:t>
      </w:r>
    </w:p>
    <w:p w14:paraId="2ED318AE" w14:textId="77777777" w:rsidR="00AC3C69" w:rsidRPr="002471BB" w:rsidRDefault="00AC3C69" w:rsidP="00AC3C69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Проценты по предоставленному займу другой организации составила – 150 000 руб.;</w:t>
      </w:r>
    </w:p>
    <w:p w14:paraId="73668713" w14:textId="77777777" w:rsidR="00AC3C69" w:rsidRPr="002471BB" w:rsidRDefault="00AC3C69" w:rsidP="00AC3C6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за пользование кредитом составила 75 000 руб. </w:t>
      </w:r>
    </w:p>
    <w:p w14:paraId="3F58E920" w14:textId="77777777" w:rsidR="00AC3C69" w:rsidRPr="002471BB" w:rsidRDefault="00AC3C69" w:rsidP="00AC3C6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15 000 руб.</w:t>
      </w:r>
    </w:p>
    <w:p w14:paraId="50F448F7" w14:textId="77777777" w:rsidR="00AC3C69" w:rsidRPr="002471BB" w:rsidRDefault="00AC3C69" w:rsidP="00AC3C6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Штраф за нарушение условий договора поставки продукции покупателю составили 50 000 руб.;</w:t>
      </w:r>
    </w:p>
    <w:p w14:paraId="46A00B7D" w14:textId="77777777" w:rsidR="00AC3C69" w:rsidRPr="002471BB" w:rsidRDefault="00AC3C69" w:rsidP="00AC3C6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дебиторская задолженности, по которой истек срок исковой давности, составила 65 000 руб.</w:t>
      </w:r>
    </w:p>
    <w:p w14:paraId="04E59980" w14:textId="77777777" w:rsidR="00AC3C69" w:rsidRPr="002471BB" w:rsidRDefault="00AC3C69" w:rsidP="00AC3C69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14:paraId="773E63DE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2F8A2779" w14:textId="77777777" w:rsidR="00AC3C69" w:rsidRPr="002471BB" w:rsidRDefault="00AC3C69" w:rsidP="00AC3C69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5</w:t>
      </w:r>
    </w:p>
    <w:p w14:paraId="62190F1E" w14:textId="77777777" w:rsidR="00D3123C" w:rsidRPr="002471BB" w:rsidRDefault="00D3123C" w:rsidP="00D3123C">
      <w:pPr>
        <w:pStyle w:val="a3"/>
        <w:spacing w:before="60" w:beforeAutospacing="0" w:after="165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Организация безвозмездно получила материалы, рыночная стоимость которых 500 000 руб. В следующем месяце часть материалов на сумму 100 000 руб. были использованы в производстве продукции. Часть материалов на сумму 250 000 руб. была использована для общехозяйственных нужд. </w:t>
      </w:r>
      <w:r w:rsidRPr="002471BB">
        <w:rPr>
          <w:color w:val="000000"/>
          <w:sz w:val="28"/>
          <w:szCs w:val="28"/>
        </w:rPr>
        <w:t>Составить бухгалтерские проводки по указанным операциям.</w:t>
      </w:r>
    </w:p>
    <w:p w14:paraId="7665DAA5" w14:textId="77777777" w:rsidR="00AC3C69" w:rsidRPr="002471BB" w:rsidRDefault="00AC3C69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3C81E999" w14:textId="77777777" w:rsidR="00D3123C" w:rsidRPr="002471BB" w:rsidRDefault="00D3123C" w:rsidP="002471BB">
      <w:pPr>
        <w:pStyle w:val="a3"/>
        <w:spacing w:before="0" w:beforeAutospacing="0" w:after="0" w:afterAutospacing="0"/>
        <w:ind w:right="74"/>
        <w:jc w:val="center"/>
        <w:rPr>
          <w:b/>
          <w:color w:val="943634" w:themeColor="accent2" w:themeShade="BF"/>
          <w:sz w:val="28"/>
          <w:szCs w:val="28"/>
          <w:shd w:val="clear" w:color="auto" w:fill="FFFFFF"/>
        </w:rPr>
      </w:pPr>
      <w:r w:rsidRPr="002471BB">
        <w:rPr>
          <w:b/>
          <w:color w:val="943634" w:themeColor="accent2" w:themeShade="BF"/>
          <w:sz w:val="28"/>
          <w:szCs w:val="28"/>
          <w:shd w:val="clear" w:color="auto" w:fill="FFFFFF"/>
        </w:rPr>
        <w:t>Вариант 2</w:t>
      </w:r>
    </w:p>
    <w:p w14:paraId="5EEB5D95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06721684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1</w:t>
      </w:r>
    </w:p>
    <w:p w14:paraId="61D68351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Организация приобрела за плату оборудование стоимостью 5 200 000 руб., в т.ч. НДС. Объект основных средств предназначен для использования в производстве продукции. Поставщик оборудования находится в другом городе, в связи с этим, организация понесла следующие затраты: командировочные затраты составили 12 000 руб., стоимость транспортировки оборудования до цеха производства составила 63 000 руб. Определить первоначальную стоимость объекта основных средств и составить бухгалтерские проводки по указанным операциям.</w:t>
      </w:r>
    </w:p>
    <w:p w14:paraId="7D78B18F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1A40B3D0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2</w:t>
      </w:r>
    </w:p>
    <w:p w14:paraId="3F3EE597" w14:textId="77777777" w:rsidR="00D3123C" w:rsidRPr="002471BB" w:rsidRDefault="00D3123C" w:rsidP="00D31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Первоначальная стоимость объекта основных средств, используемого в основном производстве, — 500 000 руб. Срок полезного использования — 6 лет. Согласно учетной политике метод начисления амортизации установлен  линейный. Рассчитать суммы амортизационных отчислений по годам и месяцам эксплуатации и составить бухгалтерские проводки начисления амортизации основных средств.</w:t>
      </w:r>
    </w:p>
    <w:p w14:paraId="6AFAA014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2BDC1162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3</w:t>
      </w:r>
    </w:p>
    <w:p w14:paraId="3493A8A8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50 шт. по цене 1 200 руб. В течение месяца поступило три партии материалов: </w:t>
      </w:r>
    </w:p>
    <w:p w14:paraId="1FB9F685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70 шт. по цене 1300 руб.</w:t>
      </w:r>
    </w:p>
    <w:p w14:paraId="3C331CB7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50 шт. по цене 1250 руб.</w:t>
      </w:r>
    </w:p>
    <w:p w14:paraId="0FE16E80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60 шт. по цене 1400 руб.</w:t>
      </w:r>
    </w:p>
    <w:p w14:paraId="5658EC0E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130 шт. в основное производство и 65 шт. во вспомогательное производство. </w:t>
      </w:r>
    </w:p>
    <w:p w14:paraId="2C64C0D6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ФИФО.</w:t>
      </w:r>
    </w:p>
    <w:p w14:paraId="30468CDD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lastRenderedPageBreak/>
        <w:t>Определить стоимость материалов при передаче в производство и составить бухгалтерские проводки.</w:t>
      </w:r>
    </w:p>
    <w:p w14:paraId="1D96B9D4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3A63AEB1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4</w:t>
      </w:r>
    </w:p>
    <w:p w14:paraId="1D318A61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1 560 000 руб., включая НДС. Себестоимость отгруженной продукции составила 1 350 000 руб.</w:t>
      </w:r>
    </w:p>
    <w:p w14:paraId="1096690F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250 000 руб. </w:t>
      </w:r>
    </w:p>
    <w:p w14:paraId="7549124D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16 000 руб.</w:t>
      </w:r>
    </w:p>
    <w:p w14:paraId="0F501A79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покупателю составили 50 000 руб.;</w:t>
      </w:r>
    </w:p>
    <w:p w14:paraId="0F14493C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кредиторской задолженности, по которой истек срок исковой давности, составила 900 000 руб.</w:t>
      </w:r>
    </w:p>
    <w:p w14:paraId="184A3BE5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14:paraId="72E88366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5D05DDA2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45147A2D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5</w:t>
      </w:r>
    </w:p>
    <w:p w14:paraId="3D9FE085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Организация безвозмездно получила материалы, рыночная стоимость которых 90 000 руб. В следующем месяце часть материалов на сумму 25 000 руб. были использованы в производстве продукции. Часть материалов на сумму 5 000 руб. была использована для общехозяйственных нужд. </w:t>
      </w:r>
      <w:r w:rsidRPr="002471BB">
        <w:rPr>
          <w:color w:val="000000"/>
          <w:sz w:val="28"/>
          <w:szCs w:val="28"/>
        </w:rPr>
        <w:t>Составить бухгалтерские проводки по указанным операциям.</w:t>
      </w:r>
    </w:p>
    <w:p w14:paraId="397535CB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609D80AA" w14:textId="77777777" w:rsidR="00D3123C" w:rsidRPr="002471BB" w:rsidRDefault="00D3123C" w:rsidP="002471BB">
      <w:pPr>
        <w:pStyle w:val="a3"/>
        <w:spacing w:before="0" w:beforeAutospacing="0" w:after="0" w:afterAutospacing="0"/>
        <w:ind w:right="74"/>
        <w:jc w:val="center"/>
        <w:rPr>
          <w:b/>
          <w:color w:val="943634" w:themeColor="accent2" w:themeShade="BF"/>
          <w:sz w:val="28"/>
          <w:szCs w:val="28"/>
          <w:shd w:val="clear" w:color="auto" w:fill="FFFFFF"/>
        </w:rPr>
      </w:pPr>
      <w:r w:rsidRPr="002471BB">
        <w:rPr>
          <w:b/>
          <w:color w:val="943634" w:themeColor="accent2" w:themeShade="BF"/>
          <w:sz w:val="28"/>
          <w:szCs w:val="28"/>
          <w:shd w:val="clear" w:color="auto" w:fill="FFFFFF"/>
        </w:rPr>
        <w:t>Вариант 3</w:t>
      </w:r>
    </w:p>
    <w:p w14:paraId="155DE462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4E0F4949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1</w:t>
      </w:r>
    </w:p>
    <w:p w14:paraId="3B7B4C83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Организация продала не используемый в основном виде деятельности легковой автомобиль за 500 000 руб., в т.ч. НДС. Первоначальная стоимость объекта составляет 1 000 000 руб., сумма накопленной амортизации на момент продажи - 890 000 руб. Составить бухгалтерские проводки по указанным операциям и определить финансовый результат от продажи оборудования.</w:t>
      </w:r>
    </w:p>
    <w:p w14:paraId="04331303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366D1044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2</w:t>
      </w:r>
    </w:p>
    <w:p w14:paraId="1115C0B2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Первоначальная стоимость объекта основных средств, используемого в основном производстве, — 1 000 000 руб. Срок полезного использования — 6 лет.</w:t>
      </w:r>
    </w:p>
    <w:p w14:paraId="0A8E24CA" w14:textId="77777777" w:rsidR="00D3123C" w:rsidRPr="002471BB" w:rsidRDefault="00D3123C" w:rsidP="00D31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учетной политике метод начисления амортизации установлен в виде с</w:t>
      </w:r>
      <w:r w:rsidRPr="002471BB">
        <w:rPr>
          <w:rFonts w:ascii="Times New Roman" w:hAnsi="Times New Roman" w:cs="Times New Roman"/>
          <w:color w:val="000000"/>
          <w:sz w:val="28"/>
          <w:szCs w:val="28"/>
        </w:rPr>
        <w:t xml:space="preserve">писания стоимости по сумме чисел лет срока полезного использования. </w:t>
      </w: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Рассчитать сумму ежемесячной амортизации и составить бухгалтерские проводки начисления амортизации основных средств.</w:t>
      </w:r>
    </w:p>
    <w:p w14:paraId="0A260EBC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7110025C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3</w:t>
      </w:r>
    </w:p>
    <w:p w14:paraId="0E3768E1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lastRenderedPageBreak/>
        <w:t xml:space="preserve">Остаток материалов на начало месяца 120 шт. по цене 1 780 руб. В течение месяца поступило три партии материалов: </w:t>
      </w:r>
    </w:p>
    <w:p w14:paraId="7EBF311D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100 шт. по цене 1850 руб.</w:t>
      </w:r>
    </w:p>
    <w:p w14:paraId="07CC1A47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120 шт. по цене 1870 руб.</w:t>
      </w:r>
    </w:p>
    <w:p w14:paraId="3C18C945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110 шт. по цене 1890 руб.</w:t>
      </w:r>
    </w:p>
    <w:p w14:paraId="1DEE2DBE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106 шт. в основное производство и 185 шт. во вспомогательное производство. </w:t>
      </w:r>
    </w:p>
    <w:p w14:paraId="555D850C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средней себестоимости.</w:t>
      </w:r>
    </w:p>
    <w:p w14:paraId="7FC611F2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14:paraId="6CAB6307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0602F5F6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4</w:t>
      </w:r>
    </w:p>
    <w:p w14:paraId="3AA29FEE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1 000 000 руб., включая НДС. Себестоимость отгруженной продукции составила 902 000 руб.</w:t>
      </w:r>
    </w:p>
    <w:p w14:paraId="0BDE44D5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60 000 руб. </w:t>
      </w:r>
    </w:p>
    <w:p w14:paraId="69034AE9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9 000 руб.</w:t>
      </w:r>
    </w:p>
    <w:p w14:paraId="3E5DBAF0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начисленный поставщику составили 35 000 руб.;</w:t>
      </w:r>
    </w:p>
    <w:p w14:paraId="2CD9716A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кредиторской задолженности, по которой истек срок исковой давности, составила 180 000 руб.</w:t>
      </w:r>
    </w:p>
    <w:p w14:paraId="2CE0BC63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принятых к учету излишков при проведении инвентаризации составила 10 000 руб.</w:t>
      </w:r>
    </w:p>
    <w:p w14:paraId="44A7E361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14:paraId="77CAC9AA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39A77F43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5</w:t>
      </w:r>
    </w:p>
    <w:p w14:paraId="69C9F498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>Заработная плата слесаря основного производства Иванова И.И. установлена в форме повременно-премиальная системы оплаты труда. Размер ежемесячной премии, начисляемой от фактически начисленной заработной платы составляет 15%. Согласно табелю отработанного времени, в январе 2017 год Иванов И.И. отработал 166 часов. Тарифная ставка - 200 руб. за 1 час. Рассчитать заработную плату Иванову И.И., НДФЛ и составить бухгалтерские проводки.</w:t>
      </w:r>
    </w:p>
    <w:p w14:paraId="03B96176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79DC911A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1DB79D37" w14:textId="77777777" w:rsidR="00D3123C" w:rsidRPr="002471BB" w:rsidRDefault="00D3123C" w:rsidP="002471BB">
      <w:pPr>
        <w:pStyle w:val="a3"/>
        <w:spacing w:before="0" w:beforeAutospacing="0" w:after="0" w:afterAutospacing="0"/>
        <w:ind w:right="74"/>
        <w:jc w:val="center"/>
        <w:rPr>
          <w:b/>
          <w:color w:val="943634" w:themeColor="accent2" w:themeShade="BF"/>
          <w:sz w:val="28"/>
          <w:szCs w:val="28"/>
          <w:shd w:val="clear" w:color="auto" w:fill="FFFFFF"/>
        </w:rPr>
      </w:pPr>
      <w:r w:rsidRPr="002471BB">
        <w:rPr>
          <w:b/>
          <w:color w:val="943634" w:themeColor="accent2" w:themeShade="BF"/>
          <w:sz w:val="28"/>
          <w:szCs w:val="28"/>
          <w:shd w:val="clear" w:color="auto" w:fill="FFFFFF"/>
        </w:rPr>
        <w:t>Вариант 4</w:t>
      </w:r>
    </w:p>
    <w:p w14:paraId="281709BE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16DD91CC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1</w:t>
      </w:r>
    </w:p>
    <w:p w14:paraId="4D2EF56F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Организация безвозмездно получила объект основных средств, рыночная стоимость которого на дату принятия к учету составила 950 000 руб. Транспортные расходы по доставке этого объекта составила  15 000 руб. в т.ч. НДС. Срок полезного использования установлен 7 лет. Объект </w:t>
      </w:r>
      <w:r w:rsidRPr="002471BB">
        <w:rPr>
          <w:color w:val="000000"/>
          <w:sz w:val="28"/>
          <w:szCs w:val="28"/>
          <w:shd w:val="clear" w:color="auto" w:fill="FFFFFF"/>
        </w:rPr>
        <w:lastRenderedPageBreak/>
        <w:t xml:space="preserve">используется в основном производстве. Рассчитать сумму ежемесячной амортизации. </w:t>
      </w:r>
      <w:r w:rsidRPr="002471BB">
        <w:rPr>
          <w:color w:val="000000"/>
          <w:sz w:val="28"/>
          <w:szCs w:val="28"/>
        </w:rPr>
        <w:t>Составить бухгалтерские проводки.</w:t>
      </w:r>
    </w:p>
    <w:p w14:paraId="1D8A7141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63277A7E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2</w:t>
      </w:r>
    </w:p>
    <w:p w14:paraId="7C93103B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Первоначальная стоимость объекта основных средств, используемого в основном производстве, — 800 000 руб. Срок полезного использования — 5 лет.</w:t>
      </w:r>
    </w:p>
    <w:p w14:paraId="30E2AD2F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Согласно учетной политике начисление амортизации установлено </w:t>
      </w:r>
      <w:r w:rsidRPr="002471BB">
        <w:rPr>
          <w:color w:val="000000"/>
          <w:sz w:val="28"/>
          <w:szCs w:val="28"/>
        </w:rPr>
        <w:t xml:space="preserve">способом уменьшаемого остатка. Коэффициент ускорения — 2. </w:t>
      </w:r>
      <w:r w:rsidRPr="002471BB">
        <w:rPr>
          <w:color w:val="000000"/>
          <w:sz w:val="28"/>
          <w:szCs w:val="28"/>
          <w:shd w:val="clear" w:color="auto" w:fill="FFFFFF"/>
        </w:rPr>
        <w:t>Рассчитать годовую сумму амортизационных отчислений по годам эксплуатации объекта и составить бухгалтерские проводки.</w:t>
      </w:r>
    </w:p>
    <w:p w14:paraId="031AA065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2F87FEA3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0F4072AF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3</w:t>
      </w:r>
    </w:p>
    <w:p w14:paraId="367C6849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80 шт. по цене 1 690 руб. В течение месяца поступило три партии материалов: </w:t>
      </w:r>
    </w:p>
    <w:p w14:paraId="5DB981A6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100 шт. по цене 1750 руб.</w:t>
      </w:r>
    </w:p>
    <w:p w14:paraId="30AFA1EF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130 шт. по цене 1700 руб.</w:t>
      </w:r>
    </w:p>
    <w:p w14:paraId="5CE4257D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170 шт. по цене 1800 руб.</w:t>
      </w:r>
    </w:p>
    <w:p w14:paraId="377F1A2E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150 шт. в основное производство и 105 шт. во вспомогательное производство. </w:t>
      </w:r>
    </w:p>
    <w:p w14:paraId="221C3486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средней себестоимости.</w:t>
      </w:r>
    </w:p>
    <w:p w14:paraId="2F17BC0B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14:paraId="3C95B0C9" w14:textId="77777777" w:rsidR="00D3123C" w:rsidRPr="002471BB" w:rsidRDefault="00D3123C" w:rsidP="00D3123C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55ABF11A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4</w:t>
      </w:r>
    </w:p>
    <w:p w14:paraId="404D435E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560 000 руб., включая НДС. Себестоимость отгруженной продукции составила 450 000 руб.</w:t>
      </w:r>
    </w:p>
    <w:p w14:paraId="6F1E4D94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50 000 руб. </w:t>
      </w:r>
    </w:p>
    <w:p w14:paraId="78931E33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5 000 руб.</w:t>
      </w:r>
    </w:p>
    <w:p w14:paraId="3EFA790C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покупателю составили 10 000 руб.;</w:t>
      </w:r>
    </w:p>
    <w:p w14:paraId="2A029834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дебиторская задолженности, по которой истек срок исковой давности, составила 30 000 руб.</w:t>
      </w:r>
    </w:p>
    <w:p w14:paraId="4095CA5F" w14:textId="77777777" w:rsidR="00D3123C" w:rsidRPr="002471BB" w:rsidRDefault="00D3123C" w:rsidP="00D3123C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14:paraId="4D81834A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7C96937B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5</w:t>
      </w:r>
    </w:p>
    <w:p w14:paraId="37A4E193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Заработная плата слесаря основного производства Петрова И.И. установлена в форме повременно-премиальная системы оплаты труда. Размер ежемесячной премии, начисляемой от фактически начисленной заработной платы составляет 10%. Согласно табелю отработанного времени, в январе 2017 год Петров И.И. отработал 170 часов. Тарифная ставка - 220 руб. за 1 </w:t>
      </w:r>
      <w:r w:rsidRPr="002471BB">
        <w:rPr>
          <w:color w:val="000000"/>
          <w:sz w:val="28"/>
          <w:szCs w:val="28"/>
          <w:shd w:val="clear" w:color="auto" w:fill="FFFFFF"/>
        </w:rPr>
        <w:lastRenderedPageBreak/>
        <w:t>час. Рассчитать заработную плату Петрову И.И., НДФЛ и составить бухгалтерские проводки.</w:t>
      </w:r>
    </w:p>
    <w:p w14:paraId="4B6EA309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6E7179EA" w14:textId="77777777" w:rsidR="00D3123C" w:rsidRPr="002471BB" w:rsidRDefault="00D3123C" w:rsidP="00D3123C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125F0A8F" w14:textId="77777777" w:rsidR="00D3123C" w:rsidRPr="002471BB" w:rsidRDefault="00D3123C" w:rsidP="002471BB">
      <w:pPr>
        <w:pStyle w:val="a3"/>
        <w:spacing w:before="0" w:beforeAutospacing="0" w:after="0" w:afterAutospacing="0"/>
        <w:ind w:right="75"/>
        <w:jc w:val="center"/>
        <w:rPr>
          <w:b/>
          <w:color w:val="943634" w:themeColor="accent2" w:themeShade="BF"/>
          <w:sz w:val="28"/>
          <w:szCs w:val="28"/>
        </w:rPr>
      </w:pPr>
      <w:r w:rsidRPr="002471BB">
        <w:rPr>
          <w:b/>
          <w:color w:val="943634" w:themeColor="accent2" w:themeShade="BF"/>
          <w:sz w:val="28"/>
          <w:szCs w:val="28"/>
        </w:rPr>
        <w:t>Вариант 5</w:t>
      </w:r>
    </w:p>
    <w:p w14:paraId="6324CFDC" w14:textId="77777777"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164728CE" w14:textId="77777777"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1</w:t>
      </w:r>
    </w:p>
    <w:p w14:paraId="42F5204E" w14:textId="77777777"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Организация продала не используемый в основном виде деятельности станок за 350 000 руб., в т.ч. НДС. Первоначальная стоимость станка составляет 800 000 руб., сумма накопленной амортизации на момент продажи - 620 000 руб. Организация понесла транспортные расходы по доставке станка до покупателя в размере 30 000 руб. Составить бухгалтерские проводки по указанным операциям и определить финансовый результат от продажи оборудования.</w:t>
      </w:r>
    </w:p>
    <w:p w14:paraId="50E53663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04645CF1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2</w:t>
      </w:r>
    </w:p>
    <w:p w14:paraId="194E4F63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Первоначальная стоимость объекта основных средств, используемого в основном производстве – 1 200 000 руб. Предполагаемый объем производства продукции за весь период использования объекта — 100 000 единиц.</w:t>
      </w:r>
    </w:p>
    <w:p w14:paraId="6C484787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 метод начисления амортизации установлен  пропорционально объему продукции (работ). За отчетный период было произведено 12000 единиц продукции. Рассчитать сумму амортизационных отчислений и составить бухгалтерские проводки.</w:t>
      </w:r>
    </w:p>
    <w:p w14:paraId="2BECF995" w14:textId="77777777"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3D2FA691" w14:textId="77777777" w:rsidR="00D3123C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3</w:t>
      </w:r>
    </w:p>
    <w:p w14:paraId="6815CF8E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80 шт. по цене 1 690 руб. В течение месяца поступило три партии материалов: </w:t>
      </w:r>
    </w:p>
    <w:p w14:paraId="27C87459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100 шт. по цене 1750 руб.</w:t>
      </w:r>
    </w:p>
    <w:p w14:paraId="5024342D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130 шт. по цене 1700 руб.</w:t>
      </w:r>
    </w:p>
    <w:p w14:paraId="17F284E2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170 шт. по цене 1800 руб.</w:t>
      </w:r>
    </w:p>
    <w:p w14:paraId="4DE0801B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150 шт. в основное производство и 105 шт. во вспомогательное производство. </w:t>
      </w:r>
    </w:p>
    <w:p w14:paraId="389F79E1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ФИФО.</w:t>
      </w:r>
    </w:p>
    <w:p w14:paraId="5913800F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14:paraId="5C2498B0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03027E98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4</w:t>
      </w:r>
    </w:p>
    <w:p w14:paraId="11BF3ADA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1 570 000 руб., включая НДС. Себестоимость отгруженной продукции составила 1 490 000 руб.</w:t>
      </w:r>
    </w:p>
    <w:p w14:paraId="7041886C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30 000 руб. </w:t>
      </w:r>
    </w:p>
    <w:p w14:paraId="1D1B962A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8 000 руб.</w:t>
      </w:r>
    </w:p>
    <w:p w14:paraId="465C97B5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Штраф за нарушение условий договора поставки продукции начисленный поставщику составили 50 000 руб.;</w:t>
      </w:r>
    </w:p>
    <w:p w14:paraId="6934DB69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кредиторской задолженности, по которой истек срок исковой давности, составила 50 000 руб.</w:t>
      </w:r>
    </w:p>
    <w:p w14:paraId="2BD23120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арендной платы от сдачи имущества в аренду составила 560 000 руб., в т.ч. НДС.</w:t>
      </w:r>
    </w:p>
    <w:p w14:paraId="39B35445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амортизации от сдачи указанного имущества в аренду составила 50 000 руб.</w:t>
      </w:r>
    </w:p>
    <w:p w14:paraId="2FB4A506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14:paraId="402B955F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630E2E35" w14:textId="77777777"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5</w:t>
      </w:r>
    </w:p>
    <w:p w14:paraId="320F9925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внесла в счет вклада в уставный капитал другой организации следующее имущество: денежные средства в размере 500 000 руб. и объект основных средств, первоначальной стоимостью 700 000 руб., сумма начисленной амортизации по которому к моменту передачи составила 510 000 руб. Согласованная стоимость вносимого основного средства составила 350 000 руб.</w:t>
      </w: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Составить бухгалтерские проводки по указанным операциям.</w:t>
      </w:r>
    </w:p>
    <w:p w14:paraId="1B72FDE1" w14:textId="77777777"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2582679F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16CE1229" w14:textId="77777777" w:rsidR="00052616" w:rsidRPr="002471BB" w:rsidRDefault="00052616" w:rsidP="002471BB">
      <w:pPr>
        <w:pStyle w:val="a3"/>
        <w:spacing w:before="0" w:beforeAutospacing="0" w:after="0" w:afterAutospacing="0"/>
        <w:ind w:right="75"/>
        <w:jc w:val="center"/>
        <w:rPr>
          <w:b/>
          <w:color w:val="943634" w:themeColor="accent2" w:themeShade="BF"/>
          <w:sz w:val="28"/>
          <w:szCs w:val="28"/>
        </w:rPr>
      </w:pPr>
      <w:r w:rsidRPr="002471BB">
        <w:rPr>
          <w:b/>
          <w:color w:val="943634" w:themeColor="accent2" w:themeShade="BF"/>
          <w:sz w:val="28"/>
          <w:szCs w:val="28"/>
        </w:rPr>
        <w:t>Вариант 6</w:t>
      </w:r>
    </w:p>
    <w:p w14:paraId="7A9B68BC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370DFD31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1</w:t>
      </w:r>
    </w:p>
    <w:p w14:paraId="2EB7153F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В качестве взноса в уставный капитал учредитель внес исключительное право на товарный знак. Согласованная стоимость объекта 800 000 руб. Срок использования объекта 5 лет. Согласно учетной политике установлен линейный метод начисления амортизации.  Составить бухгалтерские проводки по указанным операциям и рассчитать ежемесячную сумму амортизации, указать проводки.</w:t>
      </w:r>
    </w:p>
    <w:p w14:paraId="40B6E090" w14:textId="77777777"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42D1C383" w14:textId="77777777" w:rsidR="00D3123C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2</w:t>
      </w:r>
    </w:p>
    <w:p w14:paraId="04465235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Первоначальная стоимость объекта основных средств, используемого в основном производстве, — 700 000 руб. Срок полезного использования — 5 лет.</w:t>
      </w:r>
    </w:p>
    <w:p w14:paraId="18CC7806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Согласно учетной политике начисление амортизации установлено </w:t>
      </w:r>
      <w:r w:rsidRPr="002471BB">
        <w:rPr>
          <w:color w:val="000000"/>
          <w:sz w:val="28"/>
          <w:szCs w:val="28"/>
        </w:rPr>
        <w:t xml:space="preserve">способом уменьшаемого остатка. Коэффициент ускорения — 2. </w:t>
      </w:r>
      <w:r w:rsidRPr="002471BB">
        <w:rPr>
          <w:color w:val="000000"/>
          <w:sz w:val="28"/>
          <w:szCs w:val="28"/>
          <w:shd w:val="clear" w:color="auto" w:fill="FFFFFF"/>
        </w:rPr>
        <w:t>Рассчитать годовую сумму амортизационных отчислений по годам эксплуатации объекта и составить бухгалтерские проводки.</w:t>
      </w:r>
    </w:p>
    <w:p w14:paraId="77253D91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6AB7D723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3</w:t>
      </w:r>
    </w:p>
    <w:p w14:paraId="29C55679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120 шт. по цене 1 780 руб. В течение месяца поступило три партии материалов: </w:t>
      </w:r>
    </w:p>
    <w:p w14:paraId="129323FF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100 шт. по цене 1850 руб.</w:t>
      </w:r>
    </w:p>
    <w:p w14:paraId="31D89E6B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120 шт. по цене 1870 руб.</w:t>
      </w:r>
    </w:p>
    <w:p w14:paraId="5E422BDC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110 шт. по цене 1890 руб.</w:t>
      </w:r>
    </w:p>
    <w:p w14:paraId="2B999195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lastRenderedPageBreak/>
        <w:t xml:space="preserve">За месяц списаны материалы двумя партиями: 106 шт. в основное производство и 185 шт. во вспомогательное производство. </w:t>
      </w:r>
    </w:p>
    <w:p w14:paraId="3D72C1DE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ФИФО.</w:t>
      </w:r>
    </w:p>
    <w:p w14:paraId="76843916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14:paraId="498F0038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0E084EAC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4</w:t>
      </w:r>
    </w:p>
    <w:p w14:paraId="6FBEC64B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1 500 000 руб., включая НДС. Себестоимость отгруженной продукции составила 1 020 000 руб.</w:t>
      </w:r>
    </w:p>
    <w:p w14:paraId="04CA12BA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90 000 руб. </w:t>
      </w:r>
    </w:p>
    <w:p w14:paraId="573D1733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процентов по представленному займу другой организации составила 120 000 руб.</w:t>
      </w:r>
    </w:p>
    <w:p w14:paraId="5DAFF11E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12 000 руб.</w:t>
      </w:r>
    </w:p>
    <w:p w14:paraId="41C1F3D3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начисленный поставщику составили 25 000 руб.;</w:t>
      </w:r>
    </w:p>
    <w:p w14:paraId="48B3BD05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дебиторской задолженности, по которой истек срок исковой давности, составила 20 000 руб.</w:t>
      </w:r>
    </w:p>
    <w:p w14:paraId="32673AB7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недостачи товаров на складе при проведении инвентаризации (виновное лицо не выявлено) составила 50 000 руб.</w:t>
      </w:r>
    </w:p>
    <w:p w14:paraId="3D44466A" w14:textId="77777777" w:rsidR="00052616" w:rsidRPr="002471BB" w:rsidRDefault="00052616" w:rsidP="0005261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14:paraId="7F4E125E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71239363" w14:textId="77777777" w:rsidR="00052616" w:rsidRPr="002471BB" w:rsidRDefault="00052616" w:rsidP="00052616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5</w:t>
      </w:r>
    </w:p>
    <w:p w14:paraId="7CDA24E3" w14:textId="77777777" w:rsidR="00052616" w:rsidRPr="002471BB" w:rsidRDefault="00052616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Организация приобрела у поставщика материалы на сумму 260 000 руб., в том числе НДС. Транспортные расходы, связанные с доставкой материалов на склад организации составили 15 000 руб., в том числе НДС. Составить бухгалтерские проводки по указанным операциям.</w:t>
      </w:r>
    </w:p>
    <w:p w14:paraId="57C61645" w14:textId="77777777"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65512E01" w14:textId="77777777" w:rsidR="00D3123C" w:rsidRPr="002471BB" w:rsidRDefault="00D3123C" w:rsidP="00052616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765ECD81" w14:textId="77777777" w:rsidR="0028037B" w:rsidRPr="002471BB" w:rsidRDefault="0028037B" w:rsidP="002471BB">
      <w:pPr>
        <w:pStyle w:val="a3"/>
        <w:spacing w:before="0" w:beforeAutospacing="0" w:after="0" w:afterAutospacing="0"/>
        <w:ind w:right="75"/>
        <w:jc w:val="center"/>
        <w:rPr>
          <w:b/>
          <w:color w:val="943634" w:themeColor="accent2" w:themeShade="BF"/>
          <w:sz w:val="28"/>
          <w:szCs w:val="28"/>
        </w:rPr>
      </w:pPr>
      <w:r w:rsidRPr="002471BB">
        <w:rPr>
          <w:b/>
          <w:color w:val="943634" w:themeColor="accent2" w:themeShade="BF"/>
          <w:sz w:val="28"/>
          <w:szCs w:val="28"/>
        </w:rPr>
        <w:t>Вариант 7</w:t>
      </w:r>
    </w:p>
    <w:p w14:paraId="2DFEB258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1F0CA3C7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1</w:t>
      </w:r>
    </w:p>
    <w:p w14:paraId="42F3B98C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Организация приобрела за плату оборудование стоимостью 800 000 руб., в т.ч. НДС. Объект основных средств предназначен для использования в производстве продукции. Стоимость консультационных услуг и обучения работы на оборудовании составила 60 000 руб., стоимость транспортировки оборудования до цеха производства составила 14 000 руб. Определить первоначальную стоимость объекта основных средств и составить бухгалтерские проводки по указанным операциям.</w:t>
      </w:r>
    </w:p>
    <w:p w14:paraId="1B2208CD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03B86B41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2</w:t>
      </w:r>
    </w:p>
    <w:p w14:paraId="54F75ABA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lastRenderedPageBreak/>
        <w:t>Первоначальная стоимость объекта основных средств, используемого в основном производстве – 780 000 руб. Предполагаемый объем производства продукции за весь период использования объекта — 90 000 единиц.</w:t>
      </w:r>
    </w:p>
    <w:p w14:paraId="306081AA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 метод начисления амортизации установлен  пропорционально объему продукции (работ). За отчетный период было произведено 1800 единиц продукции. Рассчитать сумму амортизационных отчислений и составить бухгалтерские проводки.</w:t>
      </w:r>
    </w:p>
    <w:p w14:paraId="015B2669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20DD40D8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3</w:t>
      </w:r>
    </w:p>
    <w:p w14:paraId="630D68DF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60 шт. по цене 1 150 руб. В течение месяца поступило три партии материалов: </w:t>
      </w:r>
    </w:p>
    <w:p w14:paraId="147D2684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80 шт. по цене 1200 руб.</w:t>
      </w:r>
    </w:p>
    <w:p w14:paraId="203B5C8A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110 шт. по цене 1400 руб.</w:t>
      </w:r>
    </w:p>
    <w:p w14:paraId="2059D1A8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80 шт. по цене 1300 руб.</w:t>
      </w:r>
    </w:p>
    <w:p w14:paraId="30CCE45D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120 шт. в основное производство и 85 шт. во вспомогательное производство. </w:t>
      </w:r>
    </w:p>
    <w:p w14:paraId="3F617E74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ФИФО.</w:t>
      </w:r>
    </w:p>
    <w:p w14:paraId="1A3D0A99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14:paraId="32CC5CFC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6517FB5F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4</w:t>
      </w:r>
    </w:p>
    <w:p w14:paraId="641364D2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570 000 руб., включая НДС. Себестоимость отгруженной продукции составила 390 000 руб.</w:t>
      </w:r>
    </w:p>
    <w:p w14:paraId="570FA90D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процентов  за пользование кредитом составила 60 000 руб. </w:t>
      </w:r>
    </w:p>
    <w:p w14:paraId="0ED52C9F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3 000 руб.</w:t>
      </w:r>
    </w:p>
    <w:p w14:paraId="231D7B86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покупателю составили 15 000 руб.;</w:t>
      </w:r>
    </w:p>
    <w:p w14:paraId="3D187A27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кредиторской задолженности, по которой истек срок исковой давности, составила 630 000 руб.</w:t>
      </w:r>
    </w:p>
    <w:p w14:paraId="6F130607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финансовый результат за отчетный период, составить бухгалтерские проводки.</w:t>
      </w:r>
    </w:p>
    <w:p w14:paraId="47DB2EE8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3EA35791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5</w:t>
      </w:r>
    </w:p>
    <w:p w14:paraId="1B6334FD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</w:rPr>
        <w:t xml:space="preserve">Организация получила безвозмездно исключительное право на использование программы для ЭВМ. Текущая рыночная стоимость составляет 900 000 руб. Срок полезного использования данного объекта нематериальных активов определен равным 5 лет.  </w:t>
      </w:r>
      <w:r w:rsidRPr="002471BB">
        <w:rPr>
          <w:color w:val="000000"/>
          <w:sz w:val="28"/>
          <w:szCs w:val="28"/>
          <w:shd w:val="clear" w:color="auto" w:fill="FFFFFF"/>
        </w:rPr>
        <w:t>Составить бухгалтерские проводки по указанным операциям и рассчитать ежемесячную сумму амортизации, указать проводки.</w:t>
      </w:r>
    </w:p>
    <w:p w14:paraId="47F4832F" w14:textId="77777777" w:rsidR="00D3123C" w:rsidRPr="002471BB" w:rsidRDefault="00D3123C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0A598189" w14:textId="77777777" w:rsidR="00D3123C" w:rsidRPr="002471BB" w:rsidRDefault="00D3123C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26CB27FB" w14:textId="77777777" w:rsidR="00D3123C" w:rsidRPr="002471BB" w:rsidRDefault="0028037B" w:rsidP="002471BB">
      <w:pPr>
        <w:pStyle w:val="a3"/>
        <w:spacing w:before="0" w:beforeAutospacing="0" w:after="0" w:afterAutospacing="0"/>
        <w:ind w:right="75"/>
        <w:jc w:val="center"/>
        <w:rPr>
          <w:b/>
          <w:color w:val="943634" w:themeColor="accent2" w:themeShade="BF"/>
          <w:sz w:val="28"/>
          <w:szCs w:val="28"/>
        </w:rPr>
      </w:pPr>
      <w:r w:rsidRPr="002471BB">
        <w:rPr>
          <w:b/>
          <w:color w:val="943634" w:themeColor="accent2" w:themeShade="BF"/>
          <w:sz w:val="28"/>
          <w:szCs w:val="28"/>
        </w:rPr>
        <w:t>Вариант 8</w:t>
      </w:r>
    </w:p>
    <w:p w14:paraId="5AC99F66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03F4F662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lastRenderedPageBreak/>
        <w:t>Задача 1</w:t>
      </w:r>
    </w:p>
    <w:p w14:paraId="679CB769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Организация приобрела за плату мебель в здание административно-управленческого персонала стоимостью 100 000 руб., в т.ч. НДС. Стоимость сборки и установки  мебели составила 15 000 руб. Определить первоначальную стоимость объекта основных средств и составить бухгалтерские проводки по указанным операциям.</w:t>
      </w:r>
    </w:p>
    <w:p w14:paraId="02351EA0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</w:p>
    <w:p w14:paraId="4AE48DAE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2</w:t>
      </w:r>
    </w:p>
    <w:p w14:paraId="3D1C36D6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Первоначальная стоимость объекта основных средств, используемого в основном производстве, — 900 000 руб. Срок полезного использования — 4 года.</w:t>
      </w:r>
    </w:p>
    <w:p w14:paraId="7E708C6D" w14:textId="77777777" w:rsidR="0028037B" w:rsidRPr="002471BB" w:rsidRDefault="0028037B" w:rsidP="002803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учетной политике метод начисления амортизации установлен  в виде </w:t>
      </w:r>
      <w:r w:rsidRPr="002471BB">
        <w:rPr>
          <w:rFonts w:ascii="Times New Roman" w:hAnsi="Times New Roman" w:cs="Times New Roman"/>
          <w:color w:val="000000"/>
          <w:sz w:val="28"/>
          <w:szCs w:val="28"/>
        </w:rPr>
        <w:t xml:space="preserve">способом списания стоимости по сумме чисел лет срока полезного использования. </w:t>
      </w:r>
      <w:r w:rsidRPr="00247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Рассчитать сумму ежемесячной амортизации и составить бухгалтерские проводки начисления амортизации основных средств.</w:t>
      </w:r>
    </w:p>
    <w:p w14:paraId="3EC825E3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1F624BB6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3</w:t>
      </w:r>
    </w:p>
    <w:p w14:paraId="18FF3B38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 xml:space="preserve">Остаток материалов на начало месяца 60 шт. по цене 1 150 руб. В течение месяца поступило три партии материалов: </w:t>
      </w:r>
    </w:p>
    <w:p w14:paraId="128F8C5E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Первая партия 80 шт. по цене 1200 руб.</w:t>
      </w:r>
    </w:p>
    <w:p w14:paraId="2808AE64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Вторая партия 110 шт. по цене 1400 руб.</w:t>
      </w:r>
    </w:p>
    <w:p w14:paraId="70170DAA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Третья партия 80 шт. по цене 1300 руб.</w:t>
      </w:r>
    </w:p>
    <w:p w14:paraId="3F741CB5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 xml:space="preserve">За месяц списаны материалы двумя партиями: 120 шт. в основное производство и 85 шт. во вспомогательное производство. </w:t>
      </w:r>
    </w:p>
    <w:p w14:paraId="647E1F99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Согласно учетной политике, стоимость материалов при передаче определяется по методу средней себестоимости.</w:t>
      </w:r>
    </w:p>
    <w:p w14:paraId="558F143C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  <w:r w:rsidRPr="002471BB">
        <w:rPr>
          <w:color w:val="000000"/>
          <w:sz w:val="28"/>
          <w:szCs w:val="28"/>
          <w:shd w:val="clear" w:color="auto" w:fill="FFFFFF"/>
        </w:rPr>
        <w:t>Определить стоимость материалов при передаче в производство и составить бухгалтерские проводки.</w:t>
      </w:r>
    </w:p>
    <w:p w14:paraId="6D0831F6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6E71A758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2471BB">
        <w:rPr>
          <w:i/>
          <w:color w:val="000000"/>
          <w:sz w:val="28"/>
          <w:szCs w:val="28"/>
          <w:shd w:val="clear" w:color="auto" w:fill="FFFFFF"/>
        </w:rPr>
        <w:t>Задача 4</w:t>
      </w:r>
    </w:p>
    <w:p w14:paraId="192DDA46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</w:rPr>
        <w:t>За отчетный период организация произвела отгрузку готовой продукции покупателю на сумму 1 400 000 руб., включая НДС. Себестоимость отгруженной продукции составила 1 120 000 руб.</w:t>
      </w:r>
    </w:p>
    <w:p w14:paraId="0F1B7A49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процентов по представленному займу другой организации составила 90 000 руб.</w:t>
      </w:r>
    </w:p>
    <w:p w14:paraId="2C2F079B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услуги банка составила 15 000 руб.</w:t>
      </w:r>
    </w:p>
    <w:p w14:paraId="23438AEB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Штраф за нарушение условий договора поставки продукции начисленный поставщику составили 125 000 руб.;</w:t>
      </w:r>
    </w:p>
    <w:p w14:paraId="71352964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дебиторской задолженности, по которой истек срок исковой давности, составила 120 000 руб.</w:t>
      </w:r>
    </w:p>
    <w:p w14:paraId="1F81E13C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списанной кредиторской задолженности, по которой истек срок исковой давности, составила 125 000 руб.</w:t>
      </w:r>
    </w:p>
    <w:p w14:paraId="54AA70AB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недостачи товаров на складе при проведении инвентаризации (виновное лицо не выявлено) составила 10 000 руб.</w:t>
      </w:r>
    </w:p>
    <w:p w14:paraId="29B140F7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1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Определить финансовый результат за отчетный период, составить бухгалтерские проводки.</w:t>
      </w:r>
    </w:p>
    <w:p w14:paraId="10160C57" w14:textId="77777777" w:rsidR="0028037B" w:rsidRPr="002471BB" w:rsidRDefault="0028037B" w:rsidP="0028037B">
      <w:pPr>
        <w:pStyle w:val="a3"/>
        <w:spacing w:before="0" w:beforeAutospacing="0" w:after="0" w:afterAutospacing="0"/>
        <w:ind w:right="74"/>
        <w:jc w:val="both"/>
        <w:rPr>
          <w:color w:val="000000"/>
          <w:sz w:val="28"/>
          <w:szCs w:val="28"/>
          <w:shd w:val="clear" w:color="auto" w:fill="FFFFFF"/>
        </w:rPr>
      </w:pPr>
    </w:p>
    <w:p w14:paraId="38E41975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i/>
          <w:color w:val="000000"/>
          <w:sz w:val="28"/>
          <w:szCs w:val="28"/>
        </w:rPr>
      </w:pPr>
      <w:r w:rsidRPr="002471BB">
        <w:rPr>
          <w:i/>
          <w:color w:val="000000"/>
          <w:sz w:val="28"/>
          <w:szCs w:val="28"/>
        </w:rPr>
        <w:t>Задача 5</w:t>
      </w:r>
    </w:p>
    <w:p w14:paraId="21B16BA8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471BB">
        <w:rPr>
          <w:color w:val="000000"/>
          <w:sz w:val="28"/>
          <w:szCs w:val="28"/>
          <w:shd w:val="clear" w:color="auto" w:fill="FFFFFF"/>
        </w:rPr>
        <w:t>Организация в счет вклада в уставный капитал другой организации передала материалы, фактическая себестоимость которых 150 000 руб. Денежная оценка материалов, согласованная участниками, составила 300 000 руб.</w:t>
      </w:r>
      <w:r w:rsidR="00820F33" w:rsidRPr="002471BB">
        <w:rPr>
          <w:color w:val="000000"/>
          <w:sz w:val="28"/>
          <w:szCs w:val="28"/>
          <w:shd w:val="clear" w:color="auto" w:fill="FFFFFF"/>
        </w:rPr>
        <w:t xml:space="preserve"> Сформировать бухгалтерские проводки.</w:t>
      </w:r>
    </w:p>
    <w:p w14:paraId="2E7BD0D1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</w:p>
    <w:p w14:paraId="5F06B206" w14:textId="77777777" w:rsidR="0028037B" w:rsidRPr="002471BB" w:rsidRDefault="0028037B" w:rsidP="0028037B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  <w:shd w:val="clear" w:color="auto" w:fill="FFFFFF"/>
        </w:rPr>
      </w:pPr>
    </w:p>
    <w:p w14:paraId="1EE870B1" w14:textId="77777777" w:rsidR="0028037B" w:rsidRPr="002471BB" w:rsidRDefault="0028037B" w:rsidP="0028037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37E7FA" w14:textId="77777777" w:rsidR="0028037B" w:rsidRDefault="0028037B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39CB4C12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473217BE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67C5BF9E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28550A4F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6179407B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03AB88FA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66B28D93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6AEE276D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4D6B776F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2ED1BA76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3EEB123D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5B27920A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181A6858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4821C239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5224DEC5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6B831224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1E5BE278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460BE4F1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515AD91A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25479556" w14:textId="77777777" w:rsidR="00DD08C6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4638C461" w14:textId="77777777" w:rsidR="00DD08C6" w:rsidRPr="002471BB" w:rsidRDefault="00DD08C6" w:rsidP="0028037B">
      <w:pPr>
        <w:spacing w:before="60" w:after="165" w:line="240" w:lineRule="auto"/>
        <w:ind w:right="75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0AD2A9AA" w14:textId="77777777" w:rsidR="002471BB" w:rsidRPr="00E14F0E" w:rsidRDefault="002471BB" w:rsidP="002471BB">
      <w:pPr>
        <w:spacing w:after="240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E14F0E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lastRenderedPageBreak/>
        <w:t>Рекомендации по выполнению рейтинговой работы</w:t>
      </w:r>
    </w:p>
    <w:p w14:paraId="4EC38BDD" w14:textId="77777777" w:rsidR="002471BB" w:rsidRPr="00E14F0E" w:rsidRDefault="002471BB" w:rsidP="002471B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Контрольная работа </w:t>
      </w:r>
      <w:r w:rsidRPr="00E14F0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- письменная работа, выполняемая студентом дома и сдающаяся в конце изучения курса.</w:t>
      </w:r>
    </w:p>
    <w:p w14:paraId="3ED98476" w14:textId="77777777" w:rsidR="002471BB" w:rsidRPr="00E14F0E" w:rsidRDefault="002471BB" w:rsidP="002471B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Контрольная работа </w:t>
      </w:r>
      <w:r w:rsidRPr="00E14F0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выполняется письменно и обеспечивает глубокую, всестороннюю проверку усвоения изучаемого материала, поскольку требует комплекса знаний и умений студентов.</w:t>
      </w:r>
    </w:p>
    <w:p w14:paraId="39BB8147" w14:textId="77777777" w:rsidR="002471BB" w:rsidRPr="00E14F0E" w:rsidRDefault="002471BB" w:rsidP="002471BB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E14F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Цель рейтинговой работы состоит в проверке знаний студентов,  а  также  в  систематизации  информации,  полученной ими в процессе изучения дисциплин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ы «</w:t>
      </w:r>
      <w:r w:rsidR="00DD08C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Финансовый и управленческий учет</w:t>
      </w:r>
      <w:r w:rsidRPr="00E14F0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». </w:t>
      </w:r>
    </w:p>
    <w:p w14:paraId="695B5589" w14:textId="77777777" w:rsidR="002471BB" w:rsidRPr="00E14F0E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составу и содержанию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контрольная работа должна</w:t>
      </w:r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включать: </w:t>
      </w:r>
    </w:p>
    <w:p w14:paraId="6FED5351" w14:textId="77777777" w:rsidR="002471BB" w:rsidRPr="00E14F0E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титульный лист с указанием названия университета, факультета, кафедры и дисциплины, вида работы, учебной группы и фамилии с инициалами студента, а также места (города) и года написания; </w:t>
      </w:r>
    </w:p>
    <w:p w14:paraId="7EA22F80" w14:textId="77777777" w:rsidR="002471BB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задание 1 и его решение;</w:t>
      </w:r>
    </w:p>
    <w:p w14:paraId="2F05430D" w14:textId="77777777" w:rsidR="002471BB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задание 2 и его решение;</w:t>
      </w:r>
    </w:p>
    <w:p w14:paraId="77EA25CE" w14:textId="77777777" w:rsidR="002471BB" w:rsidRPr="00E14F0E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список литературы.</w:t>
      </w:r>
    </w:p>
    <w:p w14:paraId="6CB9591A" w14:textId="77777777" w:rsidR="002471BB" w:rsidRPr="00E14F0E" w:rsidRDefault="002471BB" w:rsidP="002471B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  <w:u w:val="single"/>
        </w:rPr>
      </w:pPr>
    </w:p>
    <w:p w14:paraId="1D9C31A9" w14:textId="77777777" w:rsidR="002471BB" w:rsidRPr="00E14F0E" w:rsidRDefault="002471BB" w:rsidP="002471BB">
      <w:pPr>
        <w:shd w:val="clear" w:color="auto" w:fill="FFFFFF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  <w:t>Требования к оформлению рейтинговой работы</w:t>
      </w:r>
    </w:p>
    <w:p w14:paraId="0C29D393" w14:textId="77777777" w:rsidR="002471BB" w:rsidRPr="00E14F0E" w:rsidRDefault="002471BB" w:rsidP="002471BB">
      <w:pPr>
        <w:shd w:val="clear" w:color="auto" w:fill="FFFFFF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8"/>
        </w:rPr>
      </w:pPr>
    </w:p>
    <w:p w14:paraId="3BA66434" w14:textId="77777777" w:rsidR="002471BB" w:rsidRPr="00E14F0E" w:rsidRDefault="002471BB" w:rsidP="002471BB">
      <w:pPr>
        <w:shd w:val="clear" w:color="auto" w:fill="FFFFFF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Контрольная работа </w:t>
      </w:r>
      <w:r w:rsidRPr="00E14F0E">
        <w:rPr>
          <w:rFonts w:ascii="Times New Roman" w:eastAsia="Times New Roman" w:hAnsi="Times New Roman" w:cs="Times New Roman"/>
          <w:spacing w:val="-4"/>
          <w:sz w:val="28"/>
          <w:szCs w:val="28"/>
        </w:rPr>
        <w:t>выполняется в электронной форме и размещается обучающимся в личном кабинете</w:t>
      </w:r>
      <w:r w:rsidRPr="00E14F0E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795EE266" w14:textId="77777777" w:rsidR="002471BB" w:rsidRPr="00E14F0E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Оформление задания должно быть выполнено машинописным способом в соответствии со следующими требованиями: печатный шрифт – </w:t>
      </w:r>
      <w:proofErr w:type="spellStart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>Times</w:t>
      </w:r>
      <w:proofErr w:type="spellEnd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>New</w:t>
      </w:r>
      <w:proofErr w:type="spellEnd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>Roman</w:t>
      </w:r>
      <w:proofErr w:type="spellEnd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кегль (размер) 14. Шрифт в таблицах - </w:t>
      </w:r>
      <w:proofErr w:type="spellStart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>Times</w:t>
      </w:r>
      <w:proofErr w:type="spellEnd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>New</w:t>
      </w:r>
      <w:proofErr w:type="spellEnd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>Roman</w:t>
      </w:r>
      <w:proofErr w:type="spellEnd"/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кегль (размер) 12. </w:t>
      </w:r>
      <w:r w:rsidRPr="00E14F0E">
        <w:rPr>
          <w:rFonts w:ascii="Times New Roman" w:eastAsia="Times New Roman" w:hAnsi="Times New Roman" w:cs="Times New Roman"/>
          <w:sz w:val="28"/>
          <w:szCs w:val="28"/>
        </w:rPr>
        <w:t xml:space="preserve">Поля страницы должны иметь следующие размеры: левое – 30 мм, правое </w:t>
      </w:r>
      <w:r w:rsidRPr="00E14F0E">
        <w:rPr>
          <w:rFonts w:ascii="Times New Roman" w:eastAsia="Times New Roman" w:hAnsi="Times New Roman" w:cs="Times New Roman"/>
          <w:sz w:val="28"/>
          <w:szCs w:val="28"/>
        </w:rPr>
        <w:sym w:font="Symbol" w:char="002D"/>
      </w:r>
      <w:r w:rsidRPr="00E14F0E">
        <w:rPr>
          <w:rFonts w:ascii="Times New Roman" w:eastAsia="Times New Roman" w:hAnsi="Times New Roman" w:cs="Times New Roman"/>
          <w:sz w:val="28"/>
          <w:szCs w:val="28"/>
        </w:rPr>
        <w:t xml:space="preserve"> 15 мм, верхнее – 20 мм, нижнее – 20 мм</w:t>
      </w:r>
      <w:r w:rsidRPr="00E14F0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8205625" w14:textId="77777777" w:rsidR="002471BB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sz w:val="28"/>
          <w:szCs w:val="28"/>
        </w:rPr>
        <w:t>Номера страниц размещаются в нижнем правом углу. Применяется сквозная нумерация листов, начиная с титульного листа. Номер страницы на титульном листе не проставляют.</w:t>
      </w:r>
    </w:p>
    <w:p w14:paraId="1B95A348" w14:textId="77777777" w:rsidR="002471BB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12CEE">
        <w:rPr>
          <w:rFonts w:ascii="Times New Roman" w:eastAsia="Times New Roman" w:hAnsi="Times New Roman" w:cs="Times New Roman"/>
          <w:sz w:val="28"/>
          <w:szCs w:val="28"/>
        </w:rPr>
        <w:t>ри использовании формул в рейтинговой работе рекомендуется использовать «Редактор формул» (</w:t>
      </w:r>
      <w:proofErr w:type="spellStart"/>
      <w:r w:rsidRPr="00E12CEE">
        <w:rPr>
          <w:rFonts w:ascii="Times New Roman" w:eastAsia="Times New Roman" w:hAnsi="Times New Roman" w:cs="Times New Roman"/>
          <w:sz w:val="28"/>
          <w:szCs w:val="28"/>
        </w:rPr>
        <w:t>Equation</w:t>
      </w:r>
      <w:proofErr w:type="spellEnd"/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) программного обеспечения </w:t>
      </w:r>
      <w:proofErr w:type="spellStart"/>
      <w:r w:rsidRPr="00E12CEE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E12C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A5D2D4" w14:textId="77777777" w:rsidR="002471BB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12CEE">
        <w:rPr>
          <w:rFonts w:ascii="Times New Roman" w:eastAsia="Times New Roman" w:hAnsi="Times New Roman" w:cs="Times New Roman"/>
          <w:sz w:val="28"/>
          <w:szCs w:val="28"/>
        </w:rPr>
        <w:t>итульный лист рейтинговой работы оформляется в соответствии с приложением 1.</w:t>
      </w:r>
    </w:p>
    <w:p w14:paraId="3295E868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>Оформление списка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01AC02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- разрешается использовать учебную и научную литературу, срок издания которой  не превышает 5-ти летний период, и  материалы </w:t>
      </w:r>
      <w:r w:rsidRPr="00E12CEE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периодических изданий, срок печати которых  не превышают  2-х летний период, до момента написания работы;</w:t>
      </w:r>
    </w:p>
    <w:p w14:paraId="2730947B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>- в списке литературы используется сквозная нумерация всех источников;</w:t>
      </w:r>
    </w:p>
    <w:p w14:paraId="0DBCFEAA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- литература в списке располагают в алфавитном порядке: </w:t>
      </w:r>
    </w:p>
    <w:p w14:paraId="26827A47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а) нормативно-правовые акты: </w:t>
      </w:r>
    </w:p>
    <w:p w14:paraId="7699CA4F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законы и постановления правительства РФ; </w:t>
      </w:r>
    </w:p>
    <w:p w14:paraId="04F334B6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указы Президента РФ; </w:t>
      </w:r>
    </w:p>
    <w:p w14:paraId="0139CEE9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законодательные акты Федерального собрания РФ; </w:t>
      </w:r>
    </w:p>
    <w:p w14:paraId="21C37B3E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инструкции, распоряжения Министерств и ведомств РФ; </w:t>
      </w:r>
    </w:p>
    <w:p w14:paraId="635BAEA6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>б) книги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учебники, учебные пособия, </w:t>
      </w:r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монографии, сборники); </w:t>
      </w:r>
    </w:p>
    <w:p w14:paraId="4F47F354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в) периодические издания; </w:t>
      </w:r>
    </w:p>
    <w:p w14:paraId="164EB795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г) статистические сборники и справочники; </w:t>
      </w:r>
    </w:p>
    <w:p w14:paraId="64E58F57" w14:textId="77777777" w:rsidR="002471BB" w:rsidRPr="00E12CEE" w:rsidRDefault="002471BB" w:rsidP="002471BB">
      <w:pPr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CEE">
        <w:rPr>
          <w:rFonts w:ascii="Times New Roman" w:eastAsia="Times New Roman" w:hAnsi="Times New Roman" w:cs="Times New Roman"/>
          <w:sz w:val="28"/>
          <w:szCs w:val="28"/>
        </w:rPr>
        <w:t xml:space="preserve">д) Интернет-ресурсы; </w:t>
      </w:r>
    </w:p>
    <w:p w14:paraId="55B8EFFE" w14:textId="77777777" w:rsidR="002471BB" w:rsidRPr="00E14F0E" w:rsidRDefault="002471BB" w:rsidP="002471BB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DBD8FD" w14:textId="77777777" w:rsidR="002471BB" w:rsidRPr="00E14F0E" w:rsidRDefault="002471BB" w:rsidP="002471BB">
      <w:pPr>
        <w:shd w:val="clear" w:color="auto" w:fill="FFFFFF"/>
        <w:suppressAutoHyphens/>
        <w:spacing w:after="24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Критерии оценки рейтинговой работы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2471BB" w:rsidRPr="00E14F0E" w14:paraId="63284989" w14:textId="77777777" w:rsidTr="00FF578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2319" w14:textId="77777777" w:rsidR="002471BB" w:rsidRPr="00E14F0E" w:rsidRDefault="002471BB" w:rsidP="00FF5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50F8" w14:textId="77777777" w:rsidR="002471BB" w:rsidRPr="00E12CEE" w:rsidRDefault="002471BB" w:rsidP="00FF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85 до 100</w:t>
            </w:r>
            <w:r w:rsidRPr="00E12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 ставится, если соблюдены все требования к выполнению контрольной работы, расчеты выполнены верно, выводы обоснованы, соблюдены требования к внешнему оформлению контрольной работы.</w:t>
            </w:r>
          </w:p>
          <w:p w14:paraId="06022099" w14:textId="77777777" w:rsidR="002471BB" w:rsidRPr="00E12CEE" w:rsidRDefault="002471BB" w:rsidP="00FF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66 до 84</w:t>
            </w:r>
            <w:r w:rsidRPr="00E12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 – основные требования к выполнению контрольной работы соблюдены, но при этом допущены недочёты. В частности, имеются неточности в изложении материала; имеются незначительные погрешности в расчетах; имеются упущения в оформлении.</w:t>
            </w:r>
          </w:p>
          <w:p w14:paraId="1AA953A5" w14:textId="77777777" w:rsidR="002471BB" w:rsidRPr="00E12CEE" w:rsidRDefault="002471BB" w:rsidP="00FF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50 до 65</w:t>
            </w:r>
            <w:r w:rsidRPr="00E12C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 – имеются существенные отступления от требований к содержанию контрольной работы. В частности: допущены ошибки в расчетах, есть не до конца выполненные задания.</w:t>
            </w:r>
          </w:p>
          <w:p w14:paraId="6CFA8E0C" w14:textId="77777777" w:rsidR="002471BB" w:rsidRPr="00E14F0E" w:rsidRDefault="002471BB" w:rsidP="00FF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C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49 </w:t>
            </w:r>
            <w:r w:rsidRPr="00E12CEE">
              <w:rPr>
                <w:rFonts w:ascii="Times New Roman" w:eastAsia="Calibri" w:hAnsi="Times New Roman" w:cs="Times New Roman"/>
                <w:sz w:val="24"/>
                <w:szCs w:val="24"/>
              </w:rPr>
              <w:t>баллов и менее – обнаруживаются существенные ошибки в расчетах, есть невыполненные задания.</w:t>
            </w:r>
          </w:p>
        </w:tc>
      </w:tr>
    </w:tbl>
    <w:p w14:paraId="1B99EB42" w14:textId="77777777" w:rsidR="00DD08C6" w:rsidRDefault="00DD08C6" w:rsidP="002471BB">
      <w:pPr>
        <w:keepNext/>
        <w:tabs>
          <w:tab w:val="left" w:pos="82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AE2F852" w14:textId="77777777" w:rsidR="002471BB" w:rsidRPr="00E14F0E" w:rsidRDefault="002471BB" w:rsidP="002471BB">
      <w:pPr>
        <w:keepNext/>
        <w:tabs>
          <w:tab w:val="left" w:pos="82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/>
          <w:i/>
          <w:sz w:val="28"/>
          <w:szCs w:val="28"/>
        </w:rPr>
        <w:t>Рекомендуемая литература</w:t>
      </w:r>
    </w:p>
    <w:p w14:paraId="705D6E94" w14:textId="77777777" w:rsidR="002471BB" w:rsidRPr="00E14F0E" w:rsidRDefault="002471BB" w:rsidP="002471BB">
      <w:pPr>
        <w:keepNext/>
        <w:tabs>
          <w:tab w:val="left" w:pos="828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4B68094B" w14:textId="77777777" w:rsidR="002471BB" w:rsidRPr="00E14F0E" w:rsidRDefault="002471BB" w:rsidP="002471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</w:p>
    <w:p w14:paraId="713960E1" w14:textId="77777777" w:rsidR="002471BB" w:rsidRDefault="002471BB" w:rsidP="002471BB">
      <w:pPr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E14F0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План счетов бухгалтерского учета финансово-хозяйственной деятельности организаций и Инструкция по его применению. Утвержден Приказом Минфина РФ от 31.10.2000 N 94н.</w:t>
      </w:r>
    </w:p>
    <w:p w14:paraId="41468163" w14:textId="77777777" w:rsidR="004A7FA1" w:rsidRPr="004A7FA1" w:rsidRDefault="004A7FA1" w:rsidP="002471BB">
      <w:pPr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A7FA1">
        <w:rPr>
          <w:rFonts w:ascii="Times New Roman" w:hAnsi="Times New Roman" w:cs="Times New Roman"/>
          <w:sz w:val="28"/>
          <w:szCs w:val="28"/>
        </w:rPr>
        <w:t xml:space="preserve">Анциферова, И.В. Бухгалтерский финансовый учет : учебник / И.В. Анциферова. - Москва : Дашков </w:t>
      </w:r>
      <w:proofErr w:type="gramStart"/>
      <w:r w:rsidRPr="004A7FA1">
        <w:rPr>
          <w:rFonts w:ascii="Times New Roman" w:hAnsi="Times New Roman" w:cs="Times New Roman"/>
          <w:sz w:val="28"/>
          <w:szCs w:val="28"/>
        </w:rPr>
        <w:t>и Ко</w:t>
      </w:r>
      <w:proofErr w:type="gramEnd"/>
      <w:r w:rsidRPr="004A7FA1">
        <w:rPr>
          <w:rFonts w:ascii="Times New Roman" w:hAnsi="Times New Roman" w:cs="Times New Roman"/>
          <w:sz w:val="28"/>
          <w:szCs w:val="28"/>
        </w:rPr>
        <w:t xml:space="preserve">, 2015. - 556 с. - ISBN 978-5-394-01988-3 </w:t>
      </w:r>
      <w:proofErr w:type="gramStart"/>
      <w:r w:rsidRPr="004A7FA1">
        <w:rPr>
          <w:rFonts w:ascii="Times New Roman" w:hAnsi="Times New Roman" w:cs="Times New Roman"/>
          <w:sz w:val="28"/>
          <w:szCs w:val="28"/>
        </w:rPr>
        <w:t>; То</w:t>
      </w:r>
      <w:proofErr w:type="gramEnd"/>
      <w:r w:rsidRPr="004A7FA1">
        <w:rPr>
          <w:rFonts w:ascii="Times New Roman" w:hAnsi="Times New Roman" w:cs="Times New Roman"/>
          <w:sz w:val="28"/>
          <w:szCs w:val="28"/>
        </w:rPr>
        <w:t xml:space="preserve"> же [Электронный ресурс].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7F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E914D" w14:textId="77777777" w:rsidR="00DD08C6" w:rsidRPr="004A7FA1" w:rsidRDefault="004A7FA1" w:rsidP="004A7FA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A7FA1">
        <w:rPr>
          <w:rFonts w:ascii="Times New Roman" w:hAnsi="Times New Roman" w:cs="Times New Roman"/>
          <w:sz w:val="28"/>
          <w:szCs w:val="28"/>
        </w:rPr>
        <w:t>URL: </w:t>
      </w:r>
      <w:hyperlink r:id="rId7" w:history="1">
        <w:r w:rsidRPr="004A7FA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http://biblioclub.ru/index.php?page=book&amp;id=116082</w:t>
        </w:r>
      </w:hyperlink>
      <w:r w:rsidRPr="004A7FA1">
        <w:rPr>
          <w:rFonts w:ascii="Times New Roman" w:hAnsi="Times New Roman" w:cs="Times New Roman"/>
          <w:sz w:val="28"/>
          <w:szCs w:val="28"/>
        </w:rPr>
        <w:t>.</w:t>
      </w:r>
    </w:p>
    <w:p w14:paraId="1D7904C0" w14:textId="77777777" w:rsidR="00DD08C6" w:rsidRPr="004A7FA1" w:rsidRDefault="004A7FA1" w:rsidP="002471BB">
      <w:pPr>
        <w:numPr>
          <w:ilvl w:val="0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4A7FA1">
        <w:rPr>
          <w:rFonts w:ascii="Times New Roman" w:hAnsi="Times New Roman" w:cs="Times New Roman"/>
          <w:sz w:val="28"/>
          <w:szCs w:val="28"/>
        </w:rPr>
        <w:t xml:space="preserve">Астраханцева, Е.А. Бухгалтерский финансовый учет : учебное пособие / Е.А. Астраханцева. - Москва ; Берлин : Директ-Медиа, 2014. - 220 </w:t>
      </w:r>
      <w:r w:rsidRPr="004A7FA1">
        <w:rPr>
          <w:rFonts w:ascii="Times New Roman" w:hAnsi="Times New Roman" w:cs="Times New Roman"/>
          <w:sz w:val="28"/>
          <w:szCs w:val="28"/>
        </w:rPr>
        <w:lastRenderedPageBreak/>
        <w:t xml:space="preserve">с. : табл. - </w:t>
      </w:r>
      <w:proofErr w:type="spellStart"/>
      <w:r w:rsidRPr="004A7FA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4A7FA1">
        <w:rPr>
          <w:rFonts w:ascii="Times New Roman" w:hAnsi="Times New Roman" w:cs="Times New Roman"/>
          <w:sz w:val="28"/>
          <w:szCs w:val="28"/>
        </w:rPr>
        <w:t xml:space="preserve">. в кн. - ISBN 978-5-4475-2828-7 </w:t>
      </w:r>
      <w:proofErr w:type="gramStart"/>
      <w:r w:rsidRPr="004A7FA1">
        <w:rPr>
          <w:rFonts w:ascii="Times New Roman" w:hAnsi="Times New Roman" w:cs="Times New Roman"/>
          <w:sz w:val="28"/>
          <w:szCs w:val="28"/>
        </w:rPr>
        <w:t>; То</w:t>
      </w:r>
      <w:proofErr w:type="gramEnd"/>
      <w:r w:rsidRPr="004A7FA1">
        <w:rPr>
          <w:rFonts w:ascii="Times New Roman" w:hAnsi="Times New Roman" w:cs="Times New Roman"/>
          <w:sz w:val="28"/>
          <w:szCs w:val="28"/>
        </w:rPr>
        <w:t xml:space="preserve"> же [Электронный ресурс]. - URL: </w:t>
      </w:r>
      <w:hyperlink r:id="rId8" w:history="1">
        <w:r w:rsidRPr="004A7FA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http://biblioclub.ru/index.php?page=book&amp;id=258781</w:t>
        </w:r>
      </w:hyperlink>
      <w:r w:rsidRPr="004A7FA1">
        <w:rPr>
          <w:rFonts w:ascii="Times New Roman" w:hAnsi="Times New Roman" w:cs="Times New Roman"/>
          <w:sz w:val="28"/>
          <w:szCs w:val="28"/>
        </w:rPr>
        <w:t>.</w:t>
      </w:r>
    </w:p>
    <w:p w14:paraId="46B8020E" w14:textId="77777777" w:rsidR="002471BB" w:rsidRPr="00E14F0E" w:rsidRDefault="002471BB" w:rsidP="002471BB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14:paraId="1C33B7CB" w14:textId="77777777" w:rsidR="002471BB" w:rsidRPr="00E14F0E" w:rsidRDefault="002471BB" w:rsidP="002471BB">
      <w:pPr>
        <w:tabs>
          <w:tab w:val="left" w:pos="993"/>
        </w:tabs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литература</w:t>
      </w:r>
    </w:p>
    <w:p w14:paraId="071E9F05" w14:textId="77777777" w:rsidR="00D43473" w:rsidRPr="00D43473" w:rsidRDefault="00D43473" w:rsidP="002471BB">
      <w:pPr>
        <w:widowControl w:val="0"/>
        <w:shd w:val="clear" w:color="auto" w:fill="FFFFFF"/>
        <w:tabs>
          <w:tab w:val="left" w:pos="284"/>
        </w:tabs>
        <w:spacing w:after="0"/>
        <w:ind w:right="400"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43473">
        <w:rPr>
          <w:rFonts w:ascii="Times New Roman" w:eastAsia="Courier New" w:hAnsi="Times New Roman" w:cs="Times New Roman"/>
          <w:sz w:val="28"/>
          <w:szCs w:val="28"/>
        </w:rPr>
        <w:t xml:space="preserve">1. Бухгалтерский финансовый учет для бакалавров / А.И. </w:t>
      </w:r>
      <w:proofErr w:type="spellStart"/>
      <w:r w:rsidRPr="00D43473">
        <w:rPr>
          <w:rFonts w:ascii="Times New Roman" w:eastAsia="Courier New" w:hAnsi="Times New Roman" w:cs="Times New Roman"/>
          <w:sz w:val="28"/>
          <w:szCs w:val="28"/>
        </w:rPr>
        <w:t>Нечитайло</w:t>
      </w:r>
      <w:proofErr w:type="spellEnd"/>
      <w:r w:rsidRPr="00D43473">
        <w:rPr>
          <w:rFonts w:ascii="Times New Roman" w:eastAsia="Courier New" w:hAnsi="Times New Roman" w:cs="Times New Roman"/>
          <w:sz w:val="28"/>
          <w:szCs w:val="28"/>
        </w:rPr>
        <w:t xml:space="preserve"> [и др.]; под ред. А.Н. </w:t>
      </w:r>
      <w:proofErr w:type="spellStart"/>
      <w:r w:rsidRPr="00D43473">
        <w:rPr>
          <w:rFonts w:ascii="Times New Roman" w:eastAsia="Courier New" w:hAnsi="Times New Roman" w:cs="Times New Roman"/>
          <w:sz w:val="28"/>
          <w:szCs w:val="28"/>
        </w:rPr>
        <w:t>Нечитайло</w:t>
      </w:r>
      <w:proofErr w:type="spellEnd"/>
      <w:r w:rsidRPr="00D43473">
        <w:rPr>
          <w:rFonts w:ascii="Times New Roman" w:eastAsia="Courier New" w:hAnsi="Times New Roman" w:cs="Times New Roman"/>
          <w:sz w:val="28"/>
          <w:szCs w:val="28"/>
        </w:rPr>
        <w:t xml:space="preserve">, Л.Ф. Фоминой. – </w:t>
      </w:r>
      <w:proofErr w:type="spellStart"/>
      <w:r w:rsidRPr="00D43473">
        <w:rPr>
          <w:rFonts w:ascii="Times New Roman" w:eastAsia="Courier New" w:hAnsi="Times New Roman" w:cs="Times New Roman"/>
          <w:sz w:val="28"/>
          <w:szCs w:val="28"/>
        </w:rPr>
        <w:t>Ростовн</w:t>
      </w:r>
      <w:proofErr w:type="spellEnd"/>
      <w:r w:rsidRPr="00D43473">
        <w:rPr>
          <w:rFonts w:ascii="Times New Roman" w:eastAsia="Courier New" w:hAnsi="Times New Roman" w:cs="Times New Roman"/>
          <w:sz w:val="28"/>
          <w:szCs w:val="28"/>
        </w:rPr>
        <w:t>/Д: Феникс, 20143 – 509, с.</w:t>
      </w:r>
    </w:p>
    <w:p w14:paraId="3CC7461A" w14:textId="77777777" w:rsidR="002471BB" w:rsidRPr="00D43473" w:rsidRDefault="00D43473" w:rsidP="002471BB">
      <w:pPr>
        <w:widowControl w:val="0"/>
        <w:shd w:val="clear" w:color="auto" w:fill="FFFFFF"/>
        <w:tabs>
          <w:tab w:val="left" w:pos="284"/>
        </w:tabs>
        <w:spacing w:after="0"/>
        <w:ind w:right="400"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D43473">
        <w:rPr>
          <w:rFonts w:ascii="Times New Roman" w:hAnsi="Times New Roman" w:cs="Times New Roman"/>
          <w:sz w:val="28"/>
          <w:szCs w:val="28"/>
        </w:rPr>
        <w:t xml:space="preserve">2. Соколова, Е.С. Бухгалтерский (финансовый) учет : учебно-практическое пособие / Е.С. Соколова, О.В. Соколов. - Москва : Евразийский открытый институт, 2011. - 319 с. - ISBN 978-5-374-00295-9 </w:t>
      </w:r>
      <w:proofErr w:type="gramStart"/>
      <w:r w:rsidRPr="00D43473">
        <w:rPr>
          <w:rFonts w:ascii="Times New Roman" w:hAnsi="Times New Roman" w:cs="Times New Roman"/>
          <w:sz w:val="28"/>
          <w:szCs w:val="28"/>
        </w:rPr>
        <w:t>; То</w:t>
      </w:r>
      <w:proofErr w:type="gramEnd"/>
      <w:r w:rsidRPr="00D43473">
        <w:rPr>
          <w:rFonts w:ascii="Times New Roman" w:hAnsi="Times New Roman" w:cs="Times New Roman"/>
          <w:sz w:val="28"/>
          <w:szCs w:val="28"/>
        </w:rPr>
        <w:t xml:space="preserve"> же [Электронный ресурс]. - URL: </w:t>
      </w:r>
      <w:hyperlink r:id="rId9" w:history="1">
        <w:r w:rsidRPr="00D4347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http://biblioclub.ru/index.php?page=book&amp;id=90821</w:t>
        </w:r>
      </w:hyperlink>
      <w:r w:rsidRPr="00D43473">
        <w:rPr>
          <w:rFonts w:ascii="Times New Roman" w:hAnsi="Times New Roman" w:cs="Times New Roman"/>
          <w:sz w:val="28"/>
          <w:szCs w:val="28"/>
        </w:rPr>
        <w:t> (25.11.2018).</w:t>
      </w:r>
    </w:p>
    <w:p w14:paraId="43D931A1" w14:textId="77777777" w:rsidR="002471BB" w:rsidRPr="00D43473" w:rsidRDefault="00D43473" w:rsidP="002471BB">
      <w:pPr>
        <w:shd w:val="clear" w:color="auto" w:fill="FFFFFF"/>
        <w:tabs>
          <w:tab w:val="left" w:pos="1134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D43473">
        <w:rPr>
          <w:rFonts w:ascii="Times New Roman" w:hAnsi="Times New Roman" w:cs="Times New Roman"/>
          <w:sz w:val="28"/>
          <w:szCs w:val="28"/>
        </w:rPr>
        <w:t xml:space="preserve">3. Практикум по бухгалтерскому финансовому учету : учебное пособие / сост. А.А. Мельникова, Р.Т. </w:t>
      </w:r>
      <w:proofErr w:type="spellStart"/>
      <w:r w:rsidRPr="00D43473">
        <w:rPr>
          <w:rFonts w:ascii="Times New Roman" w:hAnsi="Times New Roman" w:cs="Times New Roman"/>
          <w:sz w:val="28"/>
          <w:szCs w:val="28"/>
        </w:rPr>
        <w:t>Унщикова</w:t>
      </w:r>
      <w:proofErr w:type="spellEnd"/>
      <w:r w:rsidRPr="00D43473">
        <w:rPr>
          <w:rFonts w:ascii="Times New Roman" w:hAnsi="Times New Roman" w:cs="Times New Roman"/>
          <w:sz w:val="28"/>
          <w:szCs w:val="28"/>
        </w:rPr>
        <w:t xml:space="preserve">, Т.Г. </w:t>
      </w:r>
      <w:proofErr w:type="spellStart"/>
      <w:r w:rsidRPr="00D43473">
        <w:rPr>
          <w:rFonts w:ascii="Times New Roman" w:hAnsi="Times New Roman" w:cs="Times New Roman"/>
          <w:sz w:val="28"/>
          <w:szCs w:val="28"/>
        </w:rPr>
        <w:t>Пазина</w:t>
      </w:r>
      <w:proofErr w:type="spellEnd"/>
      <w:r w:rsidRPr="00D43473">
        <w:rPr>
          <w:rFonts w:ascii="Times New Roman" w:hAnsi="Times New Roman" w:cs="Times New Roman"/>
          <w:sz w:val="28"/>
          <w:szCs w:val="28"/>
        </w:rPr>
        <w:t xml:space="preserve">. - Кемерово : Кемеровский государственный университет, 2012. - 140 с. </w:t>
      </w:r>
      <w:proofErr w:type="gramStart"/>
      <w:r w:rsidRPr="00D43473">
        <w:rPr>
          <w:rFonts w:ascii="Times New Roman" w:hAnsi="Times New Roman" w:cs="Times New Roman"/>
          <w:sz w:val="28"/>
          <w:szCs w:val="28"/>
        </w:rPr>
        <w:t>; То</w:t>
      </w:r>
      <w:proofErr w:type="gramEnd"/>
      <w:r w:rsidRPr="00D43473">
        <w:rPr>
          <w:rFonts w:ascii="Times New Roman" w:hAnsi="Times New Roman" w:cs="Times New Roman"/>
          <w:sz w:val="28"/>
          <w:szCs w:val="28"/>
        </w:rPr>
        <w:t xml:space="preserve"> же [Электронный ресурс]. - URL: </w:t>
      </w:r>
      <w:hyperlink r:id="rId10" w:history="1">
        <w:r w:rsidRPr="00D4347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http://biblioclub.ru/index.php?page=book&amp;id=232370</w:t>
        </w:r>
      </w:hyperlink>
      <w:r w:rsidRPr="00D43473">
        <w:rPr>
          <w:rFonts w:ascii="Times New Roman" w:hAnsi="Times New Roman" w:cs="Times New Roman"/>
          <w:sz w:val="28"/>
          <w:szCs w:val="28"/>
        </w:rPr>
        <w:t> (25.11.2018).</w:t>
      </w:r>
    </w:p>
    <w:p w14:paraId="7E51D3B0" w14:textId="77777777" w:rsidR="002471BB" w:rsidRPr="00E14F0E" w:rsidRDefault="002471BB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2432FDDA" w14:textId="77777777" w:rsidR="002471BB" w:rsidRPr="00E14F0E" w:rsidRDefault="002471BB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534151DC" w14:textId="77777777" w:rsidR="002471BB" w:rsidRPr="00E14F0E" w:rsidRDefault="002471BB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0BEE5192" w14:textId="77777777" w:rsidR="002471BB" w:rsidRPr="00E14F0E" w:rsidRDefault="002471BB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50BC100D" w14:textId="77777777" w:rsidR="002471BB" w:rsidRPr="00E14F0E" w:rsidRDefault="002471BB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59C09D89" w14:textId="77777777" w:rsidR="002471BB" w:rsidRPr="00E14F0E" w:rsidRDefault="002471BB" w:rsidP="002471BB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4D68704D" w14:textId="77777777" w:rsidR="00D3123C" w:rsidRPr="002471BB" w:rsidRDefault="00D3123C" w:rsidP="00D3123C">
      <w:pPr>
        <w:pStyle w:val="a3"/>
        <w:spacing w:before="60" w:beforeAutospacing="0" w:after="165" w:afterAutospacing="0"/>
        <w:ind w:left="75" w:right="75"/>
        <w:jc w:val="both"/>
        <w:rPr>
          <w:rFonts w:ascii="Verdana" w:hAnsi="Verdana"/>
          <w:color w:val="000000"/>
          <w:sz w:val="28"/>
          <w:szCs w:val="28"/>
        </w:rPr>
      </w:pPr>
    </w:p>
    <w:p w14:paraId="3AA92A84" w14:textId="77777777" w:rsidR="00B3565F" w:rsidRPr="00E14F0E" w:rsidRDefault="00B3565F" w:rsidP="00B3565F">
      <w:pPr>
        <w:shd w:val="clear" w:color="auto" w:fill="FFFFFF"/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06D0DD0D" w14:textId="77777777" w:rsidR="00B3565F" w:rsidRPr="00E14F0E" w:rsidRDefault="00B3565F" w:rsidP="00B3565F">
      <w:pPr>
        <w:shd w:val="clear" w:color="auto" w:fill="FFFFFF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15BD000F" w14:textId="77777777"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0EB80C1B" w14:textId="77777777"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45B51451" w14:textId="77777777"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4ED93D38" w14:textId="77777777"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7F0E665B" w14:textId="77777777"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6679A92B" w14:textId="77777777" w:rsidR="00B3565F" w:rsidRPr="00E14F0E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645BB70D" w14:textId="77777777"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2D8A6529" w14:textId="77777777" w:rsidR="00B3565F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31579DE7" w14:textId="77777777" w:rsidR="00B3565F" w:rsidRPr="00E14F0E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09516FC0" w14:textId="77777777" w:rsidR="00B3565F" w:rsidRPr="00E14F0E" w:rsidRDefault="00B3565F" w:rsidP="00B356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14:paraId="1438E182" w14:textId="77777777" w:rsidR="00B3565F" w:rsidRPr="00E14F0E" w:rsidRDefault="00B3565F" w:rsidP="00B3565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lastRenderedPageBreak/>
        <w:t>Приложение 1</w:t>
      </w:r>
    </w:p>
    <w:p w14:paraId="652FFA03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14F0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Титульный лист рейтинговой работы</w:t>
      </w:r>
    </w:p>
    <w:p w14:paraId="7C97315C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72380B56" wp14:editId="6B17E943">
            <wp:extent cx="5429250" cy="723900"/>
            <wp:effectExtent l="0" t="0" r="0" b="0"/>
            <wp:docPr id="2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8251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6B8D4CD8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26C9D822" w14:textId="77777777" w:rsidR="00B3565F" w:rsidRPr="00E14F0E" w:rsidRDefault="00B3565F" w:rsidP="00B356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E14F0E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 xml:space="preserve">Кафедра   </w:t>
      </w:r>
      <w:r w:rsidRPr="00E14F0E">
        <w:rPr>
          <w:rFonts w:ascii="Times New Roman" w:eastAsia="Times New Roman" w:hAnsi="Times New Roman" w:cs="Times New Roman"/>
          <w:i/>
          <w:noProof/>
          <w:sz w:val="28"/>
          <w:szCs w:val="20"/>
          <w:u w:val="single"/>
        </w:rPr>
        <w:t>бухгалтерского учета, налогообложения и таможенного дела</w:t>
      </w:r>
    </w:p>
    <w:p w14:paraId="287545ED" w14:textId="77777777" w:rsidR="00B3565F" w:rsidRPr="00E14F0E" w:rsidRDefault="00B3565F" w:rsidP="00B356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</w:p>
    <w:p w14:paraId="36086A11" w14:textId="77777777" w:rsidR="00B3565F" w:rsidRPr="00E14F0E" w:rsidRDefault="00B3565F" w:rsidP="00B356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</w:p>
    <w:p w14:paraId="7BD9E743" w14:textId="77777777" w:rsidR="00B3565F" w:rsidRPr="00E14F0E" w:rsidRDefault="00B3565F" w:rsidP="00B356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E14F0E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Рейтинговая работа __________</w:t>
      </w:r>
      <w:r w:rsidRPr="00C631B0">
        <w:rPr>
          <w:rFonts w:ascii="Times New Roman" w:eastAsia="Times New Roman" w:hAnsi="Times New Roman" w:cs="Times New Roman"/>
          <w:i/>
          <w:noProof/>
          <w:sz w:val="28"/>
          <w:szCs w:val="20"/>
        </w:rPr>
        <w:t>контрольная работа</w: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__________________</w:t>
      </w:r>
    </w:p>
    <w:p w14:paraId="7189F46A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E14F0E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0"/>
        </w:rPr>
        <w:t xml:space="preserve">                              </w:t>
      </w:r>
    </w:p>
    <w:p w14:paraId="5472891B" w14:textId="77777777" w:rsidR="00B3565F" w:rsidRPr="00E14F0E" w:rsidRDefault="00B3565F" w:rsidP="00B356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E14F0E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по дисциплине     _________________________________________________</w:t>
      </w:r>
    </w:p>
    <w:p w14:paraId="4902C1BA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09CECC26" w14:textId="77777777" w:rsidR="00B3565F" w:rsidRPr="00E14F0E" w:rsidRDefault="00B3565F" w:rsidP="00B356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E14F0E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Вариант №  ____________</w:t>
      </w:r>
    </w:p>
    <w:p w14:paraId="5D7A7D88" w14:textId="77777777" w:rsidR="00B3565F" w:rsidRPr="00E14F0E" w:rsidRDefault="00B3565F" w:rsidP="00B356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3F2EBF4B" w14:textId="77777777" w:rsidR="00B3565F" w:rsidRPr="00E14F0E" w:rsidRDefault="00B3565F" w:rsidP="00B356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E14F0E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Выполнена обучающимся группы __________</w:t>
      </w:r>
    </w:p>
    <w:p w14:paraId="7F6D87DE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</w:rPr>
      </w:pPr>
      <w:r w:rsidRPr="00E14F0E">
        <w:rPr>
          <w:rFonts w:ascii="Times New Roman" w:eastAsia="Times New Roman" w:hAnsi="Times New Roman" w:cs="Times New Roman"/>
          <w:b/>
          <w:noProof/>
          <w:sz w:val="28"/>
          <w:szCs w:val="20"/>
        </w:rPr>
        <w:t>__________________________________________________________________</w:t>
      </w:r>
    </w:p>
    <w:p w14:paraId="280257DF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E14F0E">
        <w:rPr>
          <w:rFonts w:ascii="Times New Roman" w:eastAsia="Times New Roman" w:hAnsi="Times New Roman" w:cs="Times New Roman"/>
          <w:noProof/>
          <w:sz w:val="18"/>
          <w:szCs w:val="18"/>
        </w:rPr>
        <w:t>(фамилия, имя, отчество)</w:t>
      </w:r>
    </w:p>
    <w:p w14:paraId="7CF1C22D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61B33314" w14:textId="77777777" w:rsidR="00B3565F" w:rsidRPr="00E14F0E" w:rsidRDefault="00B3565F" w:rsidP="00B356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</w:pPr>
      <w:r w:rsidRPr="00E14F0E">
        <w:rPr>
          <w:rFonts w:ascii="Times New Roman" w:eastAsia="Times New Roman" w:hAnsi="Times New Roman" w:cs="Times New Roman"/>
          <w:b/>
          <w:i/>
          <w:noProof/>
          <w:sz w:val="28"/>
          <w:szCs w:val="20"/>
        </w:rPr>
        <w:t>Преподаватель  ____________________________________________________</w:t>
      </w:r>
    </w:p>
    <w:p w14:paraId="32BB747C" w14:textId="77777777" w:rsidR="00B3565F" w:rsidRPr="00E14F0E" w:rsidRDefault="00B3565F" w:rsidP="00B356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E14F0E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                                                                                          (фамилия, имя, отчество)</w:t>
      </w:r>
    </w:p>
    <w:p w14:paraId="5C709A4D" w14:textId="77777777" w:rsidR="00B3565F" w:rsidRPr="00E14F0E" w:rsidRDefault="00B3565F" w:rsidP="00B356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66DC7355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32416B48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12BD761C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0968D88E" w14:textId="77777777" w:rsidR="00B3565F" w:rsidRPr="00E14F0E" w:rsidRDefault="00B3565F" w:rsidP="00B3565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164884E6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771F1FB4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0010266B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069E8B40" w14:textId="77777777" w:rsidR="00B3565F" w:rsidRPr="00E14F0E" w:rsidRDefault="00B3565F" w:rsidP="00B3565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14:paraId="0B50C875" w14:textId="77777777" w:rsidR="00D3123C" w:rsidRPr="002471BB" w:rsidRDefault="00B3565F" w:rsidP="00B3565F">
      <w:pPr>
        <w:shd w:val="clear" w:color="auto" w:fill="FFFFFF"/>
        <w:spacing w:after="12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w:t>Москва – 20_</w:t>
      </w:r>
      <w:r w:rsidRPr="00E14F0E">
        <w:rPr>
          <w:rFonts w:ascii="Times New Roman" w:eastAsia="Times New Roman" w:hAnsi="Times New Roman" w:cs="Times New Roman"/>
          <w:noProof/>
          <w:sz w:val="28"/>
          <w:szCs w:val="20"/>
        </w:rPr>
        <w:t>__ г.</w:t>
      </w:r>
    </w:p>
    <w:sectPr w:rsidR="00D3123C" w:rsidRPr="002471BB" w:rsidSect="0062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B2F83"/>
    <w:multiLevelType w:val="multilevel"/>
    <w:tmpl w:val="BF7C7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37344"/>
    <w:multiLevelType w:val="multilevel"/>
    <w:tmpl w:val="95C4F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B10E1"/>
    <w:multiLevelType w:val="multilevel"/>
    <w:tmpl w:val="7184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14D8D"/>
    <w:multiLevelType w:val="hybridMultilevel"/>
    <w:tmpl w:val="E0B04068"/>
    <w:lvl w:ilvl="0" w:tplc="80244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D50A24"/>
    <w:multiLevelType w:val="multilevel"/>
    <w:tmpl w:val="4F8E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9099E"/>
    <w:multiLevelType w:val="hybridMultilevel"/>
    <w:tmpl w:val="F86C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26"/>
    <w:rsid w:val="00052616"/>
    <w:rsid w:val="000D6D9A"/>
    <w:rsid w:val="00136150"/>
    <w:rsid w:val="001520DB"/>
    <w:rsid w:val="001E5F4C"/>
    <w:rsid w:val="002471BB"/>
    <w:rsid w:val="0028037B"/>
    <w:rsid w:val="002F3565"/>
    <w:rsid w:val="0031121D"/>
    <w:rsid w:val="0033610C"/>
    <w:rsid w:val="003D09E1"/>
    <w:rsid w:val="00405530"/>
    <w:rsid w:val="00451664"/>
    <w:rsid w:val="004A7FA1"/>
    <w:rsid w:val="004C5CD7"/>
    <w:rsid w:val="005A0314"/>
    <w:rsid w:val="005B7A3F"/>
    <w:rsid w:val="005F266E"/>
    <w:rsid w:val="00606C5B"/>
    <w:rsid w:val="00623340"/>
    <w:rsid w:val="00623DF9"/>
    <w:rsid w:val="00632CF1"/>
    <w:rsid w:val="0065236D"/>
    <w:rsid w:val="007E2202"/>
    <w:rsid w:val="00802BA0"/>
    <w:rsid w:val="0081606C"/>
    <w:rsid w:val="00820F33"/>
    <w:rsid w:val="00873C78"/>
    <w:rsid w:val="008B5C37"/>
    <w:rsid w:val="00914894"/>
    <w:rsid w:val="0091545B"/>
    <w:rsid w:val="00984B44"/>
    <w:rsid w:val="00A57AE0"/>
    <w:rsid w:val="00A727C5"/>
    <w:rsid w:val="00AC3C69"/>
    <w:rsid w:val="00B32B4B"/>
    <w:rsid w:val="00B3565F"/>
    <w:rsid w:val="00B76D26"/>
    <w:rsid w:val="00C11B18"/>
    <w:rsid w:val="00CE5BFE"/>
    <w:rsid w:val="00D3123C"/>
    <w:rsid w:val="00D33B3F"/>
    <w:rsid w:val="00D43473"/>
    <w:rsid w:val="00D64D0B"/>
    <w:rsid w:val="00D805AB"/>
    <w:rsid w:val="00DA5A3B"/>
    <w:rsid w:val="00DD08C6"/>
    <w:rsid w:val="00EA5575"/>
    <w:rsid w:val="00EE78AD"/>
    <w:rsid w:val="00F103F8"/>
    <w:rsid w:val="00F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E63F"/>
  <w15:docId w15:val="{0CCDD7A4-5742-4360-BD37-669C8BC6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EA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5575"/>
    <w:rPr>
      <w:b/>
      <w:bCs/>
    </w:rPr>
  </w:style>
  <w:style w:type="character" w:styleId="a5">
    <w:name w:val="Hyperlink"/>
    <w:basedOn w:val="a0"/>
    <w:uiPriority w:val="99"/>
    <w:unhideWhenUsed/>
    <w:rsid w:val="002471B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434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58781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book&amp;id=1160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blioclub.ru/index.php?page=book&amp;id=2323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90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512A-89B8-4CED-A6A0-7F3D639C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2021-11-11T14:48:00Z</dcterms:created>
  <dcterms:modified xsi:type="dcterms:W3CDTF">2021-11-11T14:48:00Z</dcterms:modified>
</cp:coreProperties>
</file>