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C721" w14:textId="77777777" w:rsidR="00C80B5C" w:rsidRPr="00C80B5C" w:rsidRDefault="00C80B5C" w:rsidP="00C80B5C">
      <w:pPr>
        <w:numPr>
          <w:ilvl w:val="0"/>
          <w:numId w:val="1"/>
        </w:numPr>
        <w:rPr>
          <w:b/>
          <w:bCs/>
        </w:rPr>
      </w:pPr>
      <w:r w:rsidRPr="00C80B5C">
        <w:rPr>
          <w:b/>
          <w:bCs/>
        </w:rPr>
        <w:t>История и методология юридической науки.</w:t>
      </w:r>
    </w:p>
    <w:p w14:paraId="32903E8A" w14:textId="77777777" w:rsidR="00C80B5C" w:rsidRPr="00C80B5C" w:rsidRDefault="00C80B5C" w:rsidP="00C80B5C">
      <w:r w:rsidRPr="00C80B5C">
        <w:t>Вариант 2.</w:t>
      </w:r>
    </w:p>
    <w:p w14:paraId="62BC1038" w14:textId="77777777" w:rsidR="00C80B5C" w:rsidRPr="00C80B5C" w:rsidRDefault="00C80B5C" w:rsidP="00C80B5C">
      <w:pPr>
        <w:numPr>
          <w:ilvl w:val="0"/>
          <w:numId w:val="2"/>
        </w:numPr>
      </w:pPr>
      <w:r w:rsidRPr="00C80B5C">
        <w:t>Предпосылки юридической науки в античной философии Древней Греции.</w:t>
      </w:r>
    </w:p>
    <w:p w14:paraId="63C7173F" w14:textId="77777777" w:rsidR="00C80B5C" w:rsidRPr="00C80B5C" w:rsidRDefault="00C80B5C" w:rsidP="00C80B5C">
      <w:pPr>
        <w:numPr>
          <w:ilvl w:val="0"/>
          <w:numId w:val="2"/>
        </w:numPr>
      </w:pPr>
      <w:r w:rsidRPr="00C80B5C">
        <w:t>Основные школы права в российской дореволюционной юриспруденции.</w:t>
      </w:r>
    </w:p>
    <w:p w14:paraId="67D3C318" w14:textId="77777777" w:rsidR="00C80B5C" w:rsidRPr="00C80B5C" w:rsidRDefault="00C80B5C" w:rsidP="00C80B5C">
      <w:pPr>
        <w:numPr>
          <w:ilvl w:val="0"/>
          <w:numId w:val="2"/>
        </w:numPr>
      </w:pPr>
      <w:r w:rsidRPr="00C80B5C">
        <w:t>Методология юридической науки.</w:t>
      </w:r>
    </w:p>
    <w:p w14:paraId="41F06F8C" w14:textId="77777777" w:rsidR="00C80B5C" w:rsidRPr="00C80B5C" w:rsidRDefault="00C80B5C" w:rsidP="00C80B5C"/>
    <w:p w14:paraId="3FF4230E" w14:textId="77777777" w:rsidR="00C80B5C" w:rsidRPr="00C80B5C" w:rsidRDefault="00C80B5C" w:rsidP="00C80B5C">
      <w:pPr>
        <w:rPr>
          <w:b/>
          <w:bCs/>
        </w:rPr>
      </w:pPr>
    </w:p>
    <w:p w14:paraId="18F97FD2" w14:textId="77777777" w:rsidR="00C81003" w:rsidRDefault="00C81003"/>
    <w:sectPr w:rsidR="00C81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C3E63"/>
    <w:multiLevelType w:val="hybridMultilevel"/>
    <w:tmpl w:val="92C40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B62AD"/>
    <w:multiLevelType w:val="hybridMultilevel"/>
    <w:tmpl w:val="A872A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5C"/>
    <w:rsid w:val="00C80B5C"/>
    <w:rsid w:val="00C8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1F4C6"/>
  <w15:chartTrackingRefBased/>
  <w15:docId w15:val="{47795383-C59B-4EF0-81CD-6EAF22AE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Мамрукова</dc:creator>
  <cp:keywords/>
  <dc:description/>
  <cp:lastModifiedBy>Диана Мамрукова</cp:lastModifiedBy>
  <cp:revision>1</cp:revision>
  <dcterms:created xsi:type="dcterms:W3CDTF">2021-11-19T14:09:00Z</dcterms:created>
  <dcterms:modified xsi:type="dcterms:W3CDTF">2021-11-19T14:09:00Z</dcterms:modified>
</cp:coreProperties>
</file>