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3A00" w14:textId="77777777" w:rsidR="007C1F3B" w:rsidRDefault="00CE6899">
      <w:pPr>
        <w:pStyle w:val="1"/>
        <w:ind w:left="1975"/>
      </w:pPr>
      <w:bookmarkStart w:id="0" w:name="Пример_выбора_посадок_подшипника_качения"/>
      <w:bookmarkEnd w:id="0"/>
      <w:r>
        <w:t>Пример</w:t>
      </w:r>
      <w:r>
        <w:rPr>
          <w:spacing w:val="-8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посадок</w:t>
      </w:r>
      <w:r>
        <w:rPr>
          <w:spacing w:val="-12"/>
        </w:rPr>
        <w:t xml:space="preserve"> </w:t>
      </w:r>
      <w:r>
        <w:t>подшипника</w:t>
      </w:r>
      <w:r>
        <w:rPr>
          <w:spacing w:val="-5"/>
        </w:rPr>
        <w:t xml:space="preserve"> </w:t>
      </w:r>
      <w:r>
        <w:t>качения</w:t>
      </w:r>
    </w:p>
    <w:p w14:paraId="74CAFA26" w14:textId="77777777" w:rsidR="007C1F3B" w:rsidRDefault="007C1F3B">
      <w:pPr>
        <w:pStyle w:val="a3"/>
        <w:ind w:left="0"/>
        <w:rPr>
          <w:b/>
          <w:sz w:val="30"/>
        </w:rPr>
      </w:pPr>
    </w:p>
    <w:p w14:paraId="29EB7014" w14:textId="77777777" w:rsidR="007C1F3B" w:rsidRDefault="007C1F3B">
      <w:pPr>
        <w:pStyle w:val="a3"/>
        <w:ind w:left="0"/>
        <w:rPr>
          <w:b/>
          <w:sz w:val="25"/>
        </w:rPr>
      </w:pPr>
    </w:p>
    <w:p w14:paraId="483774E0" w14:textId="77777777" w:rsidR="007C1F3B" w:rsidRDefault="00CE6899">
      <w:pPr>
        <w:pStyle w:val="a3"/>
        <w:tabs>
          <w:tab w:val="left" w:pos="2497"/>
          <w:tab w:val="left" w:pos="3784"/>
          <w:tab w:val="left" w:pos="5066"/>
          <w:tab w:val="left" w:pos="6862"/>
          <w:tab w:val="left" w:pos="7323"/>
          <w:tab w:val="left" w:pos="8927"/>
        </w:tabs>
        <w:spacing w:before="1" w:line="357" w:lineRule="auto"/>
        <w:ind w:right="132" w:firstLine="710"/>
      </w:pPr>
      <w:r>
        <w:t>Требуется</w:t>
      </w:r>
      <w:r>
        <w:tab/>
        <w:t>выбрать</w:t>
      </w:r>
      <w:r>
        <w:tab/>
        <w:t>посадки</w:t>
      </w:r>
      <w:r>
        <w:tab/>
        <w:t>внутреннего</w:t>
      </w:r>
      <w:r>
        <w:tab/>
        <w:t>и</w:t>
      </w:r>
      <w:r>
        <w:tab/>
        <w:t>наружного</w:t>
      </w:r>
      <w:r>
        <w:tab/>
      </w:r>
      <w:r>
        <w:rPr>
          <w:spacing w:val="-2"/>
        </w:rPr>
        <w:t>колец</w:t>
      </w:r>
      <w:r>
        <w:rPr>
          <w:spacing w:val="-67"/>
        </w:rPr>
        <w:t xml:space="preserve"> </w:t>
      </w:r>
      <w:r>
        <w:t>подшипника</w:t>
      </w:r>
      <w:r>
        <w:rPr>
          <w:spacing w:val="1"/>
        </w:rPr>
        <w:t xml:space="preserve"> </w:t>
      </w:r>
      <w:r>
        <w:t>(рис. 1)</w:t>
      </w:r>
      <w:r>
        <w:rPr>
          <w:spacing w:val="1"/>
        </w:rPr>
        <w:t xml:space="preserve"> </w:t>
      </w:r>
      <w:r>
        <w:t>при следующих</w:t>
      </w:r>
      <w:r>
        <w:rPr>
          <w:spacing w:val="-7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данных:</w:t>
      </w:r>
    </w:p>
    <w:p w14:paraId="128B8567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spacing w:before="5"/>
        <w:rPr>
          <w:sz w:val="28"/>
        </w:rPr>
      </w:pPr>
      <w:r>
        <w:rPr>
          <w:sz w:val="28"/>
        </w:rPr>
        <w:t>основное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условное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подшипника</w:t>
      </w:r>
      <w:r>
        <w:rPr>
          <w:spacing w:val="-9"/>
          <w:sz w:val="28"/>
        </w:rPr>
        <w:t xml:space="preserve"> </w:t>
      </w:r>
      <w:r>
        <w:rPr>
          <w:sz w:val="28"/>
        </w:rPr>
        <w:t>1206;</w:t>
      </w:r>
    </w:p>
    <w:p w14:paraId="0D897399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spacing w:before="156"/>
        <w:rPr>
          <w:sz w:val="28"/>
        </w:rPr>
      </w:pPr>
      <w:r>
        <w:rPr>
          <w:sz w:val="28"/>
        </w:rPr>
        <w:t>класс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подшипника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0;</w:t>
      </w:r>
    </w:p>
    <w:p w14:paraId="6D246A61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rPr>
          <w:sz w:val="28"/>
        </w:rPr>
      </w:pPr>
      <w:r>
        <w:rPr>
          <w:sz w:val="28"/>
        </w:rPr>
        <w:t>вал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вращается;</w:t>
      </w:r>
    </w:p>
    <w:p w14:paraId="2911F51D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rPr>
          <w:sz w:val="28"/>
        </w:rPr>
      </w:pPr>
      <w:r>
        <w:rPr>
          <w:sz w:val="28"/>
        </w:rPr>
        <w:t>корпус</w:t>
      </w:r>
      <w:r>
        <w:rPr>
          <w:spacing w:val="-8"/>
          <w:sz w:val="28"/>
        </w:rPr>
        <w:t xml:space="preserve"> </w:t>
      </w:r>
      <w:r>
        <w:rPr>
          <w:sz w:val="28"/>
        </w:rPr>
        <w:t>вращается;</w:t>
      </w:r>
    </w:p>
    <w:p w14:paraId="30F52657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spacing w:before="156"/>
        <w:rPr>
          <w:sz w:val="28"/>
        </w:rPr>
      </w:pPr>
      <w:r>
        <w:rPr>
          <w:sz w:val="28"/>
        </w:rPr>
        <w:t>корпус</w:t>
      </w:r>
      <w:r>
        <w:rPr>
          <w:spacing w:val="-8"/>
          <w:sz w:val="28"/>
        </w:rPr>
        <w:t xml:space="preserve"> </w:t>
      </w:r>
      <w:r>
        <w:rPr>
          <w:sz w:val="28"/>
        </w:rPr>
        <w:t>неразъемный</w:t>
      </w:r>
      <w:r>
        <w:rPr>
          <w:spacing w:val="-1"/>
          <w:sz w:val="28"/>
        </w:rPr>
        <w:t xml:space="preserve"> </w:t>
      </w:r>
      <w:r>
        <w:rPr>
          <w:sz w:val="28"/>
        </w:rPr>
        <w:t>(для</w:t>
      </w:r>
      <w:r>
        <w:rPr>
          <w:spacing w:val="-6"/>
          <w:sz w:val="28"/>
        </w:rPr>
        <w:t xml:space="preserve"> </w:t>
      </w:r>
      <w:r>
        <w:rPr>
          <w:sz w:val="28"/>
        </w:rPr>
        <w:t>всех);</w:t>
      </w:r>
    </w:p>
    <w:p w14:paraId="47CC920D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rPr>
          <w:sz w:val="28"/>
        </w:rPr>
      </w:pPr>
      <w:proofErr w:type="spellStart"/>
      <w:r>
        <w:rPr>
          <w:i/>
          <w:sz w:val="28"/>
        </w:rPr>
        <w:t>d</w:t>
      </w:r>
      <w:r>
        <w:rPr>
          <w:i/>
          <w:sz w:val="28"/>
          <w:vertAlign w:val="subscript"/>
        </w:rPr>
        <w:t>отв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=0;</w:t>
      </w:r>
    </w:p>
    <w:p w14:paraId="0E0BCA47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spacing w:before="157"/>
        <w:rPr>
          <w:sz w:val="28"/>
        </w:rPr>
      </w:pPr>
      <w:proofErr w:type="spellStart"/>
      <w:r>
        <w:rPr>
          <w:i/>
          <w:sz w:val="28"/>
        </w:rPr>
        <w:t>D</w:t>
      </w:r>
      <w:r>
        <w:rPr>
          <w:i/>
          <w:sz w:val="28"/>
          <w:vertAlign w:val="subscript"/>
        </w:rPr>
        <w:t>корп</w:t>
      </w:r>
      <w:proofErr w:type="spellEnd"/>
      <w:r>
        <w:rPr>
          <w:sz w:val="28"/>
        </w:rPr>
        <w:t>=80</w:t>
      </w:r>
      <w:r>
        <w:rPr>
          <w:spacing w:val="1"/>
          <w:sz w:val="28"/>
        </w:rPr>
        <w:t xml:space="preserve"> </w:t>
      </w:r>
      <w:r>
        <w:rPr>
          <w:sz w:val="28"/>
        </w:rPr>
        <w:t>мм;</w:t>
      </w:r>
    </w:p>
    <w:p w14:paraId="755BB931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rPr>
          <w:sz w:val="28"/>
        </w:rPr>
      </w:pPr>
      <w:r>
        <w:rPr>
          <w:sz w:val="28"/>
        </w:rPr>
        <w:t>радиальная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2"/>
          <w:sz w:val="28"/>
        </w:rPr>
        <w:t xml:space="preserve"> </w:t>
      </w:r>
      <w:r>
        <w:rPr>
          <w:sz w:val="28"/>
        </w:rPr>
        <w:t>R=6</w:t>
      </w:r>
      <w:r>
        <w:rPr>
          <w:spacing w:val="-5"/>
          <w:sz w:val="28"/>
        </w:rPr>
        <w:t xml:space="preserve"> </w:t>
      </w:r>
      <w:r>
        <w:rPr>
          <w:sz w:val="28"/>
        </w:rPr>
        <w:t>кН;</w:t>
      </w:r>
    </w:p>
    <w:p w14:paraId="5ADC7DDE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rPr>
          <w:sz w:val="28"/>
        </w:rPr>
      </w:pPr>
      <w:r>
        <w:rPr>
          <w:sz w:val="28"/>
        </w:rPr>
        <w:t>осевая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4"/>
          <w:sz w:val="28"/>
        </w:rPr>
        <w:t xml:space="preserve"> </w:t>
      </w:r>
      <w:r>
        <w:rPr>
          <w:sz w:val="28"/>
        </w:rPr>
        <w:t>А=0,5</w:t>
      </w:r>
      <w:r>
        <w:rPr>
          <w:spacing w:val="-5"/>
          <w:sz w:val="28"/>
        </w:rPr>
        <w:t xml:space="preserve"> </w:t>
      </w:r>
      <w:r>
        <w:rPr>
          <w:sz w:val="28"/>
        </w:rPr>
        <w:t>кН;</w:t>
      </w:r>
    </w:p>
    <w:p w14:paraId="57D58B3C" w14:textId="77777777" w:rsidR="007C1F3B" w:rsidRDefault="00CE6899">
      <w:pPr>
        <w:pStyle w:val="a4"/>
        <w:numPr>
          <w:ilvl w:val="0"/>
          <w:numId w:val="3"/>
        </w:numPr>
        <w:tabs>
          <w:tab w:val="left" w:pos="1690"/>
          <w:tab w:val="left" w:pos="1691"/>
        </w:tabs>
        <w:spacing w:line="343" w:lineRule="auto"/>
        <w:ind w:right="154"/>
        <w:rPr>
          <w:sz w:val="28"/>
        </w:rPr>
      </w:pPr>
      <w:r>
        <w:rPr>
          <w:sz w:val="28"/>
        </w:rPr>
        <w:t>характер</w:t>
      </w:r>
      <w:r>
        <w:rPr>
          <w:spacing w:val="60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64"/>
          <w:sz w:val="28"/>
        </w:rPr>
        <w:t xml:space="preserve"> </w:t>
      </w:r>
      <w:r>
        <w:rPr>
          <w:sz w:val="28"/>
        </w:rPr>
        <w:t>–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легкими</w:t>
      </w:r>
      <w:r>
        <w:rPr>
          <w:spacing w:val="64"/>
          <w:sz w:val="28"/>
        </w:rPr>
        <w:t xml:space="preserve"> </w:t>
      </w:r>
      <w:r>
        <w:rPr>
          <w:sz w:val="28"/>
        </w:rPr>
        <w:t>толчками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кратковременными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перегрузками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125%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нагрузки.</w:t>
      </w:r>
    </w:p>
    <w:p w14:paraId="0286E58E" w14:textId="77777777" w:rsidR="007C1F3B" w:rsidRDefault="007C1F3B">
      <w:pPr>
        <w:pStyle w:val="a3"/>
        <w:ind w:left="0"/>
        <w:rPr>
          <w:sz w:val="20"/>
        </w:rPr>
      </w:pPr>
    </w:p>
    <w:p w14:paraId="4B337789" w14:textId="4A5D03C6" w:rsidR="007C1F3B" w:rsidRPr="00726B2B" w:rsidRDefault="007C1F3B" w:rsidP="00726B2B">
      <w:pPr>
        <w:pStyle w:val="a3"/>
        <w:spacing w:before="7"/>
        <w:ind w:left="0"/>
        <w:rPr>
          <w:sz w:val="12"/>
        </w:rPr>
        <w:sectPr w:rsidR="007C1F3B" w:rsidRPr="00726B2B">
          <w:footerReference w:type="default" r:id="rId8"/>
          <w:type w:val="continuous"/>
          <w:pgSz w:w="11910" w:h="16840"/>
          <w:pgMar w:top="880" w:right="720" w:bottom="1180" w:left="1440" w:header="720" w:footer="988" w:gutter="0"/>
          <w:pgNumType w:start="1"/>
          <w:cols w:space="720"/>
        </w:sectPr>
      </w:pPr>
    </w:p>
    <w:p w14:paraId="107D9F02" w14:textId="77777777" w:rsidR="007C1F3B" w:rsidRDefault="00CE6899">
      <w:pPr>
        <w:pStyle w:val="1"/>
      </w:pPr>
      <w:bookmarkStart w:id="1" w:name="Решение:"/>
      <w:bookmarkEnd w:id="1"/>
      <w:r>
        <w:rPr>
          <w:u w:val="thick"/>
        </w:rPr>
        <w:lastRenderedPageBreak/>
        <w:t>Р</w:t>
      </w:r>
      <w:r>
        <w:rPr>
          <w:u w:val="thick"/>
        </w:rPr>
        <w:t>ешение:</w:t>
      </w:r>
    </w:p>
    <w:p w14:paraId="3E49DA35" w14:textId="77777777" w:rsidR="007C1F3B" w:rsidRDefault="00CE6899">
      <w:pPr>
        <w:pStyle w:val="a4"/>
        <w:numPr>
          <w:ilvl w:val="0"/>
          <w:numId w:val="2"/>
        </w:numPr>
        <w:tabs>
          <w:tab w:val="left" w:pos="971"/>
        </w:tabs>
        <w:spacing w:before="148" w:line="362" w:lineRule="auto"/>
        <w:ind w:right="130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справочнику</w:t>
      </w:r>
      <w:r>
        <w:rPr>
          <w:spacing w:val="1"/>
          <w:sz w:val="28"/>
        </w:rPr>
        <w:t xml:space="preserve"> </w:t>
      </w:r>
      <w:r>
        <w:rPr>
          <w:sz w:val="28"/>
        </w:rPr>
        <w:t>(Подшипники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качения)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 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присоединительных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подшипника 1206:</w:t>
      </w:r>
    </w:p>
    <w:p w14:paraId="3244EBDC" w14:textId="77777777" w:rsidR="007C1F3B" w:rsidRDefault="00CE6899">
      <w:pPr>
        <w:pStyle w:val="a3"/>
        <w:spacing w:line="320" w:lineRule="exact"/>
        <w:jc w:val="both"/>
      </w:pPr>
      <w:r>
        <w:rPr>
          <w:i/>
        </w:rPr>
        <w:t>D</w:t>
      </w:r>
      <w:r>
        <w:rPr>
          <w:i/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62 мм,</w:t>
      </w:r>
      <w:r>
        <w:rPr>
          <w:spacing w:val="3"/>
        </w:rPr>
        <w:t xml:space="preserve"> </w:t>
      </w:r>
      <w:r>
        <w:rPr>
          <w:i/>
        </w:rPr>
        <w:t>d</w:t>
      </w:r>
      <w:r>
        <w:rPr>
          <w:i/>
          <w:spacing w:val="-5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мм,</w:t>
      </w:r>
      <w:r>
        <w:rPr>
          <w:spacing w:val="-2"/>
        </w:rPr>
        <w:t xml:space="preserve"> </w:t>
      </w:r>
      <w:r>
        <w:rPr>
          <w:i/>
        </w:rPr>
        <w:t>B</w:t>
      </w:r>
      <w:r>
        <w:rPr>
          <w:i/>
          <w:spacing w:val="-2"/>
        </w:rPr>
        <w:t xml:space="preserve"> </w:t>
      </w:r>
      <w:r>
        <w:t>= 16</w:t>
      </w:r>
      <w:r>
        <w:rPr>
          <w:spacing w:val="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rPr>
          <w:i/>
        </w:rPr>
        <w:t>r</w:t>
      </w:r>
      <w:r>
        <w:rPr>
          <w:i/>
          <w:spacing w:val="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1.5</w:t>
      </w:r>
      <w:r>
        <w:rPr>
          <w:spacing w:val="-9"/>
        </w:rPr>
        <w:t xml:space="preserve"> </w:t>
      </w:r>
      <w:r>
        <w:t>мм,</w:t>
      </w:r>
      <w:r>
        <w:rPr>
          <w:spacing w:val="2"/>
        </w:rPr>
        <w:t xml:space="preserve"> </w:t>
      </w:r>
      <w:r>
        <w:rPr>
          <w:i/>
        </w:rPr>
        <w:t>α</w:t>
      </w:r>
      <w:r>
        <w:rPr>
          <w:i/>
          <w:spacing w:val="-6"/>
        </w:rPr>
        <w:t xml:space="preserve"> </w:t>
      </w:r>
      <w:r>
        <w:t>= 9°</w:t>
      </w:r>
    </w:p>
    <w:p w14:paraId="19193123" w14:textId="77777777" w:rsidR="007C1F3B" w:rsidRDefault="00CE6899">
      <w:pPr>
        <w:pStyle w:val="a4"/>
        <w:numPr>
          <w:ilvl w:val="0"/>
          <w:numId w:val="2"/>
        </w:numPr>
        <w:tabs>
          <w:tab w:val="left" w:pos="971"/>
        </w:tabs>
        <w:spacing w:before="158" w:line="360" w:lineRule="auto"/>
        <w:ind w:right="121" w:firstLine="0"/>
        <w:jc w:val="both"/>
        <w:rPr>
          <w:sz w:val="28"/>
        </w:rPr>
      </w:pPr>
      <w:r>
        <w:rPr>
          <w:sz w:val="28"/>
        </w:rPr>
        <w:t>Определяем виды нагружения колец подшипника – т.к. на подшипник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внутреннее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кольцо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будет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испытывать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  <w:u w:val="single"/>
        </w:rPr>
        <w:t>местное</w:t>
      </w:r>
      <w:r>
        <w:rPr>
          <w:spacing w:val="-9"/>
          <w:sz w:val="28"/>
          <w:u w:val="single"/>
        </w:rPr>
        <w:t xml:space="preserve"> </w:t>
      </w:r>
      <w:r>
        <w:rPr>
          <w:spacing w:val="-1"/>
          <w:sz w:val="28"/>
          <w:u w:val="single"/>
        </w:rPr>
        <w:t>нагружение</w:t>
      </w:r>
      <w:r>
        <w:rPr>
          <w:spacing w:val="-1"/>
          <w:sz w:val="28"/>
        </w:rPr>
        <w:t>,</w:t>
      </w:r>
      <w:r>
        <w:rPr>
          <w:spacing w:val="-12"/>
          <w:sz w:val="28"/>
        </w:rPr>
        <w:t xml:space="preserve"> </w:t>
      </w:r>
      <w:r>
        <w:rPr>
          <w:sz w:val="28"/>
        </w:rPr>
        <w:t>т.к.</w:t>
      </w:r>
      <w:r>
        <w:rPr>
          <w:spacing w:val="-8"/>
          <w:sz w:val="28"/>
        </w:rPr>
        <w:t xml:space="preserve"> </w:t>
      </w:r>
      <w:r>
        <w:rPr>
          <w:sz w:val="28"/>
        </w:rPr>
        <w:t>вал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не вращается, а наружное кольцо – </w:t>
      </w:r>
      <w:r>
        <w:rPr>
          <w:sz w:val="28"/>
          <w:u w:val="single"/>
        </w:rPr>
        <w:t>циркуляционное н</w:t>
      </w:r>
      <w:r>
        <w:rPr>
          <w:sz w:val="28"/>
          <w:u w:val="single"/>
        </w:rPr>
        <w:t>агружение</w:t>
      </w:r>
      <w:r>
        <w:rPr>
          <w:sz w:val="28"/>
        </w:rPr>
        <w:t>, т.к. корпус</w:t>
      </w:r>
      <w:r>
        <w:rPr>
          <w:spacing w:val="1"/>
          <w:sz w:val="28"/>
        </w:rPr>
        <w:t xml:space="preserve"> </w:t>
      </w:r>
      <w:r>
        <w:rPr>
          <w:sz w:val="28"/>
        </w:rPr>
        <w:t>по условию вращается.</w:t>
      </w:r>
    </w:p>
    <w:p w14:paraId="767ED9DD" w14:textId="77777777" w:rsidR="007C1F3B" w:rsidRDefault="00CE6899">
      <w:pPr>
        <w:pStyle w:val="a4"/>
        <w:numPr>
          <w:ilvl w:val="0"/>
          <w:numId w:val="2"/>
        </w:numPr>
        <w:tabs>
          <w:tab w:val="left" w:pos="971"/>
        </w:tabs>
        <w:spacing w:before="0"/>
        <w:ind w:left="970" w:hanging="712"/>
        <w:jc w:val="both"/>
        <w:rPr>
          <w:sz w:val="28"/>
        </w:rPr>
      </w:pPr>
      <w:r>
        <w:rPr>
          <w:sz w:val="28"/>
        </w:rPr>
        <w:t>Выбираем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посадку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местно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нагруженного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кольца:</w:t>
      </w:r>
    </w:p>
    <w:p w14:paraId="7B78DE6E" w14:textId="77777777" w:rsidR="007C1F3B" w:rsidRDefault="00CE6899">
      <w:pPr>
        <w:pStyle w:val="a3"/>
        <w:spacing w:before="164" w:line="360" w:lineRule="auto"/>
        <w:ind w:right="121"/>
        <w:jc w:val="both"/>
      </w:pP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табл.</w:t>
      </w:r>
      <w:r>
        <w:rPr>
          <w:spacing w:val="-14"/>
        </w:rPr>
        <w:t xml:space="preserve"> </w:t>
      </w:r>
      <w:r>
        <w:rPr>
          <w:spacing w:val="-1"/>
        </w:rPr>
        <w:t>3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зная</w:t>
      </w:r>
      <w:r>
        <w:rPr>
          <w:spacing w:val="-15"/>
        </w:rPr>
        <w:t xml:space="preserve"> </w:t>
      </w:r>
      <w:r>
        <w:rPr>
          <w:spacing w:val="-1"/>
        </w:rPr>
        <w:t>характер</w:t>
      </w:r>
      <w:r>
        <w:rPr>
          <w:spacing w:val="-15"/>
        </w:rPr>
        <w:t xml:space="preserve"> </w:t>
      </w:r>
      <w:r>
        <w:rPr>
          <w:spacing w:val="-1"/>
        </w:rPr>
        <w:t>нагрузки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значение</w:t>
      </w:r>
      <w:r>
        <w:rPr>
          <w:spacing w:val="-11"/>
        </w:rPr>
        <w:t xml:space="preserve"> </w:t>
      </w:r>
      <w:r>
        <w:t>посадочного</w:t>
      </w:r>
      <w:r>
        <w:rPr>
          <w:spacing w:val="-11"/>
        </w:rPr>
        <w:t xml:space="preserve"> </w:t>
      </w:r>
      <w:r>
        <w:t>диаметра</w:t>
      </w:r>
      <w:r>
        <w:rPr>
          <w:spacing w:val="-9"/>
        </w:rPr>
        <w:t xml:space="preserve"> </w:t>
      </w:r>
      <w:r>
        <w:t>получим,</w:t>
      </w:r>
      <w:r>
        <w:rPr>
          <w:spacing w:val="-68"/>
        </w:rPr>
        <w:t xml:space="preserve"> </w:t>
      </w:r>
      <w:r>
        <w:t xml:space="preserve">что для вала с </w:t>
      </w:r>
      <w:r>
        <w:rPr>
          <w:i/>
        </w:rPr>
        <w:t xml:space="preserve">d </w:t>
      </w:r>
      <w:r>
        <w:t>= 30 мм основное отклонение будет h, а квалитет 6-ой (т.к.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подшипника</w:t>
      </w:r>
      <w:r>
        <w:rPr>
          <w:spacing w:val="1"/>
        </w:rPr>
        <w:t xml:space="preserve"> </w:t>
      </w:r>
      <w:r>
        <w:t>0).</w:t>
      </w:r>
    </w:p>
    <w:p w14:paraId="66FA1892" w14:textId="77777777" w:rsidR="007C1F3B" w:rsidRDefault="00CE6899">
      <w:pPr>
        <w:pStyle w:val="a4"/>
        <w:numPr>
          <w:ilvl w:val="0"/>
          <w:numId w:val="2"/>
        </w:numPr>
        <w:tabs>
          <w:tab w:val="left" w:pos="970"/>
          <w:tab w:val="left" w:pos="971"/>
        </w:tabs>
        <w:spacing w:before="0" w:line="360" w:lineRule="auto"/>
        <w:ind w:right="595" w:firstLine="0"/>
        <w:rPr>
          <w:sz w:val="28"/>
        </w:rPr>
      </w:pPr>
      <w:r>
        <w:rPr>
          <w:sz w:val="28"/>
        </w:rPr>
        <w:t xml:space="preserve">Выбираем посадку для </w:t>
      </w:r>
      <w:proofErr w:type="spellStart"/>
      <w:r>
        <w:rPr>
          <w:sz w:val="28"/>
        </w:rPr>
        <w:t>циркуляционно</w:t>
      </w:r>
      <w:proofErr w:type="spellEnd"/>
      <w:r>
        <w:rPr>
          <w:sz w:val="28"/>
        </w:rPr>
        <w:t xml:space="preserve"> нагруженного кольца: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нужно вычислить интенсивность радиальной нагрузки на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посадочную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формуле:</w:t>
      </w:r>
    </w:p>
    <w:p w14:paraId="238D878F" w14:textId="77777777" w:rsidR="007C1F3B" w:rsidRDefault="007C1F3B">
      <w:pPr>
        <w:spacing w:line="360" w:lineRule="auto"/>
        <w:rPr>
          <w:sz w:val="28"/>
        </w:rPr>
        <w:sectPr w:rsidR="007C1F3B">
          <w:pgSz w:w="11910" w:h="16840"/>
          <w:pgMar w:top="880" w:right="720" w:bottom="1180" w:left="1440" w:header="0" w:footer="988" w:gutter="0"/>
          <w:cols w:space="720"/>
        </w:sectPr>
      </w:pPr>
    </w:p>
    <w:p w14:paraId="07964FB8" w14:textId="77777777" w:rsidR="007C1F3B" w:rsidRDefault="007C1F3B">
      <w:pPr>
        <w:pStyle w:val="a3"/>
        <w:ind w:left="0"/>
        <w:rPr>
          <w:sz w:val="30"/>
        </w:rPr>
      </w:pPr>
    </w:p>
    <w:p w14:paraId="2C7D065C" w14:textId="77777777" w:rsidR="007C1F3B" w:rsidRDefault="007C1F3B">
      <w:pPr>
        <w:pStyle w:val="a3"/>
        <w:ind w:left="0"/>
        <w:rPr>
          <w:sz w:val="34"/>
        </w:rPr>
      </w:pPr>
    </w:p>
    <w:p w14:paraId="5369B9F5" w14:textId="77777777" w:rsidR="007C1F3B" w:rsidRDefault="00CE6899">
      <w:pPr>
        <w:pStyle w:val="a3"/>
      </w:pPr>
      <w:r>
        <w:rPr>
          <w:i/>
        </w:rPr>
        <w:t>R</w:t>
      </w:r>
      <w:r>
        <w:rPr>
          <w:i/>
          <w:spacing w:val="-10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6000</w:t>
      </w:r>
      <w:r>
        <w:rPr>
          <w:spacing w:val="2"/>
        </w:rPr>
        <w:t xml:space="preserve"> </w:t>
      </w:r>
      <w:r>
        <w:t>Н;</w:t>
      </w:r>
    </w:p>
    <w:p w14:paraId="1A0FD13C" w14:textId="77777777" w:rsidR="007C1F3B" w:rsidRDefault="00CE6899">
      <w:pPr>
        <w:spacing w:line="161" w:lineRule="exact"/>
        <w:ind w:left="994" w:right="1544"/>
        <w:jc w:val="center"/>
        <w:rPr>
          <w:rFonts w:ascii="Cambria Math" w:eastAsia="Cambria Math"/>
          <w:sz w:val="23"/>
        </w:rPr>
      </w:pPr>
      <w:r>
        <w:br w:type="column"/>
      </w:r>
      <w:r>
        <w:rPr>
          <w:rFonts w:ascii="Cambria Math" w:eastAsia="Cambria Math"/>
          <w:w w:val="105"/>
          <w:sz w:val="23"/>
        </w:rPr>
        <w:t>𝑅</w:t>
      </w:r>
    </w:p>
    <w:p w14:paraId="6BDAAD7B" w14:textId="77777777" w:rsidR="007C1F3B" w:rsidRDefault="00CE6899">
      <w:pPr>
        <w:spacing w:line="211" w:lineRule="auto"/>
        <w:ind w:left="259"/>
        <w:rPr>
          <w:rFonts w:ascii="Cambria Math" w:eastAsia="Cambria Math" w:hAnsi="Cambria Math"/>
          <w:sz w:val="32"/>
        </w:rPr>
      </w:pPr>
      <w:r>
        <w:pict w14:anchorId="70F45BD1">
          <v:rect id="_x0000_s2056" style="position:absolute;left:0;text-align:left;margin-left:268pt;margin-top:9.4pt;width:7.9pt;height:1.05pt;z-index:-15801344;mso-position-horizontal-relative:page" fillcolor="black" stroked="f">
            <w10:wrap anchorx="page"/>
          </v:rect>
        </w:pict>
      </w:r>
      <w:r>
        <w:rPr>
          <w:rFonts w:ascii="Cambria Math" w:eastAsia="Cambria Math" w:hAnsi="Cambria Math"/>
          <w:sz w:val="32"/>
        </w:rPr>
        <w:t>𝑃</w:t>
      </w:r>
      <w:r>
        <w:rPr>
          <w:rFonts w:ascii="Cambria Math" w:eastAsia="Cambria Math" w:hAnsi="Cambria Math"/>
          <w:sz w:val="32"/>
          <w:vertAlign w:val="subscript"/>
        </w:rPr>
        <w:t>𝑅</w:t>
      </w:r>
      <w:r>
        <w:rPr>
          <w:rFonts w:ascii="Cambria Math" w:eastAsia="Cambria Math" w:hAnsi="Cambria Math"/>
          <w:spacing w:val="32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=</w:t>
      </w:r>
      <w:r>
        <w:rPr>
          <w:rFonts w:ascii="Cambria Math" w:eastAsia="Cambria Math" w:hAnsi="Cambria Math"/>
          <w:spacing w:val="21"/>
          <w:sz w:val="32"/>
        </w:rPr>
        <w:t xml:space="preserve"> </w:t>
      </w:r>
      <w:r>
        <w:rPr>
          <w:rFonts w:ascii="Cambria Math" w:eastAsia="Cambria Math" w:hAnsi="Cambria Math"/>
          <w:position w:val="-14"/>
          <w:sz w:val="23"/>
        </w:rPr>
        <w:t>𝑏</w:t>
      </w:r>
      <w:r>
        <w:rPr>
          <w:rFonts w:ascii="Cambria Math" w:eastAsia="Cambria Math" w:hAnsi="Cambria Math"/>
          <w:spacing w:val="31"/>
          <w:position w:val="-14"/>
          <w:sz w:val="23"/>
        </w:rPr>
        <w:t xml:space="preserve"> </w:t>
      </w:r>
      <w:r>
        <w:rPr>
          <w:rFonts w:ascii="Cambria Math" w:eastAsia="Cambria Math" w:hAnsi="Cambria Math"/>
          <w:sz w:val="32"/>
        </w:rPr>
        <w:t>∙</w:t>
      </w:r>
      <w:r>
        <w:rPr>
          <w:rFonts w:ascii="Cambria Math" w:eastAsia="Cambria Math" w:hAnsi="Cambria Math"/>
          <w:spacing w:val="-3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𝑘</w:t>
      </w:r>
      <w:r>
        <w:rPr>
          <w:rFonts w:ascii="Cambria Math" w:eastAsia="Cambria Math" w:hAnsi="Cambria Math"/>
          <w:sz w:val="32"/>
          <w:vertAlign w:val="subscript"/>
        </w:rPr>
        <w:t>п</w:t>
      </w:r>
      <w:r>
        <w:rPr>
          <w:rFonts w:ascii="Cambria Math" w:eastAsia="Cambria Math" w:hAnsi="Cambria Math"/>
          <w:spacing w:val="10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∙</w:t>
      </w:r>
      <w:r>
        <w:rPr>
          <w:rFonts w:ascii="Cambria Math" w:eastAsia="Cambria Math" w:hAnsi="Cambria Math"/>
          <w:spacing w:val="-3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𝐹</w:t>
      </w:r>
      <w:r>
        <w:rPr>
          <w:rFonts w:ascii="Cambria Math" w:eastAsia="Cambria Math" w:hAnsi="Cambria Math"/>
          <w:spacing w:val="6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∙</w:t>
      </w:r>
      <w:r>
        <w:rPr>
          <w:rFonts w:ascii="Cambria Math" w:eastAsia="Cambria Math" w:hAnsi="Cambria Math"/>
          <w:spacing w:val="2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𝐹</w:t>
      </w:r>
      <w:r>
        <w:rPr>
          <w:rFonts w:ascii="Cambria Math" w:eastAsia="Cambria Math" w:hAnsi="Cambria Math"/>
          <w:sz w:val="32"/>
          <w:vertAlign w:val="subscript"/>
        </w:rPr>
        <w:t>𝐴</w:t>
      </w:r>
      <w:r>
        <w:rPr>
          <w:rFonts w:ascii="Cambria Math" w:eastAsia="Cambria Math" w:hAnsi="Cambria Math"/>
          <w:sz w:val="32"/>
        </w:rPr>
        <w:t>,</w:t>
      </w:r>
    </w:p>
    <w:p w14:paraId="3F3E3AD9" w14:textId="77777777" w:rsidR="007C1F3B" w:rsidRDefault="00CE6899">
      <w:pPr>
        <w:spacing w:line="372" w:lineRule="exact"/>
        <w:ind w:left="206"/>
        <w:rPr>
          <w:sz w:val="28"/>
        </w:rPr>
      </w:pPr>
      <w:r>
        <w:br w:type="column"/>
      </w:r>
      <w:r>
        <w:rPr>
          <w:rFonts w:ascii="Cambria Math" w:hAnsi="Cambria Math"/>
          <w:position w:val="19"/>
          <w:sz w:val="23"/>
        </w:rPr>
        <w:t>Н</w:t>
      </w:r>
      <w:r>
        <w:rPr>
          <w:rFonts w:ascii="Cambria Math" w:hAnsi="Cambria Math"/>
          <w:spacing w:val="95"/>
          <w:position w:val="19"/>
          <w:sz w:val="23"/>
        </w:rPr>
        <w:t xml:space="preserve"> </w:t>
      </w:r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где</w:t>
      </w:r>
    </w:p>
    <w:p w14:paraId="516477B7" w14:textId="77777777" w:rsidR="007C1F3B" w:rsidRDefault="00CE6899">
      <w:pPr>
        <w:spacing w:line="255" w:lineRule="exact"/>
        <w:ind w:left="129"/>
        <w:rPr>
          <w:rFonts w:ascii="Cambria Math" w:hAnsi="Cambria Math"/>
          <w:sz w:val="23"/>
        </w:rPr>
      </w:pPr>
      <w:r>
        <w:pict w14:anchorId="69735729">
          <v:rect id="_x0000_s2055" style="position:absolute;left:0;text-align:left;margin-left:362.45pt;margin-top:-3.75pt;width:15.45pt;height:1.05pt;z-index:-15800832;mso-position-horizontal-relative:page" fillcolor="black" stroked="f">
            <w10:wrap anchorx="page"/>
          </v:rect>
        </w:pict>
      </w:r>
      <w:r>
        <w:rPr>
          <w:rFonts w:ascii="Cambria Math" w:hAnsi="Cambria Math"/>
          <w:sz w:val="23"/>
        </w:rPr>
        <w:t>мм</w:t>
      </w:r>
    </w:p>
    <w:p w14:paraId="16517C01" w14:textId="77777777" w:rsidR="007C1F3B" w:rsidRDefault="007C1F3B">
      <w:pPr>
        <w:spacing w:line="255" w:lineRule="exact"/>
        <w:rPr>
          <w:rFonts w:ascii="Cambria Math" w:hAnsi="Cambria Math"/>
          <w:sz w:val="23"/>
        </w:rPr>
        <w:sectPr w:rsidR="007C1F3B">
          <w:type w:val="continuous"/>
          <w:pgSz w:w="11910" w:h="16840"/>
          <w:pgMar w:top="880" w:right="720" w:bottom="1180" w:left="1440" w:header="720" w:footer="720" w:gutter="0"/>
          <w:cols w:num="3" w:space="720" w:equalWidth="0">
            <w:col w:w="1670" w:space="1241"/>
            <w:col w:w="2732" w:space="39"/>
            <w:col w:w="4068"/>
          </w:cols>
        </w:sectPr>
      </w:pPr>
    </w:p>
    <w:p w14:paraId="4F0EE1A4" w14:textId="77777777" w:rsidR="007C1F3B" w:rsidRDefault="00CE6899">
      <w:pPr>
        <w:pStyle w:val="a3"/>
        <w:spacing w:before="168"/>
        <w:jc w:val="both"/>
      </w:pPr>
      <w:r>
        <w:rPr>
          <w:rFonts w:ascii="Cambria Math" w:eastAsia="Cambria Math" w:hAnsi="Cambria Math"/>
        </w:rPr>
        <w:t>𝑏</w:t>
      </w:r>
      <w:r>
        <w:rPr>
          <w:rFonts w:ascii="Cambria Math" w:eastAsia="Cambria Math" w:hAnsi="Cambria Math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𝐵</w:t>
      </w:r>
      <w:r>
        <w:rPr>
          <w:rFonts w:ascii="Cambria Math" w:eastAsia="Cambria Math" w:hAnsi="Cambria Math"/>
          <w:spacing w:val="9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∙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</w:rPr>
        <w:t>𝑟</w:t>
      </w:r>
      <w:r>
        <w:rPr>
          <w:rFonts w:ascii="Cambria Math" w:eastAsia="Cambria Math" w:hAnsi="Cambria Math"/>
          <w:spacing w:val="24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16</w:t>
      </w:r>
      <w:r>
        <w:rPr>
          <w:rFonts w:ascii="Cambria Math" w:eastAsia="Cambria Math" w:hAnsi="Cambria Math"/>
          <w:spacing w:val="2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</w:rPr>
        <w:t>2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·</w:t>
      </w:r>
      <w:r>
        <w:rPr>
          <w:rFonts w:ascii="Cambria Math" w:eastAsia="Cambria Math" w:hAnsi="Cambria Math"/>
          <w:spacing w:val="-3"/>
        </w:rPr>
        <w:t xml:space="preserve"> </w:t>
      </w:r>
      <w:r>
        <w:rPr>
          <w:rFonts w:ascii="Cambria Math" w:eastAsia="Cambria Math" w:hAnsi="Cambria Math"/>
        </w:rPr>
        <w:t>1,5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13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мм</w:t>
      </w:r>
      <w:r>
        <w:t>;</w:t>
      </w:r>
    </w:p>
    <w:p w14:paraId="08F34206" w14:textId="77777777" w:rsidR="007C1F3B" w:rsidRDefault="00CE6899">
      <w:pPr>
        <w:pStyle w:val="a3"/>
        <w:spacing w:before="161" w:line="362" w:lineRule="auto"/>
        <w:ind w:right="129"/>
        <w:jc w:val="both"/>
      </w:pPr>
      <w:proofErr w:type="spellStart"/>
      <w:r>
        <w:rPr>
          <w:i/>
          <w:w w:val="95"/>
        </w:rPr>
        <w:t>k</w:t>
      </w:r>
      <w:r>
        <w:rPr>
          <w:i/>
          <w:w w:val="95"/>
          <w:vertAlign w:val="subscript"/>
        </w:rPr>
        <w:t>п</w:t>
      </w:r>
      <w:proofErr w:type="spellEnd"/>
      <w:r>
        <w:rPr>
          <w:i/>
          <w:w w:val="95"/>
        </w:rPr>
        <w:t xml:space="preserve"> </w:t>
      </w:r>
      <w:r>
        <w:rPr>
          <w:w w:val="95"/>
        </w:rPr>
        <w:t>= 1 – динамический коэффициент посадки, зависящий от характера нагрузки</w:t>
      </w:r>
      <w:r>
        <w:rPr>
          <w:spacing w:val="1"/>
          <w:w w:val="95"/>
        </w:rPr>
        <w:t xml:space="preserve"> </w:t>
      </w:r>
      <w:r>
        <w:t>(табл.</w:t>
      </w:r>
      <w:r>
        <w:rPr>
          <w:spacing w:val="4"/>
        </w:rPr>
        <w:t xml:space="preserve"> </w:t>
      </w:r>
      <w:r>
        <w:t>5);</w:t>
      </w:r>
    </w:p>
    <w:p w14:paraId="773893CD" w14:textId="77777777" w:rsidR="007C1F3B" w:rsidRDefault="00CE6899">
      <w:pPr>
        <w:pStyle w:val="a3"/>
        <w:spacing w:line="367" w:lineRule="auto"/>
        <w:ind w:right="137"/>
        <w:jc w:val="both"/>
      </w:pPr>
      <w:r>
        <w:t xml:space="preserve">определим </w:t>
      </w:r>
      <w:r>
        <w:rPr>
          <w:i/>
        </w:rPr>
        <w:t xml:space="preserve">F </w:t>
      </w:r>
      <w:r>
        <w:t>– коэффициент, учитывающий степень ослабления посадочного</w:t>
      </w:r>
      <w:r>
        <w:rPr>
          <w:spacing w:val="1"/>
        </w:rPr>
        <w:t xml:space="preserve"> </w:t>
      </w:r>
      <w:r>
        <w:t xml:space="preserve">натяга – т.к. </w:t>
      </w:r>
      <w:r>
        <w:rPr>
          <w:rFonts w:ascii="Cambria Math" w:eastAsia="Cambria Math" w:hAnsi="Cambria Math"/>
        </w:rPr>
        <w:t>𝐷</w:t>
      </w:r>
      <w:r>
        <w:rPr>
          <w:rFonts w:ascii="Cambria Math" w:eastAsia="Cambria Math" w:hAnsi="Cambria Math"/>
          <w:position w:val="1"/>
        </w:rPr>
        <w:t>⁄</w:t>
      </w:r>
      <w:r>
        <w:rPr>
          <w:rFonts w:ascii="Cambria Math" w:eastAsia="Cambria Math" w:hAnsi="Cambria Math"/>
        </w:rPr>
        <w:t>𝐷</w:t>
      </w:r>
      <w:proofErr w:type="spellStart"/>
      <w:r>
        <w:rPr>
          <w:rFonts w:ascii="Cambria Math" w:eastAsia="Cambria Math" w:hAnsi="Cambria Math"/>
          <w:vertAlign w:val="subscript"/>
        </w:rPr>
        <w:t>корп</w:t>
      </w:r>
      <w:proofErr w:type="spellEnd"/>
      <w:r>
        <w:rPr>
          <w:rFonts w:ascii="Cambria Math" w:eastAsia="Cambria Math" w:hAnsi="Cambria Math"/>
        </w:rPr>
        <w:t xml:space="preserve"> = 62/80 = 0,775</w:t>
      </w:r>
      <w:r>
        <w:t>, то согласно табл. 6 (посадка в корпус</w:t>
      </w:r>
      <w:r>
        <w:rPr>
          <w:spacing w:val="1"/>
        </w:rPr>
        <w:t xml:space="preserve"> </w:t>
      </w:r>
      <w:r>
        <w:t>любых</w:t>
      </w:r>
      <w:r>
        <w:rPr>
          <w:spacing w:val="-4"/>
        </w:rPr>
        <w:t xml:space="preserve"> </w:t>
      </w:r>
      <w:r>
        <w:t>подшипников)</w:t>
      </w:r>
      <w:r>
        <w:rPr>
          <w:spacing w:val="8"/>
        </w:rPr>
        <w:t xml:space="preserve"> </w:t>
      </w:r>
      <w:r>
        <w:rPr>
          <w:i/>
        </w:rPr>
        <w:t>F</w:t>
      </w:r>
      <w:r>
        <w:rPr>
          <w:i/>
          <w:spacing w:val="-5"/>
        </w:rPr>
        <w:t xml:space="preserve"> </w:t>
      </w:r>
      <w:r>
        <w:t>=1,4;</w:t>
      </w:r>
    </w:p>
    <w:p w14:paraId="508B2572" w14:textId="77777777" w:rsidR="007C1F3B" w:rsidRDefault="00CE6899">
      <w:pPr>
        <w:pStyle w:val="a3"/>
        <w:spacing w:line="303" w:lineRule="exact"/>
        <w:jc w:val="both"/>
      </w:pPr>
      <w:r>
        <w:t>подшипник</w:t>
      </w:r>
      <w:r>
        <w:rPr>
          <w:spacing w:val="25"/>
        </w:rPr>
        <w:t xml:space="preserve"> </w:t>
      </w:r>
      <w:r>
        <w:t>двухрядный</w:t>
      </w:r>
      <w:r>
        <w:rPr>
          <w:spacing w:val="95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значение</w:t>
      </w:r>
      <w:r>
        <w:rPr>
          <w:spacing w:val="101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A</w:t>
      </w:r>
      <w:r>
        <w:rPr>
          <w:i/>
          <w:spacing w:val="93"/>
        </w:rPr>
        <w:t xml:space="preserve"> </w:t>
      </w:r>
      <w:r>
        <w:t>–</w:t>
      </w:r>
      <w:r>
        <w:rPr>
          <w:spacing w:val="94"/>
        </w:rPr>
        <w:t xml:space="preserve"> </w:t>
      </w:r>
      <w:r>
        <w:t>коэффициент</w:t>
      </w:r>
      <w:r>
        <w:rPr>
          <w:spacing w:val="95"/>
        </w:rPr>
        <w:t xml:space="preserve"> </w:t>
      </w:r>
      <w:r>
        <w:t>неравномерности</w:t>
      </w:r>
    </w:p>
    <w:p w14:paraId="05285791" w14:textId="77777777" w:rsidR="007C1F3B" w:rsidRDefault="00CE6899">
      <w:pPr>
        <w:pStyle w:val="a3"/>
        <w:spacing w:before="31" w:line="490" w:lineRule="exact"/>
        <w:ind w:right="161"/>
        <w:jc w:val="both"/>
      </w:pPr>
      <w:r>
        <w:pict w14:anchorId="08E3B204">
          <v:rect id="_x0000_s2054" style="position:absolute;left:0;text-align:left;margin-left:185.3pt;margin-top:45pt;width:6.85pt;height:.95pt;z-index:-15800320;mso-position-horizontal-relative:page" fillcolor="black" stroked="f">
            <w10:wrap anchorx="page"/>
          </v:rect>
        </w:pict>
      </w:r>
      <w:r>
        <w:pict w14:anchorId="2230E912">
          <v:rect id="_x0000_s2053" style="position:absolute;left:0;text-align:left;margin-left:243.4pt;margin-top:45pt;width:13.65pt;height:.95pt;z-index:-15799808;mso-position-horizontal-relative:page" fillcolor="black" stroked="f">
            <w10:wrap anchorx="page"/>
          </v:rect>
        </w:pict>
      </w:r>
      <w:r>
        <w:t xml:space="preserve">распределения радиальной нагрузки </w:t>
      </w:r>
      <w:r>
        <w:rPr>
          <w:i/>
        </w:rPr>
        <w:t xml:space="preserve">R </w:t>
      </w:r>
      <w:r>
        <w:t>между рядами тел качения определяем</w:t>
      </w:r>
      <w:r>
        <w:rPr>
          <w:spacing w:val="-6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зависимости</w:t>
      </w:r>
      <w:r>
        <w:rPr>
          <w:spacing w:val="12"/>
        </w:rPr>
        <w:t xml:space="preserve"> </w:t>
      </w:r>
      <w:r>
        <w:rPr>
          <w:rFonts w:ascii="Cambria Math" w:eastAsia="Cambria Math" w:hAnsi="Cambria Math"/>
          <w:position w:val="7"/>
          <w:sz w:val="18"/>
        </w:rPr>
        <w:t>𝐴</w:t>
      </w:r>
      <w:r>
        <w:rPr>
          <w:rFonts w:ascii="Cambria Math" w:eastAsia="Cambria Math" w:hAnsi="Cambria Math"/>
          <w:spacing w:val="15"/>
          <w:position w:val="7"/>
          <w:sz w:val="18"/>
        </w:rPr>
        <w:t xml:space="preserve"> </w:t>
      </w:r>
      <w:r>
        <w:rPr>
          <w:rFonts w:ascii="Cambria Math" w:eastAsia="Cambria Math" w:hAnsi="Cambria Math"/>
        </w:rPr>
        <w:t>𝑐𝑡𝑔</w:t>
      </w:r>
      <w:r>
        <w:rPr>
          <w:rFonts w:ascii="Cambria Math" w:eastAsia="Cambria Math" w:hAnsi="Cambria Math"/>
          <w:spacing w:val="22"/>
        </w:rPr>
        <w:t xml:space="preserve"> </w:t>
      </w:r>
      <w:r>
        <w:rPr>
          <w:rFonts w:ascii="Cambria Math" w:eastAsia="Cambria Math" w:hAnsi="Cambria Math"/>
        </w:rPr>
        <w:t>𝖺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0,5</w:t>
      </w:r>
      <w:r>
        <w:rPr>
          <w:rFonts w:ascii="Cambria Math" w:eastAsia="Cambria Math" w:hAnsi="Cambria Math"/>
          <w:spacing w:val="2"/>
          <w:position w:val="17"/>
          <w:sz w:val="20"/>
        </w:rPr>
        <w:t xml:space="preserve"> </w:t>
      </w:r>
      <w:r>
        <w:rPr>
          <w:rFonts w:ascii="Cambria Math" w:eastAsia="Cambria Math" w:hAnsi="Cambria Math"/>
        </w:rPr>
        <w:t>𝑐𝑡𝑔</w:t>
      </w:r>
      <w:r>
        <w:rPr>
          <w:rFonts w:ascii="Cambria Math" w:eastAsia="Cambria Math" w:hAnsi="Cambria Math"/>
        </w:rPr>
        <w:t>9°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</w:rPr>
        <w:t>0,525</w:t>
      </w:r>
      <w:r>
        <w:t>,</w:t>
      </w:r>
      <w:r>
        <w:rPr>
          <w:spacing w:val="8"/>
        </w:rPr>
        <w:t xml:space="preserve"> </w:t>
      </w:r>
      <w:r>
        <w:t>отсюда</w:t>
      </w:r>
      <w:r>
        <w:rPr>
          <w:spacing w:val="8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табл.</w:t>
      </w:r>
      <w:r>
        <w:rPr>
          <w:spacing w:val="9"/>
        </w:rPr>
        <w:t xml:space="preserve"> </w:t>
      </w:r>
      <w:r>
        <w:t>4</w:t>
      </w:r>
      <w:r>
        <w:rPr>
          <w:spacing w:val="4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A</w:t>
      </w:r>
      <w:r>
        <w:rPr>
          <w:i/>
          <w:spacing w:val="4"/>
        </w:rPr>
        <w:t xml:space="preserve"> </w:t>
      </w:r>
      <w:r>
        <w:t>=1,4;</w:t>
      </w:r>
    </w:p>
    <w:p w14:paraId="77B3FE49" w14:textId="77777777" w:rsidR="007C1F3B" w:rsidRDefault="00CE6899">
      <w:pPr>
        <w:tabs>
          <w:tab w:val="left" w:pos="3505"/>
        </w:tabs>
        <w:spacing w:line="172" w:lineRule="exact"/>
        <w:ind w:left="2267"/>
        <w:rPr>
          <w:rFonts w:ascii="Cambria Math" w:eastAsia="Cambria Math"/>
          <w:sz w:val="20"/>
        </w:rPr>
      </w:pPr>
      <w:r>
        <w:rPr>
          <w:rFonts w:ascii="Cambria Math" w:eastAsia="Cambria Math"/>
          <w:w w:val="105"/>
          <w:sz w:val="20"/>
        </w:rPr>
        <w:t>𝑅</w:t>
      </w:r>
      <w:r>
        <w:rPr>
          <w:rFonts w:ascii="Cambria Math" w:eastAsia="Cambria Math"/>
          <w:w w:val="105"/>
          <w:sz w:val="20"/>
        </w:rPr>
        <w:tab/>
        <w:t>6</w:t>
      </w:r>
    </w:p>
    <w:p w14:paraId="4F2F2197" w14:textId="77777777" w:rsidR="007C1F3B" w:rsidRDefault="00CE6899">
      <w:pPr>
        <w:pStyle w:val="a3"/>
        <w:tabs>
          <w:tab w:val="left" w:pos="2223"/>
        </w:tabs>
        <w:spacing w:line="390" w:lineRule="exact"/>
        <w:ind w:left="269"/>
        <w:jc w:val="both"/>
        <w:rPr>
          <w:rFonts w:ascii="Cambria Math" w:eastAsia="Cambria Math" w:hAnsi="Cambria Math"/>
        </w:rPr>
      </w:pPr>
      <w:r>
        <w:t>получим:</w:t>
      </w:r>
      <w:r>
        <w:tab/>
      </w: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</w:rPr>
        <w:t xml:space="preserve">  </w:t>
      </w:r>
      <w:r>
        <w:rPr>
          <w:rFonts w:ascii="Cambria Math" w:eastAsia="Cambria Math" w:hAnsi="Cambria Math"/>
          <w:spacing w:val="15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6∙10</w:t>
      </w:r>
      <w:r>
        <w:rPr>
          <w:rFonts w:ascii="Cambria Math" w:eastAsia="Cambria Math" w:hAnsi="Cambria Math"/>
          <w:position w:val="17"/>
          <w:sz w:val="16"/>
        </w:rPr>
        <w:t>3</w:t>
      </w:r>
      <w:r>
        <w:rPr>
          <w:rFonts w:ascii="Cambria Math" w:eastAsia="Cambria Math" w:hAnsi="Cambria Math"/>
          <w:spacing w:val="30"/>
          <w:position w:val="17"/>
          <w:sz w:val="16"/>
        </w:rPr>
        <w:t xml:space="preserve"> </w:t>
      </w:r>
      <w:r>
        <w:rPr>
          <w:rFonts w:ascii="Cambria Math" w:eastAsia="Cambria Math" w:hAnsi="Cambria Math"/>
        </w:rPr>
        <w:t>∙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1 ∙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1,4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∙</w:t>
      </w:r>
      <w:r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</w:rPr>
        <w:t>1,4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904,6</w:t>
      </w:r>
      <w:r>
        <w:rPr>
          <w:rFonts w:ascii="Cambria Math" w:eastAsia="Cambria Math" w:hAnsi="Cambria Math"/>
          <w:spacing w:val="110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Н</w:t>
      </w:r>
      <w:r>
        <w:rPr>
          <w:rFonts w:ascii="Cambria Math" w:eastAsia="Cambria Math" w:hAnsi="Cambria Math"/>
          <w:spacing w:val="23"/>
          <w:position w:val="17"/>
          <w:sz w:val="20"/>
        </w:rPr>
        <w:t xml:space="preserve"> </w:t>
      </w:r>
      <w:r>
        <w:rPr>
          <w:rFonts w:ascii="Cambria Math" w:eastAsia="Cambria Math" w:hAnsi="Cambria Math"/>
        </w:rPr>
        <w:t>.</w:t>
      </w:r>
    </w:p>
    <w:p w14:paraId="5E288D6C" w14:textId="77777777" w:rsidR="007C1F3B" w:rsidRDefault="00CE6899">
      <w:pPr>
        <w:tabs>
          <w:tab w:val="left" w:pos="3011"/>
          <w:tab w:val="left" w:pos="5997"/>
        </w:tabs>
        <w:spacing w:line="283" w:lineRule="exact"/>
        <w:ind w:left="2363"/>
        <w:rPr>
          <w:rFonts w:ascii="Cambria Math" w:eastAsia="Cambria Math" w:hAnsi="Cambria Math"/>
          <w:sz w:val="20"/>
        </w:rPr>
      </w:pPr>
      <w:r>
        <w:pict w14:anchorId="496A120F">
          <v:rect id="_x0000_s2052" style="position:absolute;left:0;text-align:left;margin-left:371.8pt;margin-top:.2pt;width:13.45pt;height:1pt;z-index:15731200;mso-position-horizontal-relative:page" fillcolor="black" stroked="f">
            <w10:wrap anchorx="page"/>
          </v:rect>
        </w:pict>
      </w:r>
      <w:r>
        <w:pict w14:anchorId="05439DF9">
          <v:rect id="_x0000_s2051" style="position:absolute;left:0;text-align:left;margin-left:215.8pt;margin-top:.2pt;width:25pt;height:1pt;z-index:15731712;mso-position-horizontal-relative:page" fillcolor="black" stroked="f">
            <w10:wrap anchorx="page"/>
          </v:rect>
        </w:pict>
      </w:r>
      <w:r>
        <w:rPr>
          <w:rFonts w:ascii="Cambria Math" w:eastAsia="Cambria Math" w:hAnsi="Cambria Math"/>
          <w:position w:val="8"/>
          <w:sz w:val="20"/>
        </w:rPr>
        <w:t>𝑅</w:t>
      </w:r>
      <w:r>
        <w:rPr>
          <w:rFonts w:ascii="Cambria Math" w:eastAsia="Cambria Math" w:hAnsi="Cambria Math"/>
          <w:position w:val="8"/>
          <w:sz w:val="20"/>
        </w:rPr>
        <w:tab/>
      </w:r>
      <w:r>
        <w:rPr>
          <w:rFonts w:ascii="Cambria Math" w:eastAsia="Cambria Math" w:hAnsi="Cambria Math"/>
          <w:sz w:val="20"/>
        </w:rPr>
        <w:t>13</w:t>
      </w:r>
      <w:r>
        <w:rPr>
          <w:rFonts w:ascii="Cambria Math" w:eastAsia="Cambria Math" w:hAnsi="Cambria Math"/>
          <w:sz w:val="20"/>
        </w:rPr>
        <w:tab/>
        <w:t>мм</w:t>
      </w:r>
    </w:p>
    <w:p w14:paraId="54C653D5" w14:textId="77777777" w:rsidR="007C1F3B" w:rsidRDefault="007C1F3B">
      <w:pPr>
        <w:spacing w:line="283" w:lineRule="exact"/>
        <w:rPr>
          <w:rFonts w:ascii="Cambria Math" w:eastAsia="Cambria Math" w:hAnsi="Cambria Math"/>
          <w:sz w:val="20"/>
        </w:rPr>
        <w:sectPr w:rsidR="007C1F3B">
          <w:type w:val="continuous"/>
          <w:pgSz w:w="11910" w:h="16840"/>
          <w:pgMar w:top="880" w:right="720" w:bottom="1180" w:left="1440" w:header="720" w:footer="720" w:gutter="0"/>
          <w:cols w:space="720"/>
        </w:sectPr>
      </w:pPr>
    </w:p>
    <w:p w14:paraId="578AE5EC" w14:textId="77777777" w:rsidR="007C1F3B" w:rsidRDefault="00CE6899">
      <w:pPr>
        <w:pStyle w:val="a3"/>
        <w:spacing w:before="64" w:line="360" w:lineRule="auto"/>
        <w:ind w:right="124"/>
        <w:jc w:val="both"/>
      </w:pPr>
      <w:r>
        <w:lastRenderedPageBreak/>
        <w:t>Согласно</w:t>
      </w:r>
      <w:r>
        <w:rPr>
          <w:spacing w:val="1"/>
        </w:rPr>
        <w:t xml:space="preserve"> </w:t>
      </w:r>
      <w:r>
        <w:t>рекомендациям,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находим,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 xml:space="preserve">сопрягаемого с наружным кольцом отверстия корпуса с </w:t>
      </w:r>
      <w:r>
        <w:rPr>
          <w:i/>
        </w:rPr>
        <w:t xml:space="preserve">D </w:t>
      </w:r>
      <w:r>
        <w:t xml:space="preserve">= 62 мм будет </w:t>
      </w:r>
      <w:r>
        <w:rPr>
          <w:i/>
        </w:rPr>
        <w:t>M</w:t>
      </w:r>
      <w:r>
        <w:t>, а</w:t>
      </w:r>
      <w:r>
        <w:rPr>
          <w:spacing w:val="1"/>
        </w:rPr>
        <w:t xml:space="preserve"> </w:t>
      </w:r>
      <w:r>
        <w:t>квалитет</w:t>
      </w:r>
      <w:r>
        <w:rPr>
          <w:spacing w:val="-5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(т.к.</w:t>
      </w:r>
      <w:r>
        <w:rPr>
          <w:spacing w:val="4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точности подшипника</w:t>
      </w:r>
      <w:r>
        <w:rPr>
          <w:spacing w:val="2"/>
        </w:rPr>
        <w:t xml:space="preserve"> </w:t>
      </w:r>
      <w:r>
        <w:t>0).</w:t>
      </w:r>
    </w:p>
    <w:p w14:paraId="06A37CE2" w14:textId="77777777" w:rsidR="007C1F3B" w:rsidRDefault="00CE6899">
      <w:pPr>
        <w:pStyle w:val="a4"/>
        <w:numPr>
          <w:ilvl w:val="0"/>
          <w:numId w:val="2"/>
        </w:numPr>
        <w:tabs>
          <w:tab w:val="left" w:pos="971"/>
        </w:tabs>
        <w:spacing w:before="2" w:line="360" w:lineRule="auto"/>
        <w:ind w:right="118" w:firstLine="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подшипников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кольца – </w:t>
      </w:r>
      <w:r>
        <w:rPr>
          <w:i/>
          <w:sz w:val="28"/>
        </w:rPr>
        <w:t>L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 для наружного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 </w:t>
      </w:r>
      <w:r>
        <w:rPr>
          <w:i/>
          <w:sz w:val="28"/>
        </w:rPr>
        <w:t xml:space="preserve">l. </w:t>
      </w:r>
      <w:r>
        <w:rPr>
          <w:sz w:val="28"/>
        </w:rPr>
        <w:t>Поле допуска на кольца подшипника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 основного отклонения и класса точности.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Получили 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3"/>
          <w:sz w:val="28"/>
        </w:rPr>
        <w:t xml:space="preserve"> </w:t>
      </w:r>
      <w:r>
        <w:rPr>
          <w:sz w:val="28"/>
        </w:rPr>
        <w:t>подшипника</w:t>
      </w:r>
      <w:r>
        <w:rPr>
          <w:spacing w:val="2"/>
          <w:sz w:val="28"/>
        </w:rPr>
        <w:t xml:space="preserve"> </w:t>
      </w:r>
      <w:r>
        <w:rPr>
          <w:sz w:val="28"/>
        </w:rPr>
        <w:t>качения:</w:t>
      </w:r>
    </w:p>
    <w:p w14:paraId="48FA9E07" w14:textId="77777777" w:rsidR="007C1F3B" w:rsidRDefault="00CE6899">
      <w:pPr>
        <w:pStyle w:val="a4"/>
        <w:numPr>
          <w:ilvl w:val="0"/>
          <w:numId w:val="1"/>
        </w:numPr>
        <w:tabs>
          <w:tab w:val="left" w:pos="424"/>
        </w:tabs>
        <w:spacing w:before="0" w:line="325" w:lineRule="exact"/>
        <w:ind w:hanging="165"/>
        <w:jc w:val="both"/>
        <w:rPr>
          <w:sz w:val="28"/>
        </w:rPr>
      </w:pPr>
      <w:r>
        <w:pict w14:anchorId="0E1008BD">
          <v:rect id="_x0000_s2050" style="position:absolute;left:0;text-align:left;margin-left:290.9pt;margin-top:12.65pt;width:12pt;height:.95pt;z-index:-15797760;mso-position-horizontal-relative:page" fillcolor="black" stroked="f">
            <w10:wrap anchorx="page"/>
          </v:rect>
        </w:pict>
      </w:r>
      <w:r>
        <w:rPr>
          <w:sz w:val="28"/>
        </w:rPr>
        <w:t>внутреннего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кольца на</w:t>
      </w:r>
      <w:r>
        <w:rPr>
          <w:spacing w:val="-2"/>
          <w:sz w:val="28"/>
        </w:rPr>
        <w:t xml:space="preserve"> </w:t>
      </w:r>
      <w:r>
        <w:rPr>
          <w:sz w:val="28"/>
        </w:rPr>
        <w:t>вал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∅</w:t>
      </w:r>
      <w:r>
        <w:rPr>
          <w:rFonts w:ascii="Cambria Math" w:eastAsia="Cambria Math" w:hAnsi="Cambria Math"/>
          <w:sz w:val="28"/>
        </w:rPr>
        <w:t>30</w:t>
      </w:r>
      <w:r>
        <w:rPr>
          <w:rFonts w:ascii="Cambria Math" w:eastAsia="Cambria Math" w:hAnsi="Cambria Math"/>
          <w:spacing w:val="-13"/>
          <w:sz w:val="28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𝐿</w:t>
      </w:r>
      <w:r>
        <w:rPr>
          <w:rFonts w:ascii="Cambria Math" w:eastAsia="Cambria Math" w:hAnsi="Cambria Math"/>
          <w:position w:val="17"/>
          <w:sz w:val="20"/>
        </w:rPr>
        <w:t>0</w:t>
      </w:r>
      <w:r>
        <w:rPr>
          <w:sz w:val="28"/>
        </w:rPr>
        <w:t>;</w:t>
      </w:r>
    </w:p>
    <w:p w14:paraId="518D47A9" w14:textId="77777777" w:rsidR="007C1F3B" w:rsidRDefault="00CE6899">
      <w:pPr>
        <w:spacing w:line="214" w:lineRule="exact"/>
        <w:ind w:right="5127"/>
        <w:jc w:val="right"/>
        <w:rPr>
          <w:rFonts w:ascii="Cambria Math" w:hAnsi="Cambria Math"/>
          <w:sz w:val="20"/>
        </w:rPr>
      </w:pPr>
      <w:r>
        <w:rPr>
          <w:rFonts w:ascii="Cambria Math" w:hAnsi="Cambria Math"/>
          <w:w w:val="110"/>
          <w:sz w:val="20"/>
        </w:rPr>
        <w:t>ℎ6</w:t>
      </w:r>
    </w:p>
    <w:p w14:paraId="3403056C" w14:textId="77777777" w:rsidR="007C1F3B" w:rsidRDefault="00CE6899">
      <w:pPr>
        <w:pStyle w:val="a4"/>
        <w:numPr>
          <w:ilvl w:val="0"/>
          <w:numId w:val="1"/>
        </w:numPr>
        <w:tabs>
          <w:tab w:val="left" w:pos="424"/>
        </w:tabs>
        <w:spacing w:before="18" w:line="404" w:lineRule="exact"/>
        <w:ind w:hanging="165"/>
        <w:jc w:val="both"/>
        <w:rPr>
          <w:sz w:val="28"/>
        </w:rPr>
      </w:pPr>
      <w:r>
        <w:rPr>
          <w:spacing w:val="-1"/>
          <w:sz w:val="28"/>
        </w:rPr>
        <w:t>наружного</w:t>
      </w:r>
      <w:r>
        <w:rPr>
          <w:spacing w:val="2"/>
          <w:sz w:val="28"/>
        </w:rPr>
        <w:t xml:space="preserve"> </w:t>
      </w:r>
      <w:r>
        <w:rPr>
          <w:spacing w:val="-1"/>
          <w:sz w:val="28"/>
        </w:rPr>
        <w:t>кольца</w:t>
      </w:r>
      <w:r>
        <w:rPr>
          <w:spacing w:val="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корпус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- </w:t>
      </w:r>
      <w:r>
        <w:rPr>
          <w:rFonts w:ascii="Cambria Math" w:eastAsia="Cambria Math" w:hAnsi="Cambria Math"/>
          <w:sz w:val="28"/>
        </w:rPr>
        <w:t>∅</w:t>
      </w:r>
      <w:r>
        <w:rPr>
          <w:rFonts w:ascii="Cambria Math" w:eastAsia="Cambria Math" w:hAnsi="Cambria Math"/>
          <w:sz w:val="28"/>
        </w:rPr>
        <w:t>62</w:t>
      </w:r>
      <w:r>
        <w:rPr>
          <w:rFonts w:ascii="Cambria Math" w:eastAsia="Cambria Math" w:hAnsi="Cambria Math"/>
          <w:spacing w:val="-15"/>
          <w:position w:val="17"/>
          <w:sz w:val="28"/>
        </w:rPr>
        <w:t xml:space="preserve"> </w:t>
      </w:r>
      <w:r>
        <w:rPr>
          <w:rFonts w:ascii="Cambria Math" w:eastAsia="Cambria Math" w:hAnsi="Cambria Math"/>
          <w:position w:val="17"/>
          <w:sz w:val="20"/>
          <w:u w:val="single"/>
        </w:rPr>
        <w:t>𝑀</w:t>
      </w:r>
      <w:r>
        <w:rPr>
          <w:rFonts w:ascii="Cambria Math" w:eastAsia="Cambria Math" w:hAnsi="Cambria Math"/>
          <w:position w:val="17"/>
          <w:sz w:val="20"/>
          <w:u w:val="single"/>
        </w:rPr>
        <w:t>7</w:t>
      </w:r>
      <w:r>
        <w:rPr>
          <w:sz w:val="28"/>
        </w:rPr>
        <w:t>.</w:t>
      </w:r>
    </w:p>
    <w:p w14:paraId="72F3D0B4" w14:textId="77777777" w:rsidR="007C1F3B" w:rsidRDefault="00CE6899">
      <w:pPr>
        <w:spacing w:line="216" w:lineRule="exact"/>
        <w:ind w:right="5030"/>
        <w:jc w:val="right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𝑙</w:t>
      </w:r>
      <w:r>
        <w:rPr>
          <w:rFonts w:ascii="Cambria Math" w:eastAsia="Cambria Math"/>
          <w:w w:val="110"/>
          <w:sz w:val="20"/>
        </w:rPr>
        <w:t>0</w:t>
      </w:r>
    </w:p>
    <w:p w14:paraId="0E9A8CBE" w14:textId="77777777" w:rsidR="007C1F3B" w:rsidRDefault="00CE6899">
      <w:pPr>
        <w:pStyle w:val="a3"/>
        <w:spacing w:before="93" w:line="362" w:lineRule="auto"/>
        <w:ind w:right="117" w:firstLine="710"/>
        <w:jc w:val="both"/>
      </w:pPr>
      <w:r>
        <w:t>По</w:t>
      </w:r>
      <w:r>
        <w:rPr>
          <w:spacing w:val="1"/>
        </w:rPr>
        <w:t xml:space="preserve"> </w:t>
      </w:r>
      <w:r>
        <w:t>таблицам</w:t>
      </w:r>
      <w:r>
        <w:rPr>
          <w:spacing w:val="1"/>
        </w:rPr>
        <w:t xml:space="preserve"> </w:t>
      </w:r>
      <w:r>
        <w:t>справочника</w:t>
      </w:r>
      <w:r>
        <w:rPr>
          <w:spacing w:val="1"/>
        </w:rPr>
        <w:t xml:space="preserve"> </w:t>
      </w:r>
      <w:r>
        <w:t>«Допуски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посадки»</w:t>
      </w:r>
      <w:r>
        <w:rPr>
          <w:spacing w:val="1"/>
        </w:rPr>
        <w:t xml:space="preserve"> </w:t>
      </w:r>
      <w:r>
        <w:t>т.1</w:t>
      </w:r>
      <w:r>
        <w:rPr>
          <w:spacing w:val="1"/>
        </w:rPr>
        <w:t xml:space="preserve"> </w:t>
      </w:r>
      <w:r>
        <w:t>определяем</w:t>
      </w:r>
      <w:r>
        <w:rPr>
          <w:spacing w:val="-67"/>
        </w:rPr>
        <w:t xml:space="preserve"> </w:t>
      </w:r>
      <w:r>
        <w:t>предельные отклонения для вала и отверстия и т.2 – для колец подшипника и</w:t>
      </w:r>
      <w:r>
        <w:rPr>
          <w:spacing w:val="1"/>
        </w:rPr>
        <w:t xml:space="preserve"> </w:t>
      </w:r>
      <w:r>
        <w:t>строим</w:t>
      </w:r>
      <w:r>
        <w:rPr>
          <w:spacing w:val="3"/>
        </w:rPr>
        <w:t xml:space="preserve"> </w:t>
      </w:r>
      <w:r>
        <w:t>схему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1"/>
        </w:rPr>
        <w:t xml:space="preserve"> </w:t>
      </w:r>
      <w:r>
        <w:t>полей</w:t>
      </w:r>
      <w:r>
        <w:rPr>
          <w:spacing w:val="2"/>
        </w:rPr>
        <w:t xml:space="preserve"> </w:t>
      </w:r>
      <w:r>
        <w:t>допусков:</w:t>
      </w:r>
    </w:p>
    <w:p w14:paraId="5A161888" w14:textId="77777777" w:rsidR="007C1F3B" w:rsidRDefault="007C1F3B">
      <w:pPr>
        <w:pStyle w:val="a3"/>
        <w:spacing w:before="9"/>
        <w:ind w:left="0"/>
        <w:rPr>
          <w:sz w:val="41"/>
        </w:rPr>
      </w:pPr>
    </w:p>
    <w:p w14:paraId="1CB80C80" w14:textId="77777777" w:rsidR="007C1F3B" w:rsidRDefault="00CE6899">
      <w:pPr>
        <w:pStyle w:val="a4"/>
        <w:numPr>
          <w:ilvl w:val="0"/>
          <w:numId w:val="2"/>
        </w:numPr>
        <w:tabs>
          <w:tab w:val="left" w:pos="971"/>
        </w:tabs>
        <w:spacing w:before="0" w:line="357" w:lineRule="auto"/>
        <w:ind w:right="127" w:firstLine="0"/>
        <w:jc w:val="both"/>
        <w:rPr>
          <w:sz w:val="28"/>
        </w:rPr>
      </w:pPr>
      <w:r>
        <w:rPr>
          <w:sz w:val="28"/>
        </w:rPr>
        <w:t>Приводим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3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2"/>
          <w:sz w:val="28"/>
        </w:rPr>
        <w:t xml:space="preserve"> </w:t>
      </w:r>
      <w:r>
        <w:rPr>
          <w:sz w:val="28"/>
        </w:rPr>
        <w:t>посадки:</w:t>
      </w:r>
    </w:p>
    <w:p w14:paraId="5BC43DF9" w14:textId="77777777" w:rsidR="007C1F3B" w:rsidRDefault="007C1F3B">
      <w:pPr>
        <w:pStyle w:val="a3"/>
        <w:ind w:left="0"/>
        <w:rPr>
          <w:sz w:val="20"/>
        </w:rPr>
      </w:pPr>
    </w:p>
    <w:p w14:paraId="128A717F" w14:textId="77777777" w:rsidR="007C1F3B" w:rsidRDefault="00CE6899">
      <w:pPr>
        <w:pStyle w:val="a3"/>
        <w:spacing w:before="3"/>
        <w:ind w:left="0"/>
        <w:rPr>
          <w:sz w:val="14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182C05BE" wp14:editId="6BE4FDA6">
            <wp:simplePos x="0" y="0"/>
            <wp:positionH relativeFrom="page">
              <wp:posOffset>1470025</wp:posOffset>
            </wp:positionH>
            <wp:positionV relativeFrom="paragraph">
              <wp:posOffset>129384</wp:posOffset>
            </wp:positionV>
            <wp:extent cx="5145786" cy="121157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786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30C829" w14:textId="77777777" w:rsidR="007C1F3B" w:rsidRDefault="007C1F3B">
      <w:pPr>
        <w:pStyle w:val="a3"/>
        <w:ind w:left="0"/>
        <w:rPr>
          <w:sz w:val="20"/>
        </w:rPr>
      </w:pPr>
    </w:p>
    <w:p w14:paraId="3E7BC17C" w14:textId="77777777" w:rsidR="007C1F3B" w:rsidRDefault="007C1F3B">
      <w:pPr>
        <w:pStyle w:val="a3"/>
        <w:spacing w:before="7"/>
        <w:ind w:left="0"/>
        <w:rPr>
          <w:sz w:val="20"/>
        </w:rPr>
      </w:pPr>
    </w:p>
    <w:p w14:paraId="2CBA7DCD" w14:textId="77777777" w:rsidR="007C1F3B" w:rsidRDefault="007C1F3B">
      <w:pPr>
        <w:rPr>
          <w:sz w:val="20"/>
        </w:rPr>
        <w:sectPr w:rsidR="007C1F3B">
          <w:pgSz w:w="11910" w:h="16840"/>
          <w:pgMar w:top="880" w:right="720" w:bottom="1180" w:left="1440" w:header="0" w:footer="988" w:gutter="0"/>
          <w:cols w:space="720"/>
        </w:sectPr>
      </w:pPr>
    </w:p>
    <w:p w14:paraId="0978ED74" w14:textId="77777777" w:rsidR="007C1F3B" w:rsidRDefault="00CE6899">
      <w:pPr>
        <w:pStyle w:val="a3"/>
        <w:tabs>
          <w:tab w:val="left" w:pos="927"/>
          <w:tab w:val="left" w:pos="2660"/>
          <w:tab w:val="left" w:pos="3736"/>
          <w:tab w:val="left" w:pos="4139"/>
        </w:tabs>
        <w:spacing w:before="87" w:line="362" w:lineRule="auto"/>
        <w:ind w:right="38"/>
      </w:pPr>
      <w:r>
        <w:t>для</w:t>
      </w:r>
      <w:r>
        <w:tab/>
      </w:r>
      <w:r>
        <w:t>внутреннего</w:t>
      </w:r>
      <w:r>
        <w:tab/>
        <w:t>кольца</w:t>
      </w:r>
      <w:r>
        <w:tab/>
        <w:t>и</w:t>
      </w:r>
      <w:r>
        <w:tab/>
      </w:r>
      <w:r>
        <w:rPr>
          <w:spacing w:val="-2"/>
        </w:rPr>
        <w:t>вала</w:t>
      </w:r>
      <w:r>
        <w:rPr>
          <w:spacing w:val="-67"/>
        </w:rPr>
        <w:t xml:space="preserve"> </w:t>
      </w:r>
      <w:r>
        <w:t>получили</w:t>
      </w:r>
      <w:r>
        <w:rPr>
          <w:spacing w:val="-1"/>
        </w:rPr>
        <w:t xml:space="preserve"> </w:t>
      </w:r>
      <w:r>
        <w:t>переходную посадку:</w:t>
      </w:r>
    </w:p>
    <w:p w14:paraId="7F3A35A8" w14:textId="77777777" w:rsidR="007C1F3B" w:rsidRDefault="00CE6899">
      <w:pPr>
        <w:pStyle w:val="a3"/>
        <w:spacing w:before="13"/>
        <w:ind w:left="237" w:right="103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𝑆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9"/>
        </w:rPr>
        <w:t xml:space="preserve"> </w:t>
      </w:r>
      <w:r>
        <w:rPr>
          <w:rFonts w:ascii="Cambria Math" w:eastAsia="Cambria Math" w:hAnsi="Cambria Math"/>
        </w:rPr>
        <w:t>𝐷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46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𝑑</w:t>
      </w:r>
      <w:r>
        <w:rPr>
          <w:rFonts w:ascii="Cambria Math" w:eastAsia="Cambria Math" w:hAnsi="Cambria Math"/>
          <w:vertAlign w:val="subscript"/>
        </w:rPr>
        <w:t>𝑚𝑖𝑛</w:t>
      </w:r>
      <w:r>
        <w:rPr>
          <w:rFonts w:ascii="Cambria Math" w:eastAsia="Cambria Math" w:hAnsi="Cambria Math"/>
          <w:spacing w:val="5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9"/>
        </w:rPr>
        <w:t xml:space="preserve"> </w:t>
      </w:r>
      <w:r>
        <w:rPr>
          <w:rFonts w:ascii="Cambria Math" w:eastAsia="Cambria Math" w:hAnsi="Cambria Math"/>
        </w:rPr>
        <w:t>30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29,987</w:t>
      </w:r>
    </w:p>
    <w:p w14:paraId="772968E9" w14:textId="77777777" w:rsidR="007C1F3B" w:rsidRDefault="00CE6899">
      <w:pPr>
        <w:pStyle w:val="a3"/>
        <w:spacing w:before="151"/>
        <w:ind w:left="281" w:right="102"/>
        <w:jc w:val="center"/>
        <w:rPr>
          <w:rFonts w:ascii="Cambria Math" w:hAnsi="Cambria Math"/>
        </w:rPr>
      </w:pPr>
      <w:r>
        <w:rPr>
          <w:rFonts w:ascii="Cambria Math" w:hAnsi="Cambria Math"/>
        </w:rPr>
        <w:t>=</w:t>
      </w:r>
      <w:r>
        <w:rPr>
          <w:rFonts w:ascii="Cambria Math" w:hAnsi="Cambria Math"/>
          <w:spacing w:val="12"/>
        </w:rPr>
        <w:t xml:space="preserve"> </w:t>
      </w:r>
      <w:r>
        <w:rPr>
          <w:rFonts w:ascii="Cambria Math" w:hAnsi="Cambria Math"/>
        </w:rPr>
        <w:t>0,013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мм;</w:t>
      </w:r>
    </w:p>
    <w:p w14:paraId="0AAAAEA8" w14:textId="77777777" w:rsidR="007C1F3B" w:rsidRDefault="00CE6899">
      <w:pPr>
        <w:pStyle w:val="a3"/>
        <w:spacing w:before="166"/>
        <w:ind w:left="281" w:right="103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𝑁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5"/>
        </w:rPr>
        <w:t xml:space="preserve"> </w:t>
      </w:r>
      <w:r>
        <w:rPr>
          <w:rFonts w:ascii="Cambria Math" w:eastAsia="Cambria Math" w:hAnsi="Cambria Math"/>
        </w:rPr>
        <w:t>𝑑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41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𝐷</w:t>
      </w:r>
      <w:r>
        <w:rPr>
          <w:rFonts w:ascii="Cambria Math" w:eastAsia="Cambria Math" w:hAnsi="Cambria Math"/>
          <w:vertAlign w:val="subscript"/>
        </w:rPr>
        <w:t>𝑚𝑖𝑛</w:t>
      </w:r>
      <w:r>
        <w:rPr>
          <w:rFonts w:ascii="Cambria Math" w:eastAsia="Cambria Math" w:hAnsi="Cambria Math"/>
          <w:spacing w:val="5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5"/>
        </w:rPr>
        <w:t xml:space="preserve"> </w:t>
      </w:r>
      <w:r>
        <w:rPr>
          <w:rFonts w:ascii="Cambria Math" w:eastAsia="Cambria Math" w:hAnsi="Cambria Math"/>
        </w:rPr>
        <w:t>30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29,990</w:t>
      </w:r>
    </w:p>
    <w:p w14:paraId="50FB07D2" w14:textId="77777777" w:rsidR="007C1F3B" w:rsidRDefault="00CE6899">
      <w:pPr>
        <w:pStyle w:val="a3"/>
        <w:spacing w:before="152"/>
        <w:ind w:left="281" w:right="102"/>
        <w:jc w:val="center"/>
        <w:rPr>
          <w:rFonts w:ascii="Cambria Math" w:hAnsi="Cambria Math"/>
        </w:rPr>
      </w:pPr>
      <w:r>
        <w:rPr>
          <w:rFonts w:ascii="Cambria Math" w:hAnsi="Cambria Math"/>
        </w:rPr>
        <w:t>=</w:t>
      </w:r>
      <w:r>
        <w:rPr>
          <w:rFonts w:ascii="Cambria Math" w:hAnsi="Cambria Math"/>
          <w:spacing w:val="12"/>
        </w:rPr>
        <w:t xml:space="preserve"> </w:t>
      </w:r>
      <w:r>
        <w:rPr>
          <w:rFonts w:ascii="Cambria Math" w:hAnsi="Cambria Math"/>
        </w:rPr>
        <w:t>0,010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мм;</w:t>
      </w:r>
    </w:p>
    <w:p w14:paraId="4967E43F" w14:textId="77777777" w:rsidR="007C1F3B" w:rsidRDefault="00CE6899">
      <w:pPr>
        <w:pStyle w:val="a3"/>
        <w:spacing w:before="167"/>
        <w:ind w:left="312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𝑇</w:t>
      </w:r>
      <w:r>
        <w:rPr>
          <w:rFonts w:ascii="Cambria Math" w:eastAsia="Cambria Math" w:hAnsi="Cambria Math"/>
          <w:vertAlign w:val="subscript"/>
        </w:rPr>
        <w:t>𝑆</w:t>
      </w:r>
      <w:r>
        <w:rPr>
          <w:rFonts w:ascii="Cambria Math" w:eastAsia="Cambria Math" w:hAnsi="Cambria Math"/>
          <w:vertAlign w:val="subscript"/>
        </w:rPr>
        <w:t>,</w:t>
      </w:r>
      <w:r>
        <w:rPr>
          <w:rFonts w:ascii="Cambria Math" w:eastAsia="Cambria Math" w:hAnsi="Cambria Math"/>
          <w:vertAlign w:val="subscript"/>
        </w:rPr>
        <w:t>𝑁</w:t>
      </w:r>
      <w:r>
        <w:rPr>
          <w:rFonts w:ascii="Cambria Math" w:eastAsia="Cambria Math" w:hAnsi="Cambria Math"/>
          <w:spacing w:val="7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2"/>
        </w:rPr>
        <w:t xml:space="preserve"> </w:t>
      </w:r>
      <w:r>
        <w:rPr>
          <w:rFonts w:ascii="Cambria Math" w:eastAsia="Cambria Math" w:hAnsi="Cambria Math"/>
        </w:rPr>
        <w:t>𝑆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33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𝑁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4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2"/>
        </w:rPr>
        <w:t xml:space="preserve"> </w:t>
      </w:r>
      <w:r>
        <w:rPr>
          <w:rFonts w:ascii="Cambria Math" w:eastAsia="Cambria Math" w:hAnsi="Cambria Math"/>
        </w:rPr>
        <w:t>0,023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мм.</w:t>
      </w:r>
    </w:p>
    <w:p w14:paraId="31AC2060" w14:textId="77777777" w:rsidR="007C1F3B" w:rsidRDefault="00CE6899">
      <w:pPr>
        <w:pStyle w:val="a3"/>
        <w:spacing w:before="87" w:line="362" w:lineRule="auto"/>
        <w:ind w:right="123"/>
        <w:jc w:val="both"/>
      </w:pPr>
      <w:r>
        <w:br w:type="column"/>
      </w:r>
      <w:r>
        <w:t>для наружного кольца и отверстия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переходную</w:t>
      </w:r>
      <w:r>
        <w:rPr>
          <w:spacing w:val="1"/>
        </w:rPr>
        <w:t xml:space="preserve"> </w:t>
      </w:r>
      <w:r>
        <w:t>посадку:</w:t>
      </w:r>
    </w:p>
    <w:p w14:paraId="3362D466" w14:textId="77777777" w:rsidR="007C1F3B" w:rsidRDefault="00CE6899">
      <w:pPr>
        <w:pStyle w:val="a3"/>
        <w:spacing w:before="11"/>
        <w:ind w:left="326" w:right="191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𝑆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5"/>
        </w:rPr>
        <w:t xml:space="preserve"> </w:t>
      </w:r>
      <w:r>
        <w:rPr>
          <w:rFonts w:ascii="Cambria Math" w:eastAsia="Cambria Math" w:hAnsi="Cambria Math"/>
        </w:rPr>
        <w:t>𝐷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44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𝑑</w:t>
      </w:r>
      <w:r>
        <w:rPr>
          <w:rFonts w:ascii="Cambria Math" w:eastAsia="Cambria Math" w:hAnsi="Cambria Math"/>
          <w:vertAlign w:val="subscript"/>
        </w:rPr>
        <w:t>𝑚𝑖𝑛</w:t>
      </w:r>
      <w:r>
        <w:rPr>
          <w:rFonts w:ascii="Cambria Math" w:eastAsia="Cambria Math" w:hAnsi="Cambria Math"/>
          <w:spacing w:val="5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9"/>
        </w:rPr>
        <w:t xml:space="preserve"> </w:t>
      </w:r>
      <w:r>
        <w:rPr>
          <w:rFonts w:ascii="Cambria Math" w:eastAsia="Cambria Math" w:hAnsi="Cambria Math"/>
        </w:rPr>
        <w:t>62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61,987</w:t>
      </w:r>
    </w:p>
    <w:p w14:paraId="717B1881" w14:textId="77777777" w:rsidR="007C1F3B" w:rsidRDefault="00CE6899">
      <w:pPr>
        <w:pStyle w:val="a3"/>
        <w:spacing w:before="152"/>
        <w:ind w:left="1725" w:right="1548"/>
        <w:jc w:val="center"/>
        <w:rPr>
          <w:rFonts w:ascii="Cambria Math" w:hAnsi="Cambria Math"/>
        </w:rPr>
      </w:pPr>
      <w:r>
        <w:rPr>
          <w:rFonts w:ascii="Cambria Math" w:hAnsi="Cambria Math"/>
        </w:rPr>
        <w:t>=</w:t>
      </w:r>
      <w:r>
        <w:rPr>
          <w:rFonts w:ascii="Cambria Math" w:hAnsi="Cambria Math"/>
          <w:spacing w:val="12"/>
        </w:rPr>
        <w:t xml:space="preserve"> </w:t>
      </w:r>
      <w:r>
        <w:rPr>
          <w:rFonts w:ascii="Cambria Math" w:hAnsi="Cambria Math"/>
        </w:rPr>
        <w:t>0,013</w:t>
      </w:r>
      <w:r>
        <w:rPr>
          <w:rFonts w:ascii="Cambria Math" w:hAnsi="Cambria Math"/>
          <w:spacing w:val="-1"/>
        </w:rPr>
        <w:t xml:space="preserve"> </w:t>
      </w:r>
      <w:r>
        <w:rPr>
          <w:rFonts w:ascii="Cambria Math" w:hAnsi="Cambria Math"/>
        </w:rPr>
        <w:t>мм;</w:t>
      </w:r>
    </w:p>
    <w:p w14:paraId="1A6809B2" w14:textId="77777777" w:rsidR="007C1F3B" w:rsidRDefault="00CE6899">
      <w:pPr>
        <w:pStyle w:val="a3"/>
        <w:spacing w:before="166"/>
        <w:ind w:left="326" w:right="187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𝑁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1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5"/>
        </w:rPr>
        <w:t xml:space="preserve"> </w:t>
      </w:r>
      <w:r>
        <w:rPr>
          <w:rFonts w:ascii="Cambria Math" w:eastAsia="Cambria Math" w:hAnsi="Cambria Math"/>
        </w:rPr>
        <w:t>𝑑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39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𝐷</w:t>
      </w:r>
      <w:r>
        <w:rPr>
          <w:rFonts w:ascii="Cambria Math" w:eastAsia="Cambria Math" w:hAnsi="Cambria Math"/>
          <w:vertAlign w:val="subscript"/>
        </w:rPr>
        <w:t>𝑚𝑖𝑛</w:t>
      </w:r>
      <w:r>
        <w:rPr>
          <w:rFonts w:ascii="Cambria Math" w:eastAsia="Cambria Math" w:hAnsi="Cambria Math"/>
          <w:spacing w:val="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5"/>
        </w:rPr>
        <w:t xml:space="preserve"> </w:t>
      </w:r>
      <w:r>
        <w:rPr>
          <w:rFonts w:ascii="Cambria Math" w:eastAsia="Cambria Math" w:hAnsi="Cambria Math"/>
        </w:rPr>
        <w:t>62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61,970</w:t>
      </w:r>
    </w:p>
    <w:p w14:paraId="2448BCD2" w14:textId="77777777" w:rsidR="007C1F3B" w:rsidRDefault="00CE6899">
      <w:pPr>
        <w:pStyle w:val="a3"/>
        <w:spacing w:before="152"/>
        <w:ind w:left="326" w:right="191"/>
        <w:jc w:val="center"/>
        <w:rPr>
          <w:rFonts w:ascii="Cambria Math" w:hAnsi="Cambria Math"/>
        </w:rPr>
      </w:pPr>
      <w:r>
        <w:rPr>
          <w:rFonts w:ascii="Cambria Math" w:hAnsi="Cambria Math"/>
        </w:rPr>
        <w:t>=</w:t>
      </w:r>
      <w:r>
        <w:rPr>
          <w:rFonts w:ascii="Cambria Math" w:hAnsi="Cambria Math"/>
          <w:spacing w:val="9"/>
        </w:rPr>
        <w:t xml:space="preserve"> </w:t>
      </w:r>
      <w:r>
        <w:rPr>
          <w:rFonts w:ascii="Cambria Math" w:hAnsi="Cambria Math"/>
        </w:rPr>
        <w:t>0,030</w:t>
      </w:r>
      <w:r>
        <w:rPr>
          <w:rFonts w:ascii="Cambria Math" w:hAnsi="Cambria Math"/>
          <w:spacing w:val="2"/>
        </w:rPr>
        <w:t xml:space="preserve"> </w:t>
      </w:r>
      <w:r>
        <w:rPr>
          <w:rFonts w:ascii="Cambria Math" w:hAnsi="Cambria Math"/>
        </w:rPr>
        <w:t>мм;</w:t>
      </w:r>
    </w:p>
    <w:p w14:paraId="7D907F96" w14:textId="2415B463" w:rsidR="007C1F3B" w:rsidRDefault="00CE6899" w:rsidP="00726B2B">
      <w:pPr>
        <w:pStyle w:val="a3"/>
        <w:spacing w:before="166"/>
        <w:ind w:left="326" w:right="188"/>
        <w:jc w:val="center"/>
        <w:rPr>
          <w:rFonts w:ascii="Cambria Math" w:eastAsia="Cambria Math" w:hAnsi="Cambria Math"/>
        </w:rPr>
        <w:sectPr w:rsidR="007C1F3B">
          <w:type w:val="continuous"/>
          <w:pgSz w:w="11910" w:h="16840"/>
          <w:pgMar w:top="880" w:right="720" w:bottom="1180" w:left="1440" w:header="720" w:footer="720" w:gutter="0"/>
          <w:cols w:num="2" w:space="720" w:equalWidth="0">
            <w:col w:w="4697" w:space="268"/>
            <w:col w:w="4785"/>
          </w:cols>
        </w:sectPr>
      </w:pPr>
      <w:r>
        <w:rPr>
          <w:rFonts w:ascii="Cambria Math" w:eastAsia="Cambria Math" w:hAnsi="Cambria Math"/>
        </w:rPr>
        <w:t>𝑇</w:t>
      </w:r>
      <w:r>
        <w:rPr>
          <w:rFonts w:ascii="Cambria Math" w:eastAsia="Cambria Math" w:hAnsi="Cambria Math"/>
          <w:vertAlign w:val="subscript"/>
        </w:rPr>
        <w:t>𝑆</w:t>
      </w:r>
      <w:r>
        <w:rPr>
          <w:rFonts w:ascii="Cambria Math" w:eastAsia="Cambria Math" w:hAnsi="Cambria Math"/>
          <w:vertAlign w:val="subscript"/>
        </w:rPr>
        <w:t>,</w:t>
      </w:r>
      <w:r>
        <w:rPr>
          <w:rFonts w:ascii="Cambria Math" w:eastAsia="Cambria Math" w:hAnsi="Cambria Math"/>
          <w:vertAlign w:val="subscript"/>
        </w:rPr>
        <w:t>𝑁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2"/>
        </w:rPr>
        <w:t xml:space="preserve"> </w:t>
      </w:r>
      <w:r>
        <w:rPr>
          <w:rFonts w:ascii="Cambria Math" w:eastAsia="Cambria Math" w:hAnsi="Cambria Math"/>
        </w:rPr>
        <w:t>𝑆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32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𝑁</w:t>
      </w:r>
      <w:r>
        <w:rPr>
          <w:rFonts w:ascii="Cambria Math" w:eastAsia="Cambria Math" w:hAnsi="Cambria Math"/>
          <w:vertAlign w:val="subscript"/>
        </w:rPr>
        <w:t>𝑚𝑎𝑥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32"/>
        </w:rPr>
        <w:t xml:space="preserve"> </w:t>
      </w:r>
      <w:r>
        <w:rPr>
          <w:rFonts w:ascii="Cambria Math" w:eastAsia="Cambria Math" w:hAnsi="Cambria Math"/>
        </w:rPr>
        <w:t>0,043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мм</w:t>
      </w:r>
    </w:p>
    <w:p w14:paraId="4280BD7C" w14:textId="4E315EFA" w:rsidR="007C1F3B" w:rsidRPr="00726B2B" w:rsidRDefault="007C1F3B" w:rsidP="00726B2B">
      <w:pPr>
        <w:pStyle w:val="a3"/>
        <w:spacing w:line="320" w:lineRule="exact"/>
        <w:ind w:left="0"/>
        <w:jc w:val="both"/>
      </w:pPr>
    </w:p>
    <w:sectPr w:rsidR="007C1F3B" w:rsidRPr="00726B2B">
      <w:pgSz w:w="11910" w:h="16840"/>
      <w:pgMar w:top="1020" w:right="720" w:bottom="1180" w:left="144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EFBAE" w14:textId="77777777" w:rsidR="00CE6899" w:rsidRDefault="00CE6899">
      <w:r>
        <w:separator/>
      </w:r>
    </w:p>
  </w:endnote>
  <w:endnote w:type="continuationSeparator" w:id="0">
    <w:p w14:paraId="6DC917B5" w14:textId="77777777" w:rsidR="00CE6899" w:rsidRDefault="00CE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24BA" w14:textId="77777777" w:rsidR="007C1F3B" w:rsidRDefault="00CE6899">
    <w:pPr>
      <w:pStyle w:val="a3"/>
      <w:spacing w:line="14" w:lineRule="auto"/>
      <w:ind w:left="0"/>
      <w:rPr>
        <w:sz w:val="20"/>
      </w:rPr>
    </w:pPr>
    <w:r>
      <w:pict w14:anchorId="077FA63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4.65pt;margin-top:781.5pt;width:11.6pt;height:13.05pt;z-index:-251658752;mso-position-horizontal-relative:page;mso-position-vertical-relative:page" filled="f" stroked="f">
          <v:textbox inset="0,0,0,0">
            <w:txbxContent>
              <w:p w14:paraId="47181AD1" w14:textId="77777777" w:rsidR="007C1F3B" w:rsidRDefault="00CE689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CF13" w14:textId="77777777" w:rsidR="00CE6899" w:rsidRDefault="00CE6899">
      <w:r>
        <w:separator/>
      </w:r>
    </w:p>
  </w:footnote>
  <w:footnote w:type="continuationSeparator" w:id="0">
    <w:p w14:paraId="521B6416" w14:textId="77777777" w:rsidR="00CE6899" w:rsidRDefault="00CE6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85759"/>
    <w:multiLevelType w:val="hybridMultilevel"/>
    <w:tmpl w:val="8C6A30F6"/>
    <w:lvl w:ilvl="0" w:tplc="C46849C6">
      <w:numFmt w:val="bullet"/>
      <w:lvlText w:val=""/>
      <w:lvlJc w:val="left"/>
      <w:pPr>
        <w:ind w:left="1691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ED83588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2" w:tplc="1408EB4E">
      <w:numFmt w:val="bullet"/>
      <w:lvlText w:val="•"/>
      <w:lvlJc w:val="left"/>
      <w:pPr>
        <w:ind w:left="3309" w:hanging="361"/>
      </w:pPr>
      <w:rPr>
        <w:rFonts w:hint="default"/>
        <w:lang w:val="ru-RU" w:eastAsia="en-US" w:bidi="ar-SA"/>
      </w:rPr>
    </w:lvl>
    <w:lvl w:ilvl="3" w:tplc="C06A2FAA">
      <w:numFmt w:val="bullet"/>
      <w:lvlText w:val="•"/>
      <w:lvlJc w:val="left"/>
      <w:pPr>
        <w:ind w:left="4114" w:hanging="361"/>
      </w:pPr>
      <w:rPr>
        <w:rFonts w:hint="default"/>
        <w:lang w:val="ru-RU" w:eastAsia="en-US" w:bidi="ar-SA"/>
      </w:rPr>
    </w:lvl>
    <w:lvl w:ilvl="4" w:tplc="D6FE6F52">
      <w:numFmt w:val="bullet"/>
      <w:lvlText w:val="•"/>
      <w:lvlJc w:val="left"/>
      <w:pPr>
        <w:ind w:left="4919" w:hanging="361"/>
      </w:pPr>
      <w:rPr>
        <w:rFonts w:hint="default"/>
        <w:lang w:val="ru-RU" w:eastAsia="en-US" w:bidi="ar-SA"/>
      </w:rPr>
    </w:lvl>
    <w:lvl w:ilvl="5" w:tplc="1B2A7D6C">
      <w:numFmt w:val="bullet"/>
      <w:lvlText w:val="•"/>
      <w:lvlJc w:val="left"/>
      <w:pPr>
        <w:ind w:left="5724" w:hanging="361"/>
      </w:pPr>
      <w:rPr>
        <w:rFonts w:hint="default"/>
        <w:lang w:val="ru-RU" w:eastAsia="en-US" w:bidi="ar-SA"/>
      </w:rPr>
    </w:lvl>
    <w:lvl w:ilvl="6" w:tplc="01767F16">
      <w:numFmt w:val="bullet"/>
      <w:lvlText w:val="•"/>
      <w:lvlJc w:val="left"/>
      <w:pPr>
        <w:ind w:left="6529" w:hanging="361"/>
      </w:pPr>
      <w:rPr>
        <w:rFonts w:hint="default"/>
        <w:lang w:val="ru-RU" w:eastAsia="en-US" w:bidi="ar-SA"/>
      </w:rPr>
    </w:lvl>
    <w:lvl w:ilvl="7" w:tplc="0AB643DA">
      <w:numFmt w:val="bullet"/>
      <w:lvlText w:val="•"/>
      <w:lvlJc w:val="left"/>
      <w:pPr>
        <w:ind w:left="7334" w:hanging="361"/>
      </w:pPr>
      <w:rPr>
        <w:rFonts w:hint="default"/>
        <w:lang w:val="ru-RU" w:eastAsia="en-US" w:bidi="ar-SA"/>
      </w:rPr>
    </w:lvl>
    <w:lvl w:ilvl="8" w:tplc="61B84434">
      <w:numFmt w:val="bullet"/>
      <w:lvlText w:val="•"/>
      <w:lvlJc w:val="left"/>
      <w:pPr>
        <w:ind w:left="813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9305BAD"/>
    <w:multiLevelType w:val="hybridMultilevel"/>
    <w:tmpl w:val="872AE696"/>
    <w:lvl w:ilvl="0" w:tplc="B5529ACE">
      <w:numFmt w:val="bullet"/>
      <w:lvlText w:val="-"/>
      <w:lvlJc w:val="left"/>
      <w:pPr>
        <w:ind w:left="42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C0C388">
      <w:numFmt w:val="bullet"/>
      <w:lvlText w:val="•"/>
      <w:lvlJc w:val="left"/>
      <w:pPr>
        <w:ind w:left="1352" w:hanging="164"/>
      </w:pPr>
      <w:rPr>
        <w:rFonts w:hint="default"/>
        <w:lang w:val="ru-RU" w:eastAsia="en-US" w:bidi="ar-SA"/>
      </w:rPr>
    </w:lvl>
    <w:lvl w:ilvl="2" w:tplc="D26294DC">
      <w:numFmt w:val="bullet"/>
      <w:lvlText w:val="•"/>
      <w:lvlJc w:val="left"/>
      <w:pPr>
        <w:ind w:left="2285" w:hanging="164"/>
      </w:pPr>
      <w:rPr>
        <w:rFonts w:hint="default"/>
        <w:lang w:val="ru-RU" w:eastAsia="en-US" w:bidi="ar-SA"/>
      </w:rPr>
    </w:lvl>
    <w:lvl w:ilvl="3" w:tplc="45809F9C">
      <w:numFmt w:val="bullet"/>
      <w:lvlText w:val="•"/>
      <w:lvlJc w:val="left"/>
      <w:pPr>
        <w:ind w:left="3218" w:hanging="164"/>
      </w:pPr>
      <w:rPr>
        <w:rFonts w:hint="default"/>
        <w:lang w:val="ru-RU" w:eastAsia="en-US" w:bidi="ar-SA"/>
      </w:rPr>
    </w:lvl>
    <w:lvl w:ilvl="4" w:tplc="A9022D26">
      <w:numFmt w:val="bullet"/>
      <w:lvlText w:val="•"/>
      <w:lvlJc w:val="left"/>
      <w:pPr>
        <w:ind w:left="4151" w:hanging="164"/>
      </w:pPr>
      <w:rPr>
        <w:rFonts w:hint="default"/>
        <w:lang w:val="ru-RU" w:eastAsia="en-US" w:bidi="ar-SA"/>
      </w:rPr>
    </w:lvl>
    <w:lvl w:ilvl="5" w:tplc="5E5C5AC0">
      <w:numFmt w:val="bullet"/>
      <w:lvlText w:val="•"/>
      <w:lvlJc w:val="left"/>
      <w:pPr>
        <w:ind w:left="5084" w:hanging="164"/>
      </w:pPr>
      <w:rPr>
        <w:rFonts w:hint="default"/>
        <w:lang w:val="ru-RU" w:eastAsia="en-US" w:bidi="ar-SA"/>
      </w:rPr>
    </w:lvl>
    <w:lvl w:ilvl="6" w:tplc="D720A14E">
      <w:numFmt w:val="bullet"/>
      <w:lvlText w:val="•"/>
      <w:lvlJc w:val="left"/>
      <w:pPr>
        <w:ind w:left="6017" w:hanging="164"/>
      </w:pPr>
      <w:rPr>
        <w:rFonts w:hint="default"/>
        <w:lang w:val="ru-RU" w:eastAsia="en-US" w:bidi="ar-SA"/>
      </w:rPr>
    </w:lvl>
    <w:lvl w:ilvl="7" w:tplc="B5AE86C8">
      <w:numFmt w:val="bullet"/>
      <w:lvlText w:val="•"/>
      <w:lvlJc w:val="left"/>
      <w:pPr>
        <w:ind w:left="6950" w:hanging="164"/>
      </w:pPr>
      <w:rPr>
        <w:rFonts w:hint="default"/>
        <w:lang w:val="ru-RU" w:eastAsia="en-US" w:bidi="ar-SA"/>
      </w:rPr>
    </w:lvl>
    <w:lvl w:ilvl="8" w:tplc="17128648">
      <w:numFmt w:val="bullet"/>
      <w:lvlText w:val="•"/>
      <w:lvlJc w:val="left"/>
      <w:pPr>
        <w:ind w:left="788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6BA206EA"/>
    <w:multiLevelType w:val="hybridMultilevel"/>
    <w:tmpl w:val="EADA2F7A"/>
    <w:lvl w:ilvl="0" w:tplc="E3F4C044">
      <w:start w:val="1"/>
      <w:numFmt w:val="decimal"/>
      <w:lvlText w:val="%1."/>
      <w:lvlJc w:val="left"/>
      <w:pPr>
        <w:ind w:left="259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A07CF0">
      <w:numFmt w:val="bullet"/>
      <w:lvlText w:val="•"/>
      <w:lvlJc w:val="left"/>
      <w:pPr>
        <w:ind w:left="1208" w:hanging="711"/>
      </w:pPr>
      <w:rPr>
        <w:rFonts w:hint="default"/>
        <w:lang w:val="ru-RU" w:eastAsia="en-US" w:bidi="ar-SA"/>
      </w:rPr>
    </w:lvl>
    <w:lvl w:ilvl="2" w:tplc="A2BED74A">
      <w:numFmt w:val="bullet"/>
      <w:lvlText w:val="•"/>
      <w:lvlJc w:val="left"/>
      <w:pPr>
        <w:ind w:left="2157" w:hanging="711"/>
      </w:pPr>
      <w:rPr>
        <w:rFonts w:hint="default"/>
        <w:lang w:val="ru-RU" w:eastAsia="en-US" w:bidi="ar-SA"/>
      </w:rPr>
    </w:lvl>
    <w:lvl w:ilvl="3" w:tplc="E43C5D06">
      <w:numFmt w:val="bullet"/>
      <w:lvlText w:val="•"/>
      <w:lvlJc w:val="left"/>
      <w:pPr>
        <w:ind w:left="3106" w:hanging="711"/>
      </w:pPr>
      <w:rPr>
        <w:rFonts w:hint="default"/>
        <w:lang w:val="ru-RU" w:eastAsia="en-US" w:bidi="ar-SA"/>
      </w:rPr>
    </w:lvl>
    <w:lvl w:ilvl="4" w:tplc="093CBAD2">
      <w:numFmt w:val="bullet"/>
      <w:lvlText w:val="•"/>
      <w:lvlJc w:val="left"/>
      <w:pPr>
        <w:ind w:left="4055" w:hanging="711"/>
      </w:pPr>
      <w:rPr>
        <w:rFonts w:hint="default"/>
        <w:lang w:val="ru-RU" w:eastAsia="en-US" w:bidi="ar-SA"/>
      </w:rPr>
    </w:lvl>
    <w:lvl w:ilvl="5" w:tplc="94BA4478">
      <w:numFmt w:val="bullet"/>
      <w:lvlText w:val="•"/>
      <w:lvlJc w:val="left"/>
      <w:pPr>
        <w:ind w:left="5004" w:hanging="711"/>
      </w:pPr>
      <w:rPr>
        <w:rFonts w:hint="default"/>
        <w:lang w:val="ru-RU" w:eastAsia="en-US" w:bidi="ar-SA"/>
      </w:rPr>
    </w:lvl>
    <w:lvl w:ilvl="6" w:tplc="26362992">
      <w:numFmt w:val="bullet"/>
      <w:lvlText w:val="•"/>
      <w:lvlJc w:val="left"/>
      <w:pPr>
        <w:ind w:left="5953" w:hanging="711"/>
      </w:pPr>
      <w:rPr>
        <w:rFonts w:hint="default"/>
        <w:lang w:val="ru-RU" w:eastAsia="en-US" w:bidi="ar-SA"/>
      </w:rPr>
    </w:lvl>
    <w:lvl w:ilvl="7" w:tplc="24F2BE5C">
      <w:numFmt w:val="bullet"/>
      <w:lvlText w:val="•"/>
      <w:lvlJc w:val="left"/>
      <w:pPr>
        <w:ind w:left="6902" w:hanging="711"/>
      </w:pPr>
      <w:rPr>
        <w:rFonts w:hint="default"/>
        <w:lang w:val="ru-RU" w:eastAsia="en-US" w:bidi="ar-SA"/>
      </w:rPr>
    </w:lvl>
    <w:lvl w:ilvl="8" w:tplc="4AB435BE">
      <w:numFmt w:val="bullet"/>
      <w:lvlText w:val="•"/>
      <w:lvlJc w:val="left"/>
      <w:pPr>
        <w:ind w:left="7851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1F3B"/>
    <w:rsid w:val="00726B2B"/>
    <w:rsid w:val="007C1F3B"/>
    <w:rsid w:val="00C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48CE3C5"/>
  <w15:docId w15:val="{0B04BC9A-4A19-4510-9CC3-0D6DABED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1974" w:right="184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69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26B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6B2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26B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6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F335-1AEE-4FF5-B024-7E8CE2C5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Липатова</dc:creator>
  <cp:lastModifiedBy>Антон Пашин</cp:lastModifiedBy>
  <cp:revision>3</cp:revision>
  <dcterms:created xsi:type="dcterms:W3CDTF">2021-12-05T19:23:00Z</dcterms:created>
  <dcterms:modified xsi:type="dcterms:W3CDTF">2021-12-05T19:27:00Z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2021-12-05T00:00:00Z</vt:filetime>
  </property>
</Properties>
</file>