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63" w:rsidRPr="007E3363" w:rsidRDefault="007E3363" w:rsidP="007E3363">
      <w:pPr>
        <w:rPr>
          <w:rFonts w:ascii="Times New Roman" w:hAnsi="Times New Roman" w:cs="Times New Roman"/>
          <w:sz w:val="28"/>
          <w:szCs w:val="28"/>
        </w:rPr>
      </w:pPr>
      <w:r w:rsidRPr="007E3363">
        <w:rPr>
          <w:rFonts w:ascii="Times New Roman" w:hAnsi="Times New Roman" w:cs="Times New Roman"/>
          <w:sz w:val="28"/>
          <w:szCs w:val="28"/>
        </w:rPr>
        <w:t xml:space="preserve">Пространство между обкладками плоского конденсатора было заполнено воздухом, а напряженность поля в нем была равна </w:t>
      </w:r>
      <w:r w:rsidRPr="007E336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7E3363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7E3363">
        <w:rPr>
          <w:rFonts w:ascii="Times New Roman" w:hAnsi="Times New Roman" w:cs="Times New Roman"/>
          <w:sz w:val="28"/>
          <w:szCs w:val="28"/>
        </w:rPr>
        <w:t xml:space="preserve">. Затем ровно половину зазора заполнили однородным диэлектриком с проницаемостью </w:t>
      </w:r>
      <w:r w:rsidRPr="007E3363">
        <w:rPr>
          <w:rFonts w:ascii="Times New Roman" w:hAnsi="Times New Roman" w:cs="Times New Roman"/>
          <w:sz w:val="28"/>
          <w:szCs w:val="28"/>
          <w:lang w:val="el-GR"/>
        </w:rPr>
        <w:t>ε</w:t>
      </w:r>
      <w:r w:rsidRPr="007E3363">
        <w:rPr>
          <w:rFonts w:ascii="Times New Roman" w:hAnsi="Times New Roman" w:cs="Times New Roman"/>
          <w:sz w:val="28"/>
          <w:szCs w:val="28"/>
        </w:rPr>
        <w:t xml:space="preserve">, причем граница раздела была параллельна обкладкам. Найдите модули векторов </w:t>
      </w:r>
      <w:r w:rsidRPr="007E3363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7E3363">
        <w:rPr>
          <w:rFonts w:ascii="Times New Roman" w:hAnsi="Times New Roman" w:cs="Times New Roman"/>
          <w:sz w:val="28"/>
          <w:szCs w:val="28"/>
        </w:rPr>
        <w:t xml:space="preserve"> и </w:t>
      </w:r>
      <w:r w:rsidRPr="007E3363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7E3363">
        <w:rPr>
          <w:rFonts w:ascii="Times New Roman" w:hAnsi="Times New Roman" w:cs="Times New Roman"/>
          <w:sz w:val="28"/>
          <w:szCs w:val="28"/>
        </w:rPr>
        <w:t xml:space="preserve"> в обеих частях конденсатора, если постоянным было а) напряжение между обкладками; б) заряды на обкладках</w:t>
      </w:r>
    </w:p>
    <w:p w:rsidR="00CC26DE" w:rsidRPr="007E3363" w:rsidRDefault="00CC26DE"/>
    <w:sectPr w:rsidR="00CC26DE" w:rsidRPr="007E3363" w:rsidSect="00CC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7E3363"/>
    <w:rsid w:val="007E3363"/>
    <w:rsid w:val="00CC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2021-12-09T19:10:00Z</dcterms:created>
  <dcterms:modified xsi:type="dcterms:W3CDTF">2021-12-09T19:11:00Z</dcterms:modified>
</cp:coreProperties>
</file>