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E41C5D" w:rsidRDefault="00C775D4" w:rsidP="005E14CF">
      <w:pPr>
        <w:spacing w:after="0" w:line="240" w:lineRule="auto"/>
        <w:jc w:val="right"/>
        <w:rPr>
          <w:rFonts w:ascii="Times New Roman" w:hAnsi="Times New Roman" w:cs="Times New Roman"/>
          <w:i/>
          <w:color w:val="0070C0"/>
          <w:sz w:val="24"/>
          <w:szCs w:val="24"/>
        </w:rPr>
      </w:pPr>
      <w:r>
        <w:rPr>
          <w:rFonts w:ascii="Times New Roman" w:hAnsi="Times New Roman" w:cs="Times New Roman"/>
          <w:i/>
          <w:color w:val="0070C0"/>
          <w:sz w:val="24"/>
          <w:szCs w:val="24"/>
        </w:rPr>
        <w:fldChar w:fldCharType="begin"/>
      </w:r>
      <w:r>
        <w:rPr>
          <w:rFonts w:ascii="Times New Roman" w:hAnsi="Times New Roman" w:cs="Times New Roman"/>
          <w:i/>
          <w:color w:val="0070C0"/>
          <w:sz w:val="24"/>
          <w:szCs w:val="24"/>
        </w:rPr>
        <w:instrText xml:space="preserve"> HYPERLINK "</w:instrText>
      </w:r>
      <w:r w:rsidRPr="00924C15">
        <w:rPr>
          <w:rFonts w:ascii="Times New Roman" w:hAnsi="Times New Roman" w:cs="Times New Roman"/>
          <w:i/>
          <w:color w:val="0070C0"/>
          <w:sz w:val="24"/>
          <w:szCs w:val="24"/>
        </w:rPr>
        <w:instrText>https://bstudy.net/713887/tehnika/vybor_tehnologicheskih_razrabotka_marshrutnogo_protsessa_izgotovleniya_detali</w:instrText>
      </w:r>
      <w:r>
        <w:rPr>
          <w:rFonts w:ascii="Times New Roman" w:hAnsi="Times New Roman" w:cs="Times New Roman"/>
          <w:i/>
          <w:color w:val="0070C0"/>
          <w:sz w:val="24"/>
          <w:szCs w:val="24"/>
        </w:rPr>
        <w:instrText xml:space="preserve">" </w:instrText>
      </w:r>
      <w:r>
        <w:rPr>
          <w:rFonts w:ascii="Times New Roman" w:hAnsi="Times New Roman" w:cs="Times New Roman"/>
          <w:i/>
          <w:color w:val="0070C0"/>
          <w:sz w:val="24"/>
          <w:szCs w:val="24"/>
        </w:rPr>
        <w:fldChar w:fldCharType="separate"/>
      </w:r>
      <w:r w:rsidRPr="00071C38">
        <w:rPr>
          <w:rStyle w:val="a8"/>
          <w:rFonts w:ascii="Times New Roman" w:hAnsi="Times New Roman" w:cs="Times New Roman"/>
          <w:i/>
          <w:sz w:val="24"/>
          <w:szCs w:val="24"/>
        </w:rPr>
        <w:t>https://bstudy.net/713887/tehnika/vybor_tehnologicheskih_razrabotka_marshrutnogo_protsessa_izgotovleniya_detali</w:t>
      </w:r>
      <w:r>
        <w:rPr>
          <w:rFonts w:ascii="Times New Roman" w:hAnsi="Times New Roman" w:cs="Times New Roman"/>
          <w:i/>
          <w:color w:val="0070C0"/>
          <w:sz w:val="24"/>
          <w:szCs w:val="24"/>
        </w:rPr>
        <w:fldChar w:fldCharType="end"/>
      </w:r>
    </w:p>
    <w:p w:rsidR="00C775D4" w:rsidRPr="00924C15" w:rsidRDefault="00C775D4" w:rsidP="005E14CF">
      <w:pPr>
        <w:spacing w:after="0" w:line="240" w:lineRule="auto"/>
        <w:jc w:val="right"/>
        <w:rPr>
          <w:rFonts w:ascii="Times New Roman" w:hAnsi="Times New Roman" w:cs="Times New Roman"/>
          <w:i/>
          <w:color w:val="0070C0"/>
          <w:sz w:val="24"/>
          <w:szCs w:val="24"/>
        </w:rPr>
      </w:pPr>
      <w:r>
        <w:rPr>
          <w:rFonts w:ascii="Times New Roman" w:hAnsi="Times New Roman" w:cs="Times New Roman"/>
          <w:i/>
          <w:color w:val="0070C0"/>
          <w:sz w:val="24"/>
          <w:szCs w:val="24"/>
          <w:lang w:val="en-US"/>
        </w:rPr>
        <w:t>Bstudy</w:t>
      </w:r>
      <w:r w:rsidRPr="00C775D4">
        <w:rPr>
          <w:rFonts w:ascii="Times New Roman" w:hAnsi="Times New Roman" w:cs="Times New Roman"/>
          <w:i/>
          <w:color w:val="0070C0"/>
          <w:sz w:val="24"/>
          <w:szCs w:val="24"/>
        </w:rPr>
        <w:t>.</w:t>
      </w:r>
      <w:r>
        <w:rPr>
          <w:rFonts w:ascii="Times New Roman" w:hAnsi="Times New Roman" w:cs="Times New Roman"/>
          <w:i/>
          <w:color w:val="0070C0"/>
          <w:sz w:val="24"/>
          <w:szCs w:val="24"/>
          <w:lang w:val="en-US"/>
        </w:rPr>
        <w:t>net</w:t>
      </w:r>
      <w:r w:rsidRPr="00C775D4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 - </w:t>
      </w:r>
      <w:r>
        <w:rPr>
          <w:rFonts w:ascii="Times New Roman" w:hAnsi="Times New Roman" w:cs="Times New Roman"/>
          <w:i/>
          <w:color w:val="0070C0"/>
          <w:sz w:val="24"/>
          <w:szCs w:val="24"/>
        </w:rPr>
        <w:t>Статьи для высших учебных заведений</w:t>
      </w:r>
    </w:p>
    <w:tbl>
      <w:tblPr>
        <w:tblW w:w="5000" w:type="pct"/>
        <w:tblCellSpacing w:w="15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</w:tblBorders>
        <w:tblCellMar>
          <w:top w:w="15" w:type="dxa"/>
          <w:left w:w="150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66"/>
      </w:tblGrid>
      <w:tr w:rsidR="00E4179D" w:rsidRPr="00924C15" w:rsidTr="00E4179D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4179D" w:rsidRPr="00924C15" w:rsidRDefault="00E4179D" w:rsidP="00613B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C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Выбор технологических баз, </w:t>
            </w:r>
            <w:r w:rsidR="00613B59">
              <w:rPr>
                <w:rFonts w:ascii="Times New Roman" w:hAnsi="Times New Roman" w:cs="Times New Roman"/>
                <w:b/>
                <w:sz w:val="24"/>
                <w:szCs w:val="24"/>
              </w:rPr>
              <w:t>схема базирования и установки</w:t>
            </w:r>
          </w:p>
          <w:p w:rsidR="00E4179D" w:rsidRPr="00924C15" w:rsidRDefault="00E4179D" w:rsidP="00924C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C15">
              <w:rPr>
                <w:rFonts w:ascii="Times New Roman" w:hAnsi="Times New Roman" w:cs="Times New Roman"/>
                <w:sz w:val="24"/>
                <w:szCs w:val="24"/>
              </w:rPr>
              <w:t>Схема базирования, направление и место приложения зажимных усилий образуют схему установки заготовки.</w:t>
            </w:r>
            <w:r w:rsidR="00A75C25" w:rsidRPr="00A75C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4C15">
              <w:rPr>
                <w:rFonts w:ascii="Times New Roman" w:hAnsi="Times New Roman" w:cs="Times New Roman"/>
                <w:sz w:val="24"/>
                <w:szCs w:val="24"/>
              </w:rPr>
              <w:t>При определении и изображении схем установки используют графические изображения опор, зажимов, установочных устройств, предусмотренные ГО</w:t>
            </w:r>
            <w:r w:rsidR="00C327C2">
              <w:rPr>
                <w:rFonts w:ascii="Times New Roman" w:hAnsi="Times New Roman" w:cs="Times New Roman"/>
                <w:sz w:val="24"/>
                <w:szCs w:val="24"/>
              </w:rPr>
              <w:t>СТ 3.1107—81</w:t>
            </w:r>
            <w:r w:rsidRPr="00924C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4179D" w:rsidRDefault="00E4179D" w:rsidP="00613B59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924C15">
              <w:rPr>
                <w:rFonts w:ascii="Times New Roman" w:hAnsi="Times New Roman" w:cs="Times New Roman"/>
                <w:sz w:val="24"/>
                <w:szCs w:val="24"/>
              </w:rPr>
              <w:t>Таблица 3.19</w:t>
            </w:r>
            <w:r w:rsidR="00C327C2" w:rsidRPr="00C327C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24C15">
              <w:rPr>
                <w:rFonts w:ascii="Times New Roman" w:hAnsi="Times New Roman" w:cs="Times New Roman"/>
                <w:sz w:val="24"/>
                <w:szCs w:val="24"/>
              </w:rPr>
              <w:t>Обозначения опор</w:t>
            </w:r>
          </w:p>
          <w:tbl>
            <w:tblPr>
              <w:tblStyle w:val="a7"/>
              <w:tblW w:w="0" w:type="auto"/>
              <w:jc w:val="center"/>
              <w:tblBorders>
                <w:insideH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607"/>
            </w:tblGrid>
            <w:tr w:rsidR="00C327C2" w:rsidTr="00613B59">
              <w:trPr>
                <w:jc w:val="center"/>
              </w:trPr>
              <w:tc>
                <w:tcPr>
                  <w:tcW w:w="6607" w:type="dxa"/>
                </w:tcPr>
                <w:p w:rsidR="00C327C2" w:rsidRDefault="00C327C2" w:rsidP="00613B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4C1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 w:bidi="sa-IN"/>
                    </w:rPr>
                    <w:drawing>
                      <wp:inline distT="0" distB="0" distL="0" distR="0" wp14:anchorId="0549C78A" wp14:editId="7A78AB1B">
                        <wp:extent cx="3242468" cy="1978465"/>
                        <wp:effectExtent l="0" t="0" r="0" b="3175"/>
                        <wp:docPr id="17" name="Рисунок 17" descr="https://bstudy.net/htm/img/18/12028/127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s://bstudy.net/htm/img/18/12028/127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94994" cy="20105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C327C2" w:rsidTr="00613B59">
              <w:trPr>
                <w:jc w:val="center"/>
              </w:trPr>
              <w:tc>
                <w:tcPr>
                  <w:tcW w:w="6607" w:type="dxa"/>
                </w:tcPr>
                <w:p w:rsidR="00C327C2" w:rsidRDefault="00C327C2" w:rsidP="00613B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4C1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 w:bidi="sa-IN"/>
                    </w:rPr>
                    <w:drawing>
                      <wp:inline distT="0" distB="0" distL="0" distR="0" wp14:anchorId="7C2A1E45" wp14:editId="76D84210">
                        <wp:extent cx="3289659" cy="621131"/>
                        <wp:effectExtent l="0" t="0" r="6350" b="7620"/>
                        <wp:docPr id="16" name="Рисунок 16" descr="https://bstudy.net/htm/img/18/12028/128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s://bstudy.net/htm/img/18/12028/128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33912" b="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942161" cy="74433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C327C2" w:rsidRDefault="00C327C2" w:rsidP="00C327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7C2" w:rsidRDefault="00C327C2" w:rsidP="00C327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C15">
              <w:rPr>
                <w:rFonts w:ascii="Times New Roman" w:hAnsi="Times New Roman" w:cs="Times New Roman"/>
                <w:sz w:val="24"/>
                <w:szCs w:val="24"/>
              </w:rPr>
              <w:t>Таблица 3.20</w:t>
            </w:r>
            <w:r w:rsidRPr="00C327C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24C15">
              <w:rPr>
                <w:rFonts w:ascii="Times New Roman" w:hAnsi="Times New Roman" w:cs="Times New Roman"/>
                <w:sz w:val="24"/>
                <w:szCs w:val="24"/>
              </w:rPr>
              <w:t>Примеры нанесения обозначений опор, зажимов и установочных устройств на схемах</w:t>
            </w:r>
          </w:p>
          <w:tbl>
            <w:tblPr>
              <w:tblStyle w:val="a7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8769"/>
            </w:tblGrid>
            <w:tr w:rsidR="00C327C2" w:rsidTr="00613B59">
              <w:trPr>
                <w:jc w:val="center"/>
              </w:trPr>
              <w:tc>
                <w:tcPr>
                  <w:tcW w:w="8769" w:type="dxa"/>
                  <w:tcBorders>
                    <w:bottom w:val="nil"/>
                  </w:tcBorders>
                </w:tcPr>
                <w:p w:rsidR="00C327C2" w:rsidRDefault="00C327C2" w:rsidP="00C327C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4C1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 w:bidi="sa-IN"/>
                    </w:rPr>
                    <w:drawing>
                      <wp:inline distT="0" distB="0" distL="0" distR="0" wp14:anchorId="48BFC57C" wp14:editId="0008110C">
                        <wp:extent cx="4868027" cy="4089400"/>
                        <wp:effectExtent l="0" t="0" r="8890" b="6350"/>
                        <wp:docPr id="19" name="Рисунок 19" descr="https://bstudy.net/htm/img/18/12028/129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s://bstudy.net/htm/img/18/12028/129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28204" cy="41399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07342" w:rsidTr="00613B59">
              <w:trPr>
                <w:jc w:val="center"/>
              </w:trPr>
              <w:tc>
                <w:tcPr>
                  <w:tcW w:w="8769" w:type="dxa"/>
                  <w:tcBorders>
                    <w:top w:val="nil"/>
                  </w:tcBorders>
                </w:tcPr>
                <w:p w:rsidR="00807342" w:rsidRPr="00924C15" w:rsidRDefault="00807342" w:rsidP="00C327C2">
                  <w:pPr>
                    <w:jc w:val="both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 w:rsidRPr="00924C1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 w:bidi="sa-IN"/>
                    </w:rPr>
                    <w:drawing>
                      <wp:inline distT="0" distB="0" distL="0" distR="0" wp14:anchorId="6BDD128A" wp14:editId="1B1D1BDD">
                        <wp:extent cx="4772912" cy="925242"/>
                        <wp:effectExtent l="0" t="0" r="8890" b="8255"/>
                        <wp:docPr id="21" name="Рисунок 21" descr="https://bstudy.net/htm/img/18/12028/13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ttps://bstudy.net/htm/img/18/12028/13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5394" b="8162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5164377" cy="10011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4179D" w:rsidRDefault="00E4179D" w:rsidP="00924C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10656"/>
            </w:tblGrid>
            <w:tr w:rsidR="001171B9" w:rsidTr="001171B9">
              <w:tc>
                <w:tcPr>
                  <w:tcW w:w="10656" w:type="dxa"/>
                </w:tcPr>
                <w:p w:rsidR="001171B9" w:rsidRDefault="001171B9" w:rsidP="00924C1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4C1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 w:bidi="sa-IN"/>
                    </w:rPr>
                    <w:drawing>
                      <wp:inline distT="0" distB="0" distL="0" distR="0" wp14:anchorId="227ECABE" wp14:editId="753496AA">
                        <wp:extent cx="6577089" cy="7591647"/>
                        <wp:effectExtent l="0" t="0" r="0" b="0"/>
                        <wp:docPr id="22" name="Рисунок 22" descr="https://bstudy.net/htm/img/18/12028/13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ttps://bstudy.net/htm/img/18/12028/13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2272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6594935" cy="761224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1171B9" w:rsidTr="001171B9">
              <w:tc>
                <w:tcPr>
                  <w:tcW w:w="10656" w:type="dxa"/>
                </w:tcPr>
                <w:p w:rsidR="001171B9" w:rsidRPr="00924C15" w:rsidRDefault="001171B9" w:rsidP="00924C15">
                  <w:pPr>
                    <w:jc w:val="both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 w:rsidRPr="00924C1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 w:bidi="sa-IN"/>
                    </w:rPr>
                    <w:lastRenderedPageBreak/>
                    <w:drawing>
                      <wp:inline distT="0" distB="0" distL="0" distR="0" wp14:anchorId="17C9F846" wp14:editId="3A46550B">
                        <wp:extent cx="6262576" cy="8991146"/>
                        <wp:effectExtent l="0" t="0" r="5080" b="635"/>
                        <wp:docPr id="23" name="Рисунок 23" descr="https://bstudy.net/htm/img/18/12028/13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https://bstudy.net/htm/img/18/12028/13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77786" cy="901298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37DD2" w:rsidTr="001171B9">
              <w:tc>
                <w:tcPr>
                  <w:tcW w:w="10656" w:type="dxa"/>
                </w:tcPr>
                <w:p w:rsidR="00037DD2" w:rsidRPr="00924C15" w:rsidRDefault="00037DD2" w:rsidP="00924C15">
                  <w:pPr>
                    <w:jc w:val="both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 w:rsidRPr="00924C1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 w:bidi="sa-IN"/>
                    </w:rPr>
                    <w:lastRenderedPageBreak/>
                    <w:drawing>
                      <wp:inline distT="0" distB="0" distL="0" distR="0" wp14:anchorId="10B63A8C" wp14:editId="39F0D744">
                        <wp:extent cx="6328971" cy="9378612"/>
                        <wp:effectExtent l="0" t="0" r="0" b="0"/>
                        <wp:docPr id="24" name="Рисунок 24" descr="https://bstudy.net/htm/img/18/12028/13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https://bstudy.net/htm/img/18/12028/13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37740" cy="93916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37DD2" w:rsidTr="001171B9">
              <w:tc>
                <w:tcPr>
                  <w:tcW w:w="10656" w:type="dxa"/>
                </w:tcPr>
                <w:p w:rsidR="00037DD2" w:rsidRPr="00924C15" w:rsidRDefault="00037DD2" w:rsidP="00924C15">
                  <w:pPr>
                    <w:jc w:val="both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 w:rsidRPr="00924C1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 w:bidi="sa-IN"/>
                    </w:rPr>
                    <w:lastRenderedPageBreak/>
                    <w:drawing>
                      <wp:inline distT="0" distB="0" distL="0" distR="0" wp14:anchorId="436667D5" wp14:editId="4AAA3EC1">
                        <wp:extent cx="7244080" cy="9987280"/>
                        <wp:effectExtent l="0" t="0" r="0" b="0"/>
                        <wp:docPr id="25" name="Рисунок 25" descr="https://bstudy.net/htm/img/18/12028/13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s://bstudy.net/htm/img/18/12028/133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44080" cy="99872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4179D" w:rsidRPr="00924C15" w:rsidRDefault="00E4179D" w:rsidP="00924C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C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Таблица 3.22</w:t>
            </w:r>
            <w:r w:rsidR="0087205E">
              <w:rPr>
                <w:rFonts w:ascii="Times New Roman" w:hAnsi="Times New Roman" w:cs="Times New Roman"/>
                <w:sz w:val="24"/>
                <w:szCs w:val="24"/>
              </w:rPr>
              <w:t>. Наиболее применимые схемы установки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94"/>
              <w:gridCol w:w="2439"/>
              <w:gridCol w:w="3765"/>
              <w:gridCol w:w="2658"/>
            </w:tblGrid>
            <w:tr w:rsidR="003C7817" w:rsidRPr="00924C15" w:rsidTr="00613B59">
              <w:tc>
                <w:tcPr>
                  <w:tcW w:w="1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:rsidR="003C7817" w:rsidRPr="00831D90" w:rsidRDefault="003C7817" w:rsidP="003C781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831D90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Классы</w:t>
                  </w:r>
                </w:p>
                <w:p w:rsidR="003C7817" w:rsidRPr="00831D90" w:rsidRDefault="003C7817" w:rsidP="003C781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831D90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деталей</w:t>
                  </w:r>
                </w:p>
              </w:tc>
              <w:tc>
                <w:tcPr>
                  <w:tcW w:w="2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:rsidR="003C7817" w:rsidRPr="00831D90" w:rsidRDefault="003C7817" w:rsidP="003C781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831D90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Условия применения схемы установки</w:t>
                  </w:r>
                </w:p>
              </w:tc>
              <w:tc>
                <w:tcPr>
                  <w:tcW w:w="3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 w:rsidR="003C7817" w:rsidRPr="003C7817" w:rsidRDefault="003C7817" w:rsidP="003C781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Схема установки</w:t>
                  </w:r>
                </w:p>
              </w:tc>
              <w:tc>
                <w:tcPr>
                  <w:tcW w:w="2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7817" w:rsidRPr="00831D90" w:rsidRDefault="003C7817" w:rsidP="00F715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831D90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Применяемые</w:t>
                  </w:r>
                  <w:r w:rsidR="00F7152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элементы</w:t>
                  </w:r>
                  <w:r w:rsidRPr="00831D90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 приспос</w:t>
                  </w:r>
                  <w:r w:rsidR="00F7152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обления</w:t>
                  </w:r>
                </w:p>
              </w:tc>
            </w:tr>
            <w:tr w:rsidR="003C7817" w:rsidRPr="00924C15" w:rsidTr="00613B59">
              <w:tc>
                <w:tcPr>
                  <w:tcW w:w="1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:rsidR="003C7817" w:rsidRPr="00924C15" w:rsidRDefault="003C7817" w:rsidP="003C781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4C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Станины, корпуса, плиты, рамы</w:t>
                  </w:r>
                </w:p>
              </w:tc>
              <w:tc>
                <w:tcPr>
                  <w:tcW w:w="2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:rsidR="003C7817" w:rsidRPr="00924C15" w:rsidRDefault="003C7817" w:rsidP="003C781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4C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Заготовки имеют развитые плоскости. Обработка: фрезерование, сверление, растачивание</w:t>
                  </w:r>
                </w:p>
              </w:tc>
              <w:tc>
                <w:tcPr>
                  <w:tcW w:w="3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 w:rsidR="003C7817" w:rsidRPr="00924C15" w:rsidRDefault="003C7817" w:rsidP="003C781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noProof/>
                      <w:lang w:eastAsia="ru-RU" w:bidi="sa-IN"/>
                    </w:rPr>
                    <w:drawing>
                      <wp:inline distT="0" distB="0" distL="0" distR="0" wp14:anchorId="3D3A5CFA" wp14:editId="030DA489">
                        <wp:extent cx="858574" cy="1875480"/>
                        <wp:effectExtent l="6032" t="0" r="4763" b="4762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 rotWithShape="1">
                                <a:blip r:embed="rId14"/>
                                <a:srcRect l="1291" t="2599" r="68161" b="2147"/>
                                <a:stretch/>
                              </pic:blipFill>
                              <pic:spPr bwMode="auto">
                                <a:xfrm rot="5400000">
                                  <a:off x="0" y="0"/>
                                  <a:ext cx="862044" cy="188306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7817" w:rsidRPr="00924C15" w:rsidRDefault="003C7817" w:rsidP="003C781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4C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Если Rz (П1, П2, ПЗ) &gt; 80 мкм — точечные опоры; Если Rz (П1, П2, ПЗ) &lt; 80 мкм — опорные пластины</w:t>
                  </w:r>
                </w:p>
              </w:tc>
            </w:tr>
            <w:tr w:rsidR="003C7817" w:rsidRPr="00924C15" w:rsidTr="00613B59">
              <w:tc>
                <w:tcPr>
                  <w:tcW w:w="179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:rsidR="003C7817" w:rsidRPr="00924C15" w:rsidRDefault="003C7817" w:rsidP="003C781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4C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Тела вращения: валы, оси, штоки, поршни, плунжеры</w:t>
                  </w:r>
                </w:p>
              </w:tc>
              <w:tc>
                <w:tcPr>
                  <w:tcW w:w="2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:rsidR="003C7817" w:rsidRPr="00924C15" w:rsidRDefault="003C7817" w:rsidP="003C781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4C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Обработка: точение, растачивание, круглое шлифование, сверление</w:t>
                  </w:r>
                </w:p>
              </w:tc>
              <w:tc>
                <w:tcPr>
                  <w:tcW w:w="3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 w:rsidR="003C7817" w:rsidRPr="00924C15" w:rsidRDefault="003C7817" w:rsidP="003C781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noProof/>
                      <w:lang w:eastAsia="ru-RU" w:bidi="sa-IN"/>
                    </w:rPr>
                    <w:drawing>
                      <wp:inline distT="0" distB="0" distL="0" distR="0" wp14:anchorId="6624289C" wp14:editId="1436E727">
                        <wp:extent cx="838200" cy="1948016"/>
                        <wp:effectExtent l="0" t="2223" r="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 rotWithShape="1">
                                <a:blip r:embed="rId14"/>
                                <a:srcRect l="43185" t="11225" r="32614" b="8492"/>
                                <a:stretch/>
                              </pic:blipFill>
                              <pic:spPr bwMode="auto">
                                <a:xfrm rot="5400000">
                                  <a:off x="0" y="0"/>
                                  <a:ext cx="839046" cy="19499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7817" w:rsidRPr="00924C15" w:rsidRDefault="003C7817" w:rsidP="003C781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4C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Патроны</w:t>
                  </w:r>
                </w:p>
              </w:tc>
            </w:tr>
            <w:tr w:rsidR="009C66C6" w:rsidRPr="00924C15" w:rsidTr="00613B59">
              <w:tc>
                <w:tcPr>
                  <w:tcW w:w="179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 w:rsidR="009C66C6" w:rsidRPr="00924C15" w:rsidRDefault="009C66C6" w:rsidP="009C66C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 w:rsidR="009C66C6" w:rsidRPr="00924C15" w:rsidRDefault="009C66C6" w:rsidP="009C66C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4C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Обработка: фрезерование, сверление, плоское шлифование</w:t>
                  </w:r>
                </w:p>
              </w:tc>
              <w:tc>
                <w:tcPr>
                  <w:tcW w:w="3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 w:rsidR="009C66C6" w:rsidRPr="00924C15" w:rsidRDefault="009C66C6" w:rsidP="009C66C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noProof/>
                      <w:lang w:eastAsia="ru-RU" w:bidi="sa-IN"/>
                    </w:rPr>
                    <w:drawing>
                      <wp:inline distT="0" distB="0" distL="0" distR="0" wp14:anchorId="6D0EDA3A" wp14:editId="6DD6D901">
                        <wp:extent cx="956143" cy="2164130"/>
                        <wp:effectExtent l="5398" t="0" r="2222" b="2223"/>
                        <wp:docPr id="38" name="Рисунок 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 rotWithShape="1">
                                <a:blip r:embed="rId14"/>
                                <a:srcRect l="70480" t="4875" r="1923" b="5962"/>
                                <a:stretch/>
                              </pic:blipFill>
                              <pic:spPr bwMode="auto">
                                <a:xfrm rot="5400000">
                                  <a:off x="0" y="0"/>
                                  <a:ext cx="956812" cy="216564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66C6" w:rsidRPr="00924C15" w:rsidRDefault="009C66C6" w:rsidP="009C66C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4C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Призмы</w:t>
                  </w:r>
                </w:p>
              </w:tc>
            </w:tr>
            <w:tr w:rsidR="00F7152F" w:rsidRPr="00924C15" w:rsidTr="00613B59">
              <w:tc>
                <w:tcPr>
                  <w:tcW w:w="1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152F" w:rsidRPr="00924C15" w:rsidRDefault="00F7152F" w:rsidP="00F7152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4C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Тела вращения: валы, оси, штоки, поршни, плунжеры</w:t>
                  </w:r>
                </w:p>
              </w:tc>
              <w:tc>
                <w:tcPr>
                  <w:tcW w:w="2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 w:rsidR="00F7152F" w:rsidRPr="00924C15" w:rsidRDefault="00F7152F" w:rsidP="00F7152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4C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Обработка: фрезерование, сверление, плоское шлифование</w:t>
                  </w:r>
                </w:p>
              </w:tc>
              <w:tc>
                <w:tcPr>
                  <w:tcW w:w="3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 w:rsidR="00F7152F" w:rsidRPr="00924C15" w:rsidRDefault="00F7152F" w:rsidP="00F715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715F">
                    <w:rPr>
                      <w:noProof/>
                      <w:lang w:eastAsia="ru-RU" w:bidi="sa-IN"/>
                    </w:rPr>
                    <w:drawing>
                      <wp:inline distT="0" distB="0" distL="0" distR="0" wp14:anchorId="0936D518" wp14:editId="1799BAB9">
                        <wp:extent cx="1410469" cy="1798016"/>
                        <wp:effectExtent l="0" t="3175" r="0" b="0"/>
                        <wp:docPr id="35" name="Рисунок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 rotWithShape="1">
                                <a:blip r:embed="rId15"/>
                                <a:srcRect l="1557" t="15296" r="67777" b="15020"/>
                                <a:stretch/>
                              </pic:blipFill>
                              <pic:spPr bwMode="auto">
                                <a:xfrm rot="5400000">
                                  <a:off x="0" y="0"/>
                                  <a:ext cx="1414130" cy="18026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152F" w:rsidRPr="00924C15" w:rsidRDefault="00F7152F" w:rsidP="00F7152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4C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Втулки</w:t>
                  </w:r>
                </w:p>
              </w:tc>
            </w:tr>
            <w:tr w:rsidR="00F7152F" w:rsidRPr="00924C15" w:rsidTr="00613B59">
              <w:tc>
                <w:tcPr>
                  <w:tcW w:w="1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152F" w:rsidRPr="00924C15" w:rsidRDefault="00F7152F" w:rsidP="00F7152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4C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Тела вращения: втулки, гильзы, стаканы, обечайки, диски с отверстиями, кольца</w:t>
                  </w:r>
                </w:p>
              </w:tc>
              <w:tc>
                <w:tcPr>
                  <w:tcW w:w="2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 w:rsidR="00F7152F" w:rsidRPr="00924C15" w:rsidRDefault="00F7152F" w:rsidP="00F7152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4C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Заготовки имеют центральное отверстие. Обработка: точение, растачивание, сверление, круглое шлифование, фрезерование</w:t>
                  </w:r>
                </w:p>
              </w:tc>
              <w:tc>
                <w:tcPr>
                  <w:tcW w:w="3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 w:rsidR="00F7152F" w:rsidRPr="00924C15" w:rsidRDefault="00F7152F" w:rsidP="00F7152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noProof/>
                      <w:lang w:eastAsia="ru-RU" w:bidi="sa-IN"/>
                    </w:rPr>
                    <w:drawing>
                      <wp:inline distT="0" distB="0" distL="0" distR="0" wp14:anchorId="37399E98" wp14:editId="38860303">
                        <wp:extent cx="942886" cy="2150377"/>
                        <wp:effectExtent l="5715" t="0" r="0" b="0"/>
                        <wp:docPr id="39" name="Рисунок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 rotWithShape="1">
                                <a:blip r:embed="rId15"/>
                                <a:srcRect l="34946" t="12705" r="46712" b="12726"/>
                                <a:stretch/>
                              </pic:blipFill>
                              <pic:spPr bwMode="auto">
                                <a:xfrm rot="5400000">
                                  <a:off x="0" y="0"/>
                                  <a:ext cx="946591" cy="21588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152F" w:rsidRDefault="00F7152F" w:rsidP="00F7152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4C1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Патроны, </w:t>
                  </w:r>
                </w:p>
                <w:p w:rsidR="00F7152F" w:rsidRDefault="00F7152F" w:rsidP="00F7152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4C1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разжимные оправки, </w:t>
                  </w:r>
                </w:p>
                <w:p w:rsidR="00F7152F" w:rsidRPr="00924C15" w:rsidRDefault="00F7152F" w:rsidP="00F7152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4C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оправки с натягом</w:t>
                  </w:r>
                </w:p>
              </w:tc>
            </w:tr>
            <w:tr w:rsidR="00F7152F" w:rsidRPr="00924C15" w:rsidTr="00613B59">
              <w:tc>
                <w:tcPr>
                  <w:tcW w:w="1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152F" w:rsidRPr="00924C15" w:rsidRDefault="00F7152F" w:rsidP="00F7152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4C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Тела вращения: втулки, гильзы, стаканы, обечайки, диски с отверстиями, кольца</w:t>
                  </w:r>
                </w:p>
              </w:tc>
              <w:tc>
                <w:tcPr>
                  <w:tcW w:w="2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 w:rsidR="00F7152F" w:rsidRPr="00924C15" w:rsidRDefault="00F7152F" w:rsidP="00F7152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4C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Заготовки имеют центральное отверстие. Обработка: точение, растачивание, сверление, круглое шлифование, фрезерование</w:t>
                  </w:r>
                </w:p>
              </w:tc>
              <w:tc>
                <w:tcPr>
                  <w:tcW w:w="3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 w:rsidR="00F7152F" w:rsidRPr="00924C15" w:rsidRDefault="00F7152F" w:rsidP="00F7152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noProof/>
                      <w:lang w:eastAsia="ru-RU" w:bidi="sa-IN"/>
                    </w:rPr>
                    <w:drawing>
                      <wp:inline distT="0" distB="0" distL="0" distR="0" wp14:anchorId="1BA01406" wp14:editId="672CF33C">
                        <wp:extent cx="829881" cy="2050679"/>
                        <wp:effectExtent l="0" t="953" r="7938" b="7937"/>
                        <wp:docPr id="40" name="Рисунок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 rotWithShape="1">
                                <a:blip r:embed="rId15"/>
                                <a:srcRect l="68360" t="7400" r="12304" b="7426"/>
                                <a:stretch/>
                              </pic:blipFill>
                              <pic:spPr bwMode="auto">
                                <a:xfrm rot="5400000">
                                  <a:off x="0" y="0"/>
                                  <a:ext cx="830630" cy="205253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152F" w:rsidRDefault="00F7152F" w:rsidP="00F7152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4C1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Оправки с зазором, </w:t>
                  </w:r>
                </w:p>
                <w:p w:rsidR="00F7152F" w:rsidRPr="00924C15" w:rsidRDefault="00F7152F" w:rsidP="00F7152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4C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пальцы</w:t>
                  </w:r>
                </w:p>
              </w:tc>
            </w:tr>
            <w:tr w:rsidR="00613B59" w:rsidRPr="00924C15" w:rsidTr="00613B59">
              <w:tc>
                <w:tcPr>
                  <w:tcW w:w="1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3B59" w:rsidRPr="00831D90" w:rsidRDefault="00613B59" w:rsidP="00613B5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831D90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lastRenderedPageBreak/>
                    <w:t>Классы</w:t>
                  </w:r>
                </w:p>
                <w:p w:rsidR="00613B59" w:rsidRPr="00831D90" w:rsidRDefault="00613B59" w:rsidP="00613B5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831D90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деталей</w:t>
                  </w:r>
                </w:p>
              </w:tc>
              <w:tc>
                <w:tcPr>
                  <w:tcW w:w="2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 w:rsidR="00613B59" w:rsidRPr="00831D90" w:rsidRDefault="00613B59" w:rsidP="00613B5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831D90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Условия применения схемы установки</w:t>
                  </w:r>
                </w:p>
              </w:tc>
              <w:tc>
                <w:tcPr>
                  <w:tcW w:w="3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 w:rsidR="00613B59" w:rsidRPr="003C7817" w:rsidRDefault="00613B59" w:rsidP="00613B5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Схема установки</w:t>
                  </w:r>
                </w:p>
              </w:tc>
              <w:tc>
                <w:tcPr>
                  <w:tcW w:w="2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3B59" w:rsidRDefault="00613B59" w:rsidP="00613B5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831D90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Применяемые 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элементы</w:t>
                  </w:r>
                </w:p>
                <w:p w:rsidR="00613B59" w:rsidRPr="00831D90" w:rsidRDefault="00613B59" w:rsidP="00613B5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приспособления </w:t>
                  </w:r>
                </w:p>
              </w:tc>
            </w:tr>
            <w:tr w:rsidR="00613B59" w:rsidRPr="00924C15" w:rsidTr="00613B59">
              <w:tc>
                <w:tcPr>
                  <w:tcW w:w="1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3B59" w:rsidRPr="00924C15" w:rsidRDefault="00613B59" w:rsidP="00613B5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4C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Станины, корпуса, рамы, плиты, опоры, подшипники, кронштейны, шатуны</w:t>
                  </w:r>
                </w:p>
              </w:tc>
              <w:tc>
                <w:tcPr>
                  <w:tcW w:w="2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 w:rsidR="00613B59" w:rsidRPr="00924C15" w:rsidRDefault="00613B59" w:rsidP="00613B5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4C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Любая обработка</w:t>
                  </w:r>
                </w:p>
              </w:tc>
              <w:tc>
                <w:tcPr>
                  <w:tcW w:w="3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 w:rsidR="00613B59" w:rsidRPr="00924C15" w:rsidRDefault="00613B59" w:rsidP="00613B5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noProof/>
                      <w:lang w:eastAsia="ru-RU" w:bidi="sa-IN"/>
                    </w:rPr>
                    <w:drawing>
                      <wp:inline distT="0" distB="0" distL="0" distR="0" wp14:anchorId="129F94F3" wp14:editId="0F21DCBC">
                        <wp:extent cx="1072981" cy="1758950"/>
                        <wp:effectExtent l="0" t="317" r="0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 rotWithShape="1">
                                <a:blip r:embed="rId16"/>
                                <a:srcRect l="801" t="13635" r="71126" b="13588"/>
                                <a:stretch/>
                              </pic:blipFill>
                              <pic:spPr bwMode="auto">
                                <a:xfrm rot="5400000">
                                  <a:off x="0" y="0"/>
                                  <a:ext cx="1075672" cy="176336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3B59" w:rsidRDefault="00613B59" w:rsidP="00613B5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4C1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Пальцы </w:t>
                  </w:r>
                </w:p>
                <w:p w:rsidR="00613B59" w:rsidRDefault="00613B59" w:rsidP="00613B5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4C1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(цилиндрический, </w:t>
                  </w:r>
                </w:p>
                <w:p w:rsidR="00613B59" w:rsidRDefault="00613B59" w:rsidP="00613B5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4C1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срезанный), </w:t>
                  </w:r>
                </w:p>
                <w:p w:rsidR="00613B59" w:rsidRDefault="00613B59" w:rsidP="00613B5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опорные </w:t>
                  </w:r>
                  <w:r w:rsidRPr="00924C1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пластины, </w:t>
                  </w:r>
                </w:p>
                <w:p w:rsidR="00613B59" w:rsidRPr="00924C15" w:rsidRDefault="00613B59" w:rsidP="00613B5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4C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приспособления- спутники</w:t>
                  </w:r>
                </w:p>
              </w:tc>
            </w:tr>
            <w:tr w:rsidR="00613B59" w:rsidRPr="00924C15" w:rsidTr="00613B59">
              <w:tc>
                <w:tcPr>
                  <w:tcW w:w="1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3B59" w:rsidRPr="00924C15" w:rsidRDefault="00613B59" w:rsidP="00613B5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4C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Тройники, крестовины, задвижки, патрубки</w:t>
                  </w:r>
                </w:p>
              </w:tc>
              <w:tc>
                <w:tcPr>
                  <w:tcW w:w="2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 w:rsidR="00613B59" w:rsidRPr="00924C15" w:rsidRDefault="00613B59" w:rsidP="00613B5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4C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Обработка: точение, растачивание, сверление, фрезерование</w:t>
                  </w:r>
                </w:p>
              </w:tc>
              <w:tc>
                <w:tcPr>
                  <w:tcW w:w="3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 w:rsidR="00613B59" w:rsidRPr="00924C15" w:rsidRDefault="00613B59" w:rsidP="00112AB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noProof/>
                      <w:lang w:eastAsia="ru-RU" w:bidi="sa-IN"/>
                    </w:rPr>
                    <w:drawing>
                      <wp:inline distT="0" distB="0" distL="0" distR="0" wp14:anchorId="211DE374" wp14:editId="12AB93BD">
                        <wp:extent cx="1474865" cy="1455889"/>
                        <wp:effectExtent l="9525" t="0" r="1905" b="1905"/>
                        <wp:docPr id="42" name="Рисунок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 rotWithShape="1">
                                <a:blip r:embed="rId16"/>
                                <a:srcRect l="30650" t="12604" r="20662" b="12301"/>
                                <a:stretch/>
                              </pic:blipFill>
                              <pic:spPr bwMode="auto">
                                <a:xfrm rot="5400000">
                                  <a:off x="0" y="0"/>
                                  <a:ext cx="1497338" cy="147807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3B59" w:rsidRPr="00924C15" w:rsidRDefault="00613B59" w:rsidP="00613B5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4C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Призмы</w:t>
                  </w:r>
                </w:p>
              </w:tc>
            </w:tr>
            <w:tr w:rsidR="00613B59" w:rsidRPr="00924C15" w:rsidTr="00613B59">
              <w:tc>
                <w:tcPr>
                  <w:tcW w:w="1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3B59" w:rsidRPr="00924C15" w:rsidRDefault="00613B59" w:rsidP="00613B5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4C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Валы, оси, штоки, поршни, плунжеры</w:t>
                  </w:r>
                </w:p>
              </w:tc>
              <w:tc>
                <w:tcPr>
                  <w:tcW w:w="2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 w:rsidR="00613B59" w:rsidRPr="00924C15" w:rsidRDefault="00613B59" w:rsidP="00613B5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4C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Обработка: точение, круглое шлифование</w:t>
                  </w:r>
                </w:p>
              </w:tc>
              <w:tc>
                <w:tcPr>
                  <w:tcW w:w="3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 w:rsidR="00613B59" w:rsidRPr="00924C15" w:rsidRDefault="00613B59" w:rsidP="00613B5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noProof/>
                      <w:lang w:eastAsia="ru-RU" w:bidi="sa-IN"/>
                    </w:rPr>
                    <w:drawing>
                      <wp:inline distT="0" distB="0" distL="0" distR="0" wp14:anchorId="5B4F6EC8" wp14:editId="1159E68B">
                        <wp:extent cx="821981" cy="1929924"/>
                        <wp:effectExtent l="0" t="1588" r="0" b="0"/>
                        <wp:docPr id="43" name="Рисунок 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 rotWithShape="1">
                                <a:blip r:embed="rId16"/>
                                <a:srcRect l="81644" t="16859" r="2001" b="16621"/>
                                <a:stretch/>
                              </pic:blipFill>
                              <pic:spPr bwMode="auto">
                                <a:xfrm rot="5400000">
                                  <a:off x="0" y="0"/>
                                  <a:ext cx="826478" cy="19404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3B59" w:rsidRDefault="00613B59" w:rsidP="00613B5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4C1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Центры, </w:t>
                  </w:r>
                </w:p>
                <w:p w:rsidR="00613B59" w:rsidRPr="00924C15" w:rsidRDefault="00613B59" w:rsidP="00613B5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4C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«плавающие» центры</w:t>
                  </w:r>
                </w:p>
              </w:tc>
            </w:tr>
            <w:tr w:rsidR="00613B59" w:rsidRPr="00924C15" w:rsidTr="00613B59">
              <w:tc>
                <w:tcPr>
                  <w:tcW w:w="1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3B59" w:rsidRPr="00924C15" w:rsidRDefault="00613B59" w:rsidP="00613B5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4C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Полые цилиндрические, малых размеров</w:t>
                  </w:r>
                </w:p>
              </w:tc>
              <w:tc>
                <w:tcPr>
                  <w:tcW w:w="2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 w:rsidR="00613B59" w:rsidRPr="00924C15" w:rsidRDefault="00613B59" w:rsidP="00613B5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4C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Обработка: точение, круглое шлифование</w:t>
                  </w:r>
                </w:p>
              </w:tc>
              <w:tc>
                <w:tcPr>
                  <w:tcW w:w="3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 w:rsidR="00613B59" w:rsidRPr="00924C15" w:rsidRDefault="00613B59" w:rsidP="00613B5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noProof/>
                      <w:lang w:eastAsia="ru-RU" w:bidi="sa-IN"/>
                    </w:rPr>
                    <w:drawing>
                      <wp:inline distT="0" distB="0" distL="0" distR="0" wp14:anchorId="40EE2DF3" wp14:editId="0C6599C0">
                        <wp:extent cx="804439" cy="2194444"/>
                        <wp:effectExtent l="0" t="9208" r="6033" b="6032"/>
                        <wp:docPr id="44" name="Рисунок 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 rotWithShape="1">
                                <a:blip r:embed="rId17"/>
                                <a:srcRect l="2694" t="10306" r="62780" b="11082"/>
                                <a:stretch/>
                              </pic:blipFill>
                              <pic:spPr bwMode="auto">
                                <a:xfrm rot="5400000">
                                  <a:off x="0" y="0"/>
                                  <a:ext cx="808548" cy="22056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3B59" w:rsidRDefault="00613B59" w:rsidP="00613B5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4C1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Центры: срезанные; </w:t>
                  </w:r>
                </w:p>
                <w:p w:rsidR="00613B59" w:rsidRPr="00924C15" w:rsidRDefault="00613B59" w:rsidP="00613B5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4C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рифленые; обратные</w:t>
                  </w:r>
                </w:p>
              </w:tc>
            </w:tr>
            <w:tr w:rsidR="00613B59" w:rsidRPr="00924C15" w:rsidTr="00613B59">
              <w:tc>
                <w:tcPr>
                  <w:tcW w:w="1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3B59" w:rsidRPr="00924C15" w:rsidRDefault="00613B59" w:rsidP="00613B5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4C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Цилиндрические и конические зубчатые колеса</w:t>
                  </w:r>
                </w:p>
              </w:tc>
              <w:tc>
                <w:tcPr>
                  <w:tcW w:w="2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 w:rsidR="00613B59" w:rsidRPr="00924C15" w:rsidRDefault="00613B59" w:rsidP="00613B5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4C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Обработка: внутреннее шлифование</w:t>
                  </w:r>
                </w:p>
              </w:tc>
              <w:tc>
                <w:tcPr>
                  <w:tcW w:w="3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 w:rsidR="00613B59" w:rsidRPr="00924C15" w:rsidRDefault="00613B59" w:rsidP="00613B5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noProof/>
                      <w:lang w:eastAsia="ru-RU" w:bidi="sa-IN"/>
                    </w:rPr>
                    <w:drawing>
                      <wp:inline distT="0" distB="0" distL="0" distR="0" wp14:anchorId="30C7FF64" wp14:editId="039D725A">
                        <wp:extent cx="1160377" cy="2029682"/>
                        <wp:effectExtent l="3493" t="0" r="5397" b="5398"/>
                        <wp:docPr id="45" name="Рисунок 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 rotWithShape="1">
                                <a:blip r:embed="rId17"/>
                                <a:srcRect l="42507" t="10393" r="3331" b="10535"/>
                                <a:stretch/>
                              </pic:blipFill>
                              <pic:spPr bwMode="auto">
                                <a:xfrm rot="5400000">
                                  <a:off x="0" y="0"/>
                                  <a:ext cx="1162188" cy="203285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3B59" w:rsidRDefault="00613B59" w:rsidP="00613B5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Патроны</w:t>
                  </w:r>
                </w:p>
                <w:p w:rsidR="00613B59" w:rsidRPr="00924C15" w:rsidRDefault="00613B59" w:rsidP="00613B5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само</w:t>
                  </w:r>
                  <w:r w:rsidRPr="00924C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центрирующие: мембранные; клиновые</w:t>
                  </w:r>
                </w:p>
              </w:tc>
            </w:tr>
          </w:tbl>
          <w:p w:rsidR="00E4179D" w:rsidRPr="00E55209" w:rsidRDefault="00E4179D" w:rsidP="00924C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5209">
              <w:rPr>
                <w:rFonts w:ascii="Times New Roman" w:hAnsi="Times New Roman" w:cs="Times New Roman"/>
                <w:sz w:val="20"/>
                <w:szCs w:val="20"/>
              </w:rPr>
              <w:t>Примечание. П — плоскость; Н — наружная цилиндрическая поверхность; В — внутренняя цилиндрическая поверхность; К — конус; 3 — зубчатый профиль.</w:t>
            </w:r>
          </w:p>
          <w:p w:rsidR="00E55209" w:rsidRDefault="00E55209" w:rsidP="00924C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763914" w:rsidRPr="00E55209" w:rsidRDefault="00E55209" w:rsidP="00924C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ПРИМЕР</w:t>
            </w:r>
          </w:p>
          <w:tbl>
            <w:tblPr>
              <w:tblStyle w:val="a7"/>
              <w:tblW w:w="10656" w:type="dxa"/>
              <w:tblLook w:val="04A0" w:firstRow="1" w:lastRow="0" w:firstColumn="1" w:lastColumn="0" w:noHBand="0" w:noVBand="1"/>
            </w:tblPr>
            <w:tblGrid>
              <w:gridCol w:w="2189"/>
              <w:gridCol w:w="3740"/>
              <w:gridCol w:w="2412"/>
              <w:gridCol w:w="2315"/>
            </w:tblGrid>
            <w:tr w:rsidR="00585355" w:rsidTr="00585355">
              <w:tc>
                <w:tcPr>
                  <w:tcW w:w="2189" w:type="dxa"/>
                </w:tcPr>
                <w:p w:rsidR="00585355" w:rsidRDefault="00585355" w:rsidP="005853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Описание установки</w:t>
                  </w:r>
                </w:p>
              </w:tc>
              <w:tc>
                <w:tcPr>
                  <w:tcW w:w="3740" w:type="dxa"/>
                </w:tcPr>
                <w:p w:rsidR="00585355" w:rsidRDefault="00585355" w:rsidP="005853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Теоретическая схема базирования</w:t>
                  </w:r>
                </w:p>
              </w:tc>
              <w:tc>
                <w:tcPr>
                  <w:tcW w:w="2412" w:type="dxa"/>
                </w:tcPr>
                <w:p w:rsidR="00585355" w:rsidRDefault="00585355" w:rsidP="005853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ЕКТБ</w:t>
                  </w:r>
                </w:p>
              </w:tc>
              <w:tc>
                <w:tcPr>
                  <w:tcW w:w="2315" w:type="dxa"/>
                </w:tcPr>
                <w:p w:rsidR="00585355" w:rsidRDefault="00585355" w:rsidP="0058535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Схема установки</w:t>
                  </w:r>
                </w:p>
              </w:tc>
            </w:tr>
            <w:tr w:rsidR="00585355" w:rsidTr="00584065">
              <w:tc>
                <w:tcPr>
                  <w:tcW w:w="10656" w:type="dxa"/>
                  <w:gridSpan w:val="4"/>
                </w:tcPr>
                <w:p w:rsidR="00585355" w:rsidRPr="00585355" w:rsidRDefault="00585355" w:rsidP="00585355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 w:rsidRPr="0058535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010 Токарная</w:t>
                  </w:r>
                </w:p>
              </w:tc>
            </w:tr>
            <w:tr w:rsidR="00585355" w:rsidTr="00585355">
              <w:tc>
                <w:tcPr>
                  <w:tcW w:w="2189" w:type="dxa"/>
                </w:tcPr>
                <w:p w:rsidR="00585355" w:rsidRDefault="00585355" w:rsidP="0058535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 цанговой оправке с упором в торец</w:t>
                  </w:r>
                </w:p>
              </w:tc>
              <w:tc>
                <w:tcPr>
                  <w:tcW w:w="3740" w:type="dxa"/>
                </w:tcPr>
                <w:p w:rsidR="00585355" w:rsidRDefault="00585355" w:rsidP="0058535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noProof/>
                      <w:lang w:eastAsia="ru-RU" w:bidi="sa-IN"/>
                    </w:rPr>
                    <w:drawing>
                      <wp:inline distT="0" distB="0" distL="0" distR="0" wp14:anchorId="037056C4" wp14:editId="07BD5CF9">
                        <wp:extent cx="2238005" cy="1037034"/>
                        <wp:effectExtent l="0" t="0" r="0" b="0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 rotWithShape="1">
                                <a:blip r:embed="rId18"/>
                                <a:srcRect l="4315" t="7629" r="27840" b="587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269108" cy="10514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12" w:type="dxa"/>
                </w:tcPr>
                <w:p w:rsidR="00585355" w:rsidRDefault="00585355" w:rsidP="0058535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Главная база – двойная направляющая (т. 1, 2, 3, 4), </w:t>
                  </w:r>
                  <w:r w:rsidR="00DB212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скрытая.</w:t>
                  </w:r>
                </w:p>
                <w:p w:rsidR="00585355" w:rsidRDefault="00585355" w:rsidP="00DC00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Первая дополнительная </w:t>
                  </w:r>
                  <w:r w:rsidR="00DC00A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база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 опорная (т. 5), явная</w:t>
                  </w:r>
                </w:p>
              </w:tc>
              <w:tc>
                <w:tcPr>
                  <w:tcW w:w="2315" w:type="dxa"/>
                </w:tcPr>
                <w:p w:rsidR="00585355" w:rsidRDefault="00585355" w:rsidP="005853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noProof/>
                      <w:lang w:eastAsia="ru-RU" w:bidi="sa-IN"/>
                    </w:rPr>
                    <w:drawing>
                      <wp:inline distT="0" distB="0" distL="0" distR="0" wp14:anchorId="28352041" wp14:editId="19232745">
                        <wp:extent cx="953135" cy="1228299"/>
                        <wp:effectExtent l="0" t="0" r="0" b="0"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 rotWithShape="1">
                                <a:blip r:embed="rId18"/>
                                <a:srcRect l="76169" t="7629" r="2286" b="1597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954223" cy="122970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0510D" w:rsidRPr="00924C15" w:rsidRDefault="00F0510D" w:rsidP="00112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79D" w:rsidRPr="00924C15" w:rsidRDefault="00E4179D" w:rsidP="009E124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2950" w:rsidRPr="00924C15" w:rsidRDefault="004C2950" w:rsidP="00DC00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C2950" w:rsidRPr="00924C15" w:rsidSect="005E14CF">
      <w:footerReference w:type="default" r:id="rId19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0087" w:rsidRDefault="009D0087" w:rsidP="005E14CF">
      <w:pPr>
        <w:spacing w:after="0" w:line="240" w:lineRule="auto"/>
      </w:pPr>
      <w:r>
        <w:separator/>
      </w:r>
    </w:p>
  </w:endnote>
  <w:endnote w:type="continuationSeparator" w:id="0">
    <w:p w:rsidR="009D0087" w:rsidRDefault="009D0087" w:rsidP="005E1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4057587"/>
      <w:docPartObj>
        <w:docPartGallery w:val="Page Numbers (Bottom of Page)"/>
        <w:docPartUnique/>
      </w:docPartObj>
    </w:sdtPr>
    <w:sdtEndPr/>
    <w:sdtContent>
      <w:p w:rsidR="005E14CF" w:rsidRDefault="005E14C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4F4A">
          <w:rPr>
            <w:noProof/>
          </w:rPr>
          <w:t>6</w:t>
        </w:r>
        <w:r>
          <w:fldChar w:fldCharType="end"/>
        </w:r>
      </w:p>
    </w:sdtContent>
  </w:sdt>
  <w:p w:rsidR="005E14CF" w:rsidRDefault="005E14C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0087" w:rsidRDefault="009D0087" w:rsidP="005E14CF">
      <w:pPr>
        <w:spacing w:after="0" w:line="240" w:lineRule="auto"/>
      </w:pPr>
      <w:r>
        <w:separator/>
      </w:r>
    </w:p>
  </w:footnote>
  <w:footnote w:type="continuationSeparator" w:id="0">
    <w:p w:rsidR="009D0087" w:rsidRDefault="009D0087" w:rsidP="005E14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79D"/>
    <w:rsid w:val="00037DD2"/>
    <w:rsid w:val="0007196D"/>
    <w:rsid w:val="00112AB1"/>
    <w:rsid w:val="001171B9"/>
    <w:rsid w:val="001537D7"/>
    <w:rsid w:val="00163978"/>
    <w:rsid w:val="001A4096"/>
    <w:rsid w:val="001B303D"/>
    <w:rsid w:val="002363AB"/>
    <w:rsid w:val="002859E0"/>
    <w:rsid w:val="0028778E"/>
    <w:rsid w:val="003972E0"/>
    <w:rsid w:val="003C7817"/>
    <w:rsid w:val="004C2950"/>
    <w:rsid w:val="0054221E"/>
    <w:rsid w:val="00575FEF"/>
    <w:rsid w:val="00585355"/>
    <w:rsid w:val="005860F1"/>
    <w:rsid w:val="005E14CF"/>
    <w:rsid w:val="00613B59"/>
    <w:rsid w:val="00634F4A"/>
    <w:rsid w:val="0068225E"/>
    <w:rsid w:val="00763914"/>
    <w:rsid w:val="00765092"/>
    <w:rsid w:val="007D0345"/>
    <w:rsid w:val="007D1FC5"/>
    <w:rsid w:val="007E49AA"/>
    <w:rsid w:val="00807342"/>
    <w:rsid w:val="00831D90"/>
    <w:rsid w:val="0085650B"/>
    <w:rsid w:val="00867B8A"/>
    <w:rsid w:val="0087205E"/>
    <w:rsid w:val="00921897"/>
    <w:rsid w:val="00924C15"/>
    <w:rsid w:val="009C66C6"/>
    <w:rsid w:val="009D0087"/>
    <w:rsid w:val="009D5130"/>
    <w:rsid w:val="009E1243"/>
    <w:rsid w:val="00A75C25"/>
    <w:rsid w:val="00B72876"/>
    <w:rsid w:val="00C327C2"/>
    <w:rsid w:val="00C40A0F"/>
    <w:rsid w:val="00C775D4"/>
    <w:rsid w:val="00DA2ADE"/>
    <w:rsid w:val="00DB2128"/>
    <w:rsid w:val="00DC00A4"/>
    <w:rsid w:val="00DC50E2"/>
    <w:rsid w:val="00DE1AAB"/>
    <w:rsid w:val="00E230EC"/>
    <w:rsid w:val="00E37641"/>
    <w:rsid w:val="00E4179D"/>
    <w:rsid w:val="00E41C5D"/>
    <w:rsid w:val="00E55209"/>
    <w:rsid w:val="00EB7DF2"/>
    <w:rsid w:val="00EE5EF3"/>
    <w:rsid w:val="00F0510D"/>
    <w:rsid w:val="00F7152F"/>
    <w:rsid w:val="00FD2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D49411-ED8E-447C-A083-0880ED3E2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14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14CF"/>
  </w:style>
  <w:style w:type="paragraph" w:styleId="a5">
    <w:name w:val="footer"/>
    <w:basedOn w:val="a"/>
    <w:link w:val="a6"/>
    <w:uiPriority w:val="99"/>
    <w:unhideWhenUsed/>
    <w:rsid w:val="005E14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14CF"/>
  </w:style>
  <w:style w:type="table" w:styleId="a7">
    <w:name w:val="Table Grid"/>
    <w:basedOn w:val="a1"/>
    <w:uiPriority w:val="39"/>
    <w:rsid w:val="00C327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C775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6119912">
      <w:bodyDiv w:val="1"/>
      <w:marLeft w:val="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02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customXml" Target="../customXml/item4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customXml" Target="../customXml/item3.xml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ГОСТ — сортировка по названиям" Version="2003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381ACCED39FB947AB91E4AE36FBF619" ma:contentTypeVersion="4" ma:contentTypeDescription="Создание документа." ma:contentTypeScope="" ma:versionID="c0c16659bddd41b88bbfc66ded1497da">
  <xsd:schema xmlns:xsd="http://www.w3.org/2001/XMLSchema" xmlns:xs="http://www.w3.org/2001/XMLSchema" xmlns:p="http://schemas.microsoft.com/office/2006/metadata/properties" xmlns:ns2="f6c51f44-5d76-4e92-a64f-4d89eb6e4187" targetNamespace="http://schemas.microsoft.com/office/2006/metadata/properties" ma:root="true" ma:fieldsID="cc1456768919713d08df60599949bbfc" ns2:_="">
    <xsd:import namespace="f6c51f44-5d76-4e92-a64f-4d89eb6e41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51f44-5d76-4e92-a64f-4d89eb6e41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09D4B6-BCFE-4C52-8BAD-E6E92BC0C2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BFAF90-160A-455F-9227-6FB5788C4D45}"/>
</file>

<file path=customXml/itemProps3.xml><?xml version="1.0" encoding="utf-8"?>
<ds:datastoreItem xmlns:ds="http://schemas.openxmlformats.org/officeDocument/2006/customXml" ds:itemID="{42675D1E-D617-40AD-B086-77918F5D1D6A}"/>
</file>

<file path=customXml/itemProps4.xml><?xml version="1.0" encoding="utf-8"?>
<ds:datastoreItem xmlns:ds="http://schemas.openxmlformats.org/officeDocument/2006/customXml" ds:itemID="{A162161C-377A-4B8F-B1C1-DDAAD3FB9D9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2021-11-15T17:03:00Z</dcterms:created>
  <dcterms:modified xsi:type="dcterms:W3CDTF">2021-11-15T17:03:00Z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0x0101001381ACCED39FB947AB91E4AE36FBF619</vt:lpwstr>
  </property>
</Properties>
</file>