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31BC" w14:textId="77777777" w:rsidR="009F6AD1" w:rsidRPr="00BF693A" w:rsidRDefault="009F6AD1" w:rsidP="009F6A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6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 ЛР по теме: «</w:t>
      </w:r>
      <w:r w:rsidRPr="00BF69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Углеводы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11CCC7FA" w14:textId="77777777" w:rsidR="009F6AD1" w:rsidRPr="000D2050" w:rsidRDefault="009F6AD1" w:rsidP="009F6A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</w:p>
    <w:p w14:paraId="78206AA7" w14:textId="77777777" w:rsidR="009F6AD1" w:rsidRPr="000D2050" w:rsidRDefault="009F6AD1" w:rsidP="009F6A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D2050">
        <w:rPr>
          <w:color w:val="000000"/>
          <w:sz w:val="28"/>
          <w:szCs w:val="28"/>
        </w:rPr>
        <w:t>Сахарозе соответствует формула:</w:t>
      </w:r>
    </w:p>
    <w:p w14:paraId="0EA888A6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 С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22</w:t>
      </w:r>
      <w:r w:rsidRPr="000D2050">
        <w:rPr>
          <w:color w:val="000000"/>
          <w:sz w:val="28"/>
          <w:szCs w:val="28"/>
        </w:rPr>
        <w:t>О</w:t>
      </w:r>
      <w:r w:rsidRPr="000D2050">
        <w:rPr>
          <w:color w:val="000000"/>
          <w:sz w:val="28"/>
          <w:szCs w:val="28"/>
          <w:vertAlign w:val="subscript"/>
        </w:rPr>
        <w:t>11</w:t>
      </w:r>
      <w:r w:rsidRPr="000D2050">
        <w:rPr>
          <w:color w:val="000000"/>
          <w:sz w:val="28"/>
          <w:szCs w:val="28"/>
        </w:rPr>
        <w:t>; в) С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О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;</w:t>
      </w:r>
    </w:p>
    <w:p w14:paraId="728F0512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 (С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10</w:t>
      </w:r>
      <w:r w:rsidRPr="000D2050">
        <w:rPr>
          <w:color w:val="000000"/>
          <w:sz w:val="28"/>
          <w:szCs w:val="28"/>
        </w:rPr>
        <w:t>О</w:t>
      </w:r>
      <w:proofErr w:type="gramStart"/>
      <w:r w:rsidRPr="000D2050">
        <w:rPr>
          <w:color w:val="000000"/>
          <w:sz w:val="28"/>
          <w:szCs w:val="28"/>
          <w:vertAlign w:val="subscript"/>
        </w:rPr>
        <w:t>5</w:t>
      </w:r>
      <w:r w:rsidRPr="000D2050">
        <w:rPr>
          <w:color w:val="000000"/>
          <w:sz w:val="28"/>
          <w:szCs w:val="28"/>
        </w:rPr>
        <w:t>)</w:t>
      </w:r>
      <w:r w:rsidRPr="000D2050">
        <w:rPr>
          <w:color w:val="000000"/>
          <w:sz w:val="28"/>
          <w:szCs w:val="28"/>
          <w:vertAlign w:val="subscript"/>
        </w:rPr>
        <w:t>n</w:t>
      </w:r>
      <w:proofErr w:type="gramEnd"/>
      <w:r w:rsidRPr="000D2050">
        <w:rPr>
          <w:color w:val="000000"/>
          <w:sz w:val="28"/>
          <w:szCs w:val="28"/>
        </w:rPr>
        <w:t xml:space="preserve">; </w:t>
      </w:r>
      <w:r w:rsidRPr="000D2050">
        <w:rPr>
          <w:color w:val="000000"/>
          <w:sz w:val="28"/>
          <w:szCs w:val="28"/>
          <w:vertAlign w:val="subscript"/>
        </w:rPr>
        <w:t> </w:t>
      </w:r>
      <w:r w:rsidRPr="000D2050">
        <w:rPr>
          <w:color w:val="000000"/>
          <w:sz w:val="28"/>
          <w:szCs w:val="28"/>
        </w:rPr>
        <w:t>г)</w:t>
      </w:r>
      <w:r w:rsidRPr="000D2050">
        <w:rPr>
          <w:color w:val="000000"/>
          <w:sz w:val="28"/>
          <w:szCs w:val="28"/>
          <w:vertAlign w:val="subscript"/>
        </w:rPr>
        <w:t> </w:t>
      </w:r>
      <w:r w:rsidRPr="000D2050">
        <w:rPr>
          <w:color w:val="000000"/>
          <w:sz w:val="28"/>
          <w:szCs w:val="28"/>
        </w:rPr>
        <w:t>С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26</w:t>
      </w:r>
      <w:r w:rsidRPr="000D2050">
        <w:rPr>
          <w:color w:val="000000"/>
          <w:sz w:val="28"/>
          <w:szCs w:val="28"/>
        </w:rPr>
        <w:t>.</w:t>
      </w:r>
    </w:p>
    <w:p w14:paraId="73C2694A" w14:textId="77777777" w:rsidR="009F6AD1" w:rsidRPr="000D2050" w:rsidRDefault="009F6AD1" w:rsidP="009F6AD1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2.</w:t>
      </w:r>
      <w:r w:rsidRPr="000D2050">
        <w:rPr>
          <w:color w:val="000000"/>
          <w:sz w:val="28"/>
          <w:szCs w:val="28"/>
        </w:rPr>
        <w:t xml:space="preserve"> К каким классам относятся вещества, формулы которых: </w:t>
      </w:r>
    </w:p>
    <w:p w14:paraId="044E2F80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 С</w:t>
      </w:r>
      <w:r w:rsidRPr="000D2050">
        <w:rPr>
          <w:color w:val="000000"/>
          <w:sz w:val="28"/>
          <w:szCs w:val="28"/>
          <w:vertAlign w:val="subscript"/>
        </w:rPr>
        <w:t>2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5</w:t>
      </w:r>
      <w:r w:rsidRPr="000D2050">
        <w:rPr>
          <w:color w:val="000000"/>
          <w:sz w:val="28"/>
          <w:szCs w:val="28"/>
        </w:rPr>
        <w:t>ОН; в) С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Н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О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;</w:t>
      </w:r>
    </w:p>
    <w:p w14:paraId="4680FF77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 С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Н</w:t>
      </w:r>
      <w:proofErr w:type="gramStart"/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;</w:t>
      </w:r>
      <w:r w:rsidRPr="000D2050">
        <w:rPr>
          <w:color w:val="000000"/>
          <w:sz w:val="28"/>
          <w:szCs w:val="28"/>
          <w:vertAlign w:val="subscript"/>
        </w:rPr>
        <w:t xml:space="preserve">  </w:t>
      </w:r>
      <w:r w:rsidRPr="000D2050">
        <w:rPr>
          <w:color w:val="000000"/>
          <w:sz w:val="28"/>
          <w:szCs w:val="28"/>
        </w:rPr>
        <w:t>г</w:t>
      </w:r>
      <w:proofErr w:type="gramEnd"/>
      <w:r w:rsidRPr="000D2050">
        <w:rPr>
          <w:color w:val="000000"/>
          <w:sz w:val="28"/>
          <w:szCs w:val="28"/>
        </w:rPr>
        <w:t>) СН</w:t>
      </w:r>
      <w:r w:rsidRPr="000D2050">
        <w:rPr>
          <w:color w:val="000000"/>
          <w:sz w:val="28"/>
          <w:szCs w:val="28"/>
          <w:vertAlign w:val="subscript"/>
        </w:rPr>
        <w:t>3</w:t>
      </w:r>
      <w:r w:rsidRPr="000D2050">
        <w:rPr>
          <w:color w:val="000000"/>
          <w:sz w:val="28"/>
          <w:szCs w:val="28"/>
        </w:rPr>
        <w:t> - О - СН</w:t>
      </w:r>
      <w:r w:rsidRPr="000D2050">
        <w:rPr>
          <w:color w:val="000000"/>
          <w:sz w:val="28"/>
          <w:szCs w:val="28"/>
          <w:vertAlign w:val="subscript"/>
        </w:rPr>
        <w:t>3</w:t>
      </w:r>
      <w:r w:rsidRPr="000D2050">
        <w:rPr>
          <w:color w:val="000000"/>
          <w:sz w:val="28"/>
          <w:szCs w:val="28"/>
        </w:rPr>
        <w:t>.</w:t>
      </w:r>
    </w:p>
    <w:p w14:paraId="5DD55A63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3.</w:t>
      </w:r>
      <w:r w:rsidRPr="000D2050">
        <w:rPr>
          <w:color w:val="000000"/>
          <w:sz w:val="28"/>
          <w:szCs w:val="28"/>
        </w:rPr>
        <w:t xml:space="preserve"> Гидролизу подвергаются:</w:t>
      </w:r>
    </w:p>
    <w:p w14:paraId="5CF95FDB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 фруктоза</w:t>
      </w:r>
      <w:r>
        <w:rPr>
          <w:color w:val="000000"/>
          <w:sz w:val="28"/>
          <w:szCs w:val="28"/>
        </w:rPr>
        <w:t>;</w:t>
      </w:r>
      <w:r w:rsidRPr="000D2050">
        <w:rPr>
          <w:color w:val="000000"/>
          <w:sz w:val="28"/>
          <w:szCs w:val="28"/>
        </w:rPr>
        <w:t xml:space="preserve"> в) глюкоза</w:t>
      </w:r>
      <w:r>
        <w:rPr>
          <w:color w:val="000000"/>
          <w:sz w:val="28"/>
          <w:szCs w:val="28"/>
        </w:rPr>
        <w:t>;</w:t>
      </w:r>
    </w:p>
    <w:p w14:paraId="65DF30DE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 крахмал</w:t>
      </w:r>
      <w:r>
        <w:rPr>
          <w:color w:val="000000"/>
          <w:sz w:val="28"/>
          <w:szCs w:val="28"/>
        </w:rPr>
        <w:t>;</w:t>
      </w:r>
      <w:r w:rsidRPr="000D2050">
        <w:rPr>
          <w:color w:val="000000"/>
          <w:sz w:val="28"/>
          <w:szCs w:val="28"/>
        </w:rPr>
        <w:t xml:space="preserve"> г) рибоза</w:t>
      </w:r>
      <w:r>
        <w:rPr>
          <w:color w:val="000000"/>
          <w:sz w:val="28"/>
          <w:szCs w:val="28"/>
        </w:rPr>
        <w:t>.</w:t>
      </w:r>
    </w:p>
    <w:p w14:paraId="3E62AC76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Приведите уравнение реакции.</w:t>
      </w:r>
    </w:p>
    <w:p w14:paraId="6A7EEF5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4.</w:t>
      </w:r>
      <w:r w:rsidRPr="000D2050">
        <w:rPr>
          <w:color w:val="000000"/>
          <w:sz w:val="28"/>
          <w:szCs w:val="28"/>
        </w:rPr>
        <w:t xml:space="preserve"> Наличие гидроксильных групп в молекуле глюкозы доказывается при помощи:</w:t>
      </w:r>
    </w:p>
    <w:p w14:paraId="22B12A4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 Ag</w:t>
      </w:r>
      <w:r w:rsidRPr="000D2050">
        <w:rPr>
          <w:color w:val="000000"/>
          <w:sz w:val="28"/>
          <w:szCs w:val="28"/>
          <w:vertAlign w:val="subscript"/>
        </w:rPr>
        <w:t>2</w:t>
      </w:r>
      <w:r w:rsidRPr="000D2050">
        <w:rPr>
          <w:color w:val="000000"/>
          <w:sz w:val="28"/>
          <w:szCs w:val="28"/>
        </w:rPr>
        <w:t>O; в) </w:t>
      </w:r>
      <w:proofErr w:type="spellStart"/>
      <w:r w:rsidRPr="000D2050">
        <w:rPr>
          <w:color w:val="000000"/>
          <w:sz w:val="28"/>
          <w:szCs w:val="28"/>
        </w:rPr>
        <w:t>CuO</w:t>
      </w:r>
      <w:proofErr w:type="spellEnd"/>
      <w:r w:rsidRPr="000D2050">
        <w:rPr>
          <w:color w:val="000000"/>
          <w:sz w:val="28"/>
          <w:szCs w:val="28"/>
        </w:rPr>
        <w:t>;</w:t>
      </w:r>
    </w:p>
    <w:p w14:paraId="01AFFD27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 </w:t>
      </w:r>
      <w:proofErr w:type="spellStart"/>
      <w:proofErr w:type="gramStart"/>
      <w:r w:rsidRPr="000D2050">
        <w:rPr>
          <w:color w:val="000000"/>
          <w:sz w:val="28"/>
          <w:szCs w:val="28"/>
        </w:rPr>
        <w:t>Cu</w:t>
      </w:r>
      <w:proofErr w:type="spellEnd"/>
      <w:r w:rsidRPr="000D2050">
        <w:rPr>
          <w:color w:val="000000"/>
          <w:sz w:val="28"/>
          <w:szCs w:val="28"/>
        </w:rPr>
        <w:t>(</w:t>
      </w:r>
      <w:proofErr w:type="gramEnd"/>
      <w:r w:rsidRPr="000D2050">
        <w:rPr>
          <w:color w:val="000000"/>
          <w:sz w:val="28"/>
          <w:szCs w:val="28"/>
        </w:rPr>
        <w:t>OH)</w:t>
      </w:r>
      <w:r w:rsidRPr="000D2050">
        <w:rPr>
          <w:color w:val="000000"/>
          <w:sz w:val="28"/>
          <w:szCs w:val="28"/>
          <w:vertAlign w:val="subscript"/>
        </w:rPr>
        <w:t>2</w:t>
      </w:r>
      <w:r w:rsidRPr="000D2050">
        <w:rPr>
          <w:color w:val="000000"/>
          <w:sz w:val="28"/>
          <w:szCs w:val="28"/>
        </w:rPr>
        <w:t>; г) KMnO</w:t>
      </w:r>
      <w:r w:rsidRPr="000D2050">
        <w:rPr>
          <w:color w:val="000000"/>
          <w:sz w:val="28"/>
          <w:szCs w:val="28"/>
          <w:vertAlign w:val="subscript"/>
        </w:rPr>
        <w:t>4</w:t>
      </w:r>
    </w:p>
    <w:p w14:paraId="578F715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Приведите уравнение реакции.</w:t>
      </w:r>
    </w:p>
    <w:p w14:paraId="34FC354F" w14:textId="77777777" w:rsidR="009F6AD1" w:rsidRPr="000D2050" w:rsidRDefault="009F6AD1" w:rsidP="009F6A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5.</w:t>
      </w:r>
      <w:r w:rsidRPr="000D2050">
        <w:rPr>
          <w:color w:val="000000"/>
          <w:sz w:val="28"/>
          <w:szCs w:val="28"/>
        </w:rPr>
        <w:t xml:space="preserve"> Выберите синтетические и природные полимеры</w:t>
      </w:r>
    </w:p>
    <w:p w14:paraId="4A95D73D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 целлюлоза в) глюкоза</w:t>
      </w:r>
    </w:p>
    <w:p w14:paraId="716F1A32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 сахароза г) лавсан</w:t>
      </w:r>
    </w:p>
    <w:p w14:paraId="4E4CE49A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Приведите структурную формулу звена полимер</w:t>
      </w:r>
      <w:r>
        <w:rPr>
          <w:color w:val="000000"/>
          <w:sz w:val="28"/>
          <w:szCs w:val="28"/>
        </w:rPr>
        <w:t>ов.</w:t>
      </w:r>
    </w:p>
    <w:p w14:paraId="76EACC45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6.</w:t>
      </w:r>
      <w:r w:rsidRPr="000D2050">
        <w:rPr>
          <w:color w:val="000000"/>
          <w:sz w:val="28"/>
          <w:szCs w:val="28"/>
        </w:rPr>
        <w:t xml:space="preserve"> При гидролизе крахмала образуется:</w:t>
      </w:r>
    </w:p>
    <w:p w14:paraId="28AB7B96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а) глюкоза</w:t>
      </w:r>
      <w:r>
        <w:rPr>
          <w:color w:val="000000"/>
          <w:sz w:val="28"/>
          <w:szCs w:val="28"/>
        </w:rPr>
        <w:t>;</w:t>
      </w:r>
      <w:r w:rsidRPr="000D2050">
        <w:rPr>
          <w:color w:val="000000"/>
          <w:sz w:val="28"/>
          <w:szCs w:val="28"/>
        </w:rPr>
        <w:t xml:space="preserve"> в) этанол</w:t>
      </w:r>
      <w:r>
        <w:rPr>
          <w:color w:val="000000"/>
          <w:sz w:val="28"/>
          <w:szCs w:val="28"/>
        </w:rPr>
        <w:t>;</w:t>
      </w:r>
    </w:p>
    <w:p w14:paraId="55B10188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б) фруктоза</w:t>
      </w:r>
      <w:r>
        <w:rPr>
          <w:color w:val="000000"/>
          <w:sz w:val="28"/>
          <w:szCs w:val="28"/>
        </w:rPr>
        <w:t>;</w:t>
      </w:r>
      <w:r w:rsidRPr="000D2050">
        <w:rPr>
          <w:color w:val="000000"/>
          <w:sz w:val="28"/>
          <w:szCs w:val="28"/>
        </w:rPr>
        <w:t xml:space="preserve"> г) глицерин</w:t>
      </w:r>
      <w:r>
        <w:rPr>
          <w:color w:val="000000"/>
          <w:sz w:val="28"/>
          <w:szCs w:val="28"/>
        </w:rPr>
        <w:t>.</w:t>
      </w:r>
    </w:p>
    <w:p w14:paraId="0294A8A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Приведите уравнение реакции.</w:t>
      </w:r>
    </w:p>
    <w:p w14:paraId="1C16FE3D" w14:textId="77777777" w:rsidR="009F6AD1" w:rsidRPr="000D2050" w:rsidRDefault="009F6AD1" w:rsidP="009F6AD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0D2050">
        <w:rPr>
          <w:color w:val="000000"/>
          <w:sz w:val="28"/>
          <w:szCs w:val="28"/>
        </w:rPr>
        <w:t>Напишите уравнения реакций, при помощи которых осуществляется превращение:</w:t>
      </w:r>
    </w:p>
    <w:p w14:paraId="39242F66" w14:textId="77777777" w:rsidR="009F6AD1" w:rsidRPr="000D2050" w:rsidRDefault="009F6AD1" w:rsidP="009F6AD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0D2050">
        <w:rPr>
          <w:color w:val="000000"/>
          <w:sz w:val="28"/>
          <w:szCs w:val="28"/>
        </w:rPr>
        <w:t>крахмал→Х</w:t>
      </w:r>
      <w:proofErr w:type="spellEnd"/>
      <w:r w:rsidRPr="000D2050">
        <w:rPr>
          <w:color w:val="000000"/>
          <w:sz w:val="28"/>
          <w:szCs w:val="28"/>
        </w:rPr>
        <w:t xml:space="preserve"> → У→ уксусная кислота</w:t>
      </w:r>
    </w:p>
    <w:p w14:paraId="3C3B203D" w14:textId="77777777" w:rsidR="009F6AD1" w:rsidRPr="000D2050" w:rsidRDefault="009F6AD1" w:rsidP="009F6AD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8</w:t>
      </w:r>
      <w:r w:rsidRPr="000D2050">
        <w:rPr>
          <w:color w:val="000000"/>
          <w:sz w:val="28"/>
          <w:szCs w:val="28"/>
        </w:rPr>
        <w:t>. В чем сходство в реакциях муравьиной кислоты, альдегида и глюкозы. Составьте уравнения реакций</w:t>
      </w:r>
    </w:p>
    <w:p w14:paraId="4350A93D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9.</w:t>
      </w:r>
      <w:r w:rsidRPr="000D2050">
        <w:rPr>
          <w:color w:val="000000"/>
          <w:sz w:val="28"/>
          <w:szCs w:val="28"/>
        </w:rPr>
        <w:t xml:space="preserve"> Закончить уравнение реакции:</w:t>
      </w:r>
    </w:p>
    <w:p w14:paraId="08796447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0D2050">
        <w:rPr>
          <w:color w:val="000000"/>
          <w:sz w:val="22"/>
          <w:szCs w:val="22"/>
        </w:rPr>
        <w:t>NH</w:t>
      </w:r>
      <w:r w:rsidRPr="000D2050">
        <w:rPr>
          <w:color w:val="000000"/>
          <w:sz w:val="22"/>
          <w:szCs w:val="22"/>
          <w:vertAlign w:val="subscript"/>
        </w:rPr>
        <w:t>3</w:t>
      </w:r>
    </w:p>
    <w:p w14:paraId="3408A67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C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 H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 O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 + Ag</w:t>
      </w:r>
      <w:r w:rsidRPr="000D2050">
        <w:rPr>
          <w:color w:val="000000"/>
          <w:sz w:val="28"/>
          <w:szCs w:val="28"/>
          <w:vertAlign w:val="subscript"/>
        </w:rPr>
        <w:t>2</w:t>
      </w:r>
      <w:r w:rsidRPr="000D2050">
        <w:rPr>
          <w:color w:val="000000"/>
          <w:sz w:val="28"/>
          <w:szCs w:val="28"/>
        </w:rPr>
        <w:t> O →</w:t>
      </w:r>
    </w:p>
    <w:p w14:paraId="4AE75004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10.</w:t>
      </w:r>
      <w:r w:rsidRPr="000D2050">
        <w:rPr>
          <w:color w:val="000000"/>
          <w:sz w:val="28"/>
          <w:szCs w:val="28"/>
        </w:rPr>
        <w:t xml:space="preserve"> Написать уравнения реакций в соответствии со схемой:</w:t>
      </w:r>
    </w:p>
    <w:p w14:paraId="26F57E0D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0D2050">
        <w:rPr>
          <w:color w:val="000000"/>
          <w:sz w:val="28"/>
          <w:szCs w:val="28"/>
        </w:rPr>
        <w:t>HCOH → C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H</w:t>
      </w:r>
      <w:r w:rsidRPr="000D2050">
        <w:rPr>
          <w:color w:val="000000"/>
          <w:sz w:val="28"/>
          <w:szCs w:val="28"/>
          <w:vertAlign w:val="subscript"/>
        </w:rPr>
        <w:t>12</w:t>
      </w:r>
      <w:r w:rsidRPr="000D2050">
        <w:rPr>
          <w:color w:val="000000"/>
          <w:sz w:val="28"/>
          <w:szCs w:val="28"/>
        </w:rPr>
        <w:t>O</w:t>
      </w:r>
      <w:r w:rsidRPr="000D2050">
        <w:rPr>
          <w:color w:val="000000"/>
          <w:sz w:val="28"/>
          <w:szCs w:val="28"/>
          <w:vertAlign w:val="subscript"/>
        </w:rPr>
        <w:t>6</w:t>
      </w:r>
      <w:r w:rsidRPr="000D2050">
        <w:rPr>
          <w:color w:val="000000"/>
          <w:sz w:val="28"/>
          <w:szCs w:val="28"/>
        </w:rPr>
        <w:t> → CH</w:t>
      </w:r>
      <w:r w:rsidRPr="000D2050">
        <w:rPr>
          <w:color w:val="000000"/>
          <w:sz w:val="28"/>
          <w:szCs w:val="28"/>
          <w:vertAlign w:val="subscript"/>
        </w:rPr>
        <w:t>3</w:t>
      </w:r>
      <w:r w:rsidRPr="000D2050">
        <w:rPr>
          <w:color w:val="000000"/>
          <w:sz w:val="28"/>
          <w:szCs w:val="28"/>
        </w:rPr>
        <w:t>CH</w:t>
      </w:r>
      <w:r w:rsidRPr="000D2050">
        <w:rPr>
          <w:color w:val="000000"/>
          <w:sz w:val="28"/>
          <w:szCs w:val="28"/>
          <w:vertAlign w:val="subscript"/>
        </w:rPr>
        <w:t>2</w:t>
      </w:r>
      <w:r w:rsidRPr="000D2050">
        <w:rPr>
          <w:color w:val="000000"/>
          <w:sz w:val="28"/>
          <w:szCs w:val="28"/>
        </w:rPr>
        <w:t>OH</w:t>
      </w:r>
    </w:p>
    <w:p w14:paraId="32F16EF9" w14:textId="77777777" w:rsidR="009F6AD1" w:rsidRPr="00E15A03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042FA">
        <w:rPr>
          <w:b/>
          <w:bCs/>
          <w:color w:val="000000"/>
          <w:sz w:val="28"/>
          <w:szCs w:val="28"/>
        </w:rPr>
        <w:t>11.</w:t>
      </w:r>
      <w:r w:rsidRPr="000D2050">
        <w:rPr>
          <w:color w:val="000000"/>
          <w:sz w:val="28"/>
          <w:szCs w:val="28"/>
        </w:rPr>
        <w:t xml:space="preserve"> Вычислить объем углекислого газа образуется при спиртовом брожении 2 моль глюкозы</w:t>
      </w:r>
      <w:r>
        <w:rPr>
          <w:color w:val="000000"/>
          <w:sz w:val="28"/>
          <w:szCs w:val="28"/>
        </w:rPr>
        <w:t>.</w:t>
      </w:r>
      <w:r w:rsidRPr="00701645">
        <w:rPr>
          <w:color w:val="000000"/>
          <w:sz w:val="28"/>
          <w:szCs w:val="28"/>
        </w:rPr>
        <w:t xml:space="preserve"> </w:t>
      </w:r>
      <w:r w:rsidRPr="00E15A03">
        <w:rPr>
          <w:color w:val="000000"/>
          <w:sz w:val="28"/>
          <w:szCs w:val="28"/>
        </w:rPr>
        <w:t>Приведите уравнения реакций</w:t>
      </w:r>
      <w:r>
        <w:rPr>
          <w:color w:val="000000"/>
          <w:sz w:val="28"/>
          <w:szCs w:val="28"/>
        </w:rPr>
        <w:t>.</w:t>
      </w:r>
    </w:p>
    <w:p w14:paraId="733B0D69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14:paraId="3B7E75DF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14:paraId="7D7CC83F" w14:textId="77777777" w:rsidR="009F6AD1" w:rsidRPr="000D2050" w:rsidRDefault="009F6AD1" w:rsidP="009F6AD1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</w:p>
    <w:p w14:paraId="5B06FB5A" w14:textId="77777777" w:rsidR="007127C8" w:rsidRDefault="00D3798E"/>
    <w:sectPr w:rsidR="0071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D1"/>
    <w:rsid w:val="009F6AD1"/>
    <w:rsid w:val="00C36777"/>
    <w:rsid w:val="00D3798E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23B7"/>
  <w15:chartTrackingRefBased/>
  <w15:docId w15:val="{7F73A873-645C-4555-889F-119CBC7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Ариадна Фармаковская</dc:creator>
  <cp:keywords/>
  <dc:description/>
  <cp:lastModifiedBy>Asus</cp:lastModifiedBy>
  <cp:revision>2</cp:revision>
  <dcterms:created xsi:type="dcterms:W3CDTF">2021-12-11T10:42:00Z</dcterms:created>
  <dcterms:modified xsi:type="dcterms:W3CDTF">2021-12-11T10:42:00Z</dcterms:modified>
</cp:coreProperties>
</file>