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B0C8" w14:textId="40D11735" w:rsidR="0073015B" w:rsidRPr="00146C29" w:rsidRDefault="0073015B" w:rsidP="00A90B4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C29">
        <w:rPr>
          <w:rFonts w:ascii="Times New Roman" w:hAnsi="Times New Roman" w:cs="Times New Roman"/>
          <w:b/>
          <w:sz w:val="24"/>
          <w:szCs w:val="24"/>
        </w:rPr>
        <w:t xml:space="preserve">Задание к теме </w:t>
      </w: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146C29">
        <w:rPr>
          <w:rFonts w:ascii="Times New Roman" w:hAnsi="Times New Roman" w:cs="Times New Roman"/>
          <w:b/>
          <w:sz w:val="24"/>
          <w:szCs w:val="24"/>
        </w:rPr>
        <w:t>.</w:t>
      </w:r>
    </w:p>
    <w:p w14:paraId="7F7BBB00" w14:textId="4BFC8354" w:rsidR="0073015B" w:rsidRPr="00146C29" w:rsidRDefault="0073015B" w:rsidP="0073015B">
      <w:pPr>
        <w:spacing w:after="0" w:line="259" w:lineRule="auto"/>
        <w:rPr>
          <w:rFonts w:ascii="Times New Roman" w:eastAsiaTheme="minorHAnsi" w:hAnsi="Times New Roman" w:cs="Times New Roman"/>
          <w:color w:val="00B0F0"/>
          <w:sz w:val="24"/>
          <w:szCs w:val="24"/>
          <w:shd w:val="clear" w:color="auto" w:fill="F0F6F4"/>
          <w:lang w:eastAsia="en-US"/>
        </w:rPr>
      </w:pPr>
      <w:r w:rsidRPr="00146C29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>Познаком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>ьтесь</w:t>
      </w:r>
      <w:r w:rsidRPr="00146C29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 с видеоматериалами онлайн мастер-класс ВЦИОМ о современных нетрадиционных методах проведения социологических исследований</w:t>
      </w:r>
      <w:r w:rsidRPr="00146C2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hyperlink r:id="rId5" w:history="1">
        <w:r w:rsidRPr="00146C29">
          <w:rPr>
            <w:rStyle w:val="a3"/>
            <w:rFonts w:ascii="Times New Roman" w:eastAsiaTheme="minorHAnsi" w:hAnsi="Times New Roman" w:cs="Times New Roman"/>
            <w:color w:val="00B0F0"/>
            <w:sz w:val="24"/>
            <w:szCs w:val="24"/>
            <w:shd w:val="clear" w:color="auto" w:fill="F0F6F4"/>
            <w:lang w:eastAsia="en-US"/>
          </w:rPr>
          <w:t>https://www.youtube.com/watch?v=LJdS6u-Osqs&amp;feature</w:t>
        </w:r>
      </w:hyperlink>
      <w:r w:rsidRPr="00146C29">
        <w:rPr>
          <w:rFonts w:ascii="Times New Roman" w:eastAsiaTheme="minorHAnsi" w:hAnsi="Times New Roman" w:cs="Times New Roman"/>
          <w:color w:val="00B0F0"/>
          <w:sz w:val="24"/>
          <w:szCs w:val="24"/>
          <w:shd w:val="clear" w:color="auto" w:fill="F0F6F4"/>
          <w:lang w:eastAsia="en-US"/>
        </w:rPr>
        <w:t>=</w:t>
      </w:r>
      <w:r w:rsidRPr="00146C29">
        <w:rPr>
          <w:rFonts w:ascii="Arial" w:hAnsi="Arial" w:cs="Arial"/>
          <w:color w:val="00B0F0"/>
          <w:shd w:val="clear" w:color="auto" w:fill="F0F6F4"/>
        </w:rPr>
        <w:t xml:space="preserve"> youtu.be</w:t>
      </w:r>
    </w:p>
    <w:p w14:paraId="48C1E0BE" w14:textId="77777777" w:rsidR="0073015B" w:rsidRDefault="0073015B" w:rsidP="0073015B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Формат ответа – эссе, объем </w:t>
      </w:r>
      <w:r w:rsidRPr="00146C29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2-4 стр., 12 шрифт, через 1 интервал.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Представить в виде файла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val="en-US" w:eastAsia="en-US"/>
        </w:rPr>
        <w:t>MS</w:t>
      </w:r>
      <w:r w:rsidRPr="0073015B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val="en-US" w:eastAsia="en-US"/>
        </w:rPr>
        <w:t>WORD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. Укажите название дисциплины, ФИО и номер группы. </w:t>
      </w:r>
    </w:p>
    <w:p w14:paraId="50D7A8AC" w14:textId="77777777" w:rsidR="0073015B" w:rsidRDefault="0073015B" w:rsidP="0073015B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</w:pPr>
      <w:r w:rsidRPr="00146C29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>Главное емко и по существу отразить и обосновать свое мнение, опираясь на материалы онлайн мастер-класса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. </w:t>
      </w:r>
    </w:p>
    <w:p w14:paraId="7C6EAB8B" w14:textId="77777777" w:rsidR="0073015B" w:rsidRPr="00146C29" w:rsidRDefault="0073015B" w:rsidP="0073015B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>В</w:t>
      </w:r>
      <w:r w:rsidRPr="00146C29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>опросы:</w:t>
      </w:r>
    </w:p>
    <w:p w14:paraId="3CB7E444" w14:textId="77777777" w:rsidR="0073015B" w:rsidRPr="00146C29" w:rsidRDefault="0073015B" w:rsidP="0073015B">
      <w:pPr>
        <w:pStyle w:val="a4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C29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 xml:space="preserve">Какие современные методы и подходы проведения эмпирических социологических исследований в современных условиях Вы считаете наиболее перспективными и почему; </w:t>
      </w:r>
    </w:p>
    <w:p w14:paraId="75BCC66A" w14:textId="77777777" w:rsidR="0073015B" w:rsidRDefault="0073015B" w:rsidP="00CE6FA8">
      <w:pPr>
        <w:pStyle w:val="a4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15B">
        <w:rPr>
          <w:rFonts w:ascii="Times New Roman" w:eastAsiaTheme="minorHAnsi" w:hAnsi="Times New Roman" w:cs="Times New Roman"/>
          <w:sz w:val="24"/>
          <w:szCs w:val="24"/>
          <w:shd w:val="clear" w:color="auto" w:fill="F0F6F4"/>
          <w:lang w:eastAsia="en-US"/>
        </w:rPr>
        <w:t>Насколько рассмотренные в мастер-классе методы целесообразно применять в административно-государственном управлении. Обоснуйте свое мнение.</w:t>
      </w:r>
      <w:r w:rsidRPr="0073015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sectPr w:rsidR="0073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6238"/>
    <w:multiLevelType w:val="hybridMultilevel"/>
    <w:tmpl w:val="B344C3E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5B"/>
    <w:rsid w:val="00087379"/>
    <w:rsid w:val="0073015B"/>
    <w:rsid w:val="008C0DBB"/>
    <w:rsid w:val="00A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B638"/>
  <w15:chartTrackingRefBased/>
  <w15:docId w15:val="{CC70ADFB-2124-4519-AABA-ABA9ECA1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1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015B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73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3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JdS6u-Osqs&amp;fea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User22</cp:lastModifiedBy>
  <cp:revision>3</cp:revision>
  <dcterms:created xsi:type="dcterms:W3CDTF">2021-12-10T06:09:00Z</dcterms:created>
  <dcterms:modified xsi:type="dcterms:W3CDTF">2021-12-10T06:09:00Z</dcterms:modified>
</cp:coreProperties>
</file>