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14" w:rsidRPr="0043001B" w:rsidRDefault="00065A8B" w:rsidP="001A0114">
      <w:pPr>
        <w:jc w:val="center"/>
        <w:rPr>
          <w:sz w:val="28"/>
          <w:szCs w:val="28"/>
        </w:rPr>
      </w:pPr>
      <w:r w:rsidRPr="00065A8B">
        <w:rPr>
          <w:sz w:val="28"/>
          <w:szCs w:val="28"/>
        </w:rPr>
        <w:t>Министерство науки и высшего образования Российской Федерации</w:t>
      </w:r>
    </w:p>
    <w:p w:rsidR="001A0114" w:rsidRPr="0043001B" w:rsidRDefault="001A0114" w:rsidP="001A0114">
      <w:pPr>
        <w:jc w:val="center"/>
        <w:rPr>
          <w:sz w:val="28"/>
          <w:szCs w:val="28"/>
        </w:rPr>
      </w:pPr>
    </w:p>
    <w:p w:rsidR="001A0114" w:rsidRPr="0043001B" w:rsidRDefault="001A0114" w:rsidP="001A0114">
      <w:pPr>
        <w:ind w:left="-284" w:firstLine="142"/>
        <w:jc w:val="center"/>
        <w:rPr>
          <w:sz w:val="28"/>
          <w:szCs w:val="28"/>
        </w:rPr>
      </w:pPr>
      <w:r w:rsidRPr="0043001B">
        <w:rPr>
          <w:sz w:val="28"/>
          <w:szCs w:val="28"/>
        </w:rPr>
        <w:t>ФГБОУ ВО «Кубанский государственный технологический университет»</w:t>
      </w:r>
    </w:p>
    <w:p w:rsidR="001A0114" w:rsidRPr="0043001B" w:rsidRDefault="001A0114" w:rsidP="001A0114">
      <w:pPr>
        <w:jc w:val="center"/>
        <w:rPr>
          <w:sz w:val="28"/>
          <w:szCs w:val="28"/>
        </w:rPr>
      </w:pPr>
    </w:p>
    <w:p w:rsidR="001A0114" w:rsidRPr="0043001B" w:rsidRDefault="001A0114" w:rsidP="001A0114">
      <w:pPr>
        <w:jc w:val="center"/>
        <w:rPr>
          <w:sz w:val="28"/>
          <w:szCs w:val="28"/>
        </w:rPr>
      </w:pPr>
    </w:p>
    <w:p w:rsidR="001A0114" w:rsidRPr="0043001B" w:rsidRDefault="001A0114" w:rsidP="001A0114">
      <w:pPr>
        <w:jc w:val="center"/>
        <w:rPr>
          <w:sz w:val="28"/>
          <w:szCs w:val="28"/>
        </w:rPr>
      </w:pPr>
      <w:r w:rsidRPr="0043001B">
        <w:rPr>
          <w:sz w:val="28"/>
          <w:szCs w:val="28"/>
        </w:rPr>
        <w:t>Кафедра технологии нефти и газа</w:t>
      </w:r>
    </w:p>
    <w:p w:rsidR="001A0114" w:rsidRPr="0043001B" w:rsidRDefault="001A0114" w:rsidP="001A0114">
      <w:pPr>
        <w:jc w:val="center"/>
        <w:rPr>
          <w:sz w:val="28"/>
          <w:szCs w:val="28"/>
        </w:rPr>
      </w:pPr>
    </w:p>
    <w:p w:rsidR="001A0114" w:rsidRPr="0043001B" w:rsidRDefault="001A0114" w:rsidP="001A0114">
      <w:pPr>
        <w:jc w:val="center"/>
        <w:rPr>
          <w:sz w:val="32"/>
        </w:rPr>
      </w:pPr>
    </w:p>
    <w:p w:rsidR="001A0114" w:rsidRPr="0043001B" w:rsidRDefault="001A0114" w:rsidP="001A0114">
      <w:pPr>
        <w:jc w:val="center"/>
        <w:rPr>
          <w:sz w:val="32"/>
        </w:rPr>
      </w:pPr>
    </w:p>
    <w:p w:rsidR="001A0114" w:rsidRPr="0043001B" w:rsidRDefault="001A0114" w:rsidP="001A0114">
      <w:pPr>
        <w:jc w:val="center"/>
        <w:rPr>
          <w:sz w:val="32"/>
        </w:rPr>
      </w:pPr>
    </w:p>
    <w:p w:rsidR="001A0114" w:rsidRPr="0043001B" w:rsidRDefault="001A0114" w:rsidP="001A0114">
      <w:pPr>
        <w:jc w:val="center"/>
        <w:rPr>
          <w:sz w:val="32"/>
        </w:rPr>
      </w:pPr>
    </w:p>
    <w:p w:rsidR="001A0114" w:rsidRPr="0043001B" w:rsidRDefault="001A0114" w:rsidP="001A0114">
      <w:pPr>
        <w:jc w:val="center"/>
        <w:rPr>
          <w:sz w:val="32"/>
        </w:rPr>
      </w:pPr>
    </w:p>
    <w:p w:rsidR="001A0114" w:rsidRPr="0043001B" w:rsidRDefault="001A0114" w:rsidP="001A0114">
      <w:pPr>
        <w:jc w:val="center"/>
        <w:rPr>
          <w:sz w:val="32"/>
        </w:rPr>
      </w:pPr>
    </w:p>
    <w:p w:rsidR="001A0114" w:rsidRPr="0043001B" w:rsidRDefault="001A0114" w:rsidP="001A0114">
      <w:pPr>
        <w:jc w:val="center"/>
        <w:rPr>
          <w:sz w:val="32"/>
        </w:rPr>
      </w:pPr>
    </w:p>
    <w:p w:rsidR="001A0114" w:rsidRPr="0043001B" w:rsidRDefault="001A0114" w:rsidP="001A0114">
      <w:pPr>
        <w:jc w:val="center"/>
        <w:rPr>
          <w:sz w:val="32"/>
        </w:rPr>
      </w:pPr>
    </w:p>
    <w:p w:rsidR="00442940" w:rsidRPr="0043001B" w:rsidRDefault="001A0114" w:rsidP="001A0114">
      <w:pPr>
        <w:jc w:val="center"/>
        <w:rPr>
          <w:b/>
          <w:sz w:val="28"/>
          <w:szCs w:val="28"/>
        </w:rPr>
      </w:pPr>
      <w:r w:rsidRPr="0043001B">
        <w:rPr>
          <w:b/>
          <w:sz w:val="28"/>
          <w:szCs w:val="28"/>
        </w:rPr>
        <w:t xml:space="preserve">ТЕОРЕТИЧЕСКИЕ ОСНОВЫ ХИМИЧЕСКОЙ ТЕХНОЛОГИИ </w:t>
      </w:r>
    </w:p>
    <w:p w:rsidR="001A0114" w:rsidRPr="0043001B" w:rsidRDefault="001A0114" w:rsidP="001A0114">
      <w:pPr>
        <w:jc w:val="center"/>
        <w:rPr>
          <w:b/>
          <w:sz w:val="28"/>
          <w:szCs w:val="28"/>
        </w:rPr>
      </w:pPr>
      <w:r w:rsidRPr="0043001B">
        <w:rPr>
          <w:b/>
          <w:sz w:val="28"/>
          <w:szCs w:val="28"/>
        </w:rPr>
        <w:t>ТОПЛИВА</w:t>
      </w:r>
    </w:p>
    <w:p w:rsidR="001A0114" w:rsidRPr="0043001B" w:rsidRDefault="001A0114" w:rsidP="001A0114">
      <w:pPr>
        <w:jc w:val="center"/>
        <w:rPr>
          <w:sz w:val="28"/>
        </w:rPr>
      </w:pPr>
    </w:p>
    <w:p w:rsidR="004328EB" w:rsidRDefault="001A0114" w:rsidP="001A0114">
      <w:pPr>
        <w:jc w:val="center"/>
        <w:rPr>
          <w:sz w:val="28"/>
        </w:rPr>
      </w:pPr>
      <w:r w:rsidRPr="0043001B">
        <w:rPr>
          <w:sz w:val="28"/>
        </w:rPr>
        <w:t xml:space="preserve">Методические указания </w:t>
      </w:r>
      <w:r w:rsidR="004328EB">
        <w:rPr>
          <w:sz w:val="28"/>
        </w:rPr>
        <w:t xml:space="preserve">по изучению дисциплины и выполнению </w:t>
      </w:r>
    </w:p>
    <w:p w:rsidR="001A0114" w:rsidRDefault="004328EB" w:rsidP="001A0114">
      <w:pPr>
        <w:jc w:val="center"/>
        <w:rPr>
          <w:sz w:val="28"/>
        </w:rPr>
      </w:pPr>
      <w:r>
        <w:rPr>
          <w:sz w:val="28"/>
        </w:rPr>
        <w:t>контрольной работы</w:t>
      </w:r>
      <w:r w:rsidR="001A0114" w:rsidRPr="0043001B">
        <w:rPr>
          <w:sz w:val="28"/>
        </w:rPr>
        <w:t xml:space="preserve"> для студентов </w:t>
      </w:r>
      <w:r>
        <w:rPr>
          <w:sz w:val="28"/>
        </w:rPr>
        <w:t xml:space="preserve">заочной </w:t>
      </w:r>
      <w:r w:rsidR="001A0114" w:rsidRPr="0043001B">
        <w:rPr>
          <w:sz w:val="28"/>
        </w:rPr>
        <w:t>форм</w:t>
      </w:r>
      <w:r>
        <w:rPr>
          <w:sz w:val="28"/>
        </w:rPr>
        <w:t>ы</w:t>
      </w:r>
      <w:r w:rsidR="001A0114" w:rsidRPr="0043001B">
        <w:rPr>
          <w:sz w:val="28"/>
        </w:rPr>
        <w:t xml:space="preserve"> обучения направления 18.03.01-.Химическая технология </w:t>
      </w:r>
    </w:p>
    <w:p w:rsidR="001E5509" w:rsidRPr="001E5509" w:rsidRDefault="001E5509" w:rsidP="001E5509">
      <w:pPr>
        <w:jc w:val="center"/>
        <w:rPr>
          <w:sz w:val="28"/>
          <w:szCs w:val="28"/>
        </w:rPr>
      </w:pPr>
    </w:p>
    <w:p w:rsidR="001E5509" w:rsidRPr="0043001B" w:rsidRDefault="001E5509"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970AF7" w:rsidP="001A0114">
      <w:pPr>
        <w:jc w:val="center"/>
        <w:rPr>
          <w:sz w:val="28"/>
        </w:rPr>
      </w:pPr>
      <w:r>
        <w:rPr>
          <w:noProof/>
          <w:sz w:val="28"/>
        </w:rPr>
        <w:pict>
          <v:line id="Line 2" o:spid="_x0000_s1026" style="position:absolute;left:0;text-align:left;z-index:251552256;visibility:visible" from="162.15pt,2.45pt" to="16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bY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" o:allowincell="f"/>
        </w:pict>
      </w: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1A0114" w:rsidRPr="0043001B" w:rsidRDefault="001A0114" w:rsidP="001A0114">
      <w:pPr>
        <w:jc w:val="center"/>
        <w:rPr>
          <w:sz w:val="28"/>
        </w:rPr>
      </w:pPr>
    </w:p>
    <w:p w:rsidR="00776B86" w:rsidRPr="0043001B" w:rsidRDefault="00776B86" w:rsidP="001A0114">
      <w:pPr>
        <w:jc w:val="center"/>
        <w:rPr>
          <w:sz w:val="28"/>
        </w:rPr>
      </w:pPr>
    </w:p>
    <w:p w:rsidR="001A0114" w:rsidRPr="0043001B" w:rsidRDefault="001A0114" w:rsidP="001A0114">
      <w:pPr>
        <w:jc w:val="center"/>
        <w:rPr>
          <w:sz w:val="28"/>
          <w:szCs w:val="28"/>
        </w:rPr>
      </w:pPr>
      <w:r w:rsidRPr="0043001B">
        <w:rPr>
          <w:sz w:val="28"/>
          <w:szCs w:val="28"/>
        </w:rPr>
        <w:t>Краснодар</w:t>
      </w:r>
    </w:p>
    <w:p w:rsidR="001A0114" w:rsidRDefault="00FD6B60" w:rsidP="001A0114">
      <w:pPr>
        <w:jc w:val="center"/>
        <w:rPr>
          <w:sz w:val="28"/>
        </w:rPr>
      </w:pPr>
      <w:r>
        <w:rPr>
          <w:sz w:val="28"/>
        </w:rPr>
        <w:t>2020</w:t>
      </w:r>
    </w:p>
    <w:p w:rsidR="008B3248" w:rsidRPr="0043001B" w:rsidRDefault="008B3248" w:rsidP="001A0114">
      <w:pPr>
        <w:jc w:val="center"/>
        <w:rPr>
          <w:sz w:val="28"/>
        </w:rPr>
      </w:pPr>
    </w:p>
    <w:p w:rsidR="001A0114" w:rsidRPr="0043001B" w:rsidRDefault="001A0114" w:rsidP="001A0114">
      <w:pPr>
        <w:ind w:firstLine="567"/>
        <w:jc w:val="both"/>
        <w:rPr>
          <w:sz w:val="28"/>
        </w:rPr>
      </w:pPr>
      <w:r w:rsidRPr="0043001B">
        <w:rPr>
          <w:sz w:val="28"/>
        </w:rPr>
        <w:lastRenderedPageBreak/>
        <w:t xml:space="preserve">Составители: к.т.н., доцент С.Г. Шабалина </w:t>
      </w:r>
    </w:p>
    <w:p w:rsidR="001A0114" w:rsidRPr="0043001B" w:rsidRDefault="001A0114" w:rsidP="001A0114">
      <w:pPr>
        <w:ind w:firstLine="567"/>
        <w:jc w:val="both"/>
        <w:rPr>
          <w:sz w:val="28"/>
        </w:rPr>
      </w:pPr>
    </w:p>
    <w:p w:rsidR="001A0114" w:rsidRPr="0043001B" w:rsidRDefault="001A0114" w:rsidP="001A0114">
      <w:pPr>
        <w:ind w:firstLine="567"/>
        <w:jc w:val="both"/>
        <w:rPr>
          <w:sz w:val="28"/>
        </w:rPr>
      </w:pPr>
      <w:r w:rsidRPr="0043001B">
        <w:rPr>
          <w:sz w:val="28"/>
        </w:rPr>
        <w:t xml:space="preserve">УДК </w:t>
      </w:r>
      <w:r w:rsidR="00ED2A8B" w:rsidRPr="0043001B">
        <w:rPr>
          <w:sz w:val="28"/>
        </w:rPr>
        <w:t>665.6</w:t>
      </w:r>
    </w:p>
    <w:p w:rsidR="001A0114" w:rsidRDefault="001A0114" w:rsidP="001A0114">
      <w:pPr>
        <w:ind w:firstLine="567"/>
        <w:jc w:val="both"/>
        <w:rPr>
          <w:sz w:val="28"/>
        </w:rPr>
      </w:pPr>
    </w:p>
    <w:p w:rsidR="00BD11D1" w:rsidRDefault="00BD11D1" w:rsidP="001A0114">
      <w:pPr>
        <w:ind w:firstLine="567"/>
        <w:jc w:val="both"/>
        <w:rPr>
          <w:sz w:val="28"/>
        </w:rPr>
      </w:pPr>
    </w:p>
    <w:p w:rsidR="00BD11D1" w:rsidRPr="0043001B" w:rsidRDefault="00BD11D1" w:rsidP="001A0114">
      <w:pPr>
        <w:ind w:firstLine="567"/>
        <w:jc w:val="both"/>
        <w:rPr>
          <w:sz w:val="28"/>
        </w:rPr>
      </w:pPr>
    </w:p>
    <w:p w:rsidR="00C46D40" w:rsidRPr="00C46D40" w:rsidRDefault="001A0114" w:rsidP="00C46D40">
      <w:pPr>
        <w:ind w:firstLine="709"/>
        <w:jc w:val="both"/>
        <w:rPr>
          <w:sz w:val="28"/>
          <w:szCs w:val="28"/>
        </w:rPr>
      </w:pPr>
      <w:r w:rsidRPr="0043001B">
        <w:rPr>
          <w:b/>
          <w:sz w:val="28"/>
          <w:szCs w:val="28"/>
        </w:rPr>
        <w:t>Теоретические основы химической технологии топлива</w:t>
      </w:r>
      <w:r w:rsidRPr="0043001B">
        <w:rPr>
          <w:sz w:val="28"/>
          <w:szCs w:val="28"/>
        </w:rPr>
        <w:t>. Методич</w:t>
      </w:r>
      <w:r w:rsidRPr="0043001B">
        <w:rPr>
          <w:sz w:val="28"/>
          <w:szCs w:val="28"/>
        </w:rPr>
        <w:t>е</w:t>
      </w:r>
      <w:r w:rsidRPr="0043001B">
        <w:rPr>
          <w:sz w:val="28"/>
          <w:szCs w:val="28"/>
        </w:rPr>
        <w:t xml:space="preserve">ские указания </w:t>
      </w:r>
      <w:r w:rsidR="004328EB">
        <w:rPr>
          <w:sz w:val="28"/>
          <w:szCs w:val="28"/>
        </w:rPr>
        <w:t xml:space="preserve">по изучению дисциплины и выполнению контрольной работы </w:t>
      </w:r>
      <w:r w:rsidRPr="0043001B">
        <w:rPr>
          <w:sz w:val="28"/>
          <w:szCs w:val="28"/>
        </w:rPr>
        <w:t xml:space="preserve">для студентов </w:t>
      </w:r>
      <w:r w:rsidR="004328EB">
        <w:rPr>
          <w:sz w:val="28"/>
          <w:szCs w:val="28"/>
        </w:rPr>
        <w:t>заочной формы обучения</w:t>
      </w:r>
      <w:r w:rsidRPr="0043001B">
        <w:rPr>
          <w:sz w:val="28"/>
          <w:szCs w:val="28"/>
        </w:rPr>
        <w:t xml:space="preserve"> направлениия-18.03.01 –</w:t>
      </w:r>
      <w:r w:rsidRPr="0043001B">
        <w:rPr>
          <w:sz w:val="28"/>
        </w:rPr>
        <w:t xml:space="preserve"> Химическая технология/ Сост. Шабалина С.Г.: Кубан. гос. технол. ун-т, каф. технологии нефти и газа, </w:t>
      </w:r>
      <w:r w:rsidRPr="0043001B">
        <w:rPr>
          <w:sz w:val="28"/>
          <w:szCs w:val="28"/>
        </w:rPr>
        <w:t xml:space="preserve"> Краснодар, 20</w:t>
      </w:r>
      <w:r w:rsidR="00EB10DF">
        <w:rPr>
          <w:sz w:val="28"/>
          <w:szCs w:val="28"/>
        </w:rPr>
        <w:t>20</w:t>
      </w:r>
      <w:r w:rsidRPr="0043001B">
        <w:rPr>
          <w:sz w:val="28"/>
          <w:szCs w:val="28"/>
        </w:rPr>
        <w:t xml:space="preserve">. – </w:t>
      </w:r>
      <w:r w:rsidR="00E804C4">
        <w:rPr>
          <w:sz w:val="28"/>
          <w:szCs w:val="28"/>
        </w:rPr>
        <w:t>1</w:t>
      </w:r>
      <w:r w:rsidR="00EB10DF">
        <w:rPr>
          <w:sz w:val="28"/>
          <w:szCs w:val="28"/>
        </w:rPr>
        <w:t>2</w:t>
      </w:r>
      <w:r w:rsidR="00E804C4">
        <w:rPr>
          <w:sz w:val="28"/>
          <w:szCs w:val="28"/>
        </w:rPr>
        <w:t>1</w:t>
      </w:r>
      <w:r w:rsidRPr="0043001B">
        <w:rPr>
          <w:sz w:val="28"/>
          <w:szCs w:val="28"/>
        </w:rPr>
        <w:t xml:space="preserve"> с.</w:t>
      </w:r>
      <w:r w:rsidR="00C46D40">
        <w:rPr>
          <w:sz w:val="28"/>
          <w:szCs w:val="28"/>
        </w:rPr>
        <w:t>- Режим доступа:</w:t>
      </w:r>
      <w:r w:rsidR="00C46D40" w:rsidRPr="005C3809">
        <w:rPr>
          <w:sz w:val="24"/>
          <w:szCs w:val="24"/>
        </w:rPr>
        <w:t xml:space="preserve">: </w:t>
      </w:r>
      <w:r w:rsidR="00C46D40" w:rsidRPr="00C46D40">
        <w:rPr>
          <w:sz w:val="28"/>
          <w:szCs w:val="28"/>
        </w:rPr>
        <w:t>http://moodle.kubstu.ru (по паролю).</w:t>
      </w:r>
    </w:p>
    <w:p w:rsidR="001A0114" w:rsidRPr="0043001B" w:rsidRDefault="001A0114" w:rsidP="001E5509">
      <w:pPr>
        <w:ind w:firstLine="709"/>
        <w:jc w:val="both"/>
        <w:rPr>
          <w:sz w:val="28"/>
          <w:szCs w:val="28"/>
        </w:rPr>
      </w:pPr>
    </w:p>
    <w:p w:rsidR="001A0114" w:rsidRPr="0043001B" w:rsidRDefault="001A0114" w:rsidP="001E5509">
      <w:pPr>
        <w:ind w:firstLine="709"/>
        <w:jc w:val="both"/>
        <w:rPr>
          <w:sz w:val="28"/>
          <w:szCs w:val="28"/>
        </w:rPr>
      </w:pPr>
    </w:p>
    <w:p w:rsidR="00555710" w:rsidRPr="0043001B" w:rsidRDefault="00555710" w:rsidP="001A0114">
      <w:pPr>
        <w:jc w:val="both"/>
        <w:rPr>
          <w:sz w:val="28"/>
          <w:szCs w:val="28"/>
        </w:rPr>
      </w:pPr>
    </w:p>
    <w:p w:rsidR="00555710" w:rsidRPr="0043001B" w:rsidRDefault="00555710" w:rsidP="001A0114">
      <w:pPr>
        <w:jc w:val="both"/>
        <w:rPr>
          <w:sz w:val="28"/>
          <w:szCs w:val="28"/>
        </w:rPr>
      </w:pPr>
    </w:p>
    <w:p w:rsidR="00555710" w:rsidRPr="0043001B" w:rsidRDefault="00555710" w:rsidP="001A0114">
      <w:pPr>
        <w:jc w:val="both"/>
        <w:rPr>
          <w:sz w:val="28"/>
          <w:szCs w:val="28"/>
        </w:rPr>
      </w:pPr>
    </w:p>
    <w:p w:rsidR="001A0114" w:rsidRPr="00DA4F1A" w:rsidRDefault="001A0114" w:rsidP="001A0114">
      <w:pPr>
        <w:shd w:val="clear" w:color="auto" w:fill="FFFFFF"/>
        <w:ind w:firstLine="709"/>
        <w:jc w:val="both"/>
        <w:rPr>
          <w:sz w:val="28"/>
          <w:szCs w:val="28"/>
        </w:rPr>
      </w:pPr>
      <w:r w:rsidRPr="00DA4F1A">
        <w:rPr>
          <w:spacing w:val="-11"/>
          <w:sz w:val="28"/>
          <w:szCs w:val="28"/>
        </w:rPr>
        <w:t>Методические указания содержат типовые задачи и теоретические вопросы по основным разделам</w:t>
      </w:r>
      <w:r w:rsidR="006D0E74">
        <w:rPr>
          <w:spacing w:val="-11"/>
          <w:sz w:val="28"/>
          <w:szCs w:val="28"/>
        </w:rPr>
        <w:t xml:space="preserve"> курса и пояснения к их решению</w:t>
      </w:r>
      <w:r w:rsidRPr="00DA4F1A">
        <w:rPr>
          <w:spacing w:val="-11"/>
          <w:sz w:val="28"/>
          <w:szCs w:val="28"/>
        </w:rPr>
        <w:t>, а также список</w:t>
      </w:r>
      <w:r w:rsidRPr="00DA4F1A">
        <w:rPr>
          <w:sz w:val="28"/>
          <w:szCs w:val="28"/>
        </w:rPr>
        <w:t xml:space="preserve">  рекоменду</w:t>
      </w:r>
      <w:r w:rsidRPr="00DA4F1A">
        <w:rPr>
          <w:sz w:val="28"/>
          <w:szCs w:val="28"/>
        </w:rPr>
        <w:t>е</w:t>
      </w:r>
      <w:r w:rsidRPr="00DA4F1A">
        <w:rPr>
          <w:sz w:val="28"/>
          <w:szCs w:val="28"/>
        </w:rPr>
        <w:t>мой литература.</w:t>
      </w:r>
      <w:r w:rsidR="006D0E74">
        <w:rPr>
          <w:sz w:val="28"/>
          <w:szCs w:val="28"/>
        </w:rPr>
        <w:t xml:space="preserve"> </w:t>
      </w:r>
      <w:r w:rsidR="00555710" w:rsidRPr="00DA4F1A">
        <w:rPr>
          <w:rStyle w:val="FontStyle149"/>
          <w:sz w:val="28"/>
          <w:szCs w:val="28"/>
        </w:rPr>
        <w:t xml:space="preserve">Приведены примеры </w:t>
      </w:r>
      <w:r w:rsidR="006B318C" w:rsidRPr="00DA4F1A">
        <w:rPr>
          <w:rStyle w:val="FontStyle149"/>
          <w:sz w:val="28"/>
          <w:szCs w:val="28"/>
        </w:rPr>
        <w:t>расчетов</w:t>
      </w:r>
      <w:r w:rsidR="00555710" w:rsidRPr="00DA4F1A">
        <w:rPr>
          <w:rStyle w:val="FontStyle149"/>
          <w:sz w:val="28"/>
          <w:szCs w:val="28"/>
        </w:rPr>
        <w:t xml:space="preserve"> параметров химических реа</w:t>
      </w:r>
      <w:r w:rsidR="00555710" w:rsidRPr="00DA4F1A">
        <w:rPr>
          <w:rStyle w:val="FontStyle149"/>
          <w:sz w:val="28"/>
          <w:szCs w:val="28"/>
        </w:rPr>
        <w:t>к</w:t>
      </w:r>
      <w:r w:rsidR="00555710" w:rsidRPr="00DA4F1A">
        <w:rPr>
          <w:rStyle w:val="FontStyle149"/>
          <w:sz w:val="28"/>
          <w:szCs w:val="28"/>
        </w:rPr>
        <w:t>ций, необходимых для практического решения задач термодинамическ</w:t>
      </w:r>
      <w:r w:rsidR="00555710" w:rsidRPr="00DA4F1A">
        <w:rPr>
          <w:rStyle w:val="FontStyle149"/>
          <w:sz w:val="28"/>
          <w:szCs w:val="28"/>
        </w:rPr>
        <w:t>о</w:t>
      </w:r>
      <w:r w:rsidR="00555710" w:rsidRPr="00DA4F1A">
        <w:rPr>
          <w:rStyle w:val="FontStyle149"/>
          <w:sz w:val="28"/>
          <w:szCs w:val="28"/>
        </w:rPr>
        <w:t>го и кинетического анализа процессов химической технологии топлива и угл</w:t>
      </w:r>
      <w:r w:rsidR="00555710" w:rsidRPr="00DA4F1A">
        <w:rPr>
          <w:rStyle w:val="FontStyle149"/>
          <w:sz w:val="28"/>
          <w:szCs w:val="28"/>
        </w:rPr>
        <w:t>е</w:t>
      </w:r>
      <w:r w:rsidR="00555710" w:rsidRPr="00DA4F1A">
        <w:rPr>
          <w:rStyle w:val="FontStyle149"/>
          <w:sz w:val="28"/>
          <w:szCs w:val="28"/>
        </w:rPr>
        <w:t>родных материалов.</w:t>
      </w:r>
    </w:p>
    <w:p w:rsidR="001A0114" w:rsidRPr="0043001B" w:rsidRDefault="001A0114" w:rsidP="001A0114">
      <w:pPr>
        <w:ind w:firstLine="567"/>
        <w:jc w:val="both"/>
        <w:rPr>
          <w:sz w:val="28"/>
        </w:rPr>
      </w:pPr>
    </w:p>
    <w:p w:rsidR="001A0114" w:rsidRPr="0043001B" w:rsidRDefault="001A0114" w:rsidP="001A0114">
      <w:pPr>
        <w:ind w:firstLine="567"/>
        <w:jc w:val="both"/>
        <w:rPr>
          <w:sz w:val="28"/>
        </w:rPr>
      </w:pPr>
    </w:p>
    <w:p w:rsidR="001A0114" w:rsidRPr="0043001B" w:rsidRDefault="001A0114" w:rsidP="001A0114">
      <w:pPr>
        <w:ind w:firstLine="567"/>
        <w:jc w:val="both"/>
        <w:rPr>
          <w:sz w:val="28"/>
        </w:rPr>
      </w:pPr>
    </w:p>
    <w:p w:rsidR="001A0114" w:rsidRPr="0043001B" w:rsidRDefault="001A0114" w:rsidP="001A0114">
      <w:pPr>
        <w:ind w:firstLine="567"/>
        <w:jc w:val="both"/>
        <w:rPr>
          <w:sz w:val="28"/>
        </w:rPr>
      </w:pPr>
    </w:p>
    <w:p w:rsidR="001A0114" w:rsidRPr="0043001B" w:rsidRDefault="001A0114" w:rsidP="001A0114">
      <w:pPr>
        <w:ind w:firstLine="567"/>
        <w:jc w:val="both"/>
        <w:rPr>
          <w:sz w:val="28"/>
        </w:rPr>
      </w:pPr>
    </w:p>
    <w:p w:rsidR="001A0114" w:rsidRPr="0043001B" w:rsidRDefault="001A0114" w:rsidP="001A0114">
      <w:pPr>
        <w:ind w:firstLine="567"/>
        <w:jc w:val="both"/>
        <w:rPr>
          <w:sz w:val="28"/>
        </w:rPr>
      </w:pPr>
    </w:p>
    <w:p w:rsidR="001A0114" w:rsidRPr="0043001B" w:rsidRDefault="001A0114" w:rsidP="001A0114">
      <w:pPr>
        <w:ind w:firstLine="567"/>
        <w:jc w:val="both"/>
        <w:rPr>
          <w:sz w:val="28"/>
        </w:rPr>
      </w:pPr>
    </w:p>
    <w:p w:rsidR="001A0114" w:rsidRPr="0043001B" w:rsidRDefault="001A0114" w:rsidP="001A0114">
      <w:pPr>
        <w:ind w:firstLine="567"/>
        <w:jc w:val="both"/>
        <w:rPr>
          <w:sz w:val="28"/>
        </w:rPr>
      </w:pPr>
      <w:r w:rsidRPr="0043001B">
        <w:rPr>
          <w:sz w:val="28"/>
        </w:rPr>
        <w:t>Рецензенты: д-р техн. наук, профессор Ю.П. Ясьян</w:t>
      </w:r>
    </w:p>
    <w:p w:rsidR="005E0F26" w:rsidRDefault="005E0F26" w:rsidP="005E0F26">
      <w:pPr>
        <w:ind w:firstLine="709"/>
        <w:jc w:val="both"/>
        <w:rPr>
          <w:color w:val="000000" w:themeColor="text1"/>
          <w:sz w:val="28"/>
          <w:szCs w:val="28"/>
        </w:rPr>
      </w:pPr>
      <w:r w:rsidRPr="00B85665">
        <w:rPr>
          <w:color w:val="000000" w:themeColor="text1"/>
          <w:sz w:val="28"/>
          <w:szCs w:val="28"/>
        </w:rPr>
        <w:t xml:space="preserve">зам. начальника службы </w:t>
      </w:r>
    </w:p>
    <w:p w:rsidR="005E0F26" w:rsidRDefault="005E0F26" w:rsidP="00BD11D1">
      <w:pPr>
        <w:ind w:left="2127"/>
        <w:jc w:val="both"/>
        <w:rPr>
          <w:color w:val="000000" w:themeColor="text1"/>
          <w:sz w:val="28"/>
          <w:szCs w:val="28"/>
        </w:rPr>
      </w:pPr>
      <w:r w:rsidRPr="00B85665">
        <w:rPr>
          <w:color w:val="000000" w:themeColor="text1"/>
          <w:sz w:val="28"/>
          <w:szCs w:val="28"/>
        </w:rPr>
        <w:t xml:space="preserve">инжинирингового  обеспечения </w:t>
      </w:r>
      <w:r>
        <w:rPr>
          <w:color w:val="000000" w:themeColor="text1"/>
          <w:sz w:val="28"/>
          <w:szCs w:val="28"/>
        </w:rPr>
        <w:t>т</w:t>
      </w:r>
      <w:r w:rsidRPr="00B85665">
        <w:rPr>
          <w:color w:val="000000" w:themeColor="text1"/>
          <w:sz w:val="28"/>
          <w:szCs w:val="28"/>
        </w:rPr>
        <w:t xml:space="preserve">ранспорта </w:t>
      </w:r>
    </w:p>
    <w:p w:rsidR="005E0F26" w:rsidRDefault="005E0F26" w:rsidP="00BD11D1">
      <w:pPr>
        <w:ind w:left="2127"/>
        <w:jc w:val="both"/>
        <w:rPr>
          <w:color w:val="000000" w:themeColor="text1"/>
          <w:sz w:val="28"/>
          <w:szCs w:val="28"/>
        </w:rPr>
      </w:pPr>
      <w:r w:rsidRPr="00B85665">
        <w:rPr>
          <w:color w:val="000000" w:themeColor="text1"/>
          <w:sz w:val="28"/>
          <w:szCs w:val="28"/>
        </w:rPr>
        <w:t>газа Инженерно-технического центра</w:t>
      </w:r>
    </w:p>
    <w:p w:rsidR="005E0F26" w:rsidRDefault="005E0F26" w:rsidP="00BD11D1">
      <w:pPr>
        <w:ind w:left="2127"/>
        <w:jc w:val="both"/>
        <w:rPr>
          <w:color w:val="000000" w:themeColor="text1"/>
          <w:sz w:val="28"/>
          <w:szCs w:val="28"/>
        </w:rPr>
      </w:pPr>
      <w:r w:rsidRPr="00B85665">
        <w:rPr>
          <w:color w:val="000000" w:themeColor="text1"/>
          <w:sz w:val="28"/>
          <w:szCs w:val="28"/>
        </w:rPr>
        <w:t>ООО "Газпром Трансгаз Краснодар"</w:t>
      </w:r>
      <w:r>
        <w:rPr>
          <w:color w:val="000000" w:themeColor="text1"/>
          <w:sz w:val="28"/>
          <w:szCs w:val="28"/>
        </w:rPr>
        <w:t>,</w:t>
      </w:r>
    </w:p>
    <w:p w:rsidR="001A0114" w:rsidRPr="0043001B" w:rsidRDefault="005E0F26" w:rsidP="00BD11D1">
      <w:pPr>
        <w:ind w:left="2127"/>
        <w:jc w:val="both"/>
        <w:rPr>
          <w:sz w:val="28"/>
        </w:rPr>
      </w:pPr>
      <w:r>
        <w:rPr>
          <w:color w:val="000000" w:themeColor="text1"/>
          <w:sz w:val="28"/>
          <w:szCs w:val="28"/>
        </w:rPr>
        <w:t>канд. хим. наук И.С. Завалинская</w:t>
      </w:r>
    </w:p>
    <w:p w:rsidR="001A0114" w:rsidRPr="0043001B" w:rsidRDefault="001A0114" w:rsidP="001A0114">
      <w:pPr>
        <w:ind w:firstLine="567"/>
        <w:jc w:val="both"/>
        <w:rPr>
          <w:sz w:val="28"/>
        </w:rPr>
      </w:pPr>
    </w:p>
    <w:p w:rsidR="001A0114" w:rsidRPr="0043001B" w:rsidRDefault="001A0114" w:rsidP="001A0114">
      <w:pPr>
        <w:ind w:firstLine="567"/>
        <w:jc w:val="both"/>
        <w:rPr>
          <w:sz w:val="28"/>
        </w:rPr>
      </w:pPr>
    </w:p>
    <w:p w:rsidR="001A0114" w:rsidRPr="0043001B" w:rsidRDefault="001A0114" w:rsidP="001A0114">
      <w:pPr>
        <w:ind w:firstLine="567"/>
        <w:jc w:val="both"/>
        <w:rPr>
          <w:sz w:val="28"/>
        </w:rPr>
      </w:pPr>
    </w:p>
    <w:p w:rsidR="001A0114" w:rsidRPr="0043001B" w:rsidRDefault="001A0114" w:rsidP="001A0114">
      <w:pPr>
        <w:ind w:firstLine="567"/>
        <w:jc w:val="both"/>
        <w:rPr>
          <w:sz w:val="28"/>
        </w:rPr>
      </w:pPr>
    </w:p>
    <w:p w:rsidR="001A0114" w:rsidRPr="0043001B" w:rsidRDefault="001A0114" w:rsidP="001A0114">
      <w:pPr>
        <w:rPr>
          <w:sz w:val="28"/>
        </w:rPr>
      </w:pPr>
      <w:r w:rsidRPr="0043001B">
        <w:rPr>
          <w:sz w:val="28"/>
        </w:rPr>
        <w:br w:type="page"/>
      </w:r>
    </w:p>
    <w:p w:rsidR="00D33828" w:rsidRPr="004224DC" w:rsidRDefault="00D33828" w:rsidP="00D33828">
      <w:pPr>
        <w:jc w:val="center"/>
        <w:rPr>
          <w:b/>
          <w:bCs/>
          <w:i/>
          <w:sz w:val="28"/>
          <w:szCs w:val="28"/>
        </w:rPr>
      </w:pPr>
      <w:r w:rsidRPr="004224DC">
        <w:rPr>
          <w:b/>
          <w:sz w:val="28"/>
          <w:szCs w:val="28"/>
        </w:rPr>
        <w:lastRenderedPageBreak/>
        <w:t>Содержание</w:t>
      </w:r>
    </w:p>
    <w:p w:rsidR="00D33828" w:rsidRPr="004224DC" w:rsidRDefault="00D33828" w:rsidP="00D33828">
      <w:pPr>
        <w:rPr>
          <w:i/>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992"/>
      </w:tblGrid>
      <w:tr w:rsidR="00D33828" w:rsidRPr="004224DC" w:rsidTr="007C27CA">
        <w:tc>
          <w:tcPr>
            <w:tcW w:w="8472" w:type="dxa"/>
          </w:tcPr>
          <w:p w:rsidR="00D33828" w:rsidRPr="004224DC" w:rsidRDefault="00D33828" w:rsidP="007C27CA">
            <w:pPr>
              <w:rPr>
                <w:i/>
                <w:sz w:val="28"/>
                <w:szCs w:val="28"/>
              </w:rPr>
            </w:pPr>
            <w:r w:rsidRPr="004224DC">
              <w:rPr>
                <w:sz w:val="28"/>
                <w:szCs w:val="28"/>
              </w:rPr>
              <w:t>1 Нормативные ссылки………………………………………………....</w:t>
            </w:r>
          </w:p>
        </w:tc>
        <w:tc>
          <w:tcPr>
            <w:tcW w:w="992" w:type="dxa"/>
          </w:tcPr>
          <w:p w:rsidR="00D33828" w:rsidRPr="004224DC" w:rsidRDefault="008703C9" w:rsidP="003B1C94">
            <w:pPr>
              <w:jc w:val="right"/>
              <w:rPr>
                <w:i/>
                <w:sz w:val="28"/>
                <w:szCs w:val="28"/>
              </w:rPr>
            </w:pPr>
            <w:r>
              <w:rPr>
                <w:i/>
                <w:sz w:val="28"/>
                <w:szCs w:val="28"/>
              </w:rPr>
              <w:t>4</w:t>
            </w:r>
          </w:p>
        </w:tc>
      </w:tr>
      <w:tr w:rsidR="00D33828" w:rsidRPr="004224DC" w:rsidTr="007C27CA">
        <w:tc>
          <w:tcPr>
            <w:tcW w:w="8472" w:type="dxa"/>
          </w:tcPr>
          <w:p w:rsidR="00D33828" w:rsidRPr="004224DC" w:rsidRDefault="00D33828" w:rsidP="007C27CA">
            <w:pPr>
              <w:rPr>
                <w:i/>
                <w:sz w:val="28"/>
                <w:szCs w:val="28"/>
              </w:rPr>
            </w:pPr>
            <w:r w:rsidRPr="004224DC">
              <w:rPr>
                <w:sz w:val="28"/>
                <w:szCs w:val="28"/>
              </w:rPr>
              <w:t xml:space="preserve">2 </w:t>
            </w:r>
            <w:r>
              <w:rPr>
                <w:sz w:val="28"/>
                <w:szCs w:val="28"/>
              </w:rPr>
              <w:t>Информация о дисциплине…………………………………………..</w:t>
            </w:r>
          </w:p>
        </w:tc>
        <w:tc>
          <w:tcPr>
            <w:tcW w:w="992" w:type="dxa"/>
          </w:tcPr>
          <w:p w:rsidR="00D33828" w:rsidRPr="004224DC" w:rsidRDefault="008703C9" w:rsidP="003B1C94">
            <w:pPr>
              <w:jc w:val="right"/>
              <w:rPr>
                <w:i/>
                <w:sz w:val="28"/>
                <w:szCs w:val="28"/>
              </w:rPr>
            </w:pPr>
            <w:r>
              <w:rPr>
                <w:i/>
                <w:sz w:val="28"/>
                <w:szCs w:val="28"/>
              </w:rPr>
              <w:t>4</w:t>
            </w:r>
          </w:p>
        </w:tc>
      </w:tr>
      <w:tr w:rsidR="00D33828" w:rsidRPr="004224DC" w:rsidTr="007C27CA">
        <w:tc>
          <w:tcPr>
            <w:tcW w:w="8472" w:type="dxa"/>
          </w:tcPr>
          <w:p w:rsidR="00D33828" w:rsidRPr="004224DC" w:rsidRDefault="00D33828" w:rsidP="007C27CA">
            <w:pPr>
              <w:rPr>
                <w:i/>
                <w:sz w:val="28"/>
                <w:szCs w:val="28"/>
              </w:rPr>
            </w:pPr>
            <w:r w:rsidRPr="004224DC">
              <w:rPr>
                <w:sz w:val="28"/>
                <w:szCs w:val="28"/>
              </w:rPr>
              <w:t xml:space="preserve">  2.1 Цели и задачи дисциплины……………………………………….</w:t>
            </w:r>
          </w:p>
        </w:tc>
        <w:tc>
          <w:tcPr>
            <w:tcW w:w="992" w:type="dxa"/>
          </w:tcPr>
          <w:p w:rsidR="00D33828" w:rsidRPr="004224DC" w:rsidRDefault="008703C9" w:rsidP="003B1C94">
            <w:pPr>
              <w:jc w:val="right"/>
              <w:rPr>
                <w:i/>
                <w:sz w:val="28"/>
                <w:szCs w:val="28"/>
              </w:rPr>
            </w:pPr>
            <w:r>
              <w:rPr>
                <w:i/>
                <w:sz w:val="28"/>
                <w:szCs w:val="28"/>
              </w:rPr>
              <w:t>4</w:t>
            </w:r>
          </w:p>
        </w:tc>
      </w:tr>
      <w:tr w:rsidR="00D33828" w:rsidRPr="004224DC" w:rsidTr="007C27CA">
        <w:tc>
          <w:tcPr>
            <w:tcW w:w="8472" w:type="dxa"/>
          </w:tcPr>
          <w:p w:rsidR="00D33828" w:rsidRPr="004224DC" w:rsidRDefault="00D33828" w:rsidP="007C27CA">
            <w:pPr>
              <w:rPr>
                <w:i/>
                <w:sz w:val="28"/>
                <w:szCs w:val="28"/>
              </w:rPr>
            </w:pPr>
            <w:r w:rsidRPr="004224DC">
              <w:rPr>
                <w:sz w:val="28"/>
                <w:szCs w:val="28"/>
              </w:rPr>
              <w:t xml:space="preserve">  2.</w:t>
            </w:r>
            <w:r w:rsidRPr="00737626">
              <w:rPr>
                <w:sz w:val="28"/>
                <w:szCs w:val="28"/>
              </w:rPr>
              <w:t>2</w:t>
            </w:r>
            <w:r w:rsidRPr="004224DC">
              <w:rPr>
                <w:sz w:val="28"/>
                <w:szCs w:val="28"/>
              </w:rPr>
              <w:t>Требования к уровню усвоения содержания дисциплины……..</w:t>
            </w:r>
          </w:p>
        </w:tc>
        <w:tc>
          <w:tcPr>
            <w:tcW w:w="992" w:type="dxa"/>
          </w:tcPr>
          <w:p w:rsidR="00D33828" w:rsidRPr="004224DC" w:rsidRDefault="008703C9" w:rsidP="003B1C94">
            <w:pPr>
              <w:jc w:val="right"/>
              <w:rPr>
                <w:i/>
                <w:sz w:val="28"/>
                <w:szCs w:val="28"/>
              </w:rPr>
            </w:pPr>
            <w:r>
              <w:rPr>
                <w:i/>
                <w:sz w:val="28"/>
                <w:szCs w:val="28"/>
              </w:rPr>
              <w:t>5</w:t>
            </w:r>
          </w:p>
        </w:tc>
      </w:tr>
      <w:tr w:rsidR="00D33828" w:rsidRPr="004224DC" w:rsidTr="007C27CA">
        <w:tc>
          <w:tcPr>
            <w:tcW w:w="8472" w:type="dxa"/>
          </w:tcPr>
          <w:p w:rsidR="00D33828" w:rsidRPr="004224DC" w:rsidRDefault="00D33828" w:rsidP="007C27CA">
            <w:pPr>
              <w:rPr>
                <w:sz w:val="28"/>
                <w:szCs w:val="28"/>
              </w:rPr>
            </w:pPr>
            <w:r>
              <w:rPr>
                <w:sz w:val="28"/>
                <w:szCs w:val="28"/>
              </w:rPr>
              <w:t xml:space="preserve">  2.3 Содержание дисциплины…………………………………………</w:t>
            </w:r>
          </w:p>
        </w:tc>
        <w:tc>
          <w:tcPr>
            <w:tcW w:w="992" w:type="dxa"/>
          </w:tcPr>
          <w:p w:rsidR="00D33828" w:rsidRPr="004224DC" w:rsidRDefault="008703C9" w:rsidP="003B1C94">
            <w:pPr>
              <w:jc w:val="right"/>
              <w:rPr>
                <w:sz w:val="28"/>
                <w:szCs w:val="28"/>
              </w:rPr>
            </w:pPr>
            <w:r>
              <w:rPr>
                <w:sz w:val="28"/>
                <w:szCs w:val="28"/>
              </w:rPr>
              <w:t>6</w:t>
            </w:r>
          </w:p>
        </w:tc>
      </w:tr>
      <w:tr w:rsidR="00D33828" w:rsidRPr="004224DC" w:rsidTr="007C27CA">
        <w:tc>
          <w:tcPr>
            <w:tcW w:w="8472" w:type="dxa"/>
          </w:tcPr>
          <w:p w:rsidR="00D33828" w:rsidRPr="004224DC" w:rsidRDefault="00D33828" w:rsidP="007C27CA">
            <w:pPr>
              <w:rPr>
                <w:i/>
                <w:sz w:val="28"/>
                <w:szCs w:val="28"/>
              </w:rPr>
            </w:pPr>
            <w:r w:rsidRPr="004224DC">
              <w:rPr>
                <w:sz w:val="28"/>
                <w:szCs w:val="28"/>
              </w:rPr>
              <w:t xml:space="preserve">3 </w:t>
            </w:r>
            <w:r w:rsidRPr="00993791">
              <w:rPr>
                <w:sz w:val="28"/>
                <w:szCs w:val="28"/>
              </w:rPr>
              <w:t>Инструкция по работе с методическими указаниями</w:t>
            </w:r>
            <w:r w:rsidRPr="004224DC">
              <w:rPr>
                <w:sz w:val="28"/>
                <w:szCs w:val="28"/>
              </w:rPr>
              <w:t xml:space="preserve"> ……</w:t>
            </w:r>
            <w:r>
              <w:rPr>
                <w:sz w:val="28"/>
                <w:szCs w:val="28"/>
              </w:rPr>
              <w:t>…….</w:t>
            </w:r>
            <w:r w:rsidRPr="004224DC">
              <w:rPr>
                <w:sz w:val="28"/>
                <w:szCs w:val="28"/>
              </w:rPr>
              <w:t>….</w:t>
            </w:r>
          </w:p>
        </w:tc>
        <w:tc>
          <w:tcPr>
            <w:tcW w:w="992" w:type="dxa"/>
          </w:tcPr>
          <w:p w:rsidR="00D33828" w:rsidRPr="004224DC" w:rsidRDefault="003B1C94" w:rsidP="003B1C94">
            <w:pPr>
              <w:jc w:val="right"/>
              <w:rPr>
                <w:i/>
                <w:sz w:val="28"/>
                <w:szCs w:val="28"/>
              </w:rPr>
            </w:pPr>
            <w:r>
              <w:rPr>
                <w:i/>
                <w:sz w:val="28"/>
                <w:szCs w:val="28"/>
              </w:rPr>
              <w:t>12</w:t>
            </w:r>
          </w:p>
        </w:tc>
      </w:tr>
      <w:tr w:rsidR="00D33828" w:rsidRPr="004224DC" w:rsidTr="007C27CA">
        <w:tc>
          <w:tcPr>
            <w:tcW w:w="8472" w:type="dxa"/>
          </w:tcPr>
          <w:p w:rsidR="00D33828" w:rsidRPr="004224DC" w:rsidRDefault="00D33828" w:rsidP="007C27CA">
            <w:pPr>
              <w:rPr>
                <w:i/>
                <w:sz w:val="28"/>
                <w:szCs w:val="28"/>
              </w:rPr>
            </w:pPr>
            <w:r w:rsidRPr="004224DC">
              <w:rPr>
                <w:sz w:val="28"/>
                <w:szCs w:val="28"/>
              </w:rPr>
              <w:t xml:space="preserve">4 </w:t>
            </w:r>
            <w:r w:rsidRPr="00993791">
              <w:rPr>
                <w:bCs/>
                <w:sz w:val="28"/>
              </w:rPr>
              <w:t>Контрольная работа</w:t>
            </w:r>
            <w:r w:rsidRPr="004224DC">
              <w:rPr>
                <w:sz w:val="28"/>
                <w:szCs w:val="28"/>
              </w:rPr>
              <w:t xml:space="preserve"> ……………………………………………</w:t>
            </w:r>
            <w:r>
              <w:rPr>
                <w:sz w:val="28"/>
                <w:szCs w:val="28"/>
              </w:rPr>
              <w:t>…...</w:t>
            </w:r>
            <w:r w:rsidRPr="004224DC">
              <w:rPr>
                <w:sz w:val="28"/>
                <w:szCs w:val="28"/>
              </w:rPr>
              <w:t>..</w:t>
            </w:r>
          </w:p>
        </w:tc>
        <w:tc>
          <w:tcPr>
            <w:tcW w:w="992" w:type="dxa"/>
          </w:tcPr>
          <w:p w:rsidR="00D33828" w:rsidRPr="004224DC" w:rsidRDefault="003B1C94" w:rsidP="003B1C94">
            <w:pPr>
              <w:jc w:val="right"/>
              <w:rPr>
                <w:i/>
                <w:sz w:val="28"/>
                <w:szCs w:val="28"/>
              </w:rPr>
            </w:pPr>
            <w:r>
              <w:rPr>
                <w:i/>
                <w:sz w:val="28"/>
                <w:szCs w:val="28"/>
              </w:rPr>
              <w:t>13</w:t>
            </w:r>
          </w:p>
        </w:tc>
      </w:tr>
      <w:tr w:rsidR="00D33828" w:rsidRPr="004224DC" w:rsidTr="007C27CA">
        <w:tc>
          <w:tcPr>
            <w:tcW w:w="8472" w:type="dxa"/>
          </w:tcPr>
          <w:p w:rsidR="00D33828" w:rsidRPr="004224DC" w:rsidRDefault="00D33828" w:rsidP="007C27CA">
            <w:pPr>
              <w:ind w:left="142"/>
              <w:rPr>
                <w:i/>
                <w:sz w:val="28"/>
                <w:szCs w:val="28"/>
              </w:rPr>
            </w:pPr>
            <w:r w:rsidRPr="004224DC">
              <w:rPr>
                <w:sz w:val="28"/>
                <w:szCs w:val="28"/>
              </w:rPr>
              <w:t xml:space="preserve">4 .1 </w:t>
            </w:r>
            <w:r w:rsidRPr="00737626">
              <w:rPr>
                <w:bCs/>
                <w:sz w:val="28"/>
                <w:szCs w:val="28"/>
              </w:rPr>
              <w:t>Пояснения к выполнению</w:t>
            </w:r>
            <w:r>
              <w:rPr>
                <w:bCs/>
                <w:sz w:val="28"/>
                <w:szCs w:val="28"/>
              </w:rPr>
              <w:t xml:space="preserve"> теоретической и</w:t>
            </w:r>
            <w:r w:rsidRPr="00737626">
              <w:rPr>
                <w:bCs/>
                <w:sz w:val="28"/>
                <w:szCs w:val="28"/>
              </w:rPr>
              <w:t xml:space="preserve"> расчетной части </w:t>
            </w:r>
            <w:r w:rsidRPr="00737626">
              <w:rPr>
                <w:sz w:val="28"/>
                <w:szCs w:val="28"/>
              </w:rPr>
              <w:t>контрольной</w:t>
            </w:r>
            <w:r>
              <w:rPr>
                <w:sz w:val="28"/>
                <w:szCs w:val="28"/>
              </w:rPr>
              <w:t xml:space="preserve"> ра</w:t>
            </w:r>
            <w:r w:rsidRPr="00737626">
              <w:rPr>
                <w:sz w:val="28"/>
                <w:szCs w:val="28"/>
              </w:rPr>
              <w:t xml:space="preserve">боты </w:t>
            </w:r>
            <w:r w:rsidRPr="004224DC">
              <w:rPr>
                <w:sz w:val="28"/>
                <w:szCs w:val="28"/>
              </w:rPr>
              <w:t>……………………………………</w:t>
            </w:r>
            <w:r>
              <w:rPr>
                <w:sz w:val="28"/>
                <w:szCs w:val="28"/>
              </w:rPr>
              <w:t>……………..</w:t>
            </w:r>
          </w:p>
        </w:tc>
        <w:tc>
          <w:tcPr>
            <w:tcW w:w="992" w:type="dxa"/>
          </w:tcPr>
          <w:p w:rsidR="00D33828" w:rsidRDefault="00D33828" w:rsidP="003B1C94">
            <w:pPr>
              <w:jc w:val="right"/>
              <w:rPr>
                <w:i/>
                <w:sz w:val="28"/>
                <w:szCs w:val="28"/>
              </w:rPr>
            </w:pPr>
          </w:p>
          <w:p w:rsidR="003B1C94" w:rsidRPr="004224DC" w:rsidRDefault="003B1C94" w:rsidP="003B1C94">
            <w:pPr>
              <w:jc w:val="right"/>
              <w:rPr>
                <w:i/>
                <w:sz w:val="28"/>
                <w:szCs w:val="28"/>
              </w:rPr>
            </w:pPr>
            <w:r>
              <w:rPr>
                <w:i/>
                <w:sz w:val="28"/>
                <w:szCs w:val="28"/>
              </w:rPr>
              <w:t>13</w:t>
            </w:r>
          </w:p>
        </w:tc>
      </w:tr>
      <w:tr w:rsidR="00D33828" w:rsidRPr="004224DC" w:rsidTr="007C27CA">
        <w:tc>
          <w:tcPr>
            <w:tcW w:w="8472" w:type="dxa"/>
          </w:tcPr>
          <w:p w:rsidR="00D33828" w:rsidRPr="004224DC" w:rsidRDefault="00D33828" w:rsidP="007C27CA">
            <w:pPr>
              <w:rPr>
                <w:i/>
                <w:sz w:val="28"/>
                <w:szCs w:val="28"/>
              </w:rPr>
            </w:pPr>
            <w:r w:rsidRPr="004224DC">
              <w:rPr>
                <w:sz w:val="28"/>
                <w:szCs w:val="28"/>
              </w:rPr>
              <w:t xml:space="preserve">   4</w:t>
            </w:r>
            <w:r>
              <w:rPr>
                <w:sz w:val="28"/>
                <w:szCs w:val="28"/>
              </w:rPr>
              <w:t>.</w:t>
            </w:r>
            <w:r w:rsidRPr="004224DC">
              <w:rPr>
                <w:sz w:val="28"/>
                <w:szCs w:val="28"/>
              </w:rPr>
              <w:t>2</w:t>
            </w:r>
            <w:r w:rsidRPr="00737626">
              <w:rPr>
                <w:sz w:val="28"/>
                <w:szCs w:val="28"/>
              </w:rPr>
              <w:t>Задания для контрольной работы</w:t>
            </w:r>
            <w:r w:rsidRPr="004224DC">
              <w:rPr>
                <w:sz w:val="28"/>
                <w:szCs w:val="28"/>
              </w:rPr>
              <w:t xml:space="preserve"> ………………………………</w:t>
            </w:r>
          </w:p>
        </w:tc>
        <w:tc>
          <w:tcPr>
            <w:tcW w:w="992" w:type="dxa"/>
          </w:tcPr>
          <w:p w:rsidR="00D33828" w:rsidRPr="004224DC" w:rsidRDefault="003B1C94" w:rsidP="003B1C94">
            <w:pPr>
              <w:jc w:val="right"/>
              <w:rPr>
                <w:i/>
                <w:sz w:val="28"/>
                <w:szCs w:val="28"/>
              </w:rPr>
            </w:pPr>
            <w:r>
              <w:rPr>
                <w:i/>
                <w:sz w:val="28"/>
                <w:szCs w:val="28"/>
              </w:rPr>
              <w:t>79</w:t>
            </w:r>
          </w:p>
        </w:tc>
      </w:tr>
      <w:tr w:rsidR="00D33828" w:rsidRPr="004224DC" w:rsidTr="007C27CA">
        <w:tc>
          <w:tcPr>
            <w:tcW w:w="8472" w:type="dxa"/>
          </w:tcPr>
          <w:p w:rsidR="00D33828" w:rsidRPr="004224DC" w:rsidRDefault="00D33828" w:rsidP="007C27CA">
            <w:pPr>
              <w:rPr>
                <w:i/>
                <w:sz w:val="28"/>
                <w:szCs w:val="28"/>
              </w:rPr>
            </w:pPr>
            <w:r>
              <w:rPr>
                <w:bCs/>
                <w:sz w:val="28"/>
                <w:szCs w:val="28"/>
              </w:rPr>
              <w:t>5</w:t>
            </w:r>
            <w:r w:rsidRPr="004224DC">
              <w:rPr>
                <w:bCs/>
                <w:sz w:val="28"/>
                <w:szCs w:val="28"/>
              </w:rPr>
              <w:t xml:space="preserve"> Содержание и оформление  контрольн</w:t>
            </w:r>
            <w:r>
              <w:rPr>
                <w:bCs/>
                <w:sz w:val="28"/>
                <w:szCs w:val="28"/>
              </w:rPr>
              <w:t>ой</w:t>
            </w:r>
            <w:r w:rsidR="006D0E74">
              <w:rPr>
                <w:bCs/>
                <w:sz w:val="28"/>
                <w:szCs w:val="28"/>
              </w:rPr>
              <w:t xml:space="preserve"> </w:t>
            </w:r>
            <w:r w:rsidRPr="004224DC">
              <w:rPr>
                <w:sz w:val="28"/>
                <w:szCs w:val="28"/>
              </w:rPr>
              <w:t>работ</w:t>
            </w:r>
            <w:r>
              <w:rPr>
                <w:sz w:val="28"/>
                <w:szCs w:val="28"/>
              </w:rPr>
              <w:t>ы</w:t>
            </w:r>
            <w:r w:rsidRPr="004224DC">
              <w:rPr>
                <w:bCs/>
                <w:sz w:val="28"/>
                <w:szCs w:val="28"/>
              </w:rPr>
              <w:t>………………</w:t>
            </w:r>
            <w:r>
              <w:rPr>
                <w:bCs/>
                <w:sz w:val="28"/>
                <w:szCs w:val="28"/>
              </w:rPr>
              <w:t>…</w:t>
            </w:r>
            <w:r w:rsidRPr="004224DC">
              <w:rPr>
                <w:bCs/>
                <w:sz w:val="28"/>
                <w:szCs w:val="28"/>
              </w:rPr>
              <w:t>.</w:t>
            </w:r>
          </w:p>
        </w:tc>
        <w:tc>
          <w:tcPr>
            <w:tcW w:w="992" w:type="dxa"/>
          </w:tcPr>
          <w:p w:rsidR="00D33828" w:rsidRPr="004224DC" w:rsidRDefault="003B1C94" w:rsidP="003B1C94">
            <w:pPr>
              <w:jc w:val="right"/>
              <w:rPr>
                <w:i/>
                <w:sz w:val="28"/>
                <w:szCs w:val="28"/>
              </w:rPr>
            </w:pPr>
            <w:r>
              <w:rPr>
                <w:i/>
                <w:sz w:val="28"/>
                <w:szCs w:val="28"/>
              </w:rPr>
              <w:t>94</w:t>
            </w:r>
          </w:p>
        </w:tc>
      </w:tr>
      <w:tr w:rsidR="00D33828" w:rsidRPr="004224DC" w:rsidTr="007C27CA">
        <w:tc>
          <w:tcPr>
            <w:tcW w:w="8472" w:type="dxa"/>
          </w:tcPr>
          <w:p w:rsidR="00D33828" w:rsidRPr="004224DC" w:rsidRDefault="00D33828" w:rsidP="007C27CA">
            <w:pPr>
              <w:rPr>
                <w:i/>
                <w:sz w:val="28"/>
                <w:szCs w:val="28"/>
              </w:rPr>
            </w:pPr>
            <w:r>
              <w:rPr>
                <w:sz w:val="28"/>
                <w:szCs w:val="28"/>
              </w:rPr>
              <w:t>6</w:t>
            </w:r>
            <w:r w:rsidRPr="004224DC">
              <w:rPr>
                <w:sz w:val="28"/>
                <w:szCs w:val="28"/>
              </w:rPr>
              <w:t xml:space="preserve"> Вопросы для подготовки к  экзамену...</w:t>
            </w:r>
            <w:r>
              <w:rPr>
                <w:sz w:val="28"/>
                <w:szCs w:val="28"/>
              </w:rPr>
              <w:t>..............................................</w:t>
            </w:r>
          </w:p>
        </w:tc>
        <w:tc>
          <w:tcPr>
            <w:tcW w:w="992" w:type="dxa"/>
          </w:tcPr>
          <w:p w:rsidR="00D33828" w:rsidRPr="004224DC" w:rsidRDefault="003B1C94" w:rsidP="003B1C94">
            <w:pPr>
              <w:jc w:val="right"/>
              <w:rPr>
                <w:i/>
                <w:sz w:val="28"/>
                <w:szCs w:val="28"/>
              </w:rPr>
            </w:pPr>
            <w:r>
              <w:rPr>
                <w:i/>
                <w:sz w:val="28"/>
                <w:szCs w:val="28"/>
              </w:rPr>
              <w:t>95</w:t>
            </w:r>
          </w:p>
        </w:tc>
      </w:tr>
      <w:tr w:rsidR="00D33828" w:rsidRPr="004224DC" w:rsidTr="007C27CA">
        <w:tc>
          <w:tcPr>
            <w:tcW w:w="8472" w:type="dxa"/>
          </w:tcPr>
          <w:p w:rsidR="00D33828" w:rsidRPr="004224DC" w:rsidRDefault="00D33828" w:rsidP="007C27CA">
            <w:pPr>
              <w:rPr>
                <w:i/>
                <w:sz w:val="28"/>
                <w:szCs w:val="28"/>
              </w:rPr>
            </w:pPr>
            <w:r>
              <w:rPr>
                <w:sz w:val="28"/>
                <w:szCs w:val="28"/>
              </w:rPr>
              <w:t>7</w:t>
            </w:r>
            <w:r w:rsidRPr="004224DC">
              <w:rPr>
                <w:sz w:val="28"/>
                <w:szCs w:val="28"/>
              </w:rPr>
              <w:t xml:space="preserve"> Основная и дополнительная литература……………...……</w:t>
            </w:r>
            <w:r>
              <w:rPr>
                <w:sz w:val="28"/>
                <w:szCs w:val="28"/>
              </w:rPr>
              <w:t>…</w:t>
            </w:r>
            <w:r w:rsidRPr="004224DC">
              <w:rPr>
                <w:sz w:val="28"/>
                <w:szCs w:val="28"/>
              </w:rPr>
              <w:t>…….</w:t>
            </w:r>
          </w:p>
        </w:tc>
        <w:tc>
          <w:tcPr>
            <w:tcW w:w="992" w:type="dxa"/>
          </w:tcPr>
          <w:p w:rsidR="00D33828" w:rsidRPr="004224DC" w:rsidRDefault="003B1C94" w:rsidP="003B1C94">
            <w:pPr>
              <w:jc w:val="right"/>
              <w:rPr>
                <w:i/>
                <w:sz w:val="28"/>
                <w:szCs w:val="28"/>
              </w:rPr>
            </w:pPr>
            <w:r>
              <w:rPr>
                <w:i/>
                <w:sz w:val="28"/>
                <w:szCs w:val="28"/>
              </w:rPr>
              <w:t>98</w:t>
            </w:r>
          </w:p>
        </w:tc>
      </w:tr>
      <w:tr w:rsidR="00D33828" w:rsidRPr="004224DC" w:rsidTr="007C27CA">
        <w:tc>
          <w:tcPr>
            <w:tcW w:w="8472" w:type="dxa"/>
          </w:tcPr>
          <w:p w:rsidR="00D33828" w:rsidRPr="004224DC" w:rsidRDefault="00D33828" w:rsidP="007C27CA">
            <w:pPr>
              <w:rPr>
                <w:i/>
                <w:sz w:val="28"/>
                <w:szCs w:val="28"/>
              </w:rPr>
            </w:pPr>
            <w:r w:rsidRPr="00193309">
              <w:rPr>
                <w:sz w:val="28"/>
                <w:szCs w:val="28"/>
              </w:rPr>
              <w:t>Приложение А ( справочное)Основные обозначения</w:t>
            </w:r>
            <w:r>
              <w:rPr>
                <w:sz w:val="28"/>
                <w:szCs w:val="28"/>
              </w:rPr>
              <w:t>………………</w:t>
            </w:r>
          </w:p>
        </w:tc>
        <w:tc>
          <w:tcPr>
            <w:tcW w:w="992" w:type="dxa"/>
          </w:tcPr>
          <w:p w:rsidR="00D33828" w:rsidRPr="004224DC" w:rsidRDefault="003B1C94" w:rsidP="003B1C94">
            <w:pPr>
              <w:jc w:val="right"/>
              <w:rPr>
                <w:i/>
                <w:sz w:val="28"/>
                <w:szCs w:val="28"/>
              </w:rPr>
            </w:pPr>
            <w:r>
              <w:rPr>
                <w:i/>
                <w:sz w:val="28"/>
                <w:szCs w:val="28"/>
              </w:rPr>
              <w:t>99</w:t>
            </w:r>
          </w:p>
        </w:tc>
      </w:tr>
      <w:tr w:rsidR="00D33828" w:rsidRPr="004224DC" w:rsidTr="007C27CA">
        <w:tc>
          <w:tcPr>
            <w:tcW w:w="8472" w:type="dxa"/>
          </w:tcPr>
          <w:p w:rsidR="00D33828" w:rsidRPr="004224DC" w:rsidRDefault="00D33828" w:rsidP="007C27CA">
            <w:pPr>
              <w:rPr>
                <w:i/>
                <w:sz w:val="28"/>
                <w:szCs w:val="28"/>
              </w:rPr>
            </w:pPr>
            <w:r w:rsidRPr="00341E2D">
              <w:rPr>
                <w:sz w:val="28"/>
                <w:szCs w:val="28"/>
              </w:rPr>
              <w:t>Приложение Б</w:t>
            </w:r>
            <w:r>
              <w:rPr>
                <w:sz w:val="28"/>
                <w:szCs w:val="28"/>
              </w:rPr>
              <w:t xml:space="preserve"> (справочное)  </w:t>
            </w:r>
            <w:r w:rsidRPr="00341E2D">
              <w:rPr>
                <w:rFonts w:eastAsiaTheme="majorEastAsia"/>
                <w:sz w:val="28"/>
                <w:szCs w:val="28"/>
              </w:rPr>
              <w:t>Основные газовые законы термодин</w:t>
            </w:r>
            <w:r w:rsidRPr="00341E2D">
              <w:rPr>
                <w:rFonts w:eastAsiaTheme="majorEastAsia"/>
                <w:sz w:val="28"/>
                <w:szCs w:val="28"/>
              </w:rPr>
              <w:t>а</w:t>
            </w:r>
            <w:r w:rsidRPr="00341E2D">
              <w:rPr>
                <w:rFonts w:eastAsiaTheme="majorEastAsia"/>
                <w:sz w:val="28"/>
                <w:szCs w:val="28"/>
              </w:rPr>
              <w:t>мики</w:t>
            </w:r>
            <w:r>
              <w:rPr>
                <w:sz w:val="28"/>
                <w:szCs w:val="28"/>
              </w:rPr>
              <w:t>……………………………………………………….…</w:t>
            </w:r>
          </w:p>
        </w:tc>
        <w:tc>
          <w:tcPr>
            <w:tcW w:w="992" w:type="dxa"/>
          </w:tcPr>
          <w:p w:rsidR="00D33828" w:rsidRDefault="00D33828" w:rsidP="003B1C94">
            <w:pPr>
              <w:jc w:val="right"/>
              <w:rPr>
                <w:i/>
                <w:sz w:val="28"/>
                <w:szCs w:val="28"/>
              </w:rPr>
            </w:pPr>
          </w:p>
          <w:p w:rsidR="003B1C94" w:rsidRPr="004224DC" w:rsidRDefault="003B1C94" w:rsidP="003B1C94">
            <w:pPr>
              <w:jc w:val="right"/>
              <w:rPr>
                <w:i/>
                <w:sz w:val="28"/>
                <w:szCs w:val="28"/>
              </w:rPr>
            </w:pPr>
            <w:r>
              <w:rPr>
                <w:i/>
                <w:sz w:val="28"/>
                <w:szCs w:val="28"/>
              </w:rPr>
              <w:t>101</w:t>
            </w:r>
          </w:p>
        </w:tc>
      </w:tr>
      <w:tr w:rsidR="00D33828" w:rsidRPr="004224DC" w:rsidTr="007C27CA">
        <w:tc>
          <w:tcPr>
            <w:tcW w:w="8472" w:type="dxa"/>
          </w:tcPr>
          <w:p w:rsidR="00D33828" w:rsidRPr="004224DC" w:rsidRDefault="00D33828" w:rsidP="007C27CA">
            <w:pPr>
              <w:rPr>
                <w:i/>
                <w:sz w:val="28"/>
                <w:szCs w:val="28"/>
              </w:rPr>
            </w:pPr>
            <w:r w:rsidRPr="00341E2D">
              <w:rPr>
                <w:sz w:val="28"/>
                <w:szCs w:val="28"/>
              </w:rPr>
              <w:t>Приложение В</w:t>
            </w:r>
            <w:r>
              <w:rPr>
                <w:sz w:val="28"/>
                <w:szCs w:val="28"/>
              </w:rPr>
              <w:t xml:space="preserve"> (справочное) </w:t>
            </w:r>
            <w:r w:rsidRPr="00341E2D">
              <w:rPr>
                <w:sz w:val="28"/>
                <w:szCs w:val="28"/>
              </w:rPr>
              <w:t xml:space="preserve">Основные соотношения, вытекающие из </w:t>
            </w:r>
            <w:r w:rsidRPr="00341E2D">
              <w:rPr>
                <w:sz w:val="28"/>
                <w:szCs w:val="28"/>
                <w:lang w:val="en-US"/>
              </w:rPr>
              <w:t>I</w:t>
            </w:r>
            <w:r w:rsidRPr="00341E2D">
              <w:rPr>
                <w:sz w:val="28"/>
                <w:szCs w:val="28"/>
              </w:rPr>
              <w:t xml:space="preserve"> и II начала термодинамики, для сложной термодинамической системы, в которой изменяются массы компонентов</w:t>
            </w:r>
            <w:r>
              <w:rPr>
                <w:sz w:val="28"/>
                <w:szCs w:val="28"/>
              </w:rPr>
              <w:t>…………….….</w:t>
            </w:r>
          </w:p>
        </w:tc>
        <w:tc>
          <w:tcPr>
            <w:tcW w:w="992" w:type="dxa"/>
          </w:tcPr>
          <w:p w:rsidR="00D33828" w:rsidRDefault="00D33828" w:rsidP="003B1C94">
            <w:pPr>
              <w:jc w:val="right"/>
              <w:rPr>
                <w:i/>
                <w:sz w:val="28"/>
                <w:szCs w:val="28"/>
              </w:rPr>
            </w:pPr>
          </w:p>
          <w:p w:rsidR="003B1C94" w:rsidRDefault="003B1C94" w:rsidP="003B1C94">
            <w:pPr>
              <w:jc w:val="right"/>
              <w:rPr>
                <w:i/>
                <w:sz w:val="28"/>
                <w:szCs w:val="28"/>
              </w:rPr>
            </w:pPr>
          </w:p>
          <w:p w:rsidR="003B1C94" w:rsidRPr="00FA238A" w:rsidRDefault="003B1C94" w:rsidP="003B1C94">
            <w:pPr>
              <w:jc w:val="right"/>
              <w:rPr>
                <w:i/>
                <w:sz w:val="28"/>
                <w:szCs w:val="28"/>
              </w:rPr>
            </w:pPr>
            <w:r>
              <w:rPr>
                <w:i/>
                <w:sz w:val="28"/>
                <w:szCs w:val="28"/>
              </w:rPr>
              <w:t>103</w:t>
            </w:r>
          </w:p>
        </w:tc>
      </w:tr>
      <w:tr w:rsidR="00D33828" w:rsidRPr="004224DC" w:rsidTr="007C27CA">
        <w:tc>
          <w:tcPr>
            <w:tcW w:w="8472" w:type="dxa"/>
          </w:tcPr>
          <w:p w:rsidR="00D33828" w:rsidRPr="004224DC" w:rsidRDefault="00D33828" w:rsidP="007C27CA">
            <w:pPr>
              <w:rPr>
                <w:sz w:val="28"/>
                <w:szCs w:val="28"/>
              </w:rPr>
            </w:pPr>
            <w:r w:rsidRPr="00341E2D">
              <w:rPr>
                <w:sz w:val="28"/>
                <w:szCs w:val="28"/>
              </w:rPr>
              <w:t xml:space="preserve">Приложение </w:t>
            </w:r>
            <w:r>
              <w:rPr>
                <w:sz w:val="28"/>
                <w:szCs w:val="28"/>
              </w:rPr>
              <w:t xml:space="preserve">Г (справочное) </w:t>
            </w:r>
            <w:r w:rsidRPr="00341E2D">
              <w:rPr>
                <w:sz w:val="28"/>
                <w:szCs w:val="28"/>
              </w:rPr>
              <w:t xml:space="preserve"> Соотношения для расчета термодин</w:t>
            </w:r>
            <w:r w:rsidRPr="00341E2D">
              <w:rPr>
                <w:sz w:val="28"/>
                <w:szCs w:val="28"/>
              </w:rPr>
              <w:t>а</w:t>
            </w:r>
            <w:r w:rsidRPr="00341E2D">
              <w:rPr>
                <w:sz w:val="28"/>
                <w:szCs w:val="28"/>
              </w:rPr>
              <w:t>мических функций в зависимости от давления</w:t>
            </w:r>
            <w:r>
              <w:rPr>
                <w:sz w:val="28"/>
                <w:szCs w:val="28"/>
              </w:rPr>
              <w:t>…………...</w:t>
            </w:r>
          </w:p>
        </w:tc>
        <w:tc>
          <w:tcPr>
            <w:tcW w:w="992" w:type="dxa"/>
          </w:tcPr>
          <w:p w:rsidR="00D33828" w:rsidRDefault="00D33828" w:rsidP="003B1C94">
            <w:pPr>
              <w:jc w:val="right"/>
              <w:rPr>
                <w:i/>
                <w:sz w:val="28"/>
                <w:szCs w:val="28"/>
              </w:rPr>
            </w:pPr>
          </w:p>
          <w:p w:rsidR="003B1C94" w:rsidRPr="004224DC" w:rsidRDefault="003B1C94" w:rsidP="003B1C94">
            <w:pPr>
              <w:jc w:val="right"/>
              <w:rPr>
                <w:i/>
                <w:sz w:val="28"/>
                <w:szCs w:val="28"/>
              </w:rPr>
            </w:pPr>
            <w:r>
              <w:rPr>
                <w:i/>
                <w:sz w:val="28"/>
                <w:szCs w:val="28"/>
              </w:rPr>
              <w:t>106</w:t>
            </w:r>
          </w:p>
        </w:tc>
      </w:tr>
      <w:tr w:rsidR="00D33828" w:rsidRPr="004224DC" w:rsidTr="007C27CA">
        <w:tc>
          <w:tcPr>
            <w:tcW w:w="8472" w:type="dxa"/>
          </w:tcPr>
          <w:p w:rsidR="00D33828" w:rsidRPr="004224DC" w:rsidRDefault="00D33828" w:rsidP="007C27CA">
            <w:pPr>
              <w:rPr>
                <w:sz w:val="28"/>
                <w:szCs w:val="28"/>
              </w:rPr>
            </w:pPr>
            <w:r w:rsidRPr="00341E2D">
              <w:rPr>
                <w:sz w:val="28"/>
                <w:szCs w:val="28"/>
              </w:rPr>
              <w:t>Приложение Д(справочное)Термодинамические свойства  углевод</w:t>
            </w:r>
            <w:r w:rsidRPr="00341E2D">
              <w:rPr>
                <w:sz w:val="28"/>
                <w:szCs w:val="28"/>
              </w:rPr>
              <w:t>о</w:t>
            </w:r>
            <w:r w:rsidRPr="00341E2D">
              <w:rPr>
                <w:sz w:val="28"/>
                <w:szCs w:val="28"/>
              </w:rPr>
              <w:t>родов  в  газообразном состоянии</w:t>
            </w:r>
            <w:r>
              <w:rPr>
                <w:sz w:val="28"/>
                <w:szCs w:val="28"/>
              </w:rPr>
              <w:t>…………………………...</w:t>
            </w:r>
          </w:p>
        </w:tc>
        <w:tc>
          <w:tcPr>
            <w:tcW w:w="992" w:type="dxa"/>
          </w:tcPr>
          <w:p w:rsidR="00D33828" w:rsidRDefault="00D33828" w:rsidP="003B1C94">
            <w:pPr>
              <w:jc w:val="right"/>
              <w:rPr>
                <w:i/>
                <w:sz w:val="28"/>
                <w:szCs w:val="28"/>
              </w:rPr>
            </w:pPr>
          </w:p>
          <w:p w:rsidR="003B1C94" w:rsidRPr="004224DC" w:rsidRDefault="003B1C94" w:rsidP="003B1C94">
            <w:pPr>
              <w:jc w:val="right"/>
              <w:rPr>
                <w:i/>
                <w:sz w:val="28"/>
                <w:szCs w:val="28"/>
              </w:rPr>
            </w:pPr>
            <w:r>
              <w:rPr>
                <w:i/>
                <w:sz w:val="28"/>
                <w:szCs w:val="28"/>
              </w:rPr>
              <w:t>107</w:t>
            </w:r>
          </w:p>
        </w:tc>
      </w:tr>
      <w:tr w:rsidR="00D33828" w:rsidRPr="004224DC" w:rsidTr="007C27CA">
        <w:tc>
          <w:tcPr>
            <w:tcW w:w="8472" w:type="dxa"/>
          </w:tcPr>
          <w:p w:rsidR="00D33828" w:rsidRPr="00341E2D" w:rsidRDefault="00D33828" w:rsidP="007C27CA">
            <w:pPr>
              <w:rPr>
                <w:sz w:val="28"/>
                <w:szCs w:val="28"/>
              </w:rPr>
            </w:pPr>
            <w:r w:rsidRPr="00341E2D">
              <w:rPr>
                <w:sz w:val="28"/>
                <w:szCs w:val="28"/>
              </w:rPr>
              <w:t>Приложение Е.(справочное)Термодинамические свойства водорода, воды и оксидов углерода</w:t>
            </w:r>
            <w:r>
              <w:rPr>
                <w:sz w:val="28"/>
                <w:szCs w:val="28"/>
              </w:rPr>
              <w:t>.......................................................</w:t>
            </w:r>
          </w:p>
        </w:tc>
        <w:tc>
          <w:tcPr>
            <w:tcW w:w="992" w:type="dxa"/>
          </w:tcPr>
          <w:p w:rsidR="00D33828" w:rsidRDefault="00D33828" w:rsidP="003B1C94">
            <w:pPr>
              <w:jc w:val="right"/>
              <w:rPr>
                <w:i/>
                <w:sz w:val="28"/>
                <w:szCs w:val="28"/>
              </w:rPr>
            </w:pPr>
          </w:p>
          <w:p w:rsidR="003B1C94" w:rsidRPr="004224DC" w:rsidRDefault="003B1C94" w:rsidP="003B1C94">
            <w:pPr>
              <w:jc w:val="right"/>
              <w:rPr>
                <w:i/>
                <w:sz w:val="28"/>
                <w:szCs w:val="28"/>
              </w:rPr>
            </w:pPr>
            <w:r>
              <w:rPr>
                <w:i/>
                <w:sz w:val="28"/>
                <w:szCs w:val="28"/>
              </w:rPr>
              <w:t>112</w:t>
            </w:r>
          </w:p>
        </w:tc>
      </w:tr>
      <w:tr w:rsidR="00D33828" w:rsidRPr="004224DC" w:rsidTr="007C27CA">
        <w:tc>
          <w:tcPr>
            <w:tcW w:w="8472" w:type="dxa"/>
          </w:tcPr>
          <w:p w:rsidR="00D33828" w:rsidRPr="004224DC" w:rsidRDefault="00D33828" w:rsidP="007C27CA">
            <w:pPr>
              <w:rPr>
                <w:sz w:val="28"/>
                <w:szCs w:val="28"/>
              </w:rPr>
            </w:pPr>
            <w:r w:rsidRPr="00341E2D">
              <w:rPr>
                <w:sz w:val="28"/>
                <w:szCs w:val="28"/>
              </w:rPr>
              <w:t>Приложение Ж (справочное)Уравнения для расчета константы ра</w:t>
            </w:r>
            <w:r w:rsidRPr="00341E2D">
              <w:rPr>
                <w:sz w:val="28"/>
                <w:szCs w:val="28"/>
              </w:rPr>
              <w:t>в</w:t>
            </w:r>
            <w:r w:rsidRPr="00341E2D">
              <w:rPr>
                <w:sz w:val="28"/>
                <w:szCs w:val="28"/>
              </w:rPr>
              <w:t>новесия и равновесной степени превращения</w:t>
            </w:r>
            <w:r>
              <w:rPr>
                <w:sz w:val="28"/>
                <w:szCs w:val="28"/>
              </w:rPr>
              <w:t>………………….…</w:t>
            </w:r>
          </w:p>
        </w:tc>
        <w:tc>
          <w:tcPr>
            <w:tcW w:w="992" w:type="dxa"/>
          </w:tcPr>
          <w:p w:rsidR="00D33828" w:rsidRDefault="00D33828" w:rsidP="003B1C94">
            <w:pPr>
              <w:jc w:val="right"/>
              <w:rPr>
                <w:i/>
                <w:sz w:val="28"/>
                <w:szCs w:val="28"/>
              </w:rPr>
            </w:pPr>
          </w:p>
          <w:p w:rsidR="003B1C94" w:rsidRPr="004224DC" w:rsidRDefault="003B1C94" w:rsidP="003B1C94">
            <w:pPr>
              <w:jc w:val="right"/>
              <w:rPr>
                <w:i/>
                <w:sz w:val="28"/>
                <w:szCs w:val="28"/>
              </w:rPr>
            </w:pPr>
            <w:r>
              <w:rPr>
                <w:i/>
                <w:sz w:val="28"/>
                <w:szCs w:val="28"/>
              </w:rPr>
              <w:t>113</w:t>
            </w:r>
          </w:p>
        </w:tc>
      </w:tr>
      <w:tr w:rsidR="00D33828" w:rsidRPr="004224DC" w:rsidTr="007C27CA">
        <w:tc>
          <w:tcPr>
            <w:tcW w:w="8472" w:type="dxa"/>
          </w:tcPr>
          <w:p w:rsidR="00D33828" w:rsidRPr="004224DC" w:rsidRDefault="00D33828" w:rsidP="007C27CA">
            <w:pPr>
              <w:rPr>
                <w:sz w:val="28"/>
                <w:szCs w:val="28"/>
              </w:rPr>
            </w:pPr>
            <w:r w:rsidRPr="006106D6">
              <w:rPr>
                <w:sz w:val="28"/>
                <w:szCs w:val="28"/>
              </w:rPr>
              <w:t>Приложение З (справочное) Тепловые эффекты процессов дестру</w:t>
            </w:r>
            <w:r w:rsidRPr="006106D6">
              <w:rPr>
                <w:sz w:val="28"/>
                <w:szCs w:val="28"/>
              </w:rPr>
              <w:t>к</w:t>
            </w:r>
            <w:r w:rsidRPr="006106D6">
              <w:rPr>
                <w:sz w:val="28"/>
                <w:szCs w:val="28"/>
              </w:rPr>
              <w:t>тивной переработки нефти и  газа</w:t>
            </w:r>
            <w:r>
              <w:rPr>
                <w:sz w:val="28"/>
                <w:szCs w:val="28"/>
              </w:rPr>
              <w:t>…………………………….</w:t>
            </w:r>
          </w:p>
        </w:tc>
        <w:tc>
          <w:tcPr>
            <w:tcW w:w="992" w:type="dxa"/>
          </w:tcPr>
          <w:p w:rsidR="00D33828" w:rsidRDefault="00D33828" w:rsidP="003B1C94">
            <w:pPr>
              <w:jc w:val="right"/>
              <w:rPr>
                <w:i/>
                <w:sz w:val="28"/>
                <w:szCs w:val="28"/>
              </w:rPr>
            </w:pPr>
          </w:p>
          <w:p w:rsidR="003B1C94" w:rsidRPr="004224DC" w:rsidRDefault="003B1C94" w:rsidP="003B1C94">
            <w:pPr>
              <w:jc w:val="right"/>
              <w:rPr>
                <w:i/>
                <w:sz w:val="28"/>
                <w:szCs w:val="28"/>
              </w:rPr>
            </w:pPr>
            <w:r>
              <w:rPr>
                <w:i/>
                <w:sz w:val="28"/>
                <w:szCs w:val="28"/>
              </w:rPr>
              <w:t>114</w:t>
            </w:r>
          </w:p>
        </w:tc>
      </w:tr>
      <w:tr w:rsidR="00D33828" w:rsidRPr="004224DC" w:rsidTr="007C27CA">
        <w:tc>
          <w:tcPr>
            <w:tcW w:w="8472" w:type="dxa"/>
          </w:tcPr>
          <w:p w:rsidR="00D33828" w:rsidRPr="004224DC" w:rsidRDefault="00D33828" w:rsidP="007C27CA">
            <w:pPr>
              <w:rPr>
                <w:sz w:val="28"/>
                <w:szCs w:val="28"/>
              </w:rPr>
            </w:pPr>
            <w:r w:rsidRPr="006106D6">
              <w:rPr>
                <w:sz w:val="28"/>
                <w:szCs w:val="28"/>
              </w:rPr>
              <w:t>Приложение И (справочное)Теплоты различных превращений и</w:t>
            </w:r>
            <w:r w:rsidRPr="006106D6">
              <w:rPr>
                <w:sz w:val="28"/>
                <w:szCs w:val="28"/>
              </w:rPr>
              <w:t>н</w:t>
            </w:r>
            <w:r w:rsidRPr="006106D6">
              <w:rPr>
                <w:sz w:val="28"/>
                <w:szCs w:val="28"/>
              </w:rPr>
              <w:t>дивидуальных углеводородов</w:t>
            </w:r>
            <w:r>
              <w:rPr>
                <w:sz w:val="28"/>
                <w:szCs w:val="28"/>
              </w:rPr>
              <w:t>………………………………………..</w:t>
            </w:r>
          </w:p>
        </w:tc>
        <w:tc>
          <w:tcPr>
            <w:tcW w:w="992" w:type="dxa"/>
          </w:tcPr>
          <w:p w:rsidR="00D33828" w:rsidRDefault="00D33828" w:rsidP="003B1C94">
            <w:pPr>
              <w:jc w:val="right"/>
              <w:rPr>
                <w:i/>
                <w:sz w:val="28"/>
                <w:szCs w:val="28"/>
              </w:rPr>
            </w:pPr>
          </w:p>
          <w:p w:rsidR="003B1C94" w:rsidRPr="004224DC" w:rsidRDefault="003B1C94" w:rsidP="003B1C94">
            <w:pPr>
              <w:jc w:val="right"/>
              <w:rPr>
                <w:i/>
                <w:sz w:val="28"/>
                <w:szCs w:val="28"/>
              </w:rPr>
            </w:pPr>
            <w:r>
              <w:rPr>
                <w:i/>
                <w:sz w:val="28"/>
                <w:szCs w:val="28"/>
              </w:rPr>
              <w:t>115</w:t>
            </w:r>
          </w:p>
        </w:tc>
      </w:tr>
      <w:tr w:rsidR="00D33828" w:rsidRPr="004224DC" w:rsidTr="007C27CA">
        <w:tc>
          <w:tcPr>
            <w:tcW w:w="8472" w:type="dxa"/>
          </w:tcPr>
          <w:p w:rsidR="00D33828" w:rsidRPr="006106D6" w:rsidRDefault="00D33828" w:rsidP="007C27CA">
            <w:pPr>
              <w:rPr>
                <w:sz w:val="28"/>
                <w:szCs w:val="28"/>
              </w:rPr>
            </w:pPr>
            <w:r w:rsidRPr="006106D6">
              <w:rPr>
                <w:bCs/>
                <w:sz w:val="28"/>
                <w:szCs w:val="28"/>
              </w:rPr>
              <w:t>Приложение К (справочное)Уравнения кинетики топохимических реакций и области их применения ……………</w:t>
            </w:r>
            <w:r>
              <w:rPr>
                <w:bCs/>
                <w:sz w:val="28"/>
                <w:szCs w:val="28"/>
              </w:rPr>
              <w:t>………………………</w:t>
            </w:r>
            <w:r w:rsidRPr="006106D6">
              <w:rPr>
                <w:bCs/>
                <w:sz w:val="28"/>
                <w:szCs w:val="28"/>
              </w:rPr>
              <w:t>..</w:t>
            </w:r>
          </w:p>
        </w:tc>
        <w:tc>
          <w:tcPr>
            <w:tcW w:w="992" w:type="dxa"/>
          </w:tcPr>
          <w:p w:rsidR="00D33828" w:rsidRDefault="00D33828" w:rsidP="003B1C94">
            <w:pPr>
              <w:jc w:val="right"/>
              <w:rPr>
                <w:i/>
                <w:sz w:val="28"/>
                <w:szCs w:val="28"/>
              </w:rPr>
            </w:pPr>
          </w:p>
          <w:p w:rsidR="003B1C94" w:rsidRPr="004224DC" w:rsidRDefault="003B1C94" w:rsidP="003B1C94">
            <w:pPr>
              <w:jc w:val="right"/>
              <w:rPr>
                <w:i/>
                <w:sz w:val="28"/>
                <w:szCs w:val="28"/>
              </w:rPr>
            </w:pPr>
            <w:r>
              <w:rPr>
                <w:i/>
                <w:sz w:val="28"/>
                <w:szCs w:val="28"/>
              </w:rPr>
              <w:t>116</w:t>
            </w:r>
          </w:p>
        </w:tc>
      </w:tr>
      <w:tr w:rsidR="00D33828" w:rsidRPr="004224DC" w:rsidTr="007C27CA">
        <w:tc>
          <w:tcPr>
            <w:tcW w:w="8472" w:type="dxa"/>
          </w:tcPr>
          <w:p w:rsidR="00D33828" w:rsidRPr="006106D6" w:rsidRDefault="00D33828" w:rsidP="007C27CA">
            <w:pPr>
              <w:rPr>
                <w:bCs/>
                <w:sz w:val="28"/>
                <w:szCs w:val="28"/>
              </w:rPr>
            </w:pPr>
            <w:r w:rsidRPr="006106D6">
              <w:rPr>
                <w:bCs/>
                <w:sz w:val="28"/>
                <w:szCs w:val="28"/>
              </w:rPr>
              <w:t>Приложение Л (справочное)Формы кинетических уравнений техн</w:t>
            </w:r>
            <w:r w:rsidRPr="006106D6">
              <w:rPr>
                <w:bCs/>
                <w:sz w:val="28"/>
                <w:szCs w:val="28"/>
              </w:rPr>
              <w:t>и</w:t>
            </w:r>
            <w:r w:rsidRPr="006106D6">
              <w:rPr>
                <w:bCs/>
                <w:sz w:val="28"/>
                <w:szCs w:val="28"/>
              </w:rPr>
              <w:t>ческих контактных химических процессов</w:t>
            </w:r>
            <w:r>
              <w:rPr>
                <w:bCs/>
                <w:sz w:val="28"/>
                <w:szCs w:val="28"/>
              </w:rPr>
              <w:t>……………………...</w:t>
            </w:r>
          </w:p>
        </w:tc>
        <w:tc>
          <w:tcPr>
            <w:tcW w:w="992" w:type="dxa"/>
          </w:tcPr>
          <w:p w:rsidR="00D33828" w:rsidRDefault="00D33828" w:rsidP="003B1C94">
            <w:pPr>
              <w:jc w:val="right"/>
              <w:rPr>
                <w:i/>
                <w:sz w:val="28"/>
                <w:szCs w:val="28"/>
              </w:rPr>
            </w:pPr>
          </w:p>
          <w:p w:rsidR="003B1C94" w:rsidRPr="004224DC" w:rsidRDefault="003B1C94" w:rsidP="003B1C94">
            <w:pPr>
              <w:jc w:val="right"/>
              <w:rPr>
                <w:i/>
                <w:sz w:val="28"/>
                <w:szCs w:val="28"/>
              </w:rPr>
            </w:pPr>
            <w:r>
              <w:rPr>
                <w:i/>
                <w:sz w:val="28"/>
                <w:szCs w:val="28"/>
              </w:rPr>
              <w:t>117</w:t>
            </w:r>
          </w:p>
        </w:tc>
      </w:tr>
      <w:tr w:rsidR="00CF4D59" w:rsidRPr="004224DC" w:rsidTr="007C27CA">
        <w:tc>
          <w:tcPr>
            <w:tcW w:w="8472" w:type="dxa"/>
          </w:tcPr>
          <w:p w:rsidR="00CF4D59" w:rsidRPr="006106D6" w:rsidRDefault="00CF4D59" w:rsidP="00D1643E">
            <w:pPr>
              <w:pStyle w:val="Style2"/>
              <w:widowControl/>
              <w:spacing w:line="240" w:lineRule="auto"/>
              <w:ind w:firstLine="0"/>
              <w:rPr>
                <w:bCs/>
                <w:sz w:val="28"/>
                <w:szCs w:val="28"/>
              </w:rPr>
            </w:pPr>
            <w:r>
              <w:rPr>
                <w:bCs/>
                <w:sz w:val="28"/>
                <w:szCs w:val="28"/>
              </w:rPr>
              <w:t>Приложение М (справочное)</w:t>
            </w:r>
            <w:r w:rsidR="00D1643E" w:rsidRPr="00D1643E">
              <w:rPr>
                <w:rStyle w:val="FontStyle12"/>
                <w:rFonts w:ascii="Times New Roman" w:hAnsi="Times New Roman" w:cs="Times New Roman"/>
                <w:spacing w:val="0"/>
                <w:sz w:val="28"/>
                <w:szCs w:val="28"/>
              </w:rPr>
              <w:t xml:space="preserve">Величина </w:t>
            </w:r>
            <w:r w:rsidR="00D1643E" w:rsidRPr="00D1643E">
              <w:rPr>
                <w:rStyle w:val="FontStyle13"/>
                <w:sz w:val="28"/>
                <w:szCs w:val="28"/>
              </w:rPr>
              <w:t>М</w:t>
            </w:r>
            <w:r w:rsidR="00D1643E" w:rsidRPr="00D1643E">
              <w:rPr>
                <w:rStyle w:val="FontStyle13"/>
                <w:sz w:val="28"/>
                <w:szCs w:val="28"/>
                <w:vertAlign w:val="subscript"/>
                <w:lang w:val="en-US"/>
              </w:rPr>
              <w:t>n</w:t>
            </w:r>
            <w:r w:rsidR="00D1643E" w:rsidRPr="00D1643E">
              <w:rPr>
                <w:rStyle w:val="FontStyle12"/>
                <w:rFonts w:ascii="Times New Roman" w:hAnsi="Times New Roman" w:cs="Times New Roman"/>
                <w:spacing w:val="0"/>
                <w:sz w:val="28"/>
                <w:szCs w:val="28"/>
              </w:rPr>
              <w:t>для вычисления стандар</w:t>
            </w:r>
            <w:r w:rsidR="00D1643E" w:rsidRPr="00D1643E">
              <w:rPr>
                <w:rStyle w:val="FontStyle12"/>
                <w:rFonts w:ascii="Times New Roman" w:hAnsi="Times New Roman" w:cs="Times New Roman"/>
                <w:spacing w:val="0"/>
                <w:sz w:val="28"/>
                <w:szCs w:val="28"/>
              </w:rPr>
              <w:t>т</w:t>
            </w:r>
            <w:r w:rsidR="00D1643E" w:rsidRPr="00D1643E">
              <w:rPr>
                <w:rStyle w:val="FontStyle12"/>
                <w:rFonts w:ascii="Times New Roman" w:hAnsi="Times New Roman" w:cs="Times New Roman"/>
                <w:spacing w:val="0"/>
                <w:sz w:val="28"/>
                <w:szCs w:val="28"/>
              </w:rPr>
              <w:t>ного изменения энергии Гиббса по методу Теркина и Шварцмана</w:t>
            </w:r>
          </w:p>
        </w:tc>
        <w:tc>
          <w:tcPr>
            <w:tcW w:w="992" w:type="dxa"/>
          </w:tcPr>
          <w:p w:rsidR="00CF4D59" w:rsidRDefault="00CF4D59" w:rsidP="003B1C94">
            <w:pPr>
              <w:jc w:val="right"/>
              <w:rPr>
                <w:i/>
                <w:sz w:val="28"/>
                <w:szCs w:val="28"/>
              </w:rPr>
            </w:pPr>
          </w:p>
          <w:p w:rsidR="003B1C94" w:rsidRPr="004224DC" w:rsidRDefault="003B1C94" w:rsidP="003B1C94">
            <w:pPr>
              <w:jc w:val="right"/>
              <w:rPr>
                <w:i/>
                <w:sz w:val="28"/>
                <w:szCs w:val="28"/>
              </w:rPr>
            </w:pPr>
            <w:r>
              <w:rPr>
                <w:i/>
                <w:sz w:val="28"/>
                <w:szCs w:val="28"/>
              </w:rPr>
              <w:t>118</w:t>
            </w:r>
          </w:p>
        </w:tc>
      </w:tr>
      <w:tr w:rsidR="00040549" w:rsidRPr="004224DC" w:rsidTr="007C27CA">
        <w:tc>
          <w:tcPr>
            <w:tcW w:w="8472" w:type="dxa"/>
          </w:tcPr>
          <w:p w:rsidR="00040549" w:rsidRPr="006106D6" w:rsidRDefault="00040549" w:rsidP="007C27CA">
            <w:pPr>
              <w:rPr>
                <w:bCs/>
                <w:sz w:val="28"/>
                <w:szCs w:val="28"/>
              </w:rPr>
            </w:pPr>
          </w:p>
        </w:tc>
        <w:tc>
          <w:tcPr>
            <w:tcW w:w="992" w:type="dxa"/>
          </w:tcPr>
          <w:p w:rsidR="00040549" w:rsidRPr="004224DC" w:rsidRDefault="00040549" w:rsidP="007C27CA">
            <w:pPr>
              <w:rPr>
                <w:i/>
                <w:sz w:val="28"/>
                <w:szCs w:val="28"/>
              </w:rPr>
            </w:pPr>
          </w:p>
        </w:tc>
      </w:tr>
    </w:tbl>
    <w:p w:rsidR="008B3248" w:rsidRPr="004224DC" w:rsidRDefault="008B3248" w:rsidP="008B3248">
      <w:pPr>
        <w:tabs>
          <w:tab w:val="left" w:pos="1620"/>
        </w:tabs>
        <w:jc w:val="both"/>
        <w:rPr>
          <w:i/>
          <w:sz w:val="28"/>
        </w:rPr>
      </w:pPr>
    </w:p>
    <w:p w:rsidR="008B3248" w:rsidRPr="004224DC" w:rsidRDefault="008B3248" w:rsidP="008B3248">
      <w:pPr>
        <w:rPr>
          <w:i/>
          <w:sz w:val="28"/>
        </w:rPr>
      </w:pPr>
      <w:r w:rsidRPr="004224DC">
        <w:rPr>
          <w:sz w:val="28"/>
        </w:rPr>
        <w:br w:type="page"/>
      </w:r>
    </w:p>
    <w:p w:rsidR="008B3248" w:rsidRPr="004224DC" w:rsidRDefault="008B3248" w:rsidP="00993791">
      <w:pPr>
        <w:ind w:firstLine="709"/>
        <w:jc w:val="both"/>
        <w:rPr>
          <w:b/>
          <w:i/>
          <w:sz w:val="28"/>
          <w:szCs w:val="28"/>
        </w:rPr>
      </w:pPr>
      <w:r w:rsidRPr="004224DC">
        <w:rPr>
          <w:b/>
          <w:sz w:val="28"/>
          <w:szCs w:val="28"/>
        </w:rPr>
        <w:lastRenderedPageBreak/>
        <w:t>1 Нормативные ссылки</w:t>
      </w:r>
    </w:p>
    <w:p w:rsidR="008B3248" w:rsidRPr="004224DC" w:rsidRDefault="008B3248" w:rsidP="008B3248">
      <w:pPr>
        <w:pStyle w:val="34"/>
        <w:spacing w:after="0"/>
        <w:ind w:left="0" w:firstLine="709"/>
        <w:rPr>
          <w:sz w:val="28"/>
          <w:szCs w:val="28"/>
        </w:rPr>
      </w:pPr>
      <w:r w:rsidRPr="004224DC">
        <w:rPr>
          <w:sz w:val="28"/>
          <w:szCs w:val="28"/>
        </w:rPr>
        <w:t>ГОСТ 2.105-95 ЕСКД. Общие требования к текстовым документам</w:t>
      </w:r>
    </w:p>
    <w:p w:rsidR="008B3248" w:rsidRPr="004224DC" w:rsidRDefault="008B3248" w:rsidP="008B3248">
      <w:pPr>
        <w:pStyle w:val="34"/>
        <w:spacing w:after="0"/>
        <w:ind w:left="0" w:firstLine="709"/>
        <w:rPr>
          <w:sz w:val="28"/>
          <w:szCs w:val="28"/>
        </w:rPr>
      </w:pPr>
      <w:r w:rsidRPr="004224DC">
        <w:rPr>
          <w:sz w:val="28"/>
          <w:szCs w:val="28"/>
        </w:rPr>
        <w:t>ГОСТ 2.301-68 ЕСКД. Форматы</w:t>
      </w:r>
    </w:p>
    <w:p w:rsidR="008B3248" w:rsidRPr="004224DC" w:rsidRDefault="008B3248" w:rsidP="008B3248">
      <w:pPr>
        <w:pStyle w:val="34"/>
        <w:spacing w:after="0"/>
        <w:ind w:left="0" w:firstLine="709"/>
        <w:rPr>
          <w:sz w:val="28"/>
          <w:szCs w:val="28"/>
        </w:rPr>
      </w:pPr>
      <w:r w:rsidRPr="004224DC">
        <w:rPr>
          <w:sz w:val="28"/>
          <w:szCs w:val="28"/>
        </w:rPr>
        <w:t>ГОСТ 8.417-2002 ГСИ. Единицы величин</w:t>
      </w:r>
    </w:p>
    <w:p w:rsidR="008B3248" w:rsidRPr="004224DC" w:rsidRDefault="008B3248" w:rsidP="008B3248">
      <w:pPr>
        <w:pStyle w:val="34"/>
        <w:spacing w:after="0"/>
        <w:ind w:left="0" w:firstLine="709"/>
        <w:rPr>
          <w:sz w:val="28"/>
          <w:szCs w:val="28"/>
        </w:rPr>
      </w:pPr>
      <w:r w:rsidRPr="004224DC">
        <w:rPr>
          <w:sz w:val="28"/>
          <w:szCs w:val="28"/>
        </w:rPr>
        <w:t>Р 50-77-88 Рекомендации. ЕСКД. Правила выполнения диаграмм</w:t>
      </w:r>
    </w:p>
    <w:p w:rsidR="008B3248" w:rsidRPr="004224DC" w:rsidRDefault="008B3248" w:rsidP="008B3248">
      <w:pPr>
        <w:pStyle w:val="af6"/>
        <w:ind w:firstLine="709"/>
        <w:jc w:val="center"/>
        <w:rPr>
          <w:rFonts w:ascii="Times New Roman" w:hAnsi="Times New Roman" w:cs="Times New Roman"/>
          <w:b/>
          <w:sz w:val="28"/>
          <w:szCs w:val="28"/>
        </w:rPr>
      </w:pPr>
    </w:p>
    <w:p w:rsidR="008B3248" w:rsidRDefault="008B3248" w:rsidP="00993791">
      <w:pPr>
        <w:ind w:firstLine="709"/>
        <w:jc w:val="both"/>
        <w:rPr>
          <w:b/>
          <w:sz w:val="28"/>
          <w:szCs w:val="28"/>
        </w:rPr>
      </w:pPr>
      <w:r w:rsidRPr="004224DC">
        <w:rPr>
          <w:b/>
          <w:sz w:val="28"/>
          <w:szCs w:val="28"/>
        </w:rPr>
        <w:t xml:space="preserve">2 </w:t>
      </w:r>
      <w:r w:rsidR="00CF2D6D">
        <w:rPr>
          <w:b/>
          <w:sz w:val="28"/>
          <w:szCs w:val="28"/>
        </w:rPr>
        <w:t>Информация о дисциплине</w:t>
      </w:r>
    </w:p>
    <w:p w:rsidR="00367448" w:rsidRDefault="00367448" w:rsidP="008B3248">
      <w:pPr>
        <w:ind w:firstLine="709"/>
        <w:jc w:val="center"/>
        <w:rPr>
          <w:b/>
          <w:sz w:val="28"/>
          <w:szCs w:val="28"/>
        </w:rPr>
      </w:pPr>
    </w:p>
    <w:p w:rsidR="00367448" w:rsidRDefault="00367448" w:rsidP="00367448">
      <w:pPr>
        <w:ind w:firstLine="709"/>
        <w:jc w:val="both"/>
        <w:rPr>
          <w:sz w:val="28"/>
          <w:szCs w:val="28"/>
        </w:rPr>
      </w:pPr>
      <w:r w:rsidRPr="004224DC">
        <w:rPr>
          <w:sz w:val="28"/>
          <w:szCs w:val="28"/>
        </w:rPr>
        <w:t>В разделе «Информация о дисциплине» приведены план изучения ди</w:t>
      </w:r>
      <w:r w:rsidRPr="004224DC">
        <w:rPr>
          <w:sz w:val="28"/>
          <w:szCs w:val="28"/>
        </w:rPr>
        <w:t>с</w:t>
      </w:r>
      <w:r w:rsidRPr="004224DC">
        <w:rPr>
          <w:sz w:val="28"/>
          <w:szCs w:val="28"/>
        </w:rPr>
        <w:t>циплины, содержание лекций, лабораторных и практических занятий.  В ра</w:t>
      </w:r>
      <w:r w:rsidRPr="004224DC">
        <w:rPr>
          <w:sz w:val="28"/>
          <w:szCs w:val="28"/>
        </w:rPr>
        <w:t>з</w:t>
      </w:r>
      <w:r w:rsidRPr="004224DC">
        <w:rPr>
          <w:sz w:val="28"/>
          <w:szCs w:val="28"/>
        </w:rPr>
        <w:t>делах «Лабораторные работы» и «Практические занятия» приводятся наим</w:t>
      </w:r>
      <w:r w:rsidRPr="004224DC">
        <w:rPr>
          <w:sz w:val="28"/>
          <w:szCs w:val="28"/>
        </w:rPr>
        <w:t>е</w:t>
      </w:r>
      <w:r w:rsidRPr="004224DC">
        <w:rPr>
          <w:sz w:val="28"/>
          <w:szCs w:val="28"/>
        </w:rPr>
        <w:t>нования тем, по которым будут проводиться занятия в период лабораторно- экзаменационной сессии.</w:t>
      </w:r>
    </w:p>
    <w:p w:rsidR="00367448" w:rsidRPr="004224DC" w:rsidRDefault="00367448" w:rsidP="00367448">
      <w:pPr>
        <w:ind w:firstLine="709"/>
        <w:jc w:val="both"/>
        <w:rPr>
          <w:b/>
          <w:i/>
          <w:sz w:val="28"/>
          <w:szCs w:val="28"/>
        </w:rPr>
      </w:pPr>
    </w:p>
    <w:p w:rsidR="008B3248" w:rsidRDefault="008B3248" w:rsidP="007A102E">
      <w:pPr>
        <w:pStyle w:val="a3"/>
        <w:spacing w:after="0" w:line="240" w:lineRule="auto"/>
        <w:ind w:left="0" w:firstLine="709"/>
        <w:jc w:val="both"/>
        <w:rPr>
          <w:rFonts w:ascii="Times New Roman" w:hAnsi="Times New Roman"/>
          <w:b/>
          <w:sz w:val="28"/>
          <w:szCs w:val="28"/>
        </w:rPr>
      </w:pPr>
      <w:r w:rsidRPr="008B3248">
        <w:rPr>
          <w:rFonts w:ascii="Times New Roman" w:hAnsi="Times New Roman"/>
          <w:b/>
          <w:sz w:val="28"/>
          <w:szCs w:val="28"/>
        </w:rPr>
        <w:t>2.1 Цели и задачи дисциплины</w:t>
      </w:r>
    </w:p>
    <w:p w:rsidR="008B3248" w:rsidRPr="008B3248" w:rsidRDefault="008B3248" w:rsidP="007A102E">
      <w:pPr>
        <w:pStyle w:val="a3"/>
        <w:spacing w:after="0" w:line="240" w:lineRule="auto"/>
        <w:ind w:left="0" w:firstLine="709"/>
        <w:jc w:val="both"/>
        <w:rPr>
          <w:rFonts w:ascii="Times New Roman" w:hAnsi="Times New Roman"/>
          <w:sz w:val="28"/>
          <w:szCs w:val="28"/>
        </w:rPr>
      </w:pPr>
      <w:r w:rsidRPr="008B3248">
        <w:rPr>
          <w:rFonts w:ascii="Times New Roman" w:hAnsi="Times New Roman"/>
          <w:sz w:val="28"/>
          <w:szCs w:val="28"/>
        </w:rPr>
        <w:t>Фундаментальная подготовка студентов в области теории технологии природных энергоносителей, решение основных задач дисциплины « Теор</w:t>
      </w:r>
      <w:r w:rsidRPr="008B3248">
        <w:rPr>
          <w:rFonts w:ascii="Times New Roman" w:hAnsi="Times New Roman"/>
          <w:sz w:val="28"/>
          <w:szCs w:val="28"/>
        </w:rPr>
        <w:t>е</w:t>
      </w:r>
      <w:r w:rsidRPr="008B3248">
        <w:rPr>
          <w:rFonts w:ascii="Times New Roman" w:hAnsi="Times New Roman"/>
          <w:sz w:val="28"/>
          <w:szCs w:val="28"/>
        </w:rPr>
        <w:t>тические основы химической технологии топлива и углеродных материалов» глубоко связаны с освоением, применением термодинамического и кинет</w:t>
      </w:r>
      <w:r w:rsidRPr="008B3248">
        <w:rPr>
          <w:rFonts w:ascii="Times New Roman" w:hAnsi="Times New Roman"/>
          <w:sz w:val="28"/>
          <w:szCs w:val="28"/>
        </w:rPr>
        <w:t>и</w:t>
      </w:r>
      <w:r w:rsidRPr="008B3248">
        <w:rPr>
          <w:rFonts w:ascii="Times New Roman" w:hAnsi="Times New Roman"/>
          <w:sz w:val="28"/>
          <w:szCs w:val="28"/>
        </w:rPr>
        <w:t>ческого анализа процессов переработки топлива и получения углеродных м</w:t>
      </w:r>
      <w:r w:rsidRPr="008B3248">
        <w:rPr>
          <w:rFonts w:ascii="Times New Roman" w:hAnsi="Times New Roman"/>
          <w:sz w:val="28"/>
          <w:szCs w:val="28"/>
        </w:rPr>
        <w:t>а</w:t>
      </w:r>
      <w:r w:rsidRPr="008B3248">
        <w:rPr>
          <w:rFonts w:ascii="Times New Roman" w:hAnsi="Times New Roman"/>
          <w:sz w:val="28"/>
          <w:szCs w:val="28"/>
        </w:rPr>
        <w:t>териалов.</w:t>
      </w:r>
    </w:p>
    <w:p w:rsidR="008B3248" w:rsidRPr="008B3248" w:rsidRDefault="008B3248" w:rsidP="007A102E">
      <w:pPr>
        <w:pStyle w:val="a3"/>
        <w:spacing w:after="0" w:line="240" w:lineRule="auto"/>
        <w:ind w:left="0" w:firstLine="709"/>
        <w:jc w:val="both"/>
        <w:rPr>
          <w:rFonts w:ascii="Times New Roman" w:hAnsi="Times New Roman"/>
          <w:sz w:val="28"/>
          <w:szCs w:val="28"/>
        </w:rPr>
      </w:pPr>
      <w:r w:rsidRPr="008B3248">
        <w:rPr>
          <w:rFonts w:ascii="Times New Roman" w:hAnsi="Times New Roman"/>
          <w:sz w:val="28"/>
          <w:szCs w:val="28"/>
        </w:rPr>
        <w:t>Роль термодинамического анализа в химической технологии топлива и углеродных материалов определяется решением следующих основных задач:</w:t>
      </w:r>
    </w:p>
    <w:p w:rsidR="008B3248" w:rsidRPr="008B3248" w:rsidRDefault="008B3248" w:rsidP="007A102E">
      <w:pPr>
        <w:pStyle w:val="a3"/>
        <w:spacing w:after="0" w:line="240" w:lineRule="auto"/>
        <w:ind w:left="0" w:firstLine="709"/>
        <w:jc w:val="both"/>
        <w:rPr>
          <w:rFonts w:ascii="Times New Roman" w:hAnsi="Times New Roman"/>
          <w:sz w:val="28"/>
          <w:szCs w:val="28"/>
        </w:rPr>
      </w:pPr>
      <w:r w:rsidRPr="008B3248">
        <w:rPr>
          <w:rFonts w:ascii="Times New Roman" w:hAnsi="Times New Roman"/>
          <w:sz w:val="28"/>
          <w:szCs w:val="28"/>
        </w:rPr>
        <w:t>1. Определением энергетических эффектов химико-технологических процессов (ХТП), необходимых для составления энергетических балансов и расчета затрат энергии на проведение ХТП.</w:t>
      </w:r>
    </w:p>
    <w:p w:rsidR="008B3248" w:rsidRPr="008B3248" w:rsidRDefault="008B3248" w:rsidP="00A84953">
      <w:pPr>
        <w:pStyle w:val="a3"/>
        <w:numPr>
          <w:ilvl w:val="0"/>
          <w:numId w:val="11"/>
        </w:numPr>
        <w:spacing w:after="0" w:line="240" w:lineRule="auto"/>
        <w:ind w:left="0" w:firstLine="709"/>
        <w:jc w:val="both"/>
        <w:rPr>
          <w:rFonts w:ascii="Times New Roman" w:hAnsi="Times New Roman"/>
          <w:sz w:val="28"/>
          <w:szCs w:val="28"/>
        </w:rPr>
      </w:pPr>
      <w:r w:rsidRPr="008B3248">
        <w:rPr>
          <w:rFonts w:ascii="Times New Roman" w:hAnsi="Times New Roman"/>
          <w:sz w:val="28"/>
          <w:szCs w:val="28"/>
        </w:rPr>
        <w:t>Предсказанием направления и установлением вероятности (во</w:t>
      </w:r>
      <w:r w:rsidRPr="008B3248">
        <w:rPr>
          <w:rFonts w:ascii="Times New Roman" w:hAnsi="Times New Roman"/>
          <w:sz w:val="28"/>
          <w:szCs w:val="28"/>
        </w:rPr>
        <w:t>з</w:t>
      </w:r>
      <w:r w:rsidRPr="008B3248">
        <w:rPr>
          <w:rFonts w:ascii="Times New Roman" w:hAnsi="Times New Roman"/>
          <w:sz w:val="28"/>
          <w:szCs w:val="28"/>
        </w:rPr>
        <w:t>можности или невозможности) самопроизвольного протекания предполага</w:t>
      </w:r>
      <w:r w:rsidRPr="008B3248">
        <w:rPr>
          <w:rFonts w:ascii="Times New Roman" w:hAnsi="Times New Roman"/>
          <w:sz w:val="28"/>
          <w:szCs w:val="28"/>
        </w:rPr>
        <w:t>е</w:t>
      </w:r>
      <w:r w:rsidRPr="008B3248">
        <w:rPr>
          <w:rFonts w:ascii="Times New Roman" w:hAnsi="Times New Roman"/>
          <w:sz w:val="28"/>
          <w:szCs w:val="28"/>
        </w:rPr>
        <w:t>мого химического процесса.</w:t>
      </w:r>
    </w:p>
    <w:p w:rsidR="008B3248" w:rsidRPr="008B3248" w:rsidRDefault="008B3248" w:rsidP="00A84953">
      <w:pPr>
        <w:pStyle w:val="a3"/>
        <w:numPr>
          <w:ilvl w:val="0"/>
          <w:numId w:val="11"/>
        </w:numPr>
        <w:spacing w:after="0" w:line="240" w:lineRule="auto"/>
        <w:ind w:left="0" w:firstLine="709"/>
        <w:jc w:val="both"/>
        <w:rPr>
          <w:rFonts w:ascii="Times New Roman" w:hAnsi="Times New Roman"/>
          <w:sz w:val="28"/>
          <w:szCs w:val="28"/>
        </w:rPr>
      </w:pPr>
      <w:r w:rsidRPr="008B3248">
        <w:rPr>
          <w:rFonts w:ascii="Times New Roman" w:hAnsi="Times New Roman"/>
          <w:sz w:val="28"/>
          <w:szCs w:val="28"/>
        </w:rPr>
        <w:t>Расчеты максимально возможных степеней превращения и вых</w:t>
      </w:r>
      <w:r w:rsidRPr="008B3248">
        <w:rPr>
          <w:rFonts w:ascii="Times New Roman" w:hAnsi="Times New Roman"/>
          <w:sz w:val="28"/>
          <w:szCs w:val="28"/>
        </w:rPr>
        <w:t>о</w:t>
      </w:r>
      <w:r w:rsidRPr="008B3248">
        <w:rPr>
          <w:rFonts w:ascii="Times New Roman" w:hAnsi="Times New Roman"/>
          <w:sz w:val="28"/>
          <w:szCs w:val="28"/>
        </w:rPr>
        <w:t>дов продуктов при проведении обратимых процессов.</w:t>
      </w:r>
    </w:p>
    <w:p w:rsidR="008B3248" w:rsidRPr="008B3248" w:rsidRDefault="008B3248" w:rsidP="00A84953">
      <w:pPr>
        <w:pStyle w:val="a3"/>
        <w:numPr>
          <w:ilvl w:val="0"/>
          <w:numId w:val="11"/>
        </w:numPr>
        <w:spacing w:after="0" w:line="240" w:lineRule="auto"/>
        <w:ind w:left="0" w:firstLine="709"/>
        <w:jc w:val="both"/>
        <w:rPr>
          <w:rFonts w:ascii="Times New Roman" w:hAnsi="Times New Roman"/>
          <w:sz w:val="28"/>
          <w:szCs w:val="28"/>
        </w:rPr>
      </w:pPr>
      <w:r w:rsidRPr="008B3248">
        <w:rPr>
          <w:rFonts w:ascii="Times New Roman" w:hAnsi="Times New Roman"/>
          <w:sz w:val="28"/>
          <w:szCs w:val="28"/>
        </w:rPr>
        <w:t>Определением условий (диапазона температур и давлений), при которых рационально осуществление ХТП в желаемом направлении и с на</w:t>
      </w:r>
      <w:r w:rsidRPr="008B3248">
        <w:rPr>
          <w:rFonts w:ascii="Times New Roman" w:hAnsi="Times New Roman"/>
          <w:sz w:val="28"/>
          <w:szCs w:val="28"/>
        </w:rPr>
        <w:t>и</w:t>
      </w:r>
      <w:r w:rsidRPr="008B3248">
        <w:rPr>
          <w:rFonts w:ascii="Times New Roman" w:hAnsi="Times New Roman"/>
          <w:sz w:val="28"/>
          <w:szCs w:val="28"/>
        </w:rPr>
        <w:t>большим выходом продуктов.</w:t>
      </w:r>
    </w:p>
    <w:p w:rsidR="008B3248" w:rsidRPr="008B3248" w:rsidRDefault="008B3248" w:rsidP="007A102E">
      <w:pPr>
        <w:pStyle w:val="a3"/>
        <w:spacing w:after="0" w:line="240" w:lineRule="auto"/>
        <w:ind w:left="0" w:firstLine="709"/>
        <w:jc w:val="both"/>
        <w:rPr>
          <w:rFonts w:ascii="Times New Roman" w:hAnsi="Times New Roman"/>
          <w:sz w:val="28"/>
          <w:szCs w:val="28"/>
        </w:rPr>
      </w:pPr>
      <w:r w:rsidRPr="008B3248">
        <w:rPr>
          <w:rFonts w:ascii="Times New Roman" w:hAnsi="Times New Roman"/>
          <w:sz w:val="28"/>
          <w:szCs w:val="28"/>
        </w:rPr>
        <w:t>Однако, применение термодинамического анализа в химической техн</w:t>
      </w:r>
      <w:r w:rsidRPr="008B3248">
        <w:rPr>
          <w:rFonts w:ascii="Times New Roman" w:hAnsi="Times New Roman"/>
          <w:sz w:val="28"/>
          <w:szCs w:val="28"/>
        </w:rPr>
        <w:t>о</w:t>
      </w:r>
      <w:r w:rsidRPr="008B3248">
        <w:rPr>
          <w:rFonts w:ascii="Times New Roman" w:hAnsi="Times New Roman"/>
          <w:sz w:val="28"/>
          <w:szCs w:val="28"/>
        </w:rPr>
        <w:t>логии топлива и углеродных материалов не позволяет решить следующие з</w:t>
      </w:r>
      <w:r w:rsidRPr="008B3248">
        <w:rPr>
          <w:rFonts w:ascii="Times New Roman" w:hAnsi="Times New Roman"/>
          <w:sz w:val="28"/>
          <w:szCs w:val="28"/>
        </w:rPr>
        <w:t>а</w:t>
      </w:r>
      <w:r w:rsidRPr="008B3248">
        <w:rPr>
          <w:rFonts w:ascii="Times New Roman" w:hAnsi="Times New Roman"/>
          <w:sz w:val="28"/>
          <w:szCs w:val="28"/>
        </w:rPr>
        <w:t>дачи:</w:t>
      </w:r>
    </w:p>
    <w:p w:rsidR="008B3248" w:rsidRPr="008B3248" w:rsidRDefault="008B3248" w:rsidP="00A84953">
      <w:pPr>
        <w:pStyle w:val="a3"/>
        <w:numPr>
          <w:ilvl w:val="0"/>
          <w:numId w:val="12"/>
        </w:numPr>
        <w:spacing w:after="0" w:line="240" w:lineRule="auto"/>
        <w:ind w:left="0" w:firstLine="709"/>
        <w:jc w:val="both"/>
        <w:rPr>
          <w:rFonts w:ascii="Times New Roman" w:hAnsi="Times New Roman"/>
          <w:sz w:val="28"/>
          <w:szCs w:val="28"/>
        </w:rPr>
      </w:pPr>
      <w:r w:rsidRPr="008B3248">
        <w:rPr>
          <w:rFonts w:ascii="Times New Roman" w:hAnsi="Times New Roman"/>
          <w:sz w:val="28"/>
          <w:szCs w:val="28"/>
        </w:rPr>
        <w:t>Определить, за какое время может быть достигнут ожидаемый результат.</w:t>
      </w:r>
    </w:p>
    <w:p w:rsidR="008B3248" w:rsidRPr="008B3248" w:rsidRDefault="008B3248" w:rsidP="007A102E">
      <w:pPr>
        <w:pStyle w:val="a3"/>
        <w:spacing w:after="0" w:line="240" w:lineRule="auto"/>
        <w:ind w:left="0" w:firstLine="709"/>
        <w:jc w:val="both"/>
        <w:rPr>
          <w:rFonts w:ascii="Times New Roman" w:hAnsi="Times New Roman"/>
          <w:sz w:val="28"/>
          <w:szCs w:val="28"/>
        </w:rPr>
      </w:pPr>
      <w:r w:rsidRPr="008B3248">
        <w:rPr>
          <w:rFonts w:ascii="Times New Roman" w:hAnsi="Times New Roman"/>
          <w:sz w:val="28"/>
          <w:szCs w:val="28"/>
        </w:rPr>
        <w:t>Важнейшая для практики величина – время - выпадает из термодин</w:t>
      </w:r>
      <w:r w:rsidRPr="008B3248">
        <w:rPr>
          <w:rFonts w:ascii="Times New Roman" w:hAnsi="Times New Roman"/>
          <w:sz w:val="28"/>
          <w:szCs w:val="28"/>
        </w:rPr>
        <w:t>а</w:t>
      </w:r>
      <w:r w:rsidRPr="008B3248">
        <w:rPr>
          <w:rFonts w:ascii="Times New Roman" w:hAnsi="Times New Roman"/>
          <w:sz w:val="28"/>
          <w:szCs w:val="28"/>
        </w:rPr>
        <w:t>мического рассмотрения.</w:t>
      </w:r>
    </w:p>
    <w:p w:rsidR="008B3248" w:rsidRPr="008B3248" w:rsidRDefault="008B3248" w:rsidP="00A84953">
      <w:pPr>
        <w:pStyle w:val="a3"/>
        <w:numPr>
          <w:ilvl w:val="0"/>
          <w:numId w:val="13"/>
        </w:numPr>
        <w:spacing w:after="0" w:line="240" w:lineRule="auto"/>
        <w:ind w:left="0" w:firstLine="709"/>
        <w:jc w:val="both"/>
        <w:rPr>
          <w:rFonts w:ascii="Times New Roman" w:hAnsi="Times New Roman"/>
          <w:sz w:val="28"/>
          <w:szCs w:val="28"/>
        </w:rPr>
      </w:pPr>
      <w:r w:rsidRPr="008B3248">
        <w:rPr>
          <w:rFonts w:ascii="Times New Roman" w:hAnsi="Times New Roman"/>
          <w:sz w:val="28"/>
          <w:szCs w:val="28"/>
        </w:rPr>
        <w:t>Описать промежуточные стадии процесса, поскольку учитываю</w:t>
      </w:r>
      <w:r w:rsidRPr="008B3248">
        <w:rPr>
          <w:rFonts w:ascii="Times New Roman" w:hAnsi="Times New Roman"/>
          <w:sz w:val="28"/>
          <w:szCs w:val="28"/>
        </w:rPr>
        <w:t>т</w:t>
      </w:r>
      <w:r w:rsidRPr="008B3248">
        <w:rPr>
          <w:rFonts w:ascii="Times New Roman" w:hAnsi="Times New Roman"/>
          <w:sz w:val="28"/>
          <w:szCs w:val="28"/>
        </w:rPr>
        <w:t>ся только параметры начального и конечного состояния системы.</w:t>
      </w:r>
    </w:p>
    <w:p w:rsidR="008B3248" w:rsidRPr="008B3248" w:rsidRDefault="008B3248" w:rsidP="007A102E">
      <w:pPr>
        <w:pStyle w:val="a3"/>
        <w:spacing w:after="0" w:line="240" w:lineRule="auto"/>
        <w:ind w:left="0" w:firstLine="709"/>
        <w:jc w:val="both"/>
        <w:rPr>
          <w:rFonts w:ascii="Times New Roman" w:hAnsi="Times New Roman"/>
          <w:sz w:val="28"/>
          <w:szCs w:val="28"/>
        </w:rPr>
      </w:pPr>
      <w:r w:rsidRPr="008B3248">
        <w:rPr>
          <w:rFonts w:ascii="Times New Roman" w:hAnsi="Times New Roman"/>
          <w:sz w:val="28"/>
          <w:szCs w:val="28"/>
        </w:rPr>
        <w:t>Таким образом, термодинамический метод анализа не дает возможн</w:t>
      </w:r>
      <w:r w:rsidRPr="008B3248">
        <w:rPr>
          <w:rFonts w:ascii="Times New Roman" w:hAnsi="Times New Roman"/>
          <w:sz w:val="28"/>
          <w:szCs w:val="28"/>
        </w:rPr>
        <w:t>о</w:t>
      </w:r>
      <w:r w:rsidRPr="008B3248">
        <w:rPr>
          <w:rFonts w:ascii="Times New Roman" w:hAnsi="Times New Roman"/>
          <w:sz w:val="28"/>
          <w:szCs w:val="28"/>
        </w:rPr>
        <w:lastRenderedPageBreak/>
        <w:t>сти узнать о фактической реализуемости процесса.</w:t>
      </w:r>
    </w:p>
    <w:p w:rsidR="008B3248" w:rsidRPr="008B3248" w:rsidRDefault="008B3248" w:rsidP="007A102E">
      <w:pPr>
        <w:pStyle w:val="a3"/>
        <w:spacing w:after="0" w:line="240" w:lineRule="auto"/>
        <w:ind w:left="0" w:firstLine="709"/>
        <w:jc w:val="both"/>
        <w:rPr>
          <w:rFonts w:ascii="Times New Roman" w:hAnsi="Times New Roman"/>
          <w:sz w:val="28"/>
          <w:szCs w:val="28"/>
        </w:rPr>
      </w:pPr>
      <w:r w:rsidRPr="008B3248">
        <w:rPr>
          <w:rFonts w:ascii="Times New Roman" w:hAnsi="Times New Roman"/>
          <w:sz w:val="28"/>
          <w:szCs w:val="28"/>
        </w:rPr>
        <w:t>Ясно поэтому, что термодинамическое изучение химических систем недостаточно для полной характеристики процессов, особенно для характ</w:t>
      </w:r>
      <w:r w:rsidRPr="008B3248">
        <w:rPr>
          <w:rFonts w:ascii="Times New Roman" w:hAnsi="Times New Roman"/>
          <w:sz w:val="28"/>
          <w:szCs w:val="28"/>
        </w:rPr>
        <w:t>е</w:t>
      </w:r>
      <w:r w:rsidRPr="008B3248">
        <w:rPr>
          <w:rFonts w:ascii="Times New Roman" w:hAnsi="Times New Roman"/>
          <w:sz w:val="28"/>
          <w:szCs w:val="28"/>
        </w:rPr>
        <w:t>ристики возможных результатов за определенные промежутки примени. Не менее важен кинетический анализ,позволяющий определить реальную во</w:t>
      </w:r>
      <w:r w:rsidRPr="008B3248">
        <w:rPr>
          <w:rFonts w:ascii="Times New Roman" w:hAnsi="Times New Roman"/>
          <w:sz w:val="28"/>
          <w:szCs w:val="28"/>
        </w:rPr>
        <w:t>з</w:t>
      </w:r>
      <w:r w:rsidRPr="008B3248">
        <w:rPr>
          <w:rFonts w:ascii="Times New Roman" w:hAnsi="Times New Roman"/>
          <w:sz w:val="28"/>
          <w:szCs w:val="28"/>
        </w:rPr>
        <w:t>можность осуществления тех реакций, принципиальная возможность кот</w:t>
      </w:r>
      <w:r w:rsidRPr="008B3248">
        <w:rPr>
          <w:rFonts w:ascii="Times New Roman" w:hAnsi="Times New Roman"/>
          <w:sz w:val="28"/>
          <w:szCs w:val="28"/>
        </w:rPr>
        <w:t>о</w:t>
      </w:r>
      <w:r w:rsidRPr="008B3248">
        <w:rPr>
          <w:rFonts w:ascii="Times New Roman" w:hAnsi="Times New Roman"/>
          <w:sz w:val="28"/>
          <w:szCs w:val="28"/>
        </w:rPr>
        <w:t>рых установлена с помощью законов и положений термодинамики. Система, исследуемая кинетически, гораздо сложнее той, которая изучается термод</w:t>
      </w:r>
      <w:r w:rsidRPr="008B3248">
        <w:rPr>
          <w:rFonts w:ascii="Times New Roman" w:hAnsi="Times New Roman"/>
          <w:sz w:val="28"/>
          <w:szCs w:val="28"/>
        </w:rPr>
        <w:t>и</w:t>
      </w:r>
      <w:r w:rsidRPr="008B3248">
        <w:rPr>
          <w:rFonts w:ascii="Times New Roman" w:hAnsi="Times New Roman"/>
          <w:sz w:val="28"/>
          <w:szCs w:val="28"/>
        </w:rPr>
        <w:t>намически, поскольку в нее кроме устойчивых молекул, являющихся исхо</w:t>
      </w:r>
      <w:r w:rsidRPr="008B3248">
        <w:rPr>
          <w:rFonts w:ascii="Times New Roman" w:hAnsi="Times New Roman"/>
          <w:sz w:val="28"/>
          <w:szCs w:val="28"/>
        </w:rPr>
        <w:t>д</w:t>
      </w:r>
      <w:r w:rsidRPr="008B3248">
        <w:rPr>
          <w:rFonts w:ascii="Times New Roman" w:hAnsi="Times New Roman"/>
          <w:sz w:val="28"/>
          <w:szCs w:val="28"/>
        </w:rPr>
        <w:t>ными веществами и продуктами реакции, входят многие разновидности н</w:t>
      </w:r>
      <w:r w:rsidRPr="008B3248">
        <w:rPr>
          <w:rFonts w:ascii="Times New Roman" w:hAnsi="Times New Roman"/>
          <w:sz w:val="28"/>
          <w:szCs w:val="28"/>
        </w:rPr>
        <w:t>е</w:t>
      </w:r>
      <w:r w:rsidRPr="008B3248">
        <w:rPr>
          <w:rFonts w:ascii="Times New Roman" w:hAnsi="Times New Roman"/>
          <w:sz w:val="28"/>
          <w:szCs w:val="28"/>
        </w:rPr>
        <w:t>устойчивых промежуточных соединений.</w:t>
      </w:r>
    </w:p>
    <w:p w:rsidR="008B3248" w:rsidRPr="008B3248" w:rsidRDefault="008B3248" w:rsidP="007A102E">
      <w:pPr>
        <w:pStyle w:val="a3"/>
        <w:spacing w:after="0" w:line="240" w:lineRule="auto"/>
        <w:ind w:left="0" w:firstLine="709"/>
        <w:jc w:val="both"/>
        <w:rPr>
          <w:rFonts w:ascii="Times New Roman" w:hAnsi="Times New Roman"/>
          <w:sz w:val="28"/>
          <w:szCs w:val="28"/>
          <w:lang w:val="en-US"/>
        </w:rPr>
      </w:pPr>
      <w:r w:rsidRPr="008B3248">
        <w:rPr>
          <w:rFonts w:ascii="Times New Roman" w:hAnsi="Times New Roman"/>
          <w:sz w:val="28"/>
          <w:szCs w:val="28"/>
          <w:lang w:val="en-US"/>
        </w:rPr>
        <w:t>Основные задачи кинетического анализа:</w:t>
      </w:r>
    </w:p>
    <w:p w:rsidR="008B3248" w:rsidRPr="008B3248" w:rsidRDefault="008B3248" w:rsidP="00A84953">
      <w:pPr>
        <w:pStyle w:val="a3"/>
        <w:numPr>
          <w:ilvl w:val="0"/>
          <w:numId w:val="14"/>
        </w:numPr>
        <w:spacing w:after="0" w:line="240" w:lineRule="auto"/>
        <w:ind w:left="0" w:firstLine="709"/>
        <w:jc w:val="both"/>
        <w:rPr>
          <w:rFonts w:ascii="Times New Roman" w:hAnsi="Times New Roman"/>
          <w:sz w:val="28"/>
          <w:szCs w:val="28"/>
        </w:rPr>
      </w:pPr>
      <w:r w:rsidRPr="008B3248">
        <w:rPr>
          <w:rFonts w:ascii="Times New Roman" w:hAnsi="Times New Roman"/>
          <w:sz w:val="28"/>
          <w:szCs w:val="28"/>
        </w:rPr>
        <w:t>Изучение  закономерности  протекания  химической  реакции  во  времени,</w:t>
      </w:r>
    </w:p>
    <w:p w:rsidR="008B3248" w:rsidRPr="008B3248" w:rsidRDefault="008B3248" w:rsidP="008B3248">
      <w:pPr>
        <w:pStyle w:val="a3"/>
        <w:keepNext/>
        <w:keepLines/>
        <w:spacing w:after="0" w:line="240" w:lineRule="auto"/>
        <w:ind w:left="0" w:firstLine="709"/>
        <w:jc w:val="both"/>
        <w:rPr>
          <w:rFonts w:ascii="Times New Roman" w:hAnsi="Times New Roman"/>
          <w:sz w:val="28"/>
          <w:szCs w:val="28"/>
        </w:rPr>
      </w:pPr>
      <w:r w:rsidRPr="008B3248">
        <w:rPr>
          <w:rFonts w:ascii="Times New Roman" w:hAnsi="Times New Roman"/>
          <w:sz w:val="28"/>
          <w:szCs w:val="28"/>
        </w:rPr>
        <w:t>установление эмпирической связи между скоростью химической реа</w:t>
      </w:r>
      <w:r w:rsidRPr="008B3248">
        <w:rPr>
          <w:rFonts w:ascii="Times New Roman" w:hAnsi="Times New Roman"/>
          <w:sz w:val="28"/>
          <w:szCs w:val="28"/>
        </w:rPr>
        <w:t>к</w:t>
      </w:r>
      <w:r w:rsidRPr="008B3248">
        <w:rPr>
          <w:rFonts w:ascii="Times New Roman" w:hAnsi="Times New Roman"/>
          <w:sz w:val="28"/>
          <w:szCs w:val="28"/>
        </w:rPr>
        <w:t>ции и условиями ее проведения. Кинетические уравнения химических реа</w:t>
      </w:r>
      <w:r w:rsidRPr="008B3248">
        <w:rPr>
          <w:rFonts w:ascii="Times New Roman" w:hAnsi="Times New Roman"/>
          <w:sz w:val="28"/>
          <w:szCs w:val="28"/>
        </w:rPr>
        <w:t>к</w:t>
      </w:r>
      <w:r w:rsidRPr="008B3248">
        <w:rPr>
          <w:rFonts w:ascii="Times New Roman" w:hAnsi="Times New Roman"/>
          <w:sz w:val="28"/>
          <w:szCs w:val="28"/>
        </w:rPr>
        <w:t>ций позволяют определить значения констант скоростей и продолжител</w:t>
      </w:r>
      <w:r w:rsidRPr="008B3248">
        <w:rPr>
          <w:rFonts w:ascii="Times New Roman" w:hAnsi="Times New Roman"/>
          <w:sz w:val="28"/>
          <w:szCs w:val="28"/>
        </w:rPr>
        <w:t>ь</w:t>
      </w:r>
      <w:r w:rsidRPr="008B3248">
        <w:rPr>
          <w:rFonts w:ascii="Times New Roman" w:hAnsi="Times New Roman"/>
          <w:sz w:val="28"/>
          <w:szCs w:val="28"/>
        </w:rPr>
        <w:t>ность химических реакций, необходимых для расчета скорости и времени процесса химического превращения вещества в реакторе.</w:t>
      </w:r>
    </w:p>
    <w:p w:rsidR="008B3248" w:rsidRPr="008B3248" w:rsidRDefault="008B3248" w:rsidP="00A84953">
      <w:pPr>
        <w:pStyle w:val="a3"/>
        <w:keepNext/>
        <w:keepLines/>
        <w:numPr>
          <w:ilvl w:val="0"/>
          <w:numId w:val="15"/>
        </w:numPr>
        <w:spacing w:after="0" w:line="240" w:lineRule="auto"/>
        <w:ind w:left="0" w:firstLine="709"/>
        <w:jc w:val="both"/>
        <w:rPr>
          <w:rFonts w:ascii="Times New Roman" w:hAnsi="Times New Roman"/>
          <w:sz w:val="28"/>
          <w:szCs w:val="28"/>
        </w:rPr>
      </w:pPr>
      <w:r w:rsidRPr="008B3248">
        <w:rPr>
          <w:rFonts w:ascii="Times New Roman" w:hAnsi="Times New Roman"/>
          <w:sz w:val="28"/>
          <w:szCs w:val="28"/>
        </w:rPr>
        <w:t>Раскрытие механизма химического процесса, т.е. выяснение, из каких простых химических реакций состоит сложный химический процесс, как эти стадии связаны друг с другом, какие промежуточные продукты пр</w:t>
      </w:r>
      <w:r w:rsidRPr="008B3248">
        <w:rPr>
          <w:rFonts w:ascii="Times New Roman" w:hAnsi="Times New Roman"/>
          <w:sz w:val="28"/>
          <w:szCs w:val="28"/>
        </w:rPr>
        <w:t>и</w:t>
      </w:r>
      <w:r w:rsidRPr="008B3248">
        <w:rPr>
          <w:rFonts w:ascii="Times New Roman" w:hAnsi="Times New Roman"/>
          <w:sz w:val="28"/>
          <w:szCs w:val="28"/>
        </w:rPr>
        <w:t>нимают участие в совокупном химическом процессе.</w:t>
      </w:r>
    </w:p>
    <w:p w:rsidR="008B3248" w:rsidRDefault="008B3248" w:rsidP="00A84953">
      <w:pPr>
        <w:pStyle w:val="a3"/>
        <w:keepNext/>
        <w:keepLines/>
        <w:numPr>
          <w:ilvl w:val="0"/>
          <w:numId w:val="15"/>
        </w:numPr>
        <w:spacing w:after="0" w:line="240" w:lineRule="auto"/>
        <w:ind w:left="0" w:firstLine="709"/>
        <w:jc w:val="both"/>
        <w:rPr>
          <w:rFonts w:ascii="Times New Roman" w:hAnsi="Times New Roman"/>
          <w:sz w:val="28"/>
          <w:szCs w:val="28"/>
        </w:rPr>
      </w:pPr>
      <w:r w:rsidRPr="008B3248">
        <w:rPr>
          <w:rFonts w:ascii="Times New Roman" w:hAnsi="Times New Roman"/>
          <w:sz w:val="28"/>
          <w:szCs w:val="28"/>
        </w:rPr>
        <w:t>Изучение связи между строением соединений и их реакционной способностью, изучение эмпирических и полуэмпирических зависимостей между кинетическими характеристиками (константы скорости химических реакций) и их физическими, термохимическими и структурными характер</w:t>
      </w:r>
      <w:r w:rsidRPr="008B3248">
        <w:rPr>
          <w:rFonts w:ascii="Times New Roman" w:hAnsi="Times New Roman"/>
          <w:sz w:val="28"/>
          <w:szCs w:val="28"/>
        </w:rPr>
        <w:t>и</w:t>
      </w:r>
      <w:r w:rsidRPr="008B3248">
        <w:rPr>
          <w:rFonts w:ascii="Times New Roman" w:hAnsi="Times New Roman"/>
          <w:sz w:val="28"/>
          <w:szCs w:val="28"/>
        </w:rPr>
        <w:t>стиками.</w:t>
      </w:r>
    </w:p>
    <w:p w:rsidR="008B3248" w:rsidRPr="008B3248" w:rsidRDefault="008B3248" w:rsidP="008B3248">
      <w:pPr>
        <w:pStyle w:val="a3"/>
        <w:keepNext/>
        <w:keepLines/>
        <w:spacing w:after="0" w:line="240" w:lineRule="auto"/>
        <w:ind w:left="709" w:firstLine="0"/>
        <w:jc w:val="both"/>
        <w:rPr>
          <w:rFonts w:ascii="Times New Roman" w:hAnsi="Times New Roman"/>
          <w:sz w:val="28"/>
          <w:szCs w:val="28"/>
        </w:rPr>
      </w:pPr>
    </w:p>
    <w:p w:rsidR="008B3248" w:rsidRPr="008B3248" w:rsidRDefault="008B3248" w:rsidP="007A102E">
      <w:pPr>
        <w:pStyle w:val="a3"/>
        <w:spacing w:after="0" w:line="240" w:lineRule="auto"/>
        <w:ind w:left="0" w:firstLine="709"/>
        <w:jc w:val="both"/>
        <w:rPr>
          <w:rFonts w:ascii="Times New Roman" w:hAnsi="Times New Roman"/>
          <w:b/>
          <w:sz w:val="28"/>
          <w:szCs w:val="28"/>
        </w:rPr>
      </w:pPr>
      <w:r w:rsidRPr="008B3248">
        <w:rPr>
          <w:rFonts w:ascii="Times New Roman" w:hAnsi="Times New Roman"/>
          <w:b/>
          <w:sz w:val="28"/>
          <w:szCs w:val="28"/>
        </w:rPr>
        <w:t>2</w:t>
      </w:r>
      <w:r w:rsidRPr="008B3248">
        <w:rPr>
          <w:rFonts w:ascii="Times New Roman" w:hAnsi="Times New Roman"/>
          <w:sz w:val="28"/>
          <w:szCs w:val="28"/>
        </w:rPr>
        <w:t>.</w:t>
      </w:r>
      <w:r w:rsidRPr="008B3248">
        <w:rPr>
          <w:rFonts w:ascii="Times New Roman" w:hAnsi="Times New Roman"/>
          <w:b/>
          <w:sz w:val="28"/>
          <w:szCs w:val="28"/>
        </w:rPr>
        <w:t>2 Требования к уровню усвоения содержания дисциплины</w:t>
      </w:r>
    </w:p>
    <w:p w:rsidR="008B3248" w:rsidRPr="008B3248" w:rsidRDefault="008B3248" w:rsidP="007A102E">
      <w:pPr>
        <w:pStyle w:val="af1"/>
        <w:widowControl w:val="0"/>
        <w:overflowPunct w:val="0"/>
        <w:autoSpaceDE w:val="0"/>
        <w:autoSpaceDN w:val="0"/>
        <w:adjustRightInd w:val="0"/>
        <w:ind w:left="0" w:firstLine="709"/>
        <w:contextualSpacing w:val="0"/>
        <w:jc w:val="both"/>
        <w:rPr>
          <w:i/>
          <w:sz w:val="28"/>
          <w:szCs w:val="28"/>
        </w:rPr>
      </w:pPr>
      <w:r w:rsidRPr="008B3248">
        <w:rPr>
          <w:sz w:val="28"/>
          <w:szCs w:val="28"/>
        </w:rPr>
        <w:t>В результате освоения данной дисциплины у обучающегося формир</w:t>
      </w:r>
      <w:r w:rsidRPr="008B3248">
        <w:rPr>
          <w:sz w:val="28"/>
          <w:szCs w:val="28"/>
        </w:rPr>
        <w:t>у</w:t>
      </w:r>
      <w:r w:rsidRPr="008B3248">
        <w:rPr>
          <w:sz w:val="28"/>
          <w:szCs w:val="28"/>
        </w:rPr>
        <w:t>ются следующие компетенции (таблица 1):</w:t>
      </w:r>
    </w:p>
    <w:p w:rsidR="008B3248" w:rsidRPr="008B3248" w:rsidRDefault="008B3248" w:rsidP="008B3248">
      <w:pPr>
        <w:pStyle w:val="af1"/>
        <w:widowControl w:val="0"/>
        <w:overflowPunct w:val="0"/>
        <w:autoSpaceDE w:val="0"/>
        <w:autoSpaceDN w:val="0"/>
        <w:adjustRightInd w:val="0"/>
        <w:ind w:left="0"/>
        <w:rPr>
          <w:i/>
          <w:sz w:val="28"/>
          <w:szCs w:val="28"/>
        </w:rPr>
      </w:pPr>
      <w:r w:rsidRPr="008B3248">
        <w:rPr>
          <w:sz w:val="28"/>
          <w:szCs w:val="28"/>
        </w:rPr>
        <w:t>Таблица 1</w:t>
      </w:r>
    </w:p>
    <w:tbl>
      <w:tblPr>
        <w:tblW w:w="9356" w:type="dxa"/>
        <w:tblInd w:w="108" w:type="dxa"/>
        <w:tblLayout w:type="fixed"/>
        <w:tblLook w:val="04A0"/>
      </w:tblPr>
      <w:tblGrid>
        <w:gridCol w:w="2410"/>
        <w:gridCol w:w="1418"/>
        <w:gridCol w:w="5528"/>
      </w:tblGrid>
      <w:tr w:rsidR="008B3248" w:rsidRPr="008B3248" w:rsidTr="00367448">
        <w:tc>
          <w:tcPr>
            <w:tcW w:w="2410" w:type="dxa"/>
          </w:tcPr>
          <w:p w:rsidR="008B3248" w:rsidRPr="008B3248" w:rsidRDefault="008B3248" w:rsidP="007A102E">
            <w:pPr>
              <w:pStyle w:val="af1"/>
              <w:overflowPunct w:val="0"/>
              <w:ind w:left="0"/>
              <w:contextualSpacing w:val="0"/>
              <w:jc w:val="center"/>
              <w:rPr>
                <w:sz w:val="24"/>
                <w:szCs w:val="24"/>
              </w:rPr>
            </w:pPr>
            <w:r w:rsidRPr="008B3248">
              <w:rPr>
                <w:sz w:val="24"/>
                <w:szCs w:val="24"/>
              </w:rPr>
              <w:t xml:space="preserve">Код и </w:t>
            </w:r>
          </w:p>
          <w:p w:rsidR="008B3248" w:rsidRPr="008B3248" w:rsidRDefault="008B3248" w:rsidP="007A102E">
            <w:pPr>
              <w:pStyle w:val="af1"/>
              <w:overflowPunct w:val="0"/>
              <w:ind w:left="0"/>
              <w:contextualSpacing w:val="0"/>
              <w:jc w:val="center"/>
              <w:rPr>
                <w:sz w:val="24"/>
                <w:szCs w:val="24"/>
              </w:rPr>
            </w:pPr>
            <w:r w:rsidRPr="008B3248">
              <w:rPr>
                <w:sz w:val="24"/>
                <w:szCs w:val="24"/>
              </w:rPr>
              <w:t>наименование ко</w:t>
            </w:r>
            <w:r w:rsidRPr="008B3248">
              <w:rPr>
                <w:sz w:val="24"/>
                <w:szCs w:val="24"/>
              </w:rPr>
              <w:t>м</w:t>
            </w:r>
            <w:r w:rsidRPr="008B3248">
              <w:rPr>
                <w:sz w:val="24"/>
                <w:szCs w:val="24"/>
              </w:rPr>
              <w:t>петенции</w:t>
            </w:r>
          </w:p>
        </w:tc>
        <w:tc>
          <w:tcPr>
            <w:tcW w:w="6946" w:type="dxa"/>
            <w:gridSpan w:val="2"/>
          </w:tcPr>
          <w:p w:rsidR="008B3248" w:rsidRPr="008B3248" w:rsidRDefault="008B3248" w:rsidP="007A102E">
            <w:pPr>
              <w:pStyle w:val="af1"/>
              <w:overflowPunct w:val="0"/>
              <w:ind w:left="0"/>
              <w:contextualSpacing w:val="0"/>
              <w:jc w:val="center"/>
              <w:rPr>
                <w:sz w:val="24"/>
                <w:szCs w:val="24"/>
              </w:rPr>
            </w:pPr>
            <w:r w:rsidRPr="008B3248">
              <w:rPr>
                <w:sz w:val="24"/>
                <w:szCs w:val="24"/>
              </w:rPr>
              <w:t xml:space="preserve">Планируемые результаты </w:t>
            </w:r>
          </w:p>
        </w:tc>
      </w:tr>
      <w:tr w:rsidR="008B3248" w:rsidRPr="008B3248" w:rsidTr="00367448">
        <w:tc>
          <w:tcPr>
            <w:tcW w:w="2410" w:type="dxa"/>
          </w:tcPr>
          <w:p w:rsidR="008B3248" w:rsidRPr="008B3248" w:rsidRDefault="008B3248" w:rsidP="007A102E">
            <w:pPr>
              <w:pStyle w:val="af1"/>
              <w:overflowPunct w:val="0"/>
              <w:ind w:left="0"/>
              <w:contextualSpacing w:val="0"/>
              <w:rPr>
                <w:sz w:val="24"/>
                <w:szCs w:val="24"/>
              </w:rPr>
            </w:pPr>
            <w:r w:rsidRPr="008B3248">
              <w:rPr>
                <w:sz w:val="24"/>
                <w:szCs w:val="24"/>
              </w:rPr>
              <w:t>ОПК 1 способн</w:t>
            </w:r>
            <w:r w:rsidRPr="008B3248">
              <w:rPr>
                <w:sz w:val="24"/>
                <w:szCs w:val="24"/>
              </w:rPr>
              <w:t>о</w:t>
            </w:r>
            <w:r w:rsidRPr="008B3248">
              <w:rPr>
                <w:sz w:val="24"/>
                <w:szCs w:val="24"/>
              </w:rPr>
              <w:t>стью и готовностью использовать осно</w:t>
            </w:r>
            <w:r w:rsidRPr="008B3248">
              <w:rPr>
                <w:sz w:val="24"/>
                <w:szCs w:val="24"/>
              </w:rPr>
              <w:t>в</w:t>
            </w:r>
            <w:r w:rsidRPr="008B3248">
              <w:rPr>
                <w:sz w:val="24"/>
                <w:szCs w:val="24"/>
              </w:rPr>
              <w:t>ные законы естес</w:t>
            </w:r>
            <w:r w:rsidRPr="008B3248">
              <w:rPr>
                <w:sz w:val="24"/>
                <w:szCs w:val="24"/>
              </w:rPr>
              <w:t>т</w:t>
            </w:r>
            <w:r w:rsidRPr="008B3248">
              <w:rPr>
                <w:sz w:val="24"/>
                <w:szCs w:val="24"/>
              </w:rPr>
              <w:t>веннонаучных ди</w:t>
            </w:r>
            <w:r w:rsidRPr="008B3248">
              <w:rPr>
                <w:sz w:val="24"/>
                <w:szCs w:val="24"/>
              </w:rPr>
              <w:t>с</w:t>
            </w:r>
            <w:r w:rsidRPr="008B3248">
              <w:rPr>
                <w:sz w:val="24"/>
                <w:szCs w:val="24"/>
              </w:rPr>
              <w:t>циплин в профе</w:t>
            </w:r>
            <w:r w:rsidRPr="008B3248">
              <w:rPr>
                <w:sz w:val="24"/>
                <w:szCs w:val="24"/>
              </w:rPr>
              <w:t>с</w:t>
            </w:r>
            <w:r w:rsidRPr="008B3248">
              <w:rPr>
                <w:sz w:val="24"/>
                <w:szCs w:val="24"/>
              </w:rPr>
              <w:t>сиональной деятел</w:t>
            </w:r>
            <w:r w:rsidRPr="008B3248">
              <w:rPr>
                <w:sz w:val="24"/>
                <w:szCs w:val="24"/>
              </w:rPr>
              <w:t>ь</w:t>
            </w:r>
            <w:r w:rsidRPr="008B3248">
              <w:rPr>
                <w:sz w:val="24"/>
                <w:szCs w:val="24"/>
              </w:rPr>
              <w:t>ности</w:t>
            </w:r>
          </w:p>
        </w:tc>
        <w:tc>
          <w:tcPr>
            <w:tcW w:w="1418" w:type="dxa"/>
          </w:tcPr>
          <w:p w:rsidR="008B3248" w:rsidRPr="008B3248" w:rsidRDefault="008B3248" w:rsidP="007A102E">
            <w:pPr>
              <w:pStyle w:val="af1"/>
              <w:overflowPunct w:val="0"/>
              <w:ind w:left="0"/>
              <w:contextualSpacing w:val="0"/>
              <w:rPr>
                <w:sz w:val="24"/>
                <w:szCs w:val="24"/>
              </w:rPr>
            </w:pPr>
            <w:r w:rsidRPr="008B3248">
              <w:rPr>
                <w:sz w:val="24"/>
                <w:szCs w:val="24"/>
              </w:rPr>
              <w:t xml:space="preserve">Знать </w:t>
            </w:r>
          </w:p>
        </w:tc>
        <w:tc>
          <w:tcPr>
            <w:tcW w:w="5528" w:type="dxa"/>
          </w:tcPr>
          <w:p w:rsidR="008B3248" w:rsidRPr="008B3248" w:rsidRDefault="008B3248" w:rsidP="00A84953">
            <w:pPr>
              <w:pStyle w:val="Style35"/>
              <w:widowControl/>
              <w:numPr>
                <w:ilvl w:val="0"/>
                <w:numId w:val="16"/>
              </w:numPr>
              <w:tabs>
                <w:tab w:val="left" w:pos="1066"/>
              </w:tabs>
              <w:spacing w:line="240" w:lineRule="auto"/>
              <w:ind w:firstLine="0"/>
              <w:rPr>
                <w:rStyle w:val="FontStyle149"/>
                <w:sz w:val="24"/>
                <w:szCs w:val="24"/>
              </w:rPr>
            </w:pPr>
            <w:r w:rsidRPr="008B3248">
              <w:rPr>
                <w:rStyle w:val="FontStyle149"/>
                <w:sz w:val="24"/>
                <w:szCs w:val="24"/>
              </w:rPr>
              <w:t>начала термодинамики, уравнения химической термодинамики, методы термодинамического оп</w:t>
            </w:r>
            <w:r w:rsidRPr="008B3248">
              <w:rPr>
                <w:rStyle w:val="FontStyle149"/>
                <w:sz w:val="24"/>
                <w:szCs w:val="24"/>
              </w:rPr>
              <w:t>и</w:t>
            </w:r>
            <w:r w:rsidRPr="008B3248">
              <w:rPr>
                <w:rStyle w:val="FontStyle149"/>
                <w:sz w:val="24"/>
                <w:szCs w:val="24"/>
              </w:rPr>
              <w:t>сания химических равновесий в многокомпонен</w:t>
            </w:r>
            <w:r w:rsidRPr="008B3248">
              <w:rPr>
                <w:rStyle w:val="FontStyle149"/>
                <w:sz w:val="24"/>
                <w:szCs w:val="24"/>
              </w:rPr>
              <w:t>т</w:t>
            </w:r>
            <w:r w:rsidRPr="008B3248">
              <w:rPr>
                <w:rStyle w:val="FontStyle149"/>
                <w:sz w:val="24"/>
                <w:szCs w:val="24"/>
              </w:rPr>
              <w:t xml:space="preserve">ных системах </w:t>
            </w:r>
          </w:p>
          <w:p w:rsidR="008B3248" w:rsidRPr="008B3248" w:rsidRDefault="008B3248" w:rsidP="00A84953">
            <w:pPr>
              <w:pStyle w:val="Style35"/>
              <w:widowControl/>
              <w:numPr>
                <w:ilvl w:val="0"/>
                <w:numId w:val="16"/>
              </w:numPr>
              <w:tabs>
                <w:tab w:val="left" w:pos="1066"/>
              </w:tabs>
              <w:spacing w:line="240" w:lineRule="auto"/>
              <w:ind w:firstLine="0"/>
              <w:rPr>
                <w:rStyle w:val="FontStyle149"/>
                <w:sz w:val="24"/>
                <w:szCs w:val="24"/>
              </w:rPr>
            </w:pPr>
            <w:r w:rsidRPr="008B3248">
              <w:rPr>
                <w:rStyle w:val="FontStyle149"/>
                <w:sz w:val="24"/>
                <w:szCs w:val="24"/>
              </w:rPr>
              <w:t>механизмы и уравнения формальной кинетики реакций процессов химической технологии топл</w:t>
            </w:r>
            <w:r w:rsidRPr="008B3248">
              <w:rPr>
                <w:rStyle w:val="FontStyle149"/>
                <w:sz w:val="24"/>
                <w:szCs w:val="24"/>
              </w:rPr>
              <w:t>и</w:t>
            </w:r>
            <w:r w:rsidRPr="008B3248">
              <w:rPr>
                <w:rStyle w:val="FontStyle149"/>
                <w:sz w:val="24"/>
                <w:szCs w:val="24"/>
              </w:rPr>
              <w:t xml:space="preserve">ва и углеродных материалов </w:t>
            </w:r>
          </w:p>
          <w:p w:rsidR="008B3248" w:rsidRPr="008B3248" w:rsidRDefault="008B3248" w:rsidP="00A84953">
            <w:pPr>
              <w:pStyle w:val="Style35"/>
              <w:widowControl/>
              <w:numPr>
                <w:ilvl w:val="0"/>
                <w:numId w:val="16"/>
              </w:numPr>
              <w:tabs>
                <w:tab w:val="left" w:pos="1066"/>
              </w:tabs>
              <w:spacing w:line="240" w:lineRule="auto"/>
              <w:ind w:firstLine="0"/>
            </w:pPr>
          </w:p>
        </w:tc>
      </w:tr>
    </w:tbl>
    <w:p w:rsidR="00367448" w:rsidRDefault="00367448"/>
    <w:p w:rsidR="00367448" w:rsidRDefault="00367448"/>
    <w:p w:rsidR="00367448" w:rsidRDefault="00367448"/>
    <w:p w:rsidR="00367448" w:rsidRPr="00981DE0" w:rsidRDefault="00367448" w:rsidP="00367448">
      <w:pPr>
        <w:rPr>
          <w:sz w:val="28"/>
          <w:szCs w:val="28"/>
        </w:rPr>
      </w:pPr>
      <w:r w:rsidRPr="00981DE0">
        <w:rPr>
          <w:sz w:val="28"/>
          <w:szCs w:val="28"/>
        </w:rPr>
        <w:lastRenderedPageBreak/>
        <w:t>Продолжение таблицы 1</w:t>
      </w:r>
    </w:p>
    <w:tbl>
      <w:tblPr>
        <w:tblW w:w="9498" w:type="dxa"/>
        <w:tblInd w:w="108" w:type="dxa"/>
        <w:tblLayout w:type="fixed"/>
        <w:tblLook w:val="04A0"/>
      </w:tblPr>
      <w:tblGrid>
        <w:gridCol w:w="2410"/>
        <w:gridCol w:w="1418"/>
        <w:gridCol w:w="5670"/>
      </w:tblGrid>
      <w:tr w:rsidR="00367448" w:rsidRPr="008B3248" w:rsidTr="00A641DB">
        <w:tc>
          <w:tcPr>
            <w:tcW w:w="2410" w:type="dxa"/>
          </w:tcPr>
          <w:p w:rsidR="00367448" w:rsidRPr="008B3248" w:rsidRDefault="00367448" w:rsidP="00A641DB">
            <w:pPr>
              <w:pStyle w:val="af1"/>
              <w:overflowPunct w:val="0"/>
              <w:ind w:left="0"/>
              <w:contextualSpacing w:val="0"/>
              <w:rPr>
                <w:sz w:val="24"/>
                <w:szCs w:val="24"/>
              </w:rPr>
            </w:pPr>
            <w:r w:rsidRPr="008B3248">
              <w:rPr>
                <w:sz w:val="24"/>
                <w:szCs w:val="24"/>
              </w:rPr>
              <w:t xml:space="preserve">Код и </w:t>
            </w:r>
          </w:p>
          <w:p w:rsidR="00367448" w:rsidRPr="008B3248" w:rsidRDefault="00367448" w:rsidP="00A641DB">
            <w:pPr>
              <w:pStyle w:val="af1"/>
              <w:overflowPunct w:val="0"/>
              <w:ind w:left="0"/>
              <w:contextualSpacing w:val="0"/>
              <w:rPr>
                <w:sz w:val="24"/>
                <w:szCs w:val="24"/>
              </w:rPr>
            </w:pPr>
            <w:r w:rsidRPr="008B3248">
              <w:rPr>
                <w:sz w:val="24"/>
                <w:szCs w:val="24"/>
              </w:rPr>
              <w:t>наименование ко</w:t>
            </w:r>
            <w:r w:rsidRPr="008B3248">
              <w:rPr>
                <w:sz w:val="24"/>
                <w:szCs w:val="24"/>
              </w:rPr>
              <w:t>м</w:t>
            </w:r>
            <w:r w:rsidRPr="008B3248">
              <w:rPr>
                <w:sz w:val="24"/>
                <w:szCs w:val="24"/>
              </w:rPr>
              <w:t>петенции</w:t>
            </w:r>
          </w:p>
        </w:tc>
        <w:tc>
          <w:tcPr>
            <w:tcW w:w="7088" w:type="dxa"/>
            <w:gridSpan w:val="2"/>
          </w:tcPr>
          <w:p w:rsidR="00367448" w:rsidRPr="008B3248" w:rsidRDefault="00367448" w:rsidP="00A641DB">
            <w:pPr>
              <w:pStyle w:val="af1"/>
              <w:overflowPunct w:val="0"/>
              <w:ind w:left="0"/>
              <w:contextualSpacing w:val="0"/>
              <w:rPr>
                <w:sz w:val="24"/>
                <w:szCs w:val="24"/>
              </w:rPr>
            </w:pPr>
            <w:r w:rsidRPr="008B3248">
              <w:rPr>
                <w:sz w:val="24"/>
                <w:szCs w:val="24"/>
              </w:rPr>
              <w:t xml:space="preserve">Планируемые результаты </w:t>
            </w:r>
          </w:p>
        </w:tc>
      </w:tr>
      <w:tr w:rsidR="00367448" w:rsidRPr="008B3248" w:rsidTr="00367448">
        <w:tc>
          <w:tcPr>
            <w:tcW w:w="2410" w:type="dxa"/>
            <w:vMerge w:val="restart"/>
          </w:tcPr>
          <w:p w:rsidR="00367448" w:rsidRPr="008B3248" w:rsidRDefault="00367448" w:rsidP="007A102E">
            <w:pPr>
              <w:pStyle w:val="af1"/>
              <w:overflowPunct w:val="0"/>
              <w:ind w:left="0"/>
              <w:rPr>
                <w:sz w:val="24"/>
                <w:szCs w:val="24"/>
              </w:rPr>
            </w:pPr>
          </w:p>
        </w:tc>
        <w:tc>
          <w:tcPr>
            <w:tcW w:w="1418" w:type="dxa"/>
          </w:tcPr>
          <w:p w:rsidR="00367448" w:rsidRPr="008B3248" w:rsidRDefault="00367448" w:rsidP="007A102E">
            <w:pPr>
              <w:pStyle w:val="af1"/>
              <w:overflowPunct w:val="0"/>
              <w:ind w:left="0"/>
              <w:contextualSpacing w:val="0"/>
              <w:rPr>
                <w:sz w:val="24"/>
                <w:szCs w:val="24"/>
              </w:rPr>
            </w:pPr>
            <w:r w:rsidRPr="008B3248">
              <w:rPr>
                <w:sz w:val="24"/>
                <w:szCs w:val="24"/>
              </w:rPr>
              <w:t xml:space="preserve">Уметь </w:t>
            </w:r>
          </w:p>
        </w:tc>
        <w:tc>
          <w:tcPr>
            <w:tcW w:w="5670" w:type="dxa"/>
          </w:tcPr>
          <w:p w:rsidR="00367448" w:rsidRPr="008B3248" w:rsidRDefault="00367448" w:rsidP="007A102E">
            <w:pPr>
              <w:pStyle w:val="Style35"/>
              <w:widowControl/>
              <w:tabs>
                <w:tab w:val="left" w:pos="1262"/>
              </w:tabs>
              <w:spacing w:line="240" w:lineRule="auto"/>
              <w:ind w:firstLine="0"/>
              <w:rPr>
                <w:rStyle w:val="FontStyle149"/>
                <w:sz w:val="24"/>
                <w:szCs w:val="24"/>
              </w:rPr>
            </w:pPr>
            <w:r w:rsidRPr="008B3248">
              <w:rPr>
                <w:rStyle w:val="FontStyle149"/>
                <w:sz w:val="24"/>
                <w:szCs w:val="24"/>
              </w:rPr>
              <w:t>- составлять кинетические уравнения в дифференц</w:t>
            </w:r>
            <w:r w:rsidRPr="008B3248">
              <w:rPr>
                <w:rStyle w:val="FontStyle149"/>
                <w:sz w:val="24"/>
                <w:szCs w:val="24"/>
              </w:rPr>
              <w:t>и</w:t>
            </w:r>
            <w:r w:rsidRPr="008B3248">
              <w:rPr>
                <w:rStyle w:val="FontStyle149"/>
                <w:sz w:val="24"/>
                <w:szCs w:val="24"/>
              </w:rPr>
              <w:t>альной и интегральной формах для кинетически простых реакций и прогнозировать влияние темп</w:t>
            </w:r>
            <w:r w:rsidRPr="008B3248">
              <w:rPr>
                <w:rStyle w:val="FontStyle149"/>
                <w:sz w:val="24"/>
                <w:szCs w:val="24"/>
              </w:rPr>
              <w:t>е</w:t>
            </w:r>
            <w:r w:rsidRPr="008B3248">
              <w:rPr>
                <w:rStyle w:val="FontStyle149"/>
                <w:sz w:val="24"/>
                <w:szCs w:val="24"/>
              </w:rPr>
              <w:t>ратуры на скорость процесса -определять основные кинетические параметры химических реакций и в</w:t>
            </w:r>
            <w:r w:rsidRPr="008B3248">
              <w:rPr>
                <w:rStyle w:val="FontStyle149"/>
                <w:sz w:val="24"/>
                <w:szCs w:val="24"/>
              </w:rPr>
              <w:t>ы</w:t>
            </w:r>
            <w:r w:rsidRPr="008B3248">
              <w:rPr>
                <w:rStyle w:val="FontStyle149"/>
                <w:sz w:val="24"/>
                <w:szCs w:val="24"/>
              </w:rPr>
              <w:t xml:space="preserve">полнять анализ зависимости скорости реакций от внешних факторов </w:t>
            </w:r>
          </w:p>
          <w:p w:rsidR="00367448" w:rsidRPr="008B3248" w:rsidRDefault="00367448" w:rsidP="007A102E">
            <w:pPr>
              <w:pStyle w:val="Style35"/>
              <w:widowControl/>
              <w:tabs>
                <w:tab w:val="left" w:pos="1262"/>
              </w:tabs>
              <w:spacing w:line="240" w:lineRule="auto"/>
              <w:ind w:firstLine="0"/>
            </w:pPr>
          </w:p>
        </w:tc>
      </w:tr>
      <w:tr w:rsidR="00367448" w:rsidRPr="008B3248" w:rsidTr="00A641DB">
        <w:trPr>
          <w:trHeight w:val="1390"/>
        </w:trPr>
        <w:tc>
          <w:tcPr>
            <w:tcW w:w="2410" w:type="dxa"/>
            <w:vMerge/>
          </w:tcPr>
          <w:p w:rsidR="00367448" w:rsidRPr="008B3248" w:rsidRDefault="00367448" w:rsidP="007A102E">
            <w:pPr>
              <w:pStyle w:val="af1"/>
              <w:overflowPunct w:val="0"/>
              <w:ind w:left="0"/>
              <w:contextualSpacing w:val="0"/>
              <w:rPr>
                <w:sz w:val="24"/>
                <w:szCs w:val="24"/>
              </w:rPr>
            </w:pPr>
          </w:p>
        </w:tc>
        <w:tc>
          <w:tcPr>
            <w:tcW w:w="1418" w:type="dxa"/>
          </w:tcPr>
          <w:p w:rsidR="00367448" w:rsidRPr="008B3248" w:rsidRDefault="00367448" w:rsidP="007A102E">
            <w:pPr>
              <w:pStyle w:val="af1"/>
              <w:overflowPunct w:val="0"/>
              <w:ind w:left="0"/>
              <w:contextualSpacing w:val="0"/>
              <w:rPr>
                <w:sz w:val="24"/>
                <w:szCs w:val="24"/>
              </w:rPr>
            </w:pPr>
            <w:r w:rsidRPr="008B3248">
              <w:rPr>
                <w:sz w:val="24"/>
                <w:szCs w:val="24"/>
              </w:rPr>
              <w:t xml:space="preserve">Владеть </w:t>
            </w:r>
          </w:p>
        </w:tc>
        <w:tc>
          <w:tcPr>
            <w:tcW w:w="5670" w:type="dxa"/>
          </w:tcPr>
          <w:p w:rsidR="00367448" w:rsidRPr="008B3248" w:rsidRDefault="00367448" w:rsidP="00A84953">
            <w:pPr>
              <w:pStyle w:val="Style35"/>
              <w:widowControl/>
              <w:numPr>
                <w:ilvl w:val="0"/>
                <w:numId w:val="17"/>
              </w:numPr>
              <w:tabs>
                <w:tab w:val="left" w:pos="1008"/>
              </w:tabs>
              <w:spacing w:line="240" w:lineRule="auto"/>
              <w:ind w:firstLine="0"/>
            </w:pPr>
            <w:r w:rsidRPr="008B3248">
              <w:rPr>
                <w:rStyle w:val="FontStyle149"/>
                <w:sz w:val="24"/>
                <w:szCs w:val="24"/>
              </w:rPr>
              <w:t xml:space="preserve">навыками вычисления тепловых эффектов </w:t>
            </w:r>
          </w:p>
          <w:p w:rsidR="00367448" w:rsidRPr="008B3248" w:rsidRDefault="00367448" w:rsidP="00A84953">
            <w:pPr>
              <w:pStyle w:val="Style35"/>
              <w:widowControl/>
              <w:numPr>
                <w:ilvl w:val="0"/>
                <w:numId w:val="17"/>
              </w:numPr>
              <w:tabs>
                <w:tab w:val="left" w:pos="1008"/>
              </w:tabs>
              <w:spacing w:line="240" w:lineRule="auto"/>
              <w:ind w:firstLine="0"/>
              <w:rPr>
                <w:rStyle w:val="FontStyle149"/>
                <w:sz w:val="24"/>
                <w:szCs w:val="24"/>
              </w:rPr>
            </w:pPr>
            <w:r w:rsidRPr="008B3248">
              <w:rPr>
                <w:rStyle w:val="FontStyle149"/>
                <w:sz w:val="24"/>
                <w:szCs w:val="24"/>
              </w:rPr>
              <w:t xml:space="preserve">химических реакций при заданной температуре в условиях постоянства давления или объема </w:t>
            </w:r>
          </w:p>
          <w:p w:rsidR="00367448" w:rsidRPr="008B3248" w:rsidRDefault="00367448" w:rsidP="007A102E">
            <w:pPr>
              <w:pStyle w:val="af1"/>
              <w:overflowPunct w:val="0"/>
              <w:ind w:left="0"/>
            </w:pPr>
            <w:r w:rsidRPr="008B3248">
              <w:rPr>
                <w:rStyle w:val="FontStyle149"/>
                <w:sz w:val="24"/>
                <w:szCs w:val="24"/>
              </w:rPr>
              <w:t>навыками вычисления констант равновесия химич</w:t>
            </w:r>
            <w:r w:rsidRPr="008B3248">
              <w:rPr>
                <w:rStyle w:val="FontStyle149"/>
                <w:sz w:val="24"/>
                <w:szCs w:val="24"/>
              </w:rPr>
              <w:t>е</w:t>
            </w:r>
            <w:r w:rsidRPr="008B3248">
              <w:rPr>
                <w:rStyle w:val="FontStyle149"/>
                <w:sz w:val="24"/>
                <w:szCs w:val="24"/>
              </w:rPr>
              <w:t>ских реакций при заданной температуре и давлении</w:t>
            </w:r>
          </w:p>
        </w:tc>
      </w:tr>
      <w:tr w:rsidR="008B3248" w:rsidRPr="008B3248" w:rsidTr="00367448">
        <w:tc>
          <w:tcPr>
            <w:tcW w:w="2410" w:type="dxa"/>
            <w:vMerge w:val="restart"/>
          </w:tcPr>
          <w:p w:rsidR="008B3248" w:rsidRPr="008B3248" w:rsidRDefault="008B3248" w:rsidP="007A102E">
            <w:pPr>
              <w:pStyle w:val="af1"/>
              <w:overflowPunct w:val="0"/>
              <w:ind w:left="0"/>
              <w:contextualSpacing w:val="0"/>
              <w:rPr>
                <w:sz w:val="24"/>
                <w:szCs w:val="24"/>
              </w:rPr>
            </w:pPr>
            <w:r w:rsidRPr="008B3248">
              <w:rPr>
                <w:sz w:val="24"/>
                <w:szCs w:val="24"/>
              </w:rPr>
              <w:t>ПК-1</w:t>
            </w:r>
          </w:p>
          <w:p w:rsidR="008B3248" w:rsidRPr="008B3248" w:rsidRDefault="008B3248" w:rsidP="007A102E">
            <w:pPr>
              <w:pStyle w:val="af1"/>
              <w:overflowPunct w:val="0"/>
              <w:ind w:left="0"/>
              <w:contextualSpacing w:val="0"/>
              <w:rPr>
                <w:sz w:val="24"/>
                <w:szCs w:val="24"/>
              </w:rPr>
            </w:pPr>
            <w:r w:rsidRPr="008B3248">
              <w:rPr>
                <w:sz w:val="24"/>
                <w:szCs w:val="24"/>
              </w:rPr>
              <w:t xml:space="preserve"> способностью и г</w:t>
            </w:r>
            <w:r w:rsidRPr="008B3248">
              <w:rPr>
                <w:sz w:val="24"/>
                <w:szCs w:val="24"/>
              </w:rPr>
              <w:t>о</w:t>
            </w:r>
            <w:r w:rsidRPr="008B3248">
              <w:rPr>
                <w:sz w:val="24"/>
                <w:szCs w:val="24"/>
              </w:rPr>
              <w:t>товностью осущес</w:t>
            </w:r>
            <w:r w:rsidRPr="008B3248">
              <w:rPr>
                <w:sz w:val="24"/>
                <w:szCs w:val="24"/>
              </w:rPr>
              <w:t>т</w:t>
            </w:r>
            <w:r w:rsidRPr="008B3248">
              <w:rPr>
                <w:sz w:val="24"/>
                <w:szCs w:val="24"/>
              </w:rPr>
              <w:t>влять технологич</w:t>
            </w:r>
            <w:r w:rsidRPr="008B3248">
              <w:rPr>
                <w:sz w:val="24"/>
                <w:szCs w:val="24"/>
              </w:rPr>
              <w:t>е</w:t>
            </w:r>
            <w:r w:rsidRPr="008B3248">
              <w:rPr>
                <w:sz w:val="24"/>
                <w:szCs w:val="24"/>
              </w:rPr>
              <w:t>ский процесс в соо</w:t>
            </w:r>
            <w:r w:rsidRPr="008B3248">
              <w:rPr>
                <w:sz w:val="24"/>
                <w:szCs w:val="24"/>
              </w:rPr>
              <w:t>т</w:t>
            </w:r>
            <w:r w:rsidRPr="008B3248">
              <w:rPr>
                <w:sz w:val="24"/>
                <w:szCs w:val="24"/>
              </w:rPr>
              <w:t>ветствии с регламе</w:t>
            </w:r>
            <w:r w:rsidRPr="008B3248">
              <w:rPr>
                <w:sz w:val="24"/>
                <w:szCs w:val="24"/>
              </w:rPr>
              <w:t>н</w:t>
            </w:r>
            <w:r w:rsidRPr="008B3248">
              <w:rPr>
                <w:sz w:val="24"/>
                <w:szCs w:val="24"/>
              </w:rPr>
              <w:t>том и использовать технические средс</w:t>
            </w:r>
            <w:r w:rsidRPr="008B3248">
              <w:rPr>
                <w:sz w:val="24"/>
                <w:szCs w:val="24"/>
              </w:rPr>
              <w:t>т</w:t>
            </w:r>
            <w:r w:rsidRPr="008B3248">
              <w:rPr>
                <w:sz w:val="24"/>
                <w:szCs w:val="24"/>
              </w:rPr>
              <w:t>ва для измерения о</w:t>
            </w:r>
            <w:r w:rsidRPr="008B3248">
              <w:rPr>
                <w:sz w:val="24"/>
                <w:szCs w:val="24"/>
              </w:rPr>
              <w:t>с</w:t>
            </w:r>
            <w:r w:rsidRPr="008B3248">
              <w:rPr>
                <w:sz w:val="24"/>
                <w:szCs w:val="24"/>
              </w:rPr>
              <w:t>новных параметров технологического процесса, свойств сырья и продукции</w:t>
            </w:r>
          </w:p>
        </w:tc>
        <w:tc>
          <w:tcPr>
            <w:tcW w:w="1418" w:type="dxa"/>
          </w:tcPr>
          <w:p w:rsidR="008B3248" w:rsidRPr="008B3248" w:rsidRDefault="008B3248" w:rsidP="007A102E">
            <w:pPr>
              <w:pStyle w:val="af1"/>
              <w:overflowPunct w:val="0"/>
              <w:ind w:left="0"/>
              <w:contextualSpacing w:val="0"/>
              <w:rPr>
                <w:sz w:val="24"/>
                <w:szCs w:val="24"/>
              </w:rPr>
            </w:pPr>
            <w:r w:rsidRPr="008B3248">
              <w:rPr>
                <w:sz w:val="24"/>
                <w:szCs w:val="24"/>
              </w:rPr>
              <w:t xml:space="preserve">Знать </w:t>
            </w:r>
          </w:p>
        </w:tc>
        <w:tc>
          <w:tcPr>
            <w:tcW w:w="5670" w:type="dxa"/>
          </w:tcPr>
          <w:p w:rsidR="008B3248" w:rsidRPr="008B3248" w:rsidRDefault="008B3248" w:rsidP="007A102E">
            <w:pPr>
              <w:pStyle w:val="Style36"/>
              <w:widowControl/>
              <w:spacing w:line="240" w:lineRule="auto"/>
              <w:ind w:firstLine="0"/>
              <w:rPr>
                <w:rStyle w:val="FontStyle149"/>
                <w:sz w:val="24"/>
                <w:szCs w:val="24"/>
              </w:rPr>
            </w:pPr>
            <w:r w:rsidRPr="008B3248">
              <w:rPr>
                <w:rStyle w:val="FontStyle149"/>
                <w:sz w:val="24"/>
                <w:szCs w:val="24"/>
              </w:rPr>
              <w:t xml:space="preserve">- закономерности    химических    превращений    в условиях промышленного производства топлив </w:t>
            </w:r>
          </w:p>
          <w:p w:rsidR="008B3248" w:rsidRPr="008B3248" w:rsidRDefault="008B3248" w:rsidP="007A102E">
            <w:pPr>
              <w:pStyle w:val="Style36"/>
              <w:widowControl/>
              <w:spacing w:line="240" w:lineRule="auto"/>
              <w:ind w:firstLine="0"/>
            </w:pPr>
          </w:p>
        </w:tc>
      </w:tr>
      <w:tr w:rsidR="008B3248" w:rsidRPr="008B3248" w:rsidTr="00367448">
        <w:tc>
          <w:tcPr>
            <w:tcW w:w="2410" w:type="dxa"/>
            <w:vMerge/>
          </w:tcPr>
          <w:p w:rsidR="008B3248" w:rsidRPr="008B3248" w:rsidRDefault="008B3248" w:rsidP="007A102E">
            <w:pPr>
              <w:rPr>
                <w:sz w:val="24"/>
                <w:szCs w:val="24"/>
              </w:rPr>
            </w:pPr>
          </w:p>
        </w:tc>
        <w:tc>
          <w:tcPr>
            <w:tcW w:w="1418" w:type="dxa"/>
          </w:tcPr>
          <w:p w:rsidR="008B3248" w:rsidRPr="008B3248" w:rsidRDefault="008B3248" w:rsidP="007A102E">
            <w:pPr>
              <w:pStyle w:val="af1"/>
              <w:overflowPunct w:val="0"/>
              <w:ind w:left="0"/>
              <w:contextualSpacing w:val="0"/>
              <w:rPr>
                <w:sz w:val="24"/>
                <w:szCs w:val="24"/>
              </w:rPr>
            </w:pPr>
            <w:r w:rsidRPr="008B3248">
              <w:rPr>
                <w:sz w:val="24"/>
                <w:szCs w:val="24"/>
              </w:rPr>
              <w:t xml:space="preserve">Уметь </w:t>
            </w:r>
          </w:p>
        </w:tc>
        <w:tc>
          <w:tcPr>
            <w:tcW w:w="5670" w:type="dxa"/>
          </w:tcPr>
          <w:p w:rsidR="008B3248" w:rsidRPr="008B3248" w:rsidRDefault="008B3248" w:rsidP="007A102E">
            <w:pPr>
              <w:pStyle w:val="Style38"/>
              <w:widowControl/>
              <w:spacing w:line="240" w:lineRule="auto"/>
              <w:ind w:firstLine="0"/>
              <w:rPr>
                <w:rStyle w:val="FontStyle149"/>
                <w:sz w:val="24"/>
                <w:szCs w:val="24"/>
              </w:rPr>
            </w:pPr>
            <w:r w:rsidRPr="008B3248">
              <w:rPr>
                <w:rStyle w:val="FontStyle149"/>
                <w:sz w:val="24"/>
                <w:szCs w:val="24"/>
              </w:rPr>
              <w:t>- проводить   термодинамический   анализ   базовых процессов, химической технологии топлива и угл</w:t>
            </w:r>
            <w:r w:rsidRPr="008B3248">
              <w:rPr>
                <w:rStyle w:val="FontStyle149"/>
                <w:sz w:val="24"/>
                <w:szCs w:val="24"/>
              </w:rPr>
              <w:t>е</w:t>
            </w:r>
            <w:r w:rsidRPr="008B3248">
              <w:rPr>
                <w:rStyle w:val="FontStyle149"/>
                <w:sz w:val="24"/>
                <w:szCs w:val="24"/>
              </w:rPr>
              <w:t xml:space="preserve">родных материалов </w:t>
            </w:r>
          </w:p>
          <w:p w:rsidR="008B3248" w:rsidRPr="008B3248" w:rsidRDefault="008B3248" w:rsidP="007A102E">
            <w:pPr>
              <w:pStyle w:val="Style38"/>
              <w:widowControl/>
              <w:spacing w:line="240" w:lineRule="auto"/>
              <w:ind w:firstLine="0"/>
            </w:pPr>
          </w:p>
        </w:tc>
      </w:tr>
      <w:tr w:rsidR="008B3248" w:rsidRPr="008B3248" w:rsidTr="00367448">
        <w:tc>
          <w:tcPr>
            <w:tcW w:w="2410" w:type="dxa"/>
            <w:vMerge/>
          </w:tcPr>
          <w:p w:rsidR="008B3248" w:rsidRPr="008B3248" w:rsidRDefault="008B3248" w:rsidP="007A102E">
            <w:pPr>
              <w:pStyle w:val="af1"/>
              <w:overflowPunct w:val="0"/>
              <w:ind w:left="0"/>
              <w:contextualSpacing w:val="0"/>
              <w:rPr>
                <w:sz w:val="24"/>
                <w:szCs w:val="24"/>
              </w:rPr>
            </w:pPr>
          </w:p>
        </w:tc>
        <w:tc>
          <w:tcPr>
            <w:tcW w:w="1418" w:type="dxa"/>
          </w:tcPr>
          <w:p w:rsidR="008B3248" w:rsidRPr="008B3248" w:rsidRDefault="008B3248" w:rsidP="007A102E">
            <w:pPr>
              <w:pStyle w:val="af1"/>
              <w:overflowPunct w:val="0"/>
              <w:ind w:left="0"/>
              <w:contextualSpacing w:val="0"/>
              <w:rPr>
                <w:sz w:val="24"/>
                <w:szCs w:val="24"/>
              </w:rPr>
            </w:pPr>
            <w:r w:rsidRPr="008B3248">
              <w:rPr>
                <w:sz w:val="24"/>
                <w:szCs w:val="24"/>
              </w:rPr>
              <w:t xml:space="preserve">Владеть </w:t>
            </w:r>
          </w:p>
        </w:tc>
        <w:tc>
          <w:tcPr>
            <w:tcW w:w="5670" w:type="dxa"/>
          </w:tcPr>
          <w:p w:rsidR="008B3248" w:rsidRPr="008B3248" w:rsidRDefault="008B3248" w:rsidP="00A84953">
            <w:pPr>
              <w:pStyle w:val="Style35"/>
              <w:widowControl/>
              <w:numPr>
                <w:ilvl w:val="0"/>
                <w:numId w:val="17"/>
              </w:numPr>
              <w:tabs>
                <w:tab w:val="left" w:pos="1008"/>
              </w:tabs>
              <w:spacing w:line="240" w:lineRule="auto"/>
              <w:ind w:firstLine="0"/>
            </w:pPr>
            <w:r w:rsidRPr="008B3248">
              <w:rPr>
                <w:rStyle w:val="FontStyle149"/>
                <w:sz w:val="24"/>
                <w:szCs w:val="24"/>
              </w:rPr>
              <w:t xml:space="preserve">навыками проведения </w:t>
            </w:r>
            <w:r w:rsidRPr="008B3248">
              <w:rPr>
                <w:rStyle w:val="FontStyle150"/>
                <w:sz w:val="24"/>
                <w:szCs w:val="24"/>
              </w:rPr>
              <w:t>термодинамического анал</w:t>
            </w:r>
            <w:r w:rsidRPr="008B3248">
              <w:rPr>
                <w:rStyle w:val="FontStyle150"/>
                <w:sz w:val="24"/>
                <w:szCs w:val="24"/>
              </w:rPr>
              <w:t>и</w:t>
            </w:r>
            <w:r w:rsidRPr="008B3248">
              <w:rPr>
                <w:rStyle w:val="FontStyle150"/>
                <w:sz w:val="24"/>
                <w:szCs w:val="24"/>
              </w:rPr>
              <w:t xml:space="preserve">за процессов </w:t>
            </w:r>
            <w:r w:rsidRPr="008B3248">
              <w:rPr>
                <w:rStyle w:val="FontStyle149"/>
                <w:sz w:val="24"/>
                <w:szCs w:val="24"/>
              </w:rPr>
              <w:t xml:space="preserve">нефтепереработки </w:t>
            </w:r>
          </w:p>
        </w:tc>
      </w:tr>
    </w:tbl>
    <w:p w:rsidR="007A102E" w:rsidRPr="007A102E" w:rsidRDefault="007A102E" w:rsidP="007A102E">
      <w:pPr>
        <w:overflowPunct w:val="0"/>
        <w:autoSpaceDE w:val="0"/>
        <w:autoSpaceDN w:val="0"/>
        <w:adjustRightInd w:val="0"/>
        <w:ind w:firstLine="720"/>
        <w:jc w:val="both"/>
        <w:rPr>
          <w:sz w:val="28"/>
          <w:szCs w:val="28"/>
        </w:rPr>
      </w:pPr>
      <w:r w:rsidRPr="007A102E">
        <w:rPr>
          <w:sz w:val="28"/>
          <w:szCs w:val="28"/>
        </w:rPr>
        <w:t>Дисциплина «Теоретические основы химической технологии топл</w:t>
      </w:r>
      <w:r w:rsidRPr="007A102E">
        <w:rPr>
          <w:sz w:val="28"/>
          <w:szCs w:val="28"/>
        </w:rPr>
        <w:t>и</w:t>
      </w:r>
      <w:r w:rsidRPr="007A102E">
        <w:rPr>
          <w:sz w:val="28"/>
          <w:szCs w:val="28"/>
        </w:rPr>
        <w:t>ва».-относится к дисциплинам вариативной части учебного плана. Ее изуч</w:t>
      </w:r>
      <w:r w:rsidRPr="007A102E">
        <w:rPr>
          <w:sz w:val="28"/>
          <w:szCs w:val="28"/>
        </w:rPr>
        <w:t>е</w:t>
      </w:r>
      <w:r w:rsidRPr="007A102E">
        <w:rPr>
          <w:sz w:val="28"/>
          <w:szCs w:val="28"/>
        </w:rPr>
        <w:t>ние базируется на следующих предшествующих дисциплинах:</w:t>
      </w:r>
    </w:p>
    <w:p w:rsidR="007A102E" w:rsidRPr="007A102E" w:rsidRDefault="007A102E" w:rsidP="007A102E">
      <w:pPr>
        <w:overflowPunct w:val="0"/>
        <w:autoSpaceDE w:val="0"/>
        <w:autoSpaceDN w:val="0"/>
        <w:adjustRightInd w:val="0"/>
        <w:ind w:firstLine="720"/>
        <w:jc w:val="both"/>
        <w:rPr>
          <w:sz w:val="28"/>
          <w:szCs w:val="28"/>
        </w:rPr>
      </w:pPr>
      <w:r w:rsidRPr="007A102E">
        <w:rPr>
          <w:sz w:val="28"/>
          <w:szCs w:val="28"/>
        </w:rPr>
        <w:t>Б1Б.9  Общая и неорганическая химия</w:t>
      </w:r>
    </w:p>
    <w:p w:rsidR="007A102E" w:rsidRPr="007A102E" w:rsidRDefault="007A102E" w:rsidP="007A102E">
      <w:pPr>
        <w:ind w:firstLine="720"/>
        <w:jc w:val="both"/>
        <w:rPr>
          <w:sz w:val="28"/>
          <w:szCs w:val="28"/>
        </w:rPr>
      </w:pPr>
      <w:r w:rsidRPr="007A102E">
        <w:rPr>
          <w:sz w:val="28"/>
          <w:szCs w:val="28"/>
        </w:rPr>
        <w:t xml:space="preserve">Б1Б.10 Органическая химия </w:t>
      </w:r>
    </w:p>
    <w:p w:rsidR="007A102E" w:rsidRPr="007A102E" w:rsidRDefault="007A102E" w:rsidP="007A102E">
      <w:pPr>
        <w:ind w:firstLine="720"/>
        <w:jc w:val="both"/>
        <w:rPr>
          <w:sz w:val="28"/>
          <w:szCs w:val="28"/>
        </w:rPr>
      </w:pPr>
      <w:r w:rsidRPr="007A102E">
        <w:rPr>
          <w:sz w:val="28"/>
          <w:szCs w:val="28"/>
        </w:rPr>
        <w:t>Б1Б.12 Физическая химия</w:t>
      </w:r>
    </w:p>
    <w:p w:rsidR="007A102E" w:rsidRPr="007A102E" w:rsidRDefault="007A102E" w:rsidP="007A102E">
      <w:pPr>
        <w:ind w:firstLine="720"/>
        <w:jc w:val="both"/>
        <w:rPr>
          <w:sz w:val="28"/>
          <w:szCs w:val="28"/>
        </w:rPr>
      </w:pPr>
      <w:r w:rsidRPr="007A102E">
        <w:rPr>
          <w:sz w:val="28"/>
          <w:szCs w:val="28"/>
        </w:rPr>
        <w:t xml:space="preserve">Б1Б.13 Коллоидная химия </w:t>
      </w:r>
    </w:p>
    <w:p w:rsidR="007A102E" w:rsidRPr="007A102E" w:rsidRDefault="007A102E" w:rsidP="007A102E">
      <w:pPr>
        <w:ind w:firstLine="720"/>
        <w:jc w:val="both"/>
        <w:rPr>
          <w:sz w:val="28"/>
          <w:szCs w:val="28"/>
        </w:rPr>
      </w:pPr>
      <w:r w:rsidRPr="007A102E">
        <w:rPr>
          <w:sz w:val="28"/>
          <w:szCs w:val="28"/>
        </w:rPr>
        <w:t>Б1ВП.7 Химия и физика нефти</w:t>
      </w:r>
    </w:p>
    <w:p w:rsidR="007A102E" w:rsidRPr="007A102E" w:rsidRDefault="007A102E" w:rsidP="007A102E">
      <w:pPr>
        <w:ind w:firstLine="720"/>
        <w:jc w:val="both"/>
        <w:rPr>
          <w:sz w:val="28"/>
          <w:szCs w:val="28"/>
        </w:rPr>
      </w:pPr>
      <w:r w:rsidRPr="007A102E">
        <w:rPr>
          <w:sz w:val="28"/>
          <w:szCs w:val="28"/>
        </w:rPr>
        <w:t>Изучение данной дисциплины является необходимым для освоения п</w:t>
      </w:r>
      <w:r w:rsidRPr="007A102E">
        <w:rPr>
          <w:sz w:val="28"/>
          <w:szCs w:val="28"/>
        </w:rPr>
        <w:t>о</w:t>
      </w:r>
      <w:r w:rsidRPr="007A102E">
        <w:rPr>
          <w:sz w:val="28"/>
          <w:szCs w:val="28"/>
        </w:rPr>
        <w:t>следующих дисциплин и практик:</w:t>
      </w:r>
    </w:p>
    <w:p w:rsidR="007A102E" w:rsidRPr="007A102E" w:rsidRDefault="007A102E" w:rsidP="007A102E">
      <w:pPr>
        <w:ind w:firstLine="720"/>
        <w:jc w:val="both"/>
        <w:rPr>
          <w:sz w:val="28"/>
          <w:szCs w:val="28"/>
        </w:rPr>
      </w:pPr>
      <w:r w:rsidRPr="007A102E">
        <w:rPr>
          <w:sz w:val="28"/>
          <w:szCs w:val="28"/>
        </w:rPr>
        <w:t>Б1ВП.9 Химическая технология топлива и углеродных материалов</w:t>
      </w:r>
    </w:p>
    <w:p w:rsidR="007A102E" w:rsidRPr="007A102E" w:rsidRDefault="007A102E" w:rsidP="007A102E">
      <w:pPr>
        <w:ind w:firstLine="720"/>
        <w:jc w:val="both"/>
        <w:rPr>
          <w:sz w:val="28"/>
          <w:szCs w:val="28"/>
        </w:rPr>
      </w:pPr>
      <w:r w:rsidRPr="007A102E">
        <w:rPr>
          <w:sz w:val="28"/>
          <w:szCs w:val="28"/>
        </w:rPr>
        <w:t>Б1ВП.10 Применение продуктов нефтепереработки</w:t>
      </w:r>
    </w:p>
    <w:p w:rsidR="007A102E" w:rsidRPr="007A102E" w:rsidRDefault="007A102E" w:rsidP="007A102E">
      <w:pPr>
        <w:ind w:firstLine="720"/>
        <w:jc w:val="both"/>
        <w:rPr>
          <w:sz w:val="28"/>
          <w:szCs w:val="28"/>
        </w:rPr>
      </w:pPr>
      <w:r w:rsidRPr="007A102E">
        <w:rPr>
          <w:sz w:val="28"/>
          <w:szCs w:val="28"/>
        </w:rPr>
        <w:t>Б1ВВ.5 Технология катализаторов</w:t>
      </w:r>
    </w:p>
    <w:p w:rsidR="007A102E" w:rsidRDefault="007A102E" w:rsidP="007A102E">
      <w:pPr>
        <w:ind w:firstLine="720"/>
        <w:jc w:val="both"/>
        <w:rPr>
          <w:sz w:val="28"/>
          <w:szCs w:val="28"/>
        </w:rPr>
      </w:pPr>
      <w:r w:rsidRPr="007A102E">
        <w:rPr>
          <w:sz w:val="28"/>
          <w:szCs w:val="28"/>
        </w:rPr>
        <w:t>Б2В.4 Преддипломная практика</w:t>
      </w:r>
    </w:p>
    <w:p w:rsidR="00CF2D6D" w:rsidRPr="007A102E" w:rsidRDefault="00CF2D6D" w:rsidP="007A102E">
      <w:pPr>
        <w:ind w:firstLine="720"/>
        <w:jc w:val="both"/>
        <w:rPr>
          <w:sz w:val="28"/>
          <w:szCs w:val="28"/>
        </w:rPr>
      </w:pPr>
    </w:p>
    <w:p w:rsidR="007A102E" w:rsidRDefault="007A102E" w:rsidP="00993791">
      <w:pPr>
        <w:ind w:firstLine="709"/>
        <w:rPr>
          <w:b/>
          <w:sz w:val="28"/>
          <w:szCs w:val="28"/>
        </w:rPr>
      </w:pPr>
      <w:r w:rsidRPr="007A102E">
        <w:rPr>
          <w:b/>
          <w:sz w:val="28"/>
          <w:szCs w:val="28"/>
        </w:rPr>
        <w:t>2.3 Содержание дисциплины</w:t>
      </w:r>
    </w:p>
    <w:p w:rsidR="007A102E" w:rsidRPr="007A102E" w:rsidRDefault="007A102E" w:rsidP="007A102E">
      <w:pPr>
        <w:ind w:firstLine="709"/>
        <w:rPr>
          <w:sz w:val="28"/>
          <w:szCs w:val="28"/>
        </w:rPr>
      </w:pPr>
      <w:r w:rsidRPr="007A102E">
        <w:rPr>
          <w:sz w:val="28"/>
          <w:szCs w:val="28"/>
        </w:rPr>
        <w:t>Дисциплина включает разделы, содержание которых приведено в та</w:t>
      </w:r>
      <w:r w:rsidRPr="007A102E">
        <w:rPr>
          <w:sz w:val="28"/>
          <w:szCs w:val="28"/>
        </w:rPr>
        <w:t>б</w:t>
      </w:r>
      <w:r w:rsidRPr="007A102E">
        <w:rPr>
          <w:sz w:val="28"/>
          <w:szCs w:val="28"/>
        </w:rPr>
        <w:t>лице 2</w:t>
      </w:r>
    </w:p>
    <w:p w:rsidR="007A102E" w:rsidRPr="007A102E" w:rsidRDefault="007A102E" w:rsidP="007A102E">
      <w:pPr>
        <w:rPr>
          <w:sz w:val="28"/>
          <w:szCs w:val="28"/>
          <w:u w:val="single"/>
        </w:rPr>
      </w:pPr>
      <w:r w:rsidRPr="007A102E">
        <w:rPr>
          <w:sz w:val="28"/>
          <w:szCs w:val="28"/>
        </w:rPr>
        <w:lastRenderedPageBreak/>
        <w:t>Таблица</w:t>
      </w:r>
      <w:r w:rsidRPr="007A102E">
        <w:rPr>
          <w:noProof/>
          <w:sz w:val="28"/>
          <w:szCs w:val="28"/>
        </w:rPr>
        <w:t xml:space="preserve">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6096"/>
        <w:gridCol w:w="850"/>
        <w:gridCol w:w="1276"/>
      </w:tblGrid>
      <w:tr w:rsidR="007A102E" w:rsidRPr="002A5BA9" w:rsidTr="00CF2D6D">
        <w:tc>
          <w:tcPr>
            <w:tcW w:w="1242" w:type="dxa"/>
          </w:tcPr>
          <w:p w:rsidR="007A102E" w:rsidRPr="002A5BA9" w:rsidRDefault="007A102E" w:rsidP="007A102E">
            <w:pPr>
              <w:pStyle w:val="a3"/>
              <w:keepNext/>
              <w:spacing w:after="0" w:line="240" w:lineRule="auto"/>
              <w:ind w:left="0" w:firstLine="0"/>
              <w:jc w:val="both"/>
              <w:rPr>
                <w:rFonts w:ascii="Times New Roman" w:hAnsi="Times New Roman"/>
                <w:sz w:val="24"/>
                <w:szCs w:val="24"/>
              </w:rPr>
            </w:pPr>
            <w:r w:rsidRPr="002A5BA9">
              <w:rPr>
                <w:rFonts w:ascii="Times New Roman" w:hAnsi="Times New Roman"/>
                <w:sz w:val="24"/>
                <w:szCs w:val="24"/>
              </w:rPr>
              <w:t>№ разд</w:t>
            </w:r>
            <w:r w:rsidRPr="002A5BA9">
              <w:rPr>
                <w:rFonts w:ascii="Times New Roman" w:hAnsi="Times New Roman"/>
                <w:sz w:val="24"/>
                <w:szCs w:val="24"/>
              </w:rPr>
              <w:t>е</w:t>
            </w:r>
            <w:r w:rsidRPr="002A5BA9">
              <w:rPr>
                <w:rFonts w:ascii="Times New Roman" w:hAnsi="Times New Roman"/>
                <w:sz w:val="24"/>
                <w:szCs w:val="24"/>
              </w:rPr>
              <w:t>ла ди</w:t>
            </w:r>
            <w:r w:rsidRPr="002A5BA9">
              <w:rPr>
                <w:rFonts w:ascii="Times New Roman" w:hAnsi="Times New Roman"/>
                <w:sz w:val="24"/>
                <w:szCs w:val="24"/>
              </w:rPr>
              <w:t>с</w:t>
            </w:r>
            <w:r w:rsidRPr="002A5BA9">
              <w:rPr>
                <w:rFonts w:ascii="Times New Roman" w:hAnsi="Times New Roman"/>
                <w:sz w:val="24"/>
                <w:szCs w:val="24"/>
              </w:rPr>
              <w:t xml:space="preserve">циплины </w:t>
            </w:r>
          </w:p>
        </w:tc>
        <w:tc>
          <w:tcPr>
            <w:tcW w:w="6096" w:type="dxa"/>
          </w:tcPr>
          <w:p w:rsidR="007A102E" w:rsidRPr="002A5BA9" w:rsidRDefault="007A102E" w:rsidP="007A102E">
            <w:pPr>
              <w:pStyle w:val="a3"/>
              <w:keepNext/>
              <w:spacing w:after="0" w:line="240" w:lineRule="auto"/>
              <w:ind w:left="0" w:firstLine="0"/>
              <w:jc w:val="both"/>
              <w:rPr>
                <w:rFonts w:ascii="Times New Roman" w:hAnsi="Times New Roman"/>
                <w:sz w:val="24"/>
                <w:szCs w:val="24"/>
              </w:rPr>
            </w:pPr>
            <w:r w:rsidRPr="002A5BA9">
              <w:rPr>
                <w:rFonts w:ascii="Times New Roman" w:hAnsi="Times New Roman"/>
                <w:sz w:val="24"/>
                <w:szCs w:val="24"/>
              </w:rPr>
              <w:t>Наименование раздела дисциплины</w:t>
            </w:r>
          </w:p>
        </w:tc>
        <w:tc>
          <w:tcPr>
            <w:tcW w:w="850" w:type="dxa"/>
          </w:tcPr>
          <w:p w:rsidR="007A102E" w:rsidRPr="002A5BA9" w:rsidRDefault="007A102E" w:rsidP="007A102E">
            <w:pPr>
              <w:pStyle w:val="a3"/>
              <w:keepNext/>
              <w:spacing w:after="0" w:line="240" w:lineRule="auto"/>
              <w:ind w:left="0" w:firstLine="0"/>
              <w:jc w:val="both"/>
              <w:rPr>
                <w:rFonts w:ascii="Times New Roman" w:hAnsi="Times New Roman"/>
                <w:sz w:val="24"/>
                <w:szCs w:val="24"/>
              </w:rPr>
            </w:pPr>
            <w:r w:rsidRPr="002A5BA9">
              <w:rPr>
                <w:rFonts w:ascii="Times New Roman" w:hAnsi="Times New Roman"/>
                <w:sz w:val="24"/>
                <w:szCs w:val="24"/>
              </w:rPr>
              <w:t>Ле</w:t>
            </w:r>
            <w:r w:rsidRPr="002A5BA9">
              <w:rPr>
                <w:rFonts w:ascii="Times New Roman" w:hAnsi="Times New Roman"/>
                <w:sz w:val="24"/>
                <w:szCs w:val="24"/>
              </w:rPr>
              <w:t>к</w:t>
            </w:r>
            <w:r w:rsidRPr="002A5BA9">
              <w:rPr>
                <w:rFonts w:ascii="Times New Roman" w:hAnsi="Times New Roman"/>
                <w:sz w:val="24"/>
                <w:szCs w:val="24"/>
              </w:rPr>
              <w:t>ции</w:t>
            </w:r>
          </w:p>
        </w:tc>
        <w:tc>
          <w:tcPr>
            <w:tcW w:w="1276" w:type="dxa"/>
          </w:tcPr>
          <w:p w:rsidR="007A102E" w:rsidRPr="002A5BA9" w:rsidRDefault="007A102E" w:rsidP="007A102E">
            <w:pPr>
              <w:pStyle w:val="a3"/>
              <w:keepNext/>
              <w:spacing w:after="0" w:line="240" w:lineRule="auto"/>
              <w:ind w:left="0" w:firstLine="0"/>
              <w:jc w:val="both"/>
              <w:rPr>
                <w:rFonts w:ascii="Times New Roman" w:hAnsi="Times New Roman"/>
                <w:sz w:val="24"/>
                <w:szCs w:val="24"/>
              </w:rPr>
            </w:pPr>
            <w:r w:rsidRPr="002A5BA9">
              <w:rPr>
                <w:rFonts w:ascii="Times New Roman" w:hAnsi="Times New Roman"/>
                <w:sz w:val="24"/>
                <w:szCs w:val="24"/>
              </w:rPr>
              <w:t>Практ</w:t>
            </w:r>
            <w:r w:rsidRPr="002A5BA9">
              <w:rPr>
                <w:rFonts w:ascii="Times New Roman" w:hAnsi="Times New Roman"/>
                <w:sz w:val="24"/>
                <w:szCs w:val="24"/>
              </w:rPr>
              <w:t>и</w:t>
            </w:r>
            <w:r w:rsidRPr="002A5BA9">
              <w:rPr>
                <w:rFonts w:ascii="Times New Roman" w:hAnsi="Times New Roman"/>
                <w:sz w:val="24"/>
                <w:szCs w:val="24"/>
              </w:rPr>
              <w:t>ческиез</w:t>
            </w:r>
            <w:r w:rsidRPr="002A5BA9">
              <w:rPr>
                <w:rFonts w:ascii="Times New Roman" w:hAnsi="Times New Roman"/>
                <w:sz w:val="24"/>
                <w:szCs w:val="24"/>
              </w:rPr>
              <w:t>а</w:t>
            </w:r>
            <w:r w:rsidRPr="002A5BA9">
              <w:rPr>
                <w:rFonts w:ascii="Times New Roman" w:hAnsi="Times New Roman"/>
                <w:sz w:val="24"/>
                <w:szCs w:val="24"/>
              </w:rPr>
              <w:t>нятия</w:t>
            </w:r>
          </w:p>
        </w:tc>
      </w:tr>
      <w:tr w:rsidR="007A102E" w:rsidRPr="002A5BA9" w:rsidTr="00CF2D6D">
        <w:tc>
          <w:tcPr>
            <w:tcW w:w="1242" w:type="dxa"/>
          </w:tcPr>
          <w:p w:rsidR="007A102E" w:rsidRPr="00F54988" w:rsidRDefault="007A102E" w:rsidP="00CF2D6D">
            <w:pPr>
              <w:pStyle w:val="Style45"/>
              <w:widowControl/>
              <w:spacing w:line="240" w:lineRule="auto"/>
              <w:jc w:val="center"/>
              <w:rPr>
                <w:rStyle w:val="FontStyle149"/>
              </w:rPr>
            </w:pPr>
            <w:r w:rsidRPr="00F54988">
              <w:rPr>
                <w:rStyle w:val="FontStyle149"/>
              </w:rPr>
              <w:t>1</w:t>
            </w:r>
          </w:p>
        </w:tc>
        <w:tc>
          <w:tcPr>
            <w:tcW w:w="6096" w:type="dxa"/>
          </w:tcPr>
          <w:p w:rsidR="007A102E" w:rsidRPr="00F54988" w:rsidRDefault="007A102E" w:rsidP="00CF2D6D">
            <w:pPr>
              <w:pStyle w:val="Style45"/>
              <w:widowControl/>
              <w:spacing w:line="240" w:lineRule="auto"/>
              <w:jc w:val="left"/>
              <w:rPr>
                <w:rStyle w:val="FontStyle149"/>
              </w:rPr>
            </w:pPr>
            <w:r w:rsidRPr="00F54988">
              <w:rPr>
                <w:rStyle w:val="FontStyle149"/>
              </w:rPr>
              <w:t>Научные основы физико-химических процессов п</w:t>
            </w:r>
            <w:r w:rsidRPr="00F54988">
              <w:rPr>
                <w:rStyle w:val="FontStyle149"/>
              </w:rPr>
              <w:t>е</w:t>
            </w:r>
            <w:r w:rsidRPr="00F54988">
              <w:rPr>
                <w:rStyle w:val="FontStyle149"/>
              </w:rPr>
              <w:t>реработки природных энергоносителей и получения углеродных материалов.</w:t>
            </w:r>
          </w:p>
        </w:tc>
        <w:tc>
          <w:tcPr>
            <w:tcW w:w="850" w:type="dxa"/>
          </w:tcPr>
          <w:p w:rsidR="007A102E" w:rsidRPr="00F54988" w:rsidRDefault="007A102E" w:rsidP="00CF2D6D">
            <w:pPr>
              <w:pStyle w:val="Style43"/>
              <w:widowControl/>
              <w:jc w:val="center"/>
              <w:rPr>
                <w:rStyle w:val="FontStyle154"/>
              </w:rPr>
            </w:pPr>
            <w:r w:rsidRPr="00F54988">
              <w:rPr>
                <w:rStyle w:val="FontStyle154"/>
              </w:rPr>
              <w:t>*</w:t>
            </w:r>
          </w:p>
        </w:tc>
        <w:tc>
          <w:tcPr>
            <w:tcW w:w="1276" w:type="dxa"/>
          </w:tcPr>
          <w:p w:rsidR="007A102E" w:rsidRPr="00F54988" w:rsidRDefault="007A102E" w:rsidP="00CF2D6D">
            <w:pPr>
              <w:pStyle w:val="Style43"/>
              <w:widowControl/>
              <w:jc w:val="center"/>
              <w:rPr>
                <w:rStyle w:val="FontStyle154"/>
              </w:rPr>
            </w:pPr>
            <w:r w:rsidRPr="00F54988">
              <w:rPr>
                <w:rStyle w:val="FontStyle154"/>
              </w:rPr>
              <w:t>*</w:t>
            </w:r>
          </w:p>
        </w:tc>
      </w:tr>
      <w:tr w:rsidR="007A102E" w:rsidRPr="002A5BA9" w:rsidTr="00CF2D6D">
        <w:tc>
          <w:tcPr>
            <w:tcW w:w="1242" w:type="dxa"/>
            <w:tcBorders>
              <w:top w:val="single" w:sz="4" w:space="0" w:color="auto"/>
              <w:left w:val="single" w:sz="4" w:space="0" w:color="auto"/>
              <w:bottom w:val="single" w:sz="4" w:space="0" w:color="auto"/>
              <w:right w:val="single" w:sz="4" w:space="0" w:color="auto"/>
            </w:tcBorders>
          </w:tcPr>
          <w:p w:rsidR="007A102E" w:rsidRPr="00F54988" w:rsidRDefault="007A102E" w:rsidP="00CF2D6D">
            <w:pPr>
              <w:pStyle w:val="Style45"/>
              <w:widowControl/>
              <w:spacing w:line="240" w:lineRule="auto"/>
              <w:jc w:val="center"/>
              <w:rPr>
                <w:rStyle w:val="FontStyle149"/>
              </w:rPr>
            </w:pPr>
            <w:r w:rsidRPr="00F54988">
              <w:rPr>
                <w:rStyle w:val="FontStyle149"/>
              </w:rPr>
              <w:t>2</w:t>
            </w:r>
          </w:p>
        </w:tc>
        <w:tc>
          <w:tcPr>
            <w:tcW w:w="6096" w:type="dxa"/>
            <w:tcBorders>
              <w:top w:val="single" w:sz="4" w:space="0" w:color="auto"/>
              <w:left w:val="single" w:sz="4" w:space="0" w:color="auto"/>
              <w:bottom w:val="single" w:sz="4" w:space="0" w:color="auto"/>
              <w:right w:val="single" w:sz="4" w:space="0" w:color="auto"/>
            </w:tcBorders>
          </w:tcPr>
          <w:p w:rsidR="007A102E" w:rsidRPr="00F54988" w:rsidRDefault="007A102E" w:rsidP="00CF2D6D">
            <w:pPr>
              <w:pStyle w:val="Style45"/>
              <w:spacing w:line="240" w:lineRule="auto"/>
              <w:rPr>
                <w:rStyle w:val="FontStyle149"/>
              </w:rPr>
            </w:pPr>
            <w:r w:rsidRPr="00F54988">
              <w:rPr>
                <w:rStyle w:val="FontStyle149"/>
              </w:rPr>
              <w:t xml:space="preserve">Теоретические основы подготовки к переработке и физических методов разделения газообразного и </w:t>
            </w:r>
            <w:r w:rsidR="00367448" w:rsidRPr="00F54988">
              <w:rPr>
                <w:rStyle w:val="FontStyle149"/>
              </w:rPr>
              <w:t>твердого видов сырья</w:t>
            </w:r>
          </w:p>
        </w:tc>
        <w:tc>
          <w:tcPr>
            <w:tcW w:w="850" w:type="dxa"/>
            <w:tcBorders>
              <w:top w:val="single" w:sz="4" w:space="0" w:color="auto"/>
              <w:left w:val="single" w:sz="4" w:space="0" w:color="auto"/>
              <w:bottom w:val="single" w:sz="4" w:space="0" w:color="auto"/>
              <w:right w:val="single" w:sz="4" w:space="0" w:color="auto"/>
            </w:tcBorders>
          </w:tcPr>
          <w:p w:rsidR="007A102E" w:rsidRPr="00F54988" w:rsidRDefault="007A102E" w:rsidP="00CF2D6D">
            <w:pPr>
              <w:pStyle w:val="Style43"/>
              <w:widowControl/>
              <w:jc w:val="center"/>
              <w:rPr>
                <w:rStyle w:val="FontStyle154"/>
              </w:rPr>
            </w:pPr>
            <w:r w:rsidRPr="00F54988">
              <w:rPr>
                <w:rStyle w:val="FontStyle154"/>
              </w:rPr>
              <w:t>*</w:t>
            </w:r>
          </w:p>
        </w:tc>
        <w:tc>
          <w:tcPr>
            <w:tcW w:w="1276" w:type="dxa"/>
            <w:tcBorders>
              <w:top w:val="single" w:sz="4" w:space="0" w:color="auto"/>
              <w:left w:val="single" w:sz="4" w:space="0" w:color="auto"/>
              <w:bottom w:val="single" w:sz="4" w:space="0" w:color="auto"/>
              <w:right w:val="single" w:sz="4" w:space="0" w:color="auto"/>
            </w:tcBorders>
          </w:tcPr>
          <w:p w:rsidR="007A102E" w:rsidRPr="007A102E" w:rsidRDefault="007A102E" w:rsidP="00CF2D6D">
            <w:pPr>
              <w:pStyle w:val="Style43"/>
              <w:rPr>
                <w:rFonts w:ascii="SimSun" w:eastAsia="SimSun" w:cs="SimSun"/>
                <w:b/>
                <w:bCs/>
                <w:sz w:val="16"/>
                <w:szCs w:val="16"/>
              </w:rPr>
            </w:pPr>
            <w:r w:rsidRPr="00F54988">
              <w:rPr>
                <w:rStyle w:val="FontStyle154"/>
              </w:rPr>
              <w:t>*</w:t>
            </w:r>
          </w:p>
        </w:tc>
      </w:tr>
      <w:tr w:rsidR="007A102E" w:rsidRPr="002A5BA9" w:rsidTr="00367448">
        <w:tc>
          <w:tcPr>
            <w:tcW w:w="1242" w:type="dxa"/>
          </w:tcPr>
          <w:p w:rsidR="007A102E" w:rsidRPr="00F54988" w:rsidRDefault="007A102E" w:rsidP="007A102E">
            <w:pPr>
              <w:pStyle w:val="Style45"/>
              <w:widowControl/>
              <w:spacing w:line="240" w:lineRule="auto"/>
              <w:jc w:val="center"/>
              <w:rPr>
                <w:rStyle w:val="FontStyle149"/>
              </w:rPr>
            </w:pPr>
            <w:r w:rsidRPr="00F54988">
              <w:rPr>
                <w:rStyle w:val="FontStyle149"/>
              </w:rPr>
              <w:t>3</w:t>
            </w:r>
          </w:p>
        </w:tc>
        <w:tc>
          <w:tcPr>
            <w:tcW w:w="6096" w:type="dxa"/>
          </w:tcPr>
          <w:p w:rsidR="007A102E" w:rsidRPr="00F54988" w:rsidRDefault="007A102E" w:rsidP="007A102E">
            <w:pPr>
              <w:pStyle w:val="Style42"/>
              <w:widowControl/>
              <w:spacing w:line="240" w:lineRule="auto"/>
              <w:ind w:firstLine="0"/>
              <w:jc w:val="left"/>
              <w:rPr>
                <w:rStyle w:val="FontStyle149"/>
              </w:rPr>
            </w:pPr>
            <w:r w:rsidRPr="00F54988">
              <w:rPr>
                <w:rStyle w:val="FontStyle149"/>
              </w:rPr>
              <w:t>Термодинамика и механизм, кинетика каталитич</w:t>
            </w:r>
            <w:r w:rsidRPr="00F54988">
              <w:rPr>
                <w:rStyle w:val="FontStyle149"/>
              </w:rPr>
              <w:t>е</w:t>
            </w:r>
            <w:r w:rsidRPr="00F54988">
              <w:rPr>
                <w:rStyle w:val="FontStyle149"/>
              </w:rPr>
              <w:t>ских превращений природных энергоносителей на поверхности твердых катализаторов.</w:t>
            </w:r>
          </w:p>
        </w:tc>
        <w:tc>
          <w:tcPr>
            <w:tcW w:w="850" w:type="dxa"/>
          </w:tcPr>
          <w:p w:rsidR="007A102E" w:rsidRPr="00F54988" w:rsidRDefault="007A102E" w:rsidP="007A102E">
            <w:pPr>
              <w:pStyle w:val="Style43"/>
              <w:widowControl/>
              <w:jc w:val="center"/>
              <w:rPr>
                <w:rStyle w:val="FontStyle154"/>
              </w:rPr>
            </w:pPr>
            <w:r w:rsidRPr="00F54988">
              <w:rPr>
                <w:rStyle w:val="FontStyle154"/>
              </w:rPr>
              <w:t>*</w:t>
            </w:r>
          </w:p>
        </w:tc>
        <w:tc>
          <w:tcPr>
            <w:tcW w:w="1276" w:type="dxa"/>
          </w:tcPr>
          <w:p w:rsidR="007A102E" w:rsidRPr="00F54988" w:rsidRDefault="007A102E" w:rsidP="007A102E">
            <w:pPr>
              <w:pStyle w:val="Style39"/>
              <w:widowControl/>
              <w:spacing w:line="240" w:lineRule="auto"/>
              <w:jc w:val="center"/>
            </w:pPr>
            <w:r w:rsidRPr="00F54988">
              <w:t>*</w:t>
            </w:r>
          </w:p>
        </w:tc>
      </w:tr>
      <w:tr w:rsidR="007A102E" w:rsidRPr="002A5BA9" w:rsidTr="00367448">
        <w:tc>
          <w:tcPr>
            <w:tcW w:w="1242" w:type="dxa"/>
          </w:tcPr>
          <w:p w:rsidR="007A102E" w:rsidRPr="00F54988" w:rsidRDefault="007A102E" w:rsidP="007A102E">
            <w:pPr>
              <w:pStyle w:val="Style45"/>
              <w:widowControl/>
              <w:spacing w:line="240" w:lineRule="auto"/>
              <w:jc w:val="center"/>
              <w:rPr>
                <w:rStyle w:val="FontStyle149"/>
              </w:rPr>
            </w:pPr>
            <w:r w:rsidRPr="00F54988">
              <w:rPr>
                <w:rStyle w:val="FontStyle149"/>
              </w:rPr>
              <w:t>4</w:t>
            </w:r>
          </w:p>
        </w:tc>
        <w:tc>
          <w:tcPr>
            <w:tcW w:w="6096" w:type="dxa"/>
          </w:tcPr>
          <w:p w:rsidR="007A102E" w:rsidRPr="00F54988" w:rsidRDefault="007A102E" w:rsidP="007A102E">
            <w:pPr>
              <w:pStyle w:val="Style42"/>
              <w:widowControl/>
              <w:spacing w:line="240" w:lineRule="auto"/>
              <w:ind w:firstLine="0"/>
              <w:jc w:val="left"/>
              <w:rPr>
                <w:rStyle w:val="FontStyle149"/>
              </w:rPr>
            </w:pPr>
            <w:r w:rsidRPr="00F54988">
              <w:rPr>
                <w:rStyle w:val="FontStyle149"/>
              </w:rPr>
              <w:t>Гидрогенизационные процессы, термодинамика, кинетика и механизм.</w:t>
            </w:r>
          </w:p>
        </w:tc>
        <w:tc>
          <w:tcPr>
            <w:tcW w:w="850" w:type="dxa"/>
          </w:tcPr>
          <w:p w:rsidR="007A102E" w:rsidRPr="00F54988" w:rsidRDefault="007A102E" w:rsidP="007A102E">
            <w:pPr>
              <w:pStyle w:val="Style43"/>
              <w:widowControl/>
              <w:jc w:val="center"/>
              <w:rPr>
                <w:rStyle w:val="FontStyle154"/>
              </w:rPr>
            </w:pPr>
            <w:r w:rsidRPr="00F54988">
              <w:rPr>
                <w:rStyle w:val="FontStyle154"/>
              </w:rPr>
              <w:t>*</w:t>
            </w:r>
          </w:p>
        </w:tc>
        <w:tc>
          <w:tcPr>
            <w:tcW w:w="1276" w:type="dxa"/>
          </w:tcPr>
          <w:p w:rsidR="007A102E" w:rsidRPr="00F54988" w:rsidRDefault="007A102E" w:rsidP="007A102E">
            <w:pPr>
              <w:pStyle w:val="Style39"/>
              <w:widowControl/>
              <w:spacing w:line="240" w:lineRule="auto"/>
              <w:jc w:val="center"/>
            </w:pPr>
            <w:r w:rsidRPr="00F54988">
              <w:t>*</w:t>
            </w:r>
          </w:p>
        </w:tc>
      </w:tr>
      <w:tr w:rsidR="007A102E" w:rsidRPr="002A5BA9" w:rsidTr="00367448">
        <w:tc>
          <w:tcPr>
            <w:tcW w:w="1242" w:type="dxa"/>
          </w:tcPr>
          <w:p w:rsidR="007A102E" w:rsidRPr="00F54988" w:rsidRDefault="007A102E" w:rsidP="007A102E">
            <w:pPr>
              <w:pStyle w:val="Style45"/>
              <w:widowControl/>
              <w:spacing w:line="240" w:lineRule="auto"/>
              <w:jc w:val="center"/>
              <w:rPr>
                <w:rStyle w:val="FontStyle149"/>
              </w:rPr>
            </w:pPr>
            <w:r w:rsidRPr="00F54988">
              <w:rPr>
                <w:rStyle w:val="FontStyle149"/>
              </w:rPr>
              <w:t>5</w:t>
            </w:r>
          </w:p>
        </w:tc>
        <w:tc>
          <w:tcPr>
            <w:tcW w:w="6096" w:type="dxa"/>
          </w:tcPr>
          <w:p w:rsidR="007A102E" w:rsidRPr="00F54988" w:rsidRDefault="007A102E" w:rsidP="007A102E">
            <w:pPr>
              <w:pStyle w:val="Style42"/>
              <w:widowControl/>
              <w:spacing w:line="240" w:lineRule="auto"/>
              <w:ind w:firstLine="0"/>
              <w:jc w:val="left"/>
              <w:rPr>
                <w:rStyle w:val="FontStyle149"/>
              </w:rPr>
            </w:pPr>
            <w:r w:rsidRPr="00F54988">
              <w:rPr>
                <w:rStyle w:val="FontStyle149"/>
              </w:rPr>
              <w:t>Теория термодеструктивных превращений в тве</w:t>
            </w:r>
            <w:r w:rsidRPr="00F54988">
              <w:rPr>
                <w:rStyle w:val="FontStyle149"/>
              </w:rPr>
              <w:t>р</w:t>
            </w:r>
            <w:r w:rsidRPr="00F54988">
              <w:rPr>
                <w:rStyle w:val="FontStyle149"/>
              </w:rPr>
              <w:t>дой фазе при получении углеродных материалов</w:t>
            </w:r>
          </w:p>
        </w:tc>
        <w:tc>
          <w:tcPr>
            <w:tcW w:w="850" w:type="dxa"/>
          </w:tcPr>
          <w:p w:rsidR="007A102E" w:rsidRPr="00F54988" w:rsidRDefault="007A102E" w:rsidP="007A102E">
            <w:pPr>
              <w:pStyle w:val="Style39"/>
              <w:widowControl/>
              <w:spacing w:line="240" w:lineRule="auto"/>
              <w:jc w:val="center"/>
            </w:pPr>
            <w:r w:rsidRPr="00F54988">
              <w:rPr>
                <w:rStyle w:val="FontStyle154"/>
              </w:rPr>
              <w:t>*</w:t>
            </w:r>
          </w:p>
        </w:tc>
        <w:tc>
          <w:tcPr>
            <w:tcW w:w="1276" w:type="dxa"/>
          </w:tcPr>
          <w:p w:rsidR="007A102E" w:rsidRPr="00F54988" w:rsidRDefault="007A102E" w:rsidP="007A102E">
            <w:pPr>
              <w:pStyle w:val="Style39"/>
              <w:widowControl/>
              <w:spacing w:line="240" w:lineRule="auto"/>
              <w:jc w:val="center"/>
            </w:pPr>
            <w:r w:rsidRPr="00F54988">
              <w:t>*</w:t>
            </w:r>
          </w:p>
        </w:tc>
      </w:tr>
      <w:tr w:rsidR="007A102E" w:rsidRPr="002A5BA9" w:rsidTr="00367448">
        <w:tc>
          <w:tcPr>
            <w:tcW w:w="1242" w:type="dxa"/>
          </w:tcPr>
          <w:p w:rsidR="007A102E" w:rsidRPr="00F54988" w:rsidRDefault="007A102E" w:rsidP="007A102E">
            <w:pPr>
              <w:pStyle w:val="Style45"/>
              <w:widowControl/>
              <w:spacing w:line="240" w:lineRule="auto"/>
              <w:jc w:val="center"/>
              <w:rPr>
                <w:rStyle w:val="FontStyle149"/>
              </w:rPr>
            </w:pPr>
            <w:r w:rsidRPr="00F54988">
              <w:rPr>
                <w:rStyle w:val="FontStyle149"/>
              </w:rPr>
              <w:t>6</w:t>
            </w:r>
          </w:p>
        </w:tc>
        <w:tc>
          <w:tcPr>
            <w:tcW w:w="6096" w:type="dxa"/>
          </w:tcPr>
          <w:p w:rsidR="007A102E" w:rsidRPr="00F54988" w:rsidRDefault="007A102E" w:rsidP="007A102E">
            <w:pPr>
              <w:pStyle w:val="Style42"/>
              <w:widowControl/>
              <w:spacing w:line="240" w:lineRule="auto"/>
              <w:ind w:firstLine="0"/>
              <w:jc w:val="left"/>
              <w:rPr>
                <w:rStyle w:val="FontStyle149"/>
              </w:rPr>
            </w:pPr>
            <w:r w:rsidRPr="00F54988">
              <w:rPr>
                <w:rStyle w:val="FontStyle149"/>
              </w:rPr>
              <w:t>Термодеструктивные превращения горючих иск</w:t>
            </w:r>
            <w:r w:rsidRPr="00F54988">
              <w:rPr>
                <w:rStyle w:val="FontStyle149"/>
              </w:rPr>
              <w:t>о</w:t>
            </w:r>
            <w:r w:rsidRPr="00F54988">
              <w:rPr>
                <w:rStyle w:val="FontStyle149"/>
              </w:rPr>
              <w:t>паемых и продуктов их переработки.</w:t>
            </w:r>
          </w:p>
        </w:tc>
        <w:tc>
          <w:tcPr>
            <w:tcW w:w="850" w:type="dxa"/>
          </w:tcPr>
          <w:p w:rsidR="007A102E" w:rsidRPr="00F54988" w:rsidRDefault="007A102E" w:rsidP="007A102E">
            <w:pPr>
              <w:pStyle w:val="Style39"/>
              <w:widowControl/>
              <w:spacing w:line="240" w:lineRule="auto"/>
              <w:jc w:val="center"/>
            </w:pPr>
            <w:r w:rsidRPr="00F54988">
              <w:rPr>
                <w:rStyle w:val="FontStyle154"/>
              </w:rPr>
              <w:t>*</w:t>
            </w:r>
          </w:p>
        </w:tc>
        <w:tc>
          <w:tcPr>
            <w:tcW w:w="1276" w:type="dxa"/>
          </w:tcPr>
          <w:p w:rsidR="007A102E" w:rsidRPr="00F54988" w:rsidRDefault="007A102E" w:rsidP="007A102E">
            <w:pPr>
              <w:pStyle w:val="Style43"/>
              <w:widowControl/>
              <w:jc w:val="center"/>
              <w:rPr>
                <w:rStyle w:val="FontStyle154"/>
              </w:rPr>
            </w:pPr>
            <w:r w:rsidRPr="00F54988">
              <w:t>*</w:t>
            </w:r>
          </w:p>
        </w:tc>
      </w:tr>
      <w:tr w:rsidR="007A102E" w:rsidRPr="002A5BA9" w:rsidTr="00367448">
        <w:tc>
          <w:tcPr>
            <w:tcW w:w="1242" w:type="dxa"/>
          </w:tcPr>
          <w:p w:rsidR="007A102E" w:rsidRPr="00F54988" w:rsidRDefault="007A102E" w:rsidP="007A102E">
            <w:pPr>
              <w:pStyle w:val="Style45"/>
              <w:widowControl/>
              <w:spacing w:line="240" w:lineRule="auto"/>
              <w:jc w:val="center"/>
              <w:rPr>
                <w:rStyle w:val="FontStyle149"/>
              </w:rPr>
            </w:pPr>
            <w:r w:rsidRPr="00F54988">
              <w:rPr>
                <w:rStyle w:val="FontStyle149"/>
              </w:rPr>
              <w:t>7</w:t>
            </w:r>
          </w:p>
        </w:tc>
        <w:tc>
          <w:tcPr>
            <w:tcW w:w="6096" w:type="dxa"/>
          </w:tcPr>
          <w:p w:rsidR="007A102E" w:rsidRPr="00F54988" w:rsidRDefault="007A102E" w:rsidP="007A102E">
            <w:pPr>
              <w:pStyle w:val="Style42"/>
              <w:widowControl/>
              <w:spacing w:line="240" w:lineRule="auto"/>
              <w:ind w:firstLine="0"/>
              <w:jc w:val="left"/>
              <w:rPr>
                <w:rStyle w:val="FontStyle149"/>
              </w:rPr>
            </w:pPr>
            <w:r w:rsidRPr="00F54988">
              <w:rPr>
                <w:rStyle w:val="FontStyle149"/>
              </w:rPr>
              <w:t>Термоокислительные процессы переработки гор</w:t>
            </w:r>
            <w:r w:rsidRPr="00F54988">
              <w:rPr>
                <w:rStyle w:val="FontStyle149"/>
              </w:rPr>
              <w:t>ю</w:t>
            </w:r>
            <w:r w:rsidRPr="00F54988">
              <w:rPr>
                <w:rStyle w:val="FontStyle149"/>
              </w:rPr>
              <w:t>чих ископаемых и продуктов их переработки</w:t>
            </w:r>
          </w:p>
        </w:tc>
        <w:tc>
          <w:tcPr>
            <w:tcW w:w="850" w:type="dxa"/>
          </w:tcPr>
          <w:p w:rsidR="007A102E" w:rsidRPr="00F54988" w:rsidRDefault="007A102E" w:rsidP="007A102E">
            <w:pPr>
              <w:pStyle w:val="Style39"/>
              <w:widowControl/>
              <w:spacing w:line="240" w:lineRule="auto"/>
              <w:jc w:val="center"/>
            </w:pPr>
            <w:r w:rsidRPr="00F54988">
              <w:t>*</w:t>
            </w:r>
          </w:p>
        </w:tc>
        <w:tc>
          <w:tcPr>
            <w:tcW w:w="1276" w:type="dxa"/>
          </w:tcPr>
          <w:p w:rsidR="007A102E" w:rsidRPr="00F54988" w:rsidRDefault="007A102E" w:rsidP="007A102E">
            <w:pPr>
              <w:pStyle w:val="Style39"/>
              <w:widowControl/>
              <w:spacing w:line="240" w:lineRule="auto"/>
              <w:jc w:val="center"/>
            </w:pPr>
            <w:r w:rsidRPr="00F54988">
              <w:t>*</w:t>
            </w:r>
          </w:p>
        </w:tc>
      </w:tr>
    </w:tbl>
    <w:p w:rsidR="007A102E" w:rsidRPr="00AE7064" w:rsidRDefault="00AE7064" w:rsidP="007A102E">
      <w:pPr>
        <w:spacing w:line="259" w:lineRule="auto"/>
        <w:rPr>
          <w:sz w:val="28"/>
          <w:szCs w:val="28"/>
        </w:rPr>
      </w:pPr>
      <w:r w:rsidRPr="00AE7064">
        <w:rPr>
          <w:sz w:val="28"/>
          <w:szCs w:val="28"/>
        </w:rPr>
        <w:t>Содержание лекционного курса приведено в таблице 3.</w:t>
      </w:r>
    </w:p>
    <w:p w:rsidR="007A102E" w:rsidRPr="00CF2D6D" w:rsidRDefault="007A102E" w:rsidP="007A102E">
      <w:pPr>
        <w:spacing w:line="259" w:lineRule="auto"/>
        <w:rPr>
          <w:sz w:val="28"/>
          <w:szCs w:val="28"/>
          <w:u w:val="single"/>
        </w:rPr>
      </w:pPr>
      <w:r w:rsidRPr="00CF2D6D">
        <w:rPr>
          <w:sz w:val="28"/>
          <w:szCs w:val="28"/>
        </w:rPr>
        <w:t>Таблица</w:t>
      </w:r>
      <w:r w:rsidRPr="00CF2D6D">
        <w:rPr>
          <w:noProof/>
          <w:sz w:val="28"/>
          <w:szCs w:val="28"/>
        </w:rPr>
        <w:t xml:space="preserve"> 3</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6379"/>
        <w:gridCol w:w="1276"/>
        <w:gridCol w:w="1134"/>
      </w:tblGrid>
      <w:tr w:rsidR="007A102E" w:rsidRPr="001A3FA1" w:rsidTr="007A102E">
        <w:trPr>
          <w:cantSplit/>
        </w:trPr>
        <w:tc>
          <w:tcPr>
            <w:tcW w:w="1135" w:type="dxa"/>
            <w:vMerge w:val="restart"/>
          </w:tcPr>
          <w:p w:rsidR="007A102E" w:rsidRPr="001A3FA1" w:rsidRDefault="007A102E" w:rsidP="007A102E">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 ра</w:t>
            </w:r>
            <w:r w:rsidRPr="001A3FA1">
              <w:rPr>
                <w:rFonts w:ascii="Times New Roman" w:hAnsi="Times New Roman"/>
                <w:sz w:val="24"/>
                <w:szCs w:val="24"/>
              </w:rPr>
              <w:t>з</w:t>
            </w:r>
            <w:r w:rsidRPr="001A3FA1">
              <w:rPr>
                <w:rFonts w:ascii="Times New Roman" w:hAnsi="Times New Roman"/>
                <w:sz w:val="24"/>
                <w:szCs w:val="24"/>
              </w:rPr>
              <w:t>дела дисци</w:t>
            </w:r>
            <w:r w:rsidRPr="001A3FA1">
              <w:rPr>
                <w:rFonts w:ascii="Times New Roman" w:hAnsi="Times New Roman"/>
                <w:sz w:val="24"/>
                <w:szCs w:val="24"/>
              </w:rPr>
              <w:t>п</w:t>
            </w:r>
            <w:r w:rsidRPr="001A3FA1">
              <w:rPr>
                <w:rFonts w:ascii="Times New Roman" w:hAnsi="Times New Roman"/>
                <w:sz w:val="24"/>
                <w:szCs w:val="24"/>
              </w:rPr>
              <w:t>лины</w:t>
            </w:r>
          </w:p>
        </w:tc>
        <w:tc>
          <w:tcPr>
            <w:tcW w:w="6379" w:type="dxa"/>
            <w:vMerge w:val="restart"/>
          </w:tcPr>
          <w:p w:rsidR="007A102E" w:rsidRPr="001A3FA1" w:rsidRDefault="007A102E" w:rsidP="007A102E">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Наименование раздела, подраздела,  и их содержание</w:t>
            </w:r>
          </w:p>
        </w:tc>
        <w:tc>
          <w:tcPr>
            <w:tcW w:w="2410" w:type="dxa"/>
            <w:gridSpan w:val="2"/>
          </w:tcPr>
          <w:p w:rsidR="007A102E" w:rsidRPr="001A3FA1" w:rsidRDefault="007A102E" w:rsidP="007A102E">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Количество часов</w:t>
            </w:r>
          </w:p>
        </w:tc>
      </w:tr>
      <w:tr w:rsidR="007A102E" w:rsidRPr="001A3FA1" w:rsidTr="00367448">
        <w:trPr>
          <w:cantSplit/>
          <w:trHeight w:val="856"/>
        </w:trPr>
        <w:tc>
          <w:tcPr>
            <w:tcW w:w="1135" w:type="dxa"/>
            <w:vMerge/>
            <w:tcBorders>
              <w:bottom w:val="single" w:sz="4" w:space="0" w:color="auto"/>
            </w:tcBorders>
          </w:tcPr>
          <w:p w:rsidR="007A102E" w:rsidRPr="001A3FA1" w:rsidRDefault="007A102E" w:rsidP="007A102E">
            <w:pPr>
              <w:jc w:val="center"/>
              <w:rPr>
                <w:sz w:val="24"/>
                <w:szCs w:val="24"/>
              </w:rPr>
            </w:pPr>
          </w:p>
        </w:tc>
        <w:tc>
          <w:tcPr>
            <w:tcW w:w="6379" w:type="dxa"/>
            <w:vMerge/>
            <w:tcBorders>
              <w:bottom w:val="single" w:sz="4" w:space="0" w:color="auto"/>
            </w:tcBorders>
          </w:tcPr>
          <w:p w:rsidR="007A102E" w:rsidRPr="001A3FA1" w:rsidRDefault="007A102E" w:rsidP="007A102E">
            <w:pPr>
              <w:jc w:val="center"/>
              <w:rPr>
                <w:sz w:val="24"/>
                <w:szCs w:val="24"/>
              </w:rPr>
            </w:pPr>
          </w:p>
        </w:tc>
        <w:tc>
          <w:tcPr>
            <w:tcW w:w="1276" w:type="dxa"/>
            <w:tcBorders>
              <w:bottom w:val="single" w:sz="4" w:space="0" w:color="auto"/>
            </w:tcBorders>
          </w:tcPr>
          <w:p w:rsidR="007A102E" w:rsidRPr="001A3FA1" w:rsidRDefault="007A102E" w:rsidP="007A102E">
            <w:pPr>
              <w:jc w:val="center"/>
              <w:rPr>
                <w:sz w:val="24"/>
              </w:rPr>
            </w:pPr>
            <w:r w:rsidRPr="001A3FA1">
              <w:rPr>
                <w:sz w:val="24"/>
                <w:szCs w:val="24"/>
              </w:rPr>
              <w:t>Очная форма обучения</w:t>
            </w:r>
          </w:p>
        </w:tc>
        <w:tc>
          <w:tcPr>
            <w:tcW w:w="1134" w:type="dxa"/>
            <w:tcBorders>
              <w:bottom w:val="single" w:sz="4" w:space="0" w:color="auto"/>
            </w:tcBorders>
          </w:tcPr>
          <w:p w:rsidR="007A102E" w:rsidRPr="001A3FA1" w:rsidRDefault="007A102E" w:rsidP="007A102E">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Заочная</w:t>
            </w:r>
          </w:p>
          <w:p w:rsidR="007A102E" w:rsidRPr="001A3FA1" w:rsidRDefault="007A102E" w:rsidP="007A102E">
            <w:pPr>
              <w:pStyle w:val="a3"/>
              <w:keepNext/>
              <w:spacing w:after="0" w:line="240" w:lineRule="auto"/>
              <w:ind w:left="0" w:firstLine="0"/>
              <w:jc w:val="center"/>
              <w:rPr>
                <w:rFonts w:ascii="Times New Roman" w:hAnsi="Times New Roman"/>
                <w:sz w:val="24"/>
                <w:szCs w:val="24"/>
              </w:rPr>
            </w:pPr>
            <w:r>
              <w:rPr>
                <w:rFonts w:ascii="Times New Roman" w:hAnsi="Times New Roman"/>
                <w:sz w:val="24"/>
                <w:szCs w:val="24"/>
              </w:rPr>
              <w:t>ф</w:t>
            </w:r>
            <w:r w:rsidRPr="001A3FA1">
              <w:rPr>
                <w:rFonts w:ascii="Times New Roman" w:hAnsi="Times New Roman"/>
                <w:sz w:val="24"/>
                <w:szCs w:val="24"/>
              </w:rPr>
              <w:t>орма обуч</w:t>
            </w:r>
            <w:r w:rsidRPr="001A3FA1">
              <w:rPr>
                <w:rFonts w:ascii="Times New Roman" w:hAnsi="Times New Roman"/>
                <w:sz w:val="24"/>
                <w:szCs w:val="24"/>
              </w:rPr>
              <w:t>е</w:t>
            </w:r>
            <w:r w:rsidRPr="001A3FA1">
              <w:rPr>
                <w:rFonts w:ascii="Times New Roman" w:hAnsi="Times New Roman"/>
                <w:sz w:val="24"/>
                <w:szCs w:val="24"/>
              </w:rPr>
              <w:t>ния</w:t>
            </w:r>
          </w:p>
        </w:tc>
      </w:tr>
      <w:tr w:rsidR="00367448" w:rsidRPr="001A3FA1" w:rsidTr="00367448">
        <w:trPr>
          <w:cantSplit/>
          <w:trHeight w:val="856"/>
        </w:trPr>
        <w:tc>
          <w:tcPr>
            <w:tcW w:w="1135" w:type="dxa"/>
            <w:tcBorders>
              <w:top w:val="single" w:sz="4" w:space="0" w:color="auto"/>
              <w:left w:val="single" w:sz="4" w:space="0" w:color="auto"/>
              <w:bottom w:val="single" w:sz="4" w:space="0" w:color="auto"/>
              <w:right w:val="single" w:sz="4" w:space="0" w:color="auto"/>
            </w:tcBorders>
          </w:tcPr>
          <w:p w:rsidR="00367448" w:rsidRPr="001A3FA1" w:rsidRDefault="00367448" w:rsidP="007A102E">
            <w:pPr>
              <w:jc w:val="center"/>
              <w:rPr>
                <w:sz w:val="24"/>
                <w:szCs w:val="24"/>
              </w:rPr>
            </w:pPr>
            <w:r>
              <w:rPr>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367448" w:rsidRPr="00EB402E" w:rsidRDefault="00367448" w:rsidP="00367448">
            <w:pPr>
              <w:pStyle w:val="Style11"/>
              <w:widowControl/>
              <w:rPr>
                <w:rStyle w:val="FontStyle155"/>
                <w:sz w:val="24"/>
                <w:szCs w:val="24"/>
              </w:rPr>
            </w:pPr>
            <w:r w:rsidRPr="00EB402E">
              <w:rPr>
                <w:rStyle w:val="FontStyle155"/>
                <w:sz w:val="24"/>
                <w:szCs w:val="24"/>
              </w:rPr>
              <w:t>Научные основы физико-химических процессов пер</w:t>
            </w:r>
            <w:r w:rsidRPr="00EB402E">
              <w:rPr>
                <w:rStyle w:val="FontStyle155"/>
                <w:sz w:val="24"/>
                <w:szCs w:val="24"/>
              </w:rPr>
              <w:t>е</w:t>
            </w:r>
            <w:r w:rsidRPr="00EB402E">
              <w:rPr>
                <w:rStyle w:val="FontStyle155"/>
                <w:sz w:val="24"/>
                <w:szCs w:val="24"/>
              </w:rPr>
              <w:t>работки природных энергоносителей и получения угл</w:t>
            </w:r>
            <w:r w:rsidRPr="00EB402E">
              <w:rPr>
                <w:rStyle w:val="FontStyle155"/>
                <w:sz w:val="24"/>
                <w:szCs w:val="24"/>
              </w:rPr>
              <w:t>е</w:t>
            </w:r>
            <w:r w:rsidRPr="00EB402E">
              <w:rPr>
                <w:rStyle w:val="FontStyle155"/>
                <w:sz w:val="24"/>
                <w:szCs w:val="24"/>
              </w:rPr>
              <w:t>родных материалов</w:t>
            </w:r>
          </w:p>
          <w:p w:rsidR="00367448" w:rsidRPr="00EB402E" w:rsidRDefault="00367448" w:rsidP="00367448">
            <w:pPr>
              <w:pStyle w:val="Style12"/>
              <w:widowControl/>
              <w:jc w:val="left"/>
              <w:rPr>
                <w:rStyle w:val="FontStyle144"/>
                <w:sz w:val="24"/>
                <w:szCs w:val="24"/>
                <w:u w:val="single"/>
              </w:rPr>
            </w:pPr>
            <w:r w:rsidRPr="00EB402E">
              <w:rPr>
                <w:rStyle w:val="FontStyle149"/>
                <w:u w:val="single"/>
              </w:rPr>
              <w:t xml:space="preserve">1-2. </w:t>
            </w:r>
            <w:r w:rsidRPr="00EB402E">
              <w:rPr>
                <w:rStyle w:val="FontStyle144"/>
                <w:sz w:val="24"/>
                <w:szCs w:val="24"/>
                <w:u w:val="single"/>
              </w:rPr>
              <w:t>Состав и физические свойства природных энергонос</w:t>
            </w:r>
            <w:r w:rsidRPr="00EB402E">
              <w:rPr>
                <w:rStyle w:val="FontStyle144"/>
                <w:sz w:val="24"/>
                <w:szCs w:val="24"/>
                <w:u w:val="single"/>
              </w:rPr>
              <w:t>и</w:t>
            </w:r>
            <w:r w:rsidRPr="00EB402E">
              <w:rPr>
                <w:rStyle w:val="FontStyle144"/>
                <w:sz w:val="24"/>
                <w:szCs w:val="24"/>
                <w:u w:val="single"/>
              </w:rPr>
              <w:t>телей газа, нефти, углей и сланцев в соответствии со ст</w:t>
            </w:r>
            <w:r w:rsidRPr="00EB402E">
              <w:rPr>
                <w:rStyle w:val="FontStyle144"/>
                <w:sz w:val="24"/>
                <w:szCs w:val="24"/>
                <w:u w:val="single"/>
              </w:rPr>
              <w:t>а</w:t>
            </w:r>
            <w:r w:rsidRPr="00EB402E">
              <w:rPr>
                <w:rStyle w:val="FontStyle144"/>
                <w:sz w:val="24"/>
                <w:szCs w:val="24"/>
                <w:u w:val="single"/>
              </w:rPr>
              <w:t>диями угле- и нефтеобразовательного процесса.</w:t>
            </w:r>
          </w:p>
          <w:p w:rsidR="00367448" w:rsidRPr="00EB402E" w:rsidRDefault="00367448" w:rsidP="00367448">
            <w:pPr>
              <w:pStyle w:val="Style12"/>
              <w:widowControl/>
              <w:jc w:val="left"/>
              <w:rPr>
                <w:rStyle w:val="FontStyle144"/>
                <w:sz w:val="24"/>
                <w:szCs w:val="24"/>
              </w:rPr>
            </w:pPr>
            <w:r w:rsidRPr="00EB402E">
              <w:rPr>
                <w:rStyle w:val="FontStyle144"/>
                <w:sz w:val="24"/>
                <w:szCs w:val="24"/>
              </w:rPr>
              <w:t>Научная дисциплина "Теоретические основы химической технологии топлива и углеродных материалов". Общая х</w:t>
            </w:r>
            <w:r w:rsidRPr="00EB402E">
              <w:rPr>
                <w:rStyle w:val="FontStyle144"/>
                <w:sz w:val="24"/>
                <w:szCs w:val="24"/>
              </w:rPr>
              <w:t>а</w:t>
            </w:r>
            <w:r w:rsidRPr="00EB402E">
              <w:rPr>
                <w:rStyle w:val="FontStyle144"/>
                <w:sz w:val="24"/>
                <w:szCs w:val="24"/>
              </w:rPr>
              <w:t>рактеристика природных энергоносителей. Образование и превращение горючих ископаемых в соответствии со ст</w:t>
            </w:r>
            <w:r w:rsidRPr="00EB402E">
              <w:rPr>
                <w:rStyle w:val="FontStyle144"/>
                <w:sz w:val="24"/>
                <w:szCs w:val="24"/>
              </w:rPr>
              <w:t>а</w:t>
            </w:r>
            <w:r w:rsidRPr="00EB402E">
              <w:rPr>
                <w:rStyle w:val="FontStyle144"/>
                <w:sz w:val="24"/>
                <w:szCs w:val="24"/>
              </w:rPr>
              <w:t>диями углеобразовательного процесса. Состав и физич</w:t>
            </w:r>
            <w:r w:rsidRPr="00EB402E">
              <w:rPr>
                <w:rStyle w:val="FontStyle144"/>
                <w:sz w:val="24"/>
                <w:szCs w:val="24"/>
              </w:rPr>
              <w:t>е</w:t>
            </w:r>
            <w:r w:rsidRPr="00EB402E">
              <w:rPr>
                <w:rStyle w:val="FontStyle144"/>
                <w:sz w:val="24"/>
                <w:szCs w:val="24"/>
              </w:rPr>
              <w:t>ские свойства твердых горючих ископаемых. Образование и превращение горючих ископаемых в соответствии со стадиями нефтеобразовательного процесса. Состав и физ</w:t>
            </w:r>
            <w:r w:rsidRPr="00EB402E">
              <w:rPr>
                <w:rStyle w:val="FontStyle144"/>
                <w:sz w:val="24"/>
                <w:szCs w:val="24"/>
              </w:rPr>
              <w:t>и</w:t>
            </w:r>
            <w:r w:rsidRPr="00EB402E">
              <w:rPr>
                <w:rStyle w:val="FontStyle144"/>
                <w:sz w:val="24"/>
                <w:szCs w:val="24"/>
              </w:rPr>
              <w:t>ческие свойства нефти и газа..</w:t>
            </w:r>
          </w:p>
          <w:p w:rsidR="00367448" w:rsidRPr="00EB402E" w:rsidRDefault="00367448" w:rsidP="00367448">
            <w:pPr>
              <w:pStyle w:val="Style53"/>
              <w:widowControl/>
              <w:tabs>
                <w:tab w:val="left" w:pos="432"/>
              </w:tabs>
              <w:spacing w:line="240" w:lineRule="auto"/>
              <w:jc w:val="left"/>
              <w:rPr>
                <w:rStyle w:val="FontStyle144"/>
                <w:sz w:val="24"/>
                <w:szCs w:val="24"/>
                <w:u w:val="single"/>
              </w:rPr>
            </w:pPr>
            <w:r w:rsidRPr="00EB402E">
              <w:rPr>
                <w:rStyle w:val="FontStyle144"/>
                <w:sz w:val="24"/>
                <w:szCs w:val="24"/>
                <w:u w:val="single"/>
              </w:rPr>
              <w:t>3.</w:t>
            </w:r>
            <w:r w:rsidRPr="00EB402E">
              <w:rPr>
                <w:rStyle w:val="FontStyle144"/>
                <w:sz w:val="24"/>
                <w:szCs w:val="24"/>
              </w:rPr>
              <w:tab/>
            </w:r>
            <w:r w:rsidRPr="00EB402E">
              <w:rPr>
                <w:rStyle w:val="FontStyle144"/>
                <w:sz w:val="24"/>
                <w:szCs w:val="24"/>
                <w:u w:val="single"/>
              </w:rPr>
              <w:t>Стехиометрия, материальные балансы процессов</w:t>
            </w:r>
            <w:r w:rsidRPr="00EB402E">
              <w:rPr>
                <w:rStyle w:val="FontStyle144"/>
                <w:sz w:val="24"/>
                <w:szCs w:val="24"/>
                <w:u w:val="single"/>
              </w:rPr>
              <w:br/>
              <w:t>переработки природных энергоносителей и получения</w:t>
            </w:r>
            <w:r w:rsidRPr="00EB402E">
              <w:rPr>
                <w:rStyle w:val="FontStyle144"/>
                <w:sz w:val="24"/>
                <w:szCs w:val="24"/>
                <w:u w:val="single"/>
              </w:rPr>
              <w:br/>
              <w:t>углеродных материалов.</w:t>
            </w:r>
          </w:p>
          <w:p w:rsidR="00367448" w:rsidRPr="001A3FA1" w:rsidRDefault="00367448" w:rsidP="007A102E">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367448" w:rsidRPr="001A3FA1" w:rsidRDefault="00367448" w:rsidP="007A102E">
            <w:pPr>
              <w:jc w:val="center"/>
              <w:rPr>
                <w:sz w:val="24"/>
                <w:szCs w:val="24"/>
              </w:rPr>
            </w:pPr>
            <w:r>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67448" w:rsidRPr="001A3FA1" w:rsidRDefault="00367448" w:rsidP="007A102E">
            <w:pPr>
              <w:pStyle w:val="a3"/>
              <w:keepNext/>
              <w:spacing w:after="0" w:line="240" w:lineRule="auto"/>
              <w:ind w:left="0" w:firstLine="0"/>
              <w:jc w:val="center"/>
              <w:rPr>
                <w:rFonts w:ascii="Times New Roman" w:hAnsi="Times New Roman"/>
                <w:sz w:val="24"/>
                <w:szCs w:val="24"/>
              </w:rPr>
            </w:pPr>
            <w:r>
              <w:rPr>
                <w:rFonts w:ascii="Times New Roman" w:hAnsi="Times New Roman"/>
                <w:sz w:val="24"/>
                <w:szCs w:val="24"/>
              </w:rPr>
              <w:t>2</w:t>
            </w:r>
          </w:p>
        </w:tc>
      </w:tr>
    </w:tbl>
    <w:p w:rsidR="00367448" w:rsidRDefault="00367448" w:rsidP="00AE7064">
      <w:pPr>
        <w:spacing w:line="259" w:lineRule="auto"/>
        <w:rPr>
          <w:sz w:val="28"/>
          <w:szCs w:val="28"/>
        </w:rPr>
      </w:pPr>
    </w:p>
    <w:p w:rsidR="00367448" w:rsidRDefault="00367448" w:rsidP="00AE7064">
      <w:pPr>
        <w:spacing w:line="259" w:lineRule="auto"/>
        <w:rPr>
          <w:sz w:val="28"/>
          <w:szCs w:val="28"/>
        </w:rPr>
      </w:pPr>
    </w:p>
    <w:p w:rsidR="00AE7064" w:rsidRPr="00AE7064" w:rsidRDefault="00AE7064" w:rsidP="00AE7064">
      <w:pPr>
        <w:spacing w:line="259" w:lineRule="auto"/>
        <w:rPr>
          <w:sz w:val="28"/>
          <w:szCs w:val="28"/>
        </w:rPr>
      </w:pPr>
      <w:r w:rsidRPr="00AE7064">
        <w:rPr>
          <w:sz w:val="28"/>
          <w:szCs w:val="28"/>
        </w:rPr>
        <w:lastRenderedPageBreak/>
        <w:t>Продолжение таблицы 3</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6"/>
        <w:gridCol w:w="6363"/>
        <w:gridCol w:w="1276"/>
        <w:gridCol w:w="1134"/>
      </w:tblGrid>
      <w:tr w:rsidR="00AE7064" w:rsidRPr="001A3FA1" w:rsidTr="00A641DB">
        <w:trPr>
          <w:cantSplit/>
        </w:trPr>
        <w:tc>
          <w:tcPr>
            <w:tcW w:w="1151" w:type="dxa"/>
            <w:gridSpan w:val="2"/>
            <w:vMerge w:val="restart"/>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 ра</w:t>
            </w:r>
            <w:r w:rsidRPr="001A3FA1">
              <w:rPr>
                <w:rFonts w:ascii="Times New Roman" w:hAnsi="Times New Roman"/>
                <w:sz w:val="24"/>
                <w:szCs w:val="24"/>
              </w:rPr>
              <w:t>з</w:t>
            </w:r>
            <w:r w:rsidRPr="001A3FA1">
              <w:rPr>
                <w:rFonts w:ascii="Times New Roman" w:hAnsi="Times New Roman"/>
                <w:sz w:val="24"/>
                <w:szCs w:val="24"/>
              </w:rPr>
              <w:t>дела дисци</w:t>
            </w:r>
            <w:r w:rsidRPr="001A3FA1">
              <w:rPr>
                <w:rFonts w:ascii="Times New Roman" w:hAnsi="Times New Roman"/>
                <w:sz w:val="24"/>
                <w:szCs w:val="24"/>
              </w:rPr>
              <w:t>п</w:t>
            </w:r>
            <w:r w:rsidRPr="001A3FA1">
              <w:rPr>
                <w:rFonts w:ascii="Times New Roman" w:hAnsi="Times New Roman"/>
                <w:sz w:val="24"/>
                <w:szCs w:val="24"/>
              </w:rPr>
              <w:t>лины</w:t>
            </w:r>
          </w:p>
        </w:tc>
        <w:tc>
          <w:tcPr>
            <w:tcW w:w="6363" w:type="dxa"/>
            <w:vMerge w:val="restart"/>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Наименование раздела, подраздела,  и их содержание</w:t>
            </w:r>
          </w:p>
        </w:tc>
        <w:tc>
          <w:tcPr>
            <w:tcW w:w="2410" w:type="dxa"/>
            <w:gridSpan w:val="2"/>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Количество часов</w:t>
            </w:r>
          </w:p>
        </w:tc>
      </w:tr>
      <w:tr w:rsidR="00AE7064" w:rsidRPr="001A3FA1" w:rsidTr="00A641DB">
        <w:trPr>
          <w:cantSplit/>
          <w:trHeight w:val="856"/>
        </w:trPr>
        <w:tc>
          <w:tcPr>
            <w:tcW w:w="1151" w:type="dxa"/>
            <w:gridSpan w:val="2"/>
            <w:vMerge/>
            <w:tcBorders>
              <w:bottom w:val="nil"/>
            </w:tcBorders>
          </w:tcPr>
          <w:p w:rsidR="00AE7064" w:rsidRPr="001A3FA1" w:rsidRDefault="00AE7064" w:rsidP="00A641DB">
            <w:pPr>
              <w:jc w:val="center"/>
              <w:rPr>
                <w:sz w:val="24"/>
                <w:szCs w:val="24"/>
              </w:rPr>
            </w:pPr>
          </w:p>
        </w:tc>
        <w:tc>
          <w:tcPr>
            <w:tcW w:w="6363" w:type="dxa"/>
            <w:vMerge/>
            <w:tcBorders>
              <w:bottom w:val="nil"/>
            </w:tcBorders>
          </w:tcPr>
          <w:p w:rsidR="00AE7064" w:rsidRPr="001A3FA1" w:rsidRDefault="00AE7064" w:rsidP="00A641DB">
            <w:pPr>
              <w:jc w:val="center"/>
              <w:rPr>
                <w:sz w:val="24"/>
                <w:szCs w:val="24"/>
              </w:rPr>
            </w:pPr>
          </w:p>
        </w:tc>
        <w:tc>
          <w:tcPr>
            <w:tcW w:w="1276" w:type="dxa"/>
            <w:tcBorders>
              <w:bottom w:val="nil"/>
            </w:tcBorders>
          </w:tcPr>
          <w:p w:rsidR="00AE7064" w:rsidRPr="001A3FA1" w:rsidRDefault="00AE7064" w:rsidP="00A641DB">
            <w:pPr>
              <w:jc w:val="center"/>
              <w:rPr>
                <w:sz w:val="24"/>
              </w:rPr>
            </w:pPr>
            <w:r w:rsidRPr="001A3FA1">
              <w:rPr>
                <w:sz w:val="24"/>
                <w:szCs w:val="24"/>
              </w:rPr>
              <w:t>Очная форма обучения</w:t>
            </w:r>
          </w:p>
        </w:tc>
        <w:tc>
          <w:tcPr>
            <w:tcW w:w="1134" w:type="dxa"/>
            <w:tcBorders>
              <w:bottom w:val="nil"/>
            </w:tcBorders>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Заочная</w:t>
            </w:r>
          </w:p>
          <w:p w:rsidR="00AE7064" w:rsidRPr="001A3FA1" w:rsidRDefault="00AE7064" w:rsidP="00A641DB">
            <w:pPr>
              <w:pStyle w:val="a3"/>
              <w:keepNext/>
              <w:spacing w:after="0" w:line="240" w:lineRule="auto"/>
              <w:ind w:left="0" w:firstLine="0"/>
              <w:jc w:val="center"/>
              <w:rPr>
                <w:rFonts w:ascii="Times New Roman" w:hAnsi="Times New Roman"/>
                <w:sz w:val="24"/>
                <w:szCs w:val="24"/>
              </w:rPr>
            </w:pPr>
            <w:r>
              <w:rPr>
                <w:rFonts w:ascii="Times New Roman" w:hAnsi="Times New Roman"/>
                <w:sz w:val="24"/>
                <w:szCs w:val="24"/>
              </w:rPr>
              <w:t>ф</w:t>
            </w:r>
            <w:r w:rsidRPr="001A3FA1">
              <w:rPr>
                <w:rFonts w:ascii="Times New Roman" w:hAnsi="Times New Roman"/>
                <w:sz w:val="24"/>
                <w:szCs w:val="24"/>
              </w:rPr>
              <w:t>орма обуч</w:t>
            </w:r>
            <w:r w:rsidRPr="001A3FA1">
              <w:rPr>
                <w:rFonts w:ascii="Times New Roman" w:hAnsi="Times New Roman"/>
                <w:sz w:val="24"/>
                <w:szCs w:val="24"/>
              </w:rPr>
              <w:t>е</w:t>
            </w:r>
            <w:r w:rsidRPr="001A3FA1">
              <w:rPr>
                <w:rFonts w:ascii="Times New Roman" w:hAnsi="Times New Roman"/>
                <w:sz w:val="24"/>
                <w:szCs w:val="24"/>
              </w:rPr>
              <w:t>ния</w:t>
            </w:r>
          </w:p>
        </w:tc>
      </w:tr>
      <w:tr w:rsidR="00AE7064" w:rsidTr="007A102E">
        <w:trPr>
          <w:trHeight w:val="555"/>
        </w:trPr>
        <w:tc>
          <w:tcPr>
            <w:tcW w:w="1135" w:type="dxa"/>
          </w:tcPr>
          <w:p w:rsidR="00AE7064" w:rsidRPr="001A3FA1" w:rsidRDefault="00AE7064" w:rsidP="007A102E">
            <w:pPr>
              <w:jc w:val="center"/>
              <w:rPr>
                <w:sz w:val="24"/>
                <w:szCs w:val="24"/>
              </w:rPr>
            </w:pPr>
          </w:p>
        </w:tc>
        <w:tc>
          <w:tcPr>
            <w:tcW w:w="6379" w:type="dxa"/>
            <w:gridSpan w:val="2"/>
          </w:tcPr>
          <w:p w:rsidR="00367448" w:rsidRDefault="00367448" w:rsidP="007A102E">
            <w:pPr>
              <w:pStyle w:val="Style53"/>
              <w:widowControl/>
              <w:tabs>
                <w:tab w:val="left" w:pos="653"/>
                <w:tab w:val="left" w:pos="1973"/>
              </w:tabs>
              <w:spacing w:line="240" w:lineRule="auto"/>
              <w:jc w:val="left"/>
              <w:rPr>
                <w:rStyle w:val="FontStyle144"/>
                <w:sz w:val="24"/>
                <w:szCs w:val="24"/>
              </w:rPr>
            </w:pPr>
            <w:r w:rsidRPr="00EB402E">
              <w:rPr>
                <w:rStyle w:val="FontStyle144"/>
                <w:sz w:val="24"/>
                <w:szCs w:val="24"/>
              </w:rPr>
              <w:t>Классификация процессов переработки природных энерг</w:t>
            </w:r>
            <w:r w:rsidRPr="00EB402E">
              <w:rPr>
                <w:rStyle w:val="FontStyle144"/>
                <w:sz w:val="24"/>
                <w:szCs w:val="24"/>
              </w:rPr>
              <w:t>о</w:t>
            </w:r>
            <w:r w:rsidRPr="00EB402E">
              <w:rPr>
                <w:rStyle w:val="FontStyle144"/>
                <w:sz w:val="24"/>
                <w:szCs w:val="24"/>
              </w:rPr>
              <w:t>носителей и получения углеродных материалов. Стехи</w:t>
            </w:r>
            <w:r w:rsidRPr="00EB402E">
              <w:rPr>
                <w:rStyle w:val="FontStyle144"/>
                <w:sz w:val="24"/>
                <w:szCs w:val="24"/>
              </w:rPr>
              <w:t>о</w:t>
            </w:r>
            <w:r w:rsidRPr="00EB402E">
              <w:rPr>
                <w:rStyle w:val="FontStyle144"/>
                <w:sz w:val="24"/>
                <w:szCs w:val="24"/>
              </w:rPr>
              <w:t>метрия реакций. Уравнение материального баланса. Бе</w:t>
            </w:r>
            <w:r w:rsidRPr="00EB402E">
              <w:rPr>
                <w:rStyle w:val="FontStyle144"/>
                <w:sz w:val="24"/>
                <w:szCs w:val="24"/>
              </w:rPr>
              <w:t>з</w:t>
            </w:r>
            <w:r w:rsidRPr="00EB402E">
              <w:rPr>
                <w:rStyle w:val="FontStyle144"/>
                <w:sz w:val="24"/>
                <w:szCs w:val="24"/>
              </w:rPr>
              <w:t>размерные характеристики материального баланса реакций</w:t>
            </w:r>
          </w:p>
          <w:p w:rsidR="00AE7064" w:rsidRDefault="00CF2D6D" w:rsidP="007A102E">
            <w:pPr>
              <w:pStyle w:val="Style53"/>
              <w:widowControl/>
              <w:tabs>
                <w:tab w:val="left" w:pos="653"/>
                <w:tab w:val="left" w:pos="1973"/>
              </w:tabs>
              <w:spacing w:line="240" w:lineRule="auto"/>
              <w:jc w:val="left"/>
              <w:rPr>
                <w:rStyle w:val="FontStyle144"/>
                <w:sz w:val="24"/>
                <w:szCs w:val="24"/>
                <w:u w:val="single"/>
              </w:rPr>
            </w:pPr>
            <w:r w:rsidRPr="00EB402E">
              <w:rPr>
                <w:rStyle w:val="FontStyle144"/>
                <w:sz w:val="24"/>
                <w:szCs w:val="24"/>
                <w:u w:val="single"/>
              </w:rPr>
              <w:t>4.</w:t>
            </w:r>
            <w:r w:rsidRPr="00EB402E">
              <w:rPr>
                <w:rStyle w:val="FontStyle144"/>
                <w:sz w:val="24"/>
                <w:szCs w:val="24"/>
              </w:rPr>
              <w:tab/>
            </w:r>
            <w:r w:rsidRPr="00EB402E">
              <w:rPr>
                <w:rStyle w:val="FontStyle144"/>
                <w:sz w:val="24"/>
                <w:szCs w:val="24"/>
                <w:u w:val="single"/>
              </w:rPr>
              <w:t>Термодинамическая вероятность различныхнапра</w:t>
            </w:r>
            <w:r w:rsidRPr="00EB402E">
              <w:rPr>
                <w:rStyle w:val="FontStyle144"/>
                <w:sz w:val="24"/>
                <w:szCs w:val="24"/>
                <w:u w:val="single"/>
              </w:rPr>
              <w:t>в</w:t>
            </w:r>
            <w:r w:rsidRPr="00EB402E">
              <w:rPr>
                <w:rStyle w:val="FontStyle144"/>
                <w:sz w:val="24"/>
                <w:szCs w:val="24"/>
                <w:u w:val="single"/>
              </w:rPr>
              <w:t xml:space="preserve">лений сложных реакций переработки природныхэнергоно </w:t>
            </w:r>
            <w:r w:rsidR="00AE7064" w:rsidRPr="00EB402E">
              <w:rPr>
                <w:rStyle w:val="FontStyle144"/>
                <w:sz w:val="24"/>
                <w:szCs w:val="24"/>
                <w:u w:val="single"/>
              </w:rPr>
              <w:t>сителей и получения углеродных материалов</w:t>
            </w:r>
          </w:p>
          <w:p w:rsidR="00AE7064" w:rsidRPr="00EB402E" w:rsidRDefault="00AE7064" w:rsidP="007A102E">
            <w:pPr>
              <w:pStyle w:val="Style53"/>
              <w:widowControl/>
              <w:tabs>
                <w:tab w:val="left" w:pos="653"/>
                <w:tab w:val="left" w:pos="1973"/>
              </w:tabs>
              <w:spacing w:line="240" w:lineRule="auto"/>
              <w:jc w:val="left"/>
              <w:rPr>
                <w:rStyle w:val="FontStyle144"/>
                <w:sz w:val="24"/>
                <w:szCs w:val="24"/>
              </w:rPr>
            </w:pPr>
            <w:r w:rsidRPr="00EB402E">
              <w:rPr>
                <w:rStyle w:val="FontStyle144"/>
                <w:sz w:val="24"/>
                <w:szCs w:val="24"/>
              </w:rPr>
              <w:t>Термодинамический анализ процессов переработкипр</w:t>
            </w:r>
            <w:r w:rsidRPr="00EB402E">
              <w:rPr>
                <w:rStyle w:val="FontStyle144"/>
                <w:sz w:val="24"/>
                <w:szCs w:val="24"/>
              </w:rPr>
              <w:t>и</w:t>
            </w:r>
            <w:r w:rsidRPr="00EB402E">
              <w:rPr>
                <w:rStyle w:val="FontStyle144"/>
                <w:sz w:val="24"/>
                <w:szCs w:val="24"/>
              </w:rPr>
              <w:t>родных энергоносителей и получения углеродныхматери</w:t>
            </w:r>
            <w:r w:rsidRPr="00EB402E">
              <w:rPr>
                <w:rStyle w:val="FontStyle144"/>
                <w:sz w:val="24"/>
                <w:szCs w:val="24"/>
              </w:rPr>
              <w:t>а</w:t>
            </w:r>
            <w:r>
              <w:rPr>
                <w:rStyle w:val="FontStyle144"/>
                <w:sz w:val="24"/>
                <w:szCs w:val="24"/>
              </w:rPr>
              <w:t xml:space="preserve">лов. </w:t>
            </w:r>
            <w:r w:rsidRPr="00EB402E">
              <w:rPr>
                <w:rStyle w:val="FontStyle144"/>
                <w:sz w:val="24"/>
                <w:szCs w:val="24"/>
              </w:rPr>
              <w:t>Термодинамическая вероятностьсамопроизвольного протекания химических реакций.</w:t>
            </w:r>
          </w:p>
          <w:p w:rsidR="00AE7064" w:rsidRPr="00EB402E" w:rsidRDefault="00AE7064" w:rsidP="007A102E">
            <w:pPr>
              <w:pStyle w:val="Style12"/>
              <w:tabs>
                <w:tab w:val="left" w:leader="underscore" w:pos="6067"/>
              </w:tabs>
              <w:jc w:val="left"/>
              <w:rPr>
                <w:rStyle w:val="FontStyle155"/>
                <w:sz w:val="24"/>
                <w:szCs w:val="24"/>
              </w:rPr>
            </w:pPr>
            <w:r w:rsidRPr="00EB402E">
              <w:rPr>
                <w:rStyle w:val="FontStyle144"/>
                <w:sz w:val="24"/>
                <w:szCs w:val="24"/>
                <w:u w:val="single"/>
              </w:rPr>
              <w:t>5-6. Кинетика контактно-каталитических процессов</w:t>
            </w:r>
            <w:r w:rsidRPr="00EB402E">
              <w:rPr>
                <w:rStyle w:val="FontStyle144"/>
                <w:sz w:val="24"/>
                <w:szCs w:val="24"/>
                <w:u w:val="single"/>
              </w:rPr>
              <w:br/>
            </w:r>
            <w:r w:rsidRPr="00EB402E">
              <w:rPr>
                <w:rStyle w:val="FontStyle144"/>
                <w:sz w:val="24"/>
                <w:szCs w:val="24"/>
              </w:rPr>
              <w:t>Кинетический анализ процессов переработки природных</w:t>
            </w:r>
            <w:r w:rsidRPr="00EB402E">
              <w:rPr>
                <w:rStyle w:val="FontStyle144"/>
                <w:sz w:val="24"/>
                <w:szCs w:val="24"/>
              </w:rPr>
              <w:br/>
              <w:t>энергоносителей и получения углеродных материалов.</w:t>
            </w:r>
            <w:r w:rsidRPr="00EB402E">
              <w:rPr>
                <w:rStyle w:val="FontStyle144"/>
                <w:sz w:val="24"/>
                <w:szCs w:val="24"/>
              </w:rPr>
              <w:br/>
              <w:t>Простые и сложные реакции. Кинетика реакций в</w:t>
            </w:r>
            <w:r w:rsidRPr="00EB402E">
              <w:rPr>
                <w:rStyle w:val="FontStyle144"/>
                <w:sz w:val="24"/>
                <w:szCs w:val="24"/>
              </w:rPr>
              <w:br/>
              <w:t>гетерогенных системах. Кинетика топохимических</w:t>
            </w:r>
            <w:r w:rsidRPr="00EB402E">
              <w:rPr>
                <w:rStyle w:val="FontStyle144"/>
                <w:sz w:val="24"/>
                <w:szCs w:val="24"/>
              </w:rPr>
              <w:br/>
              <w:t>реакций. Кинетика гомогенных реакций. Области</w:t>
            </w:r>
            <w:r w:rsidRPr="00EB402E">
              <w:rPr>
                <w:rStyle w:val="FontStyle144"/>
                <w:sz w:val="24"/>
                <w:szCs w:val="24"/>
              </w:rPr>
              <w:br/>
              <w:t>протекания гетерогенных газофазных каталитических</w:t>
            </w:r>
            <w:r w:rsidRPr="00EB402E">
              <w:rPr>
                <w:rStyle w:val="FontStyle144"/>
                <w:sz w:val="24"/>
                <w:szCs w:val="24"/>
              </w:rPr>
              <w:br/>
              <w:t>реакций.</w:t>
            </w:r>
          </w:p>
        </w:tc>
        <w:tc>
          <w:tcPr>
            <w:tcW w:w="1276" w:type="dxa"/>
          </w:tcPr>
          <w:p w:rsidR="00AE7064" w:rsidRDefault="00AE7064" w:rsidP="007A102E">
            <w:pPr>
              <w:jc w:val="center"/>
              <w:rPr>
                <w:sz w:val="24"/>
                <w:szCs w:val="24"/>
              </w:rPr>
            </w:pPr>
          </w:p>
        </w:tc>
        <w:tc>
          <w:tcPr>
            <w:tcW w:w="1134" w:type="dxa"/>
          </w:tcPr>
          <w:p w:rsidR="00AE7064" w:rsidRDefault="00AE7064" w:rsidP="007A102E">
            <w:pPr>
              <w:jc w:val="center"/>
              <w:rPr>
                <w:sz w:val="24"/>
                <w:szCs w:val="24"/>
              </w:rPr>
            </w:pPr>
          </w:p>
        </w:tc>
      </w:tr>
      <w:tr w:rsidR="00AE7064" w:rsidTr="00A641DB">
        <w:trPr>
          <w:trHeight w:val="5796"/>
        </w:trPr>
        <w:tc>
          <w:tcPr>
            <w:tcW w:w="1135" w:type="dxa"/>
          </w:tcPr>
          <w:p w:rsidR="00AE7064" w:rsidRPr="001A3FA1" w:rsidRDefault="00AE7064" w:rsidP="007A102E">
            <w:pPr>
              <w:jc w:val="center"/>
              <w:rPr>
                <w:sz w:val="24"/>
                <w:szCs w:val="24"/>
              </w:rPr>
            </w:pPr>
            <w:r w:rsidRPr="001A3FA1">
              <w:rPr>
                <w:sz w:val="24"/>
                <w:szCs w:val="24"/>
              </w:rPr>
              <w:t>2</w:t>
            </w:r>
          </w:p>
        </w:tc>
        <w:tc>
          <w:tcPr>
            <w:tcW w:w="6379" w:type="dxa"/>
            <w:gridSpan w:val="2"/>
          </w:tcPr>
          <w:p w:rsidR="00AE7064" w:rsidRPr="00EB402E" w:rsidRDefault="00AE7064" w:rsidP="007A102E">
            <w:pPr>
              <w:pStyle w:val="Style11"/>
              <w:widowControl/>
              <w:rPr>
                <w:rStyle w:val="FontStyle155"/>
                <w:sz w:val="24"/>
                <w:szCs w:val="24"/>
              </w:rPr>
            </w:pPr>
            <w:r w:rsidRPr="00EB402E">
              <w:rPr>
                <w:rStyle w:val="FontStyle155"/>
                <w:sz w:val="24"/>
                <w:szCs w:val="24"/>
              </w:rPr>
              <w:t>Теоретические основы подготовки к переработке и ф</w:t>
            </w:r>
            <w:r w:rsidRPr="00EB402E">
              <w:rPr>
                <w:rStyle w:val="FontStyle155"/>
                <w:sz w:val="24"/>
                <w:szCs w:val="24"/>
              </w:rPr>
              <w:t>и</w:t>
            </w:r>
            <w:r w:rsidRPr="00EB402E">
              <w:rPr>
                <w:rStyle w:val="FontStyle155"/>
                <w:sz w:val="24"/>
                <w:szCs w:val="24"/>
              </w:rPr>
              <w:t>зических методов разделения газообразного и твердого видов сырья</w:t>
            </w:r>
          </w:p>
          <w:p w:rsidR="00AE7064" w:rsidRPr="00A90C61" w:rsidRDefault="00AE7064" w:rsidP="007A102E">
            <w:pPr>
              <w:pStyle w:val="Style7"/>
              <w:widowControl/>
              <w:spacing w:line="240" w:lineRule="auto"/>
              <w:rPr>
                <w:rStyle w:val="FontStyle144"/>
                <w:sz w:val="24"/>
                <w:szCs w:val="24"/>
                <w:u w:val="single"/>
              </w:rPr>
            </w:pPr>
            <w:r w:rsidRPr="00A90C61">
              <w:rPr>
                <w:rStyle w:val="FontStyle144"/>
                <w:sz w:val="24"/>
                <w:szCs w:val="24"/>
                <w:u w:val="single"/>
              </w:rPr>
              <w:t xml:space="preserve">7. Теоретические основы подготовки к переработке </w:t>
            </w:r>
          </w:p>
          <w:p w:rsidR="00AE7064" w:rsidRPr="00EB402E" w:rsidRDefault="00AE7064" w:rsidP="007A102E">
            <w:pPr>
              <w:pStyle w:val="Style7"/>
              <w:widowControl/>
              <w:spacing w:line="240" w:lineRule="auto"/>
              <w:rPr>
                <w:u w:val="single"/>
              </w:rPr>
            </w:pPr>
            <w:r w:rsidRPr="00EB402E">
              <w:rPr>
                <w:rStyle w:val="FontStyle144"/>
                <w:sz w:val="24"/>
                <w:szCs w:val="24"/>
              </w:rPr>
              <w:t>Теоретические основы подготовки к переработке твердых видов  сырья. Теоретические основы подготовки кперер</w:t>
            </w:r>
            <w:r w:rsidRPr="00EB402E">
              <w:rPr>
                <w:rStyle w:val="FontStyle144"/>
                <w:sz w:val="24"/>
                <w:szCs w:val="24"/>
              </w:rPr>
              <w:t>а</w:t>
            </w:r>
            <w:r w:rsidRPr="00EB402E">
              <w:rPr>
                <w:rStyle w:val="FontStyle144"/>
                <w:sz w:val="24"/>
                <w:szCs w:val="24"/>
              </w:rPr>
              <w:t>ботке жидкого сырья: подготовка нефти к пере работке. Теоретические основы подготовки к перера</w:t>
            </w:r>
            <w:r>
              <w:rPr>
                <w:rStyle w:val="FontStyle144"/>
                <w:sz w:val="24"/>
                <w:szCs w:val="24"/>
              </w:rPr>
              <w:t>ботке газообраз</w:t>
            </w:r>
          </w:p>
          <w:p w:rsidR="00AE7064" w:rsidRPr="00EB402E" w:rsidRDefault="00AE7064" w:rsidP="007A102E">
            <w:pPr>
              <w:pStyle w:val="Style31"/>
              <w:widowControl/>
              <w:spacing w:line="240" w:lineRule="auto"/>
              <w:rPr>
                <w:rStyle w:val="FontStyle144"/>
                <w:sz w:val="24"/>
                <w:szCs w:val="24"/>
              </w:rPr>
            </w:pPr>
            <w:r>
              <w:rPr>
                <w:rStyle w:val="FontStyle144"/>
                <w:sz w:val="24"/>
                <w:szCs w:val="24"/>
              </w:rPr>
              <w:t xml:space="preserve">ного </w:t>
            </w:r>
            <w:r w:rsidRPr="00EB402E">
              <w:rPr>
                <w:rStyle w:val="FontStyle144"/>
                <w:sz w:val="24"/>
                <w:szCs w:val="24"/>
              </w:rPr>
              <w:t>сырья.</w:t>
            </w:r>
          </w:p>
          <w:p w:rsidR="00AE7064" w:rsidRPr="00A90C61" w:rsidRDefault="00AE7064" w:rsidP="007A102E">
            <w:pPr>
              <w:rPr>
                <w:rStyle w:val="FontStyle144"/>
                <w:sz w:val="24"/>
                <w:szCs w:val="24"/>
                <w:u w:val="single"/>
              </w:rPr>
            </w:pPr>
            <w:r w:rsidRPr="00A90C61">
              <w:rPr>
                <w:rStyle w:val="FontStyle156"/>
                <w:sz w:val="24"/>
                <w:szCs w:val="24"/>
                <w:u w:val="single"/>
              </w:rPr>
              <w:t xml:space="preserve">8. </w:t>
            </w:r>
            <w:r w:rsidRPr="00A90C61">
              <w:rPr>
                <w:rStyle w:val="FontStyle144"/>
                <w:sz w:val="24"/>
                <w:szCs w:val="24"/>
                <w:u w:val="single"/>
              </w:rPr>
              <w:t>Физико-химические основы разделения горючих иск</w:t>
            </w:r>
            <w:r w:rsidRPr="00A90C61">
              <w:rPr>
                <w:rStyle w:val="FontStyle144"/>
                <w:sz w:val="24"/>
                <w:szCs w:val="24"/>
                <w:u w:val="single"/>
              </w:rPr>
              <w:t>о</w:t>
            </w:r>
            <w:r w:rsidRPr="00A90C61">
              <w:rPr>
                <w:rStyle w:val="FontStyle144"/>
                <w:sz w:val="24"/>
                <w:szCs w:val="24"/>
                <w:u w:val="single"/>
              </w:rPr>
              <w:t>паемых и продуктов их переработки</w:t>
            </w:r>
          </w:p>
          <w:p w:rsidR="00AE7064" w:rsidRPr="00EB402E" w:rsidRDefault="00AE7064" w:rsidP="007A102E">
            <w:pPr>
              <w:pStyle w:val="Style31"/>
              <w:widowControl/>
              <w:spacing w:line="240" w:lineRule="auto"/>
              <w:rPr>
                <w:rStyle w:val="FontStyle144"/>
                <w:sz w:val="24"/>
                <w:szCs w:val="24"/>
              </w:rPr>
            </w:pPr>
            <w:r w:rsidRPr="00EB402E">
              <w:rPr>
                <w:rStyle w:val="FontStyle144"/>
                <w:sz w:val="24"/>
                <w:szCs w:val="24"/>
              </w:rPr>
              <w:t>Метод ректификации. Метод адсорбции. Метод абсорбции.  Метод экстракции. Метод стеклования. Мембранные мет</w:t>
            </w:r>
            <w:r w:rsidRPr="00EB402E">
              <w:rPr>
                <w:rStyle w:val="FontStyle144"/>
                <w:sz w:val="24"/>
                <w:szCs w:val="24"/>
              </w:rPr>
              <w:t>о</w:t>
            </w:r>
            <w:r w:rsidRPr="00EB402E">
              <w:rPr>
                <w:rStyle w:val="FontStyle144"/>
                <w:sz w:val="24"/>
                <w:szCs w:val="24"/>
              </w:rPr>
              <w:t>ды разделения.</w:t>
            </w:r>
          </w:p>
          <w:p w:rsidR="00AE7064" w:rsidRPr="00EB402E" w:rsidRDefault="00AE7064" w:rsidP="007A102E">
            <w:pPr>
              <w:pStyle w:val="Style31"/>
              <w:widowControl/>
              <w:spacing w:line="240" w:lineRule="auto"/>
              <w:rPr>
                <w:rStyle w:val="FontStyle144"/>
                <w:sz w:val="24"/>
                <w:szCs w:val="24"/>
              </w:rPr>
            </w:pPr>
            <w:r w:rsidRPr="00EB402E">
              <w:rPr>
                <w:rStyle w:val="FontStyle156"/>
              </w:rPr>
              <w:t xml:space="preserve">9-10. </w:t>
            </w:r>
            <w:r w:rsidRPr="00A90C61">
              <w:rPr>
                <w:rStyle w:val="FontStyle144"/>
                <w:sz w:val="24"/>
                <w:szCs w:val="24"/>
                <w:u w:val="single"/>
              </w:rPr>
              <w:t>Фазовые превращения в дисперсных системах и их влияние на равновесие, кинетику процессов и свойства п</w:t>
            </w:r>
            <w:r w:rsidRPr="00A90C61">
              <w:rPr>
                <w:rStyle w:val="FontStyle144"/>
                <w:sz w:val="24"/>
                <w:szCs w:val="24"/>
                <w:u w:val="single"/>
              </w:rPr>
              <w:t>о</w:t>
            </w:r>
            <w:r w:rsidRPr="00A90C61">
              <w:rPr>
                <w:rStyle w:val="FontStyle144"/>
                <w:sz w:val="24"/>
                <w:szCs w:val="24"/>
                <w:u w:val="single"/>
              </w:rPr>
              <w:t>лучаемых продуктов</w:t>
            </w:r>
          </w:p>
          <w:p w:rsidR="00AE7064" w:rsidRPr="00EB402E" w:rsidRDefault="00AE7064" w:rsidP="007A102E">
            <w:pPr>
              <w:rPr>
                <w:u w:val="single"/>
              </w:rPr>
            </w:pPr>
            <w:r w:rsidRPr="00EB402E">
              <w:rPr>
                <w:rStyle w:val="FontStyle144"/>
                <w:sz w:val="24"/>
                <w:szCs w:val="24"/>
              </w:rPr>
              <w:t>Понятие о топливно-дисперсных системах и элементах структуры дисперсной фазы - дисперсной частице. Терм</w:t>
            </w:r>
            <w:r w:rsidRPr="00EB402E">
              <w:rPr>
                <w:rStyle w:val="FontStyle144"/>
                <w:sz w:val="24"/>
                <w:szCs w:val="24"/>
              </w:rPr>
              <w:t>о</w:t>
            </w:r>
            <w:r w:rsidRPr="00EB402E">
              <w:rPr>
                <w:rStyle w:val="FontStyle144"/>
                <w:sz w:val="24"/>
                <w:szCs w:val="24"/>
              </w:rPr>
              <w:t>динамика фазовых равновесий многокомпонентных см</w:t>
            </w:r>
            <w:r w:rsidRPr="00EB402E">
              <w:rPr>
                <w:rStyle w:val="FontStyle144"/>
                <w:sz w:val="24"/>
                <w:szCs w:val="24"/>
              </w:rPr>
              <w:t>е</w:t>
            </w:r>
            <w:r w:rsidRPr="00EB402E">
              <w:rPr>
                <w:rStyle w:val="FontStyle144"/>
                <w:sz w:val="24"/>
                <w:szCs w:val="24"/>
              </w:rPr>
              <w:t>сей. Кинетика фазовых переходов.</w:t>
            </w:r>
          </w:p>
        </w:tc>
        <w:tc>
          <w:tcPr>
            <w:tcW w:w="1276" w:type="dxa"/>
          </w:tcPr>
          <w:p w:rsidR="00AE7064" w:rsidRPr="001A3FA1" w:rsidRDefault="00AE7064" w:rsidP="007A102E">
            <w:pPr>
              <w:jc w:val="center"/>
              <w:rPr>
                <w:sz w:val="24"/>
                <w:szCs w:val="24"/>
              </w:rPr>
            </w:pPr>
            <w:r>
              <w:rPr>
                <w:sz w:val="24"/>
                <w:szCs w:val="24"/>
              </w:rPr>
              <w:t>4</w:t>
            </w:r>
          </w:p>
        </w:tc>
        <w:tc>
          <w:tcPr>
            <w:tcW w:w="1134" w:type="dxa"/>
          </w:tcPr>
          <w:p w:rsidR="00AE7064" w:rsidRPr="001A3FA1" w:rsidRDefault="00AE7064" w:rsidP="007A102E">
            <w:pPr>
              <w:jc w:val="center"/>
              <w:rPr>
                <w:sz w:val="24"/>
                <w:szCs w:val="24"/>
              </w:rPr>
            </w:pPr>
            <w:r>
              <w:rPr>
                <w:sz w:val="24"/>
                <w:szCs w:val="24"/>
              </w:rPr>
              <w:t>2</w:t>
            </w:r>
          </w:p>
        </w:tc>
      </w:tr>
      <w:tr w:rsidR="00AE7064" w:rsidTr="007A102E">
        <w:tc>
          <w:tcPr>
            <w:tcW w:w="1135" w:type="dxa"/>
          </w:tcPr>
          <w:p w:rsidR="00AE7064" w:rsidRPr="001A3FA1" w:rsidRDefault="00AE7064" w:rsidP="00AE7064">
            <w:pPr>
              <w:spacing w:after="200" w:line="276" w:lineRule="auto"/>
              <w:rPr>
                <w:sz w:val="24"/>
                <w:szCs w:val="24"/>
              </w:rPr>
            </w:pPr>
            <w:r>
              <w:rPr>
                <w:sz w:val="24"/>
                <w:szCs w:val="24"/>
              </w:rPr>
              <w:t>3</w:t>
            </w:r>
          </w:p>
        </w:tc>
        <w:tc>
          <w:tcPr>
            <w:tcW w:w="6379" w:type="dxa"/>
            <w:gridSpan w:val="2"/>
          </w:tcPr>
          <w:p w:rsidR="00AE7064" w:rsidRPr="00EB402E" w:rsidRDefault="00AE7064" w:rsidP="00AE7064">
            <w:pPr>
              <w:pStyle w:val="Style39"/>
              <w:widowControl/>
              <w:spacing w:line="240" w:lineRule="auto"/>
              <w:rPr>
                <w:rStyle w:val="FontStyle155"/>
                <w:sz w:val="24"/>
                <w:szCs w:val="24"/>
              </w:rPr>
            </w:pPr>
            <w:r w:rsidRPr="00EB402E">
              <w:rPr>
                <w:rStyle w:val="FontStyle155"/>
                <w:sz w:val="24"/>
                <w:szCs w:val="24"/>
              </w:rPr>
              <w:t>Термодинамика и механизм, кинетика каталитических превращений природных энергоносителей на поверхн</w:t>
            </w:r>
            <w:r w:rsidRPr="00EB402E">
              <w:rPr>
                <w:rStyle w:val="FontStyle155"/>
                <w:sz w:val="24"/>
                <w:szCs w:val="24"/>
              </w:rPr>
              <w:t>о</w:t>
            </w:r>
            <w:r w:rsidRPr="00EB402E">
              <w:rPr>
                <w:rStyle w:val="FontStyle155"/>
                <w:sz w:val="24"/>
                <w:szCs w:val="24"/>
              </w:rPr>
              <w:t>сти твердых катализаторов</w:t>
            </w:r>
          </w:p>
          <w:p w:rsidR="00AE7064" w:rsidRDefault="00AE7064" w:rsidP="00367448">
            <w:pPr>
              <w:pStyle w:val="Style31"/>
              <w:widowControl/>
              <w:spacing w:line="240" w:lineRule="auto"/>
              <w:rPr>
                <w:rStyle w:val="FontStyle144"/>
                <w:sz w:val="24"/>
                <w:szCs w:val="24"/>
              </w:rPr>
            </w:pPr>
            <w:r w:rsidRPr="00EB402E">
              <w:rPr>
                <w:rStyle w:val="FontStyle156"/>
              </w:rPr>
              <w:t>11</w:t>
            </w:r>
            <w:r w:rsidRPr="00EB402E">
              <w:rPr>
                <w:rStyle w:val="FontStyle144"/>
                <w:sz w:val="24"/>
                <w:szCs w:val="24"/>
              </w:rPr>
              <w:t xml:space="preserve">. </w:t>
            </w:r>
            <w:r w:rsidRPr="00A90C61">
              <w:rPr>
                <w:rStyle w:val="FontStyle144"/>
                <w:sz w:val="24"/>
                <w:szCs w:val="24"/>
                <w:u w:val="single"/>
              </w:rPr>
              <w:t>Принципы подбора и оценки эффективности катализ</w:t>
            </w:r>
            <w:r w:rsidRPr="00A90C61">
              <w:rPr>
                <w:rStyle w:val="FontStyle144"/>
                <w:sz w:val="24"/>
                <w:szCs w:val="24"/>
                <w:u w:val="single"/>
              </w:rPr>
              <w:t>а</w:t>
            </w:r>
            <w:r w:rsidRPr="00A90C61">
              <w:rPr>
                <w:rStyle w:val="FontStyle144"/>
                <w:sz w:val="24"/>
                <w:szCs w:val="24"/>
                <w:u w:val="single"/>
              </w:rPr>
              <w:t>торов</w:t>
            </w:r>
            <w:r w:rsidR="00CF2D6D">
              <w:rPr>
                <w:rStyle w:val="FontStyle144"/>
                <w:sz w:val="24"/>
                <w:szCs w:val="24"/>
                <w:u w:val="single"/>
              </w:rPr>
              <w:t xml:space="preserve">. </w:t>
            </w:r>
            <w:r w:rsidRPr="00EB402E">
              <w:rPr>
                <w:rStyle w:val="FontStyle144"/>
                <w:sz w:val="24"/>
                <w:szCs w:val="24"/>
              </w:rPr>
              <w:t xml:space="preserve">Сущность каталитического действия. </w:t>
            </w:r>
          </w:p>
        </w:tc>
        <w:tc>
          <w:tcPr>
            <w:tcW w:w="1276" w:type="dxa"/>
          </w:tcPr>
          <w:p w:rsidR="00AE7064" w:rsidRPr="001A3FA1" w:rsidRDefault="00AE7064" w:rsidP="007A102E">
            <w:pPr>
              <w:jc w:val="center"/>
              <w:rPr>
                <w:sz w:val="24"/>
                <w:szCs w:val="24"/>
              </w:rPr>
            </w:pPr>
            <w:r>
              <w:rPr>
                <w:sz w:val="24"/>
                <w:szCs w:val="24"/>
              </w:rPr>
              <w:t>8</w:t>
            </w:r>
          </w:p>
        </w:tc>
        <w:tc>
          <w:tcPr>
            <w:tcW w:w="1134" w:type="dxa"/>
          </w:tcPr>
          <w:p w:rsidR="00AE7064" w:rsidRPr="001A3FA1" w:rsidRDefault="00AE7064" w:rsidP="007A102E">
            <w:pPr>
              <w:jc w:val="center"/>
              <w:rPr>
                <w:sz w:val="24"/>
                <w:szCs w:val="24"/>
              </w:rPr>
            </w:pPr>
            <w:r>
              <w:rPr>
                <w:sz w:val="24"/>
                <w:szCs w:val="24"/>
              </w:rPr>
              <w:t>2</w:t>
            </w:r>
          </w:p>
        </w:tc>
      </w:tr>
    </w:tbl>
    <w:p w:rsidR="00AE7064" w:rsidRPr="00AE7064" w:rsidRDefault="00AE7064" w:rsidP="00AE7064">
      <w:pPr>
        <w:spacing w:line="259" w:lineRule="auto"/>
        <w:rPr>
          <w:sz w:val="28"/>
          <w:szCs w:val="28"/>
        </w:rPr>
      </w:pPr>
      <w:r w:rsidRPr="00AE7064">
        <w:rPr>
          <w:sz w:val="28"/>
          <w:szCs w:val="28"/>
        </w:rPr>
        <w:lastRenderedPageBreak/>
        <w:t>Продолжение таблицы 3</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6"/>
        <w:gridCol w:w="6363"/>
        <w:gridCol w:w="1276"/>
        <w:gridCol w:w="1134"/>
      </w:tblGrid>
      <w:tr w:rsidR="00AE7064" w:rsidRPr="001A3FA1" w:rsidTr="00A641DB">
        <w:trPr>
          <w:cantSplit/>
        </w:trPr>
        <w:tc>
          <w:tcPr>
            <w:tcW w:w="1151" w:type="dxa"/>
            <w:gridSpan w:val="2"/>
            <w:vMerge w:val="restart"/>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 ра</w:t>
            </w:r>
            <w:r w:rsidRPr="001A3FA1">
              <w:rPr>
                <w:rFonts w:ascii="Times New Roman" w:hAnsi="Times New Roman"/>
                <w:sz w:val="24"/>
                <w:szCs w:val="24"/>
              </w:rPr>
              <w:t>з</w:t>
            </w:r>
            <w:r w:rsidRPr="001A3FA1">
              <w:rPr>
                <w:rFonts w:ascii="Times New Roman" w:hAnsi="Times New Roman"/>
                <w:sz w:val="24"/>
                <w:szCs w:val="24"/>
              </w:rPr>
              <w:t>дела дисци</w:t>
            </w:r>
            <w:r w:rsidRPr="001A3FA1">
              <w:rPr>
                <w:rFonts w:ascii="Times New Roman" w:hAnsi="Times New Roman"/>
                <w:sz w:val="24"/>
                <w:szCs w:val="24"/>
              </w:rPr>
              <w:t>п</w:t>
            </w:r>
            <w:r w:rsidRPr="001A3FA1">
              <w:rPr>
                <w:rFonts w:ascii="Times New Roman" w:hAnsi="Times New Roman"/>
                <w:sz w:val="24"/>
                <w:szCs w:val="24"/>
              </w:rPr>
              <w:t>лины</w:t>
            </w:r>
          </w:p>
        </w:tc>
        <w:tc>
          <w:tcPr>
            <w:tcW w:w="6363" w:type="dxa"/>
            <w:vMerge w:val="restart"/>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Наименование раздела, подраздела,  и их содержание</w:t>
            </w:r>
          </w:p>
        </w:tc>
        <w:tc>
          <w:tcPr>
            <w:tcW w:w="2410" w:type="dxa"/>
            <w:gridSpan w:val="2"/>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Количество часов</w:t>
            </w:r>
          </w:p>
        </w:tc>
      </w:tr>
      <w:tr w:rsidR="00AE7064" w:rsidRPr="001A3FA1" w:rsidTr="00A641DB">
        <w:trPr>
          <w:cantSplit/>
          <w:trHeight w:val="856"/>
        </w:trPr>
        <w:tc>
          <w:tcPr>
            <w:tcW w:w="1151" w:type="dxa"/>
            <w:gridSpan w:val="2"/>
            <w:vMerge/>
            <w:tcBorders>
              <w:bottom w:val="nil"/>
            </w:tcBorders>
          </w:tcPr>
          <w:p w:rsidR="00AE7064" w:rsidRPr="001A3FA1" w:rsidRDefault="00AE7064" w:rsidP="00A641DB">
            <w:pPr>
              <w:jc w:val="center"/>
              <w:rPr>
                <w:sz w:val="24"/>
                <w:szCs w:val="24"/>
              </w:rPr>
            </w:pPr>
          </w:p>
        </w:tc>
        <w:tc>
          <w:tcPr>
            <w:tcW w:w="6363" w:type="dxa"/>
            <w:vMerge/>
            <w:tcBorders>
              <w:bottom w:val="nil"/>
            </w:tcBorders>
          </w:tcPr>
          <w:p w:rsidR="00AE7064" w:rsidRPr="001A3FA1" w:rsidRDefault="00AE7064" w:rsidP="00A641DB">
            <w:pPr>
              <w:jc w:val="center"/>
              <w:rPr>
                <w:sz w:val="24"/>
                <w:szCs w:val="24"/>
              </w:rPr>
            </w:pPr>
          </w:p>
        </w:tc>
        <w:tc>
          <w:tcPr>
            <w:tcW w:w="1276" w:type="dxa"/>
            <w:tcBorders>
              <w:bottom w:val="nil"/>
            </w:tcBorders>
          </w:tcPr>
          <w:p w:rsidR="00AE7064" w:rsidRPr="001A3FA1" w:rsidRDefault="00AE7064" w:rsidP="00A641DB">
            <w:pPr>
              <w:jc w:val="center"/>
              <w:rPr>
                <w:sz w:val="24"/>
              </w:rPr>
            </w:pPr>
            <w:r w:rsidRPr="001A3FA1">
              <w:rPr>
                <w:sz w:val="24"/>
                <w:szCs w:val="24"/>
              </w:rPr>
              <w:t>Очная форма обучения</w:t>
            </w:r>
          </w:p>
        </w:tc>
        <w:tc>
          <w:tcPr>
            <w:tcW w:w="1134" w:type="dxa"/>
            <w:tcBorders>
              <w:bottom w:val="nil"/>
            </w:tcBorders>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Заочная</w:t>
            </w:r>
          </w:p>
          <w:p w:rsidR="00AE7064" w:rsidRPr="001A3FA1" w:rsidRDefault="00AE7064" w:rsidP="00A641DB">
            <w:pPr>
              <w:pStyle w:val="a3"/>
              <w:keepNext/>
              <w:spacing w:after="0" w:line="240" w:lineRule="auto"/>
              <w:ind w:left="0" w:firstLine="0"/>
              <w:jc w:val="center"/>
              <w:rPr>
                <w:rFonts w:ascii="Times New Roman" w:hAnsi="Times New Roman"/>
                <w:sz w:val="24"/>
                <w:szCs w:val="24"/>
              </w:rPr>
            </w:pPr>
            <w:r>
              <w:rPr>
                <w:rFonts w:ascii="Times New Roman" w:hAnsi="Times New Roman"/>
                <w:sz w:val="24"/>
                <w:szCs w:val="24"/>
              </w:rPr>
              <w:t>ф</w:t>
            </w:r>
            <w:r w:rsidRPr="001A3FA1">
              <w:rPr>
                <w:rFonts w:ascii="Times New Roman" w:hAnsi="Times New Roman"/>
                <w:sz w:val="24"/>
                <w:szCs w:val="24"/>
              </w:rPr>
              <w:t>орма обуч</w:t>
            </w:r>
            <w:r w:rsidRPr="001A3FA1">
              <w:rPr>
                <w:rFonts w:ascii="Times New Roman" w:hAnsi="Times New Roman"/>
                <w:sz w:val="24"/>
                <w:szCs w:val="24"/>
              </w:rPr>
              <w:t>е</w:t>
            </w:r>
            <w:r w:rsidRPr="001A3FA1">
              <w:rPr>
                <w:rFonts w:ascii="Times New Roman" w:hAnsi="Times New Roman"/>
                <w:sz w:val="24"/>
                <w:szCs w:val="24"/>
              </w:rPr>
              <w:t>ния</w:t>
            </w:r>
          </w:p>
        </w:tc>
      </w:tr>
      <w:tr w:rsidR="00AE7064" w:rsidTr="00AE7064">
        <w:trPr>
          <w:trHeight w:val="7072"/>
        </w:trPr>
        <w:tc>
          <w:tcPr>
            <w:tcW w:w="1135" w:type="dxa"/>
          </w:tcPr>
          <w:p w:rsidR="00AE7064" w:rsidRPr="001A3FA1" w:rsidRDefault="00AE7064" w:rsidP="007A102E">
            <w:pPr>
              <w:jc w:val="center"/>
              <w:rPr>
                <w:sz w:val="24"/>
                <w:szCs w:val="24"/>
              </w:rPr>
            </w:pPr>
            <w:r w:rsidRPr="001A3FA1">
              <w:rPr>
                <w:sz w:val="24"/>
                <w:szCs w:val="24"/>
              </w:rPr>
              <w:t>3</w:t>
            </w:r>
          </w:p>
        </w:tc>
        <w:tc>
          <w:tcPr>
            <w:tcW w:w="6379" w:type="dxa"/>
            <w:gridSpan w:val="2"/>
          </w:tcPr>
          <w:p w:rsidR="00367448" w:rsidRDefault="00AE7064" w:rsidP="00AE7064">
            <w:pPr>
              <w:pStyle w:val="Style31"/>
              <w:widowControl/>
              <w:spacing w:line="240" w:lineRule="auto"/>
              <w:rPr>
                <w:rStyle w:val="FontStyle144"/>
                <w:sz w:val="24"/>
                <w:szCs w:val="24"/>
              </w:rPr>
            </w:pPr>
            <w:r>
              <w:rPr>
                <w:rStyle w:val="FontStyle144"/>
                <w:sz w:val="24"/>
                <w:szCs w:val="24"/>
              </w:rPr>
              <w:t>.</w:t>
            </w:r>
            <w:r w:rsidR="00367448" w:rsidRPr="00EB402E">
              <w:rPr>
                <w:rStyle w:val="FontStyle144"/>
                <w:sz w:val="24"/>
                <w:szCs w:val="24"/>
              </w:rPr>
              <w:t xml:space="preserve"> Термодинамические принципы подбора и оценки эффе</w:t>
            </w:r>
            <w:r w:rsidR="00367448" w:rsidRPr="00EB402E">
              <w:rPr>
                <w:rStyle w:val="FontStyle144"/>
                <w:sz w:val="24"/>
                <w:szCs w:val="24"/>
              </w:rPr>
              <w:t>к</w:t>
            </w:r>
            <w:r w:rsidR="00367448" w:rsidRPr="00EB402E">
              <w:rPr>
                <w:rStyle w:val="FontStyle144"/>
                <w:sz w:val="24"/>
                <w:szCs w:val="24"/>
              </w:rPr>
              <w:t>тивности катализаторов. Технологические принципы по</w:t>
            </w:r>
            <w:r w:rsidR="00367448" w:rsidRPr="00EB402E">
              <w:rPr>
                <w:rStyle w:val="FontStyle144"/>
                <w:sz w:val="24"/>
                <w:szCs w:val="24"/>
              </w:rPr>
              <w:t>д</w:t>
            </w:r>
            <w:r w:rsidR="00367448" w:rsidRPr="00EB402E">
              <w:rPr>
                <w:rStyle w:val="FontStyle144"/>
                <w:sz w:val="24"/>
                <w:szCs w:val="24"/>
              </w:rPr>
              <w:t>бора и оценки эффективности катализатора. Основные те</w:t>
            </w:r>
            <w:r w:rsidR="00367448" w:rsidRPr="00EB402E">
              <w:rPr>
                <w:rStyle w:val="FontStyle144"/>
                <w:sz w:val="24"/>
                <w:szCs w:val="24"/>
              </w:rPr>
              <w:t>х</w:t>
            </w:r>
            <w:r w:rsidR="00367448" w:rsidRPr="00EB402E">
              <w:rPr>
                <w:rStyle w:val="FontStyle144"/>
                <w:sz w:val="24"/>
                <w:szCs w:val="24"/>
              </w:rPr>
              <w:t xml:space="preserve">нологические характеристики катализаторов. </w:t>
            </w:r>
          </w:p>
          <w:p w:rsidR="00AE7064" w:rsidRPr="00EB402E" w:rsidRDefault="00AE7064" w:rsidP="00AE7064">
            <w:pPr>
              <w:pStyle w:val="Style31"/>
              <w:widowControl/>
              <w:spacing w:line="240" w:lineRule="auto"/>
              <w:rPr>
                <w:rStyle w:val="FontStyle144"/>
                <w:sz w:val="24"/>
                <w:szCs w:val="24"/>
              </w:rPr>
            </w:pPr>
            <w:r w:rsidRPr="00EB402E">
              <w:rPr>
                <w:rStyle w:val="FontStyle156"/>
              </w:rPr>
              <w:t xml:space="preserve">12. </w:t>
            </w:r>
            <w:r w:rsidRPr="00A90C61">
              <w:rPr>
                <w:rStyle w:val="FontStyle156"/>
                <w:u w:val="single"/>
              </w:rPr>
              <w:t xml:space="preserve">Каталитический </w:t>
            </w:r>
            <w:r w:rsidRPr="00A90C61">
              <w:rPr>
                <w:rStyle w:val="FontStyle144"/>
                <w:sz w:val="24"/>
                <w:szCs w:val="24"/>
                <w:u w:val="single"/>
              </w:rPr>
              <w:t>крекинг</w:t>
            </w:r>
          </w:p>
          <w:p w:rsidR="00AE7064" w:rsidRDefault="00AE7064" w:rsidP="00AE7064">
            <w:pPr>
              <w:pStyle w:val="Style31"/>
              <w:widowControl/>
              <w:spacing w:line="240" w:lineRule="auto"/>
              <w:rPr>
                <w:rStyle w:val="FontStyle144"/>
                <w:sz w:val="24"/>
                <w:szCs w:val="24"/>
              </w:rPr>
            </w:pPr>
            <w:r w:rsidRPr="00EB402E">
              <w:rPr>
                <w:rStyle w:val="FontStyle144"/>
                <w:sz w:val="24"/>
                <w:szCs w:val="24"/>
              </w:rPr>
              <w:t>Общая характеристика процесса. Катализаторы каталит</w:t>
            </w:r>
            <w:r w:rsidRPr="00EB402E">
              <w:rPr>
                <w:rStyle w:val="FontStyle144"/>
                <w:sz w:val="24"/>
                <w:szCs w:val="24"/>
              </w:rPr>
              <w:t>и</w:t>
            </w:r>
            <w:r w:rsidRPr="00EB402E">
              <w:rPr>
                <w:rStyle w:val="FontStyle144"/>
                <w:sz w:val="24"/>
                <w:szCs w:val="24"/>
              </w:rPr>
              <w:t>ческого крекинга. Механизм каталитического крекинга. Термодинамика каталитического крекинга. Кинетика кат</w:t>
            </w:r>
            <w:r w:rsidRPr="00EB402E">
              <w:rPr>
                <w:rStyle w:val="FontStyle144"/>
                <w:sz w:val="24"/>
                <w:szCs w:val="24"/>
              </w:rPr>
              <w:t>а</w:t>
            </w:r>
            <w:r w:rsidRPr="00EB402E">
              <w:rPr>
                <w:rStyle w:val="FontStyle144"/>
                <w:sz w:val="24"/>
                <w:szCs w:val="24"/>
              </w:rPr>
              <w:t xml:space="preserve">литического крекинга. </w:t>
            </w:r>
          </w:p>
          <w:p w:rsidR="00AE7064" w:rsidRPr="00EB402E" w:rsidRDefault="00AE7064" w:rsidP="00AE7064">
            <w:pPr>
              <w:pStyle w:val="Style31"/>
              <w:widowControl/>
              <w:spacing w:line="240" w:lineRule="auto"/>
              <w:rPr>
                <w:rStyle w:val="FontStyle144"/>
                <w:sz w:val="24"/>
                <w:szCs w:val="24"/>
              </w:rPr>
            </w:pPr>
            <w:r w:rsidRPr="00EB402E">
              <w:rPr>
                <w:rStyle w:val="FontStyle156"/>
              </w:rPr>
              <w:t xml:space="preserve">13-14. </w:t>
            </w:r>
            <w:r w:rsidRPr="00A90C61">
              <w:rPr>
                <w:rStyle w:val="FontStyle144"/>
                <w:sz w:val="24"/>
                <w:szCs w:val="24"/>
                <w:u w:val="single"/>
              </w:rPr>
              <w:t>Каталитический риформинг</w:t>
            </w:r>
          </w:p>
          <w:p w:rsidR="00AE7064" w:rsidRPr="00EB402E" w:rsidRDefault="00AE7064" w:rsidP="00AE7064">
            <w:pPr>
              <w:pStyle w:val="Style31"/>
              <w:widowControl/>
              <w:spacing w:line="240" w:lineRule="auto"/>
              <w:rPr>
                <w:rStyle w:val="FontStyle144"/>
                <w:sz w:val="24"/>
                <w:szCs w:val="24"/>
              </w:rPr>
            </w:pPr>
            <w:r w:rsidRPr="00EB402E">
              <w:rPr>
                <w:rStyle w:val="FontStyle144"/>
                <w:sz w:val="24"/>
                <w:szCs w:val="24"/>
              </w:rPr>
              <w:t>Общая характеристика процесса. Катализаторы каталит</w:t>
            </w:r>
            <w:r w:rsidRPr="00EB402E">
              <w:rPr>
                <w:rStyle w:val="FontStyle144"/>
                <w:sz w:val="24"/>
                <w:szCs w:val="24"/>
              </w:rPr>
              <w:t>и</w:t>
            </w:r>
            <w:r w:rsidRPr="00EB402E">
              <w:rPr>
                <w:rStyle w:val="FontStyle144"/>
                <w:sz w:val="24"/>
                <w:szCs w:val="24"/>
              </w:rPr>
              <w:t>ческого риформинга. Механизм каталитического рифор</w:t>
            </w:r>
            <w:r>
              <w:rPr>
                <w:rStyle w:val="FontStyle144"/>
                <w:sz w:val="24"/>
                <w:szCs w:val="24"/>
              </w:rPr>
              <w:t xml:space="preserve"> минга</w:t>
            </w:r>
            <w:r w:rsidRPr="00EB402E">
              <w:rPr>
                <w:rStyle w:val="FontStyle144"/>
                <w:sz w:val="24"/>
                <w:szCs w:val="24"/>
              </w:rPr>
              <w:t>Термодинамика каталитического риформинга. Кин</w:t>
            </w:r>
            <w:r w:rsidRPr="00EB402E">
              <w:rPr>
                <w:rStyle w:val="FontStyle144"/>
                <w:sz w:val="24"/>
                <w:szCs w:val="24"/>
              </w:rPr>
              <w:t>е</w:t>
            </w:r>
            <w:r w:rsidRPr="00EB402E">
              <w:rPr>
                <w:rStyle w:val="FontStyle144"/>
                <w:sz w:val="24"/>
                <w:szCs w:val="24"/>
              </w:rPr>
              <w:t>тика каталитического риформинга.</w:t>
            </w:r>
          </w:p>
          <w:p w:rsidR="00AE7064" w:rsidRDefault="00AE7064" w:rsidP="007A102E">
            <w:pPr>
              <w:pStyle w:val="Style49"/>
              <w:tabs>
                <w:tab w:val="left" w:pos="475"/>
              </w:tabs>
              <w:spacing w:line="240" w:lineRule="auto"/>
              <w:rPr>
                <w:rStyle w:val="FontStyle144"/>
                <w:sz w:val="24"/>
                <w:szCs w:val="24"/>
              </w:rPr>
            </w:pPr>
            <w:r w:rsidRPr="00EB402E">
              <w:rPr>
                <w:rStyle w:val="FontStyle156"/>
              </w:rPr>
              <w:t>15.</w:t>
            </w:r>
            <w:r w:rsidRPr="00EB402E">
              <w:rPr>
                <w:rStyle w:val="FontStyle156"/>
              </w:rPr>
              <w:tab/>
            </w:r>
            <w:r w:rsidRPr="00A90C61">
              <w:rPr>
                <w:rStyle w:val="FontStyle144"/>
                <w:sz w:val="24"/>
                <w:szCs w:val="24"/>
                <w:u w:val="single"/>
              </w:rPr>
              <w:t>Каталитическая изомеризация углеводородов</w:t>
            </w:r>
            <w:r>
              <w:rPr>
                <w:rStyle w:val="FontStyle144"/>
                <w:sz w:val="24"/>
                <w:szCs w:val="24"/>
              </w:rPr>
              <w:t xml:space="preserve">. </w:t>
            </w:r>
          </w:p>
          <w:p w:rsidR="00AE7064" w:rsidRDefault="00AE7064" w:rsidP="007A102E">
            <w:pPr>
              <w:pStyle w:val="Style49"/>
              <w:tabs>
                <w:tab w:val="left" w:pos="475"/>
              </w:tabs>
              <w:spacing w:line="240" w:lineRule="auto"/>
              <w:rPr>
                <w:rStyle w:val="FontStyle144"/>
                <w:sz w:val="24"/>
                <w:szCs w:val="24"/>
              </w:rPr>
            </w:pPr>
            <w:r w:rsidRPr="00EB402E">
              <w:rPr>
                <w:rStyle w:val="FontStyle144"/>
                <w:sz w:val="24"/>
                <w:szCs w:val="24"/>
              </w:rPr>
              <w:t>Общая характеристика процесса. Катализаторыизомериз</w:t>
            </w:r>
            <w:r w:rsidRPr="00EB402E">
              <w:rPr>
                <w:rStyle w:val="FontStyle144"/>
                <w:sz w:val="24"/>
                <w:szCs w:val="24"/>
              </w:rPr>
              <w:t>а</w:t>
            </w:r>
            <w:r w:rsidRPr="00EB402E">
              <w:rPr>
                <w:rStyle w:val="FontStyle144"/>
                <w:sz w:val="24"/>
                <w:szCs w:val="24"/>
              </w:rPr>
              <w:t>ции. Механизм каталитической изомеризацииТермодин</w:t>
            </w:r>
            <w:r w:rsidRPr="00EB402E">
              <w:rPr>
                <w:rStyle w:val="FontStyle144"/>
                <w:sz w:val="24"/>
                <w:szCs w:val="24"/>
              </w:rPr>
              <w:t>а</w:t>
            </w:r>
            <w:r w:rsidRPr="00EB402E">
              <w:rPr>
                <w:rStyle w:val="FontStyle144"/>
                <w:sz w:val="24"/>
                <w:szCs w:val="24"/>
              </w:rPr>
              <w:t>мика каталитической изомеризации. Кинетикакаталитич</w:t>
            </w:r>
            <w:r w:rsidRPr="00EB402E">
              <w:rPr>
                <w:rStyle w:val="FontStyle144"/>
                <w:sz w:val="24"/>
                <w:szCs w:val="24"/>
              </w:rPr>
              <w:t>е</w:t>
            </w:r>
            <w:r w:rsidRPr="00EB402E">
              <w:rPr>
                <w:rStyle w:val="FontStyle144"/>
                <w:sz w:val="24"/>
                <w:szCs w:val="24"/>
              </w:rPr>
              <w:t>ской изомеризации. Синтез высокооктановыхуглеводор</w:t>
            </w:r>
            <w:r w:rsidRPr="00EB402E">
              <w:rPr>
                <w:rStyle w:val="FontStyle144"/>
                <w:sz w:val="24"/>
                <w:szCs w:val="24"/>
              </w:rPr>
              <w:t>о</w:t>
            </w:r>
            <w:r w:rsidRPr="00EB402E">
              <w:rPr>
                <w:rStyle w:val="FontStyle144"/>
                <w:sz w:val="24"/>
                <w:szCs w:val="24"/>
              </w:rPr>
              <w:t>дов на основе реакции алкилирования. Синтезвысокоокт</w:t>
            </w:r>
            <w:r w:rsidRPr="00EB402E">
              <w:rPr>
                <w:rStyle w:val="FontStyle144"/>
                <w:sz w:val="24"/>
                <w:szCs w:val="24"/>
              </w:rPr>
              <w:t>а</w:t>
            </w:r>
            <w:r w:rsidRPr="00EB402E">
              <w:rPr>
                <w:rStyle w:val="FontStyle144"/>
                <w:sz w:val="24"/>
                <w:szCs w:val="24"/>
              </w:rPr>
              <w:t>новых углеводородов на основе реакцииступенчатой пол</w:t>
            </w:r>
            <w:r w:rsidRPr="00EB402E">
              <w:rPr>
                <w:rStyle w:val="FontStyle144"/>
                <w:sz w:val="24"/>
                <w:szCs w:val="24"/>
              </w:rPr>
              <w:t>и</w:t>
            </w:r>
            <w:r w:rsidRPr="00EB402E">
              <w:rPr>
                <w:rStyle w:val="FontStyle144"/>
                <w:sz w:val="24"/>
                <w:szCs w:val="24"/>
              </w:rPr>
              <w:t>меризации олефинов.</w:t>
            </w:r>
          </w:p>
          <w:p w:rsidR="00AE7064" w:rsidRPr="00EB402E" w:rsidRDefault="00AE7064" w:rsidP="007A102E">
            <w:pPr>
              <w:rPr>
                <w:rStyle w:val="FontStyle144"/>
                <w:sz w:val="24"/>
                <w:szCs w:val="24"/>
              </w:rPr>
            </w:pPr>
            <w:r w:rsidRPr="00EB402E">
              <w:rPr>
                <w:rStyle w:val="FontStyle156"/>
                <w:sz w:val="24"/>
                <w:szCs w:val="24"/>
              </w:rPr>
              <w:t>16.</w:t>
            </w:r>
            <w:r w:rsidRPr="00EB402E">
              <w:rPr>
                <w:rStyle w:val="FontStyle156"/>
                <w:sz w:val="24"/>
                <w:szCs w:val="24"/>
              </w:rPr>
              <w:tab/>
            </w:r>
            <w:r w:rsidRPr="00A90C61">
              <w:rPr>
                <w:rStyle w:val="FontStyle144"/>
                <w:sz w:val="24"/>
                <w:szCs w:val="24"/>
                <w:u w:val="single"/>
              </w:rPr>
              <w:t>Термодинамика, кинетика и механизм каталитич</w:t>
            </w:r>
            <w:r w:rsidRPr="00A90C61">
              <w:rPr>
                <w:rStyle w:val="FontStyle144"/>
                <w:sz w:val="24"/>
                <w:szCs w:val="24"/>
                <w:u w:val="single"/>
              </w:rPr>
              <w:t>е</w:t>
            </w:r>
            <w:r w:rsidRPr="00A90C61">
              <w:rPr>
                <w:rStyle w:val="FontStyle144"/>
                <w:sz w:val="24"/>
                <w:szCs w:val="24"/>
                <w:u w:val="single"/>
              </w:rPr>
              <w:t>скихметодов синтеза из СО и водорода</w:t>
            </w:r>
          </w:p>
          <w:p w:rsidR="00AE7064" w:rsidRPr="00EB402E" w:rsidRDefault="00AE7064" w:rsidP="00AE7064">
            <w:pPr>
              <w:pStyle w:val="Style49"/>
              <w:tabs>
                <w:tab w:val="left" w:pos="475"/>
              </w:tabs>
              <w:spacing w:line="240" w:lineRule="auto"/>
              <w:rPr>
                <w:u w:val="single"/>
              </w:rPr>
            </w:pPr>
            <w:r w:rsidRPr="00EB402E">
              <w:rPr>
                <w:rStyle w:val="FontStyle144"/>
                <w:sz w:val="24"/>
                <w:szCs w:val="24"/>
              </w:rPr>
              <w:t>Общая характеристика процесса. Катализаторы методов синтеза из СО и водорода. Термодинамика каталитических методов синтеза из СО и водорода. Кинетика каталитич</w:t>
            </w:r>
            <w:r w:rsidRPr="00EB402E">
              <w:rPr>
                <w:rStyle w:val="FontStyle144"/>
                <w:sz w:val="24"/>
                <w:szCs w:val="24"/>
              </w:rPr>
              <w:t>е</w:t>
            </w:r>
            <w:r>
              <w:rPr>
                <w:rStyle w:val="FontStyle144"/>
                <w:sz w:val="24"/>
                <w:szCs w:val="24"/>
              </w:rPr>
              <w:t>с</w:t>
            </w:r>
            <w:r w:rsidRPr="00EB402E">
              <w:rPr>
                <w:rStyle w:val="FontStyle144"/>
                <w:sz w:val="24"/>
                <w:szCs w:val="24"/>
              </w:rPr>
              <w:t xml:space="preserve">кихметодов синтеза из СО и </w:t>
            </w:r>
            <w:r w:rsidRPr="00EB402E">
              <w:rPr>
                <w:rStyle w:val="FontStyle156"/>
                <w:sz w:val="24"/>
                <w:szCs w:val="24"/>
              </w:rPr>
              <w:t xml:space="preserve">водорода. </w:t>
            </w:r>
            <w:r w:rsidRPr="00EB402E">
              <w:rPr>
                <w:rStyle w:val="FontStyle144"/>
                <w:sz w:val="24"/>
                <w:szCs w:val="24"/>
              </w:rPr>
              <w:t>Механизм катал</w:t>
            </w:r>
            <w:r w:rsidRPr="00EB402E">
              <w:rPr>
                <w:rStyle w:val="FontStyle144"/>
                <w:sz w:val="24"/>
                <w:szCs w:val="24"/>
              </w:rPr>
              <w:t>и</w:t>
            </w:r>
            <w:r w:rsidRPr="00EB402E">
              <w:rPr>
                <w:rStyle w:val="FontStyle144"/>
                <w:sz w:val="24"/>
                <w:szCs w:val="24"/>
              </w:rPr>
              <w:t>тических методов синтеза из СО и водорода. Получение высокооктановых топлив.</w:t>
            </w:r>
          </w:p>
        </w:tc>
        <w:tc>
          <w:tcPr>
            <w:tcW w:w="1276" w:type="dxa"/>
          </w:tcPr>
          <w:p w:rsidR="00AE7064" w:rsidRPr="001A3FA1" w:rsidRDefault="00AE7064" w:rsidP="007A102E">
            <w:pPr>
              <w:jc w:val="center"/>
              <w:rPr>
                <w:sz w:val="24"/>
                <w:szCs w:val="24"/>
              </w:rPr>
            </w:pPr>
          </w:p>
        </w:tc>
        <w:tc>
          <w:tcPr>
            <w:tcW w:w="1134" w:type="dxa"/>
          </w:tcPr>
          <w:p w:rsidR="00AE7064" w:rsidRPr="001A3FA1" w:rsidRDefault="00AE7064" w:rsidP="007A102E">
            <w:pPr>
              <w:jc w:val="center"/>
              <w:rPr>
                <w:sz w:val="24"/>
                <w:szCs w:val="24"/>
              </w:rPr>
            </w:pPr>
          </w:p>
        </w:tc>
      </w:tr>
      <w:tr w:rsidR="007A102E" w:rsidTr="007A102E">
        <w:tc>
          <w:tcPr>
            <w:tcW w:w="1135" w:type="dxa"/>
          </w:tcPr>
          <w:p w:rsidR="007A102E" w:rsidRPr="001A3FA1" w:rsidRDefault="007A102E" w:rsidP="007A102E">
            <w:pPr>
              <w:jc w:val="center"/>
              <w:rPr>
                <w:sz w:val="24"/>
                <w:szCs w:val="24"/>
              </w:rPr>
            </w:pPr>
            <w:r w:rsidRPr="001A3FA1">
              <w:rPr>
                <w:sz w:val="24"/>
                <w:szCs w:val="24"/>
              </w:rPr>
              <w:t>4</w:t>
            </w:r>
          </w:p>
        </w:tc>
        <w:tc>
          <w:tcPr>
            <w:tcW w:w="6379" w:type="dxa"/>
            <w:gridSpan w:val="2"/>
          </w:tcPr>
          <w:p w:rsidR="007A102E" w:rsidRPr="00EB402E" w:rsidRDefault="007A102E" w:rsidP="007A102E">
            <w:pPr>
              <w:pStyle w:val="Style39"/>
              <w:widowControl/>
              <w:spacing w:line="240" w:lineRule="auto"/>
              <w:rPr>
                <w:rStyle w:val="FontStyle155"/>
                <w:sz w:val="24"/>
                <w:szCs w:val="24"/>
              </w:rPr>
            </w:pPr>
            <w:r>
              <w:rPr>
                <w:rStyle w:val="FontStyle155"/>
                <w:sz w:val="24"/>
                <w:szCs w:val="24"/>
              </w:rPr>
              <w:t xml:space="preserve">Гидрогенизационные </w:t>
            </w:r>
            <w:r w:rsidRPr="00EB402E">
              <w:rPr>
                <w:rStyle w:val="FontStyle155"/>
                <w:sz w:val="24"/>
                <w:szCs w:val="24"/>
              </w:rPr>
              <w:t>процессы,термодинамика, кин</w:t>
            </w:r>
            <w:r w:rsidRPr="00EB402E">
              <w:rPr>
                <w:rStyle w:val="FontStyle155"/>
                <w:sz w:val="24"/>
                <w:szCs w:val="24"/>
              </w:rPr>
              <w:t>е</w:t>
            </w:r>
            <w:r w:rsidRPr="00EB402E">
              <w:rPr>
                <w:rStyle w:val="FontStyle155"/>
                <w:sz w:val="24"/>
                <w:szCs w:val="24"/>
              </w:rPr>
              <w:t>тика и механизм</w:t>
            </w:r>
          </w:p>
          <w:p w:rsidR="007A102E" w:rsidRPr="00EB402E" w:rsidRDefault="007A102E" w:rsidP="007A102E">
            <w:pPr>
              <w:pStyle w:val="Style49"/>
              <w:widowControl/>
              <w:tabs>
                <w:tab w:val="left" w:pos="475"/>
              </w:tabs>
              <w:spacing w:line="240" w:lineRule="auto"/>
              <w:rPr>
                <w:rStyle w:val="FontStyle144"/>
                <w:sz w:val="24"/>
                <w:szCs w:val="24"/>
              </w:rPr>
            </w:pPr>
            <w:r w:rsidRPr="00EB402E">
              <w:rPr>
                <w:rStyle w:val="FontStyle144"/>
                <w:sz w:val="24"/>
                <w:szCs w:val="24"/>
              </w:rPr>
              <w:t>17.</w:t>
            </w:r>
            <w:r w:rsidRPr="00EB402E">
              <w:rPr>
                <w:rStyle w:val="FontStyle144"/>
                <w:sz w:val="24"/>
                <w:szCs w:val="24"/>
              </w:rPr>
              <w:tab/>
            </w:r>
            <w:r w:rsidRPr="00A90C61">
              <w:rPr>
                <w:rStyle w:val="FontStyle144"/>
                <w:sz w:val="24"/>
                <w:szCs w:val="24"/>
                <w:u w:val="single"/>
              </w:rPr>
              <w:t>Гидрогенизационные процессы</w:t>
            </w:r>
          </w:p>
          <w:p w:rsidR="007A102E" w:rsidRPr="00EB402E" w:rsidRDefault="007A102E" w:rsidP="007A102E">
            <w:pPr>
              <w:pStyle w:val="Style31"/>
              <w:widowControl/>
              <w:spacing w:line="240" w:lineRule="auto"/>
              <w:rPr>
                <w:rStyle w:val="FontStyle144"/>
                <w:sz w:val="24"/>
                <w:szCs w:val="24"/>
              </w:rPr>
            </w:pPr>
            <w:r w:rsidRPr="00EB402E">
              <w:rPr>
                <w:rStyle w:val="FontStyle144"/>
                <w:sz w:val="24"/>
                <w:szCs w:val="24"/>
              </w:rPr>
              <w:t>Основное назначение гидрогенизационных процессов. Ра</w:t>
            </w:r>
            <w:r w:rsidRPr="00EB402E">
              <w:rPr>
                <w:rStyle w:val="FontStyle144"/>
                <w:sz w:val="24"/>
                <w:szCs w:val="24"/>
              </w:rPr>
              <w:t>з</w:t>
            </w:r>
            <w:r w:rsidRPr="00EB402E">
              <w:rPr>
                <w:rStyle w:val="FontStyle144"/>
                <w:sz w:val="24"/>
                <w:szCs w:val="24"/>
              </w:rPr>
              <w:t>новидности гидрогенизационных  процессов  и их общая   характеристика. Катализаторы гидрокрекинга. Катализат</w:t>
            </w:r>
            <w:r w:rsidRPr="00EB402E">
              <w:rPr>
                <w:rStyle w:val="FontStyle144"/>
                <w:sz w:val="24"/>
                <w:szCs w:val="24"/>
              </w:rPr>
              <w:t>о</w:t>
            </w:r>
            <w:r w:rsidRPr="00EB402E">
              <w:rPr>
                <w:rStyle w:val="FontStyle144"/>
                <w:sz w:val="24"/>
                <w:szCs w:val="24"/>
              </w:rPr>
              <w:t>ры гидроочистки..</w:t>
            </w:r>
          </w:p>
          <w:p w:rsidR="007A102E" w:rsidRPr="00EB402E" w:rsidRDefault="007A102E" w:rsidP="007A102E">
            <w:pPr>
              <w:pStyle w:val="Style49"/>
              <w:widowControl/>
              <w:tabs>
                <w:tab w:val="left" w:pos="624"/>
              </w:tabs>
              <w:spacing w:line="240" w:lineRule="auto"/>
              <w:rPr>
                <w:rStyle w:val="FontStyle144"/>
                <w:sz w:val="24"/>
                <w:szCs w:val="24"/>
              </w:rPr>
            </w:pPr>
            <w:r w:rsidRPr="00EB402E">
              <w:rPr>
                <w:rStyle w:val="FontStyle144"/>
                <w:sz w:val="24"/>
                <w:szCs w:val="24"/>
              </w:rPr>
              <w:t>18.</w:t>
            </w:r>
            <w:r w:rsidRPr="00EB402E">
              <w:rPr>
                <w:rStyle w:val="FontStyle144"/>
                <w:sz w:val="24"/>
                <w:szCs w:val="24"/>
              </w:rPr>
              <w:tab/>
            </w:r>
            <w:r w:rsidRPr="00A90C61">
              <w:rPr>
                <w:rStyle w:val="FontStyle144"/>
                <w:sz w:val="24"/>
                <w:szCs w:val="24"/>
                <w:u w:val="single"/>
              </w:rPr>
              <w:t>Термодинамика, кинетика и механизм процесса ги</w:t>
            </w:r>
            <w:r w:rsidRPr="00A90C61">
              <w:rPr>
                <w:rStyle w:val="FontStyle144"/>
                <w:sz w:val="24"/>
                <w:szCs w:val="24"/>
                <w:u w:val="single"/>
              </w:rPr>
              <w:t>д</w:t>
            </w:r>
            <w:r w:rsidRPr="00A90C61">
              <w:rPr>
                <w:rStyle w:val="FontStyle144"/>
                <w:sz w:val="24"/>
                <w:szCs w:val="24"/>
                <w:u w:val="single"/>
              </w:rPr>
              <w:t>рокрекинга</w:t>
            </w:r>
          </w:p>
          <w:p w:rsidR="007A102E" w:rsidRPr="00EB402E" w:rsidRDefault="007A102E" w:rsidP="007A102E">
            <w:pPr>
              <w:pStyle w:val="Style31"/>
              <w:widowControl/>
              <w:spacing w:line="240" w:lineRule="auto"/>
              <w:rPr>
                <w:rStyle w:val="FontStyle144"/>
                <w:sz w:val="24"/>
                <w:szCs w:val="24"/>
              </w:rPr>
            </w:pPr>
            <w:r w:rsidRPr="00EB402E">
              <w:rPr>
                <w:rStyle w:val="FontStyle144"/>
                <w:sz w:val="24"/>
                <w:szCs w:val="24"/>
              </w:rPr>
              <w:t>Общая характеристика процесса.  Механизм процесса ги</w:t>
            </w:r>
            <w:r w:rsidRPr="00EB402E">
              <w:rPr>
                <w:rStyle w:val="FontStyle144"/>
                <w:sz w:val="24"/>
                <w:szCs w:val="24"/>
              </w:rPr>
              <w:t>д</w:t>
            </w:r>
            <w:r w:rsidRPr="00EB402E">
              <w:rPr>
                <w:rStyle w:val="FontStyle144"/>
                <w:sz w:val="24"/>
                <w:szCs w:val="24"/>
              </w:rPr>
              <w:t xml:space="preserve">рокрекинга. </w:t>
            </w:r>
            <w:r w:rsidRPr="00EB402E">
              <w:rPr>
                <w:rStyle w:val="FontStyle143"/>
              </w:rPr>
              <w:t xml:space="preserve">Термодинамика </w:t>
            </w:r>
            <w:r w:rsidRPr="00EB402E">
              <w:rPr>
                <w:rStyle w:val="FontStyle144"/>
                <w:sz w:val="24"/>
                <w:szCs w:val="24"/>
              </w:rPr>
              <w:t>процесса гидрокрекинга. К</w:t>
            </w:r>
            <w:r w:rsidRPr="00EB402E">
              <w:rPr>
                <w:rStyle w:val="FontStyle144"/>
                <w:sz w:val="24"/>
                <w:szCs w:val="24"/>
              </w:rPr>
              <w:t>и</w:t>
            </w:r>
            <w:r w:rsidRPr="00EB402E">
              <w:rPr>
                <w:rStyle w:val="FontStyle144"/>
                <w:sz w:val="24"/>
                <w:szCs w:val="24"/>
              </w:rPr>
              <w:t>нетика процесса гидрокрекинга.</w:t>
            </w:r>
          </w:p>
          <w:p w:rsidR="007A102E" w:rsidRPr="00EB402E" w:rsidRDefault="007A102E" w:rsidP="007A102E">
            <w:pPr>
              <w:pStyle w:val="Style31"/>
              <w:widowControl/>
              <w:spacing w:line="240" w:lineRule="auto"/>
              <w:rPr>
                <w:rStyle w:val="FontStyle144"/>
                <w:sz w:val="24"/>
                <w:szCs w:val="24"/>
              </w:rPr>
            </w:pPr>
            <w:r w:rsidRPr="00EB402E">
              <w:rPr>
                <w:rStyle w:val="FontStyle144"/>
                <w:sz w:val="24"/>
                <w:szCs w:val="24"/>
              </w:rPr>
              <w:t xml:space="preserve">19. </w:t>
            </w:r>
            <w:r w:rsidRPr="00A90C61">
              <w:rPr>
                <w:rStyle w:val="FontStyle144"/>
                <w:sz w:val="24"/>
                <w:szCs w:val="24"/>
                <w:u w:val="single"/>
              </w:rPr>
              <w:t>Термодинамика, кинетика и механизм процесса гидр</w:t>
            </w:r>
            <w:r w:rsidRPr="00A90C61">
              <w:rPr>
                <w:rStyle w:val="FontStyle144"/>
                <w:sz w:val="24"/>
                <w:szCs w:val="24"/>
                <w:u w:val="single"/>
              </w:rPr>
              <w:t>о</w:t>
            </w:r>
            <w:r w:rsidRPr="00A90C61">
              <w:rPr>
                <w:rStyle w:val="FontStyle144"/>
                <w:sz w:val="24"/>
                <w:szCs w:val="24"/>
                <w:u w:val="single"/>
              </w:rPr>
              <w:t>очистки</w:t>
            </w:r>
            <w:r>
              <w:rPr>
                <w:rStyle w:val="FontStyle144"/>
                <w:sz w:val="24"/>
                <w:szCs w:val="24"/>
              </w:rPr>
              <w:t>.</w:t>
            </w:r>
          </w:p>
          <w:p w:rsidR="007A102E" w:rsidRPr="00EB402E" w:rsidRDefault="007A102E" w:rsidP="00367448">
            <w:pPr>
              <w:rPr>
                <w:sz w:val="24"/>
                <w:szCs w:val="24"/>
                <w:u w:val="single"/>
              </w:rPr>
            </w:pPr>
            <w:r w:rsidRPr="00EB402E">
              <w:rPr>
                <w:rStyle w:val="FontStyle144"/>
                <w:sz w:val="24"/>
                <w:szCs w:val="24"/>
              </w:rPr>
              <w:t>Общая характеристика процесса. Механизм процесса.</w:t>
            </w:r>
          </w:p>
        </w:tc>
        <w:tc>
          <w:tcPr>
            <w:tcW w:w="1276" w:type="dxa"/>
          </w:tcPr>
          <w:p w:rsidR="007A102E" w:rsidRPr="001A3FA1" w:rsidRDefault="007A102E" w:rsidP="007A102E">
            <w:pPr>
              <w:jc w:val="center"/>
              <w:rPr>
                <w:sz w:val="24"/>
                <w:szCs w:val="24"/>
              </w:rPr>
            </w:pPr>
            <w:r>
              <w:rPr>
                <w:sz w:val="24"/>
                <w:szCs w:val="24"/>
              </w:rPr>
              <w:t>4</w:t>
            </w:r>
          </w:p>
        </w:tc>
        <w:tc>
          <w:tcPr>
            <w:tcW w:w="1134" w:type="dxa"/>
          </w:tcPr>
          <w:p w:rsidR="007A102E" w:rsidRPr="001A3FA1" w:rsidRDefault="007A102E" w:rsidP="007A102E">
            <w:pPr>
              <w:jc w:val="center"/>
              <w:rPr>
                <w:sz w:val="24"/>
                <w:szCs w:val="24"/>
              </w:rPr>
            </w:pPr>
            <w:r>
              <w:rPr>
                <w:sz w:val="24"/>
                <w:szCs w:val="24"/>
              </w:rPr>
              <w:t>1</w:t>
            </w:r>
          </w:p>
        </w:tc>
      </w:tr>
    </w:tbl>
    <w:p w:rsidR="00AE7064" w:rsidRPr="00AE7064" w:rsidRDefault="00AE7064" w:rsidP="00AE7064">
      <w:pPr>
        <w:spacing w:line="259" w:lineRule="auto"/>
        <w:rPr>
          <w:sz w:val="28"/>
          <w:szCs w:val="28"/>
        </w:rPr>
      </w:pPr>
      <w:r w:rsidRPr="00AE7064">
        <w:rPr>
          <w:sz w:val="28"/>
          <w:szCs w:val="28"/>
        </w:rPr>
        <w:lastRenderedPageBreak/>
        <w:t>Продолжение таблицы 3</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6"/>
        <w:gridCol w:w="6363"/>
        <w:gridCol w:w="1276"/>
        <w:gridCol w:w="1134"/>
      </w:tblGrid>
      <w:tr w:rsidR="00AE7064" w:rsidRPr="001A3FA1" w:rsidTr="00AE7064">
        <w:trPr>
          <w:cantSplit/>
        </w:trPr>
        <w:tc>
          <w:tcPr>
            <w:tcW w:w="1151" w:type="dxa"/>
            <w:gridSpan w:val="2"/>
            <w:vMerge w:val="restart"/>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 ра</w:t>
            </w:r>
            <w:r w:rsidRPr="001A3FA1">
              <w:rPr>
                <w:rFonts w:ascii="Times New Roman" w:hAnsi="Times New Roman"/>
                <w:sz w:val="24"/>
                <w:szCs w:val="24"/>
              </w:rPr>
              <w:t>з</w:t>
            </w:r>
            <w:r w:rsidRPr="001A3FA1">
              <w:rPr>
                <w:rFonts w:ascii="Times New Roman" w:hAnsi="Times New Roman"/>
                <w:sz w:val="24"/>
                <w:szCs w:val="24"/>
              </w:rPr>
              <w:t>дела дисци</w:t>
            </w:r>
            <w:r w:rsidRPr="001A3FA1">
              <w:rPr>
                <w:rFonts w:ascii="Times New Roman" w:hAnsi="Times New Roman"/>
                <w:sz w:val="24"/>
                <w:szCs w:val="24"/>
              </w:rPr>
              <w:t>п</w:t>
            </w:r>
            <w:r w:rsidRPr="001A3FA1">
              <w:rPr>
                <w:rFonts w:ascii="Times New Roman" w:hAnsi="Times New Roman"/>
                <w:sz w:val="24"/>
                <w:szCs w:val="24"/>
              </w:rPr>
              <w:t>лины</w:t>
            </w:r>
          </w:p>
        </w:tc>
        <w:tc>
          <w:tcPr>
            <w:tcW w:w="6363" w:type="dxa"/>
            <w:vMerge w:val="restart"/>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Наименование раздела, подраздела,  и их содержание</w:t>
            </w:r>
          </w:p>
        </w:tc>
        <w:tc>
          <w:tcPr>
            <w:tcW w:w="2410" w:type="dxa"/>
            <w:gridSpan w:val="2"/>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Количество часов</w:t>
            </w:r>
          </w:p>
        </w:tc>
      </w:tr>
      <w:tr w:rsidR="00AE7064" w:rsidRPr="001A3FA1" w:rsidTr="00AE7064">
        <w:trPr>
          <w:cantSplit/>
          <w:trHeight w:val="856"/>
        </w:trPr>
        <w:tc>
          <w:tcPr>
            <w:tcW w:w="1151" w:type="dxa"/>
            <w:gridSpan w:val="2"/>
            <w:vMerge/>
            <w:tcBorders>
              <w:bottom w:val="nil"/>
            </w:tcBorders>
          </w:tcPr>
          <w:p w:rsidR="00AE7064" w:rsidRPr="001A3FA1" w:rsidRDefault="00AE7064" w:rsidP="00A641DB">
            <w:pPr>
              <w:jc w:val="center"/>
              <w:rPr>
                <w:sz w:val="24"/>
                <w:szCs w:val="24"/>
              </w:rPr>
            </w:pPr>
          </w:p>
        </w:tc>
        <w:tc>
          <w:tcPr>
            <w:tcW w:w="6363" w:type="dxa"/>
            <w:vMerge/>
            <w:tcBorders>
              <w:bottom w:val="nil"/>
            </w:tcBorders>
          </w:tcPr>
          <w:p w:rsidR="00AE7064" w:rsidRPr="001A3FA1" w:rsidRDefault="00AE7064" w:rsidP="00A641DB">
            <w:pPr>
              <w:jc w:val="center"/>
              <w:rPr>
                <w:sz w:val="24"/>
                <w:szCs w:val="24"/>
              </w:rPr>
            </w:pPr>
          </w:p>
        </w:tc>
        <w:tc>
          <w:tcPr>
            <w:tcW w:w="1276" w:type="dxa"/>
            <w:tcBorders>
              <w:bottom w:val="nil"/>
            </w:tcBorders>
          </w:tcPr>
          <w:p w:rsidR="00AE7064" w:rsidRPr="001A3FA1" w:rsidRDefault="00AE7064" w:rsidP="00A641DB">
            <w:pPr>
              <w:jc w:val="center"/>
              <w:rPr>
                <w:sz w:val="24"/>
              </w:rPr>
            </w:pPr>
            <w:r w:rsidRPr="001A3FA1">
              <w:rPr>
                <w:sz w:val="24"/>
                <w:szCs w:val="24"/>
              </w:rPr>
              <w:t>Очная форма обучения</w:t>
            </w:r>
          </w:p>
        </w:tc>
        <w:tc>
          <w:tcPr>
            <w:tcW w:w="1134" w:type="dxa"/>
            <w:tcBorders>
              <w:bottom w:val="nil"/>
            </w:tcBorders>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Заочная</w:t>
            </w:r>
          </w:p>
          <w:p w:rsidR="00AE7064" w:rsidRPr="001A3FA1" w:rsidRDefault="00AE7064" w:rsidP="00A641DB">
            <w:pPr>
              <w:pStyle w:val="a3"/>
              <w:keepNext/>
              <w:spacing w:after="0" w:line="240" w:lineRule="auto"/>
              <w:ind w:left="0" w:firstLine="0"/>
              <w:jc w:val="center"/>
              <w:rPr>
                <w:rFonts w:ascii="Times New Roman" w:hAnsi="Times New Roman"/>
                <w:sz w:val="24"/>
                <w:szCs w:val="24"/>
              </w:rPr>
            </w:pPr>
            <w:r>
              <w:rPr>
                <w:rFonts w:ascii="Times New Roman" w:hAnsi="Times New Roman"/>
                <w:sz w:val="24"/>
                <w:szCs w:val="24"/>
              </w:rPr>
              <w:t>ф</w:t>
            </w:r>
            <w:r w:rsidRPr="001A3FA1">
              <w:rPr>
                <w:rFonts w:ascii="Times New Roman" w:hAnsi="Times New Roman"/>
                <w:sz w:val="24"/>
                <w:szCs w:val="24"/>
              </w:rPr>
              <w:t>орма обуч</w:t>
            </w:r>
            <w:r w:rsidRPr="001A3FA1">
              <w:rPr>
                <w:rFonts w:ascii="Times New Roman" w:hAnsi="Times New Roman"/>
                <w:sz w:val="24"/>
                <w:szCs w:val="24"/>
              </w:rPr>
              <w:t>е</w:t>
            </w:r>
            <w:r w:rsidRPr="001A3FA1">
              <w:rPr>
                <w:rFonts w:ascii="Times New Roman" w:hAnsi="Times New Roman"/>
                <w:sz w:val="24"/>
                <w:szCs w:val="24"/>
              </w:rPr>
              <w:t>ния</w:t>
            </w:r>
          </w:p>
        </w:tc>
      </w:tr>
      <w:tr w:rsidR="00367448" w:rsidRPr="001A3FA1" w:rsidTr="00367448">
        <w:trPr>
          <w:cantSplit/>
          <w:trHeight w:val="533"/>
        </w:trPr>
        <w:tc>
          <w:tcPr>
            <w:tcW w:w="1151" w:type="dxa"/>
            <w:gridSpan w:val="2"/>
            <w:tcBorders>
              <w:bottom w:val="nil"/>
            </w:tcBorders>
          </w:tcPr>
          <w:p w:rsidR="00367448" w:rsidRPr="001A3FA1" w:rsidRDefault="00367448" w:rsidP="00A641DB">
            <w:pPr>
              <w:jc w:val="center"/>
              <w:rPr>
                <w:sz w:val="24"/>
                <w:szCs w:val="24"/>
              </w:rPr>
            </w:pPr>
          </w:p>
        </w:tc>
        <w:tc>
          <w:tcPr>
            <w:tcW w:w="6363" w:type="dxa"/>
            <w:tcBorders>
              <w:bottom w:val="nil"/>
            </w:tcBorders>
          </w:tcPr>
          <w:p w:rsidR="00367448" w:rsidRPr="001A3FA1" w:rsidRDefault="00367448" w:rsidP="00367448">
            <w:pPr>
              <w:rPr>
                <w:sz w:val="24"/>
                <w:szCs w:val="24"/>
              </w:rPr>
            </w:pPr>
            <w:r w:rsidRPr="00EB402E">
              <w:rPr>
                <w:rStyle w:val="FontStyle144"/>
                <w:sz w:val="24"/>
                <w:szCs w:val="24"/>
              </w:rPr>
              <w:t>гидроочистки. Термодинамика процесса гидроочистки. Кинетика процесса гидроочистки</w:t>
            </w:r>
          </w:p>
        </w:tc>
        <w:tc>
          <w:tcPr>
            <w:tcW w:w="1276" w:type="dxa"/>
            <w:tcBorders>
              <w:bottom w:val="nil"/>
            </w:tcBorders>
          </w:tcPr>
          <w:p w:rsidR="00367448" w:rsidRPr="001A3FA1" w:rsidRDefault="00367448" w:rsidP="00A641DB">
            <w:pPr>
              <w:jc w:val="center"/>
              <w:rPr>
                <w:sz w:val="24"/>
                <w:szCs w:val="24"/>
              </w:rPr>
            </w:pPr>
          </w:p>
        </w:tc>
        <w:tc>
          <w:tcPr>
            <w:tcW w:w="1134" w:type="dxa"/>
            <w:tcBorders>
              <w:bottom w:val="nil"/>
            </w:tcBorders>
          </w:tcPr>
          <w:p w:rsidR="00367448" w:rsidRPr="001A3FA1" w:rsidRDefault="00367448" w:rsidP="00A641DB">
            <w:pPr>
              <w:pStyle w:val="a3"/>
              <w:keepNext/>
              <w:spacing w:after="0" w:line="240" w:lineRule="auto"/>
              <w:ind w:left="0" w:firstLine="0"/>
              <w:jc w:val="center"/>
              <w:rPr>
                <w:rFonts w:ascii="Times New Roman" w:hAnsi="Times New Roman"/>
                <w:sz w:val="24"/>
                <w:szCs w:val="24"/>
              </w:rPr>
            </w:pPr>
          </w:p>
        </w:tc>
      </w:tr>
      <w:tr w:rsidR="007A102E" w:rsidTr="00AE7064">
        <w:tc>
          <w:tcPr>
            <w:tcW w:w="1135" w:type="dxa"/>
          </w:tcPr>
          <w:p w:rsidR="007A102E" w:rsidRPr="001A3FA1" w:rsidRDefault="007A102E" w:rsidP="007A102E">
            <w:pPr>
              <w:jc w:val="center"/>
              <w:rPr>
                <w:sz w:val="24"/>
                <w:szCs w:val="24"/>
              </w:rPr>
            </w:pPr>
            <w:r w:rsidRPr="001A3FA1">
              <w:rPr>
                <w:sz w:val="24"/>
                <w:szCs w:val="24"/>
              </w:rPr>
              <w:t>5</w:t>
            </w:r>
          </w:p>
        </w:tc>
        <w:tc>
          <w:tcPr>
            <w:tcW w:w="6379" w:type="dxa"/>
            <w:gridSpan w:val="2"/>
          </w:tcPr>
          <w:p w:rsidR="007A102E" w:rsidRPr="00442AAC" w:rsidRDefault="007A102E" w:rsidP="007A102E">
            <w:pPr>
              <w:pStyle w:val="Style39"/>
              <w:widowControl/>
              <w:spacing w:line="274" w:lineRule="exact"/>
              <w:ind w:left="5" w:hanging="5"/>
              <w:rPr>
                <w:rStyle w:val="FontStyle155"/>
                <w:sz w:val="24"/>
                <w:szCs w:val="24"/>
              </w:rPr>
            </w:pPr>
            <w:r w:rsidRPr="00442AAC">
              <w:rPr>
                <w:rStyle w:val="FontStyle155"/>
                <w:sz w:val="24"/>
                <w:szCs w:val="24"/>
              </w:rPr>
              <w:t>Теория термодеструктивных превращений в твердой фазе при получении углеродных материалов</w:t>
            </w:r>
          </w:p>
          <w:p w:rsidR="007A102E" w:rsidRPr="00A90C61" w:rsidRDefault="007A102E" w:rsidP="007A102E">
            <w:pPr>
              <w:pStyle w:val="Style49"/>
              <w:widowControl/>
              <w:tabs>
                <w:tab w:val="left" w:pos="470"/>
              </w:tabs>
              <w:spacing w:line="274" w:lineRule="exact"/>
              <w:rPr>
                <w:rStyle w:val="FontStyle144"/>
                <w:u w:val="single"/>
              </w:rPr>
            </w:pPr>
            <w:r>
              <w:rPr>
                <w:rStyle w:val="FontStyle144"/>
              </w:rPr>
              <w:t>20.</w:t>
            </w:r>
            <w:r>
              <w:rPr>
                <w:rStyle w:val="FontStyle144"/>
              </w:rPr>
              <w:tab/>
            </w:r>
            <w:r w:rsidRPr="00A90C61">
              <w:rPr>
                <w:rStyle w:val="FontStyle144"/>
                <w:u w:val="single"/>
              </w:rPr>
              <w:t>Состав и физико-химические свойства углеродных мат</w:t>
            </w:r>
            <w:r w:rsidRPr="00A90C61">
              <w:rPr>
                <w:rStyle w:val="FontStyle144"/>
                <w:u w:val="single"/>
              </w:rPr>
              <w:t>е</w:t>
            </w:r>
            <w:r w:rsidRPr="00A90C61">
              <w:rPr>
                <w:rStyle w:val="FontStyle144"/>
                <w:u w:val="single"/>
              </w:rPr>
              <w:t>риалов</w:t>
            </w:r>
          </w:p>
          <w:p w:rsidR="007A102E" w:rsidRDefault="007A102E" w:rsidP="007A102E">
            <w:pPr>
              <w:pStyle w:val="Style31"/>
              <w:widowControl/>
              <w:spacing w:line="274" w:lineRule="exact"/>
              <w:ind w:left="5" w:hanging="5"/>
              <w:rPr>
                <w:rStyle w:val="FontStyle144"/>
              </w:rPr>
            </w:pPr>
            <w:r>
              <w:rPr>
                <w:rStyle w:val="FontStyle144"/>
              </w:rPr>
              <w:t>Понятие об углеродных материалах и особенностях их прои</w:t>
            </w:r>
            <w:r>
              <w:rPr>
                <w:rStyle w:val="FontStyle144"/>
              </w:rPr>
              <w:t>з</w:t>
            </w:r>
            <w:r>
              <w:rPr>
                <w:rStyle w:val="FontStyle144"/>
              </w:rPr>
              <w:t>водства. Свойства углеродных материалов. Свойства и структура   наполнителей. Свойства и структура связующих веществ.</w:t>
            </w:r>
          </w:p>
          <w:p w:rsidR="007A102E" w:rsidRDefault="007A102E" w:rsidP="007A102E">
            <w:pPr>
              <w:pStyle w:val="Style49"/>
              <w:widowControl/>
              <w:tabs>
                <w:tab w:val="left" w:pos="470"/>
              </w:tabs>
              <w:spacing w:line="274" w:lineRule="exact"/>
              <w:rPr>
                <w:rStyle w:val="FontStyle144"/>
              </w:rPr>
            </w:pPr>
            <w:r>
              <w:rPr>
                <w:rStyle w:val="FontStyle144"/>
              </w:rPr>
              <w:t>21.</w:t>
            </w:r>
            <w:r>
              <w:rPr>
                <w:rStyle w:val="FontStyle144"/>
              </w:rPr>
              <w:tab/>
            </w:r>
            <w:r w:rsidRPr="00A90C61">
              <w:rPr>
                <w:rStyle w:val="FontStyle144"/>
                <w:u w:val="single"/>
              </w:rPr>
              <w:t>Теория термодеструктивных превращений в твердой фазе углеродных материалов</w:t>
            </w:r>
          </w:p>
          <w:p w:rsidR="007A102E" w:rsidRDefault="007A102E" w:rsidP="007A102E">
            <w:pPr>
              <w:pStyle w:val="Style31"/>
              <w:spacing w:line="278" w:lineRule="exact"/>
              <w:ind w:left="10" w:hanging="10"/>
              <w:rPr>
                <w:rStyle w:val="FontStyle144"/>
              </w:rPr>
            </w:pPr>
            <w:r>
              <w:rPr>
                <w:rStyle w:val="FontStyle144"/>
              </w:rPr>
              <w:t>Превращение промежуточных форм углерода в графит. Закон</w:t>
            </w:r>
            <w:r>
              <w:rPr>
                <w:rStyle w:val="FontStyle144"/>
              </w:rPr>
              <w:t>о</w:t>
            </w:r>
            <w:r>
              <w:rPr>
                <w:rStyle w:val="FontStyle144"/>
              </w:rPr>
              <w:t>мерности формирования кристаллической структуры углеро</w:t>
            </w:r>
            <w:r>
              <w:rPr>
                <w:rStyle w:val="FontStyle144"/>
              </w:rPr>
              <w:t>д</w:t>
            </w:r>
            <w:r>
              <w:rPr>
                <w:rStyle w:val="FontStyle144"/>
              </w:rPr>
              <w:t>ных материалов. Межфазные явления на границе твердая фаза связующее вещество.</w:t>
            </w:r>
          </w:p>
        </w:tc>
        <w:tc>
          <w:tcPr>
            <w:tcW w:w="1276" w:type="dxa"/>
          </w:tcPr>
          <w:p w:rsidR="007A102E" w:rsidRPr="001A3FA1" w:rsidRDefault="007A102E" w:rsidP="007A102E">
            <w:pPr>
              <w:jc w:val="center"/>
              <w:rPr>
                <w:sz w:val="24"/>
                <w:szCs w:val="24"/>
              </w:rPr>
            </w:pPr>
            <w:r>
              <w:rPr>
                <w:sz w:val="24"/>
                <w:szCs w:val="24"/>
              </w:rPr>
              <w:t>2</w:t>
            </w:r>
          </w:p>
        </w:tc>
        <w:tc>
          <w:tcPr>
            <w:tcW w:w="1134" w:type="dxa"/>
          </w:tcPr>
          <w:p w:rsidR="007A102E" w:rsidRPr="001A3FA1" w:rsidRDefault="007A102E" w:rsidP="007A102E">
            <w:pPr>
              <w:jc w:val="center"/>
              <w:rPr>
                <w:sz w:val="24"/>
                <w:szCs w:val="24"/>
              </w:rPr>
            </w:pPr>
            <w:r w:rsidRPr="001A3FA1">
              <w:rPr>
                <w:sz w:val="24"/>
                <w:szCs w:val="24"/>
              </w:rPr>
              <w:t>1</w:t>
            </w:r>
          </w:p>
        </w:tc>
      </w:tr>
      <w:tr w:rsidR="007A102E" w:rsidTr="00AE7064">
        <w:trPr>
          <w:trHeight w:val="1560"/>
        </w:trPr>
        <w:tc>
          <w:tcPr>
            <w:tcW w:w="1135" w:type="dxa"/>
          </w:tcPr>
          <w:p w:rsidR="007A102E" w:rsidRPr="001A3FA1" w:rsidRDefault="007A102E" w:rsidP="007A102E">
            <w:pPr>
              <w:jc w:val="center"/>
              <w:rPr>
                <w:sz w:val="24"/>
                <w:szCs w:val="24"/>
              </w:rPr>
            </w:pPr>
            <w:r w:rsidRPr="001A3FA1">
              <w:rPr>
                <w:sz w:val="24"/>
                <w:szCs w:val="24"/>
              </w:rPr>
              <w:t>6</w:t>
            </w:r>
          </w:p>
        </w:tc>
        <w:tc>
          <w:tcPr>
            <w:tcW w:w="6379" w:type="dxa"/>
            <w:gridSpan w:val="2"/>
          </w:tcPr>
          <w:p w:rsidR="007A102E" w:rsidRDefault="007A102E" w:rsidP="007A102E">
            <w:pPr>
              <w:pStyle w:val="Style39"/>
              <w:widowControl/>
              <w:spacing w:line="274" w:lineRule="exact"/>
              <w:ind w:left="10" w:hanging="10"/>
              <w:rPr>
                <w:rStyle w:val="FontStyle155"/>
              </w:rPr>
            </w:pPr>
            <w:r>
              <w:rPr>
                <w:rStyle w:val="FontStyle155"/>
              </w:rPr>
              <w:t>Термодеструктивные превращения горючих ископаемых и продуктов их переработки</w:t>
            </w:r>
          </w:p>
          <w:p w:rsidR="007A102E" w:rsidRDefault="007A102E" w:rsidP="007A102E">
            <w:pPr>
              <w:pStyle w:val="Style31"/>
              <w:widowControl/>
              <w:spacing w:line="274" w:lineRule="exact"/>
              <w:rPr>
                <w:rStyle w:val="FontStyle144"/>
              </w:rPr>
            </w:pPr>
            <w:r>
              <w:rPr>
                <w:rStyle w:val="FontStyle144"/>
              </w:rPr>
              <w:t xml:space="preserve">22-23. </w:t>
            </w:r>
            <w:r w:rsidRPr="00A90C61">
              <w:rPr>
                <w:rStyle w:val="FontStyle144"/>
                <w:u w:val="single"/>
              </w:rPr>
              <w:t>Термодеструктивные превращения горючих ископаемых и продуктов их переработки в газовой и жидкой фазах</w:t>
            </w:r>
          </w:p>
          <w:p w:rsidR="007A102E" w:rsidRDefault="007A102E" w:rsidP="007A102E">
            <w:pPr>
              <w:pStyle w:val="Style31"/>
              <w:spacing w:line="274" w:lineRule="exact"/>
              <w:ind w:left="10" w:hanging="10"/>
              <w:rPr>
                <w:rStyle w:val="FontStyle155"/>
              </w:rPr>
            </w:pPr>
            <w:r>
              <w:rPr>
                <w:rStyle w:val="FontStyle144"/>
              </w:rPr>
              <w:t xml:space="preserve">Промышленные процессы термической переработки нефти и нефтяных фракций: термический крекинг, пиролиз, коксование. </w:t>
            </w:r>
          </w:p>
          <w:p w:rsidR="007A102E" w:rsidRPr="001A3FA1" w:rsidRDefault="007A102E" w:rsidP="007A102E">
            <w:pPr>
              <w:pStyle w:val="Style31"/>
              <w:widowControl/>
              <w:spacing w:line="274" w:lineRule="exact"/>
              <w:ind w:left="10" w:hanging="10"/>
            </w:pPr>
            <w:r>
              <w:rPr>
                <w:rStyle w:val="FontStyle144"/>
              </w:rPr>
              <w:t>Теоретические основы термических процессов.. Основные ст</w:t>
            </w:r>
            <w:r>
              <w:rPr>
                <w:rStyle w:val="FontStyle144"/>
              </w:rPr>
              <w:t>а</w:t>
            </w:r>
            <w:r>
              <w:rPr>
                <w:rStyle w:val="FontStyle144"/>
              </w:rPr>
              <w:t>дии радикально-цепного механизма термических превращений углеводородов. Кинетика радикально-цепных превращений. Термодинамика термических процессов. Особенности термич</w:t>
            </w:r>
            <w:r>
              <w:rPr>
                <w:rStyle w:val="FontStyle144"/>
              </w:rPr>
              <w:t>е</w:t>
            </w:r>
            <w:r>
              <w:rPr>
                <w:rStyle w:val="FontStyle144"/>
              </w:rPr>
              <w:t>ских реакций углеводородов в жидкой фазе. Научные основы образования нефтяного кокса.</w:t>
            </w:r>
          </w:p>
        </w:tc>
        <w:tc>
          <w:tcPr>
            <w:tcW w:w="1276" w:type="dxa"/>
          </w:tcPr>
          <w:p w:rsidR="007A102E" w:rsidRPr="001A3FA1" w:rsidRDefault="007A102E" w:rsidP="007A102E">
            <w:pPr>
              <w:jc w:val="center"/>
              <w:rPr>
                <w:sz w:val="24"/>
                <w:szCs w:val="24"/>
              </w:rPr>
            </w:pPr>
            <w:r>
              <w:rPr>
                <w:sz w:val="24"/>
                <w:szCs w:val="24"/>
              </w:rPr>
              <w:t>6</w:t>
            </w:r>
          </w:p>
        </w:tc>
        <w:tc>
          <w:tcPr>
            <w:tcW w:w="1134" w:type="dxa"/>
          </w:tcPr>
          <w:p w:rsidR="007A102E" w:rsidRPr="001A3FA1" w:rsidRDefault="007A102E" w:rsidP="007A102E">
            <w:pPr>
              <w:jc w:val="center"/>
              <w:rPr>
                <w:sz w:val="24"/>
                <w:szCs w:val="24"/>
              </w:rPr>
            </w:pPr>
            <w:r>
              <w:rPr>
                <w:sz w:val="24"/>
                <w:szCs w:val="24"/>
              </w:rPr>
              <w:t>2</w:t>
            </w:r>
          </w:p>
        </w:tc>
      </w:tr>
      <w:tr w:rsidR="007A102E" w:rsidTr="00AE7064">
        <w:trPr>
          <w:trHeight w:val="3460"/>
        </w:trPr>
        <w:tc>
          <w:tcPr>
            <w:tcW w:w="1135" w:type="dxa"/>
          </w:tcPr>
          <w:p w:rsidR="007A102E" w:rsidRPr="001A3FA1" w:rsidRDefault="007A102E" w:rsidP="00AE7064">
            <w:pPr>
              <w:spacing w:after="200" w:line="276" w:lineRule="auto"/>
              <w:rPr>
                <w:sz w:val="24"/>
                <w:szCs w:val="24"/>
              </w:rPr>
            </w:pPr>
          </w:p>
        </w:tc>
        <w:tc>
          <w:tcPr>
            <w:tcW w:w="6379" w:type="dxa"/>
            <w:gridSpan w:val="2"/>
          </w:tcPr>
          <w:p w:rsidR="007A102E" w:rsidRPr="00442AAC" w:rsidRDefault="007A102E" w:rsidP="007A102E">
            <w:pPr>
              <w:pStyle w:val="Style31"/>
              <w:widowControl/>
              <w:spacing w:line="274" w:lineRule="exact"/>
              <w:ind w:left="10" w:hanging="10"/>
              <w:rPr>
                <w:rStyle w:val="FontStyle144"/>
                <w:sz w:val="24"/>
                <w:szCs w:val="24"/>
                <w:u w:val="single"/>
              </w:rPr>
            </w:pPr>
            <w:r w:rsidRPr="00442AAC">
              <w:rPr>
                <w:rStyle w:val="FontStyle144"/>
                <w:sz w:val="24"/>
                <w:szCs w:val="24"/>
              </w:rPr>
              <w:t xml:space="preserve">24-25. </w:t>
            </w:r>
            <w:r w:rsidRPr="00442AAC">
              <w:rPr>
                <w:rStyle w:val="FontStyle144"/>
                <w:sz w:val="24"/>
                <w:szCs w:val="24"/>
                <w:u w:val="single"/>
              </w:rPr>
              <w:t>Термодеструктивные превращения горючих иск</w:t>
            </w:r>
            <w:r w:rsidRPr="00442AAC">
              <w:rPr>
                <w:rStyle w:val="FontStyle144"/>
                <w:sz w:val="24"/>
                <w:szCs w:val="24"/>
                <w:u w:val="single"/>
              </w:rPr>
              <w:t>о</w:t>
            </w:r>
            <w:r w:rsidRPr="00442AAC">
              <w:rPr>
                <w:rStyle w:val="FontStyle144"/>
                <w:sz w:val="24"/>
                <w:szCs w:val="24"/>
                <w:u w:val="single"/>
              </w:rPr>
              <w:t>паемых и продуктов их переработки в твердой фазе</w:t>
            </w:r>
          </w:p>
          <w:p w:rsidR="007A102E" w:rsidRPr="00442AAC" w:rsidRDefault="007A102E" w:rsidP="007A102E">
            <w:pPr>
              <w:pStyle w:val="Style31"/>
              <w:widowControl/>
              <w:spacing w:line="274" w:lineRule="exact"/>
              <w:ind w:left="10" w:hanging="10"/>
              <w:rPr>
                <w:rStyle w:val="FontStyle155"/>
                <w:sz w:val="24"/>
                <w:szCs w:val="24"/>
              </w:rPr>
            </w:pPr>
            <w:r w:rsidRPr="00442AAC">
              <w:rPr>
                <w:rStyle w:val="FontStyle144"/>
                <w:sz w:val="24"/>
                <w:szCs w:val="24"/>
              </w:rPr>
              <w:t>Основные методы термической  переработки твердых г</w:t>
            </w:r>
            <w:r w:rsidRPr="00442AAC">
              <w:rPr>
                <w:rStyle w:val="FontStyle144"/>
                <w:sz w:val="24"/>
                <w:szCs w:val="24"/>
              </w:rPr>
              <w:t>о</w:t>
            </w:r>
            <w:r w:rsidRPr="00442AAC">
              <w:rPr>
                <w:rStyle w:val="FontStyle144"/>
                <w:sz w:val="24"/>
                <w:szCs w:val="24"/>
              </w:rPr>
              <w:t>рючих ископаемых. Процессы полукоксования и коксов</w:t>
            </w:r>
            <w:r w:rsidRPr="00442AAC">
              <w:rPr>
                <w:rStyle w:val="FontStyle144"/>
                <w:sz w:val="24"/>
                <w:szCs w:val="24"/>
              </w:rPr>
              <w:t>а</w:t>
            </w:r>
            <w:r w:rsidRPr="00442AAC">
              <w:rPr>
                <w:rStyle w:val="FontStyle144"/>
                <w:sz w:val="24"/>
                <w:szCs w:val="24"/>
              </w:rPr>
              <w:t xml:space="preserve">ния. Теоретические </w:t>
            </w:r>
            <w:r w:rsidRPr="00442AAC">
              <w:rPr>
                <w:rStyle w:val="FontStyle157"/>
              </w:rPr>
              <w:t xml:space="preserve">основы термической </w:t>
            </w:r>
            <w:r w:rsidRPr="00442AAC">
              <w:rPr>
                <w:rStyle w:val="FontStyle143"/>
              </w:rPr>
              <w:t>деструкции углей. Последовательно</w:t>
            </w:r>
            <w:r w:rsidRPr="00442AAC">
              <w:rPr>
                <w:rStyle w:val="FontStyle144"/>
                <w:sz w:val="24"/>
                <w:szCs w:val="24"/>
              </w:rPr>
              <w:t>-параллельные реакции термических превращений сложных многофункциональных соединений. Кинетика процессов деструкции ТГИ. Механизм процессов термической деструкции веществ углей. Теория спекания, элементы теории жидкокристаллического состояния. Н</w:t>
            </w:r>
            <w:r w:rsidRPr="00442AAC">
              <w:rPr>
                <w:rStyle w:val="FontStyle144"/>
                <w:sz w:val="24"/>
                <w:szCs w:val="24"/>
              </w:rPr>
              <w:t>а</w:t>
            </w:r>
            <w:r w:rsidRPr="00442AAC">
              <w:rPr>
                <w:rStyle w:val="FontStyle144"/>
                <w:sz w:val="24"/>
                <w:szCs w:val="24"/>
              </w:rPr>
              <w:t>учные основы формирования структуры и свойств кокса в стадии его образования и технического углерода.</w:t>
            </w:r>
          </w:p>
        </w:tc>
        <w:tc>
          <w:tcPr>
            <w:tcW w:w="1276" w:type="dxa"/>
          </w:tcPr>
          <w:p w:rsidR="007A102E" w:rsidRPr="001A3FA1" w:rsidRDefault="007A102E" w:rsidP="007A102E">
            <w:pPr>
              <w:jc w:val="center"/>
              <w:rPr>
                <w:sz w:val="24"/>
                <w:szCs w:val="24"/>
              </w:rPr>
            </w:pPr>
          </w:p>
        </w:tc>
        <w:tc>
          <w:tcPr>
            <w:tcW w:w="1134" w:type="dxa"/>
          </w:tcPr>
          <w:p w:rsidR="007A102E" w:rsidRPr="001A3FA1" w:rsidRDefault="007A102E" w:rsidP="007A102E">
            <w:pPr>
              <w:jc w:val="center"/>
              <w:rPr>
                <w:sz w:val="24"/>
                <w:szCs w:val="24"/>
              </w:rPr>
            </w:pPr>
          </w:p>
        </w:tc>
      </w:tr>
      <w:tr w:rsidR="007A102E" w:rsidTr="00367448">
        <w:trPr>
          <w:trHeight w:val="1407"/>
        </w:trPr>
        <w:tc>
          <w:tcPr>
            <w:tcW w:w="1135" w:type="dxa"/>
          </w:tcPr>
          <w:p w:rsidR="007A102E" w:rsidRPr="001A3FA1" w:rsidRDefault="007A102E" w:rsidP="007A102E">
            <w:pPr>
              <w:jc w:val="center"/>
              <w:rPr>
                <w:sz w:val="24"/>
                <w:szCs w:val="24"/>
              </w:rPr>
            </w:pPr>
            <w:r w:rsidRPr="001A3FA1">
              <w:rPr>
                <w:sz w:val="24"/>
                <w:szCs w:val="24"/>
              </w:rPr>
              <w:t>7</w:t>
            </w:r>
          </w:p>
        </w:tc>
        <w:tc>
          <w:tcPr>
            <w:tcW w:w="6379" w:type="dxa"/>
            <w:gridSpan w:val="2"/>
          </w:tcPr>
          <w:p w:rsidR="007A102E" w:rsidRPr="00442AAC" w:rsidRDefault="007A102E" w:rsidP="007A102E">
            <w:pPr>
              <w:pStyle w:val="Style39"/>
              <w:widowControl/>
              <w:spacing w:line="274" w:lineRule="exact"/>
              <w:ind w:right="605"/>
              <w:rPr>
                <w:rStyle w:val="FontStyle155"/>
                <w:sz w:val="24"/>
                <w:szCs w:val="24"/>
              </w:rPr>
            </w:pPr>
            <w:r w:rsidRPr="00442AAC">
              <w:rPr>
                <w:rStyle w:val="FontStyle155"/>
                <w:sz w:val="24"/>
                <w:szCs w:val="24"/>
              </w:rPr>
              <w:t>Термоокислительные процессы переработки г</w:t>
            </w:r>
            <w:r w:rsidRPr="00442AAC">
              <w:rPr>
                <w:rStyle w:val="FontStyle155"/>
                <w:sz w:val="24"/>
                <w:szCs w:val="24"/>
              </w:rPr>
              <w:t>о</w:t>
            </w:r>
            <w:r w:rsidRPr="00442AAC">
              <w:rPr>
                <w:rStyle w:val="FontStyle155"/>
                <w:sz w:val="24"/>
                <w:szCs w:val="24"/>
              </w:rPr>
              <w:t>рючих ископаемых и продуктов их переработки</w:t>
            </w:r>
          </w:p>
          <w:p w:rsidR="007A102E" w:rsidRPr="00442AAC" w:rsidRDefault="007A102E" w:rsidP="007A102E">
            <w:pPr>
              <w:pStyle w:val="Style31"/>
              <w:widowControl/>
              <w:spacing w:line="274" w:lineRule="exact"/>
              <w:rPr>
                <w:rStyle w:val="FontStyle144"/>
                <w:sz w:val="24"/>
                <w:szCs w:val="24"/>
              </w:rPr>
            </w:pPr>
            <w:r w:rsidRPr="00442AAC">
              <w:rPr>
                <w:rStyle w:val="FontStyle144"/>
                <w:sz w:val="24"/>
                <w:szCs w:val="24"/>
              </w:rPr>
              <w:t xml:space="preserve">26. </w:t>
            </w:r>
            <w:r w:rsidRPr="00A90C61">
              <w:rPr>
                <w:rStyle w:val="FontStyle144"/>
                <w:sz w:val="24"/>
                <w:szCs w:val="24"/>
                <w:u w:val="single"/>
              </w:rPr>
              <w:t>Термодинамика и кинетика термоокислительных пр</w:t>
            </w:r>
            <w:r w:rsidRPr="00A90C61">
              <w:rPr>
                <w:rStyle w:val="FontStyle144"/>
                <w:sz w:val="24"/>
                <w:szCs w:val="24"/>
                <w:u w:val="single"/>
              </w:rPr>
              <w:t>о</w:t>
            </w:r>
            <w:r w:rsidRPr="00A90C61">
              <w:rPr>
                <w:rStyle w:val="FontStyle144"/>
                <w:sz w:val="24"/>
                <w:szCs w:val="24"/>
                <w:u w:val="single"/>
              </w:rPr>
              <w:t>цессов в жидкой и твердой фазах</w:t>
            </w:r>
          </w:p>
          <w:p w:rsidR="007A102E" w:rsidRPr="00442AAC" w:rsidRDefault="007A102E" w:rsidP="00367448">
            <w:pPr>
              <w:pStyle w:val="Style31"/>
              <w:spacing w:line="274" w:lineRule="exact"/>
              <w:rPr>
                <w:rStyle w:val="FontStyle144"/>
                <w:sz w:val="24"/>
                <w:szCs w:val="24"/>
              </w:rPr>
            </w:pPr>
            <w:r w:rsidRPr="00442AAC">
              <w:rPr>
                <w:rStyle w:val="FontStyle144"/>
                <w:sz w:val="24"/>
                <w:szCs w:val="24"/>
              </w:rPr>
              <w:t xml:space="preserve">Окислительная деструкция твердых горючих ископаемых. </w:t>
            </w:r>
          </w:p>
        </w:tc>
        <w:tc>
          <w:tcPr>
            <w:tcW w:w="1276" w:type="dxa"/>
          </w:tcPr>
          <w:p w:rsidR="007A102E" w:rsidRPr="001A3FA1" w:rsidRDefault="007A102E" w:rsidP="007A102E">
            <w:pPr>
              <w:jc w:val="center"/>
              <w:rPr>
                <w:sz w:val="24"/>
                <w:szCs w:val="24"/>
              </w:rPr>
            </w:pPr>
            <w:r>
              <w:rPr>
                <w:sz w:val="24"/>
                <w:szCs w:val="24"/>
              </w:rPr>
              <w:t>6</w:t>
            </w:r>
          </w:p>
        </w:tc>
        <w:tc>
          <w:tcPr>
            <w:tcW w:w="1134" w:type="dxa"/>
          </w:tcPr>
          <w:p w:rsidR="007A102E" w:rsidRPr="001A3FA1" w:rsidRDefault="007A102E" w:rsidP="007A102E">
            <w:pPr>
              <w:jc w:val="center"/>
              <w:rPr>
                <w:sz w:val="24"/>
                <w:szCs w:val="24"/>
              </w:rPr>
            </w:pPr>
            <w:r w:rsidRPr="001A3FA1">
              <w:rPr>
                <w:sz w:val="24"/>
                <w:szCs w:val="24"/>
              </w:rPr>
              <w:t>2</w:t>
            </w:r>
          </w:p>
        </w:tc>
      </w:tr>
    </w:tbl>
    <w:p w:rsidR="000535B9" w:rsidRDefault="000535B9" w:rsidP="00AE7064">
      <w:pPr>
        <w:spacing w:line="259" w:lineRule="auto"/>
        <w:rPr>
          <w:sz w:val="28"/>
          <w:szCs w:val="28"/>
        </w:rPr>
      </w:pPr>
    </w:p>
    <w:p w:rsidR="00AE7064" w:rsidRPr="00AE7064" w:rsidRDefault="00AE7064" w:rsidP="00AE7064">
      <w:pPr>
        <w:spacing w:line="259" w:lineRule="auto"/>
        <w:rPr>
          <w:sz w:val="28"/>
          <w:szCs w:val="28"/>
        </w:rPr>
      </w:pPr>
      <w:r w:rsidRPr="00AE7064">
        <w:rPr>
          <w:sz w:val="28"/>
          <w:szCs w:val="28"/>
        </w:rPr>
        <w:lastRenderedPageBreak/>
        <w:t>Окончание таблицы 3</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6"/>
        <w:gridCol w:w="6614"/>
        <w:gridCol w:w="32"/>
        <w:gridCol w:w="1102"/>
        <w:gridCol w:w="32"/>
        <w:gridCol w:w="1134"/>
      </w:tblGrid>
      <w:tr w:rsidR="00AE7064" w:rsidRPr="001A3FA1" w:rsidTr="00A641DB">
        <w:trPr>
          <w:cantSplit/>
        </w:trPr>
        <w:tc>
          <w:tcPr>
            <w:tcW w:w="1151" w:type="dxa"/>
            <w:gridSpan w:val="2"/>
            <w:vMerge w:val="restart"/>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 ра</w:t>
            </w:r>
            <w:r w:rsidRPr="001A3FA1">
              <w:rPr>
                <w:rFonts w:ascii="Times New Roman" w:hAnsi="Times New Roman"/>
                <w:sz w:val="24"/>
                <w:szCs w:val="24"/>
              </w:rPr>
              <w:t>з</w:t>
            </w:r>
            <w:r w:rsidRPr="001A3FA1">
              <w:rPr>
                <w:rFonts w:ascii="Times New Roman" w:hAnsi="Times New Roman"/>
                <w:sz w:val="24"/>
                <w:szCs w:val="24"/>
              </w:rPr>
              <w:t>дела дисци</w:t>
            </w:r>
            <w:r w:rsidRPr="001A3FA1">
              <w:rPr>
                <w:rFonts w:ascii="Times New Roman" w:hAnsi="Times New Roman"/>
                <w:sz w:val="24"/>
                <w:szCs w:val="24"/>
              </w:rPr>
              <w:t>п</w:t>
            </w:r>
            <w:r w:rsidRPr="001A3FA1">
              <w:rPr>
                <w:rFonts w:ascii="Times New Roman" w:hAnsi="Times New Roman"/>
                <w:sz w:val="24"/>
                <w:szCs w:val="24"/>
              </w:rPr>
              <w:t>лины</w:t>
            </w:r>
          </w:p>
        </w:tc>
        <w:tc>
          <w:tcPr>
            <w:tcW w:w="6614" w:type="dxa"/>
            <w:vMerge w:val="restart"/>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Наименование раздела, подраздела,  и их содержание</w:t>
            </w:r>
          </w:p>
        </w:tc>
        <w:tc>
          <w:tcPr>
            <w:tcW w:w="2300" w:type="dxa"/>
            <w:gridSpan w:val="4"/>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Количество часов</w:t>
            </w:r>
          </w:p>
        </w:tc>
      </w:tr>
      <w:tr w:rsidR="00AE7064" w:rsidRPr="001A3FA1" w:rsidTr="00A641DB">
        <w:trPr>
          <w:cantSplit/>
          <w:trHeight w:val="856"/>
        </w:trPr>
        <w:tc>
          <w:tcPr>
            <w:tcW w:w="1151" w:type="dxa"/>
            <w:gridSpan w:val="2"/>
            <w:vMerge/>
            <w:tcBorders>
              <w:bottom w:val="nil"/>
            </w:tcBorders>
          </w:tcPr>
          <w:p w:rsidR="00AE7064" w:rsidRPr="001A3FA1" w:rsidRDefault="00AE7064" w:rsidP="00A641DB">
            <w:pPr>
              <w:jc w:val="center"/>
              <w:rPr>
                <w:sz w:val="24"/>
                <w:szCs w:val="24"/>
              </w:rPr>
            </w:pPr>
          </w:p>
        </w:tc>
        <w:tc>
          <w:tcPr>
            <w:tcW w:w="6614" w:type="dxa"/>
            <w:vMerge/>
            <w:tcBorders>
              <w:bottom w:val="nil"/>
            </w:tcBorders>
          </w:tcPr>
          <w:p w:rsidR="00AE7064" w:rsidRPr="001A3FA1" w:rsidRDefault="00AE7064" w:rsidP="00A641DB">
            <w:pPr>
              <w:jc w:val="center"/>
              <w:rPr>
                <w:sz w:val="24"/>
                <w:szCs w:val="24"/>
              </w:rPr>
            </w:pPr>
          </w:p>
        </w:tc>
        <w:tc>
          <w:tcPr>
            <w:tcW w:w="1134" w:type="dxa"/>
            <w:gridSpan w:val="2"/>
            <w:tcBorders>
              <w:bottom w:val="nil"/>
            </w:tcBorders>
          </w:tcPr>
          <w:p w:rsidR="00AE7064" w:rsidRPr="001A3FA1" w:rsidRDefault="00AE7064" w:rsidP="00A641DB">
            <w:pPr>
              <w:jc w:val="center"/>
              <w:rPr>
                <w:sz w:val="24"/>
              </w:rPr>
            </w:pPr>
            <w:r w:rsidRPr="001A3FA1">
              <w:rPr>
                <w:sz w:val="24"/>
                <w:szCs w:val="24"/>
              </w:rPr>
              <w:t>Очная форма обуч</w:t>
            </w:r>
            <w:r w:rsidRPr="001A3FA1">
              <w:rPr>
                <w:sz w:val="24"/>
                <w:szCs w:val="24"/>
              </w:rPr>
              <w:t>е</w:t>
            </w:r>
            <w:r w:rsidRPr="001A3FA1">
              <w:rPr>
                <w:sz w:val="24"/>
                <w:szCs w:val="24"/>
              </w:rPr>
              <w:t>ния</w:t>
            </w:r>
          </w:p>
        </w:tc>
        <w:tc>
          <w:tcPr>
            <w:tcW w:w="1166" w:type="dxa"/>
            <w:gridSpan w:val="2"/>
            <w:tcBorders>
              <w:bottom w:val="nil"/>
            </w:tcBorders>
          </w:tcPr>
          <w:p w:rsidR="00AE7064" w:rsidRPr="001A3FA1" w:rsidRDefault="00AE7064" w:rsidP="00A641DB">
            <w:pPr>
              <w:pStyle w:val="a3"/>
              <w:keepNext/>
              <w:spacing w:after="0" w:line="240" w:lineRule="auto"/>
              <w:ind w:left="0" w:firstLine="0"/>
              <w:jc w:val="center"/>
              <w:rPr>
                <w:rFonts w:ascii="Times New Roman" w:hAnsi="Times New Roman"/>
                <w:sz w:val="24"/>
                <w:szCs w:val="24"/>
              </w:rPr>
            </w:pPr>
            <w:r w:rsidRPr="001A3FA1">
              <w:rPr>
                <w:rFonts w:ascii="Times New Roman" w:hAnsi="Times New Roman"/>
                <w:sz w:val="24"/>
                <w:szCs w:val="24"/>
              </w:rPr>
              <w:t>Заочная</w:t>
            </w:r>
          </w:p>
          <w:p w:rsidR="00AE7064" w:rsidRPr="001A3FA1" w:rsidRDefault="00AE7064" w:rsidP="00A641DB">
            <w:pPr>
              <w:pStyle w:val="a3"/>
              <w:keepNext/>
              <w:spacing w:after="0" w:line="240" w:lineRule="auto"/>
              <w:ind w:left="0" w:firstLine="0"/>
              <w:jc w:val="center"/>
              <w:rPr>
                <w:rFonts w:ascii="Times New Roman" w:hAnsi="Times New Roman"/>
                <w:sz w:val="24"/>
                <w:szCs w:val="24"/>
              </w:rPr>
            </w:pPr>
            <w:r>
              <w:rPr>
                <w:rFonts w:ascii="Times New Roman" w:hAnsi="Times New Roman"/>
                <w:sz w:val="24"/>
                <w:szCs w:val="24"/>
              </w:rPr>
              <w:t>ф</w:t>
            </w:r>
            <w:r w:rsidRPr="001A3FA1">
              <w:rPr>
                <w:rFonts w:ascii="Times New Roman" w:hAnsi="Times New Roman"/>
                <w:sz w:val="24"/>
                <w:szCs w:val="24"/>
              </w:rPr>
              <w:t>орма обуч</w:t>
            </w:r>
            <w:r w:rsidRPr="001A3FA1">
              <w:rPr>
                <w:rFonts w:ascii="Times New Roman" w:hAnsi="Times New Roman"/>
                <w:sz w:val="24"/>
                <w:szCs w:val="24"/>
              </w:rPr>
              <w:t>е</w:t>
            </w:r>
            <w:r w:rsidRPr="001A3FA1">
              <w:rPr>
                <w:rFonts w:ascii="Times New Roman" w:hAnsi="Times New Roman"/>
                <w:sz w:val="24"/>
                <w:szCs w:val="24"/>
              </w:rPr>
              <w:t>ния</w:t>
            </w:r>
          </w:p>
        </w:tc>
      </w:tr>
      <w:tr w:rsidR="00AE7064" w:rsidTr="00AE7064">
        <w:trPr>
          <w:trHeight w:val="285"/>
        </w:trPr>
        <w:tc>
          <w:tcPr>
            <w:tcW w:w="1135" w:type="dxa"/>
          </w:tcPr>
          <w:p w:rsidR="00AE7064" w:rsidRPr="001A3FA1" w:rsidRDefault="00AE7064" w:rsidP="007A102E">
            <w:pPr>
              <w:jc w:val="center"/>
              <w:rPr>
                <w:sz w:val="24"/>
                <w:szCs w:val="24"/>
              </w:rPr>
            </w:pPr>
          </w:p>
        </w:tc>
        <w:tc>
          <w:tcPr>
            <w:tcW w:w="6662" w:type="dxa"/>
            <w:gridSpan w:val="3"/>
          </w:tcPr>
          <w:p w:rsidR="00367448" w:rsidRDefault="00367448" w:rsidP="007A102E">
            <w:pPr>
              <w:pStyle w:val="Style31"/>
              <w:widowControl/>
              <w:spacing w:line="274" w:lineRule="exact"/>
              <w:rPr>
                <w:rStyle w:val="FontStyle144"/>
                <w:sz w:val="24"/>
                <w:szCs w:val="24"/>
              </w:rPr>
            </w:pPr>
            <w:r w:rsidRPr="00442AAC">
              <w:rPr>
                <w:rStyle w:val="FontStyle144"/>
                <w:sz w:val="24"/>
                <w:szCs w:val="24"/>
              </w:rPr>
              <w:t>Характеристика процессов окисления. Термодинамика и к</w:t>
            </w:r>
            <w:r w:rsidRPr="00442AAC">
              <w:rPr>
                <w:rStyle w:val="FontStyle144"/>
                <w:sz w:val="24"/>
                <w:szCs w:val="24"/>
              </w:rPr>
              <w:t>и</w:t>
            </w:r>
            <w:r w:rsidRPr="00442AAC">
              <w:rPr>
                <w:rStyle w:val="FontStyle144"/>
                <w:sz w:val="24"/>
                <w:szCs w:val="24"/>
              </w:rPr>
              <w:t>нетика   термоокислительных  процессов. Механизм окисле</w:t>
            </w:r>
          </w:p>
          <w:p w:rsidR="00AE7064" w:rsidRPr="00442AAC" w:rsidRDefault="00AE7064" w:rsidP="007A102E">
            <w:pPr>
              <w:pStyle w:val="Style31"/>
              <w:widowControl/>
              <w:spacing w:line="274" w:lineRule="exact"/>
              <w:rPr>
                <w:rStyle w:val="FontStyle144"/>
                <w:sz w:val="24"/>
                <w:szCs w:val="24"/>
              </w:rPr>
            </w:pPr>
            <w:r w:rsidRPr="00442AAC">
              <w:rPr>
                <w:rStyle w:val="FontStyle144"/>
                <w:sz w:val="24"/>
                <w:szCs w:val="24"/>
              </w:rPr>
              <w:t>ния. Жидкофазное окисление углеводородов нефти. Тверд</w:t>
            </w:r>
            <w:r w:rsidRPr="00442AAC">
              <w:rPr>
                <w:rStyle w:val="FontStyle144"/>
                <w:sz w:val="24"/>
                <w:szCs w:val="24"/>
              </w:rPr>
              <w:t>о</w:t>
            </w:r>
            <w:r w:rsidRPr="00442AAC">
              <w:rPr>
                <w:rStyle w:val="FontStyle144"/>
                <w:sz w:val="24"/>
                <w:szCs w:val="24"/>
              </w:rPr>
              <w:t>фазное окисление твердых горючих ископаемых.</w:t>
            </w:r>
          </w:p>
          <w:p w:rsidR="00AE7064" w:rsidRPr="00A90C61" w:rsidRDefault="00AE7064" w:rsidP="007A102E">
            <w:pPr>
              <w:pStyle w:val="Style31"/>
              <w:widowControl/>
              <w:spacing w:line="274" w:lineRule="exact"/>
              <w:rPr>
                <w:rStyle w:val="FontStyle144"/>
                <w:sz w:val="24"/>
                <w:szCs w:val="24"/>
                <w:u w:val="single"/>
              </w:rPr>
            </w:pPr>
            <w:r w:rsidRPr="00442AAC">
              <w:rPr>
                <w:rStyle w:val="FontStyle144"/>
                <w:sz w:val="24"/>
                <w:szCs w:val="24"/>
              </w:rPr>
              <w:t xml:space="preserve">27. </w:t>
            </w:r>
            <w:r w:rsidRPr="00A90C61">
              <w:rPr>
                <w:rStyle w:val="FontStyle144"/>
                <w:sz w:val="24"/>
                <w:szCs w:val="24"/>
                <w:u w:val="single"/>
              </w:rPr>
              <w:t>Диффузионно-кинетическая теория горения и газифик</w:t>
            </w:r>
            <w:r w:rsidRPr="00A90C61">
              <w:rPr>
                <w:rStyle w:val="FontStyle144"/>
                <w:sz w:val="24"/>
                <w:szCs w:val="24"/>
                <w:u w:val="single"/>
              </w:rPr>
              <w:t>а</w:t>
            </w:r>
            <w:r w:rsidRPr="00A90C61">
              <w:rPr>
                <w:rStyle w:val="FontStyle144"/>
                <w:sz w:val="24"/>
                <w:szCs w:val="24"/>
                <w:u w:val="single"/>
              </w:rPr>
              <w:t>ции</w:t>
            </w:r>
          </w:p>
          <w:p w:rsidR="00AE7064" w:rsidRPr="00442AAC" w:rsidRDefault="00AE7064" w:rsidP="007A102E">
            <w:pPr>
              <w:pStyle w:val="Style31"/>
              <w:spacing w:line="274" w:lineRule="exact"/>
              <w:rPr>
                <w:rStyle w:val="FontStyle155"/>
                <w:sz w:val="24"/>
                <w:szCs w:val="24"/>
              </w:rPr>
            </w:pPr>
            <w:r w:rsidRPr="00442AAC">
              <w:rPr>
                <w:rStyle w:val="FontStyle144"/>
                <w:sz w:val="24"/>
                <w:szCs w:val="24"/>
              </w:rPr>
              <w:t>Газификация твердых горючих ископаемых.  Диффузионно-кинетическая теория. Механизм химических реакций, прот</w:t>
            </w:r>
            <w:r w:rsidRPr="00442AAC">
              <w:rPr>
                <w:rStyle w:val="FontStyle144"/>
                <w:sz w:val="24"/>
                <w:szCs w:val="24"/>
              </w:rPr>
              <w:t>е</w:t>
            </w:r>
            <w:r w:rsidRPr="00442AAC">
              <w:rPr>
                <w:rStyle w:val="FontStyle144"/>
                <w:sz w:val="24"/>
                <w:szCs w:val="24"/>
              </w:rPr>
              <w:t xml:space="preserve">кающих при газификации и горении ТГИ. Термодинамика процесса газификации. Кинетика  </w:t>
            </w:r>
            <w:r w:rsidRPr="00442AAC">
              <w:rPr>
                <w:rStyle w:val="FontStyle149"/>
              </w:rPr>
              <w:t xml:space="preserve">процесса </w:t>
            </w:r>
            <w:r w:rsidRPr="00442AAC">
              <w:rPr>
                <w:rStyle w:val="FontStyle144"/>
                <w:sz w:val="24"/>
                <w:szCs w:val="24"/>
              </w:rPr>
              <w:t>газификации. О</w:t>
            </w:r>
            <w:r w:rsidRPr="00442AAC">
              <w:rPr>
                <w:rStyle w:val="FontStyle144"/>
                <w:sz w:val="24"/>
                <w:szCs w:val="24"/>
              </w:rPr>
              <w:t>с</w:t>
            </w:r>
            <w:r w:rsidRPr="00442AAC">
              <w:rPr>
                <w:rStyle w:val="FontStyle144"/>
                <w:sz w:val="24"/>
                <w:szCs w:val="24"/>
              </w:rPr>
              <w:t>новные характеристики процессов газификации ТГИ.</w:t>
            </w:r>
          </w:p>
        </w:tc>
        <w:tc>
          <w:tcPr>
            <w:tcW w:w="1134" w:type="dxa"/>
            <w:gridSpan w:val="2"/>
          </w:tcPr>
          <w:p w:rsidR="00AE7064" w:rsidRDefault="00AE7064" w:rsidP="007A102E">
            <w:pPr>
              <w:jc w:val="center"/>
              <w:rPr>
                <w:sz w:val="24"/>
                <w:szCs w:val="24"/>
              </w:rPr>
            </w:pPr>
          </w:p>
        </w:tc>
        <w:tc>
          <w:tcPr>
            <w:tcW w:w="1134" w:type="dxa"/>
          </w:tcPr>
          <w:p w:rsidR="00AE7064" w:rsidRPr="001A3FA1" w:rsidRDefault="00AE7064" w:rsidP="007A102E">
            <w:pPr>
              <w:jc w:val="center"/>
              <w:rPr>
                <w:sz w:val="24"/>
                <w:szCs w:val="24"/>
              </w:rPr>
            </w:pPr>
          </w:p>
        </w:tc>
      </w:tr>
      <w:tr w:rsidR="007A102E" w:rsidTr="00AE7064">
        <w:trPr>
          <w:trHeight w:val="375"/>
        </w:trPr>
        <w:tc>
          <w:tcPr>
            <w:tcW w:w="1135" w:type="dxa"/>
          </w:tcPr>
          <w:p w:rsidR="007A102E" w:rsidRPr="001A3FA1" w:rsidRDefault="007A102E" w:rsidP="007A102E">
            <w:pPr>
              <w:jc w:val="center"/>
              <w:rPr>
                <w:sz w:val="24"/>
                <w:szCs w:val="24"/>
              </w:rPr>
            </w:pPr>
          </w:p>
        </w:tc>
        <w:tc>
          <w:tcPr>
            <w:tcW w:w="6662" w:type="dxa"/>
            <w:gridSpan w:val="3"/>
          </w:tcPr>
          <w:p w:rsidR="007A102E" w:rsidRPr="008B0F95" w:rsidRDefault="007A102E" w:rsidP="007A102E">
            <w:pPr>
              <w:jc w:val="both"/>
              <w:rPr>
                <w:sz w:val="24"/>
                <w:szCs w:val="24"/>
              </w:rPr>
            </w:pPr>
            <w:r w:rsidRPr="008B0F95">
              <w:rPr>
                <w:sz w:val="24"/>
                <w:szCs w:val="24"/>
              </w:rPr>
              <w:t>Итого</w:t>
            </w:r>
          </w:p>
        </w:tc>
        <w:tc>
          <w:tcPr>
            <w:tcW w:w="1134" w:type="dxa"/>
            <w:gridSpan w:val="2"/>
          </w:tcPr>
          <w:p w:rsidR="007A102E" w:rsidRPr="001A3FA1" w:rsidRDefault="007A102E" w:rsidP="007A102E">
            <w:pPr>
              <w:jc w:val="center"/>
              <w:rPr>
                <w:sz w:val="24"/>
                <w:szCs w:val="24"/>
              </w:rPr>
            </w:pPr>
            <w:r w:rsidRPr="001A3FA1">
              <w:rPr>
                <w:sz w:val="24"/>
                <w:szCs w:val="24"/>
              </w:rPr>
              <w:t>36</w:t>
            </w:r>
          </w:p>
        </w:tc>
        <w:tc>
          <w:tcPr>
            <w:tcW w:w="1134" w:type="dxa"/>
          </w:tcPr>
          <w:p w:rsidR="007A102E" w:rsidRPr="001A3FA1" w:rsidRDefault="007A102E" w:rsidP="007A102E">
            <w:pPr>
              <w:jc w:val="center"/>
              <w:rPr>
                <w:sz w:val="24"/>
                <w:szCs w:val="24"/>
              </w:rPr>
            </w:pPr>
            <w:r>
              <w:rPr>
                <w:sz w:val="24"/>
                <w:szCs w:val="24"/>
              </w:rPr>
              <w:t>12</w:t>
            </w:r>
          </w:p>
        </w:tc>
      </w:tr>
    </w:tbl>
    <w:p w:rsidR="009556DA" w:rsidRPr="0043001B" w:rsidRDefault="009556DA" w:rsidP="000535B9">
      <w:pPr>
        <w:pStyle w:val="a3"/>
        <w:spacing w:after="0" w:line="240" w:lineRule="auto"/>
        <w:ind w:left="198" w:firstLine="709"/>
        <w:jc w:val="both"/>
        <w:rPr>
          <w:rFonts w:ascii="Times New Roman" w:hAnsi="Times New Roman"/>
          <w:sz w:val="28"/>
          <w:szCs w:val="28"/>
        </w:rPr>
      </w:pPr>
      <w:r w:rsidRPr="0043001B">
        <w:rPr>
          <w:rFonts w:ascii="Times New Roman" w:hAnsi="Times New Roman"/>
          <w:sz w:val="28"/>
          <w:szCs w:val="28"/>
        </w:rPr>
        <w:t xml:space="preserve">В таблице </w:t>
      </w:r>
      <w:r w:rsidR="00DE047B">
        <w:rPr>
          <w:rFonts w:ascii="Times New Roman" w:hAnsi="Times New Roman"/>
          <w:sz w:val="28"/>
          <w:szCs w:val="28"/>
        </w:rPr>
        <w:t>4</w:t>
      </w:r>
      <w:r w:rsidRPr="0043001B">
        <w:rPr>
          <w:rFonts w:ascii="Times New Roman" w:hAnsi="Times New Roman"/>
          <w:sz w:val="28"/>
          <w:szCs w:val="28"/>
        </w:rPr>
        <w:t xml:space="preserve"> приведен перечень практических занятий по дисциплине и их содержание</w:t>
      </w:r>
    </w:p>
    <w:p w:rsidR="009556DA" w:rsidRDefault="009556DA" w:rsidP="009556DA">
      <w:pPr>
        <w:pStyle w:val="a3"/>
        <w:ind w:firstLine="709"/>
        <w:jc w:val="both"/>
        <w:rPr>
          <w:rFonts w:ascii="Times New Roman" w:hAnsi="Times New Roman"/>
          <w:sz w:val="28"/>
          <w:szCs w:val="28"/>
        </w:rPr>
      </w:pPr>
      <w:r w:rsidRPr="0043001B">
        <w:rPr>
          <w:rFonts w:ascii="Times New Roman" w:hAnsi="Times New Roman"/>
          <w:sz w:val="28"/>
          <w:szCs w:val="28"/>
        </w:rPr>
        <w:t xml:space="preserve">Т а б л и ц а </w:t>
      </w:r>
      <w:r w:rsidR="00DE047B">
        <w:rPr>
          <w:rFonts w:ascii="Times New Roman" w:hAnsi="Times New Roman"/>
          <w:sz w:val="28"/>
          <w:szCs w:val="28"/>
        </w:rPr>
        <w:t>4</w:t>
      </w:r>
      <w:r w:rsidR="000B5E29">
        <w:rPr>
          <w:rFonts w:ascii="Times New Roman" w:hAnsi="Times New Roman"/>
          <w:sz w:val="28"/>
          <w:szCs w:val="28"/>
        </w:rPr>
        <w:t>Тематика</w:t>
      </w:r>
      <w:r w:rsidRPr="0043001B">
        <w:rPr>
          <w:rFonts w:ascii="Times New Roman" w:hAnsi="Times New Roman"/>
          <w:sz w:val="28"/>
          <w:szCs w:val="28"/>
        </w:rPr>
        <w:t xml:space="preserve"> практических занятий</w:t>
      </w:r>
    </w:p>
    <w:tbl>
      <w:tblPr>
        <w:tblW w:w="0" w:type="auto"/>
        <w:tblInd w:w="240" w:type="dxa"/>
        <w:tblLayout w:type="fixed"/>
        <w:tblLook w:val="0000"/>
      </w:tblPr>
      <w:tblGrid>
        <w:gridCol w:w="1286"/>
        <w:gridCol w:w="4536"/>
        <w:gridCol w:w="1701"/>
        <w:gridCol w:w="1721"/>
      </w:tblGrid>
      <w:tr w:rsidR="003751FA" w:rsidRPr="00245A28" w:rsidTr="00A641DB">
        <w:trPr>
          <w:cantSplit/>
        </w:trPr>
        <w:tc>
          <w:tcPr>
            <w:tcW w:w="1286" w:type="dxa"/>
            <w:vMerge w:val="restart"/>
            <w:tcBorders>
              <w:top w:val="single" w:sz="4" w:space="0" w:color="000000"/>
              <w:left w:val="single" w:sz="4" w:space="0" w:color="000000"/>
              <w:bottom w:val="single" w:sz="4" w:space="0" w:color="000000"/>
            </w:tcBorders>
            <w:shd w:val="clear" w:color="auto" w:fill="auto"/>
          </w:tcPr>
          <w:p w:rsidR="003751FA" w:rsidRPr="00245A28" w:rsidRDefault="003751FA" w:rsidP="00A641DB">
            <w:pPr>
              <w:pStyle w:val="a3"/>
              <w:keepNext/>
              <w:snapToGrid w:val="0"/>
              <w:spacing w:after="0" w:line="240" w:lineRule="auto"/>
              <w:ind w:left="0" w:firstLine="0"/>
              <w:jc w:val="center"/>
              <w:rPr>
                <w:rFonts w:ascii="Times New Roman" w:hAnsi="Times New Roman"/>
                <w:sz w:val="24"/>
                <w:szCs w:val="24"/>
              </w:rPr>
            </w:pPr>
            <w:r w:rsidRPr="00245A28">
              <w:rPr>
                <w:rFonts w:ascii="Times New Roman" w:hAnsi="Times New Roman"/>
                <w:sz w:val="24"/>
                <w:szCs w:val="24"/>
              </w:rPr>
              <w:t>№ раздела</w:t>
            </w:r>
          </w:p>
          <w:p w:rsidR="003751FA" w:rsidRPr="00245A28" w:rsidRDefault="003751FA" w:rsidP="00A641DB">
            <w:pPr>
              <w:pStyle w:val="a3"/>
              <w:keepNext/>
              <w:spacing w:after="0" w:line="240" w:lineRule="auto"/>
              <w:ind w:left="0" w:firstLine="0"/>
              <w:jc w:val="center"/>
              <w:rPr>
                <w:rFonts w:ascii="Times New Roman" w:hAnsi="Times New Roman"/>
                <w:sz w:val="24"/>
                <w:szCs w:val="24"/>
              </w:rPr>
            </w:pPr>
            <w:r w:rsidRPr="00245A28">
              <w:rPr>
                <w:rFonts w:ascii="Times New Roman" w:hAnsi="Times New Roman"/>
                <w:sz w:val="24"/>
                <w:szCs w:val="24"/>
              </w:rPr>
              <w:t>дисци</w:t>
            </w:r>
            <w:r w:rsidRPr="00245A28">
              <w:rPr>
                <w:rFonts w:ascii="Times New Roman" w:hAnsi="Times New Roman"/>
                <w:sz w:val="24"/>
                <w:szCs w:val="24"/>
              </w:rPr>
              <w:t>п</w:t>
            </w:r>
            <w:r w:rsidRPr="00245A28">
              <w:rPr>
                <w:rFonts w:ascii="Times New Roman" w:hAnsi="Times New Roman"/>
                <w:sz w:val="24"/>
                <w:szCs w:val="24"/>
              </w:rPr>
              <w:t>лины</w:t>
            </w:r>
          </w:p>
        </w:tc>
        <w:tc>
          <w:tcPr>
            <w:tcW w:w="4536" w:type="dxa"/>
            <w:vMerge w:val="restart"/>
            <w:tcBorders>
              <w:top w:val="single" w:sz="4" w:space="0" w:color="000000"/>
              <w:left w:val="single" w:sz="4" w:space="0" w:color="000000"/>
              <w:bottom w:val="single" w:sz="4" w:space="0" w:color="000000"/>
            </w:tcBorders>
            <w:shd w:val="clear" w:color="auto" w:fill="auto"/>
          </w:tcPr>
          <w:p w:rsidR="003751FA" w:rsidRPr="00245A28" w:rsidRDefault="003751FA" w:rsidP="00A641DB">
            <w:pPr>
              <w:pStyle w:val="a3"/>
              <w:keepNext/>
              <w:snapToGrid w:val="0"/>
              <w:spacing w:after="0" w:line="240" w:lineRule="auto"/>
              <w:ind w:left="0" w:firstLine="0"/>
              <w:jc w:val="center"/>
              <w:rPr>
                <w:rFonts w:ascii="Times New Roman" w:hAnsi="Times New Roman"/>
                <w:sz w:val="24"/>
                <w:szCs w:val="24"/>
              </w:rPr>
            </w:pPr>
            <w:r w:rsidRPr="00245A28">
              <w:rPr>
                <w:rFonts w:ascii="Times New Roman" w:hAnsi="Times New Roman"/>
                <w:sz w:val="24"/>
                <w:szCs w:val="24"/>
              </w:rPr>
              <w:t>Тема</w:t>
            </w:r>
            <w:r>
              <w:rPr>
                <w:rFonts w:ascii="Times New Roman" w:hAnsi="Times New Roman"/>
                <w:sz w:val="24"/>
                <w:szCs w:val="24"/>
              </w:rPr>
              <w:t xml:space="preserve"> и номер </w:t>
            </w:r>
            <w:r w:rsidRPr="00245A28">
              <w:rPr>
                <w:rFonts w:ascii="Times New Roman" w:hAnsi="Times New Roman"/>
                <w:sz w:val="24"/>
                <w:szCs w:val="24"/>
              </w:rPr>
              <w:t>практического</w:t>
            </w:r>
          </w:p>
          <w:p w:rsidR="003751FA" w:rsidRPr="00245A28" w:rsidRDefault="003751FA" w:rsidP="00A641DB">
            <w:pPr>
              <w:pStyle w:val="a3"/>
              <w:keepNext/>
              <w:spacing w:after="0" w:line="240" w:lineRule="auto"/>
              <w:ind w:left="0" w:firstLine="0"/>
              <w:jc w:val="center"/>
              <w:rPr>
                <w:rFonts w:ascii="Times New Roman" w:hAnsi="Times New Roman"/>
                <w:sz w:val="24"/>
                <w:szCs w:val="24"/>
              </w:rPr>
            </w:pPr>
            <w:r w:rsidRPr="00245A28">
              <w:rPr>
                <w:rFonts w:ascii="Times New Roman" w:hAnsi="Times New Roman"/>
                <w:sz w:val="24"/>
                <w:szCs w:val="24"/>
              </w:rPr>
              <w:t>занятия</w:t>
            </w:r>
          </w:p>
        </w:tc>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Pr>
          <w:p w:rsidR="003751FA" w:rsidRPr="00245A28" w:rsidRDefault="003751FA" w:rsidP="00A641DB">
            <w:pPr>
              <w:pStyle w:val="a3"/>
              <w:keepNext/>
              <w:snapToGrid w:val="0"/>
              <w:spacing w:after="0" w:line="240" w:lineRule="auto"/>
              <w:ind w:left="0" w:firstLine="0"/>
              <w:jc w:val="center"/>
              <w:rPr>
                <w:rFonts w:ascii="Times New Roman" w:hAnsi="Times New Roman"/>
                <w:sz w:val="24"/>
                <w:szCs w:val="24"/>
              </w:rPr>
            </w:pPr>
            <w:r w:rsidRPr="00245A28">
              <w:rPr>
                <w:rFonts w:ascii="Times New Roman" w:hAnsi="Times New Roman"/>
                <w:sz w:val="24"/>
                <w:szCs w:val="24"/>
              </w:rPr>
              <w:t>Количество часов</w:t>
            </w:r>
          </w:p>
        </w:tc>
      </w:tr>
      <w:tr w:rsidR="003751FA" w:rsidRPr="00245A28" w:rsidTr="00A641DB">
        <w:trPr>
          <w:cantSplit/>
        </w:trPr>
        <w:tc>
          <w:tcPr>
            <w:tcW w:w="1286" w:type="dxa"/>
            <w:vMerge/>
            <w:tcBorders>
              <w:top w:val="single" w:sz="4" w:space="0" w:color="000000"/>
              <w:left w:val="single" w:sz="4" w:space="0" w:color="000000"/>
              <w:bottom w:val="single" w:sz="4" w:space="0" w:color="000000"/>
            </w:tcBorders>
            <w:shd w:val="clear" w:color="auto" w:fill="auto"/>
          </w:tcPr>
          <w:p w:rsidR="003751FA" w:rsidRPr="00245A28" w:rsidRDefault="003751FA" w:rsidP="00A641DB">
            <w:pPr>
              <w:snapToGrid w:val="0"/>
            </w:pPr>
          </w:p>
        </w:tc>
        <w:tc>
          <w:tcPr>
            <w:tcW w:w="4536" w:type="dxa"/>
            <w:vMerge/>
            <w:tcBorders>
              <w:top w:val="single" w:sz="4" w:space="0" w:color="000000"/>
              <w:left w:val="single" w:sz="4" w:space="0" w:color="000000"/>
              <w:bottom w:val="single" w:sz="4" w:space="0" w:color="000000"/>
            </w:tcBorders>
            <w:shd w:val="clear" w:color="auto" w:fill="auto"/>
          </w:tcPr>
          <w:p w:rsidR="003751FA" w:rsidRPr="00245A28" w:rsidRDefault="003751FA" w:rsidP="00A641DB">
            <w:pPr>
              <w:snapToGrid w:val="0"/>
            </w:pPr>
          </w:p>
        </w:tc>
        <w:tc>
          <w:tcPr>
            <w:tcW w:w="1701" w:type="dxa"/>
            <w:tcBorders>
              <w:top w:val="single" w:sz="4" w:space="0" w:color="000000"/>
              <w:left w:val="single" w:sz="4" w:space="0" w:color="000000"/>
              <w:bottom w:val="single" w:sz="4" w:space="0" w:color="000000"/>
            </w:tcBorders>
            <w:shd w:val="clear" w:color="auto" w:fill="auto"/>
          </w:tcPr>
          <w:p w:rsidR="003751FA" w:rsidRPr="00245A28" w:rsidRDefault="003751FA" w:rsidP="00A641DB">
            <w:pPr>
              <w:pStyle w:val="a3"/>
              <w:keepNext/>
              <w:spacing w:after="0" w:line="240" w:lineRule="auto"/>
              <w:ind w:left="0" w:firstLine="0"/>
              <w:jc w:val="center"/>
              <w:rPr>
                <w:rFonts w:ascii="Times New Roman" w:hAnsi="Times New Roman"/>
                <w:sz w:val="24"/>
                <w:szCs w:val="24"/>
              </w:rPr>
            </w:pPr>
            <w:r w:rsidRPr="00245A28">
              <w:rPr>
                <w:rFonts w:ascii="Times New Roman" w:hAnsi="Times New Roman"/>
                <w:sz w:val="24"/>
                <w:szCs w:val="24"/>
              </w:rPr>
              <w:t>очная форма</w:t>
            </w:r>
          </w:p>
          <w:p w:rsidR="003751FA" w:rsidRPr="00245A28" w:rsidRDefault="003751FA" w:rsidP="00A641DB">
            <w:pPr>
              <w:pStyle w:val="a3"/>
              <w:keepNext/>
              <w:spacing w:after="0" w:line="240" w:lineRule="auto"/>
              <w:ind w:left="0" w:firstLine="0"/>
              <w:jc w:val="center"/>
              <w:rPr>
                <w:rFonts w:ascii="Times New Roman" w:hAnsi="Times New Roman"/>
                <w:sz w:val="24"/>
                <w:szCs w:val="24"/>
              </w:rPr>
            </w:pPr>
            <w:r w:rsidRPr="00245A28">
              <w:rPr>
                <w:rFonts w:ascii="Times New Roman" w:hAnsi="Times New Roman"/>
                <w:sz w:val="24"/>
                <w:szCs w:val="24"/>
              </w:rPr>
              <w:t>обучения</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3751FA" w:rsidRPr="00245A28" w:rsidRDefault="003751FA" w:rsidP="00A641DB">
            <w:pPr>
              <w:pStyle w:val="a3"/>
              <w:keepNext/>
              <w:snapToGrid w:val="0"/>
              <w:spacing w:after="0" w:line="240" w:lineRule="auto"/>
              <w:ind w:left="0" w:firstLine="0"/>
              <w:jc w:val="center"/>
              <w:rPr>
                <w:rFonts w:ascii="Times New Roman" w:hAnsi="Times New Roman"/>
                <w:sz w:val="24"/>
                <w:szCs w:val="24"/>
              </w:rPr>
            </w:pPr>
            <w:r w:rsidRPr="00245A28">
              <w:rPr>
                <w:rFonts w:ascii="Times New Roman" w:hAnsi="Times New Roman"/>
                <w:sz w:val="24"/>
                <w:szCs w:val="24"/>
              </w:rPr>
              <w:t>заочная</w:t>
            </w:r>
          </w:p>
          <w:p w:rsidR="003751FA" w:rsidRPr="00245A28" w:rsidRDefault="003751FA" w:rsidP="00A641DB">
            <w:pPr>
              <w:pStyle w:val="a3"/>
              <w:keepNext/>
              <w:spacing w:after="0" w:line="240" w:lineRule="auto"/>
              <w:ind w:left="0" w:firstLine="0"/>
              <w:jc w:val="center"/>
              <w:rPr>
                <w:rFonts w:ascii="Times New Roman" w:hAnsi="Times New Roman"/>
                <w:sz w:val="24"/>
                <w:szCs w:val="24"/>
              </w:rPr>
            </w:pPr>
            <w:r w:rsidRPr="00245A28">
              <w:rPr>
                <w:rFonts w:ascii="Times New Roman" w:hAnsi="Times New Roman"/>
                <w:sz w:val="24"/>
                <w:szCs w:val="24"/>
              </w:rPr>
              <w:t>форма</w:t>
            </w:r>
          </w:p>
          <w:p w:rsidR="003751FA" w:rsidRPr="00245A28" w:rsidRDefault="003751FA" w:rsidP="00A641DB">
            <w:pPr>
              <w:pStyle w:val="a3"/>
              <w:keepNext/>
              <w:spacing w:after="0" w:line="240" w:lineRule="auto"/>
              <w:ind w:left="0" w:firstLine="0"/>
              <w:jc w:val="center"/>
              <w:rPr>
                <w:rFonts w:ascii="Times New Roman" w:hAnsi="Times New Roman"/>
                <w:sz w:val="24"/>
                <w:szCs w:val="24"/>
              </w:rPr>
            </w:pPr>
            <w:r w:rsidRPr="00245A28">
              <w:rPr>
                <w:rFonts w:ascii="Times New Roman" w:hAnsi="Times New Roman"/>
                <w:sz w:val="24"/>
                <w:szCs w:val="24"/>
              </w:rPr>
              <w:t>обучения</w:t>
            </w:r>
          </w:p>
        </w:tc>
      </w:tr>
      <w:tr w:rsidR="003751FA" w:rsidTr="00A641DB">
        <w:trPr>
          <w:cantSplit/>
        </w:trPr>
        <w:tc>
          <w:tcPr>
            <w:tcW w:w="1286"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1</w:t>
            </w:r>
          </w:p>
        </w:tc>
        <w:tc>
          <w:tcPr>
            <w:tcW w:w="4536"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74" w:lineRule="exact"/>
              <w:ind w:firstLine="317"/>
              <w:rPr>
                <w:rStyle w:val="FontStyle144"/>
              </w:rPr>
            </w:pPr>
            <w:r>
              <w:rPr>
                <w:rStyle w:val="FontStyle144"/>
              </w:rPr>
              <w:t>№ 1 Научные основы  физико-химических процессов переработки природных энергон</w:t>
            </w:r>
            <w:r>
              <w:rPr>
                <w:rStyle w:val="FontStyle144"/>
              </w:rPr>
              <w:t>о</w:t>
            </w:r>
            <w:r>
              <w:rPr>
                <w:rStyle w:val="FontStyle144"/>
              </w:rPr>
              <w:t>сителей  и получения углеродных матери</w:t>
            </w:r>
            <w:r>
              <w:rPr>
                <w:rStyle w:val="FontStyle144"/>
              </w:rPr>
              <w:t>а</w:t>
            </w:r>
            <w:r>
              <w:rPr>
                <w:rStyle w:val="FontStyle144"/>
              </w:rPr>
              <w:t>лов.</w:t>
            </w:r>
          </w:p>
        </w:tc>
        <w:tc>
          <w:tcPr>
            <w:tcW w:w="1701"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10</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2</w:t>
            </w:r>
          </w:p>
        </w:tc>
      </w:tr>
      <w:tr w:rsidR="003751FA" w:rsidTr="00A641DB">
        <w:trPr>
          <w:cantSplit/>
        </w:trPr>
        <w:tc>
          <w:tcPr>
            <w:tcW w:w="1286"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2</w:t>
            </w:r>
          </w:p>
        </w:tc>
        <w:tc>
          <w:tcPr>
            <w:tcW w:w="4536"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17"/>
              <w:widowControl/>
              <w:rPr>
                <w:rStyle w:val="FontStyle144"/>
              </w:rPr>
            </w:pPr>
            <w:r>
              <w:rPr>
                <w:rStyle w:val="FontStyle144"/>
              </w:rPr>
              <w:t>№ 2 Теоретические основы подготовки к переработке и физических методов раздел</w:t>
            </w:r>
            <w:r>
              <w:rPr>
                <w:rStyle w:val="FontStyle144"/>
              </w:rPr>
              <w:t>е</w:t>
            </w:r>
            <w:r>
              <w:rPr>
                <w:rStyle w:val="FontStyle144"/>
              </w:rPr>
              <w:t>ния газообразного и твердого видов сырья.</w:t>
            </w:r>
          </w:p>
        </w:tc>
        <w:tc>
          <w:tcPr>
            <w:tcW w:w="1701"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10</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2</w:t>
            </w:r>
          </w:p>
        </w:tc>
      </w:tr>
      <w:tr w:rsidR="003751FA" w:rsidTr="003751FA">
        <w:trPr>
          <w:cantSplit/>
        </w:trPr>
        <w:tc>
          <w:tcPr>
            <w:tcW w:w="1286"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3</w:t>
            </w:r>
          </w:p>
        </w:tc>
        <w:tc>
          <w:tcPr>
            <w:tcW w:w="4536"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17"/>
              <w:widowControl/>
              <w:rPr>
                <w:rStyle w:val="FontStyle144"/>
              </w:rPr>
            </w:pPr>
            <w:r>
              <w:rPr>
                <w:rStyle w:val="FontStyle144"/>
              </w:rPr>
              <w:t>№ 3 Термодинамика и механизм, кинет</w:t>
            </w:r>
            <w:r>
              <w:rPr>
                <w:rStyle w:val="FontStyle144"/>
              </w:rPr>
              <w:t>и</w:t>
            </w:r>
            <w:r>
              <w:rPr>
                <w:rStyle w:val="FontStyle144"/>
              </w:rPr>
              <w:t>ка каталитических превращений природных энергоносителей на поверхности твердых катализаторов.</w:t>
            </w:r>
          </w:p>
        </w:tc>
        <w:tc>
          <w:tcPr>
            <w:tcW w:w="1701"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12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4</w:t>
            </w:r>
          </w:p>
        </w:tc>
      </w:tr>
      <w:tr w:rsidR="003751FA" w:rsidTr="003751FA">
        <w:trPr>
          <w:cantSplit/>
        </w:trPr>
        <w:tc>
          <w:tcPr>
            <w:tcW w:w="1286"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4</w:t>
            </w:r>
          </w:p>
        </w:tc>
        <w:tc>
          <w:tcPr>
            <w:tcW w:w="4536" w:type="dxa"/>
            <w:tcBorders>
              <w:top w:val="single" w:sz="4" w:space="0" w:color="000000"/>
              <w:left w:val="single" w:sz="4" w:space="0" w:color="000000"/>
              <w:bottom w:val="single" w:sz="4" w:space="0" w:color="000000"/>
            </w:tcBorders>
            <w:shd w:val="clear" w:color="auto" w:fill="auto"/>
            <w:vAlign w:val="center"/>
          </w:tcPr>
          <w:p w:rsidR="003751FA" w:rsidRDefault="003751FA" w:rsidP="003751FA">
            <w:pPr>
              <w:pStyle w:val="Style17"/>
              <w:widowControl/>
              <w:rPr>
                <w:rStyle w:val="FontStyle144"/>
              </w:rPr>
            </w:pPr>
            <w:r>
              <w:rPr>
                <w:rStyle w:val="FontStyle144"/>
              </w:rPr>
              <w:t>№ 4 Гидрогенизационные  процессы, те</w:t>
            </w:r>
            <w:r>
              <w:rPr>
                <w:rStyle w:val="FontStyle144"/>
              </w:rPr>
              <w:t>р</w:t>
            </w:r>
            <w:r>
              <w:rPr>
                <w:rStyle w:val="FontStyle144"/>
              </w:rPr>
              <w:t>модинамика, кинетика и механизм.</w:t>
            </w:r>
          </w:p>
        </w:tc>
        <w:tc>
          <w:tcPr>
            <w:tcW w:w="1701"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10</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2</w:t>
            </w:r>
          </w:p>
        </w:tc>
      </w:tr>
      <w:tr w:rsidR="003751FA" w:rsidTr="003751FA">
        <w:trPr>
          <w:cantSplit/>
        </w:trPr>
        <w:tc>
          <w:tcPr>
            <w:tcW w:w="1286"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5</w:t>
            </w:r>
          </w:p>
        </w:tc>
        <w:tc>
          <w:tcPr>
            <w:tcW w:w="4536" w:type="dxa"/>
            <w:tcBorders>
              <w:top w:val="single" w:sz="4" w:space="0" w:color="000000"/>
              <w:left w:val="single" w:sz="4" w:space="0" w:color="000000"/>
              <w:bottom w:val="single" w:sz="4" w:space="0" w:color="000000"/>
            </w:tcBorders>
            <w:shd w:val="clear" w:color="auto" w:fill="auto"/>
            <w:vAlign w:val="center"/>
          </w:tcPr>
          <w:p w:rsidR="003751FA" w:rsidRDefault="003751FA" w:rsidP="003751FA">
            <w:pPr>
              <w:pStyle w:val="Style17"/>
              <w:widowControl/>
              <w:rPr>
                <w:rStyle w:val="FontStyle144"/>
              </w:rPr>
            </w:pPr>
            <w:r>
              <w:rPr>
                <w:rStyle w:val="FontStyle144"/>
              </w:rPr>
              <w:t>№ 5Теория термодеструктивных превр</w:t>
            </w:r>
            <w:r>
              <w:rPr>
                <w:rStyle w:val="FontStyle144"/>
              </w:rPr>
              <w:t>а</w:t>
            </w:r>
            <w:r>
              <w:rPr>
                <w:rStyle w:val="FontStyle144"/>
              </w:rPr>
              <w:t>щений в твердой фазе при получении угл</w:t>
            </w:r>
            <w:r>
              <w:rPr>
                <w:rStyle w:val="FontStyle144"/>
              </w:rPr>
              <w:t>е</w:t>
            </w:r>
            <w:r>
              <w:rPr>
                <w:rStyle w:val="FontStyle144"/>
              </w:rPr>
              <w:t>родных материалов</w:t>
            </w:r>
          </w:p>
        </w:tc>
        <w:tc>
          <w:tcPr>
            <w:tcW w:w="1701"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10</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2</w:t>
            </w:r>
          </w:p>
        </w:tc>
      </w:tr>
      <w:tr w:rsidR="003751FA" w:rsidTr="003751FA">
        <w:trPr>
          <w:cantSplit/>
        </w:trPr>
        <w:tc>
          <w:tcPr>
            <w:tcW w:w="1286"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6</w:t>
            </w:r>
          </w:p>
        </w:tc>
        <w:tc>
          <w:tcPr>
            <w:tcW w:w="4536" w:type="dxa"/>
            <w:tcBorders>
              <w:top w:val="single" w:sz="4" w:space="0" w:color="000000"/>
              <w:left w:val="single" w:sz="4" w:space="0" w:color="000000"/>
              <w:bottom w:val="single" w:sz="4" w:space="0" w:color="000000"/>
            </w:tcBorders>
            <w:shd w:val="clear" w:color="auto" w:fill="auto"/>
            <w:vAlign w:val="center"/>
          </w:tcPr>
          <w:p w:rsidR="003751FA" w:rsidRDefault="003751FA" w:rsidP="003751FA">
            <w:pPr>
              <w:pStyle w:val="Style17"/>
              <w:widowControl/>
              <w:rPr>
                <w:rStyle w:val="FontStyle144"/>
              </w:rPr>
            </w:pPr>
            <w:r>
              <w:rPr>
                <w:rStyle w:val="FontStyle144"/>
              </w:rPr>
              <w:t>№ 6 Термодеструктивные превращения горючих ископаемых и продуктов их перер</w:t>
            </w:r>
            <w:r>
              <w:rPr>
                <w:rStyle w:val="FontStyle144"/>
              </w:rPr>
              <w:t>а</w:t>
            </w:r>
            <w:r>
              <w:rPr>
                <w:rStyle w:val="FontStyle144"/>
              </w:rPr>
              <w:t>ботки.</w:t>
            </w:r>
          </w:p>
        </w:tc>
        <w:tc>
          <w:tcPr>
            <w:tcW w:w="1701"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10</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2</w:t>
            </w:r>
          </w:p>
        </w:tc>
      </w:tr>
      <w:tr w:rsidR="003751FA" w:rsidTr="003751FA">
        <w:trPr>
          <w:cantSplit/>
        </w:trPr>
        <w:tc>
          <w:tcPr>
            <w:tcW w:w="1286" w:type="dxa"/>
            <w:tcBorders>
              <w:top w:val="single" w:sz="4" w:space="0" w:color="000000"/>
              <w:left w:val="single" w:sz="4" w:space="0" w:color="000000"/>
              <w:bottom w:val="single" w:sz="4" w:space="0" w:color="000000"/>
            </w:tcBorders>
            <w:shd w:val="clear" w:color="auto" w:fill="auto"/>
            <w:vAlign w:val="center"/>
          </w:tcPr>
          <w:p w:rsidR="003751FA" w:rsidRDefault="003751FA" w:rsidP="00A641DB">
            <w:pPr>
              <w:pStyle w:val="Style31"/>
              <w:widowControl/>
              <w:spacing w:line="240" w:lineRule="auto"/>
              <w:jc w:val="center"/>
              <w:rPr>
                <w:rStyle w:val="FontStyle144"/>
              </w:rPr>
            </w:pPr>
            <w:r>
              <w:rPr>
                <w:rStyle w:val="FontStyle144"/>
              </w:rPr>
              <w:t>7</w:t>
            </w:r>
          </w:p>
        </w:tc>
        <w:tc>
          <w:tcPr>
            <w:tcW w:w="4536" w:type="dxa"/>
            <w:tcBorders>
              <w:top w:val="single" w:sz="4" w:space="0" w:color="000000"/>
              <w:left w:val="single" w:sz="4" w:space="0" w:color="000000"/>
              <w:bottom w:val="single" w:sz="4" w:space="0" w:color="000000"/>
            </w:tcBorders>
            <w:shd w:val="clear" w:color="auto" w:fill="auto"/>
            <w:vAlign w:val="center"/>
          </w:tcPr>
          <w:p w:rsidR="003751FA" w:rsidRDefault="003751FA" w:rsidP="003751FA">
            <w:pPr>
              <w:pStyle w:val="Style17"/>
              <w:widowControl/>
              <w:rPr>
                <w:rStyle w:val="FontStyle144"/>
              </w:rPr>
            </w:pPr>
            <w:r>
              <w:rPr>
                <w:rStyle w:val="FontStyle144"/>
              </w:rPr>
              <w:t>№ 7 Термоокислительные процессы пер</w:t>
            </w:r>
            <w:r>
              <w:rPr>
                <w:rStyle w:val="FontStyle144"/>
              </w:rPr>
              <w:t>е</w:t>
            </w:r>
            <w:r>
              <w:rPr>
                <w:rStyle w:val="FontStyle144"/>
              </w:rPr>
              <w:t>работки горючих ископаемых и продуктов их переработки</w:t>
            </w:r>
          </w:p>
        </w:tc>
        <w:tc>
          <w:tcPr>
            <w:tcW w:w="1701" w:type="dxa"/>
            <w:tcBorders>
              <w:top w:val="single" w:sz="4" w:space="0" w:color="000000"/>
              <w:left w:val="single" w:sz="4" w:space="0" w:color="000000"/>
              <w:bottom w:val="single" w:sz="4" w:space="0" w:color="000000"/>
            </w:tcBorders>
            <w:shd w:val="clear" w:color="auto" w:fill="auto"/>
            <w:vAlign w:val="center"/>
          </w:tcPr>
          <w:p w:rsidR="003751FA" w:rsidRDefault="003751FA" w:rsidP="003751FA">
            <w:pPr>
              <w:pStyle w:val="Style31"/>
              <w:rPr>
                <w:rStyle w:val="FontStyle144"/>
              </w:rPr>
            </w:pPr>
            <w:r>
              <w:rPr>
                <w:rStyle w:val="FontStyle144"/>
              </w:rPr>
              <w:t xml:space="preserve">10 </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1FA" w:rsidRDefault="003751FA" w:rsidP="003751FA">
            <w:pPr>
              <w:pStyle w:val="Style31"/>
              <w:rPr>
                <w:rStyle w:val="FontStyle144"/>
              </w:rPr>
            </w:pPr>
            <w:r>
              <w:rPr>
                <w:rStyle w:val="FontStyle144"/>
              </w:rPr>
              <w:t xml:space="preserve">2 </w:t>
            </w:r>
          </w:p>
        </w:tc>
      </w:tr>
      <w:tr w:rsidR="003751FA" w:rsidRPr="00245A28" w:rsidTr="003751FA">
        <w:trPr>
          <w:cantSplit/>
        </w:trPr>
        <w:tc>
          <w:tcPr>
            <w:tcW w:w="1286" w:type="dxa"/>
            <w:tcBorders>
              <w:top w:val="single" w:sz="4" w:space="0" w:color="000000"/>
              <w:left w:val="single" w:sz="4" w:space="0" w:color="000000"/>
              <w:bottom w:val="single" w:sz="4" w:space="0" w:color="000000"/>
            </w:tcBorders>
            <w:shd w:val="clear" w:color="auto" w:fill="auto"/>
            <w:vAlign w:val="center"/>
          </w:tcPr>
          <w:p w:rsidR="003751FA" w:rsidRPr="003751FA" w:rsidRDefault="003751FA" w:rsidP="003751FA">
            <w:pPr>
              <w:pStyle w:val="Style31"/>
              <w:jc w:val="center"/>
              <w:rPr>
                <w:sz w:val="22"/>
                <w:szCs w:val="22"/>
              </w:rPr>
            </w:pPr>
          </w:p>
        </w:tc>
        <w:tc>
          <w:tcPr>
            <w:tcW w:w="4536" w:type="dxa"/>
            <w:tcBorders>
              <w:top w:val="single" w:sz="4" w:space="0" w:color="000000"/>
              <w:left w:val="single" w:sz="4" w:space="0" w:color="000000"/>
              <w:bottom w:val="single" w:sz="4" w:space="0" w:color="000000"/>
            </w:tcBorders>
            <w:shd w:val="clear" w:color="auto" w:fill="auto"/>
            <w:vAlign w:val="center"/>
          </w:tcPr>
          <w:p w:rsidR="003751FA" w:rsidRPr="003751FA" w:rsidRDefault="003751FA" w:rsidP="003751FA">
            <w:pPr>
              <w:pStyle w:val="Style17"/>
              <w:rPr>
                <w:sz w:val="22"/>
                <w:szCs w:val="22"/>
              </w:rPr>
            </w:pPr>
            <w:r w:rsidRPr="003751FA">
              <w:rPr>
                <w:sz w:val="22"/>
                <w:szCs w:val="22"/>
              </w:rPr>
              <w:t>Итого</w:t>
            </w:r>
          </w:p>
        </w:tc>
        <w:tc>
          <w:tcPr>
            <w:tcW w:w="1701" w:type="dxa"/>
            <w:tcBorders>
              <w:top w:val="single" w:sz="4" w:space="0" w:color="000000"/>
              <w:left w:val="single" w:sz="4" w:space="0" w:color="000000"/>
              <w:bottom w:val="single" w:sz="4" w:space="0" w:color="000000"/>
            </w:tcBorders>
            <w:shd w:val="clear" w:color="auto" w:fill="auto"/>
            <w:vAlign w:val="center"/>
          </w:tcPr>
          <w:p w:rsidR="003751FA" w:rsidRPr="003751FA" w:rsidRDefault="003751FA" w:rsidP="003751FA">
            <w:pPr>
              <w:pStyle w:val="Style31"/>
              <w:widowControl/>
              <w:rPr>
                <w:sz w:val="22"/>
                <w:szCs w:val="22"/>
              </w:rPr>
            </w:pPr>
            <w:r w:rsidRPr="003751FA">
              <w:rPr>
                <w:sz w:val="22"/>
                <w:szCs w:val="22"/>
              </w:rPr>
              <w:t>72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1FA" w:rsidRPr="003751FA" w:rsidRDefault="003751FA" w:rsidP="003751FA">
            <w:pPr>
              <w:pStyle w:val="Style31"/>
              <w:widowControl/>
              <w:rPr>
                <w:sz w:val="22"/>
                <w:szCs w:val="22"/>
              </w:rPr>
            </w:pPr>
            <w:r w:rsidRPr="003751FA">
              <w:rPr>
                <w:sz w:val="22"/>
                <w:szCs w:val="22"/>
              </w:rPr>
              <w:t>16</w:t>
            </w:r>
          </w:p>
        </w:tc>
      </w:tr>
    </w:tbl>
    <w:p w:rsidR="009556DA" w:rsidRDefault="009556DA" w:rsidP="009556DA">
      <w:pPr>
        <w:pStyle w:val="Style78"/>
        <w:widowControl/>
        <w:spacing w:line="240" w:lineRule="auto"/>
        <w:ind w:firstLine="709"/>
        <w:jc w:val="both"/>
        <w:rPr>
          <w:rStyle w:val="FontStyle155"/>
          <w:b w:val="0"/>
          <w:sz w:val="28"/>
          <w:szCs w:val="28"/>
        </w:rPr>
      </w:pPr>
      <w:r w:rsidRPr="0043001B">
        <w:rPr>
          <w:rStyle w:val="FontStyle155"/>
          <w:b w:val="0"/>
          <w:sz w:val="28"/>
          <w:szCs w:val="28"/>
        </w:rPr>
        <w:t xml:space="preserve">Тематика занятий отражает содержание основных разделов курса. </w:t>
      </w:r>
    </w:p>
    <w:p w:rsidR="00CF2D6D" w:rsidRDefault="00CF2D6D" w:rsidP="009556DA">
      <w:pPr>
        <w:pStyle w:val="Style78"/>
        <w:widowControl/>
        <w:spacing w:line="240" w:lineRule="auto"/>
        <w:ind w:firstLine="709"/>
        <w:jc w:val="both"/>
        <w:rPr>
          <w:rStyle w:val="FontStyle155"/>
          <w:b w:val="0"/>
          <w:sz w:val="28"/>
          <w:szCs w:val="28"/>
        </w:rPr>
      </w:pPr>
      <w:r>
        <w:rPr>
          <w:rStyle w:val="FontStyle155"/>
          <w:b w:val="0"/>
          <w:sz w:val="28"/>
          <w:szCs w:val="28"/>
        </w:rPr>
        <w:lastRenderedPageBreak/>
        <w:t>Учебным планом предусмотрено выполнение одной  контрольной р</w:t>
      </w:r>
      <w:r>
        <w:rPr>
          <w:rStyle w:val="FontStyle155"/>
          <w:b w:val="0"/>
          <w:sz w:val="28"/>
          <w:szCs w:val="28"/>
        </w:rPr>
        <w:t>а</w:t>
      </w:r>
      <w:r>
        <w:rPr>
          <w:rStyle w:val="FontStyle155"/>
          <w:b w:val="0"/>
          <w:sz w:val="28"/>
          <w:szCs w:val="28"/>
        </w:rPr>
        <w:t>боты и сдача экзамена.</w:t>
      </w:r>
    </w:p>
    <w:p w:rsidR="00CF2D6D" w:rsidRDefault="00CF2D6D" w:rsidP="009556DA">
      <w:pPr>
        <w:pStyle w:val="Style78"/>
        <w:widowControl/>
        <w:spacing w:line="240" w:lineRule="auto"/>
        <w:ind w:firstLine="709"/>
        <w:jc w:val="both"/>
        <w:rPr>
          <w:rStyle w:val="FontStyle155"/>
          <w:b w:val="0"/>
          <w:sz w:val="28"/>
          <w:szCs w:val="28"/>
        </w:rPr>
      </w:pPr>
    </w:p>
    <w:p w:rsidR="00CF2D6D" w:rsidRDefault="00CF2D6D" w:rsidP="00CF2D6D">
      <w:pPr>
        <w:keepNext/>
        <w:keepLines/>
        <w:ind w:firstLine="709"/>
        <w:jc w:val="both"/>
        <w:rPr>
          <w:b/>
          <w:sz w:val="28"/>
          <w:szCs w:val="28"/>
        </w:rPr>
      </w:pPr>
      <w:r w:rsidRPr="00CF2D6D">
        <w:rPr>
          <w:rStyle w:val="FontStyle155"/>
          <w:sz w:val="28"/>
          <w:szCs w:val="28"/>
        </w:rPr>
        <w:t>3</w:t>
      </w:r>
      <w:r w:rsidRPr="004224DC">
        <w:rPr>
          <w:b/>
          <w:sz w:val="28"/>
          <w:szCs w:val="28"/>
        </w:rPr>
        <w:t xml:space="preserve">Инструкция по работе с </w:t>
      </w:r>
      <w:r>
        <w:rPr>
          <w:b/>
          <w:sz w:val="28"/>
          <w:szCs w:val="28"/>
        </w:rPr>
        <w:t>методическими указаниями</w:t>
      </w:r>
    </w:p>
    <w:p w:rsidR="00CF2D6D" w:rsidRPr="004224DC" w:rsidRDefault="00CF2D6D" w:rsidP="00CF2D6D">
      <w:pPr>
        <w:keepNext/>
        <w:keepLines/>
        <w:ind w:firstLine="709"/>
        <w:jc w:val="both"/>
        <w:rPr>
          <w:b/>
          <w:i/>
          <w:sz w:val="28"/>
          <w:szCs w:val="28"/>
        </w:rPr>
      </w:pPr>
    </w:p>
    <w:p w:rsidR="00CF2D6D" w:rsidRPr="004224DC" w:rsidRDefault="00CF2D6D" w:rsidP="00CF2D6D">
      <w:pPr>
        <w:ind w:firstLine="709"/>
        <w:jc w:val="both"/>
        <w:rPr>
          <w:i/>
          <w:sz w:val="28"/>
          <w:szCs w:val="28"/>
        </w:rPr>
      </w:pPr>
      <w:r w:rsidRPr="004224DC">
        <w:rPr>
          <w:sz w:val="28"/>
          <w:szCs w:val="28"/>
        </w:rPr>
        <w:t xml:space="preserve">В </w:t>
      </w:r>
      <w:r w:rsidR="000535B9">
        <w:rPr>
          <w:sz w:val="28"/>
          <w:szCs w:val="28"/>
        </w:rPr>
        <w:t xml:space="preserve">методических указаниях </w:t>
      </w:r>
      <w:r w:rsidRPr="004224DC">
        <w:rPr>
          <w:sz w:val="28"/>
          <w:szCs w:val="28"/>
        </w:rPr>
        <w:t>приведен перечень вопросов для подготовки к сдаче экзамена, а также типовые задачи для подготовки к экзамену.</w:t>
      </w:r>
    </w:p>
    <w:p w:rsidR="00CF2D6D" w:rsidRPr="004224DC" w:rsidRDefault="00CF2D6D" w:rsidP="00CF2D6D">
      <w:pPr>
        <w:ind w:firstLine="709"/>
        <w:jc w:val="both"/>
        <w:rPr>
          <w:i/>
          <w:sz w:val="28"/>
          <w:szCs w:val="28"/>
        </w:rPr>
      </w:pPr>
      <w:r w:rsidRPr="004224DC">
        <w:rPr>
          <w:sz w:val="28"/>
          <w:szCs w:val="28"/>
        </w:rPr>
        <w:t xml:space="preserve">В период обучения студенты выполняют </w:t>
      </w:r>
      <w:r w:rsidR="000535B9">
        <w:rPr>
          <w:sz w:val="28"/>
          <w:szCs w:val="28"/>
        </w:rPr>
        <w:t>одну</w:t>
      </w:r>
      <w:r w:rsidRPr="004224DC">
        <w:rPr>
          <w:sz w:val="28"/>
          <w:szCs w:val="28"/>
        </w:rPr>
        <w:t xml:space="preserve"> контрольные работ</w:t>
      </w:r>
      <w:r w:rsidR="000535B9">
        <w:rPr>
          <w:sz w:val="28"/>
          <w:szCs w:val="28"/>
        </w:rPr>
        <w:t>у</w:t>
      </w:r>
      <w:r w:rsidRPr="004224DC">
        <w:rPr>
          <w:sz w:val="28"/>
          <w:szCs w:val="28"/>
        </w:rPr>
        <w:t xml:space="preserve">. </w:t>
      </w:r>
      <w:r w:rsidR="000535B9">
        <w:rPr>
          <w:sz w:val="28"/>
          <w:szCs w:val="28"/>
        </w:rPr>
        <w:t>К</w:t>
      </w:r>
      <w:r w:rsidRPr="004224DC">
        <w:rPr>
          <w:sz w:val="28"/>
          <w:szCs w:val="28"/>
        </w:rPr>
        <w:t xml:space="preserve">онтрольная выполняется в </w:t>
      </w:r>
      <w:r w:rsidR="000535B9">
        <w:rPr>
          <w:sz w:val="28"/>
          <w:szCs w:val="28"/>
        </w:rPr>
        <w:t>9</w:t>
      </w:r>
      <w:r w:rsidRPr="004224DC">
        <w:rPr>
          <w:sz w:val="28"/>
          <w:szCs w:val="28"/>
        </w:rPr>
        <w:t xml:space="preserve"> се6местре. Контрольн</w:t>
      </w:r>
      <w:r w:rsidR="000535B9">
        <w:rPr>
          <w:sz w:val="28"/>
          <w:szCs w:val="28"/>
        </w:rPr>
        <w:t>ая</w:t>
      </w:r>
      <w:r w:rsidRPr="004224DC">
        <w:rPr>
          <w:sz w:val="28"/>
          <w:szCs w:val="28"/>
        </w:rPr>
        <w:t xml:space="preserve">  работ</w:t>
      </w:r>
      <w:r w:rsidR="000535B9">
        <w:rPr>
          <w:sz w:val="28"/>
          <w:szCs w:val="28"/>
        </w:rPr>
        <w:t>а</w:t>
      </w:r>
      <w:r w:rsidRPr="004224DC">
        <w:rPr>
          <w:sz w:val="28"/>
          <w:szCs w:val="28"/>
        </w:rPr>
        <w:t xml:space="preserve"> выполняется в межсессионный период. К </w:t>
      </w:r>
      <w:r w:rsidR="000535B9">
        <w:rPr>
          <w:sz w:val="28"/>
          <w:szCs w:val="28"/>
        </w:rPr>
        <w:t xml:space="preserve">ее </w:t>
      </w:r>
      <w:r w:rsidRPr="004224DC">
        <w:rPr>
          <w:sz w:val="28"/>
          <w:szCs w:val="28"/>
        </w:rPr>
        <w:t>выполнению следует приступить только после усвоения соответствующих разделов курса. Список литературы, содержащей необходимый учебный материал, приводится ниже.</w:t>
      </w:r>
    </w:p>
    <w:p w:rsidR="00CF2D6D" w:rsidRPr="004224DC" w:rsidRDefault="00CF2D6D" w:rsidP="00CF2D6D">
      <w:pPr>
        <w:ind w:firstLine="709"/>
        <w:jc w:val="both"/>
        <w:rPr>
          <w:i/>
          <w:sz w:val="28"/>
          <w:szCs w:val="28"/>
        </w:rPr>
      </w:pPr>
      <w:r w:rsidRPr="004224DC">
        <w:rPr>
          <w:sz w:val="28"/>
          <w:szCs w:val="28"/>
        </w:rPr>
        <w:t>Вариант задания выбирается по двум последним цифрам шифра, нап</w:t>
      </w:r>
      <w:r w:rsidRPr="004224DC">
        <w:rPr>
          <w:sz w:val="28"/>
          <w:szCs w:val="28"/>
        </w:rPr>
        <w:t>и</w:t>
      </w:r>
      <w:r w:rsidRPr="004224DC">
        <w:rPr>
          <w:sz w:val="28"/>
          <w:szCs w:val="28"/>
        </w:rPr>
        <w:t>санного в зачетной книжке.</w:t>
      </w:r>
    </w:p>
    <w:p w:rsidR="00CF2D6D" w:rsidRPr="004224DC" w:rsidRDefault="00CF2D6D" w:rsidP="00CF2D6D">
      <w:pPr>
        <w:ind w:firstLine="709"/>
        <w:jc w:val="both"/>
        <w:rPr>
          <w:i/>
          <w:sz w:val="28"/>
          <w:szCs w:val="28"/>
        </w:rPr>
      </w:pPr>
      <w:r w:rsidRPr="004224DC">
        <w:rPr>
          <w:sz w:val="28"/>
          <w:szCs w:val="28"/>
        </w:rPr>
        <w:t>Если последние две цифры шифра меньше или  равны  числу вариантов задания,  нужно выполнить задание,  номер варианта которого равен после</w:t>
      </w:r>
      <w:r w:rsidRPr="004224DC">
        <w:rPr>
          <w:sz w:val="28"/>
          <w:szCs w:val="28"/>
        </w:rPr>
        <w:t>д</w:t>
      </w:r>
      <w:r w:rsidRPr="004224DC">
        <w:rPr>
          <w:sz w:val="28"/>
          <w:szCs w:val="28"/>
        </w:rPr>
        <w:t xml:space="preserve">ним двум цифрам  шифра. Например,  если последние цифры шифра 20,  то студент выполняет 20-й вариант задания. </w:t>
      </w:r>
    </w:p>
    <w:p w:rsidR="00CF2D6D" w:rsidRPr="004224DC" w:rsidRDefault="00CF2D6D" w:rsidP="00CF2D6D">
      <w:pPr>
        <w:ind w:firstLine="709"/>
        <w:jc w:val="both"/>
        <w:rPr>
          <w:i/>
          <w:sz w:val="28"/>
          <w:szCs w:val="28"/>
        </w:rPr>
      </w:pPr>
      <w:r w:rsidRPr="004224DC">
        <w:rPr>
          <w:sz w:val="28"/>
          <w:szCs w:val="28"/>
        </w:rPr>
        <w:t>Если последние две цифры больше числа вариантов задания,  выпо</w:t>
      </w:r>
      <w:r w:rsidRPr="004224DC">
        <w:rPr>
          <w:sz w:val="28"/>
          <w:szCs w:val="28"/>
        </w:rPr>
        <w:t>л</w:t>
      </w:r>
      <w:r w:rsidRPr="004224DC">
        <w:rPr>
          <w:sz w:val="28"/>
          <w:szCs w:val="28"/>
        </w:rPr>
        <w:t>няют задание, номер варианта которого равен остатку от деления последних двух цифр шифра на число  вариантов задания. Например, если последние цифры шифра 48, а число вариантов задания 20, студент выполняет 8-й вар</w:t>
      </w:r>
      <w:r w:rsidRPr="004224DC">
        <w:rPr>
          <w:sz w:val="28"/>
          <w:szCs w:val="28"/>
        </w:rPr>
        <w:t>и</w:t>
      </w:r>
      <w:r w:rsidRPr="004224DC">
        <w:rPr>
          <w:sz w:val="28"/>
          <w:szCs w:val="28"/>
        </w:rPr>
        <w:t xml:space="preserve">ант задания. </w:t>
      </w:r>
    </w:p>
    <w:p w:rsidR="00CF2D6D" w:rsidRPr="004224DC" w:rsidRDefault="00CF2D6D" w:rsidP="00CF2D6D">
      <w:pPr>
        <w:ind w:firstLine="709"/>
        <w:jc w:val="both"/>
        <w:rPr>
          <w:i/>
          <w:sz w:val="28"/>
          <w:szCs w:val="28"/>
        </w:rPr>
      </w:pPr>
      <w:r w:rsidRPr="004224DC">
        <w:rPr>
          <w:sz w:val="28"/>
          <w:szCs w:val="28"/>
        </w:rPr>
        <w:t>Если  последние две цифры делятся без остатка на число вариантов данного задания, выполняют последний вариант задания. Например,  если последние две цифры шифра 80,  а число вариантов 20, выполняют 20-й в</w:t>
      </w:r>
      <w:r w:rsidRPr="004224DC">
        <w:rPr>
          <w:sz w:val="28"/>
          <w:szCs w:val="28"/>
        </w:rPr>
        <w:t>а</w:t>
      </w:r>
      <w:r w:rsidRPr="004224DC">
        <w:rPr>
          <w:sz w:val="28"/>
          <w:szCs w:val="28"/>
        </w:rPr>
        <w:t>риант задания.</w:t>
      </w:r>
    </w:p>
    <w:p w:rsidR="00CF2D6D" w:rsidRDefault="00CF2D6D" w:rsidP="00CF2D6D">
      <w:pPr>
        <w:ind w:firstLine="709"/>
        <w:jc w:val="both"/>
        <w:rPr>
          <w:sz w:val="28"/>
        </w:rPr>
      </w:pPr>
      <w:r w:rsidRPr="004224DC">
        <w:rPr>
          <w:sz w:val="28"/>
          <w:szCs w:val="28"/>
        </w:rPr>
        <w:t xml:space="preserve">В </w:t>
      </w:r>
      <w:r w:rsidR="000535B9">
        <w:rPr>
          <w:sz w:val="28"/>
          <w:szCs w:val="28"/>
        </w:rPr>
        <w:t>методических указаниях</w:t>
      </w:r>
      <w:r w:rsidRPr="004224DC">
        <w:rPr>
          <w:sz w:val="28"/>
          <w:szCs w:val="28"/>
        </w:rPr>
        <w:t xml:space="preserve"> содержатся </w:t>
      </w:r>
      <w:r w:rsidR="000535B9">
        <w:rPr>
          <w:sz w:val="28"/>
          <w:szCs w:val="28"/>
        </w:rPr>
        <w:t>не только</w:t>
      </w:r>
      <w:r w:rsidRPr="004224DC">
        <w:rPr>
          <w:sz w:val="28"/>
          <w:szCs w:val="28"/>
        </w:rPr>
        <w:t xml:space="preserve"> задания для выполн</w:t>
      </w:r>
      <w:r w:rsidRPr="004224DC">
        <w:rPr>
          <w:sz w:val="28"/>
          <w:szCs w:val="28"/>
        </w:rPr>
        <w:t>е</w:t>
      </w:r>
      <w:r w:rsidRPr="004224DC">
        <w:rPr>
          <w:sz w:val="28"/>
          <w:szCs w:val="28"/>
        </w:rPr>
        <w:t xml:space="preserve">ния контрольной работы, </w:t>
      </w:r>
      <w:r w:rsidR="000535B9">
        <w:rPr>
          <w:sz w:val="28"/>
          <w:szCs w:val="28"/>
        </w:rPr>
        <w:t xml:space="preserve">но и </w:t>
      </w:r>
      <w:r w:rsidRPr="004224DC">
        <w:rPr>
          <w:sz w:val="28"/>
          <w:szCs w:val="28"/>
        </w:rPr>
        <w:t>справочные данные</w:t>
      </w:r>
      <w:r w:rsidR="000535B9">
        <w:rPr>
          <w:sz w:val="28"/>
          <w:szCs w:val="28"/>
        </w:rPr>
        <w:t xml:space="preserve"> для ее выполнения.</w:t>
      </w:r>
      <w:r w:rsidRPr="004224DC">
        <w:rPr>
          <w:sz w:val="28"/>
          <w:szCs w:val="28"/>
        </w:rPr>
        <w:t xml:space="preserve"> Ко</w:t>
      </w:r>
      <w:r w:rsidRPr="004224DC">
        <w:rPr>
          <w:sz w:val="28"/>
          <w:szCs w:val="28"/>
        </w:rPr>
        <w:t>н</w:t>
      </w:r>
      <w:r w:rsidRPr="004224DC">
        <w:rPr>
          <w:sz w:val="28"/>
          <w:szCs w:val="28"/>
        </w:rPr>
        <w:t xml:space="preserve">трольная работа  включает </w:t>
      </w:r>
      <w:r w:rsidR="00861BA7">
        <w:rPr>
          <w:sz w:val="28"/>
          <w:szCs w:val="28"/>
        </w:rPr>
        <w:t>восемь</w:t>
      </w:r>
      <w:r w:rsidRPr="004224DC">
        <w:rPr>
          <w:sz w:val="28"/>
          <w:szCs w:val="28"/>
        </w:rPr>
        <w:t xml:space="preserve"> теоретических вопрос</w:t>
      </w:r>
      <w:r w:rsidR="00B477F1">
        <w:rPr>
          <w:sz w:val="28"/>
          <w:szCs w:val="28"/>
        </w:rPr>
        <w:t>ов</w:t>
      </w:r>
      <w:r w:rsidRPr="004224DC">
        <w:rPr>
          <w:sz w:val="28"/>
          <w:szCs w:val="28"/>
        </w:rPr>
        <w:t xml:space="preserve"> и </w:t>
      </w:r>
      <w:r w:rsidR="00847621">
        <w:rPr>
          <w:sz w:val="28"/>
          <w:szCs w:val="28"/>
        </w:rPr>
        <w:t>шесть</w:t>
      </w:r>
      <w:r w:rsidRPr="004224DC">
        <w:rPr>
          <w:sz w:val="28"/>
          <w:szCs w:val="28"/>
        </w:rPr>
        <w:t>з</w:t>
      </w:r>
      <w:r w:rsidRPr="004224DC">
        <w:rPr>
          <w:sz w:val="28"/>
          <w:szCs w:val="28"/>
        </w:rPr>
        <w:t>а</w:t>
      </w:r>
      <w:r w:rsidRPr="004224DC">
        <w:rPr>
          <w:sz w:val="28"/>
          <w:szCs w:val="28"/>
        </w:rPr>
        <w:t>дач</w:t>
      </w:r>
      <w:r w:rsidR="000535B9">
        <w:rPr>
          <w:sz w:val="28"/>
          <w:szCs w:val="28"/>
        </w:rPr>
        <w:t>.</w:t>
      </w:r>
      <w:r>
        <w:rPr>
          <w:sz w:val="28"/>
          <w:szCs w:val="28"/>
        </w:rPr>
        <w:t>Студенты ЗФО МИППС выполняют одну контрольную работу, которая включает</w:t>
      </w:r>
      <w:r w:rsidR="000535B9">
        <w:rPr>
          <w:sz w:val="28"/>
          <w:szCs w:val="28"/>
        </w:rPr>
        <w:t xml:space="preserve"> только задачи</w:t>
      </w:r>
      <w:r>
        <w:rPr>
          <w:sz w:val="28"/>
          <w:szCs w:val="28"/>
        </w:rPr>
        <w:t xml:space="preserve">. </w:t>
      </w:r>
      <w:r w:rsidRPr="004224DC">
        <w:rPr>
          <w:sz w:val="28"/>
        </w:rPr>
        <w:t>К контрольным  заданиям составлены указания по их выполнению, в которых приводится порядок выполнения вычислений, даются  и  по возможности объясняются расчетные уравнения,  а также осн</w:t>
      </w:r>
      <w:r w:rsidRPr="004224DC">
        <w:rPr>
          <w:sz w:val="28"/>
        </w:rPr>
        <w:t>о</w:t>
      </w:r>
      <w:r w:rsidRPr="004224DC">
        <w:rPr>
          <w:sz w:val="28"/>
        </w:rPr>
        <w:t>ванные на их использовании графические  методы вычислений.</w:t>
      </w:r>
    </w:p>
    <w:p w:rsidR="00B477F1" w:rsidRPr="001D1D14" w:rsidRDefault="00B477F1" w:rsidP="00B477F1">
      <w:pPr>
        <w:ind w:firstLine="709"/>
        <w:jc w:val="both"/>
        <w:rPr>
          <w:sz w:val="28"/>
          <w:szCs w:val="28"/>
        </w:rPr>
      </w:pPr>
      <w:r w:rsidRPr="001D1D14">
        <w:rPr>
          <w:sz w:val="28"/>
          <w:szCs w:val="28"/>
        </w:rPr>
        <w:t xml:space="preserve">Ответы на </w:t>
      </w:r>
      <w:r>
        <w:rPr>
          <w:sz w:val="28"/>
          <w:szCs w:val="28"/>
        </w:rPr>
        <w:t xml:space="preserve">теоретические </w:t>
      </w:r>
      <w:r w:rsidRPr="001D1D14">
        <w:rPr>
          <w:sz w:val="28"/>
          <w:szCs w:val="28"/>
        </w:rPr>
        <w:t>вопросы должны быть полными и изложены в том же порядке, в котором они стоят в задании. При необходимости в отв</w:t>
      </w:r>
      <w:r w:rsidRPr="001D1D14">
        <w:rPr>
          <w:sz w:val="28"/>
          <w:szCs w:val="28"/>
        </w:rPr>
        <w:t>е</w:t>
      </w:r>
      <w:r w:rsidRPr="001D1D14">
        <w:rPr>
          <w:sz w:val="28"/>
          <w:szCs w:val="28"/>
        </w:rPr>
        <w:t>тах приводятся уравнения химических реакций, формулы, графики. Разме</w:t>
      </w:r>
      <w:r w:rsidRPr="001D1D14">
        <w:rPr>
          <w:sz w:val="28"/>
          <w:szCs w:val="28"/>
        </w:rPr>
        <w:t>р</w:t>
      </w:r>
      <w:r w:rsidRPr="001D1D14">
        <w:rPr>
          <w:sz w:val="28"/>
          <w:szCs w:val="28"/>
        </w:rPr>
        <w:t>ность единиц физических величин должна даваться в системе СИ. Тексты контрольных заданий должны быть написаны разборчивым почерком в рук</w:t>
      </w:r>
      <w:r w:rsidRPr="001D1D14">
        <w:rPr>
          <w:sz w:val="28"/>
          <w:szCs w:val="28"/>
        </w:rPr>
        <w:t>о</w:t>
      </w:r>
      <w:r w:rsidRPr="001D1D14">
        <w:rPr>
          <w:sz w:val="28"/>
          <w:szCs w:val="28"/>
        </w:rPr>
        <w:t>писном варианте без сокращений.</w:t>
      </w:r>
    </w:p>
    <w:p w:rsidR="00B477F1" w:rsidRPr="001D1D14" w:rsidRDefault="00B477F1" w:rsidP="00B477F1">
      <w:pPr>
        <w:ind w:firstLine="709"/>
        <w:jc w:val="both"/>
        <w:rPr>
          <w:sz w:val="28"/>
          <w:szCs w:val="28"/>
        </w:rPr>
      </w:pPr>
      <w:r w:rsidRPr="001D1D14">
        <w:rPr>
          <w:sz w:val="28"/>
          <w:szCs w:val="28"/>
        </w:rPr>
        <w:t>Студент должен прорабатывать рекомендованную в методических ук</w:t>
      </w:r>
      <w:r w:rsidRPr="001D1D14">
        <w:rPr>
          <w:sz w:val="28"/>
          <w:szCs w:val="28"/>
        </w:rPr>
        <w:t>а</w:t>
      </w:r>
      <w:r w:rsidRPr="001D1D14">
        <w:rPr>
          <w:sz w:val="28"/>
          <w:szCs w:val="28"/>
        </w:rPr>
        <w:t>заниях учебную литературу, затем приступить к выполнению контрольных заданий. Запрещается дословное переписывание соответствующих разделов из литературы при составлении текстов ответов. Каждое контрольное зад</w:t>
      </w:r>
      <w:r w:rsidRPr="001D1D14">
        <w:rPr>
          <w:sz w:val="28"/>
          <w:szCs w:val="28"/>
        </w:rPr>
        <w:t>а</w:t>
      </w:r>
      <w:r w:rsidRPr="001D1D14">
        <w:rPr>
          <w:sz w:val="28"/>
          <w:szCs w:val="28"/>
        </w:rPr>
        <w:lastRenderedPageBreak/>
        <w:t>ние выполняется отдельно и передается для рецензирования в намеченные по графику сроки.</w:t>
      </w:r>
    </w:p>
    <w:p w:rsidR="00B477F1" w:rsidRPr="001D1D14" w:rsidRDefault="00B477F1" w:rsidP="00B477F1">
      <w:pPr>
        <w:ind w:firstLine="709"/>
        <w:jc w:val="both"/>
        <w:rPr>
          <w:sz w:val="28"/>
          <w:szCs w:val="28"/>
        </w:rPr>
      </w:pPr>
      <w:r w:rsidRPr="001D1D14">
        <w:rPr>
          <w:sz w:val="28"/>
          <w:szCs w:val="28"/>
        </w:rPr>
        <w:t>Студент допускается к сдаче экзаменов после выполнения и зачета контрольных работ.</w:t>
      </w:r>
    </w:p>
    <w:p w:rsidR="00CF2D6D" w:rsidRPr="004224DC" w:rsidRDefault="00CF2D6D" w:rsidP="00CF2D6D">
      <w:pPr>
        <w:ind w:firstLine="709"/>
        <w:jc w:val="both"/>
        <w:rPr>
          <w:i/>
          <w:sz w:val="28"/>
        </w:rPr>
      </w:pPr>
      <w:r w:rsidRPr="004224DC">
        <w:rPr>
          <w:sz w:val="28"/>
          <w:szCs w:val="28"/>
        </w:rPr>
        <w:t>Ряд указаний  включает  краткое изложение трудного или малопоня</w:t>
      </w:r>
      <w:r w:rsidRPr="004224DC">
        <w:rPr>
          <w:sz w:val="28"/>
          <w:szCs w:val="28"/>
        </w:rPr>
        <w:t>т</w:t>
      </w:r>
      <w:r w:rsidRPr="004224DC">
        <w:rPr>
          <w:sz w:val="28"/>
          <w:szCs w:val="28"/>
        </w:rPr>
        <w:t xml:space="preserve">ного для учащихся  теоретического  материала.  Составленные таким образом  указания  дают возможность студентам-заочникам, впервые столкнувшимся с таким сложным предметом,  как </w:t>
      </w:r>
      <w:r w:rsidR="000535B9">
        <w:rPr>
          <w:sz w:val="28"/>
          <w:szCs w:val="28"/>
        </w:rPr>
        <w:t>теоретические основы  химической технол</w:t>
      </w:r>
      <w:r w:rsidR="000535B9">
        <w:rPr>
          <w:sz w:val="28"/>
          <w:szCs w:val="28"/>
        </w:rPr>
        <w:t>о</w:t>
      </w:r>
      <w:r w:rsidR="000535B9">
        <w:rPr>
          <w:sz w:val="28"/>
          <w:szCs w:val="28"/>
        </w:rPr>
        <w:t>гии топлива</w:t>
      </w:r>
      <w:r w:rsidRPr="004224DC">
        <w:rPr>
          <w:sz w:val="28"/>
        </w:rPr>
        <w:t>,  выполнить сознательно без посторонней помощи предлагаемые им контрольные задания.</w:t>
      </w:r>
    </w:p>
    <w:p w:rsidR="00CF2D6D" w:rsidRDefault="00CF2D6D" w:rsidP="00CF2D6D">
      <w:pPr>
        <w:ind w:firstLine="709"/>
        <w:jc w:val="both"/>
        <w:rPr>
          <w:sz w:val="28"/>
          <w:szCs w:val="28"/>
        </w:rPr>
      </w:pPr>
      <w:r w:rsidRPr="004224DC">
        <w:rPr>
          <w:sz w:val="28"/>
          <w:szCs w:val="28"/>
        </w:rPr>
        <w:t>Контрольные задания составлены на основе рабочей программы и тр</w:t>
      </w:r>
      <w:r w:rsidRPr="004224DC">
        <w:rPr>
          <w:sz w:val="28"/>
          <w:szCs w:val="28"/>
        </w:rPr>
        <w:t>е</w:t>
      </w:r>
      <w:r w:rsidRPr="004224DC">
        <w:rPr>
          <w:sz w:val="28"/>
          <w:szCs w:val="28"/>
        </w:rPr>
        <w:t>бований, изложенных в государственном образовательном стандарте для н</w:t>
      </w:r>
      <w:r w:rsidRPr="004224DC">
        <w:rPr>
          <w:sz w:val="28"/>
          <w:szCs w:val="28"/>
        </w:rPr>
        <w:t>а</w:t>
      </w:r>
      <w:r w:rsidRPr="004224DC">
        <w:rPr>
          <w:sz w:val="28"/>
          <w:szCs w:val="28"/>
        </w:rPr>
        <w:t xml:space="preserve">правления 18.03.01 –Химическая технология. </w:t>
      </w:r>
    </w:p>
    <w:p w:rsidR="00B477F1" w:rsidRPr="004224DC" w:rsidRDefault="00B477F1" w:rsidP="00CF2D6D">
      <w:pPr>
        <w:ind w:firstLine="709"/>
        <w:jc w:val="both"/>
        <w:rPr>
          <w:i/>
          <w:sz w:val="28"/>
          <w:szCs w:val="28"/>
        </w:rPr>
      </w:pPr>
    </w:p>
    <w:p w:rsidR="00CF2D6D" w:rsidRPr="004224DC" w:rsidRDefault="00A641DB" w:rsidP="00CF2D6D">
      <w:pPr>
        <w:jc w:val="center"/>
        <w:rPr>
          <w:b/>
          <w:bCs/>
          <w:i/>
          <w:sz w:val="28"/>
        </w:rPr>
      </w:pPr>
      <w:r>
        <w:rPr>
          <w:b/>
          <w:bCs/>
          <w:sz w:val="28"/>
        </w:rPr>
        <w:t>4</w:t>
      </w:r>
      <w:r w:rsidR="00CF2D6D" w:rsidRPr="004224DC">
        <w:rPr>
          <w:b/>
          <w:bCs/>
          <w:sz w:val="28"/>
        </w:rPr>
        <w:t xml:space="preserve"> Контрольн</w:t>
      </w:r>
      <w:r w:rsidR="00CF2D6D">
        <w:rPr>
          <w:b/>
          <w:bCs/>
          <w:sz w:val="28"/>
        </w:rPr>
        <w:t>ая</w:t>
      </w:r>
      <w:r w:rsidR="00CF2D6D" w:rsidRPr="004224DC">
        <w:rPr>
          <w:b/>
          <w:bCs/>
          <w:sz w:val="28"/>
        </w:rPr>
        <w:t xml:space="preserve"> работ</w:t>
      </w:r>
      <w:r w:rsidR="00CF2D6D">
        <w:rPr>
          <w:b/>
          <w:bCs/>
          <w:sz w:val="28"/>
        </w:rPr>
        <w:t>а</w:t>
      </w:r>
    </w:p>
    <w:p w:rsidR="00CF2D6D" w:rsidRPr="004224DC" w:rsidRDefault="00CF2D6D" w:rsidP="00CF2D6D">
      <w:pPr>
        <w:jc w:val="center"/>
        <w:rPr>
          <w:b/>
          <w:bCs/>
          <w:i/>
          <w:sz w:val="28"/>
        </w:rPr>
      </w:pPr>
    </w:p>
    <w:p w:rsidR="00CF2D6D" w:rsidRPr="004224DC" w:rsidRDefault="00CF2D6D" w:rsidP="00CF2D6D">
      <w:pPr>
        <w:ind w:firstLine="851"/>
        <w:jc w:val="both"/>
        <w:rPr>
          <w:i/>
          <w:sz w:val="28"/>
          <w:szCs w:val="28"/>
        </w:rPr>
      </w:pPr>
      <w:r w:rsidRPr="004224DC">
        <w:rPr>
          <w:sz w:val="28"/>
          <w:szCs w:val="28"/>
        </w:rPr>
        <w:t>При выполнении контрольной работы студенты изучают методику н</w:t>
      </w:r>
      <w:r w:rsidRPr="004224DC">
        <w:rPr>
          <w:sz w:val="28"/>
          <w:szCs w:val="28"/>
        </w:rPr>
        <w:t>е</w:t>
      </w:r>
      <w:r w:rsidRPr="004224DC">
        <w:rPr>
          <w:sz w:val="28"/>
          <w:szCs w:val="28"/>
        </w:rPr>
        <w:t xml:space="preserve">сложных типовых расчетов, которые необходимы </w:t>
      </w:r>
      <w:r w:rsidR="00B477F1">
        <w:rPr>
          <w:sz w:val="28"/>
          <w:szCs w:val="28"/>
        </w:rPr>
        <w:t>для</w:t>
      </w:r>
      <w:r w:rsidRPr="004224DC">
        <w:rPr>
          <w:sz w:val="28"/>
          <w:szCs w:val="28"/>
        </w:rPr>
        <w:t xml:space="preserve"> проведения технолог</w:t>
      </w:r>
      <w:r w:rsidRPr="004224DC">
        <w:rPr>
          <w:sz w:val="28"/>
          <w:szCs w:val="28"/>
        </w:rPr>
        <w:t>и</w:t>
      </w:r>
      <w:r w:rsidRPr="004224DC">
        <w:rPr>
          <w:sz w:val="28"/>
          <w:szCs w:val="28"/>
        </w:rPr>
        <w:t>ческих расчетов, а также знакомятся с особенностями и областью примен</w:t>
      </w:r>
      <w:r w:rsidRPr="004224DC">
        <w:rPr>
          <w:sz w:val="28"/>
          <w:szCs w:val="28"/>
        </w:rPr>
        <w:t>е</w:t>
      </w:r>
      <w:r w:rsidRPr="004224DC">
        <w:rPr>
          <w:sz w:val="28"/>
          <w:szCs w:val="28"/>
        </w:rPr>
        <w:t>ния основных законов, теорий, уравнений. Одновременно студент должен научиться пользоваться рекомендуемыми справочными материалами, с тем, чтобы уметь в дальнейшем правильно выбрать данные при дипломном пр</w:t>
      </w:r>
      <w:r w:rsidRPr="004224DC">
        <w:rPr>
          <w:sz w:val="28"/>
          <w:szCs w:val="28"/>
        </w:rPr>
        <w:t>о</w:t>
      </w:r>
      <w:r w:rsidRPr="004224DC">
        <w:rPr>
          <w:sz w:val="28"/>
          <w:szCs w:val="28"/>
        </w:rPr>
        <w:t>ектировании.</w:t>
      </w:r>
    </w:p>
    <w:p w:rsidR="001F2258" w:rsidRDefault="002657F1" w:rsidP="002657F1">
      <w:pPr>
        <w:ind w:firstLine="709"/>
        <w:jc w:val="both"/>
        <w:rPr>
          <w:b/>
          <w:sz w:val="28"/>
          <w:szCs w:val="28"/>
        </w:rPr>
      </w:pPr>
      <w:r>
        <w:rPr>
          <w:b/>
          <w:bCs/>
          <w:sz w:val="28"/>
          <w:szCs w:val="28"/>
        </w:rPr>
        <w:t xml:space="preserve">4.1 </w:t>
      </w:r>
      <w:r w:rsidRPr="004224DC">
        <w:rPr>
          <w:b/>
          <w:bCs/>
          <w:sz w:val="28"/>
          <w:szCs w:val="28"/>
        </w:rPr>
        <w:t xml:space="preserve">Пояснения к выполнению расчетной части </w:t>
      </w:r>
      <w:r w:rsidRPr="004224DC">
        <w:rPr>
          <w:b/>
          <w:sz w:val="28"/>
          <w:szCs w:val="28"/>
        </w:rPr>
        <w:t>контрольной раб</w:t>
      </w:r>
      <w:r w:rsidRPr="004224DC">
        <w:rPr>
          <w:b/>
          <w:sz w:val="28"/>
          <w:szCs w:val="28"/>
        </w:rPr>
        <w:t>о</w:t>
      </w:r>
      <w:r w:rsidRPr="004224DC">
        <w:rPr>
          <w:b/>
          <w:sz w:val="28"/>
          <w:szCs w:val="28"/>
        </w:rPr>
        <w:t>ты</w:t>
      </w:r>
    </w:p>
    <w:p w:rsidR="00C21282" w:rsidRPr="0043001B" w:rsidRDefault="00DA3EBF" w:rsidP="00DA3EBF">
      <w:pPr>
        <w:pStyle w:val="Style73"/>
        <w:widowControl/>
        <w:spacing w:line="240" w:lineRule="auto"/>
        <w:ind w:firstLine="709"/>
        <w:rPr>
          <w:rStyle w:val="FontStyle144"/>
          <w:sz w:val="28"/>
          <w:szCs w:val="28"/>
        </w:rPr>
      </w:pPr>
      <w:r w:rsidRPr="0043001B">
        <w:rPr>
          <w:rStyle w:val="FontStyle144"/>
          <w:sz w:val="28"/>
          <w:szCs w:val="28"/>
        </w:rPr>
        <w:t>На всех этапах разработки, исследования, проектирования, эксплуат</w:t>
      </w:r>
      <w:r w:rsidRPr="0043001B">
        <w:rPr>
          <w:rStyle w:val="FontStyle144"/>
          <w:sz w:val="28"/>
          <w:szCs w:val="28"/>
        </w:rPr>
        <w:t>а</w:t>
      </w:r>
      <w:r w:rsidRPr="0043001B">
        <w:rPr>
          <w:rStyle w:val="FontStyle144"/>
          <w:sz w:val="28"/>
          <w:szCs w:val="28"/>
        </w:rPr>
        <w:t>ции крупнотоннажных процессов переработки нефти, получения искусстве</w:t>
      </w:r>
      <w:r w:rsidRPr="0043001B">
        <w:rPr>
          <w:rStyle w:val="FontStyle144"/>
          <w:sz w:val="28"/>
          <w:szCs w:val="28"/>
        </w:rPr>
        <w:t>н</w:t>
      </w:r>
      <w:r w:rsidRPr="0043001B">
        <w:rPr>
          <w:rStyle w:val="FontStyle144"/>
          <w:sz w:val="28"/>
          <w:szCs w:val="28"/>
        </w:rPr>
        <w:t>ного (синтетического) жидкого и газообразного топлива, продуктов нефт</w:t>
      </w:r>
      <w:r w:rsidRPr="0043001B">
        <w:rPr>
          <w:rStyle w:val="FontStyle144"/>
          <w:sz w:val="28"/>
          <w:szCs w:val="28"/>
        </w:rPr>
        <w:t>е</w:t>
      </w:r>
      <w:r w:rsidRPr="0043001B">
        <w:rPr>
          <w:rStyle w:val="FontStyle144"/>
          <w:sz w:val="28"/>
          <w:szCs w:val="28"/>
        </w:rPr>
        <w:t>химии, углехимии необходимо ведение термодинамического анализа для в</w:t>
      </w:r>
      <w:r w:rsidRPr="0043001B">
        <w:rPr>
          <w:rStyle w:val="FontStyle144"/>
          <w:sz w:val="28"/>
          <w:szCs w:val="28"/>
        </w:rPr>
        <w:t>ы</w:t>
      </w:r>
      <w:r w:rsidRPr="0043001B">
        <w:rPr>
          <w:rStyle w:val="FontStyle144"/>
          <w:sz w:val="28"/>
          <w:szCs w:val="28"/>
        </w:rPr>
        <w:t>явления целесообразной области режимов осуществления процесса и его возможной глубины, определения энергозатрат, поиска путей интенсифик</w:t>
      </w:r>
      <w:r w:rsidRPr="0043001B">
        <w:rPr>
          <w:rStyle w:val="FontStyle144"/>
          <w:sz w:val="28"/>
          <w:szCs w:val="28"/>
        </w:rPr>
        <w:t>а</w:t>
      </w:r>
      <w:r w:rsidRPr="0043001B">
        <w:rPr>
          <w:rStyle w:val="FontStyle144"/>
          <w:sz w:val="28"/>
          <w:szCs w:val="28"/>
        </w:rPr>
        <w:t>ция. Термодинамические величины и расчеты используют при экспериме</w:t>
      </w:r>
      <w:r w:rsidRPr="0043001B">
        <w:rPr>
          <w:rStyle w:val="FontStyle144"/>
          <w:sz w:val="28"/>
          <w:szCs w:val="28"/>
        </w:rPr>
        <w:t>н</w:t>
      </w:r>
      <w:r w:rsidRPr="0043001B">
        <w:rPr>
          <w:rStyle w:val="FontStyle144"/>
          <w:sz w:val="28"/>
          <w:szCs w:val="28"/>
        </w:rPr>
        <w:t>тальных исследованиях в лаборатории, при проектировании, при эксплуат</w:t>
      </w:r>
      <w:r w:rsidRPr="0043001B">
        <w:rPr>
          <w:rStyle w:val="FontStyle144"/>
          <w:sz w:val="28"/>
          <w:szCs w:val="28"/>
        </w:rPr>
        <w:t>а</w:t>
      </w:r>
      <w:r w:rsidRPr="0043001B">
        <w:rPr>
          <w:rStyle w:val="FontStyle144"/>
          <w:sz w:val="28"/>
          <w:szCs w:val="28"/>
        </w:rPr>
        <w:t xml:space="preserve">ции промышленных процессов. </w:t>
      </w:r>
    </w:p>
    <w:p w:rsidR="00DA3EBF" w:rsidRPr="0043001B" w:rsidRDefault="00DA3EBF" w:rsidP="00DA3EBF">
      <w:pPr>
        <w:pStyle w:val="Style73"/>
        <w:widowControl/>
        <w:spacing w:line="240" w:lineRule="auto"/>
        <w:ind w:firstLine="709"/>
        <w:rPr>
          <w:rStyle w:val="FontStyle144"/>
          <w:sz w:val="28"/>
          <w:szCs w:val="28"/>
        </w:rPr>
      </w:pPr>
      <w:r w:rsidRPr="0043001B">
        <w:rPr>
          <w:rStyle w:val="FontStyle144"/>
          <w:sz w:val="28"/>
          <w:szCs w:val="28"/>
        </w:rPr>
        <w:t xml:space="preserve">Для проведения расчетов необходимо знание основных </w:t>
      </w:r>
      <w:r w:rsidR="00751381" w:rsidRPr="0043001B">
        <w:rPr>
          <w:rStyle w:val="FontStyle144"/>
          <w:sz w:val="28"/>
          <w:szCs w:val="28"/>
        </w:rPr>
        <w:t xml:space="preserve">законов и </w:t>
      </w:r>
      <w:r w:rsidRPr="0043001B">
        <w:rPr>
          <w:rStyle w:val="FontStyle144"/>
          <w:sz w:val="28"/>
          <w:szCs w:val="28"/>
        </w:rPr>
        <w:t>ра</w:t>
      </w:r>
      <w:r w:rsidRPr="0043001B">
        <w:rPr>
          <w:rStyle w:val="FontStyle144"/>
          <w:sz w:val="28"/>
          <w:szCs w:val="28"/>
        </w:rPr>
        <w:t>с</w:t>
      </w:r>
      <w:r w:rsidRPr="0043001B">
        <w:rPr>
          <w:rStyle w:val="FontStyle144"/>
          <w:sz w:val="28"/>
          <w:szCs w:val="28"/>
        </w:rPr>
        <w:t>четных соотношений.</w:t>
      </w:r>
      <w:r w:rsidR="00C21282" w:rsidRPr="0043001B">
        <w:rPr>
          <w:rStyle w:val="FontStyle144"/>
          <w:sz w:val="28"/>
          <w:szCs w:val="28"/>
        </w:rPr>
        <w:t xml:space="preserve"> Для проведения расчетов используется первый и вт</w:t>
      </w:r>
      <w:r w:rsidR="00C21282" w:rsidRPr="0043001B">
        <w:rPr>
          <w:rStyle w:val="FontStyle144"/>
          <w:sz w:val="28"/>
          <w:szCs w:val="28"/>
        </w:rPr>
        <w:t>о</w:t>
      </w:r>
      <w:r w:rsidR="00C21282" w:rsidRPr="0043001B">
        <w:rPr>
          <w:rStyle w:val="FontStyle144"/>
          <w:sz w:val="28"/>
          <w:szCs w:val="28"/>
        </w:rPr>
        <w:t>рой законы термодинамики, основные соотношения химической кинетики, теории растворов и теории химических и фазовых равновесий.</w:t>
      </w:r>
    </w:p>
    <w:p w:rsidR="008C2F79" w:rsidRPr="0043001B" w:rsidRDefault="002657F1" w:rsidP="008C2F79">
      <w:pPr>
        <w:pStyle w:val="Style78"/>
        <w:widowControl/>
        <w:spacing w:line="240" w:lineRule="auto"/>
        <w:ind w:firstLine="709"/>
        <w:jc w:val="both"/>
        <w:rPr>
          <w:rStyle w:val="FontStyle155"/>
          <w:b w:val="0"/>
          <w:sz w:val="28"/>
          <w:szCs w:val="28"/>
        </w:rPr>
      </w:pPr>
      <w:r>
        <w:rPr>
          <w:rStyle w:val="FontStyle144"/>
          <w:b/>
          <w:sz w:val="28"/>
          <w:szCs w:val="28"/>
        </w:rPr>
        <w:t xml:space="preserve">4.1.1 </w:t>
      </w:r>
      <w:r w:rsidR="008C2F79" w:rsidRPr="0043001B">
        <w:rPr>
          <w:rStyle w:val="FontStyle144"/>
          <w:b/>
          <w:sz w:val="28"/>
          <w:szCs w:val="28"/>
        </w:rPr>
        <w:t xml:space="preserve">Применение </w:t>
      </w:r>
      <w:r w:rsidR="001071E0" w:rsidRPr="0043001B">
        <w:rPr>
          <w:rStyle w:val="FontStyle144"/>
          <w:b/>
          <w:sz w:val="28"/>
          <w:szCs w:val="28"/>
        </w:rPr>
        <w:t xml:space="preserve">основных </w:t>
      </w:r>
      <w:r w:rsidR="008C2F79" w:rsidRPr="0043001B">
        <w:rPr>
          <w:rStyle w:val="FontStyle144"/>
          <w:b/>
          <w:sz w:val="28"/>
          <w:szCs w:val="28"/>
        </w:rPr>
        <w:t>соотношений термодинамики в расч</w:t>
      </w:r>
      <w:r w:rsidR="008C2F79" w:rsidRPr="0043001B">
        <w:rPr>
          <w:rStyle w:val="FontStyle144"/>
          <w:b/>
          <w:sz w:val="28"/>
          <w:szCs w:val="28"/>
        </w:rPr>
        <w:t>е</w:t>
      </w:r>
      <w:r w:rsidR="008C2F79" w:rsidRPr="0043001B">
        <w:rPr>
          <w:rStyle w:val="FontStyle144"/>
          <w:b/>
          <w:sz w:val="28"/>
          <w:szCs w:val="28"/>
        </w:rPr>
        <w:t>тах процессов</w:t>
      </w:r>
    </w:p>
    <w:p w:rsidR="00E03694" w:rsidRPr="00483F42" w:rsidRDefault="00E03694" w:rsidP="00820817">
      <w:pPr>
        <w:pStyle w:val="Style24"/>
        <w:widowControl/>
        <w:spacing w:line="240" w:lineRule="auto"/>
        <w:ind w:firstLine="709"/>
        <w:rPr>
          <w:rStyle w:val="FontStyle144"/>
          <w:i/>
          <w:sz w:val="28"/>
          <w:szCs w:val="28"/>
        </w:rPr>
      </w:pPr>
      <w:r w:rsidRPr="00483F42">
        <w:rPr>
          <w:rStyle w:val="FontStyle144"/>
          <w:i/>
          <w:sz w:val="28"/>
          <w:szCs w:val="28"/>
        </w:rPr>
        <w:t>Стандартные условия для термодинамических расчетов Т=25</w:t>
      </w:r>
      <w:r w:rsidRPr="00483F42">
        <w:rPr>
          <w:rFonts w:eastAsia="TimesNewRomanPS-ItalicMT"/>
          <w:i/>
          <w:sz w:val="28"/>
          <w:szCs w:val="28"/>
          <w:lang w:eastAsia="en-US"/>
        </w:rPr>
        <w:t xml:space="preserve">°С=298 К, </w:t>
      </w:r>
      <w:r w:rsidRPr="00483F42">
        <w:rPr>
          <w:rFonts w:eastAsia="TimesNewRomanPS-ItalicMT"/>
          <w:i/>
          <w:iCs/>
          <w:sz w:val="28"/>
          <w:szCs w:val="28"/>
          <w:lang w:eastAsia="en-US"/>
        </w:rPr>
        <w:t xml:space="preserve">Р </w:t>
      </w:r>
      <w:r w:rsidRPr="00483F42">
        <w:rPr>
          <w:rFonts w:eastAsia="TimesNewRomanPS-ItalicMT"/>
          <w:i/>
          <w:sz w:val="28"/>
          <w:szCs w:val="28"/>
          <w:lang w:eastAsia="en-US"/>
        </w:rPr>
        <w:t>= 760 мм. рт. ст.= 1атм= 10</w:t>
      </w:r>
      <w:r w:rsidRPr="00483F42">
        <w:rPr>
          <w:rFonts w:eastAsia="TimesNewRomanPS-ItalicMT"/>
          <w:i/>
          <w:sz w:val="28"/>
          <w:szCs w:val="28"/>
          <w:vertAlign w:val="superscript"/>
          <w:lang w:eastAsia="en-US"/>
        </w:rPr>
        <w:t xml:space="preserve">5 </w:t>
      </w:r>
      <w:r w:rsidRPr="00483F42">
        <w:rPr>
          <w:rFonts w:eastAsia="TimesNewRomanPS-ItalicMT"/>
          <w:i/>
          <w:sz w:val="28"/>
          <w:szCs w:val="28"/>
          <w:lang w:eastAsia="en-US"/>
        </w:rPr>
        <w:t>Па.</w:t>
      </w:r>
    </w:p>
    <w:p w:rsidR="00A74566" w:rsidRPr="00483F42" w:rsidRDefault="00A74566" w:rsidP="00820817">
      <w:pPr>
        <w:pStyle w:val="Style24"/>
        <w:widowControl/>
        <w:spacing w:line="240" w:lineRule="auto"/>
        <w:ind w:firstLine="709"/>
        <w:rPr>
          <w:rFonts w:eastAsiaTheme="minorHAnsi"/>
          <w:i/>
          <w:sz w:val="28"/>
          <w:szCs w:val="28"/>
          <w:lang w:eastAsia="en-US"/>
        </w:rPr>
      </w:pPr>
      <w:r w:rsidRPr="00483F42">
        <w:rPr>
          <w:rStyle w:val="FontStyle144"/>
          <w:i/>
          <w:sz w:val="28"/>
          <w:szCs w:val="28"/>
        </w:rPr>
        <w:t>Согласно закону Авогадро при нормальных условиях (</w:t>
      </w:r>
      <w:r w:rsidRPr="00483F42">
        <w:rPr>
          <w:rFonts w:eastAsia="TimesNewRomanPS-ItalicMT"/>
          <w:i/>
          <w:iCs/>
          <w:sz w:val="28"/>
          <w:szCs w:val="28"/>
          <w:lang w:eastAsia="en-US"/>
        </w:rPr>
        <w:t xml:space="preserve">Т </w:t>
      </w:r>
      <w:r w:rsidRPr="00483F42">
        <w:rPr>
          <w:rFonts w:eastAsia="TimesNewRomanPS-ItalicMT"/>
          <w:i/>
          <w:sz w:val="28"/>
          <w:szCs w:val="28"/>
          <w:lang w:eastAsia="en-US"/>
        </w:rPr>
        <w:t xml:space="preserve">= 0°С= 273.2 К, </w:t>
      </w:r>
      <w:r w:rsidRPr="00483F42">
        <w:rPr>
          <w:rFonts w:eastAsia="TimesNewRomanPS-ItalicMT"/>
          <w:i/>
          <w:iCs/>
          <w:sz w:val="28"/>
          <w:szCs w:val="28"/>
          <w:lang w:eastAsia="en-US"/>
        </w:rPr>
        <w:t xml:space="preserve">Р </w:t>
      </w:r>
      <w:r w:rsidRPr="00483F42">
        <w:rPr>
          <w:rFonts w:eastAsia="TimesNewRomanPS-ItalicMT"/>
          <w:i/>
          <w:sz w:val="28"/>
          <w:szCs w:val="28"/>
          <w:lang w:eastAsia="en-US"/>
        </w:rPr>
        <w:t>= 760 мм. рт. ст.= 1атм= 10</w:t>
      </w:r>
      <w:r w:rsidRPr="00483F42">
        <w:rPr>
          <w:rFonts w:eastAsia="TimesNewRomanPS-ItalicMT"/>
          <w:i/>
          <w:sz w:val="28"/>
          <w:szCs w:val="28"/>
          <w:vertAlign w:val="superscript"/>
          <w:lang w:eastAsia="en-US"/>
        </w:rPr>
        <w:t xml:space="preserve">5 </w:t>
      </w:r>
      <w:r w:rsidRPr="00483F42">
        <w:rPr>
          <w:rFonts w:eastAsia="TimesNewRomanPS-ItalicMT"/>
          <w:i/>
          <w:sz w:val="28"/>
          <w:szCs w:val="28"/>
          <w:lang w:eastAsia="en-US"/>
        </w:rPr>
        <w:t xml:space="preserve">Па) 1 моль </w:t>
      </w:r>
      <w:r w:rsidRPr="00483F42">
        <w:rPr>
          <w:rFonts w:eastAsiaTheme="minorHAnsi"/>
          <w:i/>
          <w:sz w:val="28"/>
          <w:szCs w:val="28"/>
          <w:lang w:eastAsia="en-US"/>
        </w:rPr>
        <w:t xml:space="preserve">любого газа занимает объем </w:t>
      </w:r>
      <w:r w:rsidR="00151F42" w:rsidRPr="00483F42">
        <w:rPr>
          <w:rFonts w:eastAsiaTheme="minorHAnsi"/>
          <w:i/>
          <w:sz w:val="28"/>
          <w:szCs w:val="28"/>
          <w:lang w:eastAsia="en-US"/>
        </w:rPr>
        <w:t>(</w:t>
      </w:r>
      <w:r w:rsidR="00151F42" w:rsidRPr="00483F42">
        <w:rPr>
          <w:rFonts w:eastAsiaTheme="minorHAnsi"/>
          <w:i/>
          <w:sz w:val="28"/>
          <w:szCs w:val="28"/>
          <w:lang w:val="en-US" w:eastAsia="en-US"/>
        </w:rPr>
        <w:t>V</w:t>
      </w:r>
      <w:r w:rsidR="00151F42" w:rsidRPr="00483F42">
        <w:rPr>
          <w:rFonts w:eastAsiaTheme="minorHAnsi"/>
          <w:i/>
          <w:sz w:val="28"/>
          <w:szCs w:val="28"/>
          <w:vertAlign w:val="subscript"/>
          <w:lang w:eastAsia="en-US"/>
        </w:rPr>
        <w:t>0</w:t>
      </w:r>
      <w:r w:rsidR="00151F42" w:rsidRPr="00483F42">
        <w:rPr>
          <w:rFonts w:eastAsiaTheme="minorHAnsi"/>
          <w:i/>
          <w:sz w:val="28"/>
          <w:szCs w:val="28"/>
          <w:lang w:eastAsia="en-US"/>
        </w:rPr>
        <w:t xml:space="preserve">) </w:t>
      </w:r>
      <w:r w:rsidRPr="00483F42">
        <w:rPr>
          <w:rFonts w:eastAsiaTheme="minorHAnsi"/>
          <w:i/>
          <w:sz w:val="28"/>
          <w:szCs w:val="28"/>
          <w:lang w:eastAsia="en-US"/>
        </w:rPr>
        <w:t>22,4 л.</w:t>
      </w:r>
    </w:p>
    <w:p w:rsidR="000B5E29" w:rsidRPr="0043001B" w:rsidRDefault="000B5E29" w:rsidP="00820817">
      <w:pPr>
        <w:pStyle w:val="Style24"/>
        <w:widowControl/>
        <w:spacing w:line="240" w:lineRule="auto"/>
        <w:ind w:firstLine="709"/>
        <w:rPr>
          <w:rStyle w:val="FontStyle144"/>
          <w:sz w:val="28"/>
          <w:szCs w:val="28"/>
        </w:rPr>
      </w:pPr>
      <w:r>
        <w:rPr>
          <w:rFonts w:eastAsiaTheme="minorHAnsi"/>
          <w:sz w:val="28"/>
          <w:szCs w:val="28"/>
          <w:lang w:eastAsia="en-US"/>
        </w:rPr>
        <w:lastRenderedPageBreak/>
        <w:t>Стандартное состояние вещества – наиболее устойчивое состояние при заданных условиях.</w:t>
      </w:r>
    </w:p>
    <w:p w:rsidR="00B85E50" w:rsidRDefault="00331A88" w:rsidP="00110396">
      <w:pPr>
        <w:autoSpaceDE w:val="0"/>
        <w:autoSpaceDN w:val="0"/>
        <w:adjustRightInd w:val="0"/>
        <w:ind w:firstLine="709"/>
        <w:rPr>
          <w:rStyle w:val="FontStyle144"/>
          <w:sz w:val="28"/>
          <w:szCs w:val="28"/>
        </w:rPr>
      </w:pPr>
      <w:r w:rsidRPr="0043001B">
        <w:rPr>
          <w:rStyle w:val="FontStyle144"/>
          <w:sz w:val="28"/>
          <w:szCs w:val="28"/>
        </w:rPr>
        <w:t>Большая часть теоретических уравнений выведена для идеальных г</w:t>
      </w:r>
      <w:r w:rsidRPr="0043001B">
        <w:rPr>
          <w:rStyle w:val="FontStyle144"/>
          <w:sz w:val="28"/>
          <w:szCs w:val="28"/>
        </w:rPr>
        <w:t>а</w:t>
      </w:r>
      <w:r w:rsidRPr="0043001B">
        <w:rPr>
          <w:rStyle w:val="FontStyle144"/>
          <w:sz w:val="28"/>
          <w:szCs w:val="28"/>
        </w:rPr>
        <w:t xml:space="preserve">зов. </w:t>
      </w:r>
      <w:r w:rsidR="00110396" w:rsidRPr="0043001B">
        <w:rPr>
          <w:rFonts w:eastAsiaTheme="minorHAnsi"/>
          <w:sz w:val="28"/>
          <w:szCs w:val="28"/>
          <w:lang w:eastAsia="en-US"/>
        </w:rPr>
        <w:t>Следует отметить, что эти уравнения не всегда хорошо описывают пов</w:t>
      </w:r>
      <w:r w:rsidR="00110396" w:rsidRPr="0043001B">
        <w:rPr>
          <w:rFonts w:eastAsiaTheme="minorHAnsi"/>
          <w:sz w:val="28"/>
          <w:szCs w:val="28"/>
          <w:lang w:eastAsia="en-US"/>
        </w:rPr>
        <w:t>е</w:t>
      </w:r>
      <w:r w:rsidR="00110396" w:rsidRPr="0043001B">
        <w:rPr>
          <w:rFonts w:eastAsiaTheme="minorHAnsi"/>
          <w:sz w:val="28"/>
          <w:szCs w:val="28"/>
          <w:lang w:eastAsia="en-US"/>
        </w:rPr>
        <w:t>дение реальных газов. При больших плотностях и низких температурах пов</w:t>
      </w:r>
      <w:r w:rsidR="00110396" w:rsidRPr="0043001B">
        <w:rPr>
          <w:rFonts w:eastAsiaTheme="minorHAnsi"/>
          <w:sz w:val="28"/>
          <w:szCs w:val="28"/>
          <w:lang w:eastAsia="en-US"/>
        </w:rPr>
        <w:t>е</w:t>
      </w:r>
      <w:r w:rsidR="00110396" w:rsidRPr="0043001B">
        <w:rPr>
          <w:rFonts w:eastAsiaTheme="minorHAnsi"/>
          <w:sz w:val="28"/>
          <w:szCs w:val="28"/>
          <w:lang w:eastAsia="en-US"/>
        </w:rPr>
        <w:t>дение реальных газов плохо согласуется с этими законами.</w:t>
      </w:r>
      <w:r w:rsidRPr="0043001B">
        <w:rPr>
          <w:rStyle w:val="FontStyle144"/>
          <w:sz w:val="28"/>
          <w:szCs w:val="28"/>
        </w:rPr>
        <w:t>Процессы в пр</w:t>
      </w:r>
      <w:r w:rsidRPr="0043001B">
        <w:rPr>
          <w:rStyle w:val="FontStyle144"/>
          <w:sz w:val="28"/>
          <w:szCs w:val="28"/>
        </w:rPr>
        <w:t>о</w:t>
      </w:r>
      <w:r w:rsidRPr="0043001B">
        <w:rPr>
          <w:rStyle w:val="FontStyle144"/>
          <w:sz w:val="28"/>
          <w:szCs w:val="28"/>
        </w:rPr>
        <w:t xml:space="preserve">изводстве протекают </w:t>
      </w:r>
      <w:r w:rsidR="00110396" w:rsidRPr="0043001B">
        <w:rPr>
          <w:rStyle w:val="FontStyle144"/>
          <w:sz w:val="28"/>
          <w:szCs w:val="28"/>
        </w:rPr>
        <w:t xml:space="preserve">в основном </w:t>
      </w:r>
      <w:r w:rsidRPr="0043001B">
        <w:rPr>
          <w:rStyle w:val="FontStyle144"/>
          <w:sz w:val="28"/>
          <w:szCs w:val="28"/>
        </w:rPr>
        <w:t xml:space="preserve">с участием реальных газовых смесей. </w:t>
      </w:r>
      <w:r w:rsidR="000B5E29">
        <w:rPr>
          <w:rStyle w:val="FontStyle144"/>
          <w:sz w:val="28"/>
          <w:szCs w:val="28"/>
        </w:rPr>
        <w:t>Для расчетов систем</w:t>
      </w:r>
      <w:r w:rsidR="00B85E50">
        <w:rPr>
          <w:rStyle w:val="FontStyle144"/>
          <w:sz w:val="28"/>
          <w:szCs w:val="28"/>
        </w:rPr>
        <w:t xml:space="preserve"> и процессов, в которых участвуют неидеальные газы и</w:t>
      </w:r>
      <w:r w:rsidR="00B85E50">
        <w:rPr>
          <w:rStyle w:val="FontStyle144"/>
          <w:sz w:val="28"/>
          <w:szCs w:val="28"/>
        </w:rPr>
        <w:t>с</w:t>
      </w:r>
      <w:r w:rsidR="00B85E50">
        <w:rPr>
          <w:rStyle w:val="FontStyle144"/>
          <w:sz w:val="28"/>
          <w:szCs w:val="28"/>
        </w:rPr>
        <w:t>пользуют соответствующие газовые законы.</w:t>
      </w:r>
    </w:p>
    <w:p w:rsidR="00331A88" w:rsidRDefault="00331A88" w:rsidP="00110396">
      <w:pPr>
        <w:autoSpaceDE w:val="0"/>
        <w:autoSpaceDN w:val="0"/>
        <w:adjustRightInd w:val="0"/>
        <w:ind w:firstLine="709"/>
        <w:rPr>
          <w:rStyle w:val="FontStyle144"/>
          <w:sz w:val="28"/>
          <w:szCs w:val="28"/>
        </w:rPr>
      </w:pPr>
      <w:r w:rsidRPr="0043001B">
        <w:rPr>
          <w:rStyle w:val="FontStyle144"/>
          <w:sz w:val="28"/>
          <w:szCs w:val="28"/>
        </w:rPr>
        <w:t xml:space="preserve">В </w:t>
      </w:r>
      <w:r w:rsidR="0098453C">
        <w:rPr>
          <w:rStyle w:val="FontStyle144"/>
          <w:sz w:val="28"/>
          <w:szCs w:val="28"/>
        </w:rPr>
        <w:t xml:space="preserve">приложении Б </w:t>
      </w:r>
      <w:r w:rsidRPr="0043001B">
        <w:rPr>
          <w:rStyle w:val="FontStyle144"/>
          <w:sz w:val="28"/>
          <w:szCs w:val="28"/>
        </w:rPr>
        <w:t xml:space="preserve"> приведены основные газовые законы, которые могут быть использованы для расчетов</w:t>
      </w:r>
      <w:r w:rsidR="00B85E50">
        <w:rPr>
          <w:rStyle w:val="FontStyle144"/>
          <w:sz w:val="28"/>
          <w:szCs w:val="28"/>
        </w:rPr>
        <w:t xml:space="preserve"> технологических процессов.</w:t>
      </w:r>
      <w:r w:rsidRPr="0043001B">
        <w:rPr>
          <w:rStyle w:val="FontStyle144"/>
          <w:sz w:val="28"/>
          <w:szCs w:val="28"/>
        </w:rPr>
        <w:t>.</w:t>
      </w:r>
    </w:p>
    <w:p w:rsidR="00B85E50" w:rsidRPr="0043001B" w:rsidRDefault="00B85E50" w:rsidP="00B85E50">
      <w:pPr>
        <w:pStyle w:val="Style24"/>
        <w:widowControl/>
        <w:spacing w:line="240" w:lineRule="auto"/>
        <w:ind w:firstLine="709"/>
        <w:rPr>
          <w:rStyle w:val="FontStyle144"/>
          <w:sz w:val="28"/>
          <w:szCs w:val="28"/>
        </w:rPr>
      </w:pPr>
      <w:r w:rsidRPr="0043001B">
        <w:rPr>
          <w:rStyle w:val="FontStyle144"/>
          <w:sz w:val="28"/>
          <w:szCs w:val="28"/>
        </w:rPr>
        <w:t>Термодинамические расчеты химических процессов основаны на пр</w:t>
      </w:r>
      <w:r w:rsidRPr="0043001B">
        <w:rPr>
          <w:rStyle w:val="FontStyle144"/>
          <w:sz w:val="28"/>
          <w:szCs w:val="28"/>
        </w:rPr>
        <w:t>и</w:t>
      </w:r>
      <w:r w:rsidRPr="0043001B">
        <w:rPr>
          <w:rStyle w:val="FontStyle144"/>
          <w:sz w:val="28"/>
          <w:szCs w:val="28"/>
        </w:rPr>
        <w:t>менении к ним соотношения I и II начала термодинамики.</w:t>
      </w:r>
    </w:p>
    <w:p w:rsidR="00B85E50" w:rsidRDefault="00B85E50" w:rsidP="00B85E50">
      <w:pPr>
        <w:autoSpaceDE w:val="0"/>
        <w:autoSpaceDN w:val="0"/>
        <w:adjustRightInd w:val="0"/>
        <w:ind w:firstLine="709"/>
        <w:rPr>
          <w:rStyle w:val="FontStyle144"/>
          <w:sz w:val="28"/>
          <w:szCs w:val="28"/>
        </w:rPr>
      </w:pPr>
      <w:r w:rsidRPr="0043001B">
        <w:rPr>
          <w:rStyle w:val="FontStyle144"/>
          <w:sz w:val="28"/>
          <w:szCs w:val="28"/>
        </w:rPr>
        <w:t>Термохимические расчеты основаны на применении к химическимпр</w:t>
      </w:r>
      <w:r w:rsidRPr="0043001B">
        <w:rPr>
          <w:rStyle w:val="FontStyle144"/>
          <w:sz w:val="28"/>
          <w:szCs w:val="28"/>
        </w:rPr>
        <w:t>о</w:t>
      </w:r>
      <w:r w:rsidRPr="0043001B">
        <w:rPr>
          <w:rStyle w:val="FontStyle144"/>
          <w:sz w:val="28"/>
          <w:szCs w:val="28"/>
        </w:rPr>
        <w:t>цессам соотношений, вытекающих из I начала термодинамики.</w:t>
      </w:r>
    </w:p>
    <w:p w:rsidR="006D719B" w:rsidRPr="0043001B" w:rsidRDefault="006D719B" w:rsidP="0098453C">
      <w:pPr>
        <w:pStyle w:val="Style24"/>
        <w:widowControl/>
        <w:spacing w:line="240" w:lineRule="auto"/>
        <w:ind w:firstLine="709"/>
        <w:rPr>
          <w:rStyle w:val="FontStyle144"/>
          <w:sz w:val="28"/>
          <w:szCs w:val="28"/>
        </w:rPr>
      </w:pPr>
      <w:r w:rsidRPr="0043001B">
        <w:rPr>
          <w:rStyle w:val="FontStyle144"/>
          <w:sz w:val="28"/>
          <w:szCs w:val="28"/>
        </w:rPr>
        <w:t>Основн</w:t>
      </w:r>
      <w:r w:rsidR="00B85E50">
        <w:rPr>
          <w:rStyle w:val="FontStyle144"/>
          <w:sz w:val="28"/>
          <w:szCs w:val="28"/>
        </w:rPr>
        <w:t>ые</w:t>
      </w:r>
      <w:r w:rsidRPr="0043001B">
        <w:rPr>
          <w:rStyle w:val="FontStyle144"/>
          <w:sz w:val="28"/>
          <w:szCs w:val="28"/>
        </w:rPr>
        <w:t xml:space="preserve"> закон</w:t>
      </w:r>
      <w:r w:rsidR="00B85E50">
        <w:rPr>
          <w:rStyle w:val="FontStyle144"/>
          <w:sz w:val="28"/>
          <w:szCs w:val="28"/>
        </w:rPr>
        <w:t>ы</w:t>
      </w:r>
      <w:r w:rsidRPr="0043001B">
        <w:rPr>
          <w:rStyle w:val="FontStyle144"/>
          <w:sz w:val="28"/>
          <w:szCs w:val="28"/>
        </w:rPr>
        <w:t xml:space="preserve"> термодинамики</w:t>
      </w:r>
      <w:r w:rsidR="00B85E50">
        <w:rPr>
          <w:rStyle w:val="FontStyle144"/>
          <w:sz w:val="28"/>
          <w:szCs w:val="28"/>
        </w:rPr>
        <w:t>, которые используется для тепловых расчетов</w:t>
      </w:r>
      <w:r w:rsidRPr="0043001B">
        <w:rPr>
          <w:rStyle w:val="FontStyle144"/>
          <w:sz w:val="28"/>
          <w:szCs w:val="28"/>
        </w:rPr>
        <w:t xml:space="preserve"> - закон Гесса</w:t>
      </w:r>
      <w:r w:rsidR="00B85E50">
        <w:rPr>
          <w:rStyle w:val="FontStyle144"/>
          <w:sz w:val="28"/>
          <w:szCs w:val="28"/>
        </w:rPr>
        <w:t xml:space="preserve"> и закон теплового баланса</w:t>
      </w:r>
      <w:r w:rsidR="0098453C">
        <w:rPr>
          <w:rStyle w:val="FontStyle144"/>
          <w:sz w:val="28"/>
          <w:szCs w:val="28"/>
        </w:rPr>
        <w:t xml:space="preserve"> приведены в приложении В.</w:t>
      </w:r>
    </w:p>
    <w:p w:rsidR="007520E6" w:rsidRPr="0043001B" w:rsidRDefault="006D719B" w:rsidP="006D719B">
      <w:pPr>
        <w:ind w:firstLine="709"/>
        <w:jc w:val="both"/>
        <w:rPr>
          <w:rStyle w:val="FontStyle144"/>
          <w:sz w:val="28"/>
          <w:szCs w:val="28"/>
        </w:rPr>
      </w:pPr>
      <w:r w:rsidRPr="0043001B">
        <w:rPr>
          <w:rStyle w:val="FontStyle144"/>
          <w:sz w:val="28"/>
          <w:szCs w:val="28"/>
        </w:rPr>
        <w:t>Второе начало термодинамики вводит новую функцию состояния - э</w:t>
      </w:r>
      <w:r w:rsidRPr="0043001B">
        <w:rPr>
          <w:rStyle w:val="FontStyle144"/>
          <w:sz w:val="28"/>
          <w:szCs w:val="28"/>
        </w:rPr>
        <w:t>н</w:t>
      </w:r>
      <w:r w:rsidRPr="0043001B">
        <w:rPr>
          <w:rStyle w:val="FontStyle144"/>
          <w:sz w:val="28"/>
          <w:szCs w:val="28"/>
        </w:rPr>
        <w:t xml:space="preserve">тропию </w:t>
      </w:r>
      <w:r w:rsidRPr="0043001B">
        <w:rPr>
          <w:rStyle w:val="FontStyle144"/>
          <w:sz w:val="28"/>
          <w:szCs w:val="28"/>
          <w:lang w:val="en-US"/>
        </w:rPr>
        <w:t>S</w:t>
      </w:r>
      <w:r w:rsidRPr="0043001B">
        <w:rPr>
          <w:rStyle w:val="FontStyle144"/>
          <w:sz w:val="28"/>
          <w:szCs w:val="28"/>
        </w:rPr>
        <w:t xml:space="preserve"> и позволяет ввести новые важные функции состояния : энергию Гельмгольца </w:t>
      </w:r>
      <w:r w:rsidRPr="0043001B">
        <w:rPr>
          <w:rStyle w:val="FontStyle144"/>
          <w:sz w:val="28"/>
          <w:szCs w:val="28"/>
          <w:lang w:val="en-US"/>
        </w:rPr>
        <w:t>F</w:t>
      </w:r>
      <w:r w:rsidRPr="0043001B">
        <w:rPr>
          <w:rStyle w:val="FontStyle144"/>
          <w:sz w:val="28"/>
          <w:szCs w:val="28"/>
        </w:rPr>
        <w:t xml:space="preserve">= </w:t>
      </w:r>
      <w:r w:rsidRPr="0043001B">
        <w:rPr>
          <w:rStyle w:val="FontStyle144"/>
          <w:sz w:val="28"/>
          <w:szCs w:val="28"/>
          <w:lang w:val="en-US"/>
        </w:rPr>
        <w:t>U</w:t>
      </w:r>
      <w:r w:rsidRPr="0043001B">
        <w:rPr>
          <w:rStyle w:val="FontStyle144"/>
          <w:sz w:val="28"/>
          <w:szCs w:val="28"/>
        </w:rPr>
        <w:t xml:space="preserve"> -</w:t>
      </w:r>
      <w:r w:rsidRPr="0043001B">
        <w:rPr>
          <w:rStyle w:val="FontStyle144"/>
          <w:sz w:val="28"/>
          <w:szCs w:val="28"/>
          <w:lang w:val="en-US"/>
        </w:rPr>
        <w:t>TS</w:t>
      </w:r>
      <w:r w:rsidRPr="0043001B">
        <w:rPr>
          <w:rStyle w:val="FontStyle144"/>
          <w:sz w:val="28"/>
          <w:szCs w:val="28"/>
        </w:rPr>
        <w:t xml:space="preserve"> и энергию Гиббса </w:t>
      </w:r>
      <w:r w:rsidRPr="0043001B">
        <w:rPr>
          <w:rStyle w:val="FontStyle144"/>
          <w:sz w:val="28"/>
          <w:szCs w:val="28"/>
          <w:lang w:val="en-US"/>
        </w:rPr>
        <w:t>G</w:t>
      </w:r>
      <w:r w:rsidRPr="0043001B">
        <w:rPr>
          <w:rStyle w:val="FontStyle144"/>
          <w:sz w:val="28"/>
          <w:szCs w:val="28"/>
        </w:rPr>
        <w:t xml:space="preserve">= </w:t>
      </w:r>
      <w:r w:rsidRPr="0043001B">
        <w:rPr>
          <w:rStyle w:val="FontStyle144"/>
          <w:sz w:val="28"/>
          <w:szCs w:val="28"/>
          <w:lang w:val="en-US"/>
        </w:rPr>
        <w:t>H</w:t>
      </w:r>
      <w:r w:rsidRPr="0043001B">
        <w:rPr>
          <w:rStyle w:val="FontStyle144"/>
          <w:sz w:val="28"/>
          <w:szCs w:val="28"/>
        </w:rPr>
        <w:t>-</w:t>
      </w:r>
      <w:r w:rsidRPr="0043001B">
        <w:rPr>
          <w:rStyle w:val="FontStyle144"/>
          <w:sz w:val="28"/>
          <w:szCs w:val="28"/>
          <w:lang w:val="en-US"/>
        </w:rPr>
        <w:t>TS</w:t>
      </w:r>
      <w:r w:rsidRPr="0043001B">
        <w:rPr>
          <w:rStyle w:val="FontStyle144"/>
          <w:sz w:val="28"/>
          <w:szCs w:val="28"/>
        </w:rPr>
        <w:t xml:space="preserve"> = </w:t>
      </w:r>
      <w:r w:rsidRPr="0043001B">
        <w:rPr>
          <w:rStyle w:val="FontStyle144"/>
          <w:sz w:val="28"/>
          <w:szCs w:val="28"/>
          <w:lang w:val="en-US"/>
        </w:rPr>
        <w:t>U</w:t>
      </w:r>
      <w:r w:rsidRPr="0043001B">
        <w:rPr>
          <w:rStyle w:val="FontStyle144"/>
          <w:sz w:val="28"/>
          <w:szCs w:val="28"/>
        </w:rPr>
        <w:t xml:space="preserve"> + </w:t>
      </w:r>
      <w:r w:rsidRPr="0043001B">
        <w:rPr>
          <w:rStyle w:val="FontStyle144"/>
          <w:sz w:val="28"/>
          <w:szCs w:val="28"/>
          <w:lang w:val="en-US"/>
        </w:rPr>
        <w:t>pv</w:t>
      </w:r>
      <w:r w:rsidRPr="0043001B">
        <w:rPr>
          <w:rStyle w:val="FontStyle144"/>
          <w:sz w:val="28"/>
          <w:szCs w:val="28"/>
        </w:rPr>
        <w:t xml:space="preserve">- </w:t>
      </w:r>
      <w:r w:rsidRPr="0043001B">
        <w:rPr>
          <w:rStyle w:val="FontStyle144"/>
          <w:sz w:val="28"/>
          <w:szCs w:val="28"/>
          <w:lang w:val="en-US"/>
        </w:rPr>
        <w:t>TS</w:t>
      </w:r>
      <w:r w:rsidRPr="0043001B">
        <w:rPr>
          <w:rStyle w:val="FontStyle144"/>
          <w:sz w:val="28"/>
          <w:szCs w:val="28"/>
        </w:rPr>
        <w:t xml:space="preserve"> = </w:t>
      </w:r>
      <w:r w:rsidRPr="0043001B">
        <w:rPr>
          <w:rStyle w:val="FontStyle144"/>
          <w:sz w:val="28"/>
          <w:szCs w:val="28"/>
          <w:lang w:val="en-US"/>
        </w:rPr>
        <w:t>F</w:t>
      </w:r>
      <w:r w:rsidRPr="0043001B">
        <w:rPr>
          <w:rStyle w:val="FontStyle144"/>
          <w:sz w:val="28"/>
          <w:szCs w:val="28"/>
        </w:rPr>
        <w:t>+ р</w:t>
      </w:r>
      <w:r w:rsidRPr="0043001B">
        <w:rPr>
          <w:rStyle w:val="FontStyle144"/>
          <w:sz w:val="28"/>
          <w:szCs w:val="28"/>
          <w:lang w:val="en-US"/>
        </w:rPr>
        <w:t>v</w:t>
      </w:r>
      <w:r w:rsidRPr="0043001B">
        <w:rPr>
          <w:rStyle w:val="FontStyle144"/>
          <w:sz w:val="28"/>
          <w:szCs w:val="28"/>
        </w:rPr>
        <w:t xml:space="preserve">. </w:t>
      </w:r>
    </w:p>
    <w:p w:rsidR="00806639" w:rsidRPr="0043001B" w:rsidRDefault="006D719B" w:rsidP="006D719B">
      <w:pPr>
        <w:ind w:firstLine="709"/>
        <w:jc w:val="both"/>
        <w:rPr>
          <w:rStyle w:val="FontStyle144"/>
          <w:sz w:val="28"/>
          <w:szCs w:val="28"/>
        </w:rPr>
      </w:pPr>
      <w:r w:rsidRPr="0043001B">
        <w:rPr>
          <w:rStyle w:val="FontStyle144"/>
          <w:sz w:val="28"/>
          <w:szCs w:val="28"/>
        </w:rPr>
        <w:t>Основные соотношения, вытекающие из</w:t>
      </w:r>
      <w:r w:rsidR="007520E6" w:rsidRPr="0043001B">
        <w:rPr>
          <w:rStyle w:val="FontStyle144"/>
          <w:sz w:val="28"/>
          <w:szCs w:val="28"/>
          <w:lang w:val="en-US"/>
        </w:rPr>
        <w:t>I</w:t>
      </w:r>
      <w:r w:rsidR="007520E6" w:rsidRPr="0043001B">
        <w:rPr>
          <w:rStyle w:val="FontStyle144"/>
          <w:sz w:val="28"/>
          <w:szCs w:val="28"/>
        </w:rPr>
        <w:t xml:space="preserve"> и</w:t>
      </w:r>
      <w:r w:rsidRPr="0043001B">
        <w:rPr>
          <w:rStyle w:val="FontStyle144"/>
          <w:sz w:val="28"/>
          <w:szCs w:val="28"/>
        </w:rPr>
        <w:t xml:space="preserve"> II начала термодинамики, даны в таблице</w:t>
      </w:r>
      <w:r w:rsidR="0098453C">
        <w:rPr>
          <w:rStyle w:val="FontStyle144"/>
          <w:sz w:val="28"/>
          <w:szCs w:val="28"/>
        </w:rPr>
        <w:t>приложение Г</w:t>
      </w:r>
      <w:r w:rsidR="009E3AF7" w:rsidRPr="0043001B">
        <w:rPr>
          <w:rStyle w:val="FontStyle144"/>
          <w:sz w:val="28"/>
          <w:szCs w:val="28"/>
        </w:rPr>
        <w:t>.</w:t>
      </w:r>
    </w:p>
    <w:p w:rsidR="009E3AF7" w:rsidRDefault="003F7AF6" w:rsidP="0098453C">
      <w:pPr>
        <w:ind w:firstLine="709"/>
        <w:jc w:val="both"/>
        <w:rPr>
          <w:sz w:val="28"/>
          <w:szCs w:val="28"/>
        </w:rPr>
      </w:pPr>
      <w:r w:rsidRPr="0043001B">
        <w:rPr>
          <w:sz w:val="28"/>
          <w:szCs w:val="28"/>
        </w:rPr>
        <w:t xml:space="preserve">Соотношения для расчета основных термодинамических функций в различных условиях приведены в </w:t>
      </w:r>
      <w:r w:rsidR="0098453C">
        <w:rPr>
          <w:sz w:val="28"/>
          <w:szCs w:val="28"/>
        </w:rPr>
        <w:t>приложении Д</w:t>
      </w:r>
      <w:r w:rsidRPr="0043001B">
        <w:rPr>
          <w:sz w:val="28"/>
          <w:szCs w:val="28"/>
        </w:rPr>
        <w:t>.</w:t>
      </w:r>
    </w:p>
    <w:p w:rsidR="00776B86" w:rsidRPr="0043001B" w:rsidRDefault="00776B86" w:rsidP="00776B86">
      <w:pPr>
        <w:ind w:firstLine="709"/>
        <w:jc w:val="both"/>
        <w:rPr>
          <w:sz w:val="28"/>
          <w:szCs w:val="28"/>
        </w:rPr>
      </w:pPr>
      <w:r w:rsidRPr="0043001B">
        <w:rPr>
          <w:sz w:val="28"/>
          <w:szCs w:val="28"/>
        </w:rPr>
        <w:t xml:space="preserve">Расчеты </w:t>
      </w:r>
      <w:r w:rsidRPr="0043001B">
        <w:rPr>
          <w:i/>
          <w:iCs/>
          <w:sz w:val="28"/>
          <w:szCs w:val="28"/>
        </w:rPr>
        <w:t>∆U,∆Н, ∆S,∆G</w:t>
      </w:r>
      <w:r w:rsidRPr="0043001B">
        <w:rPr>
          <w:sz w:val="28"/>
          <w:szCs w:val="28"/>
        </w:rPr>
        <w:t xml:space="preserve"> химических реакций при произвольных </w:t>
      </w:r>
      <w:r>
        <w:rPr>
          <w:i/>
          <w:iCs/>
          <w:sz w:val="28"/>
          <w:szCs w:val="28"/>
          <w:lang w:val="en-US"/>
        </w:rPr>
        <w:t>V</w:t>
      </w:r>
      <w:r w:rsidRPr="0043001B">
        <w:rPr>
          <w:i/>
          <w:iCs/>
          <w:sz w:val="28"/>
          <w:szCs w:val="28"/>
        </w:rPr>
        <w:t>,ρ,Т</w:t>
      </w:r>
      <w:r w:rsidRPr="0043001B">
        <w:rPr>
          <w:sz w:val="28"/>
          <w:szCs w:val="28"/>
        </w:rPr>
        <w:t xml:space="preserve"> требуют определения частных производных </w:t>
      </w:r>
      <w:r w:rsidRPr="0043001B">
        <w:rPr>
          <w:i/>
          <w:iCs/>
          <w:sz w:val="28"/>
          <w:szCs w:val="28"/>
        </w:rPr>
        <w:t>U,Н,S, F, G</w:t>
      </w:r>
      <w:r w:rsidRPr="0043001B">
        <w:rPr>
          <w:sz w:val="28"/>
          <w:szCs w:val="28"/>
        </w:rPr>
        <w:t xml:space="preserve"> индивидуальных в</w:t>
      </w:r>
      <w:r w:rsidRPr="0043001B">
        <w:rPr>
          <w:sz w:val="28"/>
          <w:szCs w:val="28"/>
        </w:rPr>
        <w:t>е</w:t>
      </w:r>
      <w:r w:rsidRPr="0043001B">
        <w:rPr>
          <w:sz w:val="28"/>
          <w:szCs w:val="28"/>
        </w:rPr>
        <w:t xml:space="preserve">ществ по </w:t>
      </w:r>
      <w:r>
        <w:rPr>
          <w:i/>
          <w:iCs/>
          <w:sz w:val="28"/>
          <w:szCs w:val="28"/>
          <w:lang w:val="en-US"/>
        </w:rPr>
        <w:t>V</w:t>
      </w:r>
      <w:r w:rsidRPr="0043001B">
        <w:rPr>
          <w:i/>
          <w:iCs/>
          <w:sz w:val="28"/>
          <w:szCs w:val="28"/>
        </w:rPr>
        <w:t>,ρ,Т</w:t>
      </w:r>
      <w:r w:rsidRPr="0043001B">
        <w:rPr>
          <w:sz w:val="28"/>
          <w:szCs w:val="28"/>
        </w:rPr>
        <w:t>. Эти производные (их называют дифференциальными соо</w:t>
      </w:r>
      <w:r w:rsidRPr="0043001B">
        <w:rPr>
          <w:sz w:val="28"/>
          <w:szCs w:val="28"/>
        </w:rPr>
        <w:t>т</w:t>
      </w:r>
      <w:r w:rsidRPr="0043001B">
        <w:rPr>
          <w:sz w:val="28"/>
          <w:szCs w:val="28"/>
        </w:rPr>
        <w:t>ношениями термодинамики) получают из различных форм записи I и II нач</w:t>
      </w:r>
      <w:r w:rsidRPr="0043001B">
        <w:rPr>
          <w:sz w:val="28"/>
          <w:szCs w:val="28"/>
        </w:rPr>
        <w:t>а</w:t>
      </w:r>
      <w:r w:rsidRPr="0043001B">
        <w:rPr>
          <w:sz w:val="28"/>
          <w:szCs w:val="28"/>
        </w:rPr>
        <w:t>ла для равновесной (</w:t>
      </w:r>
      <w:r w:rsidRPr="0043001B">
        <w:rPr>
          <w:i/>
          <w:iCs/>
          <w:sz w:val="28"/>
          <w:szCs w:val="28"/>
        </w:rPr>
        <w:t>δQ'=0</w:t>
      </w:r>
      <w:r w:rsidRPr="0043001B">
        <w:rPr>
          <w:sz w:val="28"/>
          <w:szCs w:val="28"/>
        </w:rPr>
        <w:t>) простой термодинамической системы.</w:t>
      </w:r>
    </w:p>
    <w:p w:rsidR="00776B86" w:rsidRPr="0043001B" w:rsidRDefault="00776B86" w:rsidP="00776B86">
      <w:pPr>
        <w:ind w:firstLine="709"/>
        <w:jc w:val="both"/>
        <w:rPr>
          <w:sz w:val="28"/>
          <w:szCs w:val="28"/>
        </w:rPr>
      </w:pPr>
      <w:r w:rsidRPr="0043001B">
        <w:rPr>
          <w:sz w:val="28"/>
          <w:szCs w:val="28"/>
        </w:rPr>
        <w:t>Одна из основных задач химической термодинамики - расчет измен</w:t>
      </w:r>
      <w:r w:rsidRPr="0043001B">
        <w:rPr>
          <w:sz w:val="28"/>
          <w:szCs w:val="28"/>
        </w:rPr>
        <w:t>е</w:t>
      </w:r>
      <w:r w:rsidRPr="0043001B">
        <w:rPr>
          <w:sz w:val="28"/>
          <w:szCs w:val="28"/>
        </w:rPr>
        <w:t>ния термодинамических функций при химических реакциях. Этот расчет в</w:t>
      </w:r>
      <w:r w:rsidRPr="0043001B">
        <w:rPr>
          <w:sz w:val="28"/>
          <w:szCs w:val="28"/>
        </w:rPr>
        <w:t>ы</w:t>
      </w:r>
      <w:r w:rsidRPr="0043001B">
        <w:rPr>
          <w:sz w:val="28"/>
          <w:szCs w:val="28"/>
        </w:rPr>
        <w:t>полняется по значениям термодинамических функций реагирующих веществ, приводимых в термодинамических таблицах. В настоящее время термодин</w:t>
      </w:r>
      <w:r w:rsidRPr="0043001B">
        <w:rPr>
          <w:sz w:val="28"/>
          <w:szCs w:val="28"/>
        </w:rPr>
        <w:t>а</w:t>
      </w:r>
      <w:r w:rsidRPr="0043001B">
        <w:rPr>
          <w:sz w:val="28"/>
          <w:szCs w:val="28"/>
        </w:rPr>
        <w:t>мические данные приводят для стандартных состояний вещества.</w:t>
      </w:r>
    </w:p>
    <w:p w:rsidR="00776B86" w:rsidRPr="0043001B" w:rsidRDefault="00776B86" w:rsidP="00776B86">
      <w:pPr>
        <w:ind w:firstLine="709"/>
        <w:jc w:val="both"/>
        <w:rPr>
          <w:sz w:val="28"/>
          <w:szCs w:val="28"/>
        </w:rPr>
      </w:pPr>
      <w:r w:rsidRPr="0043001B">
        <w:rPr>
          <w:sz w:val="28"/>
          <w:szCs w:val="28"/>
        </w:rPr>
        <w:t>Стандартным можно считать состояние в виде идеального газа, жидк</w:t>
      </w:r>
      <w:r w:rsidRPr="0043001B">
        <w:rPr>
          <w:sz w:val="28"/>
          <w:szCs w:val="28"/>
        </w:rPr>
        <w:t>о</w:t>
      </w:r>
      <w:r w:rsidRPr="0043001B">
        <w:rPr>
          <w:sz w:val="28"/>
          <w:szCs w:val="28"/>
        </w:rPr>
        <w:t>сти, твердого вещества при любой температуре, но при давлении, 101325 Па, причем, фазовое состояние должно быть указано.</w:t>
      </w:r>
    </w:p>
    <w:p w:rsidR="00776B86" w:rsidRPr="0043001B" w:rsidRDefault="00776B86" w:rsidP="00776B86">
      <w:pPr>
        <w:ind w:firstLine="709"/>
        <w:jc w:val="both"/>
        <w:rPr>
          <w:sz w:val="28"/>
          <w:szCs w:val="28"/>
        </w:rPr>
      </w:pPr>
      <w:r w:rsidRPr="0043001B">
        <w:rPr>
          <w:sz w:val="28"/>
          <w:szCs w:val="28"/>
        </w:rPr>
        <w:t xml:space="preserve">Термодинамические функции вещества в стандартном состоянии - </w:t>
      </w:r>
      <w:r w:rsidRPr="0043001B">
        <w:rPr>
          <w:i/>
          <w:iCs/>
          <w:sz w:val="28"/>
          <w:szCs w:val="28"/>
        </w:rPr>
        <w:t>∆Н°,∆</w:t>
      </w:r>
      <w:r w:rsidRPr="0043001B">
        <w:rPr>
          <w:i/>
          <w:iCs/>
          <w:sz w:val="28"/>
          <w:szCs w:val="28"/>
          <w:lang w:val="en-US"/>
        </w:rPr>
        <w:t>S</w:t>
      </w:r>
      <w:r w:rsidRPr="0043001B">
        <w:rPr>
          <w:i/>
          <w:iCs/>
          <w:sz w:val="28"/>
          <w:szCs w:val="28"/>
        </w:rPr>
        <w:t>°,Ср°</w:t>
      </w:r>
      <w:r w:rsidRPr="0043001B">
        <w:rPr>
          <w:sz w:val="28"/>
          <w:szCs w:val="28"/>
        </w:rPr>
        <w:t xml:space="preserve">, </w:t>
      </w:r>
      <w:r w:rsidRPr="0043001B">
        <w:rPr>
          <w:i/>
          <w:iCs/>
          <w:sz w:val="28"/>
          <w:szCs w:val="28"/>
        </w:rPr>
        <w:t>∆</w:t>
      </w:r>
      <w:r w:rsidRPr="0043001B">
        <w:rPr>
          <w:i/>
          <w:iCs/>
          <w:sz w:val="28"/>
          <w:szCs w:val="28"/>
          <w:lang w:val="en-US"/>
        </w:rPr>
        <w:t>G</w:t>
      </w:r>
      <w:r w:rsidRPr="0043001B">
        <w:rPr>
          <w:i/>
          <w:iCs/>
          <w:sz w:val="28"/>
          <w:szCs w:val="28"/>
        </w:rPr>
        <w:t>°, ∆</w:t>
      </w:r>
      <w:r w:rsidRPr="0043001B">
        <w:rPr>
          <w:i/>
          <w:iCs/>
          <w:sz w:val="28"/>
          <w:szCs w:val="28"/>
          <w:lang w:val="en-US"/>
        </w:rPr>
        <w:t>F</w:t>
      </w:r>
      <w:r w:rsidRPr="0043001B">
        <w:rPr>
          <w:i/>
          <w:iCs/>
          <w:sz w:val="28"/>
          <w:szCs w:val="28"/>
        </w:rPr>
        <w:t xml:space="preserve">° </w:t>
      </w:r>
      <w:r w:rsidRPr="0043001B">
        <w:rPr>
          <w:sz w:val="28"/>
          <w:szCs w:val="28"/>
        </w:rPr>
        <w:t>приводят в стандартных термодинамических табл</w:t>
      </w:r>
      <w:r w:rsidRPr="0043001B">
        <w:rPr>
          <w:sz w:val="28"/>
          <w:szCs w:val="28"/>
        </w:rPr>
        <w:t>и</w:t>
      </w:r>
      <w:r w:rsidRPr="0043001B">
        <w:rPr>
          <w:sz w:val="28"/>
          <w:szCs w:val="28"/>
        </w:rPr>
        <w:t>цах,их используют дляпроведения термодинамических расчетов. Такие та</w:t>
      </w:r>
      <w:r w:rsidRPr="0043001B">
        <w:rPr>
          <w:sz w:val="28"/>
          <w:szCs w:val="28"/>
        </w:rPr>
        <w:t>б</w:t>
      </w:r>
      <w:r w:rsidRPr="0043001B">
        <w:rPr>
          <w:sz w:val="28"/>
          <w:szCs w:val="28"/>
        </w:rPr>
        <w:t>лицы даны  для простых веществ и соединений, наиболее часто встреча</w:t>
      </w:r>
      <w:r w:rsidRPr="0043001B">
        <w:rPr>
          <w:sz w:val="28"/>
          <w:szCs w:val="28"/>
        </w:rPr>
        <w:t>ю</w:t>
      </w:r>
      <w:r w:rsidRPr="0043001B">
        <w:rPr>
          <w:sz w:val="28"/>
          <w:szCs w:val="28"/>
        </w:rPr>
        <w:t>щихся в термодинамических расчетах нефтепереработки и нефтехимии</w:t>
      </w:r>
      <w:r w:rsidR="00483F42">
        <w:rPr>
          <w:sz w:val="28"/>
          <w:szCs w:val="28"/>
        </w:rPr>
        <w:t xml:space="preserve"> ( приложение Е)</w:t>
      </w:r>
      <w:r w:rsidRPr="0043001B">
        <w:rPr>
          <w:sz w:val="28"/>
          <w:szCs w:val="28"/>
        </w:rPr>
        <w:t>.</w:t>
      </w:r>
    </w:p>
    <w:p w:rsidR="00776B86" w:rsidRDefault="00776B86" w:rsidP="002657F1">
      <w:pPr>
        <w:ind w:firstLine="709"/>
        <w:jc w:val="both"/>
        <w:rPr>
          <w:sz w:val="28"/>
          <w:szCs w:val="28"/>
        </w:rPr>
      </w:pPr>
      <w:r w:rsidRPr="0043001B">
        <w:rPr>
          <w:sz w:val="28"/>
          <w:szCs w:val="28"/>
        </w:rPr>
        <w:lastRenderedPageBreak/>
        <w:t>Ис</w:t>
      </w:r>
      <w:r w:rsidR="00483F42">
        <w:rPr>
          <w:sz w:val="28"/>
          <w:szCs w:val="28"/>
        </w:rPr>
        <w:t>пользование</w:t>
      </w:r>
      <w:r w:rsidRPr="0043001B">
        <w:rPr>
          <w:sz w:val="28"/>
          <w:szCs w:val="28"/>
        </w:rPr>
        <w:t xml:space="preserve"> таких таблиц требует умения пересчитывать привод</w:t>
      </w:r>
      <w:r w:rsidRPr="0043001B">
        <w:rPr>
          <w:sz w:val="28"/>
          <w:szCs w:val="28"/>
        </w:rPr>
        <w:t>и</w:t>
      </w:r>
      <w:r w:rsidRPr="0043001B">
        <w:rPr>
          <w:sz w:val="28"/>
          <w:szCs w:val="28"/>
        </w:rPr>
        <w:t>мые в них функции для состояния идеального газа к тому состоянию вещес</w:t>
      </w:r>
      <w:r w:rsidRPr="0043001B">
        <w:rPr>
          <w:sz w:val="28"/>
          <w:szCs w:val="28"/>
        </w:rPr>
        <w:t>т</w:t>
      </w:r>
      <w:r w:rsidRPr="0043001B">
        <w:rPr>
          <w:sz w:val="28"/>
          <w:szCs w:val="28"/>
        </w:rPr>
        <w:t>ва, в котором оно участвует в физико-химическом процессе. Пересчет ос</w:t>
      </w:r>
      <w:r w:rsidRPr="0043001B">
        <w:rPr>
          <w:sz w:val="28"/>
          <w:szCs w:val="28"/>
        </w:rPr>
        <w:t>у</w:t>
      </w:r>
      <w:r w:rsidRPr="0043001B">
        <w:rPr>
          <w:sz w:val="28"/>
          <w:szCs w:val="28"/>
        </w:rPr>
        <w:t xml:space="preserve">ществляется с использованием соотношений, вытекающих из </w:t>
      </w:r>
      <w:r w:rsidRPr="0043001B">
        <w:rPr>
          <w:sz w:val="28"/>
          <w:szCs w:val="28"/>
          <w:lang w:val="en-US"/>
        </w:rPr>
        <w:t>I</w:t>
      </w:r>
      <w:r w:rsidRPr="0043001B">
        <w:rPr>
          <w:sz w:val="28"/>
          <w:szCs w:val="28"/>
        </w:rPr>
        <w:t xml:space="preserve"> и </w:t>
      </w:r>
      <w:r w:rsidRPr="0043001B">
        <w:rPr>
          <w:sz w:val="28"/>
          <w:szCs w:val="28"/>
          <w:lang w:val="en-US"/>
        </w:rPr>
        <w:t>II</w:t>
      </w:r>
      <w:r w:rsidRPr="0043001B">
        <w:rPr>
          <w:sz w:val="28"/>
          <w:szCs w:val="28"/>
        </w:rPr>
        <w:t xml:space="preserve"> начал</w:t>
      </w:r>
      <w:r w:rsidR="002657F1">
        <w:rPr>
          <w:sz w:val="28"/>
          <w:szCs w:val="28"/>
        </w:rPr>
        <w:t xml:space="preserve"> термодинамики</w:t>
      </w:r>
      <w:r w:rsidR="0025626B" w:rsidRPr="0043001B">
        <w:rPr>
          <w:sz w:val="28"/>
          <w:szCs w:val="28"/>
        </w:rPr>
        <w:t xml:space="preserve"> для 1 моль вещества. В </w:t>
      </w:r>
      <w:r w:rsidR="002657F1">
        <w:rPr>
          <w:sz w:val="28"/>
          <w:szCs w:val="28"/>
        </w:rPr>
        <w:t xml:space="preserve">приложении Д </w:t>
      </w:r>
      <w:r w:rsidR="0025626B" w:rsidRPr="0043001B">
        <w:rPr>
          <w:sz w:val="28"/>
          <w:szCs w:val="28"/>
        </w:rPr>
        <w:t xml:space="preserve"> даны соотношения для расчета термодинамических функций. </w:t>
      </w:r>
      <w:r w:rsidR="002657F1">
        <w:rPr>
          <w:sz w:val="28"/>
          <w:szCs w:val="28"/>
        </w:rPr>
        <w:t xml:space="preserve">Пример выполнения </w:t>
      </w:r>
      <w:r w:rsidR="0025626B" w:rsidRPr="0043001B">
        <w:rPr>
          <w:sz w:val="28"/>
          <w:szCs w:val="28"/>
        </w:rPr>
        <w:t xml:space="preserve"> ряда расч</w:t>
      </w:r>
      <w:r w:rsidR="0025626B" w:rsidRPr="0043001B">
        <w:rPr>
          <w:sz w:val="28"/>
          <w:szCs w:val="28"/>
        </w:rPr>
        <w:t>е</w:t>
      </w:r>
      <w:r w:rsidR="0025626B" w:rsidRPr="0043001B">
        <w:rPr>
          <w:sz w:val="28"/>
          <w:szCs w:val="28"/>
        </w:rPr>
        <w:t xml:space="preserve">тов по этим соотношениям приводятся ниже </w:t>
      </w:r>
      <w:r w:rsidR="002657F1">
        <w:rPr>
          <w:sz w:val="28"/>
          <w:szCs w:val="28"/>
        </w:rPr>
        <w:t xml:space="preserve">. </w:t>
      </w:r>
      <w:r w:rsidRPr="0043001B">
        <w:rPr>
          <w:sz w:val="28"/>
          <w:szCs w:val="28"/>
        </w:rPr>
        <w:t>Для расчета затрат энергии на производство составляют энергетический баланс, учитывающий расходы электроэнергии, технологического пара и воды на получение продукта. Эне</w:t>
      </w:r>
      <w:r w:rsidRPr="0043001B">
        <w:rPr>
          <w:sz w:val="28"/>
          <w:szCs w:val="28"/>
        </w:rPr>
        <w:t>р</w:t>
      </w:r>
      <w:r w:rsidRPr="0043001B">
        <w:rPr>
          <w:sz w:val="28"/>
          <w:szCs w:val="28"/>
        </w:rPr>
        <w:t>гетический баланс составляют на основе закона сохранения энергии.</w:t>
      </w:r>
    </w:p>
    <w:p w:rsidR="005843ED" w:rsidRPr="0043001B" w:rsidRDefault="005843ED" w:rsidP="002657F1">
      <w:pPr>
        <w:ind w:firstLine="709"/>
        <w:jc w:val="both"/>
        <w:rPr>
          <w:sz w:val="28"/>
          <w:szCs w:val="28"/>
        </w:rPr>
      </w:pPr>
      <w:r>
        <w:rPr>
          <w:sz w:val="28"/>
          <w:szCs w:val="28"/>
        </w:rPr>
        <w:t>Х</w:t>
      </w:r>
      <w:r w:rsidRPr="005843ED">
        <w:rPr>
          <w:sz w:val="28"/>
          <w:szCs w:val="28"/>
        </w:rPr>
        <w:t>имико-технологические расчеты составляют главную часть проекта новых химических производств, они же являются завершающей стадией н</w:t>
      </w:r>
      <w:r w:rsidRPr="005843ED">
        <w:rPr>
          <w:sz w:val="28"/>
          <w:szCs w:val="28"/>
        </w:rPr>
        <w:t>а</w:t>
      </w:r>
      <w:r w:rsidRPr="005843ED">
        <w:rPr>
          <w:sz w:val="28"/>
          <w:szCs w:val="28"/>
        </w:rPr>
        <w:t>учных исследований и выполняются при обследовании работающих цехов и установок. Основой технологических расчетов является составление матер</w:t>
      </w:r>
      <w:r w:rsidRPr="005843ED">
        <w:rPr>
          <w:sz w:val="28"/>
          <w:szCs w:val="28"/>
        </w:rPr>
        <w:t>и</w:t>
      </w:r>
      <w:r w:rsidRPr="005843ED">
        <w:rPr>
          <w:sz w:val="28"/>
          <w:szCs w:val="28"/>
        </w:rPr>
        <w:t>альных и тепловых балансов.</w:t>
      </w:r>
    </w:p>
    <w:p w:rsidR="00776B86" w:rsidRPr="0043001B" w:rsidRDefault="00776B86" w:rsidP="00776B86">
      <w:pPr>
        <w:ind w:firstLine="709"/>
        <w:jc w:val="both"/>
        <w:rPr>
          <w:sz w:val="28"/>
          <w:szCs w:val="28"/>
        </w:rPr>
      </w:pPr>
      <w:r w:rsidRPr="0043001B">
        <w:rPr>
          <w:sz w:val="28"/>
          <w:szCs w:val="28"/>
        </w:rPr>
        <w:t>Обычно в химико-технологических процессах составляют тепловой б</w:t>
      </w:r>
      <w:r w:rsidRPr="0043001B">
        <w:rPr>
          <w:sz w:val="28"/>
          <w:szCs w:val="28"/>
        </w:rPr>
        <w:t>а</w:t>
      </w:r>
      <w:r w:rsidRPr="0043001B">
        <w:rPr>
          <w:sz w:val="28"/>
          <w:szCs w:val="28"/>
        </w:rPr>
        <w:t>ланс. При этом должна быть учтена вся теплота, подводимая в аппарат и в</w:t>
      </w:r>
      <w:r w:rsidRPr="0043001B">
        <w:rPr>
          <w:sz w:val="28"/>
          <w:szCs w:val="28"/>
        </w:rPr>
        <w:t>ы</w:t>
      </w:r>
      <w:r w:rsidRPr="0043001B">
        <w:rPr>
          <w:sz w:val="28"/>
          <w:szCs w:val="28"/>
        </w:rPr>
        <w:t>деляющаяся (поглощающаяся) в результате химической реакции или физич</w:t>
      </w:r>
      <w:r w:rsidRPr="0043001B">
        <w:rPr>
          <w:sz w:val="28"/>
          <w:szCs w:val="28"/>
        </w:rPr>
        <w:t>е</w:t>
      </w:r>
      <w:r w:rsidRPr="0043001B">
        <w:rPr>
          <w:sz w:val="28"/>
          <w:szCs w:val="28"/>
        </w:rPr>
        <w:t>ского превращения; теплота, вносимая каждым компонентом как входящим в процесс или аппарат, так и выходящим из него, а также теплообмен с окр</w:t>
      </w:r>
      <w:r w:rsidRPr="0043001B">
        <w:rPr>
          <w:sz w:val="28"/>
          <w:szCs w:val="28"/>
        </w:rPr>
        <w:t>у</w:t>
      </w:r>
      <w:r w:rsidRPr="0043001B">
        <w:rPr>
          <w:sz w:val="28"/>
          <w:szCs w:val="28"/>
        </w:rPr>
        <w:t>жающей средой, в общем случае уравнение теплового баланса можно пре</w:t>
      </w:r>
      <w:r w:rsidRPr="0043001B">
        <w:rPr>
          <w:sz w:val="28"/>
          <w:szCs w:val="28"/>
        </w:rPr>
        <w:t>д</w:t>
      </w:r>
      <w:r w:rsidRPr="0043001B">
        <w:rPr>
          <w:sz w:val="28"/>
          <w:szCs w:val="28"/>
        </w:rPr>
        <w:t>ставить в виде:</w:t>
      </w:r>
    </w:p>
    <w:tbl>
      <w:tblPr>
        <w:tblW w:w="9360" w:type="dxa"/>
        <w:tblInd w:w="260" w:type="dxa"/>
        <w:tblLayout w:type="fixed"/>
        <w:tblCellMar>
          <w:left w:w="0" w:type="dxa"/>
          <w:right w:w="0" w:type="dxa"/>
        </w:tblCellMar>
        <w:tblLook w:val="04A0"/>
      </w:tblPr>
      <w:tblGrid>
        <w:gridCol w:w="640"/>
        <w:gridCol w:w="7640"/>
        <w:gridCol w:w="1080"/>
      </w:tblGrid>
      <w:tr w:rsidR="00690444" w:rsidRPr="0043001B" w:rsidTr="00690444">
        <w:trPr>
          <w:trHeight w:val="329"/>
        </w:trPr>
        <w:tc>
          <w:tcPr>
            <w:tcW w:w="640" w:type="dxa"/>
            <w:vAlign w:val="bottom"/>
          </w:tcPr>
          <w:p w:rsidR="00690444" w:rsidRPr="0043001B" w:rsidRDefault="00690444" w:rsidP="00690444">
            <w:pPr>
              <w:ind w:firstLine="709"/>
              <w:jc w:val="both"/>
              <w:rPr>
                <w:sz w:val="28"/>
                <w:szCs w:val="28"/>
              </w:rPr>
            </w:pPr>
          </w:p>
        </w:tc>
        <w:tc>
          <w:tcPr>
            <w:tcW w:w="7640" w:type="dxa"/>
            <w:vAlign w:val="bottom"/>
          </w:tcPr>
          <w:p w:rsidR="00690444" w:rsidRPr="0043001B" w:rsidRDefault="00690444" w:rsidP="00690444">
            <w:pPr>
              <w:jc w:val="both"/>
              <w:rPr>
                <w:sz w:val="28"/>
                <w:szCs w:val="28"/>
              </w:rPr>
            </w:pPr>
            <w:r w:rsidRPr="0043001B">
              <w:rPr>
                <w:i/>
                <w:iCs/>
                <w:sz w:val="28"/>
                <w:szCs w:val="28"/>
                <w:lang w:val="en-US"/>
              </w:rPr>
              <w:t>Q</w:t>
            </w:r>
            <w:r w:rsidRPr="0043001B">
              <w:rPr>
                <w:i/>
                <w:iCs/>
                <w:sz w:val="28"/>
                <w:szCs w:val="28"/>
                <w:vertAlign w:val="subscript"/>
              </w:rPr>
              <w:t>вх</w:t>
            </w:r>
            <w:r w:rsidRPr="0043001B">
              <w:rPr>
                <w:i/>
                <w:iCs/>
                <w:sz w:val="28"/>
                <w:szCs w:val="28"/>
              </w:rPr>
              <w:t xml:space="preserve"> + </w:t>
            </w:r>
            <w:r w:rsidRPr="0043001B">
              <w:rPr>
                <w:i/>
                <w:iCs/>
                <w:sz w:val="28"/>
                <w:szCs w:val="28"/>
                <w:lang w:val="en-US"/>
              </w:rPr>
              <w:t>Q</w:t>
            </w:r>
            <w:r w:rsidRPr="0043001B">
              <w:rPr>
                <w:i/>
                <w:iCs/>
                <w:sz w:val="28"/>
                <w:szCs w:val="28"/>
                <w:vertAlign w:val="subscript"/>
              </w:rPr>
              <w:t>ф</w:t>
            </w:r>
            <w:r w:rsidRPr="0043001B">
              <w:rPr>
                <w:i/>
                <w:iCs/>
                <w:sz w:val="28"/>
                <w:szCs w:val="28"/>
              </w:rPr>
              <w:t xml:space="preserve">´ + </w:t>
            </w:r>
            <w:r w:rsidRPr="0043001B">
              <w:rPr>
                <w:i/>
                <w:iCs/>
                <w:sz w:val="28"/>
                <w:szCs w:val="28"/>
                <w:lang w:val="en-US"/>
              </w:rPr>
              <w:t>Q</w:t>
            </w:r>
            <w:r w:rsidRPr="0043001B">
              <w:rPr>
                <w:i/>
                <w:iCs/>
                <w:sz w:val="28"/>
                <w:szCs w:val="28"/>
                <w:vertAlign w:val="subscript"/>
              </w:rPr>
              <w:t>р</w:t>
            </w:r>
            <w:r w:rsidRPr="0043001B">
              <w:rPr>
                <w:i/>
                <w:iCs/>
                <w:sz w:val="28"/>
                <w:szCs w:val="28"/>
              </w:rPr>
              <w:t xml:space="preserve"> ´+ </w:t>
            </w:r>
            <w:r w:rsidRPr="0043001B">
              <w:rPr>
                <w:i/>
                <w:iCs/>
                <w:sz w:val="28"/>
                <w:szCs w:val="28"/>
                <w:lang w:val="en-US"/>
              </w:rPr>
              <w:t>Q</w:t>
            </w:r>
            <w:r w:rsidRPr="0043001B">
              <w:rPr>
                <w:i/>
                <w:iCs/>
                <w:sz w:val="28"/>
                <w:szCs w:val="28"/>
                <w:vertAlign w:val="subscript"/>
              </w:rPr>
              <w:t>нагр.</w:t>
            </w:r>
            <w:r w:rsidRPr="0043001B">
              <w:rPr>
                <w:i/>
                <w:iCs/>
                <w:sz w:val="28"/>
                <w:szCs w:val="28"/>
              </w:rPr>
              <w:t xml:space="preserve"> = </w:t>
            </w:r>
            <w:r w:rsidRPr="0043001B">
              <w:rPr>
                <w:i/>
                <w:iCs/>
                <w:sz w:val="28"/>
                <w:szCs w:val="28"/>
                <w:lang w:val="en-US"/>
              </w:rPr>
              <w:t>Q</w:t>
            </w:r>
            <w:r w:rsidRPr="0043001B">
              <w:rPr>
                <w:i/>
                <w:iCs/>
                <w:sz w:val="28"/>
                <w:szCs w:val="28"/>
                <w:vertAlign w:val="subscript"/>
              </w:rPr>
              <w:t>вых</w:t>
            </w:r>
            <w:r w:rsidRPr="0043001B">
              <w:rPr>
                <w:i/>
                <w:iCs/>
                <w:sz w:val="28"/>
                <w:szCs w:val="28"/>
              </w:rPr>
              <w:t xml:space="preserve"> + </w:t>
            </w:r>
            <w:r w:rsidRPr="0043001B">
              <w:rPr>
                <w:i/>
                <w:iCs/>
                <w:sz w:val="28"/>
                <w:szCs w:val="28"/>
                <w:lang w:val="en-US"/>
              </w:rPr>
              <w:t>Q</w:t>
            </w:r>
            <w:r w:rsidRPr="0043001B">
              <w:rPr>
                <w:i/>
                <w:iCs/>
                <w:sz w:val="28"/>
                <w:szCs w:val="28"/>
                <w:vertAlign w:val="subscript"/>
              </w:rPr>
              <w:t>ф</w:t>
            </w:r>
            <w:r w:rsidRPr="0043001B">
              <w:rPr>
                <w:i/>
                <w:iCs/>
                <w:sz w:val="28"/>
                <w:szCs w:val="28"/>
              </w:rPr>
              <w:t xml:space="preserve"> ´´ + </w:t>
            </w:r>
            <w:r w:rsidRPr="0043001B">
              <w:rPr>
                <w:i/>
                <w:iCs/>
                <w:sz w:val="28"/>
                <w:szCs w:val="28"/>
                <w:lang w:val="en-US"/>
              </w:rPr>
              <w:t>Q</w:t>
            </w:r>
            <w:r w:rsidRPr="0043001B">
              <w:rPr>
                <w:i/>
                <w:iCs/>
                <w:sz w:val="28"/>
                <w:szCs w:val="28"/>
                <w:vertAlign w:val="subscript"/>
              </w:rPr>
              <w:t>р</w:t>
            </w:r>
            <w:r w:rsidRPr="0043001B">
              <w:rPr>
                <w:i/>
                <w:iCs/>
                <w:sz w:val="28"/>
                <w:szCs w:val="28"/>
              </w:rPr>
              <w:t xml:space="preserve"> ´´+ </w:t>
            </w:r>
            <w:r w:rsidRPr="0043001B">
              <w:rPr>
                <w:i/>
                <w:iCs/>
                <w:sz w:val="28"/>
                <w:szCs w:val="28"/>
                <w:lang w:val="en-US"/>
              </w:rPr>
              <w:t>Q</w:t>
            </w:r>
            <w:r w:rsidRPr="0043001B">
              <w:rPr>
                <w:i/>
                <w:iCs/>
                <w:sz w:val="28"/>
                <w:szCs w:val="28"/>
                <w:vertAlign w:val="subscript"/>
              </w:rPr>
              <w:t>охл</w:t>
            </w:r>
          </w:p>
        </w:tc>
        <w:tc>
          <w:tcPr>
            <w:tcW w:w="1080" w:type="dxa"/>
            <w:vAlign w:val="bottom"/>
          </w:tcPr>
          <w:p w:rsidR="00690444" w:rsidRPr="0043001B" w:rsidRDefault="00690444" w:rsidP="00690444">
            <w:pPr>
              <w:ind w:firstLine="709"/>
              <w:jc w:val="both"/>
              <w:rPr>
                <w:sz w:val="28"/>
                <w:szCs w:val="28"/>
                <w:lang w:val="en-US"/>
              </w:rPr>
            </w:pPr>
            <w:r w:rsidRPr="0043001B">
              <w:rPr>
                <w:sz w:val="28"/>
                <w:szCs w:val="28"/>
                <w:lang w:val="en-US"/>
              </w:rPr>
              <w:t>(1)</w:t>
            </w:r>
          </w:p>
        </w:tc>
      </w:tr>
    </w:tbl>
    <w:p w:rsidR="00690444" w:rsidRDefault="00690444" w:rsidP="00524BAD">
      <w:pPr>
        <w:ind w:left="567" w:hanging="567"/>
        <w:rPr>
          <w:iCs/>
          <w:sz w:val="28"/>
          <w:szCs w:val="28"/>
        </w:rPr>
      </w:pPr>
    </w:p>
    <w:p w:rsidR="00524BAD" w:rsidRPr="00524BAD" w:rsidRDefault="00524BAD" w:rsidP="00524BAD">
      <w:pPr>
        <w:ind w:left="567" w:hanging="567"/>
        <w:rPr>
          <w:i/>
          <w:iCs/>
          <w:sz w:val="28"/>
          <w:szCs w:val="28"/>
        </w:rPr>
      </w:pPr>
      <w:r>
        <w:rPr>
          <w:iCs/>
          <w:sz w:val="28"/>
          <w:szCs w:val="28"/>
        </w:rPr>
        <w:t>г</w:t>
      </w:r>
      <w:r w:rsidRPr="00524BAD">
        <w:rPr>
          <w:iCs/>
          <w:sz w:val="28"/>
          <w:szCs w:val="28"/>
        </w:rPr>
        <w:t xml:space="preserve">де </w:t>
      </w:r>
      <w:r w:rsidRPr="0043001B">
        <w:rPr>
          <w:i/>
          <w:iCs/>
          <w:sz w:val="28"/>
          <w:szCs w:val="28"/>
          <w:lang w:val="en-US"/>
        </w:rPr>
        <w:t>Q</w:t>
      </w:r>
      <w:r w:rsidRPr="00524BAD">
        <w:rPr>
          <w:i/>
          <w:iCs/>
          <w:sz w:val="28"/>
          <w:szCs w:val="28"/>
        </w:rPr>
        <w:t xml:space="preserve">вх  и </w:t>
      </w:r>
      <w:r w:rsidRPr="0043001B">
        <w:rPr>
          <w:i/>
          <w:iCs/>
          <w:sz w:val="28"/>
          <w:szCs w:val="28"/>
          <w:lang w:val="en-US"/>
        </w:rPr>
        <w:t>Q</w:t>
      </w:r>
      <w:r w:rsidRPr="00524BAD">
        <w:rPr>
          <w:i/>
          <w:iCs/>
          <w:sz w:val="28"/>
          <w:szCs w:val="28"/>
        </w:rPr>
        <w:t>вых</w:t>
      </w:r>
      <w:r>
        <w:rPr>
          <w:sz w:val="28"/>
          <w:szCs w:val="28"/>
        </w:rPr>
        <w:t xml:space="preserve"> - </w:t>
      </w:r>
      <w:r w:rsidRPr="0043001B">
        <w:rPr>
          <w:sz w:val="28"/>
          <w:szCs w:val="28"/>
        </w:rPr>
        <w:t>соответственно количество теплоты, вносимое ваппарат или  выносимое  из  него  жидкими  и  газообразными веществами;</w:t>
      </w:r>
    </w:p>
    <w:p w:rsidR="00524BAD" w:rsidRPr="0043001B" w:rsidRDefault="00524BAD" w:rsidP="00524BAD">
      <w:pPr>
        <w:ind w:left="567"/>
        <w:rPr>
          <w:sz w:val="28"/>
          <w:szCs w:val="28"/>
        </w:rPr>
      </w:pPr>
      <w:r w:rsidRPr="0043001B">
        <w:rPr>
          <w:i/>
          <w:iCs/>
          <w:sz w:val="28"/>
          <w:szCs w:val="28"/>
          <w:lang w:val="en-US"/>
        </w:rPr>
        <w:t>Q</w:t>
      </w:r>
      <w:r w:rsidRPr="00524BAD">
        <w:rPr>
          <w:i/>
          <w:iCs/>
          <w:sz w:val="28"/>
          <w:szCs w:val="28"/>
          <w:vertAlign w:val="subscript"/>
        </w:rPr>
        <w:t>ф</w:t>
      </w:r>
      <w:r w:rsidRPr="00524BAD">
        <w:rPr>
          <w:i/>
          <w:iCs/>
          <w:sz w:val="28"/>
          <w:szCs w:val="28"/>
        </w:rPr>
        <w:t xml:space="preserve">´ и </w:t>
      </w:r>
      <w:r w:rsidRPr="0043001B">
        <w:rPr>
          <w:i/>
          <w:iCs/>
          <w:sz w:val="28"/>
          <w:szCs w:val="28"/>
          <w:lang w:val="en-US"/>
        </w:rPr>
        <w:t>Q</w:t>
      </w:r>
      <w:r w:rsidRPr="00524BAD">
        <w:rPr>
          <w:i/>
          <w:iCs/>
          <w:sz w:val="28"/>
          <w:szCs w:val="28"/>
          <w:vertAlign w:val="subscript"/>
        </w:rPr>
        <w:t>ф</w:t>
      </w:r>
      <w:r w:rsidRPr="00524BAD">
        <w:rPr>
          <w:i/>
          <w:iCs/>
          <w:sz w:val="28"/>
          <w:szCs w:val="28"/>
        </w:rPr>
        <w:t xml:space="preserve"> ´´</w:t>
      </w:r>
      <w:r>
        <w:rPr>
          <w:i/>
          <w:iCs/>
          <w:sz w:val="28"/>
          <w:szCs w:val="28"/>
        </w:rPr>
        <w:t xml:space="preserve">- </w:t>
      </w:r>
      <w:r w:rsidRPr="0043001B">
        <w:rPr>
          <w:sz w:val="28"/>
          <w:szCs w:val="28"/>
        </w:rPr>
        <w:t>теплота физических процессов, происходящих с выделением (') и поглощением (") теплоты;</w:t>
      </w:r>
    </w:p>
    <w:p w:rsidR="00524BAD" w:rsidRPr="0043001B" w:rsidRDefault="00524BAD" w:rsidP="00524BAD">
      <w:pPr>
        <w:ind w:left="567"/>
        <w:rPr>
          <w:sz w:val="28"/>
          <w:szCs w:val="28"/>
        </w:rPr>
      </w:pPr>
      <w:r w:rsidRPr="0043001B">
        <w:rPr>
          <w:i/>
          <w:iCs/>
          <w:sz w:val="28"/>
          <w:szCs w:val="28"/>
          <w:lang w:val="en-US"/>
        </w:rPr>
        <w:t>Q</w:t>
      </w:r>
      <w:r w:rsidRPr="00524BAD">
        <w:rPr>
          <w:i/>
          <w:iCs/>
          <w:sz w:val="28"/>
          <w:szCs w:val="28"/>
          <w:vertAlign w:val="subscript"/>
        </w:rPr>
        <w:t>р</w:t>
      </w:r>
      <w:r w:rsidRPr="00524BAD">
        <w:rPr>
          <w:i/>
          <w:iCs/>
          <w:sz w:val="28"/>
          <w:szCs w:val="28"/>
        </w:rPr>
        <w:t xml:space="preserve"> ´ и </w:t>
      </w:r>
      <w:r w:rsidRPr="0043001B">
        <w:rPr>
          <w:i/>
          <w:iCs/>
          <w:sz w:val="28"/>
          <w:szCs w:val="28"/>
          <w:lang w:val="en-US"/>
        </w:rPr>
        <w:t>Q</w:t>
      </w:r>
      <w:r w:rsidRPr="00524BAD">
        <w:rPr>
          <w:i/>
          <w:iCs/>
          <w:sz w:val="28"/>
          <w:szCs w:val="28"/>
          <w:vertAlign w:val="subscript"/>
        </w:rPr>
        <w:t>р</w:t>
      </w:r>
      <w:r w:rsidRPr="00524BAD">
        <w:rPr>
          <w:i/>
          <w:iCs/>
          <w:sz w:val="28"/>
          <w:szCs w:val="28"/>
        </w:rPr>
        <w:t xml:space="preserve"> ´´</w:t>
      </w:r>
      <w:r>
        <w:rPr>
          <w:i/>
          <w:iCs/>
          <w:sz w:val="28"/>
          <w:szCs w:val="28"/>
        </w:rPr>
        <w:t xml:space="preserve">- </w:t>
      </w:r>
      <w:r w:rsidRPr="0043001B">
        <w:rPr>
          <w:sz w:val="28"/>
          <w:szCs w:val="28"/>
        </w:rPr>
        <w:t>теплота экзотермических (')  и эндотермических (") химич</w:t>
      </w:r>
      <w:r w:rsidRPr="0043001B">
        <w:rPr>
          <w:sz w:val="28"/>
          <w:szCs w:val="28"/>
        </w:rPr>
        <w:t>е</w:t>
      </w:r>
      <w:r w:rsidRPr="0043001B">
        <w:rPr>
          <w:sz w:val="28"/>
          <w:szCs w:val="28"/>
        </w:rPr>
        <w:t>ских реакций;</w:t>
      </w:r>
    </w:p>
    <w:p w:rsidR="007A7049" w:rsidRPr="0043001B" w:rsidRDefault="00524BAD" w:rsidP="00524BAD">
      <w:pPr>
        <w:ind w:left="567"/>
        <w:jc w:val="both"/>
        <w:rPr>
          <w:sz w:val="28"/>
          <w:szCs w:val="28"/>
        </w:rPr>
      </w:pPr>
      <w:r w:rsidRPr="0043001B">
        <w:rPr>
          <w:i/>
          <w:iCs/>
          <w:sz w:val="28"/>
          <w:szCs w:val="28"/>
          <w:lang w:val="en-US"/>
        </w:rPr>
        <w:t>Q</w:t>
      </w:r>
      <w:r w:rsidRPr="00524BAD">
        <w:rPr>
          <w:i/>
          <w:iCs/>
          <w:sz w:val="28"/>
          <w:szCs w:val="28"/>
        </w:rPr>
        <w:t xml:space="preserve">нагр. и </w:t>
      </w:r>
      <w:r w:rsidRPr="0043001B">
        <w:rPr>
          <w:i/>
          <w:iCs/>
          <w:sz w:val="28"/>
          <w:szCs w:val="28"/>
          <w:lang w:val="en-US"/>
        </w:rPr>
        <w:t>Q</w:t>
      </w:r>
      <w:r w:rsidRPr="00524BAD">
        <w:rPr>
          <w:i/>
          <w:iCs/>
          <w:sz w:val="28"/>
          <w:szCs w:val="28"/>
        </w:rPr>
        <w:t>охл</w:t>
      </w:r>
      <w:r>
        <w:rPr>
          <w:i/>
          <w:iCs/>
          <w:sz w:val="28"/>
          <w:szCs w:val="28"/>
        </w:rPr>
        <w:t xml:space="preserve"> - </w:t>
      </w:r>
      <w:r w:rsidRPr="0043001B">
        <w:rPr>
          <w:sz w:val="28"/>
          <w:szCs w:val="28"/>
        </w:rPr>
        <w:t>соответственно количество теплоты, подводимое в апп</w:t>
      </w:r>
      <w:r w:rsidRPr="0043001B">
        <w:rPr>
          <w:sz w:val="28"/>
          <w:szCs w:val="28"/>
        </w:rPr>
        <w:t>а</w:t>
      </w:r>
      <w:r w:rsidRPr="0043001B">
        <w:rPr>
          <w:sz w:val="28"/>
          <w:szCs w:val="28"/>
        </w:rPr>
        <w:t>рат извне для нагрева реакционной смеси и отводимое через холодил</w:t>
      </w:r>
      <w:r w:rsidRPr="0043001B">
        <w:rPr>
          <w:sz w:val="28"/>
          <w:szCs w:val="28"/>
        </w:rPr>
        <w:t>ь</w:t>
      </w:r>
      <w:r w:rsidRPr="0043001B">
        <w:rPr>
          <w:sz w:val="28"/>
          <w:szCs w:val="28"/>
        </w:rPr>
        <w:t>ники для поддержания заданного температурного режима</w:t>
      </w:r>
    </w:p>
    <w:p w:rsidR="00940ED8" w:rsidRPr="0043001B" w:rsidRDefault="00940ED8" w:rsidP="00940ED8">
      <w:pPr>
        <w:ind w:firstLine="709"/>
        <w:jc w:val="both"/>
        <w:rPr>
          <w:sz w:val="28"/>
          <w:szCs w:val="28"/>
        </w:rPr>
      </w:pPr>
      <w:r w:rsidRPr="0043001B">
        <w:rPr>
          <w:sz w:val="28"/>
          <w:szCs w:val="28"/>
        </w:rPr>
        <w:t>Определение каждой из величин уравнения (1) является одной из гла</w:t>
      </w:r>
      <w:r w:rsidRPr="0043001B">
        <w:rPr>
          <w:sz w:val="28"/>
          <w:szCs w:val="28"/>
        </w:rPr>
        <w:t>в</w:t>
      </w:r>
      <w:r w:rsidRPr="0043001B">
        <w:rPr>
          <w:sz w:val="28"/>
          <w:szCs w:val="28"/>
        </w:rPr>
        <w:t>ных задач при расчете технологического процесса и проектировании химич</w:t>
      </w:r>
      <w:r w:rsidRPr="0043001B">
        <w:rPr>
          <w:sz w:val="28"/>
          <w:szCs w:val="28"/>
        </w:rPr>
        <w:t>е</w:t>
      </w:r>
      <w:r w:rsidRPr="0043001B">
        <w:rPr>
          <w:sz w:val="28"/>
          <w:szCs w:val="28"/>
        </w:rPr>
        <w:t>ской аппаратуры.</w:t>
      </w:r>
    </w:p>
    <w:p w:rsidR="007A7049" w:rsidRPr="0043001B" w:rsidRDefault="007A7049" w:rsidP="007A7049">
      <w:pPr>
        <w:ind w:firstLine="709"/>
        <w:jc w:val="both"/>
        <w:rPr>
          <w:sz w:val="28"/>
          <w:szCs w:val="28"/>
        </w:rPr>
      </w:pPr>
      <w:r w:rsidRPr="0043001B">
        <w:rPr>
          <w:sz w:val="28"/>
          <w:szCs w:val="28"/>
        </w:rPr>
        <w:t xml:space="preserve">Величины </w:t>
      </w:r>
      <w:r w:rsidRPr="0043001B">
        <w:rPr>
          <w:i/>
          <w:iCs/>
          <w:sz w:val="28"/>
          <w:szCs w:val="28"/>
          <w:lang w:val="en-US"/>
        </w:rPr>
        <w:t>Q</w:t>
      </w:r>
      <w:r w:rsidRPr="0043001B">
        <w:rPr>
          <w:i/>
          <w:iCs/>
          <w:sz w:val="28"/>
          <w:szCs w:val="28"/>
          <w:vertAlign w:val="subscript"/>
        </w:rPr>
        <w:t>вх</w:t>
      </w:r>
      <w:r w:rsidRPr="0043001B">
        <w:rPr>
          <w:sz w:val="28"/>
          <w:szCs w:val="28"/>
        </w:rPr>
        <w:t xml:space="preserve">  и </w:t>
      </w:r>
      <w:r w:rsidRPr="0043001B">
        <w:rPr>
          <w:i/>
          <w:iCs/>
          <w:sz w:val="28"/>
          <w:szCs w:val="28"/>
          <w:lang w:val="en-US"/>
        </w:rPr>
        <w:t>Q</w:t>
      </w:r>
      <w:r w:rsidRPr="0043001B">
        <w:rPr>
          <w:i/>
          <w:iCs/>
          <w:sz w:val="28"/>
          <w:szCs w:val="28"/>
          <w:vertAlign w:val="subscript"/>
        </w:rPr>
        <w:t>вых</w:t>
      </w:r>
      <w:r w:rsidRPr="0043001B">
        <w:rPr>
          <w:sz w:val="28"/>
          <w:szCs w:val="28"/>
        </w:rPr>
        <w:t xml:space="preserve"> рассчитывают по уравнениям</w:t>
      </w:r>
      <w:r w:rsidR="006C7594" w:rsidRPr="0043001B">
        <w:rPr>
          <w:sz w:val="28"/>
          <w:szCs w:val="28"/>
        </w:rPr>
        <w:t>и</w:t>
      </w:r>
      <w:r w:rsidRPr="0043001B">
        <w:rPr>
          <w:sz w:val="28"/>
          <w:szCs w:val="28"/>
        </w:rPr>
        <w:t>:</w:t>
      </w:r>
    </w:p>
    <w:p w:rsidR="006C7594" w:rsidRPr="0043001B" w:rsidRDefault="006C7594" w:rsidP="007A7049">
      <w:pPr>
        <w:ind w:firstLine="709"/>
        <w:jc w:val="both"/>
        <w:rPr>
          <w:sz w:val="28"/>
          <w:szCs w:val="28"/>
        </w:rPr>
      </w:pPr>
    </w:p>
    <w:p w:rsidR="007A7049" w:rsidRPr="0043001B" w:rsidRDefault="00970AF7" w:rsidP="007A7049">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вх</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вх</m:t>
                </m:r>
              </m:sub>
            </m:sSub>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вх</m:t>
                    </m:r>
                  </m:sub>
                </m:sSub>
              </m:e>
              <m:sub>
                <m:r>
                  <w:rPr>
                    <w:rFonts w:ascii="Cambria Math" w:hAnsi="Cambria Math"/>
                    <w:sz w:val="28"/>
                    <w:szCs w:val="28"/>
                    <w:lang w:val="en-US"/>
                  </w:rPr>
                  <m:t>i</m:t>
                </m:r>
              </m:sub>
            </m:sSub>
          </m:e>
        </m:nary>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вых</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j=1</m:t>
            </m:r>
          </m:sub>
          <m:sup>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вых</m:t>
                </m:r>
              </m:sub>
            </m:sSub>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вых</m:t>
                    </m:r>
                  </m:sub>
                </m:sSub>
              </m:e>
              <m:sub>
                <m:r>
                  <w:rPr>
                    <w:rFonts w:ascii="Cambria Math" w:hAnsi="Cambria Math"/>
                    <w:sz w:val="28"/>
                    <w:szCs w:val="28"/>
                    <w:lang w:val="en-US"/>
                  </w:rPr>
                  <m:t>j</m:t>
                </m:r>
              </m:sub>
            </m:sSub>
          </m:e>
        </m:nary>
      </m:oMath>
      <w:r w:rsidR="007A7049" w:rsidRPr="0043001B">
        <w:rPr>
          <w:sz w:val="28"/>
          <w:szCs w:val="28"/>
        </w:rPr>
        <w:t xml:space="preserve">                              (2)</w:t>
      </w:r>
    </w:p>
    <w:p w:rsidR="007A7049" w:rsidRPr="0043001B" w:rsidRDefault="007A7049" w:rsidP="007A7049">
      <w:pPr>
        <w:ind w:firstLine="709"/>
        <w:jc w:val="both"/>
        <w:rPr>
          <w:sz w:val="28"/>
          <w:szCs w:val="28"/>
        </w:rPr>
      </w:pPr>
    </w:p>
    <w:p w:rsidR="007A7049" w:rsidRPr="0043001B" w:rsidRDefault="007A7049" w:rsidP="007A7049">
      <w:pPr>
        <w:ind w:firstLine="709"/>
        <w:jc w:val="both"/>
        <w:rPr>
          <w:sz w:val="28"/>
          <w:szCs w:val="28"/>
        </w:rPr>
      </w:pPr>
      <w:r w:rsidRPr="0043001B">
        <w:rPr>
          <w:sz w:val="28"/>
          <w:szCs w:val="28"/>
        </w:rPr>
        <w:t>где</w:t>
      </w:r>
      <w:r w:rsidRPr="0043001B">
        <w:rPr>
          <w:sz w:val="28"/>
          <w:szCs w:val="28"/>
        </w:rPr>
        <w:tab/>
      </w:r>
      <w:r w:rsidRPr="0043001B">
        <w:rPr>
          <w:i/>
          <w:iCs/>
          <w:sz w:val="28"/>
          <w:szCs w:val="28"/>
          <w:lang w:val="en-US"/>
        </w:rPr>
        <w:t>m</w:t>
      </w:r>
      <w:r w:rsidRPr="0043001B">
        <w:rPr>
          <w:i/>
          <w:iCs/>
          <w:sz w:val="28"/>
          <w:szCs w:val="28"/>
          <w:vertAlign w:val="subscript"/>
          <w:lang w:val="en-US"/>
        </w:rPr>
        <w:t>i</w:t>
      </w:r>
      <w:r w:rsidRPr="0043001B">
        <w:rPr>
          <w:i/>
          <w:iCs/>
          <w:sz w:val="28"/>
          <w:szCs w:val="28"/>
        </w:rPr>
        <w:t xml:space="preserve">, </w:t>
      </w:r>
      <w:r w:rsidRPr="0043001B">
        <w:rPr>
          <w:i/>
          <w:iCs/>
          <w:sz w:val="28"/>
          <w:szCs w:val="28"/>
          <w:lang w:val="en-US"/>
        </w:rPr>
        <w:t>m</w:t>
      </w:r>
      <w:r w:rsidRPr="0043001B">
        <w:rPr>
          <w:i/>
          <w:iCs/>
          <w:sz w:val="28"/>
          <w:szCs w:val="28"/>
          <w:vertAlign w:val="subscript"/>
          <w:lang w:val="en-US"/>
        </w:rPr>
        <w:t>j</w:t>
      </w:r>
      <w:r w:rsidRPr="0043001B">
        <w:rPr>
          <w:sz w:val="28"/>
          <w:szCs w:val="28"/>
        </w:rPr>
        <w:tab/>
        <w:t>- масса (объем, количество) исходных реагентов и проду</w:t>
      </w:r>
      <w:r w:rsidRPr="0043001B">
        <w:rPr>
          <w:sz w:val="28"/>
          <w:szCs w:val="28"/>
        </w:rPr>
        <w:t>к</w:t>
      </w:r>
      <w:r w:rsidRPr="0043001B">
        <w:rPr>
          <w:sz w:val="28"/>
          <w:szCs w:val="28"/>
        </w:rPr>
        <w:t>тов реакции, прошедших через аппарат в единицу времени кг/с, (м</w:t>
      </w:r>
      <w:r w:rsidRPr="0043001B">
        <w:rPr>
          <w:sz w:val="28"/>
          <w:szCs w:val="28"/>
          <w:vertAlign w:val="superscript"/>
        </w:rPr>
        <w:t>3</w:t>
      </w:r>
      <w:r w:rsidRPr="0043001B">
        <w:rPr>
          <w:sz w:val="28"/>
          <w:szCs w:val="28"/>
        </w:rPr>
        <w:t>/с, кмоль/с);</w:t>
      </w:r>
    </w:p>
    <w:p w:rsidR="007A7049" w:rsidRPr="0043001B" w:rsidRDefault="007A7049" w:rsidP="007A7049">
      <w:pPr>
        <w:ind w:firstLine="709"/>
        <w:jc w:val="both"/>
        <w:rPr>
          <w:sz w:val="28"/>
          <w:szCs w:val="28"/>
        </w:rPr>
      </w:pPr>
      <w:r w:rsidRPr="0043001B">
        <w:rPr>
          <w:i/>
          <w:iCs/>
          <w:sz w:val="28"/>
          <w:szCs w:val="28"/>
          <w:lang w:val="en-US"/>
        </w:rPr>
        <w:lastRenderedPageBreak/>
        <w:t>c</w:t>
      </w:r>
      <w:r w:rsidR="006C7594" w:rsidRPr="0043001B">
        <w:rPr>
          <w:i/>
          <w:iCs/>
          <w:sz w:val="28"/>
          <w:szCs w:val="28"/>
          <w:vertAlign w:val="subscript"/>
          <w:lang w:val="en-US"/>
        </w:rPr>
        <w:t>i</w:t>
      </w:r>
      <w:r w:rsidRPr="0043001B">
        <w:rPr>
          <w:i/>
          <w:iCs/>
          <w:sz w:val="28"/>
          <w:szCs w:val="28"/>
        </w:rPr>
        <w:t>.</w:t>
      </w:r>
      <w:r w:rsidRPr="0043001B">
        <w:rPr>
          <w:i/>
          <w:iCs/>
          <w:sz w:val="28"/>
          <w:szCs w:val="28"/>
          <w:lang w:val="en-US"/>
        </w:rPr>
        <w:t>c</w:t>
      </w:r>
      <w:r w:rsidR="006C7594" w:rsidRPr="0043001B">
        <w:rPr>
          <w:i/>
          <w:iCs/>
          <w:sz w:val="28"/>
          <w:szCs w:val="28"/>
          <w:vertAlign w:val="subscript"/>
          <w:lang w:val="en-US"/>
        </w:rPr>
        <w:t>j</w:t>
      </w:r>
      <w:r w:rsidRPr="0043001B">
        <w:rPr>
          <w:sz w:val="28"/>
          <w:szCs w:val="28"/>
        </w:rPr>
        <w:t xml:space="preserve">- средняя удельная теплоемкость компонентов, кДж/(кг </w:t>
      </w:r>
      <w:r w:rsidR="006C7594" w:rsidRPr="0043001B">
        <w:rPr>
          <w:sz w:val="28"/>
          <w:szCs w:val="28"/>
        </w:rPr>
        <w:t>град</w:t>
      </w:r>
      <w:r w:rsidRPr="0043001B">
        <w:rPr>
          <w:sz w:val="28"/>
          <w:szCs w:val="28"/>
        </w:rPr>
        <w:t>), кДж/(м</w:t>
      </w:r>
      <w:r w:rsidRPr="0043001B">
        <w:rPr>
          <w:sz w:val="28"/>
          <w:szCs w:val="28"/>
          <w:vertAlign w:val="superscript"/>
        </w:rPr>
        <w:t>3.</w:t>
      </w:r>
      <w:r w:rsidR="006C7594" w:rsidRPr="0043001B">
        <w:rPr>
          <w:sz w:val="28"/>
          <w:szCs w:val="28"/>
        </w:rPr>
        <w:t>град</w:t>
      </w:r>
      <w:r w:rsidRPr="0043001B">
        <w:rPr>
          <w:sz w:val="28"/>
          <w:szCs w:val="28"/>
        </w:rPr>
        <w:t>), кДж/</w:t>
      </w:r>
      <w:r w:rsidR="006C7594" w:rsidRPr="0043001B">
        <w:rPr>
          <w:sz w:val="28"/>
          <w:szCs w:val="28"/>
        </w:rPr>
        <w:t>(</w:t>
      </w:r>
      <w:r w:rsidRPr="0043001B">
        <w:rPr>
          <w:sz w:val="28"/>
          <w:szCs w:val="28"/>
        </w:rPr>
        <w:t xml:space="preserve">кмоль </w:t>
      </w:r>
      <w:r w:rsidR="006C7594" w:rsidRPr="0043001B">
        <w:rPr>
          <w:sz w:val="28"/>
          <w:szCs w:val="28"/>
        </w:rPr>
        <w:t>град</w:t>
      </w:r>
      <w:r w:rsidRPr="0043001B">
        <w:rPr>
          <w:sz w:val="28"/>
          <w:szCs w:val="28"/>
        </w:rPr>
        <w:t xml:space="preserve"> );</w:t>
      </w:r>
    </w:p>
    <w:p w:rsidR="007A7049" w:rsidRPr="0043001B" w:rsidRDefault="007A7049" w:rsidP="007A7049">
      <w:pPr>
        <w:ind w:firstLine="709"/>
        <w:jc w:val="both"/>
        <w:rPr>
          <w:sz w:val="28"/>
          <w:szCs w:val="28"/>
        </w:rPr>
      </w:pPr>
      <w:r w:rsidRPr="0043001B">
        <w:rPr>
          <w:i/>
          <w:iCs/>
          <w:sz w:val="28"/>
          <w:szCs w:val="28"/>
          <w:lang w:val="en-US"/>
        </w:rPr>
        <w:t>t</w:t>
      </w:r>
      <w:r w:rsidRPr="0043001B">
        <w:rPr>
          <w:i/>
          <w:iCs/>
          <w:sz w:val="28"/>
          <w:szCs w:val="28"/>
          <w:vertAlign w:val="subscript"/>
        </w:rPr>
        <w:t>вх</w:t>
      </w:r>
      <w:r w:rsidRPr="0043001B">
        <w:rPr>
          <w:i/>
          <w:iCs/>
          <w:sz w:val="28"/>
          <w:szCs w:val="28"/>
        </w:rPr>
        <w:t xml:space="preserve">, </w:t>
      </w:r>
      <w:r w:rsidRPr="0043001B">
        <w:rPr>
          <w:i/>
          <w:iCs/>
          <w:sz w:val="28"/>
          <w:szCs w:val="28"/>
          <w:lang w:val="en-US"/>
        </w:rPr>
        <w:t>t</w:t>
      </w:r>
      <w:r w:rsidRPr="0043001B">
        <w:rPr>
          <w:i/>
          <w:iCs/>
          <w:sz w:val="28"/>
          <w:szCs w:val="28"/>
          <w:vertAlign w:val="subscript"/>
        </w:rPr>
        <w:t>вых</w:t>
      </w:r>
      <w:r w:rsidRPr="0043001B">
        <w:rPr>
          <w:sz w:val="28"/>
          <w:szCs w:val="28"/>
        </w:rPr>
        <w:tab/>
        <w:t>- температура входного и выходного потоков;</w:t>
      </w:r>
    </w:p>
    <w:p w:rsidR="007A7049" w:rsidRPr="0043001B" w:rsidRDefault="006C7594" w:rsidP="007A7049">
      <w:pPr>
        <w:ind w:firstLine="709"/>
        <w:jc w:val="both"/>
        <w:rPr>
          <w:sz w:val="28"/>
          <w:szCs w:val="28"/>
        </w:rPr>
      </w:pPr>
      <w:r w:rsidRPr="0043001B">
        <w:rPr>
          <w:i/>
          <w:iCs/>
          <w:sz w:val="28"/>
          <w:szCs w:val="28"/>
          <w:lang w:val="en-US"/>
        </w:rPr>
        <w:t>n</w:t>
      </w:r>
      <w:r w:rsidR="007A7049" w:rsidRPr="0043001B">
        <w:rPr>
          <w:i/>
          <w:iCs/>
          <w:sz w:val="28"/>
          <w:szCs w:val="28"/>
          <w:vertAlign w:val="subscript"/>
        </w:rPr>
        <w:t>вх</w:t>
      </w:r>
      <w:r w:rsidR="007A7049" w:rsidRPr="0043001B">
        <w:rPr>
          <w:i/>
          <w:iCs/>
          <w:sz w:val="28"/>
          <w:szCs w:val="28"/>
        </w:rPr>
        <w:t>,</w:t>
      </w:r>
      <w:r w:rsidRPr="0043001B">
        <w:rPr>
          <w:i/>
          <w:iCs/>
          <w:sz w:val="28"/>
          <w:szCs w:val="28"/>
          <w:lang w:val="en-US"/>
        </w:rPr>
        <w:t>n</w:t>
      </w:r>
      <w:r w:rsidR="007A7049" w:rsidRPr="0043001B">
        <w:rPr>
          <w:i/>
          <w:iCs/>
          <w:sz w:val="28"/>
          <w:szCs w:val="28"/>
          <w:vertAlign w:val="subscript"/>
        </w:rPr>
        <w:t>вых</w:t>
      </w:r>
      <w:r w:rsidR="007A7049" w:rsidRPr="0043001B">
        <w:rPr>
          <w:sz w:val="28"/>
          <w:szCs w:val="28"/>
        </w:rPr>
        <w:tab/>
        <w:t>- число компонентов, участвующих в процессе.</w:t>
      </w:r>
    </w:p>
    <w:p w:rsidR="007A7049" w:rsidRPr="0043001B" w:rsidRDefault="007A7049" w:rsidP="007A7049">
      <w:pPr>
        <w:ind w:firstLine="709"/>
        <w:jc w:val="both"/>
        <w:rPr>
          <w:sz w:val="28"/>
          <w:szCs w:val="28"/>
        </w:rPr>
      </w:pPr>
      <w:r w:rsidRPr="0043001B">
        <w:rPr>
          <w:sz w:val="28"/>
          <w:szCs w:val="28"/>
        </w:rPr>
        <w:t xml:space="preserve">Теплоты фазовых переходов реагентов в ходе процесса </w:t>
      </w:r>
      <w:r w:rsidRPr="0043001B">
        <w:rPr>
          <w:i/>
          <w:iCs/>
          <w:sz w:val="28"/>
          <w:szCs w:val="28"/>
          <w:lang w:val="en-US"/>
        </w:rPr>
        <w:t>Q</w:t>
      </w:r>
      <w:r w:rsidRPr="0043001B">
        <w:rPr>
          <w:i/>
          <w:iCs/>
          <w:sz w:val="28"/>
          <w:szCs w:val="28"/>
          <w:vertAlign w:val="subscript"/>
        </w:rPr>
        <w:t>ф</w:t>
      </w:r>
      <w:r w:rsidRPr="0043001B">
        <w:rPr>
          <w:i/>
          <w:iCs/>
          <w:sz w:val="28"/>
          <w:szCs w:val="28"/>
        </w:rPr>
        <w:t>´</w:t>
      </w:r>
      <w:r w:rsidRPr="0043001B">
        <w:rPr>
          <w:sz w:val="28"/>
          <w:szCs w:val="28"/>
        </w:rPr>
        <w:t xml:space="preserve"> и </w:t>
      </w:r>
      <w:r w:rsidRPr="0043001B">
        <w:rPr>
          <w:i/>
          <w:iCs/>
          <w:sz w:val="28"/>
          <w:szCs w:val="28"/>
          <w:lang w:val="en-US"/>
        </w:rPr>
        <w:t>Q</w:t>
      </w:r>
      <w:r w:rsidRPr="0043001B">
        <w:rPr>
          <w:i/>
          <w:iCs/>
          <w:sz w:val="28"/>
          <w:szCs w:val="28"/>
          <w:vertAlign w:val="subscript"/>
        </w:rPr>
        <w:t>ф</w:t>
      </w:r>
      <w:r w:rsidRPr="0043001B">
        <w:rPr>
          <w:i/>
          <w:iCs/>
          <w:sz w:val="28"/>
          <w:szCs w:val="28"/>
        </w:rPr>
        <w:t>´´</w:t>
      </w:r>
      <w:r w:rsidRPr="0043001B">
        <w:rPr>
          <w:sz w:val="28"/>
          <w:szCs w:val="28"/>
        </w:rPr>
        <w:t>, к</w:t>
      </w:r>
      <w:r w:rsidRPr="0043001B">
        <w:rPr>
          <w:sz w:val="28"/>
          <w:szCs w:val="28"/>
        </w:rPr>
        <w:t>о</w:t>
      </w:r>
      <w:r w:rsidRPr="0043001B">
        <w:rPr>
          <w:sz w:val="28"/>
          <w:szCs w:val="28"/>
        </w:rPr>
        <w:t>торые в зависимости от знака теплового эффекта фазового перехода учит</w:t>
      </w:r>
      <w:r w:rsidRPr="0043001B">
        <w:rPr>
          <w:sz w:val="28"/>
          <w:szCs w:val="28"/>
        </w:rPr>
        <w:t>ы</w:t>
      </w:r>
      <w:r w:rsidRPr="0043001B">
        <w:rPr>
          <w:sz w:val="28"/>
          <w:szCs w:val="28"/>
        </w:rPr>
        <w:t>ваются в приходной или расходной частях баланса, рассчитывают по равн</w:t>
      </w:r>
      <w:r w:rsidRPr="0043001B">
        <w:rPr>
          <w:sz w:val="28"/>
          <w:szCs w:val="28"/>
        </w:rPr>
        <w:t>е</w:t>
      </w:r>
      <w:r w:rsidRPr="0043001B">
        <w:rPr>
          <w:sz w:val="28"/>
          <w:szCs w:val="28"/>
        </w:rPr>
        <w:t>нию :</w:t>
      </w:r>
    </w:p>
    <w:p w:rsidR="007A7049" w:rsidRPr="0043001B" w:rsidRDefault="00970AF7" w:rsidP="007A7049">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ф</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ф</m:t>
                </m:r>
                <m:r>
                  <w:rPr>
                    <w:rFonts w:ascii="Cambria Math" w:hAnsi="Cambria Math"/>
                    <w:sz w:val="28"/>
                    <w:szCs w:val="28"/>
                    <w:lang w:val="en-US"/>
                  </w:rPr>
                  <m:t>i</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ф</m:t>
                </m:r>
                <m:r>
                  <w:rPr>
                    <w:rFonts w:ascii="Cambria Math" w:hAnsi="Cambria Math"/>
                    <w:sz w:val="28"/>
                    <w:szCs w:val="28"/>
                    <w:lang w:val="en-US"/>
                  </w:rPr>
                  <m:t>i</m:t>
                </m:r>
              </m:sub>
            </m:sSub>
          </m:e>
        </m:nary>
      </m:oMath>
      <w:r w:rsidR="007A7049" w:rsidRPr="0043001B">
        <w:rPr>
          <w:sz w:val="28"/>
          <w:szCs w:val="28"/>
        </w:rPr>
        <w:t>(3)</w:t>
      </w:r>
    </w:p>
    <w:p w:rsidR="007A7049" w:rsidRPr="0043001B" w:rsidRDefault="007A7049" w:rsidP="007A7049">
      <w:pPr>
        <w:ind w:firstLine="709"/>
        <w:jc w:val="both"/>
        <w:rPr>
          <w:sz w:val="28"/>
          <w:szCs w:val="28"/>
        </w:rPr>
      </w:pPr>
      <w:r w:rsidRPr="0043001B">
        <w:rPr>
          <w:sz w:val="28"/>
          <w:szCs w:val="28"/>
        </w:rPr>
        <w:t>где</w:t>
      </w:r>
      <w:r w:rsidRPr="0043001B">
        <w:rPr>
          <w:i/>
          <w:iCs/>
          <w:sz w:val="28"/>
          <w:szCs w:val="28"/>
        </w:rPr>
        <w:t>т</w:t>
      </w:r>
      <w:r w:rsidRPr="0043001B">
        <w:rPr>
          <w:i/>
          <w:iCs/>
          <w:sz w:val="28"/>
          <w:szCs w:val="28"/>
          <w:vertAlign w:val="subscript"/>
        </w:rPr>
        <w:t>ф</w:t>
      </w:r>
      <w:r w:rsidRPr="0043001B">
        <w:rPr>
          <w:i/>
          <w:iCs/>
          <w:sz w:val="28"/>
          <w:szCs w:val="28"/>
          <w:vertAlign w:val="subscript"/>
          <w:lang w:val="en-US"/>
        </w:rPr>
        <w:t>i</w:t>
      </w:r>
      <w:r w:rsidRPr="0043001B">
        <w:rPr>
          <w:sz w:val="28"/>
          <w:szCs w:val="28"/>
        </w:rPr>
        <w:tab/>
        <w:t xml:space="preserve">- масса (объем, количество) </w:t>
      </w:r>
      <w:r w:rsidRPr="0043001B">
        <w:rPr>
          <w:sz w:val="28"/>
          <w:szCs w:val="28"/>
          <w:lang w:val="en-US"/>
        </w:rPr>
        <w:t>i</w:t>
      </w:r>
      <w:r w:rsidRPr="0043001B">
        <w:rPr>
          <w:sz w:val="28"/>
          <w:szCs w:val="28"/>
        </w:rPr>
        <w:t>- реагента, участвующего в ф</w:t>
      </w:r>
      <w:r w:rsidRPr="0043001B">
        <w:rPr>
          <w:sz w:val="28"/>
          <w:szCs w:val="28"/>
        </w:rPr>
        <w:t>а</w:t>
      </w:r>
      <w:r w:rsidRPr="0043001B">
        <w:rPr>
          <w:sz w:val="28"/>
          <w:szCs w:val="28"/>
        </w:rPr>
        <w:t>зовом переходе, кг/с</w:t>
      </w:r>
      <w:r w:rsidR="00564825" w:rsidRPr="0043001B">
        <w:rPr>
          <w:sz w:val="28"/>
          <w:szCs w:val="28"/>
        </w:rPr>
        <w:t>,</w:t>
      </w:r>
      <w:r w:rsidRPr="0043001B">
        <w:rPr>
          <w:sz w:val="28"/>
          <w:szCs w:val="28"/>
        </w:rPr>
        <w:t>(м</w:t>
      </w:r>
      <w:r w:rsidRPr="0043001B">
        <w:rPr>
          <w:sz w:val="28"/>
          <w:szCs w:val="28"/>
          <w:vertAlign w:val="superscript"/>
        </w:rPr>
        <w:t>3</w:t>
      </w:r>
      <w:r w:rsidRPr="0043001B">
        <w:rPr>
          <w:sz w:val="28"/>
          <w:szCs w:val="28"/>
        </w:rPr>
        <w:t>/с, кмоль/с);</w:t>
      </w:r>
    </w:p>
    <w:p w:rsidR="007A7049" w:rsidRPr="0043001B" w:rsidRDefault="00564825" w:rsidP="00564825">
      <w:pPr>
        <w:ind w:firstLine="709"/>
        <w:jc w:val="both"/>
        <w:rPr>
          <w:sz w:val="28"/>
          <w:szCs w:val="28"/>
        </w:rPr>
      </w:pPr>
      <w:r w:rsidRPr="0043001B">
        <w:rPr>
          <w:sz w:val="28"/>
          <w:szCs w:val="28"/>
          <w:lang w:val="en-US"/>
        </w:rPr>
        <w:t>q</w:t>
      </w:r>
      <w:r w:rsidRPr="0043001B">
        <w:rPr>
          <w:sz w:val="28"/>
          <w:szCs w:val="28"/>
          <w:vertAlign w:val="subscript"/>
        </w:rPr>
        <w:t>ф</w:t>
      </w:r>
      <w:r w:rsidRPr="0043001B">
        <w:rPr>
          <w:sz w:val="28"/>
          <w:szCs w:val="28"/>
          <w:vertAlign w:val="subscript"/>
          <w:lang w:val="en-US"/>
        </w:rPr>
        <w:t>i</w:t>
      </w:r>
      <w:r w:rsidR="007A7049" w:rsidRPr="0043001B">
        <w:rPr>
          <w:sz w:val="28"/>
          <w:szCs w:val="28"/>
        </w:rPr>
        <w:t xml:space="preserve">- тепловой эффект фазового перехода </w:t>
      </w:r>
      <w:r w:rsidR="007A7049" w:rsidRPr="0043001B">
        <w:rPr>
          <w:sz w:val="28"/>
          <w:szCs w:val="28"/>
          <w:lang w:val="en-US"/>
        </w:rPr>
        <w:t>i</w:t>
      </w:r>
      <w:r w:rsidR="007A7049" w:rsidRPr="0043001B">
        <w:rPr>
          <w:sz w:val="28"/>
          <w:szCs w:val="28"/>
        </w:rPr>
        <w:t xml:space="preserve">- компонента. кДж/кг </w:t>
      </w:r>
      <w:r w:rsidRPr="0043001B">
        <w:rPr>
          <w:sz w:val="28"/>
          <w:szCs w:val="28"/>
        </w:rPr>
        <w:t xml:space="preserve">, </w:t>
      </w:r>
      <w:r w:rsidR="007A7049" w:rsidRPr="0043001B">
        <w:rPr>
          <w:sz w:val="28"/>
          <w:szCs w:val="28"/>
        </w:rPr>
        <w:t>(кДж/м</w:t>
      </w:r>
      <w:r w:rsidR="007A7049" w:rsidRPr="0043001B">
        <w:rPr>
          <w:sz w:val="28"/>
          <w:szCs w:val="28"/>
          <w:vertAlign w:val="superscript"/>
        </w:rPr>
        <w:t>3</w:t>
      </w:r>
      <w:r w:rsidR="007A7049" w:rsidRPr="0043001B">
        <w:rPr>
          <w:sz w:val="28"/>
          <w:szCs w:val="28"/>
        </w:rPr>
        <w:t>, кДж/кмоль).</w:t>
      </w:r>
    </w:p>
    <w:p w:rsidR="007A7049" w:rsidRPr="0043001B" w:rsidRDefault="007A7049" w:rsidP="007A7049">
      <w:pPr>
        <w:ind w:firstLine="709"/>
        <w:jc w:val="both"/>
        <w:rPr>
          <w:sz w:val="28"/>
          <w:szCs w:val="28"/>
        </w:rPr>
      </w:pPr>
      <w:r w:rsidRPr="0043001B">
        <w:rPr>
          <w:sz w:val="28"/>
          <w:szCs w:val="28"/>
        </w:rPr>
        <w:t>Теплоту реакции определяют по уравнению ;</w:t>
      </w:r>
    </w:p>
    <w:p w:rsidR="007A7049" w:rsidRPr="0043001B" w:rsidRDefault="00970AF7" w:rsidP="007A7049">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p</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p</m:t>
                </m:r>
                <m:r>
                  <w:rPr>
                    <w:rFonts w:ascii="Cambria Math" w:hAnsi="Cambria Math"/>
                    <w:sz w:val="28"/>
                    <w:szCs w:val="28"/>
                    <w:lang w:val="en-US"/>
                  </w:rPr>
                  <m:t>i</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p</m:t>
                </m:r>
                <m:r>
                  <w:rPr>
                    <w:rFonts w:ascii="Cambria Math" w:hAnsi="Cambria Math"/>
                    <w:sz w:val="28"/>
                    <w:szCs w:val="28"/>
                    <w:lang w:val="en-US"/>
                  </w:rPr>
                  <m:t>i</m:t>
                </m:r>
              </m:sub>
            </m:sSub>
          </m:e>
        </m:nary>
      </m:oMath>
      <w:r w:rsidR="007A7049" w:rsidRPr="0043001B">
        <w:rPr>
          <w:sz w:val="28"/>
          <w:szCs w:val="28"/>
        </w:rPr>
        <w:t>(4)</w:t>
      </w:r>
    </w:p>
    <w:p w:rsidR="007A7049" w:rsidRPr="0043001B" w:rsidRDefault="007A7049" w:rsidP="007A7049">
      <w:pPr>
        <w:ind w:firstLine="709"/>
        <w:jc w:val="both"/>
        <w:rPr>
          <w:sz w:val="28"/>
          <w:szCs w:val="28"/>
        </w:rPr>
      </w:pPr>
      <w:r w:rsidRPr="0043001B">
        <w:rPr>
          <w:sz w:val="28"/>
          <w:szCs w:val="28"/>
        </w:rPr>
        <w:t>где</w:t>
      </w:r>
      <w:r w:rsidRPr="0043001B">
        <w:rPr>
          <w:i/>
          <w:iCs/>
          <w:sz w:val="28"/>
          <w:szCs w:val="28"/>
          <w:lang w:val="en-US"/>
        </w:rPr>
        <w:t>m</w:t>
      </w:r>
      <w:r w:rsidRPr="0043001B">
        <w:rPr>
          <w:i/>
          <w:iCs/>
          <w:sz w:val="28"/>
          <w:szCs w:val="28"/>
          <w:vertAlign w:val="subscript"/>
          <w:lang w:val="en-US"/>
        </w:rPr>
        <w:t>p</w:t>
      </w:r>
      <w:r w:rsidR="000D3060" w:rsidRPr="0043001B">
        <w:rPr>
          <w:i/>
          <w:iCs/>
          <w:sz w:val="28"/>
          <w:szCs w:val="28"/>
          <w:vertAlign w:val="subscript"/>
          <w:lang w:val="en-US"/>
        </w:rPr>
        <w:t>i</w:t>
      </w:r>
      <w:r w:rsidRPr="0043001B">
        <w:rPr>
          <w:sz w:val="28"/>
          <w:szCs w:val="28"/>
        </w:rPr>
        <w:tab/>
        <w:t xml:space="preserve">- масса (объем, количество) </w:t>
      </w:r>
      <w:r w:rsidRPr="0043001B">
        <w:rPr>
          <w:sz w:val="28"/>
          <w:szCs w:val="28"/>
          <w:lang w:val="en-US"/>
        </w:rPr>
        <w:t>i</w:t>
      </w:r>
      <w:r w:rsidRPr="0043001B">
        <w:rPr>
          <w:sz w:val="28"/>
          <w:szCs w:val="28"/>
        </w:rPr>
        <w:t xml:space="preserve"> -реагента, вступившего в р</w:t>
      </w:r>
      <w:r w:rsidRPr="0043001B">
        <w:rPr>
          <w:sz w:val="28"/>
          <w:szCs w:val="28"/>
        </w:rPr>
        <w:t>е</w:t>
      </w:r>
      <w:r w:rsidRPr="0043001B">
        <w:rPr>
          <w:sz w:val="28"/>
          <w:szCs w:val="28"/>
        </w:rPr>
        <w:t>акцию или образовавшегосяв ходе реакции, кг/с (м</w:t>
      </w:r>
      <w:r w:rsidRPr="0043001B">
        <w:rPr>
          <w:sz w:val="28"/>
          <w:szCs w:val="28"/>
          <w:vertAlign w:val="superscript"/>
        </w:rPr>
        <w:t>3</w:t>
      </w:r>
      <w:r w:rsidRPr="0043001B">
        <w:rPr>
          <w:sz w:val="28"/>
          <w:szCs w:val="28"/>
        </w:rPr>
        <w:t>/с, кмоль/с);</w:t>
      </w:r>
    </w:p>
    <w:p w:rsidR="007A7049" w:rsidRPr="0043001B" w:rsidRDefault="007A7049" w:rsidP="007A7049">
      <w:pPr>
        <w:ind w:firstLine="709"/>
        <w:jc w:val="both"/>
        <w:rPr>
          <w:sz w:val="28"/>
          <w:szCs w:val="28"/>
        </w:rPr>
      </w:pPr>
      <w:r w:rsidRPr="0043001B">
        <w:rPr>
          <w:i/>
          <w:iCs/>
          <w:sz w:val="28"/>
          <w:szCs w:val="28"/>
          <w:lang w:val="en-US"/>
        </w:rPr>
        <w:t>q</w:t>
      </w:r>
      <w:r w:rsidRPr="0043001B">
        <w:rPr>
          <w:i/>
          <w:iCs/>
          <w:sz w:val="28"/>
          <w:szCs w:val="28"/>
          <w:vertAlign w:val="subscript"/>
          <w:lang w:val="en-US"/>
        </w:rPr>
        <w:t>p</w:t>
      </w:r>
      <w:r w:rsidR="000D3060" w:rsidRPr="0043001B">
        <w:rPr>
          <w:i/>
          <w:iCs/>
          <w:sz w:val="28"/>
          <w:szCs w:val="28"/>
          <w:vertAlign w:val="subscript"/>
          <w:lang w:val="en-US"/>
        </w:rPr>
        <w:t>i</w:t>
      </w:r>
      <w:r w:rsidRPr="0043001B">
        <w:rPr>
          <w:sz w:val="28"/>
          <w:szCs w:val="28"/>
        </w:rPr>
        <w:t>- тепловой эффект реакции, кДж/кг (кДж/м</w:t>
      </w:r>
      <w:r w:rsidRPr="0043001B">
        <w:rPr>
          <w:sz w:val="28"/>
          <w:szCs w:val="28"/>
          <w:vertAlign w:val="superscript"/>
        </w:rPr>
        <w:t>3</w:t>
      </w:r>
      <w:r w:rsidRPr="0043001B">
        <w:rPr>
          <w:sz w:val="28"/>
          <w:szCs w:val="28"/>
        </w:rPr>
        <w:t>, кДж/моль).</w:t>
      </w:r>
    </w:p>
    <w:p w:rsidR="000D3060" w:rsidRPr="0043001B" w:rsidRDefault="000D3060" w:rsidP="007A7049">
      <w:pPr>
        <w:ind w:firstLine="709"/>
        <w:jc w:val="both"/>
        <w:rPr>
          <w:i/>
          <w:iCs/>
          <w:sz w:val="28"/>
          <w:szCs w:val="28"/>
        </w:rPr>
      </w:pPr>
      <w:r w:rsidRPr="0043001B">
        <w:rPr>
          <w:sz w:val="28"/>
          <w:szCs w:val="28"/>
        </w:rPr>
        <w:t xml:space="preserve">Расчет </w:t>
      </w:r>
      <w:r w:rsidRPr="0043001B">
        <w:rPr>
          <w:i/>
          <w:iCs/>
          <w:sz w:val="28"/>
          <w:szCs w:val="28"/>
          <w:lang w:val="en-US"/>
        </w:rPr>
        <w:t>Q</w:t>
      </w:r>
      <w:r w:rsidRPr="0043001B">
        <w:rPr>
          <w:i/>
          <w:iCs/>
          <w:sz w:val="28"/>
          <w:szCs w:val="28"/>
          <w:vertAlign w:val="subscript"/>
        </w:rPr>
        <w:t>нагр</w:t>
      </w:r>
      <w:r w:rsidRPr="0043001B">
        <w:rPr>
          <w:i/>
          <w:iCs/>
          <w:sz w:val="28"/>
          <w:szCs w:val="28"/>
        </w:rPr>
        <w:t>.</w:t>
      </w:r>
      <w:r w:rsidRPr="0043001B">
        <w:rPr>
          <w:sz w:val="28"/>
          <w:szCs w:val="28"/>
        </w:rPr>
        <w:t xml:space="preserve">и </w:t>
      </w:r>
      <w:r w:rsidRPr="0043001B">
        <w:rPr>
          <w:i/>
          <w:iCs/>
          <w:sz w:val="28"/>
          <w:szCs w:val="28"/>
          <w:lang w:val="en-US"/>
        </w:rPr>
        <w:t>Q</w:t>
      </w:r>
      <w:r w:rsidRPr="0043001B">
        <w:rPr>
          <w:i/>
          <w:iCs/>
          <w:sz w:val="28"/>
          <w:szCs w:val="28"/>
          <w:vertAlign w:val="subscript"/>
        </w:rPr>
        <w:t>охл</w:t>
      </w:r>
      <w:r w:rsidRPr="0043001B">
        <w:rPr>
          <w:sz w:val="28"/>
          <w:szCs w:val="28"/>
        </w:rPr>
        <w:t>ведут по основному уравнению теплопередачи,  с</w:t>
      </w:r>
      <w:r w:rsidRPr="0043001B">
        <w:rPr>
          <w:sz w:val="28"/>
          <w:szCs w:val="28"/>
        </w:rPr>
        <w:t>о</w:t>
      </w:r>
      <w:r w:rsidRPr="0043001B">
        <w:rPr>
          <w:sz w:val="28"/>
          <w:szCs w:val="28"/>
        </w:rPr>
        <w:t xml:space="preserve">гласно которому количество переделанной теплоты </w:t>
      </w:r>
      <w:r w:rsidRPr="0043001B">
        <w:rPr>
          <w:i/>
          <w:iCs/>
          <w:sz w:val="28"/>
          <w:szCs w:val="28"/>
          <w:lang w:val="en-US"/>
        </w:rPr>
        <w:t>Q</w:t>
      </w:r>
      <w:r w:rsidRPr="0043001B">
        <w:rPr>
          <w:sz w:val="28"/>
          <w:szCs w:val="28"/>
        </w:rPr>
        <w:t xml:space="preserve"> равно</w:t>
      </w:r>
    </w:p>
    <w:p w:rsidR="000D3060" w:rsidRPr="0043001B" w:rsidRDefault="000D3060" w:rsidP="007A7049">
      <w:pPr>
        <w:ind w:firstLine="709"/>
        <w:jc w:val="both"/>
        <w:rPr>
          <w:sz w:val="28"/>
          <w:szCs w:val="28"/>
          <w:lang w:val="en-US"/>
        </w:rPr>
      </w:pPr>
      <w:r w:rsidRPr="0043001B">
        <w:rPr>
          <w:i/>
          <w:iCs/>
          <w:sz w:val="28"/>
          <w:szCs w:val="28"/>
          <w:lang w:val="en-US"/>
        </w:rPr>
        <w:t>Q</w:t>
      </w:r>
      <w:r w:rsidRPr="0043001B">
        <w:rPr>
          <w:i/>
          <w:iCs/>
          <w:sz w:val="28"/>
          <w:szCs w:val="28"/>
        </w:rPr>
        <w:t>=К</w:t>
      </w:r>
      <w:r w:rsidRPr="0043001B">
        <w:rPr>
          <w:i/>
          <w:iCs/>
          <w:sz w:val="28"/>
          <w:szCs w:val="28"/>
          <w:vertAlign w:val="subscript"/>
        </w:rPr>
        <w:t>Т</w:t>
      </w:r>
      <w:r w:rsidRPr="0043001B">
        <w:rPr>
          <w:i/>
          <w:iCs/>
          <w:sz w:val="28"/>
          <w:szCs w:val="28"/>
          <w:lang w:val="en-US"/>
        </w:rPr>
        <w:t>F</w:t>
      </w:r>
      <w:r w:rsidRPr="0043001B">
        <w:rPr>
          <w:i/>
          <w:iCs/>
          <w:sz w:val="28"/>
          <w:szCs w:val="28"/>
        </w:rPr>
        <w:t>∆Т</w:t>
      </w:r>
      <w:r w:rsidRPr="0043001B">
        <w:rPr>
          <w:sz w:val="28"/>
          <w:szCs w:val="28"/>
          <w:lang w:val="en-US"/>
        </w:rPr>
        <w:t>(5)</w:t>
      </w:r>
    </w:p>
    <w:tbl>
      <w:tblPr>
        <w:tblW w:w="9360" w:type="dxa"/>
        <w:tblInd w:w="255" w:type="dxa"/>
        <w:tblLayout w:type="fixed"/>
        <w:tblCellMar>
          <w:left w:w="0" w:type="dxa"/>
          <w:right w:w="0" w:type="dxa"/>
        </w:tblCellMar>
        <w:tblLook w:val="04A0"/>
      </w:tblPr>
      <w:tblGrid>
        <w:gridCol w:w="743"/>
        <w:gridCol w:w="8617"/>
      </w:tblGrid>
      <w:tr w:rsidR="000D3060" w:rsidRPr="0043001B" w:rsidTr="000D3060">
        <w:trPr>
          <w:trHeight w:val="554"/>
        </w:trPr>
        <w:tc>
          <w:tcPr>
            <w:tcW w:w="743" w:type="dxa"/>
            <w:vAlign w:val="bottom"/>
          </w:tcPr>
          <w:p w:rsidR="000D3060" w:rsidRPr="0043001B" w:rsidRDefault="000D3060" w:rsidP="000D3060">
            <w:pPr>
              <w:jc w:val="both"/>
              <w:rPr>
                <w:sz w:val="28"/>
                <w:szCs w:val="28"/>
                <w:lang w:val="en-US"/>
              </w:rPr>
            </w:pPr>
            <w:r w:rsidRPr="0043001B">
              <w:rPr>
                <w:sz w:val="28"/>
                <w:szCs w:val="28"/>
                <w:lang w:val="en-US"/>
              </w:rPr>
              <w:t>где</w:t>
            </w:r>
          </w:p>
        </w:tc>
        <w:tc>
          <w:tcPr>
            <w:tcW w:w="8617" w:type="dxa"/>
            <w:vAlign w:val="bottom"/>
          </w:tcPr>
          <w:p w:rsidR="000D3060" w:rsidRPr="0043001B" w:rsidRDefault="000D3060" w:rsidP="000D3060">
            <w:pPr>
              <w:jc w:val="both"/>
              <w:rPr>
                <w:sz w:val="28"/>
                <w:szCs w:val="28"/>
              </w:rPr>
            </w:pPr>
            <w:r w:rsidRPr="0043001B">
              <w:rPr>
                <w:i/>
                <w:iCs/>
                <w:sz w:val="28"/>
                <w:szCs w:val="28"/>
              </w:rPr>
              <w:t>К</w:t>
            </w:r>
            <w:r w:rsidRPr="0043001B">
              <w:rPr>
                <w:i/>
                <w:iCs/>
                <w:sz w:val="28"/>
                <w:szCs w:val="28"/>
                <w:vertAlign w:val="subscript"/>
              </w:rPr>
              <w:t xml:space="preserve">Т </w:t>
            </w:r>
            <w:r w:rsidRPr="0043001B">
              <w:rPr>
                <w:i/>
                <w:iCs/>
                <w:sz w:val="28"/>
                <w:szCs w:val="28"/>
              </w:rPr>
              <w:t xml:space="preserve">- </w:t>
            </w:r>
            <w:r w:rsidRPr="0043001B">
              <w:rPr>
                <w:sz w:val="28"/>
                <w:szCs w:val="28"/>
              </w:rPr>
              <w:t>- коэффициент теплопередачи, Вт/ (м</w:t>
            </w:r>
            <w:r w:rsidRPr="0043001B">
              <w:rPr>
                <w:sz w:val="28"/>
                <w:szCs w:val="28"/>
                <w:vertAlign w:val="superscript"/>
              </w:rPr>
              <w:t>2 .</w:t>
            </w:r>
            <w:r w:rsidRPr="0043001B">
              <w:rPr>
                <w:sz w:val="28"/>
                <w:szCs w:val="28"/>
              </w:rPr>
              <w:t xml:space="preserve"> К);</w:t>
            </w:r>
          </w:p>
        </w:tc>
      </w:tr>
      <w:tr w:rsidR="000D3060" w:rsidRPr="0043001B" w:rsidTr="000D3060">
        <w:trPr>
          <w:trHeight w:val="308"/>
        </w:trPr>
        <w:tc>
          <w:tcPr>
            <w:tcW w:w="743" w:type="dxa"/>
            <w:vAlign w:val="bottom"/>
          </w:tcPr>
          <w:p w:rsidR="000D3060" w:rsidRPr="0043001B" w:rsidRDefault="000D3060" w:rsidP="000D3060">
            <w:pPr>
              <w:jc w:val="both"/>
              <w:rPr>
                <w:sz w:val="28"/>
                <w:szCs w:val="28"/>
              </w:rPr>
            </w:pPr>
          </w:p>
        </w:tc>
        <w:tc>
          <w:tcPr>
            <w:tcW w:w="8617" w:type="dxa"/>
            <w:vAlign w:val="bottom"/>
          </w:tcPr>
          <w:p w:rsidR="000D3060" w:rsidRPr="0043001B" w:rsidRDefault="000D3060" w:rsidP="000D3060">
            <w:pPr>
              <w:jc w:val="both"/>
              <w:rPr>
                <w:sz w:val="28"/>
                <w:szCs w:val="28"/>
              </w:rPr>
            </w:pPr>
            <w:r w:rsidRPr="0043001B">
              <w:rPr>
                <w:i/>
                <w:iCs/>
                <w:sz w:val="28"/>
                <w:szCs w:val="28"/>
                <w:lang w:val="en-US"/>
              </w:rPr>
              <w:t>F</w:t>
            </w:r>
            <w:r w:rsidRPr="0043001B">
              <w:rPr>
                <w:sz w:val="28"/>
                <w:szCs w:val="28"/>
              </w:rPr>
              <w:t>- площадь поверхности теплообмена, м</w:t>
            </w:r>
            <w:r w:rsidRPr="0043001B">
              <w:rPr>
                <w:sz w:val="28"/>
                <w:szCs w:val="28"/>
                <w:vertAlign w:val="superscript"/>
              </w:rPr>
              <w:t>2</w:t>
            </w:r>
            <w:r w:rsidRPr="0043001B">
              <w:rPr>
                <w:sz w:val="28"/>
                <w:szCs w:val="28"/>
              </w:rPr>
              <w:t>;</w:t>
            </w:r>
          </w:p>
        </w:tc>
      </w:tr>
      <w:tr w:rsidR="000D3060" w:rsidRPr="0043001B" w:rsidTr="000D3060">
        <w:trPr>
          <w:trHeight w:val="264"/>
        </w:trPr>
        <w:tc>
          <w:tcPr>
            <w:tcW w:w="743" w:type="dxa"/>
            <w:vAlign w:val="bottom"/>
          </w:tcPr>
          <w:p w:rsidR="000D3060" w:rsidRPr="0043001B" w:rsidRDefault="000D3060" w:rsidP="000D3060">
            <w:pPr>
              <w:jc w:val="both"/>
              <w:rPr>
                <w:sz w:val="28"/>
                <w:szCs w:val="28"/>
              </w:rPr>
            </w:pPr>
          </w:p>
        </w:tc>
        <w:tc>
          <w:tcPr>
            <w:tcW w:w="8617" w:type="dxa"/>
            <w:vAlign w:val="bottom"/>
          </w:tcPr>
          <w:p w:rsidR="000D3060" w:rsidRPr="0043001B" w:rsidRDefault="000D3060" w:rsidP="000D3060">
            <w:pPr>
              <w:jc w:val="both"/>
              <w:rPr>
                <w:sz w:val="28"/>
                <w:szCs w:val="28"/>
              </w:rPr>
            </w:pPr>
            <w:r w:rsidRPr="0043001B">
              <w:rPr>
                <w:i/>
                <w:iCs/>
                <w:sz w:val="28"/>
                <w:szCs w:val="28"/>
              </w:rPr>
              <w:t>∆</w:t>
            </w:r>
            <w:r w:rsidRPr="0043001B">
              <w:rPr>
                <w:i/>
                <w:iCs/>
                <w:sz w:val="28"/>
                <w:szCs w:val="28"/>
                <w:lang w:val="en-US"/>
              </w:rPr>
              <w:t>T</w:t>
            </w:r>
            <w:r w:rsidRPr="0043001B">
              <w:rPr>
                <w:i/>
                <w:iCs/>
                <w:sz w:val="28"/>
                <w:szCs w:val="28"/>
              </w:rPr>
              <w:t>-</w:t>
            </w:r>
            <w:r w:rsidRPr="0043001B">
              <w:rPr>
                <w:sz w:val="28"/>
                <w:szCs w:val="28"/>
              </w:rPr>
              <w:t>разность  температур  теплоносителя  и реакционной  зоны (дв</w:t>
            </w:r>
            <w:r w:rsidRPr="0043001B">
              <w:rPr>
                <w:sz w:val="28"/>
                <w:szCs w:val="28"/>
              </w:rPr>
              <w:t>и</w:t>
            </w:r>
            <w:r w:rsidRPr="0043001B">
              <w:rPr>
                <w:sz w:val="28"/>
                <w:szCs w:val="28"/>
              </w:rPr>
              <w:t>жущая сила процесса теплопередачи)</w:t>
            </w:r>
          </w:p>
        </w:tc>
      </w:tr>
    </w:tbl>
    <w:p w:rsidR="00B0347E" w:rsidRDefault="007A7049" w:rsidP="007A7049">
      <w:pPr>
        <w:ind w:firstLine="709"/>
        <w:jc w:val="both"/>
        <w:rPr>
          <w:sz w:val="28"/>
          <w:szCs w:val="28"/>
        </w:rPr>
      </w:pPr>
      <w:r w:rsidRPr="0043001B">
        <w:rPr>
          <w:sz w:val="28"/>
          <w:szCs w:val="28"/>
        </w:rPr>
        <w:t>Из уравнения теплового баланса можно рассчитать любой из параме</w:t>
      </w:r>
      <w:r w:rsidRPr="0043001B">
        <w:rPr>
          <w:sz w:val="28"/>
          <w:szCs w:val="28"/>
        </w:rPr>
        <w:t>т</w:t>
      </w:r>
      <w:r w:rsidRPr="0043001B">
        <w:rPr>
          <w:sz w:val="28"/>
          <w:szCs w:val="28"/>
        </w:rPr>
        <w:t xml:space="preserve">ров при известных остальных. Технолога чаще всего интересуют </w:t>
      </w:r>
      <w:r w:rsidRPr="0043001B">
        <w:rPr>
          <w:i/>
          <w:iCs/>
          <w:sz w:val="28"/>
          <w:szCs w:val="28"/>
          <w:lang w:val="en-US"/>
        </w:rPr>
        <w:t>t</w:t>
      </w:r>
      <w:r w:rsidRPr="0043001B">
        <w:rPr>
          <w:i/>
          <w:iCs/>
          <w:sz w:val="28"/>
          <w:szCs w:val="28"/>
          <w:vertAlign w:val="subscript"/>
        </w:rPr>
        <w:t>вх</w:t>
      </w:r>
      <w:r w:rsidRPr="0043001B">
        <w:rPr>
          <w:i/>
          <w:iCs/>
          <w:sz w:val="28"/>
          <w:szCs w:val="28"/>
        </w:rPr>
        <w:t xml:space="preserve">, </w:t>
      </w:r>
      <w:r w:rsidRPr="0043001B">
        <w:rPr>
          <w:i/>
          <w:iCs/>
          <w:sz w:val="28"/>
          <w:szCs w:val="28"/>
          <w:lang w:val="en-US"/>
        </w:rPr>
        <w:t>t</w:t>
      </w:r>
      <w:r w:rsidRPr="0043001B">
        <w:rPr>
          <w:i/>
          <w:iCs/>
          <w:sz w:val="28"/>
          <w:szCs w:val="28"/>
          <w:vertAlign w:val="subscript"/>
        </w:rPr>
        <w:t>вых</w:t>
      </w:r>
      <w:r w:rsidRPr="0043001B">
        <w:rPr>
          <w:i/>
          <w:iCs/>
          <w:sz w:val="28"/>
          <w:szCs w:val="28"/>
        </w:rPr>
        <w:t xml:space="preserve">, </w:t>
      </w:r>
      <w:r w:rsidRPr="0043001B">
        <w:rPr>
          <w:i/>
          <w:iCs/>
          <w:sz w:val="28"/>
          <w:szCs w:val="28"/>
          <w:lang w:val="en-US"/>
        </w:rPr>
        <w:t>F</w:t>
      </w:r>
      <w:r w:rsidRPr="0043001B">
        <w:rPr>
          <w:sz w:val="28"/>
          <w:szCs w:val="28"/>
        </w:rPr>
        <w:t>.</w:t>
      </w:r>
    </w:p>
    <w:p w:rsidR="002606BE" w:rsidRPr="002606BE" w:rsidRDefault="002606BE" w:rsidP="002606BE">
      <w:pPr>
        <w:ind w:firstLine="709"/>
        <w:jc w:val="both"/>
        <w:rPr>
          <w:sz w:val="28"/>
          <w:szCs w:val="28"/>
        </w:rPr>
      </w:pPr>
      <w:r w:rsidRPr="002606BE">
        <w:rPr>
          <w:i/>
          <w:iCs/>
          <w:sz w:val="28"/>
          <w:szCs w:val="28"/>
        </w:rPr>
        <w:t>Материальный баланс</w:t>
      </w:r>
      <w:r w:rsidRPr="002606BE">
        <w:rPr>
          <w:sz w:val="28"/>
          <w:szCs w:val="28"/>
        </w:rPr>
        <w:t>основан на законе сохранения массы вещества, согласно которому масса веществ, поступивших в замкнутую систему, равна массе веществ на выходе из нее. Применительно к материальному балансу любого технологического процесса это означает, что масса веществ, пост</w:t>
      </w:r>
      <w:r w:rsidRPr="002606BE">
        <w:rPr>
          <w:sz w:val="28"/>
          <w:szCs w:val="28"/>
        </w:rPr>
        <w:t>у</w:t>
      </w:r>
      <w:r w:rsidRPr="002606BE">
        <w:rPr>
          <w:sz w:val="28"/>
          <w:szCs w:val="28"/>
        </w:rPr>
        <w:t>пивших на технологическую операцию</w:t>
      </w:r>
      <w:r>
        <w:rPr>
          <w:sz w:val="28"/>
          <w:szCs w:val="28"/>
        </w:rPr>
        <w:t xml:space="preserve"> (</w:t>
      </w:r>
      <w:r w:rsidRPr="002606BE">
        <w:rPr>
          <w:i/>
          <w:iCs/>
          <w:sz w:val="28"/>
          <w:szCs w:val="28"/>
        </w:rPr>
        <w:t>приход</w:t>
      </w:r>
      <w:r>
        <w:rPr>
          <w:i/>
          <w:iCs/>
          <w:sz w:val="28"/>
          <w:szCs w:val="28"/>
        </w:rPr>
        <w:t>)</w:t>
      </w:r>
      <w:r w:rsidRPr="002606BE">
        <w:rPr>
          <w:sz w:val="28"/>
          <w:szCs w:val="28"/>
        </w:rPr>
        <w:t>, равна массе всех веществ, получившихся в результате ее</w:t>
      </w:r>
      <w:r>
        <w:rPr>
          <w:sz w:val="28"/>
          <w:szCs w:val="28"/>
        </w:rPr>
        <w:t xml:space="preserve"> (</w:t>
      </w:r>
      <w:r w:rsidRPr="002606BE">
        <w:rPr>
          <w:i/>
          <w:sz w:val="28"/>
          <w:szCs w:val="28"/>
        </w:rPr>
        <w:t>расход</w:t>
      </w:r>
      <w:r>
        <w:rPr>
          <w:sz w:val="28"/>
          <w:szCs w:val="28"/>
        </w:rPr>
        <w:t>)</w:t>
      </w:r>
      <w:r w:rsidRPr="002606BE">
        <w:rPr>
          <w:sz w:val="28"/>
          <w:szCs w:val="28"/>
        </w:rPr>
        <w:t>.</w:t>
      </w:r>
    </w:p>
    <w:p w:rsidR="002606BE" w:rsidRPr="002606BE" w:rsidRDefault="002606BE" w:rsidP="002606BE">
      <w:pPr>
        <w:ind w:firstLine="709"/>
        <w:jc w:val="both"/>
        <w:rPr>
          <w:sz w:val="28"/>
          <w:szCs w:val="28"/>
        </w:rPr>
      </w:pPr>
      <w:r w:rsidRPr="002606BE">
        <w:rPr>
          <w:sz w:val="28"/>
          <w:szCs w:val="28"/>
        </w:rPr>
        <w:t>Материальный баланс может быть представлен уравнением, левую часть которого составляет масса всех видов сырья и материалов, поступа</w:t>
      </w:r>
      <w:r w:rsidRPr="002606BE">
        <w:rPr>
          <w:sz w:val="28"/>
          <w:szCs w:val="28"/>
        </w:rPr>
        <w:t>ю</w:t>
      </w:r>
      <w:r w:rsidRPr="002606BE">
        <w:rPr>
          <w:sz w:val="28"/>
          <w:szCs w:val="28"/>
        </w:rPr>
        <w:t>щих на переработку (Σ</w:t>
      </w:r>
      <w:r w:rsidRPr="002606BE">
        <w:rPr>
          <w:i/>
          <w:iCs/>
          <w:sz w:val="28"/>
          <w:szCs w:val="28"/>
        </w:rPr>
        <w:t>m</w:t>
      </w:r>
      <w:r w:rsidRPr="002606BE">
        <w:rPr>
          <w:sz w:val="28"/>
          <w:szCs w:val="28"/>
          <w:vertAlign w:val="subscript"/>
        </w:rPr>
        <w:t>прих</w:t>
      </w:r>
      <w:r w:rsidRPr="002606BE">
        <w:rPr>
          <w:sz w:val="28"/>
          <w:szCs w:val="28"/>
        </w:rPr>
        <w:t>), а правую – масса получаемых продуктов плюс производственные потери (Σ</w:t>
      </w:r>
      <w:r w:rsidRPr="002606BE">
        <w:rPr>
          <w:i/>
          <w:iCs/>
          <w:sz w:val="28"/>
          <w:szCs w:val="28"/>
        </w:rPr>
        <w:t>m</w:t>
      </w:r>
      <w:r w:rsidRPr="002606BE">
        <w:rPr>
          <w:sz w:val="28"/>
          <w:szCs w:val="28"/>
        </w:rPr>
        <w:sym w:font="Symbol" w:char="F0A2"/>
      </w:r>
      <w:r w:rsidRPr="002606BE">
        <w:rPr>
          <w:sz w:val="28"/>
          <w:szCs w:val="28"/>
          <w:vertAlign w:val="subscript"/>
        </w:rPr>
        <w:t>расх</w:t>
      </w:r>
      <w:r w:rsidRPr="002606BE">
        <w:rPr>
          <w:sz w:val="28"/>
          <w:szCs w:val="28"/>
        </w:rPr>
        <w:t>):</w:t>
      </w:r>
    </w:p>
    <w:p w:rsidR="002606BE" w:rsidRPr="002606BE" w:rsidRDefault="002606BE" w:rsidP="002606BE">
      <w:pPr>
        <w:ind w:firstLine="709"/>
        <w:jc w:val="both"/>
        <w:rPr>
          <w:sz w:val="28"/>
          <w:szCs w:val="28"/>
        </w:rPr>
      </w:pPr>
      <w:r w:rsidRPr="002606BE">
        <w:rPr>
          <w:sz w:val="28"/>
          <w:szCs w:val="28"/>
        </w:rPr>
        <w:t>Σ</w:t>
      </w:r>
      <w:r w:rsidRPr="002606BE">
        <w:rPr>
          <w:i/>
          <w:iCs/>
          <w:sz w:val="28"/>
          <w:szCs w:val="28"/>
        </w:rPr>
        <w:t>m</w:t>
      </w:r>
      <w:r w:rsidRPr="002606BE">
        <w:rPr>
          <w:sz w:val="28"/>
          <w:szCs w:val="28"/>
          <w:vertAlign w:val="subscript"/>
        </w:rPr>
        <w:t>прих</w:t>
      </w:r>
      <w:r w:rsidRPr="002606BE">
        <w:rPr>
          <w:sz w:val="28"/>
          <w:szCs w:val="28"/>
        </w:rPr>
        <w:t>= Σ</w:t>
      </w:r>
      <w:r w:rsidRPr="002606BE">
        <w:rPr>
          <w:i/>
          <w:iCs/>
          <w:sz w:val="28"/>
          <w:szCs w:val="28"/>
        </w:rPr>
        <w:t>m</w:t>
      </w:r>
      <w:r w:rsidRPr="002606BE">
        <w:rPr>
          <w:sz w:val="28"/>
          <w:szCs w:val="28"/>
        </w:rPr>
        <w:sym w:font="Symbol" w:char="F0A2"/>
      </w:r>
      <w:r w:rsidRPr="002606BE">
        <w:rPr>
          <w:sz w:val="28"/>
          <w:szCs w:val="28"/>
          <w:vertAlign w:val="subscript"/>
        </w:rPr>
        <w:t>расх</w:t>
      </w:r>
      <w:r w:rsidRPr="002606BE">
        <w:rPr>
          <w:sz w:val="28"/>
          <w:szCs w:val="28"/>
        </w:rPr>
        <w:t>. (</w:t>
      </w:r>
      <w:r>
        <w:rPr>
          <w:sz w:val="28"/>
          <w:szCs w:val="28"/>
        </w:rPr>
        <w:t>6</w:t>
      </w:r>
      <w:r w:rsidRPr="002606BE">
        <w:rPr>
          <w:sz w:val="28"/>
          <w:szCs w:val="28"/>
        </w:rPr>
        <w:t>)</w:t>
      </w:r>
    </w:p>
    <w:p w:rsidR="002606BE" w:rsidRPr="002606BE" w:rsidRDefault="002606BE" w:rsidP="002606BE">
      <w:pPr>
        <w:ind w:firstLine="709"/>
        <w:jc w:val="both"/>
        <w:rPr>
          <w:sz w:val="28"/>
          <w:szCs w:val="28"/>
        </w:rPr>
      </w:pPr>
      <w:r w:rsidRPr="002606BE">
        <w:rPr>
          <w:i/>
          <w:iCs/>
          <w:sz w:val="28"/>
          <w:szCs w:val="28"/>
        </w:rPr>
        <w:t>Уравнение материального баланса</w:t>
      </w:r>
      <w:r w:rsidRPr="002606BE">
        <w:rPr>
          <w:sz w:val="28"/>
          <w:szCs w:val="28"/>
        </w:rPr>
        <w:t>может быть представлено в следу</w:t>
      </w:r>
      <w:r w:rsidRPr="002606BE">
        <w:rPr>
          <w:sz w:val="28"/>
          <w:szCs w:val="28"/>
        </w:rPr>
        <w:t>ю</w:t>
      </w:r>
      <w:r w:rsidRPr="002606BE">
        <w:rPr>
          <w:sz w:val="28"/>
          <w:szCs w:val="28"/>
        </w:rPr>
        <w:t>щем виде:</w:t>
      </w:r>
    </w:p>
    <w:p w:rsidR="002606BE" w:rsidRPr="002606BE" w:rsidRDefault="002606BE" w:rsidP="002606BE">
      <w:pPr>
        <w:ind w:firstLine="709"/>
        <w:jc w:val="both"/>
        <w:rPr>
          <w:sz w:val="28"/>
          <w:szCs w:val="28"/>
        </w:rPr>
      </w:pPr>
      <w:r w:rsidRPr="002606BE">
        <w:rPr>
          <w:i/>
          <w:iCs/>
          <w:sz w:val="28"/>
          <w:szCs w:val="28"/>
        </w:rPr>
        <w:t>m</w:t>
      </w:r>
      <w:r w:rsidRPr="002606BE">
        <w:rPr>
          <w:noProof/>
          <w:sz w:val="28"/>
          <w:szCs w:val="28"/>
        </w:rPr>
        <w:drawing>
          <wp:inline distT="0" distB="0" distL="0" distR="0">
            <wp:extent cx="142875" cy="228600"/>
            <wp:effectExtent l="19050" t="0" r="9525" b="0"/>
            <wp:docPr id="101" name="Рисунок 101" descr="https://studfiles.net/html/2706/740/html_9VTufMwOr3.zdzD/img-ZrrK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tudfiles.net/html/2706/740/html_9VTufMwOr3.zdzD/img-ZrrKhp.png"/>
                    <pic:cNvPicPr>
                      <a:picLocks noChangeAspect="1" noChangeArrowheads="1"/>
                    </pic:cNvPicPr>
                  </pic:nvPicPr>
                  <pic:blipFill>
                    <a:blip r:embed="rId8"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2606BE">
        <w:rPr>
          <w:sz w:val="28"/>
          <w:szCs w:val="28"/>
        </w:rPr>
        <w:t>+</w:t>
      </w:r>
      <w:r w:rsidRPr="002606BE">
        <w:rPr>
          <w:i/>
          <w:iCs/>
          <w:sz w:val="28"/>
          <w:szCs w:val="28"/>
        </w:rPr>
        <w:t>m</w:t>
      </w:r>
      <w:r w:rsidRPr="002606BE">
        <w:rPr>
          <w:noProof/>
          <w:sz w:val="28"/>
          <w:szCs w:val="28"/>
        </w:rPr>
        <w:drawing>
          <wp:inline distT="0" distB="0" distL="0" distR="0">
            <wp:extent cx="190500" cy="228600"/>
            <wp:effectExtent l="19050" t="0" r="0" b="0"/>
            <wp:docPr id="102" name="Рисунок 102" descr="https://studfiles.net/html/2706/740/html_9VTufMwOr3.zdzD/img-s4T7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tudfiles.net/html/2706/740/html_9VTufMwOr3.zdzD/img-s4T7AN.png"/>
                    <pic:cNvPicPr>
                      <a:picLocks noChangeAspect="1" noChangeArrowheads="1"/>
                    </pic:cNvPicPr>
                  </pic:nvPicPr>
                  <pic:blipFill>
                    <a:blip r:embed="rId9"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2606BE">
        <w:rPr>
          <w:sz w:val="28"/>
          <w:szCs w:val="28"/>
        </w:rPr>
        <w:t>+</w:t>
      </w:r>
      <w:r w:rsidRPr="002606BE">
        <w:rPr>
          <w:i/>
          <w:iCs/>
          <w:sz w:val="28"/>
          <w:szCs w:val="28"/>
        </w:rPr>
        <w:t>m</w:t>
      </w:r>
      <w:r w:rsidRPr="002606BE">
        <w:rPr>
          <w:noProof/>
          <w:sz w:val="28"/>
          <w:szCs w:val="28"/>
        </w:rPr>
        <w:drawing>
          <wp:inline distT="0" distB="0" distL="0" distR="0">
            <wp:extent cx="161925" cy="228600"/>
            <wp:effectExtent l="19050" t="0" r="9525" b="0"/>
            <wp:docPr id="103" name="Рисунок 103" descr="https://studfiles.net/html/2706/740/html_9VTufMwOr3.zdzD/img-Qzxw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studfiles.net/html/2706/740/html_9VTufMwOr3.zdzD/img-QzxwRx.png"/>
                    <pic:cNvPicPr>
                      <a:picLocks noChangeAspect="1" noChangeArrowheads="1"/>
                    </pic:cNvPicPr>
                  </pic:nvPicPr>
                  <pic:blipFill>
                    <a:blip r:embed="rId10"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2606BE">
        <w:rPr>
          <w:sz w:val="28"/>
          <w:szCs w:val="28"/>
        </w:rPr>
        <w:t>+</w:t>
      </w:r>
      <w:r w:rsidRPr="002606BE">
        <w:rPr>
          <w:i/>
          <w:iCs/>
          <w:sz w:val="28"/>
          <w:szCs w:val="28"/>
        </w:rPr>
        <w:t>m</w:t>
      </w:r>
      <w:r w:rsidRPr="002606BE">
        <w:rPr>
          <w:noProof/>
          <w:sz w:val="28"/>
          <w:szCs w:val="28"/>
        </w:rPr>
        <w:drawing>
          <wp:inline distT="0" distB="0" distL="0" distR="0">
            <wp:extent cx="142875" cy="200025"/>
            <wp:effectExtent l="19050" t="0" r="9525" b="0"/>
            <wp:docPr id="104" name="Рисунок 104" descr="https://studfiles.net/html/2706/740/html_9VTufMwOr3.zdzD/img-nNxw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studfiles.net/html/2706/740/html_9VTufMwOr3.zdzD/img-nNxwaO.png"/>
                    <pic:cNvPicPr>
                      <a:picLocks noChangeAspect="1" noChangeArrowheads="1"/>
                    </pic:cNvPicPr>
                  </pic:nvPicPr>
                  <pic:blipFill>
                    <a:blip r:embed="rId11"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2606BE">
        <w:rPr>
          <w:sz w:val="28"/>
          <w:szCs w:val="28"/>
        </w:rPr>
        <w:t>=</w:t>
      </w:r>
      <w:r w:rsidRPr="002606BE">
        <w:rPr>
          <w:i/>
          <w:iCs/>
          <w:sz w:val="28"/>
          <w:szCs w:val="28"/>
        </w:rPr>
        <w:t>m</w:t>
      </w:r>
      <w:r w:rsidRPr="002606BE">
        <w:rPr>
          <w:noProof/>
          <w:sz w:val="28"/>
          <w:szCs w:val="28"/>
        </w:rPr>
        <w:drawing>
          <wp:inline distT="0" distB="0" distL="0" distR="0">
            <wp:extent cx="142875" cy="200025"/>
            <wp:effectExtent l="19050" t="0" r="9525" b="0"/>
            <wp:docPr id="105" name="Рисунок 105" descr="https://studfiles.net/html/2706/740/html_9VTufMwOr3.zdzD/img-SLXJ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studfiles.net/html/2706/740/html_9VTufMwOr3.zdzD/img-SLXJk1.png"/>
                    <pic:cNvPicPr>
                      <a:picLocks noChangeAspect="1" noChangeArrowheads="1"/>
                    </pic:cNvPicPr>
                  </pic:nvPicPr>
                  <pic:blipFill>
                    <a:blip r:embed="rId12"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2606BE">
        <w:rPr>
          <w:sz w:val="28"/>
          <w:szCs w:val="28"/>
        </w:rPr>
        <w:t>+</w:t>
      </w:r>
      <w:r w:rsidRPr="002606BE">
        <w:rPr>
          <w:i/>
          <w:iCs/>
          <w:sz w:val="28"/>
          <w:szCs w:val="28"/>
        </w:rPr>
        <w:t>m</w:t>
      </w:r>
      <w:r w:rsidRPr="002606BE">
        <w:rPr>
          <w:noProof/>
          <w:sz w:val="28"/>
          <w:szCs w:val="28"/>
        </w:rPr>
        <w:drawing>
          <wp:inline distT="0" distB="0" distL="0" distR="0">
            <wp:extent cx="142875" cy="200025"/>
            <wp:effectExtent l="19050" t="0" r="9525" b="0"/>
            <wp:docPr id="106" name="Рисунок 106" descr="https://studfiles.net/html/2706/740/html_9VTufMwOr3.zdzD/img-WbHIN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studfiles.net/html/2706/740/html_9VTufMwOr3.zdzD/img-WbHINj.png"/>
                    <pic:cNvPicPr>
                      <a:picLocks noChangeAspect="1" noChangeArrowheads="1"/>
                    </pic:cNvPicPr>
                  </pic:nvPicPr>
                  <pic:blipFill>
                    <a:blip r:embed="rId13"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2606BE">
        <w:rPr>
          <w:sz w:val="28"/>
          <w:szCs w:val="28"/>
        </w:rPr>
        <w:t>+</w:t>
      </w:r>
      <w:r w:rsidRPr="002606BE">
        <w:rPr>
          <w:i/>
          <w:iCs/>
          <w:sz w:val="28"/>
          <w:szCs w:val="28"/>
        </w:rPr>
        <w:t>m</w:t>
      </w:r>
      <w:r w:rsidRPr="002606BE">
        <w:rPr>
          <w:noProof/>
          <w:sz w:val="28"/>
          <w:szCs w:val="28"/>
        </w:rPr>
        <w:drawing>
          <wp:inline distT="0" distB="0" distL="0" distR="0">
            <wp:extent cx="142875" cy="200025"/>
            <wp:effectExtent l="19050" t="0" r="9525" b="0"/>
            <wp:docPr id="107" name="Рисунок 107" descr="https://studfiles.net/html/2706/740/html_9VTufMwOr3.zdzD/img-YdeE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tudfiles.net/html/2706/740/html_9VTufMwOr3.zdzD/img-YdeEUT.png"/>
                    <pic:cNvPicPr>
                      <a:picLocks noChangeAspect="1" noChangeArrowheads="1"/>
                    </pic:cNvPicPr>
                  </pic:nvPicPr>
                  <pic:blipFill>
                    <a:blip r:embed="rId14"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2606BE">
        <w:rPr>
          <w:sz w:val="28"/>
          <w:szCs w:val="28"/>
        </w:rPr>
        <w:t>+</w:t>
      </w:r>
      <w:r w:rsidRPr="002606BE">
        <w:rPr>
          <w:i/>
          <w:iCs/>
          <w:sz w:val="28"/>
          <w:szCs w:val="28"/>
        </w:rPr>
        <w:t>m</w:t>
      </w:r>
      <w:r w:rsidRPr="002606BE">
        <w:rPr>
          <w:noProof/>
          <w:sz w:val="28"/>
          <w:szCs w:val="28"/>
        </w:rPr>
        <w:drawing>
          <wp:inline distT="0" distB="0" distL="0" distR="0">
            <wp:extent cx="142875" cy="200025"/>
            <wp:effectExtent l="19050" t="0" r="9525" b="0"/>
            <wp:docPr id="108" name="Рисунок 108" descr="https://studfiles.net/html/2706/740/html_9VTufMwOr3.zdzD/img-5Ubk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tudfiles.net/html/2706/740/html_9VTufMwOr3.zdzD/img-5Ubktl.png"/>
                    <pic:cNvPicPr>
                      <a:picLocks noChangeAspect="1" noChangeArrowheads="1"/>
                    </pic:cNvPicPr>
                  </pic:nvPicPr>
                  <pic:blipFill>
                    <a:blip r:embed="rId15"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2606BE">
        <w:rPr>
          <w:sz w:val="28"/>
          <w:szCs w:val="28"/>
        </w:rPr>
        <w:t>+</w:t>
      </w:r>
      <w:r w:rsidRPr="002606BE">
        <w:rPr>
          <w:i/>
          <w:iCs/>
          <w:sz w:val="28"/>
          <w:szCs w:val="28"/>
        </w:rPr>
        <w:t>m</w:t>
      </w:r>
      <w:r w:rsidRPr="002606BE">
        <w:rPr>
          <w:i/>
          <w:iCs/>
          <w:sz w:val="28"/>
          <w:szCs w:val="28"/>
          <w:vertAlign w:val="subscript"/>
        </w:rPr>
        <w:t>7</w:t>
      </w:r>
      <w:r w:rsidRPr="002606BE">
        <w:rPr>
          <w:sz w:val="28"/>
          <w:szCs w:val="28"/>
        </w:rPr>
        <w:t>, (</w:t>
      </w:r>
      <w:r w:rsidR="007E5439">
        <w:rPr>
          <w:sz w:val="28"/>
          <w:szCs w:val="28"/>
        </w:rPr>
        <w:t>7</w:t>
      </w:r>
      <w:r w:rsidRPr="002606BE">
        <w:rPr>
          <w:sz w:val="28"/>
          <w:szCs w:val="28"/>
        </w:rPr>
        <w:t>)</w:t>
      </w:r>
    </w:p>
    <w:p w:rsidR="002606BE" w:rsidRDefault="002606BE" w:rsidP="002606BE">
      <w:pPr>
        <w:ind w:firstLine="709"/>
        <w:jc w:val="both"/>
        <w:rPr>
          <w:sz w:val="28"/>
          <w:szCs w:val="28"/>
        </w:rPr>
      </w:pPr>
      <w:r w:rsidRPr="002606BE">
        <w:rPr>
          <w:sz w:val="28"/>
          <w:szCs w:val="28"/>
        </w:rPr>
        <w:t>где</w:t>
      </w:r>
      <w:r>
        <w:rPr>
          <w:sz w:val="28"/>
          <w:szCs w:val="28"/>
        </w:rPr>
        <w:t xml:space="preserve">: </w:t>
      </w:r>
      <w:r w:rsidRPr="002606BE">
        <w:rPr>
          <w:i/>
          <w:iCs/>
          <w:sz w:val="28"/>
          <w:szCs w:val="28"/>
        </w:rPr>
        <w:t>m</w:t>
      </w:r>
      <w:r w:rsidRPr="002606BE">
        <w:rPr>
          <w:sz w:val="28"/>
          <w:szCs w:val="28"/>
          <w:vertAlign w:val="subscript"/>
        </w:rPr>
        <w:t>1</w:t>
      </w:r>
      <w:r w:rsidRPr="002606BE">
        <w:rPr>
          <w:sz w:val="28"/>
          <w:szCs w:val="28"/>
        </w:rPr>
        <w:t>и</w:t>
      </w:r>
      <w:r w:rsidRPr="002606BE">
        <w:rPr>
          <w:i/>
          <w:iCs/>
          <w:sz w:val="28"/>
          <w:szCs w:val="28"/>
        </w:rPr>
        <w:t>m</w:t>
      </w:r>
      <w:r w:rsidRPr="002606BE">
        <w:rPr>
          <w:sz w:val="28"/>
          <w:szCs w:val="28"/>
          <w:vertAlign w:val="subscript"/>
        </w:rPr>
        <w:t>2 </w:t>
      </w:r>
      <w:r w:rsidRPr="002606BE">
        <w:rPr>
          <w:sz w:val="28"/>
          <w:szCs w:val="28"/>
        </w:rPr>
        <w:t>массы поступившего газообразного, жидкого и твердого с</w:t>
      </w:r>
      <w:r w:rsidRPr="002606BE">
        <w:rPr>
          <w:sz w:val="28"/>
          <w:szCs w:val="28"/>
        </w:rPr>
        <w:t>ы</w:t>
      </w:r>
      <w:r w:rsidRPr="002606BE">
        <w:rPr>
          <w:sz w:val="28"/>
          <w:szCs w:val="28"/>
        </w:rPr>
        <w:t>рья и вспомогательного материала;</w:t>
      </w:r>
    </w:p>
    <w:p w:rsidR="002606BE" w:rsidRDefault="002606BE" w:rsidP="002606BE">
      <w:pPr>
        <w:ind w:firstLine="709"/>
        <w:jc w:val="both"/>
        <w:rPr>
          <w:sz w:val="28"/>
          <w:szCs w:val="28"/>
        </w:rPr>
      </w:pPr>
      <w:r w:rsidRPr="002606BE">
        <w:rPr>
          <w:i/>
          <w:iCs/>
          <w:sz w:val="28"/>
          <w:szCs w:val="28"/>
        </w:rPr>
        <w:lastRenderedPageBreak/>
        <w:t>m</w:t>
      </w:r>
      <w:r w:rsidRPr="002606BE">
        <w:rPr>
          <w:sz w:val="28"/>
          <w:szCs w:val="28"/>
          <w:vertAlign w:val="subscript"/>
        </w:rPr>
        <w:t>3</w:t>
      </w:r>
      <w:r w:rsidRPr="002606BE">
        <w:rPr>
          <w:sz w:val="28"/>
          <w:szCs w:val="28"/>
        </w:rPr>
        <w:t>,</w:t>
      </w:r>
      <w:r w:rsidRPr="002606BE">
        <w:rPr>
          <w:i/>
          <w:iCs/>
          <w:sz w:val="28"/>
          <w:szCs w:val="28"/>
        </w:rPr>
        <w:t>m</w:t>
      </w:r>
      <w:r w:rsidRPr="002606BE">
        <w:rPr>
          <w:sz w:val="28"/>
          <w:szCs w:val="28"/>
          <w:vertAlign w:val="subscript"/>
        </w:rPr>
        <w:t>4</w:t>
      </w:r>
      <w:r w:rsidRPr="002606BE">
        <w:rPr>
          <w:sz w:val="28"/>
          <w:szCs w:val="28"/>
        </w:rPr>
        <w:t>,</w:t>
      </w:r>
      <w:r w:rsidRPr="002606BE">
        <w:rPr>
          <w:i/>
          <w:iCs/>
          <w:sz w:val="28"/>
          <w:szCs w:val="28"/>
        </w:rPr>
        <w:t>m</w:t>
      </w:r>
      <w:r w:rsidRPr="002606BE">
        <w:rPr>
          <w:sz w:val="28"/>
          <w:szCs w:val="28"/>
          <w:vertAlign w:val="subscript"/>
        </w:rPr>
        <w:t>5</w:t>
      </w:r>
      <w:r>
        <w:rPr>
          <w:sz w:val="28"/>
          <w:szCs w:val="28"/>
          <w:vertAlign w:val="subscript"/>
        </w:rPr>
        <w:t xml:space="preserve"> - </w:t>
      </w:r>
      <w:r w:rsidRPr="002606BE">
        <w:rPr>
          <w:sz w:val="28"/>
          <w:szCs w:val="28"/>
        </w:rPr>
        <w:t>полученные целевой продукт, побочный продукт, отход соо</w:t>
      </w:r>
      <w:r w:rsidRPr="002606BE">
        <w:rPr>
          <w:sz w:val="28"/>
          <w:szCs w:val="28"/>
        </w:rPr>
        <w:t>т</w:t>
      </w:r>
      <w:r w:rsidRPr="002606BE">
        <w:rPr>
          <w:sz w:val="28"/>
          <w:szCs w:val="28"/>
        </w:rPr>
        <w:t>ветственно;</w:t>
      </w:r>
    </w:p>
    <w:p w:rsidR="002606BE" w:rsidRDefault="002606BE" w:rsidP="002606BE">
      <w:pPr>
        <w:ind w:firstLine="709"/>
        <w:jc w:val="both"/>
        <w:rPr>
          <w:sz w:val="28"/>
          <w:szCs w:val="28"/>
        </w:rPr>
      </w:pPr>
      <w:r w:rsidRPr="002606BE">
        <w:rPr>
          <w:i/>
          <w:iCs/>
          <w:sz w:val="28"/>
          <w:szCs w:val="28"/>
        </w:rPr>
        <w:t>m</w:t>
      </w:r>
      <w:r w:rsidRPr="002606BE">
        <w:rPr>
          <w:sz w:val="28"/>
          <w:szCs w:val="28"/>
          <w:vertAlign w:val="subscript"/>
        </w:rPr>
        <w:t>6</w:t>
      </w:r>
      <w:r w:rsidRPr="002606BE">
        <w:rPr>
          <w:sz w:val="28"/>
          <w:szCs w:val="28"/>
        </w:rPr>
        <w:t>-непрореагировавшее сырье;</w:t>
      </w:r>
    </w:p>
    <w:p w:rsidR="002606BE" w:rsidRDefault="002606BE" w:rsidP="002606BE">
      <w:pPr>
        <w:ind w:firstLine="709"/>
        <w:jc w:val="both"/>
        <w:rPr>
          <w:sz w:val="28"/>
          <w:szCs w:val="28"/>
        </w:rPr>
      </w:pPr>
      <w:r w:rsidRPr="002606BE">
        <w:rPr>
          <w:i/>
          <w:iCs/>
          <w:sz w:val="28"/>
          <w:szCs w:val="28"/>
        </w:rPr>
        <w:t>m</w:t>
      </w:r>
      <w:r w:rsidRPr="002606BE">
        <w:rPr>
          <w:i/>
          <w:iCs/>
          <w:sz w:val="28"/>
          <w:szCs w:val="28"/>
          <w:vertAlign w:val="subscript"/>
        </w:rPr>
        <w:t>7</w:t>
      </w:r>
      <w:r w:rsidRPr="002606BE">
        <w:rPr>
          <w:i/>
          <w:iCs/>
          <w:sz w:val="28"/>
          <w:szCs w:val="28"/>
        </w:rPr>
        <w:t>–</w:t>
      </w:r>
      <w:r w:rsidRPr="002606BE">
        <w:rPr>
          <w:sz w:val="28"/>
          <w:szCs w:val="28"/>
        </w:rPr>
        <w:t>производственные потери.</w:t>
      </w:r>
    </w:p>
    <w:p w:rsidR="002606BE" w:rsidRPr="002606BE" w:rsidRDefault="002606BE" w:rsidP="002606BE">
      <w:pPr>
        <w:ind w:firstLine="709"/>
        <w:jc w:val="both"/>
        <w:rPr>
          <w:sz w:val="28"/>
          <w:szCs w:val="28"/>
        </w:rPr>
      </w:pPr>
      <w:r w:rsidRPr="002606BE">
        <w:rPr>
          <w:sz w:val="28"/>
          <w:szCs w:val="28"/>
        </w:rPr>
        <w:t xml:space="preserve"> Слагаемые прихода и расхода, число которых зависит от состава пр</w:t>
      </w:r>
      <w:r w:rsidRPr="002606BE">
        <w:rPr>
          <w:sz w:val="28"/>
          <w:szCs w:val="28"/>
        </w:rPr>
        <w:t>о</w:t>
      </w:r>
      <w:r w:rsidRPr="002606BE">
        <w:rPr>
          <w:sz w:val="28"/>
          <w:szCs w:val="28"/>
        </w:rPr>
        <w:t>изводственных потоков, называют</w:t>
      </w:r>
      <w:r w:rsidRPr="002606BE">
        <w:rPr>
          <w:i/>
          <w:iCs/>
          <w:sz w:val="28"/>
          <w:szCs w:val="28"/>
        </w:rPr>
        <w:t>статьями</w:t>
      </w:r>
      <w:r w:rsidRPr="002606BE">
        <w:rPr>
          <w:sz w:val="28"/>
          <w:szCs w:val="28"/>
        </w:rPr>
        <w:t>материального баланса.</w:t>
      </w:r>
    </w:p>
    <w:p w:rsidR="002606BE" w:rsidRPr="002606BE" w:rsidRDefault="002606BE" w:rsidP="002606BE">
      <w:pPr>
        <w:ind w:firstLine="709"/>
        <w:jc w:val="both"/>
        <w:rPr>
          <w:sz w:val="28"/>
          <w:szCs w:val="28"/>
        </w:rPr>
      </w:pPr>
      <w:r w:rsidRPr="00654C00">
        <w:rPr>
          <w:i/>
          <w:sz w:val="28"/>
          <w:szCs w:val="28"/>
        </w:rPr>
        <w:t>Теоретический (стехиометрический) материальный баланс</w:t>
      </w:r>
      <w:r w:rsidRPr="002606BE">
        <w:rPr>
          <w:sz w:val="28"/>
          <w:szCs w:val="28"/>
        </w:rPr>
        <w:t xml:space="preserve"> рассчит</w:t>
      </w:r>
      <w:r w:rsidRPr="002606BE">
        <w:rPr>
          <w:sz w:val="28"/>
          <w:szCs w:val="28"/>
        </w:rPr>
        <w:t>ы</w:t>
      </w:r>
      <w:r w:rsidRPr="002606BE">
        <w:rPr>
          <w:sz w:val="28"/>
          <w:szCs w:val="28"/>
        </w:rPr>
        <w:t>вают на основе стехиометрических уравнений реакции. Часто стехиометр</w:t>
      </w:r>
      <w:r w:rsidRPr="002606BE">
        <w:rPr>
          <w:sz w:val="28"/>
          <w:szCs w:val="28"/>
        </w:rPr>
        <w:t>и</w:t>
      </w:r>
      <w:r w:rsidRPr="002606BE">
        <w:rPr>
          <w:sz w:val="28"/>
          <w:szCs w:val="28"/>
        </w:rPr>
        <w:t>ческий баланс составляется для реакции, выражающей полный ход процесса и являющейся суммой промежуточных этапов, т.е. для такой реакции, кот</w:t>
      </w:r>
      <w:r w:rsidRPr="002606BE">
        <w:rPr>
          <w:sz w:val="28"/>
          <w:szCs w:val="28"/>
        </w:rPr>
        <w:t>о</w:t>
      </w:r>
      <w:r w:rsidRPr="002606BE">
        <w:rPr>
          <w:sz w:val="28"/>
          <w:szCs w:val="28"/>
        </w:rPr>
        <w:t>рой в действительности не существует. Удобнее всего составлять материал</w:t>
      </w:r>
      <w:r w:rsidRPr="002606BE">
        <w:rPr>
          <w:sz w:val="28"/>
          <w:szCs w:val="28"/>
        </w:rPr>
        <w:t>ь</w:t>
      </w:r>
      <w:r w:rsidRPr="002606BE">
        <w:rPr>
          <w:sz w:val="28"/>
          <w:szCs w:val="28"/>
        </w:rPr>
        <w:t>ный баланс, отнеся все расчеты к 1моль или 1кмоль основного исходного вещества. После этого по числу моль или кмоль находят объемы и массы и</w:t>
      </w:r>
      <w:r w:rsidRPr="002606BE">
        <w:rPr>
          <w:sz w:val="28"/>
          <w:szCs w:val="28"/>
        </w:rPr>
        <w:t>с</w:t>
      </w:r>
      <w:r w:rsidRPr="002606BE">
        <w:rPr>
          <w:sz w:val="28"/>
          <w:szCs w:val="28"/>
        </w:rPr>
        <w:t>ходных веществ и продуктов (кг, т, м</w:t>
      </w:r>
      <w:r w:rsidRPr="002606BE">
        <w:rPr>
          <w:sz w:val="28"/>
          <w:szCs w:val="28"/>
          <w:vertAlign w:val="superscript"/>
        </w:rPr>
        <w:t>3</w:t>
      </w:r>
      <w:r>
        <w:rPr>
          <w:sz w:val="28"/>
          <w:szCs w:val="28"/>
        </w:rPr>
        <w:t>, л</w:t>
      </w:r>
      <w:r w:rsidRPr="002606BE">
        <w:rPr>
          <w:sz w:val="28"/>
          <w:szCs w:val="28"/>
        </w:rPr>
        <w:t>).</w:t>
      </w:r>
    </w:p>
    <w:p w:rsidR="008154DA" w:rsidRDefault="002606BE" w:rsidP="002606BE">
      <w:pPr>
        <w:ind w:firstLine="709"/>
        <w:jc w:val="both"/>
        <w:rPr>
          <w:sz w:val="28"/>
          <w:szCs w:val="28"/>
        </w:rPr>
      </w:pPr>
      <w:r w:rsidRPr="002606BE">
        <w:rPr>
          <w:sz w:val="28"/>
          <w:szCs w:val="28"/>
        </w:rPr>
        <w:t>Стехиометрические коэффициенты в химических уравнениях показ</w:t>
      </w:r>
      <w:r w:rsidRPr="002606BE">
        <w:rPr>
          <w:sz w:val="28"/>
          <w:szCs w:val="28"/>
        </w:rPr>
        <w:t>ы</w:t>
      </w:r>
      <w:r w:rsidRPr="002606BE">
        <w:rPr>
          <w:sz w:val="28"/>
          <w:szCs w:val="28"/>
        </w:rPr>
        <w:t>вают количество моль компонентов, вступивших в химическое взаимодейс</w:t>
      </w:r>
      <w:r w:rsidRPr="002606BE">
        <w:rPr>
          <w:sz w:val="28"/>
          <w:szCs w:val="28"/>
        </w:rPr>
        <w:t>т</w:t>
      </w:r>
      <w:r w:rsidRPr="002606BE">
        <w:rPr>
          <w:sz w:val="28"/>
          <w:szCs w:val="28"/>
        </w:rPr>
        <w:t>вие. Их можно выразить в массовых величинах, умножая стехиометрические коэффициенты на молярную массу. Например, окисление диоксида серы описывается уравнением</w:t>
      </w:r>
    </w:p>
    <w:p w:rsidR="008154DA" w:rsidRDefault="002606BE" w:rsidP="002606BE">
      <w:pPr>
        <w:ind w:firstLine="709"/>
        <w:jc w:val="both"/>
        <w:rPr>
          <w:sz w:val="28"/>
          <w:szCs w:val="28"/>
        </w:rPr>
      </w:pPr>
      <w:r w:rsidRPr="002606BE">
        <w:rPr>
          <w:sz w:val="28"/>
          <w:szCs w:val="28"/>
        </w:rPr>
        <w:t>SO</w:t>
      </w:r>
      <w:r w:rsidRPr="002606BE">
        <w:rPr>
          <w:sz w:val="28"/>
          <w:szCs w:val="28"/>
          <w:vertAlign w:val="subscript"/>
        </w:rPr>
        <w:t>2</w:t>
      </w:r>
      <w:r w:rsidRPr="002606BE">
        <w:rPr>
          <w:sz w:val="28"/>
          <w:szCs w:val="28"/>
        </w:rPr>
        <w:t>+ 0,5O</w:t>
      </w:r>
      <w:r w:rsidRPr="002606BE">
        <w:rPr>
          <w:sz w:val="28"/>
          <w:szCs w:val="28"/>
          <w:vertAlign w:val="subscript"/>
        </w:rPr>
        <w:t>2</w:t>
      </w:r>
      <w:r w:rsidR="008154DA" w:rsidRPr="002606BE">
        <w:rPr>
          <w:sz w:val="28"/>
          <w:szCs w:val="28"/>
        </w:rPr>
        <w:sym w:font="Symbol" w:char="F0AE"/>
      </w:r>
      <w:r w:rsidRPr="002606BE">
        <w:rPr>
          <w:sz w:val="28"/>
          <w:szCs w:val="28"/>
        </w:rPr>
        <w:t>SO</w:t>
      </w:r>
      <w:r w:rsidRPr="002606BE">
        <w:rPr>
          <w:sz w:val="28"/>
          <w:szCs w:val="28"/>
          <w:vertAlign w:val="subscript"/>
        </w:rPr>
        <w:t>3</w:t>
      </w:r>
      <w:r w:rsidRPr="002606BE">
        <w:rPr>
          <w:sz w:val="28"/>
          <w:szCs w:val="28"/>
        </w:rPr>
        <w:t xml:space="preserve">. </w:t>
      </w:r>
    </w:p>
    <w:p w:rsidR="008154DA" w:rsidRDefault="002606BE" w:rsidP="008154DA">
      <w:pPr>
        <w:jc w:val="both"/>
        <w:rPr>
          <w:sz w:val="28"/>
          <w:szCs w:val="28"/>
        </w:rPr>
      </w:pPr>
      <w:r w:rsidRPr="002606BE">
        <w:rPr>
          <w:sz w:val="28"/>
          <w:szCs w:val="28"/>
        </w:rPr>
        <w:t>Молярные массы,</w:t>
      </w:r>
    </w:p>
    <w:p w:rsidR="008154DA" w:rsidRDefault="002606BE" w:rsidP="008154DA">
      <w:pPr>
        <w:jc w:val="both"/>
        <w:rPr>
          <w:sz w:val="28"/>
          <w:szCs w:val="28"/>
        </w:rPr>
      </w:pPr>
      <w:r w:rsidRPr="002606BE">
        <w:rPr>
          <w:sz w:val="28"/>
          <w:szCs w:val="28"/>
        </w:rPr>
        <w:t xml:space="preserve"> г/моль или кг/кмоль:SO</w:t>
      </w:r>
      <w:r w:rsidRPr="002606BE">
        <w:rPr>
          <w:sz w:val="28"/>
          <w:szCs w:val="28"/>
          <w:vertAlign w:val="subscript"/>
        </w:rPr>
        <w:t>2</w:t>
      </w:r>
      <w:r w:rsidRPr="002606BE">
        <w:rPr>
          <w:sz w:val="28"/>
          <w:szCs w:val="28"/>
        </w:rPr>
        <w:t>– 64;O</w:t>
      </w:r>
      <w:r w:rsidRPr="002606BE">
        <w:rPr>
          <w:sz w:val="28"/>
          <w:szCs w:val="28"/>
          <w:vertAlign w:val="subscript"/>
        </w:rPr>
        <w:t>2</w:t>
      </w:r>
      <w:r w:rsidRPr="002606BE">
        <w:rPr>
          <w:sz w:val="28"/>
          <w:szCs w:val="28"/>
        </w:rPr>
        <w:t>– 32; SO</w:t>
      </w:r>
      <w:r w:rsidRPr="002606BE">
        <w:rPr>
          <w:sz w:val="28"/>
          <w:szCs w:val="28"/>
          <w:vertAlign w:val="subscript"/>
        </w:rPr>
        <w:t>3</w:t>
      </w:r>
      <w:r w:rsidRPr="002606BE">
        <w:rPr>
          <w:sz w:val="28"/>
          <w:szCs w:val="28"/>
        </w:rPr>
        <w:t>– 80</w:t>
      </w:r>
    </w:p>
    <w:p w:rsidR="008154DA" w:rsidRDefault="008154DA" w:rsidP="008154DA">
      <w:pPr>
        <w:jc w:val="both"/>
        <w:rPr>
          <w:sz w:val="28"/>
          <w:szCs w:val="28"/>
        </w:rPr>
      </w:pPr>
    </w:p>
    <w:p w:rsidR="008154DA" w:rsidRDefault="002606BE" w:rsidP="008154DA">
      <w:pPr>
        <w:jc w:val="both"/>
        <w:rPr>
          <w:sz w:val="28"/>
          <w:szCs w:val="28"/>
        </w:rPr>
      </w:pPr>
      <w:r w:rsidRPr="002606BE">
        <w:rPr>
          <w:sz w:val="28"/>
          <w:szCs w:val="28"/>
        </w:rPr>
        <w:t xml:space="preserve"> и это же уравнение с «массовыми» стехиометрическими коэффициентами будет иметь вид</w:t>
      </w:r>
    </w:p>
    <w:p w:rsidR="008154DA" w:rsidRDefault="002606BE" w:rsidP="008154DA">
      <w:pPr>
        <w:jc w:val="both"/>
        <w:rPr>
          <w:sz w:val="28"/>
          <w:szCs w:val="28"/>
        </w:rPr>
      </w:pPr>
      <w:r w:rsidRPr="002606BE">
        <w:rPr>
          <w:sz w:val="28"/>
          <w:szCs w:val="28"/>
        </w:rPr>
        <w:t xml:space="preserve"> 64SO</w:t>
      </w:r>
      <w:r w:rsidRPr="002606BE">
        <w:rPr>
          <w:sz w:val="28"/>
          <w:szCs w:val="28"/>
          <w:vertAlign w:val="subscript"/>
        </w:rPr>
        <w:t>2</w:t>
      </w:r>
      <w:r w:rsidRPr="002606BE">
        <w:rPr>
          <w:sz w:val="28"/>
          <w:szCs w:val="28"/>
        </w:rPr>
        <w:t>+ 16O</w:t>
      </w:r>
      <w:r w:rsidRPr="002606BE">
        <w:rPr>
          <w:sz w:val="28"/>
          <w:szCs w:val="28"/>
          <w:vertAlign w:val="subscript"/>
        </w:rPr>
        <w:t>2</w:t>
      </w:r>
      <w:r w:rsidR="008154DA" w:rsidRPr="002606BE">
        <w:rPr>
          <w:sz w:val="28"/>
          <w:szCs w:val="28"/>
        </w:rPr>
        <w:sym w:font="Symbol" w:char="F0AE"/>
      </w:r>
      <w:r w:rsidRPr="002606BE">
        <w:rPr>
          <w:sz w:val="28"/>
          <w:szCs w:val="28"/>
        </w:rPr>
        <w:t>80SO</w:t>
      </w:r>
      <w:r w:rsidRPr="002606BE">
        <w:rPr>
          <w:sz w:val="28"/>
          <w:szCs w:val="28"/>
          <w:vertAlign w:val="subscript"/>
        </w:rPr>
        <w:t>3</w:t>
      </w:r>
      <w:r w:rsidRPr="002606BE">
        <w:rPr>
          <w:sz w:val="28"/>
          <w:szCs w:val="28"/>
        </w:rPr>
        <w:t>.</w:t>
      </w:r>
    </w:p>
    <w:p w:rsidR="002606BE" w:rsidRPr="002606BE" w:rsidRDefault="002606BE" w:rsidP="008154DA">
      <w:pPr>
        <w:jc w:val="both"/>
        <w:rPr>
          <w:sz w:val="28"/>
          <w:szCs w:val="28"/>
        </w:rPr>
      </w:pPr>
      <w:r w:rsidRPr="002606BE">
        <w:rPr>
          <w:sz w:val="28"/>
          <w:szCs w:val="28"/>
        </w:rPr>
        <w:t xml:space="preserve"> В такой записи очевиден материальный баланс: суммарная масса исходных веществ равна массе продукта.</w:t>
      </w:r>
    </w:p>
    <w:p w:rsidR="002315DB" w:rsidRPr="002315DB" w:rsidRDefault="002315DB" w:rsidP="002315DB">
      <w:pPr>
        <w:tabs>
          <w:tab w:val="left" w:pos="1840"/>
        </w:tabs>
        <w:ind w:firstLine="709"/>
        <w:rPr>
          <w:sz w:val="28"/>
          <w:szCs w:val="28"/>
        </w:rPr>
      </w:pPr>
      <w:r w:rsidRPr="00654C00">
        <w:rPr>
          <w:i/>
          <w:sz w:val="28"/>
          <w:szCs w:val="28"/>
        </w:rPr>
        <w:t>Практический материальный баланс</w:t>
      </w:r>
      <w:r w:rsidRPr="002315DB">
        <w:rPr>
          <w:sz w:val="28"/>
          <w:szCs w:val="28"/>
        </w:rPr>
        <w:t xml:space="preserve"> учитывает состав исходного с</w:t>
      </w:r>
      <w:r w:rsidRPr="002315DB">
        <w:rPr>
          <w:sz w:val="28"/>
          <w:szCs w:val="28"/>
        </w:rPr>
        <w:t>ы</w:t>
      </w:r>
      <w:r w:rsidRPr="002315DB">
        <w:rPr>
          <w:sz w:val="28"/>
          <w:szCs w:val="28"/>
        </w:rPr>
        <w:t>рья и готовой продукции, избыток одного из реагентов, степень превращ</w:t>
      </w:r>
      <w:r w:rsidRPr="002315DB">
        <w:rPr>
          <w:sz w:val="28"/>
          <w:szCs w:val="28"/>
        </w:rPr>
        <w:t>е</w:t>
      </w:r>
      <w:r w:rsidRPr="002315DB">
        <w:rPr>
          <w:sz w:val="28"/>
          <w:szCs w:val="28"/>
        </w:rPr>
        <w:t>ния, потери сырья и целевого продукта и т.д.; т.е. составляя такой баланс, н</w:t>
      </w:r>
      <w:r w:rsidRPr="002315DB">
        <w:rPr>
          <w:sz w:val="28"/>
          <w:szCs w:val="28"/>
        </w:rPr>
        <w:t>е</w:t>
      </w:r>
      <w:r w:rsidRPr="002315DB">
        <w:rPr>
          <w:sz w:val="28"/>
          <w:szCs w:val="28"/>
        </w:rPr>
        <w:t>обходимо учитывать все отклонения от теоретически возможного выхода, возникающие по следующим причинам:</w:t>
      </w:r>
    </w:p>
    <w:p w:rsidR="002315DB" w:rsidRPr="002315DB" w:rsidRDefault="002315DB" w:rsidP="002315DB">
      <w:pPr>
        <w:tabs>
          <w:tab w:val="left" w:pos="1840"/>
        </w:tabs>
        <w:ind w:firstLine="709"/>
        <w:rPr>
          <w:sz w:val="28"/>
          <w:szCs w:val="28"/>
        </w:rPr>
      </w:pPr>
      <w:r>
        <w:rPr>
          <w:sz w:val="28"/>
          <w:szCs w:val="28"/>
        </w:rPr>
        <w:t>-</w:t>
      </w:r>
      <w:r w:rsidRPr="002315DB">
        <w:rPr>
          <w:sz w:val="28"/>
          <w:szCs w:val="28"/>
        </w:rPr>
        <w:t xml:space="preserve">термодинамическим </w:t>
      </w:r>
      <w:r>
        <w:rPr>
          <w:sz w:val="28"/>
          <w:szCs w:val="28"/>
        </w:rPr>
        <w:t xml:space="preserve"> (</w:t>
      </w:r>
      <w:r w:rsidRPr="002315DB">
        <w:rPr>
          <w:sz w:val="28"/>
          <w:szCs w:val="28"/>
        </w:rPr>
        <w:t xml:space="preserve"> состояние равновесия обратимых реакций не позволяет проводить основные превращения до конца</w:t>
      </w:r>
      <w:r>
        <w:rPr>
          <w:sz w:val="28"/>
          <w:szCs w:val="28"/>
        </w:rPr>
        <w:t>)</w:t>
      </w:r>
      <w:r w:rsidRPr="002315DB">
        <w:rPr>
          <w:sz w:val="28"/>
          <w:szCs w:val="28"/>
        </w:rPr>
        <w:t>;</w:t>
      </w:r>
    </w:p>
    <w:p w:rsidR="002315DB" w:rsidRPr="002315DB" w:rsidRDefault="002315DB" w:rsidP="002315DB">
      <w:pPr>
        <w:tabs>
          <w:tab w:val="left" w:pos="1840"/>
        </w:tabs>
        <w:ind w:firstLine="709"/>
        <w:rPr>
          <w:sz w:val="28"/>
          <w:szCs w:val="28"/>
        </w:rPr>
      </w:pPr>
      <w:r>
        <w:rPr>
          <w:sz w:val="28"/>
          <w:szCs w:val="28"/>
        </w:rPr>
        <w:t>-</w:t>
      </w:r>
      <w:r w:rsidRPr="002315DB">
        <w:rPr>
          <w:sz w:val="28"/>
          <w:szCs w:val="28"/>
        </w:rPr>
        <w:t xml:space="preserve">кинетическим </w:t>
      </w:r>
      <w:r>
        <w:rPr>
          <w:sz w:val="28"/>
          <w:szCs w:val="28"/>
        </w:rPr>
        <w:t>(</w:t>
      </w:r>
      <w:r w:rsidRPr="002315DB">
        <w:rPr>
          <w:sz w:val="28"/>
          <w:szCs w:val="28"/>
        </w:rPr>
        <w:t>не достигается теоретическая степень превращения вследствие низких скоростей реакций, диффузионных торможений</w:t>
      </w:r>
      <w:r>
        <w:rPr>
          <w:sz w:val="28"/>
          <w:szCs w:val="28"/>
        </w:rPr>
        <w:t>)</w:t>
      </w:r>
      <w:r w:rsidRPr="002315DB">
        <w:rPr>
          <w:sz w:val="28"/>
          <w:szCs w:val="28"/>
        </w:rPr>
        <w:t>;</w:t>
      </w:r>
    </w:p>
    <w:p w:rsidR="002315DB" w:rsidRPr="002315DB" w:rsidRDefault="002315DB" w:rsidP="002315DB">
      <w:pPr>
        <w:tabs>
          <w:tab w:val="left" w:pos="1840"/>
        </w:tabs>
        <w:ind w:firstLine="709"/>
        <w:rPr>
          <w:sz w:val="28"/>
          <w:szCs w:val="28"/>
        </w:rPr>
      </w:pPr>
      <w:r>
        <w:rPr>
          <w:sz w:val="28"/>
          <w:szCs w:val="28"/>
        </w:rPr>
        <w:t>-</w:t>
      </w:r>
      <w:r w:rsidRPr="002315DB">
        <w:rPr>
          <w:sz w:val="28"/>
          <w:szCs w:val="28"/>
        </w:rPr>
        <w:t xml:space="preserve">обусловленным механизмом процесса </w:t>
      </w:r>
      <w:r>
        <w:rPr>
          <w:sz w:val="28"/>
          <w:szCs w:val="28"/>
        </w:rPr>
        <w:t>(</w:t>
      </w:r>
      <w:r w:rsidRPr="002315DB">
        <w:rPr>
          <w:sz w:val="28"/>
          <w:szCs w:val="28"/>
        </w:rPr>
        <w:t xml:space="preserve"> например, побочные реакции уменьшают выход основного продукта и т.д</w:t>
      </w:r>
      <w:r>
        <w:rPr>
          <w:sz w:val="28"/>
          <w:szCs w:val="28"/>
        </w:rPr>
        <w:t>)</w:t>
      </w:r>
      <w:r w:rsidRPr="002315DB">
        <w:rPr>
          <w:sz w:val="28"/>
          <w:szCs w:val="28"/>
        </w:rPr>
        <w:t>.</w:t>
      </w:r>
    </w:p>
    <w:p w:rsidR="002315DB" w:rsidRPr="002315DB" w:rsidRDefault="002315DB" w:rsidP="002315DB">
      <w:pPr>
        <w:tabs>
          <w:tab w:val="left" w:pos="1840"/>
        </w:tabs>
        <w:ind w:firstLine="709"/>
        <w:rPr>
          <w:sz w:val="28"/>
          <w:szCs w:val="28"/>
        </w:rPr>
      </w:pPr>
      <w:r w:rsidRPr="002315DB">
        <w:rPr>
          <w:sz w:val="28"/>
          <w:szCs w:val="28"/>
        </w:rPr>
        <w:t>Технологические показатели, получаемые на основе практического м</w:t>
      </w:r>
      <w:r w:rsidRPr="002315DB">
        <w:rPr>
          <w:sz w:val="28"/>
          <w:szCs w:val="28"/>
        </w:rPr>
        <w:t>а</w:t>
      </w:r>
      <w:r w:rsidRPr="002315DB">
        <w:rPr>
          <w:sz w:val="28"/>
          <w:szCs w:val="28"/>
        </w:rPr>
        <w:t>териального баланса, называют</w:t>
      </w:r>
      <w:r w:rsidRPr="002315DB">
        <w:rPr>
          <w:i/>
          <w:iCs/>
          <w:sz w:val="28"/>
          <w:szCs w:val="28"/>
        </w:rPr>
        <w:t>балансовыми характеристиками</w:t>
      </w:r>
      <w:r w:rsidRPr="002315DB">
        <w:rPr>
          <w:sz w:val="28"/>
          <w:szCs w:val="28"/>
        </w:rPr>
        <w:t>.</w:t>
      </w:r>
    </w:p>
    <w:p w:rsidR="002315DB" w:rsidRPr="002315DB" w:rsidRDefault="002315DB" w:rsidP="002315DB">
      <w:pPr>
        <w:tabs>
          <w:tab w:val="left" w:pos="1840"/>
        </w:tabs>
        <w:ind w:firstLine="709"/>
        <w:rPr>
          <w:sz w:val="28"/>
          <w:szCs w:val="28"/>
        </w:rPr>
      </w:pPr>
      <w:r w:rsidRPr="002315DB">
        <w:rPr>
          <w:sz w:val="28"/>
          <w:szCs w:val="28"/>
        </w:rPr>
        <w:t>На основании материального баланса можно рассчитать такие технол</w:t>
      </w:r>
      <w:r w:rsidRPr="002315DB">
        <w:rPr>
          <w:sz w:val="28"/>
          <w:szCs w:val="28"/>
        </w:rPr>
        <w:t>о</w:t>
      </w:r>
      <w:r w:rsidRPr="002315DB">
        <w:rPr>
          <w:sz w:val="28"/>
          <w:szCs w:val="28"/>
        </w:rPr>
        <w:t xml:space="preserve">гические показатели, как расходные коэффициенты сырья, вспомогательных </w:t>
      </w:r>
      <w:r w:rsidRPr="002315DB">
        <w:rPr>
          <w:sz w:val="28"/>
          <w:szCs w:val="28"/>
        </w:rPr>
        <w:lastRenderedPageBreak/>
        <w:t>материалов, выход целевых продуктов, побочных продуктов или отходов, степень использования сырья, селективность процесса.</w:t>
      </w:r>
    </w:p>
    <w:p w:rsidR="002315DB" w:rsidRPr="002315DB" w:rsidRDefault="002315DB" w:rsidP="002315DB">
      <w:pPr>
        <w:tabs>
          <w:tab w:val="left" w:pos="1840"/>
        </w:tabs>
        <w:ind w:firstLine="709"/>
        <w:rPr>
          <w:sz w:val="28"/>
          <w:szCs w:val="28"/>
        </w:rPr>
      </w:pPr>
      <w:r w:rsidRPr="002315DB">
        <w:rPr>
          <w:sz w:val="28"/>
          <w:szCs w:val="28"/>
        </w:rPr>
        <w:t>Расходные коэффициенты сырья Рк</w:t>
      </w:r>
      <w:r w:rsidRPr="002315DB">
        <w:rPr>
          <w:sz w:val="28"/>
          <w:szCs w:val="28"/>
          <w:vertAlign w:val="subscript"/>
        </w:rPr>
        <w:t>1</w:t>
      </w:r>
      <w:r w:rsidRPr="002315DB">
        <w:rPr>
          <w:sz w:val="28"/>
          <w:szCs w:val="28"/>
        </w:rPr>
        <w:t>и вспомогательных материалов Рк</w:t>
      </w:r>
      <w:r w:rsidRPr="002315DB">
        <w:rPr>
          <w:sz w:val="28"/>
          <w:szCs w:val="28"/>
          <w:vertAlign w:val="subscript"/>
        </w:rPr>
        <w:t>2</w:t>
      </w:r>
      <w:r w:rsidRPr="002315DB">
        <w:rPr>
          <w:sz w:val="28"/>
          <w:szCs w:val="28"/>
        </w:rPr>
        <w:t>вычисляются исходя из (</w:t>
      </w:r>
      <w:r w:rsidR="007E5439">
        <w:rPr>
          <w:sz w:val="28"/>
          <w:szCs w:val="28"/>
        </w:rPr>
        <w:t>7</w:t>
      </w:r>
      <w:r w:rsidRPr="002315DB">
        <w:rPr>
          <w:sz w:val="28"/>
          <w:szCs w:val="28"/>
        </w:rPr>
        <w:t>) следующим образом:</w:t>
      </w:r>
    </w:p>
    <w:p w:rsidR="002315DB" w:rsidRPr="002315DB" w:rsidRDefault="002315DB" w:rsidP="002315DB">
      <w:pPr>
        <w:tabs>
          <w:tab w:val="left" w:pos="1840"/>
        </w:tabs>
        <w:ind w:firstLine="709"/>
        <w:rPr>
          <w:sz w:val="28"/>
          <w:szCs w:val="28"/>
        </w:rPr>
      </w:pPr>
      <w:r w:rsidRPr="002315DB">
        <w:rPr>
          <w:sz w:val="28"/>
          <w:szCs w:val="28"/>
        </w:rPr>
        <w:t>Рк</w:t>
      </w:r>
      <w:r w:rsidRPr="002315DB">
        <w:rPr>
          <w:sz w:val="28"/>
          <w:szCs w:val="28"/>
          <w:vertAlign w:val="subscript"/>
        </w:rPr>
        <w:t>1</w:t>
      </w:r>
      <w:r w:rsidRPr="002315DB">
        <w:rPr>
          <w:sz w:val="28"/>
          <w:szCs w:val="28"/>
        </w:rPr>
        <w:t>=</w:t>
      </w:r>
      <w:r w:rsidRPr="002315DB">
        <w:rPr>
          <w:i/>
          <w:iCs/>
          <w:sz w:val="28"/>
          <w:szCs w:val="28"/>
        </w:rPr>
        <w:t>m</w:t>
      </w:r>
      <w:r w:rsidRPr="002315DB">
        <w:rPr>
          <w:sz w:val="28"/>
          <w:szCs w:val="28"/>
          <w:vertAlign w:val="subscript"/>
        </w:rPr>
        <w:t>1</w:t>
      </w:r>
      <w:r w:rsidRPr="002315DB">
        <w:rPr>
          <w:sz w:val="28"/>
          <w:szCs w:val="28"/>
        </w:rPr>
        <w:t>/</w:t>
      </w:r>
      <w:r w:rsidRPr="002315DB">
        <w:rPr>
          <w:i/>
          <w:iCs/>
          <w:sz w:val="28"/>
          <w:szCs w:val="28"/>
        </w:rPr>
        <w:t>m</w:t>
      </w:r>
      <w:r w:rsidRPr="002315DB">
        <w:rPr>
          <w:sz w:val="28"/>
          <w:szCs w:val="28"/>
          <w:vertAlign w:val="subscript"/>
        </w:rPr>
        <w:t>3</w:t>
      </w:r>
      <w:r w:rsidRPr="002315DB">
        <w:rPr>
          <w:sz w:val="28"/>
          <w:szCs w:val="28"/>
        </w:rPr>
        <w:t>;</w:t>
      </w:r>
    </w:p>
    <w:p w:rsidR="002315DB" w:rsidRPr="002315DB" w:rsidRDefault="002315DB" w:rsidP="002315DB">
      <w:pPr>
        <w:tabs>
          <w:tab w:val="left" w:pos="1840"/>
        </w:tabs>
        <w:ind w:firstLine="709"/>
        <w:rPr>
          <w:sz w:val="28"/>
          <w:szCs w:val="28"/>
        </w:rPr>
      </w:pPr>
      <w:r w:rsidRPr="002315DB">
        <w:rPr>
          <w:sz w:val="28"/>
          <w:szCs w:val="28"/>
        </w:rPr>
        <w:t>Рк</w:t>
      </w:r>
      <w:r w:rsidRPr="002315DB">
        <w:rPr>
          <w:sz w:val="28"/>
          <w:szCs w:val="28"/>
          <w:vertAlign w:val="subscript"/>
        </w:rPr>
        <w:t>2</w:t>
      </w:r>
      <w:r w:rsidRPr="002315DB">
        <w:rPr>
          <w:sz w:val="28"/>
          <w:szCs w:val="28"/>
        </w:rPr>
        <w:t>=</w:t>
      </w:r>
      <w:r w:rsidRPr="002315DB">
        <w:rPr>
          <w:i/>
          <w:iCs/>
          <w:sz w:val="28"/>
          <w:szCs w:val="28"/>
        </w:rPr>
        <w:t>m</w:t>
      </w:r>
      <w:r w:rsidRPr="002315DB">
        <w:rPr>
          <w:sz w:val="28"/>
          <w:szCs w:val="28"/>
          <w:vertAlign w:val="subscript"/>
        </w:rPr>
        <w:t>2</w:t>
      </w:r>
      <w:r w:rsidRPr="002315DB">
        <w:rPr>
          <w:sz w:val="28"/>
          <w:szCs w:val="28"/>
        </w:rPr>
        <w:t>/</w:t>
      </w:r>
      <w:r w:rsidRPr="002315DB">
        <w:rPr>
          <w:i/>
          <w:iCs/>
          <w:sz w:val="28"/>
          <w:szCs w:val="28"/>
        </w:rPr>
        <w:t>m</w:t>
      </w:r>
      <w:r w:rsidRPr="002315DB">
        <w:rPr>
          <w:sz w:val="28"/>
          <w:szCs w:val="28"/>
          <w:vertAlign w:val="subscript"/>
        </w:rPr>
        <w:t>3</w:t>
      </w:r>
      <w:r w:rsidRPr="002315DB">
        <w:rPr>
          <w:sz w:val="28"/>
          <w:szCs w:val="28"/>
        </w:rPr>
        <w:t>.</w:t>
      </w:r>
    </w:p>
    <w:p w:rsidR="002315DB" w:rsidRPr="002315DB" w:rsidRDefault="002315DB" w:rsidP="002315DB">
      <w:pPr>
        <w:tabs>
          <w:tab w:val="left" w:pos="1840"/>
        </w:tabs>
        <w:ind w:firstLine="709"/>
        <w:rPr>
          <w:sz w:val="28"/>
          <w:szCs w:val="28"/>
        </w:rPr>
      </w:pPr>
      <w:r w:rsidRPr="002315DB">
        <w:rPr>
          <w:sz w:val="28"/>
          <w:szCs w:val="28"/>
        </w:rPr>
        <w:t xml:space="preserve">Выход целевого продукта </w:t>
      </w:r>
      <w:r w:rsidRPr="002315DB">
        <w:rPr>
          <w:sz w:val="28"/>
          <w:szCs w:val="28"/>
        </w:rPr>
        <w:sym w:font="Symbol" w:char="F061"/>
      </w:r>
      <w:r w:rsidR="007E5439" w:rsidRPr="002315DB">
        <w:rPr>
          <w:sz w:val="28"/>
          <w:szCs w:val="28"/>
          <w:vertAlign w:val="subscript"/>
        </w:rPr>
        <w:t>1</w:t>
      </w:r>
      <w:r w:rsidRPr="002315DB">
        <w:rPr>
          <w:sz w:val="28"/>
          <w:szCs w:val="28"/>
        </w:rPr>
        <w:t>, побочного продукта</w:t>
      </w:r>
      <w:r w:rsidRPr="002315DB">
        <w:rPr>
          <w:sz w:val="28"/>
          <w:szCs w:val="28"/>
        </w:rPr>
        <w:sym w:font="Symbol" w:char="F061"/>
      </w:r>
      <w:r w:rsidR="007E5439" w:rsidRPr="002315DB">
        <w:rPr>
          <w:sz w:val="28"/>
          <w:szCs w:val="28"/>
          <w:vertAlign w:val="subscript"/>
        </w:rPr>
        <w:t>2</w:t>
      </w:r>
      <w:r w:rsidRPr="002315DB">
        <w:rPr>
          <w:sz w:val="28"/>
          <w:szCs w:val="28"/>
        </w:rPr>
        <w:t>и отходо</w:t>
      </w:r>
      <w:r w:rsidR="007E5439">
        <w:rPr>
          <w:sz w:val="28"/>
          <w:szCs w:val="28"/>
        </w:rPr>
        <w:t xml:space="preserve">в </w:t>
      </w:r>
      <w:r w:rsidR="007E5439" w:rsidRPr="002315DB">
        <w:rPr>
          <w:sz w:val="28"/>
          <w:szCs w:val="28"/>
        </w:rPr>
        <w:sym w:font="Symbol" w:char="F061"/>
      </w:r>
      <w:r w:rsidRPr="002315DB">
        <w:rPr>
          <w:sz w:val="28"/>
          <w:szCs w:val="28"/>
          <w:vertAlign w:val="subscript"/>
        </w:rPr>
        <w:t>3 </w:t>
      </w:r>
      <w:r w:rsidRPr="002315DB">
        <w:rPr>
          <w:sz w:val="28"/>
          <w:szCs w:val="28"/>
        </w:rPr>
        <w:t>будет составлять</w:t>
      </w:r>
    </w:p>
    <w:p w:rsidR="002315DB" w:rsidRPr="002315DB" w:rsidRDefault="002315DB" w:rsidP="002315DB">
      <w:pPr>
        <w:tabs>
          <w:tab w:val="left" w:pos="1840"/>
        </w:tabs>
        <w:ind w:firstLine="709"/>
        <w:rPr>
          <w:sz w:val="28"/>
          <w:szCs w:val="28"/>
        </w:rPr>
      </w:pPr>
      <w:r w:rsidRPr="002315DB">
        <w:rPr>
          <w:sz w:val="28"/>
          <w:szCs w:val="28"/>
        </w:rPr>
        <w:sym w:font="Symbol" w:char="F061"/>
      </w:r>
      <w:r w:rsidRPr="002315DB">
        <w:rPr>
          <w:sz w:val="28"/>
          <w:szCs w:val="28"/>
          <w:vertAlign w:val="subscript"/>
        </w:rPr>
        <w:t>1</w:t>
      </w:r>
      <w:r w:rsidRPr="002315DB">
        <w:rPr>
          <w:sz w:val="28"/>
          <w:szCs w:val="28"/>
        </w:rPr>
        <w:t>=</w:t>
      </w:r>
      <w:r w:rsidRPr="002315DB">
        <w:rPr>
          <w:i/>
          <w:iCs/>
          <w:sz w:val="28"/>
          <w:szCs w:val="28"/>
        </w:rPr>
        <w:t>m</w:t>
      </w:r>
      <w:r w:rsidRPr="002315DB">
        <w:rPr>
          <w:sz w:val="28"/>
          <w:szCs w:val="28"/>
          <w:vertAlign w:val="subscript"/>
        </w:rPr>
        <w:t>3</w:t>
      </w:r>
      <w:r w:rsidRPr="002315DB">
        <w:rPr>
          <w:sz w:val="28"/>
          <w:szCs w:val="28"/>
        </w:rPr>
        <w:t>/</w:t>
      </w:r>
      <w:r w:rsidRPr="002315DB">
        <w:rPr>
          <w:i/>
          <w:iCs/>
          <w:sz w:val="28"/>
          <w:szCs w:val="28"/>
        </w:rPr>
        <w:t>m</w:t>
      </w:r>
      <w:r w:rsidRPr="002315DB">
        <w:rPr>
          <w:sz w:val="28"/>
          <w:szCs w:val="28"/>
          <w:vertAlign w:val="subscript"/>
        </w:rPr>
        <w:t>1</w:t>
      </w:r>
      <w:r w:rsidRPr="002315DB">
        <w:rPr>
          <w:sz w:val="28"/>
          <w:szCs w:val="28"/>
        </w:rPr>
        <w:t>;</w:t>
      </w:r>
    </w:p>
    <w:p w:rsidR="002315DB" w:rsidRPr="002315DB" w:rsidRDefault="002315DB" w:rsidP="002315DB">
      <w:pPr>
        <w:tabs>
          <w:tab w:val="left" w:pos="1840"/>
        </w:tabs>
        <w:ind w:firstLine="709"/>
        <w:rPr>
          <w:sz w:val="28"/>
          <w:szCs w:val="28"/>
        </w:rPr>
      </w:pPr>
      <w:r w:rsidRPr="002315DB">
        <w:rPr>
          <w:sz w:val="28"/>
          <w:szCs w:val="28"/>
        </w:rPr>
        <w:sym w:font="Symbol" w:char="F061"/>
      </w:r>
      <w:r w:rsidRPr="002315DB">
        <w:rPr>
          <w:sz w:val="28"/>
          <w:szCs w:val="28"/>
          <w:vertAlign w:val="subscript"/>
        </w:rPr>
        <w:t>2</w:t>
      </w:r>
      <w:r w:rsidRPr="002315DB">
        <w:rPr>
          <w:sz w:val="28"/>
          <w:szCs w:val="28"/>
        </w:rPr>
        <w:t>=</w:t>
      </w:r>
      <w:r w:rsidRPr="002315DB">
        <w:rPr>
          <w:i/>
          <w:iCs/>
          <w:sz w:val="28"/>
          <w:szCs w:val="28"/>
        </w:rPr>
        <w:t>m</w:t>
      </w:r>
      <w:r w:rsidRPr="002315DB">
        <w:rPr>
          <w:sz w:val="28"/>
          <w:szCs w:val="28"/>
          <w:vertAlign w:val="subscript"/>
        </w:rPr>
        <w:t>4</w:t>
      </w:r>
      <w:r w:rsidRPr="002315DB">
        <w:rPr>
          <w:sz w:val="28"/>
          <w:szCs w:val="28"/>
        </w:rPr>
        <w:t>/</w:t>
      </w:r>
      <w:r w:rsidRPr="002315DB">
        <w:rPr>
          <w:i/>
          <w:iCs/>
          <w:sz w:val="28"/>
          <w:szCs w:val="28"/>
        </w:rPr>
        <w:t>m</w:t>
      </w:r>
      <w:r w:rsidRPr="002315DB">
        <w:rPr>
          <w:sz w:val="28"/>
          <w:szCs w:val="28"/>
          <w:vertAlign w:val="subscript"/>
        </w:rPr>
        <w:t>1</w:t>
      </w:r>
      <w:r w:rsidRPr="002315DB">
        <w:rPr>
          <w:sz w:val="28"/>
          <w:szCs w:val="28"/>
        </w:rPr>
        <w:t>;</w:t>
      </w:r>
    </w:p>
    <w:p w:rsidR="002315DB" w:rsidRPr="002315DB" w:rsidRDefault="002315DB" w:rsidP="002315DB">
      <w:pPr>
        <w:tabs>
          <w:tab w:val="left" w:pos="1840"/>
        </w:tabs>
        <w:ind w:firstLine="709"/>
        <w:rPr>
          <w:sz w:val="28"/>
          <w:szCs w:val="28"/>
        </w:rPr>
      </w:pPr>
      <w:r w:rsidRPr="002315DB">
        <w:rPr>
          <w:sz w:val="28"/>
          <w:szCs w:val="28"/>
        </w:rPr>
        <w:sym w:font="Symbol" w:char="F061"/>
      </w:r>
      <w:r w:rsidRPr="002315DB">
        <w:rPr>
          <w:sz w:val="28"/>
          <w:szCs w:val="28"/>
          <w:vertAlign w:val="subscript"/>
        </w:rPr>
        <w:t>3</w:t>
      </w:r>
      <w:r w:rsidRPr="002315DB">
        <w:rPr>
          <w:sz w:val="28"/>
          <w:szCs w:val="28"/>
        </w:rPr>
        <w:t>=</w:t>
      </w:r>
      <w:r w:rsidRPr="002315DB">
        <w:rPr>
          <w:i/>
          <w:iCs/>
          <w:sz w:val="28"/>
          <w:szCs w:val="28"/>
        </w:rPr>
        <w:t>m</w:t>
      </w:r>
      <w:r w:rsidRPr="002315DB">
        <w:rPr>
          <w:sz w:val="28"/>
          <w:szCs w:val="28"/>
          <w:vertAlign w:val="subscript"/>
        </w:rPr>
        <w:t>5</w:t>
      </w:r>
      <w:r w:rsidRPr="002315DB">
        <w:rPr>
          <w:sz w:val="28"/>
          <w:szCs w:val="28"/>
        </w:rPr>
        <w:t>/</w:t>
      </w:r>
      <w:r w:rsidRPr="002315DB">
        <w:rPr>
          <w:i/>
          <w:iCs/>
          <w:sz w:val="28"/>
          <w:szCs w:val="28"/>
        </w:rPr>
        <w:t>m</w:t>
      </w:r>
      <w:r w:rsidRPr="002315DB">
        <w:rPr>
          <w:sz w:val="28"/>
          <w:szCs w:val="28"/>
          <w:vertAlign w:val="subscript"/>
        </w:rPr>
        <w:t>1</w:t>
      </w:r>
      <w:r w:rsidRPr="002315DB">
        <w:rPr>
          <w:sz w:val="28"/>
          <w:szCs w:val="28"/>
        </w:rPr>
        <w:t>.</w:t>
      </w:r>
    </w:p>
    <w:p w:rsidR="002315DB" w:rsidRPr="002315DB" w:rsidRDefault="002315DB" w:rsidP="002315DB">
      <w:pPr>
        <w:tabs>
          <w:tab w:val="left" w:pos="1840"/>
        </w:tabs>
        <w:ind w:firstLine="709"/>
        <w:rPr>
          <w:sz w:val="28"/>
          <w:szCs w:val="28"/>
        </w:rPr>
      </w:pPr>
      <w:r w:rsidRPr="002315DB">
        <w:rPr>
          <w:sz w:val="28"/>
          <w:szCs w:val="28"/>
        </w:rPr>
        <w:t>Степень превращениясырья</w:t>
      </w:r>
      <w:r w:rsidR="007E5439">
        <w:rPr>
          <w:sz w:val="28"/>
          <w:szCs w:val="28"/>
        </w:rPr>
        <w:t xml:space="preserve"> (</w:t>
      </w:r>
      <w:r w:rsidRPr="002315DB">
        <w:rPr>
          <w:i/>
          <w:iCs/>
          <w:sz w:val="28"/>
          <w:szCs w:val="28"/>
        </w:rPr>
        <w:t>х</w:t>
      </w:r>
      <w:r w:rsidR="007E5439">
        <w:rPr>
          <w:i/>
          <w:iCs/>
          <w:sz w:val="28"/>
          <w:szCs w:val="28"/>
        </w:rPr>
        <w:t xml:space="preserve">) </w:t>
      </w:r>
      <w:r w:rsidRPr="002315DB">
        <w:rPr>
          <w:sz w:val="28"/>
          <w:szCs w:val="28"/>
        </w:rPr>
        <w:t>равна</w:t>
      </w:r>
    </w:p>
    <w:p w:rsidR="002315DB" w:rsidRDefault="002315DB" w:rsidP="002315DB">
      <w:pPr>
        <w:tabs>
          <w:tab w:val="left" w:pos="1840"/>
        </w:tabs>
        <w:ind w:firstLine="709"/>
        <w:rPr>
          <w:sz w:val="28"/>
          <w:szCs w:val="28"/>
        </w:rPr>
      </w:pPr>
      <w:r w:rsidRPr="002315DB">
        <w:rPr>
          <w:i/>
          <w:iCs/>
          <w:sz w:val="28"/>
          <w:szCs w:val="28"/>
        </w:rPr>
        <w:t>х</w:t>
      </w:r>
      <w:r w:rsidRPr="002315DB">
        <w:rPr>
          <w:sz w:val="28"/>
          <w:szCs w:val="28"/>
        </w:rPr>
        <w:t>=</w:t>
      </w:r>
      <w:r w:rsidR="00922E7D">
        <w:rPr>
          <w:sz w:val="28"/>
          <w:szCs w:val="28"/>
        </w:rPr>
        <w:t>(</w:t>
      </w:r>
      <w:r w:rsidRPr="002315DB">
        <w:rPr>
          <w:i/>
          <w:iCs/>
          <w:sz w:val="28"/>
          <w:szCs w:val="28"/>
        </w:rPr>
        <w:t>m</w:t>
      </w:r>
      <w:r w:rsidRPr="002315DB">
        <w:rPr>
          <w:sz w:val="28"/>
          <w:szCs w:val="28"/>
          <w:vertAlign w:val="subscript"/>
        </w:rPr>
        <w:t>1</w:t>
      </w:r>
      <w:r w:rsidRPr="002315DB">
        <w:rPr>
          <w:sz w:val="28"/>
          <w:szCs w:val="28"/>
        </w:rPr>
        <w:sym w:font="Symbol" w:char="F02D"/>
      </w:r>
      <w:r w:rsidRPr="002315DB">
        <w:rPr>
          <w:i/>
          <w:iCs/>
          <w:sz w:val="28"/>
          <w:szCs w:val="28"/>
        </w:rPr>
        <w:t>m</w:t>
      </w:r>
      <w:r w:rsidRPr="002315DB">
        <w:rPr>
          <w:sz w:val="28"/>
          <w:szCs w:val="28"/>
          <w:vertAlign w:val="subscript"/>
        </w:rPr>
        <w:t>6</w:t>
      </w:r>
      <w:r w:rsidR="00922E7D" w:rsidRPr="00922E7D">
        <w:rPr>
          <w:sz w:val="28"/>
          <w:szCs w:val="28"/>
        </w:rPr>
        <w:t>)</w:t>
      </w:r>
      <w:r w:rsidRPr="002315DB">
        <w:rPr>
          <w:sz w:val="28"/>
          <w:szCs w:val="28"/>
        </w:rPr>
        <w:t>/</w:t>
      </w:r>
      <w:r w:rsidRPr="002315DB">
        <w:rPr>
          <w:i/>
          <w:iCs/>
          <w:sz w:val="28"/>
          <w:szCs w:val="28"/>
        </w:rPr>
        <w:t>m</w:t>
      </w:r>
      <w:r w:rsidRPr="002315DB">
        <w:rPr>
          <w:sz w:val="28"/>
          <w:szCs w:val="28"/>
          <w:vertAlign w:val="subscript"/>
        </w:rPr>
        <w:t>1</w:t>
      </w:r>
      <w:r w:rsidRPr="002315DB">
        <w:rPr>
          <w:sz w:val="28"/>
          <w:szCs w:val="28"/>
        </w:rPr>
        <w:t>.</w:t>
      </w:r>
    </w:p>
    <w:p w:rsidR="007E5439" w:rsidRDefault="00922E7D" w:rsidP="002315DB">
      <w:pPr>
        <w:tabs>
          <w:tab w:val="left" w:pos="1840"/>
        </w:tabs>
        <w:ind w:firstLine="709"/>
        <w:rPr>
          <w:sz w:val="28"/>
          <w:szCs w:val="28"/>
        </w:rPr>
      </w:pPr>
      <w:r w:rsidRPr="007E5439">
        <w:rPr>
          <w:sz w:val="28"/>
          <w:szCs w:val="28"/>
        </w:rPr>
        <w:t>Селективность процесса</w:t>
      </w:r>
      <w:r>
        <w:rPr>
          <w:sz w:val="28"/>
          <w:szCs w:val="28"/>
        </w:rPr>
        <w:t xml:space="preserve"> (</w:t>
      </w:r>
      <w:r w:rsidRPr="007E5439">
        <w:rPr>
          <w:sz w:val="28"/>
          <w:szCs w:val="28"/>
        </w:rPr>
        <w:sym w:font="Symbol" w:char="F06A"/>
      </w:r>
      <w:r>
        <w:rPr>
          <w:sz w:val="28"/>
          <w:szCs w:val="28"/>
        </w:rPr>
        <w:t xml:space="preserve">) </w:t>
      </w:r>
      <w:r w:rsidRPr="007E5439">
        <w:rPr>
          <w:sz w:val="28"/>
          <w:szCs w:val="28"/>
        </w:rPr>
        <w:t>вычисляют в тех случаях,когда в системе протекает несколько реакций, одна из которых целевая, а остальные</w:t>
      </w:r>
      <w:r>
        <w:rPr>
          <w:sz w:val="28"/>
          <w:szCs w:val="28"/>
        </w:rPr>
        <w:t xml:space="preserve"> - побо</w:t>
      </w:r>
      <w:r>
        <w:rPr>
          <w:sz w:val="28"/>
          <w:szCs w:val="28"/>
        </w:rPr>
        <w:t>ч</w:t>
      </w:r>
      <w:r>
        <w:rPr>
          <w:sz w:val="28"/>
          <w:szCs w:val="28"/>
        </w:rPr>
        <w:t>ные .</w:t>
      </w:r>
      <w:r w:rsidR="007E5439" w:rsidRPr="007E5439">
        <w:rPr>
          <w:sz w:val="28"/>
          <w:szCs w:val="28"/>
        </w:rPr>
        <w:t xml:space="preserve"> В этом случае по величине расхода сырья </w:t>
      </w:r>
      <w:r>
        <w:rPr>
          <w:sz w:val="28"/>
          <w:szCs w:val="28"/>
        </w:rPr>
        <w:t>(</w:t>
      </w:r>
      <w:r w:rsidRPr="002315DB">
        <w:rPr>
          <w:i/>
          <w:iCs/>
          <w:sz w:val="28"/>
          <w:szCs w:val="28"/>
        </w:rPr>
        <w:t>m</w:t>
      </w:r>
      <w:r w:rsidRPr="002315DB">
        <w:rPr>
          <w:sz w:val="28"/>
          <w:szCs w:val="28"/>
          <w:vertAlign w:val="subscript"/>
        </w:rPr>
        <w:t>1</w:t>
      </w:r>
      <w:r w:rsidRPr="002315DB">
        <w:rPr>
          <w:sz w:val="28"/>
          <w:szCs w:val="28"/>
        </w:rPr>
        <w:sym w:font="Symbol" w:char="F02D"/>
      </w:r>
      <w:r w:rsidRPr="002315DB">
        <w:rPr>
          <w:i/>
          <w:iCs/>
          <w:sz w:val="28"/>
          <w:szCs w:val="28"/>
        </w:rPr>
        <w:t>m</w:t>
      </w:r>
      <w:r w:rsidRPr="002315DB">
        <w:rPr>
          <w:sz w:val="28"/>
          <w:szCs w:val="28"/>
          <w:vertAlign w:val="subscript"/>
        </w:rPr>
        <w:t>6</w:t>
      </w:r>
      <w:r w:rsidRPr="00922E7D">
        <w:rPr>
          <w:sz w:val="28"/>
          <w:szCs w:val="28"/>
        </w:rPr>
        <w:t xml:space="preserve">) </w:t>
      </w:r>
      <w:r w:rsidRPr="007E5439">
        <w:rPr>
          <w:sz w:val="28"/>
          <w:szCs w:val="28"/>
        </w:rPr>
        <w:t>и по стехиометрич</w:t>
      </w:r>
      <w:r w:rsidRPr="007E5439">
        <w:rPr>
          <w:sz w:val="28"/>
          <w:szCs w:val="28"/>
        </w:rPr>
        <w:t>е</w:t>
      </w:r>
      <w:r w:rsidRPr="007E5439">
        <w:rPr>
          <w:sz w:val="28"/>
          <w:szCs w:val="28"/>
        </w:rPr>
        <w:t>скому уравнению целевой реакции вычисляют</w:t>
      </w:r>
      <w:r w:rsidR="007E5439" w:rsidRPr="007E5439">
        <w:rPr>
          <w:sz w:val="28"/>
          <w:szCs w:val="28"/>
        </w:rPr>
        <w:t>стехиометрическое количество целевого продукта</w:t>
      </w:r>
      <w:r w:rsidR="007E5439" w:rsidRPr="007E5439">
        <w:rPr>
          <w:i/>
          <w:iCs/>
          <w:sz w:val="28"/>
          <w:szCs w:val="28"/>
        </w:rPr>
        <w:t>m</w:t>
      </w:r>
      <w:r>
        <w:rPr>
          <w:sz w:val="28"/>
          <w:szCs w:val="28"/>
          <w:vertAlign w:val="subscript"/>
        </w:rPr>
        <w:t>3</w:t>
      </w:r>
      <w:r>
        <w:rPr>
          <w:sz w:val="28"/>
          <w:szCs w:val="28"/>
          <w:vertAlign w:val="superscript"/>
        </w:rPr>
        <w:t>стех</w:t>
      </w:r>
      <w:r w:rsidR="007E5439" w:rsidRPr="007E5439">
        <w:rPr>
          <w:sz w:val="28"/>
          <w:szCs w:val="28"/>
        </w:rPr>
        <w:t>, после чего находят</w:t>
      </w:r>
    </w:p>
    <w:p w:rsidR="00922E7D" w:rsidRPr="00922E7D" w:rsidRDefault="00922E7D" w:rsidP="002315DB">
      <w:pPr>
        <w:tabs>
          <w:tab w:val="left" w:pos="1840"/>
        </w:tabs>
        <w:ind w:firstLine="709"/>
        <w:rPr>
          <w:sz w:val="28"/>
          <w:szCs w:val="28"/>
          <w:vertAlign w:val="superscript"/>
        </w:rPr>
      </w:pPr>
      <w:r w:rsidRPr="007E5439">
        <w:rPr>
          <w:sz w:val="28"/>
          <w:szCs w:val="28"/>
        </w:rPr>
        <w:sym w:font="Symbol" w:char="F06A"/>
      </w:r>
      <w:r>
        <w:rPr>
          <w:sz w:val="28"/>
          <w:szCs w:val="28"/>
        </w:rPr>
        <w:t xml:space="preserve"> = </w:t>
      </w:r>
      <w:r w:rsidRPr="002315DB">
        <w:rPr>
          <w:i/>
          <w:iCs/>
          <w:sz w:val="28"/>
          <w:szCs w:val="28"/>
        </w:rPr>
        <w:t>m</w:t>
      </w:r>
      <w:r w:rsidRPr="002315DB">
        <w:rPr>
          <w:sz w:val="28"/>
          <w:szCs w:val="28"/>
          <w:vertAlign w:val="subscript"/>
        </w:rPr>
        <w:t>3</w:t>
      </w:r>
      <w:r w:rsidRPr="002315DB">
        <w:rPr>
          <w:sz w:val="28"/>
          <w:szCs w:val="28"/>
        </w:rPr>
        <w:t>/</w:t>
      </w:r>
      <w:r w:rsidRPr="002315DB">
        <w:rPr>
          <w:i/>
          <w:iCs/>
          <w:sz w:val="28"/>
          <w:szCs w:val="28"/>
        </w:rPr>
        <w:t>m</w:t>
      </w:r>
      <w:r>
        <w:rPr>
          <w:i/>
          <w:iCs/>
          <w:sz w:val="28"/>
          <w:szCs w:val="28"/>
          <w:vertAlign w:val="subscript"/>
        </w:rPr>
        <w:t>3</w:t>
      </w:r>
      <w:r>
        <w:rPr>
          <w:i/>
          <w:iCs/>
          <w:sz w:val="28"/>
          <w:szCs w:val="28"/>
          <w:vertAlign w:val="superscript"/>
        </w:rPr>
        <w:t>стех</w:t>
      </w:r>
    </w:p>
    <w:p w:rsidR="002315DB" w:rsidRPr="002315DB" w:rsidRDefault="002315DB" w:rsidP="002315DB">
      <w:pPr>
        <w:tabs>
          <w:tab w:val="left" w:pos="1840"/>
        </w:tabs>
        <w:ind w:firstLine="709"/>
        <w:rPr>
          <w:sz w:val="28"/>
          <w:szCs w:val="28"/>
        </w:rPr>
      </w:pPr>
      <w:r w:rsidRPr="002315DB">
        <w:rPr>
          <w:sz w:val="28"/>
          <w:szCs w:val="28"/>
        </w:rPr>
        <w:t>Кроме определения технологических показателей, материальный б</w:t>
      </w:r>
      <w:r w:rsidRPr="002315DB">
        <w:rPr>
          <w:sz w:val="28"/>
          <w:szCs w:val="28"/>
        </w:rPr>
        <w:t>а</w:t>
      </w:r>
      <w:r w:rsidRPr="002315DB">
        <w:rPr>
          <w:sz w:val="28"/>
          <w:szCs w:val="28"/>
        </w:rPr>
        <w:t>ланс позволяет установить, на каких этапах процесса следует искать другие решения, которые обеспечили бы большую эффективность использования сырья. Для этого, кроме баланса всего процесса, составляют балансы отдел</w:t>
      </w:r>
      <w:r w:rsidRPr="002315DB">
        <w:rPr>
          <w:sz w:val="28"/>
          <w:szCs w:val="28"/>
        </w:rPr>
        <w:t>ь</w:t>
      </w:r>
      <w:r w:rsidRPr="002315DB">
        <w:rPr>
          <w:sz w:val="28"/>
          <w:szCs w:val="28"/>
        </w:rPr>
        <w:t>ных его этапов, единичных элементов или частичные балансы по компоне</w:t>
      </w:r>
      <w:r w:rsidRPr="002315DB">
        <w:rPr>
          <w:sz w:val="28"/>
          <w:szCs w:val="28"/>
        </w:rPr>
        <w:t>н</w:t>
      </w:r>
      <w:r w:rsidRPr="002315DB">
        <w:rPr>
          <w:sz w:val="28"/>
          <w:szCs w:val="28"/>
        </w:rPr>
        <w:t>там.</w:t>
      </w:r>
    </w:p>
    <w:p w:rsidR="00922E7D" w:rsidRPr="002315DB" w:rsidRDefault="002315DB" w:rsidP="002315DB">
      <w:pPr>
        <w:tabs>
          <w:tab w:val="left" w:pos="1840"/>
        </w:tabs>
        <w:ind w:firstLine="709"/>
        <w:rPr>
          <w:sz w:val="28"/>
          <w:szCs w:val="28"/>
        </w:rPr>
      </w:pPr>
      <w:r w:rsidRPr="002315DB">
        <w:rPr>
          <w:sz w:val="28"/>
          <w:szCs w:val="28"/>
        </w:rPr>
        <w:t>За основу материального баланса обычно принимается единица массы продукта (например, тонна) или масса продукта, получаемая в единицу вр</w:t>
      </w:r>
      <w:r w:rsidRPr="002315DB">
        <w:rPr>
          <w:sz w:val="28"/>
          <w:szCs w:val="28"/>
        </w:rPr>
        <w:t>е</w:t>
      </w:r>
      <w:r w:rsidRPr="002315DB">
        <w:rPr>
          <w:sz w:val="28"/>
          <w:szCs w:val="28"/>
        </w:rPr>
        <w:t>мени (например, баланс составляется в расчете на час, сутки, год). Как пр</w:t>
      </w:r>
      <w:r w:rsidRPr="002315DB">
        <w:rPr>
          <w:sz w:val="28"/>
          <w:szCs w:val="28"/>
        </w:rPr>
        <w:t>а</w:t>
      </w:r>
      <w:r w:rsidRPr="002315DB">
        <w:rPr>
          <w:sz w:val="28"/>
          <w:szCs w:val="28"/>
        </w:rPr>
        <w:t>вило, все материальные расчеты сводятся в таблицу</w:t>
      </w:r>
      <w:r w:rsidR="00922E7D">
        <w:rPr>
          <w:sz w:val="28"/>
          <w:szCs w:val="28"/>
        </w:rPr>
        <w:t>.</w:t>
      </w:r>
    </w:p>
    <w:p w:rsidR="00654C00" w:rsidRPr="0043001B" w:rsidRDefault="00654C00" w:rsidP="00654C00">
      <w:pPr>
        <w:ind w:firstLine="709"/>
        <w:jc w:val="both"/>
        <w:rPr>
          <w:sz w:val="28"/>
          <w:szCs w:val="28"/>
        </w:rPr>
      </w:pPr>
    </w:p>
    <w:p w:rsidR="00654C00" w:rsidRPr="0043001B" w:rsidRDefault="00654C00" w:rsidP="00654C00">
      <w:pPr>
        <w:ind w:firstLine="709"/>
        <w:jc w:val="both"/>
        <w:rPr>
          <w:i/>
          <w:iCs/>
          <w:sz w:val="28"/>
          <w:szCs w:val="28"/>
          <w:u w:val="single"/>
        </w:rPr>
      </w:pPr>
      <w:r w:rsidRPr="0043001B">
        <w:rPr>
          <w:i/>
          <w:iCs/>
          <w:sz w:val="28"/>
          <w:szCs w:val="28"/>
          <w:u w:val="single"/>
        </w:rPr>
        <w:t>Решение типовой задачи</w:t>
      </w:r>
    </w:p>
    <w:p w:rsidR="00654C00" w:rsidRPr="00821477" w:rsidRDefault="00654C00" w:rsidP="00654C00">
      <w:pPr>
        <w:ind w:firstLine="709"/>
        <w:jc w:val="both"/>
        <w:rPr>
          <w:sz w:val="28"/>
          <w:szCs w:val="28"/>
        </w:rPr>
      </w:pPr>
      <w:r w:rsidRPr="00821477">
        <w:rPr>
          <w:b/>
          <w:sz w:val="28"/>
          <w:szCs w:val="28"/>
        </w:rPr>
        <w:t>Задача</w:t>
      </w:r>
      <w:r>
        <w:rPr>
          <w:b/>
          <w:sz w:val="28"/>
          <w:szCs w:val="28"/>
        </w:rPr>
        <w:t xml:space="preserve"> 1</w:t>
      </w:r>
      <w:r w:rsidRPr="00821477">
        <w:rPr>
          <w:b/>
          <w:sz w:val="28"/>
          <w:szCs w:val="28"/>
        </w:rPr>
        <w:t>.</w:t>
      </w:r>
      <w:r w:rsidRPr="00821477">
        <w:rPr>
          <w:sz w:val="28"/>
          <w:szCs w:val="28"/>
        </w:rPr>
        <w:t xml:space="preserve"> Определить количество тепли </w:t>
      </w:r>
      <w:r w:rsidRPr="00821477">
        <w:rPr>
          <w:i/>
          <w:iCs/>
          <w:sz w:val="28"/>
          <w:szCs w:val="28"/>
          <w:lang w:val="en-US"/>
        </w:rPr>
        <w:t>Q</w:t>
      </w:r>
      <w:r w:rsidRPr="00821477">
        <w:rPr>
          <w:i/>
          <w:iCs/>
          <w:sz w:val="28"/>
          <w:szCs w:val="28"/>
          <w:vertAlign w:val="subscript"/>
          <w:lang w:val="en-US"/>
        </w:rPr>
        <w:t>a</w:t>
      </w:r>
      <w:r w:rsidRPr="00821477">
        <w:rPr>
          <w:sz w:val="28"/>
          <w:szCs w:val="28"/>
        </w:rPr>
        <w:t xml:space="preserve"> , которые несут с собой 200 м</w:t>
      </w:r>
      <w:r w:rsidRPr="00821477">
        <w:rPr>
          <w:sz w:val="28"/>
          <w:szCs w:val="28"/>
          <w:vertAlign w:val="superscript"/>
        </w:rPr>
        <w:t>3</w:t>
      </w:r>
      <w:r w:rsidRPr="00821477">
        <w:rPr>
          <w:sz w:val="28"/>
          <w:szCs w:val="28"/>
        </w:rPr>
        <w:t xml:space="preserve"> газа (приведенных к нормальным условиям), состоящего из 25 % </w:t>
      </w:r>
      <w:r w:rsidRPr="00821477">
        <w:rPr>
          <w:i/>
          <w:iCs/>
          <w:sz w:val="28"/>
          <w:szCs w:val="28"/>
          <w:lang w:val="en-US"/>
        </w:rPr>
        <w:t>N</w:t>
      </w:r>
      <w:r w:rsidRPr="00821477">
        <w:rPr>
          <w:i/>
          <w:iCs/>
          <w:sz w:val="28"/>
          <w:szCs w:val="28"/>
          <w:vertAlign w:val="subscript"/>
        </w:rPr>
        <w:t>2</w:t>
      </w:r>
      <w:r w:rsidRPr="00821477">
        <w:rPr>
          <w:sz w:val="28"/>
          <w:szCs w:val="28"/>
        </w:rPr>
        <w:t xml:space="preserve"> и 75 % </w:t>
      </w:r>
      <w:r w:rsidRPr="00821477">
        <w:rPr>
          <w:i/>
          <w:iCs/>
          <w:sz w:val="28"/>
          <w:szCs w:val="28"/>
        </w:rPr>
        <w:t>Н</w:t>
      </w:r>
      <w:r w:rsidRPr="00821477">
        <w:rPr>
          <w:sz w:val="28"/>
          <w:szCs w:val="28"/>
          <w:vertAlign w:val="subscript"/>
        </w:rPr>
        <w:t>2</w:t>
      </w:r>
      <w:r w:rsidRPr="00821477">
        <w:rPr>
          <w:sz w:val="28"/>
          <w:szCs w:val="28"/>
        </w:rPr>
        <w:t xml:space="preserve">, при 400°С, если средние объемные теплоемкости </w:t>
      </w:r>
      <w:r w:rsidRPr="00821477">
        <w:rPr>
          <w:i/>
          <w:iCs/>
          <w:sz w:val="28"/>
          <w:szCs w:val="28"/>
        </w:rPr>
        <w:t>Н</w:t>
      </w:r>
      <w:r w:rsidRPr="00821477">
        <w:rPr>
          <w:i/>
          <w:iCs/>
          <w:sz w:val="28"/>
          <w:szCs w:val="28"/>
          <w:vertAlign w:val="subscript"/>
        </w:rPr>
        <w:t>2</w:t>
      </w:r>
      <w:r w:rsidRPr="00821477">
        <w:rPr>
          <w:sz w:val="28"/>
          <w:szCs w:val="28"/>
        </w:rPr>
        <w:t xml:space="preserve"> и </w:t>
      </w:r>
      <w:r w:rsidRPr="00821477">
        <w:rPr>
          <w:i/>
          <w:iCs/>
          <w:sz w:val="28"/>
          <w:szCs w:val="28"/>
          <w:lang w:val="en-US"/>
        </w:rPr>
        <w:t>N</w:t>
      </w:r>
      <w:r w:rsidRPr="00821477">
        <w:rPr>
          <w:i/>
          <w:iCs/>
          <w:sz w:val="28"/>
          <w:szCs w:val="28"/>
          <w:vertAlign w:val="subscript"/>
        </w:rPr>
        <w:t>2</w:t>
      </w:r>
      <w:r w:rsidRPr="00821477">
        <w:rPr>
          <w:sz w:val="28"/>
          <w:szCs w:val="28"/>
        </w:rPr>
        <w:t xml:space="preserve"> при этой те</w:t>
      </w:r>
      <w:r w:rsidRPr="00821477">
        <w:rPr>
          <w:sz w:val="28"/>
          <w:szCs w:val="28"/>
        </w:rPr>
        <w:t>м</w:t>
      </w:r>
      <w:r w:rsidRPr="00821477">
        <w:rPr>
          <w:sz w:val="28"/>
          <w:szCs w:val="28"/>
        </w:rPr>
        <w:t xml:space="preserve">пературе составляют </w:t>
      </w:r>
      <w:r w:rsidRPr="00821477">
        <w:rPr>
          <w:i/>
          <w:iCs/>
          <w:sz w:val="28"/>
          <w:szCs w:val="28"/>
          <w:lang w:val="en-US"/>
        </w:rPr>
        <w:t>c</w:t>
      </w:r>
      <w:r w:rsidRPr="00821477">
        <w:rPr>
          <w:i/>
          <w:iCs/>
          <w:sz w:val="28"/>
          <w:szCs w:val="28"/>
          <w:vertAlign w:val="subscript"/>
          <w:lang w:val="en-US"/>
        </w:rPr>
        <w:t>H</w:t>
      </w:r>
      <w:r w:rsidRPr="00821477">
        <w:rPr>
          <w:i/>
          <w:iCs/>
          <w:sz w:val="28"/>
          <w:szCs w:val="28"/>
          <w:vertAlign w:val="subscript"/>
        </w:rPr>
        <w:t>2</w:t>
      </w:r>
      <w:r w:rsidRPr="00821477">
        <w:rPr>
          <w:sz w:val="28"/>
          <w:szCs w:val="28"/>
        </w:rPr>
        <w:t xml:space="preserve">= 1,301кДж/м3; </w:t>
      </w:r>
      <w:r w:rsidRPr="00821477">
        <w:rPr>
          <w:sz w:val="28"/>
          <w:szCs w:val="28"/>
          <w:lang w:val="en-US"/>
        </w:rPr>
        <w:t>c</w:t>
      </w:r>
      <w:r w:rsidRPr="00821477">
        <w:rPr>
          <w:sz w:val="28"/>
          <w:szCs w:val="28"/>
          <w:vertAlign w:val="subscript"/>
          <w:lang w:val="en-US"/>
        </w:rPr>
        <w:t>N</w:t>
      </w:r>
      <w:r w:rsidRPr="00821477">
        <w:rPr>
          <w:sz w:val="28"/>
          <w:szCs w:val="28"/>
          <w:vertAlign w:val="subscript"/>
        </w:rPr>
        <w:t>2</w:t>
      </w:r>
      <w:r w:rsidRPr="00821477">
        <w:rPr>
          <w:sz w:val="28"/>
          <w:szCs w:val="28"/>
        </w:rPr>
        <w:t>= 1.320кДж/м</w:t>
      </w:r>
      <w:r w:rsidRPr="00821477">
        <w:rPr>
          <w:sz w:val="28"/>
          <w:szCs w:val="28"/>
          <w:vertAlign w:val="superscript"/>
        </w:rPr>
        <w:t>3</w:t>
      </w:r>
      <w:r w:rsidRPr="00821477">
        <w:rPr>
          <w:sz w:val="28"/>
          <w:szCs w:val="28"/>
        </w:rPr>
        <w:t>.</w:t>
      </w:r>
    </w:p>
    <w:p w:rsidR="00654C00" w:rsidRPr="00821477" w:rsidRDefault="00654C00" w:rsidP="00654C00">
      <w:pPr>
        <w:ind w:left="820"/>
        <w:rPr>
          <w:sz w:val="28"/>
          <w:szCs w:val="28"/>
          <w:lang w:val="en-US"/>
        </w:rPr>
      </w:pPr>
      <w:r w:rsidRPr="00821477">
        <w:rPr>
          <w:b/>
          <w:sz w:val="28"/>
          <w:szCs w:val="28"/>
          <w:u w:val="single"/>
        </w:rPr>
        <w:t>Решение</w:t>
      </w:r>
      <w:r w:rsidRPr="00821477">
        <w:rPr>
          <w:sz w:val="28"/>
          <w:szCs w:val="28"/>
          <w:u w:val="single"/>
        </w:rPr>
        <w:t>.</w:t>
      </w:r>
      <w:r w:rsidRPr="00821477">
        <w:rPr>
          <w:sz w:val="28"/>
          <w:szCs w:val="28"/>
        </w:rPr>
        <w:t xml:space="preserve"> В 200 м</w:t>
      </w:r>
      <w:r w:rsidRPr="00821477">
        <w:rPr>
          <w:sz w:val="28"/>
          <w:szCs w:val="28"/>
          <w:vertAlign w:val="superscript"/>
        </w:rPr>
        <w:t>3</w:t>
      </w:r>
      <w:r w:rsidRPr="00821477">
        <w:rPr>
          <w:sz w:val="28"/>
          <w:szCs w:val="28"/>
        </w:rPr>
        <w:t xml:space="preserve"> содержится</w:t>
      </w:r>
    </w:p>
    <w:p w:rsidR="00654C00" w:rsidRPr="00821477" w:rsidRDefault="00970AF7" w:rsidP="00654C00">
      <w:pPr>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 xml:space="preserve">   V</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200∙25</m:t>
              </m:r>
            </m:num>
            <m:den>
              <m:r>
                <w:rPr>
                  <w:rFonts w:ascii="Cambria Math" w:hAnsi="Cambria Math"/>
                  <w:sz w:val="28"/>
                  <w:szCs w:val="28"/>
                </w:rPr>
                <m:t>100</m:t>
              </m:r>
            </m:den>
          </m:f>
          <m:r>
            <w:rPr>
              <w:rFonts w:ascii="Cambria Math" w:hAnsi="Cambria Math"/>
              <w:sz w:val="28"/>
              <w:szCs w:val="28"/>
            </w:rPr>
            <m:t xml:space="preserve">=50 </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sSub>
            <m:sSubPr>
              <m:ctrlPr>
                <w:rPr>
                  <w:rFonts w:ascii="Cambria Math" w:hAnsi="Cambria Math"/>
                  <w:i/>
                  <w:sz w:val="28"/>
                  <w:szCs w:val="28"/>
                </w:rPr>
              </m:ctrlPr>
            </m:sSubPr>
            <m:e>
              <m:r>
                <w:rPr>
                  <w:rFonts w:ascii="Cambria Math" w:hAnsi="Cambria Math"/>
                  <w:sz w:val="28"/>
                  <w:szCs w:val="28"/>
                </w:rPr>
                <m:t>V</m:t>
              </m:r>
            </m:e>
            <m:sub>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rPr>
                    <m:t>2</m:t>
                  </m:r>
                </m:sub>
              </m:sSub>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200∙75</m:t>
              </m:r>
            </m:num>
            <m:den>
              <m:r>
                <w:rPr>
                  <w:rFonts w:ascii="Cambria Math" w:hAnsi="Cambria Math"/>
                  <w:sz w:val="28"/>
                  <w:szCs w:val="28"/>
                </w:rPr>
                <m:t>100</m:t>
              </m:r>
            </m:den>
          </m:f>
          <m:r>
            <w:rPr>
              <w:rFonts w:ascii="Cambria Math" w:hAnsi="Cambria Math"/>
              <w:sz w:val="28"/>
              <w:szCs w:val="28"/>
            </w:rPr>
            <m:t xml:space="preserve">=150 </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m:oMathPara>
    </w:p>
    <w:p w:rsidR="00654C00" w:rsidRPr="00821477" w:rsidRDefault="00654C00" w:rsidP="00654C00">
      <w:pPr>
        <w:ind w:left="820"/>
        <w:rPr>
          <w:sz w:val="28"/>
          <w:szCs w:val="28"/>
        </w:rPr>
      </w:pPr>
    </w:p>
    <w:p w:rsidR="00654C00" w:rsidRPr="00821477" w:rsidRDefault="00654C00" w:rsidP="00654C00">
      <w:pPr>
        <w:ind w:left="820"/>
        <w:rPr>
          <w:sz w:val="28"/>
          <w:szCs w:val="28"/>
        </w:rPr>
      </w:pPr>
      <w:r w:rsidRPr="00821477">
        <w:rPr>
          <w:sz w:val="28"/>
          <w:szCs w:val="28"/>
        </w:rPr>
        <w:t xml:space="preserve">Получим: </w:t>
      </w:r>
      <w:r w:rsidRPr="00821477">
        <w:rPr>
          <w:i/>
          <w:iCs/>
          <w:sz w:val="28"/>
          <w:szCs w:val="28"/>
        </w:rPr>
        <w:t>Q</w:t>
      </w:r>
      <w:r w:rsidRPr="00821477">
        <w:rPr>
          <w:sz w:val="28"/>
          <w:szCs w:val="28"/>
        </w:rPr>
        <w:t xml:space="preserve"> = 400(50</w:t>
      </w:r>
      <w:r w:rsidRPr="00821477">
        <w:rPr>
          <w:sz w:val="28"/>
          <w:szCs w:val="28"/>
          <w:vertAlign w:val="superscript"/>
        </w:rPr>
        <w:t>.</w:t>
      </w:r>
      <w:r w:rsidRPr="00821477">
        <w:rPr>
          <w:sz w:val="28"/>
          <w:szCs w:val="28"/>
        </w:rPr>
        <w:t>1,320+150</w:t>
      </w:r>
      <w:r w:rsidRPr="00821477">
        <w:rPr>
          <w:sz w:val="28"/>
          <w:szCs w:val="28"/>
          <w:vertAlign w:val="superscript"/>
        </w:rPr>
        <w:t>,</w:t>
      </w:r>
      <w:r w:rsidRPr="00821477">
        <w:rPr>
          <w:sz w:val="28"/>
          <w:szCs w:val="28"/>
        </w:rPr>
        <w:t>1,301) = 104460 кДж</w:t>
      </w:r>
    </w:p>
    <w:p w:rsidR="00654C00" w:rsidRPr="00483F42" w:rsidRDefault="00654C00" w:rsidP="00654C00">
      <w:pPr>
        <w:tabs>
          <w:tab w:val="left" w:pos="709"/>
        </w:tabs>
        <w:ind w:left="880"/>
        <w:rPr>
          <w:sz w:val="28"/>
          <w:szCs w:val="28"/>
        </w:rPr>
      </w:pPr>
      <w:r w:rsidRPr="00821477">
        <w:rPr>
          <w:sz w:val="28"/>
          <w:szCs w:val="28"/>
        </w:rPr>
        <w:t>или</w:t>
      </w:r>
      <w:r w:rsidRPr="00821477">
        <w:rPr>
          <w:sz w:val="28"/>
          <w:szCs w:val="28"/>
        </w:rPr>
        <w:tab/>
      </w:r>
      <w:r w:rsidRPr="00821477">
        <w:rPr>
          <w:i/>
          <w:iCs/>
          <w:sz w:val="28"/>
          <w:szCs w:val="28"/>
        </w:rPr>
        <w:t xml:space="preserve">Q </w:t>
      </w:r>
      <w:r w:rsidRPr="00821477">
        <w:rPr>
          <w:sz w:val="28"/>
          <w:szCs w:val="28"/>
        </w:rPr>
        <w:t>=200</w:t>
      </w:r>
      <w:r w:rsidRPr="00821477">
        <w:rPr>
          <w:b/>
          <w:bCs/>
          <w:sz w:val="28"/>
          <w:szCs w:val="28"/>
          <w:vertAlign w:val="superscript"/>
        </w:rPr>
        <w:t>.</w:t>
      </w:r>
      <w:r w:rsidRPr="00821477">
        <w:rPr>
          <w:sz w:val="28"/>
          <w:szCs w:val="28"/>
        </w:rPr>
        <w:t>400</w:t>
      </w:r>
      <w:r w:rsidRPr="00821477">
        <w:rPr>
          <w:b/>
          <w:bCs/>
          <w:sz w:val="28"/>
          <w:szCs w:val="28"/>
          <w:vertAlign w:val="superscript"/>
        </w:rPr>
        <w:t>.</w:t>
      </w:r>
      <w:r w:rsidRPr="00821477">
        <w:rPr>
          <w:sz w:val="28"/>
          <w:szCs w:val="28"/>
        </w:rPr>
        <w:t>(0,25</w:t>
      </w:r>
      <w:r w:rsidRPr="00821477">
        <w:rPr>
          <w:b/>
          <w:bCs/>
          <w:sz w:val="28"/>
          <w:szCs w:val="28"/>
          <w:vertAlign w:val="superscript"/>
        </w:rPr>
        <w:t>.</w:t>
      </w:r>
      <w:r w:rsidRPr="00821477">
        <w:rPr>
          <w:sz w:val="28"/>
          <w:szCs w:val="28"/>
        </w:rPr>
        <w:t>1,320 + 0,75</w:t>
      </w:r>
      <w:r w:rsidRPr="00821477">
        <w:rPr>
          <w:b/>
          <w:bCs/>
          <w:sz w:val="28"/>
          <w:szCs w:val="28"/>
          <w:vertAlign w:val="superscript"/>
        </w:rPr>
        <w:t>.</w:t>
      </w:r>
      <w:r w:rsidRPr="00821477">
        <w:rPr>
          <w:sz w:val="28"/>
          <w:szCs w:val="28"/>
        </w:rPr>
        <w:t>1,301)= 104460кДж.</w:t>
      </w:r>
    </w:p>
    <w:p w:rsidR="00654C00" w:rsidRDefault="00654C00" w:rsidP="00654C00">
      <w:pPr>
        <w:pStyle w:val="af5"/>
        <w:ind w:firstLine="709"/>
        <w:rPr>
          <w:b/>
          <w:sz w:val="28"/>
          <w:szCs w:val="28"/>
        </w:rPr>
      </w:pPr>
    </w:p>
    <w:p w:rsidR="00654C00" w:rsidRPr="00C22AD7" w:rsidRDefault="00654C00" w:rsidP="00654C00">
      <w:pPr>
        <w:pStyle w:val="af5"/>
        <w:ind w:firstLine="709"/>
        <w:rPr>
          <w:color w:val="000000"/>
          <w:sz w:val="28"/>
          <w:szCs w:val="28"/>
        </w:rPr>
      </w:pPr>
      <w:r w:rsidRPr="00C22AD7">
        <w:rPr>
          <w:b/>
          <w:sz w:val="28"/>
          <w:szCs w:val="28"/>
        </w:rPr>
        <w:t>Задача</w:t>
      </w:r>
      <w:r>
        <w:rPr>
          <w:b/>
          <w:sz w:val="28"/>
          <w:szCs w:val="28"/>
        </w:rPr>
        <w:t xml:space="preserve"> 2 </w:t>
      </w:r>
      <w:r w:rsidRPr="00C22AD7">
        <w:rPr>
          <w:b/>
          <w:sz w:val="28"/>
          <w:szCs w:val="28"/>
        </w:rPr>
        <w:t xml:space="preserve"> О</w:t>
      </w:r>
      <w:r w:rsidRPr="00C22AD7">
        <w:rPr>
          <w:color w:val="000000"/>
          <w:sz w:val="28"/>
          <w:szCs w:val="28"/>
        </w:rPr>
        <w:t>пределить количество HNO</w:t>
      </w:r>
      <w:r w:rsidRPr="00C22AD7">
        <w:rPr>
          <w:color w:val="000000"/>
          <w:sz w:val="28"/>
          <w:szCs w:val="28"/>
          <w:vertAlign w:val="subscript"/>
        </w:rPr>
        <w:t>3</w:t>
      </w:r>
      <w:r w:rsidRPr="00C22AD7">
        <w:rPr>
          <w:color w:val="000000"/>
          <w:sz w:val="28"/>
          <w:szCs w:val="28"/>
        </w:rPr>
        <w:t>, образующейся из 1 т аммиака.</w:t>
      </w:r>
    </w:p>
    <w:p w:rsidR="00654C00" w:rsidRDefault="00654C00" w:rsidP="00654C00">
      <w:pPr>
        <w:pStyle w:val="af5"/>
        <w:rPr>
          <w:color w:val="000000"/>
          <w:sz w:val="28"/>
          <w:szCs w:val="28"/>
        </w:rPr>
      </w:pPr>
      <w:r w:rsidRPr="00C22AD7">
        <w:rPr>
          <w:b/>
          <w:color w:val="000000"/>
          <w:sz w:val="28"/>
          <w:szCs w:val="28"/>
        </w:rPr>
        <w:t>Решение.</w:t>
      </w:r>
    </w:p>
    <w:p w:rsidR="00654C00" w:rsidRPr="00C22AD7" w:rsidRDefault="00654C00" w:rsidP="00654C00">
      <w:pPr>
        <w:pStyle w:val="af5"/>
        <w:ind w:firstLine="709"/>
        <w:rPr>
          <w:color w:val="000000"/>
          <w:sz w:val="28"/>
          <w:szCs w:val="28"/>
        </w:rPr>
      </w:pPr>
      <w:r w:rsidRPr="00C22AD7">
        <w:rPr>
          <w:color w:val="000000"/>
          <w:sz w:val="28"/>
          <w:szCs w:val="28"/>
        </w:rPr>
        <w:lastRenderedPageBreak/>
        <w:t xml:space="preserve"> В химико-технологическом процессе протекают следующие реакции:</w:t>
      </w:r>
    </w:p>
    <w:p w:rsidR="00654C00" w:rsidRDefault="00654C00" w:rsidP="00654C00">
      <w:pPr>
        <w:rPr>
          <w:color w:val="000000"/>
          <w:sz w:val="28"/>
          <w:szCs w:val="28"/>
        </w:rPr>
      </w:pPr>
      <w:r>
        <w:rPr>
          <w:color w:val="000000"/>
          <w:sz w:val="28"/>
          <w:szCs w:val="28"/>
        </w:rPr>
        <w:t xml:space="preserve">а) </w:t>
      </w:r>
      <w:r w:rsidRPr="00C22AD7">
        <w:rPr>
          <w:color w:val="000000"/>
          <w:sz w:val="28"/>
          <w:szCs w:val="28"/>
        </w:rPr>
        <w:t xml:space="preserve"> окисление аммиака</w:t>
      </w:r>
    </w:p>
    <w:p w:rsidR="00654C00" w:rsidRPr="00C22AD7" w:rsidRDefault="00654C00" w:rsidP="00654C00">
      <w:pPr>
        <w:rPr>
          <w:color w:val="000000"/>
          <w:sz w:val="28"/>
          <w:szCs w:val="28"/>
        </w:rPr>
      </w:pPr>
      <w:r w:rsidRPr="00C22AD7">
        <w:rPr>
          <w:color w:val="000000"/>
          <w:sz w:val="28"/>
          <w:szCs w:val="28"/>
        </w:rPr>
        <w:t>4NH</w:t>
      </w:r>
      <w:r w:rsidRPr="00C22AD7">
        <w:rPr>
          <w:color w:val="000000"/>
          <w:sz w:val="28"/>
          <w:szCs w:val="28"/>
          <w:vertAlign w:val="subscript"/>
        </w:rPr>
        <w:t>3</w:t>
      </w:r>
      <w:r w:rsidRPr="00C22AD7">
        <w:rPr>
          <w:color w:val="000000"/>
          <w:sz w:val="28"/>
          <w:szCs w:val="28"/>
        </w:rPr>
        <w:t>+ 5O</w:t>
      </w:r>
      <w:r w:rsidRPr="00C22AD7">
        <w:rPr>
          <w:color w:val="000000"/>
          <w:sz w:val="28"/>
          <w:szCs w:val="28"/>
          <w:vertAlign w:val="subscript"/>
        </w:rPr>
        <w:t>2</w:t>
      </w:r>
      <w:r w:rsidRPr="00C22AD7">
        <w:rPr>
          <w:color w:val="000000"/>
          <w:sz w:val="28"/>
          <w:szCs w:val="28"/>
        </w:rPr>
        <w:t>= 4NO+ 6H</w:t>
      </w:r>
      <w:r w:rsidRPr="00C22AD7">
        <w:rPr>
          <w:color w:val="000000"/>
          <w:sz w:val="28"/>
          <w:szCs w:val="28"/>
          <w:vertAlign w:val="subscript"/>
        </w:rPr>
        <w:t>2</w:t>
      </w:r>
      <w:r w:rsidRPr="00C22AD7">
        <w:rPr>
          <w:color w:val="000000"/>
          <w:sz w:val="28"/>
          <w:szCs w:val="28"/>
        </w:rPr>
        <w:t>О</w:t>
      </w:r>
    </w:p>
    <w:p w:rsidR="00654C00" w:rsidRPr="00C22AD7" w:rsidRDefault="00654C00" w:rsidP="00654C00">
      <w:pPr>
        <w:rPr>
          <w:color w:val="000000"/>
          <w:sz w:val="28"/>
          <w:szCs w:val="28"/>
        </w:rPr>
      </w:pPr>
      <w:r w:rsidRPr="00C22AD7">
        <w:rPr>
          <w:color w:val="000000"/>
          <w:sz w:val="28"/>
          <w:szCs w:val="28"/>
        </w:rPr>
        <w:t>(принимаем, что NH</w:t>
      </w:r>
      <w:r w:rsidRPr="00C22AD7">
        <w:rPr>
          <w:color w:val="000000"/>
          <w:sz w:val="28"/>
          <w:szCs w:val="28"/>
          <w:vertAlign w:val="subscript"/>
        </w:rPr>
        <w:t>3</w:t>
      </w:r>
      <w:r w:rsidRPr="00C22AD7">
        <w:rPr>
          <w:color w:val="000000"/>
          <w:sz w:val="28"/>
          <w:szCs w:val="28"/>
        </w:rPr>
        <w:t>полностью окисляется доNO);</w:t>
      </w:r>
    </w:p>
    <w:p w:rsidR="00654C00" w:rsidRDefault="00654C00" w:rsidP="00654C00">
      <w:pPr>
        <w:rPr>
          <w:color w:val="000000"/>
          <w:sz w:val="28"/>
          <w:szCs w:val="28"/>
        </w:rPr>
      </w:pPr>
      <w:r>
        <w:rPr>
          <w:color w:val="000000"/>
          <w:sz w:val="28"/>
          <w:szCs w:val="28"/>
        </w:rPr>
        <w:t xml:space="preserve">б) </w:t>
      </w:r>
      <w:r w:rsidRPr="00C22AD7">
        <w:rPr>
          <w:color w:val="000000"/>
          <w:sz w:val="28"/>
          <w:szCs w:val="28"/>
        </w:rPr>
        <w:t xml:space="preserve"> окисление оксида азота</w:t>
      </w:r>
    </w:p>
    <w:p w:rsidR="00654C00" w:rsidRPr="00C22AD7" w:rsidRDefault="00654C00" w:rsidP="00654C00">
      <w:pPr>
        <w:rPr>
          <w:color w:val="000000"/>
          <w:sz w:val="28"/>
          <w:szCs w:val="28"/>
        </w:rPr>
      </w:pPr>
      <w:r w:rsidRPr="00C22AD7">
        <w:rPr>
          <w:color w:val="000000"/>
          <w:sz w:val="28"/>
          <w:szCs w:val="28"/>
        </w:rPr>
        <w:t>2NO+O</w:t>
      </w:r>
      <w:r w:rsidRPr="00C22AD7">
        <w:rPr>
          <w:color w:val="000000"/>
          <w:sz w:val="28"/>
          <w:szCs w:val="28"/>
          <w:vertAlign w:val="subscript"/>
        </w:rPr>
        <w:t>2</w:t>
      </w:r>
      <w:r w:rsidRPr="00C22AD7">
        <w:rPr>
          <w:color w:val="000000"/>
          <w:sz w:val="28"/>
          <w:szCs w:val="28"/>
        </w:rPr>
        <w:t>= 2NO</w:t>
      </w:r>
      <w:r w:rsidRPr="00C22AD7">
        <w:rPr>
          <w:color w:val="000000"/>
          <w:sz w:val="28"/>
          <w:szCs w:val="28"/>
          <w:vertAlign w:val="subscript"/>
        </w:rPr>
        <w:t>2</w:t>
      </w:r>
      <w:r w:rsidRPr="00C22AD7">
        <w:rPr>
          <w:color w:val="000000"/>
          <w:sz w:val="28"/>
          <w:szCs w:val="28"/>
        </w:rPr>
        <w:t xml:space="preserve">; </w:t>
      </w:r>
    </w:p>
    <w:p w:rsidR="00654C00" w:rsidRDefault="00654C00" w:rsidP="00654C00">
      <w:pPr>
        <w:rPr>
          <w:color w:val="000000"/>
          <w:sz w:val="28"/>
          <w:szCs w:val="28"/>
        </w:rPr>
      </w:pPr>
      <w:r>
        <w:rPr>
          <w:color w:val="000000"/>
          <w:sz w:val="28"/>
          <w:szCs w:val="28"/>
        </w:rPr>
        <w:t xml:space="preserve">в) </w:t>
      </w:r>
      <w:r w:rsidRPr="00C22AD7">
        <w:rPr>
          <w:color w:val="000000"/>
          <w:sz w:val="28"/>
          <w:szCs w:val="28"/>
        </w:rPr>
        <w:t xml:space="preserve"> хемосорбция диоксида азота</w:t>
      </w:r>
    </w:p>
    <w:p w:rsidR="00654C00" w:rsidRPr="00C22AD7" w:rsidRDefault="00654C00" w:rsidP="00654C00">
      <w:pPr>
        <w:rPr>
          <w:color w:val="000000"/>
          <w:sz w:val="28"/>
          <w:szCs w:val="28"/>
        </w:rPr>
      </w:pPr>
      <w:r w:rsidRPr="00C22AD7">
        <w:rPr>
          <w:color w:val="000000"/>
          <w:sz w:val="28"/>
          <w:szCs w:val="28"/>
        </w:rPr>
        <w:t>3NO</w:t>
      </w:r>
      <w:r w:rsidRPr="00C22AD7">
        <w:rPr>
          <w:color w:val="000000"/>
          <w:sz w:val="28"/>
          <w:szCs w:val="28"/>
          <w:vertAlign w:val="subscript"/>
        </w:rPr>
        <w:t>2</w:t>
      </w:r>
      <w:r w:rsidRPr="00C22AD7">
        <w:rPr>
          <w:color w:val="000000"/>
          <w:sz w:val="28"/>
          <w:szCs w:val="28"/>
        </w:rPr>
        <w:t>+ Н</w:t>
      </w:r>
      <w:r w:rsidRPr="00C22AD7">
        <w:rPr>
          <w:color w:val="000000"/>
          <w:sz w:val="28"/>
          <w:szCs w:val="28"/>
          <w:vertAlign w:val="subscript"/>
        </w:rPr>
        <w:t>2</w:t>
      </w:r>
      <w:r w:rsidRPr="00C22AD7">
        <w:rPr>
          <w:color w:val="000000"/>
          <w:sz w:val="28"/>
          <w:szCs w:val="28"/>
        </w:rPr>
        <w:t>О = 2HNO</w:t>
      </w:r>
      <w:r w:rsidRPr="00C22AD7">
        <w:rPr>
          <w:color w:val="000000"/>
          <w:sz w:val="28"/>
          <w:szCs w:val="28"/>
          <w:vertAlign w:val="subscript"/>
        </w:rPr>
        <w:t>3</w:t>
      </w:r>
      <w:r w:rsidRPr="00C22AD7">
        <w:rPr>
          <w:color w:val="000000"/>
          <w:sz w:val="28"/>
          <w:szCs w:val="28"/>
        </w:rPr>
        <w:t>+NO.</w:t>
      </w:r>
    </w:p>
    <w:p w:rsidR="00654C00" w:rsidRPr="00C22AD7" w:rsidRDefault="00654C00" w:rsidP="00654C00">
      <w:pPr>
        <w:ind w:firstLine="709"/>
        <w:rPr>
          <w:color w:val="000000"/>
          <w:sz w:val="28"/>
          <w:szCs w:val="28"/>
        </w:rPr>
      </w:pPr>
      <w:r w:rsidRPr="00C22AD7">
        <w:rPr>
          <w:color w:val="000000"/>
          <w:sz w:val="28"/>
          <w:szCs w:val="28"/>
        </w:rPr>
        <w:t>В абсорбционную колонну подается кислород, и образующийся оксид азота повторно окисляется до NO</w:t>
      </w:r>
      <w:r w:rsidRPr="00C22AD7">
        <w:rPr>
          <w:color w:val="000000"/>
          <w:sz w:val="28"/>
          <w:szCs w:val="28"/>
          <w:vertAlign w:val="subscript"/>
        </w:rPr>
        <w:t>2</w:t>
      </w:r>
      <w:r w:rsidRPr="00C22AD7">
        <w:rPr>
          <w:color w:val="000000"/>
          <w:sz w:val="28"/>
          <w:szCs w:val="28"/>
        </w:rPr>
        <w:t>по реакции (</w:t>
      </w:r>
      <w:r>
        <w:rPr>
          <w:color w:val="000000"/>
          <w:sz w:val="28"/>
          <w:szCs w:val="28"/>
        </w:rPr>
        <w:t>б</w:t>
      </w:r>
      <w:r w:rsidRPr="00C22AD7">
        <w:rPr>
          <w:color w:val="000000"/>
          <w:sz w:val="28"/>
          <w:szCs w:val="28"/>
        </w:rPr>
        <w:t>).</w:t>
      </w:r>
    </w:p>
    <w:p w:rsidR="00654C00" w:rsidRDefault="00654C00" w:rsidP="00654C00">
      <w:pPr>
        <w:ind w:firstLine="709"/>
        <w:rPr>
          <w:color w:val="000000"/>
          <w:sz w:val="28"/>
          <w:szCs w:val="28"/>
        </w:rPr>
      </w:pPr>
      <w:r w:rsidRPr="00C22AD7">
        <w:rPr>
          <w:color w:val="000000"/>
          <w:sz w:val="28"/>
          <w:szCs w:val="28"/>
        </w:rPr>
        <w:t xml:space="preserve">Умножим первое из </w:t>
      </w:r>
      <w:r>
        <w:rPr>
          <w:color w:val="000000"/>
          <w:sz w:val="28"/>
          <w:szCs w:val="28"/>
        </w:rPr>
        <w:t xml:space="preserve">уравнений </w:t>
      </w:r>
      <w:r w:rsidRPr="00C22AD7">
        <w:rPr>
          <w:color w:val="000000"/>
          <w:sz w:val="28"/>
          <w:szCs w:val="28"/>
        </w:rPr>
        <w:t xml:space="preserve"> на 1, второе – на 3, третье – на 2 и сл</w:t>
      </w:r>
      <w:r w:rsidRPr="00C22AD7">
        <w:rPr>
          <w:color w:val="000000"/>
          <w:sz w:val="28"/>
          <w:szCs w:val="28"/>
        </w:rPr>
        <w:t>о</w:t>
      </w:r>
      <w:r w:rsidRPr="00C22AD7">
        <w:rPr>
          <w:color w:val="000000"/>
          <w:sz w:val="28"/>
          <w:szCs w:val="28"/>
        </w:rPr>
        <w:t>жим их. Получим суммарное стехиометрическое уравнение (брутто-уравнение)</w:t>
      </w:r>
      <w:r>
        <w:rPr>
          <w:color w:val="000000"/>
          <w:sz w:val="28"/>
          <w:szCs w:val="28"/>
        </w:rPr>
        <w:t xml:space="preserve">. </w:t>
      </w:r>
      <w:r w:rsidRPr="00C22AD7">
        <w:rPr>
          <w:color w:val="000000"/>
          <w:sz w:val="28"/>
          <w:szCs w:val="28"/>
        </w:rPr>
        <w:t>Таким образом, образование азотной кислоты представлено ст</w:t>
      </w:r>
      <w:r w:rsidRPr="00C22AD7">
        <w:rPr>
          <w:color w:val="000000"/>
          <w:sz w:val="28"/>
          <w:szCs w:val="28"/>
        </w:rPr>
        <w:t>е</w:t>
      </w:r>
      <w:r w:rsidRPr="00C22AD7">
        <w:rPr>
          <w:color w:val="000000"/>
          <w:sz w:val="28"/>
          <w:szCs w:val="28"/>
        </w:rPr>
        <w:t>хиометрическим уравнени</w:t>
      </w:r>
      <w:r>
        <w:rPr>
          <w:color w:val="000000"/>
          <w:sz w:val="28"/>
          <w:szCs w:val="28"/>
        </w:rPr>
        <w:t>ем</w:t>
      </w:r>
    </w:p>
    <w:p w:rsidR="00654C00" w:rsidRPr="00C22AD7" w:rsidRDefault="00654C00" w:rsidP="00654C00">
      <w:pPr>
        <w:rPr>
          <w:color w:val="000000"/>
          <w:sz w:val="28"/>
          <w:szCs w:val="28"/>
        </w:rPr>
      </w:pPr>
      <w:r w:rsidRPr="00C22AD7">
        <w:rPr>
          <w:color w:val="000000"/>
          <w:sz w:val="28"/>
          <w:szCs w:val="28"/>
        </w:rPr>
        <w:t>NH</w:t>
      </w:r>
      <w:r w:rsidRPr="00C22AD7">
        <w:rPr>
          <w:color w:val="000000"/>
          <w:sz w:val="28"/>
          <w:szCs w:val="28"/>
          <w:vertAlign w:val="subscript"/>
        </w:rPr>
        <w:t>3</w:t>
      </w:r>
      <w:r w:rsidRPr="00C22AD7">
        <w:rPr>
          <w:color w:val="000000"/>
          <w:sz w:val="28"/>
          <w:szCs w:val="28"/>
        </w:rPr>
        <w:t>+ 2O</w:t>
      </w:r>
      <w:r w:rsidRPr="00C22AD7">
        <w:rPr>
          <w:color w:val="000000"/>
          <w:sz w:val="28"/>
          <w:szCs w:val="28"/>
          <w:vertAlign w:val="subscript"/>
        </w:rPr>
        <w:t>2</w:t>
      </w:r>
      <w:r w:rsidRPr="00C22AD7">
        <w:rPr>
          <w:color w:val="000000"/>
          <w:sz w:val="28"/>
          <w:szCs w:val="28"/>
        </w:rPr>
        <w:t>=HNO</w:t>
      </w:r>
      <w:r w:rsidRPr="00C22AD7">
        <w:rPr>
          <w:color w:val="000000"/>
          <w:sz w:val="28"/>
          <w:szCs w:val="28"/>
          <w:vertAlign w:val="subscript"/>
        </w:rPr>
        <w:t>3</w:t>
      </w:r>
      <w:r w:rsidRPr="00C22AD7">
        <w:rPr>
          <w:color w:val="000000"/>
          <w:sz w:val="28"/>
          <w:szCs w:val="28"/>
        </w:rPr>
        <w:t>+H</w:t>
      </w:r>
      <w:r w:rsidRPr="00C22AD7">
        <w:rPr>
          <w:color w:val="000000"/>
          <w:sz w:val="28"/>
          <w:szCs w:val="28"/>
          <w:vertAlign w:val="subscript"/>
        </w:rPr>
        <w:t>2</w:t>
      </w:r>
      <w:r w:rsidRPr="00C22AD7">
        <w:rPr>
          <w:color w:val="000000"/>
          <w:sz w:val="28"/>
          <w:szCs w:val="28"/>
        </w:rPr>
        <w:t>О.</w:t>
      </w:r>
      <w:r>
        <w:rPr>
          <w:color w:val="000000"/>
          <w:sz w:val="28"/>
          <w:szCs w:val="28"/>
        </w:rPr>
        <w:t xml:space="preserve"> (*)</w:t>
      </w:r>
    </w:p>
    <w:p w:rsidR="00654C00" w:rsidRDefault="00654C00" w:rsidP="00654C00">
      <w:pPr>
        <w:rPr>
          <w:color w:val="000000"/>
          <w:sz w:val="28"/>
          <w:szCs w:val="28"/>
        </w:rPr>
      </w:pPr>
      <w:r w:rsidRPr="00C22AD7">
        <w:rPr>
          <w:color w:val="000000"/>
          <w:sz w:val="28"/>
          <w:szCs w:val="28"/>
        </w:rPr>
        <w:t xml:space="preserve"> Но стехиометрическое уравнение показывает, в каких соотношениях реаге</w:t>
      </w:r>
      <w:r w:rsidRPr="00C22AD7">
        <w:rPr>
          <w:color w:val="000000"/>
          <w:sz w:val="28"/>
          <w:szCs w:val="28"/>
        </w:rPr>
        <w:t>н</w:t>
      </w:r>
      <w:r w:rsidRPr="00C22AD7">
        <w:rPr>
          <w:color w:val="000000"/>
          <w:sz w:val="28"/>
          <w:szCs w:val="28"/>
        </w:rPr>
        <w:t>ты вступают во взаимодействие друг с другом, и этому определению отвеч</w:t>
      </w:r>
      <w:r w:rsidRPr="00C22AD7">
        <w:rPr>
          <w:color w:val="000000"/>
          <w:sz w:val="28"/>
          <w:szCs w:val="28"/>
        </w:rPr>
        <w:t>а</w:t>
      </w:r>
      <w:r w:rsidRPr="00C22AD7">
        <w:rPr>
          <w:color w:val="000000"/>
          <w:sz w:val="28"/>
          <w:szCs w:val="28"/>
        </w:rPr>
        <w:t>ет уравнение (</w:t>
      </w:r>
      <w:r>
        <w:rPr>
          <w:color w:val="000000"/>
          <w:sz w:val="28"/>
          <w:szCs w:val="28"/>
        </w:rPr>
        <w:t>*</w:t>
      </w:r>
      <w:r w:rsidRPr="00C22AD7">
        <w:rPr>
          <w:color w:val="000000"/>
          <w:sz w:val="28"/>
          <w:szCs w:val="28"/>
        </w:rPr>
        <w:t>). Умножим стехиометрические коэффициенты в (</w:t>
      </w:r>
      <w:r>
        <w:rPr>
          <w:color w:val="000000"/>
          <w:sz w:val="28"/>
          <w:szCs w:val="28"/>
        </w:rPr>
        <w:t>*</w:t>
      </w:r>
      <w:r w:rsidRPr="00C22AD7">
        <w:rPr>
          <w:color w:val="000000"/>
          <w:sz w:val="28"/>
          <w:szCs w:val="28"/>
        </w:rPr>
        <w:t>) на мол</w:t>
      </w:r>
      <w:r w:rsidRPr="00C22AD7">
        <w:rPr>
          <w:color w:val="000000"/>
          <w:sz w:val="28"/>
          <w:szCs w:val="28"/>
        </w:rPr>
        <w:t>ь</w:t>
      </w:r>
      <w:r w:rsidRPr="00C22AD7">
        <w:rPr>
          <w:color w:val="000000"/>
          <w:sz w:val="28"/>
          <w:szCs w:val="28"/>
        </w:rPr>
        <w:t>ные массы соответствующих компонентов (г/моль или кг/кмоль) (NH</w:t>
      </w:r>
      <w:r w:rsidRPr="00C22AD7">
        <w:rPr>
          <w:color w:val="000000"/>
          <w:sz w:val="28"/>
          <w:szCs w:val="28"/>
          <w:vertAlign w:val="subscript"/>
        </w:rPr>
        <w:t>3</w:t>
      </w:r>
      <w:r w:rsidRPr="00C22AD7">
        <w:rPr>
          <w:color w:val="000000"/>
          <w:sz w:val="28"/>
          <w:szCs w:val="28"/>
        </w:rPr>
        <w:t>– 17;O</w:t>
      </w:r>
      <w:r w:rsidRPr="00C22AD7">
        <w:rPr>
          <w:color w:val="000000"/>
          <w:sz w:val="28"/>
          <w:szCs w:val="28"/>
          <w:vertAlign w:val="subscript"/>
        </w:rPr>
        <w:t>2</w:t>
      </w:r>
      <w:r w:rsidRPr="00C22AD7">
        <w:rPr>
          <w:color w:val="000000"/>
          <w:sz w:val="28"/>
          <w:szCs w:val="28"/>
        </w:rPr>
        <w:t>– 32;HNO</w:t>
      </w:r>
      <w:r w:rsidRPr="00C22AD7">
        <w:rPr>
          <w:color w:val="000000"/>
          <w:sz w:val="28"/>
          <w:szCs w:val="28"/>
          <w:vertAlign w:val="subscript"/>
        </w:rPr>
        <w:t>3</w:t>
      </w:r>
      <w:r w:rsidRPr="00C22AD7">
        <w:rPr>
          <w:color w:val="000000"/>
          <w:sz w:val="28"/>
          <w:szCs w:val="28"/>
        </w:rPr>
        <w:t>– 63; Н</w:t>
      </w:r>
      <w:r w:rsidRPr="00C22AD7">
        <w:rPr>
          <w:color w:val="000000"/>
          <w:sz w:val="28"/>
          <w:szCs w:val="28"/>
          <w:vertAlign w:val="subscript"/>
        </w:rPr>
        <w:t>2</w:t>
      </w:r>
      <w:r w:rsidRPr="00C22AD7">
        <w:rPr>
          <w:color w:val="000000"/>
          <w:sz w:val="28"/>
          <w:szCs w:val="28"/>
        </w:rPr>
        <w:t>О– 18) и получим</w:t>
      </w:r>
    </w:p>
    <w:p w:rsidR="00654C00" w:rsidRPr="00C22AD7" w:rsidRDefault="00654C00" w:rsidP="00654C00">
      <w:pPr>
        <w:rPr>
          <w:color w:val="000000"/>
          <w:sz w:val="28"/>
          <w:szCs w:val="28"/>
        </w:rPr>
      </w:pPr>
      <w:r w:rsidRPr="00C22AD7">
        <w:rPr>
          <w:color w:val="000000"/>
          <w:sz w:val="28"/>
          <w:szCs w:val="28"/>
        </w:rPr>
        <w:t>17NH</w:t>
      </w:r>
      <w:r w:rsidRPr="00C22AD7">
        <w:rPr>
          <w:color w:val="000000"/>
          <w:sz w:val="28"/>
          <w:szCs w:val="28"/>
          <w:vertAlign w:val="subscript"/>
        </w:rPr>
        <w:t>3</w:t>
      </w:r>
      <w:r w:rsidRPr="00C22AD7">
        <w:rPr>
          <w:color w:val="000000"/>
          <w:sz w:val="28"/>
          <w:szCs w:val="28"/>
        </w:rPr>
        <w:t>+ 64O</w:t>
      </w:r>
      <w:r w:rsidRPr="00C22AD7">
        <w:rPr>
          <w:color w:val="000000"/>
          <w:sz w:val="28"/>
          <w:szCs w:val="28"/>
          <w:vertAlign w:val="subscript"/>
        </w:rPr>
        <w:t>2</w:t>
      </w:r>
      <w:r w:rsidRPr="00C22AD7">
        <w:rPr>
          <w:color w:val="000000"/>
          <w:sz w:val="28"/>
          <w:szCs w:val="28"/>
        </w:rPr>
        <w:t>= 63HNO</w:t>
      </w:r>
      <w:r w:rsidRPr="00C22AD7">
        <w:rPr>
          <w:color w:val="000000"/>
          <w:sz w:val="28"/>
          <w:szCs w:val="28"/>
          <w:vertAlign w:val="subscript"/>
        </w:rPr>
        <w:t>3</w:t>
      </w:r>
      <w:r w:rsidRPr="00C22AD7">
        <w:rPr>
          <w:color w:val="000000"/>
          <w:sz w:val="28"/>
          <w:szCs w:val="28"/>
        </w:rPr>
        <w:t>+ 18H</w:t>
      </w:r>
      <w:r w:rsidRPr="00C22AD7">
        <w:rPr>
          <w:color w:val="000000"/>
          <w:sz w:val="28"/>
          <w:szCs w:val="28"/>
          <w:vertAlign w:val="subscript"/>
        </w:rPr>
        <w:t>2</w:t>
      </w:r>
      <w:r w:rsidRPr="00C22AD7">
        <w:rPr>
          <w:color w:val="000000"/>
          <w:sz w:val="28"/>
          <w:szCs w:val="28"/>
        </w:rPr>
        <w:t>О. (</w:t>
      </w:r>
      <w:r>
        <w:rPr>
          <w:color w:val="000000"/>
          <w:sz w:val="28"/>
          <w:szCs w:val="28"/>
        </w:rPr>
        <w:t>**</w:t>
      </w:r>
      <w:r w:rsidRPr="00C22AD7">
        <w:rPr>
          <w:color w:val="000000"/>
          <w:sz w:val="28"/>
          <w:szCs w:val="28"/>
        </w:rPr>
        <w:t>)</w:t>
      </w:r>
    </w:p>
    <w:p w:rsidR="00654C00" w:rsidRDefault="00654C00" w:rsidP="00654C00">
      <w:pPr>
        <w:rPr>
          <w:color w:val="000000"/>
          <w:sz w:val="28"/>
          <w:szCs w:val="28"/>
        </w:rPr>
      </w:pPr>
      <w:r w:rsidRPr="00C22AD7">
        <w:rPr>
          <w:color w:val="000000"/>
          <w:sz w:val="28"/>
          <w:szCs w:val="28"/>
        </w:rPr>
        <w:t>Из уравнения (</w:t>
      </w:r>
      <w:r>
        <w:rPr>
          <w:color w:val="000000"/>
          <w:sz w:val="28"/>
          <w:szCs w:val="28"/>
        </w:rPr>
        <w:t>**</w:t>
      </w:r>
      <w:r w:rsidRPr="00C22AD7">
        <w:rPr>
          <w:color w:val="000000"/>
          <w:sz w:val="28"/>
          <w:szCs w:val="28"/>
        </w:rPr>
        <w:t xml:space="preserve">) видно, что для производства 63кг азотной кислоты надо затратить 17кг аммиака, а на 1т (1000кг) азотной кислоты пойдет </w:t>
      </w:r>
    </w:p>
    <w:p w:rsidR="00654C00" w:rsidRDefault="00654C00" w:rsidP="00654C00">
      <w:pPr>
        <w:rPr>
          <w:color w:val="000000"/>
          <w:sz w:val="28"/>
          <w:szCs w:val="28"/>
        </w:rPr>
      </w:pPr>
      <w:r w:rsidRPr="00C22AD7">
        <w:rPr>
          <w:color w:val="000000"/>
          <w:sz w:val="28"/>
          <w:szCs w:val="28"/>
        </w:rPr>
        <w:t>17</w:t>
      </w:r>
      <w:r>
        <w:rPr>
          <w:color w:val="000000"/>
          <w:sz w:val="28"/>
          <w:szCs w:val="28"/>
          <w:vertAlign w:val="superscript"/>
        </w:rPr>
        <w:t xml:space="preserve">. </w:t>
      </w:r>
      <w:r w:rsidRPr="00C22AD7">
        <w:rPr>
          <w:color w:val="000000"/>
          <w:sz w:val="28"/>
          <w:szCs w:val="28"/>
        </w:rPr>
        <w:t>1000 / 63 = 270кгNH</w:t>
      </w:r>
      <w:r w:rsidRPr="00C22AD7">
        <w:rPr>
          <w:color w:val="000000"/>
          <w:sz w:val="28"/>
          <w:szCs w:val="28"/>
          <w:vertAlign w:val="subscript"/>
        </w:rPr>
        <w:t>3</w:t>
      </w:r>
      <w:r w:rsidRPr="00C22AD7">
        <w:rPr>
          <w:color w:val="000000"/>
          <w:sz w:val="28"/>
          <w:szCs w:val="28"/>
        </w:rPr>
        <w:t>.</w:t>
      </w:r>
    </w:p>
    <w:p w:rsidR="00654C00" w:rsidRPr="002315DB" w:rsidRDefault="00654C00" w:rsidP="002315DB">
      <w:pPr>
        <w:tabs>
          <w:tab w:val="left" w:pos="1840"/>
        </w:tabs>
        <w:ind w:firstLine="709"/>
        <w:rPr>
          <w:sz w:val="28"/>
          <w:szCs w:val="28"/>
        </w:rPr>
      </w:pPr>
    </w:p>
    <w:p w:rsidR="00821477" w:rsidRDefault="00C36D5B" w:rsidP="00C36D5B">
      <w:pPr>
        <w:ind w:firstLine="709"/>
        <w:jc w:val="both"/>
        <w:rPr>
          <w:b/>
          <w:bCs/>
          <w:sz w:val="28"/>
          <w:szCs w:val="28"/>
        </w:rPr>
      </w:pPr>
      <w:r>
        <w:rPr>
          <w:b/>
          <w:bCs/>
          <w:sz w:val="28"/>
          <w:szCs w:val="28"/>
        </w:rPr>
        <w:t>4.1.2</w:t>
      </w:r>
      <w:r w:rsidR="00821477" w:rsidRPr="00601B65">
        <w:rPr>
          <w:b/>
          <w:bCs/>
          <w:sz w:val="28"/>
          <w:szCs w:val="28"/>
        </w:rPr>
        <w:t>Теоретические основы подготовки к переработке и физических методов разделения газоо</w:t>
      </w:r>
      <w:r>
        <w:rPr>
          <w:b/>
          <w:bCs/>
          <w:sz w:val="28"/>
          <w:szCs w:val="28"/>
        </w:rPr>
        <w:t>бразного и твердого видов сырья</w:t>
      </w:r>
    </w:p>
    <w:p w:rsidR="00B4572F" w:rsidRDefault="00F504BC" w:rsidP="00C36D5B">
      <w:pPr>
        <w:ind w:firstLine="709"/>
        <w:jc w:val="both"/>
        <w:rPr>
          <w:sz w:val="28"/>
        </w:rPr>
      </w:pPr>
      <w:r w:rsidRPr="00F504BC">
        <w:rPr>
          <w:i/>
          <w:sz w:val="28"/>
        </w:rPr>
        <w:t>Адсорбция.</w:t>
      </w:r>
      <w:r w:rsidR="00B4572F">
        <w:rPr>
          <w:sz w:val="28"/>
        </w:rPr>
        <w:t>Величина адсорбции зависит от температуры, давления, объема систе</w:t>
      </w:r>
      <w:r w:rsidR="00B4572F">
        <w:rPr>
          <w:sz w:val="28"/>
        </w:rPr>
        <w:softHyphen/>
        <w:t>мы, концентрации растворенного вещества, удельной поверхн</w:t>
      </w:r>
      <w:r w:rsidR="00B4572F">
        <w:rPr>
          <w:sz w:val="28"/>
        </w:rPr>
        <w:t>о</w:t>
      </w:r>
      <w:r w:rsidR="00B4572F">
        <w:rPr>
          <w:sz w:val="28"/>
        </w:rPr>
        <w:t>сти, радиуса кривизны поверхности и т.д. Поэтому адсорбцию характеризуют зависимостями, снятыми при постоянном параметре; например, зависимость величины адсорбции от равновесной концентрации или давления при пост</w:t>
      </w:r>
      <w:r w:rsidR="00B4572F">
        <w:rPr>
          <w:sz w:val="28"/>
        </w:rPr>
        <w:t>о</w:t>
      </w:r>
      <w:r w:rsidR="00B4572F">
        <w:rPr>
          <w:sz w:val="28"/>
        </w:rPr>
        <w:t>янной температуре называется изотермой адсорбции,  зависимость адсор</w:t>
      </w:r>
      <w:r w:rsidR="00B4572F">
        <w:rPr>
          <w:sz w:val="28"/>
        </w:rPr>
        <w:t>б</w:t>
      </w:r>
      <w:r w:rsidR="00B4572F">
        <w:rPr>
          <w:sz w:val="28"/>
        </w:rPr>
        <w:t>ции от температуры при постоянном давлении называется изобарой адсор</w:t>
      </w:r>
      <w:r w:rsidR="00B4572F">
        <w:rPr>
          <w:sz w:val="28"/>
        </w:rPr>
        <w:t>б</w:t>
      </w:r>
      <w:r w:rsidR="00B4572F">
        <w:rPr>
          <w:sz w:val="28"/>
        </w:rPr>
        <w:t>ции.</w:t>
      </w:r>
    </w:p>
    <w:p w:rsidR="00B4572F" w:rsidRDefault="00B4572F" w:rsidP="00B4572F">
      <w:pPr>
        <w:ind w:firstLine="720"/>
        <w:jc w:val="both"/>
        <w:rPr>
          <w:sz w:val="28"/>
        </w:rPr>
      </w:pPr>
      <w:r>
        <w:rPr>
          <w:sz w:val="28"/>
        </w:rPr>
        <w:t>Самой распространенной является функ</w:t>
      </w:r>
      <w:r>
        <w:rPr>
          <w:sz w:val="28"/>
        </w:rPr>
        <w:softHyphen/>
        <w:t>ция количества адсорбируем</w:t>
      </w:r>
      <w:r>
        <w:rPr>
          <w:sz w:val="28"/>
        </w:rPr>
        <w:t>о</w:t>
      </w:r>
      <w:r>
        <w:rPr>
          <w:sz w:val="28"/>
        </w:rPr>
        <w:t>го вещества (Г, A или V) от равновесной концентрации (С) или равновесного дав</w:t>
      </w:r>
      <w:r>
        <w:rPr>
          <w:sz w:val="28"/>
        </w:rPr>
        <w:softHyphen/>
        <w:t>ления (Р) для газовой фазы адсорбтива при постоянной температуре. Пр</w:t>
      </w:r>
      <w:r>
        <w:rPr>
          <w:sz w:val="28"/>
        </w:rPr>
        <w:t>о</w:t>
      </w:r>
      <w:r>
        <w:rPr>
          <w:sz w:val="28"/>
        </w:rPr>
        <w:t>стейший вид изотермы адсорбции показан на рис. 1</w:t>
      </w:r>
    </w:p>
    <w:p w:rsidR="0015489D" w:rsidRDefault="0015489D" w:rsidP="00B4572F">
      <w:pPr>
        <w:ind w:firstLine="720"/>
        <w:jc w:val="both"/>
        <w:rPr>
          <w:sz w:val="28"/>
        </w:rPr>
      </w:pPr>
    </w:p>
    <w:p w:rsidR="0015489D" w:rsidRDefault="0015489D" w:rsidP="00B4572F">
      <w:pPr>
        <w:ind w:firstLine="720"/>
        <w:jc w:val="both"/>
        <w:rPr>
          <w:sz w:val="28"/>
        </w:rPr>
      </w:pPr>
    </w:p>
    <w:p w:rsidR="0015489D" w:rsidRPr="00B4572F" w:rsidRDefault="0015489D" w:rsidP="00B4572F">
      <w:pPr>
        <w:ind w:firstLine="720"/>
        <w:jc w:val="both"/>
        <w:rPr>
          <w:sz w:val="28"/>
        </w:rPr>
      </w:pPr>
    </w:p>
    <w:p w:rsidR="00B4572F" w:rsidRDefault="00970AF7" w:rsidP="00B4572F">
      <w:pPr>
        <w:ind w:firstLine="720"/>
        <w:jc w:val="both"/>
        <w:rPr>
          <w:sz w:val="28"/>
        </w:rPr>
      </w:pPr>
      <w:bookmarkStart w:id="0" w:name="_GoBack"/>
      <w:bookmarkEnd w:id="0"/>
      <w:r>
        <w:rPr>
          <w:noProof/>
          <w:sz w:val="28"/>
        </w:rPr>
        <w:pict>
          <v:group id="Group 334" o:spid="_x0000_s1485" style="position:absolute;left:0;text-align:left;margin-left:17pt;margin-top:3.1pt;width:443.1pt;height:109.65pt;z-index:251577856" coordorigin="2082,1809" coordsize="886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" o:allowincell="f">
            <v:group id="Group 335" o:spid="_x0000_s1027" style="position:absolute;left:2082;top:1809;width:3571;height:2193" coordorigin="2082,1809" coordsize="357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type id="_x0000_t202" coordsize="21600,21600" o:spt="202" path="m,l,21600r21600,l21600,xe">
                <v:stroke joinstyle="miter"/>
                <v:path gradientshapeok="t" o:connecttype="rect"/>
              </v:shapetype>
              <v:shape id="Text Box 336" o:spid="_x0000_s1028" type="#_x0000_t202" style="position:absolute;left:2889;top:3426;width:2727;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" stroked="f">
                <v:textbox>
                  <w:txbxContent>
                    <w:p w:rsidR="006D0E74" w:rsidRDefault="006D0E74" w:rsidP="00B4572F">
                      <w:pPr>
                        <w:jc w:val="both"/>
                        <w:rPr>
                          <w:sz w:val="28"/>
                        </w:rPr>
                      </w:pPr>
                      <w:r>
                        <w:rPr>
                          <w:sz w:val="28"/>
                        </w:rPr>
                        <w:t>0       С</w:t>
                      </w:r>
                      <w:r>
                        <w:rPr>
                          <w:sz w:val="28"/>
                          <w:vertAlign w:val="subscript"/>
                        </w:rPr>
                        <w:t>равнов</w:t>
                      </w:r>
                      <w:r>
                        <w:rPr>
                          <w:sz w:val="28"/>
                        </w:rPr>
                        <w:t xml:space="preserve"> (Р</w:t>
                      </w:r>
                      <w:r>
                        <w:rPr>
                          <w:sz w:val="28"/>
                          <w:vertAlign w:val="subscript"/>
                        </w:rPr>
                        <w:t>равнов</w:t>
                      </w:r>
                      <w:r>
                        <w:rPr>
                          <w:sz w:val="28"/>
                        </w:rPr>
                        <w:t>)</w:t>
                      </w:r>
                    </w:p>
                    <w:p w:rsidR="006D0E74" w:rsidRDefault="006D0E74" w:rsidP="00B4572F">
                      <w:pPr>
                        <w:rPr>
                          <w:sz w:val="28"/>
                        </w:rPr>
                      </w:pPr>
                    </w:p>
                  </w:txbxContent>
                </v:textbox>
              </v:shape>
              <v:group id="Group 337" o:spid="_x0000_s1029" style="position:absolute;left:3057;top:1809;width:2052;height:1699" coordorigin="2809,1809" coordsize="3135,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o:lock v:ext="edit" aspectratio="t"/>
                <v:line id="Line 338" o:spid="_x0000_s1030" style="position:absolute;visibility:visible" from="2809,4388" to="5944,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" strokeweight="1.5pt">
                  <v:stroke startarrowwidth="narrow" startarrowlength="short" endarrow="block" endarrowwidth="narrow" endarrowlength="short"/>
                  <o:lock v:ext="edit" aspectratio="t"/>
                </v:line>
                <v:group id="Group 339" o:spid="_x0000_s1031" style="position:absolute;left:2812;top:1809;width:2809;height:2597" coordorigin="2812,1809" coordsize="2809,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o:lock v:ext="edit" aspectratio="t"/>
                  <v:line id="Line 340" o:spid="_x0000_s1032" style="position:absolute;flip:y;visibility:visible" from="2812,1809" to="2813,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" strokeweight="1.5pt">
                    <v:stroke startarrowwidth="narrow" startarrowlength="short" endarrow="block" endarrowwidth="narrow" endarrowlength="short"/>
                    <o:lock v:ext="edit" aspectratio="t"/>
                  </v:line>
                  <v:shape id="Arc 341" o:spid="_x0000_s1033" style="position:absolute;left:2828;top:2211;width:2329;height:2195;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" adj="0,,0" path="m-1,nfc11929,,21600,9670,21600,21600em-1,nsc11929,,21600,9670,21600,21600l,21600,-1,xe" filled="f" strokeweight="1.5pt">
                    <v:stroke joinstyle="round"/>
                    <v:formulas/>
                    <v:path arrowok="t" o:extrusionok="f" o:connecttype="custom" o:connectlocs="0,0;2329,2195;0,2195" o:connectangles="0,0,0"/>
                    <o:lock v:ext="edit" aspectratio="t"/>
                  </v:shape>
                  <v:line id="Line 342" o:spid="_x0000_s1034" style="position:absolute;visibility:visible" from="5145,2226" to="562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" strokeweight="1.5pt">
                    <v:stroke startarrowwidth="narrow" startarrowlength="short" endarrowwidth="narrow" endarrowlength="short"/>
                    <o:lock v:ext="edit" aspectratio="t"/>
                  </v:line>
                  <v:line id="Line 343" o:spid="_x0000_s1035" style="position:absolute;flip:x;visibility:visible" from="2828,2211" to="4889,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" strokeweight="1.5pt">
                    <v:stroke dashstyle="3 1" startarrowwidth="narrow" startarrowlength="short" endarrowwidth="narrow" endarrowlength="short"/>
                    <o:lock v:ext="edit" aspectratio="t"/>
                  </v:line>
                </v:group>
              </v:group>
              <v:rect id="Rectangle 344" o:spid="_x0000_s1036" style="position:absolute;left:2082;top:2055;width:989;height: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" filled="f" stroked="f" strokeweight=".5pt">
                <v:textbox inset="1pt,1pt,1pt,1pt">
                  <w:txbxContent>
                    <w:p w:rsidR="006D0E74" w:rsidRDefault="006D0E74" w:rsidP="00B4572F">
                      <w:pPr>
                        <w:rPr>
                          <w:sz w:val="28"/>
                        </w:rPr>
                      </w:pPr>
                      <w:r>
                        <w:rPr>
                          <w:sz w:val="28"/>
                        </w:rPr>
                        <w:t>Г(A,V)</w:t>
                      </w:r>
                    </w:p>
                  </w:txbxContent>
                </v:textbox>
              </v:rect>
              <v:rect id="Rectangle 345" o:spid="_x0000_s1037" style="position:absolute;left:3944;top:2827;width:1709;height:4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" filled="f" stroked="f" strokeweight=".5pt">
                <v:textbox inset="1pt,1pt,1pt,1pt">
                  <w:txbxContent>
                    <w:p w:rsidR="006D0E74" w:rsidRDefault="006D0E74" w:rsidP="00B4572F">
                      <w:pPr>
                        <w:pStyle w:val="3"/>
                      </w:pPr>
                      <w:r>
                        <w:t>T = const</w:t>
                      </w:r>
                    </w:p>
                  </w:txbxContent>
                </v:textbox>
              </v:rect>
            </v:group>
            <v:rect id="Rectangle 346" o:spid="_x0000_s1038" style="position:absolute;left:6229;top:2758;width:4715;height:5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" filled="f" stroked="f" strokeweight=".5pt">
              <v:textbox inset="1pt,1pt,1pt,1pt">
                <w:txbxContent>
                  <w:p w:rsidR="006D0E74" w:rsidRDefault="006D0E74" w:rsidP="00B4572F">
                    <w:r>
                      <w:rPr>
                        <w:sz w:val="28"/>
                      </w:rPr>
                      <w:t>Рисунок 1  – Изотерма адсорбции</w:t>
                    </w:r>
                  </w:p>
                </w:txbxContent>
              </v:textbox>
            </v:rect>
          </v:group>
        </w:pict>
      </w:r>
    </w:p>
    <w:p w:rsidR="00B4572F" w:rsidRDefault="00B4572F" w:rsidP="00B4572F">
      <w:pPr>
        <w:ind w:firstLine="720"/>
        <w:jc w:val="both"/>
        <w:rPr>
          <w:sz w:val="28"/>
        </w:rPr>
      </w:pPr>
    </w:p>
    <w:p w:rsidR="00B4572F" w:rsidRDefault="00B4572F" w:rsidP="00B4572F">
      <w:pPr>
        <w:ind w:firstLine="720"/>
        <w:jc w:val="both"/>
        <w:rPr>
          <w:sz w:val="28"/>
        </w:rPr>
      </w:pPr>
    </w:p>
    <w:p w:rsidR="00B4572F" w:rsidRDefault="00B4572F" w:rsidP="00B4572F">
      <w:pPr>
        <w:ind w:firstLine="720"/>
        <w:jc w:val="both"/>
        <w:rPr>
          <w:sz w:val="28"/>
        </w:rPr>
      </w:pPr>
    </w:p>
    <w:p w:rsidR="00B4572F" w:rsidRDefault="00B4572F" w:rsidP="00B4572F">
      <w:pPr>
        <w:ind w:firstLine="720"/>
        <w:jc w:val="both"/>
        <w:rPr>
          <w:sz w:val="28"/>
        </w:rPr>
      </w:pPr>
    </w:p>
    <w:p w:rsidR="00B4572F" w:rsidRDefault="00B4572F" w:rsidP="00B4572F">
      <w:pPr>
        <w:ind w:firstLine="720"/>
        <w:jc w:val="both"/>
        <w:rPr>
          <w:sz w:val="28"/>
        </w:rPr>
      </w:pPr>
    </w:p>
    <w:p w:rsidR="00B4572F" w:rsidRDefault="00B4572F" w:rsidP="00B4572F">
      <w:pPr>
        <w:ind w:firstLine="720"/>
        <w:jc w:val="both"/>
        <w:rPr>
          <w:sz w:val="28"/>
        </w:rPr>
      </w:pPr>
    </w:p>
    <w:p w:rsidR="00B4572F" w:rsidRDefault="00B4572F" w:rsidP="00B4572F">
      <w:pPr>
        <w:ind w:firstLine="720"/>
        <w:jc w:val="both"/>
        <w:rPr>
          <w:sz w:val="28"/>
        </w:rPr>
      </w:pPr>
      <w:r>
        <w:rPr>
          <w:sz w:val="28"/>
        </w:rPr>
        <w:t xml:space="preserve">Величина адсорбции зависит от температуры (рис 2). </w:t>
      </w:r>
    </w:p>
    <w:p w:rsidR="00B4572F" w:rsidRDefault="00970AF7" w:rsidP="00B4572F">
      <w:pPr>
        <w:ind w:firstLine="709"/>
        <w:jc w:val="both"/>
        <w:rPr>
          <w:sz w:val="28"/>
        </w:rPr>
      </w:pPr>
      <w:r w:rsidRPr="00970AF7">
        <w:rPr>
          <w:noProof/>
        </w:rPr>
        <w:pict>
          <v:group id="Group 392" o:spid="_x0000_s1039" style="position:absolute;left:0;text-align:left;margin-left:45pt;margin-top:3.4pt;width:351pt;height:223.2pt;z-index:251585024" coordorigin="2318,6354" coordsize="7020,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" o:allowincell="f">
            <v:shape id="Text Box 393" o:spid="_x0000_s1040" type="#_x0000_t202" style="position:absolute;left:7299;top:10224;width:1679;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" filled="f" stroked="f">
              <v:textbox>
                <w:txbxContent>
                  <w:p w:rsidR="006D0E74" w:rsidRDefault="006D0E74" w:rsidP="00B4572F">
                    <w:pPr>
                      <w:rPr>
                        <w:sz w:val="28"/>
                      </w:rPr>
                    </w:pPr>
                    <w:r>
                      <w:rPr>
                        <w:sz w:val="28"/>
                      </w:rPr>
                      <w:t>Р*10</w:t>
                    </w:r>
                    <w:r>
                      <w:rPr>
                        <w:sz w:val="28"/>
                        <w:vertAlign w:val="superscript"/>
                      </w:rPr>
                      <w:t>-2</w:t>
                    </w:r>
                    <w:r>
                      <w:rPr>
                        <w:sz w:val="28"/>
                      </w:rPr>
                      <w:t>, Па</w:t>
                    </w:r>
                  </w:p>
                </w:txbxContent>
              </v:textbox>
            </v:shape>
            <v:line id="Line 394" o:spid="_x0000_s1041" style="position:absolute;visibility:visible" from="3182,6498" to="3182,1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" strokeweight="2.25pt"/>
            <v:line id="Line 395" o:spid="_x0000_s1042" style="position:absolute;visibility:visible" from="3182,10242" to="8078,1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" strokeweight="2.25pt"/>
            <v:shape id="Freeform 396" o:spid="_x0000_s1043" style="position:absolute;left:3470;top:7194;width:3744;height:1608;visibility:visible;mso-wrap-style:square;v-text-anchor:top" coordsize="3744,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" path="m,1608c120,1200,240,792,288,600v48,-192,-48,-72,,-144c336,384,312,240,576,168,840,96,1344,48,1872,24v528,-24,1560,,1872,e" filled="f" strokeweight="2.25pt">
              <v:path arrowok="t" o:connecttype="custom" o:connectlocs="0,1608;288,600;288,456;576,168;1872,24;3744,24" o:connectangles="0,0,0,0,0,0"/>
            </v:shape>
            <v:shape id="Freeform 397" o:spid="_x0000_s1044" style="position:absolute;left:3350;top:9642;width:4296;height:312;visibility:visible;mso-wrap-style:square;v-text-anchor:top" coordsize="42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" path="m120,312c60,264,,216,408,168,816,120,1920,48,2568,24v648,-24,1440,,1728,e" filled="f" strokeweight="2.25pt">
              <v:path arrowok="t" o:connecttype="custom" o:connectlocs="120,312;408,168;2568,24;4296,24" o:connectangles="0,0,0,0"/>
            </v:shape>
            <v:shape id="Freeform 398" o:spid="_x0000_s1045" style="position:absolute;left:3614;top:9090;width:3888;height:576;visibility:visible;mso-wrap-style:square;v-text-anchor:top" coordsize="388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" path="m,576c36,408,72,240,720,144,1368,48,3360,24,3888,e" filled="f" strokeweight="2.25pt">
              <v:path arrowok="t" o:connecttype="custom" o:connectlocs="0,576;720,144;3888,0" o:connectangles="0,0,0"/>
            </v:shape>
            <v:shape id="Freeform 399" o:spid="_x0000_s1046" style="position:absolute;left:3614;top:8346;width:3744;height:1032;visibility:visible;mso-wrap-style:square;v-text-anchor:top" coordsize="3744,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" path="m,1032c120,684,240,336,864,168,1488,,3264,48,3744,24e" filled="f" strokeweight="2.25pt">
              <v:path arrowok="t" o:connecttype="custom" o:connectlocs="0,1032;864,168;3744,24" o:connectangles="0,0,0"/>
            </v:shape>
            <v:shape id="Freeform 400" o:spid="_x0000_s1047" style="position:absolute;left:3470;top:7938;width:576;height:1152;visibility:visible;mso-wrap-style:square;v-text-anchor:top" coordsize="432,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" path="m,1008c180,588,360,168,432,e" filled="f" strokeweight="2.25pt">
              <v:path arrowok="t" o:connecttype="custom" o:connectlocs="0,1152;576,0" o:connectangles="0,0"/>
            </v:shape>
            <v:shape id="Freeform 401" o:spid="_x0000_s1048" style="position:absolute;left:4046;top:7770;width:3312;height:168;visibility:visible;mso-wrap-style:square;v-text-anchor:top" coordsize="331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" path="m,168c228,108,456,48,1008,24v552,-24,1920,,2304,e" filled="f" strokeweight="2.25pt">
              <v:path arrowok="t" o:connecttype="custom" o:connectlocs="0,168;1008,24;3312,24" o:connectangles="0,0,0"/>
            </v:shape>
            <v:line id="Line 402" o:spid="_x0000_s1049" style="position:absolute;flip:y;visibility:visible" from="3614,9954" to="7790,10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" strokeweight="2.25pt"/>
            <v:shape id="Text Box 403" o:spid="_x0000_s1050" type="#_x0000_t202" style="position:absolute;left:2318;top:6354;width:86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" filled="f" stroked="f">
              <v:textbox>
                <w:txbxContent>
                  <w:p w:rsidR="006D0E74" w:rsidRDefault="006D0E74" w:rsidP="00B4572F">
                    <w:pPr>
                      <w:pStyle w:val="5"/>
                    </w:pPr>
                    <w:r>
                      <w:t>А,%</w:t>
                    </w:r>
                  </w:p>
                </w:txbxContent>
              </v:textbox>
            </v:shape>
            <v:shape id="Text Box 404" o:spid="_x0000_s1051" type="#_x0000_t202" style="position:absolute;left:3902;top:10242;width:576;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" filled="f" stroked="f">
              <v:textbox>
                <w:txbxContent>
                  <w:p w:rsidR="006D0E74" w:rsidRDefault="006D0E74" w:rsidP="00B4572F">
                    <w:pPr>
                      <w:rPr>
                        <w:sz w:val="28"/>
                      </w:rPr>
                    </w:pPr>
                    <w:r>
                      <w:rPr>
                        <w:sz w:val="28"/>
                      </w:rPr>
                      <w:t>5</w:t>
                    </w:r>
                  </w:p>
                </w:txbxContent>
              </v:textbox>
            </v:shape>
            <v:shape id="Text Box 405" o:spid="_x0000_s1052" type="#_x0000_t202" style="position:absolute;left:5342;top:10242;width:768;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" filled="f" stroked="f">
              <v:textbox>
                <w:txbxContent>
                  <w:p w:rsidR="006D0E74" w:rsidRDefault="006D0E74" w:rsidP="00B4572F">
                    <w:pPr>
                      <w:rPr>
                        <w:sz w:val="28"/>
                      </w:rPr>
                    </w:pPr>
                    <w:r>
                      <w:rPr>
                        <w:sz w:val="28"/>
                      </w:rPr>
                      <w:t>10</w:t>
                    </w:r>
                  </w:p>
                </w:txbxContent>
              </v:textbox>
            </v:shape>
            <v:shape id="Text Box 406" o:spid="_x0000_s1053" type="#_x0000_t202" style="position:absolute;left:6638;top:10242;width:697;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" filled="f" stroked="f">
              <v:textbox>
                <w:txbxContent>
                  <w:p w:rsidR="006D0E74" w:rsidRDefault="006D0E74" w:rsidP="00B4572F">
                    <w:pPr>
                      <w:rPr>
                        <w:sz w:val="28"/>
                      </w:rPr>
                    </w:pPr>
                    <w:r>
                      <w:rPr>
                        <w:sz w:val="28"/>
                      </w:rPr>
                      <w:t>15</w:t>
                    </w:r>
                  </w:p>
                </w:txbxContent>
              </v:textbox>
            </v:shape>
            <v:shape id="Text Box 407" o:spid="_x0000_s1054" type="#_x0000_t202" style="position:absolute;left:2462;top:6786;width:864;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X5z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" filled="f" stroked="f">
              <v:textbox>
                <w:txbxContent>
                  <w:p w:rsidR="006D0E74" w:rsidRDefault="006D0E74" w:rsidP="00B4572F">
                    <w:pPr>
                      <w:rPr>
                        <w:sz w:val="28"/>
                      </w:rPr>
                    </w:pPr>
                    <w:r>
                      <w:rPr>
                        <w:sz w:val="28"/>
                      </w:rPr>
                      <w:t>25</w:t>
                    </w:r>
                  </w:p>
                </w:txbxContent>
              </v:textbox>
            </v:shape>
            <v:shape id="Text Box 408" o:spid="_x0000_s1055" type="#_x0000_t202" style="position:absolute;left:2606;top:10242;width:576;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rsidR="006D0E74" w:rsidRDefault="006D0E74" w:rsidP="00B4572F">
                    <w:pPr>
                      <w:rPr>
                        <w:sz w:val="28"/>
                      </w:rPr>
                    </w:pPr>
                    <w:r>
                      <w:rPr>
                        <w:sz w:val="28"/>
                      </w:rPr>
                      <w:t>0</w:t>
                    </w:r>
                  </w:p>
                </w:txbxContent>
              </v:textbox>
            </v:shape>
            <v:shape id="Text Box 409" o:spid="_x0000_s1056" type="#_x0000_t202" style="position:absolute;left:7790;top:9810;width:1548;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rsidR="006D0E74" w:rsidRDefault="006D0E74" w:rsidP="00B4572F">
                    <w:pPr>
                      <w:rPr>
                        <w:sz w:val="28"/>
                      </w:rPr>
                    </w:pPr>
                    <w:r>
                      <w:rPr>
                        <w:sz w:val="28"/>
                      </w:rPr>
                      <w:t>300</w:t>
                    </w:r>
                    <w:r>
                      <w:rPr>
                        <w:sz w:val="28"/>
                        <w:vertAlign w:val="superscript"/>
                      </w:rPr>
                      <w:t xml:space="preserve"> о</w:t>
                    </w:r>
                    <w:r>
                      <w:rPr>
                        <w:sz w:val="28"/>
                      </w:rPr>
                      <w:t>С</w:t>
                    </w:r>
                  </w:p>
                </w:txbxContent>
              </v:textbox>
            </v:shape>
            <v:shape id="Text Box 410" o:spid="_x0000_s1057" type="#_x0000_t202" style="position:absolute;left:7646;top:9234;width:1152;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rsidR="006D0E74" w:rsidRDefault="006D0E74" w:rsidP="00B4572F">
                    <w:pPr>
                      <w:rPr>
                        <w:sz w:val="28"/>
                      </w:rPr>
                    </w:pPr>
                    <w:r>
                      <w:rPr>
                        <w:sz w:val="28"/>
                      </w:rPr>
                      <w:t>200</w:t>
                    </w:r>
                    <w:r>
                      <w:rPr>
                        <w:sz w:val="28"/>
                        <w:vertAlign w:val="superscript"/>
                      </w:rPr>
                      <w:t xml:space="preserve"> о</w:t>
                    </w:r>
                    <w:r>
                      <w:rPr>
                        <w:sz w:val="28"/>
                      </w:rPr>
                      <w:t>С</w:t>
                    </w:r>
                  </w:p>
                </w:txbxContent>
              </v:textbox>
            </v:shape>
            <v:shape id="Text Box 411" o:spid="_x0000_s1058" type="#_x0000_t202" style="position:absolute;left:7502;top:8658;width:1656;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rsidR="006D0E74" w:rsidRDefault="006D0E74" w:rsidP="00B4572F">
                    <w:pPr>
                      <w:rPr>
                        <w:sz w:val="28"/>
                      </w:rPr>
                    </w:pPr>
                    <w:r>
                      <w:rPr>
                        <w:sz w:val="28"/>
                      </w:rPr>
                      <w:t>150</w:t>
                    </w:r>
                    <w:r>
                      <w:rPr>
                        <w:sz w:val="28"/>
                        <w:vertAlign w:val="superscript"/>
                      </w:rPr>
                      <w:t xml:space="preserve"> о</w:t>
                    </w:r>
                    <w:r>
                      <w:rPr>
                        <w:sz w:val="28"/>
                      </w:rPr>
                      <w:t>С</w:t>
                    </w:r>
                  </w:p>
                </w:txbxContent>
              </v:textbox>
            </v:shape>
            <v:shape id="Text Box 412" o:spid="_x0000_s1059" type="#_x0000_t202" style="position:absolute;left:7358;top:8082;width:1440;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rsidR="006D0E74" w:rsidRDefault="006D0E74" w:rsidP="00B4572F">
                    <w:pPr>
                      <w:rPr>
                        <w:sz w:val="28"/>
                      </w:rPr>
                    </w:pPr>
                    <w:r>
                      <w:rPr>
                        <w:sz w:val="28"/>
                      </w:rPr>
                      <w:t>125</w:t>
                    </w:r>
                    <w:r>
                      <w:rPr>
                        <w:sz w:val="28"/>
                        <w:vertAlign w:val="superscript"/>
                      </w:rPr>
                      <w:t xml:space="preserve"> о</w:t>
                    </w:r>
                    <w:r>
                      <w:rPr>
                        <w:sz w:val="28"/>
                      </w:rPr>
                      <w:t>С</w:t>
                    </w:r>
                  </w:p>
                </w:txbxContent>
              </v:textbox>
            </v:shape>
            <v:shape id="Text Box 413" o:spid="_x0000_s1060" type="#_x0000_t202" style="position:absolute;left:7358;top:7506;width:1008;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rsidR="006D0E74" w:rsidRDefault="006D0E74" w:rsidP="00B4572F">
                    <w:pPr>
                      <w:rPr>
                        <w:sz w:val="28"/>
                      </w:rPr>
                    </w:pPr>
                    <w:r>
                      <w:rPr>
                        <w:sz w:val="28"/>
                      </w:rPr>
                      <w:t>60</w:t>
                    </w:r>
                    <w:r>
                      <w:rPr>
                        <w:sz w:val="28"/>
                        <w:vertAlign w:val="superscript"/>
                      </w:rPr>
                      <w:t xml:space="preserve"> о</w:t>
                    </w:r>
                    <w:r>
                      <w:rPr>
                        <w:sz w:val="28"/>
                      </w:rPr>
                      <w:t>С</w:t>
                    </w:r>
                  </w:p>
                </w:txbxContent>
              </v:textbox>
            </v:shape>
            <v:shape id="Text Box 414" o:spid="_x0000_s1061" type="#_x0000_t202" style="position:absolute;left:7358;top:6930;width:1008;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" filled="f" stroked="f">
              <v:textbox>
                <w:txbxContent>
                  <w:p w:rsidR="006D0E74" w:rsidRDefault="006D0E74" w:rsidP="00B4572F">
                    <w:pPr>
                      <w:rPr>
                        <w:sz w:val="28"/>
                      </w:rPr>
                    </w:pPr>
                    <w:r>
                      <w:rPr>
                        <w:sz w:val="28"/>
                      </w:rPr>
                      <w:t>20</w:t>
                    </w:r>
                    <w:r>
                      <w:rPr>
                        <w:sz w:val="28"/>
                        <w:vertAlign w:val="superscript"/>
                      </w:rPr>
                      <w:t>о</w:t>
                    </w:r>
                    <w:r>
                      <w:rPr>
                        <w:sz w:val="28"/>
                      </w:rPr>
                      <w:t>С</w:t>
                    </w:r>
                  </w:p>
                </w:txbxContent>
              </v:textbox>
            </v:shape>
          </v:group>
        </w:pict>
      </w: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r>
        <w:rPr>
          <w:sz w:val="28"/>
        </w:rPr>
        <w:t>Рисунок 2- Изотермы адсорбции воды на цеолите СаА</w:t>
      </w:r>
    </w:p>
    <w:p w:rsidR="00B4572F" w:rsidRDefault="00B4572F" w:rsidP="00B4572F">
      <w:pPr>
        <w:ind w:firstLine="720"/>
        <w:jc w:val="both"/>
        <w:rPr>
          <w:sz w:val="28"/>
        </w:rPr>
      </w:pPr>
    </w:p>
    <w:p w:rsidR="00B4572F" w:rsidRDefault="00B4572F" w:rsidP="00B4572F">
      <w:pPr>
        <w:ind w:firstLine="720"/>
        <w:jc w:val="both"/>
        <w:rPr>
          <w:sz w:val="28"/>
        </w:rPr>
      </w:pPr>
      <w:r>
        <w:rPr>
          <w:sz w:val="28"/>
        </w:rPr>
        <w:t>С ростом температуры увеличивается скорость адсорбции и снижается величина предельной адсорбции. Величина адсорбции уменьшается, так как усиливается обратный процесс – десорбция. На рис. 3 приведен вид изобар адсорбции воды на цеолите при разных температурах.</w:t>
      </w:r>
    </w:p>
    <w:p w:rsidR="00B4572F" w:rsidRDefault="00B4572F" w:rsidP="00B4572F">
      <w:pPr>
        <w:ind w:firstLine="709"/>
        <w:jc w:val="both"/>
        <w:rPr>
          <w:sz w:val="28"/>
        </w:rPr>
      </w:pPr>
      <w:r>
        <w:rPr>
          <w:sz w:val="28"/>
        </w:rPr>
        <w:t>Брунауэр выделил 5 основных видов изотермы адсорбции (рис. 4, 5): тип 1 – мономолекулярная адсорбция, тип 2  и 4 – адсорбция на макропори</w:t>
      </w:r>
      <w:r>
        <w:rPr>
          <w:sz w:val="28"/>
        </w:rPr>
        <w:t>с</w:t>
      </w:r>
      <w:r>
        <w:rPr>
          <w:sz w:val="28"/>
        </w:rPr>
        <w:t>тых и микропористых адсорбентах, тип 3 и 5 – редкие виды изотерм, для к</w:t>
      </w:r>
      <w:r>
        <w:rPr>
          <w:sz w:val="28"/>
        </w:rPr>
        <w:t>о</w:t>
      </w:r>
      <w:r>
        <w:rPr>
          <w:sz w:val="28"/>
        </w:rPr>
        <w:t xml:space="preserve">торых адсорбированное вещество хуже взаимодействует с адсорбентом, чем со своими молекулами, тип 4 и 5 – адсорбция с капиллярной конденсацией. </w:t>
      </w:r>
    </w:p>
    <w:p w:rsidR="00B477F1" w:rsidRDefault="00970AF7" w:rsidP="00B4572F">
      <w:pPr>
        <w:ind w:firstLine="709"/>
        <w:jc w:val="both"/>
        <w:rPr>
          <w:sz w:val="28"/>
        </w:rPr>
      </w:pPr>
      <w:r w:rsidRPr="00970AF7">
        <w:rPr>
          <w:noProof/>
        </w:rPr>
        <w:pict>
          <v:group id="Group 379" o:spid="_x0000_s1062" style="position:absolute;left:0;text-align:left;margin-left:19.65pt;margin-top:9.45pt;width:327.75pt;height:198.85pt;z-index:251584000" coordorigin="1929,10366" coordsize="7524,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" o:allowincell="f">
            <v:group id="Group 380" o:spid="_x0000_s1063" style="position:absolute;left:1929;top:10366;width:5076;height:4609" coordorigin="1929,10366" coordsize="5076,4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Line 381" o:spid="_x0000_s1064" style="position:absolute;visibility:visible" from="2397,10366" to="2397,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" strokeweight="2.25pt"/>
              <v:line id="Line 382" o:spid="_x0000_s1065" style="position:absolute;visibility:visible" from="2397,14255" to="6861,1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" strokeweight="2.25pt"/>
              <v:shape id="Freeform 383" o:spid="_x0000_s1066" style="position:absolute;left:2685;top:10559;width:4320;height:2736;visibility:visible;mso-wrap-style:square;v-text-anchor:top" coordsize="432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" path="m,96c228,48,456,,720,240v264,240,336,912,864,1296c2112,1920,3456,2352,3888,2544v432,192,360,168,288,144e" filled="f" strokeweight="2.25pt">
                <v:path arrowok="t" o:connecttype="custom" o:connectlocs="0,96;720,240;1584,1536;3888,2544;4176,2688" o:connectangles="0,0,0,0,0"/>
              </v:shape>
              <v:shape id="Freeform 384" o:spid="_x0000_s1067" style="position:absolute;left:2829;top:10799;width:3312;height:2736;visibility:visible;mso-wrap-style:square;v-text-anchor:top" coordsize="3312,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" path="m,c60,588,120,1176,288,1584v168,408,216,672,720,864c1512,2640,2928,2688,3312,2736e" filled="f" strokeweight="2.25pt">
                <v:path arrowok="t" o:connecttype="custom" o:connectlocs="0,0;288,1584;1008,2448;3312,2736" o:connectangles="0,0,0,0"/>
              </v:shape>
              <v:shape id="Freeform 385" o:spid="_x0000_s1068" style="position:absolute;left:2829;top:12383;width:3168;height:864;visibility:visible;mso-wrap-style:square;v-text-anchor:top" coordsize="316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" path="m,c168,216,336,432,864,576v528,144,1920,240,2304,288e" filled="f" strokeweight="2.25pt">
                <v:path arrowok="t" o:connecttype="custom" o:connectlocs="0,0;864,576;3168,864" o:connectangles="0,0,0"/>
              </v:shape>
              <v:shape id="Text Box 386" o:spid="_x0000_s1069" type="#_x0000_t202" style="position:absolute;left:1929;top:10511;width:569;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" filled="f" stroked="f" strokeweight="2.25pt">
                <v:textbox>
                  <w:txbxContent>
                    <w:p w:rsidR="006D0E74" w:rsidRDefault="006D0E74" w:rsidP="00B4572F">
                      <w:pPr>
                        <w:pStyle w:val="5"/>
                      </w:pPr>
                      <w:r>
                        <w:t>А</w:t>
                      </w:r>
                    </w:p>
                  </w:txbxContent>
                </v:textbox>
              </v:shape>
              <v:shape id="Text Box 387" o:spid="_x0000_s1070" type="#_x0000_t202" style="position:absolute;left:5565;top:14111;width:1152;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" filled="f" stroked="f" strokeweight="2.25pt">
                <v:textbox>
                  <w:txbxContent>
                    <w:p w:rsidR="006D0E74" w:rsidRDefault="006D0E74" w:rsidP="00B4572F">
                      <w:pPr>
                        <w:rPr>
                          <w:sz w:val="28"/>
                          <w:lang w:val="en-US"/>
                        </w:rPr>
                      </w:pPr>
                      <w:r>
                        <w:rPr>
                          <w:sz w:val="28"/>
                          <w:lang w:val="en-US"/>
                        </w:rPr>
                        <w:t>t,</w:t>
                      </w:r>
                      <w:r>
                        <w:rPr>
                          <w:sz w:val="28"/>
                          <w:vertAlign w:val="superscript"/>
                          <w:lang w:val="en-US"/>
                        </w:rPr>
                        <w:t>o</w:t>
                      </w:r>
                      <w:r>
                        <w:rPr>
                          <w:sz w:val="28"/>
                          <w:lang w:val="en-US"/>
                        </w:rPr>
                        <w:t>C</w:t>
                      </w:r>
                    </w:p>
                  </w:txbxContent>
                </v:textbox>
              </v:shape>
              <v:shape id="Text Box 388" o:spid="_x0000_s1071" type="#_x0000_t202" style="position:absolute;left:4557;top:11375;width:576;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" filled="f" stroked="f" strokeweight="2.25pt">
                <v:textbox>
                  <w:txbxContent>
                    <w:p w:rsidR="006D0E74" w:rsidRDefault="006D0E74" w:rsidP="00B4572F">
                      <w:pPr>
                        <w:rPr>
                          <w:lang w:val="en-US"/>
                        </w:rPr>
                      </w:pPr>
                      <w:r>
                        <w:rPr>
                          <w:lang w:val="en-US"/>
                        </w:rPr>
                        <w:t>1</w:t>
                      </w:r>
                    </w:p>
                  </w:txbxContent>
                </v:textbox>
              </v:shape>
              <v:shape id="Text Box 389" o:spid="_x0000_s1072" type="#_x0000_t202" style="position:absolute;left:4557;top:12671;width:576;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" filled="f" stroked="f" strokeweight="2.25pt">
                <v:textbox>
                  <w:txbxContent>
                    <w:p w:rsidR="006D0E74" w:rsidRDefault="006D0E74" w:rsidP="00B4572F">
                      <w:pPr>
                        <w:rPr>
                          <w:lang w:val="en-US"/>
                        </w:rPr>
                      </w:pPr>
                      <w:r>
                        <w:rPr>
                          <w:lang w:val="en-US"/>
                        </w:rPr>
                        <w:t>2</w:t>
                      </w:r>
                    </w:p>
                  </w:txbxContent>
                </v:textbox>
              </v:shape>
              <v:shape id="Text Box 390" o:spid="_x0000_s1073" type="#_x0000_t202" style="position:absolute;left:3117;top:11951;width:720;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" filled="f" stroked="f" strokeweight="2.25pt">
                <v:textbox>
                  <w:txbxContent>
                    <w:p w:rsidR="006D0E74" w:rsidRDefault="006D0E74" w:rsidP="00B4572F">
                      <w:pPr>
                        <w:rPr>
                          <w:lang w:val="en-US"/>
                        </w:rPr>
                      </w:pPr>
                      <w:r>
                        <w:rPr>
                          <w:lang w:val="en-US"/>
                        </w:rPr>
                        <w:t>3</w:t>
                      </w:r>
                    </w:p>
                  </w:txbxContent>
                </v:textbox>
              </v:shape>
            </v:group>
            <v:shape id="Text Box 391" o:spid="_x0000_s1074" type="#_x0000_t202" style="position:absolute;left:5997;top:10799;width:3456;height:18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" filled="f" stroked="f" strokeweight="2.25pt">
              <v:textbox>
                <w:txbxContent>
                  <w:p w:rsidR="006D0E74" w:rsidRPr="0015489D" w:rsidRDefault="006D0E74" w:rsidP="00B4572F">
                    <w:pPr>
                      <w:rPr>
                        <w:sz w:val="24"/>
                        <w:szCs w:val="24"/>
                      </w:rPr>
                    </w:pPr>
                    <w:r w:rsidRPr="0015489D">
                      <w:rPr>
                        <w:sz w:val="24"/>
                        <w:szCs w:val="24"/>
                      </w:rPr>
                      <w:t>Рисунок 3 - Изобара а</w:t>
                    </w:r>
                    <w:r w:rsidRPr="0015489D">
                      <w:rPr>
                        <w:sz w:val="24"/>
                        <w:szCs w:val="24"/>
                      </w:rPr>
                      <w:t>д</w:t>
                    </w:r>
                    <w:r w:rsidRPr="0015489D">
                      <w:rPr>
                        <w:sz w:val="24"/>
                        <w:szCs w:val="24"/>
                      </w:rPr>
                      <w:t xml:space="preserve">сорбции воды на: </w:t>
                    </w:r>
                  </w:p>
                  <w:p w:rsidR="006D0E74" w:rsidRPr="0015489D" w:rsidRDefault="006D0E74" w:rsidP="00B4572F">
                    <w:pPr>
                      <w:rPr>
                        <w:sz w:val="24"/>
                        <w:szCs w:val="24"/>
                        <w:lang w:val="en-US"/>
                      </w:rPr>
                    </w:pPr>
                    <w:r w:rsidRPr="0015489D">
                      <w:rPr>
                        <w:sz w:val="24"/>
                        <w:szCs w:val="24"/>
                      </w:rPr>
                      <w:t xml:space="preserve">1-цеолите, </w:t>
                    </w:r>
                  </w:p>
                  <w:p w:rsidR="006D0E74" w:rsidRPr="0015489D" w:rsidRDefault="006D0E74" w:rsidP="00B4572F">
                    <w:pPr>
                      <w:rPr>
                        <w:sz w:val="24"/>
                        <w:szCs w:val="24"/>
                        <w:lang w:val="en-US"/>
                      </w:rPr>
                    </w:pPr>
                    <w:r w:rsidRPr="0015489D">
                      <w:rPr>
                        <w:sz w:val="24"/>
                        <w:szCs w:val="24"/>
                      </w:rPr>
                      <w:t>2-</w:t>
                    </w:r>
                    <w:r w:rsidRPr="0015489D">
                      <w:rPr>
                        <w:sz w:val="24"/>
                        <w:szCs w:val="24"/>
                        <w:lang w:val="en-US"/>
                      </w:rPr>
                      <w:t>Al</w:t>
                    </w:r>
                    <w:r w:rsidRPr="0015489D">
                      <w:rPr>
                        <w:sz w:val="24"/>
                        <w:szCs w:val="24"/>
                        <w:vertAlign w:val="subscript"/>
                        <w:lang w:val="en-US"/>
                      </w:rPr>
                      <w:t>2</w:t>
                    </w:r>
                    <w:r w:rsidRPr="0015489D">
                      <w:rPr>
                        <w:sz w:val="24"/>
                        <w:szCs w:val="24"/>
                        <w:lang w:val="en-US"/>
                      </w:rPr>
                      <w:t>O</w:t>
                    </w:r>
                    <w:r w:rsidRPr="0015489D">
                      <w:rPr>
                        <w:sz w:val="24"/>
                        <w:szCs w:val="24"/>
                        <w:vertAlign w:val="subscript"/>
                        <w:lang w:val="en-US"/>
                      </w:rPr>
                      <w:t>3</w:t>
                    </w:r>
                  </w:p>
                  <w:p w:rsidR="006D0E74" w:rsidRPr="0015489D" w:rsidRDefault="006D0E74" w:rsidP="00B4572F">
                    <w:pPr>
                      <w:rPr>
                        <w:sz w:val="24"/>
                        <w:szCs w:val="24"/>
                      </w:rPr>
                    </w:pPr>
                    <w:r w:rsidRPr="0015489D">
                      <w:rPr>
                        <w:sz w:val="24"/>
                        <w:szCs w:val="24"/>
                        <w:lang w:val="en-US"/>
                      </w:rPr>
                      <w:t>3-</w:t>
                    </w:r>
                    <w:r w:rsidRPr="0015489D">
                      <w:rPr>
                        <w:sz w:val="24"/>
                        <w:szCs w:val="24"/>
                      </w:rPr>
                      <w:t>силикагеле</w:t>
                    </w:r>
                  </w:p>
                  <w:p w:rsidR="006D0E74" w:rsidRDefault="006D0E74" w:rsidP="00B4572F">
                    <w:pPr>
                      <w:rPr>
                        <w:vertAlign w:val="subscript"/>
                        <w:lang w:val="en-US"/>
                      </w:rPr>
                    </w:pPr>
                  </w:p>
                </w:txbxContent>
              </v:textbox>
            </v:shape>
          </v:group>
        </w:pict>
      </w: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B4572F" w:rsidP="00B4572F">
      <w:pPr>
        <w:ind w:firstLine="709"/>
        <w:jc w:val="both"/>
        <w:rPr>
          <w:sz w:val="28"/>
        </w:rPr>
      </w:pPr>
    </w:p>
    <w:p w:rsidR="00B4572F" w:rsidRDefault="00970AF7" w:rsidP="00B4572F">
      <w:pPr>
        <w:ind w:firstLine="709"/>
        <w:jc w:val="both"/>
        <w:rPr>
          <w:sz w:val="28"/>
        </w:rPr>
      </w:pPr>
      <w:r w:rsidRPr="00970AF7">
        <w:rPr>
          <w:noProof/>
        </w:rPr>
        <w:pict>
          <v:group id="Group 415" o:spid="_x0000_s1075" style="position:absolute;left:0;text-align:left;margin-left:0;margin-top:13.3pt;width:463.05pt;height:211.3pt;z-index:251586048" coordorigin="1418,5908" coordsize="9261,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" o:allowincell="f">
            <v:rect id="Rectangle 416" o:spid="_x0000_s1076" style="position:absolute;left:1521;top:9054;width:396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" filled="f" stroked="f">
              <v:textbox inset="1pt,1pt,1pt,1pt">
                <w:txbxContent>
                  <w:p w:rsidR="006D0E74" w:rsidRPr="00B4572F" w:rsidRDefault="006D0E74" w:rsidP="00B4572F">
                    <w:pPr>
                      <w:pStyle w:val="af3"/>
                      <w:tabs>
                        <w:tab w:val="left" w:pos="2320"/>
                        <w:tab w:val="left" w:pos="4360"/>
                        <w:tab w:val="left" w:pos="5200"/>
                        <w:tab w:val="left" w:pos="6400"/>
                        <w:tab w:val="left" w:pos="7480"/>
                      </w:tabs>
                      <w:rPr>
                        <w:sz w:val="28"/>
                        <w:szCs w:val="28"/>
                      </w:rPr>
                    </w:pPr>
                    <w:r w:rsidRPr="00B4572F">
                      <w:rPr>
                        <w:sz w:val="28"/>
                        <w:szCs w:val="28"/>
                      </w:rPr>
                      <w:t xml:space="preserve">Рисунок </w:t>
                    </w:r>
                    <w:r>
                      <w:rPr>
                        <w:sz w:val="28"/>
                        <w:szCs w:val="28"/>
                      </w:rPr>
                      <w:t>4</w:t>
                    </w:r>
                    <w:r w:rsidRPr="00B4572F">
                      <w:rPr>
                        <w:sz w:val="28"/>
                        <w:szCs w:val="28"/>
                      </w:rPr>
                      <w:t xml:space="preserve"> – Типы изотерм адсорбции газа на  твердом теле </w:t>
                    </w:r>
                  </w:p>
                  <w:p w:rsidR="006D0E74" w:rsidRDefault="006D0E74" w:rsidP="00B4572F"/>
                  <w:p w:rsidR="006D0E74" w:rsidRDefault="006D0E74" w:rsidP="00B4572F"/>
                  <w:p w:rsidR="006D0E74" w:rsidRDefault="006D0E74" w:rsidP="00B4572F"/>
                  <w:p w:rsidR="006D0E74" w:rsidRDefault="006D0E74" w:rsidP="00B4572F"/>
                  <w:p w:rsidR="006D0E74" w:rsidRDefault="006D0E74" w:rsidP="00B4572F"/>
                  <w:p w:rsidR="006D0E74" w:rsidRDefault="006D0E74" w:rsidP="00B4572F"/>
                  <w:p w:rsidR="006D0E74" w:rsidRDefault="006D0E74" w:rsidP="00B4572F"/>
                  <w:p w:rsidR="006D0E74" w:rsidRDefault="006D0E74" w:rsidP="00B4572F"/>
                  <w:p w:rsidR="006D0E74" w:rsidRDefault="006D0E74" w:rsidP="00B4572F"/>
                </w:txbxContent>
              </v:textbox>
            </v:rect>
            <v:group id="Group 417" o:spid="_x0000_s1077" style="position:absolute;left:1418;top:5908;width:9261;height:3191" coordorigin="1418,5908" coordsize="9261,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group id="Group 418" o:spid="_x0000_s1078" style="position:absolute;left:5378;top:5980;width:5301;height:3119" coordorigin="6000,1516" coordsize="5301,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Text Box 419" o:spid="_x0000_s1079" type="#_x0000_t202" style="position:absolute;left:10149;top:4203;width:1152;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" stroked="f">
                  <v:textbox>
                    <w:txbxContent>
                      <w:p w:rsidR="006D0E74" w:rsidRDefault="006D0E74" w:rsidP="00B4572F">
                        <w:pPr>
                          <w:rPr>
                            <w:sz w:val="28"/>
                          </w:rPr>
                        </w:pPr>
                        <w:r>
                          <w:rPr>
                            <w:sz w:val="28"/>
                          </w:rPr>
                          <w:t>Р</w:t>
                        </w:r>
                        <w:r>
                          <w:rPr>
                            <w:sz w:val="28"/>
                            <w:vertAlign w:val="subscript"/>
                          </w:rPr>
                          <w:t>2</w:t>
                        </w:r>
                        <w:r>
                          <w:rPr>
                            <w:sz w:val="28"/>
                          </w:rPr>
                          <w:t xml:space="preserve">   Р</w:t>
                        </w:r>
                      </w:p>
                    </w:txbxContent>
                  </v:textbox>
                </v:shape>
                <v:shape id="Text Box 420" o:spid="_x0000_s1080" type="#_x0000_t202" style="position:absolute;left:8958;top:4170;width:576;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" stroked="f">
                  <v:textbox>
                    <w:txbxContent>
                      <w:p w:rsidR="006D0E74" w:rsidRDefault="006D0E74" w:rsidP="00B4572F">
                        <w:pPr>
                          <w:rPr>
                            <w:sz w:val="28"/>
                            <w:vertAlign w:val="subscript"/>
                          </w:rPr>
                        </w:pPr>
                        <w:r>
                          <w:rPr>
                            <w:sz w:val="28"/>
                          </w:rPr>
                          <w:t>Р</w:t>
                        </w:r>
                        <w:r>
                          <w:rPr>
                            <w:sz w:val="28"/>
                            <w:vertAlign w:val="subscript"/>
                          </w:rPr>
                          <w:t>1</w:t>
                        </w:r>
                      </w:p>
                    </w:txbxContent>
                  </v:textbox>
                </v:shape>
                <v:shape id="Text Box 421" o:spid="_x0000_s1081" type="#_x0000_t202" style="position:absolute;left:6768;top:4128;width:432;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rsidR="006D0E74" w:rsidRDefault="006D0E74" w:rsidP="00B4572F">
                        <w:pPr>
                          <w:rPr>
                            <w:sz w:val="28"/>
                          </w:rPr>
                        </w:pPr>
                        <w:r>
                          <w:rPr>
                            <w:sz w:val="28"/>
                          </w:rPr>
                          <w:t>0</w:t>
                        </w:r>
                      </w:p>
                    </w:txbxContent>
                  </v:textbox>
                </v:shape>
                <v:rect id="Rectangle 422" o:spid="_x0000_s1082" style="position:absolute;left:6213;top:1716;width:750;height:4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" filled="f" stroked="f" strokeweight=".5pt">
                  <v:textbox inset="1pt,1pt,1pt,1pt">
                    <w:txbxContent>
                      <w:p w:rsidR="006D0E74" w:rsidRDefault="006D0E74" w:rsidP="00B4572F">
                        <w:r>
                          <w:rPr>
                            <w:sz w:val="28"/>
                          </w:rPr>
                          <w:t>A(q)</w:t>
                        </w:r>
                      </w:p>
                    </w:txbxContent>
                  </v:textbox>
                </v:rect>
                <v:shape id="Text Box 423" o:spid="_x0000_s1083" type="#_x0000_t202" style="position:absolute;left:6000;top:2496;width:1152;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" stroked="f">
                  <v:textbox>
                    <w:txbxContent>
                      <w:p w:rsidR="006D0E74" w:rsidRDefault="006D0E74" w:rsidP="00B4572F">
                        <w:pPr>
                          <w:rPr>
                            <w:sz w:val="28"/>
                          </w:rPr>
                        </w:pPr>
                        <w:r>
                          <w:rPr>
                            <w:sz w:val="28"/>
                          </w:rPr>
                          <w:t>A</w:t>
                        </w:r>
                        <w:r>
                          <w:rPr>
                            <w:sz w:val="28"/>
                            <w:vertAlign w:val="subscript"/>
                          </w:rPr>
                          <w:t>1</w:t>
                        </w:r>
                        <w:r>
                          <w:rPr>
                            <w:sz w:val="28"/>
                          </w:rPr>
                          <w:t>(q</w:t>
                        </w:r>
                        <w:r>
                          <w:rPr>
                            <w:sz w:val="28"/>
                            <w:vertAlign w:val="subscript"/>
                          </w:rPr>
                          <w:t>1</w:t>
                        </w:r>
                        <w:r>
                          <w:rPr>
                            <w:sz w:val="28"/>
                          </w:rPr>
                          <w:t>)</w:t>
                        </w:r>
                      </w:p>
                    </w:txbxContent>
                  </v:textbox>
                </v:shape>
                <v:line id="Line 424" o:spid="_x0000_s1084" style="position:absolute;flip:y;visibility:visible" from="6972,1851" to="6973,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" strokeweight="1.5pt">
                  <v:stroke startarrowwidth="narrow" startarrowlength="short" endarrow="block" endarrowwidth="narrow" endarrowlength="short"/>
                </v:line>
                <v:line id="Line 425" o:spid="_x0000_s1085" style="position:absolute;visibility:visible" from="6972,4222" to="10958,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" strokeweight="1.5pt">
                  <v:stroke startarrowwidth="narrow" startarrowlength="short" endarrow="block" endarrowwidth="narrow" endarrowlength="short"/>
                </v:line>
                <v:shape id="Arc 426" o:spid="_x0000_s1086" style="position:absolute;left:6999;top:2588;width:1875;height:1631;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" adj="0,,0" path="m-1,nfc11929,,21600,9670,21600,21600em-1,nsc11929,,21600,9670,21600,21600l,21600,-1,xe" filled="f" strokeweight="1.5pt">
                  <v:stroke joinstyle="round"/>
                  <v:formulas/>
                  <v:path arrowok="t" o:extrusionok="f" o:connecttype="custom" o:connectlocs="0,0;1875,1631;0,1631" o:connectangles="0,0,0"/>
                </v:shape>
                <v:shape id="Arc 427" o:spid="_x0000_s1087" style="position:absolute;left:8883;top:1783;width:955;height:804;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" adj="0,,0" path="m-1,nfc11929,,21600,9670,21600,21600em-1,nsc11929,,21600,9670,21600,21600l,21600,-1,xe" filled="f" strokeweight="1.5pt">
                  <v:stroke joinstyle="round"/>
                  <v:formulas/>
                  <v:path arrowok="t" o:extrusionok="f" o:connecttype="custom" o:connectlocs="0,0;955,804;0,804" o:connectangles="0,0,0"/>
                </v:shape>
                <v:shape id="Arc 428" o:spid="_x0000_s1088" style="position:absolute;left:6997;top:3163;width:2380;height:972;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" adj="0,,0" path="m-1,nfc11929,,21600,9670,21600,21600em-1,nsc11929,,21600,9670,21600,21600l,21600,-1,xe" filled="f" strokeweight="1.5pt">
                  <v:stroke joinstyle="round"/>
                  <v:formulas/>
                  <v:path arrowok="t" o:extrusionok="f" o:connecttype="custom" o:connectlocs="0,0;2380,972;0,972" o:connectangles="0,0,0"/>
                </v:shape>
                <v:shape id="Arc 429" o:spid="_x0000_s1089" style="position:absolute;left:9378;top:2662;width:938;height:504;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" adj="0,,0" path="m-1,nfc11929,,21600,9670,21600,21600em-1,nsc11929,,21600,9670,21600,21600l,21600,-1,xe" filled="f" strokeweight="1.5pt">
                  <v:stroke joinstyle="round"/>
                  <v:formulas/>
                  <v:path arrowok="t" o:extrusionok="f" o:connecttype="custom" o:connectlocs="0,0;938,504;0,504" o:connectangles="0,0,0"/>
                </v:shape>
                <v:line id="Line 430" o:spid="_x0000_s1090" style="position:absolute;flip:y;visibility:visible" from="8288,1851" to="1059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" strokeweight="1.5pt">
                  <v:stroke dashstyle="3 1" startarrowwidth="narrow" startarrowlength="short" endarrowwidth="narrow" endarrowlength="short"/>
                </v:line>
                <v:line id="Line 431" o:spid="_x0000_s1091" style="position:absolute;flip:y;visibility:visible" from="7655,1560" to="10151,2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" strokeweight="1.5pt">
                  <v:stroke dashstyle="3 1" startarrowwidth="narrow" startarrowlength="short" endarrowwidth="narrow" endarrowlength="short"/>
                </v:line>
                <v:line id="Line 432" o:spid="_x0000_s1092" style="position:absolute;flip:y;visibility:visible" from="10314,2709" to="10315,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" strokeweight="1.5pt">
                  <v:stroke dashstyle="1 1" startarrowwidth="narrow" startarrowlength="short" endarrowwidth="narrow" endarrowlength="short"/>
                </v:line>
                <v:line id="Line 433" o:spid="_x0000_s1093" style="position:absolute;flip:x;visibility:visible" from="6965,2721" to="10298,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" strokeweight="1.5pt">
                  <v:stroke dashstyle="1 1" startarrowwidth="narrow" startarrowlength="short" endarrowwidth="narrow" endarrowlength="short"/>
                </v:line>
                <v:shape id="Freeform 434" o:spid="_x0000_s1094" style="position:absolute;left:10315;top:1632;width:437;height:103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" path="m,19981l3844,14167,6911,10626,9199,6756,14600,3215,19176,635,19954,r,308e" filled="f" strokeweight="1.5pt">
                  <v:stroke startarrowwidth="narrow" startarrowlength="short" endarrowwidth="narrow" endarrowlength="short"/>
                  <v:path arrowok="t" o:connecttype="custom" o:connectlocs="0,1038;84,736;151,552;201,351;319,167;419,33;436,0;436,16" o:connectangles="0,0,0,0,0,0,0,0"/>
                </v:shape>
                <v:line id="Line 435" o:spid="_x0000_s1095" style="position:absolute;visibility:visible" from="9175,2737" to="9176,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" strokeweight="1.5pt">
                  <v:stroke dashstyle="1 1" startarrowwidth="narrow" startarrowlength="short" endarrowwidth="narrow" endarrowlength="short"/>
                </v:line>
                <v:rect id="Rectangle 436" o:spid="_x0000_s1096" style="position:absolute;left:9560;top:1516;width:286;height: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" filled="f" stroked="f" strokeweight=".5pt">
                  <v:textbox inset="1pt,1pt,1pt,1pt">
                    <w:txbxContent>
                      <w:p w:rsidR="006D0E74" w:rsidRDefault="006D0E74" w:rsidP="00B4572F">
                        <w:pPr>
                          <w:pStyle w:val="7"/>
                          <w:rPr>
                            <w:lang w:val="en-US"/>
                          </w:rPr>
                        </w:pPr>
                        <w:r>
                          <w:rPr>
                            <w:lang w:val="en-US"/>
                          </w:rPr>
                          <w:t>V</w:t>
                        </w:r>
                      </w:p>
                    </w:txbxContent>
                  </v:textbox>
                </v:rect>
                <v:rect id="Rectangle 437" o:spid="_x0000_s1097" style="position:absolute;left:9878;top:3140;width:353;height:3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" filled="f" stroked="f" strokeweight=".5pt">
                  <v:textbox inset="1pt,1pt,1pt,1pt">
                    <w:txbxContent>
                      <w:p w:rsidR="006D0E74" w:rsidRDefault="006D0E74" w:rsidP="00B4572F">
                        <w:pPr>
                          <w:pStyle w:val="7"/>
                          <w:rPr>
                            <w:lang w:val="en-US"/>
                          </w:rPr>
                        </w:pPr>
                        <w:r>
                          <w:rPr>
                            <w:lang w:val="en-US"/>
                          </w:rPr>
                          <w:t>IV</w:t>
                        </w:r>
                      </w:p>
                    </w:txbxContent>
                  </v:textbox>
                </v:rect>
              </v:group>
              <v:shape id="Text Box 438" o:spid="_x0000_s1098" type="#_x0000_t202" style="position:absolute;left:1418;top:6309;width:864;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" stroked="f">
                <v:textbox>
                  <w:txbxContent>
                    <w:p w:rsidR="006D0E74" w:rsidRDefault="006D0E74" w:rsidP="00B4572F">
                      <w:r>
                        <w:rPr>
                          <w:sz w:val="28"/>
                        </w:rPr>
                        <w:t>A(q)</w:t>
                      </w:r>
                    </w:p>
                  </w:txbxContent>
                </v:textbox>
              </v:shape>
              <v:shape id="Text Box 439" o:spid="_x0000_s1099" type="#_x0000_t202" style="position:absolute;left:1964;top:8596;width:576;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" stroked="f">
                <v:textbox>
                  <w:txbxContent>
                    <w:p w:rsidR="006D0E74" w:rsidRDefault="006D0E74" w:rsidP="00B4572F">
                      <w:pPr>
                        <w:rPr>
                          <w:sz w:val="28"/>
                        </w:rPr>
                      </w:pPr>
                      <w:r>
                        <w:rPr>
                          <w:sz w:val="28"/>
                        </w:rPr>
                        <w:t>0</w:t>
                      </w:r>
                    </w:p>
                    <w:p w:rsidR="006D0E74" w:rsidRDefault="006D0E74" w:rsidP="00B4572F">
                      <w:pPr>
                        <w:rPr>
                          <w:sz w:val="28"/>
                        </w:rPr>
                      </w:pPr>
                    </w:p>
                    <w:p w:rsidR="006D0E74" w:rsidRDefault="006D0E74" w:rsidP="00B4572F">
                      <w:pPr>
                        <w:rPr>
                          <w:sz w:val="28"/>
                        </w:rPr>
                      </w:pPr>
                    </w:p>
                    <w:p w:rsidR="006D0E74" w:rsidRDefault="006D0E74" w:rsidP="00B4572F">
                      <w:pPr>
                        <w:rPr>
                          <w:sz w:val="28"/>
                        </w:rPr>
                      </w:pPr>
                    </w:p>
                  </w:txbxContent>
                </v:textbox>
              </v:shape>
              <v:line id="Line 440" o:spid="_x0000_s1100" style="position:absolute;flip:y;visibility:visible" from="2148,6348" to="2149,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" strokeweight="1.5pt">
                <v:stroke startarrowwidth="narrow" startarrowlength="short" endarrow="block" endarrowwidth="narrow" endarrowlength="short"/>
              </v:line>
              <v:line id="Line 441" o:spid="_x0000_s1101" style="position:absolute;visibility:visible" from="2141,8650" to="5608,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" strokeweight="1.5pt">
                <v:stroke startarrowwidth="narrow" startarrowlength="short" endarrow="block" endarrowwidth="narrow" endarrowlength="short"/>
              </v:line>
              <v:shape id="Arc 442" o:spid="_x0000_s1102" style="position:absolute;left:3410;top:5908;width:963;height:1356;rotation:851688fd;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" adj="0,,0" path="m-1,nfc5949,,11634,2453,15715,6782em-1,nsc5949,,11634,2453,15715,6782l,21600,-1,xe" filled="f" strokeweight="1.5pt">
                <v:stroke joinstyle="round"/>
                <v:formulas/>
                <v:path arrowok="t" o:extrusionok="f" o:connecttype="custom" o:connectlocs="0,0;963,426;0,1356" o:connectangles="0,0,0"/>
              </v:shape>
              <v:shape id="Arc 443" o:spid="_x0000_s1103" style="position:absolute;left:4008;top:6692;width:1408;height:1306;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" adj="0,,0" path="m-1,nfc11929,,21600,9670,21600,21600em-1,nsc11929,,21600,9670,21600,21600l,21600,-1,xe" filled="f" strokeweight="1.5pt">
                <v:stroke joinstyle="round"/>
                <v:formulas/>
                <v:path arrowok="t" o:extrusionok="f" o:connecttype="custom" o:connectlocs="0,0;1408,1306;0,1306" o:connectangles="0,0,0"/>
              </v:shape>
              <v:shape id="Arc 444" o:spid="_x0000_s1104" style="position:absolute;left:2161;top:7992;width:1876;height:671;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" adj="0,,0" path="m-1,nfc11929,,21600,9670,21600,21600em-1,nsc11929,,21600,9670,21600,21600l,21600,-1,xe" filled="f" strokeweight="1.5pt">
                <v:stroke joinstyle="round"/>
                <v:formulas/>
                <v:path arrowok="t" o:extrusionok="f" o:connecttype="custom" o:connectlocs="0,0;1876,671;0,671" o:connectangles="0,0,0"/>
              </v:shape>
              <v:rect id="Rectangle 445" o:spid="_x0000_s1105" style="position:absolute;left:5195;top:8779;width:520;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" filled="f" stroked="f" strokeweight=".25pt">
                <v:textbox inset="1pt,1pt,1pt,1pt">
                  <w:txbxContent>
                    <w:p w:rsidR="006D0E74" w:rsidRDefault="006D0E74" w:rsidP="00B4572F">
                      <w:pPr>
                        <w:pStyle w:val="5"/>
                      </w:pPr>
                      <w:r>
                        <w:t>Р</w:t>
                      </w:r>
                    </w:p>
                  </w:txbxContent>
                </v:textbox>
              </v:rect>
              <v:shape id="Arc 446" o:spid="_x0000_s1106" style="position:absolute;left:2162;top:6483;width:2304;height:2160;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" adj="0,,0" path="m-1,nfc11929,,21600,9670,21600,21600em-1,nsc11929,,21600,9670,21600,21600l,21600,-1,xe" filled="f" strokeweight="1.5pt">
                <v:stroke joinstyle="round"/>
                <v:formulas/>
                <v:path arrowok="t" o:extrusionok="f" o:connecttype="custom" o:connectlocs="0,0;2304,2160;0,2160" o:connectangles="0,0,0"/>
              </v:shape>
              <v:line id="Line 447" o:spid="_x0000_s1107" style="position:absolute;visibility:visible" from="4412,6490" to="4844,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" strokeweight="1.5pt"/>
              <v:shape id="Arc 448" o:spid="_x0000_s1108" style="position:absolute;left:2154;top:7357;width:1440;height:1296;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" adj="0,,0" path="m-1,nfc11929,,21600,9670,21600,21600em-1,nsc11929,,21600,9670,21600,21600l,21600,-1,xe" filled="f" strokeweight="1.5pt">
                <v:stroke joinstyle="round"/>
                <v:formulas/>
                <v:path arrowok="t" o:extrusionok="f" o:connecttype="custom" o:connectlocs="0,0;1440,1296;0,1296" o:connectangles="0,0,0"/>
              </v:shape>
            </v:group>
            <v:shape id="Text Box 449" o:spid="_x0000_s1109" type="#_x0000_t202" style="position:absolute;left:5661;top:9039;width:486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" stroked="f">
              <v:textbox>
                <w:txbxContent>
                  <w:p w:rsidR="006D0E74" w:rsidRPr="00B4572F" w:rsidRDefault="006D0E74" w:rsidP="00B4572F">
                    <w:pPr>
                      <w:pStyle w:val="af3"/>
                      <w:tabs>
                        <w:tab w:val="left" w:pos="2320"/>
                        <w:tab w:val="left" w:pos="4360"/>
                        <w:tab w:val="left" w:pos="5200"/>
                        <w:tab w:val="left" w:pos="6400"/>
                        <w:tab w:val="left" w:pos="7480"/>
                      </w:tabs>
                      <w:rPr>
                        <w:sz w:val="28"/>
                        <w:szCs w:val="28"/>
                      </w:rPr>
                    </w:pPr>
                    <w:r w:rsidRPr="00B4572F">
                      <w:rPr>
                        <w:sz w:val="28"/>
                        <w:szCs w:val="28"/>
                      </w:rPr>
                      <w:t xml:space="preserve">Рисунок </w:t>
                    </w:r>
                    <w:r>
                      <w:rPr>
                        <w:sz w:val="28"/>
                        <w:szCs w:val="28"/>
                      </w:rPr>
                      <w:t>5</w:t>
                    </w:r>
                    <w:r w:rsidRPr="00B4572F">
                      <w:rPr>
                        <w:sz w:val="28"/>
                        <w:szCs w:val="28"/>
                      </w:rPr>
                      <w:t xml:space="preserve"> – Типы изотерм адсор</w:t>
                    </w:r>
                    <w:r w:rsidRPr="00B4572F">
                      <w:rPr>
                        <w:sz w:val="28"/>
                        <w:szCs w:val="28"/>
                      </w:rPr>
                      <w:t>б</w:t>
                    </w:r>
                    <w:r w:rsidRPr="00B4572F">
                      <w:rPr>
                        <w:sz w:val="28"/>
                        <w:szCs w:val="28"/>
                      </w:rPr>
                      <w:t>ции газа на твердом теле при к</w:t>
                    </w:r>
                    <w:r w:rsidRPr="00B4572F">
                      <w:rPr>
                        <w:sz w:val="28"/>
                        <w:szCs w:val="28"/>
                      </w:rPr>
                      <w:t>а</w:t>
                    </w:r>
                    <w:r w:rsidRPr="00B4572F">
                      <w:rPr>
                        <w:sz w:val="28"/>
                        <w:szCs w:val="28"/>
                      </w:rPr>
                      <w:t>пиллярной конденсации</w:t>
                    </w:r>
                  </w:p>
                  <w:p w:rsidR="006D0E74" w:rsidRDefault="006D0E74" w:rsidP="00B4572F"/>
                </w:txbxContent>
              </v:textbox>
            </v:shape>
          </v:group>
        </w:pict>
      </w:r>
    </w:p>
    <w:p w:rsidR="00B4572F" w:rsidRPr="00E12A89" w:rsidRDefault="00B4572F" w:rsidP="00B4572F">
      <w:pPr>
        <w:tabs>
          <w:tab w:val="left" w:pos="4480"/>
        </w:tabs>
        <w:ind w:firstLine="720"/>
        <w:jc w:val="both"/>
        <w:rPr>
          <w:sz w:val="28"/>
        </w:rPr>
      </w:pPr>
      <w:r>
        <w:rPr>
          <w:sz w:val="28"/>
          <w:lang w:val="en-US"/>
        </w:rPr>
        <w:t>I</w:t>
      </w:r>
      <w:r w:rsidRPr="00E12A89">
        <w:rPr>
          <w:sz w:val="28"/>
        </w:rPr>
        <w:tab/>
      </w:r>
      <w:r>
        <w:rPr>
          <w:sz w:val="28"/>
          <w:lang w:val="en-US"/>
        </w:rPr>
        <w:t>IV</w:t>
      </w:r>
    </w:p>
    <w:p w:rsidR="00B4572F" w:rsidRPr="00E12A89" w:rsidRDefault="00B4572F" w:rsidP="00B4572F">
      <w:pPr>
        <w:tabs>
          <w:tab w:val="left" w:pos="4480"/>
        </w:tabs>
        <w:ind w:firstLine="720"/>
        <w:jc w:val="both"/>
        <w:rPr>
          <w:sz w:val="28"/>
        </w:rPr>
      </w:pPr>
    </w:p>
    <w:p w:rsidR="00B4572F" w:rsidRPr="00E12A89" w:rsidRDefault="00B4572F" w:rsidP="00B4572F">
      <w:pPr>
        <w:tabs>
          <w:tab w:val="left" w:pos="2320"/>
          <w:tab w:val="left" w:pos="4360"/>
          <w:tab w:val="left" w:pos="5200"/>
          <w:tab w:val="left" w:pos="6400"/>
          <w:tab w:val="left" w:pos="7480"/>
        </w:tabs>
        <w:ind w:firstLine="720"/>
        <w:jc w:val="both"/>
        <w:rPr>
          <w:sz w:val="28"/>
        </w:rPr>
      </w:pPr>
      <w:r>
        <w:rPr>
          <w:sz w:val="28"/>
          <w:lang w:val="en-US"/>
        </w:rPr>
        <w:t>II</w:t>
      </w:r>
    </w:p>
    <w:p w:rsidR="00B4572F" w:rsidRPr="00E12A89" w:rsidRDefault="00B4572F" w:rsidP="00B4572F">
      <w:pPr>
        <w:tabs>
          <w:tab w:val="left" w:pos="2320"/>
          <w:tab w:val="left" w:pos="4360"/>
          <w:tab w:val="left" w:pos="5200"/>
          <w:tab w:val="left" w:pos="6400"/>
          <w:tab w:val="left" w:pos="7480"/>
        </w:tabs>
        <w:ind w:firstLine="720"/>
        <w:jc w:val="both"/>
        <w:rPr>
          <w:sz w:val="28"/>
        </w:rPr>
      </w:pPr>
      <w:r>
        <w:rPr>
          <w:sz w:val="28"/>
          <w:lang w:val="en-US"/>
        </w:rPr>
        <w:t>V</w:t>
      </w:r>
    </w:p>
    <w:p w:rsidR="00B4572F" w:rsidRPr="00E12A89" w:rsidRDefault="00B4572F" w:rsidP="00B4572F">
      <w:pPr>
        <w:tabs>
          <w:tab w:val="left" w:pos="2320"/>
          <w:tab w:val="left" w:pos="4360"/>
          <w:tab w:val="left" w:pos="5200"/>
          <w:tab w:val="left" w:pos="6400"/>
          <w:tab w:val="left" w:pos="7480"/>
        </w:tabs>
        <w:ind w:firstLine="720"/>
        <w:jc w:val="both"/>
        <w:rPr>
          <w:sz w:val="28"/>
        </w:rPr>
      </w:pPr>
      <w:r>
        <w:rPr>
          <w:sz w:val="28"/>
          <w:lang w:val="en-US"/>
        </w:rPr>
        <w:t>III</w:t>
      </w:r>
    </w:p>
    <w:p w:rsidR="00B4572F" w:rsidRPr="00E12A89" w:rsidRDefault="00B4572F" w:rsidP="00B4572F">
      <w:pPr>
        <w:ind w:firstLine="720"/>
        <w:jc w:val="both"/>
        <w:rPr>
          <w:sz w:val="28"/>
        </w:rPr>
      </w:pPr>
    </w:p>
    <w:p w:rsidR="00B4572F" w:rsidRPr="00E12A89" w:rsidRDefault="00B4572F" w:rsidP="00B4572F">
      <w:pPr>
        <w:pStyle w:val="210"/>
      </w:pPr>
    </w:p>
    <w:p w:rsidR="00B4572F" w:rsidRPr="00E12A89" w:rsidRDefault="00B4572F" w:rsidP="00B4572F">
      <w:pPr>
        <w:ind w:firstLine="720"/>
        <w:jc w:val="both"/>
        <w:rPr>
          <w:sz w:val="28"/>
        </w:rPr>
      </w:pPr>
    </w:p>
    <w:p w:rsidR="00B4572F" w:rsidRPr="00E12A89" w:rsidRDefault="00B4572F" w:rsidP="00B4572F">
      <w:pPr>
        <w:pStyle w:val="210"/>
      </w:pPr>
    </w:p>
    <w:p w:rsidR="00B4572F" w:rsidRPr="00E12A89" w:rsidRDefault="00B4572F" w:rsidP="00B4572F">
      <w:pPr>
        <w:ind w:firstLine="720"/>
        <w:jc w:val="both"/>
        <w:rPr>
          <w:sz w:val="28"/>
        </w:rPr>
      </w:pPr>
    </w:p>
    <w:p w:rsidR="00B4572F" w:rsidRPr="00E12A89" w:rsidRDefault="00B4572F" w:rsidP="00B4572F">
      <w:pPr>
        <w:ind w:firstLine="720"/>
        <w:jc w:val="both"/>
        <w:rPr>
          <w:sz w:val="28"/>
        </w:rPr>
      </w:pPr>
    </w:p>
    <w:p w:rsidR="00B4572F" w:rsidRPr="00E12A89" w:rsidRDefault="00B4572F" w:rsidP="00B4572F">
      <w:pPr>
        <w:ind w:firstLine="720"/>
        <w:jc w:val="both"/>
        <w:rPr>
          <w:sz w:val="28"/>
        </w:rPr>
      </w:pPr>
    </w:p>
    <w:p w:rsidR="00B4572F" w:rsidRPr="00E12A89" w:rsidRDefault="00B4572F" w:rsidP="00B4572F">
      <w:pPr>
        <w:ind w:firstLine="709"/>
        <w:jc w:val="both"/>
        <w:rPr>
          <w:sz w:val="28"/>
        </w:rPr>
      </w:pPr>
    </w:p>
    <w:p w:rsidR="00B4572F" w:rsidRDefault="00B4572F" w:rsidP="00B4572F">
      <w:pPr>
        <w:ind w:firstLine="720"/>
        <w:jc w:val="both"/>
        <w:rPr>
          <w:sz w:val="28"/>
        </w:rPr>
      </w:pPr>
      <w:r>
        <w:rPr>
          <w:sz w:val="28"/>
        </w:rPr>
        <w:t>Процесс адсорбции характеризуется скоростью адсорбции, равнозна</w:t>
      </w:r>
      <w:r>
        <w:rPr>
          <w:sz w:val="28"/>
        </w:rPr>
        <w:t>ч</w:t>
      </w:r>
      <w:r>
        <w:rPr>
          <w:sz w:val="28"/>
        </w:rPr>
        <w:t>ной реакции первого порядка:</w:t>
      </w:r>
    </w:p>
    <w:p w:rsidR="00B4572F" w:rsidRDefault="00B4572F" w:rsidP="00B4572F">
      <w:pPr>
        <w:tabs>
          <w:tab w:val="left" w:pos="6840"/>
          <w:tab w:val="left" w:pos="9930"/>
        </w:tabs>
        <w:ind w:firstLine="720"/>
        <w:jc w:val="both"/>
        <w:rPr>
          <w:sz w:val="28"/>
          <w:lang w:val="en-US"/>
        </w:rPr>
      </w:pPr>
      <w:r>
        <w:rPr>
          <w:sz w:val="28"/>
          <w:lang w:val="en-US"/>
        </w:rPr>
        <w:t>dA/d</w:t>
      </w:r>
      <w:r>
        <w:rPr>
          <w:sz w:val="28"/>
        </w:rPr>
        <w:sym w:font="Symbol" w:char="F074"/>
      </w:r>
      <w:r>
        <w:rPr>
          <w:sz w:val="28"/>
          <w:lang w:val="en-US"/>
        </w:rPr>
        <w:t>=k(A</w:t>
      </w:r>
      <w:r>
        <w:rPr>
          <w:sz w:val="28"/>
          <w:vertAlign w:val="subscript"/>
        </w:rPr>
        <w:t>равн</w:t>
      </w:r>
      <w:r>
        <w:rPr>
          <w:sz w:val="28"/>
          <w:lang w:val="en-US"/>
        </w:rPr>
        <w:t>-A</w:t>
      </w:r>
      <w:r>
        <w:rPr>
          <w:sz w:val="28"/>
          <w:vertAlign w:val="subscript"/>
        </w:rPr>
        <w:sym w:font="Symbol" w:char="F074"/>
      </w:r>
      <w:r>
        <w:rPr>
          <w:sz w:val="28"/>
          <w:lang w:val="en-US"/>
        </w:rPr>
        <w:t xml:space="preserve">),     </w:t>
      </w:r>
      <w:r>
        <w:rPr>
          <w:sz w:val="28"/>
          <w:lang w:val="en-US"/>
        </w:rPr>
        <w:tab/>
        <w:t>(</w:t>
      </w:r>
      <w:r w:rsidRPr="00B4572F">
        <w:rPr>
          <w:sz w:val="28"/>
          <w:lang w:val="en-US"/>
        </w:rPr>
        <w:t>1</w:t>
      </w:r>
      <w:r>
        <w:rPr>
          <w:sz w:val="28"/>
          <w:lang w:val="en-US"/>
        </w:rPr>
        <w:t xml:space="preserve">)                       </w:t>
      </w:r>
      <w:r>
        <w:rPr>
          <w:sz w:val="28"/>
          <w:lang w:val="en-US"/>
        </w:rPr>
        <w:tab/>
      </w:r>
    </w:p>
    <w:p w:rsidR="00B4572F" w:rsidRDefault="00B4572F" w:rsidP="00B4572F">
      <w:pPr>
        <w:tabs>
          <w:tab w:val="left" w:pos="1280"/>
        </w:tabs>
        <w:jc w:val="both"/>
        <w:rPr>
          <w:sz w:val="28"/>
        </w:rPr>
      </w:pPr>
      <w:r>
        <w:rPr>
          <w:sz w:val="28"/>
        </w:rPr>
        <w:t>где    dA/d</w:t>
      </w:r>
      <w:r>
        <w:rPr>
          <w:sz w:val="28"/>
        </w:rPr>
        <w:sym w:font="Symbol" w:char="F074"/>
      </w:r>
      <w:r>
        <w:rPr>
          <w:sz w:val="28"/>
        </w:rPr>
        <w:t xml:space="preserve">, </w:t>
      </w:r>
      <w:r>
        <w:rPr>
          <w:sz w:val="28"/>
          <w:lang w:val="en-US"/>
        </w:rPr>
        <w:t>k</w:t>
      </w:r>
      <w:r>
        <w:rPr>
          <w:sz w:val="28"/>
        </w:rPr>
        <w:t xml:space="preserve"> - скорость и константа скорости адсорбции; </w:t>
      </w:r>
    </w:p>
    <w:p w:rsidR="00B4572F" w:rsidRDefault="00B4572F" w:rsidP="00B4572F">
      <w:pPr>
        <w:ind w:firstLine="720"/>
        <w:jc w:val="both"/>
        <w:rPr>
          <w:sz w:val="28"/>
        </w:rPr>
      </w:pPr>
      <w:r>
        <w:rPr>
          <w:sz w:val="28"/>
        </w:rPr>
        <w:t>A</w:t>
      </w:r>
      <w:r>
        <w:rPr>
          <w:sz w:val="28"/>
          <w:vertAlign w:val="subscript"/>
        </w:rPr>
        <w:t xml:space="preserve">равн </w:t>
      </w:r>
      <w:r>
        <w:rPr>
          <w:sz w:val="28"/>
        </w:rPr>
        <w:t xml:space="preserve"> и A</w:t>
      </w:r>
      <w:r>
        <w:rPr>
          <w:sz w:val="28"/>
          <w:vertAlign w:val="subscript"/>
        </w:rPr>
        <w:sym w:font="Symbol" w:char="F074"/>
      </w:r>
      <w:r>
        <w:rPr>
          <w:sz w:val="28"/>
        </w:rPr>
        <w:t xml:space="preserve"> - величина адсорбции равновесная и ко времени </w:t>
      </w:r>
      <w:r>
        <w:rPr>
          <w:sz w:val="28"/>
        </w:rPr>
        <w:sym w:font="Symbol" w:char="F074"/>
      </w:r>
      <w:r>
        <w:rPr>
          <w:sz w:val="28"/>
        </w:rPr>
        <w:t xml:space="preserve">. </w:t>
      </w:r>
    </w:p>
    <w:p w:rsidR="00B4572F" w:rsidRDefault="00B4572F" w:rsidP="00B4572F">
      <w:pPr>
        <w:ind w:firstLine="720"/>
        <w:jc w:val="both"/>
        <w:rPr>
          <w:sz w:val="28"/>
        </w:rPr>
      </w:pPr>
      <w:r>
        <w:rPr>
          <w:sz w:val="28"/>
        </w:rPr>
        <w:t>Так как кинетика адсорбции определяется двумя этапами: диффузией ве</w:t>
      </w:r>
      <w:r>
        <w:rPr>
          <w:sz w:val="28"/>
        </w:rPr>
        <w:softHyphen/>
        <w:t>щества к поверхности и собственно адсорбцией, то адсорбционное равн</w:t>
      </w:r>
      <w:r>
        <w:rPr>
          <w:sz w:val="28"/>
        </w:rPr>
        <w:t>о</w:t>
      </w:r>
      <w:r>
        <w:rPr>
          <w:sz w:val="28"/>
        </w:rPr>
        <w:t>ве</w:t>
      </w:r>
      <w:r>
        <w:rPr>
          <w:sz w:val="28"/>
        </w:rPr>
        <w:softHyphen/>
        <w:t>сие для газов достигается быстро (даже в течение доли секунды), а для ра</w:t>
      </w:r>
      <w:r>
        <w:rPr>
          <w:sz w:val="28"/>
        </w:rPr>
        <w:t>с</w:t>
      </w:r>
      <w:r>
        <w:rPr>
          <w:sz w:val="28"/>
        </w:rPr>
        <w:t>творов - медленно (до нескольких часов).</w:t>
      </w:r>
    </w:p>
    <w:p w:rsidR="00B4572F" w:rsidRDefault="00B4572F" w:rsidP="00B4572F">
      <w:pPr>
        <w:ind w:firstLine="720"/>
        <w:jc w:val="both"/>
        <w:rPr>
          <w:sz w:val="28"/>
        </w:rPr>
      </w:pPr>
      <w:r>
        <w:rPr>
          <w:sz w:val="28"/>
        </w:rPr>
        <w:t>Ввиду того, что во всех адсорбционных уравнениях используется ра</w:t>
      </w:r>
      <w:r>
        <w:rPr>
          <w:sz w:val="28"/>
        </w:rPr>
        <w:t>в</w:t>
      </w:r>
      <w:r>
        <w:rPr>
          <w:sz w:val="28"/>
        </w:rPr>
        <w:t>но</w:t>
      </w:r>
      <w:r>
        <w:rPr>
          <w:sz w:val="28"/>
        </w:rPr>
        <w:softHyphen/>
        <w:t>весная величина адсорбции, станет понятным важность учета кинетич</w:t>
      </w:r>
      <w:r>
        <w:rPr>
          <w:sz w:val="28"/>
        </w:rPr>
        <w:t>е</w:t>
      </w:r>
      <w:r>
        <w:rPr>
          <w:sz w:val="28"/>
        </w:rPr>
        <w:t>ских закономерностей протекания адсорбции.</w:t>
      </w:r>
    </w:p>
    <w:p w:rsidR="00B4572F" w:rsidRDefault="00B4572F" w:rsidP="00B4572F">
      <w:pPr>
        <w:pStyle w:val="210"/>
      </w:pPr>
      <w:r>
        <w:t>Константу скорости адсорбции и равновесную величину адсорбции можно определить графически (рис. 2), для чего уравнение приводят к ура</w:t>
      </w:r>
      <w:r>
        <w:t>в</w:t>
      </w:r>
      <w:r>
        <w:t>нению прямой</w:t>
      </w:r>
    </w:p>
    <w:p w:rsidR="00B4572F" w:rsidRDefault="00B4572F" w:rsidP="00B4572F">
      <w:pPr>
        <w:tabs>
          <w:tab w:val="left" w:pos="6840"/>
        </w:tabs>
        <w:ind w:firstLine="720"/>
        <w:jc w:val="both"/>
        <w:rPr>
          <w:sz w:val="28"/>
        </w:rPr>
      </w:pPr>
      <w:r>
        <w:rPr>
          <w:sz w:val="28"/>
          <w:lang w:val="en-US"/>
        </w:rPr>
        <w:t>dA</w:t>
      </w:r>
      <w:r w:rsidRPr="00E12A89">
        <w:rPr>
          <w:sz w:val="28"/>
        </w:rPr>
        <w:t>/</w:t>
      </w:r>
      <w:r>
        <w:rPr>
          <w:sz w:val="28"/>
          <w:lang w:val="en-US"/>
        </w:rPr>
        <w:t>d</w:t>
      </w:r>
      <w:r>
        <w:rPr>
          <w:sz w:val="28"/>
        </w:rPr>
        <w:sym w:font="Symbol" w:char="F074"/>
      </w:r>
      <w:r w:rsidRPr="00E12A89">
        <w:rPr>
          <w:sz w:val="28"/>
        </w:rPr>
        <w:t xml:space="preserve"> = </w:t>
      </w:r>
      <w:r>
        <w:rPr>
          <w:sz w:val="28"/>
          <w:lang w:val="en-US"/>
        </w:rPr>
        <w:t>kA</w:t>
      </w:r>
      <w:r>
        <w:rPr>
          <w:sz w:val="28"/>
          <w:vertAlign w:val="subscript"/>
        </w:rPr>
        <w:t>равн</w:t>
      </w:r>
      <w:r w:rsidRPr="00E12A89">
        <w:rPr>
          <w:sz w:val="28"/>
        </w:rPr>
        <w:t xml:space="preserve">- </w:t>
      </w:r>
      <w:r>
        <w:rPr>
          <w:sz w:val="28"/>
          <w:lang w:val="en-US"/>
        </w:rPr>
        <w:t>kA</w:t>
      </w:r>
      <w:r>
        <w:rPr>
          <w:sz w:val="28"/>
          <w:vertAlign w:val="subscript"/>
        </w:rPr>
        <w:sym w:font="Symbol" w:char="F074"/>
      </w:r>
      <w:r w:rsidRPr="00E12A89">
        <w:rPr>
          <w:sz w:val="28"/>
        </w:rPr>
        <w:t xml:space="preserve">. </w:t>
      </w:r>
      <w:r>
        <w:rPr>
          <w:sz w:val="28"/>
        </w:rPr>
        <w:tab/>
        <w:t>(2)</w:t>
      </w:r>
      <w:r>
        <w:rPr>
          <w:sz w:val="28"/>
        </w:rPr>
        <w:tab/>
      </w:r>
    </w:p>
    <w:p w:rsidR="00B4572F" w:rsidRDefault="00B4572F" w:rsidP="00B4572F">
      <w:pPr>
        <w:ind w:firstLine="720"/>
        <w:jc w:val="both"/>
        <w:rPr>
          <w:sz w:val="28"/>
        </w:rPr>
      </w:pPr>
      <w:r>
        <w:rPr>
          <w:sz w:val="28"/>
        </w:rPr>
        <w:t>Скорость адсорбции находят из предварительно построенной кинет</w:t>
      </w:r>
      <w:r>
        <w:rPr>
          <w:sz w:val="28"/>
        </w:rPr>
        <w:t>и</w:t>
      </w:r>
      <w:r>
        <w:rPr>
          <w:sz w:val="28"/>
        </w:rPr>
        <w:t>чес</w:t>
      </w:r>
      <w:r>
        <w:rPr>
          <w:sz w:val="28"/>
        </w:rPr>
        <w:softHyphen/>
        <w:t>кой кривой A = f(</w:t>
      </w:r>
      <w:r>
        <w:rPr>
          <w:sz w:val="28"/>
        </w:rPr>
        <w:sym w:font="Symbol" w:char="F074"/>
      </w:r>
      <w:r>
        <w:rPr>
          <w:sz w:val="28"/>
        </w:rPr>
        <w:t>) (рис. 6) по экспериментальным данным путем п</w:t>
      </w:r>
      <w:r>
        <w:rPr>
          <w:sz w:val="28"/>
        </w:rPr>
        <w:t>о</w:t>
      </w:r>
      <w:r>
        <w:rPr>
          <w:sz w:val="28"/>
        </w:rPr>
        <w:t>строения касате</w:t>
      </w:r>
      <w:r>
        <w:rPr>
          <w:sz w:val="28"/>
        </w:rPr>
        <w:softHyphen/>
        <w:t>льных к точкам, соответствующим произвольно выбранному времени адсорбции.</w:t>
      </w:r>
    </w:p>
    <w:p w:rsidR="00B4572F" w:rsidRDefault="00970AF7" w:rsidP="00B4572F">
      <w:pPr>
        <w:ind w:firstLine="720"/>
        <w:jc w:val="both"/>
        <w:rPr>
          <w:sz w:val="28"/>
        </w:rPr>
      </w:pPr>
      <w:r>
        <w:rPr>
          <w:noProof/>
          <w:sz w:val="28"/>
        </w:rPr>
        <w:pict>
          <v:rect id="Rectangle 347" o:spid="_x0000_s1110" style="position:absolute;left:0;text-align:left;margin-left:241.4pt;margin-top:6.7pt;width:213.5pt;height:75.65pt;z-index:25157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" o:allowincell="f" filled="f" stroked="f" strokeweight=".5pt">
            <v:textbox inset="1pt,1pt,1pt,1pt">
              <w:txbxContent>
                <w:p w:rsidR="006D0E74" w:rsidRPr="00B4572F" w:rsidRDefault="006D0E74" w:rsidP="00B4572F">
                  <w:pPr>
                    <w:pStyle w:val="31"/>
                    <w:rPr>
                      <w:sz w:val="28"/>
                      <w:szCs w:val="28"/>
                    </w:rPr>
                  </w:pPr>
                  <w:r w:rsidRPr="00B4572F">
                    <w:rPr>
                      <w:sz w:val="28"/>
                      <w:szCs w:val="28"/>
                    </w:rPr>
                    <w:t xml:space="preserve">Рисунок </w:t>
                  </w:r>
                  <w:r>
                    <w:rPr>
                      <w:sz w:val="28"/>
                      <w:szCs w:val="28"/>
                    </w:rPr>
                    <w:t>6</w:t>
                  </w:r>
                  <w:r w:rsidRPr="00B4572F">
                    <w:rPr>
                      <w:sz w:val="28"/>
                      <w:szCs w:val="28"/>
                    </w:rPr>
                    <w:t xml:space="preserve"> – Нахождение конста</w:t>
                  </w:r>
                  <w:r w:rsidRPr="00B4572F">
                    <w:rPr>
                      <w:sz w:val="28"/>
                      <w:szCs w:val="28"/>
                    </w:rPr>
                    <w:t>н</w:t>
                  </w:r>
                  <w:r w:rsidRPr="00B4572F">
                    <w:rPr>
                      <w:sz w:val="28"/>
                      <w:szCs w:val="28"/>
                    </w:rPr>
                    <w:t>ты скорости и равновесной вел</w:t>
                  </w:r>
                  <w:r w:rsidRPr="00B4572F">
                    <w:rPr>
                      <w:sz w:val="28"/>
                      <w:szCs w:val="28"/>
                    </w:rPr>
                    <w:t>и</w:t>
                  </w:r>
                  <w:r w:rsidRPr="00B4572F">
                    <w:rPr>
                      <w:sz w:val="28"/>
                      <w:szCs w:val="28"/>
                    </w:rPr>
                    <w:t>чины адсорбции графическим м</w:t>
                  </w:r>
                  <w:r w:rsidRPr="00B4572F">
                    <w:rPr>
                      <w:sz w:val="28"/>
                      <w:szCs w:val="28"/>
                    </w:rPr>
                    <w:t>е</w:t>
                  </w:r>
                  <w:r w:rsidRPr="00B4572F">
                    <w:rPr>
                      <w:sz w:val="28"/>
                      <w:szCs w:val="28"/>
                    </w:rPr>
                    <w:t>тодом</w:t>
                  </w:r>
                </w:p>
              </w:txbxContent>
            </v:textbox>
          </v:rect>
        </w:pict>
      </w:r>
      <w:r>
        <w:rPr>
          <w:noProof/>
          <w:sz w:val="28"/>
        </w:rPr>
        <w:pict>
          <v:group id="Group 349" o:spid="_x0000_s1111" style="position:absolute;left:0;text-align:left;margin-left:40.45pt;margin-top:9.5pt;width:230.35pt;height:180.6pt;z-index:251580928" coordorigin="2511,2616" coordsize="4607,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" o:allowincell="f">
            <v:line id="Line 350" o:spid="_x0000_s1112" style="position:absolute;flip:y;visibility:visible" from="3744,2645" to="3745,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" strokeweight="1.5pt">
              <v:stroke startarrowwidth="narrow" startarrowlength="short" endarrow="block" endarrowwidth="narrow" endarrowlength="short"/>
            </v:line>
            <v:line id="Line 351" o:spid="_x0000_s1113" style="position:absolute;visibility:visible" from="3735,5769" to="7118,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" strokeweight="1.5pt">
              <v:stroke startarrowwidth="narrow" startarrowlength="short" endarrow="block" endarrowwidth="narrow" endarrowlength="short"/>
            </v:line>
            <v:line id="Line 352" o:spid="_x0000_s1114" style="position:absolute;visibility:visible" from="4119,3504" to="5962,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" strokeweight="1.5pt">
              <v:stroke startarrowwidth="narrow" startarrowlength="short" endarrowwidth="narrow" endarrowlength="short"/>
            </v:line>
            <v:line id="Line 353" o:spid="_x0000_s1115" style="position:absolute;flip:x y;visibility:visible" from="3751,3138" to="4103,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" strokeweight=".5pt">
              <v:stroke dashstyle="1 1" startarrowwidth="narrow" startarrowlength="short" endarrowwidth="narrow" endarrowlength="short"/>
            </v:line>
            <v:line id="Line 354" o:spid="_x0000_s1116" style="position:absolute;visibility:visible" from="5944,5472" to="6247,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" strokeweight="1pt">
              <v:stroke dashstyle="1 1" startarrowwidth="narrow" startarrowlength="short" endarrowwidth="narrow" endarrowlength="short"/>
            </v:line>
            <v:rect id="Rectangle 355" o:spid="_x0000_s1117" style="position:absolute;left:2956;top:2616;width:788;height: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" filled="f" stroked="f" strokeweight=".5pt">
              <v:textbox inset="1pt,1pt,1pt,1pt">
                <w:txbxContent>
                  <w:p w:rsidR="006D0E74" w:rsidRDefault="006D0E74" w:rsidP="00B4572F">
                    <w:r>
                      <w:rPr>
                        <w:sz w:val="28"/>
                      </w:rPr>
                      <w:t>dA/d</w:t>
                    </w:r>
                    <w:r>
                      <w:rPr>
                        <w:sz w:val="28"/>
                      </w:rPr>
                      <w:sym w:font="Symbol" w:char="F074"/>
                    </w:r>
                  </w:p>
                </w:txbxContent>
              </v:textbox>
            </v:rect>
            <v:rect id="Rectangle 356" o:spid="_x0000_s1118" style="position:absolute;left:2511;top:4336;width:1006;height:5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" filled="f" stroked="f" strokeweight=".5pt">
              <v:textbox inset="1pt,1pt,1pt,1pt">
                <w:txbxContent>
                  <w:p w:rsidR="006D0E74" w:rsidRDefault="006D0E74" w:rsidP="00B4572F">
                    <w:r>
                      <w:rPr>
                        <w:sz w:val="28"/>
                      </w:rPr>
                      <w:t>kA</w:t>
                    </w:r>
                    <w:r>
                      <w:rPr>
                        <w:sz w:val="28"/>
                        <w:vertAlign w:val="subscript"/>
                      </w:rPr>
                      <w:t>равн</w:t>
                    </w:r>
                  </w:p>
                </w:txbxContent>
              </v:textbox>
            </v:rect>
            <v:rect id="Rectangle 357" o:spid="_x0000_s1119" style="position:absolute;left:4789;top:5715;width:1173;height:4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" filled="f" stroked="f" strokeweight=".5pt">
              <v:textbox inset="1pt,1pt,1pt,1pt">
                <w:txbxContent>
                  <w:p w:rsidR="006D0E74" w:rsidRDefault="006D0E74" w:rsidP="00B4572F">
                    <w:r>
                      <w:rPr>
                        <w:sz w:val="28"/>
                      </w:rPr>
                      <w:t>A</w:t>
                    </w:r>
                    <w:r>
                      <w:rPr>
                        <w:sz w:val="28"/>
                        <w:vertAlign w:val="subscript"/>
                      </w:rPr>
                      <w:t>равн</w:t>
                    </w:r>
                  </w:p>
                </w:txbxContent>
              </v:textbox>
            </v:rect>
            <v:rect id="Rectangle 358" o:spid="_x0000_s1120" style="position:absolute;left:6539;top:5682;width:517;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" filled="f" stroked="f" strokeweight=".5pt">
              <v:textbox inset="1pt,1pt,1pt,1pt">
                <w:txbxContent>
                  <w:p w:rsidR="006D0E74" w:rsidRDefault="006D0E74" w:rsidP="00B4572F">
                    <w:r>
                      <w:rPr>
                        <w:sz w:val="28"/>
                      </w:rPr>
                      <w:t>A</w:t>
                    </w:r>
                    <w:r>
                      <w:rPr>
                        <w:sz w:val="28"/>
                        <w:vertAlign w:val="subscript"/>
                      </w:rPr>
                      <w:sym w:font="Symbol" w:char="F074"/>
                    </w:r>
                  </w:p>
                </w:txbxContent>
              </v:textbox>
            </v:rect>
            <v:rect id="Rectangle 359" o:spid="_x0000_s1121" style="position:absolute;left:3535;top:5730;width:587;height:3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" filled="f" stroked="f" strokeweight=".5pt">
              <v:textbox inset="1pt,1pt,1pt,1pt">
                <w:txbxContent>
                  <w:p w:rsidR="006D0E74" w:rsidRDefault="006D0E74" w:rsidP="00B4572F">
                    <w:r>
                      <w:rPr>
                        <w:sz w:val="28"/>
                      </w:rPr>
                      <w:t>0</w:t>
                    </w:r>
                  </w:p>
                </w:txbxContent>
              </v:textbox>
            </v:rect>
            <v:line id="Line 360" o:spid="_x0000_s1122" style="position:absolute;flip:x;visibility:visible" from="3299,3172" to="3718,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" strokeweight=".5pt">
              <v:stroke dashstyle="1 1" startarrowwidth="narrow" startarrowlength="short" endarrowwidth="narrow" endarrowlength="short"/>
            </v:line>
            <v:line id="Line 361" o:spid="_x0000_s1123" style="position:absolute;flip:x;visibility:visible" from="3407,5775" to="3726,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" strokeweight=".5pt">
              <v:stroke dashstyle="1 1" startarrowwidth="narrow" startarrowlength="short" endarrowwidth="narrow" endarrowlength="short"/>
            </v:line>
            <v:line id="Line 362" o:spid="_x0000_s1124" style="position:absolute;visibility:visible" from="3751,5760" to="3752,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" strokeweight=".5pt">
              <v:stroke dashstyle="1 1" startarrowwidth="narrow" startarrowlength="short" endarrowwidth="narrow" endarrowlength="short"/>
            </v:line>
            <v:line id="Line 363" o:spid="_x0000_s1125" style="position:absolute;visibility:visible" from="6217,5775" to="6218,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" strokeweight=".5pt">
              <v:stroke dashstyle="1 1" startarrowwidth="narrow" startarrowlength="short" endarrowwidth="narrow" endarrowlength="short"/>
            </v:line>
            <v:line id="Line 364" o:spid="_x0000_s1126" style="position:absolute;visibility:visible" from="3399,3189" to="3400,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">
              <v:stroke startarrow="block" endarrow="block"/>
            </v:line>
            <v:line id="Line 365" o:spid="_x0000_s1127" style="position:absolute;visibility:visible" from="3751,6080" to="6230,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">
              <v:stroke startarrow="block" startarrowwidth="narrow" startarrowlength="short" endarrow="block" endarrowwidth="narrow" endarrowlength="short"/>
            </v:line>
          </v:group>
        </w:pict>
      </w:r>
    </w:p>
    <w:p w:rsidR="00B4572F" w:rsidRDefault="00B4572F" w:rsidP="00B4572F">
      <w:pPr>
        <w:ind w:firstLine="720"/>
        <w:jc w:val="both"/>
        <w:rPr>
          <w:sz w:val="28"/>
        </w:rPr>
      </w:pPr>
    </w:p>
    <w:p w:rsidR="00B4572F" w:rsidRDefault="00B4572F" w:rsidP="00B4572F">
      <w:pPr>
        <w:ind w:firstLine="720"/>
        <w:jc w:val="both"/>
        <w:rPr>
          <w:sz w:val="28"/>
        </w:rPr>
      </w:pPr>
    </w:p>
    <w:p w:rsidR="00B4572F" w:rsidRDefault="00B4572F" w:rsidP="00B4572F">
      <w:pPr>
        <w:ind w:firstLine="720"/>
        <w:jc w:val="both"/>
        <w:rPr>
          <w:sz w:val="28"/>
        </w:rPr>
      </w:pPr>
    </w:p>
    <w:p w:rsidR="00B4572F" w:rsidRDefault="00B4572F" w:rsidP="00B4572F">
      <w:pPr>
        <w:ind w:firstLine="720"/>
        <w:jc w:val="both"/>
        <w:rPr>
          <w:sz w:val="28"/>
        </w:rPr>
      </w:pPr>
    </w:p>
    <w:p w:rsidR="00B4572F" w:rsidRDefault="00B4572F" w:rsidP="00B4572F">
      <w:pPr>
        <w:tabs>
          <w:tab w:val="left" w:pos="5190"/>
        </w:tabs>
        <w:ind w:firstLine="720"/>
        <w:jc w:val="both"/>
        <w:rPr>
          <w:sz w:val="28"/>
        </w:rPr>
      </w:pPr>
    </w:p>
    <w:p w:rsidR="00B4572F" w:rsidRDefault="00B4572F" w:rsidP="00B4572F">
      <w:pPr>
        <w:tabs>
          <w:tab w:val="left" w:pos="5190"/>
        </w:tabs>
        <w:ind w:firstLine="720"/>
        <w:jc w:val="both"/>
        <w:rPr>
          <w:sz w:val="28"/>
        </w:rPr>
      </w:pPr>
    </w:p>
    <w:p w:rsidR="00B4572F" w:rsidRDefault="00B4572F" w:rsidP="00B4572F">
      <w:pPr>
        <w:pStyle w:val="210"/>
        <w:tabs>
          <w:tab w:val="left" w:pos="2200"/>
          <w:tab w:val="left" w:pos="4480"/>
        </w:tabs>
      </w:pPr>
    </w:p>
    <w:p w:rsidR="00B4572F" w:rsidRDefault="00B4572F" w:rsidP="00B4572F">
      <w:pPr>
        <w:ind w:firstLine="720"/>
        <w:jc w:val="both"/>
        <w:rPr>
          <w:sz w:val="28"/>
        </w:rPr>
      </w:pPr>
    </w:p>
    <w:p w:rsidR="00B4572F" w:rsidRDefault="00B4572F" w:rsidP="00B4572F">
      <w:pPr>
        <w:ind w:firstLine="720"/>
        <w:jc w:val="both"/>
        <w:rPr>
          <w:sz w:val="28"/>
        </w:rPr>
      </w:pPr>
    </w:p>
    <w:p w:rsidR="00B4572F" w:rsidRDefault="00970AF7" w:rsidP="00B4572F">
      <w:pPr>
        <w:ind w:firstLine="720"/>
        <w:jc w:val="both"/>
        <w:rPr>
          <w:sz w:val="28"/>
        </w:rPr>
      </w:pPr>
      <w:r>
        <w:rPr>
          <w:noProof/>
          <w:sz w:val="28"/>
        </w:rPr>
        <w:pict>
          <v:group id="Group 366" o:spid="_x0000_s1128" style="position:absolute;left:0;text-align:left;margin-left:22.9pt;margin-top:6.25pt;width:158.4pt;height:140.15pt;z-index:251581952" coordorigin="2160,6147" coordsize="316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" o:allowincell="f">
            <v:shape id="Text Box 367" o:spid="_x0000_s1129" type="#_x0000_t202" style="position:absolute;left:3693;top:6420;width:1635;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" stroked="f">
              <v:textbox>
                <w:txbxContent>
                  <w:p w:rsidR="006D0E74" w:rsidRDefault="006D0E74" w:rsidP="00B4572F">
                    <w:pPr>
                      <w:rPr>
                        <w:sz w:val="28"/>
                        <w:lang w:val="en-US"/>
                      </w:rPr>
                    </w:pPr>
                    <w:r>
                      <w:rPr>
                        <w:sz w:val="28"/>
                        <w:lang w:val="en-US"/>
                      </w:rPr>
                      <w:t>tg</w:t>
                    </w:r>
                    <w:r>
                      <w:rPr>
                        <w:sz w:val="28"/>
                        <w:lang w:val="en-US"/>
                      </w:rPr>
                      <w:sym w:font="Symbol" w:char="F061"/>
                    </w:r>
                    <w:r>
                      <w:rPr>
                        <w:sz w:val="28"/>
                        <w:lang w:val="en-US"/>
                      </w:rPr>
                      <w:t>= dA/d</w:t>
                    </w:r>
                    <w:r>
                      <w:rPr>
                        <w:sz w:val="28"/>
                      </w:rPr>
                      <w:sym w:font="Symbol" w:char="F074"/>
                    </w:r>
                  </w:p>
                </w:txbxContent>
              </v:textbox>
            </v:shape>
            <v:group id="Group 368" o:spid="_x0000_s1130" style="position:absolute;left:2160;top:6250;width:2665;height:2700" coordorigin="3467,9252" coordsize="2665,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rect id="Rectangle 369" o:spid="_x0000_s1131" style="position:absolute;left:3720;top:11559;width:411;height:3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" stroked="f" strokeweight="1.5pt">
                <v:textbox inset="0,0,0,0">
                  <w:txbxContent>
                    <w:p w:rsidR="006D0E74" w:rsidRDefault="006D0E74" w:rsidP="00B4572F">
                      <w:pPr>
                        <w:rPr>
                          <w:sz w:val="28"/>
                        </w:rPr>
                      </w:pPr>
                      <w:r>
                        <w:rPr>
                          <w:sz w:val="28"/>
                        </w:rPr>
                        <w:t>0</w:t>
                      </w:r>
                    </w:p>
                  </w:txbxContent>
                </v:textbox>
              </v:rect>
              <v:rect id="Rectangle 370" o:spid="_x0000_s1132" style="position:absolute;left:5562;top:11460;width:277;height:4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" stroked="f" strokeweight="1.5pt">
                <v:textbox inset="0,0,0,0">
                  <w:txbxContent>
                    <w:p w:rsidR="006D0E74" w:rsidRDefault="006D0E74" w:rsidP="00B4572F">
                      <w:pPr>
                        <w:rPr>
                          <w:sz w:val="28"/>
                        </w:rPr>
                      </w:pPr>
                      <w:r>
                        <w:rPr>
                          <w:sz w:val="28"/>
                        </w:rPr>
                        <w:sym w:font="Symbol" w:char="F074"/>
                      </w:r>
                    </w:p>
                  </w:txbxContent>
                </v:textbox>
              </v:rect>
              <v:rect id="Rectangle 371" o:spid="_x0000_s1133" style="position:absolute;left:3467;top:9307;width:277;height:6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" stroked="f" strokeweight="1.5pt">
                <v:textbox inset="0,0,0,0">
                  <w:txbxContent>
                    <w:p w:rsidR="006D0E74" w:rsidRDefault="006D0E74" w:rsidP="00B4572F">
                      <w:pPr>
                        <w:rPr>
                          <w:sz w:val="28"/>
                        </w:rPr>
                      </w:pPr>
                      <w:r>
                        <w:rPr>
                          <w:sz w:val="28"/>
                        </w:rPr>
                        <w:t>А</w:t>
                      </w:r>
                    </w:p>
                  </w:txbxContent>
                </v:textbox>
              </v:rect>
              <v:line id="Line 372" o:spid="_x0000_s1134" style="position:absolute;flip:y;visibility:visible" from="3768,9252" to="3769,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" strokeweight="1.5pt">
                <v:stroke startarrowwidth="narrow" startarrowlength="short" endarrow="block" endarrowwidth="narrow" endarrowlength="short"/>
              </v:line>
              <v:line id="Line 373" o:spid="_x0000_s1135" style="position:absolute;flip:y;visibility:visible" from="3768,11539" to="6132,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" strokeweight="1.5pt">
                <v:stroke startarrowwidth="narrow" startarrowlength="short" endarrow="block" endarrowwidth="narrow" endarrowlength="short"/>
              </v:line>
              <v:shape id="Arc 374" o:spid="_x0000_s1136" style="position:absolute;left:3784;top:9365;width:2329;height:2195;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" adj="0,,0" path="m-1,nfc11929,,21600,9670,21600,21600em-1,nsc11929,,21600,9670,21600,21600l,21600,-1,xe" filled="f" strokeweight="1.5pt">
                <v:stroke joinstyle="round"/>
                <v:formulas/>
                <v:path arrowok="t" o:extrusionok="f" o:connecttype="custom" o:connectlocs="0,0;2329,2195;0,2195" o:connectangles="0,0,0"/>
              </v:shape>
            </v:group>
            <v:line id="Line 375" o:spid="_x0000_s1137" style="position:absolute;flip:x;visibility:visible" from="2592,6147" to="4176,7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" strokeweight="1pt"/>
            <v:line id="Line 376" o:spid="_x0000_s1138" style="position:absolute;visibility:visible" from="3267,6867" to="4995,6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FGwQAAANwAAAAPAAAAZHJzL2Rvd25yZXYueG1sRE/NagIx&#10;EL4XfIcwgreatRW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NtucUbBAAAA3AAAAA8AAAAA&#10;AAAAAAAAAAAABwIAAGRycy9kb3ducmV2LnhtbFBLBQYAAAAAAwADALcAAAD1AgAAAAA=&#10;" strokeweight="1pt"/>
            <v:shape id="Arc 377" o:spid="_x0000_s1139" style="position:absolute;left:3600;top:6624;width:144;height:288;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" adj="0,,0" path="m-1,nfc11929,,21600,9670,21600,21600em-1,nsc11929,,21600,9670,21600,21600l,21600,-1,xe" filled="f" strokeweight="1pt">
              <v:stroke joinstyle="round"/>
              <v:formulas/>
              <v:path arrowok="t" o:extrusionok="f" o:connecttype="custom" o:connectlocs="0,0;144,288;0,288" o:connectangles="0,0,0"/>
            </v:shape>
          </v:group>
        </w:pict>
      </w:r>
    </w:p>
    <w:p w:rsidR="00B4572F" w:rsidRDefault="00B4572F" w:rsidP="00B4572F">
      <w:pPr>
        <w:ind w:firstLine="720"/>
        <w:jc w:val="both"/>
        <w:rPr>
          <w:sz w:val="28"/>
        </w:rPr>
      </w:pPr>
    </w:p>
    <w:p w:rsidR="00B4572F" w:rsidRDefault="00970AF7" w:rsidP="00B4572F">
      <w:pPr>
        <w:ind w:firstLine="720"/>
        <w:jc w:val="both"/>
        <w:rPr>
          <w:sz w:val="28"/>
        </w:rPr>
      </w:pPr>
      <w:r>
        <w:rPr>
          <w:noProof/>
          <w:sz w:val="28"/>
        </w:rPr>
        <w:lastRenderedPageBreak/>
        <w:pict>
          <v:line id="Line 378" o:spid="_x0000_s1484" style="position:absolute;left:0;text-align:left;z-index:251582976;visibility:visible" from="82.45pt,8.5pt" to="82.5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" o:allowincell="f" strokeweight="1pt">
            <v:stroke dashstyle="dash"/>
            <o:lock v:ext="edit" aspectratio="t"/>
          </v:line>
        </w:pict>
      </w:r>
    </w:p>
    <w:p w:rsidR="00B4572F" w:rsidRDefault="00970AF7" w:rsidP="00B4572F">
      <w:pPr>
        <w:ind w:firstLine="720"/>
        <w:jc w:val="both"/>
        <w:rPr>
          <w:sz w:val="28"/>
        </w:rPr>
      </w:pPr>
      <w:r>
        <w:rPr>
          <w:noProof/>
          <w:sz w:val="28"/>
        </w:rPr>
        <w:pict>
          <v:rect id="Rectangle 348" o:spid="_x0000_s1140" style="position:absolute;left:0;text-align:left;margin-left:162pt;margin-top:6.7pt;width:300.1pt;height:54.4pt;z-index:25157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" o:allowincell="f" filled="f" stroked="f" strokeweight=".5pt">
            <v:textbox inset="1pt,1pt,1pt,1pt">
              <w:txbxContent>
                <w:p w:rsidR="006D0E74" w:rsidRDefault="006D0E74" w:rsidP="00B4572F">
                  <w:pPr>
                    <w:jc w:val="both"/>
                    <w:rPr>
                      <w:sz w:val="28"/>
                    </w:rPr>
                  </w:pPr>
                  <w:r>
                    <w:rPr>
                      <w:sz w:val="28"/>
                    </w:rPr>
                    <w:t>Рисунок 7 – Кинетическая кривая адсорбции</w:t>
                  </w:r>
                </w:p>
                <w:p w:rsidR="006D0E74" w:rsidRDefault="006D0E74" w:rsidP="00B4572F">
                  <w:pPr>
                    <w:jc w:val="both"/>
                    <w:rPr>
                      <w:sz w:val="28"/>
                    </w:rPr>
                  </w:pPr>
                </w:p>
              </w:txbxContent>
            </v:textbox>
          </v:rect>
        </w:pict>
      </w:r>
    </w:p>
    <w:p w:rsidR="00B4572F" w:rsidRDefault="00B4572F" w:rsidP="00B4572F">
      <w:pPr>
        <w:ind w:firstLine="720"/>
        <w:jc w:val="both"/>
        <w:rPr>
          <w:sz w:val="28"/>
        </w:rPr>
      </w:pPr>
    </w:p>
    <w:p w:rsidR="00B4572F" w:rsidRDefault="00B4572F" w:rsidP="00B4572F">
      <w:pPr>
        <w:ind w:firstLine="720"/>
        <w:jc w:val="both"/>
        <w:rPr>
          <w:sz w:val="28"/>
        </w:rPr>
      </w:pPr>
    </w:p>
    <w:p w:rsidR="00B4572F" w:rsidRDefault="00B4572F" w:rsidP="00B4572F">
      <w:pPr>
        <w:pStyle w:val="210"/>
      </w:pPr>
    </w:p>
    <w:p w:rsidR="00B4572F" w:rsidRDefault="00B4572F" w:rsidP="00B4572F">
      <w:pPr>
        <w:ind w:firstLine="720"/>
        <w:jc w:val="both"/>
        <w:rPr>
          <w:sz w:val="28"/>
        </w:rPr>
      </w:pPr>
    </w:p>
    <w:p w:rsidR="00B4572F" w:rsidRDefault="00B4572F" w:rsidP="00B4572F">
      <w:pPr>
        <w:ind w:firstLine="720"/>
        <w:jc w:val="both"/>
        <w:rPr>
          <w:sz w:val="28"/>
        </w:rPr>
      </w:pPr>
    </w:p>
    <w:p w:rsidR="00821477" w:rsidRDefault="00821477" w:rsidP="00821477">
      <w:pPr>
        <w:pStyle w:val="25"/>
        <w:spacing w:after="0" w:line="240" w:lineRule="auto"/>
        <w:ind w:left="0" w:firstLine="709"/>
        <w:jc w:val="both"/>
        <w:rPr>
          <w:sz w:val="28"/>
          <w:szCs w:val="28"/>
        </w:rPr>
      </w:pPr>
      <w:r>
        <w:rPr>
          <w:sz w:val="28"/>
          <w:szCs w:val="28"/>
        </w:rPr>
        <w:t>При адсорбции паров, газов и жидкостей на поверхности адсорбента адсорбционный слой может иметь разную толщину. Если толщина слоя ра</w:t>
      </w:r>
      <w:r>
        <w:rPr>
          <w:sz w:val="28"/>
          <w:szCs w:val="28"/>
        </w:rPr>
        <w:t>в</w:t>
      </w:r>
      <w:r>
        <w:rPr>
          <w:sz w:val="28"/>
          <w:szCs w:val="28"/>
        </w:rPr>
        <w:t>на размеру адсорбированных молекул , то слой называют мономолекулярным и описывают теорией мономолекулярной адсорбции Ленгмюра. Основное уравнение теории для газов и паров</w:t>
      </w:r>
    </w:p>
    <w:p w:rsidR="00821477" w:rsidRDefault="00821477" w:rsidP="00821477">
      <w:pPr>
        <w:pStyle w:val="9"/>
        <w:jc w:val="center"/>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 = А </w:t>
      </w:r>
      <w:r>
        <w:rPr>
          <w:rFonts w:ascii="Times New Roman" w:hAnsi="Times New Roman" w:cs="Times New Roman"/>
          <w:sz w:val="28"/>
          <w:szCs w:val="28"/>
          <w:vertAlign w:val="subscript"/>
          <w:lang w:val="en-US"/>
        </w:rPr>
        <w:t>max</w:t>
      </w:r>
      <w:r>
        <w:rPr>
          <w:rFonts w:ascii="Times New Roman" w:hAnsi="Times New Roman" w:cs="Times New Roman"/>
          <w:sz w:val="28"/>
          <w:szCs w:val="28"/>
        </w:rPr>
        <w:t>КР/1+КР</w:t>
      </w:r>
      <w:r w:rsidR="00B4572F">
        <w:rPr>
          <w:rFonts w:ascii="Times New Roman" w:hAnsi="Times New Roman" w:cs="Times New Roman"/>
          <w:sz w:val="28"/>
          <w:szCs w:val="28"/>
        </w:rPr>
        <w:t xml:space="preserve">                                                                                 (3)</w:t>
      </w:r>
    </w:p>
    <w:p w:rsidR="00821477" w:rsidRDefault="00821477" w:rsidP="00821477">
      <w:pPr>
        <w:pStyle w:val="9"/>
        <w:jc w:val="both"/>
        <w:rPr>
          <w:rFonts w:ascii="Times New Roman" w:hAnsi="Times New Roman" w:cs="Times New Roman"/>
          <w:sz w:val="28"/>
          <w:szCs w:val="28"/>
        </w:rPr>
      </w:pPr>
      <w:r>
        <w:rPr>
          <w:rFonts w:ascii="Times New Roman" w:hAnsi="Times New Roman" w:cs="Times New Roman"/>
          <w:sz w:val="28"/>
          <w:szCs w:val="28"/>
        </w:rPr>
        <w:t xml:space="preserve">для жидкостей                    </w:t>
      </w:r>
      <w:r>
        <w:rPr>
          <w:rFonts w:ascii="Times New Roman" w:hAnsi="Times New Roman" w:cs="Times New Roman"/>
          <w:sz w:val="28"/>
          <w:szCs w:val="28"/>
          <w:lang w:val="en-US"/>
        </w:rPr>
        <w:t>A</w:t>
      </w:r>
      <w:r>
        <w:rPr>
          <w:rFonts w:ascii="Times New Roman" w:hAnsi="Times New Roman" w:cs="Times New Roman"/>
          <w:sz w:val="28"/>
          <w:szCs w:val="28"/>
        </w:rPr>
        <w:t xml:space="preserve"> = А </w:t>
      </w:r>
      <w:r>
        <w:rPr>
          <w:rFonts w:ascii="Times New Roman" w:hAnsi="Times New Roman" w:cs="Times New Roman"/>
          <w:sz w:val="28"/>
          <w:szCs w:val="28"/>
          <w:vertAlign w:val="subscript"/>
          <w:lang w:val="en-US"/>
        </w:rPr>
        <w:t>max</w:t>
      </w:r>
      <w:r>
        <w:rPr>
          <w:rFonts w:ascii="Times New Roman" w:hAnsi="Times New Roman" w:cs="Times New Roman"/>
          <w:sz w:val="28"/>
          <w:szCs w:val="28"/>
        </w:rPr>
        <w:t>КС/1+КС,</w:t>
      </w:r>
    </w:p>
    <w:p w:rsidR="00821477" w:rsidRDefault="00821477" w:rsidP="00821477">
      <w:pPr>
        <w:ind w:firstLine="567"/>
        <w:rPr>
          <w:sz w:val="28"/>
        </w:rPr>
      </w:pPr>
      <w:r>
        <w:rPr>
          <w:sz w:val="28"/>
        </w:rPr>
        <w:t>где: К – константа адсорбции;</w:t>
      </w:r>
    </w:p>
    <w:p w:rsidR="00821477" w:rsidRDefault="00821477" w:rsidP="00821477">
      <w:pPr>
        <w:ind w:left="1134"/>
        <w:rPr>
          <w:sz w:val="28"/>
        </w:rPr>
      </w:pPr>
      <w:r>
        <w:rPr>
          <w:sz w:val="28"/>
        </w:rPr>
        <w:t xml:space="preserve">А </w:t>
      </w:r>
      <w:r>
        <w:rPr>
          <w:sz w:val="32"/>
          <w:vertAlign w:val="subscript"/>
          <w:lang w:val="en-US"/>
        </w:rPr>
        <w:t>max</w:t>
      </w:r>
      <w:r>
        <w:rPr>
          <w:sz w:val="32"/>
        </w:rPr>
        <w:t>-</w:t>
      </w:r>
      <w:r>
        <w:rPr>
          <w:sz w:val="28"/>
        </w:rPr>
        <w:t xml:space="preserve"> предельное значение  адсорбции при полностью занятой п</w:t>
      </w:r>
      <w:r>
        <w:rPr>
          <w:sz w:val="28"/>
        </w:rPr>
        <w:t>о</w:t>
      </w:r>
      <w:r>
        <w:rPr>
          <w:sz w:val="28"/>
        </w:rPr>
        <w:t>верхности адсорбента, соответствующей образованию насыщенного монослоя;</w:t>
      </w:r>
    </w:p>
    <w:p w:rsidR="00821477" w:rsidRDefault="00821477" w:rsidP="00821477">
      <w:pPr>
        <w:ind w:left="1134"/>
        <w:rPr>
          <w:sz w:val="28"/>
        </w:rPr>
      </w:pPr>
      <w:r>
        <w:rPr>
          <w:sz w:val="28"/>
        </w:rPr>
        <w:t>Р- давление газа в состоянии равновесия;</w:t>
      </w:r>
    </w:p>
    <w:p w:rsidR="00821477" w:rsidRDefault="00821477" w:rsidP="00821477">
      <w:pPr>
        <w:ind w:left="1134"/>
        <w:rPr>
          <w:sz w:val="28"/>
        </w:rPr>
      </w:pPr>
      <w:r>
        <w:rPr>
          <w:sz w:val="28"/>
        </w:rPr>
        <w:t>С- равновесная концентрация.</w:t>
      </w:r>
    </w:p>
    <w:p w:rsidR="00821477" w:rsidRDefault="00821477" w:rsidP="00821477">
      <w:pPr>
        <w:ind w:firstLine="567"/>
        <w:rPr>
          <w:sz w:val="28"/>
        </w:rPr>
      </w:pPr>
      <w:r>
        <w:rPr>
          <w:sz w:val="28"/>
        </w:rPr>
        <w:t>Для решения этого уравнения его представляют в линейной форме:</w:t>
      </w:r>
    </w:p>
    <w:p w:rsidR="00821477" w:rsidRDefault="00821477" w:rsidP="00821477">
      <w:pPr>
        <w:ind w:firstLine="567"/>
        <w:rPr>
          <w:sz w:val="28"/>
        </w:rPr>
      </w:pPr>
      <w:r>
        <w:rPr>
          <w:sz w:val="28"/>
        </w:rPr>
        <w:t xml:space="preserve">Р/А = 1/А </w:t>
      </w:r>
      <w:r>
        <w:rPr>
          <w:sz w:val="28"/>
          <w:vertAlign w:val="subscript"/>
          <w:lang w:val="en-US"/>
        </w:rPr>
        <w:t>max</w:t>
      </w:r>
      <w:r>
        <w:rPr>
          <w:sz w:val="28"/>
        </w:rPr>
        <w:t xml:space="preserve">К + Р/ А </w:t>
      </w:r>
      <w:r>
        <w:rPr>
          <w:sz w:val="28"/>
          <w:vertAlign w:val="subscript"/>
          <w:lang w:val="en-US"/>
        </w:rPr>
        <w:t>m</w:t>
      </w:r>
      <w:r>
        <w:rPr>
          <w:sz w:val="28"/>
          <w:vertAlign w:val="subscript"/>
        </w:rPr>
        <w:t xml:space="preserve">ах              </w:t>
      </w:r>
      <w:r>
        <w:rPr>
          <w:sz w:val="28"/>
        </w:rPr>
        <w:t xml:space="preserve"> или        С/А = 1/А </w:t>
      </w:r>
      <w:r>
        <w:rPr>
          <w:sz w:val="28"/>
          <w:vertAlign w:val="subscript"/>
          <w:lang w:val="en-US"/>
        </w:rPr>
        <w:t>max</w:t>
      </w:r>
      <w:r>
        <w:rPr>
          <w:sz w:val="28"/>
        </w:rPr>
        <w:t xml:space="preserve">К + С/ А </w:t>
      </w:r>
      <w:r>
        <w:rPr>
          <w:sz w:val="28"/>
          <w:vertAlign w:val="subscript"/>
          <w:lang w:val="en-US"/>
        </w:rPr>
        <w:t>m</w:t>
      </w:r>
      <w:r>
        <w:rPr>
          <w:sz w:val="28"/>
          <w:vertAlign w:val="subscript"/>
        </w:rPr>
        <w:t>ах</w:t>
      </w:r>
      <w:r>
        <w:rPr>
          <w:sz w:val="28"/>
        </w:rPr>
        <w:t xml:space="preserve">. </w:t>
      </w:r>
      <w:r w:rsidR="00B4572F">
        <w:rPr>
          <w:sz w:val="28"/>
        </w:rPr>
        <w:t xml:space="preserve">    (4)</w:t>
      </w:r>
    </w:p>
    <w:p w:rsidR="00821477" w:rsidRDefault="00821477" w:rsidP="00821477">
      <w:pPr>
        <w:ind w:firstLine="567"/>
        <w:rPr>
          <w:sz w:val="28"/>
        </w:rPr>
      </w:pPr>
      <w:r>
        <w:rPr>
          <w:sz w:val="28"/>
        </w:rPr>
        <w:t xml:space="preserve">Эти уравнения решают графическим способом. Для этого строят график в координатах Р/А = </w:t>
      </w:r>
      <w:r>
        <w:rPr>
          <w:sz w:val="28"/>
          <w:lang w:val="en-US"/>
        </w:rPr>
        <w:t>f</w:t>
      </w:r>
      <w:r>
        <w:rPr>
          <w:sz w:val="28"/>
        </w:rPr>
        <w:t>(Р) (рис.</w:t>
      </w:r>
      <w:r w:rsidR="003673F2">
        <w:rPr>
          <w:sz w:val="28"/>
        </w:rPr>
        <w:t>8</w:t>
      </w:r>
      <w:r>
        <w:rPr>
          <w:sz w:val="28"/>
        </w:rPr>
        <w:t>)</w:t>
      </w:r>
    </w:p>
    <w:p w:rsidR="00821477" w:rsidRDefault="00821477" w:rsidP="00821477">
      <w:pPr>
        <w:pStyle w:val="2"/>
        <w:spacing w:before="0" w:after="0"/>
        <w:jc w:val="both"/>
        <w:rPr>
          <w:rFonts w:ascii="Times New Roman" w:hAnsi="Times New Roman" w:cs="Times New Roman"/>
          <w:b w:val="0"/>
          <w:i w:val="0"/>
        </w:rPr>
      </w:pPr>
      <w:r>
        <w:rPr>
          <w:rFonts w:ascii="Times New Roman" w:hAnsi="Times New Roman" w:cs="Times New Roman"/>
          <w:b w:val="0"/>
          <w:i w:val="0"/>
        </w:rPr>
        <w:t>Удельную поверхность адсорбента вычисляют по формуле</w:t>
      </w:r>
    </w:p>
    <w:p w:rsidR="00821477" w:rsidRPr="00B4572F" w:rsidRDefault="00821477" w:rsidP="00821477">
      <w:pPr>
        <w:jc w:val="center"/>
        <w:rPr>
          <w:sz w:val="28"/>
        </w:rPr>
      </w:pPr>
      <w:r>
        <w:rPr>
          <w:sz w:val="28"/>
          <w:lang w:val="en-US"/>
        </w:rPr>
        <w:t>S</w:t>
      </w:r>
      <w:r>
        <w:rPr>
          <w:sz w:val="28"/>
        </w:rPr>
        <w:t xml:space="preserve"> = </w:t>
      </w:r>
      <w:r>
        <w:rPr>
          <w:sz w:val="28"/>
          <w:lang w:val="en-US"/>
        </w:rPr>
        <w:t>S</w:t>
      </w:r>
      <w:r>
        <w:rPr>
          <w:sz w:val="28"/>
          <w:vertAlign w:val="subscript"/>
          <w:lang w:val="en-US"/>
        </w:rPr>
        <w:t>o</w:t>
      </w:r>
      <w:r>
        <w:rPr>
          <w:sz w:val="28"/>
        </w:rPr>
        <w:t xml:space="preserve">*А </w:t>
      </w:r>
      <w:r>
        <w:rPr>
          <w:sz w:val="28"/>
          <w:vertAlign w:val="subscript"/>
          <w:lang w:val="en-US"/>
        </w:rPr>
        <w:t>max</w:t>
      </w:r>
      <w:r>
        <w:rPr>
          <w:sz w:val="28"/>
        </w:rPr>
        <w:t>*</w:t>
      </w:r>
      <w:r>
        <w:rPr>
          <w:sz w:val="28"/>
          <w:lang w:val="en-US"/>
        </w:rPr>
        <w:t>N</w:t>
      </w:r>
      <w:r>
        <w:rPr>
          <w:sz w:val="28"/>
          <w:vertAlign w:val="subscript"/>
          <w:lang w:val="en-US"/>
        </w:rPr>
        <w:t>A</w:t>
      </w:r>
      <w:r w:rsidR="00B4572F" w:rsidRPr="00B4572F">
        <w:rPr>
          <w:sz w:val="28"/>
        </w:rPr>
        <w:t>(5)</w:t>
      </w:r>
    </w:p>
    <w:p w:rsidR="00821477" w:rsidRDefault="00821477" w:rsidP="00821477">
      <w:pPr>
        <w:ind w:firstLine="567"/>
        <w:jc w:val="both"/>
        <w:rPr>
          <w:sz w:val="28"/>
        </w:rPr>
      </w:pPr>
      <w:r>
        <w:rPr>
          <w:sz w:val="28"/>
        </w:rPr>
        <w:t xml:space="preserve">где </w:t>
      </w:r>
      <w:r>
        <w:rPr>
          <w:sz w:val="28"/>
          <w:lang w:val="en-US"/>
        </w:rPr>
        <w:t>S</w:t>
      </w:r>
      <w:r>
        <w:rPr>
          <w:sz w:val="28"/>
          <w:vertAlign w:val="subscript"/>
          <w:lang w:val="en-US"/>
        </w:rPr>
        <w:t>o</w:t>
      </w:r>
      <w:r>
        <w:rPr>
          <w:sz w:val="28"/>
        </w:rPr>
        <w:t xml:space="preserve"> – площадь, занимаемая молекулой в монослое, м</w:t>
      </w:r>
      <w:r>
        <w:rPr>
          <w:sz w:val="28"/>
          <w:vertAlign w:val="superscript"/>
        </w:rPr>
        <w:t>2</w:t>
      </w:r>
      <w:r>
        <w:rPr>
          <w:sz w:val="28"/>
        </w:rPr>
        <w:t>/моль;</w:t>
      </w:r>
    </w:p>
    <w:p w:rsidR="00821477" w:rsidRDefault="00821477" w:rsidP="00821477">
      <w:pPr>
        <w:ind w:firstLine="567"/>
        <w:jc w:val="both"/>
        <w:rPr>
          <w:sz w:val="28"/>
        </w:rPr>
      </w:pPr>
      <w:r>
        <w:rPr>
          <w:sz w:val="28"/>
          <w:lang w:val="en-US"/>
        </w:rPr>
        <w:t>N</w:t>
      </w:r>
      <w:r>
        <w:rPr>
          <w:sz w:val="28"/>
          <w:vertAlign w:val="subscript"/>
          <w:lang w:val="en-US"/>
        </w:rPr>
        <w:t>A</w:t>
      </w:r>
      <w:r>
        <w:rPr>
          <w:sz w:val="28"/>
        </w:rPr>
        <w:t xml:space="preserve"> - число Авогадро.</w:t>
      </w:r>
    </w:p>
    <w:p w:rsidR="00821477" w:rsidRDefault="00970AF7" w:rsidP="00821477">
      <w:pPr>
        <w:ind w:firstLine="567"/>
        <w:rPr>
          <w:sz w:val="28"/>
          <w:u w:val="words"/>
        </w:rPr>
      </w:pPr>
      <w:r w:rsidRPr="00970AF7">
        <w:rPr>
          <w:noProof/>
          <w:sz w:val="28"/>
        </w:rPr>
        <w:pict>
          <v:group id="Group 323" o:spid="_x0000_s1477" style="position:absolute;left:0;text-align:left;margin-left:126pt;margin-top:9pt;width:200.7pt;height:137.55pt;z-index:251575808" coordorigin="3960,1472" coordsize="4500,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">
            <v:group id="Group 324" o:spid="_x0000_s1479" style="position:absolute;left:4140;top:1472;width:4320;height:3456" coordorigin="4401,7853" coordsize="4320,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line id="Line 325" o:spid="_x0000_s1483" style="position:absolute;visibility:visible" from="4512,7853" to="4512,1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" strokeweight="2.25pt"/>
              <v:line id="Line 326" o:spid="_x0000_s1482" style="position:absolute;visibility:visible" from="4401,11214" to="8721,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" strokeweight="2.25pt"/>
              <v:line id="Line 327" o:spid="_x0000_s1481" style="position:absolute;flip:y;visibility:visible" from="4512,8141" to="8400,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"/>
              <v:line id="Line 328" o:spid="_x0000_s1480" style="position:absolute;visibility:visible" from="4512,10466" to="8688,10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">
                <v:stroke dashstyle="dash"/>
              </v:lin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29" o:spid="_x0000_s1478" type="#_x0000_t87" style="position:absolute;left:3960;top:4014;width:36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"/>
          </v:group>
        </w:pict>
      </w:r>
      <w:r w:rsidR="00821477">
        <w:rPr>
          <w:noProof/>
          <w:sz w:val="28"/>
          <w:u w:val="words"/>
        </w:rPr>
        <w:t>Р</w:t>
      </w:r>
    </w:p>
    <w:p w:rsidR="00821477" w:rsidRDefault="00821477" w:rsidP="00821477">
      <w:pPr>
        <w:ind w:firstLine="567"/>
        <w:rPr>
          <w:sz w:val="28"/>
        </w:rPr>
      </w:pPr>
      <w:r>
        <w:rPr>
          <w:sz w:val="28"/>
        </w:rPr>
        <w:t xml:space="preserve">                          А</w:t>
      </w:r>
    </w:p>
    <w:p w:rsidR="00821477" w:rsidRDefault="00821477" w:rsidP="00821477">
      <w:pPr>
        <w:ind w:firstLine="567"/>
        <w:rPr>
          <w:sz w:val="28"/>
        </w:rPr>
      </w:pPr>
    </w:p>
    <w:p w:rsidR="00821477" w:rsidRDefault="00821477" w:rsidP="00821477">
      <w:pPr>
        <w:ind w:firstLine="567"/>
        <w:rPr>
          <w:sz w:val="28"/>
        </w:rPr>
      </w:pPr>
    </w:p>
    <w:p w:rsidR="00821477" w:rsidRDefault="00821477" w:rsidP="00821477">
      <w:pPr>
        <w:ind w:firstLine="567"/>
        <w:rPr>
          <w:sz w:val="28"/>
        </w:rPr>
      </w:pPr>
    </w:p>
    <w:p w:rsidR="00821477" w:rsidRDefault="00821477" w:rsidP="00821477">
      <w:pPr>
        <w:ind w:firstLine="567"/>
        <w:rPr>
          <w:sz w:val="28"/>
        </w:rPr>
      </w:pPr>
    </w:p>
    <w:p w:rsidR="00821477" w:rsidRDefault="00821477" w:rsidP="00821477">
      <w:pPr>
        <w:ind w:firstLine="709"/>
        <w:jc w:val="both"/>
        <w:rPr>
          <w:sz w:val="28"/>
        </w:rPr>
      </w:pP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lang w:val="en-US"/>
        </w:rPr>
        <w:t>ctg</w:t>
      </w:r>
      <w:r>
        <w:rPr>
          <w:rFonts w:ascii="Symbol" w:hAnsi="Symbol"/>
          <w:sz w:val="28"/>
          <w:lang w:val="en-US"/>
        </w:rPr>
        <w:t></w:t>
      </w:r>
      <w:r>
        <w:rPr>
          <w:rFonts w:ascii="Symbol" w:hAnsi="Symbol"/>
          <w:sz w:val="28"/>
          <w:lang w:val="en-US"/>
        </w:rPr>
        <w:t></w:t>
      </w:r>
      <w:r>
        <w:rPr>
          <w:rFonts w:ascii="Symbol" w:hAnsi="Symbol"/>
          <w:sz w:val="28"/>
          <w:lang w:val="en-US"/>
        </w:rPr>
        <w:t></w:t>
      </w:r>
      <w:r>
        <w:rPr>
          <w:sz w:val="28"/>
        </w:rPr>
        <w:t xml:space="preserve">= А </w:t>
      </w:r>
      <w:r>
        <w:rPr>
          <w:sz w:val="28"/>
          <w:vertAlign w:val="subscript"/>
          <w:lang w:val="en-US"/>
        </w:rPr>
        <w:t>max</w:t>
      </w:r>
    </w:p>
    <w:p w:rsidR="00821477" w:rsidRPr="003673F2" w:rsidRDefault="00821477" w:rsidP="00821477">
      <w:pPr>
        <w:pStyle w:val="25"/>
        <w:spacing w:after="0" w:line="240" w:lineRule="auto"/>
        <w:ind w:left="0"/>
        <w:rPr>
          <w:sz w:val="28"/>
          <w:szCs w:val="28"/>
        </w:rPr>
      </w:pPr>
    </w:p>
    <w:p w:rsidR="00821477" w:rsidRPr="003673F2" w:rsidRDefault="00821477" w:rsidP="00821477">
      <w:pPr>
        <w:pStyle w:val="25"/>
        <w:spacing w:after="0" w:line="240" w:lineRule="auto"/>
        <w:ind w:left="0"/>
        <w:rPr>
          <w:sz w:val="28"/>
          <w:szCs w:val="28"/>
          <w:vertAlign w:val="subscript"/>
        </w:rPr>
      </w:pPr>
      <w:r w:rsidRPr="003673F2">
        <w:rPr>
          <w:sz w:val="28"/>
          <w:szCs w:val="28"/>
        </w:rPr>
        <w:t xml:space="preserve"> 1/КА</w:t>
      </w:r>
      <w:r w:rsidR="003673F2" w:rsidRPr="003673F2">
        <w:rPr>
          <w:sz w:val="28"/>
          <w:szCs w:val="28"/>
          <w:vertAlign w:val="subscript"/>
        </w:rPr>
        <w:t>мах</w:t>
      </w:r>
    </w:p>
    <w:p w:rsidR="00821477" w:rsidRDefault="00821477" w:rsidP="00821477">
      <w:pPr>
        <w:pStyle w:val="25"/>
        <w:jc w:val="center"/>
      </w:pPr>
      <w:r>
        <w:t xml:space="preserve">                                                                     Р</w:t>
      </w:r>
    </w:p>
    <w:p w:rsidR="00821477" w:rsidRDefault="00821477" w:rsidP="00821477">
      <w:pPr>
        <w:pStyle w:val="25"/>
        <w:jc w:val="center"/>
        <w:rPr>
          <w:sz w:val="28"/>
          <w:szCs w:val="28"/>
        </w:rPr>
      </w:pPr>
      <w:r>
        <w:rPr>
          <w:sz w:val="28"/>
          <w:szCs w:val="28"/>
        </w:rPr>
        <w:t xml:space="preserve">Рисунок </w:t>
      </w:r>
      <w:r w:rsidR="003673F2">
        <w:rPr>
          <w:sz w:val="28"/>
          <w:szCs w:val="28"/>
        </w:rPr>
        <w:t>8</w:t>
      </w:r>
      <w:r>
        <w:rPr>
          <w:sz w:val="28"/>
          <w:szCs w:val="28"/>
        </w:rPr>
        <w:t xml:space="preserve"> - Решение уравнения Ленгмюра</w:t>
      </w:r>
    </w:p>
    <w:p w:rsidR="00821477" w:rsidRDefault="00821477" w:rsidP="00821477">
      <w:pPr>
        <w:ind w:firstLine="567"/>
        <w:jc w:val="both"/>
        <w:rPr>
          <w:sz w:val="28"/>
        </w:rPr>
      </w:pPr>
      <w:r>
        <w:rPr>
          <w:sz w:val="28"/>
        </w:rPr>
        <w:lastRenderedPageBreak/>
        <w:t>Если при адсорбции газов и паров образуется полимолекулярный слой, то для описания процесса адсорбции наиболее универсальной является те</w:t>
      </w:r>
      <w:r>
        <w:rPr>
          <w:sz w:val="28"/>
        </w:rPr>
        <w:t>о</w:t>
      </w:r>
      <w:r>
        <w:rPr>
          <w:sz w:val="28"/>
        </w:rPr>
        <w:t xml:space="preserve">рия БЭТ. </w:t>
      </w:r>
    </w:p>
    <w:p w:rsidR="00821477" w:rsidRDefault="00821477" w:rsidP="00821477">
      <w:pPr>
        <w:ind w:firstLine="567"/>
        <w:jc w:val="both"/>
        <w:rPr>
          <w:sz w:val="28"/>
        </w:rPr>
      </w:pPr>
      <w:r>
        <w:rPr>
          <w:sz w:val="28"/>
        </w:rPr>
        <w:t xml:space="preserve">Основное уравнение теории:                      </w:t>
      </w:r>
    </w:p>
    <w:p w:rsidR="00821477" w:rsidRDefault="00821477" w:rsidP="00821477">
      <w:pPr>
        <w:ind w:firstLine="567"/>
        <w:jc w:val="both"/>
        <w:rPr>
          <w:sz w:val="28"/>
        </w:rPr>
      </w:pPr>
      <w:r>
        <w:rPr>
          <w:sz w:val="28"/>
        </w:rPr>
        <w:t xml:space="preserve">                                                     К(Р/Р</w:t>
      </w:r>
      <w:r>
        <w:rPr>
          <w:sz w:val="28"/>
          <w:vertAlign w:val="subscript"/>
          <w:lang w:val="en-US"/>
        </w:rPr>
        <w:t>s</w:t>
      </w:r>
      <w:r>
        <w:rPr>
          <w:sz w:val="28"/>
        </w:rPr>
        <w:t>)</w:t>
      </w:r>
    </w:p>
    <w:p w:rsidR="00821477" w:rsidRDefault="00970AF7" w:rsidP="00821477">
      <w:pPr>
        <w:ind w:firstLine="567"/>
        <w:jc w:val="both"/>
        <w:rPr>
          <w:sz w:val="28"/>
        </w:rPr>
      </w:pPr>
      <w:r>
        <w:rPr>
          <w:noProof/>
          <w:sz w:val="28"/>
        </w:rPr>
        <w:pict>
          <v:line id="Line 314" o:spid="_x0000_s1476" style="position:absolute;left:0;text-align:left;z-index:251570688;visibility:visible" from="162.15pt,6.3pt" to="313.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Fj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" o:allowincell="f"/>
        </w:pict>
      </w:r>
      <w:r w:rsidR="00821477" w:rsidRPr="00037689">
        <w:rPr>
          <w:sz w:val="28"/>
        </w:rPr>
        <w:t xml:space="preserve">А = </w:t>
      </w:r>
      <w:r w:rsidR="00821477">
        <w:rPr>
          <w:sz w:val="28"/>
        </w:rPr>
        <w:t xml:space="preserve">А </w:t>
      </w:r>
      <w:r w:rsidR="00821477">
        <w:rPr>
          <w:sz w:val="28"/>
          <w:vertAlign w:val="subscript"/>
          <w:lang w:val="en-US"/>
        </w:rPr>
        <w:t>max</w:t>
      </w:r>
      <w:r w:rsidR="00821477" w:rsidRPr="00037689">
        <w:rPr>
          <w:sz w:val="28"/>
          <w:vertAlign w:val="subscript"/>
        </w:rPr>
        <w:t>*</w:t>
      </w:r>
      <w:r w:rsidR="00821477">
        <w:rPr>
          <w:sz w:val="28"/>
        </w:rPr>
        <w:t>,</w:t>
      </w:r>
      <w:r w:rsidR="003673F2">
        <w:rPr>
          <w:sz w:val="28"/>
        </w:rPr>
        <w:t xml:space="preserve">                      (4)</w:t>
      </w:r>
    </w:p>
    <w:p w:rsidR="00821477" w:rsidRDefault="00821477" w:rsidP="00A84953">
      <w:pPr>
        <w:numPr>
          <w:ilvl w:val="0"/>
          <w:numId w:val="9"/>
        </w:numPr>
        <w:jc w:val="both"/>
        <w:rPr>
          <w:sz w:val="28"/>
          <w:vertAlign w:val="superscript"/>
          <w:lang w:val="en-US"/>
        </w:rPr>
      </w:pPr>
      <w:r>
        <w:rPr>
          <w:sz w:val="28"/>
          <w:lang w:val="en-US"/>
        </w:rPr>
        <w:t>Р/Р</w:t>
      </w:r>
      <w:r>
        <w:rPr>
          <w:sz w:val="28"/>
          <w:vertAlign w:val="subscript"/>
          <w:lang w:val="en-US"/>
        </w:rPr>
        <w:t>s</w:t>
      </w:r>
      <w:r>
        <w:rPr>
          <w:sz w:val="28"/>
          <w:lang w:val="en-US"/>
        </w:rPr>
        <w:t>)[1+(K-1) Р/Р</w:t>
      </w:r>
      <w:r>
        <w:rPr>
          <w:sz w:val="28"/>
          <w:vertAlign w:val="subscript"/>
          <w:lang w:val="en-US"/>
        </w:rPr>
        <w:t>s</w:t>
      </w:r>
      <w:r>
        <w:rPr>
          <w:sz w:val="28"/>
          <w:lang w:val="en-US"/>
        </w:rPr>
        <w:t xml:space="preserve">] </w:t>
      </w:r>
    </w:p>
    <w:p w:rsidR="00821477" w:rsidRDefault="00821477" w:rsidP="00821477">
      <w:pPr>
        <w:ind w:firstLine="709"/>
        <w:jc w:val="both"/>
        <w:rPr>
          <w:sz w:val="28"/>
        </w:rPr>
      </w:pPr>
      <w:r>
        <w:rPr>
          <w:sz w:val="28"/>
        </w:rPr>
        <w:t xml:space="preserve">где: А </w:t>
      </w:r>
      <w:r>
        <w:rPr>
          <w:sz w:val="28"/>
          <w:vertAlign w:val="subscript"/>
          <w:lang w:val="en-US"/>
        </w:rPr>
        <w:t>max</w:t>
      </w:r>
      <w:r>
        <w:rPr>
          <w:sz w:val="28"/>
        </w:rPr>
        <w:t xml:space="preserve"> –адсорбционная емкость насыщенного монослоя;</w:t>
      </w:r>
    </w:p>
    <w:p w:rsidR="00821477" w:rsidRDefault="00821477" w:rsidP="00821477">
      <w:pPr>
        <w:ind w:firstLine="709"/>
        <w:jc w:val="both"/>
        <w:rPr>
          <w:sz w:val="28"/>
        </w:rPr>
      </w:pPr>
      <w:r>
        <w:rPr>
          <w:sz w:val="28"/>
        </w:rPr>
        <w:t xml:space="preserve">        К -  константа адсорбции;</w:t>
      </w:r>
    </w:p>
    <w:p w:rsidR="00821477" w:rsidRDefault="00821477" w:rsidP="00821477">
      <w:pPr>
        <w:ind w:firstLine="709"/>
        <w:jc w:val="both"/>
        <w:rPr>
          <w:sz w:val="28"/>
        </w:rPr>
      </w:pPr>
      <w:r>
        <w:rPr>
          <w:sz w:val="28"/>
        </w:rPr>
        <w:t xml:space="preserve">        Р/Р</w:t>
      </w:r>
      <w:r>
        <w:rPr>
          <w:sz w:val="28"/>
          <w:vertAlign w:val="subscript"/>
          <w:lang w:val="en-US"/>
        </w:rPr>
        <w:t>s</w:t>
      </w:r>
      <w:r>
        <w:rPr>
          <w:sz w:val="28"/>
        </w:rPr>
        <w:t>– относительное давление пара или газа.</w:t>
      </w:r>
    </w:p>
    <w:p w:rsidR="00821477" w:rsidRDefault="00821477" w:rsidP="00821477">
      <w:pPr>
        <w:ind w:firstLine="709"/>
        <w:jc w:val="both"/>
        <w:rPr>
          <w:sz w:val="28"/>
        </w:rPr>
      </w:pPr>
      <w:r>
        <w:rPr>
          <w:sz w:val="28"/>
        </w:rPr>
        <w:t>Для решения графическим способом этоуравнение приводят к виду</w:t>
      </w:r>
    </w:p>
    <w:p w:rsidR="00821477" w:rsidRDefault="00821477" w:rsidP="00821477">
      <w:pPr>
        <w:ind w:firstLine="709"/>
        <w:jc w:val="both"/>
        <w:rPr>
          <w:sz w:val="28"/>
        </w:rPr>
      </w:pPr>
    </w:p>
    <w:p w:rsidR="00821477" w:rsidRDefault="00821477" w:rsidP="00821477">
      <w:pPr>
        <w:ind w:firstLine="709"/>
        <w:jc w:val="both"/>
        <w:rPr>
          <w:sz w:val="28"/>
        </w:rPr>
      </w:pPr>
      <w:r>
        <w:rPr>
          <w:sz w:val="28"/>
        </w:rPr>
        <w:t>Р/Р</w:t>
      </w:r>
      <w:r>
        <w:rPr>
          <w:sz w:val="28"/>
          <w:vertAlign w:val="subscript"/>
          <w:lang w:val="en-US"/>
        </w:rPr>
        <w:t>s</w:t>
      </w:r>
      <w:r>
        <w:rPr>
          <w:sz w:val="28"/>
        </w:rPr>
        <w:t>1                           К-1        Р/Р</w:t>
      </w:r>
      <w:r>
        <w:rPr>
          <w:sz w:val="28"/>
          <w:vertAlign w:val="subscript"/>
          <w:lang w:val="en-US"/>
        </w:rPr>
        <w:t>s</w:t>
      </w:r>
    </w:p>
    <w:p w:rsidR="00821477" w:rsidRDefault="00970AF7" w:rsidP="00821477">
      <w:pPr>
        <w:ind w:firstLine="709"/>
        <w:jc w:val="both"/>
        <w:rPr>
          <w:sz w:val="28"/>
        </w:rPr>
      </w:pPr>
      <w:r>
        <w:rPr>
          <w:noProof/>
          <w:sz w:val="28"/>
        </w:rPr>
        <w:pict>
          <v:line id="Line 318" o:spid="_x0000_s1475" style="position:absolute;left:0;text-align:left;z-index:251574784;visibility:visible" from="270.15pt,7.1pt" to="306.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GC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" o:allowincell="f"/>
        </w:pict>
      </w:r>
      <w:r>
        <w:rPr>
          <w:noProof/>
          <w:sz w:val="28"/>
        </w:rPr>
        <w:pict>
          <v:line id="Line 317" o:spid="_x0000_s1474" style="position:absolute;left:0;text-align:left;z-index:251573760;visibility:visible" from="212.55pt,7.1pt" to="255.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rP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" o:allowincell="f"/>
        </w:pict>
      </w:r>
      <w:r>
        <w:rPr>
          <w:noProof/>
          <w:sz w:val="28"/>
        </w:rPr>
        <w:pict>
          <v:line id="Line 316" o:spid="_x0000_s1473" style="position:absolute;left:0;text-align:left;z-index:251572736;visibility:visible" from="111.75pt,7.1pt" to="162.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2q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" o:allowincell="f"/>
        </w:pict>
      </w:r>
      <w:r>
        <w:rPr>
          <w:noProof/>
          <w:sz w:val="28"/>
        </w:rPr>
        <w:pict>
          <v:line id="Line 315" o:spid="_x0000_s1472" style="position:absolute;left:0;text-align:left;z-index:251571712;visibility:visible" from="25.35pt,7.1pt" to="82.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K7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" o:allowincell="f"/>
        </w:pict>
      </w:r>
      <w:r w:rsidR="00821477">
        <w:rPr>
          <w:sz w:val="28"/>
        </w:rPr>
        <w:t xml:space="preserve">                 =                       +                  *                     .</w:t>
      </w:r>
      <w:r w:rsidR="003673F2">
        <w:rPr>
          <w:sz w:val="28"/>
        </w:rPr>
        <w:t xml:space="preserve">                    (5)</w:t>
      </w:r>
    </w:p>
    <w:p w:rsidR="00821477" w:rsidRDefault="00821477" w:rsidP="00821477">
      <w:pPr>
        <w:ind w:firstLine="426"/>
        <w:jc w:val="both"/>
        <w:rPr>
          <w:sz w:val="28"/>
          <w:u w:val="words"/>
        </w:rPr>
      </w:pPr>
      <w:r>
        <w:rPr>
          <w:sz w:val="28"/>
        </w:rPr>
        <w:t>(1- Р/Р</w:t>
      </w:r>
      <w:r>
        <w:rPr>
          <w:sz w:val="28"/>
          <w:vertAlign w:val="subscript"/>
          <w:lang w:val="en-US"/>
        </w:rPr>
        <w:t>s</w:t>
      </w:r>
      <w:r>
        <w:rPr>
          <w:sz w:val="28"/>
        </w:rPr>
        <w:t xml:space="preserve">)А           КА </w:t>
      </w:r>
      <w:r>
        <w:rPr>
          <w:sz w:val="28"/>
          <w:vertAlign w:val="subscript"/>
          <w:lang w:val="en-US"/>
        </w:rPr>
        <w:t>max</w:t>
      </w:r>
      <w:r>
        <w:rPr>
          <w:sz w:val="28"/>
        </w:rPr>
        <w:t xml:space="preserve">                      К        А </w:t>
      </w:r>
      <w:r>
        <w:rPr>
          <w:sz w:val="28"/>
          <w:vertAlign w:val="subscript"/>
          <w:lang w:val="en-US"/>
        </w:rPr>
        <w:t>max</w:t>
      </w:r>
    </w:p>
    <w:p w:rsidR="00821477" w:rsidRDefault="00821477" w:rsidP="00821477">
      <w:pPr>
        <w:ind w:firstLine="567"/>
        <w:jc w:val="both"/>
        <w:rPr>
          <w:sz w:val="28"/>
        </w:rPr>
      </w:pPr>
    </w:p>
    <w:p w:rsidR="00821477" w:rsidRDefault="00821477" w:rsidP="00821477">
      <w:pPr>
        <w:ind w:firstLine="567"/>
        <w:jc w:val="both"/>
        <w:rPr>
          <w:sz w:val="28"/>
        </w:rPr>
      </w:pPr>
      <w:r>
        <w:rPr>
          <w:sz w:val="28"/>
        </w:rPr>
        <w:t xml:space="preserve"> Решение сводится к определению констант уравнения по эмпирическим данным.  Для этого строят график (рис.</w:t>
      </w:r>
      <w:r w:rsidR="003673F2">
        <w:rPr>
          <w:sz w:val="28"/>
        </w:rPr>
        <w:t>9</w:t>
      </w:r>
      <w:r>
        <w:rPr>
          <w:sz w:val="28"/>
        </w:rPr>
        <w:t>).</w:t>
      </w:r>
    </w:p>
    <w:p w:rsidR="00821477" w:rsidRDefault="00821477" w:rsidP="00821477">
      <w:pPr>
        <w:ind w:firstLine="567"/>
        <w:jc w:val="both"/>
        <w:rPr>
          <w:sz w:val="28"/>
        </w:rPr>
      </w:pPr>
      <w:r>
        <w:rPr>
          <w:sz w:val="28"/>
        </w:rPr>
        <w:t xml:space="preserve">Из графика определяют величины 1/КА </w:t>
      </w:r>
      <w:r>
        <w:rPr>
          <w:sz w:val="28"/>
          <w:vertAlign w:val="subscript"/>
          <w:lang w:val="en-US"/>
        </w:rPr>
        <w:t>max</w:t>
      </w:r>
      <w:r>
        <w:rPr>
          <w:sz w:val="28"/>
        </w:rPr>
        <w:t xml:space="preserve"> = а и (К-1)/КА</w:t>
      </w:r>
      <w:r>
        <w:rPr>
          <w:sz w:val="28"/>
          <w:vertAlign w:val="subscript"/>
          <w:lang w:val="en-US"/>
        </w:rPr>
        <w:t>max</w:t>
      </w:r>
      <w:r>
        <w:rPr>
          <w:sz w:val="28"/>
        </w:rPr>
        <w:t xml:space="preserve"> = </w:t>
      </w:r>
      <w:r>
        <w:rPr>
          <w:sz w:val="28"/>
          <w:lang w:val="en-US"/>
        </w:rPr>
        <w:t>b</w:t>
      </w:r>
      <w:r>
        <w:rPr>
          <w:sz w:val="28"/>
        </w:rPr>
        <w:t>, а затем решают систему уравнений для определения К и А</w:t>
      </w:r>
      <w:r>
        <w:rPr>
          <w:sz w:val="28"/>
          <w:vertAlign w:val="subscript"/>
          <w:lang w:val="en-US"/>
        </w:rPr>
        <w:t>max</w:t>
      </w:r>
      <w:r>
        <w:rPr>
          <w:sz w:val="28"/>
        </w:rPr>
        <w:t>.</w:t>
      </w:r>
    </w:p>
    <w:p w:rsidR="00821477" w:rsidRDefault="00821477" w:rsidP="00821477">
      <w:pPr>
        <w:ind w:firstLine="567"/>
        <w:jc w:val="both"/>
        <w:rPr>
          <w:sz w:val="28"/>
        </w:rPr>
      </w:pPr>
    </w:p>
    <w:tbl>
      <w:tblPr>
        <w:tblW w:w="0" w:type="auto"/>
        <w:tblInd w:w="2943" w:type="dxa"/>
        <w:tblLayout w:type="fixed"/>
        <w:tblLook w:val="0000"/>
      </w:tblPr>
      <w:tblGrid>
        <w:gridCol w:w="1560"/>
        <w:gridCol w:w="2835"/>
      </w:tblGrid>
      <w:tr w:rsidR="00821477" w:rsidTr="00B773AD">
        <w:tc>
          <w:tcPr>
            <w:tcW w:w="1560" w:type="dxa"/>
          </w:tcPr>
          <w:p w:rsidR="00821477" w:rsidRDefault="00821477" w:rsidP="00B773AD">
            <w:pPr>
              <w:jc w:val="right"/>
              <w:rPr>
                <w:sz w:val="56"/>
                <w:lang w:val="en-US"/>
              </w:rPr>
            </w:pPr>
            <w:r>
              <w:rPr>
                <w:sz w:val="56"/>
                <w:lang w:val="en-US"/>
              </w:rPr>
              <w:t>{</w:t>
            </w:r>
          </w:p>
        </w:tc>
        <w:tc>
          <w:tcPr>
            <w:tcW w:w="2835" w:type="dxa"/>
          </w:tcPr>
          <w:p w:rsidR="00821477" w:rsidRDefault="00821477" w:rsidP="00B773AD">
            <w:pPr>
              <w:ind w:hanging="108"/>
              <w:jc w:val="both"/>
              <w:rPr>
                <w:sz w:val="28"/>
              </w:rPr>
            </w:pPr>
            <w:r>
              <w:rPr>
                <w:sz w:val="28"/>
              </w:rPr>
              <w:t xml:space="preserve">1/КА </w:t>
            </w:r>
            <w:r>
              <w:rPr>
                <w:sz w:val="28"/>
                <w:vertAlign w:val="subscript"/>
                <w:lang w:val="en-US"/>
              </w:rPr>
              <w:t>max</w:t>
            </w:r>
            <w:r>
              <w:rPr>
                <w:sz w:val="28"/>
              </w:rPr>
              <w:t xml:space="preserve"> = а</w:t>
            </w:r>
          </w:p>
          <w:p w:rsidR="00821477" w:rsidRDefault="00821477" w:rsidP="00B773AD">
            <w:pPr>
              <w:rPr>
                <w:rFonts w:ascii="Symbol" w:hAnsi="Symbol"/>
                <w:sz w:val="28"/>
              </w:rPr>
            </w:pPr>
            <w:r>
              <w:rPr>
                <w:sz w:val="28"/>
              </w:rPr>
              <w:t>(К-1)/КА</w:t>
            </w:r>
            <w:r>
              <w:rPr>
                <w:sz w:val="28"/>
                <w:vertAlign w:val="subscript"/>
                <w:lang w:val="en-US"/>
              </w:rPr>
              <w:t>max</w:t>
            </w:r>
            <w:r>
              <w:rPr>
                <w:sz w:val="28"/>
              </w:rPr>
              <w:t xml:space="preserve"> = </w:t>
            </w:r>
            <w:r>
              <w:rPr>
                <w:sz w:val="28"/>
                <w:lang w:val="en-US"/>
              </w:rPr>
              <w:t>b</w:t>
            </w:r>
          </w:p>
        </w:tc>
      </w:tr>
    </w:tbl>
    <w:p w:rsidR="00821477" w:rsidRDefault="00821477" w:rsidP="00821477">
      <w:pPr>
        <w:pStyle w:val="4"/>
        <w:rPr>
          <w:b w:val="0"/>
        </w:rPr>
      </w:pPr>
      <w:r>
        <w:rPr>
          <w:b w:val="0"/>
        </w:rPr>
        <w:t>По величине А</w:t>
      </w:r>
      <w:r>
        <w:rPr>
          <w:b w:val="0"/>
          <w:vertAlign w:val="subscript"/>
          <w:lang w:val="en-US"/>
        </w:rPr>
        <w:t>max</w:t>
      </w:r>
      <w:r>
        <w:rPr>
          <w:b w:val="0"/>
        </w:rPr>
        <w:t xml:space="preserve"> рассчитывают удельную поверхность адсорбента.</w:t>
      </w:r>
    </w:p>
    <w:p w:rsidR="00B477F1" w:rsidRPr="00B477F1" w:rsidRDefault="00B477F1" w:rsidP="00B477F1">
      <w:pPr>
        <w:rPr>
          <w:lang w:eastAsia="en-US"/>
        </w:rPr>
      </w:pPr>
    </w:p>
    <w:p w:rsidR="003673F2" w:rsidRDefault="003673F2" w:rsidP="003673F2">
      <w:pPr>
        <w:rPr>
          <w:sz w:val="28"/>
        </w:rPr>
      </w:pPr>
      <w:r>
        <w:rPr>
          <w:sz w:val="28"/>
        </w:rPr>
        <w:t xml:space="preserve"> Р/Р</w:t>
      </w:r>
      <w:r>
        <w:rPr>
          <w:sz w:val="28"/>
          <w:vertAlign w:val="subscript"/>
          <w:lang w:val="en-US"/>
        </w:rPr>
        <w:t>s</w:t>
      </w:r>
      <w:r>
        <w:rPr>
          <w:sz w:val="28"/>
        </w:rPr>
        <w:t>/(1- Р/Р</w:t>
      </w:r>
      <w:r>
        <w:rPr>
          <w:sz w:val="28"/>
          <w:vertAlign w:val="subscript"/>
          <w:lang w:val="en-US"/>
        </w:rPr>
        <w:t>s</w:t>
      </w:r>
      <w:r>
        <w:rPr>
          <w:sz w:val="28"/>
        </w:rPr>
        <w:t>)А</w:t>
      </w:r>
      <w:r w:rsidR="00970AF7">
        <w:rPr>
          <w:noProof/>
          <w:sz w:val="28"/>
        </w:rPr>
        <w:pict>
          <v:line id="Line 453" o:spid="_x0000_s1471" style="position:absolute;z-index:251590144;visibility:visible;mso-position-horizontal-relative:text;mso-position-vertical-relative:text" from="140.55pt,103.25pt" to="327.7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RNIAIAAEQ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" o:allowincell="f">
            <v:stroke dashstyle="dash"/>
          </v:line>
        </w:pict>
      </w:r>
      <w:r w:rsidR="00970AF7">
        <w:rPr>
          <w:noProof/>
          <w:sz w:val="28"/>
        </w:rPr>
        <w:pict>
          <v:line id="Line 452" o:spid="_x0000_s1470" style="position:absolute;flip:y;z-index:251589120;visibility:visible;mso-position-horizontal-relative:text;mso-position-vertical-relative:text" from="140.55pt,9.65pt" to="320.5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" o:allowincell="f" strokeweight="2.25pt"/>
        </w:pict>
      </w:r>
      <w:r w:rsidR="00970AF7">
        <w:rPr>
          <w:noProof/>
          <w:sz w:val="28"/>
        </w:rPr>
        <w:pict>
          <v:line id="Line 450" o:spid="_x0000_s1469" style="position:absolute;z-index:251587072;visibility:visible;mso-position-horizontal-relative:text;mso-position-vertical-relative:text" from="140.55pt,2.45pt" to="140.55pt,1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9FgIAAC0EAAAOAAAAZHJzL2Uyb0RvYy54bWysU82O2jAQvlfqO1i+QxLIUo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" o:allowincell="f" strokeweight="3pt"/>
        </w:pict>
      </w:r>
      <w:r w:rsidR="00970AF7">
        <w:rPr>
          <w:noProof/>
          <w:sz w:val="28"/>
        </w:rPr>
        <w:pict>
          <v:line id="Line 451" o:spid="_x0000_s1468" style="position:absolute;z-index:251588096;visibility:visible;mso-position-horizontal-relative:text;mso-position-vertical-relative:text" from="140.55pt,153.65pt" to="334.95pt,1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" o:allowincell="f" strokeweight="3pt"/>
        </w:pict>
      </w:r>
    </w:p>
    <w:p w:rsidR="003673F2" w:rsidRDefault="003673F2" w:rsidP="003673F2">
      <w:pPr>
        <w:pStyle w:val="2"/>
      </w:pPr>
    </w:p>
    <w:p w:rsidR="003673F2" w:rsidRDefault="003673F2" w:rsidP="003673F2">
      <w:pPr>
        <w:pStyle w:val="2"/>
      </w:pPr>
    </w:p>
    <w:p w:rsidR="003673F2" w:rsidRDefault="003673F2" w:rsidP="003673F2">
      <w:pPr>
        <w:rPr>
          <w:sz w:val="28"/>
        </w:rPr>
      </w:pPr>
      <w:r>
        <w:rPr>
          <w:rFonts w:ascii="Symbol" w:hAnsi="Symbol"/>
          <w:sz w:val="28"/>
          <w:lang w:val="en-US"/>
        </w:rPr>
        <w:t></w:t>
      </w:r>
      <w:r>
        <w:rPr>
          <w:rFonts w:ascii="Symbol" w:hAnsi="Symbol"/>
          <w:sz w:val="28"/>
          <w:lang w:val="en-US"/>
        </w:rPr>
        <w:t></w:t>
      </w:r>
      <w:r>
        <w:rPr>
          <w:sz w:val="28"/>
          <w:lang w:val="en-US"/>
        </w:rPr>
        <w:t>tg</w:t>
      </w:r>
      <w:r>
        <w:rPr>
          <w:rFonts w:ascii="Symbol" w:hAnsi="Symbol"/>
          <w:sz w:val="28"/>
          <w:lang w:val="en-US"/>
        </w:rPr>
        <w:t></w:t>
      </w:r>
      <w:r>
        <w:rPr>
          <w:rFonts w:ascii="Symbol" w:hAnsi="Symbol"/>
          <w:sz w:val="28"/>
          <w:lang w:val="en-US"/>
        </w:rPr>
        <w:t></w:t>
      </w:r>
      <w:r>
        <w:rPr>
          <w:rFonts w:ascii="Symbol" w:hAnsi="Symbol"/>
          <w:sz w:val="28"/>
          <w:lang w:val="en-US"/>
        </w:rPr>
        <w:t></w:t>
      </w:r>
      <w:r>
        <w:rPr>
          <w:sz w:val="28"/>
        </w:rPr>
        <w:t xml:space="preserve"> (К-1)/КА</w:t>
      </w:r>
      <w:r>
        <w:rPr>
          <w:sz w:val="28"/>
          <w:vertAlign w:val="subscript"/>
          <w:lang w:val="en-US"/>
        </w:rPr>
        <w:t>max</w:t>
      </w:r>
    </w:p>
    <w:p w:rsidR="003673F2" w:rsidRDefault="003673F2" w:rsidP="003673F2"/>
    <w:p w:rsidR="003673F2" w:rsidRDefault="003673F2" w:rsidP="003673F2"/>
    <w:p w:rsidR="003673F2" w:rsidRDefault="003673F2" w:rsidP="003673F2">
      <w:r>
        <w:rPr>
          <w:sz w:val="28"/>
        </w:rPr>
        <w:t xml:space="preserve">                        1/КА </w:t>
      </w:r>
      <w:r>
        <w:rPr>
          <w:sz w:val="28"/>
          <w:vertAlign w:val="subscript"/>
          <w:lang w:val="en-US"/>
        </w:rPr>
        <w:t>max</w:t>
      </w:r>
    </w:p>
    <w:p w:rsidR="003673F2" w:rsidRDefault="003673F2" w:rsidP="003673F2"/>
    <w:p w:rsidR="003673F2" w:rsidRDefault="003673F2" w:rsidP="003673F2"/>
    <w:p w:rsidR="003673F2" w:rsidRDefault="003673F2" w:rsidP="003673F2">
      <w:pPr>
        <w:rPr>
          <w:sz w:val="28"/>
        </w:rPr>
      </w:pPr>
      <w:r>
        <w:rPr>
          <w:sz w:val="28"/>
        </w:rPr>
        <w:t>Р/Р</w:t>
      </w:r>
      <w:r>
        <w:rPr>
          <w:sz w:val="28"/>
          <w:vertAlign w:val="subscript"/>
          <w:lang w:val="en-US"/>
        </w:rPr>
        <w:t>s</w:t>
      </w:r>
    </w:p>
    <w:p w:rsidR="003673F2" w:rsidRDefault="003673F2" w:rsidP="003673F2">
      <w:pPr>
        <w:jc w:val="center"/>
        <w:rPr>
          <w:sz w:val="28"/>
        </w:rPr>
      </w:pPr>
      <w:r>
        <w:rPr>
          <w:sz w:val="28"/>
        </w:rPr>
        <w:t xml:space="preserve">Рисунок </w:t>
      </w:r>
      <w:r w:rsidR="00BA629C">
        <w:rPr>
          <w:sz w:val="28"/>
        </w:rPr>
        <w:t>9</w:t>
      </w:r>
      <w:r>
        <w:rPr>
          <w:sz w:val="28"/>
        </w:rPr>
        <w:t>- Решение уравнения БЭТ</w:t>
      </w:r>
    </w:p>
    <w:p w:rsidR="003673F2" w:rsidRPr="003673F2" w:rsidRDefault="003673F2" w:rsidP="003673F2">
      <w:pPr>
        <w:rPr>
          <w:lang w:eastAsia="en-US"/>
        </w:rPr>
      </w:pPr>
    </w:p>
    <w:p w:rsidR="00BA629C" w:rsidRDefault="00BA629C" w:rsidP="00BA629C">
      <w:pPr>
        <w:ind w:firstLine="720"/>
        <w:jc w:val="both"/>
        <w:rPr>
          <w:sz w:val="28"/>
        </w:rPr>
      </w:pPr>
      <w:r>
        <w:rPr>
          <w:sz w:val="28"/>
        </w:rPr>
        <w:t>Поляни предложил физическую теорию полимолекулярной адсорбции, согласно которой процесс адсорбции рассматривается как сжатие газа или паров под действием силового поля притяжения поверхности адсорбента. Адсорбционные силы не зависят от температуры, следовательно, ад</w:t>
      </w:r>
      <w:r>
        <w:rPr>
          <w:sz w:val="28"/>
        </w:rPr>
        <w:softHyphen/>
        <w:t>сорбционный объем q</w:t>
      </w:r>
      <w:r>
        <w:rPr>
          <w:sz w:val="28"/>
          <w:vertAlign w:val="subscript"/>
        </w:rPr>
        <w:t>адс</w:t>
      </w:r>
      <w:r>
        <w:rPr>
          <w:sz w:val="28"/>
        </w:rPr>
        <w:t xml:space="preserve"> не изменяется с изменением температуры и функция ε=f(q</w:t>
      </w:r>
      <w:r>
        <w:rPr>
          <w:sz w:val="28"/>
          <w:vertAlign w:val="subscript"/>
        </w:rPr>
        <w:t>адс</w:t>
      </w:r>
      <w:r>
        <w:rPr>
          <w:sz w:val="28"/>
        </w:rPr>
        <w:t xml:space="preserve">) является характеристической кривой Поляни (dε/dT = 0 , dq/dT = 0) </w:t>
      </w:r>
      <w:r>
        <w:rPr>
          <w:sz w:val="28"/>
        </w:rPr>
        <w:lastRenderedPageBreak/>
        <w:t>для данной пары адсорбент - адсорбтив .Характеристическая кривая  служит отправным пунктом для построения изотерм адсорбции (рис10).</w:t>
      </w:r>
    </w:p>
    <w:p w:rsidR="00BA629C" w:rsidRDefault="00BA629C" w:rsidP="00BA629C">
      <w:pPr>
        <w:ind w:firstLine="720"/>
        <w:jc w:val="both"/>
        <w:rPr>
          <w:sz w:val="28"/>
        </w:rPr>
      </w:pPr>
    </w:p>
    <w:p w:rsidR="00BA629C" w:rsidRDefault="00970AF7" w:rsidP="00BA629C">
      <w:pPr>
        <w:tabs>
          <w:tab w:val="left" w:pos="5700"/>
        </w:tabs>
        <w:ind w:firstLine="720"/>
        <w:jc w:val="both"/>
        <w:rPr>
          <w:sz w:val="28"/>
        </w:rPr>
      </w:pPr>
      <w:r w:rsidRPr="00970AF7">
        <w:rPr>
          <w:noProof/>
        </w:rPr>
        <w:pict>
          <v:group id="Group 463" o:spid="_x0000_s1141" style="position:absolute;left:0;text-align:left;margin-left:38.25pt;margin-top:8pt;width:393pt;height:112.5pt;z-index:251553280" coordorigin="2078,5179" coordsize="7860,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" o:allowincell="f">
            <v:group id="Group 464" o:spid="_x0000_s1142" style="position:absolute;left:2078;top:5179;width:3480;height:2250" coordorigin="1871,1616" coordsize="348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Line 465" o:spid="_x0000_s1143" style="position:absolute;flip:y;visibility:visible" from="2121,1646" to="2122,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" strokeweight="1.5pt">
                <v:stroke startarrowwidth="narrow" startarrowlength="short" endarrow="block" endarrowwidth="narrow" endarrowlength="short"/>
                <o:lock v:ext="edit" aspectratio="t"/>
              </v:line>
              <v:line id="Line 466" o:spid="_x0000_s1144" style="position:absolute;visibility:visible" from="2098,3475" to="5306,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" strokeweight="1.5pt">
                <v:stroke startarrowwidth="narrow" startarrowlength="short" endarrow="block" endarrowwidth="narrow" endarrowlength="short"/>
                <o:lock v:ext="edit" aspectratio="t"/>
              </v:line>
              <v:shape id="Arc 467" o:spid="_x0000_s1145" style="position:absolute;left:2133;top:1733;width:1471;height:1094;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" adj="0,,0" path="m-1,nfc11929,,21600,9670,21600,21600em-1,nsc11929,,21600,9670,21600,21600l,21600,-1,xe" filled="f" strokeweight="1.5pt">
                <v:stroke joinstyle="round"/>
                <v:formulas/>
                <v:path arrowok="t" o:extrusionok="f" o:connecttype="custom" o:connectlocs="0,0;1471,1094;0,1094" o:connectangles="0,0,0"/>
                <o:lock v:ext="edit" aspectratio="t"/>
              </v:shape>
              <v:shape id="Arc 468" o:spid="_x0000_s1146" style="position:absolute;left:3641;top:2846;width:1289;height:645;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" adj="0,,0" path="m-1,nfc11929,,21600,9670,21600,21600em-1,nsc11929,,21600,9670,21600,21600l,21600,-1,xe" filled="f" strokeweight="1.5pt">
                <v:stroke joinstyle="round"/>
                <v:formulas/>
                <v:path arrowok="t" o:extrusionok="f" o:connecttype="custom" o:connectlocs="0,0;1289,645;0,645" o:connectangles="0,0,0"/>
                <o:lock v:ext="edit" aspectratio="t"/>
              </v:shape>
              <v:rect id="Rectangle 469" o:spid="_x0000_s1147" style="position:absolute;left:4579;top:3385;width:772;height:4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" filled="f" stroked="f">
                <o:lock v:ext="edit" aspectratio="t"/>
                <v:textbox inset="1pt,1pt,1pt,1pt">
                  <w:txbxContent>
                    <w:p w:rsidR="006D0E74" w:rsidRDefault="006D0E74" w:rsidP="00BA629C">
                      <w:r>
                        <w:rPr>
                          <w:sz w:val="28"/>
                        </w:rPr>
                        <w:t>q</w:t>
                      </w:r>
                      <w:r>
                        <w:rPr>
                          <w:sz w:val="28"/>
                          <w:vertAlign w:val="subscript"/>
                        </w:rPr>
                        <w:t>адс</w:t>
                      </w:r>
                    </w:p>
                  </w:txbxContent>
                </v:textbox>
              </v:rect>
              <v:rect id="Rectangle 470" o:spid="_x0000_s1148" style="position:absolute;left:1871;top:1616;width:347;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" filled="f" stroked="f">
                <o:lock v:ext="edit" aspectratio="t"/>
                <v:textbox inset="1pt,1pt,1pt,1pt">
                  <w:txbxContent>
                    <w:p w:rsidR="006D0E74" w:rsidRDefault="006D0E74" w:rsidP="00BA629C">
                      <w:r>
                        <w:rPr>
                          <w:sz w:val="32"/>
                        </w:rPr>
                        <w:sym w:font="Symbol" w:char="F065"/>
                      </w:r>
                    </w:p>
                  </w:txbxContent>
                </v:textbox>
              </v:rect>
            </v:group>
            <v:shape id="Text Box 471" o:spid="_x0000_s1149" type="#_x0000_t202" style="position:absolute;left:5504;top:5528;width:443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" stroked="f">
              <v:textbox>
                <w:txbxContent>
                  <w:p w:rsidR="006D0E74" w:rsidRDefault="006D0E74" w:rsidP="00BA629C">
                    <w:pPr>
                      <w:tabs>
                        <w:tab w:val="left" w:pos="5700"/>
                      </w:tabs>
                      <w:jc w:val="both"/>
                      <w:rPr>
                        <w:sz w:val="28"/>
                      </w:rPr>
                    </w:pPr>
                    <w:r>
                      <w:rPr>
                        <w:sz w:val="28"/>
                      </w:rPr>
                      <w:t>Рисунок 10 – Характеристическая  кривая Поляни</w:t>
                    </w:r>
                  </w:p>
                </w:txbxContent>
              </v:textbox>
            </v:shape>
          </v:group>
        </w:pict>
      </w:r>
      <w:r w:rsidR="00BA629C">
        <w:rPr>
          <w:sz w:val="28"/>
        </w:rPr>
        <w:tab/>
      </w:r>
    </w:p>
    <w:p w:rsidR="00BA629C" w:rsidRDefault="00BA629C" w:rsidP="00BA629C">
      <w:pPr>
        <w:tabs>
          <w:tab w:val="left" w:pos="5700"/>
        </w:tabs>
        <w:ind w:firstLine="720"/>
        <w:jc w:val="both"/>
        <w:rPr>
          <w:sz w:val="28"/>
        </w:rPr>
      </w:pPr>
      <w:r>
        <w:rPr>
          <w:sz w:val="28"/>
        </w:rPr>
        <w:tab/>
      </w:r>
    </w:p>
    <w:p w:rsidR="00BA629C" w:rsidRDefault="00BA629C" w:rsidP="00BA629C">
      <w:pPr>
        <w:tabs>
          <w:tab w:val="left" w:pos="5700"/>
        </w:tabs>
        <w:ind w:firstLine="720"/>
        <w:jc w:val="both"/>
        <w:rPr>
          <w:sz w:val="28"/>
        </w:rPr>
      </w:pPr>
    </w:p>
    <w:p w:rsidR="00BA629C" w:rsidRDefault="00BA629C" w:rsidP="00BA629C">
      <w:pPr>
        <w:tabs>
          <w:tab w:val="left" w:pos="5700"/>
        </w:tabs>
        <w:ind w:firstLine="720"/>
        <w:jc w:val="both"/>
        <w:rPr>
          <w:sz w:val="28"/>
        </w:rPr>
      </w:pPr>
    </w:p>
    <w:p w:rsidR="00BA629C" w:rsidRDefault="00BA629C" w:rsidP="00BA629C">
      <w:pPr>
        <w:tabs>
          <w:tab w:val="left" w:pos="5700"/>
        </w:tabs>
        <w:ind w:firstLine="720"/>
        <w:jc w:val="both"/>
        <w:rPr>
          <w:sz w:val="28"/>
        </w:rPr>
      </w:pPr>
    </w:p>
    <w:p w:rsidR="00BA629C" w:rsidRDefault="00BA629C" w:rsidP="00BA629C">
      <w:pPr>
        <w:tabs>
          <w:tab w:val="left" w:pos="5700"/>
        </w:tabs>
        <w:ind w:firstLine="720"/>
        <w:jc w:val="both"/>
        <w:rPr>
          <w:sz w:val="28"/>
        </w:rPr>
      </w:pPr>
    </w:p>
    <w:p w:rsidR="00BA629C" w:rsidRDefault="00BA629C" w:rsidP="00BA629C">
      <w:pPr>
        <w:tabs>
          <w:tab w:val="left" w:pos="5700"/>
        </w:tabs>
        <w:ind w:firstLine="720"/>
        <w:jc w:val="both"/>
        <w:rPr>
          <w:sz w:val="28"/>
        </w:rPr>
      </w:pPr>
    </w:p>
    <w:p w:rsidR="00BA629C" w:rsidRDefault="00BA629C" w:rsidP="00BA629C">
      <w:pPr>
        <w:tabs>
          <w:tab w:val="left" w:pos="5700"/>
        </w:tabs>
        <w:ind w:firstLine="720"/>
        <w:jc w:val="both"/>
        <w:rPr>
          <w:sz w:val="28"/>
        </w:rPr>
      </w:pPr>
    </w:p>
    <w:p w:rsidR="00BA629C" w:rsidRDefault="00BA629C" w:rsidP="00BA629C">
      <w:pPr>
        <w:ind w:firstLine="720"/>
        <w:jc w:val="both"/>
        <w:rPr>
          <w:sz w:val="28"/>
        </w:rPr>
      </w:pPr>
      <w:r>
        <w:rPr>
          <w:sz w:val="28"/>
        </w:rPr>
        <w:t>Развивая потенциальную теорию Поляни для адсорбции парообразных веществ на активных углях, М. М. Дубинин с сотрудниками предложил уравнение изотермы, которое известно как уравнение Дубинина - Радушк</w:t>
      </w:r>
      <w:r>
        <w:rPr>
          <w:sz w:val="28"/>
        </w:rPr>
        <w:t>е</w:t>
      </w:r>
      <w:r>
        <w:rPr>
          <w:sz w:val="28"/>
        </w:rPr>
        <w:t>вича:</w:t>
      </w:r>
    </w:p>
    <w:p w:rsidR="00BA629C" w:rsidRPr="00BA629C" w:rsidRDefault="00BA629C" w:rsidP="00BA629C">
      <w:pPr>
        <w:ind w:firstLine="720"/>
        <w:jc w:val="both"/>
        <w:rPr>
          <w:sz w:val="28"/>
          <w:lang w:val="en-US"/>
        </w:rPr>
      </w:pPr>
      <w:r>
        <w:rPr>
          <w:sz w:val="28"/>
          <w:lang w:val="en-US"/>
        </w:rPr>
        <w:t>A</w:t>
      </w:r>
      <w:r w:rsidRPr="00BA629C">
        <w:rPr>
          <w:sz w:val="28"/>
          <w:lang w:val="en-US"/>
        </w:rPr>
        <w:t>=</w:t>
      </w:r>
      <w:r>
        <w:rPr>
          <w:sz w:val="28"/>
          <w:lang w:val="en-US"/>
        </w:rPr>
        <w:t>A</w:t>
      </w:r>
      <w:r>
        <w:rPr>
          <w:sz w:val="28"/>
          <w:vertAlign w:val="subscript"/>
        </w:rPr>
        <w:sym w:font="Symbol" w:char="F0A5"/>
      </w:r>
      <w:r w:rsidRPr="00BA629C">
        <w:rPr>
          <w:sz w:val="28"/>
          <w:lang w:val="en-US"/>
        </w:rPr>
        <w:t xml:space="preserve"> *</w:t>
      </w:r>
      <w:r>
        <w:rPr>
          <w:sz w:val="28"/>
          <w:lang w:val="en-US"/>
        </w:rPr>
        <w:t>e</w:t>
      </w:r>
      <w:r w:rsidRPr="00BA629C">
        <w:rPr>
          <w:sz w:val="28"/>
          <w:vertAlign w:val="superscript"/>
          <w:lang w:val="en-US"/>
        </w:rPr>
        <w:t>-</w:t>
      </w:r>
      <w:r>
        <w:rPr>
          <w:sz w:val="28"/>
          <w:vertAlign w:val="superscript"/>
        </w:rPr>
        <w:sym w:font="Symbol" w:char="F067"/>
      </w:r>
      <w:r w:rsidRPr="00BA629C">
        <w:rPr>
          <w:sz w:val="28"/>
          <w:lang w:val="en-US"/>
        </w:rPr>
        <w:t xml:space="preserve"> ,      </w:t>
      </w:r>
      <w:r>
        <w:rPr>
          <w:sz w:val="28"/>
          <w:lang w:val="en-US"/>
        </w:rPr>
        <w:t>g</w:t>
      </w:r>
      <w:r w:rsidRPr="00BA629C">
        <w:rPr>
          <w:sz w:val="28"/>
          <w:lang w:val="en-US"/>
        </w:rPr>
        <w:t>=(</w:t>
      </w:r>
      <w:r>
        <w:rPr>
          <w:sz w:val="28"/>
          <w:lang w:val="en-US"/>
        </w:rPr>
        <w:t>B</w:t>
      </w:r>
      <w:r w:rsidRPr="00BA629C">
        <w:rPr>
          <w:sz w:val="28"/>
          <w:lang w:val="en-US"/>
        </w:rPr>
        <w:t>/</w:t>
      </w:r>
      <w:r>
        <w:rPr>
          <w:sz w:val="28"/>
          <w:lang w:val="en-US"/>
        </w:rPr>
        <w:t>q</w:t>
      </w:r>
      <w:r w:rsidRPr="00BA629C">
        <w:rPr>
          <w:sz w:val="28"/>
          <w:vertAlign w:val="superscript"/>
          <w:lang w:val="en-US"/>
        </w:rPr>
        <w:t>2</w:t>
      </w:r>
      <w:r w:rsidRPr="00BA629C">
        <w:rPr>
          <w:sz w:val="28"/>
          <w:lang w:val="en-US"/>
        </w:rPr>
        <w:t>)*</w:t>
      </w:r>
      <w:r>
        <w:rPr>
          <w:sz w:val="28"/>
          <w:lang w:val="en-US"/>
        </w:rPr>
        <w:t>T</w:t>
      </w:r>
      <w:r w:rsidRPr="00BA629C">
        <w:rPr>
          <w:sz w:val="28"/>
          <w:vertAlign w:val="superscript"/>
          <w:lang w:val="en-US"/>
        </w:rPr>
        <w:t xml:space="preserve">2  </w:t>
      </w:r>
      <w:r w:rsidRPr="00BA629C">
        <w:rPr>
          <w:sz w:val="28"/>
          <w:lang w:val="en-US"/>
        </w:rPr>
        <w:t>(</w:t>
      </w:r>
      <w:r>
        <w:rPr>
          <w:sz w:val="28"/>
          <w:lang w:val="en-US"/>
        </w:rPr>
        <w:t>ln</w:t>
      </w:r>
      <w:r w:rsidRPr="00BA629C">
        <w:rPr>
          <w:sz w:val="28"/>
          <w:lang w:val="en-US"/>
        </w:rPr>
        <w:t xml:space="preserve"> (</w:t>
      </w:r>
      <w:r>
        <w:rPr>
          <w:sz w:val="28"/>
          <w:lang w:val="en-US"/>
        </w:rPr>
        <w:t>P</w:t>
      </w:r>
      <w:r w:rsidRPr="00BA629C">
        <w:rPr>
          <w:sz w:val="28"/>
          <w:lang w:val="en-US"/>
        </w:rPr>
        <w:t>/</w:t>
      </w:r>
      <w:r>
        <w:rPr>
          <w:sz w:val="28"/>
          <w:lang w:val="en-US"/>
        </w:rPr>
        <w:t>P</w:t>
      </w:r>
      <w:r>
        <w:rPr>
          <w:sz w:val="28"/>
          <w:vertAlign w:val="subscript"/>
        </w:rPr>
        <w:sym w:font="Symbol" w:char="F0A5"/>
      </w:r>
      <w:r w:rsidRPr="00BA629C">
        <w:rPr>
          <w:sz w:val="28"/>
          <w:lang w:val="en-US"/>
        </w:rPr>
        <w:t>))</w:t>
      </w:r>
      <w:r w:rsidRPr="00BA629C">
        <w:rPr>
          <w:sz w:val="28"/>
          <w:vertAlign w:val="superscript"/>
          <w:lang w:val="en-US"/>
        </w:rPr>
        <w:t>2</w:t>
      </w:r>
      <w:r w:rsidRPr="00BA629C">
        <w:rPr>
          <w:sz w:val="28"/>
          <w:lang w:val="en-US"/>
        </w:rPr>
        <w:t xml:space="preserve">,  </w:t>
      </w:r>
      <w:r w:rsidRPr="00BA629C">
        <w:rPr>
          <w:sz w:val="28"/>
          <w:lang w:val="en-US"/>
        </w:rPr>
        <w:tab/>
      </w:r>
      <w:r w:rsidRPr="00BA629C">
        <w:rPr>
          <w:sz w:val="28"/>
          <w:lang w:val="en-US"/>
        </w:rPr>
        <w:tab/>
      </w:r>
      <w:r w:rsidRPr="00037689">
        <w:rPr>
          <w:sz w:val="28"/>
          <w:lang w:val="en-US"/>
        </w:rPr>
        <w:tab/>
      </w:r>
      <w:r w:rsidRPr="00BA629C">
        <w:rPr>
          <w:sz w:val="28"/>
          <w:lang w:val="en-US"/>
        </w:rPr>
        <w:tab/>
        <w:t>(6)</w:t>
      </w:r>
    </w:p>
    <w:p w:rsidR="00BA629C" w:rsidRDefault="00BA629C" w:rsidP="00BA629C">
      <w:pPr>
        <w:jc w:val="both"/>
        <w:rPr>
          <w:sz w:val="28"/>
        </w:rPr>
      </w:pPr>
      <w:r>
        <w:rPr>
          <w:sz w:val="28"/>
        </w:rPr>
        <w:t xml:space="preserve">где    B - константа, зависящая от природы адсорбента; </w:t>
      </w:r>
    </w:p>
    <w:p w:rsidR="00BA629C" w:rsidRDefault="00BA629C" w:rsidP="00BA629C">
      <w:pPr>
        <w:ind w:firstLine="720"/>
        <w:jc w:val="both"/>
        <w:rPr>
          <w:sz w:val="28"/>
        </w:rPr>
      </w:pPr>
      <w:r>
        <w:rPr>
          <w:sz w:val="28"/>
        </w:rPr>
        <w:t xml:space="preserve">q - молярный обьем парообразного вещества; </w:t>
      </w:r>
    </w:p>
    <w:p w:rsidR="00BA629C" w:rsidRDefault="00BA629C" w:rsidP="00BA629C">
      <w:pPr>
        <w:ind w:left="709"/>
        <w:jc w:val="both"/>
        <w:rPr>
          <w:sz w:val="28"/>
        </w:rPr>
      </w:pPr>
      <w:r>
        <w:rPr>
          <w:sz w:val="28"/>
        </w:rPr>
        <w:t>P , P</w:t>
      </w:r>
      <w:r>
        <w:rPr>
          <w:sz w:val="28"/>
          <w:vertAlign w:val="subscript"/>
        </w:rPr>
        <w:sym w:font="Symbol" w:char="F0A5"/>
      </w:r>
      <w:r>
        <w:rPr>
          <w:sz w:val="28"/>
        </w:rPr>
        <w:t xml:space="preserve"> - давление пара над адсорбентом и чистого адсорбтива при те</w:t>
      </w:r>
      <w:r>
        <w:rPr>
          <w:sz w:val="28"/>
        </w:rPr>
        <w:t>м</w:t>
      </w:r>
      <w:r>
        <w:rPr>
          <w:sz w:val="28"/>
        </w:rPr>
        <w:t>пературе Т.</w:t>
      </w:r>
    </w:p>
    <w:p w:rsidR="00BA629C" w:rsidRDefault="00BA629C" w:rsidP="00BA629C">
      <w:pPr>
        <w:ind w:firstLine="720"/>
        <w:jc w:val="both"/>
        <w:rPr>
          <w:sz w:val="28"/>
        </w:rPr>
      </w:pPr>
      <w:r>
        <w:rPr>
          <w:sz w:val="28"/>
        </w:rPr>
        <w:t xml:space="preserve">Уравнение можно привести к виду: </w:t>
      </w:r>
    </w:p>
    <w:p w:rsidR="00BA629C" w:rsidRDefault="00BA629C" w:rsidP="00BA629C">
      <w:pPr>
        <w:ind w:firstLine="720"/>
        <w:jc w:val="both"/>
        <w:rPr>
          <w:sz w:val="28"/>
        </w:rPr>
      </w:pPr>
      <w:r>
        <w:rPr>
          <w:sz w:val="28"/>
        </w:rPr>
        <w:t xml:space="preserve">ln </w:t>
      </w:r>
      <w:r>
        <w:rPr>
          <w:sz w:val="28"/>
        </w:rPr>
        <w:sym w:font="Symbol" w:char="F06A"/>
      </w:r>
      <w:r>
        <w:rPr>
          <w:sz w:val="28"/>
        </w:rPr>
        <w:t xml:space="preserve"> = - C*</w:t>
      </w:r>
      <w:r>
        <w:rPr>
          <w:sz w:val="28"/>
        </w:rPr>
        <w:sym w:font="Symbol" w:char="F065"/>
      </w:r>
      <w:r>
        <w:rPr>
          <w:sz w:val="28"/>
          <w:vertAlign w:val="superscript"/>
        </w:rPr>
        <w:t>2</w:t>
      </w:r>
      <w:r>
        <w:rPr>
          <w:sz w:val="28"/>
        </w:rPr>
        <w:t>,</w:t>
      </w:r>
    </w:p>
    <w:p w:rsidR="00BA629C" w:rsidRDefault="00BA629C" w:rsidP="00BA629C">
      <w:pPr>
        <w:jc w:val="both"/>
        <w:rPr>
          <w:sz w:val="28"/>
        </w:rPr>
      </w:pPr>
      <w:r>
        <w:rPr>
          <w:sz w:val="28"/>
        </w:rPr>
        <w:t xml:space="preserve">где    </w:t>
      </w:r>
      <w:r>
        <w:rPr>
          <w:sz w:val="28"/>
        </w:rPr>
        <w:sym w:font="Symbol" w:char="F06A"/>
      </w:r>
      <w:r>
        <w:rPr>
          <w:sz w:val="28"/>
        </w:rPr>
        <w:t xml:space="preserve"> – степень заполнения пор адсорбента (</w:t>
      </w:r>
      <w:r>
        <w:rPr>
          <w:sz w:val="28"/>
        </w:rPr>
        <w:sym w:font="Symbol" w:char="F06A"/>
      </w:r>
      <w:r>
        <w:rPr>
          <w:sz w:val="28"/>
        </w:rPr>
        <w:t xml:space="preserve"> = A/A</w:t>
      </w:r>
      <w:r>
        <w:rPr>
          <w:sz w:val="28"/>
          <w:vertAlign w:val="subscript"/>
        </w:rPr>
        <w:sym w:font="Symbol" w:char="F0A5"/>
      </w:r>
      <w:r>
        <w:rPr>
          <w:sz w:val="28"/>
        </w:rPr>
        <w:t>),</w:t>
      </w:r>
    </w:p>
    <w:p w:rsidR="00BA629C" w:rsidRPr="00E12A89" w:rsidRDefault="00BA629C" w:rsidP="00BA629C">
      <w:pPr>
        <w:jc w:val="both"/>
        <w:rPr>
          <w:sz w:val="28"/>
        </w:rPr>
      </w:pPr>
      <w:r>
        <w:rPr>
          <w:sz w:val="28"/>
          <w:lang w:val="en-US"/>
        </w:rPr>
        <w:t>C</w:t>
      </w:r>
      <w:r w:rsidRPr="00E12A89">
        <w:rPr>
          <w:sz w:val="28"/>
        </w:rPr>
        <w:t xml:space="preserve"> = </w:t>
      </w:r>
      <w:r>
        <w:rPr>
          <w:sz w:val="28"/>
          <w:lang w:val="en-US"/>
        </w:rPr>
        <w:t>B</w:t>
      </w:r>
      <w:r w:rsidRPr="00E12A89">
        <w:rPr>
          <w:sz w:val="28"/>
        </w:rPr>
        <w:t>/</w:t>
      </w:r>
      <w:r>
        <w:rPr>
          <w:sz w:val="28"/>
          <w:lang w:val="en-US"/>
        </w:rPr>
        <w:t>q</w:t>
      </w:r>
      <w:r w:rsidRPr="00E12A89">
        <w:rPr>
          <w:sz w:val="28"/>
          <w:vertAlign w:val="superscript"/>
        </w:rPr>
        <w:t>2</w:t>
      </w:r>
      <w:r w:rsidRPr="00E12A89">
        <w:rPr>
          <w:sz w:val="28"/>
        </w:rPr>
        <w:t>.</w:t>
      </w:r>
    </w:p>
    <w:p w:rsidR="00BA629C" w:rsidRDefault="00BA629C" w:rsidP="00BA629C">
      <w:pPr>
        <w:pStyle w:val="210"/>
      </w:pPr>
      <w:r>
        <w:t xml:space="preserve">Это уравнение позволяет найти конкретную зависимость </w:t>
      </w:r>
      <w:r>
        <w:sym w:font="Symbol" w:char="F06A"/>
      </w:r>
      <w:r>
        <w:t xml:space="preserve"> = </w:t>
      </w:r>
      <w:r>
        <w:sym w:font="Symbol" w:char="F06A"/>
      </w:r>
      <w:r>
        <w:t>(</w:t>
      </w:r>
      <w:r>
        <w:sym w:font="Symbol" w:char="F065"/>
      </w:r>
      <w:r>
        <w:t xml:space="preserve">), т.е. решить основную задачу потенциальной теории Поляни. </w:t>
      </w:r>
    </w:p>
    <w:p w:rsidR="00821477" w:rsidRDefault="00821477" w:rsidP="00821477">
      <w:pPr>
        <w:ind w:firstLine="720"/>
        <w:jc w:val="both"/>
        <w:rPr>
          <w:sz w:val="28"/>
        </w:rPr>
      </w:pPr>
      <w:r>
        <w:rPr>
          <w:sz w:val="28"/>
        </w:rPr>
        <w:t>Большая часть адсорбентов является микропористыми телами с ради</w:t>
      </w:r>
      <w:r>
        <w:rPr>
          <w:sz w:val="28"/>
        </w:rPr>
        <w:t>у</w:t>
      </w:r>
      <w:r>
        <w:rPr>
          <w:sz w:val="28"/>
        </w:rPr>
        <w:t>сом пор не более 30*10</w:t>
      </w:r>
      <w:r>
        <w:rPr>
          <w:sz w:val="28"/>
          <w:vertAlign w:val="superscript"/>
        </w:rPr>
        <w:t>-10</w:t>
      </w:r>
      <w:r>
        <w:rPr>
          <w:sz w:val="28"/>
        </w:rPr>
        <w:t xml:space="preserve"> м.  Для таких тел М.М.Дубинин предложил уравн</w:t>
      </w:r>
      <w:r>
        <w:rPr>
          <w:sz w:val="28"/>
        </w:rPr>
        <w:t>е</w:t>
      </w:r>
      <w:r>
        <w:rPr>
          <w:sz w:val="28"/>
        </w:rPr>
        <w:t>ние характеристической кривой:</w:t>
      </w:r>
    </w:p>
    <w:p w:rsidR="00821477" w:rsidRDefault="00821477" w:rsidP="00821477">
      <w:pPr>
        <w:ind w:firstLine="567"/>
        <w:jc w:val="center"/>
        <w:rPr>
          <w:sz w:val="28"/>
        </w:rPr>
      </w:pPr>
      <w:r>
        <w:rPr>
          <w:sz w:val="28"/>
          <w:lang w:val="en-US"/>
        </w:rPr>
        <w:t>V</w:t>
      </w:r>
      <w:r>
        <w:rPr>
          <w:sz w:val="28"/>
        </w:rPr>
        <w:t xml:space="preserve"> = </w:t>
      </w:r>
      <w:r>
        <w:rPr>
          <w:sz w:val="28"/>
          <w:lang w:val="en-US"/>
        </w:rPr>
        <w:t>V</w:t>
      </w:r>
      <w:r>
        <w:rPr>
          <w:sz w:val="28"/>
          <w:vertAlign w:val="subscript"/>
          <w:lang w:val="en-US"/>
        </w:rPr>
        <w:t>o</w:t>
      </w:r>
      <w:r>
        <w:rPr>
          <w:sz w:val="28"/>
          <w:lang w:val="en-US"/>
        </w:rPr>
        <w:t>exp</w:t>
      </w:r>
      <w:r>
        <w:rPr>
          <w:sz w:val="28"/>
        </w:rPr>
        <w:t xml:space="preserve"> (-</w:t>
      </w:r>
      <w:r>
        <w:rPr>
          <w:sz w:val="28"/>
          <w:lang w:val="en-US"/>
        </w:rPr>
        <w:t>k</w:t>
      </w:r>
      <w:r>
        <w:rPr>
          <w:rFonts w:ascii="Symbol" w:hAnsi="Symbol"/>
          <w:sz w:val="28"/>
          <w:lang w:val="en-US"/>
        </w:rPr>
        <w:t></w:t>
      </w:r>
      <w:r>
        <w:rPr>
          <w:sz w:val="28"/>
          <w:vertAlign w:val="superscript"/>
        </w:rPr>
        <w:t>2</w:t>
      </w:r>
      <w:r>
        <w:rPr>
          <w:sz w:val="28"/>
        </w:rPr>
        <w:t>),</w:t>
      </w:r>
      <w:r w:rsidR="00A03050">
        <w:rPr>
          <w:sz w:val="28"/>
        </w:rPr>
        <w:t xml:space="preserve">                                                                                 (</w:t>
      </w:r>
      <w:r w:rsidR="00BA629C">
        <w:rPr>
          <w:sz w:val="28"/>
        </w:rPr>
        <w:t>7</w:t>
      </w:r>
      <w:r w:rsidR="00A03050">
        <w:rPr>
          <w:sz w:val="28"/>
        </w:rPr>
        <w:t>)</w:t>
      </w:r>
    </w:p>
    <w:p w:rsidR="00821477" w:rsidRDefault="00821477" w:rsidP="00821477">
      <w:pPr>
        <w:ind w:firstLine="720"/>
        <w:jc w:val="both"/>
        <w:rPr>
          <w:sz w:val="28"/>
        </w:rPr>
      </w:pPr>
      <w:r>
        <w:rPr>
          <w:sz w:val="28"/>
        </w:rPr>
        <w:t xml:space="preserve">где </w:t>
      </w:r>
      <w:r>
        <w:rPr>
          <w:sz w:val="28"/>
          <w:lang w:val="en-US"/>
        </w:rPr>
        <w:t>V</w:t>
      </w:r>
      <w:r>
        <w:rPr>
          <w:sz w:val="28"/>
        </w:rPr>
        <w:t>- адсорбционный объем;</w:t>
      </w:r>
    </w:p>
    <w:p w:rsidR="00821477" w:rsidRDefault="00821477" w:rsidP="00821477">
      <w:pPr>
        <w:ind w:firstLine="1134"/>
        <w:jc w:val="both"/>
        <w:rPr>
          <w:sz w:val="28"/>
        </w:rPr>
      </w:pPr>
      <w:r>
        <w:rPr>
          <w:sz w:val="28"/>
          <w:lang w:val="en-US"/>
        </w:rPr>
        <w:t>V</w:t>
      </w:r>
      <w:r>
        <w:rPr>
          <w:sz w:val="28"/>
          <w:vertAlign w:val="subscript"/>
          <w:lang w:val="en-US"/>
        </w:rPr>
        <w:t>o</w:t>
      </w:r>
      <w:r>
        <w:rPr>
          <w:sz w:val="28"/>
        </w:rPr>
        <w:t>– предельный адсорбционный объем, равный объему микропор;</w:t>
      </w:r>
    </w:p>
    <w:p w:rsidR="00821477" w:rsidRDefault="00821477" w:rsidP="00821477">
      <w:pPr>
        <w:ind w:firstLine="1134"/>
        <w:jc w:val="both"/>
        <w:rPr>
          <w:sz w:val="28"/>
        </w:rPr>
      </w:pPr>
      <w:r>
        <w:rPr>
          <w:sz w:val="28"/>
          <w:lang w:val="en-US"/>
        </w:rPr>
        <w:t>k</w:t>
      </w:r>
      <w:r>
        <w:rPr>
          <w:sz w:val="28"/>
        </w:rPr>
        <w:t xml:space="preserve"> – эмпирическая константа;</w:t>
      </w:r>
    </w:p>
    <w:p w:rsidR="00821477" w:rsidRDefault="00821477" w:rsidP="00821477">
      <w:pPr>
        <w:ind w:firstLine="1080"/>
        <w:jc w:val="both"/>
        <w:rPr>
          <w:sz w:val="28"/>
        </w:rPr>
      </w:pP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rPr>
        <w:t>адсорбционный потенциал.</w:t>
      </w:r>
    </w:p>
    <w:p w:rsidR="00821477" w:rsidRDefault="00821477" w:rsidP="00821477">
      <w:pPr>
        <w:pStyle w:val="25"/>
        <w:spacing w:after="0" w:line="240" w:lineRule="auto"/>
        <w:ind w:left="0" w:firstLine="709"/>
        <w:jc w:val="both"/>
        <w:rPr>
          <w:sz w:val="28"/>
          <w:szCs w:val="28"/>
        </w:rPr>
      </w:pPr>
      <w:r>
        <w:rPr>
          <w:sz w:val="28"/>
          <w:szCs w:val="28"/>
        </w:rPr>
        <w:t>В соответствие с теорией газовой адсорбции Поляни величину адсор</w:t>
      </w:r>
      <w:r>
        <w:rPr>
          <w:sz w:val="28"/>
          <w:szCs w:val="28"/>
        </w:rPr>
        <w:t>б</w:t>
      </w:r>
      <w:r>
        <w:rPr>
          <w:sz w:val="28"/>
          <w:szCs w:val="28"/>
        </w:rPr>
        <w:t>ционного объема можно рассчитать по удельной адсорбции (А):</w:t>
      </w:r>
    </w:p>
    <w:p w:rsidR="00821477" w:rsidRDefault="00821477" w:rsidP="00821477">
      <w:pPr>
        <w:pStyle w:val="2"/>
        <w:spacing w:before="0" w:after="0"/>
        <w:ind w:firstLine="709"/>
        <w:jc w:val="center"/>
        <w:rPr>
          <w:rFonts w:ascii="Times New Roman" w:hAnsi="Times New Roman" w:cs="Times New Roman"/>
          <w:b w:val="0"/>
          <w:i w:val="0"/>
        </w:rPr>
      </w:pPr>
      <w:r>
        <w:rPr>
          <w:rFonts w:ascii="Times New Roman" w:hAnsi="Times New Roman" w:cs="Times New Roman"/>
          <w:b w:val="0"/>
          <w:i w:val="0"/>
          <w:lang w:val="en-US"/>
        </w:rPr>
        <w:t>V</w:t>
      </w:r>
      <w:r>
        <w:rPr>
          <w:rFonts w:ascii="Times New Roman" w:hAnsi="Times New Roman" w:cs="Times New Roman"/>
          <w:b w:val="0"/>
          <w:i w:val="0"/>
        </w:rPr>
        <w:t xml:space="preserve"> = А*</w:t>
      </w:r>
      <w:r>
        <w:rPr>
          <w:rFonts w:ascii="Times New Roman" w:hAnsi="Times New Roman" w:cs="Times New Roman"/>
          <w:b w:val="0"/>
          <w:i w:val="0"/>
          <w:lang w:val="en-US"/>
        </w:rPr>
        <w:t>v</w:t>
      </w:r>
      <w:r>
        <w:rPr>
          <w:rFonts w:ascii="Times New Roman" w:hAnsi="Times New Roman" w:cs="Times New Roman"/>
          <w:b w:val="0"/>
          <w:i w:val="0"/>
          <w:vertAlign w:val="subscript"/>
          <w:lang w:val="en-US"/>
        </w:rPr>
        <w:t>m</w:t>
      </w:r>
      <w:r>
        <w:rPr>
          <w:rFonts w:ascii="Times New Roman" w:hAnsi="Times New Roman" w:cs="Times New Roman"/>
          <w:b w:val="0"/>
          <w:i w:val="0"/>
        </w:rPr>
        <w:t>,</w:t>
      </w:r>
      <w:r w:rsidR="00A03050">
        <w:rPr>
          <w:rFonts w:ascii="Times New Roman" w:hAnsi="Times New Roman" w:cs="Times New Roman"/>
          <w:b w:val="0"/>
          <w:i w:val="0"/>
        </w:rPr>
        <w:t xml:space="preserve">                                                                                           (</w:t>
      </w:r>
      <w:r w:rsidR="00BA629C">
        <w:rPr>
          <w:rFonts w:ascii="Times New Roman" w:hAnsi="Times New Roman" w:cs="Times New Roman"/>
          <w:b w:val="0"/>
          <w:i w:val="0"/>
        </w:rPr>
        <w:t>8</w:t>
      </w:r>
      <w:r w:rsidR="00A03050">
        <w:rPr>
          <w:rFonts w:ascii="Times New Roman" w:hAnsi="Times New Roman" w:cs="Times New Roman"/>
          <w:b w:val="0"/>
          <w:i w:val="0"/>
        </w:rPr>
        <w:t>)</w:t>
      </w:r>
    </w:p>
    <w:p w:rsidR="00821477" w:rsidRDefault="00821477" w:rsidP="00821477">
      <w:pPr>
        <w:ind w:firstLine="567"/>
        <w:rPr>
          <w:sz w:val="28"/>
        </w:rPr>
      </w:pPr>
      <w:r>
        <w:rPr>
          <w:sz w:val="28"/>
        </w:rPr>
        <w:t xml:space="preserve">где </w:t>
      </w:r>
      <w:r>
        <w:rPr>
          <w:sz w:val="28"/>
          <w:lang w:val="en-US"/>
        </w:rPr>
        <w:t>v</w:t>
      </w:r>
      <w:r>
        <w:rPr>
          <w:sz w:val="28"/>
          <w:vertAlign w:val="subscript"/>
          <w:lang w:val="en-US"/>
        </w:rPr>
        <w:t>m</w:t>
      </w:r>
      <w:r>
        <w:rPr>
          <w:sz w:val="28"/>
        </w:rPr>
        <w:t xml:space="preserve"> – мольный объем жидкости.</w:t>
      </w:r>
    </w:p>
    <w:p w:rsidR="00821477" w:rsidRDefault="00821477" w:rsidP="00821477">
      <w:pPr>
        <w:ind w:firstLine="567"/>
        <w:rPr>
          <w:sz w:val="28"/>
        </w:rPr>
      </w:pPr>
      <w:r>
        <w:rPr>
          <w:sz w:val="28"/>
        </w:rPr>
        <w:t>Для идеального газа адсорбционный потенциал приравнивается к работе изотермического сжатия моля газа от давления Р до давления Р</w:t>
      </w:r>
      <w:r>
        <w:rPr>
          <w:sz w:val="28"/>
          <w:vertAlign w:val="subscript"/>
          <w:lang w:val="en-US"/>
        </w:rPr>
        <w:t>s</w:t>
      </w:r>
      <w:r>
        <w:rPr>
          <w:sz w:val="28"/>
        </w:rPr>
        <w:t>:</w:t>
      </w:r>
    </w:p>
    <w:p w:rsidR="00821477" w:rsidRDefault="00821477" w:rsidP="00821477">
      <w:pPr>
        <w:ind w:firstLine="567"/>
        <w:jc w:val="center"/>
        <w:rPr>
          <w:sz w:val="28"/>
        </w:rPr>
      </w:pPr>
      <w:r>
        <w:rPr>
          <w:rFonts w:ascii="Symbol" w:hAnsi="Symbol"/>
          <w:sz w:val="28"/>
          <w:lang w:val="en-US"/>
        </w:rPr>
        <w:t></w:t>
      </w:r>
      <w:r>
        <w:rPr>
          <w:rFonts w:ascii="Symbol" w:hAnsi="Symbol"/>
          <w:sz w:val="28"/>
          <w:lang w:val="en-US"/>
        </w:rPr>
        <w:t></w:t>
      </w:r>
      <w:r>
        <w:rPr>
          <w:sz w:val="28"/>
        </w:rPr>
        <w:t xml:space="preserve">= </w:t>
      </w:r>
      <w:r>
        <w:rPr>
          <w:sz w:val="28"/>
          <w:lang w:val="en-US"/>
        </w:rPr>
        <w:t>RTln</w:t>
      </w:r>
      <w:r>
        <w:rPr>
          <w:sz w:val="28"/>
        </w:rPr>
        <w:t xml:space="preserve"> (</w:t>
      </w:r>
      <w:r>
        <w:rPr>
          <w:sz w:val="28"/>
          <w:lang w:val="en-US"/>
        </w:rPr>
        <w:t>P</w:t>
      </w:r>
      <w:r>
        <w:rPr>
          <w:sz w:val="28"/>
          <w:vertAlign w:val="subscript"/>
          <w:lang w:val="en-US"/>
        </w:rPr>
        <w:t>s</w:t>
      </w:r>
      <w:r>
        <w:rPr>
          <w:sz w:val="28"/>
        </w:rPr>
        <w:t>/</w:t>
      </w:r>
      <w:r>
        <w:rPr>
          <w:sz w:val="28"/>
          <w:lang w:val="en-US"/>
        </w:rPr>
        <w:t>P</w:t>
      </w:r>
      <w:r>
        <w:rPr>
          <w:sz w:val="28"/>
        </w:rPr>
        <w:t>).</w:t>
      </w:r>
      <w:r w:rsidR="00A03050">
        <w:rPr>
          <w:sz w:val="28"/>
        </w:rPr>
        <w:t xml:space="preserve">                                                                                  (</w:t>
      </w:r>
      <w:r w:rsidR="00BA629C">
        <w:rPr>
          <w:sz w:val="28"/>
        </w:rPr>
        <w:t>10</w:t>
      </w:r>
      <w:r w:rsidR="00A03050">
        <w:rPr>
          <w:sz w:val="28"/>
        </w:rPr>
        <w:t>)</w:t>
      </w:r>
    </w:p>
    <w:p w:rsidR="00821477" w:rsidRDefault="00821477" w:rsidP="00821477">
      <w:pPr>
        <w:pStyle w:val="25"/>
        <w:spacing w:after="0" w:line="240" w:lineRule="auto"/>
        <w:ind w:left="0" w:firstLine="709"/>
        <w:rPr>
          <w:sz w:val="28"/>
          <w:szCs w:val="28"/>
        </w:rPr>
      </w:pPr>
      <w:r>
        <w:rPr>
          <w:sz w:val="28"/>
          <w:szCs w:val="28"/>
        </w:rPr>
        <w:t>С учетом этого получено уравнение, которое используется для опред</w:t>
      </w:r>
      <w:r>
        <w:rPr>
          <w:sz w:val="28"/>
          <w:szCs w:val="28"/>
        </w:rPr>
        <w:t>е</w:t>
      </w:r>
      <w:r>
        <w:rPr>
          <w:sz w:val="28"/>
          <w:szCs w:val="28"/>
        </w:rPr>
        <w:t xml:space="preserve">ления </w:t>
      </w:r>
      <w:r>
        <w:rPr>
          <w:sz w:val="28"/>
          <w:szCs w:val="28"/>
          <w:lang w:val="en-US"/>
        </w:rPr>
        <w:t>V</w:t>
      </w:r>
      <w:r>
        <w:rPr>
          <w:sz w:val="28"/>
          <w:szCs w:val="28"/>
          <w:vertAlign w:val="subscript"/>
          <w:lang w:val="en-US"/>
        </w:rPr>
        <w:t>o</w:t>
      </w:r>
      <w:r>
        <w:rPr>
          <w:sz w:val="28"/>
          <w:szCs w:val="28"/>
        </w:rPr>
        <w:t xml:space="preserve"> по экспериментальной изотерме адсорбции.</w:t>
      </w:r>
    </w:p>
    <w:p w:rsidR="00821477" w:rsidRPr="006D0E74" w:rsidRDefault="00821477" w:rsidP="00821477">
      <w:pPr>
        <w:pStyle w:val="25"/>
        <w:spacing w:after="0" w:line="240" w:lineRule="auto"/>
        <w:ind w:left="0"/>
        <w:jc w:val="center"/>
        <w:rPr>
          <w:sz w:val="28"/>
          <w:szCs w:val="28"/>
          <w:lang w:val="en-US"/>
        </w:rPr>
      </w:pPr>
      <w:r>
        <w:rPr>
          <w:sz w:val="28"/>
          <w:szCs w:val="28"/>
        </w:rPr>
        <w:t>А</w:t>
      </w:r>
      <w:r w:rsidRPr="00A03050">
        <w:rPr>
          <w:sz w:val="28"/>
          <w:szCs w:val="28"/>
          <w:lang w:val="en-US"/>
        </w:rPr>
        <w:t xml:space="preserve"> = </w:t>
      </w:r>
      <w:r>
        <w:rPr>
          <w:sz w:val="28"/>
          <w:szCs w:val="28"/>
          <w:lang w:val="en-US"/>
        </w:rPr>
        <w:t>V</w:t>
      </w:r>
      <w:r>
        <w:rPr>
          <w:sz w:val="28"/>
          <w:szCs w:val="28"/>
          <w:vertAlign w:val="subscript"/>
          <w:lang w:val="en-US"/>
        </w:rPr>
        <w:t>o</w:t>
      </w:r>
      <w:r w:rsidRPr="00A03050">
        <w:rPr>
          <w:sz w:val="28"/>
          <w:szCs w:val="28"/>
          <w:lang w:val="en-US"/>
        </w:rPr>
        <w:t>/</w:t>
      </w:r>
      <w:r>
        <w:rPr>
          <w:sz w:val="28"/>
          <w:szCs w:val="28"/>
          <w:lang w:val="en-US"/>
        </w:rPr>
        <w:t>v</w:t>
      </w:r>
      <w:r>
        <w:rPr>
          <w:sz w:val="28"/>
          <w:szCs w:val="28"/>
          <w:vertAlign w:val="subscript"/>
          <w:lang w:val="en-US"/>
        </w:rPr>
        <w:t>m</w:t>
      </w:r>
      <w:r>
        <w:rPr>
          <w:sz w:val="28"/>
          <w:szCs w:val="28"/>
          <w:lang w:val="en-US"/>
        </w:rPr>
        <w:t>exp</w:t>
      </w:r>
      <w:r w:rsidRPr="00A03050">
        <w:rPr>
          <w:sz w:val="28"/>
          <w:szCs w:val="28"/>
          <w:lang w:val="en-US"/>
        </w:rPr>
        <w:t>{-</w:t>
      </w:r>
      <w:r>
        <w:rPr>
          <w:sz w:val="28"/>
          <w:szCs w:val="28"/>
          <w:lang w:val="en-US"/>
        </w:rPr>
        <w:t>k</w:t>
      </w:r>
      <w:r w:rsidRPr="00A03050">
        <w:rPr>
          <w:sz w:val="28"/>
          <w:szCs w:val="28"/>
          <w:lang w:val="en-US"/>
        </w:rPr>
        <w:t xml:space="preserve"> [</w:t>
      </w:r>
      <w:r>
        <w:rPr>
          <w:sz w:val="28"/>
          <w:szCs w:val="28"/>
          <w:lang w:val="en-US"/>
        </w:rPr>
        <w:t>RTln</w:t>
      </w:r>
      <w:r w:rsidRPr="00A03050">
        <w:rPr>
          <w:sz w:val="28"/>
          <w:szCs w:val="28"/>
          <w:lang w:val="en-US"/>
        </w:rPr>
        <w:t>(</w:t>
      </w:r>
      <w:r>
        <w:rPr>
          <w:sz w:val="28"/>
          <w:szCs w:val="28"/>
          <w:lang w:val="en-US"/>
        </w:rPr>
        <w:t>P</w:t>
      </w:r>
      <w:r>
        <w:rPr>
          <w:sz w:val="28"/>
          <w:szCs w:val="28"/>
          <w:vertAlign w:val="subscript"/>
          <w:lang w:val="en-US"/>
        </w:rPr>
        <w:t>s</w:t>
      </w:r>
      <w:r w:rsidRPr="00A03050">
        <w:rPr>
          <w:sz w:val="28"/>
          <w:szCs w:val="28"/>
          <w:lang w:val="en-US"/>
        </w:rPr>
        <w:t>/</w:t>
      </w:r>
      <w:r>
        <w:rPr>
          <w:sz w:val="28"/>
          <w:szCs w:val="28"/>
          <w:lang w:val="en-US"/>
        </w:rPr>
        <w:t>P</w:t>
      </w:r>
      <w:r w:rsidRPr="00A03050">
        <w:rPr>
          <w:sz w:val="28"/>
          <w:szCs w:val="28"/>
          <w:lang w:val="en-US"/>
        </w:rPr>
        <w:t>) ]</w:t>
      </w:r>
      <w:r w:rsidRPr="00A03050">
        <w:rPr>
          <w:sz w:val="28"/>
          <w:szCs w:val="28"/>
          <w:vertAlign w:val="superscript"/>
          <w:lang w:val="en-US"/>
        </w:rPr>
        <w:t>2</w:t>
      </w:r>
      <w:r w:rsidRPr="00A03050">
        <w:rPr>
          <w:sz w:val="28"/>
          <w:szCs w:val="28"/>
          <w:lang w:val="en-US"/>
        </w:rPr>
        <w:t>}.</w:t>
      </w:r>
      <w:r w:rsidR="00A03050" w:rsidRPr="006D0E74">
        <w:rPr>
          <w:sz w:val="28"/>
          <w:szCs w:val="28"/>
          <w:lang w:val="en-US"/>
        </w:rPr>
        <w:t>(</w:t>
      </w:r>
      <w:r w:rsidR="00BA629C" w:rsidRPr="006D0E74">
        <w:rPr>
          <w:sz w:val="28"/>
          <w:szCs w:val="28"/>
          <w:lang w:val="en-US"/>
        </w:rPr>
        <w:t>11</w:t>
      </w:r>
      <w:r w:rsidR="00A03050" w:rsidRPr="006D0E74">
        <w:rPr>
          <w:sz w:val="28"/>
          <w:szCs w:val="28"/>
          <w:lang w:val="en-US"/>
        </w:rPr>
        <w:t>)</w:t>
      </w:r>
    </w:p>
    <w:p w:rsidR="00821477" w:rsidRDefault="00821477" w:rsidP="00821477">
      <w:pPr>
        <w:pStyle w:val="25"/>
        <w:spacing w:after="0" w:line="240" w:lineRule="auto"/>
        <w:ind w:left="0" w:firstLine="709"/>
        <w:jc w:val="both"/>
        <w:rPr>
          <w:sz w:val="28"/>
          <w:szCs w:val="28"/>
        </w:rPr>
      </w:pPr>
      <w:r>
        <w:rPr>
          <w:sz w:val="28"/>
          <w:szCs w:val="28"/>
        </w:rPr>
        <w:lastRenderedPageBreak/>
        <w:t xml:space="preserve">Для его решения строят график в координатах </w:t>
      </w:r>
      <w:r>
        <w:rPr>
          <w:sz w:val="28"/>
          <w:szCs w:val="28"/>
          <w:lang w:val="en-US"/>
        </w:rPr>
        <w:t>lnA</w:t>
      </w:r>
      <w:r>
        <w:rPr>
          <w:sz w:val="28"/>
          <w:szCs w:val="28"/>
        </w:rPr>
        <w:t xml:space="preserve"> = </w:t>
      </w:r>
      <w:r>
        <w:rPr>
          <w:sz w:val="28"/>
          <w:szCs w:val="28"/>
          <w:lang w:val="en-US"/>
        </w:rPr>
        <w:t>f</w:t>
      </w:r>
      <w:r>
        <w:rPr>
          <w:sz w:val="28"/>
          <w:szCs w:val="28"/>
        </w:rPr>
        <w:t>([</w:t>
      </w:r>
      <w:r>
        <w:rPr>
          <w:sz w:val="28"/>
          <w:szCs w:val="28"/>
          <w:lang w:val="en-US"/>
        </w:rPr>
        <w:t>ln</w:t>
      </w:r>
      <w:r>
        <w:rPr>
          <w:sz w:val="28"/>
          <w:szCs w:val="28"/>
        </w:rPr>
        <w:t>(</w:t>
      </w:r>
      <w:r>
        <w:rPr>
          <w:sz w:val="28"/>
          <w:szCs w:val="28"/>
          <w:lang w:val="en-US"/>
        </w:rPr>
        <w:t>P</w:t>
      </w:r>
      <w:r>
        <w:rPr>
          <w:sz w:val="28"/>
          <w:szCs w:val="28"/>
          <w:vertAlign w:val="subscript"/>
          <w:lang w:val="en-US"/>
        </w:rPr>
        <w:t>s</w:t>
      </w:r>
      <w:r>
        <w:rPr>
          <w:sz w:val="28"/>
          <w:szCs w:val="28"/>
        </w:rPr>
        <w:t>/</w:t>
      </w:r>
      <w:r>
        <w:rPr>
          <w:sz w:val="28"/>
          <w:szCs w:val="28"/>
          <w:lang w:val="en-US"/>
        </w:rPr>
        <w:t>P</w:t>
      </w:r>
      <w:r>
        <w:rPr>
          <w:sz w:val="28"/>
          <w:szCs w:val="28"/>
        </w:rPr>
        <w:t>)]</w:t>
      </w:r>
      <w:r>
        <w:rPr>
          <w:sz w:val="28"/>
          <w:szCs w:val="28"/>
          <w:vertAlign w:val="superscript"/>
        </w:rPr>
        <w:t>2</w:t>
      </w:r>
      <w:r>
        <w:rPr>
          <w:sz w:val="28"/>
          <w:szCs w:val="28"/>
        </w:rPr>
        <w:t>) (рис.</w:t>
      </w:r>
      <w:r w:rsidR="003673F2">
        <w:rPr>
          <w:sz w:val="28"/>
          <w:szCs w:val="28"/>
        </w:rPr>
        <w:t>1</w:t>
      </w:r>
      <w:r w:rsidR="00BA629C">
        <w:rPr>
          <w:sz w:val="28"/>
          <w:szCs w:val="28"/>
        </w:rPr>
        <w:t>1</w:t>
      </w:r>
      <w:r>
        <w:rPr>
          <w:sz w:val="28"/>
          <w:szCs w:val="28"/>
        </w:rPr>
        <w:t xml:space="preserve">) .Отрезок, отсекаемый на оси ординат, равен </w:t>
      </w:r>
      <w:r>
        <w:rPr>
          <w:sz w:val="28"/>
          <w:szCs w:val="28"/>
          <w:lang w:val="en-US"/>
        </w:rPr>
        <w:t>ln</w:t>
      </w:r>
      <w:r>
        <w:rPr>
          <w:sz w:val="28"/>
          <w:szCs w:val="28"/>
        </w:rPr>
        <w:t>(</w:t>
      </w:r>
      <w:r>
        <w:rPr>
          <w:sz w:val="28"/>
          <w:szCs w:val="28"/>
          <w:lang w:val="en-US"/>
        </w:rPr>
        <w:t>V</w:t>
      </w:r>
      <w:r>
        <w:rPr>
          <w:sz w:val="28"/>
          <w:szCs w:val="28"/>
          <w:vertAlign w:val="subscript"/>
          <w:lang w:val="en-US"/>
        </w:rPr>
        <w:t>o</w:t>
      </w:r>
      <w:r>
        <w:rPr>
          <w:sz w:val="28"/>
          <w:szCs w:val="28"/>
        </w:rPr>
        <w:t>/</w:t>
      </w:r>
      <w:r>
        <w:rPr>
          <w:sz w:val="28"/>
          <w:szCs w:val="28"/>
          <w:lang w:val="en-US"/>
        </w:rPr>
        <w:t>v</w:t>
      </w:r>
      <w:r>
        <w:rPr>
          <w:sz w:val="28"/>
          <w:szCs w:val="28"/>
          <w:vertAlign w:val="subscript"/>
          <w:lang w:val="en-US"/>
        </w:rPr>
        <w:t>m</w:t>
      </w:r>
      <w:r>
        <w:rPr>
          <w:sz w:val="28"/>
          <w:szCs w:val="28"/>
        </w:rPr>
        <w:t>). По его вел</w:t>
      </w:r>
      <w:r>
        <w:rPr>
          <w:sz w:val="28"/>
          <w:szCs w:val="28"/>
        </w:rPr>
        <w:t>и</w:t>
      </w:r>
      <w:r>
        <w:rPr>
          <w:sz w:val="28"/>
          <w:szCs w:val="28"/>
        </w:rPr>
        <w:t xml:space="preserve">чине определяют </w:t>
      </w:r>
      <w:r>
        <w:rPr>
          <w:sz w:val="28"/>
          <w:szCs w:val="28"/>
          <w:lang w:val="en-US"/>
        </w:rPr>
        <w:t>V</w:t>
      </w:r>
      <w:r>
        <w:rPr>
          <w:sz w:val="28"/>
          <w:szCs w:val="28"/>
          <w:vertAlign w:val="subscript"/>
          <w:lang w:val="en-US"/>
        </w:rPr>
        <w:t>o</w:t>
      </w:r>
      <w:r>
        <w:rPr>
          <w:sz w:val="28"/>
          <w:szCs w:val="28"/>
        </w:rPr>
        <w:t>.</w:t>
      </w:r>
    </w:p>
    <w:p w:rsidR="002F7193" w:rsidRDefault="00970AF7" w:rsidP="002F7193">
      <w:pPr>
        <w:pStyle w:val="2"/>
        <w:jc w:val="both"/>
        <w:rPr>
          <w:rFonts w:ascii="Times New Roman" w:hAnsi="Times New Roman" w:cs="Times New Roman"/>
          <w:b w:val="0"/>
          <w:i w:val="0"/>
        </w:rPr>
      </w:pPr>
      <w:r>
        <w:rPr>
          <w:rFonts w:ascii="Times New Roman" w:hAnsi="Times New Roman" w:cs="Times New Roman"/>
          <w:b w:val="0"/>
          <w:i w:val="0"/>
          <w:noProof/>
          <w:lang w:eastAsia="ru-RU"/>
        </w:rPr>
        <w:pict>
          <v:group id="Group 330" o:spid="_x0000_s1464" style="position:absolute;left:0;text-align:left;margin-left:180pt;margin-top:2.5pt;width:187.2pt;height:165.6pt;z-index:251576832" coordorigin="5301,9776" coordsize="3744,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">
            <v:line id="Line 331" o:spid="_x0000_s1467" style="position:absolute;flip:x;visibility:visible" from="5301,13014" to="9045,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" strokeweight="3pt"/>
            <v:line id="Line 332" o:spid="_x0000_s1466" style="position:absolute;flip:y;visibility:visible" from="5376,9776" to="5376,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" strokeweight="3pt"/>
            <v:line id="Line 333" o:spid="_x0000_s1465" style="position:absolute;visibility:visible" from="5301,10494" to="8325,1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" strokeweight="1.5pt"/>
          </v:group>
        </w:pict>
      </w:r>
      <w:r w:rsidR="002F7193">
        <w:rPr>
          <w:rFonts w:ascii="Times New Roman" w:hAnsi="Times New Roman" w:cs="Times New Roman"/>
          <w:b w:val="0"/>
          <w:i w:val="0"/>
          <w:lang w:val="en-US"/>
        </w:rPr>
        <w:t>LnA</w:t>
      </w:r>
    </w:p>
    <w:p w:rsidR="002F7193" w:rsidRDefault="002F7193" w:rsidP="002F7193"/>
    <w:p w:rsidR="002F7193" w:rsidRDefault="002F7193" w:rsidP="002F7193"/>
    <w:p w:rsidR="002F7193" w:rsidRDefault="002F7193" w:rsidP="002F7193"/>
    <w:p w:rsidR="002F7193" w:rsidRDefault="002F7193" w:rsidP="002F7193"/>
    <w:p w:rsidR="002F7193" w:rsidRDefault="002F7193" w:rsidP="002F7193"/>
    <w:p w:rsidR="002F7193" w:rsidRDefault="002F7193" w:rsidP="002F7193"/>
    <w:p w:rsidR="002F7193" w:rsidRDefault="002F7193" w:rsidP="002F7193"/>
    <w:p w:rsidR="002F7193" w:rsidRPr="0098334D" w:rsidRDefault="002F7193" w:rsidP="002F7193">
      <w:r>
        <w:rPr>
          <w:sz w:val="28"/>
          <w:lang w:val="en-US"/>
        </w:rPr>
        <w:t>ln</w:t>
      </w:r>
      <w:r w:rsidRPr="0098334D">
        <w:rPr>
          <w:sz w:val="28"/>
        </w:rPr>
        <w:t>(</w:t>
      </w:r>
      <w:r>
        <w:rPr>
          <w:sz w:val="28"/>
          <w:lang w:val="en-US"/>
        </w:rPr>
        <w:t>V</w:t>
      </w:r>
      <w:r>
        <w:rPr>
          <w:sz w:val="28"/>
          <w:vertAlign w:val="subscript"/>
          <w:lang w:val="en-US"/>
        </w:rPr>
        <w:t>o</w:t>
      </w:r>
      <w:r w:rsidRPr="0098334D">
        <w:rPr>
          <w:sz w:val="28"/>
        </w:rPr>
        <w:t>/</w:t>
      </w:r>
      <w:r>
        <w:rPr>
          <w:sz w:val="28"/>
          <w:lang w:val="en-US"/>
        </w:rPr>
        <w:t>v</w:t>
      </w:r>
      <w:r>
        <w:rPr>
          <w:sz w:val="28"/>
          <w:vertAlign w:val="subscript"/>
          <w:lang w:val="en-US"/>
        </w:rPr>
        <w:t>m</w:t>
      </w:r>
      <w:r w:rsidRPr="0098334D">
        <w:rPr>
          <w:sz w:val="28"/>
        </w:rPr>
        <w:t>).</w:t>
      </w:r>
    </w:p>
    <w:p w:rsidR="002F7193" w:rsidRPr="0098334D" w:rsidRDefault="002F7193" w:rsidP="002F7193"/>
    <w:p w:rsidR="002F7193" w:rsidRPr="0098334D" w:rsidRDefault="002F7193" w:rsidP="002F7193">
      <w:pPr>
        <w:pStyle w:val="a6"/>
        <w:tabs>
          <w:tab w:val="clear" w:pos="4153"/>
          <w:tab w:val="clear" w:pos="8306"/>
        </w:tabs>
      </w:pPr>
    </w:p>
    <w:p w:rsidR="002F7193" w:rsidRPr="0098334D" w:rsidRDefault="002F7193" w:rsidP="002F7193"/>
    <w:p w:rsidR="002F7193" w:rsidRPr="0098334D" w:rsidRDefault="002F7193" w:rsidP="002F7193"/>
    <w:p w:rsidR="002F7193" w:rsidRPr="0098334D" w:rsidRDefault="002F7193" w:rsidP="002F7193">
      <w:pPr>
        <w:rPr>
          <w:sz w:val="28"/>
        </w:rPr>
      </w:pPr>
      <w:r w:rsidRPr="0098334D">
        <w:rPr>
          <w:sz w:val="28"/>
        </w:rPr>
        <w:t xml:space="preserve">                                                                                          [</w:t>
      </w:r>
      <w:r>
        <w:rPr>
          <w:sz w:val="28"/>
          <w:lang w:val="en-US"/>
        </w:rPr>
        <w:t>ln</w:t>
      </w:r>
      <w:r w:rsidRPr="0098334D">
        <w:rPr>
          <w:sz w:val="28"/>
        </w:rPr>
        <w:t>(</w:t>
      </w:r>
      <w:r>
        <w:rPr>
          <w:sz w:val="28"/>
          <w:lang w:val="en-US"/>
        </w:rPr>
        <w:t>P</w:t>
      </w:r>
      <w:r>
        <w:rPr>
          <w:sz w:val="28"/>
          <w:vertAlign w:val="subscript"/>
          <w:lang w:val="en-US"/>
        </w:rPr>
        <w:t>s</w:t>
      </w:r>
      <w:r w:rsidRPr="0098334D">
        <w:rPr>
          <w:sz w:val="28"/>
        </w:rPr>
        <w:t>/</w:t>
      </w:r>
      <w:r>
        <w:rPr>
          <w:sz w:val="28"/>
          <w:lang w:val="en-US"/>
        </w:rPr>
        <w:t>P</w:t>
      </w:r>
      <w:r w:rsidRPr="0098334D">
        <w:rPr>
          <w:sz w:val="28"/>
        </w:rPr>
        <w:t>)]</w:t>
      </w:r>
      <w:r w:rsidRPr="0098334D">
        <w:rPr>
          <w:sz w:val="28"/>
          <w:vertAlign w:val="superscript"/>
        </w:rPr>
        <w:t>2</w:t>
      </w:r>
    </w:p>
    <w:p w:rsidR="002F7193" w:rsidRDefault="002F7193" w:rsidP="002F7193">
      <w:pPr>
        <w:jc w:val="center"/>
        <w:rPr>
          <w:sz w:val="28"/>
        </w:rPr>
      </w:pPr>
      <w:r>
        <w:rPr>
          <w:sz w:val="28"/>
        </w:rPr>
        <w:t xml:space="preserve">Рисунок </w:t>
      </w:r>
      <w:r w:rsidR="003673F2">
        <w:rPr>
          <w:sz w:val="28"/>
        </w:rPr>
        <w:t>1</w:t>
      </w:r>
      <w:r w:rsidR="00BA629C">
        <w:rPr>
          <w:sz w:val="28"/>
        </w:rPr>
        <w:t>1</w:t>
      </w:r>
      <w:r>
        <w:rPr>
          <w:sz w:val="28"/>
        </w:rPr>
        <w:t xml:space="preserve"> - Решение уравнения Дубинина</w:t>
      </w:r>
    </w:p>
    <w:p w:rsidR="002F7193" w:rsidRDefault="002F7193" w:rsidP="002F7193">
      <w:pPr>
        <w:jc w:val="center"/>
        <w:rPr>
          <w:sz w:val="28"/>
        </w:rPr>
      </w:pPr>
    </w:p>
    <w:p w:rsidR="00A03050" w:rsidRDefault="00A03050" w:rsidP="00A03050">
      <w:pPr>
        <w:pStyle w:val="210"/>
      </w:pPr>
      <w:r>
        <w:t>Процесс адсорбции сопровождается выделением теплоты, при этом ин</w:t>
      </w:r>
      <w:r>
        <w:softHyphen/>
        <w:t>тегральная теплота физической адсорбции невелика (8-15 кДж/моль), а те</w:t>
      </w:r>
      <w:r>
        <w:t>п</w:t>
      </w:r>
      <w:r>
        <w:t>лота хемосорбции близка к энергии химической реакции   (80-400 кДж/моль).</w:t>
      </w:r>
    </w:p>
    <w:p w:rsidR="00A03050" w:rsidRDefault="00A03050" w:rsidP="00A03050">
      <w:pPr>
        <w:ind w:firstLine="709"/>
        <w:jc w:val="both"/>
        <w:rPr>
          <w:sz w:val="28"/>
        </w:rPr>
      </w:pPr>
      <w:r>
        <w:rPr>
          <w:sz w:val="28"/>
        </w:rPr>
        <w:t xml:space="preserve"> Интегральная теплота адсорбции </w:t>
      </w:r>
      <w:r>
        <w:rPr>
          <w:sz w:val="28"/>
          <w:lang w:val="en-US"/>
        </w:rPr>
        <w:t>q</w:t>
      </w:r>
      <w:r>
        <w:rPr>
          <w:sz w:val="28"/>
          <w:vertAlign w:val="subscript"/>
        </w:rPr>
        <w:t>инт</w:t>
      </w:r>
      <w:r>
        <w:rPr>
          <w:sz w:val="28"/>
        </w:rPr>
        <w:t xml:space="preserve"> – это общее количество тепла, которое выделяется при адсорбции, отнесенное к 1 грамму или к единице площади адсорбента.</w:t>
      </w:r>
    </w:p>
    <w:p w:rsidR="00A03050" w:rsidRPr="00E12A89" w:rsidRDefault="00A03050" w:rsidP="00A03050">
      <w:pPr>
        <w:ind w:firstLine="709"/>
        <w:jc w:val="both"/>
        <w:rPr>
          <w:sz w:val="28"/>
        </w:rPr>
      </w:pPr>
      <w:r>
        <w:rPr>
          <w:sz w:val="28"/>
          <w:lang w:val="en-US"/>
        </w:rPr>
        <w:t>q</w:t>
      </w:r>
      <w:r>
        <w:rPr>
          <w:sz w:val="28"/>
          <w:vertAlign w:val="subscript"/>
        </w:rPr>
        <w:t>инт</w:t>
      </w:r>
      <w:r w:rsidRPr="00A03050">
        <w:rPr>
          <w:sz w:val="28"/>
          <w:lang w:val="en-US"/>
        </w:rPr>
        <w:t xml:space="preserve"> = </w:t>
      </w:r>
      <w:r>
        <w:rPr>
          <w:sz w:val="28"/>
          <w:lang w:val="en-US"/>
        </w:rPr>
        <w:t>Q</w:t>
      </w:r>
      <w:r w:rsidRPr="00A03050">
        <w:rPr>
          <w:sz w:val="28"/>
          <w:lang w:val="en-US"/>
        </w:rPr>
        <w:t>/</w:t>
      </w:r>
      <w:r>
        <w:rPr>
          <w:sz w:val="28"/>
          <w:lang w:val="en-US"/>
        </w:rPr>
        <w:t>s</w:t>
      </w:r>
      <w:r w:rsidRPr="00A03050">
        <w:rPr>
          <w:sz w:val="28"/>
          <w:lang w:val="en-US"/>
        </w:rPr>
        <w:t xml:space="preserve"> , </w:t>
      </w:r>
      <w:r>
        <w:rPr>
          <w:sz w:val="28"/>
          <w:lang w:val="en-US"/>
        </w:rPr>
        <w:t>q</w:t>
      </w:r>
      <w:r>
        <w:rPr>
          <w:sz w:val="28"/>
          <w:vertAlign w:val="subscript"/>
        </w:rPr>
        <w:t>инт</w:t>
      </w:r>
      <w:r w:rsidRPr="00A03050">
        <w:rPr>
          <w:sz w:val="28"/>
          <w:lang w:val="en-US"/>
        </w:rPr>
        <w:t xml:space="preserve"> = </w:t>
      </w:r>
      <w:r>
        <w:rPr>
          <w:sz w:val="28"/>
          <w:lang w:val="en-US"/>
        </w:rPr>
        <w:t>Q</w:t>
      </w:r>
      <w:r w:rsidRPr="00A03050">
        <w:rPr>
          <w:sz w:val="28"/>
          <w:lang w:val="en-US"/>
        </w:rPr>
        <w:t>/</w:t>
      </w:r>
      <w:r>
        <w:rPr>
          <w:sz w:val="28"/>
          <w:lang w:val="en-US"/>
        </w:rPr>
        <w:t>m</w:t>
      </w:r>
      <w:r w:rsidRPr="00A03050">
        <w:rPr>
          <w:sz w:val="28"/>
          <w:lang w:val="en-US"/>
        </w:rPr>
        <w:t xml:space="preserve">. </w:t>
      </w:r>
      <w:r w:rsidRPr="00A03050">
        <w:rPr>
          <w:sz w:val="28"/>
          <w:lang w:val="en-US"/>
        </w:rPr>
        <w:tab/>
      </w:r>
      <w:r w:rsidRPr="00A03050">
        <w:rPr>
          <w:sz w:val="28"/>
          <w:lang w:val="en-US"/>
        </w:rPr>
        <w:tab/>
      </w:r>
      <w:r w:rsidRPr="00A03050">
        <w:rPr>
          <w:sz w:val="28"/>
          <w:lang w:val="en-US"/>
        </w:rPr>
        <w:tab/>
      </w:r>
      <w:r w:rsidRPr="00A03050">
        <w:rPr>
          <w:sz w:val="28"/>
          <w:lang w:val="en-US"/>
        </w:rPr>
        <w:tab/>
      </w:r>
      <w:r w:rsidRPr="00A03050">
        <w:rPr>
          <w:sz w:val="28"/>
          <w:lang w:val="en-US"/>
        </w:rPr>
        <w:tab/>
      </w:r>
      <w:r w:rsidRPr="00A03050">
        <w:rPr>
          <w:sz w:val="28"/>
          <w:lang w:val="en-US"/>
        </w:rPr>
        <w:tab/>
      </w:r>
      <w:r w:rsidR="00B773AD" w:rsidRPr="00037689">
        <w:rPr>
          <w:sz w:val="28"/>
          <w:lang w:val="en-US"/>
        </w:rPr>
        <w:tab/>
      </w:r>
      <w:r w:rsidRPr="00037689">
        <w:rPr>
          <w:sz w:val="28"/>
          <w:lang w:val="en-US"/>
        </w:rPr>
        <w:tab/>
      </w:r>
      <w:r w:rsidRPr="00E12A89">
        <w:rPr>
          <w:sz w:val="28"/>
        </w:rPr>
        <w:t>(</w:t>
      </w:r>
      <w:r w:rsidR="00BA629C">
        <w:rPr>
          <w:sz w:val="28"/>
        </w:rPr>
        <w:t>12</w:t>
      </w:r>
      <w:r w:rsidRPr="00E12A89">
        <w:rPr>
          <w:sz w:val="28"/>
        </w:rPr>
        <w:t>)</w:t>
      </w:r>
    </w:p>
    <w:p w:rsidR="00A03050" w:rsidRDefault="00A03050" w:rsidP="00A03050">
      <w:pPr>
        <w:ind w:firstLine="709"/>
        <w:jc w:val="both"/>
        <w:rPr>
          <w:sz w:val="28"/>
        </w:rPr>
      </w:pPr>
      <w:r>
        <w:rPr>
          <w:sz w:val="28"/>
        </w:rPr>
        <w:t xml:space="preserve">Дифференциальная теплота адсорбции </w:t>
      </w:r>
      <w:r>
        <w:rPr>
          <w:sz w:val="28"/>
          <w:lang w:val="en-US"/>
        </w:rPr>
        <w:t>q</w:t>
      </w:r>
      <w:r>
        <w:rPr>
          <w:sz w:val="28"/>
          <w:vertAlign w:val="subscript"/>
        </w:rPr>
        <w:t>диф</w:t>
      </w:r>
      <w:r>
        <w:rPr>
          <w:sz w:val="28"/>
        </w:rPr>
        <w:t xml:space="preserve"> – это отношение дополн</w:t>
      </w:r>
      <w:r>
        <w:rPr>
          <w:sz w:val="28"/>
        </w:rPr>
        <w:t>и</w:t>
      </w:r>
      <w:r>
        <w:rPr>
          <w:sz w:val="28"/>
        </w:rPr>
        <w:t>тельно выделившегося тепла (</w:t>
      </w:r>
      <w:r>
        <w:rPr>
          <w:sz w:val="28"/>
          <w:lang w:val="en-US"/>
        </w:rPr>
        <w:t>dQ</w:t>
      </w:r>
      <w:r>
        <w:rPr>
          <w:sz w:val="28"/>
        </w:rPr>
        <w:t>) к дополнительно адсорбированному кол</w:t>
      </w:r>
      <w:r>
        <w:rPr>
          <w:sz w:val="28"/>
        </w:rPr>
        <w:t>и</w:t>
      </w:r>
      <w:r>
        <w:rPr>
          <w:sz w:val="28"/>
        </w:rPr>
        <w:t>честву адсорбтива (</w:t>
      </w:r>
      <w:r>
        <w:rPr>
          <w:sz w:val="28"/>
          <w:lang w:val="en-US"/>
        </w:rPr>
        <w:t>dA</w:t>
      </w:r>
      <w:r>
        <w:rPr>
          <w:sz w:val="28"/>
        </w:rPr>
        <w:t>). Ее рассчитывают на 1 моль адсорбированного вещ</w:t>
      </w:r>
      <w:r>
        <w:rPr>
          <w:sz w:val="28"/>
        </w:rPr>
        <w:t>е</w:t>
      </w:r>
      <w:r>
        <w:rPr>
          <w:sz w:val="28"/>
        </w:rPr>
        <w:t xml:space="preserve">ства. </w:t>
      </w:r>
    </w:p>
    <w:p w:rsidR="00A03050" w:rsidRPr="00E12A89" w:rsidRDefault="00A03050" w:rsidP="00A03050">
      <w:pPr>
        <w:ind w:firstLine="709"/>
        <w:jc w:val="both"/>
        <w:rPr>
          <w:sz w:val="28"/>
        </w:rPr>
      </w:pPr>
      <w:r>
        <w:rPr>
          <w:sz w:val="28"/>
          <w:lang w:val="en-US"/>
        </w:rPr>
        <w:t>q</w:t>
      </w:r>
      <w:r>
        <w:rPr>
          <w:sz w:val="28"/>
          <w:vertAlign w:val="subscript"/>
        </w:rPr>
        <w:t>диф</w:t>
      </w:r>
      <w:r w:rsidRPr="00E12A89">
        <w:rPr>
          <w:sz w:val="28"/>
        </w:rPr>
        <w:t xml:space="preserve"> = </w:t>
      </w:r>
      <w:r>
        <w:rPr>
          <w:sz w:val="28"/>
          <w:lang w:val="en-US"/>
        </w:rPr>
        <w:t>dQ</w:t>
      </w:r>
      <w:r w:rsidRPr="00E12A89">
        <w:rPr>
          <w:sz w:val="28"/>
        </w:rPr>
        <w:t>/</w:t>
      </w:r>
      <w:r>
        <w:rPr>
          <w:sz w:val="28"/>
          <w:lang w:val="en-US"/>
        </w:rPr>
        <w:t>dA</w:t>
      </w:r>
      <w:r w:rsidRPr="00E12A89">
        <w:rPr>
          <w:sz w:val="28"/>
        </w:rPr>
        <w:t>,</w:t>
      </w:r>
    </w:p>
    <w:p w:rsidR="00A03050" w:rsidRDefault="00A03050" w:rsidP="00A03050">
      <w:pPr>
        <w:jc w:val="both"/>
        <w:rPr>
          <w:sz w:val="28"/>
        </w:rPr>
      </w:pPr>
      <w:r>
        <w:rPr>
          <w:sz w:val="28"/>
        </w:rPr>
        <w:t xml:space="preserve">или </w:t>
      </w:r>
    </w:p>
    <w:p w:rsidR="00A03050" w:rsidRDefault="00A03050" w:rsidP="00A03050">
      <w:pPr>
        <w:ind w:firstLine="709"/>
        <w:jc w:val="both"/>
        <w:rPr>
          <w:sz w:val="28"/>
        </w:rPr>
      </w:pPr>
      <w:r w:rsidRPr="00353C4F">
        <w:rPr>
          <w:position w:val="-30"/>
          <w:sz w:val="28"/>
          <w:lang w:val="en-US"/>
        </w:rPr>
        <w:object w:dxaOrig="2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5.25pt" o:ole="" fillcolor="window">
            <v:imagedata r:id="rId16" o:title=""/>
          </v:shape>
          <o:OLEObject Type="Embed" ProgID="Equation.3" ShapeID="_x0000_i1025" DrawAspect="Content" ObjectID="_1698233909" r:id="rId17"/>
        </w:object>
      </w:r>
      <w:r>
        <w:rPr>
          <w:sz w:val="28"/>
        </w:rPr>
        <w:t xml:space="preserve">.     </w:t>
      </w:r>
      <w:r>
        <w:rPr>
          <w:sz w:val="28"/>
        </w:rPr>
        <w:tab/>
      </w:r>
      <w:r>
        <w:rPr>
          <w:sz w:val="28"/>
        </w:rPr>
        <w:tab/>
      </w:r>
      <w:r>
        <w:rPr>
          <w:sz w:val="28"/>
        </w:rPr>
        <w:tab/>
      </w:r>
      <w:r>
        <w:rPr>
          <w:sz w:val="28"/>
        </w:rPr>
        <w:tab/>
      </w:r>
      <w:r>
        <w:rPr>
          <w:sz w:val="28"/>
        </w:rPr>
        <w:tab/>
      </w:r>
      <w:r w:rsidR="00B773AD">
        <w:rPr>
          <w:sz w:val="28"/>
        </w:rPr>
        <w:tab/>
      </w:r>
      <w:r>
        <w:rPr>
          <w:sz w:val="28"/>
        </w:rPr>
        <w:tab/>
      </w:r>
      <w:r>
        <w:rPr>
          <w:sz w:val="28"/>
        </w:rPr>
        <w:tab/>
        <w:t>(</w:t>
      </w:r>
      <w:r w:rsidR="00BA629C">
        <w:rPr>
          <w:sz w:val="28"/>
        </w:rPr>
        <w:t>13</w:t>
      </w:r>
      <w:r>
        <w:rPr>
          <w:sz w:val="28"/>
        </w:rPr>
        <w:t>)</w:t>
      </w:r>
    </w:p>
    <w:p w:rsidR="00A03050" w:rsidRDefault="00A03050" w:rsidP="00A03050">
      <w:pPr>
        <w:ind w:firstLine="709"/>
        <w:jc w:val="both"/>
        <w:rPr>
          <w:sz w:val="28"/>
        </w:rPr>
      </w:pPr>
      <w:r>
        <w:rPr>
          <w:sz w:val="28"/>
        </w:rPr>
        <w:t>Величины давления и температуры в формулах берутся при одинак</w:t>
      </w:r>
      <w:r>
        <w:rPr>
          <w:sz w:val="28"/>
        </w:rPr>
        <w:t>о</w:t>
      </w:r>
      <w:r>
        <w:rPr>
          <w:sz w:val="28"/>
        </w:rPr>
        <w:t>вой величине адсорбции.</w:t>
      </w:r>
    </w:p>
    <w:p w:rsidR="00B773AD" w:rsidRPr="00B773AD" w:rsidRDefault="00B773AD" w:rsidP="00B773AD">
      <w:pPr>
        <w:ind w:firstLine="900"/>
        <w:jc w:val="both"/>
        <w:rPr>
          <w:sz w:val="28"/>
        </w:rPr>
      </w:pPr>
      <w:r w:rsidRPr="00B773AD">
        <w:rPr>
          <w:sz w:val="28"/>
        </w:rPr>
        <w:t>Адсорбенты имеют сложную пористую структуру. Для анализа пр</w:t>
      </w:r>
      <w:r w:rsidRPr="00B773AD">
        <w:rPr>
          <w:sz w:val="28"/>
        </w:rPr>
        <w:t>о</w:t>
      </w:r>
      <w:r w:rsidRPr="00B773AD">
        <w:rPr>
          <w:sz w:val="28"/>
        </w:rPr>
        <w:t>цесса адсорбции рассматривают поры трех основных видов: коническую, ц</w:t>
      </w:r>
      <w:r w:rsidRPr="00B773AD">
        <w:rPr>
          <w:sz w:val="28"/>
        </w:rPr>
        <w:t>и</w:t>
      </w:r>
      <w:r w:rsidRPr="00B773AD">
        <w:rPr>
          <w:sz w:val="28"/>
        </w:rPr>
        <w:t>линдрическую и  цилиндрическую, открытую с обоих концов.</w:t>
      </w:r>
    </w:p>
    <w:p w:rsidR="00B773AD" w:rsidRDefault="00B773AD" w:rsidP="00B773AD">
      <w:pPr>
        <w:ind w:firstLine="900"/>
        <w:jc w:val="both"/>
        <w:rPr>
          <w:sz w:val="28"/>
        </w:rPr>
      </w:pPr>
      <w:r w:rsidRPr="00B773AD">
        <w:rPr>
          <w:sz w:val="28"/>
        </w:rPr>
        <w:t>а). При адсорбции в конической поре при малых значениях Р на сте</w:t>
      </w:r>
      <w:r w:rsidRPr="00B773AD">
        <w:rPr>
          <w:sz w:val="28"/>
        </w:rPr>
        <w:t>н</w:t>
      </w:r>
      <w:r w:rsidRPr="00B773AD">
        <w:rPr>
          <w:sz w:val="28"/>
        </w:rPr>
        <w:t>ках образуется слой жидкости со сферическим мениском. По мере заполн</w:t>
      </w:r>
      <w:r w:rsidRPr="00B773AD">
        <w:rPr>
          <w:sz w:val="28"/>
        </w:rPr>
        <w:t>е</w:t>
      </w:r>
      <w:r w:rsidRPr="00B773AD">
        <w:rPr>
          <w:sz w:val="28"/>
        </w:rPr>
        <w:t>ния поры радиус мениска растет. Это возможно только при повышении да</w:t>
      </w:r>
      <w:r w:rsidRPr="00B773AD">
        <w:rPr>
          <w:sz w:val="28"/>
        </w:rPr>
        <w:t>в</w:t>
      </w:r>
      <w:r w:rsidRPr="00B773AD">
        <w:rPr>
          <w:sz w:val="28"/>
        </w:rPr>
        <w:t>ления Р.  Обратный процесс – десорбция выражается той же кривой.</w:t>
      </w:r>
    </w:p>
    <w:p w:rsidR="00B773AD" w:rsidRDefault="00B773AD" w:rsidP="00B773AD">
      <w:pPr>
        <w:ind w:firstLine="900"/>
        <w:jc w:val="both"/>
        <w:rPr>
          <w:sz w:val="28"/>
        </w:rPr>
      </w:pPr>
    </w:p>
    <w:p w:rsidR="00B773AD" w:rsidRDefault="00B773AD" w:rsidP="00B773AD">
      <w:pPr>
        <w:ind w:firstLine="900"/>
        <w:jc w:val="both"/>
        <w:rPr>
          <w:sz w:val="28"/>
        </w:rPr>
      </w:pPr>
    </w:p>
    <w:p w:rsidR="00B773AD" w:rsidRDefault="00B773AD" w:rsidP="00B773AD">
      <w:pPr>
        <w:ind w:firstLine="900"/>
        <w:jc w:val="both"/>
        <w:rPr>
          <w:sz w:val="28"/>
        </w:rPr>
      </w:pPr>
    </w:p>
    <w:p w:rsidR="00B773AD" w:rsidRPr="00B773AD" w:rsidRDefault="00B773AD" w:rsidP="00B773AD">
      <w:pPr>
        <w:ind w:firstLine="900"/>
        <w:jc w:val="both"/>
        <w:rPr>
          <w:sz w:val="28"/>
        </w:rPr>
      </w:pPr>
    </w:p>
    <w:p w:rsidR="00B773AD" w:rsidRPr="00B773AD" w:rsidRDefault="00970AF7" w:rsidP="00B773AD">
      <w:pPr>
        <w:ind w:firstLine="900"/>
        <w:jc w:val="both"/>
        <w:rPr>
          <w:sz w:val="28"/>
        </w:rPr>
      </w:pPr>
      <w:r>
        <w:rPr>
          <w:noProof/>
          <w:sz w:val="28"/>
        </w:rPr>
        <w:pict>
          <v:group id="Group 521" o:spid="_x0000_s1150" style="position:absolute;left:0;text-align:left;margin-left:32.45pt;margin-top:5.45pt;width:381.55pt;height:114.1pt;z-index:251603456" coordorigin="1894,9292" coordsize="7631,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" o:allowincell="f">
            <v:shape id="Text Box 522" o:spid="_x0000_s1151" type="#_x0000_t202" style="position:absolute;left:4178;top:11034;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rsidR="006D0E74" w:rsidRDefault="006D0E74" w:rsidP="00B773AD">
                    <w:pPr>
                      <w:pStyle w:val="5"/>
                    </w:pPr>
                    <w:r>
                      <w:t>Р</w:t>
                    </w:r>
                  </w:p>
                </w:txbxContent>
              </v:textbox>
            </v:shape>
            <v:group id="Group 523" o:spid="_x0000_s1152" style="position:absolute;left:2433;top:9292;width:2324;height:1730" coordorigin="2433,9292" coordsize="232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line id="Line 524" o:spid="_x0000_s1153" style="position:absolute;visibility:visible" from="2453,9292" to="2453,1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" strokeweight="1.5pt"/>
              <v:line id="Line 525" o:spid="_x0000_s1154" style="position:absolute;visibility:visible" from="2433,11022" to="4737,1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" strokeweight="1.5pt"/>
              <v:shape id="Freeform 526" o:spid="_x0000_s1155" style="position:absolute;left:2453;top:9436;width:2304;height:1584;visibility:visible;mso-wrap-style:square;v-text-anchor:top" coordsize="2304,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" path="m,1584c252,1356,504,1128,720,1008v216,-120,384,,576,-144c1488,720,1704,288,1872,144,2040,,2232,24,2304,e" filled="f" strokeweight="1.5pt">
                <v:path arrowok="t" o:connecttype="custom" o:connectlocs="0,1584;720,1008;1296,864;1872,144;2304,0" o:connectangles="0,0,0,0,0"/>
              </v:shape>
            </v:group>
            <v:shape id="Text Box 527" o:spid="_x0000_s1156" type="#_x0000_t202" style="position:absolute;left:1894;top:9354;width:580;height: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rsidR="006D0E74" w:rsidRDefault="006D0E74" w:rsidP="00B773AD">
                    <w:pPr>
                      <w:pStyle w:val="5"/>
                    </w:pPr>
                    <w:r>
                      <w:t>А</w:t>
                    </w:r>
                  </w:p>
                </w:txbxContent>
              </v:textbox>
            </v:shape>
            <v:group id="Group 528" o:spid="_x0000_s1157" style="position:absolute;left:6053;top:9504;width:3472;height:1228" coordorigin="6053,9504" coordsize="3472,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Line 529" o:spid="_x0000_s1158" style="position:absolute;visibility:visible" from="6053,9580" to="6917,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" strokeweight="1.5pt"/>
              <v:line id="Line 530" o:spid="_x0000_s1159" style="position:absolute;visibility:visible" from="6917,9580" to="7637,1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" strokeweight="1.5pt"/>
              <v:line id="Line 531" o:spid="_x0000_s1160" style="position:absolute;flip:y;visibility:visible" from="7637,9504" to="8169,1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" strokeweight="1.5pt"/>
              <v:line id="Line 532" o:spid="_x0000_s1161" style="position:absolute;visibility:visible" from="8229,9524" to="9525,9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" strokeweight="1.5pt"/>
              <v:shape id="Freeform 533" o:spid="_x0000_s1162" style="position:absolute;left:6957;top:9574;width:1160;height:200;visibility:visible;mso-wrap-style:square;v-text-anchor:top" coordsize="116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" path="m,c91,66,183,133,300,160v117,27,293,-3,400,c807,163,863,200,940,180,1017,160,1113,67,1160,40e" filled="f" strokeweight="1.5pt">
                <v:path arrowok="t" o:connecttype="custom" o:connectlocs="0,0;300,160;700,160;940,180;1160,40" o:connectangles="0,0,0,0,0"/>
              </v:shape>
              <v:shape id="Freeform 534" o:spid="_x0000_s1163" style="position:absolute;left:7037;top:9774;width:1000;height:327;visibility:visible;mso-wrap-style:square;v-text-anchor:top" coordsize=",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" path="m,c91,105,183,210,280,260v97,50,217,33,300,40c663,307,710,327,780,300v70,-27,145,-94,220,-160e" filled="f" strokeweight="1.5pt">
                <v:path arrowok="t" o:connecttype="custom" o:connectlocs="0,0;280,260;580,300;780,300;1000,140" o:connectangles="0,0,0,0,0"/>
              </v:shape>
              <v:shape id="Freeform 535" o:spid="_x0000_s1164" style="position:absolute;left:7337;top:10234;width:400;height:270;visibility:visible;mso-wrap-style:square;v-text-anchor:top" coordsize="40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" path="m,c76,105,153,210,220,240v67,30,137,-37,180,-60e" filled="f" strokeweight="1.5pt">
                <v:path arrowok="t" o:connecttype="custom" o:connectlocs="0,0;220,240;400,180" o:connectangles="0,0,0"/>
              </v:shape>
            </v:group>
          </v:group>
        </w:pict>
      </w:r>
    </w:p>
    <w:p w:rsidR="00B773AD" w:rsidRPr="00B773AD" w:rsidRDefault="00B773AD" w:rsidP="00B773AD">
      <w:pPr>
        <w:ind w:firstLine="900"/>
        <w:jc w:val="both"/>
        <w:rPr>
          <w:sz w:val="28"/>
        </w:rPr>
      </w:pPr>
    </w:p>
    <w:p w:rsidR="00B773AD" w:rsidRPr="00B773AD" w:rsidRDefault="00B773AD" w:rsidP="00B773AD">
      <w:pPr>
        <w:ind w:firstLine="900"/>
        <w:jc w:val="both"/>
        <w:rPr>
          <w:sz w:val="28"/>
        </w:rPr>
      </w:pPr>
    </w:p>
    <w:p w:rsidR="00B773AD" w:rsidRPr="00B773AD" w:rsidRDefault="00B773AD" w:rsidP="00B773AD">
      <w:pPr>
        <w:ind w:firstLine="900"/>
        <w:jc w:val="both"/>
        <w:rPr>
          <w:sz w:val="28"/>
        </w:rPr>
      </w:pPr>
    </w:p>
    <w:p w:rsidR="00B773AD" w:rsidRPr="00B773AD" w:rsidRDefault="00B773AD" w:rsidP="00B773AD">
      <w:pPr>
        <w:ind w:firstLine="900"/>
        <w:jc w:val="both"/>
        <w:rPr>
          <w:sz w:val="28"/>
        </w:rPr>
      </w:pPr>
    </w:p>
    <w:p w:rsidR="00B773AD" w:rsidRPr="00B773AD" w:rsidRDefault="00B773AD" w:rsidP="00B773AD">
      <w:pPr>
        <w:ind w:firstLine="900"/>
        <w:jc w:val="both"/>
        <w:rPr>
          <w:sz w:val="28"/>
        </w:rPr>
      </w:pPr>
    </w:p>
    <w:p w:rsidR="00B773AD" w:rsidRPr="00B773AD" w:rsidRDefault="00B773AD" w:rsidP="00B773AD">
      <w:pPr>
        <w:ind w:firstLine="900"/>
        <w:jc w:val="both"/>
        <w:rPr>
          <w:sz w:val="28"/>
        </w:rPr>
      </w:pPr>
    </w:p>
    <w:p w:rsidR="00B773AD" w:rsidRPr="00B773AD" w:rsidRDefault="00B773AD" w:rsidP="00B773AD">
      <w:pPr>
        <w:ind w:firstLine="900"/>
        <w:jc w:val="both"/>
        <w:rPr>
          <w:sz w:val="28"/>
        </w:rPr>
      </w:pPr>
      <w:r w:rsidRPr="00B773AD">
        <w:rPr>
          <w:sz w:val="28"/>
        </w:rPr>
        <w:t xml:space="preserve">Рисунок </w:t>
      </w:r>
      <w:r>
        <w:rPr>
          <w:sz w:val="28"/>
        </w:rPr>
        <w:t>12</w:t>
      </w:r>
      <w:r w:rsidRPr="00B773AD">
        <w:rPr>
          <w:sz w:val="28"/>
        </w:rPr>
        <w:t xml:space="preserve"> – Адсорбция в конических порах и изотерма адсорбции</w:t>
      </w:r>
    </w:p>
    <w:p w:rsidR="00B773AD" w:rsidRPr="00B773AD" w:rsidRDefault="00B773AD" w:rsidP="00B773AD">
      <w:pPr>
        <w:ind w:firstLine="900"/>
        <w:jc w:val="both"/>
        <w:rPr>
          <w:sz w:val="28"/>
        </w:rPr>
      </w:pPr>
    </w:p>
    <w:p w:rsidR="00B773AD" w:rsidRPr="00B773AD" w:rsidRDefault="00B773AD" w:rsidP="00B773AD">
      <w:pPr>
        <w:ind w:firstLine="900"/>
        <w:jc w:val="both"/>
        <w:rPr>
          <w:sz w:val="28"/>
        </w:rPr>
      </w:pPr>
      <w:r w:rsidRPr="00B773AD">
        <w:rPr>
          <w:sz w:val="28"/>
        </w:rPr>
        <w:t>б). При адсорбции в цилиндрической поре при малых значениях Р на стенках поры образуется тонкий слой жидкости с о сферическим мениском в нижней части поры. На нем начинается капиллярная конденсация и пора з</w:t>
      </w:r>
      <w:r w:rsidRPr="00B773AD">
        <w:rPr>
          <w:sz w:val="28"/>
        </w:rPr>
        <w:t>а</w:t>
      </w:r>
      <w:r w:rsidRPr="00B773AD">
        <w:rPr>
          <w:sz w:val="28"/>
        </w:rPr>
        <w:t>полняется жидкостью. Радиус кривизны мениска при этом не изменяется. Адсорбция и десорбция идут при постоянном давлении и выражаются один</w:t>
      </w:r>
      <w:r w:rsidRPr="00B773AD">
        <w:rPr>
          <w:sz w:val="28"/>
        </w:rPr>
        <w:t>а</w:t>
      </w:r>
      <w:r w:rsidRPr="00B773AD">
        <w:rPr>
          <w:sz w:val="28"/>
        </w:rPr>
        <w:t>ковой кривой.</w:t>
      </w:r>
    </w:p>
    <w:p w:rsidR="00B773AD" w:rsidRPr="00B773AD" w:rsidRDefault="00970AF7" w:rsidP="00B773AD">
      <w:pPr>
        <w:ind w:firstLine="900"/>
        <w:jc w:val="both"/>
        <w:rPr>
          <w:sz w:val="28"/>
          <w:u w:val="single"/>
        </w:rPr>
      </w:pPr>
      <w:r>
        <w:rPr>
          <w:noProof/>
          <w:sz w:val="28"/>
          <w:u w:val="single"/>
        </w:rPr>
        <w:pict>
          <v:shape id="Text Box 540" o:spid="_x0000_s1165" type="#_x0000_t202" style="position:absolute;left:0;text-align:left;margin-left:50.95pt;margin-top:11pt;width:36pt;height:31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PEuQIAAMQ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" o:allowincell="f" filled="f" stroked="f">
            <v:textbox>
              <w:txbxContent>
                <w:p w:rsidR="006D0E74" w:rsidRDefault="006D0E74" w:rsidP="00B773AD">
                  <w:r>
                    <w:t>А</w:t>
                  </w:r>
                </w:p>
              </w:txbxContent>
            </v:textbox>
          </v:shape>
        </w:pict>
      </w:r>
      <w:r>
        <w:rPr>
          <w:noProof/>
          <w:sz w:val="28"/>
          <w:u w:val="single"/>
        </w:rPr>
        <w:pict>
          <v:line id="Line 513" o:spid="_x0000_s1462" style="position:absolute;left:0;text-align:left;z-index:251596288;visibility:visible" from="339.75pt,15.3pt" to="339.7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Ei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" o:allowincell="f"/>
        </w:pict>
      </w:r>
      <w:r>
        <w:rPr>
          <w:noProof/>
          <w:sz w:val="28"/>
          <w:u w:val="single"/>
        </w:rPr>
        <w:pict>
          <v:line id="Line 512" o:spid="_x0000_s1461" style="position:absolute;left:0;text-align:left;z-index:251595264;visibility:visible" from="296.55pt,15.3pt" to="296.5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JX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" o:allowincell="f"/>
        </w:pict>
      </w:r>
      <w:r>
        <w:rPr>
          <w:noProof/>
          <w:sz w:val="28"/>
          <w:u w:val="single"/>
        </w:rPr>
        <w:pict>
          <v:line id="Line 511" o:spid="_x0000_s1460" style="position:absolute;left:0;text-align:left;z-index:251594240;visibility:visible" from="339.75pt,15.3pt" to="375.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Vi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" o:allowincell="f"/>
        </w:pict>
      </w:r>
      <w:r>
        <w:rPr>
          <w:noProof/>
          <w:sz w:val="28"/>
          <w:u w:val="single"/>
        </w:rPr>
        <w:pict>
          <v:line id="Line 510" o:spid="_x0000_s1459" style="position:absolute;left:0;text-align:left;z-index:251593216;visibility:visible" from="260.55pt,15.3pt" to="296.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a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" o:allowincell="f"/>
        </w:pict>
      </w:r>
      <w:r>
        <w:rPr>
          <w:noProof/>
          <w:sz w:val="28"/>
          <w:u w:val="single"/>
        </w:rPr>
        <w:pict>
          <v:line id="Line 508" o:spid="_x0000_s1458" style="position:absolute;left:0;text-align:left;z-index:251591168;visibility:visible" from="80.55pt,8.1pt" to="80.5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jWFQIAACw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" o:allowincell="f"/>
        </w:pict>
      </w:r>
    </w:p>
    <w:p w:rsidR="00B773AD" w:rsidRPr="00B773AD" w:rsidRDefault="00970AF7" w:rsidP="00B773AD">
      <w:pPr>
        <w:ind w:firstLine="900"/>
        <w:jc w:val="both"/>
        <w:rPr>
          <w:sz w:val="28"/>
          <w:u w:val="single"/>
        </w:rPr>
      </w:pPr>
      <w:r>
        <w:rPr>
          <w:noProof/>
          <w:sz w:val="28"/>
          <w:u w:val="single"/>
        </w:rPr>
        <w:pict>
          <v:shape id="Freeform 536" o:spid="_x0000_s1457" style="position:absolute;left:0;text-align:left;margin-left:298.95pt;margin-top:4.9pt;width:41pt;height:21.8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" o:allowincell="f" path="m,c70,161,140,323,260,380v120,57,367,23,460,-40c813,277,810,53,820,e" filled="f">
            <v:path arrowok="t" o:connecttype="custom" o:connectlocs="0,0;165100,241300;457200,215900;520700,0" o:connectangles="0,0,0,0"/>
          </v:shape>
        </w:pict>
      </w:r>
      <w:r>
        <w:rPr>
          <w:noProof/>
          <w:sz w:val="28"/>
          <w:u w:val="single"/>
        </w:rPr>
        <w:pict>
          <v:shape id="Freeform 517" o:spid="_x0000_s1456" style="position:absolute;left:0;text-align:left;margin-left:121.35pt;margin-top:11.2pt;width:16.8pt;height:16.8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" o:allowincell="f" path="m48,336c24,216,,96,48,48v48,-48,240,,288,e" filled="f">
            <v:path arrowok="t" o:connecttype="custom" o:connectlocs="30480,213360;30480,30480;213360,30480" o:connectangles="0,0,0"/>
          </v:shape>
        </w:pict>
      </w:r>
    </w:p>
    <w:p w:rsidR="00B773AD" w:rsidRPr="00B773AD" w:rsidRDefault="00970AF7" w:rsidP="00B773AD">
      <w:pPr>
        <w:ind w:firstLine="900"/>
        <w:jc w:val="both"/>
        <w:rPr>
          <w:sz w:val="28"/>
          <w:u w:val="single"/>
        </w:rPr>
      </w:pPr>
      <w:r>
        <w:rPr>
          <w:noProof/>
          <w:sz w:val="28"/>
          <w:u w:val="single"/>
        </w:rPr>
        <w:pict>
          <v:shape id="Freeform 537" o:spid="_x0000_s1455" style="position:absolute;left:0;text-align:left;margin-left:298.95pt;margin-top:5.8pt;width:41pt;height:17.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" o:allowincell="f" path="m,c66,126,133,253,240,300v107,47,303,17,400,-20c737,243,790,113,820,80e" filled="f">
            <v:path arrowok="t" o:connecttype="custom" o:connectlocs="0,0;152400,190500;406400,177800;520700,50800" o:connectangles="0,0,0,0"/>
          </v:shape>
        </w:pict>
      </w:r>
      <w:r>
        <w:rPr>
          <w:noProof/>
          <w:sz w:val="28"/>
          <w:u w:val="single"/>
        </w:rPr>
        <w:pict>
          <v:line id="Line 516" o:spid="_x0000_s1454" style="position:absolute;left:0;text-align:left;flip:y;z-index:251599360;visibility:visible" from="123.75pt,11.9pt" to="123.7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" o:allowincell="f"/>
        </w:pict>
      </w:r>
    </w:p>
    <w:p w:rsidR="00B773AD" w:rsidRPr="00B773AD" w:rsidRDefault="00970AF7" w:rsidP="00B773AD">
      <w:pPr>
        <w:ind w:firstLine="900"/>
        <w:jc w:val="both"/>
        <w:rPr>
          <w:sz w:val="28"/>
          <w:u w:val="single"/>
        </w:rPr>
      </w:pPr>
      <w:r>
        <w:rPr>
          <w:noProof/>
          <w:sz w:val="28"/>
          <w:u w:val="single"/>
        </w:rPr>
        <w:pict>
          <v:shape id="Freeform 538" o:spid="_x0000_s1453" style="position:absolute;left:0;text-align:left;margin-left:298.95pt;margin-top:1.7pt;width:41pt;height:24.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" o:allowincell="f" path="m,c66,126,133,253,240,300v107,47,303,17,400,-20c737,243,790,113,820,80e" filled="f">
            <v:path arrowok="t" o:connecttype="custom" o:connectlocs="0,0;152400,267359;406400,249535;520700,71296" o:connectangles="0,0,0,0"/>
          </v:shape>
        </w:pict>
      </w:r>
    </w:p>
    <w:p w:rsidR="00B773AD" w:rsidRPr="00B773AD" w:rsidRDefault="00B773AD" w:rsidP="00B773AD">
      <w:pPr>
        <w:ind w:firstLine="900"/>
        <w:jc w:val="both"/>
        <w:rPr>
          <w:sz w:val="28"/>
          <w:u w:val="single"/>
        </w:rPr>
      </w:pPr>
    </w:p>
    <w:p w:rsidR="00B773AD" w:rsidRPr="00B773AD" w:rsidRDefault="00970AF7" w:rsidP="00B773AD">
      <w:pPr>
        <w:ind w:firstLine="900"/>
        <w:jc w:val="both"/>
        <w:rPr>
          <w:sz w:val="28"/>
          <w:u w:val="single"/>
        </w:rPr>
      </w:pPr>
      <w:r>
        <w:rPr>
          <w:noProof/>
          <w:sz w:val="28"/>
          <w:u w:val="single"/>
        </w:rPr>
        <w:pict>
          <v:shape id="Freeform 515" o:spid="_x0000_s1452" style="position:absolute;left:0;text-align:left;margin-left:87.75pt;margin-top:-.4pt;width:36pt;height:16.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" o:allowincell="f" path="m,288v228,24,456,48,576,c696,240,696,48,720,e" filled="f">
            <v:path arrowok="t" o:connecttype="custom" o:connectlocs="0,182880;365760,182880;457200,0" o:connectangles="0,0,0"/>
          </v:shape>
        </w:pict>
      </w:r>
      <w:r>
        <w:rPr>
          <w:noProof/>
          <w:sz w:val="28"/>
          <w:u w:val="single"/>
        </w:rPr>
        <w:pict>
          <v:line id="Line 514" o:spid="_x0000_s1451" style="position:absolute;left:0;text-align:left;z-index:251597312;visibility:visible" from="296.55pt,6.8pt" to="33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g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" o:allowincell="f"/>
        </w:pict>
      </w:r>
    </w:p>
    <w:p w:rsidR="00B773AD" w:rsidRPr="00B773AD" w:rsidRDefault="00970AF7" w:rsidP="00B773AD">
      <w:pPr>
        <w:ind w:firstLine="900"/>
        <w:jc w:val="both"/>
        <w:rPr>
          <w:sz w:val="28"/>
          <w:u w:val="single"/>
        </w:rPr>
      </w:pPr>
      <w:r>
        <w:rPr>
          <w:noProof/>
          <w:sz w:val="28"/>
          <w:u w:val="single"/>
        </w:rPr>
        <w:pict>
          <v:shape id="Text Box 539" o:spid="_x0000_s1166" type="#_x0000_t202" style="position:absolute;left:0;text-align:left;margin-left:150.8pt;margin-top:11.4pt;width:29pt;height:27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jt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" o:allowincell="f" filled="f" stroked="f">
            <v:textbox>
              <w:txbxContent>
                <w:p w:rsidR="006D0E74" w:rsidRDefault="006D0E74" w:rsidP="00B773AD">
                  <w:r>
                    <w:t>Р</w:t>
                  </w:r>
                </w:p>
              </w:txbxContent>
            </v:textbox>
          </v:shape>
        </w:pict>
      </w:r>
      <w:r>
        <w:rPr>
          <w:noProof/>
          <w:sz w:val="28"/>
          <w:u w:val="single"/>
        </w:rPr>
        <w:pict>
          <v:line id="Line 509" o:spid="_x0000_s1450" style="position:absolute;left:0;text-align:left;z-index:251592192;visibility:visible" from="80.55pt,12.3pt" to="181.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ZXFQIAACw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" o:allowincell="f"/>
        </w:pict>
      </w:r>
    </w:p>
    <w:p w:rsidR="00B773AD" w:rsidRPr="00B773AD" w:rsidRDefault="00B773AD" w:rsidP="00B773AD">
      <w:pPr>
        <w:ind w:firstLine="900"/>
        <w:jc w:val="both"/>
        <w:rPr>
          <w:sz w:val="28"/>
          <w:u w:val="single"/>
        </w:rPr>
      </w:pPr>
    </w:p>
    <w:p w:rsidR="00B773AD" w:rsidRPr="00B773AD" w:rsidRDefault="00B773AD" w:rsidP="00B773AD">
      <w:pPr>
        <w:ind w:firstLine="900"/>
        <w:jc w:val="both"/>
        <w:rPr>
          <w:sz w:val="28"/>
        </w:rPr>
      </w:pPr>
      <w:r w:rsidRPr="00B773AD">
        <w:rPr>
          <w:sz w:val="28"/>
        </w:rPr>
        <w:t xml:space="preserve">Рисунок </w:t>
      </w:r>
      <w:r>
        <w:rPr>
          <w:sz w:val="28"/>
        </w:rPr>
        <w:t>13</w:t>
      </w:r>
      <w:r w:rsidRPr="00B773AD">
        <w:rPr>
          <w:sz w:val="28"/>
        </w:rPr>
        <w:t xml:space="preserve"> – Адсорбция в цилиндрических порах и изотерма адсор</w:t>
      </w:r>
      <w:r w:rsidRPr="00B773AD">
        <w:rPr>
          <w:sz w:val="28"/>
        </w:rPr>
        <w:t>б</w:t>
      </w:r>
      <w:r w:rsidRPr="00B773AD">
        <w:rPr>
          <w:sz w:val="28"/>
        </w:rPr>
        <w:t>ции</w:t>
      </w:r>
    </w:p>
    <w:p w:rsidR="00B773AD" w:rsidRPr="00B773AD" w:rsidRDefault="00B773AD" w:rsidP="00B773AD">
      <w:pPr>
        <w:ind w:firstLine="900"/>
        <w:jc w:val="both"/>
        <w:rPr>
          <w:sz w:val="28"/>
        </w:rPr>
      </w:pPr>
      <w:r w:rsidRPr="00B773AD">
        <w:rPr>
          <w:sz w:val="28"/>
        </w:rPr>
        <w:t>в). В цилиндрической поре, открытой с обоих концов, при малых да</w:t>
      </w:r>
      <w:r w:rsidRPr="00B773AD">
        <w:rPr>
          <w:sz w:val="28"/>
        </w:rPr>
        <w:t>в</w:t>
      </w:r>
      <w:r w:rsidRPr="00B773AD">
        <w:rPr>
          <w:sz w:val="28"/>
        </w:rPr>
        <w:t>лениях на стенках поры образуется слой жидкости с вогнутым цилиндрич</w:t>
      </w:r>
      <w:r w:rsidRPr="00B773AD">
        <w:rPr>
          <w:sz w:val="28"/>
        </w:rPr>
        <w:t>е</w:t>
      </w:r>
      <w:r w:rsidRPr="00B773AD">
        <w:rPr>
          <w:sz w:val="28"/>
        </w:rPr>
        <w:t>ским мениском. При капиллярной концентрации радиус мениска уменьшае</w:t>
      </w:r>
      <w:r w:rsidRPr="00B773AD">
        <w:rPr>
          <w:sz w:val="28"/>
        </w:rPr>
        <w:t>т</w:t>
      </w:r>
      <w:r w:rsidRPr="00B773AD">
        <w:rPr>
          <w:sz w:val="28"/>
        </w:rPr>
        <w:t>ся. Конденсация происходит при постоянном давлении, и пора заполняется жидкостью. На открытых концах образуются сферические мениски, которые постепенно изменяют кривизну при повышении давления. При десорбции процесс сначала идет обратимо с поверхности сферического мениска возра</w:t>
      </w:r>
      <w:r w:rsidRPr="00B773AD">
        <w:rPr>
          <w:sz w:val="28"/>
        </w:rPr>
        <w:t>с</w:t>
      </w:r>
      <w:r w:rsidRPr="00B773AD">
        <w:rPr>
          <w:sz w:val="28"/>
        </w:rPr>
        <w:t>тающей кривизны, а затем он идет с поверхности сферического мениска п</w:t>
      </w:r>
      <w:r w:rsidRPr="00B773AD">
        <w:rPr>
          <w:sz w:val="28"/>
        </w:rPr>
        <w:t>о</w:t>
      </w:r>
      <w:r w:rsidRPr="00B773AD">
        <w:rPr>
          <w:sz w:val="28"/>
        </w:rPr>
        <w:t>стоянного радиуса внутри поры. Поэтому испарение жидкости наблюдается при меньших давлениях по сравнению с конденсацией. На изотерме появл</w:t>
      </w:r>
      <w:r w:rsidRPr="00B773AD">
        <w:rPr>
          <w:sz w:val="28"/>
        </w:rPr>
        <w:t>я</w:t>
      </w:r>
      <w:r w:rsidRPr="00B773AD">
        <w:rPr>
          <w:sz w:val="28"/>
        </w:rPr>
        <w:t xml:space="preserve">ется петля капиллярного гистерезиса. </w:t>
      </w:r>
      <w:r w:rsidR="00970AF7">
        <w:rPr>
          <w:noProof/>
          <w:sz w:val="28"/>
        </w:rPr>
        <w:pict>
          <v:shape id="Text Box 541" o:spid="_x0000_s1167" type="#_x0000_t202" style="position:absolute;left:0;text-align:left;margin-left:27.95pt;margin-top:8.95pt;width:34pt;height:26pt;z-index:251609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TG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" o:allowincell="f" filled="f" stroked="f">
            <v:textbox>
              <w:txbxContent>
                <w:p w:rsidR="006D0E74" w:rsidRDefault="006D0E74" w:rsidP="00B773AD">
                  <w:r>
                    <w:t>А</w:t>
                  </w:r>
                </w:p>
              </w:txbxContent>
            </v:textbox>
          </v:shape>
        </w:pict>
      </w:r>
    </w:p>
    <w:p w:rsidR="00B773AD" w:rsidRPr="00B773AD" w:rsidRDefault="00B773AD" w:rsidP="00B773AD">
      <w:pPr>
        <w:ind w:firstLine="900"/>
        <w:jc w:val="both"/>
        <w:rPr>
          <w:sz w:val="28"/>
        </w:rPr>
      </w:pPr>
      <w:r w:rsidRPr="00B773AD">
        <w:rPr>
          <w:sz w:val="28"/>
        </w:rPr>
        <w:t>По десорбционной части изотермы определяют радиус пор.</w:t>
      </w:r>
    </w:p>
    <w:p w:rsidR="00B773AD" w:rsidRDefault="00970AF7" w:rsidP="00B773AD">
      <w:pPr>
        <w:ind w:firstLine="900"/>
        <w:jc w:val="both"/>
        <w:rPr>
          <w:sz w:val="28"/>
        </w:rPr>
      </w:pPr>
      <w:r>
        <w:rPr>
          <w:noProof/>
          <w:sz w:val="28"/>
        </w:rPr>
        <w:pict>
          <v:shape id="Text Box 544" o:spid="_x0000_s1168" type="#_x0000_t202" style="position:absolute;left:0;text-align:left;margin-left:212.7pt;margin-top:6.55pt;width:237.75pt;height:58.5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" fillcolor="white [3212]" strokecolor="white [3212]">
            <v:textbox>
              <w:txbxContent>
                <w:p w:rsidR="006D0E74" w:rsidRPr="00B773AD" w:rsidRDefault="006D0E74" w:rsidP="00B773AD">
                  <w:pPr>
                    <w:ind w:firstLine="900"/>
                    <w:jc w:val="both"/>
                    <w:rPr>
                      <w:sz w:val="28"/>
                    </w:rPr>
                  </w:pPr>
                  <w:r w:rsidRPr="00B773AD">
                    <w:rPr>
                      <w:sz w:val="28"/>
                    </w:rPr>
                    <w:t xml:space="preserve">Рисунок </w:t>
                  </w:r>
                  <w:r>
                    <w:rPr>
                      <w:sz w:val="28"/>
                    </w:rPr>
                    <w:t>14</w:t>
                  </w:r>
                  <w:r w:rsidRPr="00B773AD">
                    <w:rPr>
                      <w:sz w:val="28"/>
                    </w:rPr>
                    <w:t xml:space="preserve"> – Адсорбция в цилиндрических открытых порах и изотерма адсорбции</w:t>
                  </w:r>
                </w:p>
                <w:p w:rsidR="006D0E74" w:rsidRDefault="006D0E74"/>
              </w:txbxContent>
            </v:textbox>
          </v:shape>
        </w:pict>
      </w:r>
    </w:p>
    <w:p w:rsidR="00B773AD" w:rsidRPr="00DD1EAF" w:rsidRDefault="00B773AD" w:rsidP="00B773AD">
      <w:pPr>
        <w:ind w:firstLine="900"/>
        <w:jc w:val="both"/>
        <w:rPr>
          <w:sz w:val="28"/>
        </w:rPr>
      </w:pPr>
      <w:r w:rsidRPr="00B773AD">
        <w:rPr>
          <w:sz w:val="28"/>
          <w:lang w:val="en-US"/>
        </w:rPr>
        <w:t>A</w:t>
      </w:r>
    </w:p>
    <w:p w:rsidR="00B773AD" w:rsidRPr="00DD1EAF" w:rsidRDefault="00B773AD" w:rsidP="00B773AD">
      <w:pPr>
        <w:ind w:firstLine="900"/>
        <w:jc w:val="both"/>
        <w:rPr>
          <w:sz w:val="28"/>
        </w:rPr>
      </w:pPr>
    </w:p>
    <w:p w:rsidR="00B773AD" w:rsidRPr="00B773AD" w:rsidRDefault="00970AF7" w:rsidP="00B773AD">
      <w:pPr>
        <w:ind w:firstLine="900"/>
        <w:jc w:val="both"/>
        <w:rPr>
          <w:sz w:val="28"/>
        </w:rPr>
      </w:pPr>
      <w:r>
        <w:rPr>
          <w:noProof/>
          <w:sz w:val="28"/>
        </w:rPr>
        <w:pict>
          <v:shapetype id="_x0000_t32" coordsize="21600,21600" o:spt="32" o:oned="t" path="m,l21600,21600e" filled="f">
            <v:path arrowok="t" fillok="f" o:connecttype="none"/>
            <o:lock v:ext="edit" shapetype="t"/>
          </v:shapetype>
          <v:shape id="AutoShape 543" o:spid="_x0000_s1449" type="#_x0000_t32" style="position:absolute;left:0;text-align:left;margin-left:66.15pt;margin-top:-36.35pt;width:0;height:67.75pt;flip:y;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"/>
        </w:pict>
      </w:r>
      <w:r>
        <w:rPr>
          <w:noProof/>
          <w:sz w:val="28"/>
        </w:rPr>
        <w:pict>
          <v:shape id="Freeform 520" o:spid="_x0000_s1448" style="position:absolute;left:0;text-align:left;margin-left:66.15pt;margin-top:-48.65pt;width:88.8pt;height:81.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6,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" o:allowincell="f" path="m24,1632c132,1428,240,1224,456,1056,672,888,1104,792,1320,624,1536,456,1776,,1752,48v-24,48,-336,648,-576,864c936,1128,504,1248,312,1344,120,1440,48,1464,24,1488v-24,24,144,,144,c168,1488,96,1488,24,1488e" filled="f">
            <v:path arrowok="t" o:connecttype="custom" o:connectlocs="15240,1036320;289560,670560;838200,396240;1112520,30480;746760,579120;198120,853440;15240,944880;106680,944880;15240,944880" o:connectangles="0,0,0,0,0,0,0,0,0"/>
          </v:shape>
        </w:pict>
      </w:r>
    </w:p>
    <w:p w:rsidR="00B773AD" w:rsidRPr="00B773AD" w:rsidRDefault="00970AF7" w:rsidP="00B773AD">
      <w:pPr>
        <w:ind w:firstLine="900"/>
        <w:jc w:val="both"/>
        <w:rPr>
          <w:sz w:val="28"/>
          <w:u w:val="single"/>
        </w:rPr>
      </w:pPr>
      <w:r>
        <w:rPr>
          <w:noProof/>
          <w:sz w:val="28"/>
          <w:u w:val="single"/>
        </w:rPr>
        <w:pict>
          <v:shape id="Text Box 542" o:spid="_x0000_s1169" type="#_x0000_t202" style="position:absolute;left:0;text-align:left;margin-left:149.95pt;margin-top:15.3pt;width:29pt;height:30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" o:allowincell="f" filled="f" stroked="f">
            <v:textbox>
              <w:txbxContent>
                <w:p w:rsidR="006D0E74" w:rsidRDefault="006D0E74" w:rsidP="00B773AD">
                  <w:r>
                    <w:t>р</w:t>
                  </w:r>
                </w:p>
              </w:txbxContent>
            </v:textbox>
          </v:shape>
        </w:pict>
      </w:r>
    </w:p>
    <w:p w:rsidR="00B773AD" w:rsidRPr="00B773AD" w:rsidRDefault="00970AF7" w:rsidP="00B773AD">
      <w:pPr>
        <w:ind w:firstLine="900"/>
        <w:jc w:val="both"/>
        <w:rPr>
          <w:sz w:val="28"/>
          <w:u w:val="single"/>
        </w:rPr>
      </w:pPr>
      <w:r>
        <w:rPr>
          <w:noProof/>
          <w:sz w:val="28"/>
          <w:u w:val="single"/>
        </w:rPr>
        <w:pict>
          <v:line id="Line 519" o:spid="_x0000_s1447" style="position:absolute;left:0;text-align:left;z-index:251601408;visibility:visible" from="66.15pt,.75pt" to="18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j1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" o:allowincell="f"/>
        </w:pict>
      </w:r>
    </w:p>
    <w:p w:rsidR="00B773AD" w:rsidRPr="00C46D40" w:rsidRDefault="00B773AD" w:rsidP="00B773AD">
      <w:pPr>
        <w:ind w:firstLine="900"/>
        <w:jc w:val="both"/>
        <w:rPr>
          <w:sz w:val="28"/>
        </w:rPr>
      </w:pPr>
      <w:r w:rsidRPr="00B773AD">
        <w:rPr>
          <w:sz w:val="28"/>
        </w:rPr>
        <w:lastRenderedPageBreak/>
        <w:t>А.В.Киселев предложил термодинамическое уравнение капиллярной конденсации. При</w:t>
      </w:r>
      <w:r w:rsidRPr="00B773AD">
        <w:rPr>
          <w:sz w:val="28"/>
          <w:lang w:val="en-US"/>
        </w:rPr>
        <w:t>V</w:t>
      </w:r>
      <w:r w:rsidRPr="00C46D40">
        <w:rPr>
          <w:sz w:val="28"/>
        </w:rPr>
        <w:t>,</w:t>
      </w:r>
      <w:r w:rsidRPr="00B773AD">
        <w:rPr>
          <w:sz w:val="28"/>
          <w:lang w:val="en-US"/>
        </w:rPr>
        <w:t>T</w:t>
      </w:r>
      <w:r w:rsidRPr="00B773AD">
        <w:rPr>
          <w:sz w:val="28"/>
        </w:rPr>
        <w:t>и</w:t>
      </w:r>
      <w:r w:rsidRPr="00B773AD">
        <w:rPr>
          <w:sz w:val="28"/>
          <w:lang w:val="en-US"/>
        </w:rPr>
        <w:t>n</w:t>
      </w:r>
      <w:r w:rsidRPr="00B773AD">
        <w:rPr>
          <w:sz w:val="28"/>
          <w:vertAlign w:val="subscript"/>
          <w:lang w:val="en-US"/>
        </w:rPr>
        <w:t>i</w:t>
      </w:r>
      <w:r w:rsidRPr="00C46D40">
        <w:rPr>
          <w:sz w:val="28"/>
        </w:rPr>
        <w:t xml:space="preserve"> = </w:t>
      </w:r>
      <w:r w:rsidRPr="00B773AD">
        <w:rPr>
          <w:sz w:val="28"/>
          <w:lang w:val="en-US"/>
        </w:rPr>
        <w:t>constdF</w:t>
      </w:r>
      <w:r w:rsidRPr="00C46D40">
        <w:rPr>
          <w:sz w:val="28"/>
        </w:rPr>
        <w:t xml:space="preserve"> = -</w:t>
      </w:r>
      <w:r w:rsidRPr="00B773AD">
        <w:rPr>
          <w:sz w:val="28"/>
          <w:lang w:val="en-US"/>
        </w:rPr>
        <w:t>δW</w:t>
      </w:r>
      <w:r w:rsidRPr="00C46D40">
        <w:rPr>
          <w:sz w:val="28"/>
        </w:rPr>
        <w:t>.</w:t>
      </w:r>
    </w:p>
    <w:p w:rsidR="00B773AD" w:rsidRPr="00C46D40" w:rsidRDefault="00B773AD" w:rsidP="00B773AD">
      <w:pPr>
        <w:ind w:firstLine="900"/>
        <w:jc w:val="both"/>
        <w:rPr>
          <w:sz w:val="28"/>
        </w:rPr>
      </w:pPr>
      <w:r w:rsidRPr="00B773AD">
        <w:rPr>
          <w:sz w:val="28"/>
          <w:lang w:val="en-US"/>
        </w:rPr>
        <w:t>dU</w:t>
      </w:r>
      <w:r w:rsidRPr="00C46D40">
        <w:rPr>
          <w:sz w:val="28"/>
        </w:rPr>
        <w:t xml:space="preserve"> = -</w:t>
      </w:r>
      <w:r w:rsidRPr="00B773AD">
        <w:rPr>
          <w:sz w:val="28"/>
          <w:lang w:val="en-US"/>
        </w:rPr>
        <w:t>σds</w:t>
      </w:r>
      <w:r w:rsidRPr="00C46D40">
        <w:rPr>
          <w:sz w:val="28"/>
        </w:rPr>
        <w:t xml:space="preserve">; </w:t>
      </w:r>
    </w:p>
    <w:p w:rsidR="00B773AD" w:rsidRPr="00B773AD" w:rsidRDefault="00B773AD" w:rsidP="00B773AD">
      <w:pPr>
        <w:ind w:firstLine="900"/>
        <w:jc w:val="both"/>
        <w:rPr>
          <w:sz w:val="28"/>
        </w:rPr>
      </w:pPr>
      <w:r w:rsidRPr="00B773AD">
        <w:rPr>
          <w:sz w:val="28"/>
          <w:lang w:val="en-US"/>
        </w:rPr>
        <w:object w:dxaOrig="1760" w:dyaOrig="620">
          <v:shape id="_x0000_i1026" type="#_x0000_t75" style="width:87.75pt;height:30.75pt" o:ole="" fillcolor="window">
            <v:imagedata r:id="rId18" o:title=""/>
          </v:shape>
          <o:OLEObject Type="Embed" ProgID="Equation.3" ShapeID="_x0000_i1026" DrawAspect="Content" ObjectID="_1698233910" r:id="rId19"/>
        </w:object>
      </w:r>
      <w:r w:rsidRPr="00B773AD">
        <w:rPr>
          <w:sz w:val="28"/>
        </w:rPr>
        <w:t>;</w:t>
      </w:r>
    </w:p>
    <w:p w:rsidR="00B773AD" w:rsidRPr="00B773AD" w:rsidRDefault="00B773AD" w:rsidP="00B773AD">
      <w:pPr>
        <w:ind w:firstLine="900"/>
        <w:jc w:val="both"/>
        <w:rPr>
          <w:sz w:val="28"/>
        </w:rPr>
      </w:pPr>
      <w:r w:rsidRPr="00B773AD">
        <w:rPr>
          <w:sz w:val="28"/>
        </w:rPr>
        <w:object w:dxaOrig="1820" w:dyaOrig="620">
          <v:shape id="_x0000_i1027" type="#_x0000_t75" style="width:90.75pt;height:30.75pt" o:ole="" fillcolor="window">
            <v:imagedata r:id="rId20" o:title=""/>
          </v:shape>
          <o:OLEObject Type="Embed" ProgID="Equation.3" ShapeID="_x0000_i1027" DrawAspect="Content" ObjectID="_1698233911" r:id="rId21"/>
        </w:object>
      </w:r>
      <w:r w:rsidRPr="00B773AD">
        <w:rPr>
          <w:sz w:val="28"/>
        </w:rPr>
        <w:t xml:space="preserve">, </w:t>
      </w:r>
      <w:r w:rsidRPr="00B773AD">
        <w:rPr>
          <w:sz w:val="28"/>
        </w:rPr>
        <w:tab/>
      </w:r>
      <w:r w:rsidRPr="00B773AD">
        <w:rPr>
          <w:sz w:val="28"/>
        </w:rPr>
        <w:tab/>
      </w:r>
      <w:r w:rsidRPr="00B773AD">
        <w:rPr>
          <w:sz w:val="28"/>
        </w:rPr>
        <w:tab/>
      </w:r>
      <w:r w:rsidRPr="00B773AD">
        <w:rPr>
          <w:sz w:val="28"/>
        </w:rPr>
        <w:tab/>
      </w:r>
      <w:r w:rsidRPr="00B773AD">
        <w:rPr>
          <w:sz w:val="28"/>
        </w:rPr>
        <w:tab/>
      </w:r>
      <w:r w:rsidRPr="00B773AD">
        <w:rPr>
          <w:sz w:val="28"/>
        </w:rPr>
        <w:tab/>
      </w:r>
      <w:r w:rsidRPr="00B773AD">
        <w:rPr>
          <w:sz w:val="28"/>
        </w:rPr>
        <w:tab/>
      </w:r>
      <w:r w:rsidRPr="00B773AD">
        <w:rPr>
          <w:sz w:val="28"/>
        </w:rPr>
        <w:tab/>
        <w:t>(</w:t>
      </w:r>
      <w:r w:rsidR="00DD1EAF">
        <w:rPr>
          <w:sz w:val="28"/>
        </w:rPr>
        <w:t>14</w:t>
      </w:r>
      <w:r w:rsidRPr="00B773AD">
        <w:rPr>
          <w:sz w:val="28"/>
        </w:rPr>
        <w:t>)</w:t>
      </w:r>
    </w:p>
    <w:p w:rsidR="00B773AD" w:rsidRPr="00B773AD" w:rsidRDefault="00B773AD" w:rsidP="00B773AD">
      <w:pPr>
        <w:ind w:firstLine="900"/>
        <w:jc w:val="both"/>
        <w:rPr>
          <w:sz w:val="28"/>
        </w:rPr>
      </w:pPr>
      <w:r w:rsidRPr="00B773AD">
        <w:rPr>
          <w:sz w:val="28"/>
        </w:rPr>
        <w:t xml:space="preserve">где    </w:t>
      </w:r>
      <w:r w:rsidRPr="00B773AD">
        <w:rPr>
          <w:sz w:val="28"/>
          <w:lang w:val="en-US"/>
        </w:rPr>
        <w:t>S</w:t>
      </w:r>
      <w:r w:rsidRPr="00B773AD">
        <w:rPr>
          <w:sz w:val="28"/>
        </w:rPr>
        <w:t xml:space="preserve"> – площадь поверхности твердого тела</w:t>
      </w:r>
    </w:p>
    <w:p w:rsidR="00B773AD" w:rsidRPr="00B773AD" w:rsidRDefault="00B773AD" w:rsidP="00B773AD">
      <w:pPr>
        <w:ind w:firstLine="900"/>
        <w:jc w:val="both"/>
        <w:rPr>
          <w:sz w:val="28"/>
        </w:rPr>
      </w:pPr>
      <w:r w:rsidRPr="00B773AD">
        <w:rPr>
          <w:sz w:val="28"/>
          <w:lang w:val="en-US"/>
        </w:rPr>
        <w:t>a</w:t>
      </w:r>
      <w:r w:rsidRPr="00B773AD">
        <w:rPr>
          <w:sz w:val="28"/>
        </w:rPr>
        <w:t xml:space="preserve"> -  удельная адсорбция</w:t>
      </w:r>
    </w:p>
    <w:p w:rsidR="00B773AD" w:rsidRPr="00B773AD" w:rsidRDefault="00B773AD" w:rsidP="00B773AD">
      <w:pPr>
        <w:ind w:firstLine="900"/>
        <w:jc w:val="both"/>
        <w:rPr>
          <w:sz w:val="28"/>
        </w:rPr>
      </w:pPr>
      <w:r w:rsidRPr="00B773AD">
        <w:rPr>
          <w:sz w:val="28"/>
          <w:lang w:val="en-US"/>
        </w:rPr>
        <w:t>P</w:t>
      </w:r>
      <w:r w:rsidRPr="00B773AD">
        <w:rPr>
          <w:sz w:val="28"/>
          <w:vertAlign w:val="subscript"/>
          <w:lang w:val="en-US"/>
        </w:rPr>
        <w:t>S</w:t>
      </w:r>
      <w:r w:rsidRPr="00B773AD">
        <w:rPr>
          <w:sz w:val="28"/>
        </w:rPr>
        <w:t xml:space="preserve"> – давление насыщенного пара над плоской поверхностью</w:t>
      </w:r>
    </w:p>
    <w:p w:rsidR="00B773AD" w:rsidRPr="00B773AD" w:rsidRDefault="00B773AD" w:rsidP="00B773AD">
      <w:pPr>
        <w:ind w:firstLine="900"/>
        <w:jc w:val="both"/>
        <w:rPr>
          <w:sz w:val="28"/>
        </w:rPr>
      </w:pPr>
      <w:r w:rsidRPr="00B773AD">
        <w:rPr>
          <w:sz w:val="28"/>
          <w:lang w:val="en-US"/>
        </w:rPr>
        <w:t>P</w:t>
      </w:r>
      <w:r w:rsidRPr="00B773AD">
        <w:rPr>
          <w:sz w:val="28"/>
        </w:rPr>
        <w:t xml:space="preserve"> –  равновесное давление пара в условиях опыта</w:t>
      </w:r>
    </w:p>
    <w:p w:rsidR="00B773AD" w:rsidRPr="00B773AD" w:rsidRDefault="00B773AD" w:rsidP="00B773AD">
      <w:pPr>
        <w:ind w:firstLine="900"/>
        <w:jc w:val="both"/>
        <w:rPr>
          <w:sz w:val="28"/>
        </w:rPr>
      </w:pPr>
      <w:r w:rsidRPr="00B773AD">
        <w:rPr>
          <w:sz w:val="28"/>
        </w:rPr>
        <w:t>Этим уравнением удобно пользоваться при определении площади п</w:t>
      </w:r>
      <w:r w:rsidRPr="00B773AD">
        <w:rPr>
          <w:sz w:val="28"/>
        </w:rPr>
        <w:t>о</w:t>
      </w:r>
      <w:r w:rsidRPr="00B773AD">
        <w:rPr>
          <w:sz w:val="28"/>
        </w:rPr>
        <w:t>верхности адсорбента</w:t>
      </w:r>
    </w:p>
    <w:p w:rsidR="00DD1EAF" w:rsidRPr="00DD1EAF" w:rsidRDefault="00DD1EAF" w:rsidP="00DD1EAF">
      <w:pPr>
        <w:ind w:firstLine="900"/>
        <w:jc w:val="both"/>
        <w:rPr>
          <w:i/>
          <w:sz w:val="28"/>
        </w:rPr>
      </w:pPr>
      <w:r w:rsidRPr="00DD1EAF">
        <w:rPr>
          <w:i/>
          <w:sz w:val="28"/>
        </w:rPr>
        <w:t>Влияние природы и структуры адсорбента</w:t>
      </w:r>
      <w:r>
        <w:rPr>
          <w:i/>
          <w:sz w:val="28"/>
        </w:rPr>
        <w:t xml:space="preserve"> на адсорбцию</w:t>
      </w:r>
    </w:p>
    <w:p w:rsidR="00DD1EAF" w:rsidRPr="00DD1EAF" w:rsidRDefault="00DD1EAF" w:rsidP="00DD1EAF">
      <w:pPr>
        <w:ind w:firstLine="900"/>
        <w:jc w:val="both"/>
        <w:rPr>
          <w:sz w:val="28"/>
        </w:rPr>
      </w:pPr>
      <w:r w:rsidRPr="00DD1EAF">
        <w:rPr>
          <w:sz w:val="28"/>
        </w:rPr>
        <w:t>На способность адсорбировать газы влияет пористость и  физическое состояние. Аморфные адсорбенты лучше адсорбируют газ, чем кристаллич</w:t>
      </w:r>
      <w:r w:rsidRPr="00DD1EAF">
        <w:rPr>
          <w:sz w:val="28"/>
        </w:rPr>
        <w:t>е</w:t>
      </w:r>
      <w:r w:rsidRPr="00DD1EAF">
        <w:rPr>
          <w:sz w:val="28"/>
        </w:rPr>
        <w:t>ские. Пористые – лучше, чем непористые.</w:t>
      </w:r>
    </w:p>
    <w:p w:rsidR="00DD1EAF" w:rsidRPr="00DD1EAF" w:rsidRDefault="00DD1EAF" w:rsidP="00DD1EAF">
      <w:pPr>
        <w:ind w:firstLine="900"/>
        <w:jc w:val="both"/>
        <w:rPr>
          <w:i/>
          <w:sz w:val="28"/>
        </w:rPr>
      </w:pPr>
      <w:r w:rsidRPr="00DD1EAF">
        <w:rPr>
          <w:i/>
          <w:sz w:val="28"/>
        </w:rPr>
        <w:t>Влияние природы адсорбтива</w:t>
      </w:r>
    </w:p>
    <w:p w:rsidR="00DD1EAF" w:rsidRPr="00DD1EAF" w:rsidRDefault="00DD1EAF" w:rsidP="00DD1EAF">
      <w:pPr>
        <w:ind w:firstLine="900"/>
        <w:jc w:val="both"/>
        <w:rPr>
          <w:sz w:val="28"/>
        </w:rPr>
      </w:pPr>
      <w:r w:rsidRPr="00DD1EAF">
        <w:rPr>
          <w:sz w:val="28"/>
        </w:rPr>
        <w:t>Чем легче газ сжимается и чем выше его критическая температура, тем легче он адсорбируется.</w:t>
      </w:r>
    </w:p>
    <w:p w:rsidR="00DD1EAF" w:rsidRPr="00DD1EAF" w:rsidRDefault="00DD1EAF" w:rsidP="00DD1EAF">
      <w:pPr>
        <w:ind w:firstLine="900"/>
        <w:jc w:val="both"/>
        <w:rPr>
          <w:sz w:val="28"/>
        </w:rPr>
      </w:pPr>
      <w:r w:rsidRPr="00DD1EAF">
        <w:rPr>
          <w:sz w:val="28"/>
        </w:rPr>
        <w:t>Пар адсорбируется тем легче, чем выше температура кипения вещ</w:t>
      </w:r>
      <w:r w:rsidRPr="00DD1EAF">
        <w:rPr>
          <w:sz w:val="28"/>
        </w:rPr>
        <w:t>е</w:t>
      </w:r>
      <w:r w:rsidRPr="00DD1EAF">
        <w:rPr>
          <w:sz w:val="28"/>
        </w:rPr>
        <w:t>ства.</w:t>
      </w:r>
    </w:p>
    <w:p w:rsidR="00DD1EAF" w:rsidRPr="00DD1EAF" w:rsidRDefault="00DD1EAF" w:rsidP="00DD1EAF">
      <w:pPr>
        <w:ind w:firstLine="900"/>
        <w:jc w:val="both"/>
        <w:rPr>
          <w:sz w:val="28"/>
        </w:rPr>
      </w:pPr>
      <w:r w:rsidRPr="00DD1EAF">
        <w:rPr>
          <w:sz w:val="28"/>
        </w:rPr>
        <w:t>Чем выше теплота испарения газа, тем легче идет адсорбция.</w:t>
      </w:r>
    </w:p>
    <w:p w:rsidR="00DD1EAF" w:rsidRPr="00DD1EAF" w:rsidRDefault="00DD1EAF" w:rsidP="00DD1EAF">
      <w:pPr>
        <w:ind w:firstLine="900"/>
        <w:jc w:val="both"/>
        <w:rPr>
          <w:sz w:val="28"/>
        </w:rPr>
      </w:pPr>
      <w:r w:rsidRPr="00DD1EAF">
        <w:rPr>
          <w:sz w:val="28"/>
        </w:rPr>
        <w:t>Количество адсорбированного газа увеличивается с увеличением ко</w:t>
      </w:r>
      <w:r w:rsidRPr="00DD1EAF">
        <w:rPr>
          <w:sz w:val="28"/>
        </w:rPr>
        <w:t>н</w:t>
      </w:r>
      <w:r w:rsidRPr="00DD1EAF">
        <w:rPr>
          <w:sz w:val="28"/>
        </w:rPr>
        <w:t xml:space="preserve">станты  </w:t>
      </w:r>
      <w:r w:rsidRPr="00DD1EAF">
        <w:rPr>
          <w:i/>
          <w:sz w:val="28"/>
        </w:rPr>
        <w:t xml:space="preserve">а </w:t>
      </w:r>
      <w:r w:rsidRPr="00DD1EAF">
        <w:rPr>
          <w:sz w:val="28"/>
        </w:rPr>
        <w:t>в уравнении Ван-дер-Ваальса.(уравнение состояния реального газа)</w:t>
      </w:r>
    </w:p>
    <w:p w:rsidR="00DD1EAF" w:rsidRPr="00DD1EAF" w:rsidRDefault="00DD1EAF" w:rsidP="00DD1EAF">
      <w:pPr>
        <w:ind w:firstLine="900"/>
        <w:jc w:val="both"/>
        <w:rPr>
          <w:i/>
          <w:sz w:val="28"/>
        </w:rPr>
      </w:pPr>
      <w:r w:rsidRPr="00DD1EAF">
        <w:rPr>
          <w:i/>
          <w:sz w:val="28"/>
        </w:rPr>
        <w:t>(</w:t>
      </w:r>
      <w:r w:rsidRPr="00DD1EAF">
        <w:rPr>
          <w:i/>
          <w:sz w:val="28"/>
          <w:lang w:val="en-US"/>
        </w:rPr>
        <w:t>P</w:t>
      </w:r>
      <w:r w:rsidRPr="00DD1EAF">
        <w:rPr>
          <w:i/>
          <w:sz w:val="28"/>
        </w:rPr>
        <w:t>+а/</w:t>
      </w:r>
      <w:r w:rsidRPr="00DD1EAF">
        <w:rPr>
          <w:i/>
          <w:sz w:val="28"/>
          <w:lang w:val="en-US"/>
        </w:rPr>
        <w:t>V</w:t>
      </w:r>
      <w:r w:rsidRPr="00DD1EAF">
        <w:rPr>
          <w:i/>
          <w:sz w:val="28"/>
          <w:vertAlign w:val="superscript"/>
        </w:rPr>
        <w:t>2</w:t>
      </w:r>
      <w:r w:rsidRPr="00DD1EAF">
        <w:rPr>
          <w:i/>
          <w:sz w:val="28"/>
        </w:rPr>
        <w:t>)(</w:t>
      </w:r>
      <w:r w:rsidRPr="00DD1EAF">
        <w:rPr>
          <w:i/>
          <w:sz w:val="28"/>
          <w:lang w:val="en-US"/>
        </w:rPr>
        <w:t>V</w:t>
      </w:r>
      <w:r w:rsidRPr="00DD1EAF">
        <w:rPr>
          <w:i/>
          <w:sz w:val="28"/>
        </w:rPr>
        <w:t>-</w:t>
      </w:r>
      <w:r w:rsidRPr="00DD1EAF">
        <w:rPr>
          <w:i/>
          <w:sz w:val="28"/>
          <w:lang w:val="en-US"/>
        </w:rPr>
        <w:t>b</w:t>
      </w:r>
      <w:r w:rsidRPr="00DD1EAF">
        <w:rPr>
          <w:i/>
          <w:sz w:val="28"/>
        </w:rPr>
        <w:t xml:space="preserve">) = </w:t>
      </w:r>
      <w:r w:rsidRPr="00DD1EAF">
        <w:rPr>
          <w:i/>
          <w:sz w:val="28"/>
          <w:lang w:val="en-US"/>
        </w:rPr>
        <w:t>RT</w:t>
      </w:r>
      <w:r w:rsidRPr="00DD1EAF">
        <w:rPr>
          <w:i/>
          <w:sz w:val="28"/>
        </w:rPr>
        <w:t>,</w:t>
      </w:r>
    </w:p>
    <w:p w:rsidR="00DD1EAF" w:rsidRPr="00DD1EAF" w:rsidRDefault="00DD1EAF" w:rsidP="00DD1EAF">
      <w:pPr>
        <w:ind w:firstLine="900"/>
        <w:jc w:val="both"/>
        <w:rPr>
          <w:sz w:val="28"/>
        </w:rPr>
      </w:pPr>
      <w:r w:rsidRPr="00DD1EAF">
        <w:rPr>
          <w:sz w:val="28"/>
        </w:rPr>
        <w:t>где V – молярный объем газа;</w:t>
      </w:r>
    </w:p>
    <w:p w:rsidR="00DD1EAF" w:rsidRPr="00DD1EAF" w:rsidRDefault="00DD1EAF" w:rsidP="00DD1EAF">
      <w:pPr>
        <w:ind w:firstLine="900"/>
        <w:jc w:val="both"/>
        <w:rPr>
          <w:sz w:val="28"/>
        </w:rPr>
      </w:pPr>
      <w:r w:rsidRPr="00DD1EAF">
        <w:rPr>
          <w:sz w:val="28"/>
        </w:rPr>
        <w:t>a и b – постоянные величины.</w:t>
      </w:r>
    </w:p>
    <w:p w:rsidR="00DD1EAF" w:rsidRPr="00DD1EAF" w:rsidRDefault="00DD1EAF" w:rsidP="00DD1EAF">
      <w:pPr>
        <w:ind w:firstLine="900"/>
        <w:jc w:val="both"/>
        <w:rPr>
          <w:sz w:val="28"/>
        </w:rPr>
      </w:pPr>
      <w:r w:rsidRPr="00DD1EAF">
        <w:rPr>
          <w:sz w:val="28"/>
        </w:rPr>
        <w:t>Способность к физической адсорбции на активированном угле изм</w:t>
      </w:r>
      <w:r w:rsidRPr="00DD1EAF">
        <w:rPr>
          <w:sz w:val="28"/>
        </w:rPr>
        <w:t>е</w:t>
      </w:r>
      <w:r w:rsidRPr="00DD1EAF">
        <w:rPr>
          <w:sz w:val="28"/>
        </w:rPr>
        <w:t>няется в ряду:</w:t>
      </w:r>
    </w:p>
    <w:p w:rsidR="00DD1EAF" w:rsidRPr="00DD1EAF" w:rsidRDefault="00DD1EAF" w:rsidP="00DD1EAF">
      <w:pPr>
        <w:ind w:firstLine="900"/>
        <w:jc w:val="both"/>
        <w:rPr>
          <w:sz w:val="28"/>
          <w:lang w:val="en-US"/>
        </w:rPr>
      </w:pPr>
      <w:r w:rsidRPr="00DD1EAF">
        <w:rPr>
          <w:sz w:val="28"/>
          <w:lang w:val="en-US"/>
        </w:rPr>
        <w:t>SO</w:t>
      </w:r>
      <w:r w:rsidRPr="00DD1EAF">
        <w:rPr>
          <w:sz w:val="28"/>
          <w:vertAlign w:val="subscript"/>
          <w:lang w:val="en-US"/>
        </w:rPr>
        <w:t>2</w:t>
      </w:r>
      <w:r w:rsidRPr="00DD1EAF">
        <w:rPr>
          <w:sz w:val="28"/>
          <w:lang w:val="en-US"/>
        </w:rPr>
        <w:t>&gt; NH</w:t>
      </w:r>
      <w:r w:rsidRPr="00DD1EAF">
        <w:rPr>
          <w:sz w:val="28"/>
          <w:vertAlign w:val="subscript"/>
          <w:lang w:val="en-US"/>
        </w:rPr>
        <w:t>3</w:t>
      </w:r>
      <w:r w:rsidRPr="00DD1EAF">
        <w:rPr>
          <w:sz w:val="28"/>
          <w:lang w:val="en-US"/>
        </w:rPr>
        <w:t>&gt;NO</w:t>
      </w:r>
      <w:r w:rsidRPr="00DD1EAF">
        <w:rPr>
          <w:sz w:val="28"/>
          <w:vertAlign w:val="subscript"/>
          <w:lang w:val="en-US"/>
        </w:rPr>
        <w:t>2</w:t>
      </w:r>
      <w:r w:rsidRPr="00DD1EAF">
        <w:rPr>
          <w:sz w:val="28"/>
          <w:lang w:val="en-US"/>
        </w:rPr>
        <w:t>&gt;C</w:t>
      </w:r>
      <w:r w:rsidRPr="00DD1EAF">
        <w:rPr>
          <w:sz w:val="28"/>
          <w:vertAlign w:val="subscript"/>
          <w:lang w:val="en-US"/>
        </w:rPr>
        <w:t>2</w:t>
      </w:r>
      <w:r w:rsidRPr="00DD1EAF">
        <w:rPr>
          <w:sz w:val="28"/>
          <w:lang w:val="en-US"/>
        </w:rPr>
        <w:t>H</w:t>
      </w:r>
      <w:r w:rsidRPr="00DD1EAF">
        <w:rPr>
          <w:sz w:val="28"/>
          <w:vertAlign w:val="subscript"/>
          <w:lang w:val="en-US"/>
        </w:rPr>
        <w:t>2</w:t>
      </w:r>
      <w:r w:rsidRPr="00DD1EAF">
        <w:rPr>
          <w:sz w:val="28"/>
          <w:lang w:val="en-US"/>
        </w:rPr>
        <w:t>&gt; CO</w:t>
      </w:r>
      <w:r w:rsidRPr="00DD1EAF">
        <w:rPr>
          <w:sz w:val="28"/>
          <w:vertAlign w:val="subscript"/>
          <w:lang w:val="en-US"/>
        </w:rPr>
        <w:t>2</w:t>
      </w:r>
      <w:r w:rsidRPr="00DD1EAF">
        <w:rPr>
          <w:sz w:val="28"/>
          <w:lang w:val="en-US"/>
        </w:rPr>
        <w:t>&gt;CO&gt; N</w:t>
      </w:r>
      <w:r w:rsidRPr="00DD1EAF">
        <w:rPr>
          <w:sz w:val="28"/>
          <w:vertAlign w:val="subscript"/>
          <w:lang w:val="en-US"/>
        </w:rPr>
        <w:t>2</w:t>
      </w:r>
      <w:r w:rsidRPr="00DD1EAF">
        <w:rPr>
          <w:sz w:val="28"/>
          <w:lang w:val="en-US"/>
        </w:rPr>
        <w:t>&gt;H</w:t>
      </w:r>
      <w:r w:rsidRPr="00DD1EAF">
        <w:rPr>
          <w:sz w:val="28"/>
          <w:vertAlign w:val="subscript"/>
          <w:lang w:val="en-US"/>
        </w:rPr>
        <w:t xml:space="preserve">2 </w:t>
      </w:r>
      <w:r w:rsidRPr="00DD1EAF">
        <w:rPr>
          <w:sz w:val="28"/>
          <w:lang w:val="en-US"/>
        </w:rPr>
        <w:t>.</w:t>
      </w:r>
    </w:p>
    <w:p w:rsidR="00DD1EAF" w:rsidRPr="00DD1EAF" w:rsidRDefault="00DD1EAF" w:rsidP="00DD1EAF">
      <w:pPr>
        <w:ind w:firstLine="900"/>
        <w:jc w:val="both"/>
        <w:rPr>
          <w:sz w:val="28"/>
        </w:rPr>
      </w:pPr>
      <w:r w:rsidRPr="00DD1EAF">
        <w:rPr>
          <w:sz w:val="28"/>
        </w:rPr>
        <w:t>Способность к физической адсорбции на цеолите избирательно выс</w:t>
      </w:r>
      <w:r w:rsidRPr="00DD1EAF">
        <w:rPr>
          <w:sz w:val="28"/>
        </w:rPr>
        <w:t>о</w:t>
      </w:r>
      <w:r w:rsidRPr="00DD1EAF">
        <w:rPr>
          <w:sz w:val="28"/>
        </w:rPr>
        <w:t>ка для ненасыщенных углеводородов и полярных молекул.  Чем выше нен</w:t>
      </w:r>
      <w:r w:rsidRPr="00DD1EAF">
        <w:rPr>
          <w:sz w:val="28"/>
        </w:rPr>
        <w:t>а</w:t>
      </w:r>
      <w:r w:rsidRPr="00DD1EAF">
        <w:rPr>
          <w:sz w:val="28"/>
        </w:rPr>
        <w:t>сыщенность, тем выше избирательность их адсорбции из смеси.</w:t>
      </w:r>
    </w:p>
    <w:p w:rsidR="00DD1EAF" w:rsidRPr="00DD1EAF" w:rsidRDefault="00DD1EAF" w:rsidP="00DD1EAF">
      <w:pPr>
        <w:ind w:firstLine="900"/>
        <w:jc w:val="both"/>
        <w:rPr>
          <w:i/>
          <w:sz w:val="28"/>
        </w:rPr>
      </w:pPr>
      <w:r w:rsidRPr="00DD1EAF">
        <w:rPr>
          <w:i/>
          <w:sz w:val="28"/>
        </w:rPr>
        <w:t>Адсорбция из смеси газов.</w:t>
      </w:r>
    </w:p>
    <w:p w:rsidR="00DD1EAF" w:rsidRPr="00DD1EAF" w:rsidRDefault="00DD1EAF" w:rsidP="00DD1EAF">
      <w:pPr>
        <w:ind w:firstLine="900"/>
        <w:jc w:val="both"/>
        <w:rPr>
          <w:sz w:val="28"/>
        </w:rPr>
      </w:pPr>
      <w:r w:rsidRPr="00DD1EAF">
        <w:rPr>
          <w:sz w:val="28"/>
        </w:rPr>
        <w:t>При адсорбции из смеси газов на поверхности адсорбента адсорб</w:t>
      </w:r>
      <w:r w:rsidRPr="00DD1EAF">
        <w:rPr>
          <w:sz w:val="28"/>
        </w:rPr>
        <w:t>и</w:t>
      </w:r>
      <w:r w:rsidRPr="00DD1EAF">
        <w:rPr>
          <w:sz w:val="28"/>
        </w:rPr>
        <w:t xml:space="preserve">руются все вещества, находящиеся в смеси, но адсорбируются они в разной степени. Каждый газ адсорбируется в меньшем количестве </w:t>
      </w:r>
      <w:r w:rsidRPr="00DD1EAF">
        <w:rPr>
          <w:i/>
          <w:sz w:val="28"/>
        </w:rPr>
        <w:t>а</w:t>
      </w:r>
      <w:r w:rsidRPr="00DD1EAF">
        <w:rPr>
          <w:sz w:val="28"/>
        </w:rPr>
        <w:t>, чем при а</w:t>
      </w:r>
      <w:r w:rsidRPr="00DD1EAF">
        <w:rPr>
          <w:sz w:val="28"/>
        </w:rPr>
        <w:t>д</w:t>
      </w:r>
      <w:r w:rsidRPr="00DD1EAF">
        <w:rPr>
          <w:sz w:val="28"/>
        </w:rPr>
        <w:t xml:space="preserve">сорбции его из однокомпонентной системы </w:t>
      </w:r>
      <w:r w:rsidRPr="00DD1EAF">
        <w:rPr>
          <w:sz w:val="28"/>
        </w:rPr>
        <w:object w:dxaOrig="279" w:dyaOrig="400">
          <v:shape id="_x0000_i1028" type="#_x0000_t75" style="width:14.25pt;height:20.25pt" o:ole="" fillcolor="window">
            <v:imagedata r:id="rId22" o:title=""/>
          </v:shape>
          <o:OLEObject Type="Embed" ProgID="Equation.3" ShapeID="_x0000_i1028" DrawAspect="Content" ObjectID="_1698233912" r:id="rId23"/>
        </w:object>
      </w:r>
      <w:r w:rsidRPr="00DD1EAF">
        <w:rPr>
          <w:sz w:val="28"/>
        </w:rPr>
        <w:t xml:space="preserve"> Чем больше его адсорбцио</w:t>
      </w:r>
      <w:r w:rsidRPr="00DD1EAF">
        <w:rPr>
          <w:sz w:val="28"/>
        </w:rPr>
        <w:t>н</w:t>
      </w:r>
      <w:r w:rsidRPr="00DD1EAF">
        <w:rPr>
          <w:sz w:val="28"/>
        </w:rPr>
        <w:t>ная способность , тем лучше он адсорбируется из смеси. Многда адсорбция одного газа может полностью подавить адсорбцию другого. Количественно это оценивается кривыми адсорбционного равновесия. Они отражают зав</w:t>
      </w:r>
      <w:r w:rsidRPr="00DD1EAF">
        <w:rPr>
          <w:sz w:val="28"/>
        </w:rPr>
        <w:t>и</w:t>
      </w:r>
      <w:r w:rsidRPr="00DD1EAF">
        <w:rPr>
          <w:sz w:val="28"/>
        </w:rPr>
        <w:t>симость адсорбированной фазы от состава газовой смеси при постоянном давлении Р = Р</w:t>
      </w:r>
      <w:r w:rsidRPr="00DD1EAF">
        <w:rPr>
          <w:sz w:val="28"/>
          <w:vertAlign w:val="subscript"/>
        </w:rPr>
        <w:t>1</w:t>
      </w:r>
      <w:r w:rsidRPr="00DD1EAF">
        <w:rPr>
          <w:sz w:val="28"/>
        </w:rPr>
        <w:t xml:space="preserve"> + Р</w:t>
      </w:r>
      <w:r w:rsidRPr="00DD1EAF">
        <w:rPr>
          <w:sz w:val="28"/>
          <w:vertAlign w:val="subscript"/>
        </w:rPr>
        <w:t>2</w:t>
      </w:r>
      <w:r w:rsidRPr="00DD1EAF">
        <w:rPr>
          <w:sz w:val="28"/>
        </w:rPr>
        <w:t xml:space="preserve">. Процесс характеризуется константой равновесия </w:t>
      </w:r>
    </w:p>
    <w:p w:rsidR="00DD1EAF" w:rsidRPr="00DD1EAF" w:rsidRDefault="00DD1EAF" w:rsidP="00DD1EAF">
      <w:pPr>
        <w:ind w:firstLine="900"/>
        <w:jc w:val="both"/>
        <w:rPr>
          <w:sz w:val="28"/>
        </w:rPr>
      </w:pPr>
      <w:r w:rsidRPr="00DD1EAF">
        <w:rPr>
          <w:sz w:val="28"/>
        </w:rPr>
        <w:object w:dxaOrig="1060" w:dyaOrig="680">
          <v:shape id="_x0000_i1029" type="#_x0000_t75" style="width:53.25pt;height:33.75pt" o:ole="" fillcolor="window">
            <v:imagedata r:id="rId24" o:title=""/>
          </v:shape>
          <o:OLEObject Type="Embed" ProgID="Equation.3" ShapeID="_x0000_i1029" DrawAspect="Content" ObjectID="_1698233913" r:id="rId25"/>
        </w:object>
      </w:r>
    </w:p>
    <w:p w:rsidR="00DD1EAF" w:rsidRPr="00DD1EAF" w:rsidRDefault="00DD1EAF" w:rsidP="00DD1EAF">
      <w:pPr>
        <w:ind w:firstLine="900"/>
        <w:jc w:val="both"/>
        <w:rPr>
          <w:sz w:val="28"/>
        </w:rPr>
      </w:pPr>
      <w:r w:rsidRPr="00DD1EAF">
        <w:rPr>
          <w:sz w:val="28"/>
        </w:rPr>
        <w:t xml:space="preserve">где  </w:t>
      </w:r>
      <w:r w:rsidRPr="00DD1EAF">
        <w:rPr>
          <w:sz w:val="28"/>
          <w:lang w:val="en-US"/>
        </w:rPr>
        <w:t>Y</w:t>
      </w:r>
      <w:r w:rsidRPr="00DD1EAF">
        <w:rPr>
          <w:sz w:val="28"/>
        </w:rPr>
        <w:t xml:space="preserve"> – молярная доля компонента в газовой фазе;</w:t>
      </w:r>
    </w:p>
    <w:p w:rsidR="00DD1EAF" w:rsidRPr="00DD1EAF" w:rsidRDefault="00DD1EAF" w:rsidP="00DD1EAF">
      <w:pPr>
        <w:ind w:firstLine="900"/>
        <w:jc w:val="both"/>
        <w:rPr>
          <w:sz w:val="28"/>
        </w:rPr>
      </w:pPr>
      <w:r w:rsidRPr="00DD1EAF">
        <w:rPr>
          <w:sz w:val="28"/>
          <w:lang w:val="en-US"/>
        </w:rPr>
        <w:t>X</w:t>
      </w:r>
      <w:r w:rsidRPr="00DD1EAF">
        <w:rPr>
          <w:sz w:val="28"/>
        </w:rPr>
        <w:t xml:space="preserve"> – молярная доля компонента в адсорбированной фазе.</w:t>
      </w:r>
    </w:p>
    <w:p w:rsidR="00DD1EAF" w:rsidRPr="00DD1EAF" w:rsidRDefault="00DD1EAF" w:rsidP="00DD1EAF">
      <w:pPr>
        <w:ind w:firstLine="900"/>
        <w:jc w:val="both"/>
        <w:rPr>
          <w:sz w:val="28"/>
        </w:rPr>
      </w:pPr>
      <w:r w:rsidRPr="00DD1EAF">
        <w:rPr>
          <w:sz w:val="28"/>
        </w:rPr>
        <w:t>Величина К</w:t>
      </w:r>
      <w:r w:rsidRPr="00DD1EAF">
        <w:rPr>
          <w:sz w:val="28"/>
          <w:vertAlign w:val="subscript"/>
        </w:rPr>
        <w:t>р</w:t>
      </w:r>
      <w:r w:rsidRPr="00DD1EAF">
        <w:rPr>
          <w:sz w:val="28"/>
        </w:rPr>
        <w:t xml:space="preserve"> не зависит от температуры. Суммарная адсорбция оп</w:t>
      </w:r>
      <w:r w:rsidRPr="00DD1EAF">
        <w:rPr>
          <w:sz w:val="28"/>
        </w:rPr>
        <w:t>и</w:t>
      </w:r>
      <w:r w:rsidRPr="00DD1EAF">
        <w:rPr>
          <w:sz w:val="28"/>
        </w:rPr>
        <w:t>сывается уравнением</w:t>
      </w:r>
    </w:p>
    <w:p w:rsidR="00DD1EAF" w:rsidRPr="00DD1EAF" w:rsidRDefault="00DD1EAF" w:rsidP="00DD1EAF">
      <w:pPr>
        <w:ind w:firstLine="900"/>
        <w:jc w:val="both"/>
        <w:rPr>
          <w:sz w:val="28"/>
        </w:rPr>
      </w:pPr>
      <w:r w:rsidRPr="00DD1EAF">
        <w:rPr>
          <w:sz w:val="28"/>
        </w:rPr>
        <w:object w:dxaOrig="1180" w:dyaOrig="680">
          <v:shape id="_x0000_i1030" type="#_x0000_t75" style="width:59.25pt;height:33.75pt" o:ole="" fillcolor="window">
            <v:imagedata r:id="rId26" o:title=""/>
          </v:shape>
          <o:OLEObject Type="Embed" ProgID="Equation.3" ShapeID="_x0000_i1030" DrawAspect="Content" ObjectID="_1698233914" r:id="rId27"/>
        </w:object>
      </w:r>
    </w:p>
    <w:p w:rsidR="00DD1EAF" w:rsidRPr="00DD1EAF" w:rsidRDefault="00DD1EAF" w:rsidP="00DD1EAF">
      <w:pPr>
        <w:ind w:firstLine="900"/>
        <w:jc w:val="both"/>
        <w:rPr>
          <w:sz w:val="28"/>
        </w:rPr>
      </w:pPr>
      <w:r w:rsidRPr="00DD1EAF">
        <w:rPr>
          <w:sz w:val="28"/>
        </w:rPr>
        <w:t xml:space="preserve">где    </w:t>
      </w:r>
      <w:r w:rsidRPr="00DD1EAF">
        <w:rPr>
          <w:sz w:val="28"/>
        </w:rPr>
        <w:object w:dxaOrig="600" w:dyaOrig="360">
          <v:shape id="_x0000_i1031" type="#_x0000_t75" style="width:30pt;height:18pt" o:ole="" fillcolor="window">
            <v:imagedata r:id="rId28" o:title=""/>
          </v:shape>
          <o:OLEObject Type="Embed" ProgID="Equation.3" ShapeID="_x0000_i1031" DrawAspect="Content" ObjectID="_1698233915" r:id="rId29"/>
        </w:object>
      </w:r>
      <w:r w:rsidRPr="00DD1EAF">
        <w:rPr>
          <w:sz w:val="28"/>
        </w:rPr>
        <w:t xml:space="preserve"> - адсорбция чистых компонентов при Р = Р</w:t>
      </w:r>
      <w:r w:rsidRPr="00DD1EAF">
        <w:rPr>
          <w:sz w:val="28"/>
          <w:vertAlign w:val="subscript"/>
        </w:rPr>
        <w:t>1</w:t>
      </w:r>
      <w:r w:rsidRPr="00DD1EAF">
        <w:rPr>
          <w:sz w:val="28"/>
        </w:rPr>
        <w:t xml:space="preserve"> + Р</w:t>
      </w:r>
      <w:r w:rsidRPr="00DD1EAF">
        <w:rPr>
          <w:sz w:val="28"/>
          <w:vertAlign w:val="subscript"/>
        </w:rPr>
        <w:t>2</w:t>
      </w:r>
      <w:r w:rsidRPr="00DD1EAF">
        <w:rPr>
          <w:sz w:val="28"/>
        </w:rPr>
        <w:t xml:space="preserve">. </w:t>
      </w:r>
    </w:p>
    <w:p w:rsidR="00DD1EAF" w:rsidRPr="00DD1EAF" w:rsidRDefault="00DD1EAF" w:rsidP="00DD1EAF">
      <w:pPr>
        <w:ind w:firstLine="900"/>
        <w:jc w:val="both"/>
        <w:rPr>
          <w:sz w:val="28"/>
        </w:rPr>
      </w:pPr>
      <w:r w:rsidRPr="00DD1EAF">
        <w:rPr>
          <w:sz w:val="28"/>
        </w:rPr>
        <w:t>Адсорбция одного компонента линейно зависит от адсорбции друг</w:t>
      </w:r>
      <w:r w:rsidRPr="00DD1EAF">
        <w:rPr>
          <w:sz w:val="28"/>
        </w:rPr>
        <w:t>о</w:t>
      </w:r>
      <w:r w:rsidRPr="00DD1EAF">
        <w:rPr>
          <w:sz w:val="28"/>
        </w:rPr>
        <w:t>го.</w:t>
      </w:r>
    </w:p>
    <w:p w:rsidR="00DD1EAF" w:rsidRPr="00DD1EAF" w:rsidRDefault="00DD1EAF" w:rsidP="00DD1EAF">
      <w:pPr>
        <w:ind w:firstLine="900"/>
        <w:jc w:val="both"/>
        <w:rPr>
          <w:i/>
          <w:sz w:val="28"/>
        </w:rPr>
      </w:pPr>
      <w:r w:rsidRPr="00DD1EAF">
        <w:rPr>
          <w:i/>
          <w:sz w:val="28"/>
        </w:rPr>
        <w:t>Избирательность адсорбции на цеолитах</w:t>
      </w:r>
    </w:p>
    <w:p w:rsidR="00DD1EAF" w:rsidRPr="00DD1EAF" w:rsidRDefault="00DD1EAF" w:rsidP="00DD1EAF">
      <w:pPr>
        <w:ind w:firstLine="900"/>
        <w:jc w:val="both"/>
        <w:rPr>
          <w:sz w:val="28"/>
        </w:rPr>
      </w:pPr>
      <w:r w:rsidRPr="00DD1EAF">
        <w:rPr>
          <w:sz w:val="28"/>
        </w:rPr>
        <w:t>Цеолиты являются эффективными для разделения многокомпонен</w:t>
      </w:r>
      <w:r w:rsidRPr="00DD1EAF">
        <w:rPr>
          <w:sz w:val="28"/>
        </w:rPr>
        <w:t>т</w:t>
      </w:r>
      <w:r w:rsidRPr="00DD1EAF">
        <w:rPr>
          <w:sz w:val="28"/>
        </w:rPr>
        <w:t>ных смесей. Процесс основан на молекулярно-ситовом действии цеолитов и на  выраженной избирательной адсорбции ненасыщенных углеводородов и полярных молекул.</w:t>
      </w:r>
    </w:p>
    <w:p w:rsidR="00DD1EAF" w:rsidRPr="00DD1EAF" w:rsidRDefault="00DD1EAF" w:rsidP="00DD1EAF">
      <w:pPr>
        <w:ind w:firstLine="900"/>
        <w:jc w:val="both"/>
        <w:rPr>
          <w:sz w:val="28"/>
        </w:rPr>
      </w:pPr>
      <w:r w:rsidRPr="00DD1EAF">
        <w:rPr>
          <w:sz w:val="28"/>
        </w:rPr>
        <w:t>Чем больше не насыщенность углеводородов, тем выше избирател</w:t>
      </w:r>
      <w:r w:rsidRPr="00DD1EAF">
        <w:rPr>
          <w:sz w:val="28"/>
        </w:rPr>
        <w:t>ь</w:t>
      </w:r>
      <w:r w:rsidRPr="00DD1EAF">
        <w:rPr>
          <w:sz w:val="28"/>
        </w:rPr>
        <w:t>ность их адсорбции из смеси. По способности к адсорбции образуется сл</w:t>
      </w:r>
      <w:r w:rsidRPr="00DD1EAF">
        <w:rPr>
          <w:sz w:val="28"/>
        </w:rPr>
        <w:t>е</w:t>
      </w:r>
      <w:r w:rsidRPr="00DD1EAF">
        <w:rPr>
          <w:sz w:val="28"/>
        </w:rPr>
        <w:t>дующий ряд:</w:t>
      </w:r>
    </w:p>
    <w:p w:rsidR="00DD1EAF" w:rsidRPr="00DD1EAF" w:rsidRDefault="00DD1EAF" w:rsidP="00DD1EAF">
      <w:pPr>
        <w:ind w:firstLine="900"/>
        <w:jc w:val="both"/>
        <w:rPr>
          <w:sz w:val="28"/>
        </w:rPr>
      </w:pPr>
      <w:r w:rsidRPr="00DD1EAF">
        <w:rPr>
          <w:sz w:val="28"/>
        </w:rPr>
        <w:t>парафины  &lt; олефины&lt;ацетиленовые углеводороды.</w:t>
      </w:r>
    </w:p>
    <w:p w:rsidR="00DD1EAF" w:rsidRPr="00DD1EAF" w:rsidRDefault="00DD1EAF" w:rsidP="00DD1EAF">
      <w:pPr>
        <w:ind w:firstLine="900"/>
        <w:jc w:val="both"/>
        <w:rPr>
          <w:sz w:val="28"/>
        </w:rPr>
      </w:pPr>
      <w:r w:rsidRPr="00DD1EAF">
        <w:rPr>
          <w:sz w:val="28"/>
        </w:rPr>
        <w:t>Это связано с усилением адсорбционных сил за счет специфического взаимодействия π –связей углеводорода с гетерогенной решеткой цеолита, накладывающееся на общий фон неспецифического дисперсионного взаим</w:t>
      </w:r>
      <w:r w:rsidRPr="00DD1EAF">
        <w:rPr>
          <w:sz w:val="28"/>
        </w:rPr>
        <w:t>о</w:t>
      </w:r>
      <w:r w:rsidRPr="00DD1EAF">
        <w:rPr>
          <w:sz w:val="28"/>
        </w:rPr>
        <w:t>действия. Поэтому при адсорбции предельных углеводородов цеолиты ведут себя также, как и другие адсорбенты, но адсорбция олефинов на них идет г</w:t>
      </w:r>
      <w:r w:rsidRPr="00DD1EAF">
        <w:rPr>
          <w:sz w:val="28"/>
        </w:rPr>
        <w:t>о</w:t>
      </w:r>
      <w:r w:rsidRPr="00DD1EAF">
        <w:rPr>
          <w:sz w:val="28"/>
        </w:rPr>
        <w:t xml:space="preserve">раздо эффективнее. Эти же закономерности наблюдаются и при адсорбции спиртов. На цеолитах лучше всего адсорбируется ацетилен. Углекислый газ по адсорбционной способности превосходит этилен. </w:t>
      </w:r>
    </w:p>
    <w:p w:rsidR="00DD1EAF" w:rsidRDefault="00DD1EAF" w:rsidP="00DD1EAF">
      <w:pPr>
        <w:ind w:firstLine="900"/>
        <w:jc w:val="both"/>
        <w:rPr>
          <w:sz w:val="28"/>
        </w:rPr>
      </w:pPr>
      <w:r w:rsidRPr="00DD1EAF">
        <w:rPr>
          <w:sz w:val="28"/>
        </w:rPr>
        <w:t xml:space="preserve">Чем больше теплота адсорбции. тем лучше адсорбируется вещество. Поэтому, чем больше разница в теплотах адсорбции, тем лучше разделение смеси на адсорбенте. Из смеси газов </w:t>
      </w:r>
      <w:r w:rsidRPr="00DD1EAF">
        <w:rPr>
          <w:sz w:val="28"/>
          <w:lang w:val="en-US"/>
        </w:rPr>
        <w:t>N</w:t>
      </w:r>
      <w:r w:rsidRPr="00DD1EAF">
        <w:rPr>
          <w:sz w:val="28"/>
          <w:vertAlign w:val="subscript"/>
        </w:rPr>
        <w:t>2</w:t>
      </w:r>
      <w:r w:rsidRPr="00DD1EAF">
        <w:rPr>
          <w:sz w:val="28"/>
        </w:rPr>
        <w:t>,</w:t>
      </w:r>
      <w:r w:rsidRPr="00DD1EAF">
        <w:rPr>
          <w:sz w:val="28"/>
          <w:lang w:val="en-US"/>
        </w:rPr>
        <w:t>O</w:t>
      </w:r>
      <w:r w:rsidRPr="00DD1EAF">
        <w:rPr>
          <w:sz w:val="28"/>
          <w:vertAlign w:val="subscript"/>
        </w:rPr>
        <w:t>2</w:t>
      </w:r>
      <w:r w:rsidRPr="00DD1EAF">
        <w:rPr>
          <w:sz w:val="28"/>
        </w:rPr>
        <w:t>,</w:t>
      </w:r>
      <w:r w:rsidRPr="00DD1EAF">
        <w:rPr>
          <w:sz w:val="28"/>
          <w:lang w:val="en-US"/>
        </w:rPr>
        <w:t>CO</w:t>
      </w:r>
      <w:r w:rsidRPr="00DD1EAF">
        <w:rPr>
          <w:sz w:val="28"/>
          <w:vertAlign w:val="subscript"/>
        </w:rPr>
        <w:t>2</w:t>
      </w:r>
      <w:r w:rsidRPr="00DD1EAF">
        <w:rPr>
          <w:sz w:val="28"/>
        </w:rPr>
        <w:t>,</w:t>
      </w:r>
      <w:r w:rsidRPr="00DD1EAF">
        <w:rPr>
          <w:sz w:val="28"/>
          <w:lang w:val="en-US"/>
        </w:rPr>
        <w:t>SO</w:t>
      </w:r>
      <w:r w:rsidRPr="00DD1EAF">
        <w:rPr>
          <w:sz w:val="28"/>
          <w:vertAlign w:val="subscript"/>
        </w:rPr>
        <w:t xml:space="preserve">2 </w:t>
      </w:r>
      <w:r w:rsidRPr="00DD1EAF">
        <w:rPr>
          <w:sz w:val="28"/>
        </w:rPr>
        <w:t xml:space="preserve">лучше адсорбируются </w:t>
      </w:r>
      <w:r w:rsidRPr="00DD1EAF">
        <w:rPr>
          <w:sz w:val="28"/>
          <w:lang w:val="en-US"/>
        </w:rPr>
        <w:t>CO</w:t>
      </w:r>
      <w:r w:rsidRPr="00DD1EAF">
        <w:rPr>
          <w:sz w:val="28"/>
          <w:vertAlign w:val="subscript"/>
        </w:rPr>
        <w:t>2</w:t>
      </w:r>
      <w:r w:rsidRPr="00DD1EAF">
        <w:rPr>
          <w:sz w:val="28"/>
        </w:rPr>
        <w:t xml:space="preserve"> и </w:t>
      </w:r>
      <w:r w:rsidRPr="00DD1EAF">
        <w:rPr>
          <w:sz w:val="28"/>
          <w:lang w:val="en-US"/>
        </w:rPr>
        <w:t>SO</w:t>
      </w:r>
      <w:r w:rsidRPr="00DD1EAF">
        <w:rPr>
          <w:sz w:val="28"/>
          <w:vertAlign w:val="subscript"/>
        </w:rPr>
        <w:t>2</w:t>
      </w:r>
      <w:r w:rsidRPr="00DD1EAF">
        <w:rPr>
          <w:sz w:val="28"/>
        </w:rPr>
        <w:t xml:space="preserve">, хуже азот и кислород. Из смеси газов </w:t>
      </w:r>
      <w:r w:rsidRPr="00DD1EAF">
        <w:rPr>
          <w:sz w:val="28"/>
          <w:lang w:val="en-US"/>
        </w:rPr>
        <w:t>NO</w:t>
      </w:r>
      <w:r w:rsidRPr="00DD1EAF">
        <w:rPr>
          <w:sz w:val="28"/>
          <w:vertAlign w:val="subscript"/>
        </w:rPr>
        <w:t>2</w:t>
      </w:r>
      <w:r w:rsidRPr="00DD1EAF">
        <w:rPr>
          <w:sz w:val="28"/>
        </w:rPr>
        <w:t xml:space="preserve">  и </w:t>
      </w:r>
      <w:r w:rsidRPr="00DD1EAF">
        <w:rPr>
          <w:sz w:val="28"/>
          <w:lang w:val="en-US"/>
        </w:rPr>
        <w:t>Cl</w:t>
      </w:r>
      <w:r w:rsidRPr="00DD1EAF">
        <w:rPr>
          <w:sz w:val="28"/>
          <w:vertAlign w:val="subscript"/>
        </w:rPr>
        <w:t>2</w:t>
      </w:r>
      <w:r w:rsidRPr="00DD1EAF">
        <w:rPr>
          <w:sz w:val="28"/>
        </w:rPr>
        <w:t xml:space="preserve"> лучше адсорб</w:t>
      </w:r>
      <w:r w:rsidRPr="00DD1EAF">
        <w:rPr>
          <w:sz w:val="28"/>
        </w:rPr>
        <w:t>и</w:t>
      </w:r>
      <w:r w:rsidRPr="00DD1EAF">
        <w:rPr>
          <w:sz w:val="28"/>
        </w:rPr>
        <w:t xml:space="preserve">руется </w:t>
      </w:r>
      <w:r w:rsidRPr="00DD1EAF">
        <w:rPr>
          <w:sz w:val="28"/>
          <w:lang w:val="en-US"/>
        </w:rPr>
        <w:t>NO</w:t>
      </w:r>
      <w:r w:rsidRPr="00DD1EAF">
        <w:rPr>
          <w:sz w:val="28"/>
          <w:vertAlign w:val="subscript"/>
        </w:rPr>
        <w:t>2</w:t>
      </w:r>
      <w:r w:rsidRPr="00DD1EAF">
        <w:rPr>
          <w:sz w:val="28"/>
        </w:rPr>
        <w:t>.</w:t>
      </w:r>
    </w:p>
    <w:p w:rsidR="00FD2F17" w:rsidRPr="00FD2F17" w:rsidRDefault="00FD2F17" w:rsidP="00DD1EAF">
      <w:pPr>
        <w:ind w:firstLine="900"/>
        <w:jc w:val="both"/>
        <w:rPr>
          <w:i/>
          <w:sz w:val="28"/>
        </w:rPr>
      </w:pPr>
      <w:r w:rsidRPr="00FD2F17">
        <w:rPr>
          <w:i/>
          <w:sz w:val="28"/>
        </w:rPr>
        <w:t>Экстракция</w:t>
      </w:r>
    </w:p>
    <w:p w:rsidR="00FD2F17" w:rsidRPr="00FD2F17" w:rsidRDefault="00FD2F17" w:rsidP="00FD2F17">
      <w:pPr>
        <w:ind w:firstLine="709"/>
        <w:jc w:val="both"/>
        <w:rPr>
          <w:bCs/>
          <w:sz w:val="28"/>
          <w:szCs w:val="28"/>
        </w:rPr>
      </w:pPr>
      <w:r w:rsidRPr="00FD2F17">
        <w:rPr>
          <w:bCs/>
          <w:sz w:val="28"/>
          <w:szCs w:val="28"/>
        </w:rPr>
        <w:t>Распределение растворенного вещества между двумя несмешивающ</w:t>
      </w:r>
      <w:r w:rsidRPr="00FD2F17">
        <w:rPr>
          <w:bCs/>
          <w:sz w:val="28"/>
          <w:szCs w:val="28"/>
        </w:rPr>
        <w:t>и</w:t>
      </w:r>
      <w:r w:rsidRPr="00FD2F17">
        <w:rPr>
          <w:bCs/>
          <w:sz w:val="28"/>
          <w:szCs w:val="28"/>
        </w:rPr>
        <w:t>мися жидкостями было изучено Нернстом. На рисунке 2 приведена схема системы из двух несмешивающихся жидкостей (1) и (2) и растворенного в них компонента 2.Оно характеризуется равенством химических потенциалов компонента в двух несмешивающихся жидкостях.</w:t>
      </w:r>
    </w:p>
    <w:p w:rsidR="00FD2F17" w:rsidRPr="00FD2F17" w:rsidRDefault="00FD2F17" w:rsidP="00FD2F17">
      <w:pPr>
        <w:ind w:firstLine="709"/>
        <w:jc w:val="both"/>
        <w:rPr>
          <w:bCs/>
          <w:sz w:val="28"/>
          <w:szCs w:val="28"/>
        </w:rPr>
      </w:pPr>
      <w:r w:rsidRPr="00FD2F17">
        <w:rPr>
          <w:bCs/>
          <w:sz w:val="28"/>
          <w:szCs w:val="28"/>
        </w:rPr>
        <w:t>Выражая химические потенциалы растворенного вещества в обоих ра</w:t>
      </w:r>
      <w:r w:rsidRPr="00FD2F17">
        <w:rPr>
          <w:bCs/>
          <w:sz w:val="28"/>
          <w:szCs w:val="28"/>
        </w:rPr>
        <w:t>с</w:t>
      </w:r>
      <w:r w:rsidRPr="00FD2F17">
        <w:rPr>
          <w:bCs/>
          <w:sz w:val="28"/>
          <w:szCs w:val="28"/>
        </w:rPr>
        <w:t>творителях через активности, получаем</w:t>
      </w:r>
    </w:p>
    <w:p w:rsidR="00FD2F17" w:rsidRPr="00FD2F17" w:rsidRDefault="00FD2F17" w:rsidP="00FD2F17">
      <w:pPr>
        <w:ind w:firstLine="709"/>
        <w:jc w:val="both"/>
        <w:rPr>
          <w:bCs/>
          <w:sz w:val="28"/>
          <w:szCs w:val="28"/>
        </w:rPr>
      </w:pPr>
      <w:r w:rsidRPr="00FD2F17">
        <w:rPr>
          <w:bCs/>
          <w:sz w:val="28"/>
          <w:szCs w:val="28"/>
        </w:rPr>
        <w:t xml:space="preserve">μ </w:t>
      </w:r>
      <w:r w:rsidRPr="00FD2F17">
        <w:rPr>
          <w:bCs/>
          <w:sz w:val="28"/>
          <w:szCs w:val="28"/>
          <w:vertAlign w:val="subscript"/>
        </w:rPr>
        <w:t>2</w:t>
      </w:r>
      <w:r w:rsidRPr="00FD2F17">
        <w:rPr>
          <w:bCs/>
          <w:sz w:val="28"/>
          <w:szCs w:val="28"/>
          <w:vertAlign w:val="superscript"/>
        </w:rPr>
        <w:t>0(1)</w:t>
      </w:r>
      <w:r w:rsidRPr="00FD2F17">
        <w:rPr>
          <w:bCs/>
          <w:sz w:val="28"/>
          <w:szCs w:val="28"/>
        </w:rPr>
        <w:t xml:space="preserve">  + </w:t>
      </w:r>
      <w:r w:rsidRPr="00FD2F17">
        <w:rPr>
          <w:bCs/>
          <w:sz w:val="28"/>
          <w:szCs w:val="28"/>
          <w:lang w:val="en-US"/>
        </w:rPr>
        <w:t>RTln</w:t>
      </w:r>
      <w:r w:rsidRPr="00FD2F17">
        <w:rPr>
          <w:bCs/>
          <w:sz w:val="28"/>
          <w:szCs w:val="28"/>
        </w:rPr>
        <w:t xml:space="preserve"> а</w:t>
      </w:r>
      <w:r w:rsidRPr="00FD2F17">
        <w:rPr>
          <w:bCs/>
          <w:sz w:val="28"/>
          <w:szCs w:val="28"/>
          <w:vertAlign w:val="subscript"/>
        </w:rPr>
        <w:t>2</w:t>
      </w:r>
      <w:r w:rsidRPr="00FD2F17">
        <w:rPr>
          <w:bCs/>
          <w:sz w:val="28"/>
          <w:szCs w:val="28"/>
          <w:vertAlign w:val="superscript"/>
        </w:rPr>
        <w:t xml:space="preserve">(1)  </w:t>
      </w:r>
      <w:r w:rsidRPr="00FD2F17">
        <w:rPr>
          <w:bCs/>
          <w:sz w:val="28"/>
          <w:szCs w:val="28"/>
        </w:rPr>
        <w:t xml:space="preserve">= μ </w:t>
      </w:r>
      <w:r w:rsidRPr="00FD2F17">
        <w:rPr>
          <w:bCs/>
          <w:sz w:val="28"/>
          <w:szCs w:val="28"/>
          <w:vertAlign w:val="subscript"/>
        </w:rPr>
        <w:t>2</w:t>
      </w:r>
      <w:r w:rsidRPr="00FD2F17">
        <w:rPr>
          <w:bCs/>
          <w:sz w:val="28"/>
          <w:szCs w:val="28"/>
          <w:vertAlign w:val="superscript"/>
        </w:rPr>
        <w:t>0(2)</w:t>
      </w:r>
      <w:r w:rsidRPr="00FD2F17">
        <w:rPr>
          <w:bCs/>
          <w:sz w:val="28"/>
          <w:szCs w:val="28"/>
        </w:rPr>
        <w:t xml:space="preserve">  + </w:t>
      </w:r>
      <w:r w:rsidRPr="00FD2F17">
        <w:rPr>
          <w:bCs/>
          <w:sz w:val="28"/>
          <w:szCs w:val="28"/>
          <w:lang w:val="en-US"/>
        </w:rPr>
        <w:t>RTln</w:t>
      </w:r>
      <w:r w:rsidRPr="00FD2F17">
        <w:rPr>
          <w:bCs/>
          <w:sz w:val="28"/>
          <w:szCs w:val="28"/>
        </w:rPr>
        <w:t xml:space="preserve"> а</w:t>
      </w:r>
      <w:r w:rsidRPr="00FD2F17">
        <w:rPr>
          <w:bCs/>
          <w:sz w:val="28"/>
          <w:szCs w:val="28"/>
          <w:vertAlign w:val="subscript"/>
        </w:rPr>
        <w:t>2</w:t>
      </w:r>
      <w:r w:rsidRPr="00FD2F17">
        <w:rPr>
          <w:bCs/>
          <w:sz w:val="28"/>
          <w:szCs w:val="28"/>
          <w:vertAlign w:val="superscript"/>
        </w:rPr>
        <w:t>(2)</w:t>
      </w:r>
      <w:r w:rsidRPr="00FD2F17">
        <w:rPr>
          <w:bCs/>
          <w:sz w:val="28"/>
          <w:szCs w:val="28"/>
        </w:rPr>
        <w:t>,</w:t>
      </w:r>
    </w:p>
    <w:p w:rsidR="00FD2F17" w:rsidRPr="00FD2F17" w:rsidRDefault="00FD2F17" w:rsidP="00FD2F17">
      <w:pPr>
        <w:ind w:firstLine="709"/>
        <w:jc w:val="both"/>
        <w:rPr>
          <w:bCs/>
          <w:sz w:val="28"/>
          <w:szCs w:val="28"/>
        </w:rPr>
      </w:pPr>
      <w:r w:rsidRPr="00FD2F17">
        <w:rPr>
          <w:bCs/>
          <w:sz w:val="28"/>
          <w:szCs w:val="28"/>
        </w:rPr>
        <w:t>где а</w:t>
      </w:r>
      <w:r w:rsidRPr="00FD2F17">
        <w:rPr>
          <w:bCs/>
          <w:sz w:val="28"/>
          <w:szCs w:val="28"/>
          <w:vertAlign w:val="subscript"/>
        </w:rPr>
        <w:t>2</w:t>
      </w:r>
      <w:r w:rsidRPr="00FD2F17">
        <w:rPr>
          <w:bCs/>
          <w:sz w:val="28"/>
          <w:szCs w:val="28"/>
          <w:vertAlign w:val="superscript"/>
        </w:rPr>
        <w:t>(1)</w:t>
      </w:r>
      <w:r w:rsidRPr="00FD2F17">
        <w:rPr>
          <w:bCs/>
          <w:sz w:val="28"/>
          <w:szCs w:val="28"/>
        </w:rPr>
        <w:t xml:space="preserve"> , а</w:t>
      </w:r>
      <w:r w:rsidRPr="00FD2F17">
        <w:rPr>
          <w:bCs/>
          <w:sz w:val="28"/>
          <w:szCs w:val="28"/>
          <w:vertAlign w:val="subscript"/>
        </w:rPr>
        <w:t>2</w:t>
      </w:r>
      <w:r w:rsidRPr="00FD2F17">
        <w:rPr>
          <w:bCs/>
          <w:sz w:val="28"/>
          <w:szCs w:val="28"/>
          <w:vertAlign w:val="superscript"/>
        </w:rPr>
        <w:t>(2)</w:t>
      </w:r>
      <w:r w:rsidRPr="00FD2F17">
        <w:rPr>
          <w:bCs/>
          <w:sz w:val="28"/>
          <w:szCs w:val="28"/>
        </w:rPr>
        <w:t xml:space="preserve"> – активности растворенного компонента 2 в двух несм</w:t>
      </w:r>
      <w:r w:rsidRPr="00FD2F17">
        <w:rPr>
          <w:bCs/>
          <w:sz w:val="28"/>
          <w:szCs w:val="28"/>
        </w:rPr>
        <w:t>е</w:t>
      </w:r>
      <w:r w:rsidRPr="00FD2F17">
        <w:rPr>
          <w:bCs/>
          <w:sz w:val="28"/>
          <w:szCs w:val="28"/>
        </w:rPr>
        <w:t>шивающихся растворителях (фазах (1) и (2));</w:t>
      </w:r>
    </w:p>
    <w:p w:rsidR="00FD2F17" w:rsidRPr="00FD2F17" w:rsidRDefault="00FD2F17" w:rsidP="00FD2F17">
      <w:pPr>
        <w:ind w:firstLine="709"/>
        <w:jc w:val="both"/>
        <w:rPr>
          <w:bCs/>
          <w:sz w:val="28"/>
          <w:szCs w:val="28"/>
        </w:rPr>
      </w:pPr>
      <w:r w:rsidRPr="00FD2F17">
        <w:rPr>
          <w:bCs/>
          <w:sz w:val="28"/>
          <w:szCs w:val="28"/>
        </w:rPr>
        <w:lastRenderedPageBreak/>
        <w:t xml:space="preserve">μ </w:t>
      </w:r>
      <w:r w:rsidRPr="00FD2F17">
        <w:rPr>
          <w:bCs/>
          <w:sz w:val="28"/>
          <w:szCs w:val="28"/>
          <w:vertAlign w:val="subscript"/>
        </w:rPr>
        <w:t>2</w:t>
      </w:r>
      <w:r w:rsidRPr="00FD2F17">
        <w:rPr>
          <w:bCs/>
          <w:sz w:val="28"/>
          <w:szCs w:val="28"/>
          <w:vertAlign w:val="superscript"/>
        </w:rPr>
        <w:t>0(1)</w:t>
      </w:r>
      <w:r w:rsidRPr="00FD2F17">
        <w:rPr>
          <w:bCs/>
          <w:sz w:val="28"/>
          <w:szCs w:val="28"/>
        </w:rPr>
        <w:t xml:space="preserve"> , μ </w:t>
      </w:r>
      <w:r w:rsidRPr="00FD2F17">
        <w:rPr>
          <w:bCs/>
          <w:sz w:val="28"/>
          <w:szCs w:val="28"/>
          <w:vertAlign w:val="subscript"/>
        </w:rPr>
        <w:t>2</w:t>
      </w:r>
      <w:r w:rsidRPr="00FD2F17">
        <w:rPr>
          <w:bCs/>
          <w:sz w:val="28"/>
          <w:szCs w:val="28"/>
          <w:vertAlign w:val="superscript"/>
        </w:rPr>
        <w:t>0(2)</w:t>
      </w:r>
      <w:r w:rsidRPr="00FD2F17">
        <w:rPr>
          <w:bCs/>
          <w:sz w:val="28"/>
          <w:szCs w:val="28"/>
        </w:rPr>
        <w:t xml:space="preserve"> – стандартные химические потенциалы растворенного в</w:t>
      </w:r>
      <w:r w:rsidRPr="00FD2F17">
        <w:rPr>
          <w:bCs/>
          <w:sz w:val="28"/>
          <w:szCs w:val="28"/>
        </w:rPr>
        <w:t>е</w:t>
      </w:r>
      <w:r w:rsidRPr="00FD2F17">
        <w:rPr>
          <w:bCs/>
          <w:sz w:val="28"/>
          <w:szCs w:val="28"/>
        </w:rPr>
        <w:t>щества в (1) и (2 ) растворителях, они зависят от температуры и природы ра</w:t>
      </w:r>
      <w:r w:rsidRPr="00FD2F17">
        <w:rPr>
          <w:bCs/>
          <w:sz w:val="28"/>
          <w:szCs w:val="28"/>
        </w:rPr>
        <w:t>с</w:t>
      </w:r>
      <w:r w:rsidRPr="00FD2F17">
        <w:rPr>
          <w:bCs/>
          <w:sz w:val="28"/>
          <w:szCs w:val="28"/>
        </w:rPr>
        <w:t>творенного вещества и не зависят от концентрации.</w:t>
      </w:r>
    </w:p>
    <w:p w:rsidR="00FD2F17" w:rsidRPr="00FD2F17" w:rsidRDefault="00970AF7" w:rsidP="00FD2F17">
      <w:pPr>
        <w:ind w:firstLine="709"/>
        <w:jc w:val="both"/>
        <w:rPr>
          <w:bCs/>
          <w:sz w:val="28"/>
          <w:szCs w:val="28"/>
        </w:rPr>
      </w:pPr>
      <w:r>
        <w:rPr>
          <w:bCs/>
          <w:noProof/>
          <w:sz w:val="28"/>
          <w:szCs w:val="28"/>
        </w:rPr>
        <w:pict>
          <v:rect id="Rectangle 548" o:spid="_x0000_s1170" style="position:absolute;left:0;text-align:left;margin-left:126.95pt;margin-top:21.95pt;width:81pt;height:66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GDLQIAAFQ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" o:allowincell="f" strokeweight="1.5pt">
            <v:textbox>
              <w:txbxContent>
                <w:p w:rsidR="006D0E74" w:rsidRDefault="006D0E74" w:rsidP="00FD2F17"/>
                <w:p w:rsidR="006D0E74" w:rsidRDefault="006D0E74" w:rsidP="00FD2F17">
                  <w:pPr>
                    <w:spacing w:before="240"/>
                  </w:pPr>
                  <w:r>
                    <w:t xml:space="preserve">          (1)</w:t>
                  </w:r>
                </w:p>
                <w:p w:rsidR="006D0E74" w:rsidRDefault="006D0E74" w:rsidP="00FD2F17">
                  <w:pPr>
                    <w:spacing w:before="240"/>
                  </w:pPr>
                </w:p>
                <w:p w:rsidR="006D0E74" w:rsidRDefault="006D0E74" w:rsidP="00FD2F17">
                  <w:pPr>
                    <w:spacing w:before="240"/>
                  </w:pPr>
                </w:p>
              </w:txbxContent>
            </v:textbox>
            <w10:wrap type="topAndBottom"/>
          </v:rect>
        </w:pict>
      </w:r>
      <w:r>
        <w:rPr>
          <w:bCs/>
          <w:noProof/>
          <w:sz w:val="28"/>
          <w:szCs w:val="28"/>
        </w:rPr>
        <w:pict>
          <v:line id="Line 550" o:spid="_x0000_s1440" style="position:absolute;left:0;text-align:left;flip:x;z-index:251615744;visibility:visible" from="124.95pt,37.95pt" to="207.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" o:allowincell="f" strokeweight="1.5pt">
            <w10:wrap type="topAndBottom"/>
          </v:line>
        </w:pict>
      </w:r>
    </w:p>
    <w:p w:rsidR="00FD2F17" w:rsidRPr="00FD2F17" w:rsidRDefault="00970AF7" w:rsidP="00FD2F17">
      <w:pPr>
        <w:ind w:firstLine="709"/>
        <w:jc w:val="both"/>
        <w:rPr>
          <w:bCs/>
          <w:sz w:val="28"/>
          <w:szCs w:val="28"/>
        </w:rPr>
      </w:pPr>
      <w:r>
        <w:rPr>
          <w:bCs/>
          <w:noProof/>
          <w:sz w:val="28"/>
          <w:szCs w:val="28"/>
        </w:rPr>
        <w:pict>
          <v:rect id="Rectangle 549" o:spid="_x0000_s1171" style="position:absolute;left:0;text-align:left;margin-left:126.95pt;margin-top:67.7pt;width:81pt;height:46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" o:allowincell="f" strokeweight="1.5pt">
            <v:textbox>
              <w:txbxContent>
                <w:p w:rsidR="006D0E74" w:rsidRDefault="006D0E74" w:rsidP="00FD2F17">
                  <w:r>
                    <w:t xml:space="preserve">          (2)</w:t>
                  </w:r>
                </w:p>
              </w:txbxContent>
            </v:textbox>
            <w10:wrap type="topAndBottom"/>
          </v:rect>
        </w:pict>
      </w:r>
    </w:p>
    <w:p w:rsidR="00FD2F17" w:rsidRPr="00FD2F17" w:rsidRDefault="00FD2F17" w:rsidP="00FD2F17">
      <w:pPr>
        <w:ind w:firstLine="709"/>
        <w:jc w:val="both"/>
        <w:rPr>
          <w:bCs/>
          <w:sz w:val="28"/>
          <w:szCs w:val="28"/>
        </w:rPr>
      </w:pPr>
      <w:r w:rsidRPr="00FD2F17">
        <w:rPr>
          <w:bCs/>
          <w:sz w:val="28"/>
          <w:szCs w:val="28"/>
        </w:rPr>
        <w:t xml:space="preserve">Рисунок </w:t>
      </w:r>
      <w:r w:rsidR="00C469BA">
        <w:rPr>
          <w:bCs/>
          <w:sz w:val="28"/>
          <w:szCs w:val="28"/>
        </w:rPr>
        <w:t>15</w:t>
      </w:r>
      <w:r w:rsidRPr="00FD2F17">
        <w:rPr>
          <w:bCs/>
          <w:sz w:val="28"/>
          <w:szCs w:val="28"/>
        </w:rPr>
        <w:t>.</w:t>
      </w:r>
      <w:r>
        <w:rPr>
          <w:bCs/>
          <w:sz w:val="28"/>
          <w:szCs w:val="28"/>
        </w:rPr>
        <w:t>-</w:t>
      </w:r>
      <w:r w:rsidRPr="00FD2F17">
        <w:rPr>
          <w:bCs/>
          <w:sz w:val="28"/>
          <w:szCs w:val="28"/>
        </w:rPr>
        <w:t xml:space="preserve"> Схема распределения растворенного вещества 2 в двух </w:t>
      </w:r>
    </w:p>
    <w:p w:rsidR="00FD2F17" w:rsidRDefault="00FD2F17" w:rsidP="00FD2F17">
      <w:pPr>
        <w:ind w:firstLine="709"/>
        <w:jc w:val="both"/>
        <w:rPr>
          <w:bCs/>
          <w:sz w:val="28"/>
          <w:szCs w:val="28"/>
        </w:rPr>
      </w:pPr>
      <w:r w:rsidRPr="00FD2F17">
        <w:rPr>
          <w:bCs/>
          <w:sz w:val="28"/>
          <w:szCs w:val="28"/>
        </w:rPr>
        <w:t>несмешивающихся жидкостях (1) и (2).</w:t>
      </w:r>
    </w:p>
    <w:p w:rsidR="00C469BA" w:rsidRPr="00FD2F17" w:rsidRDefault="00C469BA" w:rsidP="00FD2F17">
      <w:pPr>
        <w:ind w:firstLine="709"/>
        <w:jc w:val="both"/>
        <w:rPr>
          <w:bCs/>
          <w:sz w:val="28"/>
          <w:szCs w:val="28"/>
        </w:rPr>
      </w:pPr>
    </w:p>
    <w:p w:rsidR="00FD2F17" w:rsidRPr="00FD2F17" w:rsidRDefault="00FD2F17" w:rsidP="00FD2F17">
      <w:pPr>
        <w:ind w:firstLine="709"/>
        <w:jc w:val="both"/>
        <w:rPr>
          <w:bCs/>
          <w:sz w:val="28"/>
          <w:szCs w:val="28"/>
        </w:rPr>
      </w:pPr>
      <w:r w:rsidRPr="00FD2F17">
        <w:rPr>
          <w:bCs/>
          <w:sz w:val="28"/>
          <w:szCs w:val="28"/>
        </w:rPr>
        <w:t>Из равенства химических потенциалов следует</w:t>
      </w:r>
    </w:p>
    <w:p w:rsidR="00FD2F17" w:rsidRPr="00FD2F17" w:rsidRDefault="00FD2F17" w:rsidP="00FD2F17">
      <w:pPr>
        <w:ind w:firstLine="709"/>
        <w:jc w:val="both"/>
        <w:rPr>
          <w:bCs/>
          <w:sz w:val="28"/>
          <w:szCs w:val="28"/>
        </w:rPr>
      </w:pPr>
      <w:r w:rsidRPr="00FD2F17">
        <w:rPr>
          <w:bCs/>
          <w:sz w:val="28"/>
          <w:szCs w:val="28"/>
        </w:rPr>
        <w:t>а</w:t>
      </w:r>
      <w:r w:rsidRPr="00FD2F17">
        <w:rPr>
          <w:bCs/>
          <w:sz w:val="28"/>
          <w:szCs w:val="28"/>
          <w:vertAlign w:val="subscript"/>
        </w:rPr>
        <w:t>2</w:t>
      </w:r>
      <w:r w:rsidRPr="00FD2F17">
        <w:rPr>
          <w:bCs/>
          <w:sz w:val="28"/>
          <w:szCs w:val="28"/>
          <w:vertAlign w:val="superscript"/>
        </w:rPr>
        <w:t>(2)</w:t>
      </w:r>
      <w:r w:rsidRPr="00FD2F17">
        <w:rPr>
          <w:bCs/>
          <w:sz w:val="28"/>
          <w:szCs w:val="28"/>
        </w:rPr>
        <w:t>/ а</w:t>
      </w:r>
      <w:r w:rsidRPr="00FD2F17">
        <w:rPr>
          <w:bCs/>
          <w:sz w:val="28"/>
          <w:szCs w:val="28"/>
          <w:vertAlign w:val="subscript"/>
        </w:rPr>
        <w:t>2</w:t>
      </w:r>
      <w:r w:rsidRPr="00FD2F17">
        <w:rPr>
          <w:bCs/>
          <w:sz w:val="28"/>
          <w:szCs w:val="28"/>
          <w:vertAlign w:val="superscript"/>
        </w:rPr>
        <w:t>(1)</w:t>
      </w:r>
      <w:r w:rsidRPr="00FD2F17">
        <w:rPr>
          <w:bCs/>
          <w:sz w:val="28"/>
          <w:szCs w:val="28"/>
        </w:rPr>
        <w:t xml:space="preserve"> = </w:t>
      </w:r>
      <w:r w:rsidRPr="00FD2F17">
        <w:rPr>
          <w:bCs/>
          <w:sz w:val="28"/>
          <w:szCs w:val="28"/>
          <w:lang w:val="en-US"/>
        </w:rPr>
        <w:t>exp</w:t>
      </w:r>
      <w:r w:rsidRPr="00FD2F17">
        <w:rPr>
          <w:bCs/>
          <w:sz w:val="28"/>
          <w:szCs w:val="28"/>
        </w:rPr>
        <w:t xml:space="preserve"> [(μ </w:t>
      </w:r>
      <w:r w:rsidRPr="00FD2F17">
        <w:rPr>
          <w:bCs/>
          <w:sz w:val="28"/>
          <w:szCs w:val="28"/>
          <w:vertAlign w:val="subscript"/>
        </w:rPr>
        <w:t>2</w:t>
      </w:r>
      <w:r w:rsidRPr="00FD2F17">
        <w:rPr>
          <w:bCs/>
          <w:sz w:val="28"/>
          <w:szCs w:val="28"/>
          <w:vertAlign w:val="superscript"/>
        </w:rPr>
        <w:t xml:space="preserve">0(1) </w:t>
      </w:r>
      <w:r w:rsidRPr="00FD2F17">
        <w:rPr>
          <w:bCs/>
          <w:sz w:val="28"/>
          <w:szCs w:val="28"/>
        </w:rPr>
        <w:t xml:space="preserve">- μ </w:t>
      </w:r>
      <w:r w:rsidRPr="00FD2F17">
        <w:rPr>
          <w:bCs/>
          <w:sz w:val="28"/>
          <w:szCs w:val="28"/>
          <w:vertAlign w:val="subscript"/>
        </w:rPr>
        <w:t>2</w:t>
      </w:r>
      <w:r w:rsidRPr="00FD2F17">
        <w:rPr>
          <w:bCs/>
          <w:sz w:val="28"/>
          <w:szCs w:val="28"/>
          <w:vertAlign w:val="superscript"/>
        </w:rPr>
        <w:t>0(2)</w:t>
      </w:r>
      <w:r w:rsidRPr="00FD2F17">
        <w:rPr>
          <w:bCs/>
          <w:sz w:val="28"/>
          <w:szCs w:val="28"/>
        </w:rPr>
        <w:t xml:space="preserve">)/ </w:t>
      </w:r>
      <w:r w:rsidRPr="00FD2F17">
        <w:rPr>
          <w:bCs/>
          <w:sz w:val="28"/>
          <w:szCs w:val="28"/>
          <w:lang w:val="en-US"/>
        </w:rPr>
        <w:t>RT</w:t>
      </w:r>
      <w:r w:rsidRPr="00FD2F17">
        <w:rPr>
          <w:bCs/>
          <w:sz w:val="28"/>
          <w:szCs w:val="28"/>
        </w:rPr>
        <w:t xml:space="preserve">] = </w:t>
      </w:r>
      <w:r w:rsidRPr="00FD2F17">
        <w:rPr>
          <w:bCs/>
          <w:sz w:val="28"/>
          <w:szCs w:val="28"/>
          <w:lang w:val="en-US"/>
        </w:rPr>
        <w:t>K</w:t>
      </w:r>
      <w:r w:rsidRPr="00FD2F17">
        <w:rPr>
          <w:bCs/>
          <w:sz w:val="28"/>
          <w:szCs w:val="28"/>
        </w:rPr>
        <w:t>,</w:t>
      </w:r>
    </w:p>
    <w:p w:rsidR="00FD2F17" w:rsidRPr="00FD2F17" w:rsidRDefault="00FD2F17" w:rsidP="00FD2F17">
      <w:pPr>
        <w:ind w:firstLine="709"/>
        <w:jc w:val="both"/>
        <w:rPr>
          <w:bCs/>
          <w:sz w:val="28"/>
          <w:szCs w:val="28"/>
        </w:rPr>
      </w:pPr>
      <w:r w:rsidRPr="00FD2F17">
        <w:rPr>
          <w:bCs/>
          <w:sz w:val="28"/>
          <w:szCs w:val="28"/>
          <w:lang w:val="en-US"/>
        </w:rPr>
        <w:t>lnK</w:t>
      </w:r>
      <w:r w:rsidRPr="00FD2F17">
        <w:rPr>
          <w:bCs/>
          <w:sz w:val="28"/>
          <w:szCs w:val="28"/>
        </w:rPr>
        <w:t xml:space="preserve"> = (μ </w:t>
      </w:r>
      <w:r w:rsidRPr="00FD2F17">
        <w:rPr>
          <w:bCs/>
          <w:sz w:val="28"/>
          <w:szCs w:val="28"/>
          <w:vertAlign w:val="subscript"/>
        </w:rPr>
        <w:t>2</w:t>
      </w:r>
      <w:r w:rsidRPr="00FD2F17">
        <w:rPr>
          <w:bCs/>
          <w:sz w:val="28"/>
          <w:szCs w:val="28"/>
          <w:vertAlign w:val="superscript"/>
        </w:rPr>
        <w:t xml:space="preserve">0(1) </w:t>
      </w:r>
      <w:r w:rsidRPr="00FD2F17">
        <w:rPr>
          <w:bCs/>
          <w:sz w:val="28"/>
          <w:szCs w:val="28"/>
        </w:rPr>
        <w:t xml:space="preserve">- μ </w:t>
      </w:r>
      <w:r w:rsidRPr="00FD2F17">
        <w:rPr>
          <w:bCs/>
          <w:sz w:val="28"/>
          <w:szCs w:val="28"/>
          <w:vertAlign w:val="subscript"/>
        </w:rPr>
        <w:t>2</w:t>
      </w:r>
      <w:r w:rsidRPr="00FD2F17">
        <w:rPr>
          <w:bCs/>
          <w:sz w:val="28"/>
          <w:szCs w:val="28"/>
          <w:vertAlign w:val="superscript"/>
        </w:rPr>
        <w:t>0(2)</w:t>
      </w:r>
      <w:r w:rsidRPr="00FD2F17">
        <w:rPr>
          <w:bCs/>
          <w:sz w:val="28"/>
          <w:szCs w:val="28"/>
        </w:rPr>
        <w:t xml:space="preserve">)/ </w:t>
      </w:r>
      <w:r w:rsidRPr="00FD2F17">
        <w:rPr>
          <w:bCs/>
          <w:sz w:val="28"/>
          <w:szCs w:val="28"/>
          <w:lang w:val="en-US"/>
        </w:rPr>
        <w:t>RT</w:t>
      </w:r>
      <w:r w:rsidRPr="00FD2F17">
        <w:rPr>
          <w:bCs/>
          <w:sz w:val="28"/>
          <w:szCs w:val="28"/>
        </w:rPr>
        <w:t>.</w:t>
      </w:r>
    </w:p>
    <w:p w:rsidR="00FD2F17" w:rsidRPr="00FD2F17" w:rsidRDefault="00FD2F17" w:rsidP="00FD2F17">
      <w:pPr>
        <w:ind w:firstLine="709"/>
        <w:jc w:val="both"/>
        <w:rPr>
          <w:bCs/>
          <w:sz w:val="28"/>
          <w:szCs w:val="28"/>
        </w:rPr>
      </w:pPr>
      <w:r w:rsidRPr="00FD2F17">
        <w:rPr>
          <w:bCs/>
          <w:sz w:val="28"/>
          <w:szCs w:val="28"/>
        </w:rPr>
        <w:t>Отношение активностей растворенного вещества при равновесном ра</w:t>
      </w:r>
      <w:r w:rsidRPr="00FD2F17">
        <w:rPr>
          <w:bCs/>
          <w:sz w:val="28"/>
          <w:szCs w:val="28"/>
        </w:rPr>
        <w:t>с</w:t>
      </w:r>
      <w:r w:rsidRPr="00FD2F17">
        <w:rPr>
          <w:bCs/>
          <w:sz w:val="28"/>
          <w:szCs w:val="28"/>
        </w:rPr>
        <w:t>пределении между двумя несмешивающимися растворителями при данной температуре есть величина постоянная, называемая коэффициентом распр</w:t>
      </w:r>
      <w:r w:rsidRPr="00FD2F17">
        <w:rPr>
          <w:bCs/>
          <w:sz w:val="28"/>
          <w:szCs w:val="28"/>
        </w:rPr>
        <w:t>е</w:t>
      </w:r>
      <w:r w:rsidRPr="00FD2F17">
        <w:rPr>
          <w:bCs/>
          <w:sz w:val="28"/>
          <w:szCs w:val="28"/>
        </w:rPr>
        <w:t>деления. Выражая активности растворенного вещества в обоих растворит</w:t>
      </w:r>
      <w:r w:rsidRPr="00FD2F17">
        <w:rPr>
          <w:bCs/>
          <w:sz w:val="28"/>
          <w:szCs w:val="28"/>
        </w:rPr>
        <w:t>е</w:t>
      </w:r>
      <w:r w:rsidRPr="00FD2F17">
        <w:rPr>
          <w:bCs/>
          <w:sz w:val="28"/>
          <w:szCs w:val="28"/>
        </w:rPr>
        <w:t>лях через коэффициенты активности и концентрации, получаем</w:t>
      </w:r>
    </w:p>
    <w:p w:rsidR="00FD2F17" w:rsidRPr="00FD2F17" w:rsidRDefault="00FD2F17" w:rsidP="00FD2F17">
      <w:pPr>
        <w:ind w:firstLine="709"/>
        <w:jc w:val="both"/>
        <w:rPr>
          <w:bCs/>
          <w:sz w:val="28"/>
          <w:szCs w:val="28"/>
        </w:rPr>
      </w:pPr>
    </w:p>
    <w:p w:rsidR="00FD2F17" w:rsidRPr="00FD2F17" w:rsidRDefault="00FD2F17" w:rsidP="00FD2F17">
      <w:pPr>
        <w:ind w:firstLine="709"/>
        <w:jc w:val="both"/>
        <w:rPr>
          <w:bCs/>
          <w:sz w:val="28"/>
          <w:szCs w:val="28"/>
        </w:rPr>
      </w:pPr>
      <w:r w:rsidRPr="00FD2F17">
        <w:rPr>
          <w:bCs/>
          <w:sz w:val="28"/>
          <w:szCs w:val="28"/>
        </w:rPr>
        <w:t>К = (</w:t>
      </w:r>
      <w:r w:rsidRPr="00FD2F17">
        <w:rPr>
          <w:bCs/>
          <w:sz w:val="28"/>
          <w:szCs w:val="28"/>
          <w:lang w:val="en-US"/>
        </w:rPr>
        <w:t>γ</w:t>
      </w:r>
      <w:r w:rsidRPr="00FD2F17">
        <w:rPr>
          <w:bCs/>
          <w:sz w:val="28"/>
          <w:szCs w:val="28"/>
          <w:vertAlign w:val="subscript"/>
        </w:rPr>
        <w:t>2</w:t>
      </w:r>
      <w:r w:rsidRPr="00FD2F17">
        <w:rPr>
          <w:bCs/>
          <w:sz w:val="28"/>
          <w:szCs w:val="28"/>
          <w:vertAlign w:val="superscript"/>
        </w:rPr>
        <w:t>(2)</w:t>
      </w:r>
      <w:r w:rsidRPr="00FD2F17">
        <w:rPr>
          <w:bCs/>
          <w:sz w:val="28"/>
          <w:szCs w:val="28"/>
        </w:rPr>
        <w:t>с</w:t>
      </w:r>
      <w:r w:rsidRPr="00FD2F17">
        <w:rPr>
          <w:bCs/>
          <w:sz w:val="28"/>
          <w:szCs w:val="28"/>
          <w:vertAlign w:val="subscript"/>
        </w:rPr>
        <w:t>2</w:t>
      </w:r>
      <w:r w:rsidRPr="00FD2F17">
        <w:rPr>
          <w:bCs/>
          <w:sz w:val="28"/>
          <w:szCs w:val="28"/>
          <w:vertAlign w:val="superscript"/>
        </w:rPr>
        <w:t>(2)</w:t>
      </w:r>
      <w:r w:rsidRPr="00FD2F17">
        <w:rPr>
          <w:bCs/>
          <w:sz w:val="28"/>
          <w:szCs w:val="28"/>
        </w:rPr>
        <w:t>)/ (</w:t>
      </w:r>
      <w:r w:rsidRPr="00FD2F17">
        <w:rPr>
          <w:bCs/>
          <w:sz w:val="28"/>
          <w:szCs w:val="28"/>
          <w:lang w:val="en-US"/>
        </w:rPr>
        <w:t>γ</w:t>
      </w:r>
      <w:r w:rsidRPr="00FD2F17">
        <w:rPr>
          <w:bCs/>
          <w:sz w:val="28"/>
          <w:szCs w:val="28"/>
          <w:vertAlign w:val="subscript"/>
        </w:rPr>
        <w:t>2</w:t>
      </w:r>
      <w:r w:rsidRPr="00FD2F17">
        <w:rPr>
          <w:bCs/>
          <w:sz w:val="28"/>
          <w:szCs w:val="28"/>
          <w:vertAlign w:val="superscript"/>
        </w:rPr>
        <w:t>(1)</w:t>
      </w:r>
      <w:r w:rsidRPr="00FD2F17">
        <w:rPr>
          <w:bCs/>
          <w:sz w:val="28"/>
          <w:szCs w:val="28"/>
        </w:rPr>
        <w:t>с</w:t>
      </w:r>
      <w:r w:rsidRPr="00FD2F17">
        <w:rPr>
          <w:bCs/>
          <w:sz w:val="28"/>
          <w:szCs w:val="28"/>
          <w:vertAlign w:val="subscript"/>
        </w:rPr>
        <w:t>2</w:t>
      </w:r>
      <w:r w:rsidRPr="00FD2F17">
        <w:rPr>
          <w:bCs/>
          <w:sz w:val="28"/>
          <w:szCs w:val="28"/>
          <w:vertAlign w:val="superscript"/>
        </w:rPr>
        <w:t>(1)</w:t>
      </w:r>
      <w:r w:rsidRPr="00FD2F17">
        <w:rPr>
          <w:bCs/>
          <w:sz w:val="28"/>
          <w:szCs w:val="28"/>
        </w:rPr>
        <w:t>), К</w:t>
      </w:r>
      <w:r w:rsidRPr="00FD2F17">
        <w:rPr>
          <w:bCs/>
          <w:sz w:val="28"/>
          <w:szCs w:val="28"/>
          <w:vertAlign w:val="superscript"/>
          <w:lang w:val="en-US"/>
        </w:rPr>
        <w:t>I</w:t>
      </w:r>
      <w:r w:rsidRPr="00FD2F17">
        <w:rPr>
          <w:bCs/>
          <w:sz w:val="28"/>
          <w:szCs w:val="28"/>
        </w:rPr>
        <w:t xml:space="preserve"> = </w:t>
      </w:r>
      <w:r w:rsidRPr="00FD2F17">
        <w:rPr>
          <w:bCs/>
          <w:sz w:val="28"/>
          <w:szCs w:val="28"/>
          <w:lang w:val="en-US"/>
        </w:rPr>
        <w:t>Kγ</w:t>
      </w:r>
      <w:r w:rsidRPr="00FD2F17">
        <w:rPr>
          <w:bCs/>
          <w:sz w:val="28"/>
          <w:szCs w:val="28"/>
          <w:vertAlign w:val="subscript"/>
        </w:rPr>
        <w:t>2</w:t>
      </w:r>
      <w:r w:rsidRPr="00FD2F17">
        <w:rPr>
          <w:bCs/>
          <w:sz w:val="28"/>
          <w:szCs w:val="28"/>
          <w:vertAlign w:val="superscript"/>
        </w:rPr>
        <w:t>(1)</w:t>
      </w:r>
      <w:r w:rsidRPr="00FD2F17">
        <w:rPr>
          <w:bCs/>
          <w:sz w:val="28"/>
          <w:szCs w:val="28"/>
        </w:rPr>
        <w:t xml:space="preserve">/ </w:t>
      </w:r>
      <w:r w:rsidRPr="00FD2F17">
        <w:rPr>
          <w:bCs/>
          <w:sz w:val="28"/>
          <w:szCs w:val="28"/>
          <w:lang w:val="en-US"/>
        </w:rPr>
        <w:t>γ</w:t>
      </w:r>
      <w:r w:rsidRPr="00FD2F17">
        <w:rPr>
          <w:bCs/>
          <w:sz w:val="28"/>
          <w:szCs w:val="28"/>
          <w:vertAlign w:val="subscript"/>
        </w:rPr>
        <w:t>2</w:t>
      </w:r>
      <w:r w:rsidRPr="00FD2F17">
        <w:rPr>
          <w:bCs/>
          <w:sz w:val="28"/>
          <w:szCs w:val="28"/>
          <w:vertAlign w:val="superscript"/>
        </w:rPr>
        <w:t>(2)</w:t>
      </w:r>
      <w:r w:rsidRPr="00FD2F17">
        <w:rPr>
          <w:bCs/>
          <w:sz w:val="28"/>
          <w:szCs w:val="28"/>
        </w:rPr>
        <w:t>, К</w:t>
      </w:r>
      <w:r w:rsidRPr="00FD2F17">
        <w:rPr>
          <w:bCs/>
          <w:sz w:val="28"/>
          <w:szCs w:val="28"/>
          <w:vertAlign w:val="superscript"/>
          <w:lang w:val="en-US"/>
        </w:rPr>
        <w:t>I</w:t>
      </w:r>
      <w:r w:rsidRPr="00FD2F17">
        <w:rPr>
          <w:bCs/>
          <w:sz w:val="28"/>
          <w:szCs w:val="28"/>
        </w:rPr>
        <w:t xml:space="preserve"> = с</w:t>
      </w:r>
      <w:r w:rsidRPr="00FD2F17">
        <w:rPr>
          <w:bCs/>
          <w:sz w:val="28"/>
          <w:szCs w:val="28"/>
          <w:vertAlign w:val="subscript"/>
        </w:rPr>
        <w:t>2</w:t>
      </w:r>
      <w:r w:rsidRPr="00FD2F17">
        <w:rPr>
          <w:bCs/>
          <w:sz w:val="28"/>
          <w:szCs w:val="28"/>
          <w:vertAlign w:val="superscript"/>
        </w:rPr>
        <w:t>(2)</w:t>
      </w:r>
      <w:r w:rsidRPr="00FD2F17">
        <w:rPr>
          <w:bCs/>
          <w:sz w:val="28"/>
          <w:szCs w:val="28"/>
        </w:rPr>
        <w:t>)/ с</w:t>
      </w:r>
      <w:r w:rsidRPr="00FD2F17">
        <w:rPr>
          <w:bCs/>
          <w:sz w:val="28"/>
          <w:szCs w:val="28"/>
          <w:vertAlign w:val="subscript"/>
        </w:rPr>
        <w:t>2</w:t>
      </w:r>
      <w:r w:rsidRPr="00FD2F17">
        <w:rPr>
          <w:bCs/>
          <w:sz w:val="28"/>
          <w:szCs w:val="28"/>
          <w:vertAlign w:val="superscript"/>
        </w:rPr>
        <w:t>(1)</w:t>
      </w:r>
      <w:r w:rsidRPr="00FD2F17">
        <w:rPr>
          <w:bCs/>
          <w:sz w:val="28"/>
          <w:szCs w:val="28"/>
        </w:rPr>
        <w:t>,</w:t>
      </w:r>
      <w:r w:rsidR="00C469BA">
        <w:rPr>
          <w:bCs/>
          <w:sz w:val="28"/>
          <w:szCs w:val="28"/>
        </w:rPr>
        <w:t xml:space="preserve">                     (15)</w:t>
      </w:r>
    </w:p>
    <w:p w:rsidR="00FD2F17" w:rsidRPr="00FD2F17" w:rsidRDefault="00FD2F17" w:rsidP="00FD2F17">
      <w:pPr>
        <w:ind w:firstLine="709"/>
        <w:jc w:val="both"/>
        <w:rPr>
          <w:bCs/>
          <w:sz w:val="28"/>
          <w:szCs w:val="28"/>
        </w:rPr>
      </w:pPr>
    </w:p>
    <w:p w:rsidR="00FD2F17" w:rsidRPr="00FD2F17" w:rsidRDefault="00FD2F17" w:rsidP="00FD2F17">
      <w:pPr>
        <w:ind w:firstLine="709"/>
        <w:jc w:val="both"/>
        <w:rPr>
          <w:bCs/>
          <w:sz w:val="28"/>
          <w:szCs w:val="28"/>
        </w:rPr>
      </w:pPr>
      <w:r w:rsidRPr="00FD2F17">
        <w:rPr>
          <w:bCs/>
          <w:sz w:val="28"/>
          <w:szCs w:val="28"/>
        </w:rPr>
        <w:t xml:space="preserve">где   </w:t>
      </w:r>
      <w:r w:rsidRPr="00FD2F17">
        <w:rPr>
          <w:bCs/>
          <w:sz w:val="28"/>
          <w:szCs w:val="28"/>
          <w:lang w:val="en-US"/>
        </w:rPr>
        <w:t>γ</w:t>
      </w:r>
      <w:r w:rsidRPr="00FD2F17">
        <w:rPr>
          <w:bCs/>
          <w:sz w:val="28"/>
          <w:szCs w:val="28"/>
          <w:vertAlign w:val="subscript"/>
        </w:rPr>
        <w:t>2</w:t>
      </w:r>
      <w:r w:rsidRPr="00FD2F17">
        <w:rPr>
          <w:bCs/>
          <w:sz w:val="28"/>
          <w:szCs w:val="28"/>
          <w:vertAlign w:val="superscript"/>
        </w:rPr>
        <w:t>(1)</w:t>
      </w:r>
      <w:r w:rsidRPr="00FD2F17">
        <w:rPr>
          <w:bCs/>
          <w:sz w:val="28"/>
          <w:szCs w:val="28"/>
        </w:rPr>
        <w:t xml:space="preserve">,  </w:t>
      </w:r>
      <w:r w:rsidRPr="00FD2F17">
        <w:rPr>
          <w:bCs/>
          <w:sz w:val="28"/>
          <w:szCs w:val="28"/>
          <w:lang w:val="en-US"/>
        </w:rPr>
        <w:t>γ</w:t>
      </w:r>
      <w:r w:rsidRPr="00FD2F17">
        <w:rPr>
          <w:bCs/>
          <w:sz w:val="28"/>
          <w:szCs w:val="28"/>
          <w:vertAlign w:val="subscript"/>
        </w:rPr>
        <w:t>2</w:t>
      </w:r>
      <w:r w:rsidRPr="00FD2F17">
        <w:rPr>
          <w:bCs/>
          <w:sz w:val="28"/>
          <w:szCs w:val="28"/>
          <w:vertAlign w:val="superscript"/>
        </w:rPr>
        <w:t>(2)</w:t>
      </w:r>
      <w:r w:rsidRPr="00FD2F17">
        <w:rPr>
          <w:bCs/>
          <w:sz w:val="28"/>
          <w:szCs w:val="28"/>
        </w:rPr>
        <w:t xml:space="preserve"> – коэффициенты активности растворенного вещества в обо их растворителях; </w:t>
      </w:r>
    </w:p>
    <w:p w:rsidR="00FD2F17" w:rsidRPr="00FD2F17" w:rsidRDefault="00FD2F17" w:rsidP="00FD2F17">
      <w:pPr>
        <w:ind w:firstLine="709"/>
        <w:jc w:val="both"/>
        <w:rPr>
          <w:bCs/>
          <w:sz w:val="28"/>
          <w:szCs w:val="28"/>
        </w:rPr>
      </w:pPr>
      <w:r w:rsidRPr="00FD2F17">
        <w:rPr>
          <w:bCs/>
          <w:sz w:val="28"/>
          <w:szCs w:val="28"/>
        </w:rPr>
        <w:t xml:space="preserve">         К</w:t>
      </w:r>
      <w:r w:rsidRPr="00FD2F17">
        <w:rPr>
          <w:bCs/>
          <w:sz w:val="28"/>
          <w:szCs w:val="28"/>
          <w:vertAlign w:val="superscript"/>
          <w:lang w:val="en-US"/>
        </w:rPr>
        <w:t>I</w:t>
      </w:r>
      <w:r w:rsidRPr="00FD2F17">
        <w:rPr>
          <w:bCs/>
          <w:sz w:val="28"/>
          <w:szCs w:val="28"/>
        </w:rPr>
        <w:t>-  формальный коэффициент распределения, который зависит от концентрации растворенного вещества в обеих фазах.</w:t>
      </w:r>
    </w:p>
    <w:p w:rsidR="00FD2F17" w:rsidRPr="00FD2F17" w:rsidRDefault="00FD2F17" w:rsidP="00FD2F17">
      <w:pPr>
        <w:ind w:firstLine="709"/>
        <w:jc w:val="both"/>
        <w:rPr>
          <w:bCs/>
          <w:sz w:val="28"/>
          <w:szCs w:val="28"/>
        </w:rPr>
      </w:pPr>
      <w:r w:rsidRPr="00FD2F17">
        <w:rPr>
          <w:bCs/>
          <w:sz w:val="28"/>
          <w:szCs w:val="28"/>
        </w:rPr>
        <w:t>При разбавлении раствора коэффициент активности приближается к единице, а их соотношение становится приблизительно постоянным. Поэт</w:t>
      </w:r>
      <w:r w:rsidRPr="00FD2F17">
        <w:rPr>
          <w:bCs/>
          <w:sz w:val="28"/>
          <w:szCs w:val="28"/>
        </w:rPr>
        <w:t>о</w:t>
      </w:r>
      <w:r w:rsidRPr="00FD2F17">
        <w:rPr>
          <w:bCs/>
          <w:sz w:val="28"/>
          <w:szCs w:val="28"/>
        </w:rPr>
        <w:t>му в разбавленных растворах формальный коэффициент распределения пра</w:t>
      </w:r>
      <w:r w:rsidRPr="00FD2F17">
        <w:rPr>
          <w:bCs/>
          <w:sz w:val="28"/>
          <w:szCs w:val="28"/>
        </w:rPr>
        <w:t>к</w:t>
      </w:r>
      <w:r w:rsidRPr="00FD2F17">
        <w:rPr>
          <w:bCs/>
          <w:sz w:val="28"/>
          <w:szCs w:val="28"/>
        </w:rPr>
        <w:t>тически не зависит от концентрации. Значения К</w:t>
      </w:r>
      <w:r w:rsidRPr="00FD2F17">
        <w:rPr>
          <w:bCs/>
          <w:sz w:val="28"/>
          <w:szCs w:val="28"/>
          <w:vertAlign w:val="superscript"/>
          <w:lang w:val="en-US"/>
        </w:rPr>
        <w:t>I</w:t>
      </w:r>
      <w:r w:rsidRPr="00FD2F17">
        <w:rPr>
          <w:bCs/>
          <w:sz w:val="28"/>
          <w:szCs w:val="28"/>
        </w:rPr>
        <w:t xml:space="preserve"> и  </w:t>
      </w:r>
      <w:r w:rsidRPr="00FD2F17">
        <w:rPr>
          <w:bCs/>
          <w:sz w:val="28"/>
          <w:szCs w:val="28"/>
          <w:lang w:val="en-US"/>
        </w:rPr>
        <w:t>K</w:t>
      </w:r>
      <w:r w:rsidRPr="00FD2F17">
        <w:rPr>
          <w:bCs/>
          <w:sz w:val="28"/>
          <w:szCs w:val="28"/>
        </w:rPr>
        <w:t xml:space="preserve"> для таких растворов практически одинаковы. Выражение </w:t>
      </w:r>
      <w:r w:rsidR="00C469BA">
        <w:rPr>
          <w:bCs/>
          <w:sz w:val="28"/>
          <w:szCs w:val="28"/>
        </w:rPr>
        <w:t xml:space="preserve"> (16)</w:t>
      </w:r>
      <w:r w:rsidR="00C469BA" w:rsidRPr="00FD2F17">
        <w:rPr>
          <w:bCs/>
          <w:sz w:val="28"/>
          <w:szCs w:val="28"/>
        </w:rPr>
        <w:t>хорошо оправдывается в тех случ</w:t>
      </w:r>
      <w:r w:rsidR="00C469BA" w:rsidRPr="00FD2F17">
        <w:rPr>
          <w:bCs/>
          <w:sz w:val="28"/>
          <w:szCs w:val="28"/>
        </w:rPr>
        <w:t>а</w:t>
      </w:r>
      <w:r w:rsidR="00C469BA" w:rsidRPr="00FD2F17">
        <w:rPr>
          <w:bCs/>
          <w:sz w:val="28"/>
          <w:szCs w:val="28"/>
        </w:rPr>
        <w:t>ях, когда величина молекул распределяющего компонента одинакова в обеих фазах, т.е. нет ни диссоциации, ни ассоциации частиц.</w:t>
      </w:r>
    </w:p>
    <w:p w:rsidR="00FD2F17" w:rsidRPr="00C469BA" w:rsidRDefault="00FD2F17" w:rsidP="00FD2F17">
      <w:pPr>
        <w:ind w:firstLine="709"/>
        <w:jc w:val="both"/>
        <w:rPr>
          <w:bCs/>
          <w:sz w:val="28"/>
          <w:szCs w:val="28"/>
        </w:rPr>
      </w:pPr>
      <w:r w:rsidRPr="00FD2F17">
        <w:rPr>
          <w:bCs/>
          <w:sz w:val="28"/>
          <w:szCs w:val="28"/>
        </w:rPr>
        <w:t>К</w:t>
      </w:r>
      <w:r w:rsidRPr="00FD2F17">
        <w:rPr>
          <w:bCs/>
          <w:sz w:val="28"/>
          <w:szCs w:val="28"/>
          <w:vertAlign w:val="superscript"/>
          <w:lang w:val="en-US"/>
        </w:rPr>
        <w:t>I</w:t>
      </w:r>
      <w:r w:rsidRPr="00FD2F17">
        <w:rPr>
          <w:bCs/>
          <w:sz w:val="28"/>
          <w:szCs w:val="28"/>
        </w:rPr>
        <w:t xml:space="preserve"> = с</w:t>
      </w:r>
      <w:r w:rsidRPr="00FD2F17">
        <w:rPr>
          <w:bCs/>
          <w:sz w:val="28"/>
          <w:szCs w:val="28"/>
          <w:vertAlign w:val="subscript"/>
        </w:rPr>
        <w:t>2</w:t>
      </w:r>
      <w:r w:rsidRPr="00FD2F17">
        <w:rPr>
          <w:bCs/>
          <w:sz w:val="28"/>
          <w:szCs w:val="28"/>
          <w:vertAlign w:val="superscript"/>
        </w:rPr>
        <w:t>(2)</w:t>
      </w:r>
      <w:r w:rsidRPr="00FD2F17">
        <w:rPr>
          <w:bCs/>
          <w:sz w:val="28"/>
          <w:szCs w:val="28"/>
        </w:rPr>
        <w:t>)/ с</w:t>
      </w:r>
      <w:r w:rsidRPr="00FD2F17">
        <w:rPr>
          <w:bCs/>
          <w:sz w:val="28"/>
          <w:szCs w:val="28"/>
          <w:vertAlign w:val="subscript"/>
        </w:rPr>
        <w:t>2</w:t>
      </w:r>
      <w:r w:rsidRPr="00FD2F17">
        <w:rPr>
          <w:bCs/>
          <w:sz w:val="28"/>
          <w:szCs w:val="28"/>
          <w:vertAlign w:val="superscript"/>
        </w:rPr>
        <w:t>(1)</w:t>
      </w:r>
      <w:r w:rsidR="00C469BA">
        <w:rPr>
          <w:bCs/>
          <w:sz w:val="28"/>
          <w:szCs w:val="28"/>
        </w:rPr>
        <w:t xml:space="preserve">                                                                                     (16)</w:t>
      </w:r>
    </w:p>
    <w:p w:rsidR="00FD2F17" w:rsidRPr="00FD2F17" w:rsidRDefault="00FD2F17" w:rsidP="00FD2F17">
      <w:pPr>
        <w:ind w:firstLine="709"/>
        <w:jc w:val="both"/>
        <w:rPr>
          <w:bCs/>
          <w:sz w:val="28"/>
          <w:szCs w:val="28"/>
        </w:rPr>
      </w:pPr>
      <w:r w:rsidRPr="00FD2F17">
        <w:rPr>
          <w:bCs/>
          <w:sz w:val="28"/>
          <w:szCs w:val="28"/>
        </w:rPr>
        <w:t>Например, при распределении янтарной кислоты С</w:t>
      </w:r>
      <w:r w:rsidRPr="00FD2F17">
        <w:rPr>
          <w:bCs/>
          <w:sz w:val="28"/>
          <w:szCs w:val="28"/>
          <w:vertAlign w:val="subscript"/>
        </w:rPr>
        <w:t>2</w:t>
      </w:r>
      <w:r w:rsidRPr="00FD2F17">
        <w:rPr>
          <w:bCs/>
          <w:sz w:val="28"/>
          <w:szCs w:val="28"/>
        </w:rPr>
        <w:t>Н</w:t>
      </w:r>
      <w:r w:rsidRPr="00FD2F17">
        <w:rPr>
          <w:bCs/>
          <w:sz w:val="28"/>
          <w:szCs w:val="28"/>
          <w:vertAlign w:val="subscript"/>
        </w:rPr>
        <w:t>4</w:t>
      </w:r>
      <w:r w:rsidRPr="00FD2F17">
        <w:rPr>
          <w:bCs/>
          <w:sz w:val="28"/>
          <w:szCs w:val="28"/>
        </w:rPr>
        <w:t>(СООН)</w:t>
      </w:r>
      <w:r w:rsidRPr="00FD2F17">
        <w:rPr>
          <w:bCs/>
          <w:sz w:val="28"/>
          <w:szCs w:val="28"/>
          <w:vertAlign w:val="subscript"/>
        </w:rPr>
        <w:t>2</w:t>
      </w:r>
      <w:r w:rsidRPr="00FD2F17">
        <w:rPr>
          <w:bCs/>
          <w:sz w:val="28"/>
          <w:szCs w:val="28"/>
        </w:rPr>
        <w:t xml:space="preserve"> между этиловым эфиром (фаза 2) и водой (фаза 1) при 298 К коэффициент  распр</w:t>
      </w:r>
      <w:r w:rsidRPr="00FD2F17">
        <w:rPr>
          <w:bCs/>
          <w:sz w:val="28"/>
          <w:szCs w:val="28"/>
        </w:rPr>
        <w:t>е</w:t>
      </w:r>
      <w:r w:rsidRPr="00FD2F17">
        <w:rPr>
          <w:bCs/>
          <w:sz w:val="28"/>
          <w:szCs w:val="28"/>
        </w:rPr>
        <w:t xml:space="preserve">деления К = 5,98 = </w:t>
      </w:r>
      <w:r w:rsidRPr="00FD2F17">
        <w:rPr>
          <w:bCs/>
          <w:sz w:val="28"/>
          <w:szCs w:val="28"/>
          <w:lang w:val="en-US"/>
        </w:rPr>
        <w:t>const</w:t>
      </w:r>
      <w:r w:rsidRPr="00FD2F17">
        <w:rPr>
          <w:bCs/>
          <w:sz w:val="28"/>
          <w:szCs w:val="28"/>
        </w:rPr>
        <w:t xml:space="preserve"> в широком интервале концентраций янтарной кисл</w:t>
      </w:r>
      <w:r w:rsidRPr="00FD2F17">
        <w:rPr>
          <w:bCs/>
          <w:sz w:val="28"/>
          <w:szCs w:val="28"/>
        </w:rPr>
        <w:t>о</w:t>
      </w:r>
      <w:r w:rsidRPr="00FD2F17">
        <w:rPr>
          <w:bCs/>
          <w:sz w:val="28"/>
          <w:szCs w:val="28"/>
        </w:rPr>
        <w:t xml:space="preserve">ты. Если растворяемое вещество в одном из растворителей диссоциирует, то уравнение </w:t>
      </w:r>
    </w:p>
    <w:p w:rsidR="00FD2F17" w:rsidRPr="00C469BA" w:rsidRDefault="00FD2F17" w:rsidP="00FD2F17">
      <w:pPr>
        <w:ind w:firstLine="709"/>
        <w:jc w:val="both"/>
        <w:rPr>
          <w:bCs/>
          <w:sz w:val="28"/>
          <w:szCs w:val="28"/>
        </w:rPr>
      </w:pPr>
      <w:r w:rsidRPr="00FD2F17">
        <w:rPr>
          <w:bCs/>
          <w:sz w:val="28"/>
          <w:szCs w:val="28"/>
        </w:rPr>
        <w:t>К</w:t>
      </w:r>
      <w:r w:rsidRPr="00FD2F17">
        <w:rPr>
          <w:bCs/>
          <w:sz w:val="28"/>
          <w:szCs w:val="28"/>
          <w:vertAlign w:val="superscript"/>
        </w:rPr>
        <w:t>I</w:t>
      </w:r>
      <w:r w:rsidRPr="00FD2F17">
        <w:rPr>
          <w:bCs/>
          <w:sz w:val="28"/>
          <w:szCs w:val="28"/>
        </w:rPr>
        <w:t xml:space="preserve"> = K γ</w:t>
      </w:r>
      <w:r w:rsidRPr="00FD2F17">
        <w:rPr>
          <w:bCs/>
          <w:sz w:val="28"/>
          <w:szCs w:val="28"/>
          <w:vertAlign w:val="subscript"/>
        </w:rPr>
        <w:t>2</w:t>
      </w:r>
      <w:r w:rsidRPr="00FD2F17">
        <w:rPr>
          <w:bCs/>
          <w:sz w:val="28"/>
          <w:szCs w:val="28"/>
          <w:vertAlign w:val="superscript"/>
        </w:rPr>
        <w:t>(1)</w:t>
      </w:r>
      <w:r w:rsidRPr="00FD2F17">
        <w:rPr>
          <w:bCs/>
          <w:sz w:val="28"/>
          <w:szCs w:val="28"/>
        </w:rPr>
        <w:t>/ γ</w:t>
      </w:r>
      <w:r w:rsidRPr="00FD2F17">
        <w:rPr>
          <w:bCs/>
          <w:sz w:val="28"/>
          <w:szCs w:val="28"/>
          <w:vertAlign w:val="subscript"/>
        </w:rPr>
        <w:t>2</w:t>
      </w:r>
      <w:r w:rsidRPr="00FD2F17">
        <w:rPr>
          <w:bCs/>
          <w:sz w:val="28"/>
          <w:szCs w:val="28"/>
          <w:vertAlign w:val="superscript"/>
        </w:rPr>
        <w:t>(2</w:t>
      </w:r>
      <w:r w:rsidR="00C469BA">
        <w:rPr>
          <w:bCs/>
          <w:sz w:val="28"/>
          <w:szCs w:val="28"/>
        </w:rPr>
        <w:t xml:space="preserve">                                                                                    (17)</w:t>
      </w:r>
    </w:p>
    <w:p w:rsidR="00FD2F17" w:rsidRPr="00FD2F17" w:rsidRDefault="00FD2F17" w:rsidP="00FD2F17">
      <w:pPr>
        <w:ind w:firstLine="709"/>
        <w:jc w:val="both"/>
        <w:rPr>
          <w:bCs/>
          <w:sz w:val="28"/>
          <w:szCs w:val="28"/>
          <w:vertAlign w:val="superscript"/>
        </w:rPr>
      </w:pPr>
    </w:p>
    <w:p w:rsidR="00FD2F17" w:rsidRPr="00FD2F17" w:rsidRDefault="00FD2F17" w:rsidP="00FD2F17">
      <w:pPr>
        <w:ind w:firstLine="709"/>
        <w:jc w:val="both"/>
        <w:rPr>
          <w:bCs/>
          <w:sz w:val="28"/>
          <w:szCs w:val="28"/>
        </w:rPr>
      </w:pPr>
      <w:r w:rsidRPr="00FD2F17">
        <w:rPr>
          <w:bCs/>
          <w:sz w:val="28"/>
          <w:szCs w:val="28"/>
        </w:rPr>
        <w:t>не оправдывается даже в разбавленных растворах, если растворенное вещество во втором растворителе диссоциирует (АВ ↔ А + В). Если степень диссоциации близка к 1, то нужно учесть константу диссоциации</w:t>
      </w:r>
    </w:p>
    <w:p w:rsidR="00FD2F17" w:rsidRPr="00FD2F17" w:rsidRDefault="00FD2F17" w:rsidP="00FD2F17">
      <w:pPr>
        <w:ind w:firstLine="709"/>
        <w:jc w:val="both"/>
        <w:rPr>
          <w:bCs/>
          <w:sz w:val="28"/>
          <w:szCs w:val="28"/>
        </w:rPr>
      </w:pPr>
      <w:r w:rsidRPr="00FD2F17">
        <w:rPr>
          <w:bCs/>
          <w:sz w:val="28"/>
          <w:szCs w:val="28"/>
        </w:rPr>
        <w:t>К</w:t>
      </w:r>
      <w:r w:rsidRPr="00FD2F17">
        <w:rPr>
          <w:bCs/>
          <w:sz w:val="28"/>
          <w:szCs w:val="28"/>
          <w:vertAlign w:val="subscript"/>
        </w:rPr>
        <w:t>Д</w:t>
      </w:r>
      <w:r w:rsidRPr="00FD2F17">
        <w:rPr>
          <w:bCs/>
          <w:sz w:val="28"/>
          <w:szCs w:val="28"/>
        </w:rPr>
        <w:t xml:space="preserve"> = С</w:t>
      </w:r>
      <w:r w:rsidRPr="00FD2F17">
        <w:rPr>
          <w:bCs/>
          <w:sz w:val="28"/>
          <w:szCs w:val="28"/>
          <w:vertAlign w:val="subscript"/>
        </w:rPr>
        <w:t>А</w:t>
      </w:r>
      <w:r w:rsidRPr="00FD2F17">
        <w:rPr>
          <w:bCs/>
          <w:sz w:val="28"/>
          <w:szCs w:val="28"/>
        </w:rPr>
        <w:t>С</w:t>
      </w:r>
      <w:r w:rsidRPr="00FD2F17">
        <w:rPr>
          <w:bCs/>
          <w:sz w:val="28"/>
          <w:szCs w:val="28"/>
          <w:vertAlign w:val="subscript"/>
        </w:rPr>
        <w:t>В</w:t>
      </w:r>
      <w:r w:rsidRPr="00FD2F17">
        <w:rPr>
          <w:bCs/>
          <w:sz w:val="28"/>
          <w:szCs w:val="28"/>
        </w:rPr>
        <w:t>/C</w:t>
      </w:r>
      <w:r w:rsidRPr="00FD2F17">
        <w:rPr>
          <w:bCs/>
          <w:sz w:val="28"/>
          <w:szCs w:val="28"/>
          <w:vertAlign w:val="subscript"/>
        </w:rPr>
        <w:t>АВ</w:t>
      </w:r>
      <w:r w:rsidRPr="00FD2F17">
        <w:rPr>
          <w:bCs/>
          <w:sz w:val="28"/>
          <w:szCs w:val="28"/>
        </w:rPr>
        <w:t>.</w:t>
      </w:r>
    </w:p>
    <w:p w:rsidR="00FD2F17" w:rsidRPr="00FD2F17" w:rsidRDefault="00FD2F17" w:rsidP="00FD2F17">
      <w:pPr>
        <w:ind w:firstLine="709"/>
        <w:jc w:val="both"/>
        <w:rPr>
          <w:bCs/>
          <w:sz w:val="28"/>
          <w:szCs w:val="28"/>
        </w:rPr>
      </w:pPr>
      <w:r w:rsidRPr="00FD2F17">
        <w:rPr>
          <w:bCs/>
          <w:sz w:val="28"/>
          <w:szCs w:val="28"/>
        </w:rPr>
        <w:t>Отсюда</w:t>
      </w:r>
    </w:p>
    <w:p w:rsidR="00FD2F17" w:rsidRPr="00FD2F17" w:rsidRDefault="00FD2F17" w:rsidP="00FD2F17">
      <w:pPr>
        <w:ind w:firstLine="709"/>
        <w:jc w:val="both"/>
        <w:rPr>
          <w:bCs/>
          <w:sz w:val="28"/>
          <w:szCs w:val="28"/>
        </w:rPr>
      </w:pPr>
      <w:r w:rsidRPr="00FD2F17">
        <w:rPr>
          <w:bCs/>
          <w:sz w:val="28"/>
          <w:szCs w:val="28"/>
        </w:rPr>
        <w:t>C</w:t>
      </w:r>
      <w:r w:rsidRPr="00FD2F17">
        <w:rPr>
          <w:bCs/>
          <w:sz w:val="28"/>
          <w:szCs w:val="28"/>
          <w:vertAlign w:val="subscript"/>
        </w:rPr>
        <w:t>АВ</w:t>
      </w:r>
      <w:r w:rsidRPr="00FD2F17">
        <w:rPr>
          <w:bCs/>
          <w:sz w:val="28"/>
          <w:szCs w:val="28"/>
        </w:rPr>
        <w:t xml:space="preserve"> = С</w:t>
      </w:r>
      <w:r w:rsidRPr="00FD2F17">
        <w:rPr>
          <w:bCs/>
          <w:sz w:val="28"/>
          <w:szCs w:val="28"/>
          <w:vertAlign w:val="subscript"/>
        </w:rPr>
        <w:t>А</w:t>
      </w:r>
      <w:r w:rsidRPr="00FD2F17">
        <w:rPr>
          <w:bCs/>
          <w:sz w:val="28"/>
          <w:szCs w:val="28"/>
        </w:rPr>
        <w:t>С</w:t>
      </w:r>
      <w:r w:rsidRPr="00FD2F17">
        <w:rPr>
          <w:bCs/>
          <w:sz w:val="28"/>
          <w:szCs w:val="28"/>
          <w:vertAlign w:val="subscript"/>
        </w:rPr>
        <w:t>В</w:t>
      </w:r>
      <w:r w:rsidRPr="00FD2F17">
        <w:rPr>
          <w:bCs/>
          <w:sz w:val="28"/>
          <w:szCs w:val="28"/>
        </w:rPr>
        <w:t>/ К</w:t>
      </w:r>
      <w:r w:rsidRPr="00FD2F17">
        <w:rPr>
          <w:bCs/>
          <w:sz w:val="28"/>
          <w:szCs w:val="28"/>
          <w:vertAlign w:val="subscript"/>
        </w:rPr>
        <w:t>Д</w:t>
      </w:r>
      <w:r w:rsidRPr="00FD2F17">
        <w:rPr>
          <w:bCs/>
          <w:sz w:val="28"/>
          <w:szCs w:val="28"/>
        </w:rPr>
        <w:t xml:space="preserve"> = (</w:t>
      </w:r>
      <w:r w:rsidRPr="00FD2F17">
        <w:rPr>
          <w:bCs/>
          <w:sz w:val="28"/>
          <w:szCs w:val="28"/>
          <w:lang w:val="en-US"/>
        </w:rPr>
        <w:t>C</w:t>
      </w:r>
      <w:r w:rsidRPr="00FD2F17">
        <w:rPr>
          <w:bCs/>
          <w:sz w:val="28"/>
          <w:szCs w:val="28"/>
          <w:vertAlign w:val="subscript"/>
        </w:rPr>
        <w:t>2</w:t>
      </w:r>
      <w:r w:rsidRPr="00FD2F17">
        <w:rPr>
          <w:bCs/>
          <w:sz w:val="28"/>
          <w:szCs w:val="28"/>
          <w:vertAlign w:val="superscript"/>
        </w:rPr>
        <w:t>(2)</w:t>
      </w:r>
      <w:r w:rsidRPr="00FD2F17">
        <w:rPr>
          <w:bCs/>
          <w:sz w:val="28"/>
          <w:szCs w:val="28"/>
        </w:rPr>
        <w:t>)</w:t>
      </w:r>
      <w:r w:rsidRPr="00FD2F17">
        <w:rPr>
          <w:bCs/>
          <w:sz w:val="28"/>
          <w:szCs w:val="28"/>
          <w:vertAlign w:val="superscript"/>
        </w:rPr>
        <w:t>2</w:t>
      </w:r>
      <w:r w:rsidRPr="00FD2F17">
        <w:rPr>
          <w:bCs/>
          <w:sz w:val="28"/>
          <w:szCs w:val="28"/>
        </w:rPr>
        <w:t>/ К</w:t>
      </w:r>
      <w:r w:rsidRPr="00FD2F17">
        <w:rPr>
          <w:bCs/>
          <w:sz w:val="28"/>
          <w:szCs w:val="28"/>
          <w:vertAlign w:val="subscript"/>
        </w:rPr>
        <w:t>Д</w:t>
      </w:r>
      <w:r w:rsidRPr="00FD2F17">
        <w:rPr>
          <w:bCs/>
          <w:sz w:val="28"/>
          <w:szCs w:val="28"/>
        </w:rPr>
        <w:t>.</w:t>
      </w:r>
      <w:r w:rsidR="00C469BA">
        <w:rPr>
          <w:bCs/>
          <w:sz w:val="28"/>
          <w:szCs w:val="28"/>
        </w:rPr>
        <w:t xml:space="preserve">                                                             (18)</w:t>
      </w:r>
    </w:p>
    <w:p w:rsidR="00FD2F17" w:rsidRPr="00FD2F17" w:rsidRDefault="00FD2F17" w:rsidP="00FD2F17">
      <w:pPr>
        <w:ind w:firstLine="709"/>
        <w:jc w:val="both"/>
        <w:rPr>
          <w:bCs/>
          <w:sz w:val="28"/>
          <w:szCs w:val="28"/>
        </w:rPr>
      </w:pPr>
      <w:r w:rsidRPr="00FD2F17">
        <w:rPr>
          <w:bCs/>
          <w:sz w:val="28"/>
          <w:szCs w:val="28"/>
        </w:rPr>
        <w:t>Поэтому вместо выражения К</w:t>
      </w:r>
      <w:r w:rsidRPr="00FD2F17">
        <w:rPr>
          <w:bCs/>
          <w:sz w:val="28"/>
          <w:szCs w:val="28"/>
          <w:vertAlign w:val="superscript"/>
        </w:rPr>
        <w:t>I</w:t>
      </w:r>
      <w:r w:rsidRPr="00FD2F17">
        <w:rPr>
          <w:bCs/>
          <w:sz w:val="28"/>
          <w:szCs w:val="28"/>
        </w:rPr>
        <w:t xml:space="preserve"> = C</w:t>
      </w:r>
      <w:r w:rsidRPr="00FD2F17">
        <w:rPr>
          <w:bCs/>
          <w:sz w:val="28"/>
          <w:szCs w:val="28"/>
          <w:vertAlign w:val="subscript"/>
        </w:rPr>
        <w:t>АВ</w:t>
      </w:r>
      <w:r w:rsidRPr="00FD2F17">
        <w:rPr>
          <w:bCs/>
          <w:sz w:val="28"/>
          <w:szCs w:val="28"/>
        </w:rPr>
        <w:t xml:space="preserve">/ </w:t>
      </w:r>
      <w:r w:rsidRPr="00FD2F17">
        <w:rPr>
          <w:bCs/>
          <w:sz w:val="28"/>
          <w:szCs w:val="28"/>
          <w:lang w:val="en-US"/>
        </w:rPr>
        <w:t>C</w:t>
      </w:r>
      <w:r w:rsidRPr="00FD2F17">
        <w:rPr>
          <w:bCs/>
          <w:sz w:val="28"/>
          <w:szCs w:val="28"/>
          <w:vertAlign w:val="subscript"/>
        </w:rPr>
        <w:t>2</w:t>
      </w:r>
      <w:r w:rsidRPr="00FD2F17">
        <w:rPr>
          <w:bCs/>
          <w:sz w:val="28"/>
          <w:szCs w:val="28"/>
          <w:vertAlign w:val="superscript"/>
        </w:rPr>
        <w:t xml:space="preserve">(1) </w:t>
      </w:r>
      <w:r w:rsidRPr="00FD2F17">
        <w:rPr>
          <w:bCs/>
          <w:sz w:val="28"/>
          <w:szCs w:val="28"/>
        </w:rPr>
        <w:t xml:space="preserve"> мы можем записать</w:t>
      </w:r>
    </w:p>
    <w:p w:rsidR="00FD2F17" w:rsidRPr="00FD2F17" w:rsidRDefault="00FD2F17" w:rsidP="00FD2F17">
      <w:pPr>
        <w:ind w:firstLine="709"/>
        <w:jc w:val="both"/>
        <w:rPr>
          <w:bCs/>
          <w:sz w:val="28"/>
          <w:szCs w:val="28"/>
        </w:rPr>
      </w:pPr>
      <w:r w:rsidRPr="00FD2F17">
        <w:rPr>
          <w:bCs/>
          <w:sz w:val="28"/>
          <w:szCs w:val="28"/>
        </w:rPr>
        <w:t>К</w:t>
      </w:r>
      <w:r w:rsidRPr="00FD2F17">
        <w:rPr>
          <w:bCs/>
          <w:sz w:val="28"/>
          <w:szCs w:val="28"/>
          <w:vertAlign w:val="superscript"/>
        </w:rPr>
        <w:t>I</w:t>
      </w:r>
      <w:r w:rsidRPr="00FD2F17">
        <w:rPr>
          <w:bCs/>
          <w:sz w:val="28"/>
          <w:szCs w:val="28"/>
        </w:rPr>
        <w:t xml:space="preserve"> =(</w:t>
      </w:r>
      <w:r w:rsidRPr="00FD2F17">
        <w:rPr>
          <w:bCs/>
          <w:sz w:val="28"/>
          <w:szCs w:val="28"/>
          <w:lang w:val="en-US"/>
        </w:rPr>
        <w:t>C</w:t>
      </w:r>
      <w:r w:rsidRPr="00FD2F17">
        <w:rPr>
          <w:bCs/>
          <w:sz w:val="28"/>
          <w:szCs w:val="28"/>
          <w:vertAlign w:val="subscript"/>
        </w:rPr>
        <w:t>2</w:t>
      </w:r>
      <w:r w:rsidRPr="00FD2F17">
        <w:rPr>
          <w:bCs/>
          <w:sz w:val="28"/>
          <w:szCs w:val="28"/>
          <w:vertAlign w:val="superscript"/>
        </w:rPr>
        <w:t>(2)</w:t>
      </w:r>
      <w:r w:rsidRPr="00FD2F17">
        <w:rPr>
          <w:bCs/>
          <w:sz w:val="28"/>
          <w:szCs w:val="28"/>
        </w:rPr>
        <w:t>)</w:t>
      </w:r>
      <w:r w:rsidRPr="00FD2F17">
        <w:rPr>
          <w:bCs/>
          <w:sz w:val="28"/>
          <w:szCs w:val="28"/>
          <w:vertAlign w:val="superscript"/>
        </w:rPr>
        <w:t>2</w:t>
      </w:r>
      <w:r w:rsidRPr="00FD2F17">
        <w:rPr>
          <w:bCs/>
          <w:sz w:val="28"/>
          <w:szCs w:val="28"/>
        </w:rPr>
        <w:t xml:space="preserve">/ </w:t>
      </w:r>
      <w:r w:rsidRPr="00FD2F17">
        <w:rPr>
          <w:bCs/>
          <w:sz w:val="28"/>
          <w:szCs w:val="28"/>
          <w:lang w:val="en-US"/>
        </w:rPr>
        <w:t>C</w:t>
      </w:r>
      <w:r w:rsidRPr="00FD2F17">
        <w:rPr>
          <w:bCs/>
          <w:sz w:val="28"/>
          <w:szCs w:val="28"/>
          <w:vertAlign w:val="subscript"/>
        </w:rPr>
        <w:t>2</w:t>
      </w:r>
      <w:r w:rsidRPr="00FD2F17">
        <w:rPr>
          <w:bCs/>
          <w:sz w:val="28"/>
          <w:szCs w:val="28"/>
          <w:vertAlign w:val="superscript"/>
        </w:rPr>
        <w:t>(1)</w:t>
      </w:r>
      <w:r w:rsidRPr="00FD2F17">
        <w:rPr>
          <w:bCs/>
          <w:sz w:val="28"/>
          <w:szCs w:val="28"/>
        </w:rPr>
        <w:t xml:space="preserve"> К</w:t>
      </w:r>
      <w:r w:rsidRPr="00FD2F17">
        <w:rPr>
          <w:bCs/>
          <w:sz w:val="28"/>
          <w:szCs w:val="28"/>
          <w:vertAlign w:val="subscript"/>
        </w:rPr>
        <w:t>Д</w:t>
      </w:r>
      <w:r w:rsidRPr="00FD2F17">
        <w:rPr>
          <w:bCs/>
          <w:sz w:val="28"/>
          <w:szCs w:val="28"/>
        </w:rPr>
        <w:t>;</w:t>
      </w:r>
      <w:r w:rsidR="00C469BA">
        <w:rPr>
          <w:bCs/>
          <w:sz w:val="28"/>
          <w:szCs w:val="28"/>
        </w:rPr>
        <w:t xml:space="preserve">                                                                            (19)</w:t>
      </w:r>
    </w:p>
    <w:p w:rsidR="00FD2F17" w:rsidRPr="00FD2F17" w:rsidRDefault="00FD2F17" w:rsidP="00FD2F17">
      <w:pPr>
        <w:ind w:firstLine="709"/>
        <w:jc w:val="both"/>
        <w:rPr>
          <w:bCs/>
          <w:sz w:val="28"/>
          <w:szCs w:val="28"/>
        </w:rPr>
      </w:pPr>
      <w:r w:rsidRPr="00FD2F17">
        <w:rPr>
          <w:bCs/>
          <w:sz w:val="28"/>
          <w:szCs w:val="28"/>
        </w:rPr>
        <w:t xml:space="preserve">или </w:t>
      </w:r>
    </w:p>
    <w:p w:rsidR="00FD2F17" w:rsidRPr="00FD2F17" w:rsidRDefault="00FD2F17" w:rsidP="00FD2F17">
      <w:pPr>
        <w:ind w:firstLine="709"/>
        <w:jc w:val="both"/>
        <w:rPr>
          <w:bCs/>
          <w:sz w:val="28"/>
          <w:szCs w:val="28"/>
        </w:rPr>
      </w:pPr>
      <w:r w:rsidRPr="00FD2F17">
        <w:rPr>
          <w:bCs/>
          <w:sz w:val="28"/>
          <w:szCs w:val="28"/>
        </w:rPr>
        <w:t>К</w:t>
      </w:r>
      <w:r w:rsidRPr="00FD2F17">
        <w:rPr>
          <w:bCs/>
          <w:sz w:val="28"/>
          <w:szCs w:val="28"/>
          <w:vertAlign w:val="superscript"/>
        </w:rPr>
        <w:t>I</w:t>
      </w:r>
      <w:r w:rsidRPr="00FD2F17">
        <w:rPr>
          <w:bCs/>
          <w:sz w:val="28"/>
          <w:szCs w:val="28"/>
          <w:vertAlign w:val="superscript"/>
          <w:lang w:val="en-US"/>
        </w:rPr>
        <w:t>I</w:t>
      </w:r>
      <w:r w:rsidRPr="00FD2F17">
        <w:rPr>
          <w:bCs/>
          <w:sz w:val="28"/>
          <w:szCs w:val="28"/>
        </w:rPr>
        <w:t xml:space="preserve"> = К</w:t>
      </w:r>
      <w:r w:rsidRPr="00FD2F17">
        <w:rPr>
          <w:bCs/>
          <w:sz w:val="28"/>
          <w:szCs w:val="28"/>
          <w:vertAlign w:val="superscript"/>
        </w:rPr>
        <w:t>I</w:t>
      </w:r>
      <w:r w:rsidRPr="00FD2F17">
        <w:rPr>
          <w:bCs/>
          <w:sz w:val="28"/>
          <w:szCs w:val="28"/>
        </w:rPr>
        <w:t xml:space="preserve"> К</w:t>
      </w:r>
      <w:r w:rsidRPr="00FD2F17">
        <w:rPr>
          <w:bCs/>
          <w:sz w:val="28"/>
          <w:szCs w:val="28"/>
          <w:vertAlign w:val="subscript"/>
        </w:rPr>
        <w:t>Д</w:t>
      </w:r>
      <w:r w:rsidRPr="00FD2F17">
        <w:rPr>
          <w:bCs/>
          <w:sz w:val="28"/>
          <w:szCs w:val="28"/>
        </w:rPr>
        <w:t xml:space="preserve"> = (</w:t>
      </w:r>
      <w:r w:rsidRPr="00FD2F17">
        <w:rPr>
          <w:bCs/>
          <w:sz w:val="28"/>
          <w:szCs w:val="28"/>
          <w:lang w:val="en-US"/>
        </w:rPr>
        <w:t>C</w:t>
      </w:r>
      <w:r w:rsidRPr="00FD2F17">
        <w:rPr>
          <w:bCs/>
          <w:sz w:val="28"/>
          <w:szCs w:val="28"/>
          <w:vertAlign w:val="subscript"/>
        </w:rPr>
        <w:t>2</w:t>
      </w:r>
      <w:r w:rsidRPr="00FD2F17">
        <w:rPr>
          <w:bCs/>
          <w:sz w:val="28"/>
          <w:szCs w:val="28"/>
          <w:vertAlign w:val="superscript"/>
        </w:rPr>
        <w:t>(2)</w:t>
      </w:r>
      <w:r w:rsidRPr="00FD2F17">
        <w:rPr>
          <w:bCs/>
          <w:sz w:val="28"/>
          <w:szCs w:val="28"/>
        </w:rPr>
        <w:t>)</w:t>
      </w:r>
      <w:r w:rsidRPr="00FD2F17">
        <w:rPr>
          <w:bCs/>
          <w:sz w:val="28"/>
          <w:szCs w:val="28"/>
          <w:vertAlign w:val="superscript"/>
        </w:rPr>
        <w:t>2</w:t>
      </w:r>
      <w:r w:rsidRPr="00FD2F17">
        <w:rPr>
          <w:bCs/>
          <w:sz w:val="28"/>
          <w:szCs w:val="28"/>
        </w:rPr>
        <w:t xml:space="preserve">/ </w:t>
      </w:r>
      <w:r w:rsidRPr="00FD2F17">
        <w:rPr>
          <w:bCs/>
          <w:sz w:val="28"/>
          <w:szCs w:val="28"/>
          <w:lang w:val="en-US"/>
        </w:rPr>
        <w:t>C</w:t>
      </w:r>
      <w:r w:rsidRPr="00FD2F17">
        <w:rPr>
          <w:bCs/>
          <w:sz w:val="28"/>
          <w:szCs w:val="28"/>
          <w:vertAlign w:val="subscript"/>
        </w:rPr>
        <w:t>2</w:t>
      </w:r>
      <w:r w:rsidRPr="00FD2F17">
        <w:rPr>
          <w:bCs/>
          <w:sz w:val="28"/>
          <w:szCs w:val="28"/>
          <w:vertAlign w:val="superscript"/>
        </w:rPr>
        <w:t>(1)</w:t>
      </w:r>
      <w:r w:rsidRPr="00FD2F17">
        <w:rPr>
          <w:bCs/>
          <w:sz w:val="28"/>
          <w:szCs w:val="28"/>
        </w:rPr>
        <w:t>.</w:t>
      </w:r>
      <w:r w:rsidR="00C469BA">
        <w:rPr>
          <w:bCs/>
          <w:sz w:val="28"/>
          <w:szCs w:val="28"/>
        </w:rPr>
        <w:t xml:space="preserve">                                                                  (20)</w:t>
      </w:r>
    </w:p>
    <w:p w:rsidR="00FD2F17" w:rsidRPr="00FD2F17" w:rsidRDefault="00FD2F17" w:rsidP="00FD2F17">
      <w:pPr>
        <w:ind w:firstLine="709"/>
        <w:jc w:val="both"/>
        <w:rPr>
          <w:bCs/>
          <w:sz w:val="28"/>
          <w:szCs w:val="28"/>
        </w:rPr>
      </w:pPr>
      <w:r w:rsidRPr="00FD2F17">
        <w:rPr>
          <w:bCs/>
          <w:sz w:val="28"/>
          <w:szCs w:val="28"/>
        </w:rPr>
        <w:t>Если молекулы растворенного вещества во втором растворителе асс</w:t>
      </w:r>
      <w:r w:rsidRPr="00FD2F17">
        <w:rPr>
          <w:bCs/>
          <w:sz w:val="28"/>
          <w:szCs w:val="28"/>
        </w:rPr>
        <w:t>о</w:t>
      </w:r>
      <w:r w:rsidRPr="00FD2F17">
        <w:rPr>
          <w:bCs/>
          <w:sz w:val="28"/>
          <w:szCs w:val="28"/>
        </w:rPr>
        <w:t>циированы и образуют двойные молекулы (2АВ↔ (АВ)</w:t>
      </w:r>
      <w:r w:rsidRPr="00FD2F17">
        <w:rPr>
          <w:bCs/>
          <w:sz w:val="28"/>
          <w:szCs w:val="28"/>
          <w:vertAlign w:val="subscript"/>
        </w:rPr>
        <w:t>2</w:t>
      </w:r>
      <w:r w:rsidRPr="00FD2F17">
        <w:rPr>
          <w:bCs/>
          <w:sz w:val="28"/>
          <w:szCs w:val="28"/>
        </w:rPr>
        <w:t>), причем 1 степень ассоциации близка к единице, то нужно учесть константу ассоциации :</w:t>
      </w:r>
    </w:p>
    <w:p w:rsidR="00FD2F17" w:rsidRPr="00FD2F17" w:rsidRDefault="00FD2F17" w:rsidP="00FD2F17">
      <w:pPr>
        <w:ind w:firstLine="709"/>
        <w:jc w:val="both"/>
        <w:rPr>
          <w:bCs/>
          <w:sz w:val="28"/>
          <w:szCs w:val="28"/>
        </w:rPr>
      </w:pPr>
      <w:r w:rsidRPr="00FD2F17">
        <w:rPr>
          <w:bCs/>
          <w:sz w:val="28"/>
          <w:szCs w:val="28"/>
        </w:rPr>
        <w:t>К</w:t>
      </w:r>
      <w:r w:rsidRPr="00FD2F17">
        <w:rPr>
          <w:bCs/>
          <w:sz w:val="28"/>
          <w:szCs w:val="28"/>
          <w:vertAlign w:val="subscript"/>
        </w:rPr>
        <w:t>ас</w:t>
      </w:r>
      <w:r w:rsidRPr="00FD2F17">
        <w:rPr>
          <w:bCs/>
          <w:sz w:val="28"/>
          <w:szCs w:val="28"/>
        </w:rPr>
        <w:t xml:space="preserve"> = C</w:t>
      </w:r>
      <w:r w:rsidRPr="00FD2F17">
        <w:rPr>
          <w:bCs/>
          <w:sz w:val="28"/>
          <w:szCs w:val="28"/>
          <w:vertAlign w:val="subscript"/>
        </w:rPr>
        <w:t xml:space="preserve">(АВ)2 </w:t>
      </w:r>
      <w:r w:rsidRPr="00FD2F17">
        <w:rPr>
          <w:bCs/>
          <w:sz w:val="28"/>
          <w:szCs w:val="28"/>
        </w:rPr>
        <w:t>/</w:t>
      </w:r>
      <w:r w:rsidRPr="00FD2F17">
        <w:rPr>
          <w:bCs/>
          <w:sz w:val="28"/>
          <w:szCs w:val="28"/>
          <w:lang w:val="en-US"/>
        </w:rPr>
        <w:t>C</w:t>
      </w:r>
      <w:r w:rsidRPr="00FD2F17">
        <w:rPr>
          <w:bCs/>
          <w:sz w:val="28"/>
          <w:szCs w:val="28"/>
          <w:vertAlign w:val="superscript"/>
        </w:rPr>
        <w:t>2</w:t>
      </w:r>
      <w:r w:rsidRPr="00FD2F17">
        <w:rPr>
          <w:bCs/>
          <w:sz w:val="28"/>
          <w:szCs w:val="28"/>
          <w:vertAlign w:val="subscript"/>
          <w:lang w:val="en-US"/>
        </w:rPr>
        <w:t>AB</w:t>
      </w:r>
      <w:r w:rsidRPr="00FD2F17">
        <w:rPr>
          <w:bCs/>
          <w:sz w:val="28"/>
          <w:szCs w:val="28"/>
        </w:rPr>
        <w:t>.</w:t>
      </w:r>
      <w:r w:rsidR="00C469BA">
        <w:rPr>
          <w:bCs/>
          <w:sz w:val="28"/>
          <w:szCs w:val="28"/>
        </w:rPr>
        <w:t xml:space="preserve">                                                                                (21)</w:t>
      </w:r>
    </w:p>
    <w:p w:rsidR="00FD2F17" w:rsidRPr="00FD2F17" w:rsidRDefault="00FD2F17" w:rsidP="00FD2F17">
      <w:pPr>
        <w:ind w:firstLine="709"/>
        <w:jc w:val="both"/>
        <w:rPr>
          <w:bCs/>
          <w:sz w:val="28"/>
          <w:szCs w:val="28"/>
        </w:rPr>
      </w:pPr>
      <w:r w:rsidRPr="00FD2F17">
        <w:rPr>
          <w:bCs/>
          <w:sz w:val="28"/>
          <w:szCs w:val="28"/>
        </w:rPr>
        <w:t xml:space="preserve">Отсюда </w:t>
      </w:r>
    </w:p>
    <w:p w:rsidR="00FD2F17" w:rsidRPr="00C469BA" w:rsidRDefault="00FD2F17" w:rsidP="00FD2F17">
      <w:pPr>
        <w:ind w:firstLine="709"/>
        <w:jc w:val="both"/>
        <w:rPr>
          <w:bCs/>
          <w:sz w:val="28"/>
          <w:szCs w:val="28"/>
        </w:rPr>
      </w:pPr>
      <w:r w:rsidRPr="00FD2F17">
        <w:rPr>
          <w:bCs/>
          <w:sz w:val="28"/>
          <w:szCs w:val="28"/>
        </w:rPr>
        <w:t>С</w:t>
      </w:r>
      <w:r w:rsidRPr="00FD2F17">
        <w:rPr>
          <w:bCs/>
          <w:sz w:val="28"/>
          <w:szCs w:val="28"/>
          <w:vertAlign w:val="subscript"/>
        </w:rPr>
        <w:t>АВ</w:t>
      </w:r>
      <w:r w:rsidRPr="00FD2F17">
        <w:rPr>
          <w:bCs/>
          <w:sz w:val="28"/>
          <w:szCs w:val="28"/>
        </w:rPr>
        <w:t xml:space="preserve"> = С</w:t>
      </w:r>
      <w:r w:rsidRPr="00FD2F17">
        <w:rPr>
          <w:bCs/>
          <w:sz w:val="28"/>
          <w:szCs w:val="28"/>
          <w:vertAlign w:val="superscript"/>
        </w:rPr>
        <w:t xml:space="preserve">0,5 </w:t>
      </w:r>
      <w:r w:rsidRPr="00FD2F17">
        <w:rPr>
          <w:bCs/>
          <w:sz w:val="28"/>
          <w:szCs w:val="28"/>
          <w:vertAlign w:val="subscript"/>
        </w:rPr>
        <w:t>(АВ)2</w:t>
      </w:r>
      <w:r w:rsidRPr="00FD2F17">
        <w:rPr>
          <w:bCs/>
          <w:sz w:val="28"/>
          <w:szCs w:val="28"/>
        </w:rPr>
        <w:t xml:space="preserve"> / К</w:t>
      </w:r>
      <w:r w:rsidRPr="00FD2F17">
        <w:rPr>
          <w:bCs/>
          <w:sz w:val="28"/>
          <w:szCs w:val="28"/>
          <w:vertAlign w:val="superscript"/>
        </w:rPr>
        <w:t>0,5</w:t>
      </w:r>
      <w:r w:rsidRPr="00FD2F17">
        <w:rPr>
          <w:bCs/>
          <w:sz w:val="28"/>
          <w:szCs w:val="28"/>
          <w:vertAlign w:val="subscript"/>
        </w:rPr>
        <w:t>ас</w:t>
      </w:r>
      <w:r w:rsidRPr="00FD2F17">
        <w:rPr>
          <w:bCs/>
          <w:sz w:val="28"/>
          <w:szCs w:val="28"/>
        </w:rPr>
        <w:t xml:space="preserve"> =(</w:t>
      </w:r>
      <w:r w:rsidRPr="00FD2F17">
        <w:rPr>
          <w:bCs/>
          <w:sz w:val="28"/>
          <w:szCs w:val="28"/>
          <w:lang w:val="en-US"/>
        </w:rPr>
        <w:t>C</w:t>
      </w:r>
      <w:r w:rsidRPr="00FD2F17">
        <w:rPr>
          <w:bCs/>
          <w:sz w:val="28"/>
          <w:szCs w:val="28"/>
          <w:vertAlign w:val="subscript"/>
        </w:rPr>
        <w:t>2</w:t>
      </w:r>
      <w:r w:rsidRPr="00FD2F17">
        <w:rPr>
          <w:bCs/>
          <w:sz w:val="28"/>
          <w:szCs w:val="28"/>
          <w:vertAlign w:val="superscript"/>
        </w:rPr>
        <w:t>(2)</w:t>
      </w:r>
      <w:r w:rsidRPr="00FD2F17">
        <w:rPr>
          <w:bCs/>
          <w:sz w:val="28"/>
          <w:szCs w:val="28"/>
        </w:rPr>
        <w:t>)</w:t>
      </w:r>
      <w:r w:rsidRPr="00FD2F17">
        <w:rPr>
          <w:bCs/>
          <w:sz w:val="28"/>
          <w:szCs w:val="28"/>
          <w:vertAlign w:val="superscript"/>
        </w:rPr>
        <w:t>0,5</w:t>
      </w:r>
      <w:r w:rsidRPr="00FD2F17">
        <w:rPr>
          <w:bCs/>
          <w:sz w:val="28"/>
          <w:szCs w:val="28"/>
        </w:rPr>
        <w:t>/ К</w:t>
      </w:r>
      <w:r w:rsidRPr="00FD2F17">
        <w:rPr>
          <w:bCs/>
          <w:sz w:val="28"/>
          <w:szCs w:val="28"/>
          <w:vertAlign w:val="superscript"/>
        </w:rPr>
        <w:t>0,5</w:t>
      </w:r>
      <w:r w:rsidRPr="00FD2F17">
        <w:rPr>
          <w:bCs/>
          <w:sz w:val="28"/>
          <w:szCs w:val="28"/>
          <w:vertAlign w:val="subscript"/>
        </w:rPr>
        <w:t>ас</w:t>
      </w:r>
      <w:r w:rsidRPr="00C469BA">
        <w:rPr>
          <w:bCs/>
          <w:sz w:val="28"/>
          <w:szCs w:val="28"/>
        </w:rPr>
        <w:t>.</w:t>
      </w:r>
      <w:r w:rsidR="00C469BA" w:rsidRPr="00C469BA">
        <w:rPr>
          <w:bCs/>
          <w:sz w:val="28"/>
          <w:szCs w:val="28"/>
        </w:rPr>
        <w:t xml:space="preserve">           (22)</w:t>
      </w:r>
    </w:p>
    <w:p w:rsidR="00FD2F17" w:rsidRPr="00FD2F17" w:rsidRDefault="00FD2F17" w:rsidP="00FD2F17">
      <w:pPr>
        <w:ind w:firstLine="709"/>
        <w:jc w:val="both"/>
        <w:rPr>
          <w:bCs/>
          <w:sz w:val="28"/>
          <w:szCs w:val="28"/>
        </w:rPr>
      </w:pPr>
      <w:r w:rsidRPr="00FD2F17">
        <w:rPr>
          <w:bCs/>
          <w:sz w:val="28"/>
          <w:szCs w:val="28"/>
        </w:rPr>
        <w:t>Поэтому вместо выражения   К</w:t>
      </w:r>
      <w:r w:rsidRPr="00FD2F17">
        <w:rPr>
          <w:bCs/>
          <w:sz w:val="28"/>
          <w:szCs w:val="28"/>
          <w:vertAlign w:val="superscript"/>
        </w:rPr>
        <w:t>I</w:t>
      </w:r>
      <w:r w:rsidRPr="00FD2F17">
        <w:rPr>
          <w:bCs/>
          <w:sz w:val="28"/>
          <w:szCs w:val="28"/>
        </w:rPr>
        <w:t xml:space="preserve"> = C</w:t>
      </w:r>
      <w:r w:rsidRPr="00FD2F17">
        <w:rPr>
          <w:bCs/>
          <w:sz w:val="28"/>
          <w:szCs w:val="28"/>
          <w:vertAlign w:val="subscript"/>
        </w:rPr>
        <w:t>АВ</w:t>
      </w:r>
      <w:r w:rsidRPr="00FD2F17">
        <w:rPr>
          <w:bCs/>
          <w:sz w:val="28"/>
          <w:szCs w:val="28"/>
        </w:rPr>
        <w:t xml:space="preserve">/ </w:t>
      </w:r>
      <w:r w:rsidRPr="00FD2F17">
        <w:rPr>
          <w:bCs/>
          <w:sz w:val="28"/>
          <w:szCs w:val="28"/>
          <w:lang w:val="en-US"/>
        </w:rPr>
        <w:t>C</w:t>
      </w:r>
      <w:r w:rsidRPr="00FD2F17">
        <w:rPr>
          <w:bCs/>
          <w:sz w:val="28"/>
          <w:szCs w:val="28"/>
          <w:vertAlign w:val="subscript"/>
        </w:rPr>
        <w:t>2</w:t>
      </w:r>
      <w:r w:rsidRPr="00FD2F17">
        <w:rPr>
          <w:bCs/>
          <w:sz w:val="28"/>
          <w:szCs w:val="28"/>
          <w:vertAlign w:val="superscript"/>
        </w:rPr>
        <w:t>(1)</w:t>
      </w:r>
      <w:r w:rsidRPr="00FD2F17">
        <w:rPr>
          <w:bCs/>
          <w:sz w:val="28"/>
          <w:szCs w:val="28"/>
        </w:rPr>
        <w:t xml:space="preserve">  мы можем записать</w:t>
      </w:r>
    </w:p>
    <w:p w:rsidR="00FD2F17" w:rsidRPr="00FD2F17" w:rsidRDefault="00FD2F17" w:rsidP="00FD2F17">
      <w:pPr>
        <w:ind w:firstLine="709"/>
        <w:jc w:val="both"/>
        <w:rPr>
          <w:bCs/>
          <w:sz w:val="28"/>
          <w:szCs w:val="28"/>
        </w:rPr>
      </w:pPr>
      <w:r w:rsidRPr="00FD2F17">
        <w:rPr>
          <w:bCs/>
          <w:sz w:val="28"/>
          <w:szCs w:val="28"/>
        </w:rPr>
        <w:t>К</w:t>
      </w:r>
      <w:r w:rsidRPr="00FD2F17">
        <w:rPr>
          <w:bCs/>
          <w:sz w:val="28"/>
          <w:szCs w:val="28"/>
          <w:vertAlign w:val="superscript"/>
        </w:rPr>
        <w:t>I</w:t>
      </w:r>
      <w:r w:rsidRPr="00FD2F17">
        <w:rPr>
          <w:bCs/>
          <w:sz w:val="28"/>
          <w:szCs w:val="28"/>
        </w:rPr>
        <w:t xml:space="preserve"> = (</w:t>
      </w:r>
      <w:r w:rsidRPr="00FD2F17">
        <w:rPr>
          <w:bCs/>
          <w:sz w:val="28"/>
          <w:szCs w:val="28"/>
          <w:lang w:val="en-US"/>
        </w:rPr>
        <w:t>C</w:t>
      </w:r>
      <w:r w:rsidRPr="00FD2F17">
        <w:rPr>
          <w:bCs/>
          <w:sz w:val="28"/>
          <w:szCs w:val="28"/>
          <w:vertAlign w:val="subscript"/>
        </w:rPr>
        <w:t>2</w:t>
      </w:r>
      <w:r w:rsidRPr="00FD2F17">
        <w:rPr>
          <w:bCs/>
          <w:sz w:val="28"/>
          <w:szCs w:val="28"/>
          <w:vertAlign w:val="superscript"/>
        </w:rPr>
        <w:t>(2)</w:t>
      </w:r>
      <w:r w:rsidRPr="00FD2F17">
        <w:rPr>
          <w:bCs/>
          <w:sz w:val="28"/>
          <w:szCs w:val="28"/>
        </w:rPr>
        <w:t>)</w:t>
      </w:r>
      <w:r w:rsidRPr="00FD2F17">
        <w:rPr>
          <w:bCs/>
          <w:sz w:val="28"/>
          <w:szCs w:val="28"/>
          <w:vertAlign w:val="superscript"/>
        </w:rPr>
        <w:t>0,5</w:t>
      </w:r>
      <w:r w:rsidRPr="00FD2F17">
        <w:rPr>
          <w:bCs/>
          <w:sz w:val="28"/>
          <w:szCs w:val="28"/>
        </w:rPr>
        <w:t xml:space="preserve">/ </w:t>
      </w:r>
      <w:r w:rsidRPr="00FD2F17">
        <w:rPr>
          <w:bCs/>
          <w:sz w:val="28"/>
          <w:szCs w:val="28"/>
          <w:lang w:val="en-US"/>
        </w:rPr>
        <w:t>C</w:t>
      </w:r>
      <w:r w:rsidRPr="00FD2F17">
        <w:rPr>
          <w:bCs/>
          <w:sz w:val="28"/>
          <w:szCs w:val="28"/>
          <w:vertAlign w:val="subscript"/>
        </w:rPr>
        <w:t>2</w:t>
      </w:r>
      <w:r w:rsidRPr="00FD2F17">
        <w:rPr>
          <w:bCs/>
          <w:sz w:val="28"/>
          <w:szCs w:val="28"/>
          <w:vertAlign w:val="superscript"/>
        </w:rPr>
        <w:t>(1)</w:t>
      </w:r>
      <w:r w:rsidRPr="00FD2F17">
        <w:rPr>
          <w:bCs/>
          <w:sz w:val="28"/>
          <w:szCs w:val="28"/>
        </w:rPr>
        <w:t xml:space="preserve"> К </w:t>
      </w:r>
      <w:r w:rsidRPr="00FD2F17">
        <w:rPr>
          <w:bCs/>
          <w:sz w:val="28"/>
          <w:szCs w:val="28"/>
          <w:vertAlign w:val="superscript"/>
        </w:rPr>
        <w:t>0,5</w:t>
      </w:r>
      <w:r w:rsidRPr="00FD2F17">
        <w:rPr>
          <w:bCs/>
          <w:sz w:val="28"/>
          <w:szCs w:val="28"/>
          <w:vertAlign w:val="subscript"/>
        </w:rPr>
        <w:t xml:space="preserve">ас </w:t>
      </w:r>
      <w:r w:rsidRPr="00FD2F17">
        <w:rPr>
          <w:bCs/>
          <w:sz w:val="28"/>
          <w:szCs w:val="28"/>
        </w:rPr>
        <w:t>,или  К</w:t>
      </w:r>
      <w:r w:rsidRPr="00FD2F17">
        <w:rPr>
          <w:bCs/>
          <w:sz w:val="28"/>
          <w:szCs w:val="28"/>
          <w:vertAlign w:val="superscript"/>
        </w:rPr>
        <w:t>I</w:t>
      </w:r>
      <w:r w:rsidRPr="00FD2F17">
        <w:rPr>
          <w:bCs/>
          <w:sz w:val="28"/>
          <w:szCs w:val="28"/>
          <w:vertAlign w:val="superscript"/>
          <w:lang w:val="en-US"/>
        </w:rPr>
        <w:t>I</w:t>
      </w:r>
      <w:r w:rsidRPr="00FD2F17">
        <w:rPr>
          <w:bCs/>
          <w:sz w:val="28"/>
          <w:szCs w:val="28"/>
        </w:rPr>
        <w:t xml:space="preserve"> = К</w:t>
      </w:r>
      <w:r w:rsidRPr="00FD2F17">
        <w:rPr>
          <w:bCs/>
          <w:sz w:val="28"/>
          <w:szCs w:val="28"/>
          <w:vertAlign w:val="superscript"/>
        </w:rPr>
        <w:t>I</w:t>
      </w:r>
      <w:r w:rsidRPr="00FD2F17">
        <w:rPr>
          <w:bCs/>
          <w:sz w:val="28"/>
          <w:szCs w:val="28"/>
        </w:rPr>
        <w:t xml:space="preserve"> К </w:t>
      </w:r>
      <w:r w:rsidRPr="00FD2F17">
        <w:rPr>
          <w:bCs/>
          <w:sz w:val="28"/>
          <w:szCs w:val="28"/>
          <w:vertAlign w:val="superscript"/>
        </w:rPr>
        <w:t>0,5</w:t>
      </w:r>
      <w:r w:rsidRPr="00FD2F17">
        <w:rPr>
          <w:bCs/>
          <w:sz w:val="28"/>
          <w:szCs w:val="28"/>
          <w:vertAlign w:val="subscript"/>
        </w:rPr>
        <w:t>ас</w:t>
      </w:r>
      <w:r w:rsidRPr="00FD2F17">
        <w:rPr>
          <w:bCs/>
          <w:sz w:val="28"/>
          <w:szCs w:val="28"/>
        </w:rPr>
        <w:t xml:space="preserve">  = (</w:t>
      </w:r>
      <w:r w:rsidRPr="00FD2F17">
        <w:rPr>
          <w:bCs/>
          <w:sz w:val="28"/>
          <w:szCs w:val="28"/>
          <w:lang w:val="en-US"/>
        </w:rPr>
        <w:t>C</w:t>
      </w:r>
      <w:r w:rsidRPr="00FD2F17">
        <w:rPr>
          <w:bCs/>
          <w:sz w:val="28"/>
          <w:szCs w:val="28"/>
          <w:vertAlign w:val="subscript"/>
        </w:rPr>
        <w:t>2</w:t>
      </w:r>
      <w:r w:rsidRPr="00FD2F17">
        <w:rPr>
          <w:bCs/>
          <w:sz w:val="28"/>
          <w:szCs w:val="28"/>
          <w:vertAlign w:val="superscript"/>
        </w:rPr>
        <w:t>(2)</w:t>
      </w:r>
      <w:r w:rsidRPr="00FD2F17">
        <w:rPr>
          <w:bCs/>
          <w:sz w:val="28"/>
          <w:szCs w:val="28"/>
        </w:rPr>
        <w:t>)</w:t>
      </w:r>
      <w:r w:rsidRPr="00FD2F17">
        <w:rPr>
          <w:bCs/>
          <w:sz w:val="28"/>
          <w:szCs w:val="28"/>
          <w:vertAlign w:val="superscript"/>
        </w:rPr>
        <w:t>0,5</w:t>
      </w:r>
      <w:r w:rsidRPr="00FD2F17">
        <w:rPr>
          <w:bCs/>
          <w:sz w:val="28"/>
          <w:szCs w:val="28"/>
        </w:rPr>
        <w:t xml:space="preserve">/ </w:t>
      </w:r>
      <w:r w:rsidRPr="00FD2F17">
        <w:rPr>
          <w:bCs/>
          <w:sz w:val="28"/>
          <w:szCs w:val="28"/>
          <w:lang w:val="en-US"/>
        </w:rPr>
        <w:t>C</w:t>
      </w:r>
      <w:r w:rsidRPr="00FD2F17">
        <w:rPr>
          <w:bCs/>
          <w:sz w:val="28"/>
          <w:szCs w:val="28"/>
          <w:vertAlign w:val="subscript"/>
        </w:rPr>
        <w:t>2</w:t>
      </w:r>
      <w:r w:rsidRPr="00FD2F17">
        <w:rPr>
          <w:bCs/>
          <w:sz w:val="28"/>
          <w:szCs w:val="28"/>
          <w:vertAlign w:val="superscript"/>
        </w:rPr>
        <w:t>(1)</w:t>
      </w:r>
      <w:r w:rsidRPr="00FD2F17">
        <w:rPr>
          <w:bCs/>
          <w:sz w:val="28"/>
          <w:szCs w:val="28"/>
        </w:rPr>
        <w:t>.</w:t>
      </w:r>
    </w:p>
    <w:p w:rsidR="00FD2F17" w:rsidRPr="00FD2F17" w:rsidRDefault="00FD2F17" w:rsidP="00FD2F17">
      <w:pPr>
        <w:ind w:firstLine="709"/>
        <w:jc w:val="both"/>
        <w:rPr>
          <w:bCs/>
          <w:sz w:val="28"/>
          <w:szCs w:val="28"/>
        </w:rPr>
      </w:pPr>
      <w:r w:rsidRPr="00FD2F17">
        <w:rPr>
          <w:bCs/>
          <w:sz w:val="28"/>
          <w:szCs w:val="28"/>
        </w:rPr>
        <w:t>В случае, когда свойства растворов отклоняются от свойств идеальных растворов, то необходимо пользоваться активностями и выражением закона распределения в виде</w:t>
      </w:r>
    </w:p>
    <w:p w:rsidR="00FD2F17" w:rsidRPr="00FD2F17" w:rsidRDefault="00FD2F17" w:rsidP="00FD2F17">
      <w:pPr>
        <w:ind w:firstLine="709"/>
        <w:jc w:val="both"/>
        <w:rPr>
          <w:bCs/>
          <w:sz w:val="28"/>
          <w:szCs w:val="28"/>
        </w:rPr>
      </w:pPr>
      <w:r w:rsidRPr="00FD2F17">
        <w:rPr>
          <w:bCs/>
          <w:sz w:val="28"/>
          <w:szCs w:val="28"/>
        </w:rPr>
        <w:t>К = а</w:t>
      </w:r>
      <w:r w:rsidRPr="00FD2F17">
        <w:rPr>
          <w:bCs/>
          <w:sz w:val="28"/>
          <w:szCs w:val="28"/>
          <w:vertAlign w:val="subscript"/>
        </w:rPr>
        <w:t>2</w:t>
      </w:r>
      <w:r w:rsidRPr="00FD2F17">
        <w:rPr>
          <w:bCs/>
          <w:sz w:val="28"/>
          <w:szCs w:val="28"/>
          <w:vertAlign w:val="superscript"/>
        </w:rPr>
        <w:t>(2)</w:t>
      </w:r>
      <w:r w:rsidRPr="00FD2F17">
        <w:rPr>
          <w:bCs/>
          <w:sz w:val="28"/>
          <w:szCs w:val="28"/>
        </w:rPr>
        <w:t>/ а</w:t>
      </w:r>
      <w:r w:rsidRPr="00FD2F17">
        <w:rPr>
          <w:bCs/>
          <w:sz w:val="28"/>
          <w:szCs w:val="28"/>
          <w:vertAlign w:val="subscript"/>
        </w:rPr>
        <w:t>2</w:t>
      </w:r>
      <w:r w:rsidRPr="00FD2F17">
        <w:rPr>
          <w:bCs/>
          <w:sz w:val="28"/>
          <w:szCs w:val="28"/>
          <w:vertAlign w:val="superscript"/>
        </w:rPr>
        <w:t xml:space="preserve">(1) </w:t>
      </w:r>
      <w:r w:rsidRPr="00FD2F17">
        <w:rPr>
          <w:bCs/>
          <w:sz w:val="28"/>
          <w:szCs w:val="28"/>
        </w:rPr>
        <w:t>.</w:t>
      </w:r>
      <w:r w:rsidR="00C469BA">
        <w:rPr>
          <w:bCs/>
          <w:sz w:val="28"/>
          <w:szCs w:val="28"/>
        </w:rPr>
        <w:t xml:space="preserve">                                                                                    (23)</w:t>
      </w:r>
    </w:p>
    <w:p w:rsidR="00FD2F17" w:rsidRPr="00FD2F17" w:rsidRDefault="00FD2F17" w:rsidP="00FD2F17">
      <w:pPr>
        <w:ind w:firstLine="709"/>
        <w:jc w:val="both"/>
        <w:rPr>
          <w:bCs/>
          <w:sz w:val="28"/>
          <w:szCs w:val="28"/>
        </w:rPr>
      </w:pPr>
      <w:r w:rsidRPr="00FD2F17">
        <w:rPr>
          <w:bCs/>
          <w:sz w:val="28"/>
          <w:szCs w:val="28"/>
        </w:rPr>
        <w:t>Изучение распределения вещества в двух несмешивающихся раствор</w:t>
      </w:r>
      <w:r w:rsidRPr="00FD2F17">
        <w:rPr>
          <w:bCs/>
          <w:sz w:val="28"/>
          <w:szCs w:val="28"/>
        </w:rPr>
        <w:t>и</w:t>
      </w:r>
      <w:r w:rsidRPr="00FD2F17">
        <w:rPr>
          <w:bCs/>
          <w:sz w:val="28"/>
          <w:szCs w:val="28"/>
        </w:rPr>
        <w:t>телях используется для определения термодинамической активности, для этого необходимо знать термодинамическую активность или коэффициент активности растворяемого вещества в одном из несмешивающихся раствор</w:t>
      </w:r>
      <w:r w:rsidRPr="00FD2F17">
        <w:rPr>
          <w:bCs/>
          <w:sz w:val="28"/>
          <w:szCs w:val="28"/>
        </w:rPr>
        <w:t>и</w:t>
      </w:r>
      <w:r w:rsidRPr="00FD2F17">
        <w:rPr>
          <w:bCs/>
          <w:sz w:val="28"/>
          <w:szCs w:val="28"/>
        </w:rPr>
        <w:t>телей.</w:t>
      </w:r>
    </w:p>
    <w:p w:rsidR="00FD2F17" w:rsidRPr="00FD2F17" w:rsidRDefault="00FD2F17" w:rsidP="00FD2F17">
      <w:pPr>
        <w:ind w:firstLine="709"/>
        <w:jc w:val="both"/>
        <w:rPr>
          <w:bCs/>
          <w:sz w:val="28"/>
          <w:szCs w:val="28"/>
        </w:rPr>
      </w:pPr>
      <w:r w:rsidRPr="00FD2F17">
        <w:rPr>
          <w:bCs/>
          <w:sz w:val="28"/>
          <w:szCs w:val="28"/>
        </w:rPr>
        <w:t>Экстракцией называется извлечение растворенного вещества из ра</w:t>
      </w:r>
      <w:r w:rsidRPr="00FD2F17">
        <w:rPr>
          <w:bCs/>
          <w:sz w:val="28"/>
          <w:szCs w:val="28"/>
        </w:rPr>
        <w:t>с</w:t>
      </w:r>
      <w:r w:rsidRPr="00FD2F17">
        <w:rPr>
          <w:bCs/>
          <w:sz w:val="28"/>
          <w:szCs w:val="28"/>
        </w:rPr>
        <w:t>твора при помощи другого растворителя (экстрагента), практически несм</w:t>
      </w:r>
      <w:r w:rsidRPr="00FD2F17">
        <w:rPr>
          <w:bCs/>
          <w:sz w:val="28"/>
          <w:szCs w:val="28"/>
        </w:rPr>
        <w:t>е</w:t>
      </w:r>
      <w:r w:rsidRPr="00FD2F17">
        <w:rPr>
          <w:bCs/>
          <w:sz w:val="28"/>
          <w:szCs w:val="28"/>
        </w:rPr>
        <w:t xml:space="preserve">шивающегося с первым. </w:t>
      </w:r>
    </w:p>
    <w:p w:rsidR="00FD2F17" w:rsidRPr="00FD2F17" w:rsidRDefault="00FD2F17" w:rsidP="00C469BA">
      <w:pPr>
        <w:jc w:val="both"/>
        <w:rPr>
          <w:bCs/>
          <w:sz w:val="28"/>
          <w:szCs w:val="28"/>
        </w:rPr>
      </w:pPr>
      <w:r w:rsidRPr="00FD2F17">
        <w:rPr>
          <w:bCs/>
          <w:sz w:val="28"/>
          <w:szCs w:val="28"/>
        </w:rPr>
        <w:t xml:space="preserve">Закон распределения используется для </w:t>
      </w:r>
      <w:r w:rsidR="00C469BA">
        <w:rPr>
          <w:bCs/>
          <w:sz w:val="28"/>
          <w:szCs w:val="28"/>
        </w:rPr>
        <w:t xml:space="preserve">описания процесса </w:t>
      </w:r>
      <w:r w:rsidRPr="00FD2F17">
        <w:rPr>
          <w:bCs/>
          <w:sz w:val="28"/>
          <w:szCs w:val="28"/>
        </w:rPr>
        <w:t>экстракции.</w:t>
      </w:r>
    </w:p>
    <w:p w:rsidR="00FD2F17" w:rsidRPr="00FD2F17" w:rsidRDefault="00FD2F17" w:rsidP="00FD2F17">
      <w:pPr>
        <w:ind w:firstLine="709"/>
        <w:jc w:val="both"/>
        <w:rPr>
          <w:bCs/>
          <w:sz w:val="28"/>
          <w:szCs w:val="28"/>
        </w:rPr>
      </w:pPr>
      <w:r w:rsidRPr="00FD2F17">
        <w:rPr>
          <w:bCs/>
          <w:sz w:val="28"/>
          <w:szCs w:val="28"/>
        </w:rPr>
        <w:t xml:space="preserve">Экстракция широко используется для извлечения составных частей из сложных природных и технологических растворов. </w:t>
      </w:r>
    </w:p>
    <w:p w:rsidR="00FD2F17" w:rsidRPr="00FD2F17" w:rsidRDefault="00FD2F17" w:rsidP="00FD2F17">
      <w:pPr>
        <w:ind w:firstLine="709"/>
        <w:jc w:val="both"/>
        <w:rPr>
          <w:bCs/>
          <w:sz w:val="28"/>
          <w:szCs w:val="28"/>
        </w:rPr>
      </w:pPr>
      <w:r w:rsidRPr="00FD2F17">
        <w:rPr>
          <w:bCs/>
          <w:sz w:val="28"/>
          <w:szCs w:val="28"/>
        </w:rPr>
        <w:t>Для достаточно полного извлечения растворенного вещества экстра</w:t>
      </w:r>
      <w:r w:rsidRPr="00FD2F17">
        <w:rPr>
          <w:bCs/>
          <w:sz w:val="28"/>
          <w:szCs w:val="28"/>
        </w:rPr>
        <w:t>к</w:t>
      </w:r>
      <w:r w:rsidRPr="00FD2F17">
        <w:rPr>
          <w:bCs/>
          <w:sz w:val="28"/>
          <w:szCs w:val="28"/>
        </w:rPr>
        <w:t>цию проводят несколько раз несколькими порциями экстрагента</w:t>
      </w:r>
      <w:r w:rsidR="00C469BA">
        <w:rPr>
          <w:bCs/>
          <w:sz w:val="28"/>
          <w:szCs w:val="28"/>
        </w:rPr>
        <w:t xml:space="preserve"> или проводя процесс в непрерывном режиме.</w:t>
      </w:r>
      <w:r w:rsidRPr="00FD2F17">
        <w:rPr>
          <w:bCs/>
          <w:sz w:val="28"/>
          <w:szCs w:val="28"/>
        </w:rPr>
        <w:t xml:space="preserve"> Это более эффективно, чем один раз таким же общим количеством экстрагента. В этом можно убедится, вычислив массу </w:t>
      </w:r>
      <w:r w:rsidRPr="00FD2F17">
        <w:rPr>
          <w:bCs/>
          <w:sz w:val="28"/>
          <w:szCs w:val="28"/>
          <w:lang w:val="en-US"/>
        </w:rPr>
        <w:t>m</w:t>
      </w:r>
      <w:r w:rsidRPr="00FD2F17">
        <w:rPr>
          <w:bCs/>
          <w:sz w:val="28"/>
          <w:szCs w:val="28"/>
          <w:vertAlign w:val="subscript"/>
          <w:lang w:val="en-US"/>
        </w:rPr>
        <w:t>n</w:t>
      </w:r>
      <w:r w:rsidRPr="00FD2F17">
        <w:rPr>
          <w:bCs/>
          <w:sz w:val="28"/>
          <w:szCs w:val="28"/>
          <w:vertAlign w:val="subscript"/>
        </w:rPr>
        <w:t>,</w:t>
      </w:r>
      <w:r w:rsidRPr="00FD2F17">
        <w:rPr>
          <w:bCs/>
          <w:sz w:val="28"/>
          <w:szCs w:val="28"/>
        </w:rPr>
        <w:t xml:space="preserve">, которая останется в растворе (1) после </w:t>
      </w:r>
      <w:r w:rsidRPr="00FD2F17">
        <w:rPr>
          <w:bCs/>
          <w:sz w:val="28"/>
          <w:szCs w:val="28"/>
          <w:lang w:val="en-US"/>
        </w:rPr>
        <w:t>n</w:t>
      </w:r>
      <w:r w:rsidRPr="00FD2F17">
        <w:rPr>
          <w:bCs/>
          <w:sz w:val="28"/>
          <w:szCs w:val="28"/>
        </w:rPr>
        <w:t xml:space="preserve"> экстракций одинаковыми объ</w:t>
      </w:r>
      <w:r w:rsidRPr="00FD2F17">
        <w:rPr>
          <w:bCs/>
          <w:sz w:val="28"/>
          <w:szCs w:val="28"/>
        </w:rPr>
        <w:t>е</w:t>
      </w:r>
      <w:r w:rsidRPr="00FD2F17">
        <w:rPr>
          <w:bCs/>
          <w:sz w:val="28"/>
          <w:szCs w:val="28"/>
        </w:rPr>
        <w:t>мами реагента.</w:t>
      </w:r>
    </w:p>
    <w:p w:rsidR="00FD2F17" w:rsidRPr="00FD2F17" w:rsidRDefault="00FD2F17" w:rsidP="00FD2F17">
      <w:pPr>
        <w:ind w:firstLine="709"/>
        <w:jc w:val="both"/>
        <w:rPr>
          <w:bCs/>
          <w:sz w:val="28"/>
          <w:szCs w:val="28"/>
        </w:rPr>
      </w:pPr>
      <w:r w:rsidRPr="00FD2F17">
        <w:rPr>
          <w:bCs/>
          <w:sz w:val="28"/>
          <w:szCs w:val="28"/>
        </w:rPr>
        <w:t>Начальную концентрацию компонента 2 в исходном растворе обозн</w:t>
      </w:r>
      <w:r w:rsidRPr="00FD2F17">
        <w:rPr>
          <w:bCs/>
          <w:sz w:val="28"/>
          <w:szCs w:val="28"/>
        </w:rPr>
        <w:t>а</w:t>
      </w:r>
      <w:r w:rsidRPr="00FD2F17">
        <w:rPr>
          <w:bCs/>
          <w:sz w:val="28"/>
          <w:szCs w:val="28"/>
        </w:rPr>
        <w:t xml:space="preserve">чим </w:t>
      </w:r>
      <w:r w:rsidRPr="00FD2F17">
        <w:rPr>
          <w:bCs/>
          <w:sz w:val="28"/>
          <w:szCs w:val="28"/>
          <w:lang w:val="en-US"/>
        </w:rPr>
        <w:t>m</w:t>
      </w:r>
      <w:r w:rsidRPr="00FD2F17">
        <w:rPr>
          <w:bCs/>
          <w:sz w:val="28"/>
          <w:szCs w:val="28"/>
          <w:vertAlign w:val="subscript"/>
        </w:rPr>
        <w:t>0</w:t>
      </w:r>
      <w:r w:rsidRPr="00FD2F17">
        <w:rPr>
          <w:bCs/>
          <w:sz w:val="28"/>
          <w:szCs w:val="28"/>
        </w:rPr>
        <w:t>. При установлении равновесия  между двумя растворителями для константы равновесия, предполагая отсутствие взаимодействия между ра</w:t>
      </w:r>
      <w:r w:rsidRPr="00FD2F17">
        <w:rPr>
          <w:bCs/>
          <w:sz w:val="28"/>
          <w:szCs w:val="28"/>
        </w:rPr>
        <w:t>с</w:t>
      </w:r>
      <w:r w:rsidRPr="00FD2F17">
        <w:rPr>
          <w:bCs/>
          <w:sz w:val="28"/>
          <w:szCs w:val="28"/>
        </w:rPr>
        <w:t>творенным веществом и растворителями, получим</w:t>
      </w:r>
    </w:p>
    <w:p w:rsidR="00FD2F17" w:rsidRPr="00FD2F17" w:rsidRDefault="00FD2F17" w:rsidP="00FD2F17">
      <w:pPr>
        <w:ind w:firstLine="709"/>
        <w:jc w:val="both"/>
        <w:rPr>
          <w:bCs/>
          <w:sz w:val="28"/>
          <w:szCs w:val="28"/>
        </w:rPr>
      </w:pPr>
      <w:r w:rsidRPr="00FD2F17">
        <w:rPr>
          <w:bCs/>
          <w:sz w:val="28"/>
          <w:szCs w:val="28"/>
        </w:rPr>
        <w:lastRenderedPageBreak/>
        <w:t>К = с</w:t>
      </w:r>
      <w:r w:rsidRPr="00FD2F17">
        <w:rPr>
          <w:bCs/>
          <w:sz w:val="28"/>
          <w:szCs w:val="28"/>
          <w:vertAlign w:val="subscript"/>
        </w:rPr>
        <w:t>2</w:t>
      </w:r>
      <w:r w:rsidRPr="00FD2F17">
        <w:rPr>
          <w:bCs/>
          <w:sz w:val="28"/>
          <w:szCs w:val="28"/>
          <w:vertAlign w:val="superscript"/>
        </w:rPr>
        <w:t>(2)</w:t>
      </w:r>
      <w:r w:rsidRPr="00FD2F17">
        <w:rPr>
          <w:bCs/>
          <w:sz w:val="28"/>
          <w:szCs w:val="28"/>
        </w:rPr>
        <w:t>)/ с</w:t>
      </w:r>
      <w:r w:rsidRPr="00FD2F17">
        <w:rPr>
          <w:bCs/>
          <w:sz w:val="28"/>
          <w:szCs w:val="28"/>
          <w:vertAlign w:val="subscript"/>
        </w:rPr>
        <w:t>2</w:t>
      </w:r>
      <w:r w:rsidRPr="00FD2F17">
        <w:rPr>
          <w:bCs/>
          <w:sz w:val="28"/>
          <w:szCs w:val="28"/>
          <w:vertAlign w:val="superscript"/>
        </w:rPr>
        <w:t>(1)</w:t>
      </w:r>
      <w:r w:rsidRPr="00FD2F17">
        <w:rPr>
          <w:bCs/>
          <w:sz w:val="28"/>
          <w:szCs w:val="28"/>
        </w:rPr>
        <w:t xml:space="preserve"> =(m</w:t>
      </w:r>
      <w:r w:rsidRPr="00FD2F17">
        <w:rPr>
          <w:bCs/>
          <w:sz w:val="28"/>
          <w:szCs w:val="28"/>
          <w:vertAlign w:val="subscript"/>
        </w:rPr>
        <w:t>0</w:t>
      </w:r>
      <w:r w:rsidRPr="00FD2F17">
        <w:rPr>
          <w:bCs/>
          <w:sz w:val="28"/>
          <w:szCs w:val="28"/>
        </w:rPr>
        <w:t xml:space="preserve"> – m</w:t>
      </w:r>
      <w:r w:rsidRPr="00FD2F17">
        <w:rPr>
          <w:bCs/>
          <w:sz w:val="28"/>
          <w:szCs w:val="28"/>
          <w:vertAlign w:val="subscript"/>
        </w:rPr>
        <w:t>1</w:t>
      </w:r>
      <w:r w:rsidRPr="00FD2F17">
        <w:rPr>
          <w:bCs/>
          <w:sz w:val="28"/>
          <w:szCs w:val="28"/>
        </w:rPr>
        <w:t>) v</w:t>
      </w:r>
      <w:r w:rsidRPr="00FD2F17">
        <w:rPr>
          <w:bCs/>
          <w:sz w:val="28"/>
          <w:szCs w:val="28"/>
          <w:vertAlign w:val="subscript"/>
        </w:rPr>
        <w:t>1</w:t>
      </w:r>
      <w:r w:rsidRPr="00FD2F17">
        <w:rPr>
          <w:bCs/>
          <w:sz w:val="28"/>
          <w:szCs w:val="28"/>
        </w:rPr>
        <w:t>/ (m</w:t>
      </w:r>
      <w:r w:rsidRPr="00FD2F17">
        <w:rPr>
          <w:bCs/>
          <w:sz w:val="28"/>
          <w:szCs w:val="28"/>
          <w:vertAlign w:val="subscript"/>
        </w:rPr>
        <w:t>1</w:t>
      </w:r>
      <w:r w:rsidRPr="00FD2F17">
        <w:rPr>
          <w:bCs/>
          <w:sz w:val="28"/>
          <w:szCs w:val="28"/>
        </w:rPr>
        <w:t>v</w:t>
      </w:r>
      <w:r w:rsidRPr="00FD2F17">
        <w:rPr>
          <w:bCs/>
          <w:sz w:val="28"/>
          <w:szCs w:val="28"/>
          <w:vertAlign w:val="subscript"/>
        </w:rPr>
        <w:t xml:space="preserve"> 2</w:t>
      </w:r>
      <w:r w:rsidRPr="00FD2F17">
        <w:rPr>
          <w:bCs/>
          <w:sz w:val="28"/>
          <w:szCs w:val="28"/>
        </w:rPr>
        <w:t>); m</w:t>
      </w:r>
      <w:r w:rsidRPr="00FD2F17">
        <w:rPr>
          <w:bCs/>
          <w:sz w:val="28"/>
          <w:szCs w:val="28"/>
          <w:vertAlign w:val="subscript"/>
        </w:rPr>
        <w:t>1</w:t>
      </w:r>
      <w:r w:rsidRPr="00FD2F17">
        <w:rPr>
          <w:bCs/>
          <w:sz w:val="28"/>
          <w:szCs w:val="28"/>
        </w:rPr>
        <w:t xml:space="preserve"> = m</w:t>
      </w:r>
      <w:r w:rsidRPr="00FD2F17">
        <w:rPr>
          <w:bCs/>
          <w:sz w:val="28"/>
          <w:szCs w:val="28"/>
          <w:vertAlign w:val="subscript"/>
        </w:rPr>
        <w:t>0</w:t>
      </w:r>
      <w:r w:rsidRPr="00FD2F17">
        <w:rPr>
          <w:bCs/>
          <w:sz w:val="28"/>
          <w:szCs w:val="28"/>
        </w:rPr>
        <w:t>v</w:t>
      </w:r>
      <w:r w:rsidRPr="00FD2F17">
        <w:rPr>
          <w:bCs/>
          <w:sz w:val="28"/>
          <w:szCs w:val="28"/>
          <w:vertAlign w:val="subscript"/>
        </w:rPr>
        <w:t>1</w:t>
      </w:r>
      <w:r w:rsidRPr="00FD2F17">
        <w:rPr>
          <w:bCs/>
          <w:sz w:val="28"/>
          <w:szCs w:val="28"/>
        </w:rPr>
        <w:t>/ (v</w:t>
      </w:r>
      <w:r w:rsidRPr="00FD2F17">
        <w:rPr>
          <w:bCs/>
          <w:sz w:val="28"/>
          <w:szCs w:val="28"/>
          <w:vertAlign w:val="subscript"/>
        </w:rPr>
        <w:t xml:space="preserve">1 </w:t>
      </w:r>
      <w:r w:rsidRPr="00FD2F17">
        <w:rPr>
          <w:bCs/>
          <w:sz w:val="28"/>
          <w:szCs w:val="28"/>
        </w:rPr>
        <w:t>- Кv</w:t>
      </w:r>
      <w:r w:rsidRPr="00FD2F17">
        <w:rPr>
          <w:bCs/>
          <w:sz w:val="28"/>
          <w:szCs w:val="28"/>
          <w:vertAlign w:val="subscript"/>
        </w:rPr>
        <w:t xml:space="preserve"> 2</w:t>
      </w:r>
      <w:r w:rsidRPr="00FD2F17">
        <w:rPr>
          <w:bCs/>
          <w:sz w:val="28"/>
          <w:szCs w:val="28"/>
        </w:rPr>
        <w:t>),</w:t>
      </w:r>
    </w:p>
    <w:p w:rsidR="00FD2F17" w:rsidRPr="00FD2F17" w:rsidRDefault="00FD2F17" w:rsidP="00FD2F17">
      <w:pPr>
        <w:ind w:firstLine="709"/>
        <w:jc w:val="both"/>
        <w:rPr>
          <w:bCs/>
          <w:sz w:val="28"/>
          <w:szCs w:val="28"/>
        </w:rPr>
      </w:pPr>
    </w:p>
    <w:p w:rsidR="00FD2F17" w:rsidRPr="00FD2F17" w:rsidRDefault="00FD2F17" w:rsidP="00FD2F17">
      <w:pPr>
        <w:ind w:firstLine="709"/>
        <w:jc w:val="both"/>
        <w:rPr>
          <w:bCs/>
          <w:sz w:val="28"/>
          <w:szCs w:val="28"/>
        </w:rPr>
      </w:pPr>
      <w:r w:rsidRPr="00FD2F17">
        <w:rPr>
          <w:bCs/>
          <w:sz w:val="28"/>
          <w:szCs w:val="28"/>
        </w:rPr>
        <w:t>где v</w:t>
      </w:r>
      <w:r w:rsidRPr="00FD2F17">
        <w:rPr>
          <w:bCs/>
          <w:sz w:val="28"/>
          <w:szCs w:val="28"/>
          <w:vertAlign w:val="subscript"/>
        </w:rPr>
        <w:t>1</w:t>
      </w:r>
      <w:r w:rsidRPr="00FD2F17">
        <w:rPr>
          <w:bCs/>
          <w:sz w:val="28"/>
          <w:szCs w:val="28"/>
        </w:rPr>
        <w:t xml:space="preserve"> – объем экстрагируемого раствора, v</w:t>
      </w:r>
      <w:r w:rsidRPr="00FD2F17">
        <w:rPr>
          <w:bCs/>
          <w:sz w:val="28"/>
          <w:szCs w:val="28"/>
          <w:vertAlign w:val="subscript"/>
        </w:rPr>
        <w:t xml:space="preserve"> 2</w:t>
      </w:r>
      <w:r w:rsidRPr="00FD2F17">
        <w:rPr>
          <w:bCs/>
          <w:sz w:val="28"/>
          <w:szCs w:val="28"/>
        </w:rPr>
        <w:t xml:space="preserve"> -объем экстрагента.</w:t>
      </w:r>
    </w:p>
    <w:p w:rsidR="00FD2F17" w:rsidRPr="00FD2F17" w:rsidRDefault="00FD2F17" w:rsidP="00FD2F17">
      <w:pPr>
        <w:ind w:firstLine="709"/>
        <w:jc w:val="both"/>
        <w:rPr>
          <w:bCs/>
          <w:sz w:val="28"/>
          <w:szCs w:val="28"/>
        </w:rPr>
      </w:pPr>
      <w:r w:rsidRPr="00FD2F17">
        <w:rPr>
          <w:bCs/>
          <w:sz w:val="28"/>
          <w:szCs w:val="28"/>
        </w:rPr>
        <w:t xml:space="preserve"> Для второй экстракции запишем уравнение  закона распределения:</w:t>
      </w:r>
    </w:p>
    <w:p w:rsidR="00FD2F17" w:rsidRPr="00FD2F17" w:rsidRDefault="00FD2F17" w:rsidP="00FD2F17">
      <w:pPr>
        <w:ind w:firstLine="709"/>
        <w:jc w:val="both"/>
        <w:rPr>
          <w:bCs/>
          <w:sz w:val="28"/>
          <w:szCs w:val="28"/>
        </w:rPr>
      </w:pPr>
      <w:r w:rsidRPr="00FD2F17">
        <w:rPr>
          <w:bCs/>
          <w:sz w:val="28"/>
          <w:szCs w:val="28"/>
        </w:rPr>
        <w:t>К ==(m</w:t>
      </w:r>
      <w:r w:rsidRPr="00FD2F17">
        <w:rPr>
          <w:bCs/>
          <w:sz w:val="28"/>
          <w:szCs w:val="28"/>
          <w:vertAlign w:val="subscript"/>
        </w:rPr>
        <w:t>1</w:t>
      </w:r>
      <w:r w:rsidRPr="00FD2F17">
        <w:rPr>
          <w:bCs/>
          <w:sz w:val="28"/>
          <w:szCs w:val="28"/>
        </w:rPr>
        <w:t xml:space="preserve"> – m</w:t>
      </w:r>
      <w:r w:rsidRPr="00FD2F17">
        <w:rPr>
          <w:bCs/>
          <w:sz w:val="28"/>
          <w:szCs w:val="28"/>
          <w:vertAlign w:val="subscript"/>
        </w:rPr>
        <w:t>2</w:t>
      </w:r>
      <w:r w:rsidRPr="00FD2F17">
        <w:rPr>
          <w:bCs/>
          <w:sz w:val="28"/>
          <w:szCs w:val="28"/>
        </w:rPr>
        <w:t>) v</w:t>
      </w:r>
      <w:r w:rsidRPr="00FD2F17">
        <w:rPr>
          <w:bCs/>
          <w:sz w:val="28"/>
          <w:szCs w:val="28"/>
          <w:vertAlign w:val="subscript"/>
        </w:rPr>
        <w:t>1</w:t>
      </w:r>
      <w:r w:rsidRPr="00FD2F17">
        <w:rPr>
          <w:bCs/>
          <w:sz w:val="28"/>
          <w:szCs w:val="28"/>
        </w:rPr>
        <w:t>/ (m</w:t>
      </w:r>
      <w:r w:rsidRPr="00FD2F17">
        <w:rPr>
          <w:bCs/>
          <w:sz w:val="28"/>
          <w:szCs w:val="28"/>
          <w:vertAlign w:val="subscript"/>
        </w:rPr>
        <w:t>2</w:t>
      </w:r>
      <w:r w:rsidRPr="00FD2F17">
        <w:rPr>
          <w:bCs/>
          <w:sz w:val="28"/>
          <w:szCs w:val="28"/>
        </w:rPr>
        <w:t>v</w:t>
      </w:r>
      <w:r w:rsidRPr="00FD2F17">
        <w:rPr>
          <w:bCs/>
          <w:sz w:val="28"/>
          <w:szCs w:val="28"/>
          <w:vertAlign w:val="subscript"/>
        </w:rPr>
        <w:t xml:space="preserve"> 2</w:t>
      </w:r>
      <w:r w:rsidRPr="00FD2F17">
        <w:rPr>
          <w:bCs/>
          <w:sz w:val="28"/>
          <w:szCs w:val="28"/>
        </w:rPr>
        <w:t>).</w:t>
      </w:r>
    </w:p>
    <w:p w:rsidR="00FD2F17" w:rsidRPr="00FD2F17" w:rsidRDefault="00FD2F17" w:rsidP="00FD2F17">
      <w:pPr>
        <w:ind w:firstLine="709"/>
        <w:jc w:val="both"/>
        <w:rPr>
          <w:bCs/>
          <w:sz w:val="28"/>
          <w:szCs w:val="28"/>
        </w:rPr>
      </w:pPr>
      <w:r w:rsidRPr="00FD2F17">
        <w:rPr>
          <w:bCs/>
          <w:sz w:val="28"/>
          <w:szCs w:val="28"/>
        </w:rPr>
        <w:t>Из последнего уравнения получим массу вещества, которая осталась в растворе после второй экстракции:</w:t>
      </w:r>
    </w:p>
    <w:p w:rsidR="00FD2F17" w:rsidRPr="00FD2F17" w:rsidRDefault="00FD2F17" w:rsidP="00FD2F17">
      <w:pPr>
        <w:ind w:firstLine="709"/>
        <w:jc w:val="both"/>
        <w:rPr>
          <w:bCs/>
          <w:sz w:val="28"/>
          <w:szCs w:val="28"/>
        </w:rPr>
      </w:pPr>
      <w:r w:rsidRPr="00FD2F17">
        <w:rPr>
          <w:bCs/>
          <w:sz w:val="28"/>
          <w:szCs w:val="28"/>
        </w:rPr>
        <w:t>m</w:t>
      </w:r>
      <w:r w:rsidRPr="00FD2F17">
        <w:rPr>
          <w:bCs/>
          <w:sz w:val="28"/>
          <w:szCs w:val="28"/>
          <w:vertAlign w:val="subscript"/>
        </w:rPr>
        <w:t xml:space="preserve"> 2</w:t>
      </w:r>
      <w:r w:rsidRPr="00FD2F17">
        <w:rPr>
          <w:bCs/>
          <w:sz w:val="28"/>
          <w:szCs w:val="28"/>
        </w:rPr>
        <w:t xml:space="preserve"> = m</w:t>
      </w:r>
      <w:r w:rsidRPr="00FD2F17">
        <w:rPr>
          <w:bCs/>
          <w:sz w:val="28"/>
          <w:szCs w:val="28"/>
          <w:vertAlign w:val="subscript"/>
        </w:rPr>
        <w:t>1</w:t>
      </w:r>
      <w:r w:rsidRPr="00FD2F17">
        <w:rPr>
          <w:bCs/>
          <w:sz w:val="28"/>
          <w:szCs w:val="28"/>
        </w:rPr>
        <w:t>v</w:t>
      </w:r>
      <w:r w:rsidRPr="00FD2F17">
        <w:rPr>
          <w:bCs/>
          <w:sz w:val="28"/>
          <w:szCs w:val="28"/>
          <w:vertAlign w:val="subscript"/>
        </w:rPr>
        <w:t>1</w:t>
      </w:r>
      <w:r w:rsidRPr="00FD2F17">
        <w:rPr>
          <w:bCs/>
          <w:sz w:val="28"/>
          <w:szCs w:val="28"/>
        </w:rPr>
        <w:t>/ (v</w:t>
      </w:r>
      <w:r w:rsidRPr="00FD2F17">
        <w:rPr>
          <w:bCs/>
          <w:sz w:val="28"/>
          <w:szCs w:val="28"/>
          <w:vertAlign w:val="subscript"/>
        </w:rPr>
        <w:t>1 +</w:t>
      </w:r>
      <w:r w:rsidRPr="00FD2F17">
        <w:rPr>
          <w:bCs/>
          <w:sz w:val="28"/>
          <w:szCs w:val="28"/>
        </w:rPr>
        <w:t xml:space="preserve"> Кv</w:t>
      </w:r>
      <w:r w:rsidRPr="00FD2F17">
        <w:rPr>
          <w:bCs/>
          <w:sz w:val="28"/>
          <w:szCs w:val="28"/>
          <w:vertAlign w:val="subscript"/>
        </w:rPr>
        <w:t xml:space="preserve"> 2</w:t>
      </w:r>
      <w:r w:rsidRPr="00FD2F17">
        <w:rPr>
          <w:bCs/>
          <w:sz w:val="28"/>
          <w:szCs w:val="28"/>
        </w:rPr>
        <w:t xml:space="preserve">) = m </w:t>
      </w:r>
      <w:r w:rsidRPr="00FD2F17">
        <w:rPr>
          <w:bCs/>
          <w:sz w:val="28"/>
          <w:szCs w:val="28"/>
          <w:vertAlign w:val="subscript"/>
        </w:rPr>
        <w:t>0</w:t>
      </w:r>
      <w:r w:rsidRPr="00FD2F17">
        <w:rPr>
          <w:bCs/>
          <w:sz w:val="28"/>
          <w:szCs w:val="28"/>
        </w:rPr>
        <w:t>[v</w:t>
      </w:r>
      <w:r w:rsidRPr="00FD2F17">
        <w:rPr>
          <w:bCs/>
          <w:sz w:val="28"/>
          <w:szCs w:val="28"/>
          <w:vertAlign w:val="subscript"/>
        </w:rPr>
        <w:t>1</w:t>
      </w:r>
      <w:r w:rsidRPr="00FD2F17">
        <w:rPr>
          <w:bCs/>
          <w:sz w:val="28"/>
          <w:szCs w:val="28"/>
        </w:rPr>
        <w:t>/ (v</w:t>
      </w:r>
      <w:r w:rsidRPr="00FD2F17">
        <w:rPr>
          <w:bCs/>
          <w:sz w:val="28"/>
          <w:szCs w:val="28"/>
          <w:vertAlign w:val="subscript"/>
        </w:rPr>
        <w:t>1 +</w:t>
      </w:r>
      <w:r w:rsidRPr="00FD2F17">
        <w:rPr>
          <w:bCs/>
          <w:sz w:val="28"/>
          <w:szCs w:val="28"/>
        </w:rPr>
        <w:t xml:space="preserve"> Кv</w:t>
      </w:r>
      <w:r w:rsidRPr="00FD2F17">
        <w:rPr>
          <w:bCs/>
          <w:sz w:val="28"/>
          <w:szCs w:val="28"/>
          <w:vertAlign w:val="subscript"/>
        </w:rPr>
        <w:t xml:space="preserve"> 2</w:t>
      </w:r>
      <w:r w:rsidRPr="00FD2F17">
        <w:rPr>
          <w:bCs/>
          <w:sz w:val="28"/>
          <w:szCs w:val="28"/>
        </w:rPr>
        <w:t>)]</w:t>
      </w:r>
      <w:r w:rsidRPr="00FD2F17">
        <w:rPr>
          <w:bCs/>
          <w:sz w:val="28"/>
          <w:szCs w:val="28"/>
          <w:vertAlign w:val="superscript"/>
        </w:rPr>
        <w:t>2</w:t>
      </w:r>
      <w:r w:rsidRPr="00FD2F17">
        <w:rPr>
          <w:bCs/>
          <w:sz w:val="28"/>
          <w:szCs w:val="28"/>
        </w:rPr>
        <w:t>.</w:t>
      </w:r>
    </w:p>
    <w:p w:rsidR="00FD2F17" w:rsidRPr="00FD2F17" w:rsidRDefault="00FD2F17" w:rsidP="00FD2F17">
      <w:pPr>
        <w:ind w:firstLine="709"/>
        <w:jc w:val="both"/>
        <w:rPr>
          <w:bCs/>
          <w:sz w:val="28"/>
          <w:szCs w:val="28"/>
        </w:rPr>
      </w:pPr>
      <w:r w:rsidRPr="00FD2F17">
        <w:rPr>
          <w:bCs/>
          <w:sz w:val="28"/>
          <w:szCs w:val="28"/>
        </w:rPr>
        <w:t>После n экстракций останется не экстрагированного вещества</w:t>
      </w:r>
    </w:p>
    <w:p w:rsidR="00FD2F17" w:rsidRPr="00FD2F17" w:rsidRDefault="00FD2F17" w:rsidP="00FD2F17">
      <w:pPr>
        <w:ind w:firstLine="709"/>
        <w:jc w:val="both"/>
        <w:rPr>
          <w:bCs/>
          <w:sz w:val="28"/>
          <w:szCs w:val="28"/>
        </w:rPr>
      </w:pPr>
      <w:r w:rsidRPr="00FD2F17">
        <w:rPr>
          <w:bCs/>
          <w:sz w:val="28"/>
          <w:szCs w:val="28"/>
        </w:rPr>
        <w:t xml:space="preserve">m </w:t>
      </w:r>
      <w:r w:rsidRPr="00FD2F17">
        <w:rPr>
          <w:bCs/>
          <w:sz w:val="28"/>
          <w:szCs w:val="28"/>
          <w:vertAlign w:val="subscript"/>
        </w:rPr>
        <w:t xml:space="preserve">n </w:t>
      </w:r>
      <w:r w:rsidRPr="00FD2F17">
        <w:rPr>
          <w:bCs/>
          <w:sz w:val="28"/>
          <w:szCs w:val="28"/>
        </w:rPr>
        <w:t xml:space="preserve">= m </w:t>
      </w:r>
      <w:r w:rsidRPr="00FD2F17">
        <w:rPr>
          <w:bCs/>
          <w:sz w:val="28"/>
          <w:szCs w:val="28"/>
          <w:vertAlign w:val="subscript"/>
        </w:rPr>
        <w:t>0</w:t>
      </w:r>
      <w:r w:rsidRPr="00FD2F17">
        <w:rPr>
          <w:bCs/>
          <w:sz w:val="28"/>
          <w:szCs w:val="28"/>
        </w:rPr>
        <w:t>[v</w:t>
      </w:r>
      <w:r w:rsidRPr="00FD2F17">
        <w:rPr>
          <w:bCs/>
          <w:sz w:val="28"/>
          <w:szCs w:val="28"/>
          <w:vertAlign w:val="subscript"/>
        </w:rPr>
        <w:t>1</w:t>
      </w:r>
      <w:r w:rsidRPr="00FD2F17">
        <w:rPr>
          <w:bCs/>
          <w:sz w:val="28"/>
          <w:szCs w:val="28"/>
        </w:rPr>
        <w:t>/ (v</w:t>
      </w:r>
      <w:r w:rsidRPr="00FD2F17">
        <w:rPr>
          <w:bCs/>
          <w:sz w:val="28"/>
          <w:szCs w:val="28"/>
          <w:vertAlign w:val="subscript"/>
        </w:rPr>
        <w:t>1 +</w:t>
      </w:r>
      <w:r w:rsidRPr="00FD2F17">
        <w:rPr>
          <w:bCs/>
          <w:sz w:val="28"/>
          <w:szCs w:val="28"/>
        </w:rPr>
        <w:t xml:space="preserve"> Кv</w:t>
      </w:r>
      <w:r w:rsidRPr="00FD2F17">
        <w:rPr>
          <w:bCs/>
          <w:sz w:val="28"/>
          <w:szCs w:val="28"/>
          <w:vertAlign w:val="subscript"/>
        </w:rPr>
        <w:t xml:space="preserve"> 2</w:t>
      </w:r>
      <w:r w:rsidRPr="00FD2F17">
        <w:rPr>
          <w:bCs/>
          <w:sz w:val="28"/>
          <w:szCs w:val="28"/>
        </w:rPr>
        <w:t>)]</w:t>
      </w:r>
      <w:r w:rsidRPr="00FD2F17">
        <w:rPr>
          <w:bCs/>
          <w:sz w:val="28"/>
          <w:szCs w:val="28"/>
          <w:vertAlign w:val="superscript"/>
        </w:rPr>
        <w:t>n</w:t>
      </w:r>
      <w:r w:rsidRPr="00FD2F17">
        <w:rPr>
          <w:bCs/>
          <w:sz w:val="28"/>
          <w:szCs w:val="28"/>
        </w:rPr>
        <w:t>.</w:t>
      </w:r>
      <w:r w:rsidR="00C469BA">
        <w:rPr>
          <w:bCs/>
          <w:sz w:val="28"/>
          <w:szCs w:val="28"/>
        </w:rPr>
        <w:t xml:space="preserve">                                                                    (24)</w:t>
      </w:r>
    </w:p>
    <w:p w:rsidR="00FD2F17" w:rsidRPr="00FD2F17" w:rsidRDefault="00FD2F17" w:rsidP="00FD2F17">
      <w:pPr>
        <w:ind w:firstLine="709"/>
        <w:jc w:val="both"/>
        <w:rPr>
          <w:bCs/>
          <w:sz w:val="28"/>
          <w:szCs w:val="28"/>
        </w:rPr>
      </w:pPr>
      <w:r w:rsidRPr="00FD2F17">
        <w:rPr>
          <w:bCs/>
          <w:sz w:val="28"/>
          <w:szCs w:val="28"/>
        </w:rPr>
        <w:t>При экстракции одним общим объемом, равным nv</w:t>
      </w:r>
      <w:r w:rsidRPr="00FD2F17">
        <w:rPr>
          <w:bCs/>
          <w:sz w:val="28"/>
          <w:szCs w:val="28"/>
          <w:vertAlign w:val="subscript"/>
        </w:rPr>
        <w:t xml:space="preserve"> 2</w:t>
      </w:r>
      <w:r w:rsidRPr="00FD2F17">
        <w:rPr>
          <w:bCs/>
          <w:sz w:val="28"/>
          <w:szCs w:val="28"/>
        </w:rPr>
        <w:t xml:space="preserve">, масса вещества  останется в экстрагируемом растворе согласно уравнению </w:t>
      </w:r>
    </w:p>
    <w:p w:rsidR="00FD2F17" w:rsidRPr="00FD2F17" w:rsidRDefault="00FD2F17" w:rsidP="00FD2F17">
      <w:pPr>
        <w:ind w:firstLine="709"/>
        <w:jc w:val="both"/>
        <w:rPr>
          <w:bCs/>
          <w:sz w:val="28"/>
          <w:szCs w:val="28"/>
        </w:rPr>
      </w:pPr>
      <w:r w:rsidRPr="00FD2F17">
        <w:rPr>
          <w:bCs/>
          <w:sz w:val="28"/>
          <w:szCs w:val="28"/>
        </w:rPr>
        <w:t>m</w:t>
      </w:r>
      <w:r w:rsidRPr="00FD2F17">
        <w:rPr>
          <w:bCs/>
          <w:sz w:val="28"/>
          <w:szCs w:val="28"/>
          <w:vertAlign w:val="superscript"/>
        </w:rPr>
        <w:t xml:space="preserve"> I</w:t>
      </w:r>
      <w:r w:rsidRPr="00FD2F17">
        <w:rPr>
          <w:bCs/>
          <w:sz w:val="28"/>
          <w:szCs w:val="28"/>
        </w:rPr>
        <w:t xml:space="preserve"> = m </w:t>
      </w:r>
      <w:r w:rsidRPr="00FD2F17">
        <w:rPr>
          <w:bCs/>
          <w:sz w:val="28"/>
          <w:szCs w:val="28"/>
          <w:vertAlign w:val="subscript"/>
        </w:rPr>
        <w:t>0</w:t>
      </w:r>
      <w:r w:rsidRPr="00FD2F17">
        <w:rPr>
          <w:bCs/>
          <w:sz w:val="28"/>
          <w:szCs w:val="28"/>
        </w:rPr>
        <w:t>[v</w:t>
      </w:r>
      <w:r w:rsidRPr="00FD2F17">
        <w:rPr>
          <w:bCs/>
          <w:sz w:val="28"/>
          <w:szCs w:val="28"/>
          <w:vertAlign w:val="subscript"/>
        </w:rPr>
        <w:t>1</w:t>
      </w:r>
      <w:r w:rsidRPr="00FD2F17">
        <w:rPr>
          <w:bCs/>
          <w:sz w:val="28"/>
          <w:szCs w:val="28"/>
        </w:rPr>
        <w:t>/ (v</w:t>
      </w:r>
      <w:r w:rsidRPr="00FD2F17">
        <w:rPr>
          <w:bCs/>
          <w:sz w:val="28"/>
          <w:szCs w:val="28"/>
          <w:vertAlign w:val="subscript"/>
        </w:rPr>
        <w:t>1 +</w:t>
      </w:r>
      <w:r w:rsidRPr="00FD2F17">
        <w:rPr>
          <w:bCs/>
          <w:sz w:val="28"/>
          <w:szCs w:val="28"/>
        </w:rPr>
        <w:t xml:space="preserve"> Кn v</w:t>
      </w:r>
      <w:r w:rsidRPr="00FD2F17">
        <w:rPr>
          <w:bCs/>
          <w:sz w:val="28"/>
          <w:szCs w:val="28"/>
          <w:vertAlign w:val="subscript"/>
        </w:rPr>
        <w:t xml:space="preserve"> 2</w:t>
      </w:r>
      <w:r w:rsidRPr="00FD2F17">
        <w:rPr>
          <w:bCs/>
          <w:sz w:val="28"/>
          <w:szCs w:val="28"/>
        </w:rPr>
        <w:t>)].</w:t>
      </w:r>
    </w:p>
    <w:p w:rsidR="00FD2F17" w:rsidRPr="00FD2F17" w:rsidRDefault="00FD2F17" w:rsidP="00FD2F17">
      <w:pPr>
        <w:ind w:firstLine="709"/>
        <w:jc w:val="both"/>
        <w:rPr>
          <w:bCs/>
          <w:sz w:val="28"/>
          <w:szCs w:val="28"/>
        </w:rPr>
      </w:pPr>
      <w:r w:rsidRPr="00FD2F17">
        <w:rPr>
          <w:bCs/>
          <w:sz w:val="28"/>
          <w:szCs w:val="28"/>
        </w:rPr>
        <w:t>Из уравнения следует, что экстрагирование n раз более эффективно, чем проведение одной экстракции тем же общим объемом экстрагента. Сч</w:t>
      </w:r>
      <w:r w:rsidRPr="00FD2F17">
        <w:rPr>
          <w:bCs/>
          <w:sz w:val="28"/>
          <w:szCs w:val="28"/>
        </w:rPr>
        <w:t>и</w:t>
      </w:r>
      <w:r w:rsidRPr="00FD2F17">
        <w:rPr>
          <w:bCs/>
          <w:sz w:val="28"/>
          <w:szCs w:val="28"/>
        </w:rPr>
        <w:t>тая объемы v</w:t>
      </w:r>
      <w:r w:rsidRPr="00FD2F17">
        <w:rPr>
          <w:bCs/>
          <w:sz w:val="28"/>
          <w:szCs w:val="28"/>
          <w:vertAlign w:val="subscript"/>
        </w:rPr>
        <w:t>1</w:t>
      </w:r>
      <w:r w:rsidRPr="00FD2F17">
        <w:rPr>
          <w:bCs/>
          <w:sz w:val="28"/>
          <w:szCs w:val="28"/>
        </w:rPr>
        <w:t xml:space="preserve"> и v</w:t>
      </w:r>
      <w:r w:rsidRPr="00FD2F17">
        <w:rPr>
          <w:bCs/>
          <w:sz w:val="28"/>
          <w:szCs w:val="28"/>
          <w:vertAlign w:val="subscript"/>
        </w:rPr>
        <w:t xml:space="preserve"> 2</w:t>
      </w:r>
      <w:r w:rsidRPr="00FD2F17">
        <w:rPr>
          <w:bCs/>
          <w:sz w:val="28"/>
          <w:szCs w:val="28"/>
        </w:rPr>
        <w:t xml:space="preserve"> обоих растворителей одинаковыми  и коэффициент ра</w:t>
      </w:r>
      <w:r w:rsidRPr="00FD2F17">
        <w:rPr>
          <w:bCs/>
          <w:sz w:val="28"/>
          <w:szCs w:val="28"/>
        </w:rPr>
        <w:t>с</w:t>
      </w:r>
      <w:r w:rsidRPr="00FD2F17">
        <w:rPr>
          <w:bCs/>
          <w:sz w:val="28"/>
          <w:szCs w:val="28"/>
        </w:rPr>
        <w:t>пределения К = 9, вычислим отношение m</w:t>
      </w:r>
      <w:r w:rsidRPr="00FD2F17">
        <w:rPr>
          <w:bCs/>
          <w:sz w:val="28"/>
          <w:szCs w:val="28"/>
          <w:vertAlign w:val="superscript"/>
        </w:rPr>
        <w:t xml:space="preserve"> I</w:t>
      </w:r>
      <w:r w:rsidRPr="00FD2F17">
        <w:rPr>
          <w:bCs/>
          <w:sz w:val="28"/>
          <w:szCs w:val="28"/>
        </w:rPr>
        <w:t xml:space="preserve">/ m </w:t>
      </w:r>
      <w:r w:rsidRPr="00FD2F17">
        <w:rPr>
          <w:bCs/>
          <w:sz w:val="28"/>
          <w:szCs w:val="28"/>
          <w:vertAlign w:val="subscript"/>
        </w:rPr>
        <w:t>n</w:t>
      </w:r>
      <w:r w:rsidRPr="00FD2F17">
        <w:rPr>
          <w:bCs/>
          <w:sz w:val="28"/>
          <w:szCs w:val="28"/>
        </w:rPr>
        <w:t xml:space="preserve"> при n = 4.</w:t>
      </w:r>
    </w:p>
    <w:p w:rsidR="00FD2F17" w:rsidRPr="00FD2F17" w:rsidRDefault="00FD2F17" w:rsidP="00FD2F17">
      <w:pPr>
        <w:ind w:firstLine="709"/>
        <w:jc w:val="both"/>
        <w:rPr>
          <w:bCs/>
          <w:sz w:val="28"/>
          <w:szCs w:val="28"/>
        </w:rPr>
      </w:pPr>
      <w:r w:rsidRPr="00FD2F17">
        <w:rPr>
          <w:bCs/>
          <w:sz w:val="28"/>
          <w:szCs w:val="28"/>
        </w:rPr>
        <w:t>Из уравнений для m</w:t>
      </w:r>
      <w:r w:rsidRPr="00FD2F17">
        <w:rPr>
          <w:bCs/>
          <w:sz w:val="28"/>
          <w:szCs w:val="28"/>
          <w:vertAlign w:val="superscript"/>
        </w:rPr>
        <w:t xml:space="preserve"> I </w:t>
      </w:r>
      <w:r w:rsidRPr="00FD2F17">
        <w:rPr>
          <w:bCs/>
          <w:sz w:val="28"/>
          <w:szCs w:val="28"/>
        </w:rPr>
        <w:t xml:space="preserve">и m </w:t>
      </w:r>
      <w:r w:rsidRPr="00FD2F17">
        <w:rPr>
          <w:bCs/>
          <w:sz w:val="28"/>
          <w:szCs w:val="28"/>
          <w:vertAlign w:val="subscript"/>
        </w:rPr>
        <w:t xml:space="preserve">n </w:t>
      </w:r>
      <w:r w:rsidRPr="00FD2F17">
        <w:rPr>
          <w:bCs/>
          <w:sz w:val="28"/>
          <w:szCs w:val="28"/>
        </w:rPr>
        <w:t xml:space="preserve">получим </w:t>
      </w:r>
    </w:p>
    <w:p w:rsidR="00FD2F17" w:rsidRPr="00FD2F17" w:rsidRDefault="00FD2F17" w:rsidP="00FD2F17">
      <w:pPr>
        <w:ind w:firstLine="709"/>
        <w:jc w:val="both"/>
        <w:rPr>
          <w:bCs/>
          <w:sz w:val="28"/>
          <w:szCs w:val="28"/>
          <w:lang w:val="en-US"/>
        </w:rPr>
      </w:pPr>
      <w:r w:rsidRPr="00FD2F17">
        <w:rPr>
          <w:bCs/>
          <w:sz w:val="28"/>
          <w:szCs w:val="28"/>
          <w:lang w:val="en-US"/>
        </w:rPr>
        <w:t>m</w:t>
      </w:r>
      <w:r w:rsidRPr="00FD2F17">
        <w:rPr>
          <w:bCs/>
          <w:sz w:val="28"/>
          <w:szCs w:val="28"/>
          <w:vertAlign w:val="superscript"/>
          <w:lang w:val="en-US"/>
        </w:rPr>
        <w:t xml:space="preserve"> I</w:t>
      </w:r>
      <w:r w:rsidRPr="00FD2F17">
        <w:rPr>
          <w:bCs/>
          <w:sz w:val="28"/>
          <w:szCs w:val="28"/>
          <w:lang w:val="en-US"/>
        </w:rPr>
        <w:t xml:space="preserve">/ m </w:t>
      </w:r>
      <w:r w:rsidRPr="00FD2F17">
        <w:rPr>
          <w:bCs/>
          <w:sz w:val="28"/>
          <w:szCs w:val="28"/>
          <w:vertAlign w:val="subscript"/>
          <w:lang w:val="en-US"/>
        </w:rPr>
        <w:t>n</w:t>
      </w:r>
      <w:r w:rsidRPr="00FD2F17">
        <w:rPr>
          <w:bCs/>
          <w:sz w:val="28"/>
          <w:szCs w:val="28"/>
          <w:lang w:val="en-US"/>
        </w:rPr>
        <w:t xml:space="preserve"> = (1 + </w:t>
      </w:r>
      <w:r w:rsidRPr="00FD2F17">
        <w:rPr>
          <w:bCs/>
          <w:sz w:val="28"/>
          <w:szCs w:val="28"/>
        </w:rPr>
        <w:t>К</w:t>
      </w:r>
      <w:r w:rsidRPr="00FD2F17">
        <w:rPr>
          <w:bCs/>
          <w:sz w:val="28"/>
          <w:szCs w:val="28"/>
          <w:lang w:val="en-US"/>
        </w:rPr>
        <w:t>)</w:t>
      </w:r>
      <w:r w:rsidRPr="00FD2F17">
        <w:rPr>
          <w:bCs/>
          <w:sz w:val="28"/>
          <w:szCs w:val="28"/>
          <w:vertAlign w:val="superscript"/>
          <w:lang w:val="en-US"/>
        </w:rPr>
        <w:t xml:space="preserve"> n </w:t>
      </w:r>
      <w:r w:rsidRPr="00FD2F17">
        <w:rPr>
          <w:bCs/>
          <w:sz w:val="28"/>
          <w:szCs w:val="28"/>
          <w:lang w:val="en-US"/>
        </w:rPr>
        <w:t xml:space="preserve">/ (1 + n </w:t>
      </w:r>
      <w:r w:rsidRPr="00FD2F17">
        <w:rPr>
          <w:bCs/>
          <w:sz w:val="28"/>
          <w:szCs w:val="28"/>
        </w:rPr>
        <w:t>К</w:t>
      </w:r>
      <w:r w:rsidRPr="00FD2F17">
        <w:rPr>
          <w:bCs/>
          <w:sz w:val="28"/>
          <w:szCs w:val="28"/>
          <w:lang w:val="en-US"/>
        </w:rPr>
        <w:t>)</w:t>
      </w:r>
    </w:p>
    <w:p w:rsidR="00FD2F17" w:rsidRPr="00FD2F17" w:rsidRDefault="00FD2F17" w:rsidP="00FD2F17">
      <w:pPr>
        <w:ind w:firstLine="709"/>
        <w:jc w:val="both"/>
        <w:rPr>
          <w:bCs/>
          <w:sz w:val="28"/>
          <w:szCs w:val="28"/>
          <w:lang w:val="en-US"/>
        </w:rPr>
      </w:pPr>
      <w:r w:rsidRPr="00FD2F17">
        <w:rPr>
          <w:bCs/>
          <w:sz w:val="28"/>
          <w:szCs w:val="28"/>
          <w:lang w:val="en-US"/>
        </w:rPr>
        <w:t xml:space="preserve">    m</w:t>
      </w:r>
      <w:r w:rsidRPr="00FD2F17">
        <w:rPr>
          <w:bCs/>
          <w:sz w:val="28"/>
          <w:szCs w:val="28"/>
          <w:vertAlign w:val="superscript"/>
          <w:lang w:val="en-US"/>
        </w:rPr>
        <w:t xml:space="preserve"> I</w:t>
      </w:r>
      <w:r w:rsidRPr="00FD2F17">
        <w:rPr>
          <w:bCs/>
          <w:sz w:val="28"/>
          <w:szCs w:val="28"/>
          <w:lang w:val="en-US"/>
        </w:rPr>
        <w:t xml:space="preserve">/ m </w:t>
      </w:r>
      <w:r w:rsidRPr="00FD2F17">
        <w:rPr>
          <w:bCs/>
          <w:sz w:val="28"/>
          <w:szCs w:val="28"/>
          <w:vertAlign w:val="subscript"/>
          <w:lang w:val="en-US"/>
        </w:rPr>
        <w:t>n</w:t>
      </w:r>
      <w:r w:rsidRPr="00FD2F17">
        <w:rPr>
          <w:bCs/>
          <w:sz w:val="28"/>
          <w:szCs w:val="28"/>
          <w:lang w:val="en-US"/>
        </w:rPr>
        <w:t xml:space="preserve"> = 270.</w:t>
      </w:r>
    </w:p>
    <w:p w:rsidR="00FD2F17" w:rsidRPr="00FD2F17" w:rsidRDefault="00FD2F17" w:rsidP="00FD2F17">
      <w:pPr>
        <w:ind w:firstLine="709"/>
        <w:jc w:val="both"/>
        <w:rPr>
          <w:bCs/>
          <w:sz w:val="28"/>
          <w:szCs w:val="28"/>
        </w:rPr>
      </w:pPr>
      <w:r w:rsidRPr="00FD2F17">
        <w:rPr>
          <w:bCs/>
          <w:sz w:val="28"/>
          <w:szCs w:val="28"/>
        </w:rPr>
        <w:t>Это отношение быстро увеличивается с увеличением числа экстракций. Это связано с тем, что при каждой экстракции исследуемый раствор прив</w:t>
      </w:r>
      <w:r w:rsidRPr="00FD2F17">
        <w:rPr>
          <w:bCs/>
          <w:sz w:val="28"/>
          <w:szCs w:val="28"/>
        </w:rPr>
        <w:t>о</w:t>
      </w:r>
      <w:r w:rsidRPr="00FD2F17">
        <w:rPr>
          <w:bCs/>
          <w:sz w:val="28"/>
          <w:szCs w:val="28"/>
        </w:rPr>
        <w:t xml:space="preserve">дится в контакт со свежей порцией экстрагента. </w:t>
      </w:r>
    </w:p>
    <w:p w:rsidR="00FD2F17" w:rsidRPr="00FD2F17" w:rsidRDefault="00FD2F17" w:rsidP="00FD2F17">
      <w:pPr>
        <w:ind w:firstLine="709"/>
        <w:jc w:val="both"/>
        <w:rPr>
          <w:bCs/>
          <w:sz w:val="28"/>
          <w:szCs w:val="28"/>
        </w:rPr>
      </w:pPr>
      <w:r w:rsidRPr="00FD2F17">
        <w:rPr>
          <w:bCs/>
          <w:sz w:val="28"/>
          <w:szCs w:val="28"/>
        </w:rPr>
        <w:t>В химической технологии многократную экстракцию заменяют эк</w:t>
      </w:r>
      <w:r w:rsidRPr="00FD2F17">
        <w:rPr>
          <w:bCs/>
          <w:sz w:val="28"/>
          <w:szCs w:val="28"/>
        </w:rPr>
        <w:t>с</w:t>
      </w:r>
      <w:r w:rsidRPr="00FD2F17">
        <w:rPr>
          <w:bCs/>
          <w:sz w:val="28"/>
          <w:szCs w:val="28"/>
        </w:rPr>
        <w:t>тракцией в противотоке. Пусть, например, экстрагируемый раствор подним</w:t>
      </w:r>
      <w:r w:rsidRPr="00FD2F17">
        <w:rPr>
          <w:bCs/>
          <w:sz w:val="28"/>
          <w:szCs w:val="28"/>
        </w:rPr>
        <w:t>а</w:t>
      </w:r>
      <w:r w:rsidRPr="00FD2F17">
        <w:rPr>
          <w:bCs/>
          <w:sz w:val="28"/>
          <w:szCs w:val="28"/>
        </w:rPr>
        <w:t>ется в вертикальной колонне снизу вверх, а экстрагент с большей плотностью проходит через слой раствора сверху вниз. Между экстрагентом и экстраг</w:t>
      </w:r>
      <w:r w:rsidRPr="00FD2F17">
        <w:rPr>
          <w:bCs/>
          <w:sz w:val="28"/>
          <w:szCs w:val="28"/>
        </w:rPr>
        <w:t>и</w:t>
      </w:r>
      <w:r w:rsidRPr="00FD2F17">
        <w:rPr>
          <w:bCs/>
          <w:sz w:val="28"/>
          <w:szCs w:val="28"/>
        </w:rPr>
        <w:t>руемым раствором в каждом слое устанавливается состояние, близкое к ра</w:t>
      </w:r>
      <w:r w:rsidRPr="00FD2F17">
        <w:rPr>
          <w:bCs/>
          <w:sz w:val="28"/>
          <w:szCs w:val="28"/>
        </w:rPr>
        <w:t>в</w:t>
      </w:r>
      <w:r w:rsidRPr="00FD2F17">
        <w:rPr>
          <w:bCs/>
          <w:sz w:val="28"/>
          <w:szCs w:val="28"/>
        </w:rPr>
        <w:t>новесному. При этом в верхней части колонны капли свежего экстрагента встречаются с экстрагируемым раствором, извлекая из него последние оста</w:t>
      </w:r>
      <w:r w:rsidRPr="00FD2F17">
        <w:rPr>
          <w:bCs/>
          <w:sz w:val="28"/>
          <w:szCs w:val="28"/>
        </w:rPr>
        <w:t>т</w:t>
      </w:r>
      <w:r w:rsidRPr="00FD2F17">
        <w:rPr>
          <w:bCs/>
          <w:sz w:val="28"/>
          <w:szCs w:val="28"/>
        </w:rPr>
        <w:t>ки вещества. А в нижней части колонны капли экстрагента встречаются со свежими порциями раствора, и концентрация экстрагируемого вещества до</w:t>
      </w:r>
      <w:r w:rsidRPr="00FD2F17">
        <w:rPr>
          <w:bCs/>
          <w:sz w:val="28"/>
          <w:szCs w:val="28"/>
        </w:rPr>
        <w:t>с</w:t>
      </w:r>
      <w:r w:rsidRPr="00FD2F17">
        <w:rPr>
          <w:bCs/>
          <w:sz w:val="28"/>
          <w:szCs w:val="28"/>
        </w:rPr>
        <w:t xml:space="preserve">тигает максимального значения. </w:t>
      </w:r>
    </w:p>
    <w:p w:rsidR="00D45134" w:rsidRPr="00D45134" w:rsidRDefault="00D45134" w:rsidP="00D45134">
      <w:pPr>
        <w:ind w:firstLine="709"/>
        <w:jc w:val="both"/>
        <w:rPr>
          <w:bCs/>
          <w:i/>
          <w:sz w:val="28"/>
          <w:szCs w:val="28"/>
        </w:rPr>
      </w:pPr>
      <w:r w:rsidRPr="00D45134">
        <w:rPr>
          <w:bCs/>
          <w:i/>
          <w:sz w:val="28"/>
          <w:szCs w:val="28"/>
        </w:rPr>
        <w:t>Диаграммы равновесия жидкость – пар в бинарных системах. Правило рычага</w:t>
      </w:r>
    </w:p>
    <w:p w:rsidR="00D45134" w:rsidRPr="00D45134" w:rsidRDefault="00D45134" w:rsidP="00D45134">
      <w:pPr>
        <w:ind w:firstLine="709"/>
        <w:jc w:val="both"/>
        <w:rPr>
          <w:bCs/>
          <w:sz w:val="28"/>
          <w:szCs w:val="28"/>
        </w:rPr>
      </w:pPr>
      <w:r w:rsidRPr="00D45134">
        <w:rPr>
          <w:bCs/>
          <w:sz w:val="28"/>
          <w:szCs w:val="28"/>
        </w:rPr>
        <w:t xml:space="preserve">Если кроме кривой давление пара – состав жидкости отложить состав пара, то получим изотермную диаграмму равновесия жидкость- пар (рисунок </w:t>
      </w:r>
      <w:r>
        <w:rPr>
          <w:bCs/>
          <w:sz w:val="28"/>
          <w:szCs w:val="28"/>
        </w:rPr>
        <w:t>16 а</w:t>
      </w:r>
      <w:r w:rsidRPr="00D45134">
        <w:rPr>
          <w:bCs/>
          <w:sz w:val="28"/>
          <w:szCs w:val="28"/>
        </w:rPr>
        <w:t xml:space="preserve">) . Установлением температур кипения при соответствующих составах жидкости и пара получают изобарную диаграмму равновесия жидкость – пар, называемую диаграммой кипения (рисунок </w:t>
      </w:r>
      <w:r>
        <w:rPr>
          <w:bCs/>
          <w:sz w:val="28"/>
          <w:szCs w:val="28"/>
        </w:rPr>
        <w:t>16</w:t>
      </w:r>
      <w:r w:rsidRPr="00D45134">
        <w:rPr>
          <w:bCs/>
          <w:sz w:val="28"/>
          <w:szCs w:val="28"/>
        </w:rPr>
        <w:t xml:space="preserve">, б) .  </w:t>
      </w:r>
    </w:p>
    <w:p w:rsidR="00D45134" w:rsidRPr="00D45134" w:rsidRDefault="00D45134" w:rsidP="00D45134">
      <w:pPr>
        <w:ind w:firstLine="709"/>
        <w:jc w:val="both"/>
        <w:rPr>
          <w:bCs/>
          <w:sz w:val="28"/>
          <w:szCs w:val="28"/>
        </w:rPr>
      </w:pPr>
      <w:r w:rsidRPr="00D45134">
        <w:rPr>
          <w:bCs/>
          <w:sz w:val="28"/>
          <w:szCs w:val="28"/>
        </w:rPr>
        <w:t xml:space="preserve">На изобарной диаграмме, изображенной на рисунке </w:t>
      </w:r>
      <w:r>
        <w:rPr>
          <w:bCs/>
          <w:sz w:val="28"/>
          <w:szCs w:val="28"/>
        </w:rPr>
        <w:t>16</w:t>
      </w:r>
      <w:r w:rsidRPr="00D45134">
        <w:rPr>
          <w:bCs/>
          <w:sz w:val="28"/>
          <w:szCs w:val="28"/>
        </w:rPr>
        <w:t>, а, имеется три поля. Выше кривой состав жидкости – давление пара расположена область существования жидкости. Ниже кривой состав пара – давление пара расп</w:t>
      </w:r>
      <w:r w:rsidRPr="00D45134">
        <w:rPr>
          <w:bCs/>
          <w:sz w:val="28"/>
          <w:szCs w:val="28"/>
        </w:rPr>
        <w:t>о</w:t>
      </w:r>
      <w:r w:rsidRPr="00D45134">
        <w:rPr>
          <w:bCs/>
          <w:sz w:val="28"/>
          <w:szCs w:val="28"/>
        </w:rPr>
        <w:t xml:space="preserve">ложена область, в которой, где бы мы ни взяли фигуративную точку (любая </w:t>
      </w:r>
      <w:r w:rsidRPr="00D45134">
        <w:rPr>
          <w:bCs/>
          <w:sz w:val="28"/>
          <w:szCs w:val="28"/>
        </w:rPr>
        <w:lastRenderedPageBreak/>
        <w:t>точка на диаграмме называется фигуративной), эта точка будет отвечать только существованию пара.</w:t>
      </w:r>
    </w:p>
    <w:p w:rsidR="00D45134" w:rsidRPr="006D0E74" w:rsidRDefault="00D45134" w:rsidP="00D45134">
      <w:pPr>
        <w:ind w:firstLine="709"/>
        <w:jc w:val="both"/>
        <w:rPr>
          <w:bCs/>
          <w:sz w:val="28"/>
          <w:szCs w:val="28"/>
        </w:rPr>
      </w:pPr>
      <w:r w:rsidRPr="00D45134">
        <w:rPr>
          <w:bCs/>
          <w:sz w:val="28"/>
          <w:szCs w:val="28"/>
        </w:rPr>
        <w:t>Т</w:t>
      </w:r>
      <w:r w:rsidRPr="006D0E74">
        <w:rPr>
          <w:bCs/>
          <w:sz w:val="28"/>
          <w:szCs w:val="28"/>
        </w:rPr>
        <w:t>=</w:t>
      </w:r>
      <w:r w:rsidRPr="00D45134">
        <w:rPr>
          <w:bCs/>
          <w:sz w:val="28"/>
          <w:szCs w:val="28"/>
          <w:lang w:val="en-US"/>
        </w:rPr>
        <w:t>const</w:t>
      </w:r>
      <w:r w:rsidRPr="006D0E74">
        <w:rPr>
          <w:bCs/>
          <w:sz w:val="28"/>
          <w:szCs w:val="28"/>
        </w:rPr>
        <w:t xml:space="preserve">                                                   Р=</w:t>
      </w:r>
      <w:r w:rsidRPr="00D45134">
        <w:rPr>
          <w:bCs/>
          <w:sz w:val="28"/>
          <w:szCs w:val="28"/>
          <w:lang w:val="en-US"/>
        </w:rPr>
        <w:t>const</w:t>
      </w:r>
    </w:p>
    <w:p w:rsidR="00D45134" w:rsidRPr="006D0E74" w:rsidRDefault="00970AF7" w:rsidP="00D45134">
      <w:pPr>
        <w:ind w:firstLine="709"/>
        <w:jc w:val="both"/>
        <w:rPr>
          <w:bCs/>
          <w:sz w:val="28"/>
          <w:szCs w:val="28"/>
        </w:rPr>
      </w:pPr>
      <w:r>
        <w:rPr>
          <w:bCs/>
          <w:noProof/>
          <w:sz w:val="28"/>
          <w:szCs w:val="28"/>
        </w:rPr>
        <w:pict>
          <v:group id="Group 595" o:spid="_x0000_s1429" style="position:absolute;left:0;text-align:left;margin-left:37.35pt;margin-top:6.85pt;width:367.2pt;height:129.6pt;z-index:251617792" coordorigin="2448,2237" coordsize="7344,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">
            <v:line id="Line 573" o:spid="_x0000_s1439" style="position:absolute;visibility:visible" from="2448,2237" to="2448,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line id="Line 574" o:spid="_x0000_s1438" style="position:absolute;visibility:visible" from="2448,4740" to="5184,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v:line id="Line 575" o:spid="_x0000_s1437" style="position:absolute;flip:y;visibility:visible" from="5184,2237" to="5184,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Qs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X5aw6/Z9IRkIsfAAAA//8DAFBLAQItABQABgAIAAAAIQDb4fbL7gAAAIUBAAATAAAAAAAA&#10;AAAAAAAAAAAAAABbQ29udGVudF9UeXBlc10ueG1sUEsBAi0AFAAGAAgAAAAhAFr0LFu/AAAAFQEA&#10;AAsAAAAAAAAAAAAAAAAAHwEAAF9yZWxzLy5yZWxzUEsBAi0AFAAGAAgAAAAhABjV9CzHAAAA3AAA&#10;AA8AAAAAAAAAAAAAAAAABwIAAGRycy9kb3ducmV2LnhtbFBLBQYAAAAAAwADALcAAAD7AgAAAAA=&#10;"/>
            <v:shape id="Arc 576" o:spid="_x0000_s1436" style="position:absolute;left:2448;top:2669;width:2736;height:1152;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" adj="0,,0" path="m-1,nfc11929,,21600,9670,21600,21600em-1,nsc11929,,21600,9670,21600,21600l,21600,-1,xe" filled="f" strokeweight="1.5pt">
              <v:stroke joinstyle="round"/>
              <v:formulas/>
              <v:path arrowok="t" o:extrusionok="f" o:connecttype="custom" o:connectlocs="0,0;2736,1152;0,1152" o:connectangles="0,0,0"/>
            </v:shape>
            <v:shape id="Arc 577" o:spid="_x0000_s1435" style="position:absolute;left:2448;top:2783;width:2736;height:1008;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" adj="0,,0" path="m-1,nfc11929,,21600,9670,21600,21600em-1,nsc11929,,21600,9670,21600,21600l,21600,-1,xe" filled="f" strokeweight="1.5pt">
              <v:stroke joinstyle="round"/>
              <v:formulas/>
              <v:path arrowok="t" o:extrusionok="f" o:connecttype="custom" o:connectlocs="0,0;2736,1008;0,1008" o:connectangles="0,0,0"/>
            </v:shape>
            <v:line id="Line 579" o:spid="_x0000_s1434" style="position:absolute;visibility:visible" from="6768,2237" to="6768,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580" o:spid="_x0000_s1433" style="position:absolute;visibility:visible" from="6768,4740" to="9792,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line id="Line 581" o:spid="_x0000_s1432" style="position:absolute;flip:y;visibility:visible" from="9792,2237" to="9792,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"/>
            <v:shape id="Arc 582" o:spid="_x0000_s1431" style="position:absolute;left:6768;top:2783;width:3024;height:1296;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" adj="0,,0" path="m-1,nfc11929,,21600,9670,21600,21600em-1,nsc11929,,21600,9670,21600,21600l,21600,-1,xe" filled="f" strokeweight="1.5pt">
              <v:stroke joinstyle="round"/>
              <v:formulas/>
              <v:path arrowok="t" o:extrusionok="f" o:connecttype="custom" o:connectlocs="0,0;3024,1296;0,1296" o:connectangles="0,0,0"/>
            </v:shape>
            <v:shape id="Arc 583" o:spid="_x0000_s1430" style="position:absolute;left:6768;top:2783;width:3024;height:1152;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" adj="0,,0" path="m-1,nfc11929,,21600,9670,21600,21600em-1,nsc11929,,21600,9670,21600,21600l,21600,-1,xe" filled="f" strokeweight="1.5pt">
              <v:stroke joinstyle="round"/>
              <v:formulas/>
              <v:path arrowok="t" o:extrusionok="f" o:connecttype="custom" o:connectlocs="0,0;3024,1152;0,1152" o:connectangles="0,0,0"/>
            </v:shape>
          </v:group>
        </w:pict>
      </w:r>
      <w:r w:rsidR="00D45134" w:rsidRPr="00D45134">
        <w:rPr>
          <w:bCs/>
          <w:sz w:val="28"/>
          <w:szCs w:val="28"/>
        </w:rPr>
        <w:t>РТ</w:t>
      </w:r>
    </w:p>
    <w:p w:rsidR="00D45134" w:rsidRPr="00D45134" w:rsidRDefault="00D45134" w:rsidP="00D45134">
      <w:pPr>
        <w:spacing w:line="218" w:lineRule="auto"/>
        <w:ind w:firstLine="709"/>
        <w:jc w:val="both"/>
        <w:rPr>
          <w:bCs/>
          <w:sz w:val="28"/>
          <w:szCs w:val="28"/>
        </w:rPr>
      </w:pPr>
      <w:r w:rsidRPr="00D45134">
        <w:rPr>
          <w:bCs/>
          <w:sz w:val="28"/>
          <w:szCs w:val="28"/>
        </w:rPr>
        <w:t>Жидкость                                                    пар</w:t>
      </w:r>
    </w:p>
    <w:p w:rsidR="00D45134" w:rsidRPr="00D45134" w:rsidRDefault="00D45134" w:rsidP="00D45134">
      <w:pPr>
        <w:spacing w:line="218" w:lineRule="auto"/>
        <w:ind w:firstLine="709"/>
        <w:jc w:val="both"/>
        <w:rPr>
          <w:bCs/>
          <w:sz w:val="28"/>
          <w:szCs w:val="28"/>
        </w:rPr>
      </w:pPr>
      <w:r w:rsidRPr="00D45134">
        <w:rPr>
          <w:bCs/>
          <w:sz w:val="28"/>
          <w:szCs w:val="28"/>
        </w:rPr>
        <w:t xml:space="preserve">                                                    Р</w:t>
      </w:r>
      <w:r w:rsidRPr="00D45134">
        <w:rPr>
          <w:bCs/>
          <w:sz w:val="28"/>
          <w:szCs w:val="28"/>
          <w:vertAlign w:val="subscript"/>
        </w:rPr>
        <w:t>2</w:t>
      </w:r>
      <w:r w:rsidRPr="00D45134">
        <w:rPr>
          <w:bCs/>
          <w:sz w:val="28"/>
          <w:szCs w:val="28"/>
          <w:vertAlign w:val="superscript"/>
        </w:rPr>
        <w:t>0</w:t>
      </w:r>
      <w:r w:rsidRPr="00D45134">
        <w:rPr>
          <w:bCs/>
          <w:sz w:val="28"/>
          <w:szCs w:val="28"/>
        </w:rPr>
        <w:t xml:space="preserve">       Т</w:t>
      </w:r>
      <w:r w:rsidRPr="00D45134">
        <w:rPr>
          <w:bCs/>
          <w:sz w:val="28"/>
          <w:szCs w:val="28"/>
          <w:vertAlign w:val="subscript"/>
        </w:rPr>
        <w:t>1</w:t>
      </w:r>
      <w:r w:rsidRPr="00D45134">
        <w:rPr>
          <w:bCs/>
          <w:sz w:val="28"/>
          <w:szCs w:val="28"/>
          <w:vertAlign w:val="superscript"/>
        </w:rPr>
        <w:t>кип</w:t>
      </w:r>
    </w:p>
    <w:p w:rsidR="00D45134" w:rsidRPr="00D45134" w:rsidRDefault="00D45134" w:rsidP="00D45134">
      <w:pPr>
        <w:spacing w:line="218" w:lineRule="auto"/>
        <w:ind w:firstLine="709"/>
        <w:jc w:val="both"/>
        <w:rPr>
          <w:bCs/>
          <w:sz w:val="28"/>
          <w:szCs w:val="28"/>
        </w:rPr>
      </w:pPr>
      <w:r w:rsidRPr="00D45134">
        <w:rPr>
          <w:bCs/>
          <w:sz w:val="28"/>
          <w:szCs w:val="28"/>
        </w:rPr>
        <w:t xml:space="preserve">             жидкость-пар                        пар-жидкость</w:t>
      </w:r>
    </w:p>
    <w:p w:rsidR="00D45134" w:rsidRPr="00D45134" w:rsidRDefault="00D45134" w:rsidP="00D45134">
      <w:pPr>
        <w:ind w:firstLine="709"/>
        <w:jc w:val="both"/>
        <w:rPr>
          <w:bCs/>
          <w:sz w:val="28"/>
          <w:szCs w:val="28"/>
          <w:vertAlign w:val="superscript"/>
        </w:rPr>
      </w:pPr>
      <w:r w:rsidRPr="00D45134">
        <w:rPr>
          <w:bCs/>
          <w:sz w:val="28"/>
          <w:szCs w:val="28"/>
        </w:rPr>
        <w:t xml:space="preserve">         Р</w:t>
      </w:r>
      <w:r w:rsidRPr="00D45134">
        <w:rPr>
          <w:bCs/>
          <w:sz w:val="28"/>
          <w:szCs w:val="28"/>
          <w:vertAlign w:val="subscript"/>
        </w:rPr>
        <w:t>1</w:t>
      </w:r>
      <w:r w:rsidRPr="00D45134">
        <w:rPr>
          <w:bCs/>
          <w:sz w:val="28"/>
          <w:szCs w:val="28"/>
          <w:vertAlign w:val="superscript"/>
        </w:rPr>
        <w:t xml:space="preserve">0                                                                          </w:t>
      </w:r>
      <w:r w:rsidRPr="00D45134">
        <w:rPr>
          <w:bCs/>
          <w:sz w:val="28"/>
          <w:szCs w:val="28"/>
        </w:rPr>
        <w:t xml:space="preserve">                                                            Т</w:t>
      </w:r>
      <w:r w:rsidRPr="00D45134">
        <w:rPr>
          <w:bCs/>
          <w:sz w:val="28"/>
          <w:szCs w:val="28"/>
          <w:vertAlign w:val="subscript"/>
        </w:rPr>
        <w:t>2</w:t>
      </w:r>
      <w:r w:rsidRPr="00D45134">
        <w:rPr>
          <w:bCs/>
          <w:sz w:val="28"/>
          <w:szCs w:val="28"/>
          <w:vertAlign w:val="superscript"/>
        </w:rPr>
        <w:t>кип</w:t>
      </w:r>
    </w:p>
    <w:p w:rsidR="00D45134" w:rsidRDefault="00D45134" w:rsidP="00D45134">
      <w:pPr>
        <w:ind w:firstLine="709"/>
        <w:jc w:val="both"/>
        <w:rPr>
          <w:bCs/>
          <w:sz w:val="28"/>
          <w:szCs w:val="28"/>
        </w:rPr>
      </w:pPr>
      <w:r w:rsidRPr="00D45134">
        <w:rPr>
          <w:bCs/>
          <w:sz w:val="28"/>
          <w:szCs w:val="28"/>
        </w:rPr>
        <w:t xml:space="preserve">                Пар    </w:t>
      </w:r>
    </w:p>
    <w:p w:rsidR="00D45134" w:rsidRPr="00D45134" w:rsidRDefault="00D45134" w:rsidP="00D45134">
      <w:pPr>
        <w:ind w:firstLine="709"/>
        <w:jc w:val="both"/>
        <w:rPr>
          <w:bCs/>
          <w:sz w:val="28"/>
          <w:szCs w:val="28"/>
        </w:rPr>
      </w:pPr>
      <w:r w:rsidRPr="00D45134">
        <w:rPr>
          <w:bCs/>
          <w:sz w:val="28"/>
          <w:szCs w:val="28"/>
        </w:rPr>
        <w:t xml:space="preserve">   жидкость</w:t>
      </w:r>
    </w:p>
    <w:p w:rsidR="00D45134" w:rsidRPr="00D45134" w:rsidRDefault="00D45134" w:rsidP="00D45134">
      <w:pPr>
        <w:ind w:firstLine="709"/>
        <w:jc w:val="both"/>
        <w:rPr>
          <w:bCs/>
          <w:sz w:val="28"/>
          <w:szCs w:val="28"/>
        </w:rPr>
      </w:pPr>
    </w:p>
    <w:p w:rsidR="00D45134" w:rsidRPr="00D45134" w:rsidRDefault="00970AF7" w:rsidP="00D45134">
      <w:pPr>
        <w:ind w:firstLine="709"/>
        <w:jc w:val="both"/>
        <w:rPr>
          <w:bCs/>
          <w:sz w:val="28"/>
          <w:szCs w:val="28"/>
        </w:rPr>
      </w:pPr>
      <w:r>
        <w:rPr>
          <w:bCs/>
          <w:noProof/>
          <w:sz w:val="28"/>
          <w:szCs w:val="28"/>
        </w:rPr>
        <w:pict>
          <v:line id="Line 584" o:spid="_x0000_s1428" style="position:absolute;left:0;text-align:left;z-index:251618816;visibility:visible" from="310.95pt,13.15pt" to="339.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r1Kw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" o:allowincell="f">
            <v:stroke endarrow="block"/>
          </v:line>
        </w:pict>
      </w:r>
      <w:r>
        <w:rPr>
          <w:bCs/>
          <w:noProof/>
          <w:sz w:val="28"/>
          <w:szCs w:val="28"/>
        </w:rPr>
        <w:pict>
          <v:line id="Line 578" o:spid="_x0000_s1427" style="position:absolute;left:0;text-align:left;z-index:251616768;visibility:visible" from="87.75pt,13.15pt" to="116.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qKw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" o:allowincell="f">
            <v:stroke endarrow="block"/>
          </v:line>
        </w:pict>
      </w:r>
      <w:r w:rsidR="00D45134" w:rsidRPr="00D45134">
        <w:rPr>
          <w:bCs/>
          <w:sz w:val="28"/>
          <w:szCs w:val="28"/>
        </w:rPr>
        <w:t xml:space="preserve">       1           х</w:t>
      </w:r>
      <w:r w:rsidR="00D45134" w:rsidRPr="00D45134">
        <w:rPr>
          <w:bCs/>
          <w:sz w:val="28"/>
          <w:szCs w:val="28"/>
          <w:vertAlign w:val="subscript"/>
        </w:rPr>
        <w:t xml:space="preserve">2                            </w:t>
      </w:r>
      <w:r w:rsidR="00D45134" w:rsidRPr="00D45134">
        <w:rPr>
          <w:bCs/>
          <w:sz w:val="28"/>
          <w:szCs w:val="28"/>
        </w:rPr>
        <w:t xml:space="preserve">          2               1             х</w:t>
      </w:r>
      <w:r w:rsidR="00D45134" w:rsidRPr="00D45134">
        <w:rPr>
          <w:bCs/>
          <w:sz w:val="28"/>
          <w:szCs w:val="28"/>
          <w:vertAlign w:val="subscript"/>
        </w:rPr>
        <w:t xml:space="preserve">2                                </w:t>
      </w:r>
      <w:r w:rsidR="00D45134" w:rsidRPr="00D45134">
        <w:rPr>
          <w:bCs/>
          <w:sz w:val="28"/>
          <w:szCs w:val="28"/>
        </w:rPr>
        <w:t xml:space="preserve">          2</w:t>
      </w:r>
    </w:p>
    <w:p w:rsidR="00D45134" w:rsidRPr="00D45134" w:rsidRDefault="00D45134" w:rsidP="00D45134">
      <w:pPr>
        <w:ind w:firstLine="709"/>
        <w:jc w:val="both"/>
        <w:rPr>
          <w:bCs/>
          <w:sz w:val="28"/>
          <w:szCs w:val="28"/>
        </w:rPr>
      </w:pPr>
    </w:p>
    <w:p w:rsidR="00D45134" w:rsidRPr="00D45134" w:rsidRDefault="00D45134" w:rsidP="00D45134">
      <w:pPr>
        <w:ind w:firstLine="709"/>
        <w:jc w:val="both"/>
        <w:rPr>
          <w:bCs/>
          <w:sz w:val="28"/>
          <w:szCs w:val="28"/>
        </w:rPr>
      </w:pPr>
      <w:r w:rsidRPr="00D45134">
        <w:rPr>
          <w:bCs/>
          <w:sz w:val="28"/>
          <w:szCs w:val="28"/>
        </w:rPr>
        <w:t xml:space="preserve">                       а)                                                                   б)      </w:t>
      </w:r>
    </w:p>
    <w:p w:rsidR="00D45134" w:rsidRPr="00D45134" w:rsidRDefault="00D45134" w:rsidP="00D45134">
      <w:pPr>
        <w:ind w:firstLine="709"/>
        <w:jc w:val="both"/>
        <w:rPr>
          <w:bCs/>
          <w:sz w:val="28"/>
          <w:szCs w:val="28"/>
        </w:rPr>
      </w:pPr>
      <w:r w:rsidRPr="00D45134">
        <w:rPr>
          <w:bCs/>
          <w:sz w:val="28"/>
          <w:szCs w:val="28"/>
        </w:rPr>
        <w:t xml:space="preserve">Рисунок </w:t>
      </w:r>
      <w:r>
        <w:rPr>
          <w:bCs/>
          <w:sz w:val="28"/>
          <w:szCs w:val="28"/>
        </w:rPr>
        <w:t>15</w:t>
      </w:r>
      <w:r w:rsidRPr="00D45134">
        <w:rPr>
          <w:bCs/>
          <w:sz w:val="28"/>
          <w:szCs w:val="28"/>
        </w:rPr>
        <w:t xml:space="preserve"> - Диаграммы равновесия жидкость – пар: а) – изотермная диаграмма, б) – изобарная диаграмма (диаграмма кипения)</w:t>
      </w:r>
    </w:p>
    <w:p w:rsidR="00D45134" w:rsidRPr="00D45134" w:rsidRDefault="00D45134" w:rsidP="00D45134">
      <w:pPr>
        <w:ind w:firstLine="709"/>
        <w:jc w:val="both"/>
        <w:rPr>
          <w:bCs/>
          <w:sz w:val="28"/>
          <w:szCs w:val="28"/>
        </w:rPr>
      </w:pPr>
    </w:p>
    <w:p w:rsidR="00D45134" w:rsidRPr="00D45134" w:rsidRDefault="00D45134" w:rsidP="00D45134">
      <w:pPr>
        <w:ind w:firstLine="709"/>
        <w:jc w:val="both"/>
        <w:rPr>
          <w:bCs/>
          <w:sz w:val="28"/>
          <w:szCs w:val="28"/>
        </w:rPr>
      </w:pPr>
      <w:r w:rsidRPr="00D45134">
        <w:rPr>
          <w:bCs/>
          <w:sz w:val="28"/>
          <w:szCs w:val="28"/>
        </w:rPr>
        <w:t>Фигуративным точкам, расположенным в гетерогенной области, отв</w:t>
      </w:r>
      <w:r w:rsidRPr="00D45134">
        <w:rPr>
          <w:bCs/>
          <w:sz w:val="28"/>
          <w:szCs w:val="28"/>
        </w:rPr>
        <w:t>е</w:t>
      </w:r>
      <w:r w:rsidRPr="00D45134">
        <w:rPr>
          <w:bCs/>
          <w:sz w:val="28"/>
          <w:szCs w:val="28"/>
        </w:rPr>
        <w:t>чает наличие в системе одновременно и пара, и жидкости. На изобарной ди</w:t>
      </w:r>
      <w:r w:rsidRPr="00D45134">
        <w:rPr>
          <w:bCs/>
          <w:sz w:val="28"/>
          <w:szCs w:val="28"/>
        </w:rPr>
        <w:t>а</w:t>
      </w:r>
      <w:r w:rsidRPr="00D45134">
        <w:rPr>
          <w:bCs/>
          <w:sz w:val="28"/>
          <w:szCs w:val="28"/>
        </w:rPr>
        <w:t>грамме,  изображенной на рисунке 7,а, кривая температура кипения – состав пара ограничивает расположенную выше область существования пара, кр</w:t>
      </w:r>
      <w:r w:rsidRPr="00D45134">
        <w:rPr>
          <w:bCs/>
          <w:sz w:val="28"/>
          <w:szCs w:val="28"/>
        </w:rPr>
        <w:t>и</w:t>
      </w:r>
      <w:r w:rsidRPr="00D45134">
        <w:rPr>
          <w:bCs/>
          <w:sz w:val="28"/>
          <w:szCs w:val="28"/>
        </w:rPr>
        <w:t>вая состав жидкости – температура кипения ограничивает расположенную ниже область жидкости. Между этими двумя кривыми расположена гетер</w:t>
      </w:r>
      <w:r w:rsidRPr="00D45134">
        <w:rPr>
          <w:bCs/>
          <w:sz w:val="28"/>
          <w:szCs w:val="28"/>
        </w:rPr>
        <w:t>о</w:t>
      </w:r>
      <w:r w:rsidRPr="00D45134">
        <w:rPr>
          <w:bCs/>
          <w:sz w:val="28"/>
          <w:szCs w:val="28"/>
        </w:rPr>
        <w:t>генная область одновременного существования жидкости и пара, составы к</w:t>
      </w:r>
      <w:r w:rsidRPr="00D45134">
        <w:rPr>
          <w:bCs/>
          <w:sz w:val="28"/>
          <w:szCs w:val="28"/>
        </w:rPr>
        <w:t>о</w:t>
      </w:r>
      <w:r w:rsidRPr="00D45134">
        <w:rPr>
          <w:bCs/>
          <w:sz w:val="28"/>
          <w:szCs w:val="28"/>
        </w:rPr>
        <w:t>торых отвечают точкам расположенным на границах областей, т.е. пересеч</w:t>
      </w:r>
      <w:r w:rsidRPr="00D45134">
        <w:rPr>
          <w:bCs/>
          <w:sz w:val="28"/>
          <w:szCs w:val="28"/>
        </w:rPr>
        <w:t>е</w:t>
      </w:r>
      <w:r w:rsidRPr="00D45134">
        <w:rPr>
          <w:bCs/>
          <w:sz w:val="28"/>
          <w:szCs w:val="28"/>
        </w:rPr>
        <w:t>ниям проходящих через точки линий, параллельных оси составов, называ</w:t>
      </w:r>
      <w:r w:rsidRPr="00D45134">
        <w:rPr>
          <w:bCs/>
          <w:sz w:val="28"/>
          <w:szCs w:val="28"/>
        </w:rPr>
        <w:t>е</w:t>
      </w:r>
      <w:r w:rsidRPr="00D45134">
        <w:rPr>
          <w:bCs/>
          <w:sz w:val="28"/>
          <w:szCs w:val="28"/>
        </w:rPr>
        <w:t>мых нодами, и  линий, ограничивающих гетерогенную область.</w:t>
      </w:r>
    </w:p>
    <w:p w:rsidR="00D45134" w:rsidRPr="00D45134" w:rsidRDefault="00D45134" w:rsidP="00D45134">
      <w:pPr>
        <w:ind w:firstLine="709"/>
        <w:jc w:val="both"/>
        <w:rPr>
          <w:bCs/>
          <w:sz w:val="28"/>
          <w:szCs w:val="28"/>
        </w:rPr>
      </w:pPr>
      <w:r w:rsidRPr="00D45134">
        <w:rPr>
          <w:bCs/>
          <w:sz w:val="28"/>
          <w:szCs w:val="28"/>
        </w:rPr>
        <w:t>На диаграммах, имеющих гетерогенные области, можно определять с</w:t>
      </w:r>
      <w:r w:rsidRPr="00D45134">
        <w:rPr>
          <w:bCs/>
          <w:sz w:val="28"/>
          <w:szCs w:val="28"/>
        </w:rPr>
        <w:t>о</w:t>
      </w:r>
      <w:r w:rsidRPr="00D45134">
        <w:rPr>
          <w:bCs/>
          <w:sz w:val="28"/>
          <w:szCs w:val="28"/>
        </w:rPr>
        <w:t xml:space="preserve">ставы сосуществующих фаз. Покажем это на примере изотермной диаграммы (рисунок </w:t>
      </w:r>
      <w:r>
        <w:rPr>
          <w:bCs/>
          <w:sz w:val="28"/>
          <w:szCs w:val="28"/>
        </w:rPr>
        <w:t>17</w:t>
      </w:r>
      <w:r w:rsidRPr="00D45134">
        <w:rPr>
          <w:bCs/>
          <w:sz w:val="28"/>
          <w:szCs w:val="28"/>
        </w:rPr>
        <w:t>).</w:t>
      </w:r>
    </w:p>
    <w:p w:rsidR="00D45134" w:rsidRPr="00D45134" w:rsidRDefault="00D45134" w:rsidP="00D45134">
      <w:pPr>
        <w:ind w:firstLine="709"/>
        <w:jc w:val="both"/>
        <w:rPr>
          <w:bCs/>
          <w:sz w:val="28"/>
          <w:szCs w:val="28"/>
        </w:rPr>
      </w:pPr>
      <w:r w:rsidRPr="00D45134">
        <w:rPr>
          <w:bCs/>
          <w:sz w:val="28"/>
          <w:szCs w:val="28"/>
        </w:rPr>
        <w:t>Фигуративная точка к на этой диаграмме отвечает равновесию пара с</w:t>
      </w:r>
      <w:r w:rsidRPr="00D45134">
        <w:rPr>
          <w:bCs/>
          <w:sz w:val="28"/>
          <w:szCs w:val="28"/>
        </w:rPr>
        <w:t>о</w:t>
      </w:r>
      <w:r w:rsidRPr="00D45134">
        <w:rPr>
          <w:bCs/>
          <w:sz w:val="28"/>
          <w:szCs w:val="28"/>
        </w:rPr>
        <w:t>става точки а, расположенной на кривой состав пара – давление пара (кол</w:t>
      </w:r>
      <w:r w:rsidRPr="00D45134">
        <w:rPr>
          <w:bCs/>
          <w:sz w:val="28"/>
          <w:szCs w:val="28"/>
        </w:rPr>
        <w:t>и</w:t>
      </w:r>
      <w:r w:rsidRPr="00D45134">
        <w:rPr>
          <w:bCs/>
          <w:sz w:val="28"/>
          <w:szCs w:val="28"/>
        </w:rPr>
        <w:t>чество компонента 2 в этой точке х</w:t>
      </w:r>
      <w:r w:rsidRPr="00D45134">
        <w:rPr>
          <w:bCs/>
          <w:sz w:val="28"/>
          <w:szCs w:val="28"/>
          <w:vertAlign w:val="subscript"/>
        </w:rPr>
        <w:t>1</w:t>
      </w:r>
      <w:r w:rsidRPr="00D45134">
        <w:rPr>
          <w:bCs/>
          <w:sz w:val="28"/>
          <w:szCs w:val="28"/>
        </w:rPr>
        <w:t>) с жидкостью состава точки в, распол</w:t>
      </w:r>
      <w:r w:rsidRPr="00D45134">
        <w:rPr>
          <w:bCs/>
          <w:sz w:val="28"/>
          <w:szCs w:val="28"/>
        </w:rPr>
        <w:t>о</w:t>
      </w:r>
      <w:r w:rsidRPr="00D45134">
        <w:rPr>
          <w:bCs/>
          <w:sz w:val="28"/>
          <w:szCs w:val="28"/>
        </w:rPr>
        <w:t>женной на кривой состав жидкости – давление пара (количество компонента 2 в этой точке равно х</w:t>
      </w:r>
      <w:r w:rsidRPr="00D45134">
        <w:rPr>
          <w:bCs/>
          <w:sz w:val="28"/>
          <w:szCs w:val="28"/>
          <w:vertAlign w:val="subscript"/>
        </w:rPr>
        <w:t>2</w:t>
      </w:r>
      <w:r w:rsidRPr="00D45134">
        <w:rPr>
          <w:bCs/>
          <w:sz w:val="28"/>
          <w:szCs w:val="28"/>
        </w:rPr>
        <w:t xml:space="preserve">). Допустим возьмем массу вещества в точке к равной 1. При разделении на пар и жидкость единичной взятой массы образовалась масса пара </w:t>
      </w:r>
      <w:r w:rsidRPr="00D45134">
        <w:rPr>
          <w:bCs/>
          <w:sz w:val="28"/>
          <w:szCs w:val="28"/>
          <w:lang w:val="en-US"/>
        </w:rPr>
        <w:t>m</w:t>
      </w:r>
      <w:r w:rsidRPr="00D45134">
        <w:rPr>
          <w:bCs/>
          <w:sz w:val="28"/>
          <w:szCs w:val="28"/>
        </w:rPr>
        <w:t xml:space="preserve">, следовательно масса жидкости будет  (1- </w:t>
      </w:r>
      <w:r w:rsidRPr="00D45134">
        <w:rPr>
          <w:bCs/>
          <w:sz w:val="28"/>
          <w:szCs w:val="28"/>
          <w:lang w:val="en-US"/>
        </w:rPr>
        <w:t>m</w:t>
      </w:r>
      <w:r w:rsidRPr="00D45134">
        <w:rPr>
          <w:bCs/>
          <w:sz w:val="28"/>
          <w:szCs w:val="28"/>
        </w:rPr>
        <w:t>).</w:t>
      </w:r>
    </w:p>
    <w:p w:rsidR="00D45134" w:rsidRPr="00D45134" w:rsidRDefault="00D45134" w:rsidP="00D45134">
      <w:pPr>
        <w:ind w:firstLine="709"/>
        <w:jc w:val="both"/>
        <w:rPr>
          <w:bCs/>
          <w:sz w:val="28"/>
          <w:szCs w:val="28"/>
        </w:rPr>
      </w:pPr>
      <w:r w:rsidRPr="00D45134">
        <w:rPr>
          <w:bCs/>
          <w:sz w:val="28"/>
          <w:szCs w:val="28"/>
        </w:rPr>
        <w:t>Составим материальный баланс для компонента 2 в точке к. До разд</w:t>
      </w:r>
      <w:r w:rsidRPr="00D45134">
        <w:rPr>
          <w:bCs/>
          <w:sz w:val="28"/>
          <w:szCs w:val="28"/>
        </w:rPr>
        <w:t>е</w:t>
      </w:r>
      <w:r w:rsidRPr="00D45134">
        <w:rPr>
          <w:bCs/>
          <w:sz w:val="28"/>
          <w:szCs w:val="28"/>
        </w:rPr>
        <w:t>ления на пар и жидкость в механической смеси в точке к было 1</w:t>
      </w:r>
      <w:r w:rsidRPr="00D45134">
        <w:rPr>
          <w:bCs/>
          <w:sz w:val="28"/>
          <w:szCs w:val="28"/>
          <w:vertAlign w:val="superscript"/>
        </w:rPr>
        <w:t>.</w:t>
      </w:r>
      <w:r w:rsidRPr="00D45134">
        <w:rPr>
          <w:bCs/>
          <w:sz w:val="28"/>
          <w:szCs w:val="28"/>
        </w:rPr>
        <w:t>х</w:t>
      </w:r>
      <w:r w:rsidRPr="00D45134">
        <w:rPr>
          <w:bCs/>
          <w:sz w:val="28"/>
          <w:szCs w:val="28"/>
          <w:vertAlign w:val="subscript"/>
        </w:rPr>
        <w:t xml:space="preserve">0  </w:t>
      </w:r>
      <w:r w:rsidRPr="00D45134">
        <w:rPr>
          <w:bCs/>
          <w:sz w:val="28"/>
          <w:szCs w:val="28"/>
        </w:rPr>
        <w:t>комп</w:t>
      </w:r>
      <w:r w:rsidRPr="00D45134">
        <w:rPr>
          <w:bCs/>
          <w:sz w:val="28"/>
          <w:szCs w:val="28"/>
        </w:rPr>
        <w:t>о</w:t>
      </w:r>
      <w:r w:rsidRPr="00D45134">
        <w:rPr>
          <w:bCs/>
          <w:sz w:val="28"/>
          <w:szCs w:val="28"/>
        </w:rPr>
        <w:t xml:space="preserve">нента 2.  Из этой массы ушло в пар  </w:t>
      </w:r>
      <w:r w:rsidRPr="00D45134">
        <w:rPr>
          <w:bCs/>
          <w:sz w:val="28"/>
          <w:szCs w:val="28"/>
          <w:lang w:val="en-US"/>
        </w:rPr>
        <w:t>m</w:t>
      </w:r>
      <w:r w:rsidRPr="00D45134">
        <w:rPr>
          <w:bCs/>
          <w:sz w:val="28"/>
          <w:szCs w:val="28"/>
          <w:vertAlign w:val="superscript"/>
        </w:rPr>
        <w:t>.</w:t>
      </w:r>
      <w:r w:rsidRPr="00D45134">
        <w:rPr>
          <w:bCs/>
          <w:sz w:val="28"/>
          <w:szCs w:val="28"/>
        </w:rPr>
        <w:t xml:space="preserve"> х</w:t>
      </w:r>
      <w:r w:rsidRPr="00D45134">
        <w:rPr>
          <w:bCs/>
          <w:sz w:val="28"/>
          <w:szCs w:val="28"/>
          <w:vertAlign w:val="subscript"/>
        </w:rPr>
        <w:t xml:space="preserve">1 </w:t>
      </w:r>
      <w:r w:rsidRPr="00D45134">
        <w:rPr>
          <w:bCs/>
          <w:sz w:val="28"/>
          <w:szCs w:val="28"/>
        </w:rPr>
        <w:t xml:space="preserve">, а в жидкость (1- </w:t>
      </w:r>
      <w:r w:rsidRPr="00D45134">
        <w:rPr>
          <w:bCs/>
          <w:sz w:val="28"/>
          <w:szCs w:val="28"/>
          <w:lang w:val="en-US"/>
        </w:rPr>
        <w:t>m</w:t>
      </w:r>
      <w:r w:rsidRPr="00D45134">
        <w:rPr>
          <w:bCs/>
          <w:sz w:val="28"/>
          <w:szCs w:val="28"/>
        </w:rPr>
        <w:t>) х</w:t>
      </w:r>
      <w:r w:rsidRPr="00D45134">
        <w:rPr>
          <w:bCs/>
          <w:sz w:val="28"/>
          <w:szCs w:val="28"/>
          <w:vertAlign w:val="subscript"/>
        </w:rPr>
        <w:t>2</w:t>
      </w:r>
      <w:r w:rsidRPr="00D45134">
        <w:rPr>
          <w:bCs/>
          <w:sz w:val="28"/>
          <w:szCs w:val="28"/>
        </w:rPr>
        <w:t xml:space="preserve">. </w:t>
      </w:r>
    </w:p>
    <w:p w:rsidR="00D45134" w:rsidRPr="00D45134" w:rsidRDefault="00D45134" w:rsidP="00D45134">
      <w:pPr>
        <w:ind w:firstLine="709"/>
        <w:jc w:val="both"/>
        <w:rPr>
          <w:bCs/>
          <w:sz w:val="28"/>
          <w:szCs w:val="28"/>
        </w:rPr>
      </w:pPr>
      <w:r w:rsidRPr="00D45134">
        <w:rPr>
          <w:bCs/>
          <w:sz w:val="28"/>
          <w:szCs w:val="28"/>
        </w:rPr>
        <w:t>Материальный баланс будет соответствовать, очевидно, равенству вз</w:t>
      </w:r>
      <w:r w:rsidRPr="00D45134">
        <w:rPr>
          <w:bCs/>
          <w:sz w:val="28"/>
          <w:szCs w:val="28"/>
        </w:rPr>
        <w:t>я</w:t>
      </w:r>
      <w:r w:rsidRPr="00D45134">
        <w:rPr>
          <w:bCs/>
          <w:sz w:val="28"/>
          <w:szCs w:val="28"/>
        </w:rPr>
        <w:t xml:space="preserve">того количества компонента 2 в точке к сумме его количеств, ушедших в пар  и жидкость, т.е.: </w:t>
      </w:r>
    </w:p>
    <w:p w:rsidR="00D45134" w:rsidRPr="00D45134" w:rsidRDefault="00D45134" w:rsidP="00A84953">
      <w:pPr>
        <w:numPr>
          <w:ilvl w:val="0"/>
          <w:numId w:val="10"/>
        </w:numPr>
        <w:jc w:val="both"/>
        <w:rPr>
          <w:bCs/>
          <w:sz w:val="28"/>
          <w:szCs w:val="28"/>
        </w:rPr>
      </w:pPr>
      <w:r w:rsidRPr="00D45134">
        <w:rPr>
          <w:bCs/>
          <w:sz w:val="28"/>
          <w:szCs w:val="28"/>
        </w:rPr>
        <w:t>х</w:t>
      </w:r>
      <w:r w:rsidRPr="00D45134">
        <w:rPr>
          <w:bCs/>
          <w:sz w:val="28"/>
          <w:szCs w:val="28"/>
          <w:vertAlign w:val="subscript"/>
        </w:rPr>
        <w:t xml:space="preserve">0  </w:t>
      </w:r>
      <w:r w:rsidRPr="00D45134">
        <w:rPr>
          <w:bCs/>
          <w:sz w:val="28"/>
          <w:szCs w:val="28"/>
        </w:rPr>
        <w:t xml:space="preserve">= </w:t>
      </w:r>
      <w:r w:rsidRPr="00D45134">
        <w:rPr>
          <w:bCs/>
          <w:sz w:val="28"/>
          <w:szCs w:val="28"/>
          <w:lang w:val="en-US"/>
        </w:rPr>
        <w:t>m</w:t>
      </w:r>
      <w:r w:rsidRPr="00D45134">
        <w:rPr>
          <w:bCs/>
          <w:sz w:val="28"/>
          <w:szCs w:val="28"/>
          <w:vertAlign w:val="superscript"/>
          <w:lang w:val="en-US"/>
        </w:rPr>
        <w:t>.</w:t>
      </w:r>
      <w:r w:rsidRPr="00D45134">
        <w:rPr>
          <w:bCs/>
          <w:sz w:val="28"/>
          <w:szCs w:val="28"/>
        </w:rPr>
        <w:t xml:space="preserve"> х</w:t>
      </w:r>
      <w:r w:rsidRPr="00D45134">
        <w:rPr>
          <w:bCs/>
          <w:sz w:val="28"/>
          <w:szCs w:val="28"/>
          <w:vertAlign w:val="subscript"/>
        </w:rPr>
        <w:t>1</w:t>
      </w:r>
      <w:r w:rsidRPr="00D45134">
        <w:rPr>
          <w:bCs/>
          <w:sz w:val="28"/>
          <w:szCs w:val="28"/>
        </w:rPr>
        <w:t xml:space="preserve"> + </w:t>
      </w:r>
      <w:r w:rsidRPr="00D45134">
        <w:rPr>
          <w:bCs/>
          <w:sz w:val="28"/>
          <w:szCs w:val="28"/>
          <w:lang w:val="en-US"/>
        </w:rPr>
        <w:t>(1- m)</w:t>
      </w:r>
      <w:r w:rsidRPr="00D45134">
        <w:rPr>
          <w:bCs/>
          <w:sz w:val="28"/>
          <w:szCs w:val="28"/>
        </w:rPr>
        <w:t xml:space="preserve"> х</w:t>
      </w:r>
      <w:r w:rsidRPr="00D45134">
        <w:rPr>
          <w:bCs/>
          <w:sz w:val="28"/>
          <w:szCs w:val="28"/>
          <w:vertAlign w:val="subscript"/>
        </w:rPr>
        <w:t>2</w:t>
      </w:r>
      <w:r w:rsidRPr="00D45134">
        <w:rPr>
          <w:bCs/>
          <w:sz w:val="28"/>
          <w:szCs w:val="28"/>
        </w:rPr>
        <w:t>.</w:t>
      </w:r>
    </w:p>
    <w:p w:rsidR="00D45134" w:rsidRPr="00D45134" w:rsidRDefault="00D45134" w:rsidP="00D45134">
      <w:pPr>
        <w:ind w:firstLine="709"/>
        <w:jc w:val="both"/>
        <w:rPr>
          <w:bCs/>
          <w:sz w:val="28"/>
          <w:szCs w:val="28"/>
        </w:rPr>
      </w:pPr>
      <w:r w:rsidRPr="00D45134">
        <w:rPr>
          <w:bCs/>
          <w:sz w:val="28"/>
          <w:szCs w:val="28"/>
        </w:rPr>
        <w:lastRenderedPageBreak/>
        <w:t>Раскроем скобки в этом уравнении:</w:t>
      </w:r>
    </w:p>
    <w:p w:rsidR="00D45134" w:rsidRPr="00D45134" w:rsidRDefault="00D45134" w:rsidP="00D45134">
      <w:pPr>
        <w:ind w:firstLine="709"/>
        <w:jc w:val="both"/>
        <w:rPr>
          <w:bCs/>
          <w:sz w:val="28"/>
          <w:szCs w:val="28"/>
        </w:rPr>
      </w:pPr>
      <w:r w:rsidRPr="00D45134">
        <w:rPr>
          <w:bCs/>
          <w:sz w:val="28"/>
          <w:szCs w:val="28"/>
        </w:rPr>
        <w:t>х</w:t>
      </w:r>
      <w:r w:rsidRPr="00D45134">
        <w:rPr>
          <w:bCs/>
          <w:sz w:val="28"/>
          <w:szCs w:val="28"/>
          <w:vertAlign w:val="subscript"/>
        </w:rPr>
        <w:t xml:space="preserve">0  </w:t>
      </w:r>
      <w:r w:rsidRPr="00D45134">
        <w:rPr>
          <w:bCs/>
          <w:sz w:val="28"/>
          <w:szCs w:val="28"/>
        </w:rPr>
        <w:t xml:space="preserve">= </w:t>
      </w:r>
      <w:r w:rsidRPr="00D45134">
        <w:rPr>
          <w:bCs/>
          <w:sz w:val="28"/>
          <w:szCs w:val="28"/>
          <w:lang w:val="en-US"/>
        </w:rPr>
        <w:t>m</w:t>
      </w:r>
      <w:r w:rsidRPr="00D45134">
        <w:rPr>
          <w:bCs/>
          <w:sz w:val="28"/>
          <w:szCs w:val="28"/>
          <w:vertAlign w:val="superscript"/>
        </w:rPr>
        <w:t>.</w:t>
      </w:r>
      <w:r w:rsidRPr="00D45134">
        <w:rPr>
          <w:bCs/>
          <w:sz w:val="28"/>
          <w:szCs w:val="28"/>
        </w:rPr>
        <w:t xml:space="preserve"> х</w:t>
      </w:r>
      <w:r w:rsidRPr="00D45134">
        <w:rPr>
          <w:bCs/>
          <w:sz w:val="28"/>
          <w:szCs w:val="28"/>
          <w:vertAlign w:val="subscript"/>
        </w:rPr>
        <w:t>1</w:t>
      </w:r>
      <w:r w:rsidRPr="00D45134">
        <w:rPr>
          <w:bCs/>
          <w:sz w:val="28"/>
          <w:szCs w:val="28"/>
        </w:rPr>
        <w:t xml:space="preserve"> + х</w:t>
      </w:r>
      <w:r w:rsidRPr="00D45134">
        <w:rPr>
          <w:bCs/>
          <w:sz w:val="28"/>
          <w:szCs w:val="28"/>
          <w:vertAlign w:val="subscript"/>
        </w:rPr>
        <w:t xml:space="preserve">2 </w:t>
      </w:r>
      <w:r w:rsidRPr="00D45134">
        <w:rPr>
          <w:bCs/>
          <w:sz w:val="28"/>
          <w:szCs w:val="28"/>
        </w:rPr>
        <w:t xml:space="preserve">- </w:t>
      </w:r>
      <w:r w:rsidRPr="00D45134">
        <w:rPr>
          <w:bCs/>
          <w:sz w:val="28"/>
          <w:szCs w:val="28"/>
          <w:lang w:val="en-US"/>
        </w:rPr>
        <w:t>m</w:t>
      </w:r>
      <w:r w:rsidRPr="00D45134">
        <w:rPr>
          <w:bCs/>
          <w:sz w:val="28"/>
          <w:szCs w:val="28"/>
          <w:vertAlign w:val="superscript"/>
        </w:rPr>
        <w:t>.</w:t>
      </w:r>
      <w:r w:rsidRPr="00D45134">
        <w:rPr>
          <w:bCs/>
          <w:sz w:val="28"/>
          <w:szCs w:val="28"/>
        </w:rPr>
        <w:t xml:space="preserve"> х</w:t>
      </w:r>
      <w:r w:rsidRPr="00D45134">
        <w:rPr>
          <w:bCs/>
          <w:sz w:val="28"/>
          <w:szCs w:val="28"/>
          <w:vertAlign w:val="subscript"/>
        </w:rPr>
        <w:t>2</w:t>
      </w:r>
      <w:r w:rsidRPr="00D45134">
        <w:rPr>
          <w:bCs/>
          <w:sz w:val="28"/>
          <w:szCs w:val="28"/>
        </w:rPr>
        <w:t xml:space="preserve">, </w:t>
      </w:r>
    </w:p>
    <w:p w:rsidR="00D45134" w:rsidRPr="00D45134" w:rsidRDefault="00D45134" w:rsidP="00D45134">
      <w:pPr>
        <w:ind w:firstLine="709"/>
        <w:jc w:val="both"/>
        <w:rPr>
          <w:bCs/>
          <w:sz w:val="28"/>
          <w:szCs w:val="28"/>
        </w:rPr>
      </w:pPr>
      <w:r w:rsidRPr="00D45134">
        <w:rPr>
          <w:bCs/>
          <w:sz w:val="28"/>
          <w:szCs w:val="28"/>
        </w:rPr>
        <w:t xml:space="preserve">а затем разрешим его относительно </w:t>
      </w:r>
      <w:r w:rsidRPr="00D45134">
        <w:rPr>
          <w:bCs/>
          <w:sz w:val="28"/>
          <w:szCs w:val="28"/>
          <w:lang w:val="en-US"/>
        </w:rPr>
        <w:t>m</w:t>
      </w:r>
      <w:r w:rsidRPr="00D45134">
        <w:rPr>
          <w:bCs/>
          <w:sz w:val="28"/>
          <w:szCs w:val="28"/>
        </w:rPr>
        <w:t>:</w:t>
      </w:r>
    </w:p>
    <w:p w:rsidR="00D45134" w:rsidRPr="00D45134" w:rsidRDefault="00D45134" w:rsidP="00D45134">
      <w:pPr>
        <w:ind w:firstLine="709"/>
        <w:jc w:val="both"/>
        <w:rPr>
          <w:bCs/>
          <w:sz w:val="28"/>
          <w:szCs w:val="28"/>
        </w:rPr>
      </w:pPr>
      <w:r w:rsidRPr="00D45134">
        <w:rPr>
          <w:bCs/>
          <w:sz w:val="28"/>
          <w:szCs w:val="28"/>
        </w:rPr>
        <w:t>х</w:t>
      </w:r>
      <w:r w:rsidRPr="00D45134">
        <w:rPr>
          <w:bCs/>
          <w:sz w:val="28"/>
          <w:szCs w:val="28"/>
          <w:vertAlign w:val="subscript"/>
        </w:rPr>
        <w:t>0</w:t>
      </w:r>
      <w:r w:rsidRPr="00D45134">
        <w:rPr>
          <w:bCs/>
          <w:sz w:val="28"/>
          <w:szCs w:val="28"/>
        </w:rPr>
        <w:t xml:space="preserve"> - х</w:t>
      </w:r>
      <w:r w:rsidRPr="00D45134">
        <w:rPr>
          <w:bCs/>
          <w:sz w:val="28"/>
          <w:szCs w:val="28"/>
          <w:vertAlign w:val="subscript"/>
        </w:rPr>
        <w:t>2</w:t>
      </w:r>
      <w:r w:rsidRPr="00D45134">
        <w:rPr>
          <w:bCs/>
          <w:sz w:val="28"/>
          <w:szCs w:val="28"/>
        </w:rPr>
        <w:t xml:space="preserve"> = </w:t>
      </w:r>
      <w:r w:rsidRPr="00D45134">
        <w:rPr>
          <w:bCs/>
          <w:sz w:val="28"/>
          <w:szCs w:val="28"/>
          <w:lang w:val="en-US"/>
        </w:rPr>
        <w:t>m</w:t>
      </w:r>
      <w:r w:rsidRPr="00D45134">
        <w:rPr>
          <w:bCs/>
          <w:sz w:val="28"/>
          <w:szCs w:val="28"/>
        </w:rPr>
        <w:t xml:space="preserve"> (х</w:t>
      </w:r>
      <w:r w:rsidRPr="00D45134">
        <w:rPr>
          <w:bCs/>
          <w:sz w:val="28"/>
          <w:szCs w:val="28"/>
          <w:vertAlign w:val="subscript"/>
        </w:rPr>
        <w:t>1</w:t>
      </w:r>
      <w:r w:rsidRPr="00D45134">
        <w:rPr>
          <w:bCs/>
          <w:sz w:val="28"/>
          <w:szCs w:val="28"/>
        </w:rPr>
        <w:t xml:space="preserve"> - х</w:t>
      </w:r>
      <w:r w:rsidRPr="00D45134">
        <w:rPr>
          <w:bCs/>
          <w:sz w:val="28"/>
          <w:szCs w:val="28"/>
          <w:vertAlign w:val="subscript"/>
        </w:rPr>
        <w:t>2</w:t>
      </w:r>
      <w:r w:rsidRPr="00D45134">
        <w:rPr>
          <w:bCs/>
          <w:sz w:val="28"/>
          <w:szCs w:val="28"/>
        </w:rPr>
        <w:t xml:space="preserve">) и </w:t>
      </w:r>
      <w:r w:rsidRPr="00D45134">
        <w:rPr>
          <w:bCs/>
          <w:sz w:val="28"/>
          <w:szCs w:val="28"/>
          <w:lang w:val="en-US"/>
        </w:rPr>
        <w:t>m</w:t>
      </w:r>
      <w:r w:rsidRPr="00D45134">
        <w:rPr>
          <w:bCs/>
          <w:sz w:val="28"/>
          <w:szCs w:val="28"/>
        </w:rPr>
        <w:t xml:space="preserve"> = (х</w:t>
      </w:r>
      <w:r w:rsidRPr="00D45134">
        <w:rPr>
          <w:bCs/>
          <w:sz w:val="28"/>
          <w:szCs w:val="28"/>
          <w:vertAlign w:val="subscript"/>
        </w:rPr>
        <w:t>0</w:t>
      </w:r>
      <w:r w:rsidRPr="00D45134">
        <w:rPr>
          <w:bCs/>
          <w:sz w:val="28"/>
          <w:szCs w:val="28"/>
        </w:rPr>
        <w:t xml:space="preserve"> - х</w:t>
      </w:r>
      <w:r w:rsidRPr="00D45134">
        <w:rPr>
          <w:bCs/>
          <w:sz w:val="28"/>
          <w:szCs w:val="28"/>
          <w:vertAlign w:val="subscript"/>
        </w:rPr>
        <w:t>2</w:t>
      </w:r>
      <w:r w:rsidRPr="00D45134">
        <w:rPr>
          <w:bCs/>
          <w:sz w:val="28"/>
          <w:szCs w:val="28"/>
        </w:rPr>
        <w:t>)/( х</w:t>
      </w:r>
      <w:r w:rsidRPr="00D45134">
        <w:rPr>
          <w:bCs/>
          <w:sz w:val="28"/>
          <w:szCs w:val="28"/>
          <w:vertAlign w:val="subscript"/>
        </w:rPr>
        <w:t>1</w:t>
      </w:r>
      <w:r w:rsidRPr="00D45134">
        <w:rPr>
          <w:bCs/>
          <w:sz w:val="28"/>
          <w:szCs w:val="28"/>
        </w:rPr>
        <w:t xml:space="preserve"> - х</w:t>
      </w:r>
      <w:r w:rsidRPr="00D45134">
        <w:rPr>
          <w:bCs/>
          <w:sz w:val="28"/>
          <w:szCs w:val="28"/>
          <w:vertAlign w:val="subscript"/>
        </w:rPr>
        <w:t>2</w:t>
      </w:r>
      <w:r w:rsidRPr="00D45134">
        <w:rPr>
          <w:bCs/>
          <w:sz w:val="28"/>
          <w:szCs w:val="28"/>
        </w:rPr>
        <w:t>).</w:t>
      </w:r>
    </w:p>
    <w:p w:rsidR="00D45134" w:rsidRPr="00D45134" w:rsidRDefault="00D45134" w:rsidP="00D45134">
      <w:pPr>
        <w:ind w:firstLine="709"/>
        <w:jc w:val="both"/>
        <w:rPr>
          <w:bCs/>
          <w:sz w:val="28"/>
          <w:szCs w:val="28"/>
        </w:rPr>
      </w:pPr>
      <w:r w:rsidRPr="00D45134">
        <w:rPr>
          <w:bCs/>
          <w:sz w:val="28"/>
          <w:szCs w:val="28"/>
        </w:rPr>
        <w:t xml:space="preserve">                         Т=</w:t>
      </w:r>
      <w:r w:rsidRPr="00D45134">
        <w:rPr>
          <w:bCs/>
          <w:sz w:val="28"/>
          <w:szCs w:val="28"/>
          <w:lang w:val="en-US"/>
        </w:rPr>
        <w:t>const</w:t>
      </w:r>
    </w:p>
    <w:p w:rsidR="00D45134" w:rsidRPr="00D45134" w:rsidRDefault="00970AF7" w:rsidP="00D45134">
      <w:pPr>
        <w:ind w:firstLine="709"/>
        <w:jc w:val="both"/>
        <w:rPr>
          <w:bCs/>
          <w:sz w:val="28"/>
          <w:szCs w:val="28"/>
        </w:rPr>
      </w:pPr>
      <w:r>
        <w:rPr>
          <w:bCs/>
          <w:noProof/>
          <w:sz w:val="28"/>
          <w:szCs w:val="28"/>
        </w:rPr>
        <w:pict>
          <v:group id="Group 596" o:spid="_x0000_s1417" style="position:absolute;left:0;text-align:left;margin-left:51.75pt;margin-top:6.85pt;width:172.8pt;height:158.4pt;z-index:251619840" coordorigin="2736,2881" coordsize="345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">
            <v:line id="Line 585" o:spid="_x0000_s1426" style="position:absolute;visibility:visible" from="2736,2881" to="2736,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586" o:spid="_x0000_s1425" style="position:absolute;visibility:visible" from="2736,6049" to="6192,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587" o:spid="_x0000_s1424" style="position:absolute;flip:y;visibility:visible" from="6192,2881" to="6192,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"/>
            <v:shape id="Arc 588" o:spid="_x0000_s1423" style="position:absolute;left:2736;top:3601;width:3456;height:1584;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" adj="0,,0" path="m-1,nfc11929,,21600,9670,21600,21600em-1,nsc11929,,21600,9670,21600,21600l,21600,-1,xe" filled="f" strokeweight="1.5pt">
              <v:stroke joinstyle="round"/>
              <v:formulas/>
              <v:path arrowok="t" o:extrusionok="f" o:connecttype="custom" o:connectlocs="0,0;3456,1584;0,1584" o:connectangles="0,0,0"/>
            </v:shape>
            <v:shape id="Arc 589" o:spid="_x0000_s1422" style="position:absolute;left:2736;top:3601;width:3456;height:1440;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" adj="0,,0" path="m-1,nfc11929,,21600,9670,21600,21600em-1,nsc11929,,21600,9670,21600,21600l,21600,-1,xe" filled="f" strokeweight="1.5pt">
              <v:stroke joinstyle="round"/>
              <v:formulas/>
              <v:path arrowok="t" o:extrusionok="f" o:connecttype="custom" o:connectlocs="0,0;3456,1440;0,1440" o:connectangles="0,0,0"/>
            </v:shape>
            <v:line id="Line 590" o:spid="_x0000_s1421" style="position:absolute;visibility:visible" from="3024,4177" to="5328,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591" o:spid="_x0000_s1420" style="position:absolute;visibility:visible" from="3024,4177" to="3024,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">
              <v:stroke dashstyle="dash"/>
            </v:line>
            <v:line id="Line 592" o:spid="_x0000_s1419" style="position:absolute;visibility:visible" from="4032,4177" to="4032,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">
              <v:stroke dashstyle="dash"/>
            </v:line>
            <v:line id="Line 593" o:spid="_x0000_s1418" style="position:absolute;visibility:visible" from="5328,4177" to="5328,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">
              <v:stroke dashstyle="dash"/>
            </v:line>
          </v:group>
        </w:pict>
      </w:r>
      <w:r w:rsidR="00D45134" w:rsidRPr="00D45134">
        <w:rPr>
          <w:bCs/>
          <w:sz w:val="28"/>
          <w:szCs w:val="28"/>
        </w:rPr>
        <w:t xml:space="preserve"> Р     </w:t>
      </w:r>
    </w:p>
    <w:p w:rsidR="00D45134" w:rsidRPr="00D45134" w:rsidRDefault="00D45134" w:rsidP="00D45134">
      <w:pPr>
        <w:ind w:firstLine="709"/>
        <w:jc w:val="both"/>
        <w:rPr>
          <w:bCs/>
          <w:sz w:val="28"/>
          <w:szCs w:val="28"/>
        </w:rPr>
      </w:pPr>
      <w:r w:rsidRPr="00D45134">
        <w:rPr>
          <w:bCs/>
          <w:sz w:val="28"/>
          <w:szCs w:val="28"/>
        </w:rPr>
        <w:t xml:space="preserve">                         жидкость</w:t>
      </w:r>
    </w:p>
    <w:p w:rsidR="00D45134" w:rsidRPr="00D45134" w:rsidRDefault="00D45134" w:rsidP="00D45134">
      <w:pPr>
        <w:ind w:firstLine="709"/>
        <w:jc w:val="both"/>
        <w:rPr>
          <w:bCs/>
          <w:sz w:val="28"/>
          <w:szCs w:val="28"/>
          <w:vertAlign w:val="superscript"/>
        </w:rPr>
      </w:pPr>
      <w:r w:rsidRPr="00D45134">
        <w:rPr>
          <w:bCs/>
          <w:sz w:val="28"/>
          <w:szCs w:val="28"/>
        </w:rPr>
        <w:t xml:space="preserve">        Р</w:t>
      </w:r>
      <w:r w:rsidRPr="00D45134">
        <w:rPr>
          <w:bCs/>
          <w:sz w:val="28"/>
          <w:szCs w:val="28"/>
          <w:vertAlign w:val="subscript"/>
        </w:rPr>
        <w:t>1</w:t>
      </w:r>
      <w:r w:rsidRPr="00D45134">
        <w:rPr>
          <w:bCs/>
          <w:sz w:val="28"/>
          <w:szCs w:val="28"/>
          <w:vertAlign w:val="superscript"/>
        </w:rPr>
        <w:t>0</w:t>
      </w:r>
    </w:p>
    <w:p w:rsidR="00D45134" w:rsidRPr="00D45134" w:rsidRDefault="00D45134" w:rsidP="00D45134">
      <w:pPr>
        <w:ind w:firstLine="709"/>
        <w:jc w:val="both"/>
        <w:rPr>
          <w:bCs/>
          <w:sz w:val="28"/>
          <w:szCs w:val="28"/>
        </w:rPr>
      </w:pPr>
      <w:r w:rsidRPr="00D45134">
        <w:rPr>
          <w:bCs/>
          <w:sz w:val="28"/>
          <w:szCs w:val="28"/>
        </w:rPr>
        <w:t xml:space="preserve">                 а           к                   в  </w:t>
      </w:r>
    </w:p>
    <w:p w:rsidR="00D45134" w:rsidRPr="00D45134" w:rsidRDefault="00D45134" w:rsidP="00D45134">
      <w:pPr>
        <w:ind w:firstLine="709"/>
        <w:jc w:val="both"/>
        <w:rPr>
          <w:bCs/>
          <w:sz w:val="28"/>
          <w:szCs w:val="28"/>
        </w:rPr>
      </w:pPr>
    </w:p>
    <w:p w:rsidR="00D45134" w:rsidRPr="00D45134" w:rsidRDefault="00D45134" w:rsidP="00D45134">
      <w:pPr>
        <w:ind w:firstLine="709"/>
        <w:jc w:val="both"/>
        <w:rPr>
          <w:bCs/>
          <w:sz w:val="28"/>
          <w:szCs w:val="28"/>
        </w:rPr>
      </w:pPr>
    </w:p>
    <w:p w:rsidR="00D45134" w:rsidRPr="00D45134" w:rsidRDefault="00D45134" w:rsidP="00D45134">
      <w:pPr>
        <w:ind w:firstLine="709"/>
        <w:jc w:val="both"/>
        <w:rPr>
          <w:bCs/>
          <w:sz w:val="28"/>
          <w:szCs w:val="28"/>
        </w:rPr>
      </w:pPr>
    </w:p>
    <w:p w:rsidR="00D45134" w:rsidRPr="00D45134" w:rsidRDefault="00D45134" w:rsidP="00D45134">
      <w:pPr>
        <w:ind w:firstLine="709"/>
        <w:jc w:val="both"/>
        <w:rPr>
          <w:bCs/>
          <w:sz w:val="28"/>
          <w:szCs w:val="28"/>
          <w:vertAlign w:val="superscript"/>
        </w:rPr>
      </w:pPr>
      <w:r w:rsidRPr="00D45134">
        <w:rPr>
          <w:bCs/>
          <w:sz w:val="28"/>
          <w:szCs w:val="28"/>
        </w:rPr>
        <w:t xml:space="preserve">                                                                  Р</w:t>
      </w:r>
      <w:r w:rsidRPr="00D45134">
        <w:rPr>
          <w:bCs/>
          <w:sz w:val="28"/>
          <w:szCs w:val="28"/>
          <w:vertAlign w:val="subscript"/>
        </w:rPr>
        <w:t>2</w:t>
      </w:r>
      <w:r w:rsidRPr="00D45134">
        <w:rPr>
          <w:bCs/>
          <w:sz w:val="28"/>
          <w:szCs w:val="28"/>
          <w:vertAlign w:val="superscript"/>
        </w:rPr>
        <w:t>0</w:t>
      </w:r>
    </w:p>
    <w:p w:rsidR="00D45134" w:rsidRPr="00D45134" w:rsidRDefault="00D45134" w:rsidP="00D45134">
      <w:pPr>
        <w:ind w:firstLine="709"/>
        <w:jc w:val="both"/>
        <w:rPr>
          <w:bCs/>
          <w:sz w:val="28"/>
          <w:szCs w:val="28"/>
        </w:rPr>
      </w:pPr>
    </w:p>
    <w:p w:rsidR="00D45134" w:rsidRPr="00D45134" w:rsidRDefault="00D45134" w:rsidP="00D45134">
      <w:pPr>
        <w:ind w:firstLine="709"/>
        <w:jc w:val="both"/>
        <w:rPr>
          <w:bCs/>
          <w:sz w:val="28"/>
          <w:szCs w:val="28"/>
        </w:rPr>
      </w:pPr>
    </w:p>
    <w:p w:rsidR="00D45134" w:rsidRPr="00D45134" w:rsidRDefault="00D45134" w:rsidP="00D45134">
      <w:pPr>
        <w:ind w:firstLine="709"/>
        <w:jc w:val="both"/>
        <w:rPr>
          <w:bCs/>
          <w:sz w:val="28"/>
          <w:szCs w:val="28"/>
        </w:rPr>
      </w:pPr>
      <w:r w:rsidRPr="00D45134">
        <w:rPr>
          <w:bCs/>
          <w:sz w:val="28"/>
          <w:szCs w:val="28"/>
        </w:rPr>
        <w:t xml:space="preserve"> 1    х</w:t>
      </w:r>
      <w:r w:rsidRPr="00D45134">
        <w:rPr>
          <w:bCs/>
          <w:sz w:val="28"/>
          <w:szCs w:val="28"/>
          <w:vertAlign w:val="subscript"/>
        </w:rPr>
        <w:t>1</w:t>
      </w:r>
      <w:r w:rsidRPr="00D45134">
        <w:rPr>
          <w:bCs/>
          <w:sz w:val="28"/>
          <w:szCs w:val="28"/>
        </w:rPr>
        <w:t xml:space="preserve">           х</w:t>
      </w:r>
      <w:r w:rsidRPr="00D45134">
        <w:rPr>
          <w:bCs/>
          <w:sz w:val="28"/>
          <w:szCs w:val="28"/>
          <w:vertAlign w:val="subscript"/>
        </w:rPr>
        <w:t>0</w:t>
      </w:r>
      <w:r w:rsidRPr="00D45134">
        <w:rPr>
          <w:bCs/>
          <w:sz w:val="28"/>
          <w:szCs w:val="28"/>
        </w:rPr>
        <w:t xml:space="preserve">           х</w:t>
      </w:r>
      <w:r w:rsidRPr="00D45134">
        <w:rPr>
          <w:bCs/>
          <w:sz w:val="28"/>
          <w:szCs w:val="28"/>
          <w:vertAlign w:val="subscript"/>
        </w:rPr>
        <w:t>2</w:t>
      </w:r>
      <w:r w:rsidRPr="00D45134">
        <w:rPr>
          <w:bCs/>
          <w:sz w:val="28"/>
          <w:szCs w:val="28"/>
        </w:rPr>
        <w:t xml:space="preserve">           2</w:t>
      </w:r>
    </w:p>
    <w:p w:rsidR="00D45134" w:rsidRPr="00D45134" w:rsidRDefault="00970AF7" w:rsidP="00D45134">
      <w:pPr>
        <w:ind w:firstLine="709"/>
        <w:jc w:val="both"/>
        <w:rPr>
          <w:bCs/>
          <w:sz w:val="28"/>
          <w:szCs w:val="28"/>
        </w:rPr>
      </w:pPr>
      <w:r>
        <w:rPr>
          <w:bCs/>
          <w:noProof/>
          <w:sz w:val="28"/>
          <w:szCs w:val="28"/>
        </w:rPr>
        <w:pict>
          <v:line id="Line 594" o:spid="_x0000_s1416" style="position:absolute;left:0;text-align:left;z-index:251620864;visibility:visible" from="145.35pt,8.05pt" to="174.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wRKwIAAE0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" o:allowincell="f">
            <v:stroke endarrow="block"/>
          </v:line>
        </w:pict>
      </w:r>
      <w:r w:rsidR="00D45134" w:rsidRPr="00D45134">
        <w:rPr>
          <w:bCs/>
          <w:sz w:val="28"/>
          <w:szCs w:val="28"/>
        </w:rPr>
        <w:t xml:space="preserve">                                     х</w:t>
      </w:r>
      <w:r w:rsidR="00D45134" w:rsidRPr="00D45134">
        <w:rPr>
          <w:bCs/>
          <w:sz w:val="28"/>
          <w:szCs w:val="28"/>
          <w:vertAlign w:val="subscript"/>
        </w:rPr>
        <w:t>2</w:t>
      </w:r>
    </w:p>
    <w:p w:rsidR="00D45134" w:rsidRPr="00D45134" w:rsidRDefault="00D45134" w:rsidP="00D45134">
      <w:pPr>
        <w:ind w:firstLine="709"/>
        <w:jc w:val="both"/>
        <w:rPr>
          <w:bCs/>
          <w:sz w:val="28"/>
          <w:szCs w:val="28"/>
        </w:rPr>
      </w:pPr>
      <w:r w:rsidRPr="00D45134">
        <w:rPr>
          <w:bCs/>
          <w:sz w:val="28"/>
          <w:szCs w:val="28"/>
        </w:rPr>
        <w:t xml:space="preserve">Рисунок </w:t>
      </w:r>
      <w:r>
        <w:rPr>
          <w:bCs/>
          <w:sz w:val="28"/>
          <w:szCs w:val="28"/>
        </w:rPr>
        <w:t>16</w:t>
      </w:r>
      <w:r w:rsidRPr="00D45134">
        <w:rPr>
          <w:bCs/>
          <w:sz w:val="28"/>
          <w:szCs w:val="28"/>
        </w:rPr>
        <w:t xml:space="preserve"> - Иллюстрация правила рычага на изотермной диаграмме равновесия жидкость – пар </w:t>
      </w:r>
    </w:p>
    <w:p w:rsidR="00D45134" w:rsidRPr="00D45134" w:rsidRDefault="00D45134" w:rsidP="00D45134">
      <w:pPr>
        <w:ind w:firstLine="709"/>
        <w:jc w:val="both"/>
        <w:rPr>
          <w:bCs/>
          <w:sz w:val="28"/>
          <w:szCs w:val="28"/>
        </w:rPr>
      </w:pPr>
    </w:p>
    <w:p w:rsidR="00D45134" w:rsidRPr="00D45134" w:rsidRDefault="00D45134" w:rsidP="00D45134">
      <w:pPr>
        <w:ind w:firstLine="709"/>
        <w:jc w:val="both"/>
        <w:rPr>
          <w:bCs/>
          <w:sz w:val="28"/>
          <w:szCs w:val="28"/>
        </w:rPr>
      </w:pPr>
      <w:r w:rsidRPr="00D45134">
        <w:rPr>
          <w:bCs/>
          <w:sz w:val="28"/>
          <w:szCs w:val="28"/>
        </w:rPr>
        <w:t xml:space="preserve">Чтобы найти массу жидкости (1- </w:t>
      </w:r>
      <w:r w:rsidRPr="00D45134">
        <w:rPr>
          <w:bCs/>
          <w:sz w:val="28"/>
          <w:szCs w:val="28"/>
          <w:lang w:val="en-US"/>
        </w:rPr>
        <w:t>m</w:t>
      </w:r>
      <w:r w:rsidRPr="00D45134">
        <w:rPr>
          <w:bCs/>
          <w:sz w:val="28"/>
          <w:szCs w:val="28"/>
        </w:rPr>
        <w:t>) добавим и вычтем в правой части уравнения материального баланса х</w:t>
      </w:r>
      <w:r w:rsidRPr="00D45134">
        <w:rPr>
          <w:bCs/>
          <w:sz w:val="28"/>
          <w:szCs w:val="28"/>
          <w:vertAlign w:val="subscript"/>
        </w:rPr>
        <w:t>1</w:t>
      </w:r>
      <w:r w:rsidRPr="00D45134">
        <w:rPr>
          <w:bCs/>
          <w:sz w:val="28"/>
          <w:szCs w:val="28"/>
        </w:rPr>
        <w:t xml:space="preserve">: </w:t>
      </w:r>
    </w:p>
    <w:p w:rsidR="00D45134" w:rsidRPr="00D45134" w:rsidRDefault="00D45134" w:rsidP="00D45134">
      <w:pPr>
        <w:ind w:firstLine="709"/>
        <w:jc w:val="both"/>
        <w:rPr>
          <w:bCs/>
          <w:sz w:val="28"/>
          <w:szCs w:val="28"/>
          <w:vertAlign w:val="subscript"/>
        </w:rPr>
      </w:pPr>
      <w:r w:rsidRPr="00D45134">
        <w:rPr>
          <w:bCs/>
          <w:sz w:val="28"/>
          <w:szCs w:val="28"/>
        </w:rPr>
        <w:t xml:space="preserve">  х</w:t>
      </w:r>
      <w:r w:rsidRPr="00D45134">
        <w:rPr>
          <w:bCs/>
          <w:sz w:val="28"/>
          <w:szCs w:val="28"/>
          <w:vertAlign w:val="subscript"/>
        </w:rPr>
        <w:t>0</w:t>
      </w:r>
      <w:r w:rsidRPr="00D45134">
        <w:rPr>
          <w:bCs/>
          <w:sz w:val="28"/>
          <w:szCs w:val="28"/>
        </w:rPr>
        <w:t xml:space="preserve"> = </w:t>
      </w:r>
      <w:r w:rsidRPr="00D45134">
        <w:rPr>
          <w:bCs/>
          <w:sz w:val="28"/>
          <w:szCs w:val="28"/>
          <w:lang w:val="en-US"/>
        </w:rPr>
        <w:t>m</w:t>
      </w:r>
      <w:r w:rsidRPr="00D45134">
        <w:rPr>
          <w:bCs/>
          <w:sz w:val="28"/>
          <w:szCs w:val="28"/>
          <w:vertAlign w:val="superscript"/>
        </w:rPr>
        <w:t>.</w:t>
      </w:r>
      <w:r w:rsidRPr="00D45134">
        <w:rPr>
          <w:bCs/>
          <w:sz w:val="28"/>
          <w:szCs w:val="28"/>
        </w:rPr>
        <w:t xml:space="preserve"> х</w:t>
      </w:r>
      <w:r w:rsidRPr="00D45134">
        <w:rPr>
          <w:bCs/>
          <w:sz w:val="28"/>
          <w:szCs w:val="28"/>
          <w:vertAlign w:val="subscript"/>
        </w:rPr>
        <w:t>1</w:t>
      </w:r>
      <w:r w:rsidRPr="00D45134">
        <w:rPr>
          <w:bCs/>
          <w:sz w:val="28"/>
          <w:szCs w:val="28"/>
        </w:rPr>
        <w:t xml:space="preserve"> - х</w:t>
      </w:r>
      <w:r w:rsidRPr="00D45134">
        <w:rPr>
          <w:bCs/>
          <w:sz w:val="28"/>
          <w:szCs w:val="28"/>
          <w:vertAlign w:val="subscript"/>
        </w:rPr>
        <w:t xml:space="preserve">1 </w:t>
      </w:r>
      <w:r w:rsidRPr="00D45134">
        <w:rPr>
          <w:bCs/>
          <w:sz w:val="28"/>
          <w:szCs w:val="28"/>
        </w:rPr>
        <w:t>+ х</w:t>
      </w:r>
      <w:r w:rsidRPr="00D45134">
        <w:rPr>
          <w:bCs/>
          <w:sz w:val="28"/>
          <w:szCs w:val="28"/>
          <w:vertAlign w:val="subscript"/>
        </w:rPr>
        <w:t xml:space="preserve">2 </w:t>
      </w:r>
      <w:r w:rsidRPr="00D45134">
        <w:rPr>
          <w:bCs/>
          <w:sz w:val="28"/>
          <w:szCs w:val="28"/>
        </w:rPr>
        <w:t xml:space="preserve">- </w:t>
      </w:r>
      <w:r w:rsidRPr="00D45134">
        <w:rPr>
          <w:bCs/>
          <w:sz w:val="28"/>
          <w:szCs w:val="28"/>
          <w:lang w:val="en-US"/>
        </w:rPr>
        <w:t>m</w:t>
      </w:r>
      <w:r w:rsidRPr="00D45134">
        <w:rPr>
          <w:bCs/>
          <w:sz w:val="28"/>
          <w:szCs w:val="28"/>
          <w:vertAlign w:val="superscript"/>
        </w:rPr>
        <w:t>.</w:t>
      </w:r>
      <w:r w:rsidRPr="00D45134">
        <w:rPr>
          <w:bCs/>
          <w:sz w:val="28"/>
          <w:szCs w:val="28"/>
        </w:rPr>
        <w:t xml:space="preserve"> х</w:t>
      </w:r>
      <w:r w:rsidRPr="00D45134">
        <w:rPr>
          <w:bCs/>
          <w:sz w:val="28"/>
          <w:szCs w:val="28"/>
          <w:vertAlign w:val="subscript"/>
        </w:rPr>
        <w:t>2</w:t>
      </w:r>
      <w:r w:rsidRPr="00D45134">
        <w:rPr>
          <w:bCs/>
          <w:sz w:val="28"/>
          <w:szCs w:val="28"/>
        </w:rPr>
        <w:t xml:space="preserve"> + х</w:t>
      </w:r>
      <w:r w:rsidRPr="00D45134">
        <w:rPr>
          <w:bCs/>
          <w:sz w:val="28"/>
          <w:szCs w:val="28"/>
          <w:vertAlign w:val="subscript"/>
        </w:rPr>
        <w:t>1</w:t>
      </w:r>
    </w:p>
    <w:p w:rsidR="00D45134" w:rsidRPr="00D45134" w:rsidRDefault="00D45134" w:rsidP="00D45134">
      <w:pPr>
        <w:ind w:firstLine="709"/>
        <w:jc w:val="both"/>
        <w:rPr>
          <w:bCs/>
          <w:sz w:val="28"/>
          <w:szCs w:val="28"/>
        </w:rPr>
      </w:pPr>
      <w:r w:rsidRPr="00D45134">
        <w:rPr>
          <w:bCs/>
          <w:sz w:val="28"/>
          <w:szCs w:val="28"/>
        </w:rPr>
        <w:t xml:space="preserve">и после несложных преобразований </w:t>
      </w:r>
    </w:p>
    <w:p w:rsidR="00D45134" w:rsidRPr="00D45134" w:rsidRDefault="00D45134" w:rsidP="00D45134">
      <w:pPr>
        <w:ind w:firstLine="709"/>
        <w:jc w:val="both"/>
        <w:rPr>
          <w:bCs/>
          <w:sz w:val="28"/>
          <w:szCs w:val="28"/>
        </w:rPr>
      </w:pPr>
      <w:r w:rsidRPr="00D45134">
        <w:rPr>
          <w:bCs/>
          <w:sz w:val="28"/>
          <w:szCs w:val="28"/>
        </w:rPr>
        <w:t>х</w:t>
      </w:r>
      <w:r w:rsidRPr="00D45134">
        <w:rPr>
          <w:bCs/>
          <w:sz w:val="28"/>
          <w:szCs w:val="28"/>
          <w:vertAlign w:val="subscript"/>
        </w:rPr>
        <w:t>0</w:t>
      </w:r>
      <w:r w:rsidRPr="00D45134">
        <w:rPr>
          <w:bCs/>
          <w:sz w:val="28"/>
          <w:szCs w:val="28"/>
        </w:rPr>
        <w:t xml:space="preserve"> - х</w:t>
      </w:r>
      <w:r w:rsidRPr="00D45134">
        <w:rPr>
          <w:bCs/>
          <w:sz w:val="28"/>
          <w:szCs w:val="28"/>
          <w:vertAlign w:val="subscript"/>
        </w:rPr>
        <w:t>1</w:t>
      </w:r>
      <w:r w:rsidRPr="00D45134">
        <w:rPr>
          <w:bCs/>
          <w:sz w:val="28"/>
          <w:szCs w:val="28"/>
        </w:rPr>
        <w:t>= х</w:t>
      </w:r>
      <w:r w:rsidRPr="00D45134">
        <w:rPr>
          <w:bCs/>
          <w:sz w:val="28"/>
          <w:szCs w:val="28"/>
          <w:vertAlign w:val="subscript"/>
        </w:rPr>
        <w:t>1</w:t>
      </w:r>
      <w:r w:rsidRPr="00D45134">
        <w:rPr>
          <w:bCs/>
          <w:sz w:val="28"/>
          <w:szCs w:val="28"/>
        </w:rPr>
        <w:t>(</w:t>
      </w:r>
      <w:r w:rsidRPr="00D45134">
        <w:rPr>
          <w:bCs/>
          <w:sz w:val="28"/>
          <w:szCs w:val="28"/>
          <w:lang w:val="en-US"/>
        </w:rPr>
        <w:t>m</w:t>
      </w:r>
      <w:r w:rsidRPr="00D45134">
        <w:rPr>
          <w:bCs/>
          <w:sz w:val="28"/>
          <w:szCs w:val="28"/>
        </w:rPr>
        <w:t xml:space="preserve"> – 1)+ х</w:t>
      </w:r>
      <w:r w:rsidRPr="00D45134">
        <w:rPr>
          <w:bCs/>
          <w:sz w:val="28"/>
          <w:szCs w:val="28"/>
          <w:vertAlign w:val="subscript"/>
        </w:rPr>
        <w:t xml:space="preserve">2 </w:t>
      </w:r>
      <w:r w:rsidRPr="00D45134">
        <w:rPr>
          <w:bCs/>
          <w:sz w:val="28"/>
          <w:szCs w:val="28"/>
        </w:rPr>
        <w:t xml:space="preserve">(1 – </w:t>
      </w:r>
      <w:r w:rsidRPr="00D45134">
        <w:rPr>
          <w:bCs/>
          <w:sz w:val="28"/>
          <w:szCs w:val="28"/>
          <w:lang w:val="en-US"/>
        </w:rPr>
        <w:t>m</w:t>
      </w:r>
      <w:r w:rsidRPr="00D45134">
        <w:rPr>
          <w:bCs/>
          <w:sz w:val="28"/>
          <w:szCs w:val="28"/>
        </w:rPr>
        <w:t>),</w:t>
      </w:r>
    </w:p>
    <w:p w:rsidR="00D45134" w:rsidRPr="00D45134" w:rsidRDefault="00D45134" w:rsidP="00D45134">
      <w:pPr>
        <w:ind w:firstLine="709"/>
        <w:jc w:val="both"/>
        <w:rPr>
          <w:bCs/>
          <w:sz w:val="28"/>
          <w:szCs w:val="28"/>
        </w:rPr>
      </w:pPr>
      <w:r w:rsidRPr="00D45134">
        <w:rPr>
          <w:bCs/>
          <w:sz w:val="28"/>
          <w:szCs w:val="28"/>
        </w:rPr>
        <w:t>х</w:t>
      </w:r>
      <w:r w:rsidRPr="00D45134">
        <w:rPr>
          <w:bCs/>
          <w:sz w:val="28"/>
          <w:szCs w:val="28"/>
          <w:vertAlign w:val="subscript"/>
        </w:rPr>
        <w:t>0</w:t>
      </w:r>
      <w:r w:rsidRPr="00D45134">
        <w:rPr>
          <w:bCs/>
          <w:sz w:val="28"/>
          <w:szCs w:val="28"/>
        </w:rPr>
        <w:t xml:space="preserve"> - х</w:t>
      </w:r>
      <w:r w:rsidRPr="00D45134">
        <w:rPr>
          <w:bCs/>
          <w:sz w:val="28"/>
          <w:szCs w:val="28"/>
          <w:vertAlign w:val="subscript"/>
        </w:rPr>
        <w:t>1</w:t>
      </w:r>
      <w:r w:rsidRPr="00D45134">
        <w:rPr>
          <w:bCs/>
          <w:sz w:val="28"/>
          <w:szCs w:val="28"/>
        </w:rPr>
        <w:t xml:space="preserve">=  (1 – </w:t>
      </w:r>
      <w:r w:rsidRPr="00D45134">
        <w:rPr>
          <w:bCs/>
          <w:sz w:val="28"/>
          <w:szCs w:val="28"/>
          <w:lang w:val="en-US"/>
        </w:rPr>
        <w:t>m</w:t>
      </w:r>
      <w:r w:rsidRPr="00D45134">
        <w:rPr>
          <w:bCs/>
          <w:sz w:val="28"/>
          <w:szCs w:val="28"/>
        </w:rPr>
        <w:t>)(х</w:t>
      </w:r>
      <w:r w:rsidRPr="00D45134">
        <w:rPr>
          <w:bCs/>
          <w:sz w:val="28"/>
          <w:szCs w:val="28"/>
          <w:vertAlign w:val="subscript"/>
        </w:rPr>
        <w:t>2</w:t>
      </w:r>
      <w:r w:rsidRPr="00D45134">
        <w:rPr>
          <w:bCs/>
          <w:sz w:val="28"/>
          <w:szCs w:val="28"/>
        </w:rPr>
        <w:t xml:space="preserve"> - х</w:t>
      </w:r>
      <w:r w:rsidRPr="00D45134">
        <w:rPr>
          <w:bCs/>
          <w:sz w:val="28"/>
          <w:szCs w:val="28"/>
          <w:vertAlign w:val="subscript"/>
        </w:rPr>
        <w:t>1</w:t>
      </w:r>
      <w:r w:rsidRPr="00D45134">
        <w:rPr>
          <w:bCs/>
          <w:sz w:val="28"/>
          <w:szCs w:val="28"/>
        </w:rPr>
        <w:t>)</w:t>
      </w:r>
    </w:p>
    <w:p w:rsidR="00D45134" w:rsidRPr="00D45134" w:rsidRDefault="00D45134" w:rsidP="00D45134">
      <w:pPr>
        <w:ind w:firstLine="709"/>
        <w:jc w:val="both"/>
        <w:rPr>
          <w:bCs/>
          <w:sz w:val="28"/>
          <w:szCs w:val="28"/>
        </w:rPr>
      </w:pPr>
      <w:r w:rsidRPr="00D45134">
        <w:rPr>
          <w:bCs/>
          <w:sz w:val="28"/>
          <w:szCs w:val="28"/>
        </w:rPr>
        <w:t>получим</w:t>
      </w:r>
    </w:p>
    <w:p w:rsidR="00D45134" w:rsidRPr="00D45134" w:rsidRDefault="00D45134" w:rsidP="00D45134">
      <w:pPr>
        <w:ind w:firstLine="709"/>
        <w:jc w:val="both"/>
        <w:rPr>
          <w:bCs/>
          <w:sz w:val="28"/>
          <w:szCs w:val="28"/>
        </w:rPr>
      </w:pPr>
      <w:r w:rsidRPr="00D45134">
        <w:rPr>
          <w:bCs/>
          <w:sz w:val="28"/>
          <w:szCs w:val="28"/>
        </w:rPr>
        <w:t xml:space="preserve">1 – </w:t>
      </w:r>
      <w:r w:rsidRPr="00D45134">
        <w:rPr>
          <w:bCs/>
          <w:sz w:val="28"/>
          <w:szCs w:val="28"/>
          <w:lang w:val="en-US"/>
        </w:rPr>
        <w:t>m</w:t>
      </w:r>
      <w:r w:rsidRPr="00D45134">
        <w:rPr>
          <w:bCs/>
          <w:sz w:val="28"/>
          <w:szCs w:val="28"/>
        </w:rPr>
        <w:t xml:space="preserve">  = (х</w:t>
      </w:r>
      <w:r w:rsidRPr="00D45134">
        <w:rPr>
          <w:bCs/>
          <w:sz w:val="28"/>
          <w:szCs w:val="28"/>
          <w:vertAlign w:val="subscript"/>
        </w:rPr>
        <w:t>0</w:t>
      </w:r>
      <w:r w:rsidRPr="00D45134">
        <w:rPr>
          <w:bCs/>
          <w:sz w:val="28"/>
          <w:szCs w:val="28"/>
        </w:rPr>
        <w:t xml:space="preserve"> - х</w:t>
      </w:r>
      <w:r w:rsidRPr="00D45134">
        <w:rPr>
          <w:bCs/>
          <w:sz w:val="28"/>
          <w:szCs w:val="28"/>
          <w:vertAlign w:val="subscript"/>
        </w:rPr>
        <w:t>1</w:t>
      </w:r>
      <w:r w:rsidRPr="00D45134">
        <w:rPr>
          <w:bCs/>
          <w:sz w:val="28"/>
          <w:szCs w:val="28"/>
        </w:rPr>
        <w:t>)/ (х</w:t>
      </w:r>
      <w:r w:rsidRPr="00D45134">
        <w:rPr>
          <w:bCs/>
          <w:sz w:val="28"/>
          <w:szCs w:val="28"/>
          <w:vertAlign w:val="subscript"/>
        </w:rPr>
        <w:t>2</w:t>
      </w:r>
      <w:r w:rsidRPr="00D45134">
        <w:rPr>
          <w:bCs/>
          <w:sz w:val="28"/>
          <w:szCs w:val="28"/>
        </w:rPr>
        <w:t xml:space="preserve"> - х</w:t>
      </w:r>
      <w:r w:rsidRPr="00D45134">
        <w:rPr>
          <w:bCs/>
          <w:sz w:val="28"/>
          <w:szCs w:val="28"/>
          <w:vertAlign w:val="subscript"/>
        </w:rPr>
        <w:t>1</w:t>
      </w:r>
      <w:r w:rsidRPr="00D45134">
        <w:rPr>
          <w:bCs/>
          <w:sz w:val="28"/>
          <w:szCs w:val="28"/>
        </w:rPr>
        <w:t>).</w:t>
      </w:r>
    </w:p>
    <w:p w:rsidR="00D45134" w:rsidRPr="00D45134" w:rsidRDefault="00D45134" w:rsidP="00D45134">
      <w:pPr>
        <w:ind w:firstLine="709"/>
        <w:jc w:val="both"/>
        <w:rPr>
          <w:bCs/>
          <w:sz w:val="28"/>
          <w:szCs w:val="28"/>
        </w:rPr>
      </w:pPr>
      <w:r w:rsidRPr="00D45134">
        <w:rPr>
          <w:bCs/>
          <w:sz w:val="28"/>
          <w:szCs w:val="28"/>
        </w:rPr>
        <w:t>Окончательно соотношение масс пара и жидкости в точке к будут ра</w:t>
      </w:r>
      <w:r w:rsidRPr="00D45134">
        <w:rPr>
          <w:bCs/>
          <w:sz w:val="28"/>
          <w:szCs w:val="28"/>
        </w:rPr>
        <w:t>в</w:t>
      </w:r>
      <w:r w:rsidRPr="00D45134">
        <w:rPr>
          <w:bCs/>
          <w:sz w:val="28"/>
          <w:szCs w:val="28"/>
        </w:rPr>
        <w:t>ны:</w:t>
      </w:r>
    </w:p>
    <w:p w:rsidR="00D45134" w:rsidRPr="00D45134" w:rsidRDefault="00D45134" w:rsidP="00D45134">
      <w:pPr>
        <w:ind w:firstLine="709"/>
        <w:jc w:val="both"/>
        <w:rPr>
          <w:bCs/>
          <w:sz w:val="28"/>
          <w:szCs w:val="28"/>
        </w:rPr>
      </w:pPr>
      <w:r w:rsidRPr="00D45134">
        <w:rPr>
          <w:bCs/>
          <w:sz w:val="28"/>
          <w:szCs w:val="28"/>
          <w:lang w:val="en-US"/>
        </w:rPr>
        <w:t>m</w:t>
      </w:r>
      <w:r w:rsidRPr="00D45134">
        <w:rPr>
          <w:bCs/>
          <w:sz w:val="28"/>
          <w:szCs w:val="28"/>
        </w:rPr>
        <w:t xml:space="preserve"> /(1 – </w:t>
      </w:r>
      <w:r w:rsidRPr="00D45134">
        <w:rPr>
          <w:bCs/>
          <w:sz w:val="28"/>
          <w:szCs w:val="28"/>
          <w:lang w:val="en-US"/>
        </w:rPr>
        <w:t>m</w:t>
      </w:r>
      <w:r w:rsidRPr="00D45134">
        <w:rPr>
          <w:bCs/>
          <w:sz w:val="28"/>
          <w:szCs w:val="28"/>
        </w:rPr>
        <w:t>) =(х</w:t>
      </w:r>
      <w:r w:rsidRPr="00D45134">
        <w:rPr>
          <w:bCs/>
          <w:sz w:val="28"/>
          <w:szCs w:val="28"/>
          <w:vertAlign w:val="subscript"/>
        </w:rPr>
        <w:t xml:space="preserve">2 </w:t>
      </w:r>
      <w:r w:rsidRPr="00D45134">
        <w:rPr>
          <w:bCs/>
          <w:sz w:val="28"/>
          <w:szCs w:val="28"/>
        </w:rPr>
        <w:t>- х</w:t>
      </w:r>
      <w:r w:rsidRPr="00D45134">
        <w:rPr>
          <w:bCs/>
          <w:sz w:val="28"/>
          <w:szCs w:val="28"/>
          <w:vertAlign w:val="subscript"/>
        </w:rPr>
        <w:t>0</w:t>
      </w:r>
      <w:r w:rsidRPr="00D45134">
        <w:rPr>
          <w:bCs/>
          <w:sz w:val="28"/>
          <w:szCs w:val="28"/>
        </w:rPr>
        <w:t>)/(х</w:t>
      </w:r>
      <w:r w:rsidRPr="00D45134">
        <w:rPr>
          <w:bCs/>
          <w:sz w:val="28"/>
          <w:szCs w:val="28"/>
          <w:vertAlign w:val="subscript"/>
        </w:rPr>
        <w:t>0</w:t>
      </w:r>
      <w:r w:rsidRPr="00D45134">
        <w:rPr>
          <w:bCs/>
          <w:sz w:val="28"/>
          <w:szCs w:val="28"/>
        </w:rPr>
        <w:t xml:space="preserve"> - х</w:t>
      </w:r>
      <w:r w:rsidRPr="00D45134">
        <w:rPr>
          <w:bCs/>
          <w:sz w:val="28"/>
          <w:szCs w:val="28"/>
          <w:vertAlign w:val="subscript"/>
        </w:rPr>
        <w:t>1</w:t>
      </w:r>
      <w:r w:rsidRPr="00D45134">
        <w:rPr>
          <w:bCs/>
          <w:sz w:val="28"/>
          <w:szCs w:val="28"/>
        </w:rPr>
        <w:t>).</w:t>
      </w:r>
      <w:r>
        <w:rPr>
          <w:bCs/>
          <w:sz w:val="28"/>
          <w:szCs w:val="28"/>
        </w:rPr>
        <w:t xml:space="preserve">                                                              (25)</w:t>
      </w:r>
    </w:p>
    <w:p w:rsidR="00D45134" w:rsidRPr="00D45134" w:rsidRDefault="00D45134" w:rsidP="00D45134">
      <w:pPr>
        <w:ind w:firstLine="709"/>
        <w:jc w:val="both"/>
        <w:rPr>
          <w:bCs/>
          <w:sz w:val="28"/>
          <w:szCs w:val="28"/>
        </w:rPr>
      </w:pPr>
      <w:r w:rsidRPr="00D45134">
        <w:rPr>
          <w:bCs/>
          <w:sz w:val="28"/>
          <w:szCs w:val="28"/>
        </w:rPr>
        <w:t>В полученном уравнении, называемым уравнением правила рычага  (х</w:t>
      </w:r>
      <w:r w:rsidRPr="00D45134">
        <w:rPr>
          <w:bCs/>
          <w:sz w:val="28"/>
          <w:szCs w:val="28"/>
          <w:vertAlign w:val="subscript"/>
        </w:rPr>
        <w:t xml:space="preserve">2 </w:t>
      </w:r>
      <w:r w:rsidRPr="00D45134">
        <w:rPr>
          <w:bCs/>
          <w:sz w:val="28"/>
          <w:szCs w:val="28"/>
        </w:rPr>
        <w:t>- х</w:t>
      </w:r>
      <w:r w:rsidRPr="00D45134">
        <w:rPr>
          <w:bCs/>
          <w:sz w:val="28"/>
          <w:szCs w:val="28"/>
          <w:vertAlign w:val="subscript"/>
        </w:rPr>
        <w:t>0</w:t>
      </w:r>
      <w:r w:rsidRPr="00D45134">
        <w:rPr>
          <w:bCs/>
          <w:sz w:val="28"/>
          <w:szCs w:val="28"/>
        </w:rPr>
        <w:t>)  и (х</w:t>
      </w:r>
      <w:r w:rsidRPr="00D45134">
        <w:rPr>
          <w:bCs/>
          <w:sz w:val="28"/>
          <w:szCs w:val="28"/>
          <w:vertAlign w:val="subscript"/>
        </w:rPr>
        <w:t>0</w:t>
      </w:r>
      <w:r w:rsidRPr="00D45134">
        <w:rPr>
          <w:bCs/>
          <w:sz w:val="28"/>
          <w:szCs w:val="28"/>
        </w:rPr>
        <w:t xml:space="preserve"> - х</w:t>
      </w:r>
      <w:r w:rsidRPr="00D45134">
        <w:rPr>
          <w:bCs/>
          <w:sz w:val="28"/>
          <w:szCs w:val="28"/>
          <w:vertAlign w:val="subscript"/>
        </w:rPr>
        <w:t>1</w:t>
      </w:r>
      <w:r w:rsidRPr="00D45134">
        <w:rPr>
          <w:bCs/>
          <w:sz w:val="28"/>
          <w:szCs w:val="28"/>
        </w:rPr>
        <w:t>) равны отрезкам, на которые прямая ав, соединяющая точки фаз  делится фигуративной точкой к. Если бы прямая ав была рычагом с то</w:t>
      </w:r>
      <w:r w:rsidRPr="00D45134">
        <w:rPr>
          <w:bCs/>
          <w:sz w:val="28"/>
          <w:szCs w:val="28"/>
        </w:rPr>
        <w:t>ч</w:t>
      </w:r>
      <w:r w:rsidRPr="00D45134">
        <w:rPr>
          <w:bCs/>
          <w:sz w:val="28"/>
          <w:szCs w:val="28"/>
        </w:rPr>
        <w:t xml:space="preserve">кой опоры к и с массами на конце </w:t>
      </w:r>
      <w:r w:rsidRPr="00D45134">
        <w:rPr>
          <w:bCs/>
          <w:sz w:val="28"/>
          <w:szCs w:val="28"/>
          <w:lang w:val="en-US"/>
        </w:rPr>
        <w:t>m</w:t>
      </w:r>
      <w:r w:rsidRPr="00D45134">
        <w:rPr>
          <w:bCs/>
          <w:sz w:val="28"/>
          <w:szCs w:val="28"/>
        </w:rPr>
        <w:t xml:space="preserve"> и (1 – </w:t>
      </w:r>
      <w:r w:rsidRPr="00D45134">
        <w:rPr>
          <w:bCs/>
          <w:sz w:val="28"/>
          <w:szCs w:val="28"/>
          <w:lang w:val="en-US"/>
        </w:rPr>
        <w:t>m</w:t>
      </w:r>
      <w:r w:rsidRPr="00D45134">
        <w:rPr>
          <w:bCs/>
          <w:sz w:val="28"/>
          <w:szCs w:val="28"/>
        </w:rPr>
        <w:t>), то равновесие рычага опис</w:t>
      </w:r>
      <w:r w:rsidRPr="00D45134">
        <w:rPr>
          <w:bCs/>
          <w:sz w:val="28"/>
          <w:szCs w:val="28"/>
        </w:rPr>
        <w:t>ы</w:t>
      </w:r>
      <w:r w:rsidRPr="00D45134">
        <w:rPr>
          <w:bCs/>
          <w:sz w:val="28"/>
          <w:szCs w:val="28"/>
        </w:rPr>
        <w:t xml:space="preserve">валось бы тем же уравнением. </w:t>
      </w:r>
    </w:p>
    <w:p w:rsidR="00D45134" w:rsidRPr="00D45134" w:rsidRDefault="00D45134" w:rsidP="00D45134">
      <w:pPr>
        <w:ind w:firstLine="709"/>
        <w:jc w:val="both"/>
        <w:rPr>
          <w:bCs/>
          <w:sz w:val="28"/>
          <w:szCs w:val="28"/>
        </w:rPr>
      </w:pPr>
      <w:r w:rsidRPr="00D45134">
        <w:rPr>
          <w:bCs/>
          <w:sz w:val="28"/>
          <w:szCs w:val="28"/>
        </w:rPr>
        <w:t>Таким образом, массы сосуществующих фаз обратно пропорциональны отрезкам, на которые фигуративная точка системы делит прямую, соед</w:t>
      </w:r>
      <w:r w:rsidRPr="00D45134">
        <w:rPr>
          <w:bCs/>
          <w:sz w:val="28"/>
          <w:szCs w:val="28"/>
        </w:rPr>
        <w:t>и</w:t>
      </w:r>
      <w:r w:rsidRPr="00D45134">
        <w:rPr>
          <w:bCs/>
          <w:sz w:val="28"/>
          <w:szCs w:val="28"/>
        </w:rPr>
        <w:t>няющую фигуративные точки фаз.</w:t>
      </w:r>
    </w:p>
    <w:p w:rsidR="00D45134" w:rsidRPr="00D45134" w:rsidRDefault="00D45134" w:rsidP="00D45134">
      <w:pPr>
        <w:ind w:firstLine="709"/>
        <w:jc w:val="both"/>
        <w:rPr>
          <w:bCs/>
          <w:sz w:val="28"/>
          <w:szCs w:val="28"/>
        </w:rPr>
      </w:pPr>
      <w:r w:rsidRPr="00D45134">
        <w:rPr>
          <w:bCs/>
          <w:sz w:val="28"/>
          <w:szCs w:val="28"/>
        </w:rPr>
        <w:t>Правило рычага применяется для определения масс сосуществующих фаз для других равновесий, например, это правило можно применять для диаграммы, отражающей равновесие жидкая – твердая фазы.</w:t>
      </w:r>
    </w:p>
    <w:p w:rsidR="00336809" w:rsidRPr="00336809" w:rsidRDefault="000D5972" w:rsidP="00336809">
      <w:pPr>
        <w:ind w:firstLine="709"/>
        <w:jc w:val="both"/>
        <w:rPr>
          <w:bCs/>
          <w:sz w:val="28"/>
          <w:szCs w:val="28"/>
        </w:rPr>
      </w:pPr>
      <w:r w:rsidRPr="000D5972">
        <w:rPr>
          <w:bCs/>
          <w:i/>
          <w:sz w:val="28"/>
          <w:szCs w:val="28"/>
        </w:rPr>
        <w:t>Первый закон Коновалова.</w:t>
      </w:r>
      <w:r w:rsidR="00336809" w:rsidRPr="00336809">
        <w:rPr>
          <w:bCs/>
          <w:sz w:val="28"/>
          <w:szCs w:val="28"/>
        </w:rPr>
        <w:t>Как показано на изотермной диаграмме (р</w:t>
      </w:r>
      <w:r w:rsidR="00336809" w:rsidRPr="00336809">
        <w:rPr>
          <w:bCs/>
          <w:sz w:val="28"/>
          <w:szCs w:val="28"/>
        </w:rPr>
        <w:t>и</w:t>
      </w:r>
      <w:r w:rsidR="00336809" w:rsidRPr="00336809">
        <w:rPr>
          <w:bCs/>
          <w:sz w:val="28"/>
          <w:szCs w:val="28"/>
        </w:rPr>
        <w:t xml:space="preserve">сунок </w:t>
      </w:r>
      <w:r w:rsidR="00336809">
        <w:rPr>
          <w:bCs/>
          <w:sz w:val="28"/>
          <w:szCs w:val="28"/>
        </w:rPr>
        <w:t>17</w:t>
      </w:r>
      <w:r w:rsidR="00336809" w:rsidRPr="00336809">
        <w:rPr>
          <w:bCs/>
          <w:sz w:val="28"/>
          <w:szCs w:val="28"/>
        </w:rPr>
        <w:t>), при изотермическом сжатии насыщенного пара состава х</w:t>
      </w:r>
      <w:r w:rsidR="00336809" w:rsidRPr="00336809">
        <w:rPr>
          <w:bCs/>
          <w:sz w:val="28"/>
          <w:szCs w:val="28"/>
          <w:vertAlign w:val="subscript"/>
        </w:rPr>
        <w:t>1</w:t>
      </w:r>
      <w:r w:rsidR="00336809" w:rsidRPr="00336809">
        <w:rPr>
          <w:bCs/>
          <w:sz w:val="28"/>
          <w:szCs w:val="28"/>
        </w:rPr>
        <w:t xml:space="preserve"> фигур</w:t>
      </w:r>
      <w:r w:rsidR="00336809" w:rsidRPr="00336809">
        <w:rPr>
          <w:bCs/>
          <w:sz w:val="28"/>
          <w:szCs w:val="28"/>
        </w:rPr>
        <w:t>а</w:t>
      </w:r>
      <w:r w:rsidR="00336809" w:rsidRPr="00336809">
        <w:rPr>
          <w:bCs/>
          <w:sz w:val="28"/>
          <w:szCs w:val="28"/>
        </w:rPr>
        <w:lastRenderedPageBreak/>
        <w:t>тивная точка движется вверхпо вертикали. Конденсация пара в начинается в точке а, а при давлении Р</w:t>
      </w:r>
      <w:r w:rsidR="00336809" w:rsidRPr="00336809">
        <w:rPr>
          <w:bCs/>
          <w:sz w:val="28"/>
          <w:szCs w:val="28"/>
          <w:vertAlign w:val="subscript"/>
        </w:rPr>
        <w:t>2</w:t>
      </w:r>
      <w:r w:rsidR="00336809" w:rsidRPr="00336809">
        <w:rPr>
          <w:bCs/>
          <w:sz w:val="28"/>
          <w:szCs w:val="28"/>
        </w:rPr>
        <w:t xml:space="preserve"> первые капли жидкости имеют состав х</w:t>
      </w:r>
      <w:r w:rsidR="00336809" w:rsidRPr="00336809">
        <w:rPr>
          <w:bCs/>
          <w:sz w:val="28"/>
          <w:szCs w:val="28"/>
          <w:vertAlign w:val="subscript"/>
        </w:rPr>
        <w:t xml:space="preserve">2. </w:t>
      </w:r>
      <w:r w:rsidR="00336809" w:rsidRPr="00336809">
        <w:rPr>
          <w:bCs/>
          <w:sz w:val="28"/>
          <w:szCs w:val="28"/>
        </w:rPr>
        <w:t xml:space="preserve"> Образ</w:t>
      </w:r>
      <w:r w:rsidR="00336809" w:rsidRPr="00336809">
        <w:rPr>
          <w:bCs/>
          <w:sz w:val="28"/>
          <w:szCs w:val="28"/>
        </w:rPr>
        <w:t>о</w:t>
      </w:r>
      <w:r w:rsidR="00336809" w:rsidRPr="00336809">
        <w:rPr>
          <w:bCs/>
          <w:sz w:val="28"/>
          <w:szCs w:val="28"/>
        </w:rPr>
        <w:t>вавшаяся жидкость содержит меньше компонента 1, чем конденсирующийся пар. При изотермическом уменьшении давлении жидкость состава х</w:t>
      </w:r>
      <w:r w:rsidR="00336809" w:rsidRPr="00336809">
        <w:rPr>
          <w:bCs/>
          <w:sz w:val="28"/>
          <w:szCs w:val="28"/>
          <w:vertAlign w:val="subscript"/>
        </w:rPr>
        <w:t xml:space="preserve">3 </w:t>
      </w:r>
      <w:r w:rsidR="00336809" w:rsidRPr="00336809">
        <w:rPr>
          <w:bCs/>
          <w:sz w:val="28"/>
          <w:szCs w:val="28"/>
        </w:rPr>
        <w:t>(фиг</w:t>
      </w:r>
      <w:r w:rsidR="00336809" w:rsidRPr="00336809">
        <w:rPr>
          <w:bCs/>
          <w:sz w:val="28"/>
          <w:szCs w:val="28"/>
        </w:rPr>
        <w:t>у</w:t>
      </w:r>
      <w:r w:rsidR="00336809" w:rsidRPr="00336809">
        <w:rPr>
          <w:bCs/>
          <w:sz w:val="28"/>
          <w:szCs w:val="28"/>
        </w:rPr>
        <w:t xml:space="preserve">ративная точка </w:t>
      </w:r>
      <w:r w:rsidR="00336809" w:rsidRPr="00336809">
        <w:rPr>
          <w:bCs/>
          <w:sz w:val="28"/>
          <w:szCs w:val="28"/>
          <w:lang w:val="en-US"/>
        </w:rPr>
        <w:t>d</w:t>
      </w:r>
      <w:r w:rsidR="00336809" w:rsidRPr="00336809">
        <w:rPr>
          <w:bCs/>
          <w:sz w:val="28"/>
          <w:szCs w:val="28"/>
        </w:rPr>
        <w:t xml:space="preserve">) начинает испаряться в точке </w:t>
      </w:r>
      <w:r w:rsidR="00336809" w:rsidRPr="00336809">
        <w:rPr>
          <w:bCs/>
          <w:sz w:val="28"/>
          <w:szCs w:val="28"/>
          <w:lang w:val="en-US"/>
        </w:rPr>
        <w:t>d</w:t>
      </w:r>
      <w:r w:rsidR="00336809" w:rsidRPr="00336809">
        <w:rPr>
          <w:bCs/>
          <w:sz w:val="28"/>
          <w:szCs w:val="28"/>
        </w:rPr>
        <w:t>, давая пар состава х</w:t>
      </w:r>
      <w:r w:rsidR="00336809" w:rsidRPr="00336809">
        <w:rPr>
          <w:bCs/>
          <w:sz w:val="28"/>
          <w:szCs w:val="28"/>
          <w:vertAlign w:val="subscript"/>
        </w:rPr>
        <w:t>4</w:t>
      </w:r>
      <w:r w:rsidR="00336809" w:rsidRPr="00336809">
        <w:rPr>
          <w:bCs/>
          <w:sz w:val="28"/>
          <w:szCs w:val="28"/>
        </w:rPr>
        <w:t xml:space="preserve"> (фиг</w:t>
      </w:r>
      <w:r w:rsidR="00336809" w:rsidRPr="00336809">
        <w:rPr>
          <w:bCs/>
          <w:sz w:val="28"/>
          <w:szCs w:val="28"/>
        </w:rPr>
        <w:t>у</w:t>
      </w:r>
      <w:r w:rsidR="00336809" w:rsidRPr="00336809">
        <w:rPr>
          <w:bCs/>
          <w:sz w:val="28"/>
          <w:szCs w:val="28"/>
        </w:rPr>
        <w:t>ративная точка с). Образовавшийся пар состава х</w:t>
      </w:r>
      <w:r w:rsidR="00336809" w:rsidRPr="00336809">
        <w:rPr>
          <w:bCs/>
          <w:sz w:val="28"/>
          <w:szCs w:val="28"/>
          <w:vertAlign w:val="subscript"/>
        </w:rPr>
        <w:t xml:space="preserve">4 </w:t>
      </w:r>
      <w:r w:rsidR="00336809" w:rsidRPr="00336809">
        <w:rPr>
          <w:bCs/>
          <w:sz w:val="28"/>
          <w:szCs w:val="28"/>
        </w:rPr>
        <w:t>содержит больше комп</w:t>
      </w:r>
      <w:r w:rsidR="00336809" w:rsidRPr="00336809">
        <w:rPr>
          <w:bCs/>
          <w:sz w:val="28"/>
          <w:szCs w:val="28"/>
        </w:rPr>
        <w:t>о</w:t>
      </w:r>
      <w:r w:rsidR="00336809" w:rsidRPr="00336809">
        <w:rPr>
          <w:bCs/>
          <w:sz w:val="28"/>
          <w:szCs w:val="28"/>
        </w:rPr>
        <w:t>нента 1, чем испаряющаяся жидкость.</w:t>
      </w:r>
    </w:p>
    <w:p w:rsidR="00336809" w:rsidRPr="00336809" w:rsidRDefault="00336809" w:rsidP="00336809">
      <w:pPr>
        <w:ind w:firstLine="709"/>
        <w:jc w:val="both"/>
        <w:rPr>
          <w:bCs/>
          <w:sz w:val="28"/>
          <w:szCs w:val="28"/>
        </w:rPr>
      </w:pPr>
      <w:r w:rsidRPr="00336809">
        <w:rPr>
          <w:bCs/>
          <w:sz w:val="28"/>
          <w:szCs w:val="28"/>
        </w:rPr>
        <w:t>Следовательно,  в паре всегда преобладает по сравнению с равновесной с ним жидкостью компонент 1, прибавление которого увеличивает полное давление пара.</w:t>
      </w:r>
    </w:p>
    <w:p w:rsidR="00336809" w:rsidRPr="00336809" w:rsidRDefault="00336809" w:rsidP="00336809">
      <w:pPr>
        <w:ind w:firstLine="709"/>
        <w:jc w:val="both"/>
        <w:rPr>
          <w:bCs/>
          <w:sz w:val="28"/>
          <w:szCs w:val="28"/>
        </w:rPr>
      </w:pPr>
      <w:r w:rsidRPr="00336809">
        <w:rPr>
          <w:bCs/>
          <w:sz w:val="28"/>
          <w:szCs w:val="28"/>
        </w:rPr>
        <w:t>Таким образом, первый закон Коновалова можно сформулировать :</w:t>
      </w:r>
    </w:p>
    <w:p w:rsidR="00336809" w:rsidRPr="00336809" w:rsidRDefault="000D5972" w:rsidP="00336809">
      <w:pPr>
        <w:ind w:firstLine="709"/>
        <w:jc w:val="both"/>
        <w:rPr>
          <w:bCs/>
          <w:sz w:val="28"/>
          <w:szCs w:val="28"/>
        </w:rPr>
      </w:pPr>
      <w:r>
        <w:rPr>
          <w:bCs/>
          <w:sz w:val="28"/>
          <w:szCs w:val="28"/>
        </w:rPr>
        <w:t>«</w:t>
      </w:r>
      <w:r w:rsidR="00336809" w:rsidRPr="00336809">
        <w:rPr>
          <w:bCs/>
          <w:sz w:val="28"/>
          <w:szCs w:val="28"/>
        </w:rPr>
        <w:t>насыщенный пар по сравнению с равновесным с ним  раствором отн</w:t>
      </w:r>
      <w:r w:rsidR="00336809" w:rsidRPr="00336809">
        <w:rPr>
          <w:bCs/>
          <w:sz w:val="28"/>
          <w:szCs w:val="28"/>
        </w:rPr>
        <w:t>о</w:t>
      </w:r>
      <w:r w:rsidR="00336809" w:rsidRPr="00336809">
        <w:rPr>
          <w:bCs/>
          <w:sz w:val="28"/>
          <w:szCs w:val="28"/>
        </w:rPr>
        <w:t>сительно богаче тем компонентом, прибавление которого к системе повыш</w:t>
      </w:r>
      <w:r w:rsidR="00336809" w:rsidRPr="00336809">
        <w:rPr>
          <w:bCs/>
          <w:sz w:val="28"/>
          <w:szCs w:val="28"/>
        </w:rPr>
        <w:t>а</w:t>
      </w:r>
      <w:r w:rsidR="00336809" w:rsidRPr="00336809">
        <w:rPr>
          <w:bCs/>
          <w:sz w:val="28"/>
          <w:szCs w:val="28"/>
        </w:rPr>
        <w:t>ет полное давление пара</w:t>
      </w:r>
      <w:r>
        <w:rPr>
          <w:bCs/>
          <w:sz w:val="28"/>
          <w:szCs w:val="28"/>
        </w:rPr>
        <w:t>»</w:t>
      </w:r>
      <w:r w:rsidR="00336809" w:rsidRPr="00336809">
        <w:rPr>
          <w:bCs/>
          <w:sz w:val="28"/>
          <w:szCs w:val="28"/>
        </w:rPr>
        <w:t xml:space="preserve">. </w:t>
      </w:r>
    </w:p>
    <w:p w:rsidR="00336809" w:rsidRPr="00336809" w:rsidRDefault="00336809" w:rsidP="00336809">
      <w:pPr>
        <w:ind w:firstLine="709"/>
        <w:jc w:val="both"/>
        <w:rPr>
          <w:bCs/>
          <w:sz w:val="28"/>
          <w:szCs w:val="28"/>
        </w:rPr>
      </w:pPr>
      <w:r w:rsidRPr="00336809">
        <w:rPr>
          <w:bCs/>
          <w:sz w:val="28"/>
          <w:szCs w:val="28"/>
        </w:rPr>
        <w:t xml:space="preserve">                        Т=</w:t>
      </w:r>
      <w:r w:rsidRPr="00336809">
        <w:rPr>
          <w:bCs/>
          <w:sz w:val="28"/>
          <w:szCs w:val="28"/>
          <w:lang w:val="en-US"/>
        </w:rPr>
        <w:t>const</w:t>
      </w:r>
    </w:p>
    <w:p w:rsidR="00336809" w:rsidRPr="00336809" w:rsidRDefault="00970AF7" w:rsidP="000D5972">
      <w:pPr>
        <w:jc w:val="both"/>
        <w:rPr>
          <w:bCs/>
          <w:sz w:val="28"/>
          <w:szCs w:val="28"/>
        </w:rPr>
      </w:pPr>
      <w:r>
        <w:rPr>
          <w:bCs/>
          <w:noProof/>
          <w:sz w:val="28"/>
          <w:szCs w:val="28"/>
        </w:rPr>
        <w:pict>
          <v:line id="Line 651" o:spid="_x0000_s1415" style="position:absolute;left:0;text-align:left;z-index:251625984;visibility:visible" from="224.55pt,3.4pt" to="22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" o:allowincell="f"/>
        </w:pict>
      </w:r>
      <w:r>
        <w:rPr>
          <w:bCs/>
          <w:noProof/>
          <w:sz w:val="28"/>
          <w:szCs w:val="28"/>
        </w:rPr>
        <w:pict>
          <v:line id="Line 650" o:spid="_x0000_s1414" style="position:absolute;left:0;text-align:left;z-index:251624960;visibility:visible" from="44.55pt,3.4pt" to="4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" o:allowincell="f"/>
        </w:pict>
      </w:r>
      <w:r w:rsidR="00336809" w:rsidRPr="00336809">
        <w:rPr>
          <w:bCs/>
          <w:sz w:val="28"/>
          <w:szCs w:val="28"/>
        </w:rPr>
        <w:t xml:space="preserve">       Р             </w:t>
      </w:r>
    </w:p>
    <w:p w:rsidR="00336809" w:rsidRPr="00336809" w:rsidRDefault="00970AF7" w:rsidP="000D5972">
      <w:pPr>
        <w:jc w:val="both"/>
        <w:rPr>
          <w:bCs/>
          <w:sz w:val="28"/>
          <w:szCs w:val="28"/>
        </w:rPr>
      </w:pPr>
      <w:r>
        <w:rPr>
          <w:bCs/>
          <w:noProof/>
          <w:sz w:val="28"/>
          <w:szCs w:val="28"/>
        </w:rPr>
        <w:pict>
          <v:line id="Line 649" o:spid="_x0000_s1413" style="position:absolute;left:0;text-align:left;flip:y;z-index:251623936;visibility:visible" from="224.55pt,6.75pt" to="224.55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DHAIAADY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" o:allowincell="f"/>
        </w:pict>
      </w:r>
      <w:r>
        <w:rPr>
          <w:bCs/>
          <w:noProof/>
          <w:sz w:val="28"/>
          <w:szCs w:val="28"/>
        </w:rPr>
        <w:pict>
          <v:line id="Line 647" o:spid="_x0000_s1412" style="position:absolute;left:0;text-align:left;z-index:251621888;visibility:visible" from="44.55pt,6.75pt" to="44.55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aDFgIAACw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" o:allowincell="f"/>
        </w:pict>
      </w:r>
      <w:r w:rsidR="00336809" w:rsidRPr="00336809">
        <w:rPr>
          <w:bCs/>
          <w:sz w:val="28"/>
          <w:szCs w:val="28"/>
        </w:rPr>
        <w:t xml:space="preserve">       Р</w:t>
      </w:r>
      <w:r w:rsidR="00336809" w:rsidRPr="00336809">
        <w:rPr>
          <w:bCs/>
          <w:sz w:val="28"/>
          <w:szCs w:val="28"/>
          <w:vertAlign w:val="subscript"/>
        </w:rPr>
        <w:t>1</w:t>
      </w:r>
      <w:r w:rsidR="00336809" w:rsidRPr="00336809">
        <w:rPr>
          <w:bCs/>
          <w:sz w:val="28"/>
          <w:szCs w:val="28"/>
          <w:vertAlign w:val="superscript"/>
        </w:rPr>
        <w:t>0</w:t>
      </w:r>
      <w:r w:rsidR="00336809" w:rsidRPr="00336809">
        <w:rPr>
          <w:bCs/>
          <w:sz w:val="28"/>
          <w:szCs w:val="28"/>
        </w:rPr>
        <w:t xml:space="preserve">                       жидкость        .с</w:t>
      </w:r>
    </w:p>
    <w:p w:rsidR="00336809" w:rsidRPr="00336809" w:rsidRDefault="00970AF7" w:rsidP="00336809">
      <w:pPr>
        <w:ind w:firstLine="709"/>
        <w:jc w:val="both"/>
        <w:rPr>
          <w:bCs/>
          <w:sz w:val="28"/>
          <w:szCs w:val="28"/>
        </w:rPr>
      </w:pPr>
      <w:r>
        <w:rPr>
          <w:bCs/>
          <w:noProof/>
          <w:sz w:val="28"/>
          <w:szCs w:val="28"/>
        </w:rPr>
        <w:pict>
          <v:shape id="Arc 653" o:spid="_x0000_s1411" style="position:absolute;left:0;text-align:left;margin-left:44.55pt;margin-top:0;width:180pt;height:122.4pt;flip:x y;z-index:2516280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" o:allowincell="f" adj="0,,0" path="m-1,nfc11929,,21600,9670,21600,21600em-1,nsc11929,,21600,9670,21600,21600l,21600,-1,xe" filled="f" strokeweight="1.5pt">
            <v:stroke joinstyle="round"/>
            <v:formulas/>
            <v:path arrowok="t" o:extrusionok="f" o:connecttype="custom" o:connectlocs="0,0;2286000,1554480;0,1554480" o:connectangles="0,0,0"/>
          </v:shape>
        </w:pict>
      </w:r>
      <w:r>
        <w:rPr>
          <w:bCs/>
          <w:noProof/>
          <w:sz w:val="28"/>
          <w:szCs w:val="28"/>
        </w:rPr>
        <w:pict>
          <v:shape id="Arc 652" o:spid="_x0000_s1410" style="position:absolute;left:0;text-align:left;margin-left:44.55pt;margin-top:0;width:180pt;height:129.6pt;z-index:2516270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" o:allowincell="f" adj="0,,0" path="m-1,nfc11929,,21600,9670,21600,21600em-1,nsc11929,,21600,9670,21600,21600l,21600,-1,xe" filled="f" strokeweight="1.5pt">
            <v:stroke joinstyle="round"/>
            <v:formulas/>
            <v:path arrowok="t" o:extrusionok="f" o:connecttype="custom" o:connectlocs="0,0;2286000,1645920;0,1645920" o:connectangles="0,0,0"/>
          </v:shape>
        </w:pict>
      </w:r>
    </w:p>
    <w:p w:rsidR="00336809" w:rsidRPr="00336809" w:rsidRDefault="00336809" w:rsidP="00336809">
      <w:pPr>
        <w:ind w:firstLine="709"/>
        <w:jc w:val="both"/>
        <w:rPr>
          <w:bCs/>
          <w:sz w:val="28"/>
          <w:szCs w:val="28"/>
        </w:rPr>
      </w:pPr>
    </w:p>
    <w:p w:rsidR="000D5972" w:rsidRDefault="00970AF7" w:rsidP="000D5972">
      <w:pPr>
        <w:jc w:val="both"/>
        <w:rPr>
          <w:bCs/>
          <w:sz w:val="28"/>
          <w:szCs w:val="28"/>
        </w:rPr>
      </w:pPr>
      <w:r>
        <w:rPr>
          <w:bCs/>
          <w:noProof/>
          <w:sz w:val="28"/>
          <w:szCs w:val="28"/>
        </w:rPr>
        <w:pict>
          <v:line id="Line 660" o:spid="_x0000_s1409" style="position:absolute;left:0;text-align:left;z-index:251635200;visibility:visible" from="181.35pt,11pt" to="181.3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" o:allowincell="f">
            <v:stroke dashstyle="dash"/>
          </v:line>
        </w:pict>
      </w:r>
      <w:r>
        <w:rPr>
          <w:bCs/>
          <w:noProof/>
          <w:sz w:val="28"/>
          <w:szCs w:val="28"/>
        </w:rPr>
        <w:pict>
          <v:line id="Line 658" o:spid="_x0000_s1408" style="position:absolute;left:0;text-align:left;z-index:251633152;visibility:visible" from="58.95pt,11pt" to="58.9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EHIAIAAEQ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" o:allowincell="f">
            <v:stroke dashstyle="dash"/>
          </v:line>
        </w:pict>
      </w:r>
      <w:r>
        <w:rPr>
          <w:bCs/>
          <w:noProof/>
          <w:sz w:val="28"/>
          <w:szCs w:val="28"/>
        </w:rPr>
        <w:pict>
          <v:line id="Line 655" o:spid="_x0000_s1407" style="position:absolute;left:0;text-align:left;z-index:251630080;visibility:visible" from="58.95pt,11pt" to="181.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" o:allowincell="f"/>
        </w:pict>
      </w:r>
      <w:r>
        <w:rPr>
          <w:bCs/>
          <w:noProof/>
          <w:sz w:val="28"/>
          <w:szCs w:val="28"/>
        </w:rPr>
        <w:pict>
          <v:line id="Line 654" o:spid="_x0000_s1406" style="position:absolute;left:0;text-align:left;z-index:251629056;visibility:visible" from="44.55pt,11pt" to="58.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" o:allowincell="f">
            <v:stroke dashstyle="dash"/>
          </v:line>
        </w:pict>
      </w:r>
      <w:r w:rsidR="00336809" w:rsidRPr="00336809">
        <w:rPr>
          <w:bCs/>
          <w:sz w:val="28"/>
          <w:szCs w:val="28"/>
        </w:rPr>
        <w:t xml:space="preserve">       Р</w:t>
      </w:r>
      <w:r w:rsidR="00336809" w:rsidRPr="00336809">
        <w:rPr>
          <w:bCs/>
          <w:sz w:val="28"/>
          <w:szCs w:val="28"/>
          <w:vertAlign w:val="subscript"/>
        </w:rPr>
        <w:t xml:space="preserve">2    </w:t>
      </w:r>
      <w:r w:rsidR="00336809" w:rsidRPr="00336809">
        <w:rPr>
          <w:bCs/>
          <w:sz w:val="28"/>
          <w:szCs w:val="28"/>
        </w:rPr>
        <w:t xml:space="preserve">   а                                  </w:t>
      </w:r>
      <w:r w:rsidR="00336809" w:rsidRPr="00336809">
        <w:rPr>
          <w:bCs/>
          <w:sz w:val="28"/>
          <w:szCs w:val="28"/>
          <w:lang w:val="en-US"/>
        </w:rPr>
        <w:t>b</w:t>
      </w:r>
      <w:r>
        <w:rPr>
          <w:bCs/>
          <w:noProof/>
          <w:sz w:val="28"/>
          <w:szCs w:val="28"/>
        </w:rPr>
        <w:pict>
          <v:line id="Line 661" o:spid="_x0000_s1405" style="position:absolute;left:0;text-align:left;z-index:251636224;visibility:visible;mso-position-horizontal-relative:text;mso-position-vertical-relative:text" from="210.15pt,14.8pt" to="210.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" o:allowincell="f">
            <v:stroke dashstyle="dash"/>
          </v:line>
        </w:pict>
      </w:r>
      <w:r>
        <w:rPr>
          <w:bCs/>
          <w:noProof/>
          <w:sz w:val="28"/>
          <w:szCs w:val="28"/>
        </w:rPr>
        <w:pict>
          <v:line id="Line 659" o:spid="_x0000_s1404" style="position:absolute;left:0;text-align:left;z-index:251634176;visibility:visible;mso-position-horizontal-relative:text;mso-position-vertical-relative:text" from="87.75pt,14.8pt" to="8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" o:allowincell="f">
            <v:stroke dashstyle="dash"/>
          </v:line>
        </w:pict>
      </w:r>
      <w:r>
        <w:rPr>
          <w:bCs/>
          <w:noProof/>
          <w:sz w:val="28"/>
          <w:szCs w:val="28"/>
        </w:rPr>
        <w:pict>
          <v:line id="Line 657" o:spid="_x0000_s1403" style="position:absolute;left:0;text-align:left;z-index:251632128;visibility:visible;mso-position-horizontal-relative:text;mso-position-vertical-relative:text" from="87.75pt,14.8pt" to="210.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Sz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" o:allowincell="f"/>
        </w:pict>
      </w:r>
      <w:r>
        <w:rPr>
          <w:bCs/>
          <w:noProof/>
          <w:sz w:val="28"/>
          <w:szCs w:val="28"/>
        </w:rPr>
        <w:pict>
          <v:line id="Line 656" o:spid="_x0000_s1402" style="position:absolute;left:0;text-align:left;z-index:251631104;visibility:visible;mso-position-horizontal-relative:text;mso-position-vertical-relative:text" from="44.55pt,14.8pt" to="87.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" o:allowincell="f">
            <v:stroke dashstyle="dash"/>
          </v:line>
        </w:pict>
      </w:r>
    </w:p>
    <w:p w:rsidR="000D5972" w:rsidRDefault="000D5972" w:rsidP="000D5972">
      <w:pPr>
        <w:jc w:val="both"/>
        <w:rPr>
          <w:bCs/>
          <w:sz w:val="28"/>
          <w:szCs w:val="28"/>
        </w:rPr>
      </w:pPr>
    </w:p>
    <w:p w:rsidR="00336809" w:rsidRPr="00336809" w:rsidRDefault="00336809" w:rsidP="000D5972">
      <w:pPr>
        <w:jc w:val="both"/>
        <w:rPr>
          <w:bCs/>
          <w:sz w:val="28"/>
          <w:szCs w:val="28"/>
        </w:rPr>
      </w:pPr>
      <w:r w:rsidRPr="00336809">
        <w:rPr>
          <w:bCs/>
          <w:sz w:val="28"/>
          <w:szCs w:val="28"/>
          <w:lang w:val="en-US"/>
        </w:rPr>
        <w:t>ed</w:t>
      </w:r>
    </w:p>
    <w:p w:rsidR="00336809" w:rsidRPr="00336809" w:rsidRDefault="00336809" w:rsidP="00336809">
      <w:pPr>
        <w:ind w:firstLine="709"/>
        <w:jc w:val="both"/>
        <w:rPr>
          <w:bCs/>
          <w:sz w:val="28"/>
          <w:szCs w:val="28"/>
        </w:rPr>
      </w:pPr>
    </w:p>
    <w:p w:rsidR="00336809" w:rsidRPr="00336809" w:rsidRDefault="00336809" w:rsidP="00336809">
      <w:pPr>
        <w:ind w:firstLine="709"/>
        <w:jc w:val="both"/>
        <w:rPr>
          <w:bCs/>
          <w:sz w:val="28"/>
          <w:szCs w:val="28"/>
          <w:vertAlign w:val="superscript"/>
        </w:rPr>
      </w:pPr>
    </w:p>
    <w:p w:rsidR="00336809" w:rsidRPr="00336809" w:rsidRDefault="00336809" w:rsidP="00336809">
      <w:pPr>
        <w:ind w:firstLine="709"/>
        <w:jc w:val="both"/>
        <w:rPr>
          <w:bCs/>
          <w:sz w:val="28"/>
          <w:szCs w:val="28"/>
        </w:rPr>
      </w:pPr>
      <w:r w:rsidRPr="00336809">
        <w:rPr>
          <w:bCs/>
          <w:sz w:val="28"/>
          <w:szCs w:val="28"/>
        </w:rPr>
        <w:t xml:space="preserve">                                                    Р</w:t>
      </w:r>
      <w:r w:rsidRPr="00336809">
        <w:rPr>
          <w:bCs/>
          <w:sz w:val="28"/>
          <w:szCs w:val="28"/>
          <w:vertAlign w:val="subscript"/>
        </w:rPr>
        <w:t>2</w:t>
      </w:r>
      <w:r w:rsidRPr="00336809">
        <w:rPr>
          <w:bCs/>
          <w:sz w:val="28"/>
          <w:szCs w:val="28"/>
          <w:vertAlign w:val="superscript"/>
        </w:rPr>
        <w:t>0</w:t>
      </w:r>
    </w:p>
    <w:p w:rsidR="00336809" w:rsidRPr="00336809" w:rsidRDefault="00336809" w:rsidP="00336809">
      <w:pPr>
        <w:ind w:firstLine="709"/>
        <w:jc w:val="both"/>
        <w:rPr>
          <w:bCs/>
          <w:sz w:val="28"/>
          <w:szCs w:val="28"/>
        </w:rPr>
      </w:pPr>
    </w:p>
    <w:p w:rsidR="00336809" w:rsidRPr="00336809" w:rsidRDefault="00970AF7" w:rsidP="00336809">
      <w:pPr>
        <w:ind w:firstLine="709"/>
        <w:jc w:val="both"/>
        <w:rPr>
          <w:bCs/>
          <w:sz w:val="28"/>
          <w:szCs w:val="28"/>
        </w:rPr>
      </w:pPr>
      <w:r>
        <w:rPr>
          <w:bCs/>
          <w:noProof/>
          <w:sz w:val="28"/>
          <w:szCs w:val="28"/>
        </w:rPr>
        <w:pict>
          <v:line id="Line 648" o:spid="_x0000_s1401" style="position:absolute;left:0;text-align:left;z-index:251622912;visibility:visible" from="44.55pt,11.4pt" to="224.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iGFQ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" o:allowincell="f"/>
        </w:pict>
      </w:r>
    </w:p>
    <w:p w:rsidR="00336809" w:rsidRPr="00336809" w:rsidRDefault="00336809" w:rsidP="00336809">
      <w:pPr>
        <w:ind w:firstLine="709"/>
        <w:jc w:val="both"/>
        <w:rPr>
          <w:bCs/>
          <w:sz w:val="28"/>
          <w:szCs w:val="28"/>
        </w:rPr>
      </w:pPr>
      <w:r w:rsidRPr="00336809">
        <w:rPr>
          <w:bCs/>
          <w:sz w:val="28"/>
          <w:szCs w:val="28"/>
        </w:rPr>
        <w:t xml:space="preserve"> 1   х</w:t>
      </w:r>
      <w:r w:rsidRPr="00336809">
        <w:rPr>
          <w:bCs/>
          <w:sz w:val="28"/>
          <w:szCs w:val="28"/>
          <w:vertAlign w:val="subscript"/>
        </w:rPr>
        <w:t xml:space="preserve">1       </w:t>
      </w:r>
      <w:r w:rsidRPr="00336809">
        <w:rPr>
          <w:bCs/>
          <w:sz w:val="28"/>
          <w:szCs w:val="28"/>
        </w:rPr>
        <w:t>х</w:t>
      </w:r>
      <w:r w:rsidRPr="00336809">
        <w:rPr>
          <w:bCs/>
          <w:sz w:val="28"/>
          <w:szCs w:val="28"/>
          <w:vertAlign w:val="subscript"/>
        </w:rPr>
        <w:t xml:space="preserve">4                                  </w:t>
      </w:r>
      <w:r w:rsidRPr="00336809">
        <w:rPr>
          <w:bCs/>
          <w:sz w:val="28"/>
          <w:szCs w:val="28"/>
        </w:rPr>
        <w:t>х</w:t>
      </w:r>
      <w:r w:rsidRPr="00336809">
        <w:rPr>
          <w:bCs/>
          <w:sz w:val="28"/>
          <w:szCs w:val="28"/>
          <w:vertAlign w:val="subscript"/>
        </w:rPr>
        <w:t>2</w:t>
      </w:r>
      <w:r w:rsidRPr="00336809">
        <w:rPr>
          <w:bCs/>
          <w:sz w:val="28"/>
          <w:szCs w:val="28"/>
        </w:rPr>
        <w:t xml:space="preserve">     х</w:t>
      </w:r>
      <w:r w:rsidRPr="00336809">
        <w:rPr>
          <w:bCs/>
          <w:sz w:val="28"/>
          <w:szCs w:val="28"/>
          <w:vertAlign w:val="subscript"/>
        </w:rPr>
        <w:t>3</w:t>
      </w:r>
      <w:r w:rsidRPr="00336809">
        <w:rPr>
          <w:bCs/>
          <w:sz w:val="28"/>
          <w:szCs w:val="28"/>
        </w:rPr>
        <w:t xml:space="preserve">   2</w:t>
      </w:r>
    </w:p>
    <w:p w:rsidR="00336809" w:rsidRPr="00336809" w:rsidRDefault="00336809" w:rsidP="00336809">
      <w:pPr>
        <w:ind w:firstLine="709"/>
        <w:jc w:val="both"/>
        <w:rPr>
          <w:bCs/>
          <w:sz w:val="28"/>
          <w:szCs w:val="28"/>
        </w:rPr>
      </w:pPr>
    </w:p>
    <w:p w:rsidR="00336809" w:rsidRPr="00336809" w:rsidRDefault="00336809" w:rsidP="00336809">
      <w:pPr>
        <w:ind w:firstLine="709"/>
        <w:jc w:val="both"/>
        <w:rPr>
          <w:bCs/>
          <w:sz w:val="28"/>
          <w:szCs w:val="28"/>
        </w:rPr>
      </w:pPr>
      <w:r w:rsidRPr="00336809">
        <w:rPr>
          <w:bCs/>
          <w:sz w:val="28"/>
          <w:szCs w:val="28"/>
        </w:rPr>
        <w:t xml:space="preserve">Рисунок </w:t>
      </w:r>
      <w:r w:rsidR="000D5972">
        <w:rPr>
          <w:bCs/>
          <w:sz w:val="28"/>
          <w:szCs w:val="28"/>
        </w:rPr>
        <w:t>17-</w:t>
      </w:r>
      <w:r w:rsidRPr="00336809">
        <w:rPr>
          <w:bCs/>
          <w:sz w:val="28"/>
          <w:szCs w:val="28"/>
        </w:rPr>
        <w:t xml:space="preserve">  Иллюстрация </w:t>
      </w:r>
      <w:r w:rsidR="000D5972">
        <w:rPr>
          <w:bCs/>
          <w:sz w:val="28"/>
          <w:szCs w:val="28"/>
        </w:rPr>
        <w:t xml:space="preserve">первого </w:t>
      </w:r>
      <w:r w:rsidRPr="00336809">
        <w:rPr>
          <w:bCs/>
          <w:sz w:val="28"/>
          <w:szCs w:val="28"/>
        </w:rPr>
        <w:t>закона Коновалова на изотермной диаграмме равновесия жидкость – пар</w:t>
      </w:r>
    </w:p>
    <w:p w:rsidR="00336809" w:rsidRDefault="00336809" w:rsidP="00336809">
      <w:pPr>
        <w:ind w:firstLine="709"/>
        <w:jc w:val="both"/>
        <w:rPr>
          <w:bCs/>
          <w:sz w:val="28"/>
          <w:szCs w:val="28"/>
        </w:rPr>
      </w:pPr>
      <w:r w:rsidRPr="000D5972">
        <w:rPr>
          <w:bCs/>
          <w:i/>
          <w:sz w:val="28"/>
          <w:szCs w:val="28"/>
        </w:rPr>
        <w:t>Второй закон Коновалова</w:t>
      </w:r>
      <w:r w:rsidRPr="00336809">
        <w:rPr>
          <w:bCs/>
          <w:sz w:val="28"/>
          <w:szCs w:val="28"/>
        </w:rPr>
        <w:t>Значительные положительные или отриц</w:t>
      </w:r>
      <w:r w:rsidRPr="00336809">
        <w:rPr>
          <w:bCs/>
          <w:sz w:val="28"/>
          <w:szCs w:val="28"/>
        </w:rPr>
        <w:t>а</w:t>
      </w:r>
      <w:r w:rsidRPr="00336809">
        <w:rPr>
          <w:bCs/>
          <w:sz w:val="28"/>
          <w:szCs w:val="28"/>
        </w:rPr>
        <w:t>тельные отклонения растворов от закона Рауля приводят к появлению ма</w:t>
      </w:r>
      <w:r w:rsidRPr="00336809">
        <w:rPr>
          <w:bCs/>
          <w:sz w:val="28"/>
          <w:szCs w:val="28"/>
        </w:rPr>
        <w:t>к</w:t>
      </w:r>
      <w:r w:rsidRPr="00336809">
        <w:rPr>
          <w:bCs/>
          <w:sz w:val="28"/>
          <w:szCs w:val="28"/>
        </w:rPr>
        <w:t>симумов и минимумов на кривой полного давления пара на изобарных ди</w:t>
      </w:r>
      <w:r w:rsidRPr="00336809">
        <w:rPr>
          <w:bCs/>
          <w:sz w:val="28"/>
          <w:szCs w:val="28"/>
        </w:rPr>
        <w:t>а</w:t>
      </w:r>
      <w:r w:rsidRPr="00336809">
        <w:rPr>
          <w:bCs/>
          <w:sz w:val="28"/>
          <w:szCs w:val="28"/>
        </w:rPr>
        <w:t>граммах. Изобарные диаграммы температура кипения – состав имеют обра</w:t>
      </w:r>
      <w:r w:rsidRPr="00336809">
        <w:rPr>
          <w:bCs/>
          <w:sz w:val="28"/>
          <w:szCs w:val="28"/>
        </w:rPr>
        <w:t>т</w:t>
      </w:r>
      <w:r w:rsidRPr="00336809">
        <w:rPr>
          <w:bCs/>
          <w:sz w:val="28"/>
          <w:szCs w:val="28"/>
        </w:rPr>
        <w:t>ный вид. Максимуму общего давления соответствует минимум температуры кипения и наоборот.</w:t>
      </w:r>
    </w:p>
    <w:p w:rsidR="000D5972" w:rsidRPr="00336809" w:rsidRDefault="000D5972" w:rsidP="000D5972">
      <w:pPr>
        <w:ind w:firstLine="709"/>
        <w:jc w:val="both"/>
        <w:rPr>
          <w:bCs/>
          <w:sz w:val="28"/>
          <w:szCs w:val="28"/>
        </w:rPr>
      </w:pPr>
      <w:r w:rsidRPr="00336809">
        <w:rPr>
          <w:bCs/>
          <w:sz w:val="28"/>
          <w:szCs w:val="28"/>
        </w:rPr>
        <w:t xml:space="preserve">В точках экстремума состав пара равен составу равновесной с ним жидкости. Сказанное выше иллюстрируется на рисунке </w:t>
      </w:r>
      <w:r>
        <w:rPr>
          <w:bCs/>
          <w:sz w:val="28"/>
          <w:szCs w:val="28"/>
        </w:rPr>
        <w:t>18</w:t>
      </w:r>
      <w:r w:rsidRPr="00336809">
        <w:rPr>
          <w:bCs/>
          <w:sz w:val="28"/>
          <w:szCs w:val="28"/>
        </w:rPr>
        <w:t xml:space="preserve">. </w:t>
      </w:r>
    </w:p>
    <w:p w:rsidR="00D63993" w:rsidRDefault="00D63993" w:rsidP="00D63993">
      <w:pPr>
        <w:ind w:firstLine="709"/>
        <w:jc w:val="both"/>
        <w:rPr>
          <w:bCs/>
          <w:sz w:val="28"/>
          <w:szCs w:val="28"/>
        </w:rPr>
      </w:pPr>
      <w:r>
        <w:rPr>
          <w:bCs/>
          <w:sz w:val="28"/>
          <w:szCs w:val="28"/>
        </w:rPr>
        <w:t>Э</w:t>
      </w:r>
      <w:r w:rsidRPr="00D63993">
        <w:rPr>
          <w:bCs/>
          <w:sz w:val="28"/>
          <w:szCs w:val="28"/>
        </w:rPr>
        <w:t>кстремумы на кривой давления пара или температур кипения отвеч</w:t>
      </w:r>
      <w:r w:rsidRPr="00D63993">
        <w:rPr>
          <w:bCs/>
          <w:sz w:val="28"/>
          <w:szCs w:val="28"/>
        </w:rPr>
        <w:t>а</w:t>
      </w:r>
      <w:r w:rsidRPr="00D63993">
        <w:rPr>
          <w:bCs/>
          <w:sz w:val="28"/>
          <w:szCs w:val="28"/>
        </w:rPr>
        <w:t>ют такому равновесию между раствором и равновесным с ним паром, при котором составы обеих фаз одинаковы. Поскольку составы, отвечающие эк</w:t>
      </w:r>
      <w:r w:rsidRPr="00D63993">
        <w:rPr>
          <w:bCs/>
          <w:sz w:val="28"/>
          <w:szCs w:val="28"/>
        </w:rPr>
        <w:t>с</w:t>
      </w:r>
      <w:r w:rsidRPr="00D63993">
        <w:rPr>
          <w:bCs/>
          <w:sz w:val="28"/>
          <w:szCs w:val="28"/>
        </w:rPr>
        <w:t xml:space="preserve">тремумам, кипят так же, как и чистые жидкости, их называют азеотропными </w:t>
      </w:r>
    </w:p>
    <w:p w:rsidR="00B477F1" w:rsidRPr="00D63993" w:rsidRDefault="00B477F1" w:rsidP="00B477F1">
      <w:pPr>
        <w:jc w:val="both"/>
        <w:rPr>
          <w:bCs/>
          <w:sz w:val="28"/>
          <w:szCs w:val="28"/>
        </w:rPr>
      </w:pPr>
      <w:r w:rsidRPr="00D63993">
        <w:rPr>
          <w:bCs/>
          <w:sz w:val="28"/>
          <w:szCs w:val="28"/>
        </w:rPr>
        <w:lastRenderedPageBreak/>
        <w:t>(нераздельнокипящими) смесями. При нагревании смеси компонентов, обр</w:t>
      </w:r>
      <w:r w:rsidRPr="00D63993">
        <w:rPr>
          <w:bCs/>
          <w:sz w:val="28"/>
          <w:szCs w:val="28"/>
        </w:rPr>
        <w:t>а</w:t>
      </w:r>
      <w:r w:rsidRPr="00D63993">
        <w:rPr>
          <w:bCs/>
          <w:sz w:val="28"/>
          <w:szCs w:val="28"/>
        </w:rPr>
        <w:t>зующие азеотропную смесь,  могут быть разделены на один из компонентов и азеотропную смесь.Полное разделение компонентов азеотропной смеси возможно только химическим путем. Возможно улучшить разделение с п</w:t>
      </w:r>
      <w:r w:rsidRPr="00D63993">
        <w:rPr>
          <w:bCs/>
          <w:sz w:val="28"/>
          <w:szCs w:val="28"/>
        </w:rPr>
        <w:t>о</w:t>
      </w:r>
      <w:r w:rsidRPr="00D63993">
        <w:rPr>
          <w:bCs/>
          <w:sz w:val="28"/>
          <w:szCs w:val="28"/>
        </w:rPr>
        <w:t>мощью перегонки при повышенном или пониженном давлении. Так, при п</w:t>
      </w:r>
      <w:r w:rsidRPr="00D63993">
        <w:rPr>
          <w:bCs/>
          <w:sz w:val="28"/>
          <w:szCs w:val="28"/>
        </w:rPr>
        <w:t>о</w:t>
      </w:r>
      <w:r w:rsidRPr="00D63993">
        <w:rPr>
          <w:bCs/>
          <w:sz w:val="28"/>
          <w:szCs w:val="28"/>
        </w:rPr>
        <w:t>нижении давления до 100 мм рт. ст. над раствором этиловый спирт – вода с</w:t>
      </w:r>
      <w:r w:rsidRPr="00D63993">
        <w:rPr>
          <w:bCs/>
          <w:sz w:val="28"/>
          <w:szCs w:val="28"/>
        </w:rPr>
        <w:t>о</w:t>
      </w:r>
      <w:r w:rsidRPr="00D63993">
        <w:rPr>
          <w:bCs/>
          <w:sz w:val="28"/>
          <w:szCs w:val="28"/>
        </w:rPr>
        <w:t>держание спирта в азеотропа увеличивается до 99,6 мас.%. При отсутствии азеотропных смесей нагреванием можно разделить смесь на компоненты.</w:t>
      </w:r>
    </w:p>
    <w:p w:rsidR="00B477F1" w:rsidRPr="0043002E" w:rsidRDefault="00B477F1" w:rsidP="00B477F1">
      <w:pPr>
        <w:ind w:firstLine="709"/>
        <w:jc w:val="both"/>
        <w:rPr>
          <w:bCs/>
          <w:sz w:val="28"/>
          <w:szCs w:val="28"/>
        </w:rPr>
      </w:pPr>
      <w:r w:rsidRPr="0043002E">
        <w:rPr>
          <w:bCs/>
          <w:sz w:val="28"/>
          <w:szCs w:val="28"/>
        </w:rPr>
        <w:t>А.</w:t>
      </w:r>
    </w:p>
    <w:p w:rsidR="00336809" w:rsidRPr="00336809" w:rsidRDefault="00336809" w:rsidP="00D63993">
      <w:pPr>
        <w:ind w:firstLine="709"/>
        <w:jc w:val="both"/>
        <w:rPr>
          <w:bCs/>
          <w:sz w:val="28"/>
          <w:szCs w:val="28"/>
        </w:rPr>
      </w:pPr>
      <w:r w:rsidRPr="00336809">
        <w:rPr>
          <w:bCs/>
          <w:sz w:val="28"/>
          <w:szCs w:val="28"/>
          <w:lang w:val="en-US"/>
        </w:rPr>
        <w:t>T</w:t>
      </w:r>
      <w:r w:rsidRPr="00336809">
        <w:rPr>
          <w:bCs/>
          <w:sz w:val="28"/>
          <w:szCs w:val="28"/>
        </w:rPr>
        <w:t>=</w:t>
      </w:r>
      <w:r w:rsidRPr="00336809">
        <w:rPr>
          <w:bCs/>
          <w:sz w:val="28"/>
          <w:szCs w:val="28"/>
          <w:lang w:val="en-US"/>
        </w:rPr>
        <w:t>constT</w:t>
      </w:r>
      <w:r w:rsidRPr="00336809">
        <w:rPr>
          <w:bCs/>
          <w:sz w:val="28"/>
          <w:szCs w:val="28"/>
        </w:rPr>
        <w:t>=</w:t>
      </w:r>
      <w:r w:rsidRPr="00336809">
        <w:rPr>
          <w:bCs/>
          <w:sz w:val="28"/>
          <w:szCs w:val="28"/>
          <w:lang w:val="en-US"/>
        </w:rPr>
        <w:t>const</w:t>
      </w:r>
    </w:p>
    <w:p w:rsidR="00336809" w:rsidRPr="00336809" w:rsidRDefault="00970AF7" w:rsidP="000D5972">
      <w:pPr>
        <w:jc w:val="both"/>
        <w:rPr>
          <w:bCs/>
          <w:sz w:val="28"/>
          <w:szCs w:val="28"/>
        </w:rPr>
      </w:pPr>
      <w:r>
        <w:rPr>
          <w:bCs/>
          <w:noProof/>
          <w:sz w:val="28"/>
          <w:szCs w:val="28"/>
        </w:rPr>
        <w:pict>
          <v:line id="Line 664" o:spid="_x0000_s1400" style="position:absolute;left:0;text-align:left;flip:y;z-index:251639296;visibility:visible" from="188.55pt,8.45pt" to="188.5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" o:allowincell="f"/>
        </w:pict>
      </w:r>
      <w:r>
        <w:rPr>
          <w:bCs/>
          <w:noProof/>
          <w:sz w:val="28"/>
          <w:szCs w:val="28"/>
        </w:rPr>
        <w:pict>
          <v:line id="Line 668" o:spid="_x0000_s1399" style="position:absolute;left:0;text-align:left;flip:y;z-index:251643392;visibility:visible" from="404.55pt,8.45pt" to="404.5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" o:allowincell="f"/>
        </w:pict>
      </w:r>
      <w:r>
        <w:rPr>
          <w:bCs/>
          <w:noProof/>
          <w:sz w:val="28"/>
          <w:szCs w:val="28"/>
        </w:rPr>
        <w:pict>
          <v:line id="Line 665" o:spid="_x0000_s1398" style="position:absolute;left:0;text-align:left;z-index:251640320;visibility:visible" from="246.15pt,8.45pt" to="246.1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9AFgIAACw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" o:allowincell="f"/>
        </w:pict>
      </w:r>
      <w:r>
        <w:rPr>
          <w:bCs/>
          <w:noProof/>
          <w:sz w:val="28"/>
          <w:szCs w:val="28"/>
        </w:rPr>
        <w:pict>
          <v:line id="Line 662" o:spid="_x0000_s1397" style="position:absolute;left:0;text-align:left;z-index:251637248;visibility:visible" from="37.35pt,8.45pt" to="37.3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aEFgIAACwEAAAOAAAAZHJzL2Uyb0RvYy54bWysU8uu2yAQ3VfqPyD2iR91ch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" o:allowincell="f"/>
        </w:pict>
      </w:r>
      <w:r w:rsidR="00336809" w:rsidRPr="00336809">
        <w:rPr>
          <w:bCs/>
          <w:sz w:val="28"/>
          <w:szCs w:val="28"/>
        </w:rPr>
        <w:t xml:space="preserve">     Р      жидкость                                                  жидкость</w:t>
      </w:r>
    </w:p>
    <w:p w:rsidR="00336809" w:rsidRPr="00336809" w:rsidRDefault="00970AF7" w:rsidP="000D5972">
      <w:pPr>
        <w:jc w:val="both"/>
        <w:rPr>
          <w:bCs/>
          <w:sz w:val="28"/>
          <w:szCs w:val="28"/>
        </w:rPr>
      </w:pPr>
      <w:r>
        <w:rPr>
          <w:bCs/>
          <w:noProof/>
          <w:sz w:val="28"/>
          <w:szCs w:val="28"/>
        </w:rPr>
        <w:pict>
          <v:shape id="Freeform 687" o:spid="_x0000_s1396" style="position:absolute;left:0;text-align:left;margin-left:37.35pt;margin-top:1.7pt;width:151.2pt;height:8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24,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" o:allowincell="f" path="m,1752v132,-72,264,-144,432,-288c600,1320,816,1080,1008,888,1200,696,1464,432,1584,312v120,-120,96,-96,144,-144c1776,120,1800,,1872,24v72,24,192,216,288,288c2256,384,2304,408,2448,456v144,48,360,96,576,144e" filled="f" strokeweight="1.5pt">
            <v:path arrowok="t" o:connecttype="custom" o:connectlocs="0,1112520;274320,929640;640080,563880;1005840,198120;1097280,106680;1188720,15240;1371600,198120;1554480,289560;1920240,381000" o:connectangles="0,0,0,0,0,0,0,0,0"/>
          </v:shape>
        </w:pict>
      </w:r>
      <w:r>
        <w:rPr>
          <w:bCs/>
          <w:noProof/>
          <w:sz w:val="28"/>
          <w:szCs w:val="28"/>
        </w:rPr>
        <w:pict>
          <v:shape id="Freeform 669" o:spid="_x0000_s1395" style="position:absolute;left:0;text-align:left;margin-left:37.35pt;margin-top:1.7pt;width:151.2pt;height:9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24,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" o:allowincell="f" path="m,1800c72,1620,144,1440,288,1224,432,1008,648,696,864,504,1080,312,1320,144,1584,72v264,-72,648,-48,864,c2664,120,2784,264,2880,360v96,96,120,192,144,288e" filled="f" strokeweight="1.5pt">
            <v:path arrowok="t" o:connecttype="custom" o:connectlocs="0,1143000;182880,777240;548640,320040;1005840,45720;1554480,45720;1828800,228600;1920240,411480" o:connectangles="0,0,0,0,0,0,0"/>
          </v:shape>
        </w:pict>
      </w:r>
      <w:r>
        <w:rPr>
          <w:bCs/>
          <w:noProof/>
          <w:sz w:val="28"/>
          <w:szCs w:val="28"/>
        </w:rPr>
        <w:pict>
          <v:shape id="Freeform 671" o:spid="_x0000_s1394" style="position:absolute;left:0;text-align:left;margin-left:246.15pt;margin-top:7.7pt;width:158.4pt;height:8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" o:allowincell="f" path="m,864v84,156,168,312,288,432c408,1416,528,1512,720,1584v192,72,456,168,720,144c1704,1704,2064,1608,2304,1440v240,-168,432,-480,576,-720c3024,480,3096,240,3168,e" filled="f" strokeweight="1.5pt">
            <v:path arrowok="t" o:connecttype="custom" o:connectlocs="0,548640;182880,822960;457200,1005840;914400,1097280;1463040,914400;1828800,457200;2011680,0" o:connectangles="0,0,0,0,0,0,0"/>
          </v:shape>
        </w:pict>
      </w:r>
      <w:r>
        <w:rPr>
          <w:bCs/>
          <w:noProof/>
          <w:sz w:val="28"/>
          <w:szCs w:val="28"/>
        </w:rPr>
        <w:pict>
          <v:shape id="Freeform 686" o:spid="_x0000_s1393" style="position:absolute;left:0;text-align:left;margin-left:246.15pt;margin-top:8.9pt;width:158.4pt;height:8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8,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" o:allowincell="f" path="m,864v144,36,288,72,432,144c576,1080,744,1200,864,1296v120,96,216,216,288,288c1224,1656,1248,1728,1296,1728v48,,48,-48,144,-144c1536,1488,1680,1344,1872,1152,2064,960,2376,624,2592,432,2808,240,3072,72,3168,e" filled="f" strokeweight="1.5pt">
            <v:path arrowok="t" o:connecttype="custom" o:connectlocs="0,548640;274320,640080;548640,822960;731520,1005840;822960,1097280;914400,1005840;1188720,731520;1645920,274320;2011680,0" o:connectangles="0,0,0,0,0,0,0,0,0"/>
          </v:shape>
        </w:pict>
      </w:r>
      <w:r>
        <w:rPr>
          <w:bCs/>
          <w:noProof/>
          <w:sz w:val="28"/>
          <w:szCs w:val="28"/>
        </w:rPr>
        <w:pict>
          <v:line id="Line 670" o:spid="_x0000_s1392" style="position:absolute;left:0;text-align:left;z-index:251645440;visibility:visible" from="130.95pt,6.75pt" to="130.95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" o:allowincell="f">
            <v:stroke dashstyle="dash"/>
          </v:line>
        </w:pict>
      </w:r>
      <w:r w:rsidR="00336809" w:rsidRPr="00336809">
        <w:rPr>
          <w:bCs/>
          <w:sz w:val="28"/>
          <w:szCs w:val="28"/>
        </w:rPr>
        <w:t xml:space="preserve">                                                                                                             Р</w:t>
      </w:r>
      <w:r w:rsidR="00336809" w:rsidRPr="00336809">
        <w:rPr>
          <w:bCs/>
          <w:sz w:val="28"/>
          <w:szCs w:val="28"/>
          <w:vertAlign w:val="subscript"/>
        </w:rPr>
        <w:t>2</w:t>
      </w:r>
      <w:r w:rsidR="00336809" w:rsidRPr="00336809">
        <w:rPr>
          <w:bCs/>
          <w:sz w:val="28"/>
          <w:szCs w:val="28"/>
          <w:vertAlign w:val="superscript"/>
        </w:rPr>
        <w:t>0</w:t>
      </w:r>
    </w:p>
    <w:p w:rsidR="00336809" w:rsidRPr="00336809" w:rsidRDefault="00336809" w:rsidP="000D5972">
      <w:pPr>
        <w:jc w:val="both"/>
        <w:rPr>
          <w:bCs/>
          <w:sz w:val="28"/>
          <w:szCs w:val="28"/>
        </w:rPr>
      </w:pPr>
      <w:r w:rsidRPr="00336809">
        <w:rPr>
          <w:bCs/>
          <w:sz w:val="28"/>
          <w:szCs w:val="28"/>
        </w:rPr>
        <w:t xml:space="preserve">                                                    Р</w:t>
      </w:r>
      <w:r w:rsidRPr="00336809">
        <w:rPr>
          <w:bCs/>
          <w:sz w:val="28"/>
          <w:szCs w:val="28"/>
          <w:vertAlign w:val="subscript"/>
        </w:rPr>
        <w:t>2</w:t>
      </w:r>
      <w:r w:rsidRPr="00336809">
        <w:rPr>
          <w:bCs/>
          <w:sz w:val="28"/>
          <w:szCs w:val="28"/>
          <w:vertAlign w:val="superscript"/>
        </w:rPr>
        <w:t>0</w:t>
      </w:r>
    </w:p>
    <w:p w:rsidR="00336809" w:rsidRPr="00336809" w:rsidRDefault="00336809" w:rsidP="000D5972">
      <w:pPr>
        <w:jc w:val="both"/>
        <w:rPr>
          <w:bCs/>
          <w:sz w:val="28"/>
          <w:szCs w:val="28"/>
          <w:vertAlign w:val="superscript"/>
        </w:rPr>
      </w:pPr>
      <w:r w:rsidRPr="00336809">
        <w:rPr>
          <w:bCs/>
          <w:sz w:val="28"/>
          <w:szCs w:val="28"/>
        </w:rPr>
        <w:t xml:space="preserve">                                                                 Р</w:t>
      </w:r>
      <w:r w:rsidRPr="00336809">
        <w:rPr>
          <w:bCs/>
          <w:sz w:val="28"/>
          <w:szCs w:val="28"/>
          <w:vertAlign w:val="subscript"/>
        </w:rPr>
        <w:t>1</w:t>
      </w:r>
      <w:r w:rsidRPr="00336809">
        <w:rPr>
          <w:bCs/>
          <w:sz w:val="28"/>
          <w:szCs w:val="28"/>
          <w:vertAlign w:val="superscript"/>
        </w:rPr>
        <w:t>0</w:t>
      </w:r>
    </w:p>
    <w:p w:rsidR="00336809" w:rsidRDefault="00970AF7" w:rsidP="000D5972">
      <w:pPr>
        <w:jc w:val="both"/>
        <w:rPr>
          <w:bCs/>
          <w:sz w:val="28"/>
          <w:szCs w:val="28"/>
          <w:vertAlign w:val="superscript"/>
        </w:rPr>
      </w:pPr>
      <w:r w:rsidRPr="00970AF7">
        <w:rPr>
          <w:bCs/>
          <w:noProof/>
          <w:sz w:val="28"/>
          <w:szCs w:val="28"/>
        </w:rPr>
        <w:pict>
          <v:line id="Line 672" o:spid="_x0000_s1391" style="position:absolute;left:0;text-align:left;z-index:251647488;visibility:visible" from="310.95pt,12.7pt" to="310.9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MkIAIAAEMEAAAOAAAAZHJzL2Uyb0RvYy54bWysU02P2jAQvVfqf7B8h3w0s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" o:allowincell="f">
            <v:stroke dashstyle="dash"/>
          </v:line>
        </w:pict>
      </w:r>
      <w:r w:rsidR="00336809" w:rsidRPr="00336809">
        <w:rPr>
          <w:bCs/>
          <w:sz w:val="28"/>
          <w:szCs w:val="28"/>
        </w:rPr>
        <w:t xml:space="preserve">     Р</w:t>
      </w:r>
      <w:r w:rsidR="00336809" w:rsidRPr="00336809">
        <w:rPr>
          <w:bCs/>
          <w:sz w:val="28"/>
          <w:szCs w:val="28"/>
          <w:vertAlign w:val="subscript"/>
        </w:rPr>
        <w:t>1</w:t>
      </w:r>
      <w:r w:rsidR="00336809" w:rsidRPr="00336809">
        <w:rPr>
          <w:bCs/>
          <w:sz w:val="28"/>
          <w:szCs w:val="28"/>
          <w:vertAlign w:val="superscript"/>
        </w:rPr>
        <w:t xml:space="preserve">0     </w:t>
      </w:r>
    </w:p>
    <w:p w:rsidR="000D5972" w:rsidRDefault="000D5972" w:rsidP="000D5972">
      <w:pPr>
        <w:jc w:val="both"/>
        <w:rPr>
          <w:bCs/>
          <w:sz w:val="28"/>
          <w:szCs w:val="28"/>
          <w:vertAlign w:val="superscript"/>
        </w:rPr>
      </w:pPr>
    </w:p>
    <w:p w:rsidR="000D5972" w:rsidRDefault="000D5972" w:rsidP="000D5972">
      <w:pPr>
        <w:jc w:val="both"/>
        <w:rPr>
          <w:bCs/>
          <w:sz w:val="28"/>
          <w:szCs w:val="28"/>
          <w:vertAlign w:val="superscript"/>
        </w:rPr>
      </w:pPr>
    </w:p>
    <w:p w:rsidR="000D5972" w:rsidRDefault="000D5972" w:rsidP="000D5972">
      <w:pPr>
        <w:jc w:val="both"/>
        <w:rPr>
          <w:bCs/>
          <w:sz w:val="28"/>
          <w:szCs w:val="28"/>
          <w:vertAlign w:val="superscript"/>
        </w:rPr>
      </w:pPr>
    </w:p>
    <w:p w:rsidR="000D5972" w:rsidRPr="000D5972" w:rsidRDefault="000D5972" w:rsidP="000D5972">
      <w:pPr>
        <w:jc w:val="both"/>
        <w:rPr>
          <w:bCs/>
          <w:sz w:val="28"/>
          <w:szCs w:val="28"/>
        </w:rPr>
      </w:pPr>
      <w:r w:rsidRPr="000D5972">
        <w:rPr>
          <w:bCs/>
          <w:sz w:val="28"/>
          <w:szCs w:val="28"/>
        </w:rPr>
        <w:t xml:space="preserve">                               Пар</w:t>
      </w:r>
      <w:r>
        <w:rPr>
          <w:bCs/>
          <w:sz w:val="28"/>
          <w:szCs w:val="28"/>
        </w:rPr>
        <w:t xml:space="preserve">                                     Пар</w:t>
      </w:r>
    </w:p>
    <w:p w:rsidR="00336809" w:rsidRPr="00336809" w:rsidRDefault="00970AF7" w:rsidP="000D5972">
      <w:pPr>
        <w:jc w:val="both"/>
        <w:rPr>
          <w:bCs/>
          <w:sz w:val="28"/>
          <w:szCs w:val="28"/>
        </w:rPr>
      </w:pPr>
      <w:r>
        <w:rPr>
          <w:bCs/>
          <w:noProof/>
          <w:sz w:val="28"/>
          <w:szCs w:val="28"/>
        </w:rPr>
        <w:pict>
          <v:line id="Line 667" o:spid="_x0000_s1390" style="position:absolute;left:0;text-align:left;z-index:251642368;visibility:visible" from="246.15pt,7.6pt" to="267.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EA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" o:allowincell="f"/>
        </w:pict>
      </w:r>
      <w:r>
        <w:rPr>
          <w:bCs/>
          <w:noProof/>
          <w:sz w:val="28"/>
          <w:szCs w:val="28"/>
        </w:rPr>
        <w:pict>
          <v:line id="Line 666" o:spid="_x0000_s1389" style="position:absolute;left:0;text-align:left;z-index:251641344;visibility:visible" from="267.75pt,7.6pt" to="40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fvaFgIAACw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" o:allowincell="f"/>
        </w:pict>
      </w:r>
      <w:r>
        <w:rPr>
          <w:bCs/>
          <w:noProof/>
          <w:sz w:val="28"/>
          <w:szCs w:val="28"/>
        </w:rPr>
        <w:pict>
          <v:line id="Line 663" o:spid="_x0000_s1388" style="position:absolute;left:0;text-align:left;z-index:251638272;visibility:visible" from="37.35pt,7.6pt" to="188.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C8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" o:allowincell="f"/>
        </w:pict>
      </w:r>
    </w:p>
    <w:p w:rsidR="00336809" w:rsidRPr="00336809" w:rsidRDefault="00970AF7" w:rsidP="000D5972">
      <w:pPr>
        <w:jc w:val="both"/>
        <w:rPr>
          <w:bCs/>
          <w:sz w:val="28"/>
          <w:szCs w:val="28"/>
        </w:rPr>
      </w:pPr>
      <w:r>
        <w:rPr>
          <w:bCs/>
          <w:noProof/>
          <w:sz w:val="28"/>
          <w:szCs w:val="28"/>
        </w:rPr>
        <w:pict>
          <v:line id="Line 674" o:spid="_x0000_s1387" style="position:absolute;left:0;text-align:left;z-index:251649536;visibility:visible" from="346.95pt,5.9pt" to="368.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" o:allowincell="f">
            <v:stroke endarrow="block"/>
          </v:line>
        </w:pict>
      </w:r>
      <w:r>
        <w:rPr>
          <w:bCs/>
          <w:noProof/>
          <w:sz w:val="28"/>
          <w:szCs w:val="28"/>
        </w:rPr>
        <w:pict>
          <v:line id="Line 673" o:spid="_x0000_s1386" style="position:absolute;left:0;text-align:left;z-index:251648512;visibility:visible" from="80.55pt,5.9pt" to="109.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" o:allowincell="f">
            <v:stroke endarrow="block"/>
          </v:line>
        </w:pict>
      </w:r>
      <w:r w:rsidR="00336809" w:rsidRPr="00336809">
        <w:rPr>
          <w:bCs/>
          <w:sz w:val="28"/>
          <w:szCs w:val="28"/>
        </w:rPr>
        <w:t xml:space="preserve">   1         х                           2         1                         х            2</w:t>
      </w:r>
    </w:p>
    <w:p w:rsidR="00336809" w:rsidRPr="006D0E74" w:rsidRDefault="00336809" w:rsidP="000D5972">
      <w:pPr>
        <w:jc w:val="both"/>
        <w:rPr>
          <w:bCs/>
          <w:sz w:val="28"/>
          <w:szCs w:val="28"/>
        </w:rPr>
      </w:pPr>
      <w:r w:rsidRPr="00336809">
        <w:rPr>
          <w:bCs/>
          <w:sz w:val="28"/>
          <w:szCs w:val="28"/>
        </w:rPr>
        <w:t xml:space="preserve">                           а</w:t>
      </w:r>
      <w:r w:rsidRPr="006D0E74">
        <w:rPr>
          <w:bCs/>
          <w:sz w:val="28"/>
          <w:szCs w:val="28"/>
        </w:rPr>
        <w:t xml:space="preserve">)                                                          </w:t>
      </w:r>
      <w:r w:rsidRPr="00336809">
        <w:rPr>
          <w:bCs/>
          <w:sz w:val="28"/>
          <w:szCs w:val="28"/>
        </w:rPr>
        <w:t>б</w:t>
      </w:r>
      <w:r w:rsidRPr="006D0E74">
        <w:rPr>
          <w:bCs/>
          <w:sz w:val="28"/>
          <w:szCs w:val="28"/>
        </w:rPr>
        <w:t>)</w:t>
      </w:r>
    </w:p>
    <w:p w:rsidR="00336809" w:rsidRPr="006D0E74" w:rsidRDefault="00336809" w:rsidP="000D5972">
      <w:pPr>
        <w:jc w:val="both"/>
        <w:rPr>
          <w:bCs/>
          <w:sz w:val="28"/>
          <w:szCs w:val="28"/>
        </w:rPr>
      </w:pPr>
      <w:r w:rsidRPr="00336809">
        <w:rPr>
          <w:bCs/>
          <w:sz w:val="28"/>
          <w:szCs w:val="28"/>
        </w:rPr>
        <w:t>Р</w:t>
      </w:r>
      <w:r w:rsidRPr="006D0E74">
        <w:rPr>
          <w:bCs/>
          <w:sz w:val="28"/>
          <w:szCs w:val="28"/>
        </w:rPr>
        <w:t>=</w:t>
      </w:r>
      <w:r w:rsidRPr="00336809">
        <w:rPr>
          <w:bCs/>
          <w:sz w:val="28"/>
          <w:szCs w:val="28"/>
          <w:lang w:val="en-US"/>
        </w:rPr>
        <w:t>const</w:t>
      </w:r>
      <w:r w:rsidRPr="00336809">
        <w:rPr>
          <w:bCs/>
          <w:sz w:val="28"/>
          <w:szCs w:val="28"/>
        </w:rPr>
        <w:t>Р</w:t>
      </w:r>
      <w:r w:rsidRPr="006D0E74">
        <w:rPr>
          <w:bCs/>
          <w:sz w:val="28"/>
          <w:szCs w:val="28"/>
        </w:rPr>
        <w:t>=</w:t>
      </w:r>
      <w:r w:rsidRPr="00336809">
        <w:rPr>
          <w:bCs/>
          <w:sz w:val="28"/>
          <w:szCs w:val="28"/>
          <w:lang w:val="en-US"/>
        </w:rPr>
        <w:t>const</w:t>
      </w:r>
    </w:p>
    <w:p w:rsidR="00336809" w:rsidRPr="006D0E74" w:rsidRDefault="00970AF7" w:rsidP="000D5972">
      <w:pPr>
        <w:jc w:val="both"/>
        <w:rPr>
          <w:bCs/>
          <w:sz w:val="28"/>
          <w:szCs w:val="28"/>
        </w:rPr>
      </w:pPr>
      <w:r>
        <w:rPr>
          <w:bCs/>
          <w:noProof/>
          <w:sz w:val="28"/>
          <w:szCs w:val="28"/>
        </w:rPr>
        <w:pict>
          <v:line id="Line 677" o:spid="_x0000_s1385" style="position:absolute;left:0;text-align:left;flip:y;z-index:251652608;visibility:visible" from="188.55pt,8.45pt" to="188.5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" o:allowincell="f"/>
        </w:pict>
      </w:r>
      <w:r>
        <w:rPr>
          <w:bCs/>
          <w:noProof/>
          <w:sz w:val="28"/>
          <w:szCs w:val="28"/>
        </w:rPr>
        <w:pict>
          <v:line id="Line 681" o:spid="_x0000_s1384" style="position:absolute;left:0;text-align:left;flip:y;z-index:251656704;visibility:visible" from="404.55pt,8.45pt" to="404.5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" o:allowincell="f"/>
        </w:pict>
      </w:r>
      <w:r>
        <w:rPr>
          <w:bCs/>
          <w:noProof/>
          <w:sz w:val="28"/>
          <w:szCs w:val="28"/>
        </w:rPr>
        <w:pict>
          <v:line id="Line 678" o:spid="_x0000_s1383" style="position:absolute;left:0;text-align:left;z-index:251653632;visibility:visible" from="246.15pt,8.45pt" to="246.1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" o:allowincell="f"/>
        </w:pict>
      </w:r>
      <w:r>
        <w:rPr>
          <w:bCs/>
          <w:noProof/>
          <w:sz w:val="28"/>
          <w:szCs w:val="28"/>
        </w:rPr>
        <w:pict>
          <v:line id="Line 675" o:spid="_x0000_s1382" style="position:absolute;left:0;text-align:left;z-index:251650560;visibility:visible" from="37.35pt,8.45pt" to="37.3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SuFgIAACwEAAAOAAAAZHJzL2Uyb0RvYy54bWysU8uu2yAQ3VfqPyD2iR91ch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" o:allowincell="f"/>
        </w:pict>
      </w:r>
      <w:r w:rsidR="00336809" w:rsidRPr="00336809">
        <w:rPr>
          <w:bCs/>
          <w:sz w:val="28"/>
          <w:szCs w:val="28"/>
        </w:rPr>
        <w:t>ТпарТпар</w:t>
      </w:r>
    </w:p>
    <w:p w:rsidR="00336809" w:rsidRPr="006D0E74" w:rsidRDefault="00970AF7" w:rsidP="000D5972">
      <w:pPr>
        <w:jc w:val="both"/>
        <w:rPr>
          <w:bCs/>
          <w:sz w:val="28"/>
          <w:szCs w:val="28"/>
          <w:vertAlign w:val="superscript"/>
        </w:rPr>
      </w:pPr>
      <w:r w:rsidRPr="00970AF7">
        <w:rPr>
          <w:bCs/>
          <w:noProof/>
          <w:sz w:val="28"/>
          <w:szCs w:val="28"/>
        </w:rPr>
        <w:pict>
          <v:shape id="Freeform 693" o:spid="_x0000_s1381" style="position:absolute;left:0;text-align:left;margin-left:246.15pt;margin-top:.4pt;width:158.4pt;height:79.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" o:allowincell="f" path="m,864v84,24,168,48,288,c408,816,600,672,720,576,840,480,912,384,1008,288,1104,192,1200,,1296,v96,,216,192,288,288c1656,384,1608,432,1728,576v120,144,336,408,576,576c2544,1320,2856,1452,3168,1584e" filled="f" strokeweight="1.5pt">
            <v:path arrowok="t" o:connecttype="custom" o:connectlocs="0,548640;182880,548640;457200,365760;640080,182880;822960,0;1005840,182880;1097280,365760;1463040,731520;2011680,1005840" o:connectangles="0,0,0,0,0,0,0,0,0"/>
          </v:shape>
        </w:pict>
      </w:r>
      <w:r w:rsidRPr="00970AF7">
        <w:rPr>
          <w:bCs/>
          <w:noProof/>
          <w:sz w:val="28"/>
          <w:szCs w:val="28"/>
        </w:rPr>
        <w:pict>
          <v:line id="Line 692" o:spid="_x0000_s1380" style="position:absolute;left:0;text-align:left;flip:y;z-index:251668992;visibility:visible" from="310.95pt,.4pt" to="310.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" o:allowincell="f">
            <v:stroke dashstyle="dash"/>
          </v:line>
        </w:pict>
      </w:r>
      <w:r w:rsidRPr="00970AF7">
        <w:rPr>
          <w:bCs/>
          <w:noProof/>
          <w:sz w:val="28"/>
          <w:szCs w:val="28"/>
        </w:rPr>
        <w:pict>
          <v:line id="Line 691" o:spid="_x0000_s1379" style="position:absolute;left:0;text-align:left;z-index:251667968;visibility:visible" from="310.95pt,7.6pt" to="310.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" o:allowincell="f"/>
        </w:pict>
      </w:r>
      <w:r w:rsidRPr="00970AF7">
        <w:rPr>
          <w:bCs/>
          <w:noProof/>
          <w:sz w:val="28"/>
          <w:szCs w:val="28"/>
        </w:rPr>
        <w:pict>
          <v:shape id="Freeform 690" o:spid="_x0000_s1378" style="position:absolute;left:0;text-align:left;margin-left:246.15pt;margin-top:.4pt;width:158.4pt;height:79.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" o:allowincell="f" path="m,864c36,828,72,792,144,720,216,648,312,528,432,432,552,336,720,216,864,144,1008,72,1152,,1296,v144,,264,48,432,144c1896,240,2112,408,2304,576v192,168,432,408,576,576c3024,1320,3096,1452,3168,1584e" filled="f" strokeweight="1.5pt">
            <v:path arrowok="t" o:connecttype="custom" o:connectlocs="0,548640;91440,457200;274320,274320;548640,91440;822960,0;1097280,91440;1463040,365760;1828800,731520;2011680,1005840" o:connectangles="0,0,0,0,0,0,0,0,0"/>
          </v:shape>
        </w:pict>
      </w:r>
      <w:r w:rsidRPr="00970AF7">
        <w:rPr>
          <w:bCs/>
          <w:noProof/>
          <w:sz w:val="28"/>
          <w:szCs w:val="28"/>
        </w:rPr>
        <w:pict>
          <v:line id="Line 689" o:spid="_x0000_s1377" style="position:absolute;left:0;text-align:left;flip:y;z-index:251665920;visibility:visible" from="310.95pt,7.6pt" to="310.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" o:allowincell="f">
            <v:stroke dashstyle="dash"/>
          </v:line>
        </w:pict>
      </w:r>
      <w:r w:rsidRPr="00970AF7">
        <w:rPr>
          <w:bCs/>
          <w:noProof/>
          <w:sz w:val="28"/>
          <w:szCs w:val="28"/>
        </w:rPr>
        <w:pict>
          <v:line id="Line 682" o:spid="_x0000_s1376" style="position:absolute;left:0;text-align:left;z-index:251657728;visibility:visible" from="130.95pt,6.75pt" to="130.95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" o:allowincell="f">
            <v:stroke dashstyle="dash"/>
          </v:line>
        </w:pict>
      </w:r>
    </w:p>
    <w:p w:rsidR="00336809" w:rsidRPr="006D0E74" w:rsidRDefault="00336809" w:rsidP="000D5972">
      <w:pPr>
        <w:jc w:val="both"/>
        <w:rPr>
          <w:bCs/>
          <w:sz w:val="28"/>
          <w:szCs w:val="28"/>
        </w:rPr>
      </w:pPr>
    </w:p>
    <w:p w:rsidR="00336809" w:rsidRPr="00336809" w:rsidRDefault="00970AF7" w:rsidP="000D5972">
      <w:pPr>
        <w:jc w:val="both"/>
        <w:rPr>
          <w:bCs/>
          <w:sz w:val="28"/>
          <w:szCs w:val="28"/>
        </w:rPr>
      </w:pPr>
      <w:r>
        <w:rPr>
          <w:bCs/>
          <w:noProof/>
          <w:sz w:val="28"/>
          <w:szCs w:val="28"/>
        </w:rPr>
        <w:pict>
          <v:shape id="Freeform 695" o:spid="_x0000_s1375" style="position:absolute;left:0;text-align:left;margin-left:37.35pt;margin-top:4.2pt;width:151.2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2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" o:allowincell="f" path="m3024,v-84,12,-168,24,-288,144c2616,264,2424,528,2304,720v-120,192,-216,456,-288,576c1944,1416,1920,1440,1872,1440v-48,,-72,-72,-144,-144c1656,1224,1608,1080,1440,1008,1272,936,960,912,720,864,480,816,240,768,,720e" filled="f" strokeweight="1.5pt">
            <v:path arrowok="t" o:connecttype="custom" o:connectlocs="1920240,0;1737360,91440;1463040,457200;1280160,822960;1188720,914400;1097280,822960;914400,640080;457200,548640;0,457200" o:connectangles="0,0,0,0,0,0,0,0,0"/>
          </v:shape>
        </w:pict>
      </w:r>
      <w:r>
        <w:rPr>
          <w:bCs/>
          <w:noProof/>
          <w:sz w:val="28"/>
          <w:szCs w:val="28"/>
        </w:rPr>
        <w:pict>
          <v:shape id="Freeform 694" o:spid="_x0000_s1374" style="position:absolute;left:0;text-align:left;margin-left:37.35pt;margin-top:4.2pt;width:151.2pt;height:76.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24,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" o:allowincell="f" path="m,720v60,96,120,192,288,288c456,1104,792,1224,1008,1296v216,72,408,120,576,144c1752,1464,1848,1536,2016,1440v168,-96,432,-408,576,-576c2736,696,2808,576,2880,432,2952,288,2988,144,3024,e" filled="f" strokeweight="1.5pt">
            <v:path arrowok="t" o:connecttype="custom" o:connectlocs="0,457200;182880,640080;640080,822960;1005840,914400;1280160,914400;1645920,548640;1828800,274320;1920240,0" o:connectangles="0,0,0,0,0,0,0,0"/>
          </v:shape>
        </w:pict>
      </w:r>
      <w:r w:rsidR="00336809" w:rsidRPr="00336809">
        <w:rPr>
          <w:bCs/>
          <w:sz w:val="28"/>
          <w:szCs w:val="28"/>
        </w:rPr>
        <w:t>Т</w:t>
      </w:r>
      <w:r w:rsidR="00336809" w:rsidRPr="00336809">
        <w:rPr>
          <w:bCs/>
          <w:sz w:val="28"/>
          <w:szCs w:val="28"/>
          <w:vertAlign w:val="subscript"/>
        </w:rPr>
        <w:t>2</w:t>
      </w:r>
      <w:r w:rsidR="00336809" w:rsidRPr="00336809">
        <w:rPr>
          <w:bCs/>
          <w:sz w:val="28"/>
          <w:szCs w:val="28"/>
          <w:vertAlign w:val="superscript"/>
        </w:rPr>
        <w:t>кип</w:t>
      </w:r>
      <w:r>
        <w:rPr>
          <w:bCs/>
          <w:noProof/>
          <w:sz w:val="28"/>
          <w:szCs w:val="28"/>
        </w:rPr>
        <w:pict>
          <v:line id="Line 696" o:spid="_x0000_s1373" style="position:absolute;left:0;text-align:left;z-index:251673088;visibility:visible;mso-position-horizontal-relative:text;mso-position-vertical-relative:text" from="310.95pt,12.7pt" to="310.9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5KHwIAAEM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" o:allowincell="f">
            <v:stroke dashstyle="dash"/>
          </v:line>
        </w:pict>
      </w:r>
      <w:r w:rsidR="00336809" w:rsidRPr="00336809">
        <w:rPr>
          <w:bCs/>
          <w:sz w:val="28"/>
          <w:szCs w:val="28"/>
        </w:rPr>
        <w:t>Т</w:t>
      </w:r>
      <w:r w:rsidR="00336809" w:rsidRPr="00336809">
        <w:rPr>
          <w:bCs/>
          <w:sz w:val="28"/>
          <w:szCs w:val="28"/>
          <w:vertAlign w:val="subscript"/>
        </w:rPr>
        <w:t>1</w:t>
      </w:r>
      <w:r w:rsidR="00336809" w:rsidRPr="00336809">
        <w:rPr>
          <w:bCs/>
          <w:sz w:val="28"/>
          <w:szCs w:val="28"/>
          <w:vertAlign w:val="superscript"/>
        </w:rPr>
        <w:t>кип</w:t>
      </w:r>
    </w:p>
    <w:p w:rsidR="00336809" w:rsidRPr="00336809" w:rsidRDefault="00970AF7" w:rsidP="000D5972">
      <w:pPr>
        <w:jc w:val="both"/>
        <w:rPr>
          <w:bCs/>
          <w:sz w:val="28"/>
          <w:szCs w:val="28"/>
          <w:vertAlign w:val="superscript"/>
        </w:rPr>
      </w:pPr>
      <w:r w:rsidRPr="00970AF7">
        <w:rPr>
          <w:bCs/>
          <w:noProof/>
          <w:sz w:val="28"/>
          <w:szCs w:val="28"/>
        </w:rPr>
        <w:pict>
          <v:line id="Line 688" o:spid="_x0000_s1372" style="position:absolute;left:0;text-align:left;flip:y;z-index:251664896;visibility:visible" from="310.95pt,9.7pt" to="310.9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" o:allowincell="f">
            <v:stroke dashstyle="dash"/>
          </v:line>
        </w:pict>
      </w:r>
    </w:p>
    <w:p w:rsidR="00336809" w:rsidRPr="00336809" w:rsidRDefault="00336809" w:rsidP="000D5972">
      <w:pPr>
        <w:jc w:val="both"/>
        <w:rPr>
          <w:bCs/>
          <w:sz w:val="28"/>
          <w:szCs w:val="28"/>
        </w:rPr>
      </w:pPr>
      <w:r w:rsidRPr="00336809">
        <w:rPr>
          <w:bCs/>
          <w:sz w:val="28"/>
          <w:szCs w:val="28"/>
        </w:rPr>
        <w:t xml:space="preserve">  Т</w:t>
      </w:r>
      <w:r w:rsidRPr="00336809">
        <w:rPr>
          <w:bCs/>
          <w:sz w:val="28"/>
          <w:szCs w:val="28"/>
          <w:vertAlign w:val="subscript"/>
        </w:rPr>
        <w:t>1</w:t>
      </w:r>
      <w:r w:rsidRPr="00336809">
        <w:rPr>
          <w:bCs/>
          <w:sz w:val="28"/>
          <w:szCs w:val="28"/>
          <w:vertAlign w:val="superscript"/>
        </w:rPr>
        <w:t>кип</w:t>
      </w:r>
    </w:p>
    <w:p w:rsidR="00336809" w:rsidRPr="00336809" w:rsidRDefault="00336809" w:rsidP="000D5972">
      <w:pPr>
        <w:jc w:val="both"/>
        <w:rPr>
          <w:bCs/>
          <w:sz w:val="28"/>
          <w:szCs w:val="28"/>
        </w:rPr>
      </w:pPr>
      <w:r w:rsidRPr="00336809">
        <w:rPr>
          <w:bCs/>
          <w:sz w:val="28"/>
          <w:szCs w:val="28"/>
        </w:rPr>
        <w:t xml:space="preserve">                                                                                                                     Т</w:t>
      </w:r>
      <w:r w:rsidRPr="00336809">
        <w:rPr>
          <w:bCs/>
          <w:sz w:val="28"/>
          <w:szCs w:val="28"/>
          <w:vertAlign w:val="subscript"/>
        </w:rPr>
        <w:t>2</w:t>
      </w:r>
      <w:r w:rsidRPr="00336809">
        <w:rPr>
          <w:bCs/>
          <w:sz w:val="28"/>
          <w:szCs w:val="28"/>
          <w:vertAlign w:val="superscript"/>
        </w:rPr>
        <w:t>кип</w:t>
      </w:r>
      <w:r w:rsidR="00970AF7">
        <w:rPr>
          <w:bCs/>
          <w:noProof/>
          <w:sz w:val="28"/>
          <w:szCs w:val="28"/>
        </w:rPr>
        <w:pict>
          <v:line id="Line 683" o:spid="_x0000_s1371" style="position:absolute;left:0;text-align:left;z-index:251659776;visibility:visible;mso-position-horizontal-relative:text;mso-position-vertical-relative:text" from="310.95pt,12.7pt" to="310.9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lsHwIAAEM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" o:allowincell="f">
            <v:stroke dashstyle="dash"/>
          </v:line>
        </w:pict>
      </w:r>
    </w:p>
    <w:p w:rsidR="00336809" w:rsidRPr="00336809" w:rsidRDefault="00336809" w:rsidP="000D5972">
      <w:pPr>
        <w:jc w:val="both"/>
        <w:rPr>
          <w:bCs/>
          <w:sz w:val="28"/>
          <w:szCs w:val="28"/>
        </w:rPr>
      </w:pPr>
    </w:p>
    <w:p w:rsidR="00336809" w:rsidRPr="00336809" w:rsidRDefault="00336809" w:rsidP="000D5972">
      <w:pPr>
        <w:jc w:val="both"/>
        <w:rPr>
          <w:bCs/>
          <w:sz w:val="28"/>
          <w:szCs w:val="28"/>
        </w:rPr>
      </w:pPr>
      <w:r w:rsidRPr="00336809">
        <w:rPr>
          <w:bCs/>
          <w:sz w:val="28"/>
          <w:szCs w:val="28"/>
        </w:rPr>
        <w:t xml:space="preserve">                  жидкость                                      жидкость</w:t>
      </w:r>
    </w:p>
    <w:p w:rsidR="00336809" w:rsidRPr="00336809" w:rsidRDefault="00970AF7" w:rsidP="000D5972">
      <w:pPr>
        <w:jc w:val="both"/>
        <w:rPr>
          <w:bCs/>
          <w:sz w:val="28"/>
          <w:szCs w:val="28"/>
        </w:rPr>
      </w:pPr>
      <w:r>
        <w:rPr>
          <w:bCs/>
          <w:noProof/>
          <w:sz w:val="28"/>
          <w:szCs w:val="28"/>
        </w:rPr>
        <w:pict>
          <v:line id="Line 680" o:spid="_x0000_s1370" style="position:absolute;left:0;text-align:left;z-index:251655680;visibility:visible" from="246.15pt,7.6pt" to="267.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" o:allowincell="f"/>
        </w:pict>
      </w:r>
      <w:r>
        <w:rPr>
          <w:bCs/>
          <w:noProof/>
          <w:sz w:val="28"/>
          <w:szCs w:val="28"/>
        </w:rPr>
        <w:pict>
          <v:line id="Line 679" o:spid="_x0000_s1369" style="position:absolute;left:0;text-align:left;z-index:251654656;visibility:visible" from="267.75pt,7.6pt" to="40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UQFQIAACw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" o:allowincell="f"/>
        </w:pict>
      </w:r>
      <w:r>
        <w:rPr>
          <w:bCs/>
          <w:noProof/>
          <w:sz w:val="28"/>
          <w:szCs w:val="28"/>
        </w:rPr>
        <w:pict>
          <v:line id="Line 676" o:spid="_x0000_s1368" style="position:absolute;left:0;text-align:left;z-index:251651584;visibility:visible" from="37.35pt,7.6pt" to="188.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3aFQIAACw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" o:allowincell="f"/>
        </w:pict>
      </w:r>
    </w:p>
    <w:p w:rsidR="00336809" w:rsidRPr="00336809" w:rsidRDefault="00970AF7" w:rsidP="000D5972">
      <w:pPr>
        <w:jc w:val="both"/>
        <w:rPr>
          <w:bCs/>
          <w:sz w:val="28"/>
          <w:szCs w:val="28"/>
        </w:rPr>
      </w:pPr>
      <w:r>
        <w:rPr>
          <w:bCs/>
          <w:noProof/>
          <w:sz w:val="28"/>
          <w:szCs w:val="28"/>
        </w:rPr>
        <w:pict>
          <v:line id="Line 685" o:spid="_x0000_s1367" style="position:absolute;left:0;text-align:left;z-index:251661824;visibility:visible" from="346.95pt,5.9pt" to="368.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2x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" o:allowincell="f">
            <v:stroke endarrow="block"/>
          </v:line>
        </w:pict>
      </w:r>
      <w:r>
        <w:rPr>
          <w:bCs/>
          <w:noProof/>
          <w:sz w:val="28"/>
          <w:szCs w:val="28"/>
        </w:rPr>
        <w:pict>
          <v:line id="Line 684" o:spid="_x0000_s1366" style="position:absolute;left:0;text-align:left;z-index:251660800;visibility:visible" from="80.55pt,5.9pt" to="109.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bXKwIAAE0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" o:allowincell="f">
            <v:stroke endarrow="block"/>
          </v:line>
        </w:pict>
      </w:r>
      <w:r w:rsidR="00336809" w:rsidRPr="00336809">
        <w:rPr>
          <w:bCs/>
          <w:sz w:val="28"/>
          <w:szCs w:val="28"/>
        </w:rPr>
        <w:t xml:space="preserve">       1         х</w:t>
      </w:r>
      <w:r w:rsidR="00336809" w:rsidRPr="00336809">
        <w:rPr>
          <w:bCs/>
          <w:sz w:val="28"/>
          <w:szCs w:val="28"/>
          <w:vertAlign w:val="subscript"/>
        </w:rPr>
        <w:t>2</w:t>
      </w:r>
      <w:r w:rsidR="00336809" w:rsidRPr="00336809">
        <w:rPr>
          <w:bCs/>
          <w:sz w:val="28"/>
          <w:szCs w:val="28"/>
        </w:rPr>
        <w:t xml:space="preserve">                                    2         1                         х</w:t>
      </w:r>
      <w:r w:rsidR="00336809" w:rsidRPr="00336809">
        <w:rPr>
          <w:bCs/>
          <w:sz w:val="28"/>
          <w:szCs w:val="28"/>
          <w:vertAlign w:val="subscript"/>
        </w:rPr>
        <w:t>2</w:t>
      </w:r>
      <w:r w:rsidR="00336809" w:rsidRPr="00336809">
        <w:rPr>
          <w:bCs/>
          <w:sz w:val="28"/>
          <w:szCs w:val="28"/>
        </w:rPr>
        <w:t xml:space="preserve">                     2</w:t>
      </w:r>
    </w:p>
    <w:p w:rsidR="00336809" w:rsidRPr="00336809" w:rsidRDefault="00336809" w:rsidP="000D5972">
      <w:pPr>
        <w:jc w:val="both"/>
        <w:rPr>
          <w:bCs/>
          <w:sz w:val="28"/>
          <w:szCs w:val="28"/>
        </w:rPr>
      </w:pPr>
      <w:r w:rsidRPr="00336809">
        <w:rPr>
          <w:bCs/>
          <w:sz w:val="28"/>
          <w:szCs w:val="28"/>
        </w:rPr>
        <w:t xml:space="preserve">                           г)                                                          в)</w:t>
      </w:r>
    </w:p>
    <w:p w:rsidR="00336809" w:rsidRPr="00336809" w:rsidRDefault="00336809" w:rsidP="000D5972">
      <w:pPr>
        <w:jc w:val="both"/>
        <w:rPr>
          <w:bCs/>
          <w:sz w:val="28"/>
          <w:szCs w:val="28"/>
        </w:rPr>
      </w:pPr>
    </w:p>
    <w:p w:rsidR="00336809" w:rsidRDefault="00336809" w:rsidP="00336809">
      <w:pPr>
        <w:ind w:firstLine="709"/>
        <w:jc w:val="both"/>
        <w:rPr>
          <w:bCs/>
          <w:sz w:val="28"/>
          <w:szCs w:val="28"/>
        </w:rPr>
      </w:pPr>
      <w:r w:rsidRPr="00336809">
        <w:rPr>
          <w:bCs/>
          <w:sz w:val="28"/>
          <w:szCs w:val="28"/>
        </w:rPr>
        <w:t>Рисунок 1</w:t>
      </w:r>
      <w:r w:rsidR="000D5972">
        <w:rPr>
          <w:bCs/>
          <w:sz w:val="28"/>
          <w:szCs w:val="28"/>
        </w:rPr>
        <w:t>8-</w:t>
      </w:r>
      <w:r w:rsidRPr="00336809">
        <w:rPr>
          <w:bCs/>
          <w:sz w:val="28"/>
          <w:szCs w:val="28"/>
        </w:rPr>
        <w:t>Иллюстрация второго закона Коновалова на изотермных диаграммах равновесия жидкость – пар с максимумом а) и минимумом б) и изобарных диаграммах с минимумом в) и максимумом г)</w:t>
      </w:r>
    </w:p>
    <w:p w:rsidR="00D63993" w:rsidRPr="00336809" w:rsidRDefault="00D63993" w:rsidP="00336809">
      <w:pPr>
        <w:ind w:firstLine="709"/>
        <w:jc w:val="both"/>
        <w:rPr>
          <w:bCs/>
          <w:sz w:val="28"/>
          <w:szCs w:val="28"/>
        </w:rPr>
      </w:pPr>
    </w:p>
    <w:p w:rsidR="0015489D" w:rsidRPr="0043002E" w:rsidRDefault="0015489D" w:rsidP="0015489D">
      <w:pPr>
        <w:ind w:firstLine="709"/>
        <w:jc w:val="both"/>
        <w:rPr>
          <w:bCs/>
          <w:sz w:val="28"/>
          <w:szCs w:val="28"/>
        </w:rPr>
      </w:pPr>
      <w:r w:rsidRPr="0043002E">
        <w:rPr>
          <w:bCs/>
          <w:i/>
          <w:sz w:val="28"/>
          <w:szCs w:val="28"/>
        </w:rPr>
        <w:t>Законы Вревского</w:t>
      </w:r>
      <w:r>
        <w:rPr>
          <w:bCs/>
          <w:i/>
          <w:sz w:val="28"/>
          <w:szCs w:val="28"/>
        </w:rPr>
        <w:t xml:space="preserve">. </w:t>
      </w:r>
      <w:r w:rsidRPr="0043002E">
        <w:rPr>
          <w:bCs/>
          <w:sz w:val="28"/>
          <w:szCs w:val="28"/>
        </w:rPr>
        <w:t>Законы Вревского объясняют влияние температуры на изотермную диаграмму равновесия жидкость – пар в зависимости от соо</w:t>
      </w:r>
      <w:r w:rsidRPr="0043002E">
        <w:rPr>
          <w:bCs/>
          <w:sz w:val="28"/>
          <w:szCs w:val="28"/>
        </w:rPr>
        <w:t>т</w:t>
      </w:r>
      <w:r w:rsidRPr="0043002E">
        <w:rPr>
          <w:bCs/>
          <w:sz w:val="28"/>
          <w:szCs w:val="28"/>
        </w:rPr>
        <w:t>ношения между энтальпиями испарения компонентов.</w:t>
      </w:r>
    </w:p>
    <w:p w:rsidR="0043002E" w:rsidRDefault="0015489D" w:rsidP="0015489D">
      <w:pPr>
        <w:ind w:firstLine="709"/>
        <w:jc w:val="both"/>
        <w:rPr>
          <w:bCs/>
          <w:sz w:val="28"/>
          <w:szCs w:val="28"/>
        </w:rPr>
      </w:pPr>
      <w:r w:rsidRPr="0043002E">
        <w:rPr>
          <w:bCs/>
          <w:sz w:val="28"/>
          <w:szCs w:val="28"/>
        </w:rPr>
        <w:lastRenderedPageBreak/>
        <w:t>На рисунке 1</w:t>
      </w:r>
      <w:r>
        <w:rPr>
          <w:bCs/>
          <w:sz w:val="28"/>
          <w:szCs w:val="28"/>
        </w:rPr>
        <w:t>9</w:t>
      </w:r>
      <w:r w:rsidRPr="0043002E">
        <w:rPr>
          <w:bCs/>
          <w:sz w:val="28"/>
          <w:szCs w:val="28"/>
        </w:rPr>
        <w:t xml:space="preserve"> а) иллюстрируется влияние увеличения температуры в случае, если энтальпия испарения компонента А (Δ </w:t>
      </w:r>
      <w:r w:rsidRPr="0043002E">
        <w:rPr>
          <w:bCs/>
          <w:sz w:val="28"/>
          <w:szCs w:val="28"/>
          <w:lang w:val="en-US"/>
        </w:rPr>
        <w:t>H</w:t>
      </w:r>
      <w:r w:rsidRPr="0043002E">
        <w:rPr>
          <w:bCs/>
          <w:sz w:val="28"/>
          <w:szCs w:val="28"/>
          <w:vertAlign w:val="subscript"/>
        </w:rPr>
        <w:t>А</w:t>
      </w:r>
      <w:r w:rsidRPr="0043002E">
        <w:rPr>
          <w:bCs/>
          <w:sz w:val="28"/>
          <w:szCs w:val="28"/>
          <w:vertAlign w:val="superscript"/>
        </w:rPr>
        <w:t>исп</w:t>
      </w:r>
      <w:r w:rsidRPr="0043002E">
        <w:rPr>
          <w:bCs/>
          <w:sz w:val="28"/>
          <w:szCs w:val="28"/>
        </w:rPr>
        <w:t xml:space="preserve">) больше энтальпии испарения компонента В (Δ </w:t>
      </w:r>
      <w:r w:rsidRPr="0043002E">
        <w:rPr>
          <w:bCs/>
          <w:sz w:val="28"/>
          <w:szCs w:val="28"/>
          <w:lang w:val="en-US"/>
        </w:rPr>
        <w:t>H</w:t>
      </w:r>
      <w:r w:rsidRPr="0043002E">
        <w:rPr>
          <w:bCs/>
          <w:sz w:val="28"/>
          <w:szCs w:val="28"/>
          <w:vertAlign w:val="subscript"/>
        </w:rPr>
        <w:t>В</w:t>
      </w:r>
      <w:r w:rsidRPr="0043002E">
        <w:rPr>
          <w:bCs/>
          <w:sz w:val="28"/>
          <w:szCs w:val="28"/>
          <w:vertAlign w:val="superscript"/>
        </w:rPr>
        <w:t>исп</w:t>
      </w:r>
      <w:r w:rsidRPr="0043002E">
        <w:rPr>
          <w:bCs/>
          <w:sz w:val="28"/>
          <w:szCs w:val="28"/>
        </w:rPr>
        <w:t>). В этом случае пар обогащается компоне</w:t>
      </w:r>
      <w:r w:rsidRPr="0043002E">
        <w:rPr>
          <w:bCs/>
          <w:sz w:val="28"/>
          <w:szCs w:val="28"/>
        </w:rPr>
        <w:t>н</w:t>
      </w:r>
      <w:r w:rsidRPr="0043002E">
        <w:rPr>
          <w:bCs/>
          <w:sz w:val="28"/>
          <w:szCs w:val="28"/>
        </w:rPr>
        <w:t xml:space="preserve">том </w:t>
      </w:r>
      <w:r w:rsidR="0043002E" w:rsidRPr="0043002E">
        <w:rPr>
          <w:bCs/>
          <w:sz w:val="28"/>
          <w:szCs w:val="28"/>
        </w:rPr>
        <w:t xml:space="preserve">На рисунке </w:t>
      </w:r>
      <w:r w:rsidR="0043002E">
        <w:rPr>
          <w:bCs/>
          <w:sz w:val="28"/>
          <w:szCs w:val="28"/>
        </w:rPr>
        <w:t>19</w:t>
      </w:r>
      <w:r w:rsidR="0043002E" w:rsidRPr="0043002E">
        <w:rPr>
          <w:bCs/>
          <w:sz w:val="28"/>
          <w:szCs w:val="28"/>
        </w:rPr>
        <w:t xml:space="preserve"> б) показано, что в случае если энтальпия испарения бол</w:t>
      </w:r>
      <w:r w:rsidR="0043002E" w:rsidRPr="0043002E">
        <w:rPr>
          <w:bCs/>
          <w:sz w:val="28"/>
          <w:szCs w:val="28"/>
        </w:rPr>
        <w:t>ь</w:t>
      </w:r>
      <w:r w:rsidR="0043002E" w:rsidRPr="0043002E">
        <w:rPr>
          <w:bCs/>
          <w:sz w:val="28"/>
          <w:szCs w:val="28"/>
        </w:rPr>
        <w:t>ше у компонента В, то при увеличении температуры увеличивается в паре содержание этого компонента. Рассмотрение рисунке 11 а) и б) позволяет сформулировать первый закон Вревского.</w:t>
      </w:r>
    </w:p>
    <w:p w:rsidR="00B477F1" w:rsidRPr="0043002E" w:rsidRDefault="00B477F1" w:rsidP="00B477F1">
      <w:pPr>
        <w:ind w:firstLine="709"/>
        <w:jc w:val="both"/>
        <w:rPr>
          <w:bCs/>
          <w:sz w:val="28"/>
          <w:szCs w:val="28"/>
        </w:rPr>
      </w:pPr>
      <w:r w:rsidRPr="0043002E">
        <w:rPr>
          <w:bCs/>
          <w:sz w:val="28"/>
          <w:szCs w:val="28"/>
        </w:rPr>
        <w:t>При повышении температуры пар, находящийся в равновесии с лет</w:t>
      </w:r>
      <w:r w:rsidRPr="0043002E">
        <w:rPr>
          <w:bCs/>
          <w:sz w:val="28"/>
          <w:szCs w:val="28"/>
        </w:rPr>
        <w:t>у</w:t>
      </w:r>
      <w:r w:rsidRPr="0043002E">
        <w:rPr>
          <w:bCs/>
          <w:sz w:val="28"/>
          <w:szCs w:val="28"/>
        </w:rPr>
        <w:t>чей смесью постоянного состава обогащается тем компонентом, парциальная мольная теплота испарения которого больше.</w:t>
      </w:r>
    </w:p>
    <w:p w:rsidR="00B477F1" w:rsidRPr="0043002E" w:rsidRDefault="00B477F1" w:rsidP="00B477F1">
      <w:pPr>
        <w:ind w:firstLine="709"/>
        <w:jc w:val="both"/>
        <w:rPr>
          <w:bCs/>
          <w:sz w:val="28"/>
          <w:szCs w:val="28"/>
        </w:rPr>
      </w:pPr>
      <w:r w:rsidRPr="0043002E">
        <w:rPr>
          <w:bCs/>
          <w:sz w:val="28"/>
          <w:szCs w:val="28"/>
        </w:rPr>
        <w:t>Эта закономерность справедлива для летучих смесей как без азеотропа, так и в случае с азеотропом.</w:t>
      </w:r>
    </w:p>
    <w:p w:rsidR="00B477F1" w:rsidRPr="0043002E" w:rsidRDefault="00B477F1" w:rsidP="00B477F1">
      <w:pPr>
        <w:ind w:firstLine="709"/>
        <w:jc w:val="both"/>
        <w:rPr>
          <w:bCs/>
          <w:sz w:val="28"/>
          <w:szCs w:val="28"/>
        </w:rPr>
      </w:pPr>
      <w:r w:rsidRPr="0043002E">
        <w:rPr>
          <w:bCs/>
          <w:sz w:val="28"/>
          <w:szCs w:val="28"/>
        </w:rPr>
        <w:t>Коротко первый закон Вревского может быть сформулирован</w:t>
      </w:r>
    </w:p>
    <w:p w:rsidR="00B477F1" w:rsidRDefault="00B477F1" w:rsidP="00B477F1">
      <w:pPr>
        <w:ind w:firstLine="709"/>
        <w:jc w:val="both"/>
        <w:rPr>
          <w:bCs/>
          <w:sz w:val="28"/>
          <w:szCs w:val="28"/>
        </w:rPr>
      </w:pPr>
      <w:r w:rsidRPr="0043002E">
        <w:rPr>
          <w:bCs/>
          <w:sz w:val="28"/>
          <w:szCs w:val="28"/>
          <w:lang w:val="en-US"/>
        </w:rPr>
        <w:t>d</w:t>
      </w:r>
      <w:r w:rsidRPr="0043002E">
        <w:rPr>
          <w:bCs/>
          <w:sz w:val="28"/>
          <w:szCs w:val="28"/>
        </w:rPr>
        <w:t>х</w:t>
      </w:r>
      <w:r w:rsidRPr="0043002E">
        <w:rPr>
          <w:bCs/>
          <w:sz w:val="28"/>
          <w:szCs w:val="28"/>
          <w:vertAlign w:val="subscript"/>
        </w:rPr>
        <w:t>А</w:t>
      </w:r>
      <w:r w:rsidRPr="0043002E">
        <w:rPr>
          <w:bCs/>
          <w:sz w:val="28"/>
          <w:szCs w:val="28"/>
          <w:vertAlign w:val="superscript"/>
        </w:rPr>
        <w:t>п</w:t>
      </w:r>
      <w:r w:rsidRPr="0043002E">
        <w:rPr>
          <w:bCs/>
          <w:sz w:val="28"/>
          <w:szCs w:val="28"/>
        </w:rPr>
        <w:t>/</w:t>
      </w:r>
      <w:r w:rsidRPr="0043002E">
        <w:rPr>
          <w:bCs/>
          <w:sz w:val="28"/>
          <w:szCs w:val="28"/>
          <w:lang w:val="en-US"/>
        </w:rPr>
        <w:t>d</w:t>
      </w:r>
      <w:r w:rsidRPr="0043002E">
        <w:rPr>
          <w:bCs/>
          <w:sz w:val="28"/>
          <w:szCs w:val="28"/>
        </w:rPr>
        <w:t>Т</w:t>
      </w:r>
      <w:r w:rsidRPr="0043002E">
        <w:rPr>
          <w:bCs/>
          <w:sz w:val="28"/>
          <w:szCs w:val="28"/>
        </w:rPr>
        <w:sym w:font="Symbol" w:char="F03E"/>
      </w:r>
      <w:r w:rsidRPr="0043002E">
        <w:rPr>
          <w:bCs/>
          <w:sz w:val="28"/>
          <w:szCs w:val="28"/>
        </w:rPr>
        <w:sym w:font="Symbol" w:char="F03C"/>
      </w:r>
      <w:r w:rsidRPr="0043002E">
        <w:rPr>
          <w:bCs/>
          <w:sz w:val="28"/>
          <w:szCs w:val="28"/>
        </w:rPr>
        <w:t xml:space="preserve">  0 если Δ </w:t>
      </w:r>
      <w:r w:rsidRPr="0043002E">
        <w:rPr>
          <w:bCs/>
          <w:sz w:val="28"/>
          <w:szCs w:val="28"/>
          <w:lang w:val="en-US"/>
        </w:rPr>
        <w:t>H</w:t>
      </w:r>
      <w:r w:rsidRPr="0043002E">
        <w:rPr>
          <w:bCs/>
          <w:sz w:val="28"/>
          <w:szCs w:val="28"/>
          <w:vertAlign w:val="subscript"/>
        </w:rPr>
        <w:t>А</w:t>
      </w:r>
      <w:r w:rsidRPr="0043002E">
        <w:rPr>
          <w:bCs/>
          <w:sz w:val="28"/>
          <w:szCs w:val="28"/>
          <w:vertAlign w:val="superscript"/>
        </w:rPr>
        <w:t>исп</w:t>
      </w:r>
      <w:r w:rsidRPr="0043002E">
        <w:rPr>
          <w:bCs/>
          <w:sz w:val="28"/>
          <w:szCs w:val="28"/>
        </w:rPr>
        <w:sym w:font="Symbol" w:char="F03E"/>
      </w:r>
      <w:r w:rsidRPr="0043002E">
        <w:rPr>
          <w:bCs/>
          <w:sz w:val="28"/>
          <w:szCs w:val="28"/>
        </w:rPr>
        <w:sym w:font="Symbol" w:char="F03C"/>
      </w:r>
      <w:r w:rsidRPr="0043002E">
        <w:rPr>
          <w:bCs/>
          <w:sz w:val="28"/>
          <w:szCs w:val="28"/>
        </w:rPr>
        <w:t xml:space="preserve">  Δ </w:t>
      </w:r>
      <w:r w:rsidRPr="0043002E">
        <w:rPr>
          <w:bCs/>
          <w:sz w:val="28"/>
          <w:szCs w:val="28"/>
          <w:lang w:val="en-US"/>
        </w:rPr>
        <w:t>H</w:t>
      </w:r>
      <w:r w:rsidRPr="0043002E">
        <w:rPr>
          <w:bCs/>
          <w:sz w:val="28"/>
          <w:szCs w:val="28"/>
          <w:vertAlign w:val="subscript"/>
        </w:rPr>
        <w:t>В</w:t>
      </w:r>
      <w:r w:rsidRPr="0043002E">
        <w:rPr>
          <w:bCs/>
          <w:sz w:val="28"/>
          <w:szCs w:val="28"/>
          <w:vertAlign w:val="superscript"/>
        </w:rPr>
        <w:t>исп</w:t>
      </w:r>
      <w:r w:rsidRPr="0043002E">
        <w:rPr>
          <w:bCs/>
          <w:sz w:val="28"/>
          <w:szCs w:val="28"/>
        </w:rPr>
        <w:t>.</w:t>
      </w:r>
    </w:p>
    <w:p w:rsidR="0015489D" w:rsidRPr="0043002E" w:rsidRDefault="0015489D" w:rsidP="00B477F1">
      <w:pPr>
        <w:ind w:firstLine="709"/>
        <w:jc w:val="both"/>
        <w:rPr>
          <w:bCs/>
          <w:sz w:val="28"/>
          <w:szCs w:val="28"/>
        </w:rPr>
      </w:pPr>
    </w:p>
    <w:p w:rsidR="0043002E" w:rsidRPr="0043002E" w:rsidRDefault="00970AF7" w:rsidP="0043002E">
      <w:pPr>
        <w:ind w:firstLine="709"/>
        <w:jc w:val="both"/>
        <w:rPr>
          <w:bCs/>
          <w:sz w:val="28"/>
          <w:szCs w:val="28"/>
          <w:lang w:val="en-US"/>
        </w:rPr>
      </w:pPr>
      <w:r>
        <w:rPr>
          <w:bCs/>
          <w:noProof/>
          <w:sz w:val="28"/>
          <w:szCs w:val="28"/>
        </w:rPr>
        <w:pict>
          <v:line id="Line 774" o:spid="_x0000_s1365" style="position:absolute;left:0;text-align:left;flip:y;z-index:251679232;visibility:visible" from="411.75pt,3.45pt" to="411.7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" o:allowincell="f"/>
        </w:pict>
      </w:r>
      <w:r>
        <w:rPr>
          <w:bCs/>
          <w:noProof/>
          <w:sz w:val="28"/>
          <w:szCs w:val="28"/>
        </w:rPr>
        <w:pict>
          <v:line id="Line 772" o:spid="_x0000_s1364" style="position:absolute;left:0;text-align:left;z-index:251677184;visibility:visible" from="253.35pt,3.45pt" to="253.3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FgIAACw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" o:allowincell="f"/>
        </w:pict>
      </w:r>
      <w:r>
        <w:rPr>
          <w:bCs/>
          <w:noProof/>
          <w:sz w:val="28"/>
          <w:szCs w:val="28"/>
        </w:rPr>
        <w:pict>
          <v:line id="Line 771" o:spid="_x0000_s1363" style="position:absolute;left:0;text-align:left;flip:y;z-index:251676160;visibility:visible" from="188.55pt,3.45pt" to="188.5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" o:allowincell="f"/>
        </w:pict>
      </w:r>
      <w:r>
        <w:rPr>
          <w:bCs/>
          <w:noProof/>
          <w:sz w:val="28"/>
          <w:szCs w:val="28"/>
        </w:rPr>
        <w:pict>
          <v:line id="Line 769" o:spid="_x0000_s1362" style="position:absolute;left:0;text-align:left;z-index:251674112;visibility:visible" from="37.35pt,3.45pt" to="37.3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MqFgIAACw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" o:allowincell="f"/>
        </w:pict>
      </w:r>
      <w:r w:rsidR="0043002E" w:rsidRPr="0043002E">
        <w:rPr>
          <w:bCs/>
          <w:sz w:val="28"/>
          <w:szCs w:val="28"/>
        </w:rPr>
        <w:t>РТ</w:t>
      </w:r>
      <w:r w:rsidR="0043002E" w:rsidRPr="0043002E">
        <w:rPr>
          <w:bCs/>
          <w:sz w:val="28"/>
          <w:szCs w:val="28"/>
          <w:vertAlign w:val="subscript"/>
          <w:lang w:val="en-US"/>
        </w:rPr>
        <w:t>2</w:t>
      </w:r>
      <w:r w:rsidR="0043002E" w:rsidRPr="0043002E">
        <w:rPr>
          <w:bCs/>
          <w:sz w:val="28"/>
          <w:szCs w:val="28"/>
          <w:lang w:val="en-US"/>
        </w:rPr>
        <w:t>=const                                  Р            Т</w:t>
      </w:r>
      <w:r w:rsidR="0043002E" w:rsidRPr="0043002E">
        <w:rPr>
          <w:bCs/>
          <w:sz w:val="28"/>
          <w:szCs w:val="28"/>
          <w:vertAlign w:val="subscript"/>
          <w:lang w:val="en-US"/>
        </w:rPr>
        <w:t>1</w:t>
      </w:r>
      <w:r w:rsidR="0043002E" w:rsidRPr="0043002E">
        <w:rPr>
          <w:bCs/>
          <w:sz w:val="28"/>
          <w:szCs w:val="28"/>
          <w:lang w:val="en-US"/>
        </w:rPr>
        <w:t>=const</w:t>
      </w:r>
    </w:p>
    <w:p w:rsidR="0043002E" w:rsidRPr="0043002E" w:rsidRDefault="00970AF7" w:rsidP="0043002E">
      <w:pPr>
        <w:ind w:firstLine="709"/>
        <w:jc w:val="both"/>
        <w:rPr>
          <w:bCs/>
          <w:sz w:val="28"/>
          <w:szCs w:val="28"/>
          <w:lang w:val="en-US"/>
        </w:rPr>
      </w:pPr>
      <w:r>
        <w:rPr>
          <w:bCs/>
          <w:noProof/>
          <w:sz w:val="28"/>
          <w:szCs w:val="28"/>
        </w:rPr>
        <w:pict>
          <v:shape id="Freeform 790" o:spid="_x0000_s1361" style="position:absolute;left:0;text-align:left;margin-left:253.35pt;margin-top:8.95pt;width:158.4pt;height:58.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8,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" o:allowincell="f" path="m3168,1152v-72,12,-144,24,-288,c2736,1128,2544,1080,2304,1008,2064,936,1704,816,1440,720,1176,624,960,552,720,432,480,312,240,156,,e" filled="f" strokeweight="1.5pt">
            <v:path arrowok="t" o:connecttype="custom" o:connectlocs="2011680,731520;1828800,731520;1463040,640080;914400,457200;457200,274320;0,0" o:connectangles="0,0,0,0,0,0"/>
          </v:shape>
        </w:pict>
      </w:r>
      <w:r>
        <w:rPr>
          <w:bCs/>
          <w:noProof/>
          <w:sz w:val="28"/>
          <w:szCs w:val="28"/>
        </w:rPr>
        <w:pict>
          <v:shape id="Arc 784" o:spid="_x0000_s1360" style="position:absolute;left:0;text-align:left;margin-left:253.35pt;margin-top:8.95pt;width:158.4pt;height:57.6pt;z-index:25168947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" o:allowincell="f" adj="0,,0" path="m-1,nfc11929,,21600,9670,21600,21600em-1,nsc11929,,21600,9670,21600,21600l,21600,-1,xe" filled="f" strokeweight="1.5pt">
            <v:stroke joinstyle="round"/>
            <v:formulas/>
            <v:path arrowok="t" o:extrusionok="f" o:connecttype="custom" o:connectlocs="0,0;2011680,731520;0,731520" o:connectangles="0,0,0"/>
          </v:shape>
        </w:pict>
      </w:r>
      <w:r>
        <w:rPr>
          <w:bCs/>
          <w:noProof/>
          <w:sz w:val="28"/>
          <w:szCs w:val="28"/>
        </w:rPr>
        <w:pict>
          <v:shape id="Arc 777" o:spid="_x0000_s1359" style="position:absolute;left:0;text-align:left;margin-left:37.35pt;margin-top:8.95pt;width:151.2pt;height:57.6pt;flip:x y;z-index:2516823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" o:allowincell="f" adj="0,,0" path="m-1,nfc11929,,21600,9670,21600,21600em-1,nsc11929,,21600,9670,21600,21600l,21600,-1,xe" filled="f" strokeweight="1.5pt">
            <v:stroke joinstyle="round"/>
            <v:formulas/>
            <v:path arrowok="t" o:extrusionok="f" o:connecttype="custom" o:connectlocs="0,0;1920240,731520;0,731520" o:connectangles="0,0,0"/>
          </v:shape>
        </w:pict>
      </w:r>
      <w:r>
        <w:rPr>
          <w:bCs/>
          <w:noProof/>
          <w:sz w:val="28"/>
          <w:szCs w:val="28"/>
        </w:rPr>
        <w:pict>
          <v:shape id="Arc 776" o:spid="_x0000_s1358" style="position:absolute;left:0;text-align:left;margin-left:37.35pt;margin-top:8.95pt;width:151.2pt;height:64.8pt;z-index:2516812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" o:allowincell="f" adj="0,,0" path="m-1,nfc11929,,21600,9670,21600,21600em-1,nsc11929,,21600,9670,21600,21600l,21600,-1,xe" filled="f" strokeweight="1.5pt">
            <v:stroke joinstyle="round"/>
            <v:formulas/>
            <v:path arrowok="t" o:extrusionok="f" o:connecttype="custom" o:connectlocs="0,0;1920240,822960;0,822960" o:connectangles="0,0,0"/>
          </v:shape>
        </w:pict>
      </w:r>
      <w:r w:rsidR="0043002E" w:rsidRPr="0043002E">
        <w:rPr>
          <w:bCs/>
          <w:sz w:val="28"/>
          <w:szCs w:val="28"/>
          <w:lang w:val="en-US"/>
        </w:rPr>
        <w:t xml:space="preserve">     P</w:t>
      </w:r>
      <w:r w:rsidR="0043002E" w:rsidRPr="0043002E">
        <w:rPr>
          <w:bCs/>
          <w:sz w:val="28"/>
          <w:szCs w:val="28"/>
          <w:vertAlign w:val="subscript"/>
          <w:lang w:val="en-US"/>
        </w:rPr>
        <w:t>А</w:t>
      </w:r>
      <w:r w:rsidR="0043002E" w:rsidRPr="0043002E">
        <w:rPr>
          <w:bCs/>
          <w:sz w:val="28"/>
          <w:szCs w:val="28"/>
          <w:vertAlign w:val="superscript"/>
          <w:lang w:val="en-US"/>
        </w:rPr>
        <w:t>0</w:t>
      </w:r>
      <w:r w:rsidR="0043002E" w:rsidRPr="0043002E">
        <w:rPr>
          <w:bCs/>
          <w:sz w:val="28"/>
          <w:szCs w:val="28"/>
          <w:lang w:val="en-US"/>
        </w:rPr>
        <w:t xml:space="preserve">                                                        Р</w:t>
      </w:r>
      <w:r w:rsidR="0043002E" w:rsidRPr="0043002E">
        <w:rPr>
          <w:bCs/>
          <w:sz w:val="28"/>
          <w:szCs w:val="28"/>
          <w:vertAlign w:val="subscript"/>
          <w:lang w:val="en-US"/>
        </w:rPr>
        <w:t>А</w:t>
      </w:r>
      <w:r w:rsidR="0043002E" w:rsidRPr="0043002E">
        <w:rPr>
          <w:bCs/>
          <w:sz w:val="28"/>
          <w:szCs w:val="28"/>
          <w:vertAlign w:val="superscript"/>
          <w:lang w:val="en-US"/>
        </w:rPr>
        <w:t>0</w:t>
      </w:r>
    </w:p>
    <w:p w:rsidR="0043002E" w:rsidRPr="0043002E" w:rsidRDefault="0043002E" w:rsidP="0043002E">
      <w:pPr>
        <w:ind w:firstLine="709"/>
        <w:jc w:val="both"/>
        <w:rPr>
          <w:bCs/>
          <w:sz w:val="28"/>
          <w:szCs w:val="28"/>
          <w:lang w:val="en-US"/>
        </w:rPr>
      </w:pPr>
    </w:p>
    <w:p w:rsidR="0043002E" w:rsidRPr="0043002E" w:rsidRDefault="00970AF7" w:rsidP="0043002E">
      <w:pPr>
        <w:ind w:firstLine="709"/>
        <w:jc w:val="both"/>
        <w:rPr>
          <w:bCs/>
          <w:sz w:val="28"/>
          <w:szCs w:val="28"/>
          <w:lang w:val="en-US"/>
        </w:rPr>
      </w:pPr>
      <w:r>
        <w:rPr>
          <w:bCs/>
          <w:noProof/>
          <w:sz w:val="28"/>
          <w:szCs w:val="28"/>
        </w:rPr>
        <w:pict>
          <v:line id="Line 793" o:spid="_x0000_s1357" style="position:absolute;left:0;text-align:left;z-index:251698688;visibility:visible" from="303.75pt,5.55pt" to="303.7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xrIQIAAEQ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" o:allowincell="f">
            <v:stroke dashstyle="dash"/>
          </v:line>
        </w:pict>
      </w:r>
      <w:r>
        <w:rPr>
          <w:bCs/>
          <w:noProof/>
          <w:sz w:val="28"/>
          <w:szCs w:val="28"/>
        </w:rPr>
        <w:pict>
          <v:line id="Line 791" o:spid="_x0000_s1356" style="position:absolute;left:0;text-align:left;flip:x;z-index:251696640;visibility:visible" from="303.75pt,5.55pt" to="390.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" o:allowincell="f">
            <v:stroke dashstyle="dash"/>
          </v:line>
        </w:pict>
      </w:r>
      <w:r>
        <w:rPr>
          <w:bCs/>
          <w:noProof/>
          <w:sz w:val="28"/>
          <w:szCs w:val="28"/>
        </w:rPr>
        <w:pict>
          <v:line id="Line 785" o:spid="_x0000_s1355" style="position:absolute;left:0;text-align:left;z-index:251690496;visibility:visible" from="390.15pt,5.55pt" to="390.1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kIAIAAEQ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" o:allowincell="f">
            <v:stroke dashstyle="dash"/>
          </v:line>
        </w:pict>
      </w:r>
      <w:r>
        <w:rPr>
          <w:bCs/>
          <w:noProof/>
          <w:sz w:val="28"/>
          <w:szCs w:val="28"/>
        </w:rPr>
        <w:pict>
          <v:line id="Line 783" o:spid="_x0000_s1354" style="position:absolute;left:0;text-align:left;z-index:251688448;visibility:visible" from="58.95pt,5.55pt" to="58.9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AUIAIAAEQ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" o:allowincell="f">
            <v:stroke dashstyle="dash"/>
          </v:line>
        </w:pict>
      </w:r>
      <w:r>
        <w:rPr>
          <w:bCs/>
          <w:noProof/>
          <w:sz w:val="28"/>
          <w:szCs w:val="28"/>
        </w:rPr>
        <w:pict>
          <v:line id="Line 779" o:spid="_x0000_s1353" style="position:absolute;left:0;text-align:left;flip:x;z-index:251684352;visibility:visible" from="58.95pt,5.55pt" to="166.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MMKAIAAE4EAAAOAAAAZHJzL2Uyb0RvYy54bWysVE2P2yAQvVfqf0DcE9vZfFpxVpWdtIft&#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" o:allowincell="f">
            <v:stroke dashstyle="dash"/>
          </v:line>
        </w:pict>
      </w:r>
      <w:r>
        <w:rPr>
          <w:bCs/>
          <w:noProof/>
          <w:sz w:val="28"/>
          <w:szCs w:val="28"/>
        </w:rPr>
        <w:pict>
          <v:line id="Line 778" o:spid="_x0000_s1352" style="position:absolute;left:0;text-align:left;z-index:251683328;visibility:visible" from="166.95pt,5.55pt" to="166.9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" o:allowincell="f">
            <v:stroke dashstyle="dash"/>
          </v:line>
        </w:pict>
      </w:r>
    </w:p>
    <w:p w:rsidR="0043002E" w:rsidRPr="0043002E" w:rsidRDefault="0043002E" w:rsidP="0043002E">
      <w:pPr>
        <w:ind w:firstLine="709"/>
        <w:jc w:val="both"/>
        <w:rPr>
          <w:bCs/>
          <w:sz w:val="28"/>
          <w:szCs w:val="28"/>
          <w:lang w:val="en-US"/>
        </w:rPr>
      </w:pPr>
      <w:r w:rsidRPr="0043002E">
        <w:rPr>
          <w:bCs/>
          <w:sz w:val="28"/>
          <w:szCs w:val="28"/>
        </w:rPr>
        <w:t>Р</w:t>
      </w:r>
      <w:r w:rsidRPr="0043002E">
        <w:rPr>
          <w:bCs/>
          <w:sz w:val="28"/>
          <w:szCs w:val="28"/>
          <w:vertAlign w:val="subscript"/>
        </w:rPr>
        <w:t>В</w:t>
      </w:r>
      <w:r w:rsidRPr="0043002E">
        <w:rPr>
          <w:bCs/>
          <w:sz w:val="28"/>
          <w:szCs w:val="28"/>
          <w:vertAlign w:val="superscript"/>
          <w:lang w:val="en-US"/>
        </w:rPr>
        <w:t>0</w:t>
      </w:r>
    </w:p>
    <w:p w:rsidR="0043002E" w:rsidRPr="0043002E" w:rsidRDefault="00970AF7" w:rsidP="0043002E">
      <w:pPr>
        <w:ind w:firstLine="709"/>
        <w:jc w:val="both"/>
        <w:rPr>
          <w:bCs/>
          <w:sz w:val="28"/>
          <w:szCs w:val="28"/>
          <w:lang w:val="en-US"/>
        </w:rPr>
      </w:pPr>
      <w:r>
        <w:rPr>
          <w:bCs/>
          <w:noProof/>
          <w:sz w:val="28"/>
          <w:szCs w:val="28"/>
        </w:rPr>
        <w:pict>
          <v:shape id="Arc 788" o:spid="_x0000_s1351" style="position:absolute;left:0;text-align:left;margin-left:253.35pt;margin-top:9.35pt;width:158.4pt;height:93.6pt;flip:x y;z-index:25169356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" o:allowincell="f" adj="0,,0" path="m-1,nfc11929,,21600,9670,21600,21600em-1,nsc11929,,21600,9670,21600,21600l,21600,-1,xe" filled="f" strokeweight="1.5pt">
            <v:stroke joinstyle="round"/>
            <v:formulas/>
            <v:path arrowok="t" o:extrusionok="f" o:connecttype="custom" o:connectlocs="0,0;2011680,1188720;0,1188720" o:connectangles="0,0,0"/>
          </v:shape>
        </w:pict>
      </w:r>
      <w:r>
        <w:rPr>
          <w:bCs/>
          <w:noProof/>
          <w:sz w:val="28"/>
          <w:szCs w:val="28"/>
        </w:rPr>
        <w:pict>
          <v:shape id="Arc 786" o:spid="_x0000_s1350" style="position:absolute;left:0;text-align:left;margin-left:253.35pt;margin-top:9.35pt;width:158.4pt;height:100.8pt;z-index:2516915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" o:allowincell="f" adj="0,,0" path="m-1,nfc11929,,21600,9670,21600,21600em-1,nsc11929,,21600,9670,21600,21600l,21600,-1,xe" filled="f" strokeweight="1.5pt">
            <v:stroke joinstyle="round"/>
            <v:formulas/>
            <v:path arrowok="t" o:extrusionok="f" o:connecttype="custom" o:connectlocs="0,0;2011680,1280160;0,1280160" o:connectangles="0,0,0"/>
          </v:shape>
        </w:pict>
      </w:r>
      <w:r w:rsidR="0043002E" w:rsidRPr="0043002E">
        <w:rPr>
          <w:bCs/>
          <w:sz w:val="28"/>
          <w:szCs w:val="28"/>
          <w:lang w:val="en-US"/>
        </w:rPr>
        <w:t xml:space="preserve">                         T</w:t>
      </w:r>
      <w:r w:rsidR="0043002E" w:rsidRPr="0043002E">
        <w:rPr>
          <w:bCs/>
          <w:sz w:val="28"/>
          <w:szCs w:val="28"/>
          <w:vertAlign w:val="subscript"/>
          <w:lang w:val="en-US"/>
        </w:rPr>
        <w:t>1</w:t>
      </w:r>
      <w:r w:rsidR="0043002E" w:rsidRPr="0043002E">
        <w:rPr>
          <w:bCs/>
          <w:sz w:val="28"/>
          <w:szCs w:val="28"/>
          <w:lang w:val="en-US"/>
        </w:rPr>
        <w:t xml:space="preserve">=const                </w:t>
      </w:r>
      <w:r w:rsidR="0043002E" w:rsidRPr="0043002E">
        <w:rPr>
          <w:bCs/>
          <w:sz w:val="28"/>
          <w:szCs w:val="28"/>
        </w:rPr>
        <w:t>Р</w:t>
      </w:r>
      <w:r w:rsidR="0043002E" w:rsidRPr="0043002E">
        <w:rPr>
          <w:bCs/>
          <w:sz w:val="28"/>
          <w:szCs w:val="28"/>
          <w:vertAlign w:val="subscript"/>
        </w:rPr>
        <w:t>В</w:t>
      </w:r>
      <w:r w:rsidR="0043002E" w:rsidRPr="0043002E">
        <w:rPr>
          <w:bCs/>
          <w:sz w:val="28"/>
          <w:szCs w:val="28"/>
          <w:vertAlign w:val="superscript"/>
          <w:lang w:val="en-US"/>
        </w:rPr>
        <w:t>0</w:t>
      </w:r>
      <w:r w:rsidR="0043002E" w:rsidRPr="0043002E">
        <w:rPr>
          <w:bCs/>
          <w:sz w:val="28"/>
          <w:szCs w:val="28"/>
          <w:lang w:val="en-US"/>
        </w:rPr>
        <w:t xml:space="preserve">     Р</w:t>
      </w:r>
      <w:r w:rsidR="0043002E" w:rsidRPr="0043002E">
        <w:rPr>
          <w:bCs/>
          <w:sz w:val="28"/>
          <w:szCs w:val="28"/>
          <w:vertAlign w:val="subscript"/>
          <w:lang w:val="en-US"/>
        </w:rPr>
        <w:t>А</w:t>
      </w:r>
      <w:r w:rsidR="0043002E" w:rsidRPr="0043002E">
        <w:rPr>
          <w:bCs/>
          <w:sz w:val="28"/>
          <w:szCs w:val="28"/>
          <w:vertAlign w:val="superscript"/>
          <w:lang w:val="en-US"/>
        </w:rPr>
        <w:t>0</w:t>
      </w:r>
      <w:r w:rsidR="0043002E" w:rsidRPr="0043002E">
        <w:rPr>
          <w:bCs/>
          <w:sz w:val="28"/>
          <w:szCs w:val="28"/>
          <w:lang w:val="en-US"/>
        </w:rPr>
        <w:t xml:space="preserve">              Т</w:t>
      </w:r>
      <w:r w:rsidR="0043002E" w:rsidRPr="0043002E">
        <w:rPr>
          <w:bCs/>
          <w:sz w:val="28"/>
          <w:szCs w:val="28"/>
          <w:vertAlign w:val="subscript"/>
          <w:lang w:val="en-US"/>
        </w:rPr>
        <w:t>2</w:t>
      </w:r>
      <w:r w:rsidR="0043002E" w:rsidRPr="0043002E">
        <w:rPr>
          <w:bCs/>
          <w:sz w:val="28"/>
          <w:szCs w:val="28"/>
          <w:lang w:val="en-US"/>
        </w:rPr>
        <w:t>=const</w:t>
      </w:r>
    </w:p>
    <w:p w:rsidR="0043002E" w:rsidRPr="0043002E" w:rsidRDefault="00970AF7" w:rsidP="0043002E">
      <w:pPr>
        <w:ind w:firstLine="709"/>
        <w:jc w:val="both"/>
        <w:rPr>
          <w:bCs/>
          <w:sz w:val="28"/>
          <w:szCs w:val="28"/>
          <w:vertAlign w:val="superscript"/>
        </w:rPr>
      </w:pPr>
      <w:r w:rsidRPr="00970AF7">
        <w:rPr>
          <w:bCs/>
          <w:noProof/>
          <w:sz w:val="28"/>
          <w:szCs w:val="28"/>
        </w:rPr>
        <w:pict>
          <v:shape id="Freeform 780" o:spid="_x0000_s1349" style="position:absolute;left:0;text-align:left;margin-left:37.35pt;margin-top:7.65pt;width:151.2pt;height:7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2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" o:allowincell="f" path="m,c84,144,168,288,288,432,408,576,480,720,720,864v240,144,744,336,1008,432c1992,1392,2088,1392,2304,1440v216,48,468,96,720,144e" filled="f" strokeweight="1.5pt">
            <v:path arrowok="t" o:connecttype="custom" o:connectlocs="0,0;182880,274320;457200,548640;1097280,822960;1463040,914400;1920240,1005840" o:connectangles="0,0,0,0,0,0"/>
          </v:shape>
        </w:pict>
      </w:r>
      <w:r w:rsidRPr="00970AF7">
        <w:rPr>
          <w:bCs/>
          <w:noProof/>
          <w:sz w:val="28"/>
          <w:szCs w:val="28"/>
        </w:rPr>
        <w:pict>
          <v:shape id="Arc 775" o:spid="_x0000_s1348" style="position:absolute;left:0;text-align:left;margin-left:37.35pt;margin-top:7.65pt;width:151.2pt;height:86.4pt;z-index:2516802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" o:allowincell="f" adj="0,,0" path="m-1,nfc11929,,21600,9670,21600,21600em-1,nsc11929,,21600,9670,21600,21600l,21600,-1,xe" filled="f" strokeweight="1.5pt">
            <v:stroke joinstyle="round"/>
            <v:formulas/>
            <v:path arrowok="t" o:extrusionok="f" o:connecttype="custom" o:connectlocs="0,0;1920240,1097280;0,1097280" o:connectangles="0,0,0"/>
          </v:shape>
        </w:pict>
      </w:r>
      <w:r w:rsidR="0043002E" w:rsidRPr="0043002E">
        <w:rPr>
          <w:bCs/>
          <w:sz w:val="28"/>
          <w:szCs w:val="28"/>
          <w:lang w:val="en-US"/>
        </w:rPr>
        <w:t>P</w:t>
      </w:r>
      <w:r w:rsidR="0043002E" w:rsidRPr="0043002E">
        <w:rPr>
          <w:bCs/>
          <w:sz w:val="28"/>
          <w:szCs w:val="28"/>
          <w:vertAlign w:val="subscript"/>
        </w:rPr>
        <w:t>А</w:t>
      </w:r>
      <w:r w:rsidR="0043002E" w:rsidRPr="0043002E">
        <w:rPr>
          <w:bCs/>
          <w:sz w:val="28"/>
          <w:szCs w:val="28"/>
          <w:vertAlign w:val="superscript"/>
        </w:rPr>
        <w:t>0</w:t>
      </w:r>
    </w:p>
    <w:p w:rsidR="0043002E" w:rsidRPr="0043002E" w:rsidRDefault="0043002E" w:rsidP="0043002E">
      <w:pPr>
        <w:ind w:firstLine="709"/>
        <w:jc w:val="both"/>
        <w:rPr>
          <w:bCs/>
          <w:sz w:val="28"/>
          <w:szCs w:val="28"/>
        </w:rPr>
      </w:pPr>
    </w:p>
    <w:p w:rsidR="0043002E" w:rsidRPr="0043002E" w:rsidRDefault="00970AF7" w:rsidP="0043002E">
      <w:pPr>
        <w:ind w:firstLine="709"/>
        <w:jc w:val="both"/>
        <w:rPr>
          <w:bCs/>
          <w:sz w:val="28"/>
          <w:szCs w:val="28"/>
        </w:rPr>
      </w:pPr>
      <w:r>
        <w:rPr>
          <w:bCs/>
          <w:noProof/>
          <w:sz w:val="28"/>
          <w:szCs w:val="28"/>
        </w:rPr>
        <w:pict>
          <v:line id="Line 792" o:spid="_x0000_s1347" style="position:absolute;left:0;text-align:left;z-index:251697664;visibility:visible" from="274.95pt,11.45pt" to="274.9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msIAIAAEM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" o:allowincell="f">
            <v:stroke dashstyle="dash"/>
          </v:line>
        </w:pict>
      </w:r>
      <w:r>
        <w:rPr>
          <w:bCs/>
          <w:noProof/>
          <w:sz w:val="28"/>
          <w:szCs w:val="28"/>
        </w:rPr>
        <w:pict>
          <v:line id="Line 789" o:spid="_x0000_s1346" style="position:absolute;left:0;text-align:left;flip:x;z-index:251694592;visibility:visible" from="274.95pt,11.45pt" to="310.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" o:allowincell="f">
            <v:stroke dashstyle="dash"/>
          </v:line>
        </w:pict>
      </w:r>
      <w:r>
        <w:rPr>
          <w:bCs/>
          <w:noProof/>
          <w:sz w:val="28"/>
          <w:szCs w:val="28"/>
        </w:rPr>
        <w:pict>
          <v:line id="Line 787" o:spid="_x0000_s1345" style="position:absolute;left:0;text-align:left;flip:x;z-index:251692544;visibility:visible" from="310.95pt,11.45pt" to="390.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" o:allowincell="f">
            <v:stroke dashstyle="dash"/>
          </v:line>
        </w:pict>
      </w:r>
    </w:p>
    <w:p w:rsidR="0043002E" w:rsidRDefault="00970AF7" w:rsidP="0043002E">
      <w:pPr>
        <w:ind w:firstLine="709"/>
        <w:jc w:val="both"/>
        <w:rPr>
          <w:bCs/>
          <w:sz w:val="28"/>
          <w:szCs w:val="28"/>
          <w:vertAlign w:val="superscript"/>
        </w:rPr>
      </w:pPr>
      <w:r w:rsidRPr="00970AF7">
        <w:rPr>
          <w:bCs/>
          <w:noProof/>
          <w:sz w:val="28"/>
          <w:szCs w:val="28"/>
        </w:rPr>
        <w:pict>
          <v:line id="Line 782" o:spid="_x0000_s1344" style="position:absolute;left:0;text-align:left;z-index:251687424;visibility:visible" from="73.35pt,2.55pt" to="73.3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KIIAIAAEM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" o:allowincell="f">
            <v:stroke dashstyle="dash"/>
          </v:line>
        </w:pict>
      </w:r>
      <w:r w:rsidRPr="00970AF7">
        <w:rPr>
          <w:bCs/>
          <w:noProof/>
          <w:sz w:val="28"/>
          <w:szCs w:val="28"/>
        </w:rPr>
        <w:pict>
          <v:line id="Line 781" o:spid="_x0000_s1343" style="position:absolute;left:0;text-align:left;flip:x;z-index:251686400;visibility:visible" from="73.35pt,2.55pt" to="166.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" o:allowincell="f">
            <v:stroke dashstyle="dash"/>
          </v:line>
        </w:pict>
      </w:r>
      <w:r w:rsidR="0043002E" w:rsidRPr="0043002E">
        <w:rPr>
          <w:bCs/>
          <w:sz w:val="28"/>
          <w:szCs w:val="28"/>
        </w:rPr>
        <w:t xml:space="preserve">          Р</w:t>
      </w:r>
      <w:r w:rsidR="0043002E" w:rsidRPr="0043002E">
        <w:rPr>
          <w:bCs/>
          <w:sz w:val="28"/>
          <w:szCs w:val="28"/>
          <w:vertAlign w:val="subscript"/>
        </w:rPr>
        <w:t>В</w:t>
      </w:r>
      <w:r w:rsidR="0043002E" w:rsidRPr="0043002E">
        <w:rPr>
          <w:bCs/>
          <w:sz w:val="28"/>
          <w:szCs w:val="28"/>
          <w:vertAlign w:val="superscript"/>
        </w:rPr>
        <w:t xml:space="preserve">0     </w:t>
      </w:r>
    </w:p>
    <w:p w:rsidR="0043002E" w:rsidRDefault="0043002E" w:rsidP="0043002E">
      <w:pPr>
        <w:ind w:firstLine="709"/>
        <w:jc w:val="both"/>
        <w:rPr>
          <w:bCs/>
          <w:sz w:val="28"/>
          <w:szCs w:val="28"/>
          <w:vertAlign w:val="superscript"/>
        </w:rPr>
      </w:pPr>
      <w:r w:rsidRPr="0043002E">
        <w:rPr>
          <w:bCs/>
          <w:sz w:val="28"/>
          <w:szCs w:val="28"/>
        </w:rPr>
        <w:t>Р</w:t>
      </w:r>
      <w:r w:rsidRPr="0043002E">
        <w:rPr>
          <w:bCs/>
          <w:sz w:val="28"/>
          <w:szCs w:val="28"/>
          <w:vertAlign w:val="subscript"/>
        </w:rPr>
        <w:t>В</w:t>
      </w:r>
      <w:r w:rsidRPr="0043002E">
        <w:rPr>
          <w:bCs/>
          <w:sz w:val="28"/>
          <w:szCs w:val="28"/>
          <w:vertAlign w:val="superscript"/>
        </w:rPr>
        <w:t>0</w:t>
      </w:r>
    </w:p>
    <w:p w:rsidR="0043002E" w:rsidRPr="0043002E" w:rsidRDefault="00970AF7" w:rsidP="0043002E">
      <w:pPr>
        <w:ind w:firstLine="709"/>
        <w:jc w:val="both"/>
        <w:rPr>
          <w:bCs/>
          <w:sz w:val="28"/>
          <w:szCs w:val="28"/>
        </w:rPr>
      </w:pPr>
      <w:r>
        <w:rPr>
          <w:bCs/>
          <w:noProof/>
          <w:sz w:val="28"/>
          <w:szCs w:val="28"/>
        </w:rPr>
        <w:pict>
          <v:line id="Line 773" o:spid="_x0000_s1342" style="position:absolute;left:0;text-align:left;z-index:251678208;visibility:visible" from="253.35pt,11.85pt" to="411.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np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" o:allowincell="f"/>
        </w:pict>
      </w:r>
      <w:r>
        <w:rPr>
          <w:bCs/>
          <w:noProof/>
          <w:sz w:val="28"/>
          <w:szCs w:val="28"/>
        </w:rPr>
        <w:pict>
          <v:line id="Line 770" o:spid="_x0000_s1341" style="position:absolute;left:0;text-align:left;z-index:251675136;visibility:visible" from="37.35pt,11.85pt" to="188.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" o:allowincell="f"/>
        </w:pict>
      </w:r>
    </w:p>
    <w:p w:rsidR="0043002E" w:rsidRPr="0043002E" w:rsidRDefault="0043002E" w:rsidP="0043002E">
      <w:pPr>
        <w:ind w:firstLine="709"/>
        <w:jc w:val="both"/>
        <w:rPr>
          <w:bCs/>
          <w:sz w:val="28"/>
          <w:szCs w:val="28"/>
        </w:rPr>
      </w:pPr>
      <w:r w:rsidRPr="0043002E">
        <w:rPr>
          <w:bCs/>
          <w:sz w:val="28"/>
          <w:szCs w:val="28"/>
        </w:rPr>
        <w:t>А х</w:t>
      </w:r>
      <w:r w:rsidRPr="0043002E">
        <w:rPr>
          <w:bCs/>
          <w:sz w:val="28"/>
          <w:szCs w:val="28"/>
          <w:vertAlign w:val="subscript"/>
        </w:rPr>
        <w:t>2</w:t>
      </w:r>
      <w:r w:rsidRPr="0043002E">
        <w:rPr>
          <w:bCs/>
          <w:sz w:val="28"/>
          <w:szCs w:val="28"/>
        </w:rPr>
        <w:t xml:space="preserve">  х</w:t>
      </w:r>
      <w:r w:rsidRPr="0043002E">
        <w:rPr>
          <w:bCs/>
          <w:sz w:val="28"/>
          <w:szCs w:val="28"/>
          <w:vertAlign w:val="subscript"/>
        </w:rPr>
        <w:t>1</w:t>
      </w:r>
      <w:r w:rsidRPr="0043002E">
        <w:rPr>
          <w:bCs/>
          <w:sz w:val="28"/>
          <w:szCs w:val="28"/>
        </w:rPr>
        <w:t xml:space="preserve">                    х      В           А   х</w:t>
      </w:r>
      <w:r w:rsidRPr="0043002E">
        <w:rPr>
          <w:bCs/>
          <w:sz w:val="28"/>
          <w:szCs w:val="28"/>
          <w:vertAlign w:val="subscript"/>
        </w:rPr>
        <w:t>2</w:t>
      </w:r>
      <w:r w:rsidRPr="0043002E">
        <w:rPr>
          <w:bCs/>
          <w:sz w:val="28"/>
          <w:szCs w:val="28"/>
        </w:rPr>
        <w:t xml:space="preserve">     х</w:t>
      </w:r>
      <w:r w:rsidRPr="0043002E">
        <w:rPr>
          <w:bCs/>
          <w:sz w:val="28"/>
          <w:szCs w:val="28"/>
          <w:vertAlign w:val="subscript"/>
        </w:rPr>
        <w:t>1</w:t>
      </w:r>
      <w:r w:rsidRPr="0043002E">
        <w:rPr>
          <w:bCs/>
          <w:sz w:val="28"/>
          <w:szCs w:val="28"/>
        </w:rPr>
        <w:t xml:space="preserve">                   х      В</w:t>
      </w:r>
    </w:p>
    <w:p w:rsidR="0043002E" w:rsidRPr="0043002E" w:rsidRDefault="00970AF7" w:rsidP="0043002E">
      <w:pPr>
        <w:ind w:firstLine="709"/>
        <w:jc w:val="both"/>
        <w:rPr>
          <w:bCs/>
          <w:sz w:val="28"/>
          <w:szCs w:val="28"/>
        </w:rPr>
      </w:pPr>
      <w:r>
        <w:rPr>
          <w:bCs/>
          <w:noProof/>
          <w:sz w:val="28"/>
          <w:szCs w:val="28"/>
        </w:rPr>
        <w:pict>
          <v:line id="Line 813" o:spid="_x0000_s1340" style="position:absolute;left:0;text-align:left;z-index:251719168;visibility:visible" from="346.95pt,8.45pt" to="375.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ea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" o:allowincell="f">
            <v:stroke endarrow="block"/>
          </v:line>
        </w:pict>
      </w:r>
      <w:r>
        <w:rPr>
          <w:bCs/>
          <w:noProof/>
          <w:sz w:val="28"/>
          <w:szCs w:val="28"/>
        </w:rPr>
        <w:pict>
          <v:line id="Line 812" o:spid="_x0000_s1339" style="position:absolute;left:0;text-align:left;z-index:251718144;visibility:visible" from="116.55pt,8.45pt" to="138.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KJKgIAAE0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" o:allowincell="f">
            <v:stroke endarrow="block"/>
          </v:line>
        </w:pict>
      </w:r>
      <w:r w:rsidR="0043002E" w:rsidRPr="0043002E">
        <w:rPr>
          <w:bCs/>
          <w:sz w:val="28"/>
          <w:szCs w:val="28"/>
        </w:rPr>
        <w:t xml:space="preserve">                           х</w:t>
      </w:r>
      <w:r w:rsidR="0043002E" w:rsidRPr="0043002E">
        <w:rPr>
          <w:bCs/>
          <w:sz w:val="28"/>
          <w:szCs w:val="28"/>
          <w:vertAlign w:val="subscript"/>
        </w:rPr>
        <w:t>В</w:t>
      </w:r>
      <w:r w:rsidR="0043002E" w:rsidRPr="0043002E">
        <w:rPr>
          <w:bCs/>
          <w:sz w:val="28"/>
          <w:szCs w:val="28"/>
        </w:rPr>
        <w:t xml:space="preserve">                                                              х</w:t>
      </w:r>
      <w:r w:rsidR="0043002E" w:rsidRPr="0043002E">
        <w:rPr>
          <w:bCs/>
          <w:sz w:val="28"/>
          <w:szCs w:val="28"/>
          <w:vertAlign w:val="subscript"/>
        </w:rPr>
        <w:t>В</w:t>
      </w:r>
    </w:p>
    <w:p w:rsidR="0043002E" w:rsidRPr="0043002E" w:rsidRDefault="0043002E" w:rsidP="0043002E">
      <w:pPr>
        <w:ind w:firstLine="709"/>
        <w:jc w:val="both"/>
        <w:rPr>
          <w:bCs/>
          <w:sz w:val="28"/>
          <w:szCs w:val="28"/>
        </w:rPr>
      </w:pPr>
      <w:r w:rsidRPr="0043002E">
        <w:rPr>
          <w:bCs/>
          <w:sz w:val="28"/>
          <w:szCs w:val="28"/>
        </w:rPr>
        <w:t xml:space="preserve">                             а)                                                      б) </w:t>
      </w:r>
    </w:p>
    <w:p w:rsidR="0043002E" w:rsidRPr="0043002E" w:rsidRDefault="0043002E" w:rsidP="0043002E">
      <w:pPr>
        <w:ind w:firstLine="709"/>
        <w:jc w:val="both"/>
        <w:rPr>
          <w:bCs/>
          <w:sz w:val="28"/>
          <w:szCs w:val="28"/>
        </w:rPr>
      </w:pPr>
    </w:p>
    <w:p w:rsidR="0050538D" w:rsidRDefault="0043002E" w:rsidP="0043002E">
      <w:pPr>
        <w:ind w:firstLine="709"/>
        <w:jc w:val="both"/>
        <w:rPr>
          <w:bCs/>
          <w:sz w:val="28"/>
          <w:szCs w:val="28"/>
        </w:rPr>
      </w:pPr>
      <w:r w:rsidRPr="0043002E">
        <w:rPr>
          <w:bCs/>
          <w:sz w:val="28"/>
          <w:szCs w:val="28"/>
        </w:rPr>
        <w:t>Рисунок 1</w:t>
      </w:r>
      <w:r w:rsidR="0050538D">
        <w:rPr>
          <w:bCs/>
          <w:sz w:val="28"/>
          <w:szCs w:val="28"/>
        </w:rPr>
        <w:t xml:space="preserve">9 - </w:t>
      </w:r>
      <w:r w:rsidRPr="0043002E">
        <w:rPr>
          <w:bCs/>
          <w:sz w:val="28"/>
          <w:szCs w:val="28"/>
        </w:rPr>
        <w:t xml:space="preserve"> Иллюс</w:t>
      </w:r>
      <w:r w:rsidR="0050538D">
        <w:rPr>
          <w:bCs/>
          <w:sz w:val="28"/>
          <w:szCs w:val="28"/>
        </w:rPr>
        <w:t>трация первого закона Вревского</w:t>
      </w:r>
    </w:p>
    <w:p w:rsidR="0050538D" w:rsidRDefault="0043002E" w:rsidP="0043002E">
      <w:pPr>
        <w:ind w:firstLine="709"/>
        <w:jc w:val="both"/>
        <w:rPr>
          <w:bCs/>
          <w:sz w:val="28"/>
          <w:szCs w:val="28"/>
        </w:rPr>
      </w:pPr>
      <w:r w:rsidRPr="0043002E">
        <w:rPr>
          <w:bCs/>
          <w:sz w:val="28"/>
          <w:szCs w:val="28"/>
        </w:rPr>
        <w:t xml:space="preserve">а) – для случая, когда Δ </w:t>
      </w:r>
      <w:r w:rsidRPr="0043002E">
        <w:rPr>
          <w:bCs/>
          <w:sz w:val="28"/>
          <w:szCs w:val="28"/>
          <w:lang w:val="en-US"/>
        </w:rPr>
        <w:t>H</w:t>
      </w:r>
      <w:r w:rsidRPr="0043002E">
        <w:rPr>
          <w:bCs/>
          <w:sz w:val="28"/>
          <w:szCs w:val="28"/>
          <w:vertAlign w:val="subscript"/>
        </w:rPr>
        <w:t>А</w:t>
      </w:r>
      <w:r w:rsidRPr="0043002E">
        <w:rPr>
          <w:bCs/>
          <w:sz w:val="28"/>
          <w:szCs w:val="28"/>
          <w:vertAlign w:val="superscript"/>
        </w:rPr>
        <w:t>исп</w:t>
      </w:r>
      <w:r w:rsidRPr="0043002E">
        <w:rPr>
          <w:bCs/>
          <w:sz w:val="28"/>
          <w:szCs w:val="28"/>
        </w:rPr>
        <w:sym w:font="Symbol" w:char="F03E"/>
      </w:r>
      <w:r w:rsidRPr="0043002E">
        <w:rPr>
          <w:bCs/>
          <w:sz w:val="28"/>
          <w:szCs w:val="28"/>
        </w:rPr>
        <w:t xml:space="preserve"> Δ </w:t>
      </w:r>
      <w:r w:rsidRPr="0043002E">
        <w:rPr>
          <w:bCs/>
          <w:sz w:val="28"/>
          <w:szCs w:val="28"/>
          <w:lang w:val="en-US"/>
        </w:rPr>
        <w:t>H</w:t>
      </w:r>
      <w:r w:rsidRPr="0043002E">
        <w:rPr>
          <w:bCs/>
          <w:sz w:val="28"/>
          <w:szCs w:val="28"/>
          <w:vertAlign w:val="subscript"/>
        </w:rPr>
        <w:t>В</w:t>
      </w:r>
      <w:r w:rsidRPr="0043002E">
        <w:rPr>
          <w:bCs/>
          <w:sz w:val="28"/>
          <w:szCs w:val="28"/>
          <w:vertAlign w:val="superscript"/>
        </w:rPr>
        <w:t>исп</w:t>
      </w:r>
      <w:r w:rsidRPr="0043002E">
        <w:rPr>
          <w:bCs/>
          <w:sz w:val="28"/>
          <w:szCs w:val="28"/>
        </w:rPr>
        <w:t xml:space="preserve">, </w:t>
      </w:r>
    </w:p>
    <w:p w:rsidR="0043002E" w:rsidRPr="0043002E" w:rsidRDefault="0043002E" w:rsidP="0043002E">
      <w:pPr>
        <w:ind w:firstLine="709"/>
        <w:jc w:val="both"/>
        <w:rPr>
          <w:bCs/>
          <w:sz w:val="28"/>
          <w:szCs w:val="28"/>
          <w:vertAlign w:val="superscript"/>
        </w:rPr>
      </w:pPr>
      <w:r w:rsidRPr="0043002E">
        <w:rPr>
          <w:bCs/>
          <w:sz w:val="28"/>
          <w:szCs w:val="28"/>
        </w:rPr>
        <w:t xml:space="preserve">б) – для случая, когда Δ </w:t>
      </w:r>
      <w:r w:rsidRPr="0043002E">
        <w:rPr>
          <w:bCs/>
          <w:sz w:val="28"/>
          <w:szCs w:val="28"/>
          <w:lang w:val="en-US"/>
        </w:rPr>
        <w:t>H</w:t>
      </w:r>
      <w:r w:rsidRPr="0043002E">
        <w:rPr>
          <w:bCs/>
          <w:sz w:val="28"/>
          <w:szCs w:val="28"/>
          <w:vertAlign w:val="subscript"/>
        </w:rPr>
        <w:t>В</w:t>
      </w:r>
      <w:r w:rsidRPr="0043002E">
        <w:rPr>
          <w:bCs/>
          <w:sz w:val="28"/>
          <w:szCs w:val="28"/>
          <w:vertAlign w:val="superscript"/>
        </w:rPr>
        <w:t>исп</w:t>
      </w:r>
      <w:r w:rsidRPr="0043002E">
        <w:rPr>
          <w:bCs/>
          <w:sz w:val="28"/>
          <w:szCs w:val="28"/>
        </w:rPr>
        <w:sym w:font="Symbol" w:char="F03E"/>
      </w:r>
      <w:r w:rsidRPr="0043002E">
        <w:rPr>
          <w:bCs/>
          <w:sz w:val="28"/>
          <w:szCs w:val="28"/>
        </w:rPr>
        <w:t xml:space="preserve"> Δ </w:t>
      </w:r>
      <w:r w:rsidRPr="0043002E">
        <w:rPr>
          <w:bCs/>
          <w:sz w:val="28"/>
          <w:szCs w:val="28"/>
          <w:lang w:val="en-US"/>
        </w:rPr>
        <w:t>H</w:t>
      </w:r>
      <w:r w:rsidRPr="0043002E">
        <w:rPr>
          <w:bCs/>
          <w:sz w:val="28"/>
          <w:szCs w:val="28"/>
          <w:vertAlign w:val="subscript"/>
        </w:rPr>
        <w:t>А</w:t>
      </w:r>
      <w:r w:rsidRPr="0043002E">
        <w:rPr>
          <w:bCs/>
          <w:sz w:val="28"/>
          <w:szCs w:val="28"/>
          <w:vertAlign w:val="superscript"/>
        </w:rPr>
        <w:t>исп</w:t>
      </w:r>
    </w:p>
    <w:p w:rsidR="0050538D" w:rsidRDefault="0050538D" w:rsidP="0043002E">
      <w:pPr>
        <w:ind w:firstLine="709"/>
        <w:jc w:val="both"/>
        <w:rPr>
          <w:bCs/>
          <w:sz w:val="28"/>
          <w:szCs w:val="28"/>
        </w:rPr>
      </w:pPr>
    </w:p>
    <w:p w:rsidR="0043002E" w:rsidRPr="0043002E" w:rsidRDefault="0043002E" w:rsidP="0043002E">
      <w:pPr>
        <w:ind w:firstLine="709"/>
        <w:jc w:val="both"/>
        <w:rPr>
          <w:bCs/>
          <w:sz w:val="28"/>
          <w:szCs w:val="28"/>
        </w:rPr>
      </w:pPr>
      <w:r w:rsidRPr="0043002E">
        <w:rPr>
          <w:bCs/>
          <w:sz w:val="28"/>
          <w:szCs w:val="28"/>
        </w:rPr>
        <w:t xml:space="preserve">На рисунке </w:t>
      </w:r>
      <w:r w:rsidR="0050538D">
        <w:rPr>
          <w:bCs/>
          <w:sz w:val="28"/>
          <w:szCs w:val="28"/>
        </w:rPr>
        <w:t xml:space="preserve">20 </w:t>
      </w:r>
      <w:r w:rsidRPr="0043002E">
        <w:rPr>
          <w:bCs/>
          <w:sz w:val="28"/>
          <w:szCs w:val="28"/>
        </w:rPr>
        <w:t>а), б), в), г)  иллюстрируется второй закон Вревского, который показывает, как изменяется состав азеотропной смеси при повыш</w:t>
      </w:r>
      <w:r w:rsidRPr="0043002E">
        <w:rPr>
          <w:bCs/>
          <w:sz w:val="28"/>
          <w:szCs w:val="28"/>
        </w:rPr>
        <w:t>е</w:t>
      </w:r>
      <w:r w:rsidRPr="0043002E">
        <w:rPr>
          <w:bCs/>
          <w:sz w:val="28"/>
          <w:szCs w:val="28"/>
        </w:rPr>
        <w:t>нии температуры. Изотермная диаграмма равновесия жидкость  - пар при разных соотношениях между энтальпиями испарения компонентов а) и б) - для случая,   когда изотермные диаграммы имеют максимум, в), г) – для сл</w:t>
      </w:r>
      <w:r w:rsidRPr="0043002E">
        <w:rPr>
          <w:bCs/>
          <w:sz w:val="28"/>
          <w:szCs w:val="28"/>
        </w:rPr>
        <w:t>у</w:t>
      </w:r>
      <w:r w:rsidRPr="0043002E">
        <w:rPr>
          <w:bCs/>
          <w:sz w:val="28"/>
          <w:szCs w:val="28"/>
        </w:rPr>
        <w:t>чая, когда изотермные диаграммы имеют минимум.</w:t>
      </w:r>
    </w:p>
    <w:p w:rsidR="0043002E" w:rsidRPr="0043002E" w:rsidRDefault="0050538D" w:rsidP="0043002E">
      <w:pPr>
        <w:ind w:firstLine="709"/>
        <w:jc w:val="both"/>
        <w:rPr>
          <w:bCs/>
          <w:sz w:val="28"/>
          <w:szCs w:val="28"/>
        </w:rPr>
      </w:pPr>
      <w:r>
        <w:rPr>
          <w:bCs/>
          <w:sz w:val="28"/>
          <w:szCs w:val="28"/>
        </w:rPr>
        <w:t xml:space="preserve">Из рисунка 20 </w:t>
      </w:r>
      <w:r w:rsidR="0043002E" w:rsidRPr="0043002E">
        <w:rPr>
          <w:bCs/>
          <w:sz w:val="28"/>
          <w:szCs w:val="28"/>
        </w:rPr>
        <w:t xml:space="preserve"> а), б) видно, что в случае наличия на кривой равновесия жидкость – пар максимума при увеличении температуры, состав азеотропной </w:t>
      </w:r>
      <w:r w:rsidR="0043002E" w:rsidRPr="0043002E">
        <w:rPr>
          <w:bCs/>
          <w:sz w:val="28"/>
          <w:szCs w:val="28"/>
        </w:rPr>
        <w:lastRenderedPageBreak/>
        <w:t>точки смещается в сторону увеличения содержания того компонента, энтал</w:t>
      </w:r>
      <w:r w:rsidR="0043002E" w:rsidRPr="0043002E">
        <w:rPr>
          <w:bCs/>
          <w:sz w:val="28"/>
          <w:szCs w:val="28"/>
        </w:rPr>
        <w:t>ь</w:t>
      </w:r>
      <w:r w:rsidR="0043002E" w:rsidRPr="0043002E">
        <w:rPr>
          <w:bCs/>
          <w:sz w:val="28"/>
          <w:szCs w:val="28"/>
        </w:rPr>
        <w:t>пия испарения которого больше.</w:t>
      </w:r>
    </w:p>
    <w:p w:rsidR="0043002E" w:rsidRPr="0043002E" w:rsidRDefault="0050538D" w:rsidP="0043002E">
      <w:pPr>
        <w:ind w:firstLine="709"/>
        <w:jc w:val="both"/>
        <w:rPr>
          <w:bCs/>
          <w:sz w:val="28"/>
          <w:szCs w:val="28"/>
        </w:rPr>
      </w:pPr>
      <w:r>
        <w:rPr>
          <w:bCs/>
          <w:sz w:val="28"/>
          <w:szCs w:val="28"/>
        </w:rPr>
        <w:t>Из рисунка 20</w:t>
      </w:r>
      <w:r w:rsidR="0043002E" w:rsidRPr="0043002E">
        <w:rPr>
          <w:bCs/>
          <w:sz w:val="28"/>
          <w:szCs w:val="28"/>
        </w:rPr>
        <w:t xml:space="preserve"> в), г) следует, что в случае, если имеется минимум на кривой равновесия жидкость – пар, то состав азеотропной смеси смещается в сторону компонента с минимальной энтальпией испарения. </w:t>
      </w:r>
    </w:p>
    <w:p w:rsidR="0043002E" w:rsidRPr="0043002E" w:rsidRDefault="00970AF7" w:rsidP="0050538D">
      <w:pPr>
        <w:jc w:val="both"/>
        <w:rPr>
          <w:bCs/>
          <w:sz w:val="28"/>
          <w:szCs w:val="28"/>
          <w:lang w:val="en-US"/>
        </w:rPr>
      </w:pPr>
      <w:r>
        <w:rPr>
          <w:bCs/>
          <w:noProof/>
          <w:sz w:val="28"/>
          <w:szCs w:val="28"/>
        </w:rPr>
        <w:pict>
          <v:line id="Line 799" o:spid="_x0000_s1338" style="position:absolute;left:0;text-align:left;flip:y;z-index:251704832;visibility:visible" from="411.75pt,5.15pt" to="411.7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trHAIAADY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" o:allowincell="f"/>
        </w:pict>
      </w:r>
      <w:r>
        <w:rPr>
          <w:bCs/>
          <w:noProof/>
          <w:sz w:val="28"/>
          <w:szCs w:val="28"/>
        </w:rPr>
        <w:pict>
          <v:line id="Line 797" o:spid="_x0000_s1337" style="position:absolute;left:0;text-align:left;z-index:251702784;visibility:visible" from="253.35pt,5.15pt" to="253.3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KTFQIAACw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" o:allowincell="f"/>
        </w:pict>
      </w:r>
      <w:r>
        <w:rPr>
          <w:bCs/>
          <w:noProof/>
          <w:sz w:val="28"/>
          <w:szCs w:val="28"/>
        </w:rPr>
        <w:pict>
          <v:line id="Line 796" o:spid="_x0000_s1336" style="position:absolute;left:0;text-align:left;flip:y;z-index:251701760;visibility:visible" from="181.35pt,5.15pt" to="181.3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" o:allowincell="f"/>
        </w:pict>
      </w:r>
      <w:r>
        <w:rPr>
          <w:bCs/>
          <w:noProof/>
          <w:sz w:val="28"/>
          <w:szCs w:val="28"/>
        </w:rPr>
        <w:pict>
          <v:line id="Line 794" o:spid="_x0000_s1335" style="position:absolute;left:0;text-align:left;z-index:251699712;visibility:visible" from="22.95pt,5.15pt" to="22.9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V5FQIAACw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" o:allowincell="f"/>
        </w:pict>
      </w:r>
      <w:r w:rsidR="0043002E" w:rsidRPr="0043002E">
        <w:rPr>
          <w:bCs/>
          <w:sz w:val="28"/>
          <w:szCs w:val="28"/>
        </w:rPr>
        <w:t>Р</w:t>
      </w:r>
      <w:r w:rsidR="0043002E" w:rsidRPr="0043002E">
        <w:rPr>
          <w:bCs/>
          <w:sz w:val="28"/>
          <w:szCs w:val="28"/>
          <w:lang w:val="en-US"/>
        </w:rPr>
        <w:t xml:space="preserve">                                                              P </w:t>
      </w:r>
    </w:p>
    <w:p w:rsidR="0043002E" w:rsidRPr="0043002E" w:rsidRDefault="00970AF7" w:rsidP="0050538D">
      <w:pPr>
        <w:jc w:val="both"/>
        <w:rPr>
          <w:bCs/>
          <w:sz w:val="28"/>
          <w:szCs w:val="28"/>
          <w:lang w:val="en-US"/>
        </w:rPr>
      </w:pPr>
      <w:r>
        <w:rPr>
          <w:bCs/>
          <w:noProof/>
          <w:sz w:val="28"/>
          <w:szCs w:val="28"/>
        </w:rPr>
        <w:pict>
          <v:line id="Line 809" o:spid="_x0000_s1334" style="position:absolute;left:0;text-align:left;z-index:251715072;visibility:visible" from="303.75pt,10.65pt" to="397.3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" o:allowincell="f">
            <v:stroke dashstyle="dash"/>
          </v:line>
        </w:pict>
      </w:r>
      <w:r w:rsidR="0043002E" w:rsidRPr="0043002E">
        <w:rPr>
          <w:bCs/>
          <w:sz w:val="28"/>
          <w:szCs w:val="28"/>
        </w:rPr>
        <w:t>Т</w:t>
      </w:r>
      <w:r w:rsidR="0043002E" w:rsidRPr="0043002E">
        <w:rPr>
          <w:bCs/>
          <w:sz w:val="28"/>
          <w:szCs w:val="28"/>
          <w:vertAlign w:val="subscript"/>
          <w:lang w:val="en-US"/>
        </w:rPr>
        <w:t>2</w:t>
      </w:r>
      <w:r w:rsidR="0043002E" w:rsidRPr="0043002E">
        <w:rPr>
          <w:bCs/>
          <w:sz w:val="28"/>
          <w:szCs w:val="28"/>
          <w:lang w:val="en-US"/>
        </w:rPr>
        <w:t>=const                                                            T</w:t>
      </w:r>
      <w:r w:rsidR="0043002E" w:rsidRPr="0043002E">
        <w:rPr>
          <w:bCs/>
          <w:sz w:val="28"/>
          <w:szCs w:val="28"/>
          <w:vertAlign w:val="subscript"/>
          <w:lang w:val="en-US"/>
        </w:rPr>
        <w:t>2</w:t>
      </w:r>
      <w:r w:rsidR="0043002E" w:rsidRPr="0043002E">
        <w:rPr>
          <w:bCs/>
          <w:sz w:val="28"/>
          <w:szCs w:val="28"/>
          <w:lang w:val="en-US"/>
        </w:rPr>
        <w:t>=const</w:t>
      </w:r>
    </w:p>
    <w:p w:rsidR="0043002E" w:rsidRPr="0043002E" w:rsidRDefault="00970AF7" w:rsidP="0050538D">
      <w:pPr>
        <w:jc w:val="both"/>
        <w:rPr>
          <w:bCs/>
          <w:sz w:val="28"/>
          <w:szCs w:val="28"/>
          <w:lang w:val="en-US"/>
        </w:rPr>
      </w:pPr>
      <w:r>
        <w:rPr>
          <w:bCs/>
          <w:noProof/>
          <w:sz w:val="28"/>
          <w:szCs w:val="28"/>
        </w:rPr>
        <w:pict>
          <v:shape id="Freeform 839" o:spid="_x0000_s1333" style="position:absolute;left:0;text-align:left;margin-left:253.35pt;margin-top:14.45pt;width:158.4pt;height:57.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" o:allowincell="f" path="m,576c144,528,288,480,432,432,576,384,744,336,864,288v120,-48,216,-96,288,-144c1224,96,1248,,1296,v48,,24,48,144,144c1560,240,1824,456,2016,576v192,120,384,192,576,288c2784,960,2976,1056,3168,1152e" filled="f" strokeweight="1.5pt">
            <v:path arrowok="t" o:connecttype="custom" o:connectlocs="0,365760;274320,274320;548640,182880;731520,91440;822960,0;914400,91440;1280160,365760;1645920,548640;2011680,731520" o:connectangles="0,0,0,0,0,0,0,0,0"/>
          </v:shape>
        </w:pict>
      </w:r>
      <w:r>
        <w:rPr>
          <w:bCs/>
          <w:noProof/>
          <w:sz w:val="28"/>
          <w:szCs w:val="28"/>
        </w:rPr>
        <w:pict>
          <v:line id="Line 804" o:spid="_x0000_s1332" style="position:absolute;left:0;text-align:left;flip:x;z-index:251709952;visibility:visible" from="87.75pt,1.75pt" to="130.9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" o:allowincell="f">
            <v:stroke dashstyle="dash"/>
          </v:line>
        </w:pict>
      </w:r>
      <w:r>
        <w:rPr>
          <w:bCs/>
          <w:noProof/>
          <w:sz w:val="28"/>
          <w:szCs w:val="28"/>
        </w:rPr>
        <w:pict>
          <v:shape id="Freeform 837" o:spid="_x0000_s1331" style="position:absolute;left:0;text-align:left;margin-left:22.95pt;margin-top:5.55pt;width:158.4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" o:allowincell="f" path="m,432v120,72,240,144,432,144c624,576,936,480,1152,432v216,-48,432,-72,576,-144c1872,216,1920,,2016,v96,,168,192,288,288c2424,384,2592,504,2736,576v144,72,288,108,432,144e" filled="f" strokeweight="1.5pt">
            <v:path arrowok="t" o:connecttype="custom" o:connectlocs="0,274320;274320,365760;731520,274320;1097280,182880;1280160,0;1463040,182880;1737360,365760;2011680,457200" o:connectangles="0,0,0,0,0,0,0,0"/>
          </v:shape>
        </w:pict>
      </w:r>
      <w:r>
        <w:rPr>
          <w:bCs/>
          <w:noProof/>
          <w:sz w:val="28"/>
          <w:szCs w:val="28"/>
        </w:rPr>
        <w:pict>
          <v:shape id="Arc 808" o:spid="_x0000_s1330" style="position:absolute;left:0;text-align:left;margin-left:318.15pt;margin-top:.05pt;width:93.6pt;height:57.6pt;z-index:2517140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" o:allowincell="f" adj="0,,0" path="m-1,nfc11929,,21600,9670,21600,21600em-1,nsc11929,,21600,9670,21600,21600l,21600,-1,xe" filled="f" strokeweight="1.5pt">
            <v:stroke joinstyle="round"/>
            <v:formulas/>
            <v:path arrowok="t" o:extrusionok="f" o:connecttype="custom" o:connectlocs="0,0;1188720,731520;0,731520" o:connectangles="0,0,0"/>
          </v:shape>
        </w:pict>
      </w:r>
      <w:r>
        <w:rPr>
          <w:bCs/>
          <w:noProof/>
          <w:sz w:val="28"/>
          <w:szCs w:val="28"/>
        </w:rPr>
        <w:pict>
          <v:shape id="Arc 807" o:spid="_x0000_s1329" style="position:absolute;left:0;text-align:left;margin-left:253.35pt;margin-top:.05pt;width:64.8pt;height:28.8pt;flip:x;z-index:25171302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" o:allowincell="f" adj="0,,0" path="m-1,nfc11929,,21600,9670,21600,21600em-1,nsc11929,,21600,9670,21600,21600l,21600,-1,xe" filled="f" strokeweight="1.5pt">
            <v:stroke joinstyle="round"/>
            <v:formulas/>
            <v:path arrowok="t" o:extrusionok="f" o:connecttype="custom" o:connectlocs="0,0;822960,365760;0,365760" o:connectangles="0,0,0"/>
          </v:shape>
        </w:pict>
      </w:r>
      <w:r>
        <w:rPr>
          <w:bCs/>
          <w:noProof/>
          <w:sz w:val="28"/>
          <w:szCs w:val="28"/>
        </w:rPr>
        <w:pict>
          <v:shape id="Arc 803" o:spid="_x0000_s1328" style="position:absolute;left:0;text-align:left;margin-left:123.75pt;margin-top:7.25pt;width:57.6pt;height:36pt;z-index:25170892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" o:allowincell="f" adj="0,,0" path="m-1,nfc11929,,21600,9670,21600,21600em-1,nsc11929,,21600,9670,21600,21600l,21600,-1,xe" filled="f" strokeweight="1.5pt">
            <v:stroke joinstyle="round"/>
            <v:formulas/>
            <v:path arrowok="t" o:extrusionok="f" o:connecttype="custom" o:connectlocs="0,0;731520,457200;0,457200" o:connectangles="0,0,0"/>
          </v:shape>
        </w:pict>
      </w:r>
      <w:r>
        <w:rPr>
          <w:bCs/>
          <w:noProof/>
          <w:sz w:val="28"/>
          <w:szCs w:val="28"/>
        </w:rPr>
        <w:pict>
          <v:shape id="Arc 802" o:spid="_x0000_s1327" style="position:absolute;left:0;text-align:left;margin-left:22.95pt;margin-top:7.25pt;width:100.8pt;height:21.6pt;flip:x;z-index:2517079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" o:allowincell="f" adj="0,,0" path="m-1,nfc11929,,21600,9670,21600,21600em-1,nsc11929,,21600,9670,21600,21600l,21600,-1,xe" filled="f" strokeweight="1.5pt">
            <v:stroke joinstyle="round"/>
            <v:formulas/>
            <v:path arrowok="t" o:extrusionok="f" o:connecttype="custom" o:connectlocs="0,0;1280160,274320;0,274320" o:connectangles="0,0,0"/>
          </v:shape>
        </w:pict>
      </w:r>
    </w:p>
    <w:p w:rsidR="0043002E" w:rsidRPr="0043002E" w:rsidRDefault="0043002E" w:rsidP="0050538D">
      <w:pPr>
        <w:jc w:val="both"/>
        <w:rPr>
          <w:bCs/>
          <w:sz w:val="28"/>
          <w:szCs w:val="28"/>
          <w:lang w:val="en-US"/>
        </w:rPr>
      </w:pPr>
      <w:r w:rsidRPr="0043002E">
        <w:rPr>
          <w:bCs/>
          <w:sz w:val="28"/>
          <w:szCs w:val="28"/>
        </w:rPr>
        <w:t>Р</w:t>
      </w:r>
      <w:r w:rsidRPr="0043002E">
        <w:rPr>
          <w:bCs/>
          <w:sz w:val="28"/>
          <w:szCs w:val="28"/>
          <w:vertAlign w:val="subscript"/>
        </w:rPr>
        <w:t>А</w:t>
      </w:r>
      <w:r w:rsidRPr="0043002E">
        <w:rPr>
          <w:bCs/>
          <w:sz w:val="28"/>
          <w:szCs w:val="28"/>
          <w:vertAlign w:val="superscript"/>
          <w:lang w:val="en-US"/>
        </w:rPr>
        <w:t>0</w:t>
      </w:r>
      <w:r w:rsidRPr="0043002E">
        <w:rPr>
          <w:bCs/>
          <w:sz w:val="28"/>
          <w:szCs w:val="28"/>
        </w:rPr>
        <w:t>Р</w:t>
      </w:r>
      <w:r w:rsidRPr="0043002E">
        <w:rPr>
          <w:bCs/>
          <w:sz w:val="28"/>
          <w:szCs w:val="28"/>
          <w:vertAlign w:val="subscript"/>
        </w:rPr>
        <w:t>А</w:t>
      </w:r>
      <w:r w:rsidRPr="0043002E">
        <w:rPr>
          <w:bCs/>
          <w:sz w:val="28"/>
          <w:szCs w:val="28"/>
          <w:vertAlign w:val="superscript"/>
          <w:lang w:val="en-US"/>
        </w:rPr>
        <w:t>0</w:t>
      </w:r>
    </w:p>
    <w:p w:rsidR="0043002E" w:rsidRPr="0043002E" w:rsidRDefault="0043002E" w:rsidP="0050538D">
      <w:pPr>
        <w:jc w:val="both"/>
        <w:rPr>
          <w:bCs/>
          <w:sz w:val="28"/>
          <w:szCs w:val="28"/>
          <w:lang w:val="en-US"/>
        </w:rPr>
      </w:pPr>
      <w:r w:rsidRPr="0043002E">
        <w:rPr>
          <w:bCs/>
          <w:sz w:val="28"/>
          <w:szCs w:val="28"/>
        </w:rPr>
        <w:t>Р</w:t>
      </w:r>
      <w:r w:rsidRPr="0043002E">
        <w:rPr>
          <w:bCs/>
          <w:sz w:val="28"/>
          <w:szCs w:val="28"/>
          <w:vertAlign w:val="subscript"/>
        </w:rPr>
        <w:t>В</w:t>
      </w:r>
      <w:r w:rsidRPr="0043002E">
        <w:rPr>
          <w:bCs/>
          <w:sz w:val="28"/>
          <w:szCs w:val="28"/>
          <w:vertAlign w:val="superscript"/>
          <w:lang w:val="en-US"/>
        </w:rPr>
        <w:t>0</w:t>
      </w:r>
    </w:p>
    <w:p w:rsidR="0043002E" w:rsidRPr="0043002E" w:rsidRDefault="00970AF7" w:rsidP="0050538D">
      <w:pPr>
        <w:jc w:val="both"/>
        <w:rPr>
          <w:bCs/>
          <w:sz w:val="28"/>
          <w:szCs w:val="28"/>
          <w:lang w:val="en-US"/>
        </w:rPr>
      </w:pPr>
      <w:r>
        <w:rPr>
          <w:bCs/>
          <w:noProof/>
          <w:sz w:val="28"/>
          <w:szCs w:val="28"/>
        </w:rPr>
        <w:pict>
          <v:shape id="Freeform 840" o:spid="_x0000_s1326" style="position:absolute;left:0;text-align:left;margin-left:253.35pt;margin-top:13.65pt;width:158.4pt;height:51.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8,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" o:allowincell="f" path="m,1032c192,996,384,960,576,888,768,816,960,696,1152,600v192,-96,432,-216,576,-288c1872,240,1944,216,2016,168,2088,120,2112,,2160,24v48,24,72,192,144,288c2376,408,2448,480,2592,600v144,120,360,276,576,432e" filled="f" strokeweight="1.5pt">
            <v:path arrowok="t" o:connecttype="custom" o:connectlocs="0,655320;365760,563880;731520,381000;1097280,198120;1280160,106680;1371600,15240;1463040,198120;1645920,381000;2011680,655320" o:connectangles="0,0,0,0,0,0,0,0,0"/>
          </v:shape>
        </w:pict>
      </w:r>
      <w:r w:rsidR="0043002E" w:rsidRPr="0043002E">
        <w:rPr>
          <w:bCs/>
          <w:sz w:val="28"/>
          <w:szCs w:val="28"/>
          <w:lang w:val="en-US"/>
        </w:rPr>
        <w:t xml:space="preserve">                                                                           T</w:t>
      </w:r>
      <w:r w:rsidR="0043002E" w:rsidRPr="0043002E">
        <w:rPr>
          <w:bCs/>
          <w:sz w:val="28"/>
          <w:szCs w:val="28"/>
          <w:vertAlign w:val="subscript"/>
          <w:lang w:val="en-US"/>
        </w:rPr>
        <w:t>1</w:t>
      </w:r>
      <w:r w:rsidR="0043002E" w:rsidRPr="0043002E">
        <w:rPr>
          <w:bCs/>
          <w:sz w:val="28"/>
          <w:szCs w:val="28"/>
          <w:lang w:val="en-US"/>
        </w:rPr>
        <w:t xml:space="preserve">=const                              </w:t>
      </w:r>
      <w:r w:rsidR="0043002E" w:rsidRPr="0043002E">
        <w:rPr>
          <w:bCs/>
          <w:sz w:val="28"/>
          <w:szCs w:val="28"/>
        </w:rPr>
        <w:t>Р</w:t>
      </w:r>
      <w:r w:rsidR="0043002E" w:rsidRPr="0043002E">
        <w:rPr>
          <w:bCs/>
          <w:sz w:val="28"/>
          <w:szCs w:val="28"/>
          <w:vertAlign w:val="subscript"/>
        </w:rPr>
        <w:t>В</w:t>
      </w:r>
      <w:r w:rsidR="0043002E" w:rsidRPr="0043002E">
        <w:rPr>
          <w:bCs/>
          <w:sz w:val="28"/>
          <w:szCs w:val="28"/>
          <w:vertAlign w:val="superscript"/>
          <w:lang w:val="en-US"/>
        </w:rPr>
        <w:t>0</w:t>
      </w:r>
    </w:p>
    <w:p w:rsidR="0043002E" w:rsidRPr="0043002E" w:rsidRDefault="00970AF7" w:rsidP="0050538D">
      <w:pPr>
        <w:jc w:val="both"/>
        <w:rPr>
          <w:bCs/>
          <w:sz w:val="28"/>
          <w:szCs w:val="28"/>
          <w:lang w:val="en-US"/>
        </w:rPr>
      </w:pPr>
      <w:r>
        <w:rPr>
          <w:bCs/>
          <w:noProof/>
          <w:sz w:val="28"/>
          <w:szCs w:val="28"/>
        </w:rPr>
        <w:pict>
          <v:shape id="Freeform 838" o:spid="_x0000_s1325" style="position:absolute;left:0;text-align:left;margin-left:22.95pt;margin-top:13.15pt;width:158.4pt;height:43.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" o:allowincell="f" path="m,576c144,528,288,480,432,432,576,384,744,336,864,288v120,-48,192,-96,288,-144c1248,96,1344,,1440,v96,,192,72,288,144c1824,216,1848,336,2016,432v168,96,528,216,720,288c2928,792,3048,828,3168,864e" filled="f" strokeweight="1.5pt">
            <v:path arrowok="t" o:connecttype="custom" o:connectlocs="0,365760;274320,274320;548640,182880;731520,91440;914400,0;1097280,91440;1280160,274320;1737360,457200;2011680,548640" o:connectangles="0,0,0,0,0,0,0,0,0"/>
          </v:shape>
        </w:pict>
      </w:r>
      <w:r>
        <w:rPr>
          <w:bCs/>
          <w:noProof/>
          <w:sz w:val="28"/>
          <w:szCs w:val="28"/>
        </w:rPr>
        <w:pict>
          <v:shape id="Arc 806" o:spid="_x0000_s1324" style="position:absolute;left:0;text-align:left;margin-left:361.35pt;margin-top:.45pt;width:50.4pt;height:50.4pt;z-index:25171200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" o:allowincell="f" adj="0,,0" path="m-1,nfc11929,,21600,9670,21600,21600em-1,nsc11929,,21600,9670,21600,21600l,21600,-1,xe" filled="f" strokeweight="1.5pt">
            <v:stroke joinstyle="round"/>
            <v:formulas/>
            <v:path arrowok="t" o:extrusionok="f" o:connecttype="custom" o:connectlocs="0,0;640080,640080;0,640080" o:connectangles="0,0,0"/>
          </v:shape>
        </w:pict>
      </w:r>
      <w:r>
        <w:rPr>
          <w:bCs/>
          <w:noProof/>
          <w:sz w:val="28"/>
          <w:szCs w:val="28"/>
        </w:rPr>
        <w:pict>
          <v:shape id="Arc 805" o:spid="_x0000_s1323" style="position:absolute;left:0;text-align:left;margin-left:253.35pt;margin-top:.45pt;width:108pt;height:50.4pt;flip:x;z-index:2517109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" o:allowincell="f" adj="0,,0" path="m-1,nfc11929,,21600,9670,21600,21600em-1,nsc11929,,21600,9670,21600,21600l,21600,-1,xe" filled="f" strokeweight="1.5pt">
            <v:stroke joinstyle="round"/>
            <v:formulas/>
            <v:path arrowok="t" o:extrusionok="f" o:connecttype="custom" o:connectlocs="0,0;1371600,640080;0,640080" o:connectangles="0,0,0"/>
          </v:shape>
        </w:pict>
      </w:r>
      <w:r>
        <w:rPr>
          <w:bCs/>
          <w:noProof/>
          <w:sz w:val="28"/>
          <w:szCs w:val="28"/>
        </w:rPr>
        <w:pict>
          <v:shape id="Arc 801" o:spid="_x0000_s1322" style="position:absolute;left:0;text-align:left;margin-left:94.95pt;margin-top:14.85pt;width:86.4pt;height:43.2pt;z-index:2517068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" o:allowincell="f" adj="0,,0" path="m-1,nfc11929,,21600,9670,21600,21600em-1,nsc11929,,21600,9670,21600,21600l,21600,-1,xe" filled="f" strokeweight="1.5pt">
            <v:stroke joinstyle="round"/>
            <v:formulas/>
            <v:path arrowok="t" o:extrusionok="f" o:connecttype="custom" o:connectlocs="0,0;1097280,548640;0,548640" o:connectangles="0,0,0"/>
          </v:shape>
        </w:pict>
      </w:r>
      <w:r>
        <w:rPr>
          <w:bCs/>
          <w:noProof/>
          <w:sz w:val="28"/>
          <w:szCs w:val="28"/>
        </w:rPr>
        <w:pict>
          <v:shape id="Arc 800" o:spid="_x0000_s1321" style="position:absolute;left:0;text-align:left;margin-left:22.95pt;margin-top:14.85pt;width:1in;height:28.8pt;flip:x;z-index:2517058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" o:allowincell="f" adj="0,,0" path="m-1,nfc11929,,21600,9670,21600,21600em-1,nsc11929,,21600,9670,21600,21600l,21600,-1,xe" filled="f" strokeweight="1.5pt">
            <v:stroke joinstyle="round"/>
            <v:formulas/>
            <v:path arrowok="t" o:extrusionok="f" o:connecttype="custom" o:connectlocs="0,0;914400,365760;0,365760" o:connectangles="0,0,0"/>
          </v:shape>
        </w:pict>
      </w:r>
      <w:r w:rsidR="0043002E" w:rsidRPr="0043002E">
        <w:rPr>
          <w:bCs/>
          <w:sz w:val="28"/>
          <w:szCs w:val="28"/>
        </w:rPr>
        <w:t>Т</w:t>
      </w:r>
      <w:r w:rsidR="0043002E" w:rsidRPr="0043002E">
        <w:rPr>
          <w:bCs/>
          <w:sz w:val="28"/>
          <w:szCs w:val="28"/>
          <w:vertAlign w:val="subscript"/>
          <w:lang w:val="en-US"/>
        </w:rPr>
        <w:t>1</w:t>
      </w:r>
      <w:r w:rsidR="0043002E" w:rsidRPr="0043002E">
        <w:rPr>
          <w:bCs/>
          <w:sz w:val="28"/>
          <w:szCs w:val="28"/>
          <w:lang w:val="en-US"/>
        </w:rPr>
        <w:t xml:space="preserve">=const                                      </w:t>
      </w:r>
    </w:p>
    <w:p w:rsidR="0043002E" w:rsidRPr="0043002E" w:rsidRDefault="0043002E" w:rsidP="0050538D">
      <w:pPr>
        <w:jc w:val="both"/>
        <w:rPr>
          <w:bCs/>
          <w:sz w:val="28"/>
          <w:szCs w:val="28"/>
          <w:lang w:val="en-US"/>
        </w:rPr>
      </w:pPr>
    </w:p>
    <w:p w:rsidR="0043002E" w:rsidRPr="006D0E74" w:rsidRDefault="0043002E" w:rsidP="0050538D">
      <w:pPr>
        <w:jc w:val="both"/>
        <w:rPr>
          <w:bCs/>
          <w:sz w:val="28"/>
          <w:szCs w:val="28"/>
        </w:rPr>
      </w:pPr>
      <w:r w:rsidRPr="0043002E">
        <w:rPr>
          <w:bCs/>
          <w:sz w:val="28"/>
          <w:szCs w:val="28"/>
        </w:rPr>
        <w:t>Р</w:t>
      </w:r>
      <w:r w:rsidRPr="0043002E">
        <w:rPr>
          <w:bCs/>
          <w:sz w:val="28"/>
          <w:szCs w:val="28"/>
          <w:vertAlign w:val="subscript"/>
        </w:rPr>
        <w:t>А</w:t>
      </w:r>
      <w:r w:rsidRPr="006D0E74">
        <w:rPr>
          <w:bCs/>
          <w:sz w:val="28"/>
          <w:szCs w:val="28"/>
          <w:vertAlign w:val="superscript"/>
        </w:rPr>
        <w:t xml:space="preserve">0                                 </w:t>
      </w:r>
      <w:r w:rsidRPr="0043002E">
        <w:rPr>
          <w:bCs/>
          <w:sz w:val="28"/>
          <w:szCs w:val="28"/>
        </w:rPr>
        <w:t>Р</w:t>
      </w:r>
      <w:r w:rsidRPr="0043002E">
        <w:rPr>
          <w:bCs/>
          <w:sz w:val="28"/>
          <w:szCs w:val="28"/>
          <w:vertAlign w:val="subscript"/>
        </w:rPr>
        <w:t>В</w:t>
      </w:r>
      <w:r w:rsidRPr="006D0E74">
        <w:rPr>
          <w:bCs/>
          <w:sz w:val="28"/>
          <w:szCs w:val="28"/>
          <w:vertAlign w:val="superscript"/>
        </w:rPr>
        <w:t>0</w:t>
      </w:r>
    </w:p>
    <w:p w:rsidR="0043002E" w:rsidRPr="006D0E74" w:rsidRDefault="0043002E" w:rsidP="0050538D">
      <w:pPr>
        <w:jc w:val="both"/>
        <w:rPr>
          <w:bCs/>
          <w:sz w:val="28"/>
          <w:szCs w:val="28"/>
        </w:rPr>
      </w:pPr>
      <w:r w:rsidRPr="0043002E">
        <w:rPr>
          <w:bCs/>
          <w:sz w:val="28"/>
          <w:szCs w:val="28"/>
        </w:rPr>
        <w:t>Р</w:t>
      </w:r>
      <w:r w:rsidRPr="0043002E">
        <w:rPr>
          <w:bCs/>
          <w:sz w:val="28"/>
          <w:szCs w:val="28"/>
          <w:vertAlign w:val="subscript"/>
        </w:rPr>
        <w:t>В</w:t>
      </w:r>
      <w:r w:rsidRPr="006D0E74">
        <w:rPr>
          <w:bCs/>
          <w:sz w:val="28"/>
          <w:szCs w:val="28"/>
          <w:vertAlign w:val="superscript"/>
        </w:rPr>
        <w:t xml:space="preserve">0  </w:t>
      </w:r>
      <w:r w:rsidRPr="0043002E">
        <w:rPr>
          <w:bCs/>
          <w:sz w:val="28"/>
          <w:szCs w:val="28"/>
        </w:rPr>
        <w:t>Р</w:t>
      </w:r>
      <w:r w:rsidRPr="0043002E">
        <w:rPr>
          <w:bCs/>
          <w:sz w:val="28"/>
          <w:szCs w:val="28"/>
          <w:vertAlign w:val="subscript"/>
        </w:rPr>
        <w:t>А</w:t>
      </w:r>
      <w:r w:rsidRPr="006D0E74">
        <w:rPr>
          <w:bCs/>
          <w:sz w:val="28"/>
          <w:szCs w:val="28"/>
          <w:vertAlign w:val="superscript"/>
        </w:rPr>
        <w:t>0</w:t>
      </w:r>
    </w:p>
    <w:p w:rsidR="0050538D" w:rsidRPr="006D0E74" w:rsidRDefault="0050538D" w:rsidP="0050538D">
      <w:pPr>
        <w:jc w:val="both"/>
        <w:rPr>
          <w:bCs/>
          <w:sz w:val="28"/>
          <w:szCs w:val="28"/>
        </w:rPr>
      </w:pPr>
    </w:p>
    <w:p w:rsidR="0043002E" w:rsidRPr="006D0E74" w:rsidRDefault="00970AF7" w:rsidP="0050538D">
      <w:pPr>
        <w:jc w:val="both"/>
        <w:rPr>
          <w:bCs/>
          <w:sz w:val="28"/>
          <w:szCs w:val="28"/>
        </w:rPr>
      </w:pPr>
      <w:r>
        <w:rPr>
          <w:bCs/>
          <w:noProof/>
          <w:sz w:val="28"/>
          <w:szCs w:val="28"/>
        </w:rPr>
        <w:pict>
          <v:line id="Line 798" o:spid="_x0000_s1320" style="position:absolute;left:0;text-align:left;z-index:251703808;visibility:visible" from="253.35pt,8.05pt" to="411.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75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" o:allowincell="f"/>
        </w:pict>
      </w:r>
      <w:r>
        <w:rPr>
          <w:bCs/>
          <w:noProof/>
          <w:sz w:val="28"/>
          <w:szCs w:val="28"/>
        </w:rPr>
        <w:pict>
          <v:line id="Line 795" o:spid="_x0000_s1319" style="position:absolute;left:0;text-align:left;z-index:251700736;visibility:visible" from="22.95pt,8.05pt" to="181.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PeEg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" o:allowincell="f"/>
        </w:pict>
      </w:r>
    </w:p>
    <w:p w:rsidR="0043002E" w:rsidRPr="0043002E" w:rsidRDefault="00970AF7" w:rsidP="0050538D">
      <w:pPr>
        <w:jc w:val="both"/>
        <w:rPr>
          <w:bCs/>
          <w:sz w:val="28"/>
          <w:szCs w:val="28"/>
        </w:rPr>
      </w:pPr>
      <w:r>
        <w:rPr>
          <w:bCs/>
          <w:noProof/>
          <w:sz w:val="28"/>
          <w:szCs w:val="28"/>
        </w:rPr>
        <w:pict>
          <v:line id="Line 811" o:spid="_x0000_s1318" style="position:absolute;left:0;text-align:left;z-index:251717120;visibility:visible" from="318.15pt,6.35pt" to="346.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IJKgIAAEw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" o:allowincell="f">
            <v:stroke endarrow="block"/>
          </v:line>
        </w:pict>
      </w:r>
      <w:r>
        <w:rPr>
          <w:bCs/>
          <w:noProof/>
          <w:sz w:val="28"/>
          <w:szCs w:val="28"/>
        </w:rPr>
        <w:pict>
          <v:line id="Line 810" o:spid="_x0000_s1317" style="position:absolute;left:0;text-align:left;z-index:251716096;visibility:visible" from="73.35pt,6.35pt" to="102.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C1KwIAAEw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" o:allowincell="f">
            <v:stroke endarrow="block"/>
          </v:line>
        </w:pict>
      </w:r>
      <w:r w:rsidR="0043002E" w:rsidRPr="0043002E">
        <w:rPr>
          <w:bCs/>
          <w:sz w:val="28"/>
          <w:szCs w:val="28"/>
        </w:rPr>
        <w:t>А          х</w:t>
      </w:r>
      <w:r w:rsidR="0043002E" w:rsidRPr="0043002E">
        <w:rPr>
          <w:bCs/>
          <w:sz w:val="28"/>
          <w:szCs w:val="28"/>
          <w:vertAlign w:val="subscript"/>
        </w:rPr>
        <w:t>В</w:t>
      </w:r>
      <w:r w:rsidR="0043002E" w:rsidRPr="0043002E">
        <w:rPr>
          <w:bCs/>
          <w:sz w:val="28"/>
          <w:szCs w:val="28"/>
        </w:rPr>
        <w:t xml:space="preserve">                                   В              А           х</w:t>
      </w:r>
      <w:r w:rsidR="0043002E" w:rsidRPr="0043002E">
        <w:rPr>
          <w:bCs/>
          <w:sz w:val="28"/>
          <w:szCs w:val="28"/>
          <w:vertAlign w:val="subscript"/>
        </w:rPr>
        <w:t>В</w:t>
      </w:r>
      <w:r w:rsidR="0043002E" w:rsidRPr="0043002E">
        <w:rPr>
          <w:bCs/>
          <w:sz w:val="28"/>
          <w:szCs w:val="28"/>
        </w:rPr>
        <w:t xml:space="preserve">                                В</w:t>
      </w:r>
    </w:p>
    <w:p w:rsidR="0043002E" w:rsidRPr="006D0E74" w:rsidRDefault="0043002E" w:rsidP="0050538D">
      <w:pPr>
        <w:jc w:val="both"/>
        <w:rPr>
          <w:bCs/>
          <w:sz w:val="28"/>
          <w:szCs w:val="28"/>
          <w:lang w:val="en-US"/>
        </w:rPr>
      </w:pPr>
      <w:r w:rsidRPr="0043002E">
        <w:rPr>
          <w:bCs/>
          <w:sz w:val="28"/>
          <w:szCs w:val="28"/>
        </w:rPr>
        <w:t>а</w:t>
      </w:r>
      <w:r w:rsidRPr="006D0E74">
        <w:rPr>
          <w:bCs/>
          <w:sz w:val="28"/>
          <w:szCs w:val="28"/>
          <w:lang w:val="en-US"/>
        </w:rPr>
        <w:t xml:space="preserve">)                                                            </w:t>
      </w:r>
      <w:r w:rsidRPr="0043002E">
        <w:rPr>
          <w:bCs/>
          <w:sz w:val="28"/>
          <w:szCs w:val="28"/>
        </w:rPr>
        <w:t>б</w:t>
      </w:r>
      <w:r w:rsidRPr="006D0E74">
        <w:rPr>
          <w:bCs/>
          <w:sz w:val="28"/>
          <w:szCs w:val="28"/>
          <w:lang w:val="en-US"/>
        </w:rPr>
        <w:t>)</w:t>
      </w:r>
    </w:p>
    <w:p w:rsidR="0043002E" w:rsidRPr="0043002E" w:rsidRDefault="00970AF7" w:rsidP="0050538D">
      <w:pPr>
        <w:jc w:val="both"/>
        <w:rPr>
          <w:bCs/>
          <w:sz w:val="28"/>
          <w:szCs w:val="28"/>
          <w:lang w:val="en-US"/>
        </w:rPr>
      </w:pPr>
      <w:r>
        <w:rPr>
          <w:bCs/>
          <w:noProof/>
          <w:sz w:val="28"/>
          <w:szCs w:val="28"/>
        </w:rPr>
        <w:pict>
          <v:line id="Line 817" o:spid="_x0000_s1316" style="position:absolute;left:0;text-align:left;flip:y;z-index:251723264;visibility:visible" from="188.55pt,5.05pt" to="188.55pt,2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" o:allowincell="f"/>
        </w:pict>
      </w:r>
      <w:r>
        <w:rPr>
          <w:bCs/>
          <w:noProof/>
          <w:sz w:val="28"/>
          <w:szCs w:val="28"/>
        </w:rPr>
        <w:pict>
          <v:line id="Line 820" o:spid="_x0000_s1315" style="position:absolute;left:0;text-align:left;flip:y;z-index:251726336;visibility:visible" from="411.75pt,12.3pt" to="411.75pt,2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" o:allowincell="f"/>
        </w:pict>
      </w:r>
      <w:r>
        <w:rPr>
          <w:bCs/>
          <w:noProof/>
          <w:sz w:val="28"/>
          <w:szCs w:val="28"/>
        </w:rPr>
        <w:pict>
          <v:line id="Line 818" o:spid="_x0000_s1314" style="position:absolute;left:0;text-align:left;z-index:251724288;visibility:visible" from="246.15pt,12.3pt" to="246.15pt,2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S+FQIAACsEAAAOAAAAZHJzL2Uyb0RvYy54bWysU8uu2yAQ3VfqPyD2iR/XSR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" o:allowincell="f"/>
        </w:pict>
      </w:r>
      <w:r>
        <w:rPr>
          <w:bCs/>
          <w:noProof/>
          <w:sz w:val="28"/>
          <w:szCs w:val="28"/>
        </w:rPr>
        <w:pict>
          <v:line id="Line 814" o:spid="_x0000_s1313" style="position:absolute;left:0;text-align:left;z-index:251720192;visibility:visible" from="22.95pt,12.3pt" to="22.95pt,1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" o:allowincell="f"/>
        </w:pict>
      </w:r>
      <w:r w:rsidR="0043002E" w:rsidRPr="0043002E">
        <w:rPr>
          <w:bCs/>
          <w:sz w:val="28"/>
          <w:szCs w:val="28"/>
          <w:lang w:val="en-US"/>
        </w:rPr>
        <w:t>P           T</w:t>
      </w:r>
      <w:r w:rsidR="0043002E" w:rsidRPr="0043002E">
        <w:rPr>
          <w:bCs/>
          <w:sz w:val="28"/>
          <w:szCs w:val="28"/>
          <w:vertAlign w:val="subscript"/>
          <w:lang w:val="en-US"/>
        </w:rPr>
        <w:t>2</w:t>
      </w:r>
      <w:r w:rsidR="0043002E" w:rsidRPr="0043002E">
        <w:rPr>
          <w:bCs/>
          <w:sz w:val="28"/>
          <w:szCs w:val="28"/>
          <w:lang w:val="en-US"/>
        </w:rPr>
        <w:t>=const                                    P                  T</w:t>
      </w:r>
      <w:r w:rsidR="0043002E" w:rsidRPr="0043002E">
        <w:rPr>
          <w:bCs/>
          <w:sz w:val="28"/>
          <w:szCs w:val="28"/>
          <w:vertAlign w:val="subscript"/>
          <w:lang w:val="en-US"/>
        </w:rPr>
        <w:t xml:space="preserve">2 </w:t>
      </w:r>
      <w:r w:rsidR="0043002E" w:rsidRPr="0043002E">
        <w:rPr>
          <w:bCs/>
          <w:sz w:val="28"/>
          <w:szCs w:val="28"/>
          <w:lang w:val="en-US"/>
        </w:rPr>
        <w:t xml:space="preserve">=const  </w:t>
      </w:r>
    </w:p>
    <w:p w:rsidR="0043002E" w:rsidRPr="0043002E" w:rsidRDefault="00970AF7" w:rsidP="0050538D">
      <w:pPr>
        <w:jc w:val="both"/>
        <w:rPr>
          <w:bCs/>
          <w:sz w:val="28"/>
          <w:szCs w:val="28"/>
          <w:lang w:val="en-US"/>
        </w:rPr>
      </w:pPr>
      <w:r>
        <w:rPr>
          <w:bCs/>
          <w:noProof/>
          <w:sz w:val="28"/>
          <w:szCs w:val="28"/>
        </w:rPr>
        <w:pict>
          <v:shape id="Freeform 835" o:spid="_x0000_s1312" style="position:absolute;left:0;text-align:left;margin-left:246.15pt;margin-top:1.7pt;width:165.6pt;height:43.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1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" o:allowincell="f" path="m,144v144,36,288,72,432,144c576,360,720,480,864,576v144,96,264,288,432,288c1464,864,1680,672,1872,576v192,-96,336,-192,576,-288c2688,192,3000,96,3312,e" filled="f" strokeweight="1.5pt">
            <v:path arrowok="t" o:connecttype="custom" o:connectlocs="0,91440;274320,182880;548640,365760;822960,548640;1188720,365760;1554480,182880;2103120,0" o:connectangles="0,0,0,0,0,0,0"/>
          </v:shape>
        </w:pict>
      </w:r>
      <w:r>
        <w:rPr>
          <w:bCs/>
          <w:noProof/>
          <w:sz w:val="28"/>
          <w:szCs w:val="28"/>
        </w:rPr>
        <w:pict>
          <v:shape id="Arc 827" o:spid="_x0000_s1311" style="position:absolute;left:0;text-align:left;margin-left:310.95pt;margin-top:1.7pt;width:100.8pt;height:43.2pt;flip:y;z-index:2517335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" o:allowincell="f" adj="0,,0" path="m-1,nfc11929,,21600,9670,21600,21600em-1,nsc11929,,21600,9670,21600,21600l,21600,-1,xe" filled="f" strokeweight="1.5pt">
            <v:stroke joinstyle="round"/>
            <v:formulas/>
            <v:path arrowok="t" o:extrusionok="f" o:connecttype="custom" o:connectlocs="0,0;1280160,548640;0,548640" o:connectangles="0,0,0"/>
          </v:shape>
        </w:pict>
      </w:r>
      <w:r>
        <w:rPr>
          <w:bCs/>
          <w:noProof/>
          <w:sz w:val="28"/>
          <w:szCs w:val="28"/>
        </w:rPr>
        <w:pict>
          <v:shape id="Arc 826" o:spid="_x0000_s1310" style="position:absolute;left:0;text-align:left;margin-left:246.15pt;margin-top:8.9pt;width:64.8pt;height:36pt;flip:x y;z-index:2517324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" o:allowincell="f" adj="0,,0" path="m-1,nfc11929,,21600,9670,21600,21600em-1,nsc11929,,21600,9670,21600,21600l,21600,-1,xe" filled="f" strokeweight="1.5pt">
            <v:stroke joinstyle="round"/>
            <v:formulas/>
            <v:path arrowok="t" o:extrusionok="f" o:connecttype="custom" o:connectlocs="0,0;822960,457200;0,457200" o:connectangles="0,0,0"/>
          </v:shape>
        </w:pict>
      </w:r>
      <w:r w:rsidR="0043002E" w:rsidRPr="0043002E">
        <w:rPr>
          <w:bCs/>
          <w:sz w:val="28"/>
          <w:szCs w:val="28"/>
        </w:rPr>
        <w:t>Р</w:t>
      </w:r>
      <w:r w:rsidR="0043002E" w:rsidRPr="0043002E">
        <w:rPr>
          <w:bCs/>
          <w:sz w:val="28"/>
          <w:szCs w:val="28"/>
          <w:vertAlign w:val="subscript"/>
        </w:rPr>
        <w:t>А</w:t>
      </w:r>
      <w:r w:rsidR="0043002E" w:rsidRPr="0043002E">
        <w:rPr>
          <w:bCs/>
          <w:sz w:val="28"/>
          <w:szCs w:val="28"/>
          <w:vertAlign w:val="superscript"/>
          <w:lang w:val="en-US"/>
        </w:rPr>
        <w:t>0</w:t>
      </w:r>
      <w:r w:rsidR="0043002E" w:rsidRPr="0043002E">
        <w:rPr>
          <w:bCs/>
          <w:sz w:val="28"/>
          <w:szCs w:val="28"/>
        </w:rPr>
        <w:t>Р</w:t>
      </w:r>
      <w:r w:rsidR="0043002E" w:rsidRPr="0043002E">
        <w:rPr>
          <w:bCs/>
          <w:sz w:val="28"/>
          <w:szCs w:val="28"/>
          <w:vertAlign w:val="subscript"/>
        </w:rPr>
        <w:t>В</w:t>
      </w:r>
      <w:r w:rsidR="0043002E" w:rsidRPr="0043002E">
        <w:rPr>
          <w:bCs/>
          <w:sz w:val="28"/>
          <w:szCs w:val="28"/>
          <w:vertAlign w:val="superscript"/>
          <w:lang w:val="en-US"/>
        </w:rPr>
        <w:t>0</w:t>
      </w:r>
    </w:p>
    <w:p w:rsidR="0043002E" w:rsidRPr="0043002E" w:rsidRDefault="00970AF7" w:rsidP="0050538D">
      <w:pPr>
        <w:jc w:val="both"/>
        <w:rPr>
          <w:bCs/>
          <w:sz w:val="28"/>
          <w:szCs w:val="28"/>
          <w:lang w:val="en-US"/>
        </w:rPr>
      </w:pPr>
      <w:r>
        <w:rPr>
          <w:bCs/>
          <w:noProof/>
          <w:sz w:val="28"/>
          <w:szCs w:val="28"/>
        </w:rPr>
        <w:pict>
          <v:shape id="Freeform 833" o:spid="_x0000_s1309" style="position:absolute;left:0;text-align:left;margin-left:22.95pt;margin-top:0;width:165.6pt;height:51.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12,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" o:allowincell="f" path="m,c180,36,360,72,576,144v216,72,504,168,720,288c1512,552,1728,768,1872,864v144,96,192,168,288,144c2256,984,2328,816,2448,720v120,-96,288,-216,432,-288c3024,360,3168,324,3312,288e" filled="f" strokeweight="1.5pt">
            <v:path arrowok="t" o:connecttype="custom" o:connectlocs="0,0;365760,91440;822960,274320;1188720,548640;1371600,640080;1554480,457200;1828800,274320;2103120,182880" o:connectangles="0,0,0,0,0,0,0,0"/>
          </v:shape>
        </w:pict>
      </w:r>
      <w:r>
        <w:rPr>
          <w:bCs/>
          <w:noProof/>
          <w:sz w:val="28"/>
          <w:szCs w:val="28"/>
        </w:rPr>
        <w:pict>
          <v:line id="Line 830" o:spid="_x0000_s1308" style="position:absolute;left:0;text-align:left;z-index:251736576;visibility:visible" from="296.55pt,0" to="368.5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" o:allowincell="f">
            <v:stroke dashstyle="dash"/>
          </v:line>
        </w:pict>
      </w:r>
      <w:r>
        <w:rPr>
          <w:bCs/>
          <w:noProof/>
          <w:sz w:val="28"/>
          <w:szCs w:val="28"/>
        </w:rPr>
        <w:pict>
          <v:line id="Line 825" o:spid="_x0000_s1307" style="position:absolute;left:0;text-align:left;flip:x;z-index:251731456;visibility:visible" from="87.75pt,14.4pt" to="145.35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" o:allowincell="f">
            <v:stroke dashstyle="dash"/>
          </v:line>
        </w:pict>
      </w:r>
      <w:r>
        <w:rPr>
          <w:bCs/>
          <w:noProof/>
          <w:sz w:val="28"/>
          <w:szCs w:val="28"/>
        </w:rPr>
        <w:pict>
          <v:shape id="Arc 822" o:spid="_x0000_s1306" style="position:absolute;left:0;text-align:left;margin-left:130.95pt;margin-top:14.4pt;width:57.6pt;height:36pt;flip:y;z-index:25172838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" o:allowincell="f" adj="0,,0" path="m-1,nfc11929,,21600,9670,21600,21600em-1,nsc11929,,21600,9670,21600,21600l,21600,-1,xe" filled="f" strokeweight="1.5pt">
            <v:stroke joinstyle="round"/>
            <v:formulas/>
            <v:path arrowok="t" o:extrusionok="f" o:connecttype="custom" o:connectlocs="0,0;731520,457200;0,457200" o:connectangles="0,0,0"/>
          </v:shape>
        </w:pict>
      </w:r>
      <w:r>
        <w:rPr>
          <w:bCs/>
          <w:noProof/>
          <w:sz w:val="28"/>
          <w:szCs w:val="28"/>
        </w:rPr>
        <w:pict>
          <v:shape id="Arc 821" o:spid="_x0000_s1305" style="position:absolute;left:0;text-align:left;margin-left:22.95pt;margin-top:0;width:108pt;height:50.4pt;flip:x y;z-index:251727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" o:allowincell="f" adj="0,,0" path="m-1,nfc11929,,21600,9670,21600,21600em-1,nsc11929,,21600,9670,21600,21600l,21600,-1,xe" filled="f" strokeweight="1.5pt">
            <v:stroke joinstyle="round"/>
            <v:formulas/>
            <v:path arrowok="t" o:extrusionok="f" o:connecttype="custom" o:connectlocs="0,0;1371600,640080;0,640080" o:connectangles="0,0,0"/>
          </v:shape>
        </w:pict>
      </w:r>
      <w:r w:rsidR="0043002E" w:rsidRPr="0043002E">
        <w:rPr>
          <w:bCs/>
          <w:sz w:val="28"/>
          <w:szCs w:val="28"/>
        </w:rPr>
        <w:t>Р</w:t>
      </w:r>
      <w:r w:rsidR="0043002E" w:rsidRPr="0043002E">
        <w:rPr>
          <w:bCs/>
          <w:sz w:val="28"/>
          <w:szCs w:val="28"/>
          <w:vertAlign w:val="subscript"/>
        </w:rPr>
        <w:t>А</w:t>
      </w:r>
      <w:r w:rsidR="0043002E" w:rsidRPr="0043002E">
        <w:rPr>
          <w:bCs/>
          <w:sz w:val="28"/>
          <w:szCs w:val="28"/>
          <w:vertAlign w:val="superscript"/>
          <w:lang w:val="en-US"/>
        </w:rPr>
        <w:t>0</w:t>
      </w:r>
    </w:p>
    <w:p w:rsidR="0043002E" w:rsidRPr="0043002E" w:rsidRDefault="0043002E" w:rsidP="0050538D">
      <w:pPr>
        <w:jc w:val="both"/>
        <w:rPr>
          <w:bCs/>
          <w:sz w:val="28"/>
          <w:szCs w:val="28"/>
          <w:vertAlign w:val="superscript"/>
          <w:lang w:val="en-US"/>
        </w:rPr>
      </w:pPr>
      <w:r w:rsidRPr="0043002E">
        <w:rPr>
          <w:bCs/>
          <w:sz w:val="28"/>
          <w:szCs w:val="28"/>
        </w:rPr>
        <w:t>Р</w:t>
      </w:r>
      <w:r w:rsidRPr="0043002E">
        <w:rPr>
          <w:bCs/>
          <w:sz w:val="28"/>
          <w:szCs w:val="28"/>
          <w:vertAlign w:val="subscript"/>
        </w:rPr>
        <w:t>В</w:t>
      </w:r>
      <w:r w:rsidRPr="0043002E">
        <w:rPr>
          <w:bCs/>
          <w:sz w:val="28"/>
          <w:szCs w:val="28"/>
          <w:vertAlign w:val="superscript"/>
          <w:lang w:val="en-US"/>
        </w:rPr>
        <w:t>0</w:t>
      </w:r>
    </w:p>
    <w:p w:rsidR="0043002E" w:rsidRPr="0043002E" w:rsidRDefault="0043002E" w:rsidP="0050538D">
      <w:pPr>
        <w:jc w:val="both"/>
        <w:rPr>
          <w:bCs/>
          <w:sz w:val="28"/>
          <w:szCs w:val="28"/>
          <w:lang w:val="en-US"/>
        </w:rPr>
      </w:pPr>
    </w:p>
    <w:p w:rsidR="0043002E" w:rsidRPr="0043002E" w:rsidRDefault="0043002E" w:rsidP="0050538D">
      <w:pPr>
        <w:jc w:val="both"/>
        <w:rPr>
          <w:bCs/>
          <w:sz w:val="28"/>
          <w:szCs w:val="28"/>
          <w:lang w:val="en-US"/>
        </w:rPr>
      </w:pPr>
      <w:r w:rsidRPr="0043002E">
        <w:rPr>
          <w:bCs/>
          <w:sz w:val="28"/>
          <w:szCs w:val="28"/>
        </w:rPr>
        <w:t>Т</w:t>
      </w:r>
      <w:r w:rsidRPr="0043002E">
        <w:rPr>
          <w:bCs/>
          <w:sz w:val="28"/>
          <w:szCs w:val="28"/>
          <w:vertAlign w:val="subscript"/>
          <w:lang w:val="en-US"/>
        </w:rPr>
        <w:t>1</w:t>
      </w:r>
      <w:r w:rsidRPr="0043002E">
        <w:rPr>
          <w:bCs/>
          <w:sz w:val="28"/>
          <w:szCs w:val="28"/>
          <w:lang w:val="en-US"/>
        </w:rPr>
        <w:t>=const                                                 T</w:t>
      </w:r>
      <w:r w:rsidRPr="0043002E">
        <w:rPr>
          <w:bCs/>
          <w:sz w:val="28"/>
          <w:szCs w:val="28"/>
          <w:vertAlign w:val="subscript"/>
          <w:lang w:val="en-US"/>
        </w:rPr>
        <w:t>1</w:t>
      </w:r>
      <w:r w:rsidRPr="0043002E">
        <w:rPr>
          <w:bCs/>
          <w:sz w:val="28"/>
          <w:szCs w:val="28"/>
          <w:lang w:val="en-US"/>
        </w:rPr>
        <w:t>=const</w:t>
      </w:r>
    </w:p>
    <w:p w:rsidR="0043002E" w:rsidRPr="0043002E" w:rsidRDefault="00970AF7" w:rsidP="0050538D">
      <w:pPr>
        <w:jc w:val="both"/>
        <w:rPr>
          <w:bCs/>
          <w:sz w:val="28"/>
          <w:szCs w:val="28"/>
          <w:lang w:val="en-US"/>
        </w:rPr>
      </w:pPr>
      <w:r>
        <w:rPr>
          <w:bCs/>
          <w:noProof/>
          <w:sz w:val="28"/>
          <w:szCs w:val="28"/>
        </w:rPr>
        <w:pict>
          <v:shape id="Freeform 836" o:spid="_x0000_s1304" style="position:absolute;left:0;text-align:left;margin-left:246.15pt;margin-top:14.8pt;width:165.6pt;height:44.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" o:allowincell="f" path="m,c192,36,384,72,576,144v192,72,384,192,576,288c1344,528,1560,648,1728,720v168,72,288,168,432,144c2304,840,2496,648,2592,576v96,-72,24,-72,144,-144c2856,360,3084,252,3312,144e" filled="f" strokeweight="1.5pt">
            <v:path arrowok="t" o:connecttype="custom" o:connectlocs="0,0;365760,91440;731520,274320;1097280,457200;1371600,548640;1645920,365760;1737360,274320;2103120,91440" o:connectangles="0,0,0,0,0,0,0,0"/>
          </v:shape>
        </w:pict>
      </w:r>
      <w:r>
        <w:rPr>
          <w:bCs/>
          <w:noProof/>
          <w:sz w:val="28"/>
          <w:szCs w:val="28"/>
        </w:rPr>
        <w:pict>
          <v:shape id="Arc 829" o:spid="_x0000_s1303" style="position:absolute;left:0;text-align:left;margin-left:354.15pt;margin-top:14.8pt;width:57.6pt;height:43.2pt;flip:y;z-index:25173555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" o:allowincell="f" adj="0,,0" path="m-1,nfc11929,,21600,9670,21600,21600em-1,nsc11929,,21600,9670,21600,21600l,21600,-1,xe" filled="f" strokeweight="1.5pt">
            <v:stroke joinstyle="round"/>
            <v:formulas/>
            <v:path arrowok="t" o:extrusionok="f" o:connecttype="custom" o:connectlocs="0,0;731520,548640;0,548640" o:connectangles="0,0,0"/>
          </v:shape>
        </w:pict>
      </w:r>
      <w:r>
        <w:rPr>
          <w:bCs/>
          <w:noProof/>
          <w:sz w:val="28"/>
          <w:szCs w:val="28"/>
        </w:rPr>
        <w:pict>
          <v:shape id="Arc 828" o:spid="_x0000_s1302" style="position:absolute;left:0;text-align:left;margin-left:246.15pt;margin-top:14.8pt;width:108pt;height:43.2pt;flip:x y;z-index:25173452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" o:allowincell="f" adj="0,,0" path="m-1,nfc11929,,21600,9670,21600,21600em-1,nsc11929,,21600,9670,21600,21600l,21600,-1,xe" filled="f" strokeweight="1.5pt">
            <v:stroke joinstyle="round"/>
            <v:formulas/>
            <v:path arrowok="t" o:extrusionok="f" o:connecttype="custom" o:connectlocs="0,0;1371600,548640;0,548640" o:connectangles="0,0,0"/>
          </v:shape>
        </w:pict>
      </w:r>
    </w:p>
    <w:p w:rsidR="0043002E" w:rsidRPr="0043002E" w:rsidRDefault="00970AF7" w:rsidP="0050538D">
      <w:pPr>
        <w:jc w:val="both"/>
        <w:rPr>
          <w:bCs/>
          <w:sz w:val="28"/>
          <w:szCs w:val="28"/>
        </w:rPr>
      </w:pPr>
      <w:r>
        <w:rPr>
          <w:bCs/>
          <w:noProof/>
          <w:sz w:val="28"/>
          <w:szCs w:val="28"/>
        </w:rPr>
        <w:pict>
          <v:shape id="Freeform 834" o:spid="_x0000_s1301" style="position:absolute;left:0;text-align:left;margin-left:22.95pt;margin-top:5.9pt;width:165.6pt;height:50.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" o:allowincell="f" path="m,c144,36,288,72,432,144v144,72,288,168,432,288c1008,552,1200,768,1296,864v96,96,72,144,144,144c1512,1008,1584,936,1728,864v144,-72,408,-216,576,-288c2472,504,2568,480,2736,432v168,-48,372,-96,576,-144e" filled="f" strokeweight="1.5pt">
            <v:path arrowok="t" o:connecttype="custom" o:connectlocs="0,0;274320,91440;548640,274320;822960,548640;914400,640080;1097280,548640;1463040,365760;1737360,274320;2103120,182880" o:connectangles="0,0,0,0,0,0,0,0,0"/>
          </v:shape>
        </w:pict>
      </w:r>
      <w:r>
        <w:rPr>
          <w:bCs/>
          <w:noProof/>
          <w:sz w:val="28"/>
          <w:szCs w:val="28"/>
        </w:rPr>
        <w:pict>
          <v:shape id="Arc 823" o:spid="_x0000_s1300" style="position:absolute;left:0;text-align:left;margin-left:22.95pt;margin-top:5.9pt;width:1in;height:50.4pt;flip:x y;z-index:2517294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" o:allowincell="f" adj="0,,0" path="m-1,nfc11929,,21600,9670,21600,21600em-1,nsc11929,,21600,9670,21600,21600l,21600,-1,xe" filled="f" strokeweight="1.5pt">
            <v:stroke joinstyle="round"/>
            <v:formulas/>
            <v:path arrowok="t" o:extrusionok="f" o:connecttype="custom" o:connectlocs="0,0;914400,640080;0,640080" o:connectangles="0,0,0"/>
          </v:shape>
        </w:pict>
      </w:r>
      <w:r w:rsidR="0043002E" w:rsidRPr="0043002E">
        <w:rPr>
          <w:bCs/>
          <w:sz w:val="28"/>
          <w:szCs w:val="28"/>
        </w:rPr>
        <w:t>Р</w:t>
      </w:r>
      <w:r w:rsidR="0043002E" w:rsidRPr="0043002E">
        <w:rPr>
          <w:bCs/>
          <w:sz w:val="28"/>
          <w:szCs w:val="28"/>
          <w:vertAlign w:val="subscript"/>
        </w:rPr>
        <w:t>А</w:t>
      </w:r>
      <w:r w:rsidR="0043002E" w:rsidRPr="0043002E">
        <w:rPr>
          <w:bCs/>
          <w:sz w:val="28"/>
          <w:szCs w:val="28"/>
          <w:vertAlign w:val="superscript"/>
        </w:rPr>
        <w:t>0</w:t>
      </w:r>
      <w:r w:rsidR="0043002E" w:rsidRPr="0043002E">
        <w:rPr>
          <w:bCs/>
          <w:sz w:val="28"/>
          <w:szCs w:val="28"/>
        </w:rPr>
        <w:t xml:space="preserve">                                                           Р</w:t>
      </w:r>
      <w:r w:rsidR="0043002E" w:rsidRPr="0043002E">
        <w:rPr>
          <w:bCs/>
          <w:sz w:val="28"/>
          <w:szCs w:val="28"/>
          <w:vertAlign w:val="subscript"/>
        </w:rPr>
        <w:t>А</w:t>
      </w:r>
      <w:r w:rsidR="0043002E" w:rsidRPr="0043002E">
        <w:rPr>
          <w:bCs/>
          <w:sz w:val="28"/>
          <w:szCs w:val="28"/>
          <w:vertAlign w:val="superscript"/>
        </w:rPr>
        <w:t xml:space="preserve">0                                                </w:t>
      </w:r>
      <w:r w:rsidR="0043002E" w:rsidRPr="0043002E">
        <w:rPr>
          <w:bCs/>
          <w:sz w:val="28"/>
          <w:szCs w:val="28"/>
        </w:rPr>
        <w:t xml:space="preserve">                   Р</w:t>
      </w:r>
      <w:r w:rsidR="0043002E" w:rsidRPr="0043002E">
        <w:rPr>
          <w:bCs/>
          <w:sz w:val="28"/>
          <w:szCs w:val="28"/>
          <w:vertAlign w:val="subscript"/>
        </w:rPr>
        <w:t>В</w:t>
      </w:r>
      <w:r w:rsidR="0043002E" w:rsidRPr="0043002E">
        <w:rPr>
          <w:bCs/>
          <w:sz w:val="28"/>
          <w:szCs w:val="28"/>
          <w:vertAlign w:val="superscript"/>
        </w:rPr>
        <w:t>0</w:t>
      </w:r>
    </w:p>
    <w:p w:rsidR="0043002E" w:rsidRPr="0043002E" w:rsidRDefault="00970AF7" w:rsidP="0050538D">
      <w:pPr>
        <w:jc w:val="both"/>
        <w:rPr>
          <w:bCs/>
          <w:sz w:val="28"/>
          <w:szCs w:val="28"/>
        </w:rPr>
      </w:pPr>
      <w:r>
        <w:rPr>
          <w:bCs/>
          <w:noProof/>
          <w:sz w:val="28"/>
          <w:szCs w:val="28"/>
        </w:rPr>
        <w:pict>
          <v:shape id="Arc 824" o:spid="_x0000_s1299" style="position:absolute;left:0;text-align:left;margin-left:94.95pt;margin-top:4.2pt;width:93.6pt;height:36pt;flip:y;z-index:2517304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" o:allowincell="f" adj="0,,0" path="m-1,nfc11929,,21600,9670,21600,21600em-1,nsc11929,,21600,9670,21600,21600l,21600,-1,xe" filled="f" strokeweight="1.5pt">
            <v:stroke joinstyle="round"/>
            <v:formulas/>
            <v:path arrowok="t" o:extrusionok="f" o:connecttype="custom" o:connectlocs="0,0;1188720,457200;0,457200" o:connectangles="0,0,0"/>
          </v:shape>
        </w:pict>
      </w:r>
      <w:r w:rsidR="0043002E" w:rsidRPr="0043002E">
        <w:rPr>
          <w:bCs/>
          <w:sz w:val="28"/>
          <w:szCs w:val="28"/>
        </w:rPr>
        <w:t xml:space="preserve">                                                       Р</w:t>
      </w:r>
      <w:r w:rsidR="0043002E" w:rsidRPr="0043002E">
        <w:rPr>
          <w:bCs/>
          <w:sz w:val="28"/>
          <w:szCs w:val="28"/>
          <w:vertAlign w:val="subscript"/>
        </w:rPr>
        <w:t>В</w:t>
      </w:r>
      <w:r w:rsidR="0043002E" w:rsidRPr="0043002E">
        <w:rPr>
          <w:bCs/>
          <w:sz w:val="28"/>
          <w:szCs w:val="28"/>
          <w:vertAlign w:val="superscript"/>
        </w:rPr>
        <w:t>0</w:t>
      </w:r>
    </w:p>
    <w:p w:rsidR="0043002E" w:rsidRPr="0043002E" w:rsidRDefault="0043002E" w:rsidP="0050538D">
      <w:pPr>
        <w:jc w:val="both"/>
        <w:rPr>
          <w:bCs/>
          <w:sz w:val="28"/>
          <w:szCs w:val="28"/>
        </w:rPr>
      </w:pPr>
    </w:p>
    <w:p w:rsidR="0050538D" w:rsidRDefault="0050538D" w:rsidP="0050538D">
      <w:pPr>
        <w:jc w:val="both"/>
        <w:rPr>
          <w:bCs/>
          <w:sz w:val="28"/>
          <w:szCs w:val="28"/>
        </w:rPr>
      </w:pPr>
    </w:p>
    <w:p w:rsidR="0043002E" w:rsidRPr="0043002E" w:rsidRDefault="00970AF7" w:rsidP="0050538D">
      <w:pPr>
        <w:jc w:val="both"/>
        <w:rPr>
          <w:bCs/>
          <w:sz w:val="28"/>
          <w:szCs w:val="28"/>
        </w:rPr>
      </w:pPr>
      <w:r>
        <w:rPr>
          <w:bCs/>
          <w:noProof/>
          <w:sz w:val="28"/>
          <w:szCs w:val="28"/>
        </w:rPr>
        <w:pict>
          <v:line id="Line 815" o:spid="_x0000_s1298" style="position:absolute;left:0;text-align:left;z-index:251721216;visibility:visible" from="22.95pt,.8pt" to="22.9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" o:allowincell="f"/>
        </w:pict>
      </w:r>
    </w:p>
    <w:p w:rsidR="0043002E" w:rsidRPr="0043002E" w:rsidRDefault="00970AF7" w:rsidP="0050538D">
      <w:pPr>
        <w:jc w:val="both"/>
        <w:rPr>
          <w:bCs/>
          <w:sz w:val="28"/>
          <w:szCs w:val="28"/>
        </w:rPr>
      </w:pPr>
      <w:r>
        <w:rPr>
          <w:bCs/>
          <w:noProof/>
          <w:sz w:val="28"/>
          <w:szCs w:val="28"/>
        </w:rPr>
        <w:pict>
          <v:line id="Line 816" o:spid="_x0000_s1297" style="position:absolute;left:0;text-align:left;z-index:251722240;visibility:visible" from="22.95pt,13.5pt" to="188.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wvFAIAACs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" o:allowincell="f"/>
        </w:pict>
      </w:r>
      <w:r>
        <w:rPr>
          <w:bCs/>
          <w:noProof/>
          <w:sz w:val="28"/>
          <w:szCs w:val="28"/>
        </w:rPr>
        <w:pict>
          <v:line id="Line 819" o:spid="_x0000_s1296" style="position:absolute;left:0;text-align:left;z-index:251725312;visibility:visible" from="246.15pt,13.5pt" to="41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xk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R4wU&#10;6UGjZ6E4mmXz0JzBuBJiarWxoTx6VK/mWdPvDildd0TteCT5djKQmIWM5F1K2DgDV2yHL5pBDNl7&#10;HTt1bG0fIKEH6BgFOd0E4UePKBzmWfqQ5a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" o:allowincell="f"/>
        </w:pict>
      </w:r>
    </w:p>
    <w:p w:rsidR="0043002E" w:rsidRPr="0043002E" w:rsidRDefault="00970AF7" w:rsidP="0050538D">
      <w:pPr>
        <w:jc w:val="both"/>
        <w:rPr>
          <w:bCs/>
          <w:sz w:val="28"/>
          <w:szCs w:val="28"/>
        </w:rPr>
      </w:pPr>
      <w:r>
        <w:rPr>
          <w:bCs/>
          <w:noProof/>
          <w:sz w:val="28"/>
          <w:szCs w:val="28"/>
        </w:rPr>
        <w:pict>
          <v:line id="Line 832" o:spid="_x0000_s1295" style="position:absolute;left:0;text-align:left;z-index:251738624;visibility:visible" from="318.15pt,10.1pt" to="339.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jPKgIAAEw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" o:allowincell="f">
            <v:stroke endarrow="block"/>
          </v:line>
        </w:pict>
      </w:r>
      <w:r>
        <w:rPr>
          <w:bCs/>
          <w:noProof/>
          <w:sz w:val="28"/>
          <w:szCs w:val="28"/>
        </w:rPr>
        <w:pict>
          <v:line id="Line 831" o:spid="_x0000_s1294" style="position:absolute;left:0;text-align:left;z-index:251737600;visibility:visible" from="87.75pt,10.1pt" to="109.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1OKgIAAEw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" o:allowincell="f">
            <v:stroke endarrow="block"/>
          </v:line>
        </w:pict>
      </w:r>
      <w:r w:rsidR="0043002E" w:rsidRPr="0043002E">
        <w:rPr>
          <w:bCs/>
          <w:sz w:val="28"/>
          <w:szCs w:val="28"/>
        </w:rPr>
        <w:t xml:space="preserve">   А            х</w:t>
      </w:r>
      <w:r w:rsidR="0043002E" w:rsidRPr="0043002E">
        <w:rPr>
          <w:bCs/>
          <w:sz w:val="28"/>
          <w:szCs w:val="28"/>
          <w:vertAlign w:val="subscript"/>
        </w:rPr>
        <w:t xml:space="preserve">В                        </w:t>
      </w:r>
      <w:r w:rsidR="0043002E" w:rsidRPr="0043002E">
        <w:rPr>
          <w:bCs/>
          <w:sz w:val="28"/>
          <w:szCs w:val="28"/>
        </w:rPr>
        <w:t xml:space="preserve">                  В          А              х</w:t>
      </w:r>
      <w:r w:rsidR="0043002E" w:rsidRPr="0043002E">
        <w:rPr>
          <w:bCs/>
          <w:sz w:val="28"/>
          <w:szCs w:val="28"/>
          <w:vertAlign w:val="subscript"/>
        </w:rPr>
        <w:t>В</w:t>
      </w:r>
      <w:r w:rsidR="0043002E" w:rsidRPr="0043002E">
        <w:rPr>
          <w:bCs/>
          <w:sz w:val="28"/>
          <w:szCs w:val="28"/>
        </w:rPr>
        <w:t xml:space="preserve">                                В      </w:t>
      </w:r>
    </w:p>
    <w:p w:rsidR="0043002E" w:rsidRPr="0043002E" w:rsidRDefault="0043002E" w:rsidP="0050538D">
      <w:pPr>
        <w:jc w:val="both"/>
        <w:rPr>
          <w:bCs/>
          <w:sz w:val="28"/>
          <w:szCs w:val="28"/>
        </w:rPr>
      </w:pPr>
      <w:r w:rsidRPr="0043002E">
        <w:rPr>
          <w:bCs/>
          <w:sz w:val="28"/>
          <w:szCs w:val="28"/>
        </w:rPr>
        <w:t xml:space="preserve">                   в)                                                            г)</w:t>
      </w:r>
    </w:p>
    <w:p w:rsidR="0043002E" w:rsidRPr="0043002E" w:rsidRDefault="0043002E" w:rsidP="0050538D">
      <w:pPr>
        <w:jc w:val="both"/>
        <w:rPr>
          <w:bCs/>
          <w:sz w:val="28"/>
          <w:szCs w:val="28"/>
        </w:rPr>
      </w:pPr>
    </w:p>
    <w:p w:rsidR="0043002E" w:rsidRDefault="0043002E" w:rsidP="0043002E">
      <w:pPr>
        <w:ind w:firstLine="709"/>
        <w:jc w:val="both"/>
        <w:rPr>
          <w:bCs/>
          <w:sz w:val="28"/>
          <w:szCs w:val="28"/>
        </w:rPr>
      </w:pPr>
      <w:r w:rsidRPr="0043002E">
        <w:rPr>
          <w:bCs/>
          <w:sz w:val="28"/>
          <w:szCs w:val="28"/>
        </w:rPr>
        <w:t xml:space="preserve">Рисунок </w:t>
      </w:r>
      <w:r w:rsidR="007A402C">
        <w:rPr>
          <w:bCs/>
          <w:sz w:val="28"/>
          <w:szCs w:val="28"/>
        </w:rPr>
        <w:t>20</w:t>
      </w:r>
      <w:r w:rsidRPr="0043002E">
        <w:rPr>
          <w:bCs/>
          <w:sz w:val="28"/>
          <w:szCs w:val="28"/>
        </w:rPr>
        <w:t xml:space="preserve"> - Иллюстрация второго закона Вревского влияния увелич</w:t>
      </w:r>
      <w:r w:rsidRPr="0043002E">
        <w:rPr>
          <w:bCs/>
          <w:sz w:val="28"/>
          <w:szCs w:val="28"/>
        </w:rPr>
        <w:t>е</w:t>
      </w:r>
      <w:r w:rsidRPr="0043002E">
        <w:rPr>
          <w:bCs/>
          <w:sz w:val="28"/>
          <w:szCs w:val="28"/>
        </w:rPr>
        <w:t>ния температуры на положение азеотропной точки в зависимости от соотн</w:t>
      </w:r>
      <w:r w:rsidRPr="0043002E">
        <w:rPr>
          <w:bCs/>
          <w:sz w:val="28"/>
          <w:szCs w:val="28"/>
        </w:rPr>
        <w:t>о</w:t>
      </w:r>
      <w:r w:rsidRPr="0043002E">
        <w:rPr>
          <w:bCs/>
          <w:sz w:val="28"/>
          <w:szCs w:val="28"/>
        </w:rPr>
        <w:t>шения энтальпий испарения компонентов случае а), б) – наличия максимума на диаграммах равновесия  жидкость – пар, в), г) – минимума</w:t>
      </w:r>
    </w:p>
    <w:p w:rsidR="0015489D" w:rsidRDefault="0015489D" w:rsidP="0043002E">
      <w:pPr>
        <w:ind w:firstLine="709"/>
        <w:jc w:val="both"/>
        <w:rPr>
          <w:bCs/>
          <w:sz w:val="28"/>
          <w:szCs w:val="28"/>
        </w:rPr>
      </w:pPr>
    </w:p>
    <w:p w:rsidR="0015489D" w:rsidRPr="0043002E" w:rsidRDefault="0015489D" w:rsidP="0015489D">
      <w:pPr>
        <w:ind w:firstLine="709"/>
        <w:jc w:val="both"/>
        <w:rPr>
          <w:bCs/>
          <w:sz w:val="28"/>
          <w:szCs w:val="28"/>
        </w:rPr>
      </w:pPr>
      <w:r w:rsidRPr="0043002E">
        <w:rPr>
          <w:bCs/>
          <w:sz w:val="28"/>
          <w:szCs w:val="28"/>
        </w:rPr>
        <w:t>Все вышеизложенное позволяет сформулировать второй закон Вре</w:t>
      </w:r>
      <w:r w:rsidRPr="0043002E">
        <w:rPr>
          <w:bCs/>
          <w:sz w:val="28"/>
          <w:szCs w:val="28"/>
        </w:rPr>
        <w:t>в</w:t>
      </w:r>
      <w:r w:rsidRPr="0043002E">
        <w:rPr>
          <w:bCs/>
          <w:sz w:val="28"/>
          <w:szCs w:val="28"/>
        </w:rPr>
        <w:t>ского: в системах с максимумом на кривой давления пара при повышении температуры в азеотропной смеси возрастает относительное содержание компонента с большей энтальпией испарения, а в летучей смеси с миним</w:t>
      </w:r>
      <w:r w:rsidRPr="0043002E">
        <w:rPr>
          <w:bCs/>
          <w:sz w:val="28"/>
          <w:szCs w:val="28"/>
        </w:rPr>
        <w:t>у</w:t>
      </w:r>
      <w:r w:rsidRPr="0043002E">
        <w:rPr>
          <w:bCs/>
          <w:sz w:val="28"/>
          <w:szCs w:val="28"/>
        </w:rPr>
        <w:lastRenderedPageBreak/>
        <w:t>мом на кривой давления пара изменения относительного содержания комп</w:t>
      </w:r>
      <w:r w:rsidRPr="0043002E">
        <w:rPr>
          <w:bCs/>
          <w:sz w:val="28"/>
          <w:szCs w:val="28"/>
        </w:rPr>
        <w:t>о</w:t>
      </w:r>
      <w:r w:rsidRPr="0043002E">
        <w:rPr>
          <w:bCs/>
          <w:sz w:val="28"/>
          <w:szCs w:val="28"/>
        </w:rPr>
        <w:t xml:space="preserve">нентов обратное. </w:t>
      </w:r>
    </w:p>
    <w:p w:rsidR="0015489D" w:rsidRPr="0043002E" w:rsidRDefault="0015489D" w:rsidP="0015489D">
      <w:pPr>
        <w:ind w:firstLine="709"/>
        <w:jc w:val="both"/>
        <w:rPr>
          <w:bCs/>
          <w:sz w:val="28"/>
          <w:szCs w:val="28"/>
        </w:rPr>
      </w:pPr>
      <w:r w:rsidRPr="0043002E">
        <w:rPr>
          <w:bCs/>
          <w:sz w:val="28"/>
          <w:szCs w:val="28"/>
        </w:rPr>
        <w:t>Коротко второй закон Вревского может быть сформулирован</w:t>
      </w:r>
      <w:r>
        <w:rPr>
          <w:bCs/>
          <w:sz w:val="28"/>
          <w:szCs w:val="28"/>
        </w:rPr>
        <w:t xml:space="preserve"> следу</w:t>
      </w:r>
      <w:r>
        <w:rPr>
          <w:bCs/>
          <w:sz w:val="28"/>
          <w:szCs w:val="28"/>
        </w:rPr>
        <w:t>ю</w:t>
      </w:r>
      <w:r>
        <w:rPr>
          <w:bCs/>
          <w:sz w:val="28"/>
          <w:szCs w:val="28"/>
        </w:rPr>
        <w:t>щим образом</w:t>
      </w:r>
      <w:r w:rsidRPr="0043002E">
        <w:rPr>
          <w:bCs/>
          <w:sz w:val="28"/>
          <w:szCs w:val="28"/>
        </w:rPr>
        <w:t>:</w:t>
      </w:r>
    </w:p>
    <w:p w:rsidR="0015489D" w:rsidRPr="0043002E" w:rsidRDefault="0015489D" w:rsidP="0015489D">
      <w:pPr>
        <w:ind w:firstLine="709"/>
        <w:jc w:val="both"/>
        <w:rPr>
          <w:bCs/>
          <w:sz w:val="28"/>
          <w:szCs w:val="28"/>
        </w:rPr>
      </w:pPr>
      <w:r w:rsidRPr="0043002E">
        <w:rPr>
          <w:bCs/>
          <w:sz w:val="28"/>
          <w:szCs w:val="28"/>
        </w:rPr>
        <w:t>для р</w:t>
      </w:r>
      <w:r w:rsidRPr="0043002E">
        <w:rPr>
          <w:bCs/>
          <w:sz w:val="28"/>
          <w:szCs w:val="28"/>
          <w:vertAlign w:val="subscript"/>
          <w:lang w:val="en-US"/>
        </w:rPr>
        <w:t>max</w:t>
      </w:r>
      <w:r w:rsidRPr="0043002E">
        <w:rPr>
          <w:bCs/>
          <w:sz w:val="28"/>
          <w:szCs w:val="28"/>
        </w:rPr>
        <w:t xml:space="preserve">и </w:t>
      </w:r>
      <w:r w:rsidRPr="0043002E">
        <w:rPr>
          <w:bCs/>
          <w:sz w:val="28"/>
          <w:szCs w:val="28"/>
          <w:lang w:val="en-US"/>
        </w:rPr>
        <w:t>T</w:t>
      </w:r>
      <w:r w:rsidRPr="0043002E">
        <w:rPr>
          <w:bCs/>
          <w:sz w:val="28"/>
          <w:szCs w:val="28"/>
          <w:vertAlign w:val="subscript"/>
          <w:lang w:val="en-US"/>
        </w:rPr>
        <w:t>min</w:t>
      </w:r>
      <w:r w:rsidRPr="0043002E">
        <w:rPr>
          <w:bCs/>
          <w:sz w:val="28"/>
          <w:szCs w:val="28"/>
          <w:lang w:val="en-US"/>
        </w:rPr>
        <w:t>d</w:t>
      </w:r>
      <w:r w:rsidRPr="0043002E">
        <w:rPr>
          <w:bCs/>
          <w:sz w:val="28"/>
          <w:szCs w:val="28"/>
        </w:rPr>
        <w:t>х</w:t>
      </w:r>
      <w:r w:rsidRPr="0043002E">
        <w:rPr>
          <w:bCs/>
          <w:sz w:val="28"/>
          <w:szCs w:val="28"/>
          <w:vertAlign w:val="subscript"/>
        </w:rPr>
        <w:t>А</w:t>
      </w:r>
      <w:r w:rsidRPr="0043002E">
        <w:rPr>
          <w:bCs/>
          <w:sz w:val="28"/>
          <w:szCs w:val="28"/>
          <w:vertAlign w:val="superscript"/>
        </w:rPr>
        <w:t>п</w:t>
      </w:r>
      <w:r w:rsidRPr="0043002E">
        <w:rPr>
          <w:bCs/>
          <w:sz w:val="28"/>
          <w:szCs w:val="28"/>
        </w:rPr>
        <w:t>/</w:t>
      </w:r>
      <w:r w:rsidRPr="0043002E">
        <w:rPr>
          <w:bCs/>
          <w:sz w:val="28"/>
          <w:szCs w:val="28"/>
          <w:lang w:val="en-US"/>
        </w:rPr>
        <w:t>d</w:t>
      </w:r>
      <w:r w:rsidRPr="0043002E">
        <w:rPr>
          <w:bCs/>
          <w:sz w:val="28"/>
          <w:szCs w:val="28"/>
        </w:rPr>
        <w:t>Т</w:t>
      </w:r>
      <w:r w:rsidRPr="0043002E">
        <w:rPr>
          <w:bCs/>
          <w:sz w:val="28"/>
          <w:szCs w:val="28"/>
        </w:rPr>
        <w:sym w:font="Symbol" w:char="F03E"/>
      </w:r>
      <w:r w:rsidRPr="0043002E">
        <w:rPr>
          <w:bCs/>
          <w:sz w:val="28"/>
          <w:szCs w:val="28"/>
        </w:rPr>
        <w:sym w:font="Symbol" w:char="F03C"/>
      </w:r>
      <w:r w:rsidRPr="0043002E">
        <w:rPr>
          <w:bCs/>
          <w:sz w:val="28"/>
          <w:szCs w:val="28"/>
        </w:rPr>
        <w:t xml:space="preserve">  0 если Δ </w:t>
      </w:r>
      <w:r w:rsidRPr="0043002E">
        <w:rPr>
          <w:bCs/>
          <w:sz w:val="28"/>
          <w:szCs w:val="28"/>
          <w:lang w:val="en-US"/>
        </w:rPr>
        <w:t>H</w:t>
      </w:r>
      <w:r w:rsidRPr="0043002E">
        <w:rPr>
          <w:bCs/>
          <w:sz w:val="28"/>
          <w:szCs w:val="28"/>
          <w:vertAlign w:val="subscript"/>
        </w:rPr>
        <w:t>А</w:t>
      </w:r>
      <w:r w:rsidRPr="0043002E">
        <w:rPr>
          <w:bCs/>
          <w:sz w:val="28"/>
          <w:szCs w:val="28"/>
          <w:vertAlign w:val="superscript"/>
        </w:rPr>
        <w:t>исп</w:t>
      </w:r>
      <w:r w:rsidRPr="0043002E">
        <w:rPr>
          <w:bCs/>
          <w:sz w:val="28"/>
          <w:szCs w:val="28"/>
        </w:rPr>
        <w:sym w:font="Symbol" w:char="F03E"/>
      </w:r>
      <w:r w:rsidRPr="0043002E">
        <w:rPr>
          <w:bCs/>
          <w:sz w:val="28"/>
          <w:szCs w:val="28"/>
        </w:rPr>
        <w:sym w:font="Symbol" w:char="F03C"/>
      </w:r>
      <w:r w:rsidRPr="0043002E">
        <w:rPr>
          <w:bCs/>
          <w:sz w:val="28"/>
          <w:szCs w:val="28"/>
        </w:rPr>
        <w:t xml:space="preserve">  Δ </w:t>
      </w:r>
      <w:r w:rsidRPr="0043002E">
        <w:rPr>
          <w:bCs/>
          <w:sz w:val="28"/>
          <w:szCs w:val="28"/>
          <w:lang w:val="en-US"/>
        </w:rPr>
        <w:t>H</w:t>
      </w:r>
      <w:r w:rsidRPr="0043002E">
        <w:rPr>
          <w:bCs/>
          <w:sz w:val="28"/>
          <w:szCs w:val="28"/>
          <w:vertAlign w:val="subscript"/>
        </w:rPr>
        <w:t>В</w:t>
      </w:r>
      <w:r w:rsidRPr="0043002E">
        <w:rPr>
          <w:bCs/>
          <w:sz w:val="28"/>
          <w:szCs w:val="28"/>
          <w:vertAlign w:val="superscript"/>
        </w:rPr>
        <w:t>исп</w:t>
      </w:r>
      <w:r w:rsidRPr="0043002E">
        <w:rPr>
          <w:bCs/>
          <w:sz w:val="28"/>
          <w:szCs w:val="28"/>
        </w:rPr>
        <w:t>,</w:t>
      </w:r>
    </w:p>
    <w:p w:rsidR="0015489D" w:rsidRDefault="0015489D" w:rsidP="0015489D">
      <w:pPr>
        <w:ind w:firstLine="709"/>
        <w:jc w:val="both"/>
        <w:rPr>
          <w:bCs/>
          <w:sz w:val="28"/>
          <w:szCs w:val="28"/>
        </w:rPr>
      </w:pPr>
      <w:r w:rsidRPr="0043002E">
        <w:rPr>
          <w:bCs/>
          <w:sz w:val="28"/>
          <w:szCs w:val="28"/>
        </w:rPr>
        <w:t>для р</w:t>
      </w:r>
      <w:r w:rsidRPr="0043002E">
        <w:rPr>
          <w:bCs/>
          <w:sz w:val="28"/>
          <w:szCs w:val="28"/>
          <w:vertAlign w:val="subscript"/>
          <w:lang w:val="en-US"/>
        </w:rPr>
        <w:t>min</w:t>
      </w:r>
      <w:r w:rsidRPr="0043002E">
        <w:rPr>
          <w:bCs/>
          <w:sz w:val="28"/>
          <w:szCs w:val="28"/>
        </w:rPr>
        <w:t xml:space="preserve">и </w:t>
      </w:r>
      <w:r w:rsidRPr="0043002E">
        <w:rPr>
          <w:bCs/>
          <w:sz w:val="28"/>
          <w:szCs w:val="28"/>
          <w:lang w:val="en-US"/>
        </w:rPr>
        <w:t>T</w:t>
      </w:r>
      <w:r w:rsidRPr="0043002E">
        <w:rPr>
          <w:bCs/>
          <w:sz w:val="28"/>
          <w:szCs w:val="28"/>
          <w:vertAlign w:val="subscript"/>
          <w:lang w:val="en-US"/>
        </w:rPr>
        <w:t>max</w:t>
      </w:r>
      <w:r w:rsidRPr="0043002E">
        <w:rPr>
          <w:bCs/>
          <w:sz w:val="28"/>
          <w:szCs w:val="28"/>
          <w:lang w:val="en-US"/>
        </w:rPr>
        <w:t>d</w:t>
      </w:r>
      <w:r w:rsidRPr="0043002E">
        <w:rPr>
          <w:bCs/>
          <w:sz w:val="28"/>
          <w:szCs w:val="28"/>
        </w:rPr>
        <w:t>х</w:t>
      </w:r>
      <w:r w:rsidRPr="0043002E">
        <w:rPr>
          <w:bCs/>
          <w:sz w:val="28"/>
          <w:szCs w:val="28"/>
          <w:vertAlign w:val="subscript"/>
        </w:rPr>
        <w:t>А</w:t>
      </w:r>
      <w:r w:rsidRPr="0043002E">
        <w:rPr>
          <w:bCs/>
          <w:sz w:val="28"/>
          <w:szCs w:val="28"/>
          <w:vertAlign w:val="superscript"/>
        </w:rPr>
        <w:t>п</w:t>
      </w:r>
      <w:r w:rsidRPr="0043002E">
        <w:rPr>
          <w:bCs/>
          <w:sz w:val="28"/>
          <w:szCs w:val="28"/>
        </w:rPr>
        <w:t>/</w:t>
      </w:r>
      <w:r w:rsidRPr="0043002E">
        <w:rPr>
          <w:bCs/>
          <w:sz w:val="28"/>
          <w:szCs w:val="28"/>
          <w:lang w:val="en-US"/>
        </w:rPr>
        <w:t>d</w:t>
      </w:r>
      <w:r w:rsidRPr="0043002E">
        <w:rPr>
          <w:bCs/>
          <w:sz w:val="28"/>
          <w:szCs w:val="28"/>
        </w:rPr>
        <w:t>Т</w:t>
      </w:r>
      <w:r w:rsidRPr="0043002E">
        <w:rPr>
          <w:bCs/>
          <w:sz w:val="28"/>
          <w:szCs w:val="28"/>
        </w:rPr>
        <w:sym w:font="Symbol" w:char="F03E"/>
      </w:r>
      <w:r w:rsidRPr="0043002E">
        <w:rPr>
          <w:bCs/>
          <w:sz w:val="28"/>
          <w:szCs w:val="28"/>
        </w:rPr>
        <w:sym w:font="Symbol" w:char="F03C"/>
      </w:r>
      <w:r w:rsidRPr="0043002E">
        <w:rPr>
          <w:bCs/>
          <w:sz w:val="28"/>
          <w:szCs w:val="28"/>
        </w:rPr>
        <w:t xml:space="preserve">  0 если Δ </w:t>
      </w:r>
      <w:r w:rsidRPr="0043002E">
        <w:rPr>
          <w:bCs/>
          <w:sz w:val="28"/>
          <w:szCs w:val="28"/>
          <w:lang w:val="en-US"/>
        </w:rPr>
        <w:t>H</w:t>
      </w:r>
      <w:r w:rsidRPr="0043002E">
        <w:rPr>
          <w:bCs/>
          <w:sz w:val="28"/>
          <w:szCs w:val="28"/>
          <w:vertAlign w:val="subscript"/>
        </w:rPr>
        <w:t>А</w:t>
      </w:r>
      <w:r w:rsidRPr="0043002E">
        <w:rPr>
          <w:bCs/>
          <w:sz w:val="28"/>
          <w:szCs w:val="28"/>
          <w:vertAlign w:val="superscript"/>
        </w:rPr>
        <w:t>исп</w:t>
      </w:r>
      <w:r w:rsidRPr="0043002E">
        <w:rPr>
          <w:bCs/>
          <w:sz w:val="28"/>
          <w:szCs w:val="28"/>
        </w:rPr>
        <w:sym w:font="Symbol" w:char="F03C"/>
      </w:r>
      <w:r w:rsidRPr="0043002E">
        <w:rPr>
          <w:bCs/>
          <w:sz w:val="28"/>
          <w:szCs w:val="28"/>
        </w:rPr>
        <w:sym w:font="Symbol" w:char="F03E"/>
      </w:r>
      <w:r w:rsidRPr="0043002E">
        <w:rPr>
          <w:bCs/>
          <w:sz w:val="28"/>
          <w:szCs w:val="28"/>
        </w:rPr>
        <w:t xml:space="preserve"> Δ </w:t>
      </w:r>
      <w:r w:rsidRPr="0043002E">
        <w:rPr>
          <w:bCs/>
          <w:sz w:val="28"/>
          <w:szCs w:val="28"/>
          <w:lang w:val="en-US"/>
        </w:rPr>
        <w:t>H</w:t>
      </w:r>
      <w:r w:rsidRPr="0043002E">
        <w:rPr>
          <w:bCs/>
          <w:sz w:val="28"/>
          <w:szCs w:val="28"/>
          <w:vertAlign w:val="subscript"/>
        </w:rPr>
        <w:t>В</w:t>
      </w:r>
      <w:r w:rsidRPr="0043002E">
        <w:rPr>
          <w:bCs/>
          <w:sz w:val="28"/>
          <w:szCs w:val="28"/>
          <w:vertAlign w:val="superscript"/>
        </w:rPr>
        <w:t>исп</w:t>
      </w:r>
      <w:r w:rsidRPr="0043002E">
        <w:rPr>
          <w:bCs/>
          <w:sz w:val="28"/>
          <w:szCs w:val="28"/>
        </w:rPr>
        <w:t>.</w:t>
      </w:r>
    </w:p>
    <w:p w:rsidR="0015489D" w:rsidRDefault="0015489D" w:rsidP="0043002E">
      <w:pPr>
        <w:ind w:firstLine="709"/>
        <w:jc w:val="both"/>
        <w:rPr>
          <w:bCs/>
          <w:sz w:val="28"/>
          <w:szCs w:val="28"/>
        </w:rPr>
      </w:pPr>
    </w:p>
    <w:p w:rsidR="00B55622" w:rsidRPr="007A402C" w:rsidRDefault="00B55622" w:rsidP="00B55622">
      <w:pPr>
        <w:ind w:firstLine="709"/>
        <w:jc w:val="both"/>
        <w:rPr>
          <w:bCs/>
          <w:sz w:val="28"/>
          <w:szCs w:val="28"/>
        </w:rPr>
      </w:pPr>
      <w:r w:rsidRPr="007A402C">
        <w:rPr>
          <w:bCs/>
          <w:i/>
          <w:sz w:val="28"/>
          <w:szCs w:val="28"/>
        </w:rPr>
        <w:t>Фракционная перегонка</w:t>
      </w:r>
      <w:r w:rsidRPr="007A402C">
        <w:rPr>
          <w:bCs/>
          <w:sz w:val="28"/>
          <w:szCs w:val="28"/>
        </w:rPr>
        <w:t>В соответствии с первым законом Коновалова смесь в гетерогенной области на кривой, ограничивающей жидкую область находится в равновесии с паром, в котором больше легколетучего компоне</w:t>
      </w:r>
      <w:r w:rsidRPr="007A402C">
        <w:rPr>
          <w:bCs/>
          <w:sz w:val="28"/>
          <w:szCs w:val="28"/>
        </w:rPr>
        <w:t>н</w:t>
      </w:r>
      <w:r w:rsidRPr="007A402C">
        <w:rPr>
          <w:bCs/>
          <w:sz w:val="28"/>
          <w:szCs w:val="28"/>
        </w:rPr>
        <w:t>та. После конденсации пара мы получим фракцию, содержащую больше ле</w:t>
      </w:r>
      <w:r w:rsidRPr="007A402C">
        <w:rPr>
          <w:bCs/>
          <w:sz w:val="28"/>
          <w:szCs w:val="28"/>
        </w:rPr>
        <w:t>г</w:t>
      </w:r>
      <w:r w:rsidRPr="007A402C">
        <w:rPr>
          <w:bCs/>
          <w:sz w:val="28"/>
          <w:szCs w:val="28"/>
        </w:rPr>
        <w:t>колетучего компонента, чем в исходной смеси. Нагрев полученную фракцию и сконденсировав пар, мы получим более обогащенную  легколетучим ко</w:t>
      </w:r>
      <w:r w:rsidRPr="007A402C">
        <w:rPr>
          <w:bCs/>
          <w:sz w:val="28"/>
          <w:szCs w:val="28"/>
        </w:rPr>
        <w:t>м</w:t>
      </w:r>
      <w:r w:rsidRPr="007A402C">
        <w:rPr>
          <w:bCs/>
          <w:sz w:val="28"/>
          <w:szCs w:val="28"/>
        </w:rPr>
        <w:t>понентом фракцию. Таким образом, можно получить практически чистый легколетучий компонент, а в остатке менее летучий. Фракционная перегонка позволяет произвести разделение смеси на компоненты в случае отсутствия азеотропных смесей. Как показано на рисунке 13б, в случае наличия азе</w:t>
      </w:r>
      <w:r w:rsidRPr="007A402C">
        <w:rPr>
          <w:bCs/>
          <w:sz w:val="28"/>
          <w:szCs w:val="28"/>
        </w:rPr>
        <w:t>о</w:t>
      </w:r>
      <w:r w:rsidRPr="007A402C">
        <w:rPr>
          <w:bCs/>
          <w:sz w:val="28"/>
          <w:szCs w:val="28"/>
        </w:rPr>
        <w:t xml:space="preserve">тропной смеси можно получить только азеотропную смесь и  компонент А, если исходная смесь расположена слева от азеотропной точки и компонент В, если она расположена справа от азеотропной смеси. </w:t>
      </w:r>
    </w:p>
    <w:p w:rsidR="00B55622" w:rsidRPr="007A402C" w:rsidRDefault="00B55622" w:rsidP="00B55622">
      <w:pPr>
        <w:ind w:firstLine="709"/>
        <w:jc w:val="both"/>
        <w:rPr>
          <w:bCs/>
          <w:sz w:val="28"/>
          <w:szCs w:val="28"/>
        </w:rPr>
      </w:pPr>
      <w:r w:rsidRPr="007A402C">
        <w:rPr>
          <w:bCs/>
          <w:sz w:val="28"/>
          <w:szCs w:val="28"/>
        </w:rPr>
        <w:t>При перегонке в равновесии с паром некоторое количество смеси пер</w:t>
      </w:r>
      <w:r w:rsidRPr="007A402C">
        <w:rPr>
          <w:bCs/>
          <w:sz w:val="28"/>
          <w:szCs w:val="28"/>
        </w:rPr>
        <w:t>е</w:t>
      </w:r>
      <w:r w:rsidRPr="007A402C">
        <w:rPr>
          <w:bCs/>
          <w:sz w:val="28"/>
          <w:szCs w:val="28"/>
        </w:rPr>
        <w:t>водят в насыщенный пар, который далее отделяют от жидкости, и, конденс</w:t>
      </w:r>
      <w:r w:rsidRPr="007A402C">
        <w:rPr>
          <w:bCs/>
          <w:sz w:val="28"/>
          <w:szCs w:val="28"/>
        </w:rPr>
        <w:t>и</w:t>
      </w:r>
      <w:r w:rsidRPr="007A402C">
        <w:rPr>
          <w:bCs/>
          <w:sz w:val="28"/>
          <w:szCs w:val="28"/>
        </w:rPr>
        <w:t>руя его, получают раствор с измененным содержанием компонентов. Этот процесс используется для разделения смесей, компоненты которых очень сильно отличаются по упругости паров. Часто в лабораторной практике  и технике применяется простая перегонка.</w:t>
      </w:r>
    </w:p>
    <w:p w:rsidR="00B55622" w:rsidRPr="007A402C" w:rsidRDefault="00B55622" w:rsidP="00B55622">
      <w:pPr>
        <w:ind w:firstLine="709"/>
        <w:jc w:val="both"/>
        <w:rPr>
          <w:bCs/>
          <w:sz w:val="28"/>
          <w:szCs w:val="28"/>
        </w:rPr>
      </w:pPr>
      <w:r w:rsidRPr="007A402C">
        <w:rPr>
          <w:bCs/>
          <w:sz w:val="28"/>
          <w:szCs w:val="28"/>
        </w:rPr>
        <w:t>Принцип простой перегонки сводится к тому, что образующийся при кипении жидкости пар сразу же отводится и конденсируется в холодильнике. Эффект этого процесса можно оценить количественно. Обозначим массу и</w:t>
      </w:r>
      <w:r w:rsidRPr="007A402C">
        <w:rPr>
          <w:bCs/>
          <w:sz w:val="28"/>
          <w:szCs w:val="28"/>
        </w:rPr>
        <w:t>с</w:t>
      </w:r>
      <w:r w:rsidRPr="007A402C">
        <w:rPr>
          <w:bCs/>
          <w:sz w:val="28"/>
          <w:szCs w:val="28"/>
        </w:rPr>
        <w:t xml:space="preserve">ходной смеси </w:t>
      </w:r>
      <w:r w:rsidRPr="007A402C">
        <w:rPr>
          <w:bCs/>
          <w:sz w:val="28"/>
          <w:szCs w:val="28"/>
          <w:lang w:val="en-US"/>
        </w:rPr>
        <w:t>m</w:t>
      </w:r>
      <w:r w:rsidRPr="007A402C">
        <w:rPr>
          <w:bCs/>
          <w:sz w:val="28"/>
          <w:szCs w:val="28"/>
        </w:rPr>
        <w:t>, а первоначальную  концентрацию второго компонента х</w:t>
      </w:r>
      <w:r w:rsidRPr="007A402C">
        <w:rPr>
          <w:bCs/>
          <w:sz w:val="28"/>
          <w:szCs w:val="28"/>
          <w:vertAlign w:val="subscript"/>
        </w:rPr>
        <w:t>2</w:t>
      </w:r>
      <w:r w:rsidRPr="007A402C">
        <w:rPr>
          <w:bCs/>
          <w:sz w:val="28"/>
          <w:szCs w:val="28"/>
          <w:vertAlign w:val="superscript"/>
        </w:rPr>
        <w:t>ж</w:t>
      </w:r>
      <w:r w:rsidRPr="007A402C">
        <w:rPr>
          <w:bCs/>
          <w:sz w:val="28"/>
          <w:szCs w:val="28"/>
          <w:vertAlign w:val="subscript"/>
        </w:rPr>
        <w:t xml:space="preserve">. </w:t>
      </w:r>
      <w:r w:rsidRPr="007A402C">
        <w:rPr>
          <w:bCs/>
          <w:sz w:val="28"/>
          <w:szCs w:val="28"/>
        </w:rPr>
        <w:t xml:space="preserve">Общее содержание компонента 2 в смеси равно </w:t>
      </w:r>
      <w:r w:rsidRPr="007A402C">
        <w:rPr>
          <w:bCs/>
          <w:sz w:val="28"/>
          <w:szCs w:val="28"/>
          <w:lang w:val="en-US"/>
        </w:rPr>
        <w:t>m</w:t>
      </w:r>
      <w:r w:rsidRPr="007A402C">
        <w:rPr>
          <w:bCs/>
          <w:sz w:val="28"/>
          <w:szCs w:val="28"/>
        </w:rPr>
        <w:t>х</w:t>
      </w:r>
      <w:r w:rsidRPr="007A402C">
        <w:rPr>
          <w:bCs/>
          <w:sz w:val="28"/>
          <w:szCs w:val="28"/>
          <w:vertAlign w:val="subscript"/>
        </w:rPr>
        <w:t xml:space="preserve">2. </w:t>
      </w:r>
      <w:r w:rsidRPr="007A402C">
        <w:rPr>
          <w:bCs/>
          <w:sz w:val="28"/>
          <w:szCs w:val="28"/>
        </w:rPr>
        <w:t xml:space="preserve"> Если удалить перего</w:t>
      </w:r>
      <w:r w:rsidRPr="007A402C">
        <w:rPr>
          <w:bCs/>
          <w:sz w:val="28"/>
          <w:szCs w:val="28"/>
        </w:rPr>
        <w:t>н</w:t>
      </w:r>
      <w:r w:rsidRPr="007A402C">
        <w:rPr>
          <w:bCs/>
          <w:sz w:val="28"/>
          <w:szCs w:val="28"/>
        </w:rPr>
        <w:t xml:space="preserve">кой бесконечно малое количество жидкости </w:t>
      </w:r>
      <w:r w:rsidRPr="007A402C">
        <w:rPr>
          <w:bCs/>
          <w:sz w:val="28"/>
          <w:szCs w:val="28"/>
          <w:lang w:val="en-US"/>
        </w:rPr>
        <w:t>dm</w:t>
      </w:r>
      <w:r w:rsidRPr="007A402C">
        <w:rPr>
          <w:bCs/>
          <w:sz w:val="28"/>
          <w:szCs w:val="28"/>
        </w:rPr>
        <w:t>. Концентрация компонента 2 в жидкой фазе при этом уменьшится и станет равной (х</w:t>
      </w:r>
      <w:r w:rsidRPr="007A402C">
        <w:rPr>
          <w:bCs/>
          <w:sz w:val="28"/>
          <w:szCs w:val="28"/>
          <w:vertAlign w:val="subscript"/>
        </w:rPr>
        <w:t>2</w:t>
      </w:r>
      <w:r w:rsidRPr="007A402C">
        <w:rPr>
          <w:bCs/>
          <w:sz w:val="28"/>
          <w:szCs w:val="28"/>
          <w:vertAlign w:val="superscript"/>
        </w:rPr>
        <w:t>ж</w:t>
      </w:r>
      <w:r w:rsidRPr="007A402C">
        <w:rPr>
          <w:bCs/>
          <w:sz w:val="28"/>
          <w:szCs w:val="28"/>
        </w:rPr>
        <w:t xml:space="preserve"> - d х</w:t>
      </w:r>
      <w:r w:rsidRPr="007A402C">
        <w:rPr>
          <w:bCs/>
          <w:sz w:val="28"/>
          <w:szCs w:val="28"/>
          <w:vertAlign w:val="subscript"/>
        </w:rPr>
        <w:t>2</w:t>
      </w:r>
      <w:r w:rsidRPr="007A402C">
        <w:rPr>
          <w:bCs/>
          <w:sz w:val="28"/>
          <w:szCs w:val="28"/>
          <w:vertAlign w:val="superscript"/>
        </w:rPr>
        <w:t>ж</w:t>
      </w:r>
      <w:r w:rsidRPr="007A402C">
        <w:rPr>
          <w:bCs/>
          <w:sz w:val="28"/>
          <w:szCs w:val="28"/>
        </w:rPr>
        <w:t>), а его кол</w:t>
      </w:r>
      <w:r w:rsidRPr="007A402C">
        <w:rPr>
          <w:bCs/>
          <w:sz w:val="28"/>
          <w:szCs w:val="28"/>
        </w:rPr>
        <w:t>и</w:t>
      </w:r>
      <w:r w:rsidRPr="007A402C">
        <w:rPr>
          <w:bCs/>
          <w:sz w:val="28"/>
          <w:szCs w:val="28"/>
        </w:rPr>
        <w:t>чество в ней будет (m – dm)( х</w:t>
      </w:r>
      <w:r w:rsidRPr="007A402C">
        <w:rPr>
          <w:bCs/>
          <w:sz w:val="28"/>
          <w:szCs w:val="28"/>
          <w:vertAlign w:val="subscript"/>
        </w:rPr>
        <w:t>2</w:t>
      </w:r>
      <w:r w:rsidRPr="007A402C">
        <w:rPr>
          <w:bCs/>
          <w:sz w:val="28"/>
          <w:szCs w:val="28"/>
          <w:vertAlign w:val="superscript"/>
        </w:rPr>
        <w:t>ж</w:t>
      </w:r>
      <w:r w:rsidRPr="007A402C">
        <w:rPr>
          <w:bCs/>
          <w:sz w:val="28"/>
          <w:szCs w:val="28"/>
        </w:rPr>
        <w:t xml:space="preserve"> - d х</w:t>
      </w:r>
      <w:r w:rsidRPr="007A402C">
        <w:rPr>
          <w:bCs/>
          <w:sz w:val="28"/>
          <w:szCs w:val="28"/>
          <w:vertAlign w:val="subscript"/>
        </w:rPr>
        <w:t>2</w:t>
      </w:r>
      <w:r w:rsidRPr="007A402C">
        <w:rPr>
          <w:bCs/>
          <w:sz w:val="28"/>
          <w:szCs w:val="28"/>
          <w:vertAlign w:val="superscript"/>
        </w:rPr>
        <w:t>ж</w:t>
      </w:r>
      <w:r w:rsidRPr="007A402C">
        <w:rPr>
          <w:bCs/>
          <w:sz w:val="28"/>
          <w:szCs w:val="28"/>
        </w:rPr>
        <w:t>).</w:t>
      </w:r>
    </w:p>
    <w:p w:rsidR="007A402C" w:rsidRPr="007A402C" w:rsidRDefault="007A402C" w:rsidP="007A402C">
      <w:pPr>
        <w:ind w:firstLine="709"/>
        <w:jc w:val="both"/>
        <w:rPr>
          <w:bCs/>
          <w:sz w:val="28"/>
          <w:szCs w:val="28"/>
        </w:rPr>
      </w:pPr>
      <w:r w:rsidRPr="007A402C">
        <w:rPr>
          <w:bCs/>
          <w:sz w:val="28"/>
          <w:szCs w:val="28"/>
        </w:rPr>
        <w:t>Разность между начальным и конечным содержанием  компонента 2  в жидкой смеси определяет количество этого компонента, перешедшее в пар. В то же время это количество равно х</w:t>
      </w:r>
      <w:r w:rsidRPr="007A402C">
        <w:rPr>
          <w:bCs/>
          <w:sz w:val="28"/>
          <w:szCs w:val="28"/>
          <w:vertAlign w:val="subscript"/>
        </w:rPr>
        <w:t>2</w:t>
      </w:r>
      <w:r w:rsidRPr="007A402C">
        <w:rPr>
          <w:bCs/>
          <w:sz w:val="28"/>
          <w:szCs w:val="28"/>
          <w:vertAlign w:val="superscript"/>
        </w:rPr>
        <w:t>п</w:t>
      </w:r>
      <w:r w:rsidRPr="007A402C">
        <w:rPr>
          <w:bCs/>
          <w:sz w:val="28"/>
          <w:szCs w:val="28"/>
        </w:rPr>
        <w:t xml:space="preserve"> dm, где х</w:t>
      </w:r>
      <w:r w:rsidRPr="007A402C">
        <w:rPr>
          <w:bCs/>
          <w:sz w:val="28"/>
          <w:szCs w:val="28"/>
          <w:vertAlign w:val="subscript"/>
        </w:rPr>
        <w:t>2</w:t>
      </w:r>
      <w:r w:rsidRPr="007A402C">
        <w:rPr>
          <w:bCs/>
          <w:sz w:val="28"/>
          <w:szCs w:val="28"/>
          <w:vertAlign w:val="superscript"/>
        </w:rPr>
        <w:t>п</w:t>
      </w:r>
      <w:r w:rsidRPr="007A402C">
        <w:rPr>
          <w:bCs/>
          <w:sz w:val="28"/>
          <w:szCs w:val="28"/>
        </w:rPr>
        <w:t xml:space="preserve"> – концентрация более легк</w:t>
      </w:r>
      <w:r w:rsidRPr="007A402C">
        <w:rPr>
          <w:bCs/>
          <w:sz w:val="28"/>
          <w:szCs w:val="28"/>
        </w:rPr>
        <w:t>о</w:t>
      </w:r>
      <w:r w:rsidRPr="007A402C">
        <w:rPr>
          <w:bCs/>
          <w:sz w:val="28"/>
          <w:szCs w:val="28"/>
        </w:rPr>
        <w:t>летучего компонента в паре. Составим уравнение баланса количества комп</w:t>
      </w:r>
      <w:r w:rsidRPr="007A402C">
        <w:rPr>
          <w:bCs/>
          <w:sz w:val="28"/>
          <w:szCs w:val="28"/>
        </w:rPr>
        <w:t>о</w:t>
      </w:r>
      <w:r w:rsidRPr="007A402C">
        <w:rPr>
          <w:bCs/>
          <w:sz w:val="28"/>
          <w:szCs w:val="28"/>
        </w:rPr>
        <w:t xml:space="preserve">нента в системе: </w:t>
      </w:r>
    </w:p>
    <w:p w:rsidR="007A402C" w:rsidRPr="007A402C" w:rsidRDefault="007A402C" w:rsidP="007A402C">
      <w:pPr>
        <w:ind w:firstLine="709"/>
        <w:jc w:val="both"/>
        <w:rPr>
          <w:bCs/>
          <w:sz w:val="28"/>
          <w:szCs w:val="28"/>
        </w:rPr>
      </w:pPr>
      <w:r w:rsidRPr="007A402C">
        <w:rPr>
          <w:bCs/>
          <w:sz w:val="28"/>
          <w:szCs w:val="28"/>
        </w:rPr>
        <w:t>mх</w:t>
      </w:r>
      <w:r w:rsidRPr="007A402C">
        <w:rPr>
          <w:bCs/>
          <w:sz w:val="28"/>
          <w:szCs w:val="28"/>
          <w:vertAlign w:val="subscript"/>
        </w:rPr>
        <w:t>2</w:t>
      </w:r>
      <w:r w:rsidRPr="007A402C">
        <w:rPr>
          <w:bCs/>
          <w:sz w:val="28"/>
          <w:szCs w:val="28"/>
          <w:vertAlign w:val="superscript"/>
        </w:rPr>
        <w:t xml:space="preserve">ж </w:t>
      </w:r>
      <w:r w:rsidRPr="007A402C">
        <w:rPr>
          <w:bCs/>
          <w:sz w:val="28"/>
          <w:szCs w:val="28"/>
        </w:rPr>
        <w:t xml:space="preserve"> - (m – dm)( х</w:t>
      </w:r>
      <w:r w:rsidRPr="007A402C">
        <w:rPr>
          <w:bCs/>
          <w:sz w:val="28"/>
          <w:szCs w:val="28"/>
          <w:vertAlign w:val="subscript"/>
        </w:rPr>
        <w:t>2</w:t>
      </w:r>
      <w:r w:rsidRPr="007A402C">
        <w:rPr>
          <w:bCs/>
          <w:sz w:val="28"/>
          <w:szCs w:val="28"/>
          <w:vertAlign w:val="superscript"/>
        </w:rPr>
        <w:t>п</w:t>
      </w:r>
      <w:r w:rsidRPr="007A402C">
        <w:rPr>
          <w:bCs/>
          <w:sz w:val="28"/>
          <w:szCs w:val="28"/>
        </w:rPr>
        <w:t xml:space="preserve"> - d х</w:t>
      </w:r>
      <w:r w:rsidRPr="007A402C">
        <w:rPr>
          <w:bCs/>
          <w:sz w:val="28"/>
          <w:szCs w:val="28"/>
          <w:vertAlign w:val="subscript"/>
        </w:rPr>
        <w:t>2</w:t>
      </w:r>
      <w:r w:rsidRPr="007A402C">
        <w:rPr>
          <w:bCs/>
          <w:sz w:val="28"/>
          <w:szCs w:val="28"/>
          <w:vertAlign w:val="superscript"/>
        </w:rPr>
        <w:t>ж</w:t>
      </w:r>
      <w:r w:rsidRPr="007A402C">
        <w:rPr>
          <w:bCs/>
          <w:sz w:val="28"/>
          <w:szCs w:val="28"/>
        </w:rPr>
        <w:t>) = х</w:t>
      </w:r>
      <w:r w:rsidRPr="007A402C">
        <w:rPr>
          <w:bCs/>
          <w:sz w:val="28"/>
          <w:szCs w:val="28"/>
          <w:vertAlign w:val="subscript"/>
        </w:rPr>
        <w:t>2</w:t>
      </w:r>
      <w:r w:rsidRPr="007A402C">
        <w:rPr>
          <w:bCs/>
          <w:sz w:val="28"/>
          <w:szCs w:val="28"/>
          <w:vertAlign w:val="superscript"/>
        </w:rPr>
        <w:t>п</w:t>
      </w:r>
      <w:r w:rsidRPr="007A402C">
        <w:rPr>
          <w:bCs/>
          <w:sz w:val="28"/>
          <w:szCs w:val="28"/>
        </w:rPr>
        <w:t xml:space="preserve"> dm.</w:t>
      </w:r>
    </w:p>
    <w:p w:rsidR="007A402C" w:rsidRPr="007A402C" w:rsidRDefault="007A402C" w:rsidP="007A402C">
      <w:pPr>
        <w:ind w:firstLine="709"/>
        <w:jc w:val="both"/>
        <w:rPr>
          <w:bCs/>
          <w:sz w:val="28"/>
          <w:szCs w:val="28"/>
        </w:rPr>
      </w:pPr>
      <w:r w:rsidRPr="007A402C">
        <w:rPr>
          <w:bCs/>
          <w:sz w:val="28"/>
          <w:szCs w:val="28"/>
        </w:rPr>
        <w:t>После несложных преобразований получим:</w:t>
      </w:r>
    </w:p>
    <w:p w:rsidR="007A402C" w:rsidRPr="007A402C" w:rsidRDefault="007A402C" w:rsidP="007A402C">
      <w:pPr>
        <w:ind w:firstLine="709"/>
        <w:jc w:val="both"/>
        <w:rPr>
          <w:bCs/>
          <w:sz w:val="28"/>
          <w:szCs w:val="28"/>
        </w:rPr>
      </w:pPr>
      <w:r w:rsidRPr="007A402C">
        <w:rPr>
          <w:bCs/>
          <w:sz w:val="28"/>
          <w:szCs w:val="28"/>
        </w:rPr>
        <w:t>dm/m = d х</w:t>
      </w:r>
      <w:r w:rsidRPr="007A402C">
        <w:rPr>
          <w:bCs/>
          <w:sz w:val="28"/>
          <w:szCs w:val="28"/>
          <w:vertAlign w:val="subscript"/>
        </w:rPr>
        <w:t>2</w:t>
      </w:r>
      <w:r w:rsidRPr="007A402C">
        <w:rPr>
          <w:bCs/>
          <w:sz w:val="28"/>
          <w:szCs w:val="28"/>
          <w:vertAlign w:val="superscript"/>
        </w:rPr>
        <w:t>ж</w:t>
      </w:r>
      <w:r w:rsidRPr="007A402C">
        <w:rPr>
          <w:bCs/>
          <w:sz w:val="28"/>
          <w:szCs w:val="28"/>
        </w:rPr>
        <w:t>/( х</w:t>
      </w:r>
      <w:r w:rsidRPr="007A402C">
        <w:rPr>
          <w:bCs/>
          <w:sz w:val="28"/>
          <w:szCs w:val="28"/>
          <w:vertAlign w:val="subscript"/>
        </w:rPr>
        <w:t>2</w:t>
      </w:r>
      <w:r w:rsidRPr="007A402C">
        <w:rPr>
          <w:bCs/>
          <w:sz w:val="28"/>
          <w:szCs w:val="28"/>
          <w:vertAlign w:val="superscript"/>
        </w:rPr>
        <w:t>п</w:t>
      </w:r>
      <w:r w:rsidRPr="007A402C">
        <w:rPr>
          <w:bCs/>
          <w:sz w:val="28"/>
          <w:szCs w:val="28"/>
        </w:rPr>
        <w:t>- х</w:t>
      </w:r>
      <w:r w:rsidRPr="007A402C">
        <w:rPr>
          <w:bCs/>
          <w:sz w:val="28"/>
          <w:szCs w:val="28"/>
          <w:vertAlign w:val="subscript"/>
        </w:rPr>
        <w:t>2</w:t>
      </w:r>
      <w:r w:rsidRPr="007A402C">
        <w:rPr>
          <w:bCs/>
          <w:sz w:val="28"/>
          <w:szCs w:val="28"/>
          <w:vertAlign w:val="superscript"/>
        </w:rPr>
        <w:t>ж</w:t>
      </w:r>
      <w:r w:rsidRPr="007A402C">
        <w:rPr>
          <w:bCs/>
          <w:sz w:val="28"/>
          <w:szCs w:val="28"/>
        </w:rPr>
        <w:t>),</w:t>
      </w:r>
    </w:p>
    <w:p w:rsidR="007A402C" w:rsidRPr="007A402C" w:rsidRDefault="007A402C" w:rsidP="007A402C">
      <w:pPr>
        <w:ind w:firstLine="709"/>
        <w:jc w:val="both"/>
        <w:rPr>
          <w:bCs/>
          <w:sz w:val="28"/>
          <w:szCs w:val="28"/>
        </w:rPr>
      </w:pPr>
      <w:r w:rsidRPr="007A402C">
        <w:rPr>
          <w:bCs/>
          <w:sz w:val="28"/>
          <w:szCs w:val="28"/>
        </w:rPr>
        <w:lastRenderedPageBreak/>
        <w:t>а после интегрирования в пределах от первоначального значения m</w:t>
      </w:r>
      <w:r w:rsidRPr="007A402C">
        <w:rPr>
          <w:bCs/>
          <w:sz w:val="28"/>
          <w:szCs w:val="28"/>
          <w:vertAlign w:val="superscript"/>
        </w:rPr>
        <w:t>0</w:t>
      </w:r>
      <w:r w:rsidRPr="007A402C">
        <w:rPr>
          <w:bCs/>
          <w:sz w:val="28"/>
          <w:szCs w:val="28"/>
        </w:rPr>
        <w:t xml:space="preserve"> до конечного m и от начальной концентрации компонента 2 жидкой смеси х</w:t>
      </w:r>
      <w:r w:rsidRPr="007A402C">
        <w:rPr>
          <w:bCs/>
          <w:sz w:val="28"/>
          <w:szCs w:val="28"/>
          <w:vertAlign w:val="subscript"/>
        </w:rPr>
        <w:t>2</w:t>
      </w:r>
      <w:r w:rsidRPr="007A402C">
        <w:rPr>
          <w:bCs/>
          <w:sz w:val="28"/>
          <w:szCs w:val="28"/>
          <w:vertAlign w:val="superscript"/>
        </w:rPr>
        <w:t>ж0</w:t>
      </w:r>
      <w:r w:rsidRPr="007A402C">
        <w:rPr>
          <w:bCs/>
          <w:sz w:val="28"/>
          <w:szCs w:val="28"/>
        </w:rPr>
        <w:t xml:space="preserve"> до конечной х</w:t>
      </w:r>
      <w:r w:rsidRPr="007A402C">
        <w:rPr>
          <w:bCs/>
          <w:sz w:val="28"/>
          <w:szCs w:val="28"/>
          <w:vertAlign w:val="subscript"/>
        </w:rPr>
        <w:t>2</w:t>
      </w:r>
      <w:r w:rsidRPr="007A402C">
        <w:rPr>
          <w:bCs/>
          <w:sz w:val="28"/>
          <w:szCs w:val="28"/>
          <w:vertAlign w:val="superscript"/>
        </w:rPr>
        <w:t>ж</w:t>
      </w:r>
      <w:r w:rsidRPr="007A402C">
        <w:rPr>
          <w:bCs/>
          <w:sz w:val="28"/>
          <w:szCs w:val="28"/>
        </w:rPr>
        <w:t>:</w:t>
      </w:r>
    </w:p>
    <w:p w:rsidR="007A402C" w:rsidRPr="007A402C" w:rsidRDefault="007A402C" w:rsidP="007A402C">
      <w:pPr>
        <w:ind w:firstLine="709"/>
        <w:jc w:val="both"/>
        <w:rPr>
          <w:bCs/>
          <w:sz w:val="28"/>
          <w:szCs w:val="28"/>
        </w:rPr>
      </w:pPr>
      <w:r w:rsidRPr="007A402C">
        <w:rPr>
          <w:bCs/>
          <w:sz w:val="28"/>
          <w:szCs w:val="28"/>
        </w:rPr>
        <w:t xml:space="preserve">                                           х</w:t>
      </w:r>
      <w:r w:rsidRPr="007A402C">
        <w:rPr>
          <w:bCs/>
          <w:sz w:val="28"/>
          <w:szCs w:val="28"/>
          <w:vertAlign w:val="subscript"/>
        </w:rPr>
        <w:t>2</w:t>
      </w:r>
      <w:r w:rsidRPr="007A402C">
        <w:rPr>
          <w:bCs/>
          <w:sz w:val="28"/>
          <w:szCs w:val="28"/>
          <w:vertAlign w:val="superscript"/>
        </w:rPr>
        <w:t>ж</w:t>
      </w:r>
    </w:p>
    <w:p w:rsidR="007A402C" w:rsidRPr="007A402C" w:rsidRDefault="007A402C" w:rsidP="007A402C">
      <w:pPr>
        <w:ind w:firstLine="709"/>
        <w:jc w:val="both"/>
        <w:rPr>
          <w:bCs/>
          <w:sz w:val="28"/>
          <w:szCs w:val="28"/>
        </w:rPr>
      </w:pPr>
      <w:r w:rsidRPr="007A402C">
        <w:rPr>
          <w:bCs/>
          <w:sz w:val="28"/>
          <w:szCs w:val="28"/>
          <w:lang w:val="en-US"/>
        </w:rPr>
        <w:t>l</w:t>
      </w:r>
      <w:r w:rsidRPr="007A402C">
        <w:rPr>
          <w:bCs/>
          <w:sz w:val="28"/>
          <w:szCs w:val="28"/>
        </w:rPr>
        <w:t>n m/m</w:t>
      </w:r>
      <w:r w:rsidRPr="007A402C">
        <w:rPr>
          <w:bCs/>
          <w:sz w:val="28"/>
          <w:szCs w:val="28"/>
          <w:vertAlign w:val="superscript"/>
        </w:rPr>
        <w:t>0</w:t>
      </w:r>
      <w:r w:rsidRPr="007A402C">
        <w:rPr>
          <w:bCs/>
          <w:sz w:val="28"/>
          <w:szCs w:val="28"/>
        </w:rPr>
        <w:t xml:space="preserve"> = ∫ d х</w:t>
      </w:r>
      <w:r w:rsidRPr="007A402C">
        <w:rPr>
          <w:bCs/>
          <w:sz w:val="28"/>
          <w:szCs w:val="28"/>
          <w:vertAlign w:val="subscript"/>
        </w:rPr>
        <w:t>2</w:t>
      </w:r>
      <w:r w:rsidRPr="007A402C">
        <w:rPr>
          <w:bCs/>
          <w:sz w:val="28"/>
          <w:szCs w:val="28"/>
          <w:vertAlign w:val="superscript"/>
        </w:rPr>
        <w:t>ж</w:t>
      </w:r>
      <w:r w:rsidRPr="007A402C">
        <w:rPr>
          <w:bCs/>
          <w:sz w:val="28"/>
          <w:szCs w:val="28"/>
        </w:rPr>
        <w:t>/( х</w:t>
      </w:r>
      <w:r w:rsidRPr="007A402C">
        <w:rPr>
          <w:bCs/>
          <w:sz w:val="28"/>
          <w:szCs w:val="28"/>
          <w:vertAlign w:val="subscript"/>
        </w:rPr>
        <w:t>2</w:t>
      </w:r>
      <w:r w:rsidRPr="007A402C">
        <w:rPr>
          <w:bCs/>
          <w:sz w:val="28"/>
          <w:szCs w:val="28"/>
          <w:vertAlign w:val="superscript"/>
        </w:rPr>
        <w:t>п</w:t>
      </w:r>
      <w:r w:rsidRPr="007A402C">
        <w:rPr>
          <w:bCs/>
          <w:sz w:val="28"/>
          <w:szCs w:val="28"/>
        </w:rPr>
        <w:t xml:space="preserve"> - х</w:t>
      </w:r>
      <w:r w:rsidRPr="007A402C">
        <w:rPr>
          <w:bCs/>
          <w:sz w:val="28"/>
          <w:szCs w:val="28"/>
          <w:vertAlign w:val="subscript"/>
        </w:rPr>
        <w:t>2</w:t>
      </w:r>
      <w:r w:rsidRPr="007A402C">
        <w:rPr>
          <w:bCs/>
          <w:sz w:val="28"/>
          <w:szCs w:val="28"/>
          <w:vertAlign w:val="superscript"/>
        </w:rPr>
        <w:t>ж</w:t>
      </w:r>
      <w:r w:rsidRPr="007A402C">
        <w:rPr>
          <w:bCs/>
          <w:sz w:val="28"/>
          <w:szCs w:val="28"/>
        </w:rPr>
        <w:t>).</w:t>
      </w:r>
    </w:p>
    <w:p w:rsidR="007A402C" w:rsidRPr="007A402C" w:rsidRDefault="007A402C" w:rsidP="007A402C">
      <w:pPr>
        <w:ind w:firstLine="709"/>
        <w:jc w:val="both"/>
        <w:rPr>
          <w:bCs/>
          <w:sz w:val="28"/>
          <w:szCs w:val="28"/>
          <w:vertAlign w:val="superscript"/>
        </w:rPr>
      </w:pPr>
      <w:r w:rsidRPr="007A402C">
        <w:rPr>
          <w:bCs/>
          <w:sz w:val="28"/>
          <w:szCs w:val="28"/>
        </w:rPr>
        <w:t xml:space="preserve">                                           х</w:t>
      </w:r>
      <w:r w:rsidRPr="007A402C">
        <w:rPr>
          <w:bCs/>
          <w:sz w:val="28"/>
          <w:szCs w:val="28"/>
          <w:vertAlign w:val="subscript"/>
        </w:rPr>
        <w:t>2</w:t>
      </w:r>
      <w:r w:rsidRPr="007A402C">
        <w:rPr>
          <w:bCs/>
          <w:sz w:val="28"/>
          <w:szCs w:val="28"/>
          <w:vertAlign w:val="superscript"/>
        </w:rPr>
        <w:t>ж0</w:t>
      </w:r>
    </w:p>
    <w:p w:rsidR="007A402C" w:rsidRPr="007A402C" w:rsidRDefault="007A402C" w:rsidP="007A402C">
      <w:pPr>
        <w:ind w:firstLine="709"/>
        <w:jc w:val="both"/>
        <w:rPr>
          <w:bCs/>
          <w:sz w:val="28"/>
          <w:szCs w:val="28"/>
        </w:rPr>
      </w:pPr>
      <w:r w:rsidRPr="007A402C">
        <w:rPr>
          <w:bCs/>
          <w:sz w:val="28"/>
          <w:szCs w:val="28"/>
        </w:rPr>
        <w:t xml:space="preserve">          Для интегрирования правой части уравнения необходимо учесть, что в простейшем случае подчинения раствора закону Рауля можно записать, что </w:t>
      </w:r>
    </w:p>
    <w:p w:rsidR="007A402C" w:rsidRPr="007A402C" w:rsidRDefault="007A402C" w:rsidP="007A402C">
      <w:pPr>
        <w:ind w:firstLine="709"/>
        <w:jc w:val="both"/>
        <w:rPr>
          <w:bCs/>
          <w:sz w:val="28"/>
          <w:szCs w:val="28"/>
        </w:rPr>
      </w:pPr>
      <w:r w:rsidRPr="007A402C">
        <w:rPr>
          <w:bCs/>
          <w:sz w:val="28"/>
          <w:szCs w:val="28"/>
        </w:rPr>
        <w:t>р</w:t>
      </w:r>
      <w:r w:rsidRPr="007A402C">
        <w:rPr>
          <w:bCs/>
          <w:sz w:val="28"/>
          <w:szCs w:val="28"/>
          <w:vertAlign w:val="subscript"/>
        </w:rPr>
        <w:t>2</w:t>
      </w:r>
      <w:r w:rsidRPr="007A402C">
        <w:rPr>
          <w:bCs/>
          <w:sz w:val="28"/>
          <w:szCs w:val="28"/>
        </w:rPr>
        <w:t>/р</w:t>
      </w:r>
      <w:r w:rsidRPr="007A402C">
        <w:rPr>
          <w:bCs/>
          <w:sz w:val="28"/>
          <w:szCs w:val="28"/>
          <w:vertAlign w:val="subscript"/>
        </w:rPr>
        <w:t>1</w:t>
      </w:r>
      <w:r w:rsidRPr="007A402C">
        <w:rPr>
          <w:bCs/>
          <w:sz w:val="28"/>
          <w:szCs w:val="28"/>
        </w:rPr>
        <w:t xml:space="preserve"> = х</w:t>
      </w:r>
      <w:r w:rsidRPr="007A402C">
        <w:rPr>
          <w:bCs/>
          <w:sz w:val="28"/>
          <w:szCs w:val="28"/>
          <w:vertAlign w:val="subscript"/>
        </w:rPr>
        <w:t>2</w:t>
      </w:r>
      <w:r w:rsidRPr="007A402C">
        <w:rPr>
          <w:bCs/>
          <w:sz w:val="28"/>
          <w:szCs w:val="28"/>
          <w:vertAlign w:val="superscript"/>
        </w:rPr>
        <w:t>п</w:t>
      </w:r>
      <w:r w:rsidRPr="007A402C">
        <w:rPr>
          <w:bCs/>
          <w:sz w:val="28"/>
          <w:szCs w:val="28"/>
        </w:rPr>
        <w:t>/(1 - х</w:t>
      </w:r>
      <w:r w:rsidRPr="007A402C">
        <w:rPr>
          <w:bCs/>
          <w:sz w:val="28"/>
          <w:szCs w:val="28"/>
          <w:vertAlign w:val="subscript"/>
        </w:rPr>
        <w:t>2</w:t>
      </w:r>
      <w:r w:rsidRPr="007A402C">
        <w:rPr>
          <w:bCs/>
          <w:sz w:val="28"/>
          <w:szCs w:val="28"/>
          <w:vertAlign w:val="superscript"/>
        </w:rPr>
        <w:t>п</w:t>
      </w:r>
      <w:r w:rsidRPr="007A402C">
        <w:rPr>
          <w:bCs/>
          <w:sz w:val="28"/>
          <w:szCs w:val="28"/>
        </w:rPr>
        <w:t>) = р</w:t>
      </w:r>
      <w:r w:rsidRPr="007A402C">
        <w:rPr>
          <w:bCs/>
          <w:sz w:val="28"/>
          <w:szCs w:val="28"/>
          <w:vertAlign w:val="subscript"/>
        </w:rPr>
        <w:t>2</w:t>
      </w:r>
      <w:r w:rsidRPr="007A402C">
        <w:rPr>
          <w:bCs/>
          <w:sz w:val="28"/>
          <w:szCs w:val="28"/>
          <w:vertAlign w:val="superscript"/>
        </w:rPr>
        <w:t>0</w:t>
      </w:r>
      <w:r w:rsidRPr="007A402C">
        <w:rPr>
          <w:bCs/>
          <w:sz w:val="28"/>
          <w:szCs w:val="28"/>
        </w:rPr>
        <w:t>/р</w:t>
      </w:r>
      <w:r w:rsidRPr="007A402C">
        <w:rPr>
          <w:bCs/>
          <w:sz w:val="28"/>
          <w:szCs w:val="28"/>
          <w:vertAlign w:val="subscript"/>
        </w:rPr>
        <w:t>1</w:t>
      </w:r>
      <w:r w:rsidRPr="007A402C">
        <w:rPr>
          <w:bCs/>
          <w:sz w:val="28"/>
          <w:szCs w:val="28"/>
          <w:vertAlign w:val="superscript"/>
        </w:rPr>
        <w:t>0</w:t>
      </w:r>
      <w:r w:rsidRPr="007A402C">
        <w:rPr>
          <w:bCs/>
          <w:sz w:val="28"/>
          <w:szCs w:val="28"/>
        </w:rPr>
        <w:t xml:space="preserve"> х</w:t>
      </w:r>
      <w:r w:rsidRPr="007A402C">
        <w:rPr>
          <w:bCs/>
          <w:sz w:val="28"/>
          <w:szCs w:val="28"/>
          <w:vertAlign w:val="subscript"/>
        </w:rPr>
        <w:t>2</w:t>
      </w:r>
      <w:r w:rsidRPr="007A402C">
        <w:rPr>
          <w:bCs/>
          <w:sz w:val="28"/>
          <w:szCs w:val="28"/>
          <w:vertAlign w:val="superscript"/>
        </w:rPr>
        <w:t>ж</w:t>
      </w:r>
      <w:r w:rsidRPr="007A402C">
        <w:rPr>
          <w:bCs/>
          <w:sz w:val="28"/>
          <w:szCs w:val="28"/>
        </w:rPr>
        <w:t>/(1 - х</w:t>
      </w:r>
      <w:r w:rsidRPr="007A402C">
        <w:rPr>
          <w:bCs/>
          <w:sz w:val="28"/>
          <w:szCs w:val="28"/>
          <w:vertAlign w:val="subscript"/>
        </w:rPr>
        <w:t>2</w:t>
      </w:r>
      <w:r w:rsidRPr="007A402C">
        <w:rPr>
          <w:bCs/>
          <w:sz w:val="28"/>
          <w:szCs w:val="28"/>
          <w:vertAlign w:val="superscript"/>
        </w:rPr>
        <w:t>ж</w:t>
      </w:r>
      <w:r w:rsidRPr="007A402C">
        <w:rPr>
          <w:bCs/>
          <w:sz w:val="28"/>
          <w:szCs w:val="28"/>
        </w:rPr>
        <w:t>) = α х</w:t>
      </w:r>
      <w:r w:rsidRPr="007A402C">
        <w:rPr>
          <w:bCs/>
          <w:sz w:val="28"/>
          <w:szCs w:val="28"/>
          <w:vertAlign w:val="subscript"/>
        </w:rPr>
        <w:t>2</w:t>
      </w:r>
      <w:r w:rsidRPr="007A402C">
        <w:rPr>
          <w:bCs/>
          <w:sz w:val="28"/>
          <w:szCs w:val="28"/>
          <w:vertAlign w:val="superscript"/>
        </w:rPr>
        <w:t>ж</w:t>
      </w:r>
      <w:r w:rsidRPr="007A402C">
        <w:rPr>
          <w:bCs/>
          <w:sz w:val="28"/>
          <w:szCs w:val="28"/>
        </w:rPr>
        <w:t>/(1 - х</w:t>
      </w:r>
      <w:r w:rsidRPr="007A402C">
        <w:rPr>
          <w:bCs/>
          <w:sz w:val="28"/>
          <w:szCs w:val="28"/>
          <w:vertAlign w:val="subscript"/>
        </w:rPr>
        <w:t>2</w:t>
      </w:r>
      <w:r w:rsidRPr="007A402C">
        <w:rPr>
          <w:bCs/>
          <w:sz w:val="28"/>
          <w:szCs w:val="28"/>
          <w:vertAlign w:val="superscript"/>
        </w:rPr>
        <w:t>ж</w:t>
      </w:r>
      <w:r w:rsidRPr="007A402C">
        <w:rPr>
          <w:bCs/>
          <w:sz w:val="28"/>
          <w:szCs w:val="28"/>
        </w:rPr>
        <w:t>).</w:t>
      </w:r>
    </w:p>
    <w:p w:rsidR="007A402C" w:rsidRPr="007A402C" w:rsidRDefault="007A402C" w:rsidP="007A402C">
      <w:pPr>
        <w:ind w:firstLine="709"/>
        <w:jc w:val="both"/>
        <w:rPr>
          <w:bCs/>
          <w:sz w:val="28"/>
          <w:szCs w:val="28"/>
        </w:rPr>
      </w:pPr>
      <w:r w:rsidRPr="007A402C">
        <w:rPr>
          <w:bCs/>
          <w:sz w:val="28"/>
          <w:szCs w:val="28"/>
        </w:rPr>
        <w:t>После подстановки значения х</w:t>
      </w:r>
      <w:r w:rsidRPr="007A402C">
        <w:rPr>
          <w:bCs/>
          <w:sz w:val="28"/>
          <w:szCs w:val="28"/>
          <w:vertAlign w:val="subscript"/>
        </w:rPr>
        <w:t>2</w:t>
      </w:r>
      <w:r w:rsidRPr="007A402C">
        <w:rPr>
          <w:bCs/>
          <w:sz w:val="28"/>
          <w:szCs w:val="28"/>
          <w:vertAlign w:val="superscript"/>
        </w:rPr>
        <w:t>п</w:t>
      </w:r>
      <w:r w:rsidRPr="007A402C">
        <w:rPr>
          <w:bCs/>
          <w:sz w:val="28"/>
          <w:szCs w:val="28"/>
        </w:rPr>
        <w:t xml:space="preserve"> из последнего уравнения в подынт</w:t>
      </w:r>
      <w:r w:rsidRPr="007A402C">
        <w:rPr>
          <w:bCs/>
          <w:sz w:val="28"/>
          <w:szCs w:val="28"/>
        </w:rPr>
        <w:t>е</w:t>
      </w:r>
      <w:r w:rsidRPr="007A402C">
        <w:rPr>
          <w:bCs/>
          <w:sz w:val="28"/>
          <w:szCs w:val="28"/>
        </w:rPr>
        <w:t>гральное выражение и взятия интеграла получим</w:t>
      </w:r>
    </w:p>
    <w:p w:rsidR="007A402C" w:rsidRPr="007A402C" w:rsidRDefault="007A402C" w:rsidP="007A402C">
      <w:pPr>
        <w:ind w:firstLine="709"/>
        <w:jc w:val="both"/>
        <w:rPr>
          <w:bCs/>
          <w:sz w:val="28"/>
          <w:szCs w:val="28"/>
        </w:rPr>
      </w:pPr>
      <w:r w:rsidRPr="007A402C">
        <w:rPr>
          <w:bCs/>
          <w:sz w:val="28"/>
          <w:szCs w:val="28"/>
        </w:rPr>
        <w:t>ln m/m</w:t>
      </w:r>
      <w:r w:rsidRPr="007A402C">
        <w:rPr>
          <w:bCs/>
          <w:sz w:val="28"/>
          <w:szCs w:val="28"/>
          <w:vertAlign w:val="superscript"/>
        </w:rPr>
        <w:t>0</w:t>
      </w:r>
      <w:r w:rsidRPr="007A402C">
        <w:rPr>
          <w:bCs/>
          <w:sz w:val="28"/>
          <w:szCs w:val="28"/>
        </w:rPr>
        <w:t xml:space="preserve"> = 1/( α – 1)[ </w:t>
      </w:r>
      <w:r w:rsidRPr="007A402C">
        <w:rPr>
          <w:bCs/>
          <w:sz w:val="28"/>
          <w:szCs w:val="28"/>
          <w:lang w:val="en-US"/>
        </w:rPr>
        <w:t>l</w:t>
      </w:r>
      <w:r w:rsidRPr="007A402C">
        <w:rPr>
          <w:bCs/>
          <w:sz w:val="28"/>
          <w:szCs w:val="28"/>
        </w:rPr>
        <w:t>n х</w:t>
      </w:r>
      <w:r w:rsidRPr="007A402C">
        <w:rPr>
          <w:bCs/>
          <w:sz w:val="28"/>
          <w:szCs w:val="28"/>
          <w:vertAlign w:val="subscript"/>
        </w:rPr>
        <w:t>2</w:t>
      </w:r>
      <w:r w:rsidRPr="007A402C">
        <w:rPr>
          <w:bCs/>
          <w:sz w:val="28"/>
          <w:szCs w:val="28"/>
          <w:vertAlign w:val="superscript"/>
        </w:rPr>
        <w:t>ж0</w:t>
      </w:r>
      <w:r w:rsidRPr="007A402C">
        <w:rPr>
          <w:bCs/>
          <w:sz w:val="28"/>
          <w:szCs w:val="28"/>
        </w:rPr>
        <w:t>/ х</w:t>
      </w:r>
      <w:r w:rsidRPr="007A402C">
        <w:rPr>
          <w:bCs/>
          <w:sz w:val="28"/>
          <w:szCs w:val="28"/>
          <w:vertAlign w:val="subscript"/>
        </w:rPr>
        <w:t>2</w:t>
      </w:r>
      <w:r w:rsidRPr="007A402C">
        <w:rPr>
          <w:bCs/>
          <w:sz w:val="28"/>
          <w:szCs w:val="28"/>
          <w:vertAlign w:val="superscript"/>
        </w:rPr>
        <w:t>ж</w:t>
      </w:r>
      <w:r w:rsidRPr="007A402C">
        <w:rPr>
          <w:bCs/>
          <w:sz w:val="28"/>
          <w:szCs w:val="28"/>
        </w:rPr>
        <w:t xml:space="preserve"> + α </w:t>
      </w:r>
      <w:r w:rsidRPr="007A402C">
        <w:rPr>
          <w:bCs/>
          <w:sz w:val="28"/>
          <w:szCs w:val="28"/>
          <w:lang w:val="en-US"/>
        </w:rPr>
        <w:t>l</w:t>
      </w:r>
      <w:r w:rsidRPr="007A402C">
        <w:rPr>
          <w:bCs/>
          <w:sz w:val="28"/>
          <w:szCs w:val="28"/>
        </w:rPr>
        <w:t>n (1 - х</w:t>
      </w:r>
      <w:r w:rsidRPr="007A402C">
        <w:rPr>
          <w:bCs/>
          <w:sz w:val="28"/>
          <w:szCs w:val="28"/>
          <w:vertAlign w:val="subscript"/>
        </w:rPr>
        <w:t>2</w:t>
      </w:r>
      <w:r w:rsidRPr="007A402C">
        <w:rPr>
          <w:bCs/>
          <w:sz w:val="28"/>
          <w:szCs w:val="28"/>
          <w:vertAlign w:val="superscript"/>
        </w:rPr>
        <w:t>ж</w:t>
      </w:r>
      <w:r w:rsidRPr="007A402C">
        <w:rPr>
          <w:bCs/>
          <w:sz w:val="28"/>
          <w:szCs w:val="28"/>
        </w:rPr>
        <w:t>)/ (1 - х</w:t>
      </w:r>
      <w:r w:rsidRPr="007A402C">
        <w:rPr>
          <w:bCs/>
          <w:sz w:val="28"/>
          <w:szCs w:val="28"/>
          <w:vertAlign w:val="subscript"/>
        </w:rPr>
        <w:t>2</w:t>
      </w:r>
      <w:r w:rsidRPr="007A402C">
        <w:rPr>
          <w:bCs/>
          <w:sz w:val="28"/>
          <w:szCs w:val="28"/>
          <w:vertAlign w:val="superscript"/>
        </w:rPr>
        <w:t>ж0</w:t>
      </w:r>
      <w:r w:rsidRPr="007A402C">
        <w:rPr>
          <w:bCs/>
          <w:sz w:val="28"/>
          <w:szCs w:val="28"/>
        </w:rPr>
        <w:t>) ].</w:t>
      </w:r>
    </w:p>
    <w:p w:rsidR="007A402C" w:rsidRPr="007A402C" w:rsidRDefault="007A402C" w:rsidP="007A402C">
      <w:pPr>
        <w:ind w:firstLine="709"/>
        <w:jc w:val="both"/>
        <w:rPr>
          <w:bCs/>
          <w:sz w:val="28"/>
          <w:szCs w:val="28"/>
        </w:rPr>
      </w:pPr>
      <w:r w:rsidRPr="007A402C">
        <w:rPr>
          <w:bCs/>
          <w:sz w:val="28"/>
          <w:szCs w:val="28"/>
        </w:rPr>
        <w:t>Полученное уравнение позволяет рассчитать , насколько надо умен</w:t>
      </w:r>
      <w:r w:rsidRPr="007A402C">
        <w:rPr>
          <w:bCs/>
          <w:sz w:val="28"/>
          <w:szCs w:val="28"/>
        </w:rPr>
        <w:t>ь</w:t>
      </w:r>
      <w:r w:rsidRPr="007A402C">
        <w:rPr>
          <w:bCs/>
          <w:sz w:val="28"/>
          <w:szCs w:val="28"/>
        </w:rPr>
        <w:t>шить количество жидкой смеси m, чтобы состав ее изменился от х</w:t>
      </w:r>
      <w:r w:rsidRPr="007A402C">
        <w:rPr>
          <w:bCs/>
          <w:sz w:val="28"/>
          <w:szCs w:val="28"/>
          <w:vertAlign w:val="subscript"/>
        </w:rPr>
        <w:t>2</w:t>
      </w:r>
      <w:r w:rsidRPr="007A402C">
        <w:rPr>
          <w:bCs/>
          <w:sz w:val="28"/>
          <w:szCs w:val="28"/>
          <w:vertAlign w:val="superscript"/>
        </w:rPr>
        <w:t>ж0</w:t>
      </w:r>
      <w:r w:rsidRPr="007A402C">
        <w:rPr>
          <w:bCs/>
          <w:sz w:val="28"/>
          <w:szCs w:val="28"/>
        </w:rPr>
        <w:t xml:space="preserve"> до х</w:t>
      </w:r>
      <w:r w:rsidRPr="007A402C">
        <w:rPr>
          <w:bCs/>
          <w:sz w:val="28"/>
          <w:szCs w:val="28"/>
          <w:vertAlign w:val="subscript"/>
        </w:rPr>
        <w:t>2</w:t>
      </w:r>
      <w:r w:rsidRPr="007A402C">
        <w:rPr>
          <w:bCs/>
          <w:sz w:val="28"/>
          <w:szCs w:val="28"/>
          <w:vertAlign w:val="superscript"/>
        </w:rPr>
        <w:t>ж</w:t>
      </w:r>
      <w:r w:rsidRPr="007A402C">
        <w:rPr>
          <w:bCs/>
          <w:sz w:val="28"/>
          <w:szCs w:val="28"/>
        </w:rPr>
        <w:t>. Это уравнение справедливо для идеальных смесей. Для неидеальных смесей этот интеграл рассчитывается  на основании опытных данных.</w:t>
      </w:r>
    </w:p>
    <w:p w:rsidR="007A402C" w:rsidRPr="007A402C" w:rsidRDefault="007A402C" w:rsidP="007A402C">
      <w:pPr>
        <w:ind w:firstLine="709"/>
        <w:jc w:val="both"/>
        <w:rPr>
          <w:bCs/>
          <w:sz w:val="28"/>
          <w:szCs w:val="28"/>
        </w:rPr>
      </w:pPr>
      <w:r w:rsidRPr="007A402C">
        <w:rPr>
          <w:bCs/>
          <w:i/>
          <w:sz w:val="28"/>
          <w:szCs w:val="28"/>
        </w:rPr>
        <w:t>Ректификация</w:t>
      </w:r>
      <w:r>
        <w:rPr>
          <w:bCs/>
          <w:i/>
          <w:sz w:val="28"/>
          <w:szCs w:val="28"/>
        </w:rPr>
        <w:t xml:space="preserve">. </w:t>
      </w:r>
      <w:r w:rsidRPr="007A402C">
        <w:rPr>
          <w:bCs/>
          <w:sz w:val="28"/>
          <w:szCs w:val="28"/>
        </w:rPr>
        <w:t>Фракционная перегонка в технике осуществляется в ректификационных колоннах. Принципиальные вопросы, связанные с рект</w:t>
      </w:r>
      <w:r w:rsidRPr="007A402C">
        <w:rPr>
          <w:bCs/>
          <w:sz w:val="28"/>
          <w:szCs w:val="28"/>
        </w:rPr>
        <w:t>и</w:t>
      </w:r>
      <w:r w:rsidRPr="007A402C">
        <w:rPr>
          <w:bCs/>
          <w:sz w:val="28"/>
          <w:szCs w:val="28"/>
        </w:rPr>
        <w:t>фикационными колоннами целесообразнее обсудить на примере тарелочных колонн Жидкость в кубе</w:t>
      </w:r>
      <w:r>
        <w:rPr>
          <w:bCs/>
          <w:sz w:val="28"/>
          <w:szCs w:val="28"/>
        </w:rPr>
        <w:t xml:space="preserve"> ректификационной колонны</w:t>
      </w:r>
      <w:r w:rsidRPr="007A402C">
        <w:rPr>
          <w:bCs/>
          <w:sz w:val="28"/>
          <w:szCs w:val="28"/>
        </w:rPr>
        <w:t>, расположенном в н</w:t>
      </w:r>
      <w:r w:rsidRPr="007A402C">
        <w:rPr>
          <w:bCs/>
          <w:sz w:val="28"/>
          <w:szCs w:val="28"/>
        </w:rPr>
        <w:t>а</w:t>
      </w:r>
      <w:r w:rsidRPr="007A402C">
        <w:rPr>
          <w:bCs/>
          <w:sz w:val="28"/>
          <w:szCs w:val="28"/>
        </w:rPr>
        <w:t>чале колонны нагревается до кипения. Образующийся пар поступает по трубке на нижнюю тарелку, где находится конденсат , в котором несколько больше летучего компонента, чем в исходной смеси, а поэтому он кипит при более низкой температуре. Пар, поступающий из куба, барботируя через конденсат (для чего служит специальный колпачок ), заставляет его кипеть, а сам, охлаждаясь, частично конденсируется. Количество конденсата на первой тарелке постепенно возрастает, и его избыток стекает обратно в котел. Ст</w:t>
      </w:r>
      <w:r w:rsidRPr="007A402C">
        <w:rPr>
          <w:bCs/>
          <w:sz w:val="28"/>
          <w:szCs w:val="28"/>
        </w:rPr>
        <w:t>е</w:t>
      </w:r>
      <w:r w:rsidRPr="007A402C">
        <w:rPr>
          <w:bCs/>
          <w:sz w:val="28"/>
          <w:szCs w:val="28"/>
        </w:rPr>
        <w:t>кающая жидкость, называетсяфлегмой. Пар, который образовался на нижней тарелке, далее по трубке поступает на следующую тарелку, где он барбот</w:t>
      </w:r>
      <w:r w:rsidRPr="007A402C">
        <w:rPr>
          <w:bCs/>
          <w:sz w:val="28"/>
          <w:szCs w:val="28"/>
        </w:rPr>
        <w:t>и</w:t>
      </w:r>
      <w:r w:rsidRPr="007A402C">
        <w:rPr>
          <w:bCs/>
          <w:sz w:val="28"/>
          <w:szCs w:val="28"/>
        </w:rPr>
        <w:t>руется через флегму, находящуюся на этой тарелке и имеющую еще большее содержание летучего компонента. Сам пар частично конденсируется и изб</w:t>
      </w:r>
      <w:r w:rsidRPr="007A402C">
        <w:rPr>
          <w:bCs/>
          <w:sz w:val="28"/>
          <w:szCs w:val="28"/>
        </w:rPr>
        <w:t>ы</w:t>
      </w:r>
      <w:r w:rsidRPr="007A402C">
        <w:rPr>
          <w:bCs/>
          <w:sz w:val="28"/>
          <w:szCs w:val="28"/>
        </w:rPr>
        <w:t>ток флегмы стекает вниз. Процес повторяется на всех вышестоящих таре</w:t>
      </w:r>
      <w:r w:rsidRPr="007A402C">
        <w:rPr>
          <w:bCs/>
          <w:sz w:val="28"/>
          <w:szCs w:val="28"/>
        </w:rPr>
        <w:t>л</w:t>
      </w:r>
      <w:r w:rsidRPr="007A402C">
        <w:rPr>
          <w:bCs/>
          <w:sz w:val="28"/>
          <w:szCs w:val="28"/>
        </w:rPr>
        <w:t xml:space="preserve">ках. </w:t>
      </w:r>
    </w:p>
    <w:p w:rsidR="007A402C" w:rsidRPr="007A402C" w:rsidRDefault="007A402C" w:rsidP="007A402C">
      <w:pPr>
        <w:ind w:firstLine="709"/>
        <w:jc w:val="both"/>
        <w:rPr>
          <w:bCs/>
          <w:sz w:val="28"/>
          <w:szCs w:val="28"/>
        </w:rPr>
      </w:pPr>
      <w:r w:rsidRPr="007A402C">
        <w:rPr>
          <w:bCs/>
          <w:sz w:val="28"/>
          <w:szCs w:val="28"/>
        </w:rPr>
        <w:t>Эффект разделения может быть наиболее просто рассмотрен теорет</w:t>
      </w:r>
      <w:r w:rsidRPr="007A402C">
        <w:rPr>
          <w:bCs/>
          <w:sz w:val="28"/>
          <w:szCs w:val="28"/>
        </w:rPr>
        <w:t>и</w:t>
      </w:r>
      <w:r w:rsidRPr="007A402C">
        <w:rPr>
          <w:bCs/>
          <w:sz w:val="28"/>
          <w:szCs w:val="28"/>
        </w:rPr>
        <w:t>чески для смесей, подчиняющихся закону Рауля. При расчете исходят из т</w:t>
      </w:r>
      <w:r w:rsidRPr="007A402C">
        <w:rPr>
          <w:bCs/>
          <w:sz w:val="28"/>
          <w:szCs w:val="28"/>
        </w:rPr>
        <w:t>о</w:t>
      </w:r>
      <w:r w:rsidRPr="007A402C">
        <w:rPr>
          <w:bCs/>
          <w:sz w:val="28"/>
          <w:szCs w:val="28"/>
        </w:rPr>
        <w:t>го, что на каждой тарелке достигается равновесие между паром и жидкостью В этом случае первая флегма будет иметь такой же состав, как пар, пост</w:t>
      </w:r>
      <w:r w:rsidRPr="007A402C">
        <w:rPr>
          <w:bCs/>
          <w:sz w:val="28"/>
          <w:szCs w:val="28"/>
        </w:rPr>
        <w:t>у</w:t>
      </w:r>
      <w:r w:rsidRPr="007A402C">
        <w:rPr>
          <w:bCs/>
          <w:sz w:val="28"/>
          <w:szCs w:val="28"/>
        </w:rPr>
        <w:t>пающий из куба. Вторая флегма  - такой же пар, поступающий с первой т</w:t>
      </w:r>
      <w:r w:rsidRPr="007A402C">
        <w:rPr>
          <w:bCs/>
          <w:sz w:val="28"/>
          <w:szCs w:val="28"/>
        </w:rPr>
        <w:t>а</w:t>
      </w:r>
      <w:r w:rsidRPr="007A402C">
        <w:rPr>
          <w:bCs/>
          <w:sz w:val="28"/>
          <w:szCs w:val="28"/>
        </w:rPr>
        <w:t xml:space="preserve">релки и т.д.   </w:t>
      </w:r>
    </w:p>
    <w:p w:rsidR="007A402C" w:rsidRPr="007A402C" w:rsidRDefault="007A402C" w:rsidP="007A402C">
      <w:pPr>
        <w:ind w:firstLine="709"/>
        <w:jc w:val="both"/>
        <w:rPr>
          <w:bCs/>
          <w:sz w:val="28"/>
          <w:szCs w:val="28"/>
        </w:rPr>
      </w:pPr>
      <w:r w:rsidRPr="007A402C">
        <w:rPr>
          <w:bCs/>
          <w:sz w:val="28"/>
          <w:szCs w:val="28"/>
        </w:rPr>
        <w:t>В соответствии с законом Рауля соотношение между содержанием ле</w:t>
      </w:r>
      <w:r w:rsidRPr="007A402C">
        <w:rPr>
          <w:bCs/>
          <w:sz w:val="28"/>
          <w:szCs w:val="28"/>
        </w:rPr>
        <w:t>г</w:t>
      </w:r>
      <w:r w:rsidRPr="007A402C">
        <w:rPr>
          <w:bCs/>
          <w:sz w:val="28"/>
          <w:szCs w:val="28"/>
        </w:rPr>
        <w:t>колетучего  компонента в флегме на первой тарелке и в паре (х) будет:</w:t>
      </w:r>
    </w:p>
    <w:p w:rsidR="007A402C" w:rsidRPr="007A402C" w:rsidRDefault="007A402C" w:rsidP="007A402C">
      <w:pPr>
        <w:ind w:firstLine="709"/>
        <w:jc w:val="both"/>
        <w:rPr>
          <w:bCs/>
          <w:sz w:val="28"/>
          <w:szCs w:val="28"/>
        </w:rPr>
      </w:pPr>
      <w:r w:rsidRPr="007A402C">
        <w:rPr>
          <w:bCs/>
          <w:sz w:val="28"/>
          <w:szCs w:val="28"/>
        </w:rPr>
        <w:t>х</w:t>
      </w:r>
      <w:r w:rsidRPr="007A402C">
        <w:rPr>
          <w:bCs/>
          <w:sz w:val="28"/>
          <w:szCs w:val="28"/>
          <w:vertAlign w:val="subscript"/>
        </w:rPr>
        <w:t>1</w:t>
      </w:r>
      <w:r w:rsidRPr="007A402C">
        <w:rPr>
          <w:bCs/>
          <w:sz w:val="28"/>
          <w:szCs w:val="28"/>
        </w:rPr>
        <w:t>/(1 - х</w:t>
      </w:r>
      <w:r w:rsidRPr="007A402C">
        <w:rPr>
          <w:bCs/>
          <w:sz w:val="28"/>
          <w:szCs w:val="28"/>
          <w:vertAlign w:val="subscript"/>
        </w:rPr>
        <w:t>1</w:t>
      </w:r>
      <w:r w:rsidRPr="007A402C">
        <w:rPr>
          <w:bCs/>
          <w:sz w:val="28"/>
          <w:szCs w:val="28"/>
        </w:rPr>
        <w:t>) = α х/(1 - х),   р</w:t>
      </w:r>
      <w:r w:rsidRPr="007A402C">
        <w:rPr>
          <w:bCs/>
          <w:sz w:val="28"/>
          <w:szCs w:val="28"/>
          <w:vertAlign w:val="subscript"/>
        </w:rPr>
        <w:t>2</w:t>
      </w:r>
      <w:r w:rsidRPr="007A402C">
        <w:rPr>
          <w:bCs/>
          <w:sz w:val="28"/>
          <w:szCs w:val="28"/>
          <w:vertAlign w:val="superscript"/>
        </w:rPr>
        <w:t>0</w:t>
      </w:r>
      <w:r w:rsidRPr="007A402C">
        <w:rPr>
          <w:bCs/>
          <w:sz w:val="28"/>
          <w:szCs w:val="28"/>
        </w:rPr>
        <w:t>/р</w:t>
      </w:r>
      <w:r w:rsidRPr="007A402C">
        <w:rPr>
          <w:bCs/>
          <w:sz w:val="28"/>
          <w:szCs w:val="28"/>
          <w:vertAlign w:val="subscript"/>
        </w:rPr>
        <w:t>1</w:t>
      </w:r>
      <w:r w:rsidRPr="007A402C">
        <w:rPr>
          <w:bCs/>
          <w:sz w:val="28"/>
          <w:szCs w:val="28"/>
          <w:vertAlign w:val="superscript"/>
        </w:rPr>
        <w:t>0</w:t>
      </w:r>
      <w:r w:rsidRPr="007A402C">
        <w:rPr>
          <w:bCs/>
          <w:sz w:val="28"/>
          <w:szCs w:val="28"/>
        </w:rPr>
        <w:t xml:space="preserve"> = α..</w:t>
      </w:r>
    </w:p>
    <w:p w:rsidR="007A402C" w:rsidRPr="007A402C" w:rsidRDefault="007A402C" w:rsidP="007A402C">
      <w:pPr>
        <w:ind w:firstLine="709"/>
        <w:jc w:val="both"/>
        <w:rPr>
          <w:bCs/>
          <w:sz w:val="28"/>
          <w:szCs w:val="28"/>
        </w:rPr>
      </w:pPr>
      <w:r w:rsidRPr="007A402C">
        <w:rPr>
          <w:bCs/>
          <w:sz w:val="28"/>
          <w:szCs w:val="28"/>
        </w:rPr>
        <w:t xml:space="preserve">Аналогично для второй тарелки: </w:t>
      </w:r>
    </w:p>
    <w:p w:rsidR="007A402C" w:rsidRPr="007A402C" w:rsidRDefault="007A402C" w:rsidP="007A402C">
      <w:pPr>
        <w:ind w:firstLine="709"/>
        <w:jc w:val="both"/>
        <w:rPr>
          <w:bCs/>
          <w:sz w:val="28"/>
          <w:szCs w:val="28"/>
        </w:rPr>
      </w:pPr>
      <w:r w:rsidRPr="007A402C">
        <w:rPr>
          <w:bCs/>
          <w:sz w:val="28"/>
          <w:szCs w:val="28"/>
        </w:rPr>
        <w:lastRenderedPageBreak/>
        <w:t>х</w:t>
      </w:r>
      <w:r w:rsidRPr="007A402C">
        <w:rPr>
          <w:bCs/>
          <w:sz w:val="28"/>
          <w:szCs w:val="28"/>
          <w:vertAlign w:val="subscript"/>
        </w:rPr>
        <w:t>2</w:t>
      </w:r>
      <w:r w:rsidRPr="007A402C">
        <w:rPr>
          <w:bCs/>
          <w:sz w:val="28"/>
          <w:szCs w:val="28"/>
        </w:rPr>
        <w:t>/(1 – х</w:t>
      </w:r>
      <w:r w:rsidRPr="007A402C">
        <w:rPr>
          <w:bCs/>
          <w:sz w:val="28"/>
          <w:szCs w:val="28"/>
          <w:vertAlign w:val="subscript"/>
        </w:rPr>
        <w:t>2</w:t>
      </w:r>
      <w:r w:rsidRPr="007A402C">
        <w:rPr>
          <w:bCs/>
          <w:sz w:val="28"/>
          <w:szCs w:val="28"/>
        </w:rPr>
        <w:t>) = α х</w:t>
      </w:r>
      <w:r w:rsidRPr="007A402C">
        <w:rPr>
          <w:bCs/>
          <w:sz w:val="28"/>
          <w:szCs w:val="28"/>
          <w:vertAlign w:val="subscript"/>
        </w:rPr>
        <w:t>1</w:t>
      </w:r>
      <w:r w:rsidRPr="007A402C">
        <w:rPr>
          <w:bCs/>
          <w:sz w:val="28"/>
          <w:szCs w:val="28"/>
        </w:rPr>
        <w:t>/(1 – х</w:t>
      </w:r>
      <w:r w:rsidRPr="007A402C">
        <w:rPr>
          <w:bCs/>
          <w:sz w:val="28"/>
          <w:szCs w:val="28"/>
          <w:vertAlign w:val="subscript"/>
        </w:rPr>
        <w:t>1</w:t>
      </w:r>
      <w:r w:rsidRPr="007A402C">
        <w:rPr>
          <w:bCs/>
          <w:sz w:val="28"/>
          <w:szCs w:val="28"/>
        </w:rPr>
        <w:t xml:space="preserve">) = α </w:t>
      </w:r>
      <w:r w:rsidRPr="007A402C">
        <w:rPr>
          <w:bCs/>
          <w:sz w:val="28"/>
          <w:szCs w:val="28"/>
          <w:vertAlign w:val="superscript"/>
        </w:rPr>
        <w:t>2</w:t>
      </w:r>
      <w:r w:rsidRPr="007A402C">
        <w:rPr>
          <w:bCs/>
          <w:sz w:val="28"/>
          <w:szCs w:val="28"/>
        </w:rPr>
        <w:t>х/(1 – х)</w:t>
      </w:r>
    </w:p>
    <w:p w:rsidR="007A402C" w:rsidRPr="007A402C" w:rsidRDefault="007A402C" w:rsidP="007A402C">
      <w:pPr>
        <w:ind w:firstLine="709"/>
        <w:jc w:val="both"/>
        <w:rPr>
          <w:bCs/>
          <w:sz w:val="28"/>
          <w:szCs w:val="28"/>
        </w:rPr>
      </w:pPr>
      <w:r w:rsidRPr="007A402C">
        <w:rPr>
          <w:bCs/>
          <w:sz w:val="28"/>
          <w:szCs w:val="28"/>
        </w:rPr>
        <w:t xml:space="preserve"> и t тарелки: </w:t>
      </w:r>
    </w:p>
    <w:p w:rsidR="007A402C" w:rsidRPr="007A402C" w:rsidRDefault="007A402C" w:rsidP="007A402C">
      <w:pPr>
        <w:ind w:firstLine="709"/>
        <w:jc w:val="both"/>
        <w:rPr>
          <w:bCs/>
          <w:sz w:val="28"/>
          <w:szCs w:val="28"/>
          <w:vertAlign w:val="subscript"/>
        </w:rPr>
      </w:pPr>
      <w:r w:rsidRPr="007A402C">
        <w:rPr>
          <w:bCs/>
          <w:sz w:val="28"/>
          <w:szCs w:val="28"/>
        </w:rPr>
        <w:t xml:space="preserve">х </w:t>
      </w:r>
      <w:r w:rsidRPr="007A402C">
        <w:rPr>
          <w:bCs/>
          <w:sz w:val="28"/>
          <w:szCs w:val="28"/>
          <w:vertAlign w:val="subscript"/>
        </w:rPr>
        <w:t>t</w:t>
      </w:r>
      <w:r w:rsidRPr="007A402C">
        <w:rPr>
          <w:bCs/>
          <w:sz w:val="28"/>
          <w:szCs w:val="28"/>
        </w:rPr>
        <w:t xml:space="preserve"> /(1 - х </w:t>
      </w:r>
      <w:r w:rsidRPr="007A402C">
        <w:rPr>
          <w:bCs/>
          <w:sz w:val="28"/>
          <w:szCs w:val="28"/>
          <w:vertAlign w:val="subscript"/>
        </w:rPr>
        <w:t>t</w:t>
      </w:r>
      <w:r w:rsidRPr="007A402C">
        <w:rPr>
          <w:bCs/>
          <w:sz w:val="28"/>
          <w:szCs w:val="28"/>
        </w:rPr>
        <w:t xml:space="preserve">) = α </w:t>
      </w:r>
      <w:r w:rsidRPr="007A402C">
        <w:rPr>
          <w:bCs/>
          <w:sz w:val="28"/>
          <w:szCs w:val="28"/>
          <w:vertAlign w:val="superscript"/>
        </w:rPr>
        <w:t>t</w:t>
      </w:r>
      <w:r w:rsidRPr="007A402C">
        <w:rPr>
          <w:bCs/>
          <w:sz w:val="28"/>
          <w:szCs w:val="28"/>
        </w:rPr>
        <w:t xml:space="preserve"> х/(1 – х),</w:t>
      </w:r>
    </w:p>
    <w:p w:rsidR="007A402C" w:rsidRPr="007A402C" w:rsidRDefault="007A402C" w:rsidP="007A402C">
      <w:pPr>
        <w:ind w:firstLine="709"/>
        <w:jc w:val="both"/>
        <w:rPr>
          <w:bCs/>
          <w:sz w:val="28"/>
          <w:szCs w:val="28"/>
        </w:rPr>
      </w:pPr>
      <w:r w:rsidRPr="007A402C">
        <w:rPr>
          <w:bCs/>
          <w:sz w:val="28"/>
          <w:szCs w:val="28"/>
        </w:rPr>
        <w:t xml:space="preserve">где: х </w:t>
      </w:r>
      <w:r w:rsidRPr="007A402C">
        <w:rPr>
          <w:bCs/>
          <w:sz w:val="28"/>
          <w:szCs w:val="28"/>
          <w:vertAlign w:val="subscript"/>
        </w:rPr>
        <w:t>t</w:t>
      </w:r>
      <w:r w:rsidRPr="007A402C">
        <w:rPr>
          <w:bCs/>
          <w:sz w:val="28"/>
          <w:szCs w:val="28"/>
        </w:rPr>
        <w:t xml:space="preserve"> – содержание легколетучего компонента в флегме после </w:t>
      </w:r>
      <w:r w:rsidRPr="007A402C">
        <w:rPr>
          <w:b/>
          <w:bCs/>
          <w:sz w:val="28"/>
          <w:szCs w:val="28"/>
          <w:lang w:val="en-US"/>
        </w:rPr>
        <w:t>t</w:t>
      </w:r>
      <w:r w:rsidRPr="007A402C">
        <w:rPr>
          <w:bCs/>
          <w:sz w:val="28"/>
          <w:szCs w:val="28"/>
        </w:rPr>
        <w:t>тарелок.</w:t>
      </w:r>
    </w:p>
    <w:p w:rsidR="007A402C" w:rsidRPr="007A402C" w:rsidRDefault="007A402C" w:rsidP="007A402C">
      <w:pPr>
        <w:ind w:firstLine="709"/>
        <w:jc w:val="both"/>
        <w:rPr>
          <w:bCs/>
          <w:sz w:val="28"/>
          <w:szCs w:val="28"/>
        </w:rPr>
      </w:pPr>
      <w:r w:rsidRPr="007A402C">
        <w:rPr>
          <w:bCs/>
          <w:sz w:val="28"/>
          <w:szCs w:val="28"/>
        </w:rPr>
        <w:t>t</w:t>
      </w:r>
      <w:r w:rsidRPr="007A402C">
        <w:rPr>
          <w:bCs/>
          <w:sz w:val="28"/>
          <w:szCs w:val="28"/>
          <w:vertAlign w:val="subscript"/>
        </w:rPr>
        <w:t>теор</w:t>
      </w:r>
      <w:r w:rsidRPr="007A402C">
        <w:rPr>
          <w:bCs/>
          <w:sz w:val="28"/>
          <w:szCs w:val="28"/>
        </w:rPr>
        <w:t>/ t</w:t>
      </w:r>
      <w:r w:rsidRPr="007A402C">
        <w:rPr>
          <w:bCs/>
          <w:sz w:val="28"/>
          <w:szCs w:val="28"/>
          <w:vertAlign w:val="subscript"/>
        </w:rPr>
        <w:t xml:space="preserve">пр </w:t>
      </w:r>
      <w:r w:rsidRPr="007A402C">
        <w:rPr>
          <w:bCs/>
          <w:sz w:val="28"/>
          <w:szCs w:val="28"/>
        </w:rPr>
        <w:t xml:space="preserve"> - отношение числа теоретических и практических тарелок - п</w:t>
      </w:r>
      <w:r w:rsidRPr="007A402C">
        <w:rPr>
          <w:bCs/>
          <w:sz w:val="28"/>
          <w:szCs w:val="28"/>
        </w:rPr>
        <w:t>о</w:t>
      </w:r>
      <w:r w:rsidRPr="007A402C">
        <w:rPr>
          <w:bCs/>
          <w:sz w:val="28"/>
          <w:szCs w:val="28"/>
        </w:rPr>
        <w:t>казывает эффективность работы ректификационной колонны.</w:t>
      </w:r>
    </w:p>
    <w:p w:rsidR="007A402C" w:rsidRPr="007A402C" w:rsidRDefault="007A402C" w:rsidP="007A402C">
      <w:pPr>
        <w:ind w:firstLine="709"/>
        <w:jc w:val="both"/>
        <w:rPr>
          <w:bCs/>
          <w:sz w:val="28"/>
          <w:szCs w:val="28"/>
        </w:rPr>
      </w:pPr>
      <w:r w:rsidRPr="007A402C">
        <w:rPr>
          <w:bCs/>
          <w:sz w:val="28"/>
          <w:szCs w:val="28"/>
        </w:rPr>
        <w:t xml:space="preserve"> Вышеприведенное уравнение позволяет рассчитать число тарелок для того, чтобы содержание легколетучего компонента достигло х </w:t>
      </w:r>
      <w:r w:rsidRPr="007A402C">
        <w:rPr>
          <w:bCs/>
          <w:sz w:val="28"/>
          <w:szCs w:val="28"/>
          <w:vertAlign w:val="subscript"/>
        </w:rPr>
        <w:t>t</w:t>
      </w:r>
      <w:r w:rsidRPr="007A402C">
        <w:rPr>
          <w:bCs/>
          <w:sz w:val="28"/>
          <w:szCs w:val="28"/>
        </w:rPr>
        <w:t>.</w:t>
      </w:r>
    </w:p>
    <w:p w:rsidR="007A402C" w:rsidRPr="007A402C" w:rsidRDefault="007A402C" w:rsidP="007A402C">
      <w:pPr>
        <w:ind w:firstLine="709"/>
        <w:jc w:val="both"/>
        <w:rPr>
          <w:bCs/>
          <w:sz w:val="28"/>
          <w:szCs w:val="28"/>
        </w:rPr>
      </w:pPr>
      <w:r w:rsidRPr="007A402C">
        <w:rPr>
          <w:bCs/>
          <w:sz w:val="28"/>
          <w:szCs w:val="28"/>
        </w:rPr>
        <w:t xml:space="preserve">На практике </w:t>
      </w:r>
      <w:r>
        <w:rPr>
          <w:bCs/>
          <w:sz w:val="28"/>
          <w:szCs w:val="28"/>
        </w:rPr>
        <w:t xml:space="preserve">часто </w:t>
      </w:r>
      <w:r w:rsidRPr="007A402C">
        <w:rPr>
          <w:bCs/>
          <w:sz w:val="28"/>
          <w:szCs w:val="28"/>
        </w:rPr>
        <w:t>применяют не тарелочные колонны, а колонны со сплошной насадкой, например, кольца Рашига. Такие колонны также хара</w:t>
      </w:r>
      <w:r w:rsidRPr="007A402C">
        <w:rPr>
          <w:bCs/>
          <w:sz w:val="28"/>
          <w:szCs w:val="28"/>
        </w:rPr>
        <w:t>к</w:t>
      </w:r>
      <w:r w:rsidRPr="007A402C">
        <w:rPr>
          <w:bCs/>
          <w:sz w:val="28"/>
          <w:szCs w:val="28"/>
        </w:rPr>
        <w:t>теризуются числом теоретических тарелок</w:t>
      </w:r>
    </w:p>
    <w:p w:rsidR="007468DD" w:rsidRPr="007468DD" w:rsidRDefault="007468DD" w:rsidP="007468DD">
      <w:pPr>
        <w:ind w:firstLine="709"/>
        <w:jc w:val="both"/>
        <w:rPr>
          <w:bCs/>
          <w:sz w:val="28"/>
          <w:szCs w:val="28"/>
        </w:rPr>
      </w:pPr>
      <w:r w:rsidRPr="007468DD">
        <w:rPr>
          <w:bCs/>
          <w:i/>
          <w:sz w:val="28"/>
          <w:szCs w:val="28"/>
        </w:rPr>
        <w:t>Перегонка с водяным паром</w:t>
      </w:r>
      <w:r>
        <w:rPr>
          <w:bCs/>
          <w:sz w:val="28"/>
          <w:szCs w:val="28"/>
        </w:rPr>
        <w:t>.</w:t>
      </w:r>
      <w:r w:rsidRPr="007468DD">
        <w:rPr>
          <w:bCs/>
          <w:sz w:val="28"/>
          <w:szCs w:val="28"/>
        </w:rPr>
        <w:t xml:space="preserve"> Перегонка с водяным паром основана на равновесии между паром и системой из несмешивающихся жидкостей. В этих системах испарение каждой жидкости происходит независимо от пр</w:t>
      </w:r>
      <w:r w:rsidRPr="007468DD">
        <w:rPr>
          <w:bCs/>
          <w:sz w:val="28"/>
          <w:szCs w:val="28"/>
        </w:rPr>
        <w:t>и</w:t>
      </w:r>
      <w:r w:rsidRPr="007468DD">
        <w:rPr>
          <w:bCs/>
          <w:sz w:val="28"/>
          <w:szCs w:val="28"/>
        </w:rPr>
        <w:t>сутствия другой, и давление пара каждого компонента  при данной темпер</w:t>
      </w:r>
      <w:r w:rsidRPr="007468DD">
        <w:rPr>
          <w:bCs/>
          <w:sz w:val="28"/>
          <w:szCs w:val="28"/>
        </w:rPr>
        <w:t>а</w:t>
      </w:r>
      <w:r w:rsidRPr="007468DD">
        <w:rPr>
          <w:bCs/>
          <w:sz w:val="28"/>
          <w:szCs w:val="28"/>
        </w:rPr>
        <w:t>туре сохраняется постоянным при любых соотношениях жидкостей. Темп</w:t>
      </w:r>
      <w:r w:rsidRPr="007468DD">
        <w:rPr>
          <w:bCs/>
          <w:sz w:val="28"/>
          <w:szCs w:val="28"/>
        </w:rPr>
        <w:t>е</w:t>
      </w:r>
      <w:r w:rsidRPr="007468DD">
        <w:rPr>
          <w:bCs/>
          <w:sz w:val="28"/>
          <w:szCs w:val="28"/>
        </w:rPr>
        <w:t>ратура кипения смеси из двух взаимно нерастворимых жидкостей ниже те</w:t>
      </w:r>
      <w:r w:rsidRPr="007468DD">
        <w:rPr>
          <w:bCs/>
          <w:sz w:val="28"/>
          <w:szCs w:val="28"/>
        </w:rPr>
        <w:t>м</w:t>
      </w:r>
      <w:r w:rsidRPr="007468DD">
        <w:rPr>
          <w:bCs/>
          <w:sz w:val="28"/>
          <w:szCs w:val="28"/>
        </w:rPr>
        <w:t>пературы кипения чистых жидкостей, так как общее давление паров над си</w:t>
      </w:r>
      <w:r w:rsidRPr="007468DD">
        <w:rPr>
          <w:bCs/>
          <w:sz w:val="28"/>
          <w:szCs w:val="28"/>
        </w:rPr>
        <w:t>с</w:t>
      </w:r>
      <w:r w:rsidRPr="007468DD">
        <w:rPr>
          <w:bCs/>
          <w:sz w:val="28"/>
          <w:szCs w:val="28"/>
        </w:rPr>
        <w:t>темой всегда ниже давления паров каждого компонента в отдельности (р</w:t>
      </w:r>
      <w:r w:rsidRPr="007468DD">
        <w:rPr>
          <w:bCs/>
          <w:sz w:val="28"/>
          <w:szCs w:val="28"/>
          <w:vertAlign w:val="superscript"/>
        </w:rPr>
        <w:t>0</w:t>
      </w:r>
      <w:r w:rsidRPr="007468DD">
        <w:rPr>
          <w:bCs/>
          <w:sz w:val="28"/>
          <w:szCs w:val="28"/>
          <w:vertAlign w:val="subscript"/>
        </w:rPr>
        <w:t>1</w:t>
      </w:r>
      <w:r w:rsidRPr="007468DD">
        <w:rPr>
          <w:bCs/>
          <w:sz w:val="28"/>
          <w:szCs w:val="28"/>
        </w:rPr>
        <w:t>, р</w:t>
      </w:r>
      <w:r w:rsidRPr="007468DD">
        <w:rPr>
          <w:bCs/>
          <w:sz w:val="28"/>
          <w:szCs w:val="28"/>
          <w:vertAlign w:val="superscript"/>
        </w:rPr>
        <w:t>0</w:t>
      </w:r>
      <w:r w:rsidRPr="007468DD">
        <w:rPr>
          <w:bCs/>
          <w:sz w:val="28"/>
          <w:szCs w:val="28"/>
          <w:vertAlign w:val="subscript"/>
        </w:rPr>
        <w:t>2</w:t>
      </w:r>
      <w:r w:rsidRPr="007468DD">
        <w:rPr>
          <w:bCs/>
          <w:sz w:val="28"/>
          <w:szCs w:val="28"/>
        </w:rPr>
        <w:t>). Если рассматривать паровую фазу как смесь идеальных жидкостей, то состав пара можно определить по уравнениям</w:t>
      </w:r>
    </w:p>
    <w:p w:rsidR="007468DD" w:rsidRPr="007468DD" w:rsidRDefault="007468DD" w:rsidP="007468DD">
      <w:pPr>
        <w:ind w:firstLine="709"/>
        <w:jc w:val="both"/>
        <w:rPr>
          <w:bCs/>
          <w:sz w:val="28"/>
          <w:szCs w:val="28"/>
        </w:rPr>
      </w:pPr>
      <w:r w:rsidRPr="007468DD">
        <w:rPr>
          <w:bCs/>
          <w:sz w:val="28"/>
          <w:szCs w:val="28"/>
        </w:rPr>
        <w:t xml:space="preserve">                       х</w:t>
      </w:r>
      <w:r w:rsidRPr="007468DD">
        <w:rPr>
          <w:bCs/>
          <w:sz w:val="28"/>
          <w:szCs w:val="28"/>
          <w:vertAlign w:val="superscript"/>
        </w:rPr>
        <w:t>п</w:t>
      </w:r>
      <w:r w:rsidRPr="007468DD">
        <w:rPr>
          <w:bCs/>
          <w:sz w:val="28"/>
          <w:szCs w:val="28"/>
          <w:vertAlign w:val="subscript"/>
        </w:rPr>
        <w:t>1</w:t>
      </w:r>
      <w:r w:rsidRPr="007468DD">
        <w:rPr>
          <w:bCs/>
          <w:sz w:val="28"/>
          <w:szCs w:val="28"/>
        </w:rPr>
        <w:t xml:space="preserve"> = р</w:t>
      </w:r>
      <w:r w:rsidRPr="007468DD">
        <w:rPr>
          <w:bCs/>
          <w:sz w:val="28"/>
          <w:szCs w:val="28"/>
          <w:vertAlign w:val="superscript"/>
        </w:rPr>
        <w:t>0</w:t>
      </w:r>
      <w:r w:rsidRPr="007468DD">
        <w:rPr>
          <w:bCs/>
          <w:sz w:val="28"/>
          <w:szCs w:val="28"/>
          <w:vertAlign w:val="subscript"/>
        </w:rPr>
        <w:t>1</w:t>
      </w:r>
      <w:r w:rsidRPr="007468DD">
        <w:rPr>
          <w:bCs/>
          <w:sz w:val="28"/>
          <w:szCs w:val="28"/>
        </w:rPr>
        <w:t>/(р</w:t>
      </w:r>
      <w:r w:rsidRPr="007468DD">
        <w:rPr>
          <w:bCs/>
          <w:sz w:val="28"/>
          <w:szCs w:val="28"/>
          <w:vertAlign w:val="superscript"/>
        </w:rPr>
        <w:t>0</w:t>
      </w:r>
      <w:r w:rsidRPr="007468DD">
        <w:rPr>
          <w:bCs/>
          <w:sz w:val="28"/>
          <w:szCs w:val="28"/>
          <w:vertAlign w:val="subscript"/>
        </w:rPr>
        <w:t>1</w:t>
      </w:r>
      <w:r w:rsidRPr="007468DD">
        <w:rPr>
          <w:bCs/>
          <w:sz w:val="28"/>
          <w:szCs w:val="28"/>
        </w:rPr>
        <w:t xml:space="preserve"> + р</w:t>
      </w:r>
      <w:r w:rsidRPr="007468DD">
        <w:rPr>
          <w:bCs/>
          <w:sz w:val="28"/>
          <w:szCs w:val="28"/>
          <w:vertAlign w:val="superscript"/>
        </w:rPr>
        <w:t>0</w:t>
      </w:r>
      <w:r w:rsidRPr="007468DD">
        <w:rPr>
          <w:bCs/>
          <w:sz w:val="28"/>
          <w:szCs w:val="28"/>
          <w:vertAlign w:val="subscript"/>
        </w:rPr>
        <w:t>2</w:t>
      </w:r>
      <w:r w:rsidRPr="007468DD">
        <w:rPr>
          <w:bCs/>
          <w:sz w:val="28"/>
          <w:szCs w:val="28"/>
        </w:rPr>
        <w:t>),   х</w:t>
      </w:r>
      <w:r w:rsidRPr="007468DD">
        <w:rPr>
          <w:bCs/>
          <w:sz w:val="28"/>
          <w:szCs w:val="28"/>
          <w:vertAlign w:val="superscript"/>
        </w:rPr>
        <w:t>п</w:t>
      </w:r>
      <w:r w:rsidRPr="007468DD">
        <w:rPr>
          <w:bCs/>
          <w:sz w:val="28"/>
          <w:szCs w:val="28"/>
          <w:vertAlign w:val="subscript"/>
        </w:rPr>
        <w:t xml:space="preserve">2 </w:t>
      </w:r>
      <w:r w:rsidRPr="007468DD">
        <w:rPr>
          <w:bCs/>
          <w:sz w:val="28"/>
          <w:szCs w:val="28"/>
        </w:rPr>
        <w:t xml:space="preserve"> = р</w:t>
      </w:r>
      <w:r w:rsidRPr="007468DD">
        <w:rPr>
          <w:bCs/>
          <w:sz w:val="28"/>
          <w:szCs w:val="28"/>
          <w:vertAlign w:val="superscript"/>
        </w:rPr>
        <w:t>0</w:t>
      </w:r>
      <w:r w:rsidRPr="007468DD">
        <w:rPr>
          <w:bCs/>
          <w:sz w:val="28"/>
          <w:szCs w:val="28"/>
          <w:vertAlign w:val="subscript"/>
        </w:rPr>
        <w:t>2</w:t>
      </w:r>
      <w:r w:rsidRPr="007468DD">
        <w:rPr>
          <w:bCs/>
          <w:sz w:val="28"/>
          <w:szCs w:val="28"/>
        </w:rPr>
        <w:t>/(р</w:t>
      </w:r>
      <w:r w:rsidRPr="007468DD">
        <w:rPr>
          <w:bCs/>
          <w:sz w:val="28"/>
          <w:szCs w:val="28"/>
          <w:vertAlign w:val="superscript"/>
        </w:rPr>
        <w:t>0</w:t>
      </w:r>
      <w:r w:rsidRPr="007468DD">
        <w:rPr>
          <w:bCs/>
          <w:sz w:val="28"/>
          <w:szCs w:val="28"/>
          <w:vertAlign w:val="subscript"/>
        </w:rPr>
        <w:t>1</w:t>
      </w:r>
      <w:r w:rsidRPr="007468DD">
        <w:rPr>
          <w:bCs/>
          <w:sz w:val="28"/>
          <w:szCs w:val="28"/>
        </w:rPr>
        <w:t xml:space="preserve"> + р</w:t>
      </w:r>
      <w:r w:rsidRPr="007468DD">
        <w:rPr>
          <w:bCs/>
          <w:sz w:val="28"/>
          <w:szCs w:val="28"/>
          <w:vertAlign w:val="superscript"/>
        </w:rPr>
        <w:t>0</w:t>
      </w:r>
      <w:r w:rsidRPr="007468DD">
        <w:rPr>
          <w:bCs/>
          <w:sz w:val="28"/>
          <w:szCs w:val="28"/>
          <w:vertAlign w:val="subscript"/>
        </w:rPr>
        <w:t>2</w:t>
      </w:r>
      <w:r w:rsidRPr="007468DD">
        <w:rPr>
          <w:bCs/>
          <w:sz w:val="28"/>
          <w:szCs w:val="28"/>
        </w:rPr>
        <w:t>),</w:t>
      </w:r>
    </w:p>
    <w:p w:rsidR="007468DD" w:rsidRPr="007468DD" w:rsidRDefault="007468DD" w:rsidP="007468DD">
      <w:pPr>
        <w:ind w:firstLine="709"/>
        <w:jc w:val="both"/>
        <w:rPr>
          <w:bCs/>
          <w:sz w:val="28"/>
          <w:szCs w:val="28"/>
        </w:rPr>
      </w:pPr>
      <w:r w:rsidRPr="007468DD">
        <w:rPr>
          <w:bCs/>
          <w:sz w:val="28"/>
          <w:szCs w:val="28"/>
        </w:rPr>
        <w:t>так как при заданной температуре общее давление пара р</w:t>
      </w:r>
      <w:r w:rsidRPr="007468DD">
        <w:rPr>
          <w:bCs/>
          <w:sz w:val="28"/>
          <w:szCs w:val="28"/>
          <w:vertAlign w:val="subscript"/>
        </w:rPr>
        <w:t>общ</w:t>
      </w:r>
      <w:r w:rsidRPr="007468DD">
        <w:rPr>
          <w:bCs/>
          <w:sz w:val="28"/>
          <w:szCs w:val="28"/>
        </w:rPr>
        <w:t xml:space="preserve"> будет п</w:t>
      </w:r>
      <w:r w:rsidRPr="007468DD">
        <w:rPr>
          <w:bCs/>
          <w:sz w:val="28"/>
          <w:szCs w:val="28"/>
        </w:rPr>
        <w:t>о</w:t>
      </w:r>
      <w:r w:rsidRPr="007468DD">
        <w:rPr>
          <w:bCs/>
          <w:sz w:val="28"/>
          <w:szCs w:val="28"/>
        </w:rPr>
        <w:t xml:space="preserve">стоянным, равным: </w:t>
      </w:r>
    </w:p>
    <w:p w:rsidR="007468DD" w:rsidRPr="007468DD" w:rsidRDefault="007468DD" w:rsidP="007468DD">
      <w:pPr>
        <w:ind w:firstLine="709"/>
        <w:jc w:val="both"/>
        <w:rPr>
          <w:bCs/>
          <w:sz w:val="28"/>
          <w:szCs w:val="28"/>
        </w:rPr>
      </w:pPr>
      <w:r w:rsidRPr="007468DD">
        <w:rPr>
          <w:bCs/>
          <w:sz w:val="28"/>
          <w:szCs w:val="28"/>
        </w:rPr>
        <w:t xml:space="preserve">                                             р</w:t>
      </w:r>
      <w:r w:rsidRPr="007468DD">
        <w:rPr>
          <w:bCs/>
          <w:sz w:val="28"/>
          <w:szCs w:val="28"/>
          <w:vertAlign w:val="subscript"/>
        </w:rPr>
        <w:t>общ</w:t>
      </w:r>
      <w:r w:rsidRPr="007468DD">
        <w:rPr>
          <w:bCs/>
          <w:sz w:val="28"/>
          <w:szCs w:val="28"/>
        </w:rPr>
        <w:t xml:space="preserve"> = р</w:t>
      </w:r>
      <w:r w:rsidRPr="007468DD">
        <w:rPr>
          <w:bCs/>
          <w:sz w:val="28"/>
          <w:szCs w:val="28"/>
          <w:vertAlign w:val="superscript"/>
        </w:rPr>
        <w:t>0</w:t>
      </w:r>
      <w:r w:rsidRPr="007468DD">
        <w:rPr>
          <w:bCs/>
          <w:sz w:val="28"/>
          <w:szCs w:val="28"/>
          <w:vertAlign w:val="subscript"/>
        </w:rPr>
        <w:t>1</w:t>
      </w:r>
      <w:r w:rsidRPr="007468DD">
        <w:rPr>
          <w:bCs/>
          <w:sz w:val="28"/>
          <w:szCs w:val="28"/>
        </w:rPr>
        <w:t xml:space="preserve"> + р</w:t>
      </w:r>
      <w:r w:rsidRPr="007468DD">
        <w:rPr>
          <w:bCs/>
          <w:sz w:val="28"/>
          <w:szCs w:val="28"/>
          <w:vertAlign w:val="superscript"/>
        </w:rPr>
        <w:t>0</w:t>
      </w:r>
      <w:r w:rsidRPr="007468DD">
        <w:rPr>
          <w:bCs/>
          <w:sz w:val="28"/>
          <w:szCs w:val="28"/>
          <w:vertAlign w:val="subscript"/>
        </w:rPr>
        <w:t>2</w:t>
      </w:r>
      <w:r w:rsidRPr="007468DD">
        <w:rPr>
          <w:bCs/>
          <w:sz w:val="28"/>
          <w:szCs w:val="28"/>
        </w:rPr>
        <w:t>.</w:t>
      </w:r>
    </w:p>
    <w:p w:rsidR="007468DD" w:rsidRPr="007468DD" w:rsidRDefault="007468DD" w:rsidP="007468DD">
      <w:pPr>
        <w:ind w:firstLine="709"/>
        <w:jc w:val="both"/>
        <w:rPr>
          <w:bCs/>
          <w:sz w:val="28"/>
          <w:szCs w:val="28"/>
        </w:rPr>
      </w:pPr>
    </w:p>
    <w:p w:rsidR="007468DD" w:rsidRPr="007468DD" w:rsidRDefault="00970AF7" w:rsidP="007468DD">
      <w:pPr>
        <w:ind w:firstLine="709"/>
        <w:jc w:val="both"/>
        <w:rPr>
          <w:bCs/>
          <w:sz w:val="28"/>
          <w:szCs w:val="28"/>
        </w:rPr>
      </w:pPr>
      <w:r>
        <w:rPr>
          <w:bCs/>
          <w:noProof/>
          <w:sz w:val="28"/>
          <w:szCs w:val="28"/>
        </w:rPr>
        <w:pict>
          <v:line id="Line 869" o:spid="_x0000_s1293" style="position:absolute;left:0;text-align:left;flip:y;z-index:251757056;visibility:visible" from="397.35pt,3.85pt" to="397.3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nrJGwIAADU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" o:allowincell="f"/>
        </w:pict>
      </w:r>
      <w:r>
        <w:rPr>
          <w:bCs/>
          <w:noProof/>
          <w:sz w:val="28"/>
          <w:szCs w:val="28"/>
        </w:rPr>
        <w:pict>
          <v:line id="Line 867" o:spid="_x0000_s1292" style="position:absolute;left:0;text-align:left;z-index:251755008;visibility:visible" from="267.75pt,3.85pt" to="267.7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" o:allowincell="f"/>
        </w:pict>
      </w:r>
      <w:r>
        <w:rPr>
          <w:bCs/>
          <w:noProof/>
          <w:sz w:val="28"/>
          <w:szCs w:val="28"/>
        </w:rPr>
        <w:pict>
          <v:line id="Line 862" o:spid="_x0000_s1291" style="position:absolute;left:0;text-align:left;flip:y;z-index:251749888;visibility:visible" from="195.75pt,3.85pt" to="195.7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" o:allowincell="f"/>
        </w:pict>
      </w:r>
      <w:r>
        <w:rPr>
          <w:bCs/>
          <w:noProof/>
          <w:sz w:val="28"/>
          <w:szCs w:val="28"/>
        </w:rPr>
        <w:pict>
          <v:line id="Line 860" o:spid="_x0000_s1290" style="position:absolute;left:0;text-align:left;z-index:251747840;visibility:visible" from="58.95pt,3.85pt" to="58.9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" o:allowincell="f"/>
        </w:pict>
      </w:r>
      <w:r w:rsidR="007468DD" w:rsidRPr="007468DD">
        <w:rPr>
          <w:bCs/>
          <w:sz w:val="28"/>
          <w:szCs w:val="28"/>
        </w:rPr>
        <w:t xml:space="preserve">   Р                </w:t>
      </w:r>
      <w:r w:rsidR="007468DD" w:rsidRPr="007468DD">
        <w:rPr>
          <w:bCs/>
          <w:sz w:val="28"/>
          <w:szCs w:val="28"/>
          <w:lang w:val="en-US"/>
        </w:rPr>
        <w:t>G</w:t>
      </w:r>
      <w:r w:rsidR="007468DD" w:rsidRPr="007468DD">
        <w:rPr>
          <w:bCs/>
          <w:sz w:val="28"/>
          <w:szCs w:val="28"/>
        </w:rPr>
        <w:t xml:space="preserve">          Н                    Т                                            </w:t>
      </w:r>
    </w:p>
    <w:p w:rsidR="007468DD" w:rsidRPr="007468DD" w:rsidRDefault="00970AF7" w:rsidP="007468DD">
      <w:pPr>
        <w:ind w:firstLine="709"/>
        <w:jc w:val="both"/>
        <w:rPr>
          <w:bCs/>
          <w:sz w:val="28"/>
          <w:szCs w:val="28"/>
        </w:rPr>
      </w:pPr>
      <w:r>
        <w:rPr>
          <w:bCs/>
          <w:noProof/>
          <w:sz w:val="28"/>
          <w:szCs w:val="28"/>
        </w:rPr>
        <w:pict>
          <v:line id="Line 873" o:spid="_x0000_s1289" style="position:absolute;left:0;text-align:left;z-index:251761152;visibility:visible" from="145.35pt,2.15pt" to="145.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" o:allowincell="f">
            <v:stroke endarrow="block"/>
          </v:line>
        </w:pict>
      </w:r>
      <w:r>
        <w:rPr>
          <w:bCs/>
          <w:noProof/>
          <w:sz w:val="28"/>
          <w:szCs w:val="28"/>
        </w:rPr>
        <w:pict>
          <v:shape id="Freeform 872" o:spid="_x0000_s1288" style="position:absolute;left:0;text-align:left;margin-left:303.75pt;margin-top:9.35pt;width:93.6pt;height:1in;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" o:allowincell="f" path="m,1440v24,-84,48,-168,144,-288c240,1032,432,840,576,720,720,600,840,528,1008,432v168,-96,432,-216,576,-288c1728,72,1800,36,1872,e" filled="f">
            <v:stroke dashstyle="dash"/>
            <v:path arrowok="t" o:connecttype="custom" o:connectlocs="0,914400;91440,731520;365760,457200;640080,274320;1005840,91440;1188720,0" o:connectangles="0,0,0,0,0,0"/>
          </v:shape>
        </w:pict>
      </w:r>
      <w:r w:rsidR="007468DD" w:rsidRPr="007468DD">
        <w:rPr>
          <w:bCs/>
          <w:sz w:val="28"/>
          <w:szCs w:val="28"/>
        </w:rPr>
        <w:t xml:space="preserve">                   4         .                                                                               в    Т</w:t>
      </w:r>
      <w:r w:rsidR="007468DD" w:rsidRPr="007468DD">
        <w:rPr>
          <w:bCs/>
          <w:sz w:val="28"/>
          <w:szCs w:val="28"/>
          <w:vertAlign w:val="subscript"/>
        </w:rPr>
        <w:t>2</w:t>
      </w:r>
      <w:r w:rsidR="007468DD" w:rsidRPr="007468DD">
        <w:rPr>
          <w:bCs/>
          <w:sz w:val="28"/>
          <w:szCs w:val="28"/>
          <w:vertAlign w:val="superscript"/>
        </w:rPr>
        <w:t>0</w:t>
      </w:r>
    </w:p>
    <w:p w:rsidR="007468DD" w:rsidRPr="007468DD" w:rsidRDefault="00970AF7" w:rsidP="007468DD">
      <w:pPr>
        <w:ind w:firstLine="709"/>
        <w:jc w:val="both"/>
        <w:rPr>
          <w:bCs/>
          <w:sz w:val="28"/>
          <w:szCs w:val="28"/>
        </w:rPr>
      </w:pPr>
      <w:r>
        <w:rPr>
          <w:bCs/>
          <w:noProof/>
          <w:sz w:val="28"/>
          <w:szCs w:val="28"/>
        </w:rPr>
        <w:pict>
          <v:line id="Line 874" o:spid="_x0000_s1287" style="position:absolute;left:0;text-align:left;z-index:251762176;visibility:visible" from="145.35pt,.45pt" to="145.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Rv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OqVI&#10;Bz3aCsXR7LEI4vTGleCzUjsbyqNn9Wy2mn5zSOlVS9SBR5IvFwOBWYhI3oSEjTOQYt9/0gx8yNHr&#10;qNS5sV2ABA3QOTbkcm8IP3tEh0MKp/lj8ZDHXiWkvMUZ6/xHrjsUjApLIB1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" o:allowincell="f">
            <v:stroke endarrow="block"/>
          </v:line>
        </w:pict>
      </w:r>
      <w:r w:rsidR="007468DD" w:rsidRPr="007468DD">
        <w:rPr>
          <w:bCs/>
          <w:sz w:val="28"/>
          <w:szCs w:val="28"/>
        </w:rPr>
        <w:t xml:space="preserve">      с       </w:t>
      </w:r>
      <w:r w:rsidR="007468DD" w:rsidRPr="007468DD">
        <w:rPr>
          <w:bCs/>
          <w:sz w:val="28"/>
          <w:szCs w:val="28"/>
          <w:lang w:val="en-US"/>
        </w:rPr>
        <w:t>D</w:t>
      </w:r>
      <w:r w:rsidR="007468DD" w:rsidRPr="007468DD">
        <w:rPr>
          <w:bCs/>
          <w:sz w:val="28"/>
          <w:szCs w:val="28"/>
        </w:rPr>
        <w:t xml:space="preserve"> (Р</w:t>
      </w:r>
      <w:r w:rsidR="007468DD" w:rsidRPr="007468DD">
        <w:rPr>
          <w:bCs/>
          <w:sz w:val="28"/>
          <w:szCs w:val="28"/>
          <w:vertAlign w:val="subscript"/>
        </w:rPr>
        <w:t>1</w:t>
      </w:r>
      <w:r w:rsidR="007468DD" w:rsidRPr="007468DD">
        <w:rPr>
          <w:bCs/>
          <w:sz w:val="28"/>
          <w:szCs w:val="28"/>
        </w:rPr>
        <w:t>)                             а        1</w:t>
      </w:r>
    </w:p>
    <w:p w:rsidR="007468DD" w:rsidRPr="007468DD" w:rsidRDefault="00970AF7" w:rsidP="007468DD">
      <w:pPr>
        <w:ind w:firstLine="709"/>
        <w:jc w:val="both"/>
        <w:rPr>
          <w:bCs/>
          <w:sz w:val="28"/>
          <w:szCs w:val="28"/>
        </w:rPr>
      </w:pPr>
      <w:r>
        <w:rPr>
          <w:bCs/>
          <w:noProof/>
          <w:sz w:val="28"/>
          <w:szCs w:val="28"/>
        </w:rPr>
        <w:pict>
          <v:shape id="Freeform 871" o:spid="_x0000_s1286" style="position:absolute;left:0;text-align:left;margin-left:267.75pt;margin-top:5.95pt;width:36pt;height:43.2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" o:allowincell="f" path="m,c96,36,192,72,288,144v96,72,216,168,288,288c648,552,684,708,720,864e" filled="f">
            <v:stroke dashstyle="dash"/>
            <v:path arrowok="t" o:connecttype="custom" o:connectlocs="0,0;182880,91440;365760,274320;457200,548640" o:connectangles="0,0,0,0"/>
          </v:shape>
        </w:pict>
      </w:r>
      <w:r>
        <w:rPr>
          <w:bCs/>
          <w:noProof/>
          <w:sz w:val="28"/>
          <w:szCs w:val="28"/>
        </w:rPr>
        <w:pict>
          <v:shape id="Freeform 866" o:spid="_x0000_s1285" style="position:absolute;left:0;text-align:left;margin-left:109.35pt;margin-top:5.95pt;width:86.4pt;height:58.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" o:allowincell="f" path="m,c36,156,72,312,144,432v72,120,168,192,288,288c552,816,720,936,864,1008v144,72,288,120,432,144c1440,1176,1656,1152,1728,1152e" filled="f">
            <v:stroke dashstyle="dash"/>
            <v:path arrowok="t" o:connecttype="custom" o:connectlocs="0,0;91440,274320;274320,457200;548640,640080;822960,731520;1097280,731520" o:connectangles="0,0,0,0,0,0"/>
          </v:shape>
        </w:pict>
      </w:r>
      <w:r>
        <w:rPr>
          <w:bCs/>
          <w:noProof/>
          <w:sz w:val="28"/>
          <w:szCs w:val="28"/>
        </w:rPr>
        <w:pict>
          <v:shape id="Freeform 865" o:spid="_x0000_s1284" style="position:absolute;left:0;text-align:left;margin-left:58.95pt;margin-top:5.95pt;width:50.4pt;height:43.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" o:allowincell="f" path="m,864c144,840,288,816,432,720,576,624,768,408,864,288,960,168,984,48,1008,e" filled="f">
            <v:stroke dashstyle="dash"/>
            <v:path arrowok="t" o:connecttype="custom" o:connectlocs="0,548640;274320,457200;548640,182880;640080,0" o:connectangles="0,0,0,0"/>
          </v:shape>
        </w:pict>
      </w:r>
      <w:r>
        <w:rPr>
          <w:bCs/>
          <w:noProof/>
          <w:sz w:val="28"/>
          <w:szCs w:val="28"/>
        </w:rPr>
        <w:pict>
          <v:line id="Line 864" o:spid="_x0000_s1283" style="position:absolute;left:0;text-align:left;z-index:251751936;visibility:visible" from="109.35pt,5.95pt" to="109.3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HwIAAEM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" o:allowincell="f">
            <v:stroke dashstyle="dash"/>
          </v:line>
        </w:pict>
      </w:r>
      <w:r>
        <w:rPr>
          <w:bCs/>
          <w:noProof/>
          <w:sz w:val="28"/>
          <w:szCs w:val="28"/>
        </w:rPr>
        <w:pict>
          <v:line id="Line 863" o:spid="_x0000_s1282" style="position:absolute;left:0;text-align:left;z-index:251750912;visibility:visible" from="58.95pt,5.95pt" to="195.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aT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" o:allowincell="f"/>
        </w:pict>
      </w:r>
      <w:r w:rsidR="007468DD" w:rsidRPr="007468DD">
        <w:rPr>
          <w:bCs/>
          <w:sz w:val="28"/>
          <w:szCs w:val="28"/>
        </w:rPr>
        <w:t xml:space="preserve">            К                                           М          Т</w:t>
      </w:r>
      <w:r w:rsidR="007468DD" w:rsidRPr="007468DD">
        <w:rPr>
          <w:bCs/>
          <w:sz w:val="28"/>
          <w:szCs w:val="28"/>
          <w:vertAlign w:val="subscript"/>
        </w:rPr>
        <w:t>1</w:t>
      </w:r>
      <w:r w:rsidR="007468DD" w:rsidRPr="007468DD">
        <w:rPr>
          <w:bCs/>
          <w:sz w:val="28"/>
          <w:szCs w:val="28"/>
          <w:vertAlign w:val="superscript"/>
        </w:rPr>
        <w:t xml:space="preserve">0   </w:t>
      </w:r>
    </w:p>
    <w:p w:rsidR="007468DD" w:rsidRPr="007468DD" w:rsidRDefault="007468DD" w:rsidP="007468DD">
      <w:pPr>
        <w:ind w:firstLine="709"/>
        <w:jc w:val="both"/>
        <w:rPr>
          <w:bCs/>
          <w:sz w:val="28"/>
          <w:szCs w:val="28"/>
        </w:rPr>
      </w:pPr>
      <w:r w:rsidRPr="007468DD">
        <w:rPr>
          <w:bCs/>
          <w:sz w:val="28"/>
          <w:szCs w:val="28"/>
        </w:rPr>
        <w:t xml:space="preserve">                  2                             3                                                    3     </w:t>
      </w:r>
    </w:p>
    <w:p w:rsidR="007468DD" w:rsidRPr="007468DD" w:rsidRDefault="007468DD" w:rsidP="007468DD">
      <w:pPr>
        <w:ind w:firstLine="709"/>
        <w:jc w:val="both"/>
        <w:rPr>
          <w:bCs/>
          <w:sz w:val="28"/>
          <w:szCs w:val="28"/>
        </w:rPr>
      </w:pPr>
      <w:r w:rsidRPr="007468DD">
        <w:rPr>
          <w:bCs/>
          <w:sz w:val="28"/>
          <w:szCs w:val="28"/>
        </w:rPr>
        <w:t xml:space="preserve">                                          Е(Р</w:t>
      </w:r>
      <w:r w:rsidRPr="007468DD">
        <w:rPr>
          <w:bCs/>
          <w:sz w:val="28"/>
          <w:szCs w:val="28"/>
          <w:vertAlign w:val="subscript"/>
        </w:rPr>
        <w:t>2</w:t>
      </w:r>
      <w:r w:rsidRPr="007468DD">
        <w:rPr>
          <w:bCs/>
          <w:sz w:val="28"/>
          <w:szCs w:val="28"/>
        </w:rPr>
        <w:t>)                           2</w:t>
      </w:r>
    </w:p>
    <w:p w:rsidR="007468DD" w:rsidRPr="007468DD" w:rsidRDefault="00970AF7" w:rsidP="007468DD">
      <w:pPr>
        <w:ind w:firstLine="709"/>
        <w:jc w:val="both"/>
        <w:rPr>
          <w:bCs/>
          <w:sz w:val="28"/>
          <w:szCs w:val="28"/>
        </w:rPr>
      </w:pPr>
      <w:r>
        <w:rPr>
          <w:bCs/>
          <w:noProof/>
          <w:sz w:val="28"/>
          <w:szCs w:val="28"/>
        </w:rPr>
        <w:pict>
          <v:line id="Line 875" o:spid="_x0000_s1281" style="position:absolute;left:0;text-align:left;z-index:251763200;visibility:visible" from="145.35pt,.85pt" to="145.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UrKw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" o:allowincell="f">
            <v:stroke endarrow="block"/>
          </v:line>
        </w:pict>
      </w:r>
      <w:r>
        <w:rPr>
          <w:bCs/>
          <w:noProof/>
          <w:sz w:val="28"/>
          <w:szCs w:val="28"/>
        </w:rPr>
        <w:pict>
          <v:line id="Line 870" o:spid="_x0000_s1280" style="position:absolute;left:0;text-align:left;z-index:251758080;visibility:visible" from="267.75pt,.85pt" to="397.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Fg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" o:allowincell="f"/>
        </w:pict>
      </w:r>
      <w:r w:rsidR="007468DD" w:rsidRPr="007468DD">
        <w:rPr>
          <w:bCs/>
          <w:sz w:val="28"/>
          <w:szCs w:val="28"/>
        </w:rPr>
        <w:t>а)        Р</w:t>
      </w:r>
      <w:r w:rsidR="007468DD" w:rsidRPr="007468DD">
        <w:rPr>
          <w:bCs/>
          <w:sz w:val="28"/>
          <w:szCs w:val="28"/>
          <w:vertAlign w:val="subscript"/>
        </w:rPr>
        <w:t>1</w:t>
      </w:r>
      <w:r w:rsidR="007468DD" w:rsidRPr="007468DD">
        <w:rPr>
          <w:bCs/>
          <w:sz w:val="28"/>
          <w:szCs w:val="28"/>
          <w:vertAlign w:val="superscript"/>
        </w:rPr>
        <w:t>0</w:t>
      </w:r>
      <w:r w:rsidR="007468DD" w:rsidRPr="007468DD">
        <w:rPr>
          <w:bCs/>
          <w:sz w:val="28"/>
          <w:szCs w:val="28"/>
        </w:rPr>
        <w:t xml:space="preserve">  а                                 в   Р</w:t>
      </w:r>
      <w:r w:rsidR="007468DD" w:rsidRPr="007468DD">
        <w:rPr>
          <w:bCs/>
          <w:sz w:val="28"/>
          <w:szCs w:val="28"/>
          <w:vertAlign w:val="subscript"/>
        </w:rPr>
        <w:t>2</w:t>
      </w:r>
      <w:r w:rsidR="007468DD" w:rsidRPr="007468DD">
        <w:rPr>
          <w:bCs/>
          <w:sz w:val="28"/>
          <w:szCs w:val="28"/>
          <w:vertAlign w:val="superscript"/>
        </w:rPr>
        <w:t xml:space="preserve">0    </w:t>
      </w:r>
      <w:r w:rsidR="007468DD" w:rsidRPr="007468DD">
        <w:rPr>
          <w:bCs/>
          <w:sz w:val="28"/>
          <w:szCs w:val="28"/>
        </w:rPr>
        <w:t xml:space="preserve"> в)   К            с                           М  </w:t>
      </w:r>
    </w:p>
    <w:p w:rsidR="007468DD" w:rsidRPr="007468DD" w:rsidRDefault="00970AF7" w:rsidP="007468DD">
      <w:pPr>
        <w:ind w:firstLine="709"/>
        <w:jc w:val="both"/>
        <w:rPr>
          <w:bCs/>
          <w:sz w:val="28"/>
          <w:szCs w:val="28"/>
        </w:rPr>
      </w:pPr>
      <w:r>
        <w:rPr>
          <w:bCs/>
          <w:noProof/>
          <w:sz w:val="28"/>
          <w:szCs w:val="28"/>
        </w:rPr>
        <w:pict>
          <v:line id="Line 877" o:spid="_x0000_s1279" style="position:absolute;left:0;text-align:left;z-index:251765248;visibility:visible" from="145.35pt,13.55pt" to="145.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" o:allowincell="f">
            <v:stroke dashstyle="dash"/>
          </v:line>
        </w:pict>
      </w:r>
      <w:r w:rsidR="007468DD" w:rsidRPr="007468DD">
        <w:rPr>
          <w:bCs/>
          <w:sz w:val="28"/>
          <w:szCs w:val="28"/>
        </w:rPr>
        <w:t xml:space="preserve">                     1                  . </w:t>
      </w:r>
      <w:r w:rsidR="007468DD" w:rsidRPr="007468DD">
        <w:rPr>
          <w:bCs/>
          <w:sz w:val="28"/>
          <w:szCs w:val="28"/>
          <w:lang w:val="en-US"/>
        </w:rPr>
        <w:t>F</w:t>
      </w:r>
      <w:r w:rsidR="007468DD" w:rsidRPr="007468DD">
        <w:rPr>
          <w:bCs/>
          <w:sz w:val="28"/>
          <w:szCs w:val="28"/>
        </w:rPr>
        <w:t xml:space="preserve">                                               4</w:t>
      </w:r>
    </w:p>
    <w:p w:rsidR="007468DD" w:rsidRPr="007468DD" w:rsidRDefault="00970AF7" w:rsidP="007468DD">
      <w:pPr>
        <w:ind w:firstLine="709"/>
        <w:jc w:val="both"/>
        <w:rPr>
          <w:bCs/>
          <w:sz w:val="28"/>
          <w:szCs w:val="28"/>
        </w:rPr>
      </w:pPr>
      <w:r>
        <w:rPr>
          <w:bCs/>
          <w:noProof/>
          <w:sz w:val="28"/>
          <w:szCs w:val="28"/>
        </w:rPr>
        <w:pict>
          <v:line id="Line 868" o:spid="_x0000_s1278" style="position:absolute;left:0;text-align:left;z-index:251756032;visibility:visible" from="267.75pt,11.85pt" to="397.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YGcFQ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" o:allowincell="f"/>
        </w:pict>
      </w:r>
      <w:r>
        <w:rPr>
          <w:bCs/>
          <w:noProof/>
          <w:sz w:val="28"/>
          <w:szCs w:val="28"/>
        </w:rPr>
        <w:pict>
          <v:line id="Line 861" o:spid="_x0000_s1277" style="position:absolute;left:0;text-align:left;z-index:251748864;visibility:visible" from="58.95pt,11.85pt" to="195.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my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" o:allowincell="f"/>
        </w:pict>
      </w:r>
      <w:r w:rsidR="007468DD" w:rsidRPr="007468DD">
        <w:rPr>
          <w:bCs/>
          <w:sz w:val="28"/>
          <w:szCs w:val="28"/>
        </w:rPr>
        <w:t xml:space="preserve">            А                                          В            А                                         В</w:t>
      </w:r>
    </w:p>
    <w:p w:rsidR="007468DD" w:rsidRPr="007468DD" w:rsidRDefault="00970AF7" w:rsidP="007468DD">
      <w:pPr>
        <w:ind w:firstLine="709"/>
        <w:jc w:val="both"/>
        <w:rPr>
          <w:bCs/>
          <w:sz w:val="28"/>
          <w:szCs w:val="28"/>
        </w:rPr>
      </w:pPr>
      <w:r>
        <w:rPr>
          <w:bCs/>
          <w:noProof/>
          <w:sz w:val="28"/>
          <w:szCs w:val="28"/>
        </w:rPr>
        <w:pict>
          <v:line id="Line 878" o:spid="_x0000_s1276" style="position:absolute;left:0;text-align:left;z-index:251766272;visibility:visible" from="332.55pt,10.15pt" to="346.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bTKg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" o:allowincell="f">
            <v:stroke endarrow="block"/>
          </v:line>
        </w:pict>
      </w:r>
      <w:r>
        <w:rPr>
          <w:bCs/>
          <w:noProof/>
          <w:sz w:val="28"/>
          <w:szCs w:val="28"/>
        </w:rPr>
        <w:pict>
          <v:line id="Line 876" o:spid="_x0000_s1275" style="position:absolute;left:0;text-align:left;z-index:251764224;visibility:visible" from="73.35pt,10.15pt" to="87.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rOKg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" o:allowincell="f">
            <v:stroke endarrow="block"/>
          </v:line>
        </w:pict>
      </w:r>
      <w:r w:rsidR="007468DD" w:rsidRPr="007468DD">
        <w:rPr>
          <w:bCs/>
          <w:sz w:val="28"/>
          <w:szCs w:val="28"/>
        </w:rPr>
        <w:t xml:space="preserve">                  х</w:t>
      </w:r>
      <w:r w:rsidR="007468DD" w:rsidRPr="007468DD">
        <w:rPr>
          <w:bCs/>
          <w:sz w:val="28"/>
          <w:szCs w:val="28"/>
          <w:vertAlign w:val="subscript"/>
        </w:rPr>
        <w:t xml:space="preserve">в      </w:t>
      </w:r>
      <w:r w:rsidR="007468DD" w:rsidRPr="007468DD">
        <w:rPr>
          <w:bCs/>
          <w:sz w:val="28"/>
          <w:szCs w:val="28"/>
        </w:rPr>
        <w:t xml:space="preserve">    х</w:t>
      </w:r>
      <w:r w:rsidR="007468DD" w:rsidRPr="007468DD">
        <w:rPr>
          <w:bCs/>
          <w:sz w:val="28"/>
          <w:szCs w:val="28"/>
          <w:vertAlign w:val="subscript"/>
        </w:rPr>
        <w:t>1</w:t>
      </w:r>
      <w:r w:rsidR="007468DD" w:rsidRPr="007468DD">
        <w:rPr>
          <w:bCs/>
          <w:sz w:val="28"/>
          <w:szCs w:val="28"/>
        </w:rPr>
        <w:t xml:space="preserve">        х</w:t>
      </w:r>
      <w:r w:rsidR="007468DD" w:rsidRPr="007468DD">
        <w:rPr>
          <w:bCs/>
          <w:sz w:val="28"/>
          <w:szCs w:val="28"/>
          <w:vertAlign w:val="subscript"/>
        </w:rPr>
        <w:t xml:space="preserve">2          </w:t>
      </w:r>
      <w:r w:rsidR="007468DD" w:rsidRPr="007468DD">
        <w:rPr>
          <w:bCs/>
          <w:sz w:val="28"/>
          <w:szCs w:val="28"/>
        </w:rPr>
        <w:t xml:space="preserve">                                         х</w:t>
      </w:r>
      <w:r w:rsidR="007468DD" w:rsidRPr="007468DD">
        <w:rPr>
          <w:bCs/>
          <w:sz w:val="28"/>
          <w:szCs w:val="28"/>
          <w:vertAlign w:val="subscript"/>
        </w:rPr>
        <w:t>в</w:t>
      </w:r>
    </w:p>
    <w:p w:rsidR="007468DD" w:rsidRPr="007468DD" w:rsidRDefault="007468DD" w:rsidP="007468DD">
      <w:pPr>
        <w:ind w:firstLine="709"/>
        <w:jc w:val="both"/>
        <w:rPr>
          <w:bCs/>
          <w:sz w:val="28"/>
          <w:szCs w:val="28"/>
        </w:rPr>
      </w:pPr>
    </w:p>
    <w:p w:rsidR="007468DD" w:rsidRPr="007468DD" w:rsidRDefault="007468DD" w:rsidP="007468DD">
      <w:pPr>
        <w:ind w:firstLine="709"/>
        <w:jc w:val="both"/>
        <w:rPr>
          <w:bCs/>
          <w:sz w:val="28"/>
          <w:szCs w:val="28"/>
        </w:rPr>
      </w:pPr>
      <w:r w:rsidRPr="007468DD">
        <w:rPr>
          <w:bCs/>
          <w:sz w:val="28"/>
          <w:szCs w:val="28"/>
        </w:rPr>
        <w:t xml:space="preserve">Рисунок </w:t>
      </w:r>
      <w:r>
        <w:rPr>
          <w:bCs/>
          <w:sz w:val="28"/>
          <w:szCs w:val="28"/>
        </w:rPr>
        <w:t>21</w:t>
      </w:r>
      <w:r w:rsidRPr="007468DD">
        <w:rPr>
          <w:bCs/>
          <w:sz w:val="28"/>
          <w:szCs w:val="28"/>
        </w:rPr>
        <w:t xml:space="preserve"> - Диаграмма испарения двух несмешивающихся жидкостей     а) при Т = </w:t>
      </w:r>
      <w:r w:rsidRPr="007468DD">
        <w:rPr>
          <w:bCs/>
          <w:sz w:val="28"/>
          <w:szCs w:val="28"/>
          <w:lang w:val="en-US"/>
        </w:rPr>
        <w:t>const</w:t>
      </w:r>
      <w:r w:rsidRPr="007468DD">
        <w:rPr>
          <w:bCs/>
          <w:sz w:val="28"/>
          <w:szCs w:val="28"/>
        </w:rPr>
        <w:t xml:space="preserve"> и б) - при р = </w:t>
      </w:r>
      <w:r w:rsidRPr="007468DD">
        <w:rPr>
          <w:bCs/>
          <w:sz w:val="28"/>
          <w:szCs w:val="28"/>
          <w:lang w:val="en-US"/>
        </w:rPr>
        <w:t>const</w:t>
      </w:r>
    </w:p>
    <w:p w:rsidR="007468DD" w:rsidRPr="007468DD" w:rsidRDefault="007468DD" w:rsidP="007468DD">
      <w:pPr>
        <w:ind w:firstLine="709"/>
        <w:jc w:val="both"/>
        <w:rPr>
          <w:bCs/>
          <w:sz w:val="28"/>
          <w:szCs w:val="28"/>
        </w:rPr>
      </w:pPr>
    </w:p>
    <w:p w:rsidR="007468DD" w:rsidRPr="007468DD" w:rsidRDefault="007468DD" w:rsidP="007468DD">
      <w:pPr>
        <w:ind w:firstLine="709"/>
        <w:jc w:val="both"/>
        <w:rPr>
          <w:bCs/>
          <w:sz w:val="28"/>
          <w:szCs w:val="28"/>
        </w:rPr>
      </w:pPr>
      <w:r w:rsidRPr="007468DD">
        <w:rPr>
          <w:bCs/>
          <w:sz w:val="28"/>
          <w:szCs w:val="28"/>
        </w:rPr>
        <w:t>При заданной температуре пар такого состава соответствует фигур</w:t>
      </w:r>
      <w:r w:rsidRPr="007468DD">
        <w:rPr>
          <w:bCs/>
          <w:sz w:val="28"/>
          <w:szCs w:val="28"/>
        </w:rPr>
        <w:t>а</w:t>
      </w:r>
      <w:r w:rsidRPr="007468DD">
        <w:rPr>
          <w:bCs/>
          <w:sz w:val="28"/>
          <w:szCs w:val="28"/>
        </w:rPr>
        <w:t xml:space="preserve">тивной точке </w:t>
      </w:r>
      <w:r w:rsidRPr="007468DD">
        <w:rPr>
          <w:b/>
          <w:bCs/>
          <w:sz w:val="28"/>
          <w:szCs w:val="28"/>
        </w:rPr>
        <w:t>с</w:t>
      </w:r>
      <w:r w:rsidRPr="007468DD">
        <w:rPr>
          <w:bCs/>
          <w:sz w:val="28"/>
          <w:szCs w:val="28"/>
        </w:rPr>
        <w:t xml:space="preserve">  на рисунок </w:t>
      </w:r>
      <w:r>
        <w:rPr>
          <w:bCs/>
          <w:sz w:val="28"/>
          <w:szCs w:val="28"/>
        </w:rPr>
        <w:t>21</w:t>
      </w:r>
      <w:r w:rsidRPr="007468DD">
        <w:rPr>
          <w:bCs/>
          <w:sz w:val="28"/>
          <w:szCs w:val="28"/>
        </w:rPr>
        <w:t>а. При совпадении состава исходной жидкой смеси соответствующей фигуративной точке G и пара точки х</w:t>
      </w:r>
      <w:r w:rsidRPr="007468DD">
        <w:rPr>
          <w:bCs/>
          <w:sz w:val="28"/>
          <w:szCs w:val="28"/>
          <w:vertAlign w:val="subscript"/>
        </w:rPr>
        <w:t>1</w:t>
      </w:r>
      <w:r w:rsidRPr="007468DD">
        <w:rPr>
          <w:bCs/>
          <w:sz w:val="28"/>
          <w:szCs w:val="28"/>
        </w:rPr>
        <w:t xml:space="preserve"> при изоба</w:t>
      </w:r>
      <w:r w:rsidRPr="007468DD">
        <w:rPr>
          <w:bCs/>
          <w:sz w:val="28"/>
          <w:szCs w:val="28"/>
        </w:rPr>
        <w:t>р</w:t>
      </w:r>
      <w:r w:rsidRPr="007468DD">
        <w:rPr>
          <w:bCs/>
          <w:sz w:val="28"/>
          <w:szCs w:val="28"/>
        </w:rPr>
        <w:lastRenderedPageBreak/>
        <w:t>ном испарении вся жидкость превращается в пар того же состава, а при ко</w:t>
      </w:r>
      <w:r w:rsidRPr="007468DD">
        <w:rPr>
          <w:bCs/>
          <w:sz w:val="28"/>
          <w:szCs w:val="28"/>
        </w:rPr>
        <w:t>н</w:t>
      </w:r>
      <w:r w:rsidRPr="007468DD">
        <w:rPr>
          <w:bCs/>
          <w:sz w:val="28"/>
          <w:szCs w:val="28"/>
        </w:rPr>
        <w:t>денсации такого пара образуются два жидких слоя, суммарный состав кот</w:t>
      </w:r>
      <w:r w:rsidRPr="007468DD">
        <w:rPr>
          <w:bCs/>
          <w:sz w:val="28"/>
          <w:szCs w:val="28"/>
        </w:rPr>
        <w:t>о</w:t>
      </w:r>
      <w:r w:rsidRPr="007468DD">
        <w:rPr>
          <w:bCs/>
          <w:sz w:val="28"/>
          <w:szCs w:val="28"/>
        </w:rPr>
        <w:t>рых с составом исходной смеси х</w:t>
      </w:r>
      <w:r w:rsidRPr="007468DD">
        <w:rPr>
          <w:bCs/>
          <w:sz w:val="28"/>
          <w:szCs w:val="28"/>
          <w:vertAlign w:val="subscript"/>
        </w:rPr>
        <w:t>1</w:t>
      </w:r>
      <w:r w:rsidRPr="007468DD">
        <w:rPr>
          <w:bCs/>
          <w:sz w:val="28"/>
          <w:szCs w:val="28"/>
        </w:rPr>
        <w:t xml:space="preserve">. </w:t>
      </w:r>
    </w:p>
    <w:p w:rsidR="007468DD" w:rsidRPr="007468DD" w:rsidRDefault="007468DD" w:rsidP="007468DD">
      <w:pPr>
        <w:ind w:firstLine="709"/>
        <w:jc w:val="both"/>
        <w:rPr>
          <w:bCs/>
          <w:sz w:val="28"/>
          <w:szCs w:val="28"/>
        </w:rPr>
      </w:pPr>
      <w:r w:rsidRPr="007468DD">
        <w:rPr>
          <w:bCs/>
          <w:sz w:val="28"/>
          <w:szCs w:val="28"/>
        </w:rPr>
        <w:t xml:space="preserve">При различии составов исходной смеси и пара, например, как в случае фигуративной точки </w:t>
      </w:r>
      <w:r w:rsidRPr="007468DD">
        <w:rPr>
          <w:bCs/>
          <w:sz w:val="28"/>
          <w:szCs w:val="28"/>
          <w:lang w:val="en-US"/>
        </w:rPr>
        <w:t>H</w:t>
      </w:r>
      <w:r w:rsidRPr="007468DD">
        <w:rPr>
          <w:bCs/>
          <w:sz w:val="28"/>
          <w:szCs w:val="28"/>
        </w:rPr>
        <w:t>, жидкость обогащена компонентом В (состав х</w:t>
      </w:r>
      <w:r w:rsidRPr="007468DD">
        <w:rPr>
          <w:bCs/>
          <w:sz w:val="28"/>
          <w:szCs w:val="28"/>
          <w:vertAlign w:val="subscript"/>
        </w:rPr>
        <w:t>2</w:t>
      </w:r>
      <w:r w:rsidRPr="007468DD">
        <w:rPr>
          <w:bCs/>
          <w:sz w:val="28"/>
          <w:szCs w:val="28"/>
        </w:rPr>
        <w:t>), при давлении р</w:t>
      </w:r>
      <w:r w:rsidRPr="007468DD">
        <w:rPr>
          <w:bCs/>
          <w:sz w:val="28"/>
          <w:szCs w:val="28"/>
          <w:vertAlign w:val="subscript"/>
        </w:rPr>
        <w:t xml:space="preserve">1 </w:t>
      </w:r>
      <w:r w:rsidRPr="007468DD">
        <w:rPr>
          <w:bCs/>
          <w:sz w:val="28"/>
          <w:szCs w:val="28"/>
        </w:rPr>
        <w:t xml:space="preserve"> (фигуративная точка </w:t>
      </w:r>
      <w:r w:rsidRPr="007468DD">
        <w:rPr>
          <w:bCs/>
          <w:sz w:val="28"/>
          <w:szCs w:val="28"/>
          <w:lang w:val="en-US"/>
        </w:rPr>
        <w:t>D</w:t>
      </w:r>
      <w:r w:rsidRPr="007468DD">
        <w:rPr>
          <w:bCs/>
          <w:sz w:val="28"/>
          <w:szCs w:val="28"/>
        </w:rPr>
        <w:t>) будут испаряться обе жидкости, и обр</w:t>
      </w:r>
      <w:r w:rsidRPr="007468DD">
        <w:rPr>
          <w:bCs/>
          <w:sz w:val="28"/>
          <w:szCs w:val="28"/>
        </w:rPr>
        <w:t>а</w:t>
      </w:r>
      <w:r w:rsidRPr="007468DD">
        <w:rPr>
          <w:bCs/>
          <w:sz w:val="28"/>
          <w:szCs w:val="28"/>
        </w:rPr>
        <w:t>зуется пар (фигуративная точка с) состава х</w:t>
      </w:r>
      <w:r w:rsidRPr="007468DD">
        <w:rPr>
          <w:bCs/>
          <w:sz w:val="28"/>
          <w:szCs w:val="28"/>
          <w:vertAlign w:val="subscript"/>
        </w:rPr>
        <w:t>1</w:t>
      </w:r>
      <w:r w:rsidRPr="007468DD">
        <w:rPr>
          <w:bCs/>
          <w:sz w:val="28"/>
          <w:szCs w:val="28"/>
        </w:rPr>
        <w:t>. Когда при испарении весь ко</w:t>
      </w:r>
      <w:r w:rsidRPr="007468DD">
        <w:rPr>
          <w:bCs/>
          <w:sz w:val="28"/>
          <w:szCs w:val="28"/>
        </w:rPr>
        <w:t>м</w:t>
      </w:r>
      <w:r w:rsidRPr="007468DD">
        <w:rPr>
          <w:bCs/>
          <w:sz w:val="28"/>
          <w:szCs w:val="28"/>
        </w:rPr>
        <w:t>понент А перейдет в пар, останется одна жидкая фаза, состоящая из комп</w:t>
      </w:r>
      <w:r w:rsidRPr="007468DD">
        <w:rPr>
          <w:bCs/>
          <w:sz w:val="28"/>
          <w:szCs w:val="28"/>
        </w:rPr>
        <w:t>о</w:t>
      </w:r>
      <w:r w:rsidRPr="007468DD">
        <w:rPr>
          <w:bCs/>
          <w:sz w:val="28"/>
          <w:szCs w:val="28"/>
        </w:rPr>
        <w:t>нента В.</w:t>
      </w:r>
    </w:p>
    <w:p w:rsidR="007468DD" w:rsidRPr="007468DD" w:rsidRDefault="007468DD" w:rsidP="007468DD">
      <w:pPr>
        <w:ind w:firstLine="709"/>
        <w:jc w:val="both"/>
        <w:rPr>
          <w:bCs/>
          <w:sz w:val="28"/>
          <w:szCs w:val="28"/>
        </w:rPr>
      </w:pPr>
      <w:r w:rsidRPr="007468DD">
        <w:rPr>
          <w:bCs/>
          <w:sz w:val="28"/>
          <w:szCs w:val="28"/>
        </w:rPr>
        <w:t>Дальнейшее испарение жидкого компонента В приведет к изменению состава пара от х</w:t>
      </w:r>
      <w:r w:rsidRPr="007468DD">
        <w:rPr>
          <w:bCs/>
          <w:sz w:val="28"/>
          <w:szCs w:val="28"/>
          <w:vertAlign w:val="subscript"/>
        </w:rPr>
        <w:t>1</w:t>
      </w:r>
      <w:r w:rsidRPr="007468DD">
        <w:rPr>
          <w:bCs/>
          <w:sz w:val="28"/>
          <w:szCs w:val="28"/>
        </w:rPr>
        <w:t xml:space="preserve"> до х</w:t>
      </w:r>
      <w:r w:rsidRPr="007468DD">
        <w:rPr>
          <w:bCs/>
          <w:sz w:val="28"/>
          <w:szCs w:val="28"/>
          <w:vertAlign w:val="subscript"/>
        </w:rPr>
        <w:t xml:space="preserve">2 </w:t>
      </w:r>
      <w:r w:rsidRPr="007468DD">
        <w:rPr>
          <w:bCs/>
          <w:sz w:val="28"/>
          <w:szCs w:val="28"/>
        </w:rPr>
        <w:t>и понижению давления над жидкостью от р</w:t>
      </w:r>
      <w:r w:rsidRPr="007468DD">
        <w:rPr>
          <w:bCs/>
          <w:sz w:val="28"/>
          <w:szCs w:val="28"/>
          <w:vertAlign w:val="subscript"/>
        </w:rPr>
        <w:t xml:space="preserve">1 </w:t>
      </w:r>
      <w:r w:rsidRPr="007468DD">
        <w:rPr>
          <w:bCs/>
          <w:sz w:val="28"/>
          <w:szCs w:val="28"/>
        </w:rPr>
        <w:t>до р</w:t>
      </w:r>
      <w:r w:rsidRPr="007468DD">
        <w:rPr>
          <w:bCs/>
          <w:sz w:val="28"/>
          <w:szCs w:val="28"/>
          <w:vertAlign w:val="subscript"/>
        </w:rPr>
        <w:t>2</w:t>
      </w:r>
      <w:r w:rsidRPr="007468DD">
        <w:rPr>
          <w:bCs/>
          <w:sz w:val="28"/>
          <w:szCs w:val="28"/>
        </w:rPr>
        <w:t xml:space="preserve"> (фигуративная точка Е). Во всем интервале давлений р</w:t>
      </w:r>
      <w:r w:rsidRPr="007468DD">
        <w:rPr>
          <w:bCs/>
          <w:sz w:val="28"/>
          <w:szCs w:val="28"/>
          <w:vertAlign w:val="subscript"/>
        </w:rPr>
        <w:t xml:space="preserve">1  </w:t>
      </w:r>
      <w:r w:rsidRPr="007468DD">
        <w:rPr>
          <w:bCs/>
          <w:sz w:val="28"/>
          <w:szCs w:val="28"/>
        </w:rPr>
        <w:t>- р</w:t>
      </w:r>
      <w:r w:rsidRPr="007468DD">
        <w:rPr>
          <w:bCs/>
          <w:sz w:val="28"/>
          <w:szCs w:val="28"/>
          <w:vertAlign w:val="subscript"/>
        </w:rPr>
        <w:t>2</w:t>
      </w:r>
      <w:r w:rsidRPr="007468DD">
        <w:rPr>
          <w:bCs/>
          <w:sz w:val="28"/>
          <w:szCs w:val="28"/>
        </w:rPr>
        <w:t xml:space="preserve"> пар насыщен о</w:t>
      </w:r>
      <w:r w:rsidRPr="007468DD">
        <w:rPr>
          <w:bCs/>
          <w:sz w:val="28"/>
          <w:szCs w:val="28"/>
        </w:rPr>
        <w:t>т</w:t>
      </w:r>
      <w:r w:rsidRPr="007468DD">
        <w:rPr>
          <w:bCs/>
          <w:sz w:val="28"/>
          <w:szCs w:val="28"/>
        </w:rPr>
        <w:t>носительно компонента В и ненасыщен (перегрет) относительно компонента А. После исчезновения жидкой фазы пар станет ненасыщенным относител</w:t>
      </w:r>
      <w:r w:rsidRPr="007468DD">
        <w:rPr>
          <w:bCs/>
          <w:sz w:val="28"/>
          <w:szCs w:val="28"/>
        </w:rPr>
        <w:t>ь</w:t>
      </w:r>
      <w:r w:rsidRPr="007468DD">
        <w:rPr>
          <w:bCs/>
          <w:sz w:val="28"/>
          <w:szCs w:val="28"/>
        </w:rPr>
        <w:t>но обоих компонентов и при неизменном составе будет перегреваться (фиг</w:t>
      </w:r>
      <w:r w:rsidRPr="007468DD">
        <w:rPr>
          <w:bCs/>
          <w:sz w:val="28"/>
          <w:szCs w:val="28"/>
        </w:rPr>
        <w:t>у</w:t>
      </w:r>
      <w:r w:rsidRPr="007468DD">
        <w:rPr>
          <w:bCs/>
          <w:sz w:val="28"/>
          <w:szCs w:val="28"/>
        </w:rPr>
        <w:t>ративная точка F). При изотермическом сжатии пара рассмотренные проце</w:t>
      </w:r>
      <w:r w:rsidRPr="007468DD">
        <w:rPr>
          <w:bCs/>
          <w:sz w:val="28"/>
          <w:szCs w:val="28"/>
        </w:rPr>
        <w:t>с</w:t>
      </w:r>
      <w:r w:rsidRPr="007468DD">
        <w:rPr>
          <w:bCs/>
          <w:sz w:val="28"/>
          <w:szCs w:val="28"/>
        </w:rPr>
        <w:t>сы будут происходить в обратной последовательности. Из вышеизложенного следует, что испарение и конденсация в случае взаимно несмешивающихся жидкостей характеризуются наличием интервала давлений, в котором сущ</w:t>
      </w:r>
      <w:r w:rsidRPr="007468DD">
        <w:rPr>
          <w:bCs/>
          <w:sz w:val="28"/>
          <w:szCs w:val="28"/>
        </w:rPr>
        <w:t>е</w:t>
      </w:r>
      <w:r w:rsidRPr="007468DD">
        <w:rPr>
          <w:bCs/>
          <w:sz w:val="28"/>
          <w:szCs w:val="28"/>
        </w:rPr>
        <w:t>ствует один из чистых компонентов А или В и паровая смесь. Кривые р</w:t>
      </w:r>
      <w:r w:rsidRPr="007468DD">
        <w:rPr>
          <w:bCs/>
          <w:sz w:val="28"/>
          <w:szCs w:val="28"/>
          <w:vertAlign w:val="superscript"/>
        </w:rPr>
        <w:t>0</w:t>
      </w:r>
      <w:r w:rsidRPr="007468DD">
        <w:rPr>
          <w:bCs/>
          <w:sz w:val="28"/>
          <w:szCs w:val="28"/>
          <w:vertAlign w:val="subscript"/>
        </w:rPr>
        <w:t>1</w:t>
      </w:r>
      <w:r w:rsidRPr="007468DD">
        <w:rPr>
          <w:bCs/>
          <w:sz w:val="28"/>
          <w:szCs w:val="28"/>
        </w:rPr>
        <w:t>си р</w:t>
      </w:r>
      <w:r w:rsidRPr="007468DD">
        <w:rPr>
          <w:bCs/>
          <w:sz w:val="28"/>
          <w:szCs w:val="28"/>
          <w:vertAlign w:val="superscript"/>
        </w:rPr>
        <w:t>0</w:t>
      </w:r>
      <w:r w:rsidRPr="007468DD">
        <w:rPr>
          <w:bCs/>
          <w:sz w:val="28"/>
          <w:szCs w:val="28"/>
          <w:vertAlign w:val="subscript"/>
        </w:rPr>
        <w:t>2</w:t>
      </w:r>
      <w:r w:rsidRPr="007468DD">
        <w:rPr>
          <w:bCs/>
          <w:sz w:val="28"/>
          <w:szCs w:val="28"/>
        </w:rPr>
        <w:t>с являются геометрическим местом точки росы, а линия КсМ – линией н</w:t>
      </w:r>
      <w:r w:rsidRPr="007468DD">
        <w:rPr>
          <w:bCs/>
          <w:sz w:val="28"/>
          <w:szCs w:val="28"/>
        </w:rPr>
        <w:t>а</w:t>
      </w:r>
      <w:r w:rsidRPr="007468DD">
        <w:rPr>
          <w:bCs/>
          <w:sz w:val="28"/>
          <w:szCs w:val="28"/>
        </w:rPr>
        <w:t>чала кипения или конца конденсации.</w:t>
      </w:r>
    </w:p>
    <w:p w:rsidR="007468DD" w:rsidRPr="007468DD" w:rsidRDefault="007468DD" w:rsidP="007468DD">
      <w:pPr>
        <w:ind w:firstLine="709"/>
        <w:jc w:val="both"/>
        <w:rPr>
          <w:bCs/>
          <w:sz w:val="28"/>
          <w:szCs w:val="28"/>
        </w:rPr>
      </w:pPr>
      <w:r w:rsidRPr="007468DD">
        <w:rPr>
          <w:bCs/>
          <w:sz w:val="28"/>
          <w:szCs w:val="28"/>
        </w:rPr>
        <w:t xml:space="preserve">Изображенная на рисунке </w:t>
      </w:r>
      <w:r>
        <w:rPr>
          <w:bCs/>
          <w:sz w:val="28"/>
          <w:szCs w:val="28"/>
        </w:rPr>
        <w:t xml:space="preserve">21 </w:t>
      </w:r>
      <w:r w:rsidRPr="007468DD">
        <w:rPr>
          <w:bCs/>
          <w:sz w:val="28"/>
          <w:szCs w:val="28"/>
        </w:rPr>
        <w:t xml:space="preserve">б диаграмма по линиям </w:t>
      </w:r>
      <w:r w:rsidRPr="007468DD">
        <w:rPr>
          <w:b/>
          <w:bCs/>
          <w:sz w:val="28"/>
          <w:szCs w:val="28"/>
        </w:rPr>
        <w:t>ас</w:t>
      </w:r>
      <w:r w:rsidRPr="007468DD">
        <w:rPr>
          <w:bCs/>
          <w:sz w:val="28"/>
          <w:szCs w:val="28"/>
        </w:rPr>
        <w:t xml:space="preserve"> и </w:t>
      </w:r>
      <w:r w:rsidRPr="007468DD">
        <w:rPr>
          <w:b/>
          <w:bCs/>
          <w:sz w:val="28"/>
          <w:szCs w:val="28"/>
        </w:rPr>
        <w:t>вс</w:t>
      </w:r>
      <w:r w:rsidRPr="007468DD">
        <w:rPr>
          <w:bCs/>
          <w:sz w:val="28"/>
          <w:szCs w:val="28"/>
        </w:rPr>
        <w:t xml:space="preserve"> характер</w:t>
      </w:r>
      <w:r w:rsidRPr="007468DD">
        <w:rPr>
          <w:bCs/>
          <w:sz w:val="28"/>
          <w:szCs w:val="28"/>
        </w:rPr>
        <w:t>и</w:t>
      </w:r>
      <w:r w:rsidRPr="007468DD">
        <w:rPr>
          <w:bCs/>
          <w:sz w:val="28"/>
          <w:szCs w:val="28"/>
        </w:rPr>
        <w:t>зует температуры начала конденсации пара и его состав. На диаграммах р</w:t>
      </w:r>
      <w:r w:rsidRPr="007468DD">
        <w:rPr>
          <w:bCs/>
          <w:sz w:val="28"/>
          <w:szCs w:val="28"/>
        </w:rPr>
        <w:t>и</w:t>
      </w:r>
      <w:r w:rsidRPr="007468DD">
        <w:rPr>
          <w:bCs/>
          <w:sz w:val="28"/>
          <w:szCs w:val="28"/>
        </w:rPr>
        <w:t>сунка 14 а и б имеются четыре области: 1 – перегретый пар,  2 – жидкий ко</w:t>
      </w:r>
      <w:r w:rsidRPr="007468DD">
        <w:rPr>
          <w:bCs/>
          <w:sz w:val="28"/>
          <w:szCs w:val="28"/>
        </w:rPr>
        <w:t>м</w:t>
      </w:r>
      <w:r w:rsidRPr="007468DD">
        <w:rPr>
          <w:bCs/>
          <w:sz w:val="28"/>
          <w:szCs w:val="28"/>
        </w:rPr>
        <w:t>понент А и пар,  3   - жидкий компонент В и пар,  4 – две жидкие фазы из компонентов А и В.</w:t>
      </w:r>
    </w:p>
    <w:p w:rsidR="007468DD" w:rsidRPr="007468DD" w:rsidRDefault="007468DD" w:rsidP="007468DD">
      <w:pPr>
        <w:ind w:firstLine="709"/>
        <w:jc w:val="both"/>
        <w:rPr>
          <w:bCs/>
          <w:sz w:val="28"/>
          <w:szCs w:val="28"/>
        </w:rPr>
      </w:pPr>
      <w:r w:rsidRPr="007468DD">
        <w:rPr>
          <w:bCs/>
          <w:sz w:val="28"/>
          <w:szCs w:val="28"/>
        </w:rPr>
        <w:t>Перегонку с несмешивающейся жидкостью   применяют для веществ, которые разлагаются при температурах более низких, чем температура кип</w:t>
      </w:r>
      <w:r w:rsidRPr="007468DD">
        <w:rPr>
          <w:bCs/>
          <w:sz w:val="28"/>
          <w:szCs w:val="28"/>
        </w:rPr>
        <w:t>е</w:t>
      </w:r>
      <w:r w:rsidRPr="007468DD">
        <w:rPr>
          <w:bCs/>
          <w:sz w:val="28"/>
          <w:szCs w:val="28"/>
        </w:rPr>
        <w:t>ния. Широко применяется на производстве перегонка с водяным паром, т.е. перегонка совместно с водой практически нерастворимых в ней различных органических соединений.</w:t>
      </w:r>
    </w:p>
    <w:p w:rsidR="007468DD" w:rsidRPr="007468DD" w:rsidRDefault="007468DD" w:rsidP="007468DD">
      <w:pPr>
        <w:ind w:firstLine="709"/>
        <w:jc w:val="both"/>
        <w:rPr>
          <w:bCs/>
          <w:sz w:val="28"/>
          <w:szCs w:val="28"/>
        </w:rPr>
      </w:pPr>
      <w:r w:rsidRPr="007468DD">
        <w:rPr>
          <w:bCs/>
          <w:sz w:val="28"/>
          <w:szCs w:val="28"/>
        </w:rPr>
        <w:t xml:space="preserve">Этот метод основан на том, что, как показано было при рассмотрении диаграмм рисунка </w:t>
      </w:r>
      <w:r>
        <w:rPr>
          <w:bCs/>
          <w:sz w:val="28"/>
          <w:szCs w:val="28"/>
        </w:rPr>
        <w:t>20</w:t>
      </w:r>
      <w:r w:rsidRPr="007468DD">
        <w:rPr>
          <w:bCs/>
          <w:sz w:val="28"/>
          <w:szCs w:val="28"/>
        </w:rPr>
        <w:t xml:space="preserve"> а и б, смеси кипят при температурах более низких, чем температуры кипения чистых компонентов. При перегонке двух взаимно н</w:t>
      </w:r>
      <w:r w:rsidRPr="007468DD">
        <w:rPr>
          <w:bCs/>
          <w:sz w:val="28"/>
          <w:szCs w:val="28"/>
        </w:rPr>
        <w:t>е</w:t>
      </w:r>
      <w:r w:rsidRPr="007468DD">
        <w:rPr>
          <w:bCs/>
          <w:sz w:val="28"/>
          <w:szCs w:val="28"/>
        </w:rPr>
        <w:t>растворимых жидкостей их относительные массовые количества (</w:t>
      </w:r>
      <w:r w:rsidRPr="007468DD">
        <w:rPr>
          <w:bCs/>
          <w:sz w:val="28"/>
          <w:szCs w:val="28"/>
          <w:lang w:val="en-US"/>
        </w:rPr>
        <w:t>m</w:t>
      </w:r>
      <w:r w:rsidRPr="007468DD">
        <w:rPr>
          <w:bCs/>
          <w:sz w:val="28"/>
          <w:szCs w:val="28"/>
          <w:vertAlign w:val="subscript"/>
        </w:rPr>
        <w:t>1</w:t>
      </w:r>
      <w:r w:rsidRPr="007468DD">
        <w:rPr>
          <w:bCs/>
          <w:sz w:val="28"/>
          <w:szCs w:val="28"/>
        </w:rPr>
        <w:t>/</w:t>
      </w:r>
      <w:r w:rsidRPr="007468DD">
        <w:rPr>
          <w:bCs/>
          <w:sz w:val="28"/>
          <w:szCs w:val="28"/>
          <w:lang w:val="en-US"/>
        </w:rPr>
        <w:t>m</w:t>
      </w:r>
      <w:r w:rsidRPr="007468DD">
        <w:rPr>
          <w:bCs/>
          <w:sz w:val="28"/>
          <w:szCs w:val="28"/>
          <w:vertAlign w:val="subscript"/>
        </w:rPr>
        <w:t>2</w:t>
      </w:r>
      <w:r w:rsidRPr="007468DD">
        <w:rPr>
          <w:bCs/>
          <w:sz w:val="28"/>
          <w:szCs w:val="28"/>
        </w:rPr>
        <w:t>) в конденсате определяются давлениями насыщенных паров чистых жидкостей (р</w:t>
      </w:r>
      <w:r w:rsidRPr="007468DD">
        <w:rPr>
          <w:bCs/>
          <w:sz w:val="28"/>
          <w:szCs w:val="28"/>
          <w:vertAlign w:val="superscript"/>
        </w:rPr>
        <w:t>0</w:t>
      </w:r>
      <w:r w:rsidRPr="007468DD">
        <w:rPr>
          <w:bCs/>
          <w:sz w:val="28"/>
          <w:szCs w:val="28"/>
          <w:vertAlign w:val="subscript"/>
        </w:rPr>
        <w:t xml:space="preserve">1 </w:t>
      </w:r>
      <w:r w:rsidRPr="007468DD">
        <w:rPr>
          <w:bCs/>
          <w:sz w:val="28"/>
          <w:szCs w:val="28"/>
        </w:rPr>
        <w:t>и р</w:t>
      </w:r>
      <w:r w:rsidRPr="007468DD">
        <w:rPr>
          <w:bCs/>
          <w:sz w:val="28"/>
          <w:szCs w:val="28"/>
          <w:vertAlign w:val="superscript"/>
        </w:rPr>
        <w:t>0</w:t>
      </w:r>
      <w:r w:rsidRPr="007468DD">
        <w:rPr>
          <w:bCs/>
          <w:sz w:val="28"/>
          <w:szCs w:val="28"/>
          <w:vertAlign w:val="subscript"/>
        </w:rPr>
        <w:t>2</w:t>
      </w:r>
      <w:r w:rsidRPr="007468DD">
        <w:rPr>
          <w:bCs/>
          <w:sz w:val="28"/>
          <w:szCs w:val="28"/>
        </w:rPr>
        <w:t>) и молекулярными массами (М</w:t>
      </w:r>
      <w:r w:rsidRPr="007468DD">
        <w:rPr>
          <w:bCs/>
          <w:sz w:val="28"/>
          <w:szCs w:val="28"/>
          <w:vertAlign w:val="subscript"/>
        </w:rPr>
        <w:t>1</w:t>
      </w:r>
      <w:r w:rsidRPr="007468DD">
        <w:rPr>
          <w:bCs/>
          <w:sz w:val="28"/>
          <w:szCs w:val="28"/>
        </w:rPr>
        <w:t xml:space="preserve"> и М</w:t>
      </w:r>
      <w:r w:rsidRPr="007468DD">
        <w:rPr>
          <w:bCs/>
          <w:sz w:val="28"/>
          <w:szCs w:val="28"/>
          <w:vertAlign w:val="subscript"/>
        </w:rPr>
        <w:t>2</w:t>
      </w:r>
      <w:r w:rsidRPr="007468DD">
        <w:rPr>
          <w:bCs/>
          <w:sz w:val="28"/>
          <w:szCs w:val="28"/>
        </w:rPr>
        <w:t>). Отношение m</w:t>
      </w:r>
      <w:r w:rsidRPr="007468DD">
        <w:rPr>
          <w:bCs/>
          <w:sz w:val="28"/>
          <w:szCs w:val="28"/>
          <w:vertAlign w:val="subscript"/>
        </w:rPr>
        <w:t>1</w:t>
      </w:r>
      <w:r w:rsidRPr="007468DD">
        <w:rPr>
          <w:bCs/>
          <w:sz w:val="28"/>
          <w:szCs w:val="28"/>
        </w:rPr>
        <w:t>/m</w:t>
      </w:r>
      <w:r w:rsidRPr="007468DD">
        <w:rPr>
          <w:bCs/>
          <w:sz w:val="28"/>
          <w:szCs w:val="28"/>
          <w:vertAlign w:val="subscript"/>
        </w:rPr>
        <w:t>2</w:t>
      </w:r>
      <w:r w:rsidRPr="007468DD">
        <w:rPr>
          <w:bCs/>
          <w:sz w:val="28"/>
          <w:szCs w:val="28"/>
        </w:rPr>
        <w:t>, где индекс 1 относится к воде, называется расходным коэффициентом водяного пара. Он характеризует количество водяного пара, которое необходимо для перегонки единицы массы перегоняемого вещества. Поскольку</w:t>
      </w:r>
    </w:p>
    <w:p w:rsidR="007468DD" w:rsidRPr="007468DD" w:rsidRDefault="007468DD" w:rsidP="007468DD">
      <w:pPr>
        <w:ind w:firstLine="709"/>
        <w:jc w:val="both"/>
        <w:rPr>
          <w:bCs/>
          <w:sz w:val="28"/>
          <w:szCs w:val="28"/>
          <w:vertAlign w:val="subscript"/>
        </w:rPr>
      </w:pPr>
      <w:r w:rsidRPr="007468DD">
        <w:rPr>
          <w:bCs/>
          <w:sz w:val="28"/>
          <w:szCs w:val="28"/>
        </w:rPr>
        <w:t xml:space="preserve">                    х</w:t>
      </w:r>
      <w:r w:rsidRPr="007468DD">
        <w:rPr>
          <w:bCs/>
          <w:sz w:val="28"/>
          <w:szCs w:val="28"/>
          <w:vertAlign w:val="subscript"/>
        </w:rPr>
        <w:t>1</w:t>
      </w:r>
      <w:r w:rsidRPr="007468DD">
        <w:rPr>
          <w:bCs/>
          <w:sz w:val="28"/>
          <w:szCs w:val="28"/>
        </w:rPr>
        <w:t>/х</w:t>
      </w:r>
      <w:r w:rsidRPr="007468DD">
        <w:rPr>
          <w:bCs/>
          <w:sz w:val="28"/>
          <w:szCs w:val="28"/>
          <w:vertAlign w:val="subscript"/>
        </w:rPr>
        <w:t>2</w:t>
      </w:r>
      <w:r w:rsidRPr="007468DD">
        <w:rPr>
          <w:bCs/>
          <w:sz w:val="28"/>
          <w:szCs w:val="28"/>
        </w:rPr>
        <w:t xml:space="preserve"> = р</w:t>
      </w:r>
      <w:r w:rsidRPr="007468DD">
        <w:rPr>
          <w:bCs/>
          <w:sz w:val="28"/>
          <w:szCs w:val="28"/>
          <w:vertAlign w:val="superscript"/>
        </w:rPr>
        <w:t>0</w:t>
      </w:r>
      <w:r w:rsidRPr="007468DD">
        <w:rPr>
          <w:bCs/>
          <w:sz w:val="28"/>
          <w:szCs w:val="28"/>
          <w:vertAlign w:val="subscript"/>
        </w:rPr>
        <w:t>1</w:t>
      </w:r>
      <w:r w:rsidRPr="007468DD">
        <w:rPr>
          <w:bCs/>
          <w:sz w:val="28"/>
          <w:szCs w:val="28"/>
        </w:rPr>
        <w:t>/р</w:t>
      </w:r>
      <w:r w:rsidRPr="007468DD">
        <w:rPr>
          <w:bCs/>
          <w:sz w:val="28"/>
          <w:szCs w:val="28"/>
          <w:vertAlign w:val="superscript"/>
        </w:rPr>
        <w:t>0</w:t>
      </w:r>
      <w:r w:rsidRPr="007468DD">
        <w:rPr>
          <w:bCs/>
          <w:sz w:val="28"/>
          <w:szCs w:val="28"/>
          <w:vertAlign w:val="subscript"/>
        </w:rPr>
        <w:t>2</w:t>
      </w:r>
      <w:r w:rsidRPr="007468DD">
        <w:rPr>
          <w:bCs/>
          <w:sz w:val="28"/>
          <w:szCs w:val="28"/>
        </w:rPr>
        <w:t xml:space="preserve">  = n</w:t>
      </w:r>
      <w:r w:rsidRPr="007468DD">
        <w:rPr>
          <w:bCs/>
          <w:sz w:val="28"/>
          <w:szCs w:val="28"/>
          <w:vertAlign w:val="subscript"/>
        </w:rPr>
        <w:t>1</w:t>
      </w:r>
      <w:r w:rsidRPr="007468DD">
        <w:rPr>
          <w:bCs/>
          <w:sz w:val="28"/>
          <w:szCs w:val="28"/>
        </w:rPr>
        <w:t>/n</w:t>
      </w:r>
      <w:r w:rsidRPr="007468DD">
        <w:rPr>
          <w:bCs/>
          <w:sz w:val="28"/>
          <w:szCs w:val="28"/>
          <w:vertAlign w:val="subscript"/>
        </w:rPr>
        <w:t xml:space="preserve">2  </w:t>
      </w:r>
      <w:r w:rsidRPr="007468DD">
        <w:rPr>
          <w:bCs/>
          <w:sz w:val="28"/>
          <w:szCs w:val="28"/>
        </w:rPr>
        <w:t>и n</w:t>
      </w:r>
      <w:r w:rsidRPr="007468DD">
        <w:rPr>
          <w:bCs/>
          <w:sz w:val="28"/>
          <w:szCs w:val="28"/>
          <w:vertAlign w:val="subscript"/>
        </w:rPr>
        <w:t>1</w:t>
      </w:r>
      <w:r w:rsidRPr="007468DD">
        <w:rPr>
          <w:bCs/>
          <w:sz w:val="28"/>
          <w:szCs w:val="28"/>
        </w:rPr>
        <w:t xml:space="preserve"> = m</w:t>
      </w:r>
      <w:r w:rsidRPr="007468DD">
        <w:rPr>
          <w:bCs/>
          <w:sz w:val="28"/>
          <w:szCs w:val="28"/>
          <w:vertAlign w:val="subscript"/>
        </w:rPr>
        <w:t>1</w:t>
      </w:r>
      <w:r w:rsidRPr="007468DD">
        <w:rPr>
          <w:bCs/>
          <w:sz w:val="28"/>
          <w:szCs w:val="28"/>
        </w:rPr>
        <w:t>/ М</w:t>
      </w:r>
      <w:r w:rsidRPr="007468DD">
        <w:rPr>
          <w:bCs/>
          <w:sz w:val="28"/>
          <w:szCs w:val="28"/>
          <w:vertAlign w:val="subscript"/>
        </w:rPr>
        <w:t>1</w:t>
      </w:r>
      <w:r w:rsidRPr="007468DD">
        <w:rPr>
          <w:bCs/>
          <w:sz w:val="28"/>
          <w:szCs w:val="28"/>
        </w:rPr>
        <w:t>, n</w:t>
      </w:r>
      <w:r w:rsidRPr="007468DD">
        <w:rPr>
          <w:bCs/>
          <w:sz w:val="28"/>
          <w:szCs w:val="28"/>
          <w:vertAlign w:val="subscript"/>
        </w:rPr>
        <w:t>2</w:t>
      </w:r>
      <w:r w:rsidRPr="007468DD">
        <w:rPr>
          <w:bCs/>
          <w:sz w:val="28"/>
          <w:szCs w:val="28"/>
        </w:rPr>
        <w:t xml:space="preserve"> = m</w:t>
      </w:r>
      <w:r w:rsidRPr="007468DD">
        <w:rPr>
          <w:bCs/>
          <w:sz w:val="28"/>
          <w:szCs w:val="28"/>
          <w:vertAlign w:val="subscript"/>
        </w:rPr>
        <w:t>2</w:t>
      </w:r>
      <w:r w:rsidRPr="007468DD">
        <w:rPr>
          <w:bCs/>
          <w:sz w:val="28"/>
          <w:szCs w:val="28"/>
        </w:rPr>
        <w:t>/ М</w:t>
      </w:r>
      <w:r w:rsidRPr="007468DD">
        <w:rPr>
          <w:bCs/>
          <w:sz w:val="28"/>
          <w:szCs w:val="28"/>
          <w:vertAlign w:val="subscript"/>
        </w:rPr>
        <w:t>2</w:t>
      </w:r>
    </w:p>
    <w:p w:rsidR="007468DD" w:rsidRPr="007468DD" w:rsidRDefault="007468DD" w:rsidP="007468DD">
      <w:pPr>
        <w:ind w:firstLine="709"/>
        <w:jc w:val="both"/>
        <w:rPr>
          <w:bCs/>
          <w:sz w:val="28"/>
          <w:szCs w:val="28"/>
        </w:rPr>
      </w:pPr>
      <w:r w:rsidRPr="007468DD">
        <w:rPr>
          <w:bCs/>
          <w:sz w:val="28"/>
          <w:szCs w:val="28"/>
        </w:rPr>
        <w:t>то</w:t>
      </w:r>
    </w:p>
    <w:p w:rsidR="007468DD" w:rsidRPr="007468DD" w:rsidRDefault="007468DD" w:rsidP="007468DD">
      <w:pPr>
        <w:ind w:firstLine="709"/>
        <w:jc w:val="both"/>
        <w:rPr>
          <w:bCs/>
          <w:sz w:val="28"/>
          <w:szCs w:val="28"/>
        </w:rPr>
      </w:pPr>
      <w:r w:rsidRPr="007468DD">
        <w:rPr>
          <w:bCs/>
          <w:sz w:val="28"/>
          <w:szCs w:val="28"/>
        </w:rPr>
        <w:t xml:space="preserve">                            m</w:t>
      </w:r>
      <w:r w:rsidRPr="007468DD">
        <w:rPr>
          <w:bCs/>
          <w:sz w:val="28"/>
          <w:szCs w:val="28"/>
          <w:vertAlign w:val="subscript"/>
        </w:rPr>
        <w:t>1</w:t>
      </w:r>
      <w:r w:rsidRPr="007468DD">
        <w:rPr>
          <w:bCs/>
          <w:sz w:val="28"/>
          <w:szCs w:val="28"/>
        </w:rPr>
        <w:t>/m</w:t>
      </w:r>
      <w:r w:rsidRPr="007468DD">
        <w:rPr>
          <w:bCs/>
          <w:sz w:val="28"/>
          <w:szCs w:val="28"/>
          <w:vertAlign w:val="subscript"/>
        </w:rPr>
        <w:t>2</w:t>
      </w:r>
      <w:r w:rsidRPr="007468DD">
        <w:rPr>
          <w:bCs/>
          <w:sz w:val="28"/>
          <w:szCs w:val="28"/>
        </w:rPr>
        <w:t xml:space="preserve"> = (р</w:t>
      </w:r>
      <w:r w:rsidRPr="007468DD">
        <w:rPr>
          <w:bCs/>
          <w:sz w:val="28"/>
          <w:szCs w:val="28"/>
          <w:vertAlign w:val="superscript"/>
        </w:rPr>
        <w:t>0</w:t>
      </w:r>
      <w:r w:rsidRPr="007468DD">
        <w:rPr>
          <w:bCs/>
          <w:sz w:val="28"/>
          <w:szCs w:val="28"/>
          <w:vertAlign w:val="subscript"/>
        </w:rPr>
        <w:t>1</w:t>
      </w:r>
      <w:r w:rsidRPr="007468DD">
        <w:rPr>
          <w:bCs/>
          <w:sz w:val="28"/>
          <w:szCs w:val="28"/>
        </w:rPr>
        <w:t>/р</w:t>
      </w:r>
      <w:r w:rsidRPr="007468DD">
        <w:rPr>
          <w:bCs/>
          <w:sz w:val="28"/>
          <w:szCs w:val="28"/>
          <w:vertAlign w:val="superscript"/>
        </w:rPr>
        <w:t>0</w:t>
      </w:r>
      <w:r w:rsidRPr="007468DD">
        <w:rPr>
          <w:bCs/>
          <w:sz w:val="28"/>
          <w:szCs w:val="28"/>
          <w:vertAlign w:val="subscript"/>
        </w:rPr>
        <w:t>2</w:t>
      </w:r>
      <w:r w:rsidRPr="007468DD">
        <w:rPr>
          <w:bCs/>
          <w:sz w:val="28"/>
          <w:szCs w:val="28"/>
        </w:rPr>
        <w:t>)(М</w:t>
      </w:r>
      <w:r w:rsidRPr="007468DD">
        <w:rPr>
          <w:bCs/>
          <w:sz w:val="28"/>
          <w:szCs w:val="28"/>
          <w:vertAlign w:val="subscript"/>
        </w:rPr>
        <w:t>1</w:t>
      </w:r>
      <w:r w:rsidRPr="007468DD">
        <w:rPr>
          <w:bCs/>
          <w:sz w:val="28"/>
          <w:szCs w:val="28"/>
        </w:rPr>
        <w:t>/ М</w:t>
      </w:r>
      <w:r w:rsidRPr="007468DD">
        <w:rPr>
          <w:bCs/>
          <w:sz w:val="28"/>
          <w:szCs w:val="28"/>
          <w:vertAlign w:val="subscript"/>
        </w:rPr>
        <w:t>2</w:t>
      </w:r>
      <w:r w:rsidRPr="007468DD">
        <w:rPr>
          <w:bCs/>
          <w:sz w:val="28"/>
          <w:szCs w:val="28"/>
        </w:rPr>
        <w:t>).</w:t>
      </w:r>
    </w:p>
    <w:p w:rsidR="007468DD" w:rsidRPr="007468DD" w:rsidRDefault="007468DD" w:rsidP="007468DD">
      <w:pPr>
        <w:ind w:firstLine="709"/>
        <w:jc w:val="both"/>
        <w:rPr>
          <w:bCs/>
          <w:sz w:val="28"/>
          <w:szCs w:val="28"/>
        </w:rPr>
      </w:pPr>
      <w:r w:rsidRPr="007468DD">
        <w:rPr>
          <w:bCs/>
          <w:sz w:val="28"/>
          <w:szCs w:val="28"/>
        </w:rPr>
        <w:lastRenderedPageBreak/>
        <w:t>Последнее уравнение показывает, что расходный коэффициент водян</w:t>
      </w:r>
      <w:r w:rsidRPr="007468DD">
        <w:rPr>
          <w:bCs/>
          <w:sz w:val="28"/>
          <w:szCs w:val="28"/>
        </w:rPr>
        <w:t>о</w:t>
      </w:r>
      <w:r w:rsidRPr="007468DD">
        <w:rPr>
          <w:bCs/>
          <w:sz w:val="28"/>
          <w:szCs w:val="28"/>
        </w:rPr>
        <w:t xml:space="preserve">го пара тем меньше, чем выше давление насыщенного пара перегоняемого вещества и чем больше его молекулярная масса.  </w:t>
      </w:r>
    </w:p>
    <w:p w:rsidR="003962AF" w:rsidRPr="003962AF" w:rsidRDefault="00F504BC" w:rsidP="003962AF">
      <w:pPr>
        <w:ind w:firstLine="709"/>
        <w:jc w:val="both"/>
        <w:rPr>
          <w:sz w:val="28"/>
          <w:szCs w:val="28"/>
        </w:rPr>
      </w:pPr>
      <w:r>
        <w:rPr>
          <w:bCs/>
          <w:i/>
          <w:sz w:val="28"/>
          <w:szCs w:val="28"/>
        </w:rPr>
        <w:t>Абсорбция</w:t>
      </w:r>
      <w:r w:rsidR="003962AF">
        <w:rPr>
          <w:bCs/>
          <w:i/>
          <w:sz w:val="28"/>
          <w:szCs w:val="28"/>
        </w:rPr>
        <w:t>.</w:t>
      </w:r>
      <w:r w:rsidR="003962AF" w:rsidRPr="00342153">
        <w:rPr>
          <w:sz w:val="28"/>
          <w:szCs w:val="28"/>
        </w:rPr>
        <w:t>Абсорбцией называется процесс поглощения газа или пара жидким поглотителем (абсорбентом). Обратный процесс - выделение погл</w:t>
      </w:r>
      <w:r w:rsidR="003962AF" w:rsidRPr="00342153">
        <w:rPr>
          <w:sz w:val="28"/>
          <w:szCs w:val="28"/>
        </w:rPr>
        <w:t>о</w:t>
      </w:r>
      <w:r w:rsidR="003962AF" w:rsidRPr="00342153">
        <w:rPr>
          <w:sz w:val="28"/>
          <w:szCs w:val="28"/>
        </w:rPr>
        <w:t>щенного газа из поглотителя - называется десорбцией</w:t>
      </w:r>
      <w:r w:rsidR="003962AF" w:rsidRPr="003962AF">
        <w:rPr>
          <w:sz w:val="28"/>
          <w:szCs w:val="28"/>
        </w:rPr>
        <w:t xml:space="preserve">.  </w:t>
      </w:r>
      <w:r w:rsidR="003962AF" w:rsidRPr="003962AF">
        <w:rPr>
          <w:iCs/>
          <w:sz w:val="28"/>
          <w:szCs w:val="28"/>
        </w:rPr>
        <w:t> При абсорбции пр</w:t>
      </w:r>
      <w:r w:rsidR="003962AF" w:rsidRPr="003962AF">
        <w:rPr>
          <w:iCs/>
          <w:sz w:val="28"/>
          <w:szCs w:val="28"/>
        </w:rPr>
        <w:t>о</w:t>
      </w:r>
      <w:r w:rsidR="003962AF" w:rsidRPr="003962AF">
        <w:rPr>
          <w:iCs/>
          <w:sz w:val="28"/>
          <w:szCs w:val="28"/>
        </w:rPr>
        <w:t>исходит переход вещества из газовой фазы в жидкую, а при десорбции н</w:t>
      </w:r>
      <w:r w:rsidR="003962AF" w:rsidRPr="003962AF">
        <w:rPr>
          <w:iCs/>
          <w:sz w:val="28"/>
          <w:szCs w:val="28"/>
        </w:rPr>
        <w:t>а</w:t>
      </w:r>
      <w:r w:rsidR="003962AF" w:rsidRPr="003962AF">
        <w:rPr>
          <w:iCs/>
          <w:sz w:val="28"/>
          <w:szCs w:val="28"/>
        </w:rPr>
        <w:t>оборот - из жидкой в газовую.</w:t>
      </w:r>
    </w:p>
    <w:p w:rsidR="003962AF" w:rsidRPr="003962AF" w:rsidRDefault="003962AF" w:rsidP="003962AF">
      <w:pPr>
        <w:ind w:firstLine="709"/>
        <w:jc w:val="both"/>
        <w:rPr>
          <w:sz w:val="28"/>
          <w:szCs w:val="28"/>
        </w:rPr>
      </w:pPr>
      <w:r w:rsidRPr="003962AF">
        <w:rPr>
          <w:iCs/>
          <w:sz w:val="28"/>
          <w:szCs w:val="28"/>
        </w:rPr>
        <w:t>На практике абсорбции подвергают чаще всего газовые сме</w:t>
      </w:r>
      <w:r w:rsidRPr="003962AF">
        <w:rPr>
          <w:iCs/>
          <w:sz w:val="28"/>
          <w:szCs w:val="28"/>
        </w:rPr>
        <w:softHyphen/>
        <w:t>си, необх</w:t>
      </w:r>
      <w:r w:rsidRPr="003962AF">
        <w:rPr>
          <w:iCs/>
          <w:sz w:val="28"/>
          <w:szCs w:val="28"/>
        </w:rPr>
        <w:t>о</w:t>
      </w:r>
      <w:r w:rsidRPr="003962AF">
        <w:rPr>
          <w:iCs/>
          <w:sz w:val="28"/>
          <w:szCs w:val="28"/>
        </w:rPr>
        <w:t>димые компоненты которых могут поглощаться растворителем в заметных количествах. Непоглощаемая часть газовой смеси называется инертным г</w:t>
      </w:r>
      <w:r w:rsidRPr="003962AF">
        <w:rPr>
          <w:iCs/>
          <w:sz w:val="28"/>
          <w:szCs w:val="28"/>
        </w:rPr>
        <w:t>а</w:t>
      </w:r>
      <w:r w:rsidRPr="003962AF">
        <w:rPr>
          <w:iCs/>
          <w:sz w:val="28"/>
          <w:szCs w:val="28"/>
        </w:rPr>
        <w:t>зом.</w:t>
      </w:r>
    </w:p>
    <w:p w:rsidR="003962AF" w:rsidRPr="00051F14" w:rsidRDefault="003962AF" w:rsidP="003962AF">
      <w:pPr>
        <w:ind w:firstLine="709"/>
        <w:jc w:val="both"/>
        <w:rPr>
          <w:iCs/>
          <w:sz w:val="28"/>
          <w:szCs w:val="28"/>
        </w:rPr>
      </w:pPr>
      <w:r w:rsidRPr="003962AF">
        <w:rPr>
          <w:iCs/>
          <w:sz w:val="28"/>
          <w:szCs w:val="28"/>
        </w:rPr>
        <w:t>Жидкая фаза состоит из поглотителя и абсорбированного (поглощенн</w:t>
      </w:r>
      <w:r w:rsidRPr="003962AF">
        <w:rPr>
          <w:iCs/>
          <w:sz w:val="28"/>
          <w:szCs w:val="28"/>
        </w:rPr>
        <w:t>о</w:t>
      </w:r>
      <w:r w:rsidRPr="003962AF">
        <w:rPr>
          <w:iCs/>
          <w:sz w:val="28"/>
          <w:szCs w:val="28"/>
        </w:rPr>
        <w:t>го) компонента газовой фазы. Если между молекулами поглотителя и абсо</w:t>
      </w:r>
      <w:r w:rsidRPr="003962AF">
        <w:rPr>
          <w:iCs/>
          <w:sz w:val="28"/>
          <w:szCs w:val="28"/>
        </w:rPr>
        <w:t>р</w:t>
      </w:r>
      <w:r w:rsidRPr="003962AF">
        <w:rPr>
          <w:iCs/>
          <w:sz w:val="28"/>
          <w:szCs w:val="28"/>
        </w:rPr>
        <w:t>бированного компонента газовой фазы не происходит химического взаим</w:t>
      </w:r>
      <w:r w:rsidRPr="003962AF">
        <w:rPr>
          <w:iCs/>
          <w:sz w:val="28"/>
          <w:szCs w:val="28"/>
        </w:rPr>
        <w:t>о</w:t>
      </w:r>
      <w:r w:rsidRPr="003962AF">
        <w:rPr>
          <w:iCs/>
          <w:sz w:val="28"/>
          <w:szCs w:val="28"/>
        </w:rPr>
        <w:t>действия, то это - физическая абсорбция. При наличии химических реак</w:t>
      </w:r>
      <w:r w:rsidR="00051F14">
        <w:rPr>
          <w:iCs/>
          <w:sz w:val="28"/>
          <w:szCs w:val="28"/>
        </w:rPr>
        <w:t>ций между моле</w:t>
      </w:r>
      <w:r w:rsidRPr="003962AF">
        <w:rPr>
          <w:iCs/>
          <w:sz w:val="28"/>
          <w:szCs w:val="28"/>
        </w:rPr>
        <w:t>кулами поглотителя и абсорбированного компонента процесс н</w:t>
      </w:r>
      <w:r w:rsidRPr="003962AF">
        <w:rPr>
          <w:iCs/>
          <w:sz w:val="28"/>
          <w:szCs w:val="28"/>
        </w:rPr>
        <w:t>а</w:t>
      </w:r>
      <w:r w:rsidRPr="003962AF">
        <w:rPr>
          <w:iCs/>
          <w:sz w:val="28"/>
          <w:szCs w:val="28"/>
        </w:rPr>
        <w:t>зывается хемосорбцией.</w:t>
      </w:r>
    </w:p>
    <w:p w:rsidR="00051F14" w:rsidRPr="00051F14" w:rsidRDefault="00051F14" w:rsidP="00051F14">
      <w:pPr>
        <w:ind w:firstLine="709"/>
        <w:jc w:val="both"/>
        <w:rPr>
          <w:sz w:val="28"/>
          <w:szCs w:val="28"/>
        </w:rPr>
      </w:pPr>
      <w:r w:rsidRPr="00051F14">
        <w:rPr>
          <w:iCs/>
          <w:sz w:val="28"/>
          <w:szCs w:val="28"/>
        </w:rPr>
        <w:t>При физической абсорбции полное извлечение компонентов из газовой фазы практически невозможно.</w:t>
      </w:r>
    </w:p>
    <w:p w:rsidR="00051F14" w:rsidRPr="00051F14" w:rsidRDefault="00051F14" w:rsidP="00051F14">
      <w:pPr>
        <w:ind w:firstLine="709"/>
        <w:jc w:val="both"/>
        <w:rPr>
          <w:sz w:val="28"/>
          <w:szCs w:val="28"/>
        </w:rPr>
      </w:pPr>
      <w:r w:rsidRPr="00051F14">
        <w:rPr>
          <w:iCs/>
          <w:sz w:val="28"/>
          <w:szCs w:val="28"/>
        </w:rPr>
        <w:t>При хемосорбции абсор</w:t>
      </w:r>
      <w:r>
        <w:rPr>
          <w:iCs/>
          <w:sz w:val="28"/>
          <w:szCs w:val="28"/>
        </w:rPr>
        <w:t>бируемый из газа компонент связы</w:t>
      </w:r>
      <w:r w:rsidRPr="00051F14">
        <w:rPr>
          <w:iCs/>
          <w:sz w:val="28"/>
          <w:szCs w:val="28"/>
        </w:rPr>
        <w:t>вается с жидкой фазой в виде нелетучего химического соединения. Если химическая реакция необратима, то возможно полное извлечение компонента из газа.</w:t>
      </w:r>
    </w:p>
    <w:p w:rsidR="00051F14" w:rsidRPr="00051F14" w:rsidRDefault="00051F14" w:rsidP="00051F14">
      <w:pPr>
        <w:ind w:firstLine="709"/>
        <w:jc w:val="both"/>
        <w:rPr>
          <w:sz w:val="28"/>
          <w:szCs w:val="28"/>
        </w:rPr>
      </w:pPr>
      <w:r w:rsidRPr="00051F14">
        <w:rPr>
          <w:iCs/>
          <w:sz w:val="28"/>
          <w:szCs w:val="28"/>
        </w:rPr>
        <w:t>Повышение давления и снижение температуры активизируют процесс абсорбции. Десорбция, наоборот, осуществляется при пониженном давлении и повышенной температуре. Конструктивно десорберы аналогичны абсорб</w:t>
      </w:r>
      <w:r w:rsidRPr="00051F14">
        <w:rPr>
          <w:iCs/>
          <w:sz w:val="28"/>
          <w:szCs w:val="28"/>
        </w:rPr>
        <w:t>е</w:t>
      </w:r>
      <w:r w:rsidRPr="00051F14">
        <w:rPr>
          <w:iCs/>
          <w:sz w:val="28"/>
          <w:szCs w:val="28"/>
        </w:rPr>
        <w:t>рам.</w:t>
      </w:r>
    </w:p>
    <w:p w:rsidR="003962AF" w:rsidRPr="00342153" w:rsidRDefault="003962AF" w:rsidP="003962AF">
      <w:pPr>
        <w:ind w:firstLine="709"/>
        <w:jc w:val="both"/>
        <w:rPr>
          <w:sz w:val="28"/>
          <w:szCs w:val="28"/>
        </w:rPr>
      </w:pPr>
      <w:r w:rsidRPr="00342153">
        <w:rPr>
          <w:sz w:val="28"/>
          <w:szCs w:val="28"/>
        </w:rPr>
        <w:t>В некоторых случаях десорбцию не проводят, если извлекаемый ко</w:t>
      </w:r>
      <w:r w:rsidRPr="00342153">
        <w:rPr>
          <w:sz w:val="28"/>
          <w:szCs w:val="28"/>
        </w:rPr>
        <w:t>м</w:t>
      </w:r>
      <w:r w:rsidRPr="00342153">
        <w:rPr>
          <w:sz w:val="28"/>
          <w:szCs w:val="28"/>
        </w:rPr>
        <w:t>понент и поглотитель являются дешевыми или отбросными продуктами или если в результате абсорбции получается готовый продукт.</w:t>
      </w:r>
    </w:p>
    <w:p w:rsidR="003962AF" w:rsidRPr="00342153" w:rsidRDefault="003962AF" w:rsidP="003962AF">
      <w:pPr>
        <w:ind w:firstLine="709"/>
        <w:jc w:val="both"/>
        <w:rPr>
          <w:sz w:val="28"/>
          <w:szCs w:val="28"/>
        </w:rPr>
      </w:pPr>
      <w:r w:rsidRPr="00342153">
        <w:rPr>
          <w:sz w:val="28"/>
          <w:szCs w:val="28"/>
        </w:rPr>
        <w:t>Растворимость газов в жидкостях зависит от свойств газа и жидкости, от температуры и парциального давления растворяющегося газа в газовой смеси.</w:t>
      </w:r>
    </w:p>
    <w:p w:rsidR="003962AF" w:rsidRDefault="003962AF" w:rsidP="003962AF">
      <w:pPr>
        <w:ind w:firstLine="709"/>
        <w:jc w:val="both"/>
        <w:rPr>
          <w:sz w:val="28"/>
          <w:szCs w:val="28"/>
        </w:rPr>
      </w:pPr>
      <w:r w:rsidRPr="00342153">
        <w:rPr>
          <w:sz w:val="28"/>
          <w:szCs w:val="28"/>
        </w:rPr>
        <w:t>Зависимость между растворимостью газа и его парциальным давлением характеризуется законом Генри,</w:t>
      </w:r>
    </w:p>
    <w:p w:rsidR="003962AF" w:rsidRDefault="003962AF" w:rsidP="003962AF">
      <w:pPr>
        <w:ind w:firstLine="709"/>
        <w:jc w:val="both"/>
        <w:rPr>
          <w:sz w:val="28"/>
          <w:szCs w:val="28"/>
        </w:rPr>
      </w:pPr>
      <w:r w:rsidRPr="00342153">
        <w:rPr>
          <w:sz w:val="28"/>
          <w:szCs w:val="28"/>
        </w:rPr>
        <w:t>p*</w:t>
      </w:r>
      <w:r>
        <w:rPr>
          <w:sz w:val="28"/>
          <w:szCs w:val="28"/>
        </w:rPr>
        <w:t>=КХ                                                                                                     (27)</w:t>
      </w:r>
    </w:p>
    <w:p w:rsidR="003962AF" w:rsidRPr="00342153" w:rsidRDefault="003962AF" w:rsidP="003962AF">
      <w:pPr>
        <w:ind w:firstLine="709"/>
        <w:jc w:val="both"/>
        <w:rPr>
          <w:sz w:val="28"/>
          <w:szCs w:val="28"/>
        </w:rPr>
      </w:pPr>
      <w:r w:rsidRPr="00342153">
        <w:rPr>
          <w:sz w:val="28"/>
          <w:szCs w:val="28"/>
        </w:rPr>
        <w:t xml:space="preserve"> согласно которому равновесное парциальное давление p* пропорци</w:t>
      </w:r>
      <w:r w:rsidRPr="00342153">
        <w:rPr>
          <w:sz w:val="28"/>
          <w:szCs w:val="28"/>
        </w:rPr>
        <w:t>о</w:t>
      </w:r>
      <w:r w:rsidRPr="00342153">
        <w:rPr>
          <w:sz w:val="28"/>
          <w:szCs w:val="28"/>
        </w:rPr>
        <w:t xml:space="preserve">нально содержанию растворенного газа в растворе X (в кг/кг поглотителя)где </w:t>
      </w:r>
      <w:r>
        <w:rPr>
          <w:sz w:val="28"/>
          <w:szCs w:val="28"/>
        </w:rPr>
        <w:t>К</w:t>
      </w:r>
      <w:r w:rsidRPr="00342153">
        <w:rPr>
          <w:sz w:val="28"/>
          <w:szCs w:val="28"/>
        </w:rPr>
        <w:t xml:space="preserve"> - коэффициент пропорциональности, имеющий размерность давления и з</w:t>
      </w:r>
      <w:r w:rsidRPr="00342153">
        <w:rPr>
          <w:sz w:val="28"/>
          <w:szCs w:val="28"/>
        </w:rPr>
        <w:t>а</w:t>
      </w:r>
      <w:r w:rsidRPr="00342153">
        <w:rPr>
          <w:sz w:val="28"/>
          <w:szCs w:val="28"/>
        </w:rPr>
        <w:t>висящий от свойств растворенного газа и поглотителя и от температуры.</w:t>
      </w:r>
    </w:p>
    <w:p w:rsidR="003962AF" w:rsidRPr="00342153" w:rsidRDefault="003962AF" w:rsidP="003962AF">
      <w:pPr>
        <w:ind w:firstLine="709"/>
        <w:jc w:val="both"/>
        <w:rPr>
          <w:sz w:val="28"/>
          <w:szCs w:val="28"/>
        </w:rPr>
      </w:pPr>
      <w:r w:rsidRPr="00342153">
        <w:rPr>
          <w:sz w:val="28"/>
          <w:szCs w:val="28"/>
        </w:rPr>
        <w:t>Растворимость многих газов значительно отклоняется от закона Генри.</w:t>
      </w:r>
    </w:p>
    <w:p w:rsidR="003962AF" w:rsidRPr="00342153" w:rsidRDefault="003962AF" w:rsidP="003962AF">
      <w:pPr>
        <w:ind w:firstLine="709"/>
        <w:jc w:val="both"/>
        <w:rPr>
          <w:sz w:val="28"/>
          <w:szCs w:val="28"/>
        </w:rPr>
      </w:pPr>
      <w:r w:rsidRPr="00342153">
        <w:rPr>
          <w:sz w:val="28"/>
          <w:szCs w:val="28"/>
        </w:rPr>
        <w:t>Это относится главным образом к хорошо растворимым газам, обр</w:t>
      </w:r>
      <w:r w:rsidRPr="00342153">
        <w:rPr>
          <w:sz w:val="28"/>
          <w:szCs w:val="28"/>
        </w:rPr>
        <w:t>а</w:t>
      </w:r>
      <w:r w:rsidRPr="00342153">
        <w:rPr>
          <w:sz w:val="28"/>
          <w:szCs w:val="28"/>
        </w:rPr>
        <w:t>зующим растворы высокой концентрации. При низких концентрациях ра</w:t>
      </w:r>
      <w:r w:rsidRPr="00342153">
        <w:rPr>
          <w:sz w:val="28"/>
          <w:szCs w:val="28"/>
        </w:rPr>
        <w:t>с</w:t>
      </w:r>
      <w:r w:rsidRPr="00342153">
        <w:rPr>
          <w:sz w:val="28"/>
          <w:szCs w:val="28"/>
        </w:rPr>
        <w:t>твора закон Генри обычно хорошо соблюдается.</w:t>
      </w:r>
    </w:p>
    <w:p w:rsidR="00FB0102" w:rsidRDefault="00FB0102" w:rsidP="00FB0102">
      <w:pPr>
        <w:ind w:firstLine="709"/>
        <w:jc w:val="both"/>
        <w:rPr>
          <w:sz w:val="28"/>
          <w:szCs w:val="28"/>
        </w:rPr>
      </w:pPr>
      <w:r w:rsidRPr="00FB0102">
        <w:rPr>
          <w:sz w:val="28"/>
          <w:szCs w:val="28"/>
        </w:rPr>
        <w:lastRenderedPageBreak/>
        <w:t>Если абсорбция проводят под </w:t>
      </w:r>
      <w:hyperlink r:id="rId30" w:tooltip="Химическая энциклопедия" w:history="1">
        <w:r w:rsidRPr="00FB0102">
          <w:rPr>
            <w:rStyle w:val="af2"/>
            <w:color w:val="auto"/>
            <w:sz w:val="28"/>
            <w:szCs w:val="28"/>
            <w:u w:val="none"/>
          </w:rPr>
          <w:t>давлением</w:t>
        </w:r>
      </w:hyperlink>
      <w:r w:rsidRPr="00FB0102">
        <w:rPr>
          <w:sz w:val="28"/>
          <w:szCs w:val="28"/>
        </w:rPr>
        <w:t>, но х*</w:t>
      </w:r>
      <w:r w:rsidRPr="00FB0102">
        <w:rPr>
          <w:sz w:val="28"/>
          <w:szCs w:val="28"/>
          <w:vertAlign w:val="subscript"/>
        </w:rPr>
        <w:t>2</w:t>
      </w:r>
      <w:r w:rsidRPr="00FB0102">
        <w:rPr>
          <w:sz w:val="28"/>
          <w:szCs w:val="28"/>
        </w:rPr>
        <w:t> -&gt;0, р</w:t>
      </w:r>
      <w:r w:rsidR="00501564">
        <w:rPr>
          <w:sz w:val="28"/>
          <w:szCs w:val="28"/>
        </w:rPr>
        <w:t>аство</w:t>
      </w:r>
      <w:r w:rsidRPr="00FB0102">
        <w:rPr>
          <w:sz w:val="28"/>
          <w:szCs w:val="28"/>
        </w:rPr>
        <w:t>р</w:t>
      </w:r>
      <w:r w:rsidRPr="00FB0102">
        <w:rPr>
          <w:sz w:val="28"/>
          <w:szCs w:val="28"/>
        </w:rPr>
        <w:t>и</w:t>
      </w:r>
      <w:r w:rsidRPr="00FB0102">
        <w:rPr>
          <w:sz w:val="28"/>
          <w:szCs w:val="28"/>
        </w:rPr>
        <w:t>мость</w:t>
      </w:r>
      <w:hyperlink r:id="rId31" w:tooltip="Химическая энциклопедия" w:history="1">
        <w:r w:rsidRPr="00FB0102">
          <w:rPr>
            <w:rStyle w:val="af2"/>
            <w:color w:val="auto"/>
            <w:sz w:val="28"/>
            <w:szCs w:val="28"/>
            <w:u w:val="none"/>
          </w:rPr>
          <w:t>газа</w:t>
        </w:r>
      </w:hyperlink>
      <w:r w:rsidRPr="00FB0102">
        <w:rPr>
          <w:sz w:val="28"/>
          <w:szCs w:val="28"/>
        </w:rPr>
        <w:t>можно рассчитать по уравнению Кричевского - Казарновского:</w:t>
      </w:r>
    </w:p>
    <w:p w:rsidR="00501564" w:rsidRPr="00501564" w:rsidRDefault="00501564" w:rsidP="00FB0102">
      <w:pPr>
        <w:ind w:firstLine="709"/>
        <w:jc w:val="both"/>
        <w:rPr>
          <w:sz w:val="28"/>
          <w:szCs w:val="28"/>
          <w:lang w:val="en-US"/>
        </w:rPr>
      </w:pPr>
      <m:oMathPara>
        <m:oMath>
          <m:r>
            <w:rPr>
              <w:rFonts w:ascii="Cambria Math" w:hAnsi="Cambria Math"/>
              <w:sz w:val="28"/>
              <w:szCs w:val="28"/>
            </w:rPr>
            <m:t>ln</m:t>
          </m:r>
          <m:d>
            <m:dPr>
              <m:ctrlPr>
                <w:rPr>
                  <w:rFonts w:ascii="Cambria Math" w:hAnsi="Cambria Math"/>
                  <w:i/>
                  <w:sz w:val="28"/>
                  <w:szCs w:val="28"/>
                </w:rPr>
              </m:ctrlPr>
            </m:dPr>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f</m:t>
                      </m:r>
                    </m:e>
                    <m:sub>
                      <m:r>
                        <w:rPr>
                          <w:rFonts w:ascii="Cambria Math" w:hAnsi="Cambria Math"/>
                          <w:sz w:val="28"/>
                          <w:szCs w:val="28"/>
                          <w:lang w:val="en-US"/>
                        </w:rPr>
                        <m:t>2</m:t>
                      </m:r>
                    </m:sub>
                    <m:sup>
                      <m:r>
                        <w:rPr>
                          <w:rFonts w:ascii="Cambria Math" w:hAnsi="Cambria Math"/>
                          <w:sz w:val="28"/>
                          <w:szCs w:val="28"/>
                          <w:lang w:val="en-US"/>
                        </w:rPr>
                        <m:t>*</m:t>
                      </m:r>
                    </m:sup>
                  </m:sSubSup>
                </m:num>
                <m:den>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lang w:val="en-US"/>
                        </w:rPr>
                        <m:t>2</m:t>
                      </m:r>
                    </m:sub>
                    <m:sup>
                      <m:r>
                        <w:rPr>
                          <w:rFonts w:ascii="Cambria Math" w:hAnsi="Cambria Math"/>
                          <w:sz w:val="28"/>
                          <w:szCs w:val="28"/>
                          <w:lang w:val="en-US"/>
                        </w:rPr>
                        <m:t>*</m:t>
                      </m:r>
                    </m:sup>
                  </m:sSubSup>
                </m:den>
              </m:f>
            </m:e>
          </m:d>
          <m:r>
            <w:rPr>
              <w:rFonts w:ascii="Cambria Math" w:hAnsi="Cambria Math"/>
              <w:sz w:val="28"/>
              <w:szCs w:val="28"/>
              <w:lang w:val="en-US"/>
            </w:rPr>
            <m:t>=</m:t>
          </m:r>
          <m:r>
            <w:rPr>
              <w:rFonts w:ascii="Cambria Math" w:hAnsi="Cambria Math"/>
              <w:sz w:val="28"/>
              <w:szCs w:val="28"/>
            </w:rPr>
            <m:t>ln</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f</m:t>
              </m:r>
            </m:sub>
          </m:sSub>
          <m:r>
            <w:rPr>
              <w:rFonts w:ascii="Cambria Math" w:hAnsi="Cambria Math"/>
              <w:sz w:val="28"/>
              <w:szCs w:val="28"/>
              <w:lang w:val="en-US"/>
            </w:rPr>
            <m:t>=</m:t>
          </m:r>
          <m:r>
            <w:rPr>
              <w:rFonts w:ascii="Cambria Math" w:hAnsi="Cambria Math"/>
              <w:sz w:val="28"/>
              <w:szCs w:val="28"/>
            </w:rPr>
            <m:t>ln</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H</m:t>
              </m:r>
            </m:sub>
          </m:sSub>
          <m:r>
            <w:rPr>
              <w:rFonts w:ascii="Cambria Math" w:hAnsi="Cambria Math"/>
              <w:sz w:val="28"/>
              <w:szCs w:val="28"/>
              <w:lang w:val="en-US"/>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lang w:val="en-US"/>
                    </w:rPr>
                    <m:t>2</m:t>
                  </m:r>
                </m:sub>
              </m:sSub>
            </m:e>
          </m:acc>
          <m:d>
            <m:dPr>
              <m:ctrlPr>
                <w:rPr>
                  <w:rFonts w:ascii="Cambria Math" w:hAnsi="Cambria Math"/>
                  <w:i/>
                  <w:sz w:val="28"/>
                  <w:szCs w:val="28"/>
                </w:rPr>
              </m:ctrlPr>
            </m:dPr>
            <m:e>
              <m:r>
                <w:rPr>
                  <w:rFonts w:ascii="Cambria Math" w:hAnsi="Cambria Math"/>
                  <w:sz w:val="28"/>
                  <w:szCs w:val="28"/>
                </w:rPr>
                <m:t>P</m:t>
              </m:r>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lang w:val="en-US"/>
                    </w:rPr>
                    <m:t>1</m:t>
                  </m:r>
                </m:sub>
                <m:sup>
                  <m:r>
                    <w:rPr>
                      <w:rFonts w:ascii="Cambria Math" w:hAnsi="Cambria Math"/>
                      <w:sz w:val="28"/>
                      <w:szCs w:val="28"/>
                      <w:lang w:val="en-US"/>
                    </w:rPr>
                    <m:t>0</m:t>
                  </m:r>
                </m:sup>
              </m:sSubSup>
            </m:e>
          </m:d>
          <m:r>
            <w:rPr>
              <w:rFonts w:ascii="Cambria Math" w:hAnsi="Cambria Math"/>
              <w:sz w:val="28"/>
              <w:szCs w:val="28"/>
            </w:rPr>
            <m:t>/RT</m:t>
          </m:r>
        </m:oMath>
      </m:oMathPara>
    </w:p>
    <w:p w:rsidR="00FB0102" w:rsidRPr="00DA4F1A" w:rsidRDefault="00FB0102" w:rsidP="00FB0102">
      <w:pPr>
        <w:ind w:firstLine="709"/>
        <w:jc w:val="both"/>
        <w:rPr>
          <w:sz w:val="28"/>
          <w:szCs w:val="28"/>
        </w:rPr>
      </w:pPr>
      <w:r w:rsidRPr="00FB0102">
        <w:rPr>
          <w:sz w:val="28"/>
          <w:szCs w:val="28"/>
        </w:rPr>
        <w:t>где К</w:t>
      </w:r>
      <w:r w:rsidR="00501564">
        <w:rPr>
          <w:sz w:val="28"/>
          <w:szCs w:val="28"/>
          <w:vertAlign w:val="subscript"/>
          <w:lang w:val="en-US"/>
        </w:rPr>
        <w:t>f</w:t>
      </w:r>
      <w:r w:rsidRPr="00FB0102">
        <w:rPr>
          <w:sz w:val="28"/>
          <w:szCs w:val="28"/>
        </w:rPr>
        <w:t>-коэф</w:t>
      </w:r>
      <w:r w:rsidR="00D5263F">
        <w:rPr>
          <w:sz w:val="28"/>
          <w:szCs w:val="28"/>
        </w:rPr>
        <w:t>фициент</w:t>
      </w:r>
      <w:r w:rsidRPr="00FB0102">
        <w:rPr>
          <w:sz w:val="28"/>
          <w:szCs w:val="28"/>
        </w:rPr>
        <w:t xml:space="preserve"> физ</w:t>
      </w:r>
      <w:r w:rsidR="00D5263F">
        <w:rPr>
          <w:sz w:val="28"/>
          <w:szCs w:val="28"/>
        </w:rPr>
        <w:t>ической растворимости</w:t>
      </w:r>
      <w:r w:rsidRPr="00FB0102">
        <w:rPr>
          <w:sz w:val="28"/>
          <w:szCs w:val="28"/>
        </w:rPr>
        <w:t>, равный К</w:t>
      </w:r>
      <w:r w:rsidRPr="00FB0102">
        <w:rPr>
          <w:sz w:val="28"/>
          <w:szCs w:val="28"/>
          <w:vertAlign w:val="subscript"/>
        </w:rPr>
        <w:t>H</w:t>
      </w:r>
      <w:r w:rsidRPr="00FB0102">
        <w:rPr>
          <w:sz w:val="28"/>
          <w:szCs w:val="28"/>
        </w:rPr>
        <w:t>при х</w:t>
      </w:r>
      <w:r w:rsidRPr="00FB0102">
        <w:rPr>
          <w:sz w:val="28"/>
          <w:szCs w:val="28"/>
          <w:vertAlign w:val="subscript"/>
        </w:rPr>
        <w:t>2</w:t>
      </w:r>
      <w:r w:rsidRPr="00FB0102">
        <w:rPr>
          <w:sz w:val="28"/>
          <w:szCs w:val="28"/>
        </w:rPr>
        <w:t>-&gt; 0 и Р-&gt; 0; f*</w:t>
      </w:r>
      <w:r w:rsidRPr="00FB0102">
        <w:rPr>
          <w:sz w:val="28"/>
          <w:szCs w:val="28"/>
          <w:vertAlign w:val="subscript"/>
        </w:rPr>
        <w:t>2</w:t>
      </w:r>
      <w:r w:rsidRPr="00FB0102">
        <w:rPr>
          <w:sz w:val="28"/>
          <w:szCs w:val="28"/>
        </w:rPr>
        <w:t>-летучесть </w:t>
      </w:r>
      <w:hyperlink r:id="rId32" w:tooltip="Химическая энциклопедия" w:history="1">
        <w:r w:rsidRPr="00FB0102">
          <w:rPr>
            <w:rStyle w:val="af2"/>
            <w:color w:val="auto"/>
            <w:sz w:val="28"/>
            <w:szCs w:val="28"/>
            <w:u w:val="none"/>
          </w:rPr>
          <w:t>газа</w:t>
        </w:r>
      </w:hyperlink>
      <w:r w:rsidRPr="00FB0102">
        <w:rPr>
          <w:sz w:val="28"/>
          <w:szCs w:val="28"/>
        </w:rPr>
        <w:t>;</w:t>
      </w:r>
      <w:r w:rsidRPr="00FB0102">
        <w:rPr>
          <w:noProof/>
          <w:sz w:val="28"/>
          <w:szCs w:val="28"/>
        </w:rPr>
        <w:drawing>
          <wp:inline distT="0" distB="0" distL="0" distR="0">
            <wp:extent cx="142875" cy="180975"/>
            <wp:effectExtent l="19050" t="0" r="9525" b="0"/>
            <wp:docPr id="174" name="Рисунок 174" descr="10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1001-26.jpg"/>
                    <pic:cNvPicPr>
                      <a:picLocks noChangeAspect="1" noChangeArrowheads="1"/>
                    </pic:cNvPicPr>
                  </pic:nvPicPr>
                  <pic:blipFill>
                    <a:blip r:embed="rId33"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FB0102">
        <w:rPr>
          <w:sz w:val="28"/>
          <w:szCs w:val="28"/>
        </w:rPr>
        <w:t>-парциальный мольный объем растворенного</w:t>
      </w:r>
      <w:hyperlink r:id="rId34" w:tooltip="Химическая энциклопедия" w:history="1">
        <w:r w:rsidRPr="00FB0102">
          <w:rPr>
            <w:rStyle w:val="af2"/>
            <w:color w:val="auto"/>
            <w:sz w:val="28"/>
            <w:szCs w:val="28"/>
            <w:u w:val="none"/>
          </w:rPr>
          <w:t>газа</w:t>
        </w:r>
      </w:hyperlink>
      <w:r w:rsidRPr="00FB0102">
        <w:rPr>
          <w:sz w:val="28"/>
          <w:szCs w:val="28"/>
        </w:rPr>
        <w:t>в жидкой фазе при бесконечном разбавлении; R-</w:t>
      </w:r>
      <w:hyperlink r:id="rId35" w:tooltip="Химическая энциклопедия" w:history="1">
        <w:r w:rsidRPr="00FB0102">
          <w:rPr>
            <w:rStyle w:val="af2"/>
            <w:color w:val="auto"/>
            <w:sz w:val="28"/>
            <w:szCs w:val="28"/>
            <w:u w:val="none"/>
          </w:rPr>
          <w:t>универсальная газовая пост</w:t>
        </w:r>
        <w:r w:rsidRPr="00FB0102">
          <w:rPr>
            <w:rStyle w:val="af2"/>
            <w:color w:val="auto"/>
            <w:sz w:val="28"/>
            <w:szCs w:val="28"/>
            <w:u w:val="none"/>
          </w:rPr>
          <w:t>о</w:t>
        </w:r>
        <w:r w:rsidRPr="00FB0102">
          <w:rPr>
            <w:rStyle w:val="af2"/>
            <w:color w:val="auto"/>
            <w:sz w:val="28"/>
            <w:szCs w:val="28"/>
            <w:u w:val="none"/>
          </w:rPr>
          <w:t>янная</w:t>
        </w:r>
      </w:hyperlink>
      <w:r w:rsidRPr="00FB0102">
        <w:rPr>
          <w:sz w:val="28"/>
          <w:szCs w:val="28"/>
        </w:rPr>
        <w:t>; P</w:t>
      </w:r>
      <w:r w:rsidRPr="00FB0102">
        <w:rPr>
          <w:sz w:val="28"/>
          <w:szCs w:val="28"/>
          <w:vertAlign w:val="superscript"/>
        </w:rPr>
        <w:t>o</w:t>
      </w:r>
      <w:r w:rsidRPr="00FB0102">
        <w:rPr>
          <w:sz w:val="28"/>
          <w:szCs w:val="28"/>
          <w:vertAlign w:val="subscript"/>
        </w:rPr>
        <w:t>1</w:t>
      </w:r>
      <w:r w:rsidRPr="00FB0102">
        <w:rPr>
          <w:sz w:val="28"/>
          <w:szCs w:val="28"/>
        </w:rPr>
        <w:t>-давление насыщ</w:t>
      </w:r>
      <w:r w:rsidR="00D5263F">
        <w:rPr>
          <w:sz w:val="28"/>
          <w:szCs w:val="28"/>
        </w:rPr>
        <w:t xml:space="preserve">енных  </w:t>
      </w:r>
      <w:hyperlink r:id="rId36" w:tooltip="Химическая энциклопедия" w:history="1">
        <w:r w:rsidRPr="00FB0102">
          <w:rPr>
            <w:rStyle w:val="af2"/>
            <w:color w:val="auto"/>
            <w:sz w:val="28"/>
            <w:szCs w:val="28"/>
            <w:u w:val="none"/>
          </w:rPr>
          <w:t>паров</w:t>
        </w:r>
      </w:hyperlink>
      <w:r w:rsidRPr="00FB0102">
        <w:rPr>
          <w:sz w:val="28"/>
          <w:szCs w:val="28"/>
        </w:rPr>
        <w:t>чистого р</w:t>
      </w:r>
      <w:r w:rsidR="00D5263F">
        <w:rPr>
          <w:sz w:val="28"/>
          <w:szCs w:val="28"/>
        </w:rPr>
        <w:t>астворителя п</w:t>
      </w:r>
      <w:r w:rsidRPr="00FB0102">
        <w:rPr>
          <w:sz w:val="28"/>
          <w:szCs w:val="28"/>
        </w:rPr>
        <w:t>ри абс</w:t>
      </w:r>
      <w:r w:rsidR="00D5263F">
        <w:rPr>
          <w:sz w:val="28"/>
          <w:szCs w:val="28"/>
        </w:rPr>
        <w:t>олю</w:t>
      </w:r>
      <w:r w:rsidR="00D5263F">
        <w:rPr>
          <w:sz w:val="28"/>
          <w:szCs w:val="28"/>
        </w:rPr>
        <w:t>т</w:t>
      </w:r>
      <w:r w:rsidR="00D5263F">
        <w:rPr>
          <w:sz w:val="28"/>
          <w:szCs w:val="28"/>
        </w:rPr>
        <w:t>ной</w:t>
      </w:r>
      <w:r w:rsidRPr="00FB0102">
        <w:rPr>
          <w:sz w:val="28"/>
          <w:szCs w:val="28"/>
        </w:rPr>
        <w:t xml:space="preserve"> т</w:t>
      </w:r>
      <w:r w:rsidR="00D5263F">
        <w:rPr>
          <w:sz w:val="28"/>
          <w:szCs w:val="28"/>
        </w:rPr>
        <w:t>емпературе</w:t>
      </w:r>
      <w:r w:rsidRPr="00FB0102">
        <w:rPr>
          <w:sz w:val="28"/>
          <w:szCs w:val="28"/>
        </w:rPr>
        <w:t xml:space="preserve"> системы Т. Если 0 &lt; х*</w:t>
      </w:r>
      <w:r w:rsidRPr="00FB0102">
        <w:rPr>
          <w:sz w:val="28"/>
          <w:szCs w:val="28"/>
          <w:vertAlign w:val="subscript"/>
        </w:rPr>
        <w:t>2</w:t>
      </w:r>
      <w:r w:rsidRPr="00FB0102">
        <w:rPr>
          <w:noProof/>
          <w:sz w:val="28"/>
          <w:szCs w:val="28"/>
          <w:vertAlign w:val="subscript"/>
        </w:rPr>
        <w:drawing>
          <wp:inline distT="0" distB="0" distL="0" distR="0">
            <wp:extent cx="161925" cy="190500"/>
            <wp:effectExtent l="19050" t="0" r="9525" b="0"/>
            <wp:docPr id="175" name="Рисунок 175" descr="10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1001-27.jpg"/>
                    <pic:cNvPicPr>
                      <a:picLocks noChangeAspect="1" noChangeArrowheads="1"/>
                    </pic:cNvPicPr>
                  </pic:nvPicPr>
                  <pic:blipFill>
                    <a:blip r:embed="rId37"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FB0102">
        <w:rPr>
          <w:sz w:val="28"/>
          <w:szCs w:val="28"/>
        </w:rPr>
        <w:t>(0,05-0,1) молярной доли (разба</w:t>
      </w:r>
      <w:r w:rsidRPr="00FB0102">
        <w:rPr>
          <w:sz w:val="28"/>
          <w:szCs w:val="28"/>
        </w:rPr>
        <w:t>в</w:t>
      </w:r>
      <w:r w:rsidRPr="00FB0102">
        <w:rPr>
          <w:sz w:val="28"/>
          <w:szCs w:val="28"/>
        </w:rPr>
        <w:t>ленные р</w:t>
      </w:r>
      <w:r w:rsidR="00D5263F">
        <w:rPr>
          <w:sz w:val="28"/>
          <w:szCs w:val="28"/>
        </w:rPr>
        <w:t>аство</w:t>
      </w:r>
      <w:r w:rsidRPr="00FB0102">
        <w:rPr>
          <w:sz w:val="28"/>
          <w:szCs w:val="28"/>
        </w:rPr>
        <w:t>ры), то при низких</w:t>
      </w:r>
      <w:hyperlink r:id="rId38" w:tooltip="Химическая энциклопедия" w:history="1">
        <w:r w:rsidRPr="00FB0102">
          <w:rPr>
            <w:rStyle w:val="af2"/>
            <w:color w:val="auto"/>
            <w:sz w:val="28"/>
            <w:szCs w:val="28"/>
            <w:u w:val="none"/>
          </w:rPr>
          <w:t>давлениях</w:t>
        </w:r>
      </w:hyperlink>
      <w:r w:rsidRPr="00FB0102">
        <w:rPr>
          <w:sz w:val="28"/>
          <w:szCs w:val="28"/>
        </w:rPr>
        <w:t>справедливо ур</w:t>
      </w:r>
      <w:r w:rsidR="00D5263F">
        <w:rPr>
          <w:sz w:val="28"/>
          <w:szCs w:val="28"/>
        </w:rPr>
        <w:t>авнение</w:t>
      </w:r>
      <w:r w:rsidRPr="00FB0102">
        <w:rPr>
          <w:sz w:val="28"/>
          <w:szCs w:val="28"/>
        </w:rPr>
        <w:t xml:space="preserve"> Сеченова:</w:t>
      </w:r>
    </w:p>
    <w:p w:rsidR="00501564" w:rsidRDefault="00501564" w:rsidP="00FB0102">
      <w:pPr>
        <w:ind w:firstLine="709"/>
        <w:jc w:val="both"/>
        <w:rPr>
          <w:sz w:val="28"/>
          <w:szCs w:val="28"/>
          <w:lang w:val="en-US"/>
        </w:rPr>
      </w:pPr>
      <m:oMathPara>
        <m:oMath>
          <m:r>
            <w:rPr>
              <w:rFonts w:ascii="Cambria Math" w:hAnsi="Cambria Math"/>
              <w:sz w:val="28"/>
              <w:szCs w:val="28"/>
              <w:lang w:val="en-US"/>
            </w:rPr>
            <m:t>ln</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f</m:t>
              </m:r>
            </m:sub>
          </m:sSub>
          <m:r>
            <w:rPr>
              <w:rFonts w:ascii="Cambria Math" w:hAnsi="Cambria Math"/>
              <w:sz w:val="28"/>
              <w:szCs w:val="28"/>
              <w:lang w:val="en-US"/>
            </w:rPr>
            <m:t>≅ln</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H</m:t>
              </m:r>
            </m:sub>
          </m:sSub>
          <m:r>
            <w:rPr>
              <w:rFonts w:ascii="Cambria Math" w:hAnsi="Cambria Math"/>
              <w:sz w:val="28"/>
              <w:szCs w:val="28"/>
              <w:lang w:val="en-US"/>
            </w:rPr>
            <m:t>-2</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1,2</m:t>
              </m:r>
            </m:sub>
          </m:sSub>
          <m:sSubSup>
            <m:sSubSupPr>
              <m:ctrlPr>
                <w:rPr>
                  <w:rFonts w:ascii="Cambria Math" w:hAns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2</m:t>
              </m:r>
            </m:sub>
            <m:sup>
              <m:r>
                <w:rPr>
                  <w:rFonts w:ascii="Cambria Math" w:hAnsi="Cambria Math"/>
                  <w:sz w:val="28"/>
                  <w:szCs w:val="28"/>
                  <w:lang w:val="en-US"/>
                </w:rPr>
                <m:t>*</m:t>
              </m:r>
            </m:sup>
          </m:sSubSup>
          <m:r>
            <w:rPr>
              <w:rFonts w:ascii="Cambria Math" w:hAnsi="Cambria Math"/>
              <w:sz w:val="28"/>
              <w:szCs w:val="28"/>
              <w:lang w:val="en-US"/>
            </w:rPr>
            <m:t>/RT</m:t>
          </m:r>
        </m:oMath>
      </m:oMathPara>
    </w:p>
    <w:p w:rsidR="00E6009A" w:rsidRPr="00501564" w:rsidRDefault="00E6009A" w:rsidP="00FB0102">
      <w:pPr>
        <w:ind w:firstLine="709"/>
        <w:jc w:val="both"/>
        <w:rPr>
          <w:sz w:val="28"/>
          <w:szCs w:val="28"/>
          <w:lang w:val="en-US"/>
        </w:rPr>
      </w:pPr>
    </w:p>
    <w:p w:rsidR="00FB0102" w:rsidRPr="00FB0102" w:rsidRDefault="00501564" w:rsidP="00FB0102">
      <w:pPr>
        <w:ind w:firstLine="709"/>
        <w:jc w:val="both"/>
        <w:rPr>
          <w:sz w:val="28"/>
          <w:szCs w:val="28"/>
        </w:rPr>
      </w:pPr>
      <w:r>
        <w:rPr>
          <w:sz w:val="28"/>
          <w:szCs w:val="28"/>
        </w:rPr>
        <w:t>г</w:t>
      </w:r>
      <w:r w:rsidR="00FB0102" w:rsidRPr="00FB0102">
        <w:rPr>
          <w:sz w:val="28"/>
          <w:szCs w:val="28"/>
        </w:rPr>
        <w:t>де А</w:t>
      </w:r>
      <w:r w:rsidR="00FB0102" w:rsidRPr="00FB0102">
        <w:rPr>
          <w:sz w:val="28"/>
          <w:szCs w:val="28"/>
          <w:vertAlign w:val="subscript"/>
        </w:rPr>
        <w:t>1,2</w:t>
      </w:r>
      <w:r w:rsidR="00FB0102" w:rsidRPr="00FB0102">
        <w:rPr>
          <w:sz w:val="28"/>
          <w:szCs w:val="28"/>
        </w:rPr>
        <w:t>-коэф., не зависящий от состава р</w:t>
      </w:r>
      <w:r w:rsidR="00FB0102">
        <w:rPr>
          <w:sz w:val="28"/>
          <w:szCs w:val="28"/>
        </w:rPr>
        <w:t xml:space="preserve">аствора. </w:t>
      </w:r>
    </w:p>
    <w:p w:rsidR="003962AF" w:rsidRDefault="003962AF" w:rsidP="003962AF">
      <w:pPr>
        <w:ind w:firstLine="709"/>
        <w:jc w:val="both"/>
        <w:rPr>
          <w:sz w:val="28"/>
          <w:szCs w:val="28"/>
        </w:rPr>
      </w:pPr>
      <w:r w:rsidRPr="00342153">
        <w:rPr>
          <w:sz w:val="28"/>
          <w:szCs w:val="28"/>
        </w:rPr>
        <w:t>Для практических расчетов используются полученными из опыта зн</w:t>
      </w:r>
      <w:r w:rsidRPr="00342153">
        <w:rPr>
          <w:sz w:val="28"/>
          <w:szCs w:val="28"/>
        </w:rPr>
        <w:t>а</w:t>
      </w:r>
      <w:r w:rsidRPr="00342153">
        <w:rPr>
          <w:sz w:val="28"/>
          <w:szCs w:val="28"/>
        </w:rPr>
        <w:t>чениями равновесного парциального давления газа p* и вычисляют равн</w:t>
      </w:r>
      <w:r w:rsidRPr="00342153">
        <w:rPr>
          <w:sz w:val="28"/>
          <w:szCs w:val="28"/>
        </w:rPr>
        <w:t>о</w:t>
      </w:r>
      <w:r w:rsidRPr="00342153">
        <w:rPr>
          <w:sz w:val="28"/>
          <w:szCs w:val="28"/>
        </w:rPr>
        <w:t>весное содержание абсорбируемого компонента в газовой смеси Y* формуле:</w:t>
      </w:r>
    </w:p>
    <w:p w:rsidR="003962AF" w:rsidRPr="00342153" w:rsidRDefault="00970AF7" w:rsidP="003962AF">
      <w:pPr>
        <w:ind w:firstLine="709"/>
        <w:jc w:val="both"/>
        <w:rPr>
          <w:sz w:val="28"/>
          <w:szCs w:val="28"/>
        </w:rPr>
      </w:pP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H</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m:t>
                </m:r>
              </m:sup>
            </m:sSup>
          </m:num>
          <m:den>
            <m:d>
              <m:dPr>
                <m:ctrlPr>
                  <w:rPr>
                    <w:rFonts w:ascii="Cambria Math" w:hAnsi="Cambria Math"/>
                    <w:i/>
                    <w:sz w:val="28"/>
                    <w:szCs w:val="28"/>
                  </w:rPr>
                </m:ctrlPr>
              </m:dPr>
              <m:e>
                <m:r>
                  <w:rPr>
                    <w:rFonts w:ascii="Cambria Math" w:hAnsi="Cambria Math"/>
                    <w:sz w:val="28"/>
                    <w:szCs w:val="28"/>
                  </w:rPr>
                  <m:t>P-</m:t>
                </m:r>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m:t>
                    </m:r>
                  </m:sup>
                </m:sSup>
              </m:e>
            </m:d>
          </m:den>
        </m:f>
      </m:oMath>
      <w:r w:rsidR="00E6009A" w:rsidRPr="00E6009A">
        <w:rPr>
          <w:sz w:val="28"/>
          <w:szCs w:val="28"/>
        </w:rPr>
        <w:t xml:space="preserve">, </w:t>
      </w:r>
      <w:r w:rsidR="003962AF" w:rsidRPr="00342153">
        <w:rPr>
          <w:sz w:val="28"/>
          <w:szCs w:val="28"/>
        </w:rPr>
        <w:t>кг/кг инертного газа</w:t>
      </w:r>
    </w:p>
    <w:p w:rsidR="003962AF" w:rsidRPr="00342153" w:rsidRDefault="003962AF" w:rsidP="003962AF">
      <w:pPr>
        <w:ind w:firstLine="709"/>
        <w:jc w:val="both"/>
        <w:rPr>
          <w:sz w:val="28"/>
          <w:szCs w:val="28"/>
        </w:rPr>
      </w:pPr>
      <w:r w:rsidRPr="00342153">
        <w:rPr>
          <w:sz w:val="28"/>
          <w:szCs w:val="28"/>
        </w:rPr>
        <w:t>где M</w:t>
      </w:r>
      <w:r w:rsidRPr="00342153">
        <w:rPr>
          <w:sz w:val="28"/>
          <w:szCs w:val="28"/>
          <w:vertAlign w:val="subscript"/>
        </w:rPr>
        <w:t>к</w:t>
      </w:r>
      <w:r w:rsidRPr="00342153">
        <w:rPr>
          <w:sz w:val="28"/>
          <w:szCs w:val="28"/>
        </w:rPr>
        <w:t>и M</w:t>
      </w:r>
      <w:r w:rsidRPr="00342153">
        <w:rPr>
          <w:sz w:val="28"/>
          <w:szCs w:val="28"/>
          <w:vertAlign w:val="subscript"/>
        </w:rPr>
        <w:t>н </w:t>
      </w:r>
      <w:r w:rsidRPr="00342153">
        <w:rPr>
          <w:sz w:val="28"/>
          <w:szCs w:val="28"/>
        </w:rPr>
        <w:t>- молекулярные массы абсорбируемого компонента и инертного газа;</w:t>
      </w:r>
    </w:p>
    <w:p w:rsidR="003962AF" w:rsidRPr="00342153" w:rsidRDefault="003962AF" w:rsidP="003962AF">
      <w:pPr>
        <w:ind w:firstLine="709"/>
        <w:jc w:val="both"/>
        <w:rPr>
          <w:sz w:val="28"/>
          <w:szCs w:val="28"/>
        </w:rPr>
      </w:pPr>
      <w:r w:rsidRPr="00342153">
        <w:rPr>
          <w:sz w:val="28"/>
          <w:szCs w:val="28"/>
        </w:rPr>
        <w:t>Р - общее давление газовой смеси</w:t>
      </w:r>
    </w:p>
    <w:p w:rsidR="003962AF" w:rsidRPr="00342153" w:rsidRDefault="003962AF" w:rsidP="003962AF">
      <w:pPr>
        <w:ind w:firstLine="709"/>
        <w:jc w:val="both"/>
        <w:rPr>
          <w:sz w:val="28"/>
          <w:szCs w:val="28"/>
        </w:rPr>
      </w:pPr>
      <w:r w:rsidRPr="00342153">
        <w:rPr>
          <w:sz w:val="28"/>
          <w:szCs w:val="28"/>
        </w:rPr>
        <w:t>По найденным значениям Y* строят линию равновесия. При небол</w:t>
      </w:r>
      <w:r w:rsidRPr="00342153">
        <w:rPr>
          <w:sz w:val="28"/>
          <w:szCs w:val="28"/>
        </w:rPr>
        <w:t>ь</w:t>
      </w:r>
      <w:r w:rsidRPr="00342153">
        <w:rPr>
          <w:sz w:val="28"/>
          <w:szCs w:val="28"/>
        </w:rPr>
        <w:t>ших значениях p*, по сравнению с Р, можно приближенно написать, учит</w:t>
      </w:r>
      <w:r w:rsidRPr="00342153">
        <w:rPr>
          <w:sz w:val="28"/>
          <w:szCs w:val="28"/>
        </w:rPr>
        <w:t>ы</w:t>
      </w:r>
      <w:r w:rsidRPr="00342153">
        <w:rPr>
          <w:sz w:val="28"/>
          <w:szCs w:val="28"/>
        </w:rPr>
        <w:t>вая уравнение</w:t>
      </w:r>
      <w:r>
        <w:rPr>
          <w:sz w:val="28"/>
          <w:szCs w:val="28"/>
        </w:rPr>
        <w:t>м</w:t>
      </w:r>
      <w:r w:rsidRPr="00342153">
        <w:rPr>
          <w:sz w:val="28"/>
          <w:szCs w:val="28"/>
        </w:rPr>
        <w:t>:</w:t>
      </w:r>
    </w:p>
    <w:p w:rsidR="003962AF" w:rsidRPr="00342153" w:rsidRDefault="003962AF" w:rsidP="003962AF">
      <w:pPr>
        <w:ind w:firstLine="709"/>
        <w:jc w:val="both"/>
        <w:rPr>
          <w:sz w:val="28"/>
          <w:szCs w:val="28"/>
        </w:rPr>
      </w:pPr>
      <w:r w:rsidRPr="00342153">
        <w:rPr>
          <w:noProof/>
          <w:sz w:val="28"/>
          <w:szCs w:val="28"/>
        </w:rPr>
        <w:drawing>
          <wp:inline distT="0" distB="0" distL="0" distR="0">
            <wp:extent cx="2371725" cy="476250"/>
            <wp:effectExtent l="19050" t="0" r="9525" b="0"/>
            <wp:docPr id="66" name="Рисунок 66" descr="http://studbooks.net/imag_/8/147798/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tudbooks.net/imag_/8/147798/image002.png"/>
                    <pic:cNvPicPr>
                      <a:picLocks noChangeAspect="1" noChangeArrowheads="1"/>
                    </pic:cNvPicPr>
                  </pic:nvPicPr>
                  <pic:blipFill>
                    <a:blip r:embed="rId39" cstate="print"/>
                    <a:srcRect/>
                    <a:stretch>
                      <a:fillRect/>
                    </a:stretch>
                  </pic:blipFill>
                  <pic:spPr bwMode="auto">
                    <a:xfrm>
                      <a:off x="0" y="0"/>
                      <a:ext cx="2371725" cy="476250"/>
                    </a:xfrm>
                    <a:prstGeom prst="rect">
                      <a:avLst/>
                    </a:prstGeom>
                    <a:noFill/>
                    <a:ln w="9525">
                      <a:noFill/>
                      <a:miter lim="800000"/>
                      <a:headEnd/>
                      <a:tailEnd/>
                    </a:ln>
                  </pic:spPr>
                </pic:pic>
              </a:graphicData>
            </a:graphic>
          </wp:inline>
        </w:drawing>
      </w:r>
    </w:p>
    <w:p w:rsidR="003962AF" w:rsidRDefault="003962AF" w:rsidP="003962AF">
      <w:pPr>
        <w:ind w:firstLine="709"/>
        <w:jc w:val="both"/>
        <w:rPr>
          <w:sz w:val="28"/>
          <w:szCs w:val="28"/>
        </w:rPr>
      </w:pPr>
      <w:r w:rsidRPr="00342153">
        <w:rPr>
          <w:sz w:val="28"/>
          <w:szCs w:val="28"/>
        </w:rPr>
        <w:t xml:space="preserve">В этом случае линия равновесия представляет собой прямую, тангенс угла наклона которой </w:t>
      </w:r>
      <w:r w:rsidRPr="00037689">
        <w:rPr>
          <w:sz w:val="28"/>
          <w:szCs w:val="28"/>
        </w:rPr>
        <w:t>равен .</w:t>
      </w:r>
    </w:p>
    <w:p w:rsidR="00037689" w:rsidRDefault="00037689" w:rsidP="003962AF">
      <w:pPr>
        <w:ind w:firstLine="709"/>
        <w:jc w:val="both"/>
        <w:rPr>
          <w:sz w:val="28"/>
          <w:szCs w:val="28"/>
        </w:rPr>
      </w:pPr>
      <w:r w:rsidRPr="00037689">
        <w:rPr>
          <w:noProof/>
          <w:sz w:val="28"/>
          <w:szCs w:val="28"/>
        </w:rPr>
        <w:drawing>
          <wp:inline distT="0" distB="0" distL="0" distR="0">
            <wp:extent cx="1581150" cy="533400"/>
            <wp:effectExtent l="19050" t="0" r="0" b="0"/>
            <wp:docPr id="5" name="Рисунок 67" descr="http://studbooks.net/imag_/8/147798/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udbooks.net/imag_/8/147798/image003.png"/>
                    <pic:cNvPicPr>
                      <a:picLocks noChangeAspect="1" noChangeArrowheads="1"/>
                    </pic:cNvPicPr>
                  </pic:nvPicPr>
                  <pic:blipFill>
                    <a:blip r:embed="rId40" cstate="print"/>
                    <a:srcRect/>
                    <a:stretch>
                      <a:fillRect/>
                    </a:stretch>
                  </pic:blipFill>
                  <pic:spPr bwMode="auto">
                    <a:xfrm>
                      <a:off x="0" y="0"/>
                      <a:ext cx="1581150" cy="533400"/>
                    </a:xfrm>
                    <a:prstGeom prst="rect">
                      <a:avLst/>
                    </a:prstGeom>
                    <a:noFill/>
                    <a:ln w="9525">
                      <a:noFill/>
                      <a:miter lim="800000"/>
                      <a:headEnd/>
                      <a:tailEnd/>
                    </a:ln>
                  </pic:spPr>
                </pic:pic>
              </a:graphicData>
            </a:graphic>
          </wp:inline>
        </w:drawing>
      </w:r>
    </w:p>
    <w:p w:rsidR="003962AF" w:rsidRPr="00037689" w:rsidRDefault="003962AF" w:rsidP="003962AF">
      <w:pPr>
        <w:ind w:firstLine="709"/>
        <w:jc w:val="both"/>
        <w:rPr>
          <w:sz w:val="28"/>
          <w:szCs w:val="28"/>
        </w:rPr>
      </w:pPr>
      <w:r w:rsidRPr="00342153">
        <w:rPr>
          <w:sz w:val="28"/>
          <w:szCs w:val="28"/>
        </w:rPr>
        <w:t xml:space="preserve">Материальный баланс абсорбера </w:t>
      </w:r>
      <w:r w:rsidRPr="00037689">
        <w:rPr>
          <w:sz w:val="28"/>
          <w:szCs w:val="28"/>
        </w:rPr>
        <w:t>характеризуется уравнением:</w:t>
      </w:r>
    </w:p>
    <w:p w:rsidR="003962AF" w:rsidRPr="00037689" w:rsidRDefault="00037689" w:rsidP="003962AF">
      <w:pPr>
        <w:ind w:firstLine="709"/>
        <w:jc w:val="both"/>
        <w:rPr>
          <w:sz w:val="28"/>
          <w:szCs w:val="28"/>
        </w:rPr>
      </w:pPr>
      <w:r w:rsidRPr="00037689">
        <w:rPr>
          <w:sz w:val="28"/>
          <w:szCs w:val="28"/>
          <w:lang w:val="en-US"/>
        </w:rPr>
        <w:t>G</w:t>
      </w:r>
      <w:r w:rsidRPr="00037689">
        <w:rPr>
          <w:sz w:val="28"/>
          <w:szCs w:val="28"/>
        </w:rPr>
        <w:t>Σ</w:t>
      </w:r>
      <w:r w:rsidRPr="00037689">
        <w:rPr>
          <w:sz w:val="28"/>
          <w:szCs w:val="28"/>
          <w:lang w:val="en-US"/>
        </w:rPr>
        <w:t>Y</w:t>
      </w:r>
      <w:r w:rsidRPr="00037689">
        <w:rPr>
          <w:sz w:val="28"/>
          <w:szCs w:val="28"/>
          <w:vertAlign w:val="subscript"/>
          <w:lang w:val="en-US"/>
        </w:rPr>
        <w:t>i</w:t>
      </w:r>
      <w:r w:rsidRPr="00037689">
        <w:rPr>
          <w:sz w:val="28"/>
          <w:szCs w:val="28"/>
        </w:rPr>
        <w:t xml:space="preserve">= </w:t>
      </w:r>
      <w:r w:rsidRPr="00037689">
        <w:rPr>
          <w:sz w:val="28"/>
          <w:szCs w:val="28"/>
          <w:lang w:val="en-US"/>
        </w:rPr>
        <w:t>L</w:t>
      </w:r>
      <w:r w:rsidRPr="00037689">
        <w:rPr>
          <w:sz w:val="28"/>
          <w:szCs w:val="28"/>
        </w:rPr>
        <w:t>Σ</w:t>
      </w:r>
      <w:r w:rsidRPr="00037689">
        <w:rPr>
          <w:sz w:val="28"/>
          <w:szCs w:val="28"/>
          <w:lang w:val="en-US"/>
        </w:rPr>
        <w:t>X</w:t>
      </w:r>
      <w:r w:rsidRPr="00037689">
        <w:rPr>
          <w:sz w:val="28"/>
          <w:szCs w:val="28"/>
          <w:vertAlign w:val="subscript"/>
          <w:lang w:val="en-US"/>
        </w:rPr>
        <w:t>i</w:t>
      </w:r>
    </w:p>
    <w:p w:rsidR="003962AF" w:rsidRDefault="003962AF" w:rsidP="003962AF">
      <w:pPr>
        <w:ind w:firstLine="709"/>
        <w:jc w:val="both"/>
        <w:rPr>
          <w:sz w:val="28"/>
          <w:szCs w:val="28"/>
        </w:rPr>
      </w:pPr>
      <w:r w:rsidRPr="00342153">
        <w:rPr>
          <w:sz w:val="28"/>
          <w:szCs w:val="28"/>
        </w:rPr>
        <w:t>в котором G - количество инертного газа, кг/сек;</w:t>
      </w:r>
    </w:p>
    <w:p w:rsidR="003962AF" w:rsidRDefault="003962AF" w:rsidP="003962AF">
      <w:pPr>
        <w:ind w:firstLine="709"/>
        <w:jc w:val="both"/>
        <w:rPr>
          <w:sz w:val="28"/>
          <w:szCs w:val="28"/>
        </w:rPr>
      </w:pPr>
      <w:r w:rsidRPr="00342153">
        <w:rPr>
          <w:sz w:val="28"/>
          <w:szCs w:val="28"/>
        </w:rPr>
        <w:t xml:space="preserve"> L - количество поглотителя, кг/сек; </w:t>
      </w:r>
    </w:p>
    <w:p w:rsidR="003962AF" w:rsidRDefault="003962AF" w:rsidP="003962AF">
      <w:pPr>
        <w:ind w:firstLine="709"/>
        <w:jc w:val="both"/>
        <w:rPr>
          <w:sz w:val="28"/>
          <w:szCs w:val="28"/>
        </w:rPr>
      </w:pPr>
      <w:r w:rsidRPr="00342153">
        <w:rPr>
          <w:sz w:val="28"/>
          <w:szCs w:val="28"/>
        </w:rPr>
        <w:t xml:space="preserve">Y - содержание компонента в газовой фазе, кг/кг инертного газа; </w:t>
      </w:r>
    </w:p>
    <w:p w:rsidR="003962AF" w:rsidRPr="00342153" w:rsidRDefault="003962AF" w:rsidP="003962AF">
      <w:pPr>
        <w:ind w:firstLine="709"/>
        <w:jc w:val="both"/>
        <w:rPr>
          <w:sz w:val="28"/>
          <w:szCs w:val="28"/>
        </w:rPr>
      </w:pPr>
      <w:r w:rsidRPr="00342153">
        <w:rPr>
          <w:sz w:val="28"/>
          <w:szCs w:val="28"/>
        </w:rPr>
        <w:t>X - содержание компонента в жидкой фазе, кг/кг поглотителя.</w:t>
      </w:r>
    </w:p>
    <w:p w:rsidR="003962AF" w:rsidRPr="00342153" w:rsidRDefault="003962AF" w:rsidP="003962AF">
      <w:pPr>
        <w:ind w:firstLine="709"/>
        <w:jc w:val="both"/>
        <w:rPr>
          <w:sz w:val="28"/>
          <w:szCs w:val="28"/>
        </w:rPr>
      </w:pPr>
      <w:r w:rsidRPr="00342153">
        <w:rPr>
          <w:sz w:val="28"/>
          <w:szCs w:val="28"/>
        </w:rPr>
        <w:t xml:space="preserve">Величина </w:t>
      </w:r>
      <w:r>
        <w:rPr>
          <w:sz w:val="28"/>
          <w:szCs w:val="28"/>
          <w:lang w:val="en-US"/>
        </w:rPr>
        <w:t>I</w:t>
      </w:r>
      <w:r w:rsidRPr="00342153">
        <w:rPr>
          <w:sz w:val="28"/>
          <w:szCs w:val="28"/>
        </w:rPr>
        <w:t>, определяется по уравнению:</w:t>
      </w:r>
    </w:p>
    <w:p w:rsidR="003962AF" w:rsidRPr="00342153" w:rsidRDefault="003962AF" w:rsidP="003962AF">
      <w:pPr>
        <w:ind w:firstLine="709"/>
        <w:jc w:val="both"/>
        <w:rPr>
          <w:sz w:val="28"/>
          <w:szCs w:val="28"/>
        </w:rPr>
      </w:pPr>
      <w:r w:rsidRPr="00342153">
        <w:rPr>
          <w:noProof/>
          <w:sz w:val="28"/>
          <w:szCs w:val="28"/>
        </w:rPr>
        <w:drawing>
          <wp:inline distT="0" distB="0" distL="0" distR="0">
            <wp:extent cx="1733550" cy="457200"/>
            <wp:effectExtent l="19050" t="0" r="0" b="0"/>
            <wp:docPr id="68" name="Рисунок 68" descr="http://studbooks.net/imag_/8/147798/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tudbooks.net/imag_/8/147798/image004.png"/>
                    <pic:cNvPicPr>
                      <a:picLocks noChangeAspect="1" noChangeArrowheads="1"/>
                    </pic:cNvPicPr>
                  </pic:nvPicPr>
                  <pic:blipFill>
                    <a:blip r:embed="rId41" cstate="print"/>
                    <a:srcRect/>
                    <a:stretch>
                      <a:fillRect/>
                    </a:stretch>
                  </pic:blipFill>
                  <pic:spPr bwMode="auto">
                    <a:xfrm>
                      <a:off x="0" y="0"/>
                      <a:ext cx="1733550" cy="457200"/>
                    </a:xfrm>
                    <a:prstGeom prst="rect">
                      <a:avLst/>
                    </a:prstGeom>
                    <a:noFill/>
                    <a:ln w="9525">
                      <a:noFill/>
                      <a:miter lim="800000"/>
                      <a:headEnd/>
                      <a:tailEnd/>
                    </a:ln>
                  </pic:spPr>
                </pic:pic>
              </a:graphicData>
            </a:graphic>
          </wp:inline>
        </w:drawing>
      </w:r>
    </w:p>
    <w:p w:rsidR="003962AF" w:rsidRPr="00342153" w:rsidRDefault="003962AF" w:rsidP="003962AF">
      <w:pPr>
        <w:ind w:firstLine="709"/>
        <w:jc w:val="both"/>
        <w:rPr>
          <w:sz w:val="28"/>
          <w:szCs w:val="28"/>
        </w:rPr>
      </w:pPr>
      <w:r w:rsidRPr="00342153">
        <w:rPr>
          <w:sz w:val="28"/>
          <w:szCs w:val="28"/>
        </w:rPr>
        <w:t>и является удельным расходом поглотителя (кг/кг инертного газа).</w:t>
      </w:r>
    </w:p>
    <w:p w:rsidR="003962AF" w:rsidRPr="00342153" w:rsidRDefault="003962AF" w:rsidP="003962AF">
      <w:pPr>
        <w:ind w:firstLine="709"/>
        <w:jc w:val="both"/>
        <w:rPr>
          <w:sz w:val="28"/>
          <w:szCs w:val="28"/>
        </w:rPr>
      </w:pPr>
      <w:r w:rsidRPr="00342153">
        <w:rPr>
          <w:sz w:val="28"/>
          <w:szCs w:val="28"/>
        </w:rPr>
        <w:t>При полном извлечении компонента из газа его содержание в газовой фазе на выходе из абсорбера было бы</w:t>
      </w:r>
      <w:r w:rsidR="00E6009A">
        <w:rPr>
          <w:sz w:val="28"/>
          <w:szCs w:val="28"/>
          <w:lang w:val="en-US"/>
        </w:rPr>
        <w:t>Y</w:t>
      </w:r>
      <w:r w:rsidR="00E6009A" w:rsidRPr="00E6009A">
        <w:rPr>
          <w:sz w:val="28"/>
          <w:szCs w:val="28"/>
          <w:vertAlign w:val="subscript"/>
        </w:rPr>
        <w:t>2</w:t>
      </w:r>
      <w:r w:rsidR="00E6009A" w:rsidRPr="00E6009A">
        <w:rPr>
          <w:sz w:val="28"/>
          <w:szCs w:val="28"/>
        </w:rPr>
        <w:t xml:space="preserve"> = 0</w:t>
      </w:r>
      <w:r w:rsidRPr="00342153">
        <w:rPr>
          <w:sz w:val="28"/>
          <w:szCs w:val="28"/>
        </w:rPr>
        <w:t xml:space="preserve"> , а количество поглощенного компонента составило бы GY</w:t>
      </w:r>
      <w:r w:rsidRPr="00342153">
        <w:rPr>
          <w:sz w:val="28"/>
          <w:szCs w:val="28"/>
          <w:vertAlign w:val="subscript"/>
        </w:rPr>
        <w:t>1</w:t>
      </w:r>
      <w:r w:rsidRPr="00342153">
        <w:rPr>
          <w:sz w:val="28"/>
          <w:szCs w:val="28"/>
        </w:rPr>
        <w:t>. Отношение количества фактически погл</w:t>
      </w:r>
      <w:r w:rsidRPr="00342153">
        <w:rPr>
          <w:sz w:val="28"/>
          <w:szCs w:val="28"/>
        </w:rPr>
        <w:t>о</w:t>
      </w:r>
      <w:r w:rsidRPr="00342153">
        <w:rPr>
          <w:sz w:val="28"/>
          <w:szCs w:val="28"/>
        </w:rPr>
        <w:lastRenderedPageBreak/>
        <w:t>щенного компонента к количеству, поглощаемому при полном извлечении, называется степенью извлечения:</w:t>
      </w:r>
    </w:p>
    <w:p w:rsidR="003962AF" w:rsidRPr="00342153" w:rsidRDefault="003962AF" w:rsidP="003962AF">
      <w:pPr>
        <w:ind w:firstLine="709"/>
        <w:jc w:val="both"/>
        <w:rPr>
          <w:sz w:val="28"/>
          <w:szCs w:val="28"/>
        </w:rPr>
      </w:pPr>
      <w:r w:rsidRPr="00342153">
        <w:rPr>
          <w:noProof/>
          <w:sz w:val="28"/>
          <w:szCs w:val="28"/>
        </w:rPr>
        <w:drawing>
          <wp:inline distT="0" distB="0" distL="0" distR="0">
            <wp:extent cx="2781300" cy="476250"/>
            <wp:effectExtent l="19050" t="0" r="0" b="0"/>
            <wp:docPr id="69" name="Рисунок 69" descr="http://studbooks.net/imag_/8/147798/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tudbooks.net/imag_/8/147798/image005.png"/>
                    <pic:cNvPicPr>
                      <a:picLocks noChangeAspect="1" noChangeArrowheads="1"/>
                    </pic:cNvPicPr>
                  </pic:nvPicPr>
                  <pic:blipFill>
                    <a:blip r:embed="rId42" cstate="print"/>
                    <a:srcRect/>
                    <a:stretch>
                      <a:fillRect/>
                    </a:stretch>
                  </pic:blipFill>
                  <pic:spPr bwMode="auto">
                    <a:xfrm>
                      <a:off x="0" y="0"/>
                      <a:ext cx="2781300" cy="476250"/>
                    </a:xfrm>
                    <a:prstGeom prst="rect">
                      <a:avLst/>
                    </a:prstGeom>
                    <a:noFill/>
                    <a:ln w="9525">
                      <a:noFill/>
                      <a:miter lim="800000"/>
                      <a:headEnd/>
                      <a:tailEnd/>
                    </a:ln>
                  </pic:spPr>
                </pic:pic>
              </a:graphicData>
            </a:graphic>
          </wp:inline>
        </w:drawing>
      </w:r>
    </w:p>
    <w:p w:rsidR="003962AF" w:rsidRPr="00342153" w:rsidRDefault="003962AF" w:rsidP="003962AF">
      <w:pPr>
        <w:ind w:firstLine="709"/>
        <w:jc w:val="both"/>
        <w:rPr>
          <w:sz w:val="28"/>
          <w:szCs w:val="28"/>
        </w:rPr>
      </w:pPr>
      <w:r w:rsidRPr="00342153">
        <w:rPr>
          <w:sz w:val="28"/>
          <w:szCs w:val="28"/>
        </w:rPr>
        <w:t>Рабочая линия процесса абсорбции описывается уравнением:</w:t>
      </w:r>
    </w:p>
    <w:p w:rsidR="003962AF" w:rsidRPr="00342153" w:rsidRDefault="003962AF" w:rsidP="003962AF">
      <w:pPr>
        <w:ind w:firstLine="709"/>
        <w:jc w:val="both"/>
        <w:rPr>
          <w:sz w:val="28"/>
          <w:szCs w:val="28"/>
        </w:rPr>
      </w:pPr>
      <w:r w:rsidRPr="00342153">
        <w:rPr>
          <w:noProof/>
          <w:sz w:val="28"/>
          <w:szCs w:val="28"/>
        </w:rPr>
        <w:drawing>
          <wp:inline distT="0" distB="0" distL="0" distR="0">
            <wp:extent cx="2981325" cy="428625"/>
            <wp:effectExtent l="19050" t="0" r="9525" b="0"/>
            <wp:docPr id="70" name="Рисунок 70" descr="http://studbooks.net/imag_/8/147798/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tudbooks.net/imag_/8/147798/image006.png"/>
                    <pic:cNvPicPr>
                      <a:picLocks noChangeAspect="1" noChangeArrowheads="1"/>
                    </pic:cNvPicPr>
                  </pic:nvPicPr>
                  <pic:blipFill>
                    <a:blip r:embed="rId43" cstate="print"/>
                    <a:srcRect/>
                    <a:stretch>
                      <a:fillRect/>
                    </a:stretch>
                  </pic:blipFill>
                  <pic:spPr bwMode="auto">
                    <a:xfrm>
                      <a:off x="0" y="0"/>
                      <a:ext cx="2981325" cy="428625"/>
                    </a:xfrm>
                    <a:prstGeom prst="rect">
                      <a:avLst/>
                    </a:prstGeom>
                    <a:noFill/>
                    <a:ln w="9525">
                      <a:noFill/>
                      <a:miter lim="800000"/>
                      <a:headEnd/>
                      <a:tailEnd/>
                    </a:ln>
                  </pic:spPr>
                </pic:pic>
              </a:graphicData>
            </a:graphic>
          </wp:inline>
        </w:drawing>
      </w:r>
    </w:p>
    <w:p w:rsidR="003962AF" w:rsidRPr="00342153" w:rsidRDefault="003962AF" w:rsidP="003962AF">
      <w:pPr>
        <w:ind w:firstLine="709"/>
        <w:jc w:val="both"/>
        <w:rPr>
          <w:sz w:val="28"/>
          <w:szCs w:val="28"/>
        </w:rPr>
      </w:pPr>
      <w:r w:rsidRPr="00342153">
        <w:rPr>
          <w:sz w:val="28"/>
          <w:szCs w:val="28"/>
        </w:rPr>
        <w:t>На диаграмме Y - X она расположена выше линии равновесия, так как при абсорбции содержание компонента в газовой фазе больше равновесного. При десорбции, наоборот, рабочая линия лежит ниже линии равновесия.</w:t>
      </w:r>
    </w:p>
    <w:p w:rsidR="003962AF" w:rsidRPr="00342153" w:rsidRDefault="003962AF" w:rsidP="003962AF">
      <w:pPr>
        <w:ind w:firstLine="709"/>
        <w:jc w:val="both"/>
        <w:rPr>
          <w:sz w:val="28"/>
          <w:szCs w:val="28"/>
        </w:rPr>
      </w:pPr>
      <w:r w:rsidRPr="00342153">
        <w:rPr>
          <w:sz w:val="28"/>
          <w:szCs w:val="28"/>
        </w:rPr>
        <w:t>Чтобы построить рабочую линию, надо знать составы фаз на входе в абсорбер (X</w:t>
      </w:r>
      <w:r w:rsidRPr="00342153">
        <w:rPr>
          <w:sz w:val="28"/>
          <w:szCs w:val="28"/>
          <w:vertAlign w:val="subscript"/>
        </w:rPr>
        <w:t>2,</w:t>
      </w:r>
      <w:r w:rsidRPr="00342153">
        <w:rPr>
          <w:sz w:val="28"/>
          <w:szCs w:val="28"/>
        </w:rPr>
        <w:t>Y</w:t>
      </w:r>
      <w:r w:rsidRPr="00342153">
        <w:rPr>
          <w:sz w:val="28"/>
          <w:szCs w:val="28"/>
          <w:vertAlign w:val="subscript"/>
        </w:rPr>
        <w:t>1</w:t>
      </w:r>
      <w:r w:rsidRPr="00342153">
        <w:rPr>
          <w:sz w:val="28"/>
          <w:szCs w:val="28"/>
        </w:rPr>
        <w:t>) и на выходе из него (X</w:t>
      </w:r>
      <w:r w:rsidRPr="00342153">
        <w:rPr>
          <w:sz w:val="28"/>
          <w:szCs w:val="28"/>
          <w:vertAlign w:val="subscript"/>
        </w:rPr>
        <w:t>1</w:t>
      </w:r>
      <w:r w:rsidRPr="00342153">
        <w:rPr>
          <w:sz w:val="28"/>
          <w:szCs w:val="28"/>
        </w:rPr>
        <w:t>,Y</w:t>
      </w:r>
      <w:r w:rsidRPr="00342153">
        <w:rPr>
          <w:sz w:val="28"/>
          <w:szCs w:val="28"/>
          <w:vertAlign w:val="subscript"/>
        </w:rPr>
        <w:t>2</w:t>
      </w:r>
      <w:r w:rsidRPr="00342153">
        <w:rPr>
          <w:sz w:val="28"/>
          <w:szCs w:val="28"/>
        </w:rPr>
        <w:t>). По этим составам строят точки А и В, а расход поглотителя определяют по уравнению:</w:t>
      </w:r>
    </w:p>
    <w:p w:rsidR="003962AF" w:rsidRPr="00342153" w:rsidRDefault="003962AF" w:rsidP="003962AF">
      <w:pPr>
        <w:ind w:firstLine="709"/>
        <w:jc w:val="both"/>
        <w:rPr>
          <w:sz w:val="28"/>
          <w:szCs w:val="28"/>
        </w:rPr>
      </w:pPr>
      <w:r w:rsidRPr="00342153">
        <w:rPr>
          <w:noProof/>
          <w:sz w:val="28"/>
          <w:szCs w:val="28"/>
        </w:rPr>
        <w:drawing>
          <wp:inline distT="0" distB="0" distL="0" distR="0">
            <wp:extent cx="1733550" cy="457200"/>
            <wp:effectExtent l="19050" t="0" r="0" b="0"/>
            <wp:docPr id="71" name="Рисунок 71" descr="http://studbooks.net/imag_/8/147798/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tudbooks.net/imag_/8/147798/image007.png"/>
                    <pic:cNvPicPr>
                      <a:picLocks noChangeAspect="1" noChangeArrowheads="1"/>
                    </pic:cNvPicPr>
                  </pic:nvPicPr>
                  <pic:blipFill>
                    <a:blip r:embed="rId44" cstate="print"/>
                    <a:srcRect/>
                    <a:stretch>
                      <a:fillRect/>
                    </a:stretch>
                  </pic:blipFill>
                  <pic:spPr bwMode="auto">
                    <a:xfrm>
                      <a:off x="0" y="0"/>
                      <a:ext cx="1733550" cy="457200"/>
                    </a:xfrm>
                    <a:prstGeom prst="rect">
                      <a:avLst/>
                    </a:prstGeom>
                    <a:noFill/>
                    <a:ln w="9525">
                      <a:noFill/>
                      <a:miter lim="800000"/>
                      <a:headEnd/>
                      <a:tailEnd/>
                    </a:ln>
                  </pic:spPr>
                </pic:pic>
              </a:graphicData>
            </a:graphic>
          </wp:inline>
        </w:drawing>
      </w:r>
    </w:p>
    <w:p w:rsidR="003962AF" w:rsidRPr="0053324C" w:rsidRDefault="003962AF" w:rsidP="003962AF">
      <w:pPr>
        <w:ind w:firstLine="709"/>
        <w:jc w:val="both"/>
        <w:rPr>
          <w:sz w:val="28"/>
          <w:szCs w:val="28"/>
        </w:rPr>
      </w:pPr>
      <w:r w:rsidRPr="00342153">
        <w:rPr>
          <w:sz w:val="28"/>
          <w:szCs w:val="28"/>
        </w:rPr>
        <w:t>Однако обычно заданы только начальные составы газа и жидкости (Y</w:t>
      </w:r>
      <w:r w:rsidRPr="00342153">
        <w:rPr>
          <w:sz w:val="28"/>
          <w:szCs w:val="28"/>
          <w:vertAlign w:val="subscript"/>
        </w:rPr>
        <w:t>1</w:t>
      </w:r>
      <w:r w:rsidRPr="00342153">
        <w:rPr>
          <w:sz w:val="28"/>
          <w:szCs w:val="28"/>
        </w:rPr>
        <w:t>,X</w:t>
      </w:r>
      <w:r w:rsidRPr="00342153">
        <w:rPr>
          <w:sz w:val="28"/>
          <w:szCs w:val="28"/>
          <w:vertAlign w:val="subscript"/>
        </w:rPr>
        <w:t>2</w:t>
      </w:r>
      <w:r w:rsidRPr="00342153">
        <w:rPr>
          <w:sz w:val="28"/>
          <w:szCs w:val="28"/>
        </w:rPr>
        <w:t>) и степени извлечения. Заданным условиям соответствует определе</w:t>
      </w:r>
      <w:r w:rsidRPr="00342153">
        <w:rPr>
          <w:sz w:val="28"/>
          <w:szCs w:val="28"/>
        </w:rPr>
        <w:t>н</w:t>
      </w:r>
      <w:r w:rsidRPr="00342153">
        <w:rPr>
          <w:sz w:val="28"/>
          <w:szCs w:val="28"/>
        </w:rPr>
        <w:t>ное значение</w:t>
      </w:r>
      <w:r w:rsidR="0053324C" w:rsidRPr="0053324C">
        <w:rPr>
          <w:sz w:val="28"/>
          <w:szCs w:val="28"/>
        </w:rPr>
        <w:t xml:space="preserve"> (</w:t>
      </w:r>
      <w:r w:rsidR="0053324C">
        <w:rPr>
          <w:sz w:val="28"/>
          <w:szCs w:val="28"/>
          <w:lang w:val="en-US"/>
        </w:rPr>
        <w:t>x</w:t>
      </w:r>
      <w:r w:rsidR="0053324C" w:rsidRPr="0053324C">
        <w:rPr>
          <w:sz w:val="28"/>
          <w:szCs w:val="28"/>
        </w:rPr>
        <w:t>?</w:t>
      </w:r>
      <w:r w:rsidR="0053324C">
        <w:rPr>
          <w:sz w:val="28"/>
          <w:szCs w:val="28"/>
          <w:lang w:val="en-US"/>
        </w:rPr>
        <w:t>y</w:t>
      </w:r>
      <w:r w:rsidR="0053324C" w:rsidRPr="0053324C">
        <w:rPr>
          <w:sz w:val="28"/>
          <w:szCs w:val="28"/>
        </w:rPr>
        <w:t>)</w:t>
      </w:r>
      <w:r w:rsidRPr="00342153">
        <w:rPr>
          <w:sz w:val="28"/>
          <w:szCs w:val="28"/>
        </w:rPr>
        <w:t>, которое можно найти по формуле:</w:t>
      </w:r>
    </w:p>
    <w:p w:rsidR="00E02F19" w:rsidRPr="0053324C" w:rsidRDefault="0053324C" w:rsidP="003962AF">
      <w:pPr>
        <w:ind w:firstLine="709"/>
        <w:jc w:val="both"/>
        <w:rPr>
          <w:sz w:val="28"/>
          <w:szCs w:val="28"/>
        </w:rPr>
      </w:pPr>
      <m:oMath>
        <m:r>
          <w:rPr>
            <w:rFonts w:ascii="Cambria Math" w:hAnsi="Cambria Math"/>
            <w:sz w:val="28"/>
            <w:szCs w:val="28"/>
            <w:lang w:val="en-US"/>
          </w:rPr>
          <m:t>y</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L</m:t>
            </m:r>
          </m:num>
          <m:den>
            <m:r>
              <w:rPr>
                <w:rFonts w:ascii="Cambria Math" w:hAnsi="Cambria Math"/>
                <w:sz w:val="28"/>
                <w:szCs w:val="28"/>
                <w:lang w:val="en-US"/>
              </w:rPr>
              <m:t>G</m:t>
            </m:r>
          </m:den>
        </m:f>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2</m:t>
                </m:r>
              </m:sub>
            </m:sSub>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L</m:t>
            </m:r>
          </m:num>
          <m:den>
            <m:r>
              <w:rPr>
                <w:rFonts w:ascii="Cambria Math" w:hAnsi="Cambria Math"/>
                <w:sz w:val="28"/>
                <w:szCs w:val="28"/>
                <w:lang w:val="en-US"/>
              </w:rPr>
              <m:t>G</m:t>
            </m:r>
          </m:den>
        </m:f>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e>
        </m:d>
      </m:oMath>
      <w:r w:rsidR="00E02F19">
        <w:rPr>
          <w:sz w:val="28"/>
          <w:szCs w:val="28"/>
        </w:rPr>
        <w:t xml:space="preserve">при условии, что </w:t>
      </w:r>
      <w:r w:rsidR="00E02F19">
        <w:rPr>
          <w:sz w:val="28"/>
          <w:szCs w:val="28"/>
          <w:lang w:val="en-US"/>
        </w:rPr>
        <w:t>G</w:t>
      </w:r>
      <w:r w:rsidR="00E02F19" w:rsidRPr="00E02F19">
        <w:rPr>
          <w:sz w:val="28"/>
          <w:szCs w:val="28"/>
          <w:vertAlign w:val="subscript"/>
        </w:rPr>
        <w:t>1</w:t>
      </w:r>
      <w:r w:rsidR="00467C25" w:rsidRPr="00467C25">
        <w:rPr>
          <w:sz w:val="28"/>
          <w:szCs w:val="28"/>
        </w:rPr>
        <w:t>=</w:t>
      </w:r>
      <w:r w:rsidR="00467C25">
        <w:rPr>
          <w:sz w:val="28"/>
          <w:szCs w:val="28"/>
          <w:lang w:val="en-US"/>
        </w:rPr>
        <w:t>G</w:t>
      </w:r>
      <w:r w:rsidRPr="0053324C">
        <w:rPr>
          <w:sz w:val="28"/>
          <w:szCs w:val="28"/>
          <w:vertAlign w:val="subscript"/>
        </w:rPr>
        <w:t xml:space="preserve">2 </w:t>
      </w:r>
      <w:r w:rsidR="00467C25">
        <w:rPr>
          <w:sz w:val="28"/>
          <w:szCs w:val="28"/>
        </w:rPr>
        <w:t>и</w:t>
      </w:r>
      <w:r>
        <w:rPr>
          <w:sz w:val="28"/>
          <w:szCs w:val="28"/>
          <w:lang w:val="en-US"/>
        </w:rPr>
        <w:t>L</w:t>
      </w:r>
      <w:r w:rsidRPr="0053324C">
        <w:rPr>
          <w:sz w:val="28"/>
          <w:szCs w:val="28"/>
          <w:vertAlign w:val="subscript"/>
        </w:rPr>
        <w:t>2</w:t>
      </w:r>
      <w:r w:rsidRPr="0053324C">
        <w:rPr>
          <w:sz w:val="28"/>
          <w:szCs w:val="28"/>
        </w:rPr>
        <w:t>=</w:t>
      </w:r>
      <w:r>
        <w:rPr>
          <w:sz w:val="28"/>
          <w:szCs w:val="28"/>
          <w:lang w:val="en-US"/>
        </w:rPr>
        <w:t>L</w:t>
      </w:r>
      <w:r w:rsidRPr="0053324C">
        <w:rPr>
          <w:sz w:val="28"/>
          <w:szCs w:val="28"/>
          <w:vertAlign w:val="subscript"/>
        </w:rPr>
        <w:t>1</w:t>
      </w:r>
      <w:r w:rsidRPr="0053324C">
        <w:rPr>
          <w:sz w:val="28"/>
          <w:szCs w:val="28"/>
        </w:rPr>
        <w:t>.</w:t>
      </w:r>
    </w:p>
    <w:p w:rsidR="003962AF" w:rsidRPr="00342153" w:rsidRDefault="003962AF" w:rsidP="003962AF">
      <w:pPr>
        <w:ind w:firstLine="709"/>
        <w:jc w:val="both"/>
        <w:rPr>
          <w:sz w:val="28"/>
          <w:szCs w:val="28"/>
        </w:rPr>
      </w:pPr>
      <w:r w:rsidRPr="00342153">
        <w:rPr>
          <w:sz w:val="28"/>
          <w:szCs w:val="28"/>
        </w:rPr>
        <w:t xml:space="preserve">и таким образом построить точку В (рисунок </w:t>
      </w:r>
      <w:r w:rsidRPr="003962AF">
        <w:rPr>
          <w:sz w:val="28"/>
          <w:szCs w:val="28"/>
        </w:rPr>
        <w:t>22</w:t>
      </w:r>
      <w:r w:rsidRPr="00342153">
        <w:rPr>
          <w:sz w:val="28"/>
          <w:szCs w:val="28"/>
        </w:rPr>
        <w:t>)</w:t>
      </w:r>
    </w:p>
    <w:p w:rsidR="003962AF" w:rsidRPr="00342153" w:rsidRDefault="003962AF" w:rsidP="003962AF">
      <w:pPr>
        <w:ind w:firstLine="709"/>
        <w:jc w:val="both"/>
        <w:rPr>
          <w:sz w:val="28"/>
          <w:szCs w:val="28"/>
        </w:rPr>
      </w:pPr>
      <w:r w:rsidRPr="00342153">
        <w:rPr>
          <w:noProof/>
          <w:sz w:val="28"/>
          <w:szCs w:val="28"/>
        </w:rPr>
        <w:drawing>
          <wp:inline distT="0" distB="0" distL="0" distR="0">
            <wp:extent cx="4714875" cy="1676400"/>
            <wp:effectExtent l="19050" t="0" r="9525" b="0"/>
            <wp:docPr id="72" name="Рисунок 72" descr="http://studbooks.net/imag_/8/147798/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tudbooks.net/imag_/8/147798/image008.jpg"/>
                    <pic:cNvPicPr>
                      <a:picLocks noChangeAspect="1" noChangeArrowheads="1"/>
                    </pic:cNvPicPr>
                  </pic:nvPicPr>
                  <pic:blipFill>
                    <a:blip r:embed="rId45" cstate="print"/>
                    <a:srcRect/>
                    <a:stretch>
                      <a:fillRect/>
                    </a:stretch>
                  </pic:blipFill>
                  <pic:spPr bwMode="auto">
                    <a:xfrm>
                      <a:off x="0" y="0"/>
                      <a:ext cx="4714875" cy="1676400"/>
                    </a:xfrm>
                    <a:prstGeom prst="rect">
                      <a:avLst/>
                    </a:prstGeom>
                    <a:noFill/>
                    <a:ln w="9525">
                      <a:noFill/>
                      <a:miter lim="800000"/>
                      <a:headEnd/>
                      <a:tailEnd/>
                    </a:ln>
                  </pic:spPr>
                </pic:pic>
              </a:graphicData>
            </a:graphic>
          </wp:inline>
        </w:drawing>
      </w:r>
    </w:p>
    <w:p w:rsidR="003962AF" w:rsidRPr="00342153" w:rsidRDefault="003962AF" w:rsidP="003962AF">
      <w:pPr>
        <w:ind w:firstLine="709"/>
        <w:jc w:val="both"/>
        <w:rPr>
          <w:sz w:val="28"/>
          <w:szCs w:val="28"/>
        </w:rPr>
      </w:pPr>
      <w:r w:rsidRPr="00342153">
        <w:rPr>
          <w:sz w:val="28"/>
          <w:szCs w:val="28"/>
        </w:rPr>
        <w:t>А б</w:t>
      </w:r>
    </w:p>
    <w:p w:rsidR="003962AF" w:rsidRPr="00037689" w:rsidRDefault="003962AF" w:rsidP="003962AF">
      <w:pPr>
        <w:ind w:firstLine="709"/>
        <w:jc w:val="both"/>
        <w:rPr>
          <w:sz w:val="24"/>
          <w:szCs w:val="24"/>
        </w:rPr>
      </w:pPr>
      <w:r w:rsidRPr="003962AF">
        <w:rPr>
          <w:sz w:val="24"/>
          <w:szCs w:val="24"/>
        </w:rPr>
        <w:t>а - линия равновесия обращена выпуклостью вниз;</w:t>
      </w:r>
    </w:p>
    <w:p w:rsidR="003962AF" w:rsidRPr="003962AF" w:rsidRDefault="003962AF" w:rsidP="003962AF">
      <w:pPr>
        <w:ind w:firstLine="709"/>
        <w:jc w:val="both"/>
        <w:rPr>
          <w:sz w:val="24"/>
          <w:szCs w:val="24"/>
        </w:rPr>
      </w:pPr>
      <w:r w:rsidRPr="003962AF">
        <w:rPr>
          <w:sz w:val="24"/>
          <w:szCs w:val="24"/>
        </w:rPr>
        <w:t xml:space="preserve"> б - линия равновесия обращена выпуклостью вверх.</w:t>
      </w:r>
    </w:p>
    <w:p w:rsidR="003962AF" w:rsidRPr="003962AF" w:rsidRDefault="003962AF" w:rsidP="003962AF">
      <w:pPr>
        <w:ind w:firstLine="709"/>
        <w:jc w:val="both"/>
        <w:rPr>
          <w:sz w:val="24"/>
          <w:szCs w:val="24"/>
        </w:rPr>
      </w:pPr>
      <w:r w:rsidRPr="003962AF">
        <w:rPr>
          <w:sz w:val="24"/>
          <w:szCs w:val="24"/>
        </w:rPr>
        <w:t>ОС - линия равновесия; АВ - рабочая линия; Аґ В - предельное положение рабочей линии, соответствующее минимальному расходу поглотителя.</w:t>
      </w:r>
    </w:p>
    <w:p w:rsidR="003962AF" w:rsidRPr="0098334D" w:rsidRDefault="003962AF" w:rsidP="003962AF">
      <w:pPr>
        <w:ind w:firstLine="709"/>
        <w:jc w:val="both"/>
        <w:rPr>
          <w:sz w:val="28"/>
          <w:szCs w:val="28"/>
        </w:rPr>
      </w:pPr>
      <w:r w:rsidRPr="00342153">
        <w:rPr>
          <w:sz w:val="28"/>
          <w:szCs w:val="28"/>
        </w:rPr>
        <w:t xml:space="preserve">Рисунок </w:t>
      </w:r>
      <w:r w:rsidRPr="0098334D">
        <w:rPr>
          <w:sz w:val="28"/>
          <w:szCs w:val="28"/>
        </w:rPr>
        <w:t>22</w:t>
      </w:r>
      <w:r w:rsidRPr="00342153">
        <w:rPr>
          <w:sz w:val="28"/>
          <w:szCs w:val="28"/>
        </w:rPr>
        <w:t xml:space="preserve"> - Определение минимального расхода поглотителя</w:t>
      </w:r>
    </w:p>
    <w:p w:rsidR="003962AF" w:rsidRPr="0098334D" w:rsidRDefault="003962AF" w:rsidP="003962AF">
      <w:pPr>
        <w:ind w:firstLine="709"/>
        <w:jc w:val="both"/>
        <w:rPr>
          <w:sz w:val="28"/>
          <w:szCs w:val="28"/>
        </w:rPr>
      </w:pPr>
    </w:p>
    <w:p w:rsidR="003962AF" w:rsidRPr="00342153" w:rsidRDefault="003962AF" w:rsidP="003962AF">
      <w:pPr>
        <w:ind w:firstLine="709"/>
        <w:jc w:val="both"/>
        <w:rPr>
          <w:sz w:val="28"/>
          <w:szCs w:val="28"/>
        </w:rPr>
      </w:pPr>
      <w:r w:rsidRPr="00342153">
        <w:rPr>
          <w:sz w:val="28"/>
          <w:szCs w:val="28"/>
        </w:rPr>
        <w:t>В зависимости от удельного расхода поглотителя рабочая линия будет проворачиваться около точки В, причем точка А будет перемещаться по г</w:t>
      </w:r>
      <w:r w:rsidRPr="00342153">
        <w:rPr>
          <w:sz w:val="28"/>
          <w:szCs w:val="28"/>
        </w:rPr>
        <w:t>о</w:t>
      </w:r>
      <w:r w:rsidRPr="00342153">
        <w:rPr>
          <w:sz w:val="28"/>
          <w:szCs w:val="28"/>
        </w:rPr>
        <w:t>ризонтали, соответствующей ординате Y</w:t>
      </w:r>
      <w:r w:rsidRPr="00342153">
        <w:rPr>
          <w:sz w:val="28"/>
          <w:szCs w:val="28"/>
          <w:vertAlign w:val="subscript"/>
        </w:rPr>
        <w:t>1</w:t>
      </w:r>
      <w:r w:rsidRPr="00342153">
        <w:rPr>
          <w:sz w:val="28"/>
          <w:szCs w:val="28"/>
        </w:rPr>
        <w:t>. Положение Аґ В, когда точка Аґ лежит на линии равновесия (рисунок 1, а) или когда рабочая линия касается линии равновесия (рисунок 1, б), соответствует минимальному расходу п</w:t>
      </w:r>
      <w:r w:rsidRPr="00342153">
        <w:rPr>
          <w:sz w:val="28"/>
          <w:szCs w:val="28"/>
        </w:rPr>
        <w:t>о</w:t>
      </w:r>
      <w:r w:rsidRPr="00342153">
        <w:rPr>
          <w:sz w:val="28"/>
          <w:szCs w:val="28"/>
        </w:rPr>
        <w:t>глотителя.</w:t>
      </w:r>
    </w:p>
    <w:p w:rsidR="007468DD" w:rsidRPr="003962AF" w:rsidRDefault="003962AF" w:rsidP="003962AF">
      <w:pPr>
        <w:ind w:firstLine="709"/>
        <w:jc w:val="both"/>
        <w:rPr>
          <w:bCs/>
          <w:sz w:val="28"/>
          <w:szCs w:val="28"/>
        </w:rPr>
      </w:pPr>
      <w:r w:rsidRPr="00342153">
        <w:rPr>
          <w:sz w:val="28"/>
          <w:szCs w:val="28"/>
        </w:rPr>
        <w:t xml:space="preserve">При минимальном расходе поглотителя движущая сила в точке касания рабочей линии и линии равновесия равна нулю, при этом требуется абсорбер бесконечно большой высоты. С увеличением удельного расхода поглотителя </w:t>
      </w:r>
      <w:r w:rsidRPr="00342153">
        <w:rPr>
          <w:sz w:val="28"/>
          <w:szCs w:val="28"/>
        </w:rPr>
        <w:lastRenderedPageBreak/>
        <w:t>уменьшается требуемая высота абсорбера, но возрастают расходы на десор</w:t>
      </w:r>
      <w:r w:rsidRPr="00342153">
        <w:rPr>
          <w:sz w:val="28"/>
          <w:szCs w:val="28"/>
        </w:rPr>
        <w:t>б</w:t>
      </w:r>
      <w:r w:rsidRPr="00342153">
        <w:rPr>
          <w:sz w:val="28"/>
          <w:szCs w:val="28"/>
        </w:rPr>
        <w:t xml:space="preserve">цию, на перекачивание поглотителя и т.д. </w:t>
      </w:r>
      <w:r w:rsidR="0053324C">
        <w:rPr>
          <w:sz w:val="28"/>
          <w:szCs w:val="28"/>
        </w:rPr>
        <w:t xml:space="preserve">Наиболее выгодный </w:t>
      </w:r>
      <w:r w:rsidRPr="00342153">
        <w:rPr>
          <w:sz w:val="28"/>
          <w:szCs w:val="28"/>
        </w:rPr>
        <w:t xml:space="preserve"> удельный расход поглотителя можно найти технико-экономическим расчетом</w:t>
      </w:r>
    </w:p>
    <w:p w:rsidR="0043002E" w:rsidRPr="007A402C" w:rsidRDefault="0043002E" w:rsidP="0043002E">
      <w:pPr>
        <w:ind w:firstLine="709"/>
        <w:jc w:val="both"/>
        <w:rPr>
          <w:bCs/>
          <w:i/>
          <w:sz w:val="28"/>
          <w:szCs w:val="28"/>
        </w:rPr>
      </w:pPr>
    </w:p>
    <w:p w:rsidR="00D45134" w:rsidRPr="00037689" w:rsidRDefault="00037689" w:rsidP="00037689">
      <w:pPr>
        <w:jc w:val="both"/>
        <w:rPr>
          <w:bCs/>
          <w:i/>
          <w:sz w:val="28"/>
          <w:szCs w:val="28"/>
        </w:rPr>
      </w:pPr>
      <w:r w:rsidRPr="00037689">
        <w:rPr>
          <w:bCs/>
          <w:i/>
          <w:sz w:val="28"/>
          <w:szCs w:val="28"/>
        </w:rPr>
        <w:t>Решение типовых задач</w:t>
      </w:r>
    </w:p>
    <w:p w:rsidR="00FD2F17" w:rsidRDefault="00037689" w:rsidP="00FD2F17">
      <w:pPr>
        <w:ind w:firstLine="709"/>
        <w:jc w:val="both"/>
        <w:rPr>
          <w:b/>
          <w:bCs/>
          <w:sz w:val="28"/>
          <w:szCs w:val="28"/>
        </w:rPr>
      </w:pPr>
      <w:r>
        <w:rPr>
          <w:b/>
          <w:bCs/>
          <w:sz w:val="28"/>
          <w:szCs w:val="28"/>
        </w:rPr>
        <w:t>Задача 1</w:t>
      </w:r>
    </w:p>
    <w:p w:rsidR="00037689" w:rsidRDefault="000910BA" w:rsidP="00FD2F17">
      <w:pPr>
        <w:ind w:firstLine="709"/>
        <w:jc w:val="both"/>
        <w:rPr>
          <w:bCs/>
          <w:sz w:val="28"/>
          <w:szCs w:val="28"/>
          <w:vertAlign w:val="subscript"/>
        </w:rPr>
      </w:pPr>
      <w:r w:rsidRPr="000910BA">
        <w:rPr>
          <w:bCs/>
          <w:sz w:val="28"/>
          <w:szCs w:val="28"/>
        </w:rPr>
        <w:t>Рассчитайте количество молей жидкости и пара, находящихся в равн</w:t>
      </w:r>
      <w:r w:rsidRPr="000910BA">
        <w:rPr>
          <w:bCs/>
          <w:sz w:val="28"/>
          <w:szCs w:val="28"/>
        </w:rPr>
        <w:t>о</w:t>
      </w:r>
      <w:r w:rsidRPr="000910BA">
        <w:rPr>
          <w:bCs/>
          <w:sz w:val="28"/>
          <w:szCs w:val="28"/>
        </w:rPr>
        <w:t>весии при 60° С, если система содержит 6 моль С</w:t>
      </w:r>
      <w:r w:rsidRPr="000910BA">
        <w:rPr>
          <w:bCs/>
          <w:sz w:val="28"/>
          <w:szCs w:val="28"/>
          <w:vertAlign w:val="subscript"/>
        </w:rPr>
        <w:t>5</w:t>
      </w:r>
      <w:r w:rsidRPr="000910BA">
        <w:rPr>
          <w:bCs/>
          <w:sz w:val="28"/>
          <w:szCs w:val="28"/>
        </w:rPr>
        <w:t>Н</w:t>
      </w:r>
      <w:r w:rsidRPr="000910BA">
        <w:rPr>
          <w:bCs/>
          <w:sz w:val="28"/>
          <w:szCs w:val="28"/>
          <w:vertAlign w:val="subscript"/>
        </w:rPr>
        <w:t>12</w:t>
      </w:r>
      <w:r w:rsidRPr="000910BA">
        <w:rPr>
          <w:bCs/>
          <w:sz w:val="28"/>
          <w:szCs w:val="28"/>
        </w:rPr>
        <w:t xml:space="preserve"> и 14 моль С</w:t>
      </w:r>
      <w:r w:rsidRPr="000910BA">
        <w:rPr>
          <w:bCs/>
          <w:sz w:val="28"/>
          <w:szCs w:val="28"/>
          <w:vertAlign w:val="subscript"/>
        </w:rPr>
        <w:t>6</w:t>
      </w:r>
      <w:r w:rsidRPr="000910BA">
        <w:rPr>
          <w:bCs/>
          <w:sz w:val="28"/>
          <w:szCs w:val="28"/>
        </w:rPr>
        <w:t>Н</w:t>
      </w:r>
      <w:r w:rsidRPr="000910BA">
        <w:rPr>
          <w:bCs/>
          <w:sz w:val="28"/>
          <w:szCs w:val="28"/>
          <w:vertAlign w:val="subscript"/>
        </w:rPr>
        <w:t>14</w:t>
      </w:r>
    </w:p>
    <w:p w:rsidR="00FD2F17" w:rsidRPr="00FD2F17" w:rsidRDefault="000910BA" w:rsidP="00FD2F17">
      <w:pPr>
        <w:ind w:firstLine="709"/>
        <w:jc w:val="both"/>
        <w:rPr>
          <w:b/>
          <w:bCs/>
          <w:sz w:val="28"/>
          <w:szCs w:val="28"/>
        </w:rPr>
      </w:pPr>
      <w:r w:rsidRPr="000910BA">
        <w:rPr>
          <w:b/>
          <w:bCs/>
          <w:noProof/>
          <w:sz w:val="28"/>
          <w:szCs w:val="28"/>
        </w:rPr>
        <w:drawing>
          <wp:inline distT="0" distB="0" distL="0" distR="0">
            <wp:extent cx="2381250" cy="24479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srcRect/>
                    <a:stretch>
                      <a:fillRect/>
                    </a:stretch>
                  </pic:blipFill>
                  <pic:spPr bwMode="auto">
                    <a:xfrm>
                      <a:off x="0" y="0"/>
                      <a:ext cx="2381250" cy="2447925"/>
                    </a:xfrm>
                    <a:prstGeom prst="rect">
                      <a:avLst/>
                    </a:prstGeom>
                    <a:noFill/>
                    <a:ln w="9525">
                      <a:noFill/>
                      <a:miter lim="800000"/>
                      <a:headEnd/>
                      <a:tailEnd/>
                    </a:ln>
                  </pic:spPr>
                </pic:pic>
              </a:graphicData>
            </a:graphic>
          </wp:inline>
        </w:drawing>
      </w:r>
    </w:p>
    <w:p w:rsidR="00821477" w:rsidRDefault="000910BA" w:rsidP="00601B65">
      <w:pPr>
        <w:ind w:firstLine="709"/>
        <w:jc w:val="both"/>
        <w:rPr>
          <w:b/>
          <w:bCs/>
          <w:sz w:val="28"/>
          <w:szCs w:val="28"/>
        </w:rPr>
      </w:pPr>
      <w:r>
        <w:rPr>
          <w:b/>
          <w:bCs/>
          <w:sz w:val="28"/>
          <w:szCs w:val="28"/>
        </w:rPr>
        <w:t>Решение</w:t>
      </w:r>
    </w:p>
    <w:p w:rsidR="000910BA" w:rsidRPr="000910BA" w:rsidRDefault="000910BA" w:rsidP="00601B65">
      <w:pPr>
        <w:ind w:firstLine="709"/>
        <w:jc w:val="both"/>
        <w:rPr>
          <w:bCs/>
          <w:sz w:val="28"/>
          <w:szCs w:val="28"/>
        </w:rPr>
      </w:pPr>
      <w:r>
        <w:rPr>
          <w:bCs/>
          <w:sz w:val="28"/>
          <w:szCs w:val="28"/>
        </w:rPr>
        <w:t xml:space="preserve">Мольная доля </w:t>
      </w:r>
      <w:r w:rsidRPr="000910BA">
        <w:rPr>
          <w:bCs/>
          <w:sz w:val="28"/>
          <w:szCs w:val="28"/>
        </w:rPr>
        <w:t>С</w:t>
      </w:r>
      <w:r w:rsidRPr="000910BA">
        <w:rPr>
          <w:bCs/>
          <w:sz w:val="28"/>
          <w:szCs w:val="28"/>
          <w:vertAlign w:val="subscript"/>
        </w:rPr>
        <w:t>5</w:t>
      </w:r>
      <w:r w:rsidRPr="000910BA">
        <w:rPr>
          <w:bCs/>
          <w:sz w:val="28"/>
          <w:szCs w:val="28"/>
        </w:rPr>
        <w:t>Н</w:t>
      </w:r>
      <w:r w:rsidRPr="000910BA">
        <w:rPr>
          <w:bCs/>
          <w:sz w:val="28"/>
          <w:szCs w:val="28"/>
          <w:vertAlign w:val="subscript"/>
        </w:rPr>
        <w:t>12</w:t>
      </w:r>
      <w:r w:rsidRPr="000910BA">
        <w:rPr>
          <w:bCs/>
          <w:sz w:val="28"/>
          <w:szCs w:val="28"/>
        </w:rPr>
        <w:t xml:space="preserve"> в смеси  равна </w:t>
      </w:r>
      <w:r>
        <w:rPr>
          <w:bCs/>
          <w:sz w:val="28"/>
          <w:szCs w:val="28"/>
          <w:lang w:val="en-US"/>
        </w:rPr>
        <w:t>N</w:t>
      </w:r>
      <w:r w:rsidRPr="000910BA">
        <w:rPr>
          <w:bCs/>
          <w:sz w:val="28"/>
          <w:szCs w:val="28"/>
          <w:vertAlign w:val="subscript"/>
        </w:rPr>
        <w:t>1</w:t>
      </w:r>
      <w:r w:rsidRPr="000910BA">
        <w:rPr>
          <w:bCs/>
          <w:sz w:val="28"/>
          <w:szCs w:val="28"/>
        </w:rPr>
        <w:t xml:space="preserve"> = </w:t>
      </w:r>
      <w:r>
        <w:rPr>
          <w:bCs/>
          <w:sz w:val="28"/>
          <w:szCs w:val="28"/>
          <w:lang w:val="en-US"/>
        </w:rPr>
        <w:t>n</w:t>
      </w:r>
      <w:r w:rsidRPr="000910BA">
        <w:rPr>
          <w:bCs/>
          <w:sz w:val="28"/>
          <w:szCs w:val="28"/>
          <w:vertAlign w:val="subscript"/>
        </w:rPr>
        <w:t>1</w:t>
      </w:r>
      <w:r w:rsidRPr="000910BA">
        <w:rPr>
          <w:bCs/>
          <w:sz w:val="28"/>
          <w:szCs w:val="28"/>
        </w:rPr>
        <w:t>/(</w:t>
      </w:r>
      <w:r>
        <w:rPr>
          <w:bCs/>
          <w:sz w:val="28"/>
          <w:szCs w:val="28"/>
          <w:lang w:val="en-US"/>
        </w:rPr>
        <w:t>n</w:t>
      </w:r>
      <w:r w:rsidRPr="000910BA">
        <w:rPr>
          <w:bCs/>
          <w:sz w:val="28"/>
          <w:szCs w:val="28"/>
          <w:vertAlign w:val="subscript"/>
        </w:rPr>
        <w:t>1</w:t>
      </w:r>
      <w:r w:rsidRPr="000910BA">
        <w:rPr>
          <w:bCs/>
          <w:sz w:val="28"/>
          <w:szCs w:val="28"/>
        </w:rPr>
        <w:t>+</w:t>
      </w:r>
      <w:r>
        <w:rPr>
          <w:bCs/>
          <w:sz w:val="28"/>
          <w:szCs w:val="28"/>
          <w:lang w:val="en-US"/>
        </w:rPr>
        <w:t>n</w:t>
      </w:r>
      <w:r w:rsidRPr="000910BA">
        <w:rPr>
          <w:bCs/>
          <w:sz w:val="28"/>
          <w:szCs w:val="28"/>
          <w:vertAlign w:val="subscript"/>
        </w:rPr>
        <w:t>2</w:t>
      </w:r>
      <w:r w:rsidRPr="000910BA">
        <w:rPr>
          <w:bCs/>
          <w:sz w:val="28"/>
          <w:szCs w:val="28"/>
        </w:rPr>
        <w:t>) = 6/(6+14) =0,3</w:t>
      </w:r>
      <w:r>
        <w:rPr>
          <w:bCs/>
          <w:sz w:val="28"/>
          <w:szCs w:val="28"/>
        </w:rPr>
        <w:t xml:space="preserve"> (30 мол. %)</w:t>
      </w:r>
    </w:p>
    <w:p w:rsidR="000910BA" w:rsidRPr="000910BA" w:rsidRDefault="000910BA" w:rsidP="00601B65">
      <w:pPr>
        <w:ind w:firstLine="709"/>
        <w:jc w:val="both"/>
        <w:rPr>
          <w:bCs/>
          <w:sz w:val="28"/>
          <w:szCs w:val="28"/>
        </w:rPr>
      </w:pPr>
      <w:r>
        <w:rPr>
          <w:bCs/>
          <w:sz w:val="28"/>
          <w:szCs w:val="28"/>
        </w:rPr>
        <w:t xml:space="preserve">Мольная доля </w:t>
      </w:r>
      <w:r w:rsidRPr="000910BA">
        <w:rPr>
          <w:bCs/>
          <w:sz w:val="28"/>
          <w:szCs w:val="28"/>
        </w:rPr>
        <w:t>С</w:t>
      </w:r>
      <w:r w:rsidRPr="000910BA">
        <w:rPr>
          <w:bCs/>
          <w:sz w:val="28"/>
          <w:szCs w:val="28"/>
          <w:vertAlign w:val="subscript"/>
        </w:rPr>
        <w:t>6</w:t>
      </w:r>
      <w:r w:rsidRPr="000910BA">
        <w:rPr>
          <w:bCs/>
          <w:sz w:val="28"/>
          <w:szCs w:val="28"/>
        </w:rPr>
        <w:t>Н</w:t>
      </w:r>
      <w:r w:rsidRPr="000910BA">
        <w:rPr>
          <w:bCs/>
          <w:sz w:val="28"/>
          <w:szCs w:val="28"/>
          <w:vertAlign w:val="subscript"/>
        </w:rPr>
        <w:t>14</w:t>
      </w:r>
      <w:r>
        <w:rPr>
          <w:bCs/>
          <w:sz w:val="28"/>
          <w:szCs w:val="28"/>
          <w:lang w:val="en-US"/>
        </w:rPr>
        <w:t>N</w:t>
      </w:r>
      <w:r w:rsidRPr="000910BA">
        <w:rPr>
          <w:bCs/>
          <w:sz w:val="28"/>
          <w:szCs w:val="28"/>
          <w:vertAlign w:val="subscript"/>
        </w:rPr>
        <w:t>2</w:t>
      </w:r>
      <w:r w:rsidRPr="000910BA">
        <w:rPr>
          <w:bCs/>
          <w:sz w:val="28"/>
          <w:szCs w:val="28"/>
        </w:rPr>
        <w:t xml:space="preserve"> = 1-0,3=0,7</w:t>
      </w:r>
      <w:r>
        <w:rPr>
          <w:bCs/>
          <w:sz w:val="28"/>
          <w:szCs w:val="28"/>
        </w:rPr>
        <w:t xml:space="preserve"> ( 70 мол %)</w:t>
      </w:r>
    </w:p>
    <w:p w:rsidR="00727EAF" w:rsidRDefault="000910BA" w:rsidP="000910BA">
      <w:pPr>
        <w:ind w:firstLine="709"/>
        <w:jc w:val="both"/>
        <w:rPr>
          <w:bCs/>
          <w:sz w:val="28"/>
          <w:szCs w:val="28"/>
        </w:rPr>
      </w:pPr>
      <w:r>
        <w:rPr>
          <w:bCs/>
          <w:sz w:val="28"/>
          <w:szCs w:val="28"/>
        </w:rPr>
        <w:t>По диаграмме находим при температуре</w:t>
      </w:r>
      <w:r w:rsidRPr="000910BA">
        <w:rPr>
          <w:bCs/>
          <w:sz w:val="28"/>
          <w:szCs w:val="28"/>
        </w:rPr>
        <w:t>60° С</w:t>
      </w:r>
    </w:p>
    <w:p w:rsidR="000910BA" w:rsidRDefault="00727EAF" w:rsidP="000910BA">
      <w:pPr>
        <w:ind w:firstLine="709"/>
        <w:jc w:val="both"/>
        <w:rPr>
          <w:bCs/>
          <w:sz w:val="28"/>
          <w:szCs w:val="28"/>
          <w:vertAlign w:val="subscript"/>
        </w:rPr>
      </w:pPr>
      <w:r>
        <w:rPr>
          <w:bCs/>
          <w:sz w:val="28"/>
          <w:szCs w:val="28"/>
        </w:rPr>
        <w:t>-</w:t>
      </w:r>
      <w:r w:rsidR="000910BA">
        <w:rPr>
          <w:bCs/>
          <w:sz w:val="28"/>
          <w:szCs w:val="28"/>
        </w:rPr>
        <w:t xml:space="preserve"> состав жидкости :17,5 мол % </w:t>
      </w:r>
      <w:r w:rsidR="000910BA" w:rsidRPr="000910BA">
        <w:rPr>
          <w:bCs/>
          <w:sz w:val="28"/>
          <w:szCs w:val="28"/>
        </w:rPr>
        <w:t>С</w:t>
      </w:r>
      <w:r w:rsidR="000910BA" w:rsidRPr="000910BA">
        <w:rPr>
          <w:bCs/>
          <w:sz w:val="28"/>
          <w:szCs w:val="28"/>
          <w:vertAlign w:val="subscript"/>
        </w:rPr>
        <w:t>5</w:t>
      </w:r>
      <w:r w:rsidR="000910BA" w:rsidRPr="000910BA">
        <w:rPr>
          <w:bCs/>
          <w:sz w:val="28"/>
          <w:szCs w:val="28"/>
        </w:rPr>
        <w:t>Н</w:t>
      </w:r>
      <w:r w:rsidR="000910BA" w:rsidRPr="000910BA">
        <w:rPr>
          <w:bCs/>
          <w:sz w:val="28"/>
          <w:szCs w:val="28"/>
          <w:vertAlign w:val="subscript"/>
        </w:rPr>
        <w:t>12</w:t>
      </w:r>
      <w:r w:rsidR="000910BA" w:rsidRPr="000910BA">
        <w:rPr>
          <w:bCs/>
          <w:sz w:val="28"/>
          <w:szCs w:val="28"/>
        </w:rPr>
        <w:t>и100</w:t>
      </w:r>
      <w:r w:rsidR="000910BA">
        <w:rPr>
          <w:bCs/>
          <w:sz w:val="28"/>
          <w:szCs w:val="28"/>
        </w:rPr>
        <w:t xml:space="preserve"> – 17,5 = </w:t>
      </w:r>
      <w:r w:rsidR="000910BA" w:rsidRPr="000910BA">
        <w:rPr>
          <w:bCs/>
          <w:sz w:val="28"/>
          <w:szCs w:val="28"/>
        </w:rPr>
        <w:t>82,5 мол</w:t>
      </w:r>
      <w:r w:rsidR="000910BA">
        <w:rPr>
          <w:bCs/>
          <w:sz w:val="28"/>
          <w:szCs w:val="28"/>
        </w:rPr>
        <w:t xml:space="preserve">. % </w:t>
      </w:r>
      <w:r w:rsidR="000910BA" w:rsidRPr="000910BA">
        <w:rPr>
          <w:bCs/>
          <w:sz w:val="28"/>
          <w:szCs w:val="28"/>
        </w:rPr>
        <w:t>С</w:t>
      </w:r>
      <w:r w:rsidR="000910BA" w:rsidRPr="000910BA">
        <w:rPr>
          <w:bCs/>
          <w:sz w:val="28"/>
          <w:szCs w:val="28"/>
          <w:vertAlign w:val="subscript"/>
        </w:rPr>
        <w:t>6</w:t>
      </w:r>
      <w:r w:rsidR="000910BA" w:rsidRPr="000910BA">
        <w:rPr>
          <w:bCs/>
          <w:sz w:val="28"/>
          <w:szCs w:val="28"/>
        </w:rPr>
        <w:t>Н</w:t>
      </w:r>
      <w:r w:rsidR="000910BA" w:rsidRPr="000910BA">
        <w:rPr>
          <w:bCs/>
          <w:sz w:val="28"/>
          <w:szCs w:val="28"/>
          <w:vertAlign w:val="subscript"/>
        </w:rPr>
        <w:t>14</w:t>
      </w:r>
    </w:p>
    <w:p w:rsidR="00727EAF" w:rsidRDefault="00727EAF" w:rsidP="00727EAF">
      <w:pPr>
        <w:ind w:firstLine="709"/>
        <w:jc w:val="both"/>
        <w:rPr>
          <w:bCs/>
          <w:sz w:val="28"/>
          <w:szCs w:val="28"/>
          <w:vertAlign w:val="subscript"/>
        </w:rPr>
      </w:pPr>
      <w:r>
        <w:rPr>
          <w:bCs/>
          <w:sz w:val="28"/>
          <w:szCs w:val="28"/>
        </w:rPr>
        <w:t xml:space="preserve">- состав пара 40 мол % </w:t>
      </w:r>
      <w:r w:rsidRPr="000910BA">
        <w:rPr>
          <w:bCs/>
          <w:sz w:val="28"/>
          <w:szCs w:val="28"/>
        </w:rPr>
        <w:t>С</w:t>
      </w:r>
      <w:r w:rsidRPr="000910BA">
        <w:rPr>
          <w:bCs/>
          <w:sz w:val="28"/>
          <w:szCs w:val="28"/>
          <w:vertAlign w:val="subscript"/>
        </w:rPr>
        <w:t>5</w:t>
      </w:r>
      <w:r w:rsidRPr="000910BA">
        <w:rPr>
          <w:bCs/>
          <w:sz w:val="28"/>
          <w:szCs w:val="28"/>
        </w:rPr>
        <w:t>Н</w:t>
      </w:r>
      <w:r w:rsidRPr="000910BA">
        <w:rPr>
          <w:bCs/>
          <w:sz w:val="28"/>
          <w:szCs w:val="28"/>
          <w:vertAlign w:val="subscript"/>
        </w:rPr>
        <w:t>12</w:t>
      </w:r>
      <w:r w:rsidRPr="000910BA">
        <w:rPr>
          <w:bCs/>
          <w:sz w:val="28"/>
          <w:szCs w:val="28"/>
        </w:rPr>
        <w:t>и100</w:t>
      </w:r>
      <w:r>
        <w:rPr>
          <w:bCs/>
          <w:sz w:val="28"/>
          <w:szCs w:val="28"/>
        </w:rPr>
        <w:t xml:space="preserve"> – 40 = 60</w:t>
      </w:r>
      <w:r w:rsidRPr="000910BA">
        <w:rPr>
          <w:bCs/>
          <w:sz w:val="28"/>
          <w:szCs w:val="28"/>
        </w:rPr>
        <w:t xml:space="preserve"> мол</w:t>
      </w:r>
      <w:r>
        <w:rPr>
          <w:bCs/>
          <w:sz w:val="28"/>
          <w:szCs w:val="28"/>
        </w:rPr>
        <w:t xml:space="preserve">. % </w:t>
      </w:r>
      <w:r w:rsidRPr="000910BA">
        <w:rPr>
          <w:bCs/>
          <w:sz w:val="28"/>
          <w:szCs w:val="28"/>
        </w:rPr>
        <w:t>С</w:t>
      </w:r>
      <w:r w:rsidRPr="000910BA">
        <w:rPr>
          <w:bCs/>
          <w:sz w:val="28"/>
          <w:szCs w:val="28"/>
          <w:vertAlign w:val="subscript"/>
        </w:rPr>
        <w:t>6</w:t>
      </w:r>
      <w:r w:rsidRPr="000910BA">
        <w:rPr>
          <w:bCs/>
          <w:sz w:val="28"/>
          <w:szCs w:val="28"/>
        </w:rPr>
        <w:t>Н</w:t>
      </w:r>
      <w:r w:rsidRPr="000910BA">
        <w:rPr>
          <w:bCs/>
          <w:sz w:val="28"/>
          <w:szCs w:val="28"/>
          <w:vertAlign w:val="subscript"/>
        </w:rPr>
        <w:t>14</w:t>
      </w:r>
    </w:p>
    <w:p w:rsidR="000657B6" w:rsidRDefault="000657B6" w:rsidP="00727EAF">
      <w:pPr>
        <w:ind w:firstLine="709"/>
        <w:jc w:val="both"/>
        <w:rPr>
          <w:b/>
          <w:bCs/>
          <w:sz w:val="28"/>
          <w:szCs w:val="28"/>
        </w:rPr>
      </w:pPr>
      <w:r w:rsidRPr="000657B6">
        <w:rPr>
          <w:b/>
          <w:bCs/>
          <w:sz w:val="28"/>
          <w:szCs w:val="28"/>
        </w:rPr>
        <w:t>Задача 2</w:t>
      </w:r>
    </w:p>
    <w:p w:rsidR="00C141D1" w:rsidRDefault="00C141D1" w:rsidP="00727EAF">
      <w:pPr>
        <w:ind w:firstLine="709"/>
        <w:jc w:val="both"/>
        <w:rPr>
          <w:sz w:val="28"/>
        </w:rPr>
      </w:pPr>
      <w:r>
        <w:rPr>
          <w:sz w:val="28"/>
        </w:rPr>
        <w:t>По изотерме адсорбции бензола определите  удельную поверхность а</w:t>
      </w:r>
      <w:r>
        <w:rPr>
          <w:sz w:val="28"/>
        </w:rPr>
        <w:t>д</w:t>
      </w:r>
      <w:r>
        <w:rPr>
          <w:sz w:val="28"/>
        </w:rPr>
        <w:t>сорбента (Т=293 К; S</w:t>
      </w:r>
      <w:r w:rsidRPr="003D7E10">
        <w:rPr>
          <w:sz w:val="28"/>
          <w:vertAlign w:val="subscript"/>
        </w:rPr>
        <w:t>o</w:t>
      </w:r>
      <w:r>
        <w:rPr>
          <w:sz w:val="28"/>
        </w:rPr>
        <w:t>=49*10</w:t>
      </w:r>
      <w:r w:rsidRPr="00C26C81">
        <w:rPr>
          <w:sz w:val="28"/>
          <w:vertAlign w:val="superscript"/>
        </w:rPr>
        <w:t>-20</w:t>
      </w:r>
      <w:r>
        <w:rPr>
          <w:sz w:val="28"/>
        </w:rPr>
        <w:t xml:space="preserve"> м</w:t>
      </w:r>
      <w:r w:rsidRPr="00C26C81">
        <w:rPr>
          <w:sz w:val="28"/>
          <w:vertAlign w:val="superscript"/>
        </w:rPr>
        <w:t>2</w:t>
      </w:r>
      <w:r>
        <w:rPr>
          <w:sz w:val="28"/>
          <w:vertAlign w:val="superscript"/>
        </w:rPr>
        <w:t>)</w:t>
      </w:r>
      <w:r>
        <w:rPr>
          <w:sz w:val="28"/>
        </w:rPr>
        <w:t>.</w:t>
      </w:r>
    </w:p>
    <w:tbl>
      <w:tblPr>
        <w:tblStyle w:val="a5"/>
        <w:tblW w:w="0" w:type="auto"/>
        <w:tblLook w:val="04A0"/>
      </w:tblPr>
      <w:tblGrid>
        <w:gridCol w:w="1367"/>
        <w:gridCol w:w="1367"/>
        <w:gridCol w:w="1367"/>
        <w:gridCol w:w="1367"/>
        <w:gridCol w:w="1367"/>
        <w:gridCol w:w="1368"/>
        <w:gridCol w:w="1368"/>
      </w:tblGrid>
      <w:tr w:rsidR="00D33828" w:rsidTr="00D33828">
        <w:tc>
          <w:tcPr>
            <w:tcW w:w="1367" w:type="dxa"/>
          </w:tcPr>
          <w:p w:rsidR="00D33828" w:rsidRDefault="00D33828" w:rsidP="00727EAF">
            <w:pPr>
              <w:jc w:val="both"/>
              <w:rPr>
                <w:sz w:val="28"/>
              </w:rPr>
            </w:pPr>
            <w:r w:rsidRPr="00D33828">
              <w:rPr>
                <w:sz w:val="24"/>
                <w:szCs w:val="24"/>
                <w:lang w:val="en-US"/>
              </w:rPr>
              <w:t>p/p</w:t>
            </w:r>
            <w:r w:rsidRPr="00D33828">
              <w:rPr>
                <w:sz w:val="24"/>
                <w:szCs w:val="24"/>
                <w:vertAlign w:val="subscript"/>
                <w:lang w:val="en-US"/>
              </w:rPr>
              <w:t>s</w:t>
            </w:r>
          </w:p>
        </w:tc>
        <w:tc>
          <w:tcPr>
            <w:tcW w:w="1367" w:type="dxa"/>
          </w:tcPr>
          <w:p w:rsidR="00D33828" w:rsidRDefault="00D33828" w:rsidP="00727EAF">
            <w:pPr>
              <w:jc w:val="both"/>
              <w:rPr>
                <w:sz w:val="28"/>
              </w:rPr>
            </w:pPr>
            <w:r>
              <w:rPr>
                <w:sz w:val="28"/>
              </w:rPr>
              <w:t>0,05</w:t>
            </w:r>
          </w:p>
        </w:tc>
        <w:tc>
          <w:tcPr>
            <w:tcW w:w="1367" w:type="dxa"/>
          </w:tcPr>
          <w:p w:rsidR="00D33828" w:rsidRDefault="00D33828" w:rsidP="00727EAF">
            <w:pPr>
              <w:jc w:val="both"/>
              <w:rPr>
                <w:sz w:val="28"/>
              </w:rPr>
            </w:pPr>
            <w:r>
              <w:rPr>
                <w:sz w:val="28"/>
              </w:rPr>
              <w:t>0,1</w:t>
            </w:r>
          </w:p>
        </w:tc>
        <w:tc>
          <w:tcPr>
            <w:tcW w:w="1367" w:type="dxa"/>
          </w:tcPr>
          <w:p w:rsidR="00D33828" w:rsidRDefault="00D33828" w:rsidP="00727EAF">
            <w:pPr>
              <w:jc w:val="both"/>
              <w:rPr>
                <w:sz w:val="28"/>
              </w:rPr>
            </w:pPr>
            <w:r>
              <w:rPr>
                <w:sz w:val="28"/>
              </w:rPr>
              <w:t>0,15</w:t>
            </w:r>
          </w:p>
        </w:tc>
        <w:tc>
          <w:tcPr>
            <w:tcW w:w="1367" w:type="dxa"/>
          </w:tcPr>
          <w:p w:rsidR="00D33828" w:rsidRDefault="00D33828" w:rsidP="00727EAF">
            <w:pPr>
              <w:jc w:val="both"/>
              <w:rPr>
                <w:sz w:val="28"/>
              </w:rPr>
            </w:pPr>
            <w:r>
              <w:rPr>
                <w:sz w:val="28"/>
              </w:rPr>
              <w:t>0,20</w:t>
            </w:r>
          </w:p>
        </w:tc>
        <w:tc>
          <w:tcPr>
            <w:tcW w:w="1368" w:type="dxa"/>
          </w:tcPr>
          <w:p w:rsidR="00D33828" w:rsidRDefault="00D33828" w:rsidP="00727EAF">
            <w:pPr>
              <w:jc w:val="both"/>
              <w:rPr>
                <w:sz w:val="28"/>
              </w:rPr>
            </w:pPr>
            <w:r>
              <w:rPr>
                <w:sz w:val="28"/>
              </w:rPr>
              <w:t>0,25</w:t>
            </w:r>
          </w:p>
        </w:tc>
        <w:tc>
          <w:tcPr>
            <w:tcW w:w="1368" w:type="dxa"/>
          </w:tcPr>
          <w:p w:rsidR="00D33828" w:rsidRDefault="00D33828" w:rsidP="00727EAF">
            <w:pPr>
              <w:jc w:val="both"/>
              <w:rPr>
                <w:sz w:val="28"/>
              </w:rPr>
            </w:pPr>
            <w:r>
              <w:rPr>
                <w:sz w:val="28"/>
              </w:rPr>
              <w:t>0,30</w:t>
            </w:r>
          </w:p>
        </w:tc>
      </w:tr>
      <w:tr w:rsidR="00D33828" w:rsidTr="00D33828">
        <w:tc>
          <w:tcPr>
            <w:tcW w:w="1367" w:type="dxa"/>
          </w:tcPr>
          <w:p w:rsidR="00D33828" w:rsidRDefault="00D33828" w:rsidP="00727EAF">
            <w:pPr>
              <w:jc w:val="both"/>
              <w:rPr>
                <w:sz w:val="28"/>
              </w:rPr>
            </w:pPr>
            <w:r w:rsidRPr="00D33828">
              <w:rPr>
                <w:sz w:val="24"/>
                <w:szCs w:val="24"/>
                <w:lang w:val="en-US"/>
              </w:rPr>
              <w:t>a,</w:t>
            </w:r>
            <w:r w:rsidRPr="00D33828">
              <w:rPr>
                <w:sz w:val="24"/>
                <w:szCs w:val="24"/>
              </w:rPr>
              <w:t>моль</w:t>
            </w:r>
            <w:r w:rsidRPr="00D33828">
              <w:rPr>
                <w:sz w:val="24"/>
                <w:szCs w:val="24"/>
                <w:lang w:val="en-US"/>
              </w:rPr>
              <w:t>/</w:t>
            </w:r>
            <w:r w:rsidRPr="00D33828">
              <w:rPr>
                <w:sz w:val="24"/>
                <w:szCs w:val="24"/>
              </w:rPr>
              <w:t>кг</w:t>
            </w:r>
          </w:p>
        </w:tc>
        <w:tc>
          <w:tcPr>
            <w:tcW w:w="1367" w:type="dxa"/>
          </w:tcPr>
          <w:p w:rsidR="00D33828" w:rsidRDefault="00D33828" w:rsidP="00727EAF">
            <w:pPr>
              <w:jc w:val="both"/>
              <w:rPr>
                <w:sz w:val="28"/>
              </w:rPr>
            </w:pPr>
            <w:r>
              <w:rPr>
                <w:sz w:val="28"/>
              </w:rPr>
              <w:t>0,86</w:t>
            </w:r>
          </w:p>
        </w:tc>
        <w:tc>
          <w:tcPr>
            <w:tcW w:w="1367" w:type="dxa"/>
          </w:tcPr>
          <w:p w:rsidR="00D33828" w:rsidRDefault="00D33828" w:rsidP="00727EAF">
            <w:pPr>
              <w:jc w:val="both"/>
              <w:rPr>
                <w:sz w:val="28"/>
              </w:rPr>
            </w:pPr>
            <w:r>
              <w:rPr>
                <w:sz w:val="28"/>
              </w:rPr>
              <w:t>1,2</w:t>
            </w:r>
          </w:p>
        </w:tc>
        <w:tc>
          <w:tcPr>
            <w:tcW w:w="1367" w:type="dxa"/>
          </w:tcPr>
          <w:p w:rsidR="00D33828" w:rsidRDefault="00D33828" w:rsidP="00727EAF">
            <w:pPr>
              <w:jc w:val="both"/>
              <w:rPr>
                <w:sz w:val="28"/>
              </w:rPr>
            </w:pPr>
            <w:r>
              <w:rPr>
                <w:sz w:val="28"/>
              </w:rPr>
              <w:t>1,4</w:t>
            </w:r>
          </w:p>
        </w:tc>
        <w:tc>
          <w:tcPr>
            <w:tcW w:w="1367" w:type="dxa"/>
          </w:tcPr>
          <w:p w:rsidR="00D33828" w:rsidRDefault="00D33828" w:rsidP="00727EAF">
            <w:pPr>
              <w:jc w:val="both"/>
              <w:rPr>
                <w:sz w:val="28"/>
              </w:rPr>
            </w:pPr>
            <w:r>
              <w:rPr>
                <w:sz w:val="28"/>
              </w:rPr>
              <w:t>1,6</w:t>
            </w:r>
          </w:p>
        </w:tc>
        <w:tc>
          <w:tcPr>
            <w:tcW w:w="1368" w:type="dxa"/>
          </w:tcPr>
          <w:p w:rsidR="00D33828" w:rsidRDefault="00D33828" w:rsidP="00727EAF">
            <w:pPr>
              <w:jc w:val="both"/>
              <w:rPr>
                <w:sz w:val="28"/>
              </w:rPr>
            </w:pPr>
            <w:r>
              <w:rPr>
                <w:sz w:val="28"/>
              </w:rPr>
              <w:t>1,8</w:t>
            </w:r>
          </w:p>
        </w:tc>
        <w:tc>
          <w:tcPr>
            <w:tcW w:w="1368" w:type="dxa"/>
          </w:tcPr>
          <w:p w:rsidR="00D33828" w:rsidRDefault="00D33828" w:rsidP="00727EAF">
            <w:pPr>
              <w:jc w:val="both"/>
              <w:rPr>
                <w:sz w:val="28"/>
              </w:rPr>
            </w:pPr>
            <w:r>
              <w:rPr>
                <w:sz w:val="28"/>
              </w:rPr>
              <w:t>1,9</w:t>
            </w:r>
          </w:p>
        </w:tc>
      </w:tr>
    </w:tbl>
    <w:p w:rsidR="000657B6" w:rsidRDefault="001727D3" w:rsidP="00727EAF">
      <w:pPr>
        <w:ind w:firstLine="709"/>
        <w:jc w:val="both"/>
        <w:rPr>
          <w:b/>
          <w:bCs/>
          <w:sz w:val="28"/>
          <w:szCs w:val="28"/>
        </w:rPr>
      </w:pPr>
      <w:r>
        <w:rPr>
          <w:b/>
          <w:bCs/>
          <w:sz w:val="28"/>
          <w:szCs w:val="28"/>
        </w:rPr>
        <w:t>Решение</w:t>
      </w:r>
    </w:p>
    <w:p w:rsidR="00C141D1" w:rsidRPr="00C141D1" w:rsidRDefault="00C141D1" w:rsidP="00C141D1">
      <w:pPr>
        <w:rPr>
          <w:sz w:val="28"/>
          <w:szCs w:val="28"/>
        </w:rPr>
      </w:pPr>
      <w:r w:rsidRPr="00C141D1">
        <w:rPr>
          <w:sz w:val="28"/>
          <w:szCs w:val="28"/>
        </w:rPr>
        <w:t>Определим А</w:t>
      </w:r>
      <w:r w:rsidRPr="00C141D1">
        <w:rPr>
          <w:sz w:val="28"/>
          <w:szCs w:val="28"/>
          <w:vertAlign w:val="subscript"/>
        </w:rPr>
        <w:t>∞</w:t>
      </w:r>
      <w:r w:rsidRPr="00C141D1">
        <w:rPr>
          <w:sz w:val="28"/>
          <w:szCs w:val="28"/>
        </w:rPr>
        <w:t xml:space="preserve"> , используя теорию БЭТ.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C141D1" w:rsidRPr="00C141D1" w:rsidTr="00D33828">
        <w:tc>
          <w:tcPr>
            <w:tcW w:w="3190" w:type="dxa"/>
            <w:vAlign w:val="center"/>
          </w:tcPr>
          <w:p w:rsidR="00C141D1" w:rsidRPr="00C141D1" w:rsidRDefault="00C141D1" w:rsidP="00C141D1">
            <w:pPr>
              <w:jc w:val="center"/>
              <w:rPr>
                <w:sz w:val="24"/>
                <w:szCs w:val="24"/>
                <w:lang w:val="en-US"/>
              </w:rPr>
            </w:pPr>
            <w:r w:rsidRPr="00C141D1">
              <w:rPr>
                <w:sz w:val="24"/>
                <w:szCs w:val="24"/>
                <w:lang w:val="en-US"/>
              </w:rPr>
              <w:t>P/Ps</w:t>
            </w:r>
          </w:p>
        </w:tc>
        <w:tc>
          <w:tcPr>
            <w:tcW w:w="3190" w:type="dxa"/>
            <w:vAlign w:val="center"/>
          </w:tcPr>
          <w:p w:rsidR="00C141D1" w:rsidRPr="00C141D1" w:rsidRDefault="00C141D1" w:rsidP="00C141D1">
            <w:pPr>
              <w:jc w:val="center"/>
              <w:rPr>
                <w:sz w:val="24"/>
                <w:szCs w:val="24"/>
                <w:lang w:val="en-US"/>
              </w:rPr>
            </w:pPr>
            <w:r w:rsidRPr="00C141D1">
              <w:rPr>
                <w:sz w:val="24"/>
                <w:szCs w:val="24"/>
                <w:lang w:val="en-US"/>
              </w:rPr>
              <w:t>a</w:t>
            </w:r>
          </w:p>
        </w:tc>
        <w:tc>
          <w:tcPr>
            <w:tcW w:w="3190" w:type="dxa"/>
          </w:tcPr>
          <w:p w:rsidR="00C141D1" w:rsidRPr="00C141D1" w:rsidRDefault="00C141D1" w:rsidP="00C141D1">
            <w:pPr>
              <w:jc w:val="center"/>
              <w:rPr>
                <w:sz w:val="24"/>
                <w:szCs w:val="24"/>
              </w:rPr>
            </w:pPr>
            <w:r w:rsidRPr="00C141D1">
              <w:rPr>
                <w:position w:val="-60"/>
                <w:sz w:val="24"/>
                <w:szCs w:val="24"/>
              </w:rPr>
              <w:object w:dxaOrig="880" w:dyaOrig="1320">
                <v:shape id="_x0000_i1032" type="#_x0000_t75" style="width:44.25pt;height:66pt" o:ole="">
                  <v:imagedata r:id="rId47" o:title=""/>
                </v:shape>
                <o:OLEObject Type="Embed" ProgID="Equation.3" ShapeID="_x0000_i1032" DrawAspect="Content" ObjectID="_1698233916" r:id="rId48"/>
              </w:object>
            </w:r>
          </w:p>
        </w:tc>
      </w:tr>
      <w:tr w:rsidR="00C141D1" w:rsidRPr="00C141D1" w:rsidTr="00D33828">
        <w:tc>
          <w:tcPr>
            <w:tcW w:w="3190" w:type="dxa"/>
            <w:vAlign w:val="bottom"/>
          </w:tcPr>
          <w:p w:rsidR="00C141D1" w:rsidRPr="00C141D1" w:rsidRDefault="00C141D1" w:rsidP="00C141D1">
            <w:pPr>
              <w:jc w:val="center"/>
              <w:rPr>
                <w:sz w:val="24"/>
                <w:szCs w:val="24"/>
              </w:rPr>
            </w:pPr>
            <w:r w:rsidRPr="00C141D1">
              <w:rPr>
                <w:sz w:val="24"/>
                <w:szCs w:val="24"/>
              </w:rPr>
              <w:t>0,05</w:t>
            </w:r>
          </w:p>
        </w:tc>
        <w:tc>
          <w:tcPr>
            <w:tcW w:w="3190" w:type="dxa"/>
            <w:vAlign w:val="bottom"/>
          </w:tcPr>
          <w:p w:rsidR="00C141D1" w:rsidRPr="00C141D1" w:rsidRDefault="00C141D1" w:rsidP="00C141D1">
            <w:pPr>
              <w:jc w:val="center"/>
              <w:rPr>
                <w:sz w:val="24"/>
                <w:szCs w:val="24"/>
              </w:rPr>
            </w:pPr>
            <w:r w:rsidRPr="00C141D1">
              <w:rPr>
                <w:sz w:val="24"/>
                <w:szCs w:val="24"/>
              </w:rPr>
              <w:t>0,86</w:t>
            </w:r>
          </w:p>
        </w:tc>
        <w:tc>
          <w:tcPr>
            <w:tcW w:w="3190" w:type="dxa"/>
            <w:vAlign w:val="bottom"/>
          </w:tcPr>
          <w:p w:rsidR="00C141D1" w:rsidRPr="00C141D1" w:rsidRDefault="00C141D1" w:rsidP="00C141D1">
            <w:pPr>
              <w:jc w:val="center"/>
              <w:rPr>
                <w:sz w:val="24"/>
                <w:szCs w:val="24"/>
              </w:rPr>
            </w:pPr>
            <w:r w:rsidRPr="00C141D1">
              <w:rPr>
                <w:sz w:val="24"/>
                <w:szCs w:val="24"/>
              </w:rPr>
              <w:t>0,061</w:t>
            </w:r>
          </w:p>
        </w:tc>
      </w:tr>
      <w:tr w:rsidR="00C141D1" w:rsidRPr="00C141D1" w:rsidTr="00D33828">
        <w:tc>
          <w:tcPr>
            <w:tcW w:w="3190" w:type="dxa"/>
            <w:vAlign w:val="bottom"/>
          </w:tcPr>
          <w:p w:rsidR="00C141D1" w:rsidRPr="00C141D1" w:rsidRDefault="00C141D1" w:rsidP="00C141D1">
            <w:pPr>
              <w:jc w:val="center"/>
              <w:rPr>
                <w:sz w:val="24"/>
                <w:szCs w:val="24"/>
              </w:rPr>
            </w:pPr>
            <w:r w:rsidRPr="00C141D1">
              <w:rPr>
                <w:sz w:val="24"/>
                <w:szCs w:val="24"/>
              </w:rPr>
              <w:t>0,1</w:t>
            </w:r>
          </w:p>
        </w:tc>
        <w:tc>
          <w:tcPr>
            <w:tcW w:w="3190" w:type="dxa"/>
            <w:vAlign w:val="bottom"/>
          </w:tcPr>
          <w:p w:rsidR="00C141D1" w:rsidRPr="00C141D1" w:rsidRDefault="00C141D1" w:rsidP="00C141D1">
            <w:pPr>
              <w:jc w:val="center"/>
              <w:rPr>
                <w:sz w:val="24"/>
                <w:szCs w:val="24"/>
              </w:rPr>
            </w:pPr>
            <w:r w:rsidRPr="00C141D1">
              <w:rPr>
                <w:sz w:val="24"/>
                <w:szCs w:val="24"/>
              </w:rPr>
              <w:t>1,2</w:t>
            </w:r>
          </w:p>
        </w:tc>
        <w:tc>
          <w:tcPr>
            <w:tcW w:w="3190" w:type="dxa"/>
            <w:vAlign w:val="bottom"/>
          </w:tcPr>
          <w:p w:rsidR="00C141D1" w:rsidRPr="00C141D1" w:rsidRDefault="00C141D1" w:rsidP="00C141D1">
            <w:pPr>
              <w:jc w:val="center"/>
              <w:rPr>
                <w:sz w:val="24"/>
                <w:szCs w:val="24"/>
              </w:rPr>
            </w:pPr>
            <w:r w:rsidRPr="00C141D1">
              <w:rPr>
                <w:sz w:val="24"/>
                <w:szCs w:val="24"/>
              </w:rPr>
              <w:t>0,093</w:t>
            </w:r>
          </w:p>
        </w:tc>
      </w:tr>
      <w:tr w:rsidR="00C141D1" w:rsidRPr="00C141D1" w:rsidTr="00D33828">
        <w:tc>
          <w:tcPr>
            <w:tcW w:w="3190" w:type="dxa"/>
            <w:vAlign w:val="bottom"/>
          </w:tcPr>
          <w:p w:rsidR="00C141D1" w:rsidRPr="00C141D1" w:rsidRDefault="00C141D1" w:rsidP="00C141D1">
            <w:pPr>
              <w:jc w:val="center"/>
              <w:rPr>
                <w:sz w:val="24"/>
                <w:szCs w:val="24"/>
              </w:rPr>
            </w:pPr>
            <w:r w:rsidRPr="00C141D1">
              <w:rPr>
                <w:sz w:val="24"/>
                <w:szCs w:val="24"/>
              </w:rPr>
              <w:t>0,15</w:t>
            </w:r>
          </w:p>
        </w:tc>
        <w:tc>
          <w:tcPr>
            <w:tcW w:w="3190" w:type="dxa"/>
            <w:vAlign w:val="bottom"/>
          </w:tcPr>
          <w:p w:rsidR="00C141D1" w:rsidRPr="00C141D1" w:rsidRDefault="00C141D1" w:rsidP="00C141D1">
            <w:pPr>
              <w:jc w:val="center"/>
              <w:rPr>
                <w:sz w:val="24"/>
                <w:szCs w:val="24"/>
              </w:rPr>
            </w:pPr>
            <w:r w:rsidRPr="00C141D1">
              <w:rPr>
                <w:sz w:val="24"/>
                <w:szCs w:val="24"/>
              </w:rPr>
              <w:t>1,4</w:t>
            </w:r>
          </w:p>
        </w:tc>
        <w:tc>
          <w:tcPr>
            <w:tcW w:w="3190" w:type="dxa"/>
            <w:vAlign w:val="bottom"/>
          </w:tcPr>
          <w:p w:rsidR="00C141D1" w:rsidRPr="00C141D1" w:rsidRDefault="00C141D1" w:rsidP="00C141D1">
            <w:pPr>
              <w:jc w:val="center"/>
              <w:rPr>
                <w:sz w:val="24"/>
                <w:szCs w:val="24"/>
              </w:rPr>
            </w:pPr>
            <w:r w:rsidRPr="00C141D1">
              <w:rPr>
                <w:sz w:val="24"/>
                <w:szCs w:val="24"/>
              </w:rPr>
              <w:t>0,126</w:t>
            </w:r>
          </w:p>
        </w:tc>
      </w:tr>
      <w:tr w:rsidR="00C141D1" w:rsidRPr="00C141D1" w:rsidTr="00D33828">
        <w:tc>
          <w:tcPr>
            <w:tcW w:w="3190" w:type="dxa"/>
            <w:vAlign w:val="bottom"/>
          </w:tcPr>
          <w:p w:rsidR="00C141D1" w:rsidRPr="00C141D1" w:rsidRDefault="00C141D1" w:rsidP="00C141D1">
            <w:pPr>
              <w:jc w:val="center"/>
              <w:rPr>
                <w:sz w:val="24"/>
                <w:szCs w:val="24"/>
              </w:rPr>
            </w:pPr>
            <w:r w:rsidRPr="00C141D1">
              <w:rPr>
                <w:sz w:val="24"/>
                <w:szCs w:val="24"/>
              </w:rPr>
              <w:t>0,2</w:t>
            </w:r>
          </w:p>
        </w:tc>
        <w:tc>
          <w:tcPr>
            <w:tcW w:w="3190" w:type="dxa"/>
            <w:vAlign w:val="bottom"/>
          </w:tcPr>
          <w:p w:rsidR="00C141D1" w:rsidRPr="00C141D1" w:rsidRDefault="00C141D1" w:rsidP="00C141D1">
            <w:pPr>
              <w:jc w:val="center"/>
              <w:rPr>
                <w:sz w:val="24"/>
                <w:szCs w:val="24"/>
              </w:rPr>
            </w:pPr>
            <w:r w:rsidRPr="00C141D1">
              <w:rPr>
                <w:sz w:val="24"/>
                <w:szCs w:val="24"/>
              </w:rPr>
              <w:t>1,6</w:t>
            </w:r>
          </w:p>
        </w:tc>
        <w:tc>
          <w:tcPr>
            <w:tcW w:w="3190" w:type="dxa"/>
            <w:vAlign w:val="bottom"/>
          </w:tcPr>
          <w:p w:rsidR="00C141D1" w:rsidRPr="00C141D1" w:rsidRDefault="00C141D1" w:rsidP="00C141D1">
            <w:pPr>
              <w:jc w:val="center"/>
              <w:rPr>
                <w:sz w:val="24"/>
                <w:szCs w:val="24"/>
              </w:rPr>
            </w:pPr>
            <w:r w:rsidRPr="00C141D1">
              <w:rPr>
                <w:sz w:val="24"/>
                <w:szCs w:val="24"/>
              </w:rPr>
              <w:t>0,156</w:t>
            </w:r>
          </w:p>
        </w:tc>
      </w:tr>
      <w:tr w:rsidR="00C141D1" w:rsidRPr="00C141D1" w:rsidTr="00D33828">
        <w:tc>
          <w:tcPr>
            <w:tcW w:w="3190" w:type="dxa"/>
            <w:vAlign w:val="bottom"/>
          </w:tcPr>
          <w:p w:rsidR="00C141D1" w:rsidRPr="00C141D1" w:rsidRDefault="00C141D1" w:rsidP="00C141D1">
            <w:pPr>
              <w:jc w:val="center"/>
              <w:rPr>
                <w:sz w:val="24"/>
                <w:szCs w:val="24"/>
              </w:rPr>
            </w:pPr>
            <w:r w:rsidRPr="00C141D1">
              <w:rPr>
                <w:sz w:val="24"/>
                <w:szCs w:val="24"/>
              </w:rPr>
              <w:t>0,25</w:t>
            </w:r>
          </w:p>
        </w:tc>
        <w:tc>
          <w:tcPr>
            <w:tcW w:w="3190" w:type="dxa"/>
            <w:vAlign w:val="bottom"/>
          </w:tcPr>
          <w:p w:rsidR="00C141D1" w:rsidRPr="00C141D1" w:rsidRDefault="00C141D1" w:rsidP="00C141D1">
            <w:pPr>
              <w:jc w:val="center"/>
              <w:rPr>
                <w:sz w:val="24"/>
                <w:szCs w:val="24"/>
              </w:rPr>
            </w:pPr>
            <w:r w:rsidRPr="00C141D1">
              <w:rPr>
                <w:sz w:val="24"/>
                <w:szCs w:val="24"/>
              </w:rPr>
              <w:t>1,8</w:t>
            </w:r>
          </w:p>
        </w:tc>
        <w:tc>
          <w:tcPr>
            <w:tcW w:w="3190" w:type="dxa"/>
            <w:vAlign w:val="bottom"/>
          </w:tcPr>
          <w:p w:rsidR="00C141D1" w:rsidRPr="00C141D1" w:rsidRDefault="00C141D1" w:rsidP="00C141D1">
            <w:pPr>
              <w:jc w:val="center"/>
              <w:rPr>
                <w:sz w:val="24"/>
                <w:szCs w:val="24"/>
              </w:rPr>
            </w:pPr>
            <w:r w:rsidRPr="00C141D1">
              <w:rPr>
                <w:sz w:val="24"/>
                <w:szCs w:val="24"/>
              </w:rPr>
              <w:t>0,185</w:t>
            </w:r>
          </w:p>
        </w:tc>
      </w:tr>
      <w:tr w:rsidR="00C141D1" w:rsidRPr="00C141D1" w:rsidTr="00D33828">
        <w:tc>
          <w:tcPr>
            <w:tcW w:w="3190" w:type="dxa"/>
            <w:vAlign w:val="bottom"/>
          </w:tcPr>
          <w:p w:rsidR="00C141D1" w:rsidRPr="00C141D1" w:rsidRDefault="00C141D1" w:rsidP="00C141D1">
            <w:pPr>
              <w:jc w:val="center"/>
              <w:rPr>
                <w:sz w:val="24"/>
                <w:szCs w:val="24"/>
              </w:rPr>
            </w:pPr>
            <w:r w:rsidRPr="00C141D1">
              <w:rPr>
                <w:sz w:val="24"/>
                <w:szCs w:val="24"/>
              </w:rPr>
              <w:t>0,3</w:t>
            </w:r>
          </w:p>
        </w:tc>
        <w:tc>
          <w:tcPr>
            <w:tcW w:w="3190" w:type="dxa"/>
            <w:vAlign w:val="bottom"/>
          </w:tcPr>
          <w:p w:rsidR="00C141D1" w:rsidRPr="00C141D1" w:rsidRDefault="00C141D1" w:rsidP="00C141D1">
            <w:pPr>
              <w:jc w:val="center"/>
              <w:rPr>
                <w:sz w:val="24"/>
                <w:szCs w:val="24"/>
              </w:rPr>
            </w:pPr>
            <w:r w:rsidRPr="00C141D1">
              <w:rPr>
                <w:sz w:val="24"/>
                <w:szCs w:val="24"/>
              </w:rPr>
              <w:t>1,9</w:t>
            </w:r>
          </w:p>
        </w:tc>
        <w:tc>
          <w:tcPr>
            <w:tcW w:w="3190" w:type="dxa"/>
            <w:vAlign w:val="bottom"/>
          </w:tcPr>
          <w:p w:rsidR="00C141D1" w:rsidRPr="00C141D1" w:rsidRDefault="00C141D1" w:rsidP="00C141D1">
            <w:pPr>
              <w:jc w:val="center"/>
              <w:rPr>
                <w:sz w:val="24"/>
                <w:szCs w:val="24"/>
              </w:rPr>
            </w:pPr>
            <w:r w:rsidRPr="00C141D1">
              <w:rPr>
                <w:sz w:val="24"/>
                <w:szCs w:val="24"/>
              </w:rPr>
              <w:t>0,226</w:t>
            </w:r>
          </w:p>
        </w:tc>
      </w:tr>
    </w:tbl>
    <w:p w:rsidR="00C141D1" w:rsidRDefault="00C141D1" w:rsidP="00C141D1">
      <w:pPr>
        <w:rPr>
          <w:sz w:val="28"/>
          <w:szCs w:val="28"/>
        </w:rPr>
      </w:pPr>
      <w:r w:rsidRPr="00C141D1">
        <w:rPr>
          <w:sz w:val="28"/>
          <w:szCs w:val="28"/>
        </w:rPr>
        <w:t>Решим уравнение БЭТ графическим методом.</w:t>
      </w:r>
    </w:p>
    <w:p w:rsidR="00C141D1" w:rsidRPr="00C141D1" w:rsidRDefault="00C141D1" w:rsidP="00C141D1">
      <w:pPr>
        <w:rPr>
          <w:sz w:val="28"/>
          <w:szCs w:val="28"/>
          <w:lang w:val="en-US"/>
        </w:rPr>
      </w:pPr>
      <w:r w:rsidRPr="00C141D1">
        <w:rPr>
          <w:noProof/>
          <w:sz w:val="28"/>
          <w:szCs w:val="28"/>
        </w:rPr>
        <w:lastRenderedPageBreak/>
        <w:drawing>
          <wp:inline distT="0" distB="0" distL="0" distR="0">
            <wp:extent cx="5410200" cy="2771775"/>
            <wp:effectExtent l="0" t="0" r="0" b="0"/>
            <wp:docPr id="8" name="Объект 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C141D1" w:rsidRPr="00C141D1" w:rsidRDefault="00C141D1" w:rsidP="00C141D1">
      <w:pPr>
        <w:rPr>
          <w:sz w:val="28"/>
          <w:szCs w:val="28"/>
        </w:rPr>
      </w:pPr>
      <w:r w:rsidRPr="00C141D1">
        <w:rPr>
          <w:sz w:val="28"/>
          <w:szCs w:val="28"/>
        </w:rPr>
        <w:t xml:space="preserve">Из графика  </w:t>
      </w:r>
      <w:r w:rsidRPr="00C141D1">
        <w:rPr>
          <w:sz w:val="28"/>
          <w:szCs w:val="28"/>
          <w:lang w:val="en-US"/>
        </w:rPr>
        <w:t>tgα</w:t>
      </w:r>
      <w:r w:rsidRPr="00C141D1">
        <w:rPr>
          <w:sz w:val="28"/>
          <w:szCs w:val="28"/>
        </w:rPr>
        <w:t>=0,71</w:t>
      </w:r>
    </w:p>
    <w:p w:rsidR="00C141D1" w:rsidRPr="00C141D1" w:rsidRDefault="00970AF7" w:rsidP="00C141D1">
      <w:pPr>
        <w:rPr>
          <w:sz w:val="28"/>
          <w:szCs w:val="28"/>
        </w:rPr>
      </w:pPr>
      <w:r>
        <w:rPr>
          <w:noProof/>
          <w:sz w:val="28"/>
          <w:szCs w:val="28"/>
        </w:rPr>
        <w:pict>
          <v:shape id="AutoShape 965" o:spid="_x0000_s1273" type="#_x0000_t87" style="position:absolute;margin-left:174pt;margin-top:10.35pt;width:12pt;height:36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" adj=",11413"/>
        </w:pict>
      </w:r>
      <w:r w:rsidR="00C141D1" w:rsidRPr="00C141D1">
        <w:rPr>
          <w:sz w:val="28"/>
          <w:szCs w:val="28"/>
        </w:rPr>
        <w:t>Решим систему уравнений</w:t>
      </w:r>
    </w:p>
    <w:tbl>
      <w:tblPr>
        <w:tblW w:w="0" w:type="auto"/>
        <w:tblInd w:w="1068" w:type="dxa"/>
        <w:tblLook w:val="01E0"/>
      </w:tblPr>
      <w:tblGrid>
        <w:gridCol w:w="1800"/>
        <w:gridCol w:w="1800"/>
      </w:tblGrid>
      <w:tr w:rsidR="00C141D1" w:rsidRPr="00C141D1" w:rsidTr="00C141D1">
        <w:tc>
          <w:tcPr>
            <w:tcW w:w="1800" w:type="dxa"/>
          </w:tcPr>
          <w:p w:rsidR="00C141D1" w:rsidRPr="00C141D1" w:rsidRDefault="00C141D1" w:rsidP="00D33828">
            <w:pPr>
              <w:rPr>
                <w:sz w:val="28"/>
                <w:szCs w:val="28"/>
              </w:rPr>
            </w:pPr>
            <w:r w:rsidRPr="00C141D1">
              <w:rPr>
                <w:sz w:val="28"/>
                <w:szCs w:val="28"/>
              </w:rPr>
              <w:t>1/(А</w:t>
            </w:r>
            <w:r w:rsidRPr="00C141D1">
              <w:rPr>
                <w:sz w:val="28"/>
                <w:szCs w:val="28"/>
                <w:vertAlign w:val="subscript"/>
              </w:rPr>
              <w:t>∞</w:t>
            </w:r>
            <w:r w:rsidRPr="00C141D1">
              <w:rPr>
                <w:sz w:val="28"/>
                <w:szCs w:val="28"/>
              </w:rPr>
              <w:t xml:space="preserve">С) = </w:t>
            </w:r>
          </w:p>
        </w:tc>
        <w:tc>
          <w:tcPr>
            <w:tcW w:w="1800" w:type="dxa"/>
          </w:tcPr>
          <w:p w:rsidR="00C141D1" w:rsidRPr="00C141D1" w:rsidRDefault="00C141D1" w:rsidP="00D33828">
            <w:pPr>
              <w:rPr>
                <w:sz w:val="28"/>
                <w:szCs w:val="28"/>
              </w:rPr>
            </w:pPr>
            <w:r w:rsidRPr="00C141D1">
              <w:rPr>
                <w:sz w:val="28"/>
                <w:szCs w:val="28"/>
              </w:rPr>
              <w:t>0,015</w:t>
            </w:r>
          </w:p>
        </w:tc>
      </w:tr>
      <w:tr w:rsidR="00C141D1" w:rsidRPr="00C141D1" w:rsidTr="00C141D1">
        <w:tc>
          <w:tcPr>
            <w:tcW w:w="1800" w:type="dxa"/>
          </w:tcPr>
          <w:p w:rsidR="00C141D1" w:rsidRPr="00C141D1" w:rsidRDefault="00C141D1" w:rsidP="00D33828">
            <w:pPr>
              <w:rPr>
                <w:sz w:val="28"/>
                <w:szCs w:val="28"/>
              </w:rPr>
            </w:pPr>
            <w:r w:rsidRPr="00C141D1">
              <w:rPr>
                <w:sz w:val="28"/>
                <w:szCs w:val="28"/>
              </w:rPr>
              <w:t>(С-1)/(А</w:t>
            </w:r>
            <w:r w:rsidRPr="00C141D1">
              <w:rPr>
                <w:sz w:val="28"/>
                <w:szCs w:val="28"/>
                <w:vertAlign w:val="subscript"/>
              </w:rPr>
              <w:t>∞</w:t>
            </w:r>
            <w:r w:rsidRPr="00C141D1">
              <w:rPr>
                <w:sz w:val="28"/>
                <w:szCs w:val="28"/>
              </w:rPr>
              <w:t xml:space="preserve">С) </w:t>
            </w:r>
          </w:p>
        </w:tc>
        <w:tc>
          <w:tcPr>
            <w:tcW w:w="1800" w:type="dxa"/>
          </w:tcPr>
          <w:p w:rsidR="00C141D1" w:rsidRPr="00C141D1" w:rsidRDefault="00C141D1" w:rsidP="00D33828">
            <w:pPr>
              <w:rPr>
                <w:sz w:val="28"/>
                <w:szCs w:val="28"/>
              </w:rPr>
            </w:pPr>
            <w:r w:rsidRPr="00C141D1">
              <w:rPr>
                <w:sz w:val="28"/>
                <w:szCs w:val="28"/>
              </w:rPr>
              <w:t>0,71</w:t>
            </w:r>
          </w:p>
        </w:tc>
      </w:tr>
    </w:tbl>
    <w:p w:rsidR="00C141D1" w:rsidRPr="00C141D1" w:rsidRDefault="00C141D1" w:rsidP="00C141D1">
      <w:pPr>
        <w:rPr>
          <w:sz w:val="28"/>
          <w:szCs w:val="28"/>
        </w:rPr>
      </w:pPr>
      <w:r w:rsidRPr="00C141D1">
        <w:rPr>
          <w:sz w:val="28"/>
          <w:szCs w:val="28"/>
        </w:rPr>
        <w:t>Отсюда(С-1) = 0,015*0,071=0,000107; А</w:t>
      </w:r>
      <w:r w:rsidRPr="00C141D1">
        <w:rPr>
          <w:sz w:val="28"/>
          <w:szCs w:val="28"/>
          <w:vertAlign w:val="subscript"/>
        </w:rPr>
        <w:t>∞</w:t>
      </w:r>
      <w:r w:rsidRPr="00C141D1">
        <w:rPr>
          <w:sz w:val="28"/>
          <w:szCs w:val="28"/>
        </w:rPr>
        <w:t>=(1,015*0,02)</w:t>
      </w:r>
      <w:r w:rsidRPr="00C141D1">
        <w:rPr>
          <w:sz w:val="28"/>
          <w:szCs w:val="28"/>
          <w:vertAlign w:val="superscript"/>
        </w:rPr>
        <w:t>-1</w:t>
      </w:r>
      <w:r w:rsidRPr="00C141D1">
        <w:rPr>
          <w:sz w:val="28"/>
          <w:szCs w:val="28"/>
        </w:rPr>
        <w:t>=49,26 моль/кг</w:t>
      </w:r>
    </w:p>
    <w:p w:rsidR="00C141D1" w:rsidRDefault="00C141D1" w:rsidP="00C141D1">
      <w:pPr>
        <w:rPr>
          <w:sz w:val="28"/>
          <w:szCs w:val="28"/>
          <w:vertAlign w:val="superscript"/>
        </w:rPr>
      </w:pPr>
      <w:r w:rsidRPr="00C141D1">
        <w:rPr>
          <w:sz w:val="28"/>
          <w:szCs w:val="28"/>
        </w:rPr>
        <w:t xml:space="preserve">Удельная поверхность адсорбента </w:t>
      </w:r>
      <w:r w:rsidRPr="00C141D1">
        <w:rPr>
          <w:sz w:val="28"/>
          <w:szCs w:val="28"/>
          <w:lang w:val="en-US"/>
        </w:rPr>
        <w:t>S</w:t>
      </w:r>
      <w:r w:rsidRPr="00C141D1">
        <w:rPr>
          <w:sz w:val="28"/>
          <w:szCs w:val="28"/>
          <w:vertAlign w:val="subscript"/>
        </w:rPr>
        <w:t>уд</w:t>
      </w:r>
      <w:r w:rsidRPr="00C141D1">
        <w:rPr>
          <w:sz w:val="28"/>
          <w:szCs w:val="28"/>
        </w:rPr>
        <w:t>=</w:t>
      </w:r>
      <w:r w:rsidRPr="00C141D1">
        <w:rPr>
          <w:sz w:val="28"/>
          <w:szCs w:val="28"/>
          <w:lang w:val="en-US"/>
        </w:rPr>
        <w:t>N</w:t>
      </w:r>
      <w:r w:rsidRPr="00C141D1">
        <w:rPr>
          <w:sz w:val="28"/>
          <w:szCs w:val="28"/>
          <w:vertAlign w:val="subscript"/>
          <w:lang w:val="en-US"/>
        </w:rPr>
        <w:t>A</w:t>
      </w:r>
      <w:r w:rsidRPr="00C141D1">
        <w:rPr>
          <w:sz w:val="28"/>
          <w:szCs w:val="28"/>
          <w:lang w:val="en-US"/>
        </w:rPr>
        <w:t>S</w:t>
      </w:r>
      <w:r w:rsidRPr="00C141D1">
        <w:rPr>
          <w:sz w:val="28"/>
          <w:szCs w:val="28"/>
          <w:vertAlign w:val="subscript"/>
          <w:lang w:val="en-US"/>
        </w:rPr>
        <w:t>o</w:t>
      </w:r>
      <w:r w:rsidRPr="00C141D1">
        <w:rPr>
          <w:sz w:val="28"/>
          <w:szCs w:val="28"/>
          <w:lang w:val="en-US"/>
        </w:rPr>
        <w:t>A</w:t>
      </w:r>
      <w:r w:rsidRPr="00C141D1">
        <w:rPr>
          <w:sz w:val="28"/>
          <w:szCs w:val="28"/>
          <w:vertAlign w:val="subscript"/>
        </w:rPr>
        <w:t>∞</w:t>
      </w:r>
      <w:r w:rsidRPr="00C141D1">
        <w:rPr>
          <w:sz w:val="28"/>
          <w:szCs w:val="28"/>
        </w:rPr>
        <w:t xml:space="preserve"> = 49,26*49*10</w:t>
      </w:r>
      <w:r w:rsidRPr="00C141D1">
        <w:rPr>
          <w:sz w:val="28"/>
          <w:szCs w:val="28"/>
          <w:vertAlign w:val="superscript"/>
        </w:rPr>
        <w:t>-20</w:t>
      </w:r>
      <w:r w:rsidRPr="00C141D1">
        <w:rPr>
          <w:sz w:val="28"/>
          <w:szCs w:val="28"/>
        </w:rPr>
        <w:t>*6.02*10</w:t>
      </w:r>
      <w:r w:rsidRPr="00C141D1">
        <w:rPr>
          <w:sz w:val="28"/>
          <w:szCs w:val="28"/>
          <w:vertAlign w:val="superscript"/>
        </w:rPr>
        <w:t>23</w:t>
      </w:r>
      <w:r w:rsidRPr="00C141D1">
        <w:rPr>
          <w:sz w:val="28"/>
          <w:szCs w:val="28"/>
        </w:rPr>
        <w:t>= 14.5*10</w:t>
      </w:r>
      <w:r w:rsidRPr="00C141D1">
        <w:rPr>
          <w:sz w:val="28"/>
          <w:szCs w:val="28"/>
          <w:vertAlign w:val="superscript"/>
        </w:rPr>
        <w:t>5</w:t>
      </w:r>
      <w:r w:rsidRPr="00C141D1">
        <w:rPr>
          <w:sz w:val="28"/>
          <w:szCs w:val="28"/>
        </w:rPr>
        <w:t>м</w:t>
      </w:r>
      <w:r w:rsidRPr="00C141D1">
        <w:rPr>
          <w:sz w:val="28"/>
          <w:szCs w:val="28"/>
          <w:vertAlign w:val="superscript"/>
        </w:rPr>
        <w:t>2</w:t>
      </w:r>
    </w:p>
    <w:p w:rsidR="00107FF7" w:rsidRDefault="00C36D5B" w:rsidP="00601B65">
      <w:pPr>
        <w:ind w:firstLine="709"/>
        <w:jc w:val="both"/>
        <w:rPr>
          <w:b/>
          <w:bCs/>
          <w:sz w:val="28"/>
          <w:szCs w:val="28"/>
        </w:rPr>
      </w:pPr>
      <w:r>
        <w:rPr>
          <w:b/>
          <w:bCs/>
          <w:sz w:val="28"/>
          <w:szCs w:val="28"/>
        </w:rPr>
        <w:t xml:space="preserve">4.1.3 </w:t>
      </w:r>
      <w:r w:rsidR="00601B65" w:rsidRPr="00601B65">
        <w:rPr>
          <w:b/>
          <w:bCs/>
          <w:sz w:val="28"/>
          <w:szCs w:val="28"/>
        </w:rPr>
        <w:t>Термодинамика каталитических превращений природных энергоносителей на поверхности твердых катализаторов</w:t>
      </w:r>
    </w:p>
    <w:p w:rsidR="00107FF7" w:rsidRPr="0043001B" w:rsidRDefault="00107FF7" w:rsidP="00107FF7">
      <w:pPr>
        <w:ind w:firstLine="709"/>
        <w:jc w:val="both"/>
        <w:rPr>
          <w:sz w:val="28"/>
          <w:szCs w:val="28"/>
        </w:rPr>
      </w:pPr>
      <w:r w:rsidRPr="0043001B">
        <w:rPr>
          <w:sz w:val="28"/>
          <w:szCs w:val="28"/>
        </w:rPr>
        <w:t>Химические превращения веществ, а также физические процессы пр</w:t>
      </w:r>
      <w:r w:rsidRPr="0043001B">
        <w:rPr>
          <w:sz w:val="28"/>
          <w:szCs w:val="28"/>
        </w:rPr>
        <w:t>о</w:t>
      </w:r>
      <w:r w:rsidRPr="0043001B">
        <w:rPr>
          <w:sz w:val="28"/>
          <w:szCs w:val="28"/>
        </w:rPr>
        <w:t>текают или с выделением, или с поглощением теплоты. Знание тепловых э</w:t>
      </w:r>
      <w:r w:rsidRPr="0043001B">
        <w:rPr>
          <w:sz w:val="28"/>
          <w:szCs w:val="28"/>
        </w:rPr>
        <w:t>ф</w:t>
      </w:r>
      <w:r w:rsidRPr="0043001B">
        <w:rPr>
          <w:sz w:val="28"/>
          <w:szCs w:val="28"/>
        </w:rPr>
        <w:t>фектов химических или физических превращений позволяет производить различные технологические расчеты (например, составление тепловых б</w:t>
      </w:r>
      <w:r w:rsidRPr="0043001B">
        <w:rPr>
          <w:sz w:val="28"/>
          <w:szCs w:val="28"/>
        </w:rPr>
        <w:t>а</w:t>
      </w:r>
      <w:r w:rsidRPr="0043001B">
        <w:rPr>
          <w:sz w:val="28"/>
          <w:szCs w:val="28"/>
        </w:rPr>
        <w:t>лансов различных технологических процессов). В расчетной практике чаше всего используют: а) теплоты химических реакций (тепловыеэффекты); б) теплоты сгорания; в) теплоты испарения; г) теплоты плавления; д) теплоты растворения. Величины их приводятся обычно в справочных таблицах. При отсутствии табличных данных тепловые эффекты процессов вычисляют, применял соответствующие теоретические и эмпирические формулы.</w:t>
      </w:r>
    </w:p>
    <w:p w:rsidR="00107FF7" w:rsidRPr="0043001B" w:rsidRDefault="00107FF7" w:rsidP="00107FF7">
      <w:pPr>
        <w:ind w:firstLine="709"/>
        <w:jc w:val="both"/>
        <w:rPr>
          <w:sz w:val="28"/>
          <w:szCs w:val="28"/>
        </w:rPr>
      </w:pPr>
      <w:r w:rsidRPr="0043001B">
        <w:rPr>
          <w:sz w:val="28"/>
          <w:szCs w:val="28"/>
        </w:rPr>
        <w:t xml:space="preserve">Термохимические расчеты основаны на применении к химическим процессам соотношений, вытекающих из </w:t>
      </w:r>
      <w:r w:rsidRPr="0043001B">
        <w:rPr>
          <w:sz w:val="28"/>
          <w:szCs w:val="28"/>
          <w:lang w:val="en-US"/>
        </w:rPr>
        <w:t>I</w:t>
      </w:r>
      <w:r w:rsidRPr="0043001B">
        <w:rPr>
          <w:sz w:val="28"/>
          <w:szCs w:val="28"/>
        </w:rPr>
        <w:t xml:space="preserve"> начала термодинамики. Основной закон термохимии - закон Гесса позволяет рассчитывать теплоты одних р</w:t>
      </w:r>
      <w:r w:rsidRPr="0043001B">
        <w:rPr>
          <w:sz w:val="28"/>
          <w:szCs w:val="28"/>
        </w:rPr>
        <w:t>е</w:t>
      </w:r>
      <w:r w:rsidRPr="0043001B">
        <w:rPr>
          <w:sz w:val="28"/>
          <w:szCs w:val="28"/>
        </w:rPr>
        <w:t>акций по теплотам других и сокращает объем экспериментальных исслед</w:t>
      </w:r>
      <w:r w:rsidRPr="0043001B">
        <w:rPr>
          <w:sz w:val="28"/>
          <w:szCs w:val="28"/>
        </w:rPr>
        <w:t>о</w:t>
      </w:r>
      <w:r w:rsidRPr="0043001B">
        <w:rPr>
          <w:sz w:val="28"/>
          <w:szCs w:val="28"/>
        </w:rPr>
        <w:t xml:space="preserve">ваний по измерениям тепловых эффектов. </w:t>
      </w:r>
    </w:p>
    <w:p w:rsidR="00107FF7" w:rsidRPr="0043001B" w:rsidRDefault="00107FF7" w:rsidP="00107FF7">
      <w:pPr>
        <w:ind w:firstLine="709"/>
        <w:jc w:val="both"/>
        <w:rPr>
          <w:sz w:val="28"/>
          <w:szCs w:val="28"/>
        </w:rPr>
      </w:pPr>
      <w:r w:rsidRPr="0043001B">
        <w:rPr>
          <w:sz w:val="28"/>
          <w:szCs w:val="28"/>
        </w:rPr>
        <w:t>В практических расчетах это осуществляют следующими методами.</w:t>
      </w:r>
    </w:p>
    <w:p w:rsidR="00107FF7" w:rsidRPr="0043001B" w:rsidRDefault="00107FF7" w:rsidP="00107FF7">
      <w:pPr>
        <w:ind w:firstLine="709"/>
        <w:jc w:val="both"/>
        <w:rPr>
          <w:sz w:val="28"/>
          <w:szCs w:val="28"/>
        </w:rPr>
      </w:pPr>
      <w:r w:rsidRPr="0043001B">
        <w:rPr>
          <w:sz w:val="28"/>
          <w:szCs w:val="28"/>
          <w:lang w:val="en-US"/>
        </w:rPr>
        <w:t>A</w:t>
      </w:r>
      <w:r w:rsidRPr="0043001B">
        <w:rPr>
          <w:sz w:val="28"/>
          <w:szCs w:val="28"/>
        </w:rPr>
        <w:t xml:space="preserve">. По теплотам сгорания реагирующих веществ: </w:t>
      </w:r>
    </w:p>
    <w:p w:rsidR="00113D78" w:rsidRPr="0043001B" w:rsidRDefault="00425288" w:rsidP="00113D78">
      <w:pPr>
        <w:pStyle w:val="a3"/>
        <w:spacing w:after="0" w:line="240" w:lineRule="auto"/>
        <w:ind w:left="0" w:firstLine="709"/>
        <w:jc w:val="both"/>
        <w:rPr>
          <w:rFonts w:ascii="Times New Roman" w:hAnsi="Times New Roman"/>
          <w:sz w:val="28"/>
          <w:szCs w:val="28"/>
        </w:rPr>
      </w:pPr>
      <w:r w:rsidRPr="0043001B">
        <w:rPr>
          <w:rFonts w:ascii="Times New Roman" w:hAnsi="Times New Roman"/>
          <w:sz w:val="28"/>
          <w:szCs w:val="28"/>
        </w:rPr>
        <w:t>Теплотой сгорания называется  тепловой  эффект  полного сгорания одного моля вещества в атмосфере кислорода</w:t>
      </w:r>
      <w:r w:rsidR="00113D78" w:rsidRPr="0043001B">
        <w:rPr>
          <w:rFonts w:ascii="Times New Roman" w:hAnsi="Times New Roman"/>
          <w:sz w:val="28"/>
          <w:szCs w:val="28"/>
        </w:rPr>
        <w:t>.Сгорание считается полным, когда C, H, N, S, Cl, Br, входящие в соединения, превращаются в диоксид у</w:t>
      </w:r>
      <w:r w:rsidR="00113D78" w:rsidRPr="0043001B">
        <w:rPr>
          <w:rFonts w:ascii="Times New Roman" w:hAnsi="Times New Roman"/>
          <w:sz w:val="28"/>
          <w:szCs w:val="28"/>
        </w:rPr>
        <w:t>г</w:t>
      </w:r>
      <w:r w:rsidR="00113D78" w:rsidRPr="0043001B">
        <w:rPr>
          <w:rFonts w:ascii="Times New Roman" w:hAnsi="Times New Roman"/>
          <w:sz w:val="28"/>
          <w:szCs w:val="28"/>
        </w:rPr>
        <w:t>лерода, жидкую воду, молекулярный азот, диоксид серы и галоидоводоро</w:t>
      </w:r>
      <w:r w:rsidR="00113D78" w:rsidRPr="0043001B">
        <w:rPr>
          <w:rFonts w:ascii="Times New Roman" w:hAnsi="Times New Roman"/>
          <w:sz w:val="28"/>
          <w:szCs w:val="28"/>
        </w:rPr>
        <w:t>д</w:t>
      </w:r>
      <w:r w:rsidR="00113D78" w:rsidRPr="0043001B">
        <w:rPr>
          <w:rFonts w:ascii="Times New Roman" w:hAnsi="Times New Roman"/>
          <w:sz w:val="28"/>
          <w:szCs w:val="28"/>
        </w:rPr>
        <w:t xml:space="preserve">ную кислоту (НГ, где Г – галоген).  </w:t>
      </w:r>
    </w:p>
    <w:p w:rsidR="00113D78" w:rsidRPr="0043001B" w:rsidRDefault="00113D78" w:rsidP="00113D78">
      <w:pPr>
        <w:pStyle w:val="a3"/>
        <w:spacing w:after="0" w:line="240" w:lineRule="auto"/>
        <w:ind w:left="0" w:firstLine="709"/>
        <w:jc w:val="both"/>
        <w:rPr>
          <w:rFonts w:ascii="Times New Roman" w:hAnsi="Times New Roman"/>
          <w:sz w:val="28"/>
          <w:szCs w:val="28"/>
        </w:rPr>
      </w:pPr>
      <w:r w:rsidRPr="0043001B">
        <w:rPr>
          <w:rFonts w:ascii="Times New Roman" w:hAnsi="Times New Roman"/>
          <w:sz w:val="28"/>
          <w:szCs w:val="28"/>
        </w:rPr>
        <w:lastRenderedPageBreak/>
        <w:t>Теплоту сгорания вещества определяют сжиганием жидкого или тве</w:t>
      </w:r>
      <w:r w:rsidRPr="0043001B">
        <w:rPr>
          <w:rFonts w:ascii="Times New Roman" w:hAnsi="Times New Roman"/>
          <w:sz w:val="28"/>
          <w:szCs w:val="28"/>
        </w:rPr>
        <w:t>р</w:t>
      </w:r>
      <w:r w:rsidRPr="0043001B">
        <w:rPr>
          <w:rFonts w:ascii="Times New Roman" w:hAnsi="Times New Roman"/>
          <w:sz w:val="28"/>
          <w:szCs w:val="28"/>
        </w:rPr>
        <w:t>дого вещества в чистом кислороде под давлением 20-30 Па в калориметрич</w:t>
      </w:r>
      <w:r w:rsidRPr="0043001B">
        <w:rPr>
          <w:rFonts w:ascii="Times New Roman" w:hAnsi="Times New Roman"/>
          <w:sz w:val="28"/>
          <w:szCs w:val="28"/>
        </w:rPr>
        <w:t>е</w:t>
      </w:r>
      <w:r w:rsidRPr="0043001B">
        <w:rPr>
          <w:rFonts w:ascii="Times New Roman" w:hAnsi="Times New Roman"/>
          <w:sz w:val="28"/>
          <w:szCs w:val="28"/>
        </w:rPr>
        <w:t xml:space="preserve">ской бомбе. При этом получают </w:t>
      </w:r>
      <w:r w:rsidRPr="0043001B">
        <w:rPr>
          <w:rFonts w:ascii="Times New Roman" w:hAnsi="Times New Roman"/>
          <w:sz w:val="28"/>
          <w:szCs w:val="28"/>
        </w:rPr>
        <w:sym w:font="Symbol" w:char="F044"/>
      </w:r>
      <w:r w:rsidRPr="0043001B">
        <w:rPr>
          <w:rFonts w:ascii="Times New Roman" w:hAnsi="Times New Roman"/>
          <w:sz w:val="28"/>
          <w:szCs w:val="28"/>
        </w:rPr>
        <w:t>U</w:t>
      </w:r>
      <w:r w:rsidRPr="0043001B">
        <w:rPr>
          <w:rFonts w:ascii="Times New Roman" w:hAnsi="Times New Roman"/>
          <w:sz w:val="28"/>
          <w:szCs w:val="28"/>
          <w:vertAlign w:val="subscript"/>
        </w:rPr>
        <w:t>c</w:t>
      </w:r>
      <w:r w:rsidRPr="0043001B">
        <w:rPr>
          <w:rFonts w:ascii="Times New Roman" w:hAnsi="Times New Roman"/>
          <w:sz w:val="28"/>
          <w:szCs w:val="28"/>
        </w:rPr>
        <w:t>,а затем</w:t>
      </w:r>
      <w:r w:rsidR="00565F31" w:rsidRPr="0043001B">
        <w:rPr>
          <w:rFonts w:ascii="Times New Roman" w:hAnsi="Times New Roman"/>
          <w:sz w:val="28"/>
          <w:szCs w:val="28"/>
        </w:rPr>
        <w:t>рассчитывают</w:t>
      </w:r>
      <w:r w:rsidRPr="0043001B">
        <w:rPr>
          <w:rFonts w:ascii="Times New Roman" w:hAnsi="Times New Roman"/>
          <w:i/>
          <w:sz w:val="28"/>
          <w:szCs w:val="28"/>
        </w:rPr>
        <w:sym w:font="Symbol" w:char="F044"/>
      </w:r>
      <w:r w:rsidRPr="0043001B">
        <w:rPr>
          <w:rFonts w:ascii="Times New Roman" w:hAnsi="Times New Roman"/>
          <w:i/>
          <w:sz w:val="28"/>
          <w:szCs w:val="28"/>
        </w:rPr>
        <w:t>H</w:t>
      </w:r>
      <w:r w:rsidRPr="0043001B">
        <w:rPr>
          <w:rFonts w:ascii="Times New Roman" w:hAnsi="Times New Roman"/>
          <w:i/>
          <w:sz w:val="28"/>
          <w:szCs w:val="28"/>
          <w:vertAlign w:val="subscript"/>
        </w:rPr>
        <w:t>c</w:t>
      </w:r>
      <w:r w:rsidRPr="0043001B">
        <w:rPr>
          <w:rFonts w:ascii="Times New Roman" w:hAnsi="Times New Roman"/>
          <w:i/>
          <w:sz w:val="28"/>
          <w:szCs w:val="28"/>
          <w:vertAlign w:val="superscript"/>
        </w:rPr>
        <w:t>0</w:t>
      </w:r>
      <w:r w:rsidRPr="0043001B">
        <w:rPr>
          <w:rFonts w:ascii="Times New Roman" w:hAnsi="Times New Roman"/>
          <w:i/>
          <w:sz w:val="28"/>
          <w:szCs w:val="28"/>
          <w:vertAlign w:val="subscript"/>
        </w:rPr>
        <w:t>298</w:t>
      </w:r>
      <w:r w:rsidRPr="0043001B">
        <w:rPr>
          <w:rFonts w:ascii="Times New Roman" w:hAnsi="Times New Roman"/>
          <w:sz w:val="28"/>
          <w:szCs w:val="28"/>
        </w:rPr>
        <w:t xml:space="preserve"> теплоту сгорания в стандартных условиях при температуре 298 К. Индекс </w:t>
      </w:r>
      <w:r w:rsidRPr="0043001B">
        <w:rPr>
          <w:rFonts w:ascii="Times New Roman" w:hAnsi="Times New Roman"/>
          <w:i/>
          <w:sz w:val="28"/>
          <w:szCs w:val="28"/>
        </w:rPr>
        <w:t>с</w:t>
      </w:r>
      <w:r w:rsidRPr="0043001B">
        <w:rPr>
          <w:rFonts w:ascii="Times New Roman" w:hAnsi="Times New Roman"/>
          <w:sz w:val="28"/>
          <w:szCs w:val="28"/>
        </w:rPr>
        <w:t xml:space="preserve"> обознач</w:t>
      </w:r>
      <w:r w:rsidRPr="0043001B">
        <w:rPr>
          <w:rFonts w:ascii="Times New Roman" w:hAnsi="Times New Roman"/>
          <w:sz w:val="28"/>
          <w:szCs w:val="28"/>
        </w:rPr>
        <w:t>а</w:t>
      </w:r>
      <w:r w:rsidRPr="0043001B">
        <w:rPr>
          <w:rFonts w:ascii="Times New Roman" w:hAnsi="Times New Roman"/>
          <w:sz w:val="28"/>
          <w:szCs w:val="28"/>
        </w:rPr>
        <w:t>ет теплоту сгорания и соответствует начальной букве английского слова combustion – сгорание</w:t>
      </w:r>
    </w:p>
    <w:p w:rsidR="00425288" w:rsidRPr="0043001B" w:rsidRDefault="00113D78" w:rsidP="00107FF7">
      <w:pPr>
        <w:ind w:firstLine="709"/>
        <w:jc w:val="both"/>
        <w:rPr>
          <w:sz w:val="28"/>
          <w:szCs w:val="28"/>
        </w:rPr>
      </w:pPr>
      <w:r w:rsidRPr="0043001B">
        <w:rPr>
          <w:sz w:val="28"/>
          <w:szCs w:val="28"/>
        </w:rPr>
        <w:t>Расчет ведут по</w:t>
      </w:r>
      <w:r w:rsidR="00425288" w:rsidRPr="0043001B">
        <w:rPr>
          <w:sz w:val="28"/>
          <w:szCs w:val="28"/>
        </w:rPr>
        <w:t xml:space="preserve"> закону Гесса</w:t>
      </w:r>
      <w:r w:rsidRPr="0043001B">
        <w:rPr>
          <w:sz w:val="28"/>
          <w:szCs w:val="28"/>
        </w:rPr>
        <w:t>:</w:t>
      </w:r>
    </w:p>
    <w:p w:rsidR="00107FF7" w:rsidRPr="0043001B" w:rsidRDefault="00113D78" w:rsidP="00107FF7">
      <w:pPr>
        <w:ind w:firstLine="709"/>
        <w:jc w:val="both"/>
        <w:rPr>
          <w:sz w:val="28"/>
          <w:szCs w:val="28"/>
        </w:rPr>
      </w:pPr>
      <w:r w:rsidRPr="0043001B">
        <w:rPr>
          <w:sz w:val="28"/>
          <w:szCs w:val="28"/>
        </w:rPr>
        <w:t>«</w:t>
      </w:r>
      <w:r w:rsidR="00107FF7" w:rsidRPr="0043001B">
        <w:rPr>
          <w:sz w:val="28"/>
          <w:szCs w:val="28"/>
        </w:rPr>
        <w:t>теплота реакции = (сумма сгорания реагентов) -(сумма теплот сгор</w:t>
      </w:r>
      <w:r w:rsidR="00107FF7" w:rsidRPr="0043001B">
        <w:rPr>
          <w:sz w:val="28"/>
          <w:szCs w:val="28"/>
        </w:rPr>
        <w:t>а</w:t>
      </w:r>
      <w:r w:rsidR="00107FF7" w:rsidRPr="0043001B">
        <w:rPr>
          <w:sz w:val="28"/>
          <w:szCs w:val="28"/>
        </w:rPr>
        <w:t>ния продуктов)</w:t>
      </w:r>
      <w:r w:rsidRPr="0043001B">
        <w:rPr>
          <w:sz w:val="28"/>
          <w:szCs w:val="28"/>
        </w:rPr>
        <w:t>»</w:t>
      </w:r>
      <w:r w:rsidR="00107FF7" w:rsidRPr="0043001B">
        <w:rPr>
          <w:sz w:val="28"/>
          <w:szCs w:val="28"/>
        </w:rPr>
        <w:t>.</w:t>
      </w:r>
    </w:p>
    <w:p w:rsidR="00953C41" w:rsidRPr="0043001B" w:rsidRDefault="00953C41" w:rsidP="00107FF7">
      <w:pPr>
        <w:ind w:firstLine="709"/>
        <w:jc w:val="both"/>
        <w:rPr>
          <w:sz w:val="28"/>
          <w:szCs w:val="28"/>
        </w:rPr>
      </w:pPr>
      <w:r w:rsidRPr="0043001B">
        <w:rPr>
          <w:sz w:val="28"/>
          <w:szCs w:val="28"/>
        </w:rPr>
        <w:t xml:space="preserve">Поскольку стандартные теплоты сгорания </w:t>
      </w:r>
      <w:r w:rsidRPr="0043001B">
        <w:rPr>
          <w:sz w:val="28"/>
          <w:szCs w:val="28"/>
        </w:rPr>
        <w:sym w:font="Symbol" w:char="F044"/>
      </w:r>
      <w:r w:rsidRPr="0043001B">
        <w:rPr>
          <w:sz w:val="28"/>
          <w:szCs w:val="28"/>
        </w:rPr>
        <w:t>Н</w:t>
      </w:r>
      <w:r w:rsidRPr="0043001B">
        <w:rPr>
          <w:sz w:val="28"/>
          <w:szCs w:val="28"/>
          <w:vertAlign w:val="superscript"/>
        </w:rPr>
        <w:t>0</w:t>
      </w:r>
      <w:r w:rsidRPr="0043001B">
        <w:rPr>
          <w:sz w:val="28"/>
          <w:szCs w:val="28"/>
          <w:vertAlign w:val="subscript"/>
        </w:rPr>
        <w:t>с</w:t>
      </w:r>
      <w:r w:rsidRPr="0043001B">
        <w:rPr>
          <w:sz w:val="28"/>
          <w:szCs w:val="28"/>
        </w:rPr>
        <w:t xml:space="preserve"> отнесены к 1 молю в</w:t>
      </w:r>
      <w:r w:rsidRPr="0043001B">
        <w:rPr>
          <w:sz w:val="28"/>
          <w:szCs w:val="28"/>
        </w:rPr>
        <w:t>е</w:t>
      </w:r>
      <w:r w:rsidRPr="0043001B">
        <w:rPr>
          <w:sz w:val="28"/>
          <w:szCs w:val="28"/>
        </w:rPr>
        <w:t>щества, их умножают на соответствующие стехиометрические коэффицие</w:t>
      </w:r>
      <w:r w:rsidRPr="0043001B">
        <w:rPr>
          <w:sz w:val="28"/>
          <w:szCs w:val="28"/>
        </w:rPr>
        <w:t>н</w:t>
      </w:r>
      <w:r w:rsidRPr="0043001B">
        <w:rPr>
          <w:sz w:val="28"/>
          <w:szCs w:val="28"/>
        </w:rPr>
        <w:t>ты n</w:t>
      </w:r>
      <w:r w:rsidRPr="0043001B">
        <w:rPr>
          <w:sz w:val="28"/>
          <w:szCs w:val="28"/>
          <w:vertAlign w:val="subscript"/>
          <w:lang w:val="en-US"/>
        </w:rPr>
        <w:t>i</w:t>
      </w:r>
      <w:r w:rsidRPr="0043001B">
        <w:rPr>
          <w:sz w:val="28"/>
          <w:szCs w:val="28"/>
        </w:rPr>
        <w:t xml:space="preserve"> уравнения реакции</w:t>
      </w:r>
    </w:p>
    <w:p w:rsidR="0090640B" w:rsidRPr="0043001B" w:rsidRDefault="0090640B" w:rsidP="0090640B">
      <w:pPr>
        <w:pStyle w:val="31"/>
        <w:spacing w:after="0"/>
        <w:ind w:firstLine="709"/>
        <w:jc w:val="both"/>
        <w:rPr>
          <w:sz w:val="28"/>
          <w:szCs w:val="28"/>
        </w:rPr>
      </w:pPr>
      <w:r w:rsidRPr="0043001B">
        <w:rPr>
          <w:sz w:val="28"/>
          <w:szCs w:val="28"/>
        </w:rPr>
        <w:sym w:font="Symbol" w:char="F044"/>
      </w:r>
      <w:r w:rsidRPr="0043001B">
        <w:rPr>
          <w:sz w:val="28"/>
          <w:szCs w:val="28"/>
        </w:rPr>
        <w:t>Н</w:t>
      </w:r>
      <w:r w:rsidRPr="0043001B">
        <w:rPr>
          <w:sz w:val="28"/>
          <w:szCs w:val="28"/>
          <w:vertAlign w:val="superscript"/>
        </w:rPr>
        <w:t>0</w:t>
      </w:r>
      <w:r w:rsidRPr="0043001B">
        <w:rPr>
          <w:sz w:val="28"/>
          <w:szCs w:val="28"/>
        </w:rPr>
        <w:t>=</w:t>
      </w:r>
      <w:r w:rsidRPr="0043001B">
        <w:rPr>
          <w:sz w:val="28"/>
          <w:szCs w:val="28"/>
        </w:rPr>
        <w:sym w:font="Symbol" w:char="F053"/>
      </w:r>
      <w:r w:rsidRPr="0043001B">
        <w:rPr>
          <w:sz w:val="28"/>
          <w:szCs w:val="28"/>
        </w:rPr>
        <w:t>(</w:t>
      </w:r>
      <w:r w:rsidRPr="0043001B">
        <w:rPr>
          <w:sz w:val="28"/>
          <w:szCs w:val="28"/>
          <w:lang w:val="en-US"/>
        </w:rPr>
        <w:t>n</w:t>
      </w:r>
      <w:r w:rsidRPr="0043001B">
        <w:rPr>
          <w:sz w:val="28"/>
          <w:szCs w:val="28"/>
          <w:vertAlign w:val="subscript"/>
          <w:lang w:val="en-US"/>
        </w:rPr>
        <w:t>i</w:t>
      </w:r>
      <w:r w:rsidRPr="0043001B">
        <w:rPr>
          <w:sz w:val="28"/>
          <w:szCs w:val="28"/>
          <w:lang w:val="en-US"/>
        </w:rPr>
        <w:sym w:font="Symbol" w:char="F044"/>
      </w:r>
      <w:r w:rsidRPr="0043001B">
        <w:rPr>
          <w:sz w:val="28"/>
          <w:szCs w:val="28"/>
          <w:lang w:val="en-US"/>
        </w:rPr>
        <w:t>H</w:t>
      </w:r>
      <w:r w:rsidRPr="0043001B">
        <w:rPr>
          <w:sz w:val="28"/>
          <w:szCs w:val="28"/>
          <w:vertAlign w:val="superscript"/>
        </w:rPr>
        <w:t>0</w:t>
      </w:r>
      <w:r w:rsidRPr="0043001B">
        <w:rPr>
          <w:sz w:val="28"/>
          <w:szCs w:val="28"/>
          <w:vertAlign w:val="subscript"/>
          <w:lang w:val="en-US"/>
        </w:rPr>
        <w:t>c</w:t>
      </w:r>
      <w:r w:rsidRPr="0043001B">
        <w:rPr>
          <w:sz w:val="28"/>
          <w:szCs w:val="28"/>
        </w:rPr>
        <w:t>)</w:t>
      </w:r>
      <w:r w:rsidRPr="0043001B">
        <w:rPr>
          <w:sz w:val="28"/>
          <w:szCs w:val="28"/>
          <w:vertAlign w:val="subscript"/>
        </w:rPr>
        <w:t xml:space="preserve">реаг </w:t>
      </w:r>
      <w:r w:rsidRPr="0043001B">
        <w:rPr>
          <w:sz w:val="28"/>
          <w:szCs w:val="28"/>
        </w:rPr>
        <w:t xml:space="preserve">- </w:t>
      </w:r>
      <w:r w:rsidRPr="0043001B">
        <w:rPr>
          <w:sz w:val="28"/>
          <w:szCs w:val="28"/>
        </w:rPr>
        <w:sym w:font="Symbol" w:char="F053"/>
      </w:r>
      <w:r w:rsidRPr="0043001B">
        <w:rPr>
          <w:sz w:val="28"/>
          <w:szCs w:val="28"/>
        </w:rPr>
        <w:t>(</w:t>
      </w:r>
      <w:r w:rsidRPr="0043001B">
        <w:rPr>
          <w:sz w:val="28"/>
          <w:szCs w:val="28"/>
          <w:lang w:val="en-US"/>
        </w:rPr>
        <w:t>n</w:t>
      </w:r>
      <w:r w:rsidRPr="0043001B">
        <w:rPr>
          <w:sz w:val="28"/>
          <w:szCs w:val="28"/>
          <w:vertAlign w:val="subscript"/>
          <w:lang w:val="en-US"/>
        </w:rPr>
        <w:t>i</w:t>
      </w:r>
      <w:r w:rsidRPr="0043001B">
        <w:rPr>
          <w:sz w:val="28"/>
          <w:szCs w:val="28"/>
          <w:lang w:val="en-US"/>
        </w:rPr>
        <w:sym w:font="Symbol" w:char="F044"/>
      </w:r>
      <w:r w:rsidRPr="0043001B">
        <w:rPr>
          <w:sz w:val="28"/>
          <w:szCs w:val="28"/>
          <w:lang w:val="en-US"/>
        </w:rPr>
        <w:t>H</w:t>
      </w:r>
      <w:r w:rsidRPr="0043001B">
        <w:rPr>
          <w:sz w:val="28"/>
          <w:szCs w:val="28"/>
          <w:vertAlign w:val="superscript"/>
        </w:rPr>
        <w:t>0</w:t>
      </w:r>
      <w:r w:rsidRPr="0043001B">
        <w:rPr>
          <w:sz w:val="28"/>
          <w:szCs w:val="28"/>
          <w:vertAlign w:val="subscript"/>
        </w:rPr>
        <w:t>с</w:t>
      </w:r>
      <w:r w:rsidRPr="0043001B">
        <w:rPr>
          <w:sz w:val="28"/>
          <w:szCs w:val="28"/>
        </w:rPr>
        <w:t>)</w:t>
      </w:r>
      <w:r w:rsidRPr="0043001B">
        <w:rPr>
          <w:sz w:val="28"/>
          <w:szCs w:val="28"/>
          <w:vertAlign w:val="subscript"/>
        </w:rPr>
        <w:t>прод</w:t>
      </w:r>
      <w:r w:rsidRPr="0043001B">
        <w:rPr>
          <w:sz w:val="28"/>
          <w:szCs w:val="28"/>
        </w:rPr>
        <w:t xml:space="preserve"> .                                                             (6)</w:t>
      </w:r>
    </w:p>
    <w:p w:rsidR="00425288" w:rsidRPr="0043001B" w:rsidRDefault="00425288" w:rsidP="00425288">
      <w:pPr>
        <w:jc w:val="both"/>
        <w:rPr>
          <w:sz w:val="28"/>
        </w:rPr>
      </w:pPr>
      <w:r w:rsidRPr="0043001B">
        <w:rPr>
          <w:sz w:val="28"/>
        </w:rPr>
        <w:t>Следует обратить внимание на то,  что теплоты сгорания C и H</w:t>
      </w:r>
      <w:r w:rsidRPr="0043001B">
        <w:rPr>
          <w:sz w:val="28"/>
          <w:vertAlign w:val="subscript"/>
        </w:rPr>
        <w:t xml:space="preserve">2 </w:t>
      </w:r>
      <w:r w:rsidRPr="0043001B">
        <w:rPr>
          <w:sz w:val="28"/>
        </w:rPr>
        <w:t>численно равны теплотам образования CO</w:t>
      </w:r>
      <w:r w:rsidRPr="0043001B">
        <w:rPr>
          <w:sz w:val="28"/>
          <w:vertAlign w:val="subscript"/>
        </w:rPr>
        <w:t>2</w:t>
      </w:r>
      <w:r w:rsidRPr="0043001B">
        <w:rPr>
          <w:sz w:val="28"/>
        </w:rPr>
        <w:t xml:space="preserve"> и H</w:t>
      </w:r>
      <w:r w:rsidRPr="0043001B">
        <w:rPr>
          <w:sz w:val="28"/>
          <w:vertAlign w:val="subscript"/>
        </w:rPr>
        <w:t>2</w:t>
      </w:r>
      <w:r w:rsidRPr="0043001B">
        <w:rPr>
          <w:sz w:val="28"/>
        </w:rPr>
        <w:t>O.  Действительно,  в реакциях C + O</w:t>
      </w:r>
      <w:r w:rsidRPr="0043001B">
        <w:rPr>
          <w:sz w:val="28"/>
          <w:vertAlign w:val="subscript"/>
        </w:rPr>
        <w:t>2</w:t>
      </w:r>
      <w:r w:rsidRPr="0043001B">
        <w:rPr>
          <w:sz w:val="28"/>
        </w:rPr>
        <w:t xml:space="preserve"> = CO</w:t>
      </w:r>
      <w:r w:rsidRPr="0043001B">
        <w:rPr>
          <w:sz w:val="28"/>
          <w:vertAlign w:val="subscript"/>
        </w:rPr>
        <w:t xml:space="preserve">2   </w:t>
      </w:r>
      <w:r w:rsidRPr="0043001B">
        <w:rPr>
          <w:sz w:val="28"/>
        </w:rPr>
        <w:t>и H</w:t>
      </w:r>
      <w:r w:rsidRPr="0043001B">
        <w:rPr>
          <w:sz w:val="28"/>
          <w:vertAlign w:val="subscript"/>
        </w:rPr>
        <w:t>2</w:t>
      </w:r>
      <w:r w:rsidRPr="0043001B">
        <w:rPr>
          <w:sz w:val="28"/>
        </w:rPr>
        <w:t xml:space="preserve"> + 1/2O</w:t>
      </w:r>
      <w:r w:rsidRPr="0043001B">
        <w:rPr>
          <w:sz w:val="28"/>
          <w:vertAlign w:val="subscript"/>
        </w:rPr>
        <w:t>2</w:t>
      </w:r>
      <w:r w:rsidRPr="0043001B">
        <w:rPr>
          <w:sz w:val="28"/>
        </w:rPr>
        <w:t xml:space="preserve"> = H</w:t>
      </w:r>
      <w:r w:rsidRPr="0043001B">
        <w:rPr>
          <w:sz w:val="28"/>
          <w:vertAlign w:val="subscript"/>
        </w:rPr>
        <w:t>2</w:t>
      </w:r>
      <w:r w:rsidRPr="0043001B">
        <w:rPr>
          <w:sz w:val="28"/>
        </w:rPr>
        <w:t>O,  тепловые эффекты  которых соответствуют те</w:t>
      </w:r>
      <w:r w:rsidRPr="0043001B">
        <w:rPr>
          <w:sz w:val="28"/>
        </w:rPr>
        <w:t>п</w:t>
      </w:r>
      <w:r w:rsidRPr="0043001B">
        <w:rPr>
          <w:sz w:val="28"/>
        </w:rPr>
        <w:t>лоте   образования CO</w:t>
      </w:r>
      <w:r w:rsidRPr="0043001B">
        <w:rPr>
          <w:sz w:val="28"/>
          <w:vertAlign w:val="subscript"/>
        </w:rPr>
        <w:t>2</w:t>
      </w:r>
      <w:r w:rsidRPr="0043001B">
        <w:rPr>
          <w:sz w:val="28"/>
        </w:rPr>
        <w:t xml:space="preserve"> и теплоте образования H</w:t>
      </w:r>
      <w:r w:rsidRPr="0043001B">
        <w:rPr>
          <w:sz w:val="28"/>
          <w:vertAlign w:val="subscript"/>
        </w:rPr>
        <w:t>2</w:t>
      </w:r>
      <w:r w:rsidRPr="0043001B">
        <w:rPr>
          <w:sz w:val="28"/>
        </w:rPr>
        <w:t>O, сгорает по 1 молю C и 1 молю H</w:t>
      </w:r>
      <w:r w:rsidRPr="0043001B">
        <w:rPr>
          <w:sz w:val="28"/>
          <w:vertAlign w:val="subscript"/>
        </w:rPr>
        <w:t>2</w:t>
      </w:r>
      <w:r w:rsidRPr="0043001B">
        <w:rPr>
          <w:sz w:val="28"/>
        </w:rPr>
        <w:t>, т. е. теплота образования CO</w:t>
      </w:r>
      <w:r w:rsidRPr="0043001B">
        <w:rPr>
          <w:sz w:val="28"/>
          <w:vertAlign w:val="subscript"/>
        </w:rPr>
        <w:t xml:space="preserve">2 </w:t>
      </w:r>
      <w:r w:rsidRPr="0043001B">
        <w:rPr>
          <w:sz w:val="28"/>
        </w:rPr>
        <w:t>численно равна теплоте сгорания C, а теплота образования H</w:t>
      </w:r>
      <w:r w:rsidRPr="0043001B">
        <w:rPr>
          <w:sz w:val="28"/>
          <w:vertAlign w:val="subscript"/>
        </w:rPr>
        <w:t>2</w:t>
      </w:r>
      <w:r w:rsidRPr="0043001B">
        <w:rPr>
          <w:sz w:val="28"/>
        </w:rPr>
        <w:t>O - теплоте сгорания H</w:t>
      </w:r>
      <w:r w:rsidRPr="0043001B">
        <w:rPr>
          <w:sz w:val="28"/>
          <w:vertAlign w:val="subscript"/>
        </w:rPr>
        <w:t>2</w:t>
      </w:r>
      <w:r w:rsidRPr="0043001B">
        <w:rPr>
          <w:sz w:val="28"/>
        </w:rPr>
        <w:t>. В  справочнике стандартные  теплоты сгорания (</w:t>
      </w:r>
      <w:r w:rsidRPr="0043001B">
        <w:rPr>
          <w:sz w:val="28"/>
        </w:rPr>
        <w:sym w:font="Symbol" w:char="F044"/>
      </w:r>
      <w:r w:rsidRPr="0043001B">
        <w:rPr>
          <w:sz w:val="28"/>
        </w:rPr>
        <w:t>Н</w:t>
      </w:r>
      <w:r w:rsidRPr="0043001B">
        <w:rPr>
          <w:sz w:val="28"/>
          <w:vertAlign w:val="superscript"/>
        </w:rPr>
        <w:t>0</w:t>
      </w:r>
      <w:r w:rsidRPr="0043001B">
        <w:rPr>
          <w:sz w:val="28"/>
        </w:rPr>
        <w:t>с) C и H</w:t>
      </w:r>
      <w:r w:rsidRPr="0043001B">
        <w:rPr>
          <w:sz w:val="28"/>
          <w:vertAlign w:val="subscript"/>
        </w:rPr>
        <w:t xml:space="preserve">2  </w:t>
      </w:r>
      <w:r w:rsidRPr="0043001B">
        <w:rPr>
          <w:sz w:val="28"/>
        </w:rPr>
        <w:t>не приведены.  Их следует находить в спр</w:t>
      </w:r>
      <w:r w:rsidRPr="0043001B">
        <w:rPr>
          <w:sz w:val="28"/>
        </w:rPr>
        <w:t>а</w:t>
      </w:r>
      <w:r w:rsidRPr="0043001B">
        <w:rPr>
          <w:sz w:val="28"/>
        </w:rPr>
        <w:t>вочнике как стандартные теплоты образования (</w:t>
      </w:r>
      <w:r w:rsidRPr="0043001B">
        <w:rPr>
          <w:sz w:val="28"/>
        </w:rPr>
        <w:sym w:font="Symbol" w:char="F044"/>
      </w:r>
      <w:r w:rsidRPr="0043001B">
        <w:rPr>
          <w:sz w:val="28"/>
        </w:rPr>
        <w:t>Н</w:t>
      </w:r>
      <w:r w:rsidRPr="0043001B">
        <w:rPr>
          <w:sz w:val="28"/>
          <w:vertAlign w:val="superscript"/>
        </w:rPr>
        <w:t>0</w:t>
      </w:r>
      <w:r w:rsidRPr="0043001B">
        <w:rPr>
          <w:sz w:val="28"/>
          <w:vertAlign w:val="subscript"/>
          <w:lang w:val="en-US"/>
        </w:rPr>
        <w:t>f</w:t>
      </w:r>
      <w:r w:rsidRPr="0043001B">
        <w:rPr>
          <w:sz w:val="28"/>
          <w:vertAlign w:val="subscript"/>
        </w:rPr>
        <w:t>,298</w:t>
      </w:r>
      <w:r w:rsidRPr="0043001B">
        <w:rPr>
          <w:sz w:val="28"/>
        </w:rPr>
        <w:t>) CO</w:t>
      </w:r>
      <w:r w:rsidRPr="0043001B">
        <w:rPr>
          <w:sz w:val="28"/>
          <w:vertAlign w:val="subscript"/>
        </w:rPr>
        <w:t>2</w:t>
      </w:r>
      <w:r w:rsidRPr="0043001B">
        <w:rPr>
          <w:sz w:val="28"/>
        </w:rPr>
        <w:t xml:space="preserve"> и H</w:t>
      </w:r>
      <w:r w:rsidRPr="0043001B">
        <w:rPr>
          <w:sz w:val="28"/>
          <w:vertAlign w:val="subscript"/>
        </w:rPr>
        <w:t>2</w:t>
      </w:r>
      <w:r w:rsidRPr="0043001B">
        <w:rPr>
          <w:sz w:val="28"/>
        </w:rPr>
        <w:t>O</w:t>
      </w:r>
      <w:r w:rsidRPr="0043001B">
        <w:rPr>
          <w:sz w:val="28"/>
          <w:vertAlign w:val="subscript"/>
        </w:rPr>
        <w:t>(ж)</w:t>
      </w:r>
      <w:r w:rsidRPr="0043001B">
        <w:rPr>
          <w:sz w:val="28"/>
        </w:rPr>
        <w:t>.</w:t>
      </w:r>
    </w:p>
    <w:p w:rsidR="00425288" w:rsidRDefault="00425288" w:rsidP="00113D78">
      <w:pPr>
        <w:ind w:firstLine="709"/>
        <w:jc w:val="both"/>
        <w:rPr>
          <w:sz w:val="28"/>
        </w:rPr>
      </w:pPr>
      <w:r w:rsidRPr="0043001B">
        <w:rPr>
          <w:sz w:val="28"/>
        </w:rPr>
        <w:t xml:space="preserve">Теплоты сгорания органических соединений в стандартных условиях </w:t>
      </w:r>
      <w:r w:rsidRPr="0043001B">
        <w:rPr>
          <w:sz w:val="28"/>
        </w:rPr>
        <w:sym w:font="Symbol" w:char="F044"/>
      </w:r>
      <w:r w:rsidRPr="0043001B">
        <w:rPr>
          <w:sz w:val="28"/>
        </w:rPr>
        <w:t>Н</w:t>
      </w:r>
      <w:r w:rsidRPr="0043001B">
        <w:rPr>
          <w:sz w:val="28"/>
          <w:vertAlign w:val="superscript"/>
        </w:rPr>
        <w:t>0</w:t>
      </w:r>
      <w:r w:rsidRPr="0043001B">
        <w:rPr>
          <w:sz w:val="28"/>
          <w:vertAlign w:val="subscript"/>
          <w:lang w:val="en-US"/>
        </w:rPr>
        <w:t>c</w:t>
      </w:r>
      <w:r w:rsidRPr="0043001B">
        <w:rPr>
          <w:sz w:val="28"/>
        </w:rPr>
        <w:t xml:space="preserve"> в справочнике имеются.</w:t>
      </w:r>
    </w:p>
    <w:p w:rsidR="00524BAD" w:rsidRPr="00BA4FE9" w:rsidRDefault="00524BAD" w:rsidP="00113D78">
      <w:pPr>
        <w:ind w:firstLine="709"/>
        <w:jc w:val="both"/>
        <w:rPr>
          <w:i/>
          <w:sz w:val="28"/>
        </w:rPr>
      </w:pPr>
      <w:r w:rsidRPr="00BA4FE9">
        <w:rPr>
          <w:i/>
          <w:sz w:val="28"/>
        </w:rPr>
        <w:t>Решение типовой задачи</w:t>
      </w:r>
    </w:p>
    <w:p w:rsidR="00107FF7" w:rsidRPr="0043001B" w:rsidRDefault="006B318C" w:rsidP="006B318C">
      <w:pPr>
        <w:jc w:val="both"/>
        <w:rPr>
          <w:b/>
          <w:sz w:val="28"/>
          <w:szCs w:val="28"/>
        </w:rPr>
      </w:pPr>
      <w:r>
        <w:rPr>
          <w:b/>
          <w:sz w:val="28"/>
          <w:szCs w:val="28"/>
        </w:rPr>
        <w:t xml:space="preserve">       Задача1</w:t>
      </w:r>
    </w:p>
    <w:p w:rsidR="00631E22" w:rsidRPr="004D426E" w:rsidRDefault="00631E22" w:rsidP="00631E22">
      <w:pPr>
        <w:ind w:firstLine="567"/>
        <w:jc w:val="both"/>
        <w:rPr>
          <w:sz w:val="28"/>
        </w:rPr>
      </w:pPr>
      <w:r w:rsidRPr="0043001B">
        <w:rPr>
          <w:sz w:val="28"/>
        </w:rPr>
        <w:t>Вычислить теплоту образования глицерина  С</w:t>
      </w:r>
      <w:r w:rsidRPr="0043001B">
        <w:rPr>
          <w:sz w:val="28"/>
          <w:vertAlign w:val="subscript"/>
        </w:rPr>
        <w:t xml:space="preserve">3 </w:t>
      </w:r>
      <w:r w:rsidRPr="0043001B">
        <w:rPr>
          <w:sz w:val="28"/>
        </w:rPr>
        <w:t>Н</w:t>
      </w:r>
      <w:r w:rsidRPr="0043001B">
        <w:rPr>
          <w:sz w:val="28"/>
          <w:vertAlign w:val="subscript"/>
        </w:rPr>
        <w:t xml:space="preserve">8 </w:t>
      </w:r>
      <w:r w:rsidRPr="0043001B">
        <w:rPr>
          <w:sz w:val="28"/>
        </w:rPr>
        <w:t>О</w:t>
      </w:r>
      <w:r w:rsidRPr="0043001B">
        <w:rPr>
          <w:sz w:val="28"/>
          <w:vertAlign w:val="subscript"/>
        </w:rPr>
        <w:t xml:space="preserve">3 </w:t>
      </w:r>
      <w:r w:rsidRPr="0043001B">
        <w:rPr>
          <w:sz w:val="28"/>
        </w:rPr>
        <w:t>.</w:t>
      </w:r>
    </w:p>
    <w:p w:rsidR="006B318C" w:rsidRPr="006B318C" w:rsidRDefault="006B318C" w:rsidP="00631E22">
      <w:pPr>
        <w:ind w:firstLine="567"/>
        <w:jc w:val="both"/>
        <w:rPr>
          <w:b/>
          <w:sz w:val="28"/>
        </w:rPr>
      </w:pPr>
      <w:r w:rsidRPr="006B318C">
        <w:rPr>
          <w:b/>
          <w:sz w:val="28"/>
        </w:rPr>
        <w:t>Решение</w:t>
      </w:r>
    </w:p>
    <w:p w:rsidR="00631E22" w:rsidRPr="0043001B" w:rsidRDefault="00631E22" w:rsidP="00631E22">
      <w:pPr>
        <w:ind w:firstLine="567"/>
        <w:jc w:val="both"/>
        <w:rPr>
          <w:sz w:val="28"/>
        </w:rPr>
      </w:pPr>
      <w:r w:rsidRPr="0043001B">
        <w:rPr>
          <w:sz w:val="28"/>
        </w:rPr>
        <w:t>Запишем уравнение химической реакции образования глицерина из пр</w:t>
      </w:r>
      <w:r w:rsidRPr="0043001B">
        <w:rPr>
          <w:sz w:val="28"/>
        </w:rPr>
        <w:t>о</w:t>
      </w:r>
      <w:r w:rsidRPr="0043001B">
        <w:rPr>
          <w:sz w:val="28"/>
        </w:rPr>
        <w:t>стых веществ. Под химическими символами участников реакции  запишем их стандартные теплоты сгорания (</w:t>
      </w:r>
      <w:r w:rsidRPr="0043001B">
        <w:rPr>
          <w:sz w:val="28"/>
        </w:rPr>
        <w:sym w:font="Symbol" w:char="F044"/>
      </w:r>
      <w:r w:rsidRPr="0043001B">
        <w:rPr>
          <w:sz w:val="28"/>
        </w:rPr>
        <w:t>Н</w:t>
      </w:r>
      <w:r w:rsidRPr="0043001B">
        <w:rPr>
          <w:sz w:val="28"/>
          <w:vertAlign w:val="superscript"/>
        </w:rPr>
        <w:t>0</w:t>
      </w:r>
      <w:r w:rsidRPr="0043001B">
        <w:rPr>
          <w:sz w:val="28"/>
        </w:rPr>
        <w:t>с), умноженные на стехиометрические коэффициенты. Затем рассчитываем  тепловой эффект реакции по второму следствию из закона Гесса.</w:t>
      </w:r>
    </w:p>
    <w:p w:rsidR="00631E22" w:rsidRPr="0043001B" w:rsidRDefault="00631E22" w:rsidP="00631E22">
      <w:pPr>
        <w:ind w:firstLine="567"/>
        <w:jc w:val="both"/>
        <w:rPr>
          <w:sz w:val="28"/>
          <w:vertAlign w:val="subscript"/>
        </w:rPr>
      </w:pPr>
      <w:r w:rsidRPr="0043001B">
        <w:rPr>
          <w:sz w:val="28"/>
        </w:rPr>
        <w:t xml:space="preserve">               3С       +    4Н</w:t>
      </w:r>
      <w:r w:rsidRPr="0043001B">
        <w:rPr>
          <w:sz w:val="28"/>
          <w:vertAlign w:val="subscript"/>
        </w:rPr>
        <w:t xml:space="preserve">2          </w:t>
      </w:r>
      <w:r w:rsidRPr="0043001B">
        <w:rPr>
          <w:sz w:val="28"/>
        </w:rPr>
        <w:t>+   3/2 О</w:t>
      </w:r>
      <w:r w:rsidRPr="0043001B">
        <w:rPr>
          <w:sz w:val="28"/>
          <w:vertAlign w:val="subscript"/>
        </w:rPr>
        <w:t xml:space="preserve">2 </w:t>
      </w:r>
      <w:r w:rsidRPr="0043001B">
        <w:rPr>
          <w:sz w:val="28"/>
        </w:rPr>
        <w:t xml:space="preserve"> =  С</w:t>
      </w:r>
      <w:r w:rsidRPr="0043001B">
        <w:rPr>
          <w:sz w:val="28"/>
          <w:vertAlign w:val="subscript"/>
        </w:rPr>
        <w:t xml:space="preserve">3 </w:t>
      </w:r>
      <w:r w:rsidRPr="0043001B">
        <w:rPr>
          <w:sz w:val="28"/>
        </w:rPr>
        <w:t>Н</w:t>
      </w:r>
      <w:r w:rsidRPr="0043001B">
        <w:rPr>
          <w:sz w:val="28"/>
          <w:vertAlign w:val="subscript"/>
        </w:rPr>
        <w:t xml:space="preserve">8 </w:t>
      </w:r>
      <w:r w:rsidRPr="0043001B">
        <w:rPr>
          <w:sz w:val="28"/>
        </w:rPr>
        <w:t>О</w:t>
      </w:r>
      <w:r w:rsidRPr="0043001B">
        <w:rPr>
          <w:sz w:val="28"/>
          <w:vertAlign w:val="subscript"/>
        </w:rPr>
        <w:t>3</w:t>
      </w:r>
    </w:p>
    <w:p w:rsidR="00631E22" w:rsidRPr="0043001B" w:rsidRDefault="00631E22" w:rsidP="00631E22">
      <w:pPr>
        <w:jc w:val="center"/>
        <w:rPr>
          <w:sz w:val="28"/>
        </w:rPr>
      </w:pPr>
      <w:r w:rsidRPr="0043001B">
        <w:rPr>
          <w:sz w:val="28"/>
        </w:rPr>
        <w:sym w:font="Symbol" w:char="F044"/>
      </w:r>
      <w:r w:rsidRPr="0043001B">
        <w:rPr>
          <w:sz w:val="28"/>
        </w:rPr>
        <w:t>Н</w:t>
      </w:r>
      <w:r w:rsidRPr="0043001B">
        <w:rPr>
          <w:sz w:val="28"/>
          <w:vertAlign w:val="superscript"/>
        </w:rPr>
        <w:t>0</w:t>
      </w:r>
      <w:r w:rsidRPr="0043001B">
        <w:rPr>
          <w:sz w:val="28"/>
        </w:rPr>
        <w:t xml:space="preserve"> = 3(-393,5)  -  4(-285,8) + 3/2(0)  =  -1661,1</w:t>
      </w:r>
      <w:r w:rsidRPr="0043001B">
        <w:rPr>
          <w:sz w:val="28"/>
          <w:lang w:val="en-US"/>
        </w:rPr>
        <w:t> </w:t>
      </w:r>
      <w:r w:rsidRPr="0043001B">
        <w:rPr>
          <w:sz w:val="28"/>
        </w:rPr>
        <w:t>кДж/моль</w:t>
      </w:r>
    </w:p>
    <w:p w:rsidR="00631E22" w:rsidRPr="0043001B" w:rsidRDefault="00631E22" w:rsidP="00631E22">
      <w:pPr>
        <w:jc w:val="both"/>
        <w:rPr>
          <w:sz w:val="28"/>
        </w:rPr>
      </w:pPr>
      <w:r w:rsidRPr="0043001B">
        <w:rPr>
          <w:sz w:val="28"/>
        </w:rPr>
        <w:t>Этот тепловой эффект представляет собой теплоту образования глицерина.</w:t>
      </w:r>
    </w:p>
    <w:p w:rsidR="00107FF7" w:rsidRPr="0043001B" w:rsidRDefault="00107FF7" w:rsidP="00107FF7">
      <w:pPr>
        <w:ind w:left="113" w:firstLine="709"/>
        <w:jc w:val="both"/>
        <w:rPr>
          <w:sz w:val="28"/>
          <w:szCs w:val="28"/>
        </w:rPr>
      </w:pPr>
      <w:r w:rsidRPr="0043001B">
        <w:rPr>
          <w:sz w:val="28"/>
          <w:szCs w:val="28"/>
        </w:rPr>
        <w:t>Б. По теплотам образования реагирующих веществ из простых в</w:t>
      </w:r>
      <w:r w:rsidRPr="0043001B">
        <w:rPr>
          <w:sz w:val="28"/>
          <w:szCs w:val="28"/>
        </w:rPr>
        <w:t>е</w:t>
      </w:r>
      <w:r w:rsidRPr="0043001B">
        <w:rPr>
          <w:sz w:val="28"/>
          <w:szCs w:val="28"/>
        </w:rPr>
        <w:t>ществ:</w:t>
      </w:r>
    </w:p>
    <w:p w:rsidR="00107FF7" w:rsidRPr="0043001B" w:rsidRDefault="00113D78" w:rsidP="00107FF7">
      <w:pPr>
        <w:ind w:left="113" w:firstLine="709"/>
        <w:jc w:val="both"/>
        <w:rPr>
          <w:sz w:val="28"/>
          <w:szCs w:val="28"/>
        </w:rPr>
      </w:pPr>
      <w:r w:rsidRPr="0043001B">
        <w:rPr>
          <w:sz w:val="28"/>
          <w:szCs w:val="28"/>
        </w:rPr>
        <w:t>Расчет ведут по закону Гесса:</w:t>
      </w:r>
    </w:p>
    <w:p w:rsidR="00107FF7" w:rsidRPr="0043001B" w:rsidRDefault="00113D78" w:rsidP="0090640B">
      <w:pPr>
        <w:ind w:left="113" w:firstLine="709"/>
        <w:jc w:val="both"/>
        <w:rPr>
          <w:sz w:val="28"/>
          <w:szCs w:val="28"/>
        </w:rPr>
      </w:pPr>
      <w:r w:rsidRPr="0043001B">
        <w:rPr>
          <w:sz w:val="28"/>
          <w:szCs w:val="28"/>
        </w:rPr>
        <w:t>«</w:t>
      </w:r>
      <w:r w:rsidR="00107FF7" w:rsidRPr="0043001B">
        <w:rPr>
          <w:sz w:val="28"/>
          <w:szCs w:val="28"/>
        </w:rPr>
        <w:t>теплота реакции = (сумма теплот образования продуктов) -(сумма теплот образования реагентов)</w:t>
      </w:r>
      <w:r w:rsidRPr="0043001B">
        <w:rPr>
          <w:sz w:val="28"/>
          <w:szCs w:val="28"/>
        </w:rPr>
        <w:t>»</w:t>
      </w:r>
      <w:r w:rsidR="00107FF7" w:rsidRPr="0043001B">
        <w:rPr>
          <w:sz w:val="28"/>
          <w:szCs w:val="28"/>
        </w:rPr>
        <w:t>.</w:t>
      </w:r>
    </w:p>
    <w:p w:rsidR="0090640B" w:rsidRPr="0043001B" w:rsidRDefault="0090640B" w:rsidP="0090640B">
      <w:pPr>
        <w:pStyle w:val="21"/>
        <w:spacing w:after="0" w:line="240" w:lineRule="auto"/>
        <w:ind w:firstLine="709"/>
        <w:jc w:val="both"/>
        <w:rPr>
          <w:sz w:val="28"/>
          <w:szCs w:val="28"/>
        </w:rPr>
      </w:pPr>
      <w:r w:rsidRPr="0043001B">
        <w:rPr>
          <w:sz w:val="28"/>
          <w:szCs w:val="28"/>
        </w:rPr>
        <w:t xml:space="preserve">Поскольку стандартные теплоты образования </w:t>
      </w:r>
      <w:r w:rsidRPr="0043001B">
        <w:rPr>
          <w:sz w:val="28"/>
          <w:szCs w:val="28"/>
        </w:rPr>
        <w:sym w:font="Symbol" w:char="F044"/>
      </w:r>
      <w:r w:rsidRPr="0043001B">
        <w:rPr>
          <w:sz w:val="28"/>
          <w:szCs w:val="28"/>
        </w:rPr>
        <w:t>Н</w:t>
      </w:r>
      <w:r w:rsidRPr="0043001B">
        <w:rPr>
          <w:sz w:val="28"/>
          <w:szCs w:val="28"/>
          <w:vertAlign w:val="superscript"/>
        </w:rPr>
        <w:t>0</w:t>
      </w:r>
      <w:r w:rsidRPr="0043001B">
        <w:rPr>
          <w:sz w:val="28"/>
          <w:szCs w:val="28"/>
          <w:vertAlign w:val="subscript"/>
          <w:lang w:val="en-US"/>
        </w:rPr>
        <w:t>f</w:t>
      </w:r>
      <w:r w:rsidRPr="0043001B">
        <w:rPr>
          <w:sz w:val="28"/>
          <w:szCs w:val="28"/>
          <w:vertAlign w:val="subscript"/>
        </w:rPr>
        <w:t>,298</w:t>
      </w:r>
      <w:r w:rsidRPr="0043001B">
        <w:rPr>
          <w:sz w:val="28"/>
          <w:szCs w:val="28"/>
        </w:rPr>
        <w:t xml:space="preserve"> отнесены к 1 м</w:t>
      </w:r>
      <w:r w:rsidRPr="0043001B">
        <w:rPr>
          <w:sz w:val="28"/>
          <w:szCs w:val="28"/>
        </w:rPr>
        <w:t>о</w:t>
      </w:r>
      <w:r w:rsidRPr="0043001B">
        <w:rPr>
          <w:sz w:val="28"/>
          <w:szCs w:val="28"/>
        </w:rPr>
        <w:t>лю вещества, их умножают на соответствующие стехиометрические коэфф</w:t>
      </w:r>
      <w:r w:rsidRPr="0043001B">
        <w:rPr>
          <w:sz w:val="28"/>
          <w:szCs w:val="28"/>
        </w:rPr>
        <w:t>и</w:t>
      </w:r>
      <w:r w:rsidRPr="0043001B">
        <w:rPr>
          <w:sz w:val="28"/>
          <w:szCs w:val="28"/>
        </w:rPr>
        <w:t>циенты n</w:t>
      </w:r>
      <w:r w:rsidRPr="0043001B">
        <w:rPr>
          <w:sz w:val="28"/>
          <w:szCs w:val="28"/>
          <w:vertAlign w:val="subscript"/>
          <w:lang w:val="en-US"/>
        </w:rPr>
        <w:t>i</w:t>
      </w:r>
      <w:r w:rsidRPr="0043001B">
        <w:rPr>
          <w:sz w:val="28"/>
          <w:szCs w:val="28"/>
        </w:rPr>
        <w:t xml:space="preserve"> уравнения реакции:</w:t>
      </w:r>
    </w:p>
    <w:p w:rsidR="0090640B" w:rsidRPr="0043001B" w:rsidRDefault="0090640B" w:rsidP="0090640B">
      <w:pPr>
        <w:pStyle w:val="31"/>
        <w:spacing w:after="0"/>
        <w:ind w:firstLine="709"/>
        <w:jc w:val="both"/>
        <w:rPr>
          <w:sz w:val="28"/>
          <w:szCs w:val="28"/>
        </w:rPr>
      </w:pPr>
      <w:r w:rsidRPr="0043001B">
        <w:rPr>
          <w:sz w:val="28"/>
          <w:szCs w:val="28"/>
        </w:rPr>
        <w:sym w:font="Symbol" w:char="F044"/>
      </w:r>
      <w:r w:rsidRPr="0043001B">
        <w:rPr>
          <w:sz w:val="28"/>
          <w:szCs w:val="28"/>
        </w:rPr>
        <w:t>Н</w:t>
      </w:r>
      <w:r w:rsidRPr="0043001B">
        <w:rPr>
          <w:sz w:val="28"/>
          <w:szCs w:val="28"/>
          <w:vertAlign w:val="superscript"/>
        </w:rPr>
        <w:t>0</w:t>
      </w:r>
      <w:r w:rsidRPr="0043001B">
        <w:rPr>
          <w:sz w:val="28"/>
          <w:szCs w:val="28"/>
          <w:vertAlign w:val="subscript"/>
        </w:rPr>
        <w:t>298</w:t>
      </w:r>
      <w:r w:rsidRPr="0043001B">
        <w:rPr>
          <w:sz w:val="28"/>
          <w:szCs w:val="28"/>
        </w:rPr>
        <w:t>=</w:t>
      </w:r>
      <w:r w:rsidRPr="0043001B">
        <w:rPr>
          <w:sz w:val="28"/>
          <w:szCs w:val="28"/>
        </w:rPr>
        <w:sym w:font="Symbol" w:char="F053"/>
      </w:r>
      <w:r w:rsidRPr="0043001B">
        <w:rPr>
          <w:sz w:val="28"/>
          <w:szCs w:val="28"/>
        </w:rPr>
        <w:t>(</w:t>
      </w:r>
      <w:r w:rsidRPr="0043001B">
        <w:rPr>
          <w:sz w:val="28"/>
          <w:szCs w:val="28"/>
          <w:lang w:val="en-US"/>
        </w:rPr>
        <w:t>n</w:t>
      </w:r>
      <w:r w:rsidRPr="0043001B">
        <w:rPr>
          <w:sz w:val="28"/>
          <w:szCs w:val="28"/>
          <w:vertAlign w:val="subscript"/>
          <w:lang w:val="en-US"/>
        </w:rPr>
        <w:t>i</w:t>
      </w:r>
      <w:r w:rsidRPr="0043001B">
        <w:rPr>
          <w:sz w:val="28"/>
          <w:szCs w:val="28"/>
          <w:lang w:val="en-US"/>
        </w:rPr>
        <w:sym w:font="Symbol" w:char="F044"/>
      </w:r>
      <w:r w:rsidRPr="0043001B">
        <w:rPr>
          <w:sz w:val="28"/>
          <w:szCs w:val="28"/>
          <w:lang w:val="en-US"/>
        </w:rPr>
        <w:t>H</w:t>
      </w:r>
      <w:r w:rsidRPr="0043001B">
        <w:rPr>
          <w:sz w:val="28"/>
          <w:szCs w:val="28"/>
          <w:vertAlign w:val="superscript"/>
        </w:rPr>
        <w:t>0</w:t>
      </w:r>
      <w:r w:rsidRPr="0043001B">
        <w:rPr>
          <w:sz w:val="28"/>
          <w:szCs w:val="28"/>
          <w:vertAlign w:val="subscript"/>
          <w:lang w:val="en-US"/>
        </w:rPr>
        <w:t>f</w:t>
      </w:r>
      <w:r w:rsidRPr="0043001B">
        <w:rPr>
          <w:sz w:val="28"/>
          <w:szCs w:val="28"/>
          <w:vertAlign w:val="subscript"/>
        </w:rPr>
        <w:t>,298</w:t>
      </w:r>
      <w:r w:rsidRPr="0043001B">
        <w:rPr>
          <w:sz w:val="28"/>
          <w:szCs w:val="28"/>
        </w:rPr>
        <w:t>)</w:t>
      </w:r>
      <w:r w:rsidRPr="0043001B">
        <w:rPr>
          <w:sz w:val="28"/>
          <w:szCs w:val="28"/>
          <w:vertAlign w:val="subscript"/>
        </w:rPr>
        <w:t>прод</w:t>
      </w:r>
      <w:r w:rsidRPr="0043001B">
        <w:rPr>
          <w:sz w:val="28"/>
          <w:szCs w:val="28"/>
        </w:rPr>
        <w:t>-</w:t>
      </w:r>
      <w:r w:rsidRPr="0043001B">
        <w:rPr>
          <w:sz w:val="28"/>
          <w:szCs w:val="28"/>
        </w:rPr>
        <w:sym w:font="Symbol" w:char="F053"/>
      </w:r>
      <w:r w:rsidRPr="0043001B">
        <w:rPr>
          <w:sz w:val="28"/>
          <w:szCs w:val="28"/>
        </w:rPr>
        <w:t>(</w:t>
      </w:r>
      <w:r w:rsidRPr="0043001B">
        <w:rPr>
          <w:sz w:val="28"/>
          <w:szCs w:val="28"/>
          <w:lang w:val="en-US"/>
        </w:rPr>
        <w:t>n</w:t>
      </w:r>
      <w:r w:rsidRPr="0043001B">
        <w:rPr>
          <w:sz w:val="28"/>
          <w:szCs w:val="28"/>
          <w:vertAlign w:val="subscript"/>
          <w:lang w:val="en-US"/>
        </w:rPr>
        <w:t>i</w:t>
      </w:r>
      <w:r w:rsidRPr="0043001B">
        <w:rPr>
          <w:sz w:val="28"/>
          <w:szCs w:val="28"/>
          <w:lang w:val="en-US"/>
        </w:rPr>
        <w:sym w:font="Symbol" w:char="F044"/>
      </w:r>
      <w:r w:rsidRPr="0043001B">
        <w:rPr>
          <w:sz w:val="28"/>
          <w:szCs w:val="28"/>
          <w:lang w:val="en-US"/>
        </w:rPr>
        <w:t>H</w:t>
      </w:r>
      <w:r w:rsidRPr="0043001B">
        <w:rPr>
          <w:sz w:val="28"/>
          <w:szCs w:val="28"/>
          <w:vertAlign w:val="superscript"/>
        </w:rPr>
        <w:t>0</w:t>
      </w:r>
      <w:r w:rsidRPr="0043001B">
        <w:rPr>
          <w:sz w:val="28"/>
          <w:szCs w:val="28"/>
          <w:vertAlign w:val="subscript"/>
          <w:lang w:val="en-US"/>
        </w:rPr>
        <w:t>f</w:t>
      </w:r>
      <w:r w:rsidRPr="0043001B">
        <w:rPr>
          <w:sz w:val="28"/>
          <w:szCs w:val="28"/>
          <w:vertAlign w:val="subscript"/>
        </w:rPr>
        <w:t>,298</w:t>
      </w:r>
      <w:r w:rsidRPr="0043001B">
        <w:rPr>
          <w:sz w:val="28"/>
          <w:szCs w:val="28"/>
        </w:rPr>
        <w:t>)</w:t>
      </w:r>
      <w:r w:rsidRPr="0043001B">
        <w:rPr>
          <w:sz w:val="28"/>
          <w:szCs w:val="28"/>
          <w:vertAlign w:val="subscript"/>
        </w:rPr>
        <w:t>реаг</w:t>
      </w:r>
      <w:r w:rsidRPr="0043001B">
        <w:rPr>
          <w:sz w:val="28"/>
          <w:szCs w:val="28"/>
        </w:rPr>
        <w:t xml:space="preserve">                                                       (7)</w:t>
      </w:r>
    </w:p>
    <w:p w:rsidR="006B318C" w:rsidRDefault="006B318C" w:rsidP="0090640B">
      <w:pPr>
        <w:pStyle w:val="31"/>
        <w:spacing w:after="0"/>
        <w:ind w:firstLine="709"/>
        <w:jc w:val="both"/>
        <w:rPr>
          <w:sz w:val="28"/>
          <w:szCs w:val="28"/>
          <w:vertAlign w:val="subscript"/>
        </w:rPr>
      </w:pPr>
      <w:r>
        <w:rPr>
          <w:b/>
          <w:sz w:val="28"/>
          <w:szCs w:val="28"/>
        </w:rPr>
        <w:lastRenderedPageBreak/>
        <w:t>Задача 2</w:t>
      </w:r>
      <w:r w:rsidR="0090640B" w:rsidRPr="0043001B">
        <w:rPr>
          <w:sz w:val="28"/>
          <w:szCs w:val="28"/>
        </w:rPr>
        <w:t xml:space="preserve">. Определить тепловой эффект химической реакции  </w:t>
      </w:r>
      <w:r w:rsidR="0090640B" w:rsidRPr="0043001B">
        <w:rPr>
          <w:sz w:val="28"/>
          <w:szCs w:val="28"/>
        </w:rPr>
        <w:sym w:font="Symbol" w:char="F044"/>
      </w:r>
      <w:r w:rsidR="0090640B" w:rsidRPr="0043001B">
        <w:rPr>
          <w:sz w:val="28"/>
          <w:szCs w:val="28"/>
        </w:rPr>
        <w:t>Н</w:t>
      </w:r>
      <w:r w:rsidR="0090640B" w:rsidRPr="0043001B">
        <w:rPr>
          <w:sz w:val="28"/>
          <w:szCs w:val="28"/>
          <w:vertAlign w:val="superscript"/>
        </w:rPr>
        <w:t>0</w:t>
      </w:r>
      <w:r w:rsidR="0090640B" w:rsidRPr="0043001B">
        <w:rPr>
          <w:sz w:val="28"/>
          <w:szCs w:val="28"/>
          <w:vertAlign w:val="subscript"/>
          <w:lang w:val="en-US"/>
        </w:rPr>
        <w:t>f</w:t>
      </w:r>
      <w:r w:rsidR="0090640B" w:rsidRPr="0043001B">
        <w:rPr>
          <w:sz w:val="28"/>
          <w:szCs w:val="28"/>
          <w:vertAlign w:val="subscript"/>
        </w:rPr>
        <w:t xml:space="preserve">,298  </w:t>
      </w:r>
      <w:r w:rsidR="0090640B" w:rsidRPr="0043001B">
        <w:rPr>
          <w:sz w:val="28"/>
          <w:szCs w:val="28"/>
        </w:rPr>
        <w:t>:</w:t>
      </w:r>
    </w:p>
    <w:p w:rsidR="0090640B" w:rsidRPr="0043001B" w:rsidRDefault="0090640B" w:rsidP="0090640B">
      <w:pPr>
        <w:pStyle w:val="31"/>
        <w:spacing w:after="0"/>
        <w:ind w:firstLine="709"/>
        <w:jc w:val="both"/>
        <w:rPr>
          <w:sz w:val="28"/>
          <w:szCs w:val="28"/>
          <w:lang w:val="en-US"/>
        </w:rPr>
      </w:pPr>
      <w:r w:rsidRPr="0043001B">
        <w:rPr>
          <w:sz w:val="28"/>
          <w:szCs w:val="28"/>
          <w:lang w:val="en-US"/>
        </w:rPr>
        <w:t>4CO +2 SO</w:t>
      </w:r>
      <w:r w:rsidRPr="0043001B">
        <w:rPr>
          <w:sz w:val="28"/>
          <w:szCs w:val="28"/>
          <w:vertAlign w:val="subscript"/>
          <w:lang w:val="en-US"/>
        </w:rPr>
        <w:t>2</w:t>
      </w:r>
      <w:r w:rsidRPr="0043001B">
        <w:rPr>
          <w:sz w:val="28"/>
          <w:szCs w:val="28"/>
          <w:lang w:val="en-US"/>
        </w:rPr>
        <w:t xml:space="preserve"> = S</w:t>
      </w:r>
      <w:r w:rsidRPr="0043001B">
        <w:rPr>
          <w:sz w:val="28"/>
          <w:szCs w:val="28"/>
          <w:vertAlign w:val="subscript"/>
          <w:lang w:val="en-US"/>
        </w:rPr>
        <w:t xml:space="preserve">2( </w:t>
      </w:r>
      <w:r w:rsidRPr="0043001B">
        <w:rPr>
          <w:sz w:val="28"/>
          <w:szCs w:val="28"/>
          <w:vertAlign w:val="subscript"/>
        </w:rPr>
        <w:t>г</w:t>
      </w:r>
      <w:r w:rsidRPr="0043001B">
        <w:rPr>
          <w:sz w:val="28"/>
          <w:szCs w:val="28"/>
          <w:vertAlign w:val="subscript"/>
          <w:lang w:val="en-US"/>
        </w:rPr>
        <w:t xml:space="preserve"> )</w:t>
      </w:r>
      <w:r w:rsidRPr="0043001B">
        <w:rPr>
          <w:sz w:val="28"/>
          <w:szCs w:val="28"/>
          <w:lang w:val="en-US"/>
        </w:rPr>
        <w:t xml:space="preserve"> + 4 CO</w:t>
      </w:r>
      <w:r w:rsidRPr="0043001B">
        <w:rPr>
          <w:sz w:val="28"/>
          <w:szCs w:val="28"/>
          <w:vertAlign w:val="subscript"/>
          <w:lang w:val="en-US"/>
        </w:rPr>
        <w:t xml:space="preserve">2 </w:t>
      </w:r>
      <w:r w:rsidRPr="0043001B">
        <w:rPr>
          <w:sz w:val="28"/>
          <w:szCs w:val="28"/>
          <w:lang w:val="en-US"/>
        </w:rPr>
        <w:t>.</w:t>
      </w:r>
    </w:p>
    <w:p w:rsidR="0090640B" w:rsidRPr="0043001B" w:rsidRDefault="0090640B" w:rsidP="0090640B">
      <w:pPr>
        <w:pStyle w:val="31"/>
        <w:spacing w:after="0"/>
        <w:ind w:firstLine="709"/>
        <w:jc w:val="both"/>
        <w:rPr>
          <w:sz w:val="28"/>
          <w:szCs w:val="28"/>
        </w:rPr>
      </w:pPr>
      <w:r w:rsidRPr="006B318C">
        <w:rPr>
          <w:b/>
          <w:sz w:val="28"/>
          <w:szCs w:val="28"/>
        </w:rPr>
        <w:t>Решение</w:t>
      </w:r>
      <w:r w:rsidRPr="0043001B">
        <w:rPr>
          <w:sz w:val="28"/>
          <w:szCs w:val="28"/>
          <w:lang w:val="en-US"/>
        </w:rPr>
        <w:t xml:space="preserve">. </w:t>
      </w:r>
      <w:r w:rsidRPr="0043001B">
        <w:rPr>
          <w:sz w:val="28"/>
          <w:szCs w:val="28"/>
        </w:rPr>
        <w:t>Под химическими символами участников реакции подпис</w:t>
      </w:r>
      <w:r w:rsidRPr="0043001B">
        <w:rPr>
          <w:sz w:val="28"/>
          <w:szCs w:val="28"/>
        </w:rPr>
        <w:t>ы</w:t>
      </w:r>
      <w:r w:rsidRPr="0043001B">
        <w:rPr>
          <w:sz w:val="28"/>
          <w:szCs w:val="28"/>
        </w:rPr>
        <w:t xml:space="preserve">вают стандартные теплоты их образования </w:t>
      </w:r>
      <w:r w:rsidRPr="0043001B">
        <w:rPr>
          <w:sz w:val="28"/>
          <w:szCs w:val="28"/>
        </w:rPr>
        <w:sym w:font="Symbol" w:char="F044"/>
      </w:r>
      <w:r w:rsidRPr="0043001B">
        <w:rPr>
          <w:sz w:val="28"/>
          <w:szCs w:val="28"/>
        </w:rPr>
        <w:t>Н</w:t>
      </w:r>
      <w:r w:rsidRPr="0043001B">
        <w:rPr>
          <w:sz w:val="28"/>
          <w:szCs w:val="28"/>
          <w:vertAlign w:val="superscript"/>
        </w:rPr>
        <w:t>0</w:t>
      </w:r>
      <w:r w:rsidRPr="0043001B">
        <w:rPr>
          <w:sz w:val="28"/>
          <w:szCs w:val="28"/>
          <w:vertAlign w:val="subscript"/>
          <w:lang w:val="en-US"/>
        </w:rPr>
        <w:t>f</w:t>
      </w:r>
      <w:r w:rsidRPr="0043001B">
        <w:rPr>
          <w:sz w:val="28"/>
          <w:szCs w:val="28"/>
          <w:vertAlign w:val="subscript"/>
        </w:rPr>
        <w:t>,298</w:t>
      </w:r>
      <w:r w:rsidRPr="0043001B">
        <w:rPr>
          <w:sz w:val="28"/>
          <w:szCs w:val="28"/>
        </w:rPr>
        <w:t xml:space="preserve">, взятые из справочника.  При этом перед каждым значением </w:t>
      </w:r>
      <w:r w:rsidRPr="0043001B">
        <w:rPr>
          <w:sz w:val="28"/>
          <w:szCs w:val="28"/>
        </w:rPr>
        <w:sym w:font="Symbol" w:char="F044"/>
      </w:r>
      <w:r w:rsidRPr="0043001B">
        <w:rPr>
          <w:sz w:val="28"/>
          <w:szCs w:val="28"/>
        </w:rPr>
        <w:t>Н</w:t>
      </w:r>
      <w:r w:rsidRPr="0043001B">
        <w:rPr>
          <w:sz w:val="28"/>
          <w:szCs w:val="28"/>
          <w:vertAlign w:val="superscript"/>
        </w:rPr>
        <w:t>0</w:t>
      </w:r>
      <w:r w:rsidRPr="0043001B">
        <w:rPr>
          <w:sz w:val="28"/>
          <w:szCs w:val="28"/>
          <w:vertAlign w:val="subscript"/>
          <w:lang w:val="en-US"/>
        </w:rPr>
        <w:t>f</w:t>
      </w:r>
      <w:r w:rsidRPr="0043001B">
        <w:rPr>
          <w:sz w:val="28"/>
          <w:szCs w:val="28"/>
          <w:vertAlign w:val="subscript"/>
        </w:rPr>
        <w:t xml:space="preserve">,298  </w:t>
      </w:r>
      <w:r w:rsidRPr="0043001B">
        <w:rPr>
          <w:sz w:val="28"/>
          <w:szCs w:val="28"/>
        </w:rPr>
        <w:t xml:space="preserve"> вещества ставят коэффициент, равный стехиометрическому коэффициенту перед формулой этого вещества в уравнении химической реакции:</w:t>
      </w:r>
    </w:p>
    <w:p w:rsidR="0090640B" w:rsidRPr="0043001B" w:rsidRDefault="0090640B" w:rsidP="0090640B">
      <w:pPr>
        <w:pStyle w:val="31"/>
        <w:spacing w:after="0"/>
        <w:ind w:firstLine="709"/>
        <w:jc w:val="both"/>
        <w:rPr>
          <w:sz w:val="28"/>
          <w:szCs w:val="28"/>
          <w:lang w:val="en-US"/>
        </w:rPr>
      </w:pPr>
      <w:r w:rsidRPr="0043001B">
        <w:rPr>
          <w:sz w:val="28"/>
          <w:szCs w:val="28"/>
          <w:lang w:val="en-US"/>
        </w:rPr>
        <w:t>4CO   +  2 SO</w:t>
      </w:r>
      <w:r w:rsidRPr="0043001B">
        <w:rPr>
          <w:sz w:val="28"/>
          <w:szCs w:val="28"/>
          <w:vertAlign w:val="subscript"/>
          <w:lang w:val="en-US"/>
        </w:rPr>
        <w:t>2</w:t>
      </w:r>
      <w:r w:rsidRPr="0043001B">
        <w:rPr>
          <w:sz w:val="28"/>
          <w:szCs w:val="28"/>
          <w:lang w:val="en-US"/>
        </w:rPr>
        <w:t xml:space="preserve">     =   S</w:t>
      </w:r>
      <w:r w:rsidRPr="0043001B">
        <w:rPr>
          <w:sz w:val="28"/>
          <w:szCs w:val="28"/>
          <w:vertAlign w:val="subscript"/>
          <w:lang w:val="en-US"/>
        </w:rPr>
        <w:t xml:space="preserve">2( </w:t>
      </w:r>
      <w:r w:rsidRPr="0043001B">
        <w:rPr>
          <w:sz w:val="28"/>
          <w:szCs w:val="28"/>
          <w:vertAlign w:val="subscript"/>
        </w:rPr>
        <w:t>г</w:t>
      </w:r>
      <w:r w:rsidRPr="0043001B">
        <w:rPr>
          <w:sz w:val="28"/>
          <w:szCs w:val="28"/>
          <w:vertAlign w:val="subscript"/>
          <w:lang w:val="en-US"/>
        </w:rPr>
        <w:t xml:space="preserve"> )</w:t>
      </w:r>
      <w:r w:rsidRPr="0043001B">
        <w:rPr>
          <w:sz w:val="28"/>
          <w:szCs w:val="28"/>
          <w:lang w:val="en-US"/>
        </w:rPr>
        <w:t xml:space="preserve">    +      4 CO</w:t>
      </w:r>
      <w:r w:rsidRPr="0043001B">
        <w:rPr>
          <w:sz w:val="28"/>
          <w:szCs w:val="28"/>
          <w:vertAlign w:val="subscript"/>
          <w:lang w:val="en-US"/>
        </w:rPr>
        <w:t>2</w:t>
      </w:r>
    </w:p>
    <w:p w:rsidR="0090640B" w:rsidRPr="0043001B" w:rsidRDefault="0090640B" w:rsidP="0090640B">
      <w:pPr>
        <w:pStyle w:val="31"/>
        <w:spacing w:after="0"/>
        <w:ind w:firstLine="709"/>
        <w:jc w:val="both"/>
        <w:rPr>
          <w:sz w:val="28"/>
          <w:szCs w:val="28"/>
          <w:lang w:val="en-US"/>
        </w:rPr>
      </w:pPr>
      <w:r w:rsidRPr="0043001B">
        <w:rPr>
          <w:sz w:val="28"/>
          <w:szCs w:val="28"/>
        </w:rPr>
        <w:sym w:font="Symbol" w:char="F044"/>
      </w:r>
      <w:r w:rsidRPr="0043001B">
        <w:rPr>
          <w:sz w:val="28"/>
          <w:szCs w:val="28"/>
        </w:rPr>
        <w:t>Н</w:t>
      </w:r>
      <w:r w:rsidRPr="0043001B">
        <w:rPr>
          <w:sz w:val="28"/>
          <w:szCs w:val="28"/>
          <w:vertAlign w:val="superscript"/>
          <w:lang w:val="en-US"/>
        </w:rPr>
        <w:t>0</w:t>
      </w:r>
      <w:r w:rsidRPr="0043001B">
        <w:rPr>
          <w:sz w:val="28"/>
          <w:szCs w:val="28"/>
          <w:vertAlign w:val="subscript"/>
          <w:lang w:val="en-US"/>
        </w:rPr>
        <w:t xml:space="preserve">f,298  </w:t>
      </w:r>
      <w:r w:rsidRPr="0043001B">
        <w:rPr>
          <w:sz w:val="28"/>
          <w:szCs w:val="28"/>
        </w:rPr>
        <w:t>кДж</w:t>
      </w:r>
      <w:r w:rsidRPr="0043001B">
        <w:rPr>
          <w:sz w:val="28"/>
          <w:szCs w:val="28"/>
          <w:lang w:val="en-US"/>
        </w:rPr>
        <w:t>/</w:t>
      </w:r>
      <w:r w:rsidRPr="0043001B">
        <w:rPr>
          <w:sz w:val="28"/>
          <w:szCs w:val="28"/>
        </w:rPr>
        <w:t>моль</w:t>
      </w:r>
      <w:r w:rsidRPr="0043001B">
        <w:rPr>
          <w:sz w:val="28"/>
          <w:szCs w:val="28"/>
          <w:lang w:val="en-US"/>
        </w:rPr>
        <w:t xml:space="preserve"> 4(-110,5)   2(-296,9)     128,4           4(-398,5) .</w:t>
      </w:r>
    </w:p>
    <w:p w:rsidR="0090640B" w:rsidRPr="0043001B" w:rsidRDefault="0090640B" w:rsidP="0090640B">
      <w:pPr>
        <w:pStyle w:val="31"/>
        <w:spacing w:after="0"/>
        <w:ind w:firstLine="709"/>
        <w:jc w:val="both"/>
        <w:rPr>
          <w:sz w:val="28"/>
          <w:szCs w:val="28"/>
          <w:lang w:val="en-US"/>
        </w:rPr>
      </w:pPr>
    </w:p>
    <w:p w:rsidR="0090640B" w:rsidRPr="0043001B" w:rsidRDefault="0090640B" w:rsidP="0090640B">
      <w:pPr>
        <w:pStyle w:val="31"/>
        <w:spacing w:after="0"/>
        <w:ind w:firstLine="709"/>
        <w:jc w:val="both"/>
        <w:rPr>
          <w:sz w:val="28"/>
          <w:szCs w:val="28"/>
        </w:rPr>
      </w:pPr>
      <w:r w:rsidRPr="0043001B">
        <w:rPr>
          <w:sz w:val="28"/>
          <w:szCs w:val="28"/>
        </w:rPr>
        <w:t>Используя уравнение (1),  рассчитывают тепловой эффект реакции</w:t>
      </w:r>
    </w:p>
    <w:p w:rsidR="0090640B" w:rsidRPr="0043001B" w:rsidRDefault="0090640B" w:rsidP="0090640B">
      <w:pPr>
        <w:pStyle w:val="31"/>
        <w:spacing w:after="0"/>
        <w:ind w:firstLine="709"/>
        <w:jc w:val="both"/>
        <w:rPr>
          <w:sz w:val="28"/>
          <w:szCs w:val="28"/>
        </w:rPr>
      </w:pPr>
      <w:r w:rsidRPr="0043001B">
        <w:rPr>
          <w:sz w:val="28"/>
          <w:szCs w:val="28"/>
        </w:rPr>
        <w:sym w:font="Symbol" w:char="F044"/>
      </w:r>
      <w:r w:rsidRPr="0043001B">
        <w:rPr>
          <w:sz w:val="28"/>
          <w:szCs w:val="28"/>
        </w:rPr>
        <w:t>Н</w:t>
      </w:r>
      <w:r w:rsidRPr="0043001B">
        <w:rPr>
          <w:sz w:val="28"/>
          <w:szCs w:val="28"/>
          <w:vertAlign w:val="superscript"/>
        </w:rPr>
        <w:t>0</w:t>
      </w:r>
      <w:r w:rsidRPr="0043001B">
        <w:rPr>
          <w:sz w:val="28"/>
          <w:szCs w:val="28"/>
          <w:vertAlign w:val="subscript"/>
        </w:rPr>
        <w:t xml:space="preserve">298 </w:t>
      </w:r>
      <w:r w:rsidRPr="0043001B">
        <w:rPr>
          <w:sz w:val="28"/>
          <w:szCs w:val="28"/>
        </w:rPr>
        <w:t xml:space="preserve">= </w:t>
      </w:r>
      <w:r w:rsidRPr="0043001B">
        <w:rPr>
          <w:sz w:val="28"/>
          <w:szCs w:val="28"/>
        </w:rPr>
        <w:sym w:font="Symbol" w:char="F053"/>
      </w:r>
      <w:r w:rsidRPr="0043001B">
        <w:rPr>
          <w:sz w:val="28"/>
          <w:szCs w:val="28"/>
        </w:rPr>
        <w:t>(</w:t>
      </w:r>
      <w:r w:rsidRPr="0043001B">
        <w:rPr>
          <w:sz w:val="28"/>
          <w:szCs w:val="28"/>
          <w:lang w:val="en-US"/>
        </w:rPr>
        <w:t>n</w:t>
      </w:r>
      <w:r w:rsidRPr="0043001B">
        <w:rPr>
          <w:sz w:val="28"/>
          <w:szCs w:val="28"/>
          <w:vertAlign w:val="subscript"/>
          <w:lang w:val="en-US"/>
        </w:rPr>
        <w:t>i</w:t>
      </w:r>
      <w:r w:rsidRPr="0043001B">
        <w:rPr>
          <w:sz w:val="28"/>
          <w:szCs w:val="28"/>
          <w:lang w:val="en-US"/>
        </w:rPr>
        <w:sym w:font="Symbol" w:char="F044"/>
      </w:r>
      <w:r w:rsidRPr="0043001B">
        <w:rPr>
          <w:sz w:val="28"/>
          <w:szCs w:val="28"/>
          <w:lang w:val="en-US"/>
        </w:rPr>
        <w:t>H</w:t>
      </w:r>
      <w:r w:rsidRPr="0043001B">
        <w:rPr>
          <w:sz w:val="28"/>
          <w:szCs w:val="28"/>
          <w:vertAlign w:val="superscript"/>
        </w:rPr>
        <w:t>0</w:t>
      </w:r>
      <w:r w:rsidRPr="0043001B">
        <w:rPr>
          <w:sz w:val="28"/>
          <w:szCs w:val="28"/>
          <w:vertAlign w:val="subscript"/>
          <w:lang w:val="en-US"/>
        </w:rPr>
        <w:t>f</w:t>
      </w:r>
      <w:r w:rsidRPr="0043001B">
        <w:rPr>
          <w:sz w:val="28"/>
          <w:szCs w:val="28"/>
          <w:vertAlign w:val="subscript"/>
        </w:rPr>
        <w:t>,298</w:t>
      </w:r>
      <w:r w:rsidRPr="0043001B">
        <w:rPr>
          <w:sz w:val="28"/>
          <w:szCs w:val="28"/>
        </w:rPr>
        <w:t>)</w:t>
      </w:r>
      <w:r w:rsidRPr="0043001B">
        <w:rPr>
          <w:sz w:val="28"/>
          <w:szCs w:val="28"/>
          <w:vertAlign w:val="subscript"/>
        </w:rPr>
        <w:t xml:space="preserve">кон </w:t>
      </w:r>
      <w:r w:rsidRPr="0043001B">
        <w:rPr>
          <w:sz w:val="28"/>
          <w:szCs w:val="28"/>
        </w:rPr>
        <w:t xml:space="preserve">- </w:t>
      </w:r>
      <w:r w:rsidRPr="0043001B">
        <w:rPr>
          <w:sz w:val="28"/>
          <w:szCs w:val="28"/>
        </w:rPr>
        <w:sym w:font="Symbol" w:char="F053"/>
      </w:r>
      <w:r w:rsidRPr="0043001B">
        <w:rPr>
          <w:sz w:val="28"/>
          <w:szCs w:val="28"/>
        </w:rPr>
        <w:t>(</w:t>
      </w:r>
      <w:r w:rsidRPr="0043001B">
        <w:rPr>
          <w:sz w:val="28"/>
          <w:szCs w:val="28"/>
          <w:lang w:val="en-US"/>
        </w:rPr>
        <w:t>n</w:t>
      </w:r>
      <w:r w:rsidRPr="0043001B">
        <w:rPr>
          <w:sz w:val="28"/>
          <w:szCs w:val="28"/>
          <w:vertAlign w:val="subscript"/>
          <w:lang w:val="en-US"/>
        </w:rPr>
        <w:t>i</w:t>
      </w:r>
      <w:r w:rsidRPr="0043001B">
        <w:rPr>
          <w:sz w:val="28"/>
          <w:szCs w:val="28"/>
          <w:lang w:val="en-US"/>
        </w:rPr>
        <w:sym w:font="Symbol" w:char="F044"/>
      </w:r>
      <w:r w:rsidRPr="0043001B">
        <w:rPr>
          <w:sz w:val="28"/>
          <w:szCs w:val="28"/>
          <w:lang w:val="en-US"/>
        </w:rPr>
        <w:t>H</w:t>
      </w:r>
      <w:r w:rsidRPr="0043001B">
        <w:rPr>
          <w:sz w:val="28"/>
          <w:szCs w:val="28"/>
          <w:vertAlign w:val="superscript"/>
        </w:rPr>
        <w:t>0</w:t>
      </w:r>
      <w:r w:rsidRPr="0043001B">
        <w:rPr>
          <w:sz w:val="28"/>
          <w:szCs w:val="28"/>
          <w:vertAlign w:val="subscript"/>
          <w:lang w:val="en-US"/>
        </w:rPr>
        <w:t>f</w:t>
      </w:r>
      <w:r w:rsidRPr="0043001B">
        <w:rPr>
          <w:sz w:val="28"/>
          <w:szCs w:val="28"/>
          <w:vertAlign w:val="subscript"/>
        </w:rPr>
        <w:t>,298</w:t>
      </w:r>
      <w:r w:rsidRPr="0043001B">
        <w:rPr>
          <w:sz w:val="28"/>
          <w:szCs w:val="28"/>
        </w:rPr>
        <w:t>)</w:t>
      </w:r>
      <w:r w:rsidRPr="0043001B">
        <w:rPr>
          <w:sz w:val="28"/>
          <w:szCs w:val="28"/>
          <w:vertAlign w:val="subscript"/>
        </w:rPr>
        <w:t xml:space="preserve">нач </w:t>
      </w:r>
      <w:r w:rsidRPr="0043001B">
        <w:rPr>
          <w:sz w:val="28"/>
          <w:szCs w:val="28"/>
        </w:rPr>
        <w:t>= 128,4 + 4(-393,5) - 4(-110,5) -2(--296,9) = -409,8 кДж.</w:t>
      </w:r>
    </w:p>
    <w:p w:rsidR="00107FF7" w:rsidRPr="0043001B" w:rsidRDefault="00107FF7" w:rsidP="00107FF7">
      <w:pPr>
        <w:ind w:left="113" w:firstLine="709"/>
        <w:jc w:val="both"/>
        <w:rPr>
          <w:sz w:val="28"/>
          <w:szCs w:val="28"/>
        </w:rPr>
      </w:pPr>
      <w:r w:rsidRPr="0043001B">
        <w:rPr>
          <w:sz w:val="28"/>
          <w:szCs w:val="28"/>
          <w:lang w:val="en-US"/>
        </w:rPr>
        <w:t>B</w:t>
      </w:r>
      <w:r w:rsidRPr="0043001B">
        <w:rPr>
          <w:sz w:val="28"/>
          <w:szCs w:val="28"/>
        </w:rPr>
        <w:t>. По средним энергиям связей, т.е. по энергиям разрыва всех видов связей в молекуле, так что сумма всех энергий связи для молекулы равна т</w:t>
      </w:r>
      <w:r w:rsidRPr="0043001B">
        <w:rPr>
          <w:sz w:val="28"/>
          <w:szCs w:val="28"/>
        </w:rPr>
        <w:t>е</w:t>
      </w:r>
      <w:r w:rsidRPr="0043001B">
        <w:rPr>
          <w:sz w:val="28"/>
          <w:szCs w:val="28"/>
        </w:rPr>
        <w:t>плоте ее атомизации:</w:t>
      </w:r>
    </w:p>
    <w:p w:rsidR="00107FF7" w:rsidRPr="0043001B" w:rsidRDefault="00113D78" w:rsidP="00107FF7">
      <w:pPr>
        <w:ind w:left="113" w:firstLine="709"/>
        <w:jc w:val="both"/>
        <w:rPr>
          <w:sz w:val="28"/>
          <w:szCs w:val="28"/>
        </w:rPr>
      </w:pPr>
      <w:r w:rsidRPr="0043001B">
        <w:rPr>
          <w:sz w:val="28"/>
          <w:szCs w:val="28"/>
        </w:rPr>
        <w:t>«</w:t>
      </w:r>
      <w:r w:rsidR="00107FF7" w:rsidRPr="0043001B">
        <w:rPr>
          <w:sz w:val="28"/>
          <w:szCs w:val="28"/>
        </w:rPr>
        <w:t xml:space="preserve">теплота реакции = (сумма средних энергий связи реагентов ) </w:t>
      </w:r>
      <w:r w:rsidRPr="0043001B">
        <w:rPr>
          <w:sz w:val="28"/>
          <w:szCs w:val="28"/>
        </w:rPr>
        <w:t>-</w:t>
      </w:r>
      <w:r w:rsidR="00107FF7" w:rsidRPr="0043001B">
        <w:rPr>
          <w:sz w:val="28"/>
          <w:szCs w:val="28"/>
        </w:rPr>
        <w:t xml:space="preserve"> ( су</w:t>
      </w:r>
      <w:r w:rsidR="00107FF7" w:rsidRPr="0043001B">
        <w:rPr>
          <w:sz w:val="28"/>
          <w:szCs w:val="28"/>
        </w:rPr>
        <w:t>м</w:t>
      </w:r>
      <w:r w:rsidR="00107FF7" w:rsidRPr="0043001B">
        <w:rPr>
          <w:sz w:val="28"/>
          <w:szCs w:val="28"/>
        </w:rPr>
        <w:t>ма средних энергий связи продуктов)</w:t>
      </w:r>
      <w:r w:rsidRPr="0043001B">
        <w:rPr>
          <w:sz w:val="28"/>
          <w:szCs w:val="28"/>
        </w:rPr>
        <w:t>»</w:t>
      </w:r>
      <w:r w:rsidR="00107FF7" w:rsidRPr="0043001B">
        <w:rPr>
          <w:sz w:val="28"/>
          <w:szCs w:val="28"/>
        </w:rPr>
        <w:t>.</w:t>
      </w:r>
    </w:p>
    <w:p w:rsidR="00107FF7" w:rsidRPr="0043001B" w:rsidRDefault="00107FF7" w:rsidP="00107FF7">
      <w:pPr>
        <w:ind w:left="113" w:firstLine="709"/>
        <w:jc w:val="both"/>
        <w:rPr>
          <w:sz w:val="28"/>
          <w:szCs w:val="28"/>
        </w:rPr>
      </w:pPr>
      <w:r w:rsidRPr="0043001B">
        <w:rPr>
          <w:sz w:val="28"/>
          <w:szCs w:val="28"/>
        </w:rPr>
        <w:t>И в этом случае обязателен учет стехиометрии при расчете сумм.</w:t>
      </w:r>
    </w:p>
    <w:p w:rsidR="00107FF7" w:rsidRPr="0043001B" w:rsidRDefault="00107FF7" w:rsidP="00113D78">
      <w:pPr>
        <w:ind w:firstLine="709"/>
        <w:jc w:val="both"/>
        <w:rPr>
          <w:sz w:val="28"/>
          <w:szCs w:val="28"/>
        </w:rPr>
      </w:pPr>
      <w:r w:rsidRPr="0043001B">
        <w:rPr>
          <w:sz w:val="28"/>
          <w:szCs w:val="28"/>
        </w:rPr>
        <w:t>Стандартные теплоты сгорания различных веществ и образования с</w:t>
      </w:r>
      <w:r w:rsidRPr="0043001B">
        <w:rPr>
          <w:sz w:val="28"/>
          <w:szCs w:val="28"/>
        </w:rPr>
        <w:t>о</w:t>
      </w:r>
      <w:r w:rsidRPr="0043001B">
        <w:rPr>
          <w:sz w:val="28"/>
          <w:szCs w:val="28"/>
        </w:rPr>
        <w:t>единений из простых веществ можно найти в фундаментальных справочн</w:t>
      </w:r>
      <w:r w:rsidRPr="0043001B">
        <w:rPr>
          <w:sz w:val="28"/>
          <w:szCs w:val="28"/>
        </w:rPr>
        <w:t>и</w:t>
      </w:r>
      <w:r w:rsidRPr="0043001B">
        <w:rPr>
          <w:sz w:val="28"/>
          <w:szCs w:val="28"/>
        </w:rPr>
        <w:t>ках и специальной литературе. Средние энергии связей приводят также в термодинамических таблицах; их относят к числу Авогадро одинаковых св</w:t>
      </w:r>
      <w:r w:rsidRPr="0043001B">
        <w:rPr>
          <w:sz w:val="28"/>
          <w:szCs w:val="28"/>
        </w:rPr>
        <w:t>я</w:t>
      </w:r>
      <w:r w:rsidRPr="0043001B">
        <w:rPr>
          <w:sz w:val="28"/>
          <w:szCs w:val="28"/>
        </w:rPr>
        <w:t>зей. Из-за малой точности определения энергий связей, в которых участвует углерод, приводимые величины не относят обычно к каким-либо конкретным значениям температуры, давления (</w:t>
      </w:r>
      <w:r w:rsidRPr="0043001B">
        <w:rPr>
          <w:i/>
          <w:iCs/>
          <w:sz w:val="28"/>
          <w:szCs w:val="28"/>
        </w:rPr>
        <w:t>Т,р</w:t>
      </w:r>
      <w:r w:rsidRPr="0043001B">
        <w:rPr>
          <w:sz w:val="28"/>
          <w:szCs w:val="28"/>
        </w:rPr>
        <w:t xml:space="preserve"> ).</w:t>
      </w:r>
    </w:p>
    <w:p w:rsidR="00113D78" w:rsidRPr="0043001B" w:rsidRDefault="00113D78" w:rsidP="00113D78">
      <w:pPr>
        <w:jc w:val="both"/>
        <w:rPr>
          <w:sz w:val="28"/>
          <w:szCs w:val="28"/>
        </w:rPr>
      </w:pPr>
      <w:r w:rsidRPr="0043001B">
        <w:rPr>
          <w:sz w:val="28"/>
          <w:szCs w:val="28"/>
        </w:rPr>
        <w:t xml:space="preserve">В </w:t>
      </w:r>
      <w:r w:rsidR="00107FF7" w:rsidRPr="0043001B">
        <w:rPr>
          <w:sz w:val="28"/>
          <w:szCs w:val="28"/>
        </w:rPr>
        <w:t>настоящее время экспериментально установлены теплоты сгорания и те</w:t>
      </w:r>
      <w:r w:rsidR="00107FF7" w:rsidRPr="0043001B">
        <w:rPr>
          <w:sz w:val="28"/>
          <w:szCs w:val="28"/>
        </w:rPr>
        <w:t>п</w:t>
      </w:r>
      <w:r w:rsidR="00107FF7" w:rsidRPr="0043001B">
        <w:rPr>
          <w:sz w:val="28"/>
          <w:szCs w:val="28"/>
        </w:rPr>
        <w:t>лоты образования очень многих, но далеко не всех химических соединений. Растет потребность</w:t>
      </w:r>
      <w:r w:rsidRPr="0043001B">
        <w:rPr>
          <w:sz w:val="28"/>
          <w:szCs w:val="28"/>
        </w:rPr>
        <w:t xml:space="preserve"> в </w:t>
      </w:r>
      <w:r w:rsidR="00107FF7" w:rsidRPr="0043001B">
        <w:rPr>
          <w:sz w:val="28"/>
          <w:szCs w:val="28"/>
        </w:rPr>
        <w:t>термохимических данных для новых производств и для решения других вопросов. поэтому очень важны расчетные методы.</w:t>
      </w:r>
    </w:p>
    <w:p w:rsidR="00107FF7" w:rsidRPr="0043001B" w:rsidRDefault="00107FF7" w:rsidP="00113D78">
      <w:pPr>
        <w:jc w:val="both"/>
        <w:rPr>
          <w:sz w:val="28"/>
          <w:szCs w:val="28"/>
        </w:rPr>
      </w:pPr>
      <w:r w:rsidRPr="0043001B">
        <w:rPr>
          <w:sz w:val="28"/>
          <w:szCs w:val="28"/>
        </w:rPr>
        <w:t xml:space="preserve"> В развитии таких методов в настоящеевремя достигнуты значительные у</w:t>
      </w:r>
      <w:r w:rsidRPr="0043001B">
        <w:rPr>
          <w:sz w:val="28"/>
          <w:szCs w:val="28"/>
        </w:rPr>
        <w:t>с</w:t>
      </w:r>
      <w:r w:rsidRPr="0043001B">
        <w:rPr>
          <w:sz w:val="28"/>
          <w:szCs w:val="28"/>
        </w:rPr>
        <w:t>пехи. Подробно с эмпирическими методами расчета термодинамических свойств можно познакомиться в монографии В. А. Киреева [4].</w:t>
      </w:r>
    </w:p>
    <w:p w:rsidR="00A24B46" w:rsidRPr="0043001B" w:rsidRDefault="00A24B46" w:rsidP="00A24B46">
      <w:pPr>
        <w:ind w:left="113" w:firstLine="709"/>
        <w:jc w:val="both"/>
        <w:rPr>
          <w:sz w:val="28"/>
          <w:szCs w:val="28"/>
        </w:rPr>
      </w:pPr>
      <w:r w:rsidRPr="0043001B">
        <w:rPr>
          <w:sz w:val="28"/>
          <w:szCs w:val="28"/>
        </w:rPr>
        <w:t>Если реакция протекает при постоянном объеме и при этом не сове</w:t>
      </w:r>
      <w:r w:rsidRPr="0043001B">
        <w:rPr>
          <w:sz w:val="28"/>
          <w:szCs w:val="28"/>
        </w:rPr>
        <w:t>р</w:t>
      </w:r>
      <w:r w:rsidRPr="0043001B">
        <w:rPr>
          <w:sz w:val="28"/>
          <w:szCs w:val="28"/>
        </w:rPr>
        <w:t xml:space="preserve">шается электрической и других видов работы, то при </w:t>
      </w:r>
      <w:r w:rsidRPr="0043001B">
        <w:rPr>
          <w:i/>
          <w:iCs/>
          <w:sz w:val="28"/>
          <w:szCs w:val="28"/>
          <w:lang w:val="en-US"/>
        </w:rPr>
        <w:t>T</w:t>
      </w:r>
      <w:r w:rsidRPr="0043001B">
        <w:rPr>
          <w:i/>
          <w:iCs/>
          <w:sz w:val="28"/>
          <w:szCs w:val="28"/>
        </w:rPr>
        <w:t>=</w:t>
      </w:r>
      <w:r w:rsidRPr="0043001B">
        <w:rPr>
          <w:i/>
          <w:iCs/>
          <w:sz w:val="28"/>
          <w:szCs w:val="28"/>
          <w:lang w:val="en-US"/>
        </w:rPr>
        <w:t>const</w:t>
      </w:r>
      <w:r w:rsidRPr="0043001B">
        <w:rPr>
          <w:sz w:val="28"/>
          <w:szCs w:val="28"/>
        </w:rPr>
        <w:t xml:space="preserve"> теплота реа</w:t>
      </w:r>
      <w:r w:rsidRPr="0043001B">
        <w:rPr>
          <w:sz w:val="28"/>
          <w:szCs w:val="28"/>
        </w:rPr>
        <w:t>к</w:t>
      </w:r>
      <w:r w:rsidRPr="0043001B">
        <w:rPr>
          <w:sz w:val="28"/>
          <w:szCs w:val="28"/>
        </w:rPr>
        <w:t>ции равна:</w:t>
      </w:r>
    </w:p>
    <w:tbl>
      <w:tblPr>
        <w:tblW w:w="8760" w:type="dxa"/>
        <w:tblInd w:w="820" w:type="dxa"/>
        <w:tblLayout w:type="fixed"/>
        <w:tblCellMar>
          <w:left w:w="0" w:type="dxa"/>
          <w:right w:w="0" w:type="dxa"/>
        </w:tblCellMar>
        <w:tblLook w:val="04A0"/>
      </w:tblPr>
      <w:tblGrid>
        <w:gridCol w:w="5000"/>
        <w:gridCol w:w="3760"/>
      </w:tblGrid>
      <w:tr w:rsidR="00A24B46" w:rsidRPr="0043001B" w:rsidTr="00565F31">
        <w:trPr>
          <w:trHeight w:val="381"/>
        </w:trPr>
        <w:tc>
          <w:tcPr>
            <w:tcW w:w="5000" w:type="dxa"/>
            <w:vAlign w:val="bottom"/>
          </w:tcPr>
          <w:p w:rsidR="00A24B46" w:rsidRPr="0043001B" w:rsidRDefault="00A24B46" w:rsidP="00A24B46">
            <w:pPr>
              <w:ind w:left="113" w:firstLine="709"/>
              <w:jc w:val="both"/>
              <w:rPr>
                <w:sz w:val="28"/>
                <w:szCs w:val="28"/>
                <w:lang w:val="en-US"/>
              </w:rPr>
            </w:pPr>
            <w:r w:rsidRPr="0043001B">
              <w:rPr>
                <w:i/>
                <w:iCs/>
                <w:sz w:val="28"/>
                <w:szCs w:val="28"/>
                <w:lang w:val="en-US"/>
              </w:rPr>
              <w:t>Q</w:t>
            </w:r>
            <w:r w:rsidRPr="0043001B">
              <w:rPr>
                <w:i/>
                <w:iCs/>
                <w:sz w:val="28"/>
                <w:szCs w:val="28"/>
                <w:vertAlign w:val="subscript"/>
                <w:lang w:val="en-US"/>
              </w:rPr>
              <w:t>р</w:t>
            </w:r>
            <w:r w:rsidRPr="0043001B">
              <w:rPr>
                <w:i/>
                <w:iCs/>
                <w:sz w:val="28"/>
                <w:szCs w:val="28"/>
                <w:lang w:val="en-US"/>
              </w:rPr>
              <w:t>=U</w:t>
            </w:r>
            <w:r w:rsidRPr="0043001B">
              <w:rPr>
                <w:i/>
                <w:iCs/>
                <w:sz w:val="28"/>
                <w:szCs w:val="28"/>
                <w:vertAlign w:val="subscript"/>
                <w:lang w:val="en-US"/>
              </w:rPr>
              <w:t>2</w:t>
            </w:r>
            <w:r w:rsidRPr="0043001B">
              <w:rPr>
                <w:i/>
                <w:iCs/>
                <w:sz w:val="28"/>
                <w:szCs w:val="28"/>
                <w:lang w:val="en-US"/>
              </w:rPr>
              <w:t>-U</w:t>
            </w:r>
            <w:r w:rsidRPr="0043001B">
              <w:rPr>
                <w:i/>
                <w:iCs/>
                <w:sz w:val="28"/>
                <w:szCs w:val="28"/>
                <w:vertAlign w:val="subscript"/>
                <w:lang w:val="en-US"/>
              </w:rPr>
              <w:t>1</w:t>
            </w:r>
            <w:r w:rsidRPr="0043001B">
              <w:rPr>
                <w:i/>
                <w:iCs/>
                <w:sz w:val="28"/>
                <w:szCs w:val="28"/>
                <w:lang w:val="en-US"/>
              </w:rPr>
              <w:t>=∆U</w:t>
            </w:r>
          </w:p>
        </w:tc>
        <w:tc>
          <w:tcPr>
            <w:tcW w:w="3760" w:type="dxa"/>
            <w:vAlign w:val="bottom"/>
          </w:tcPr>
          <w:p w:rsidR="00A24B46" w:rsidRPr="0043001B" w:rsidRDefault="00A24B46" w:rsidP="00565F31">
            <w:pPr>
              <w:ind w:left="2231" w:firstLine="709"/>
              <w:jc w:val="both"/>
              <w:rPr>
                <w:sz w:val="28"/>
                <w:szCs w:val="28"/>
                <w:lang w:val="en-US"/>
              </w:rPr>
            </w:pPr>
            <w:r w:rsidRPr="0043001B">
              <w:rPr>
                <w:sz w:val="28"/>
                <w:szCs w:val="28"/>
                <w:lang w:val="en-US"/>
              </w:rPr>
              <w:t>(</w:t>
            </w:r>
            <w:r w:rsidR="00565F31" w:rsidRPr="0043001B">
              <w:rPr>
                <w:sz w:val="28"/>
                <w:szCs w:val="28"/>
                <w:lang w:val="en-US"/>
              </w:rPr>
              <w:t>8</w:t>
            </w:r>
            <w:r w:rsidRPr="0043001B">
              <w:rPr>
                <w:sz w:val="28"/>
                <w:szCs w:val="28"/>
                <w:lang w:val="en-US"/>
              </w:rPr>
              <w:t>)</w:t>
            </w:r>
          </w:p>
        </w:tc>
      </w:tr>
    </w:tbl>
    <w:p w:rsidR="00A24B46" w:rsidRPr="0043001B" w:rsidRDefault="00A24B46" w:rsidP="00A24B46">
      <w:pPr>
        <w:ind w:left="113" w:firstLine="709"/>
        <w:jc w:val="both"/>
        <w:rPr>
          <w:sz w:val="28"/>
          <w:szCs w:val="28"/>
        </w:rPr>
      </w:pPr>
      <w:r w:rsidRPr="0043001B">
        <w:rPr>
          <w:sz w:val="28"/>
          <w:szCs w:val="28"/>
        </w:rPr>
        <w:t>т.е. изменению внутренней энергии в результате этой реакции. Если реакция протекает при постоянном давлении и совершается только работа объемного расширения,</w:t>
      </w:r>
      <w:r w:rsidR="00565F31" w:rsidRPr="0043001B">
        <w:rPr>
          <w:sz w:val="28"/>
          <w:szCs w:val="28"/>
        </w:rPr>
        <w:t xml:space="preserve"> то при </w:t>
      </w:r>
      <w:r w:rsidR="00565F31" w:rsidRPr="0043001B">
        <w:rPr>
          <w:i/>
          <w:iCs/>
          <w:sz w:val="28"/>
          <w:szCs w:val="28"/>
          <w:lang w:val="en-US"/>
        </w:rPr>
        <w:t>T</w:t>
      </w:r>
      <w:r w:rsidR="00565F31" w:rsidRPr="0043001B">
        <w:rPr>
          <w:i/>
          <w:iCs/>
          <w:sz w:val="28"/>
          <w:szCs w:val="28"/>
        </w:rPr>
        <w:t>=</w:t>
      </w:r>
      <w:r w:rsidR="00565F31" w:rsidRPr="0043001B">
        <w:rPr>
          <w:i/>
          <w:iCs/>
          <w:sz w:val="28"/>
          <w:szCs w:val="28"/>
          <w:lang w:val="en-US"/>
        </w:rPr>
        <w:t>const</w:t>
      </w:r>
      <w:r w:rsidR="00565F31" w:rsidRPr="0043001B">
        <w:rPr>
          <w:sz w:val="28"/>
          <w:szCs w:val="28"/>
        </w:rPr>
        <w:t xml:space="preserve"> теплота реакции равна</w:t>
      </w:r>
    </w:p>
    <w:p w:rsidR="00565F31" w:rsidRPr="0043001B" w:rsidRDefault="00565F31" w:rsidP="00A24B46">
      <w:pPr>
        <w:ind w:left="113" w:firstLine="709"/>
        <w:jc w:val="both"/>
        <w:rPr>
          <w:sz w:val="28"/>
          <w:szCs w:val="28"/>
        </w:rPr>
      </w:pPr>
      <w:r w:rsidRPr="0043001B">
        <w:rPr>
          <w:i/>
          <w:iCs/>
          <w:sz w:val="28"/>
          <w:szCs w:val="28"/>
          <w:lang w:val="en-US"/>
        </w:rPr>
        <w:t>Q</w:t>
      </w:r>
      <w:r w:rsidRPr="0043001B">
        <w:rPr>
          <w:i/>
          <w:iCs/>
          <w:sz w:val="28"/>
          <w:szCs w:val="28"/>
          <w:vertAlign w:val="subscript"/>
        </w:rPr>
        <w:t>р</w:t>
      </w:r>
      <w:r w:rsidRPr="0043001B">
        <w:rPr>
          <w:i/>
          <w:iCs/>
          <w:sz w:val="28"/>
          <w:szCs w:val="28"/>
        </w:rPr>
        <w:t>=</w:t>
      </w:r>
      <w:r w:rsidRPr="0043001B">
        <w:rPr>
          <w:i/>
          <w:iCs/>
          <w:sz w:val="28"/>
          <w:szCs w:val="28"/>
          <w:lang w:val="en-US"/>
        </w:rPr>
        <w:t>H</w:t>
      </w:r>
      <w:r w:rsidRPr="0043001B">
        <w:rPr>
          <w:i/>
          <w:iCs/>
          <w:sz w:val="28"/>
          <w:szCs w:val="28"/>
          <w:vertAlign w:val="subscript"/>
        </w:rPr>
        <w:t>2</w:t>
      </w:r>
      <w:r w:rsidRPr="0043001B">
        <w:rPr>
          <w:i/>
          <w:iCs/>
          <w:sz w:val="28"/>
          <w:szCs w:val="28"/>
        </w:rPr>
        <w:t>-</w:t>
      </w:r>
      <w:r w:rsidRPr="0043001B">
        <w:rPr>
          <w:i/>
          <w:iCs/>
          <w:sz w:val="28"/>
          <w:szCs w:val="28"/>
          <w:lang w:val="en-US"/>
        </w:rPr>
        <w:t>H</w:t>
      </w:r>
      <w:r w:rsidRPr="0043001B">
        <w:rPr>
          <w:i/>
          <w:iCs/>
          <w:sz w:val="28"/>
          <w:szCs w:val="28"/>
          <w:vertAlign w:val="subscript"/>
        </w:rPr>
        <w:t>1</w:t>
      </w:r>
      <w:r w:rsidRPr="0043001B">
        <w:rPr>
          <w:i/>
          <w:iCs/>
          <w:sz w:val="28"/>
          <w:szCs w:val="28"/>
        </w:rPr>
        <w:t>=∆</w:t>
      </w:r>
      <w:r w:rsidRPr="0043001B">
        <w:rPr>
          <w:i/>
          <w:iCs/>
          <w:sz w:val="28"/>
          <w:szCs w:val="28"/>
          <w:lang w:val="en-US"/>
        </w:rPr>
        <w:t>H</w:t>
      </w:r>
      <w:r w:rsidRPr="0043001B">
        <w:rPr>
          <w:sz w:val="28"/>
          <w:szCs w:val="28"/>
        </w:rPr>
        <w:t>(9)</w:t>
      </w:r>
    </w:p>
    <w:p w:rsidR="00565F31" w:rsidRPr="0043001B" w:rsidRDefault="00565F31" w:rsidP="00A24B46">
      <w:pPr>
        <w:ind w:left="113" w:firstLine="709"/>
        <w:jc w:val="both"/>
        <w:rPr>
          <w:sz w:val="28"/>
          <w:szCs w:val="28"/>
        </w:rPr>
      </w:pPr>
      <w:r w:rsidRPr="0043001B">
        <w:rPr>
          <w:sz w:val="28"/>
          <w:szCs w:val="28"/>
        </w:rPr>
        <w:t>т. е. изменению энтальпии в результате этой реакции</w:t>
      </w:r>
    </w:p>
    <w:p w:rsidR="00A24B46" w:rsidRPr="0043001B" w:rsidRDefault="00A24B46" w:rsidP="00A24B46">
      <w:pPr>
        <w:ind w:left="113" w:firstLine="709"/>
        <w:jc w:val="both"/>
        <w:rPr>
          <w:sz w:val="28"/>
          <w:szCs w:val="28"/>
        </w:rPr>
      </w:pPr>
      <w:r w:rsidRPr="0043001B">
        <w:rPr>
          <w:sz w:val="28"/>
          <w:szCs w:val="28"/>
        </w:rPr>
        <w:t xml:space="preserve">Так как при постоянном давлении </w:t>
      </w:r>
      <w:r w:rsidRPr="0043001B">
        <w:rPr>
          <w:i/>
          <w:iCs/>
          <w:sz w:val="28"/>
          <w:szCs w:val="28"/>
        </w:rPr>
        <w:t>∆</w:t>
      </w:r>
      <w:r w:rsidRPr="0043001B">
        <w:rPr>
          <w:i/>
          <w:iCs/>
          <w:sz w:val="28"/>
          <w:szCs w:val="28"/>
          <w:lang w:val="en-US"/>
        </w:rPr>
        <w:t>H</w:t>
      </w:r>
      <w:r w:rsidRPr="0043001B">
        <w:rPr>
          <w:i/>
          <w:iCs/>
          <w:sz w:val="28"/>
          <w:szCs w:val="28"/>
        </w:rPr>
        <w:t xml:space="preserve"> =∆</w:t>
      </w:r>
      <w:r w:rsidRPr="0043001B">
        <w:rPr>
          <w:i/>
          <w:iCs/>
          <w:sz w:val="28"/>
          <w:szCs w:val="28"/>
          <w:lang w:val="en-US"/>
        </w:rPr>
        <w:t>U</w:t>
      </w:r>
      <w:r w:rsidRPr="0043001B">
        <w:rPr>
          <w:i/>
          <w:iCs/>
          <w:sz w:val="28"/>
          <w:szCs w:val="28"/>
        </w:rPr>
        <w:t xml:space="preserve"> + </w:t>
      </w:r>
      <w:r w:rsidRPr="0043001B">
        <w:rPr>
          <w:i/>
          <w:iCs/>
          <w:sz w:val="28"/>
          <w:szCs w:val="28"/>
          <w:lang w:val="en-US"/>
        </w:rPr>
        <w:t>p</w:t>
      </w:r>
      <w:r w:rsidRPr="0043001B">
        <w:rPr>
          <w:i/>
          <w:iCs/>
          <w:sz w:val="28"/>
          <w:szCs w:val="28"/>
        </w:rPr>
        <w:t>∆</w:t>
      </w:r>
      <w:r w:rsidR="00565F31" w:rsidRPr="0043001B">
        <w:rPr>
          <w:i/>
          <w:iCs/>
          <w:sz w:val="28"/>
          <w:szCs w:val="28"/>
          <w:lang w:val="en-US"/>
        </w:rPr>
        <w:t>V</w:t>
      </w:r>
      <w:r w:rsidRPr="0043001B">
        <w:rPr>
          <w:sz w:val="28"/>
          <w:szCs w:val="28"/>
        </w:rPr>
        <w:t>, то, если в результ</w:t>
      </w:r>
      <w:r w:rsidRPr="0043001B">
        <w:rPr>
          <w:sz w:val="28"/>
          <w:szCs w:val="28"/>
        </w:rPr>
        <w:t>а</w:t>
      </w:r>
      <w:r w:rsidRPr="0043001B">
        <w:rPr>
          <w:sz w:val="28"/>
          <w:szCs w:val="28"/>
        </w:rPr>
        <w:t xml:space="preserve">те реакции объем системы не меняется, </w:t>
      </w:r>
      <w:r w:rsidRPr="0043001B">
        <w:rPr>
          <w:i/>
          <w:iCs/>
          <w:sz w:val="28"/>
          <w:szCs w:val="28"/>
        </w:rPr>
        <w:t>∆Н= ∆</w:t>
      </w:r>
      <w:r w:rsidRPr="0043001B">
        <w:rPr>
          <w:i/>
          <w:iCs/>
          <w:sz w:val="28"/>
          <w:szCs w:val="28"/>
          <w:lang w:val="en-US"/>
        </w:rPr>
        <w:t>U</w:t>
      </w:r>
      <w:r w:rsidRPr="0043001B">
        <w:rPr>
          <w:i/>
          <w:iCs/>
          <w:sz w:val="28"/>
          <w:szCs w:val="28"/>
        </w:rPr>
        <w:t>.</w:t>
      </w:r>
      <w:r w:rsidRPr="0043001B">
        <w:rPr>
          <w:sz w:val="28"/>
          <w:szCs w:val="28"/>
        </w:rPr>
        <w:t xml:space="preserve"> Это выполняется с некот</w:t>
      </w:r>
      <w:r w:rsidRPr="0043001B">
        <w:rPr>
          <w:sz w:val="28"/>
          <w:szCs w:val="28"/>
        </w:rPr>
        <w:t>о</w:t>
      </w:r>
      <w:r w:rsidRPr="0043001B">
        <w:rPr>
          <w:sz w:val="28"/>
          <w:szCs w:val="28"/>
        </w:rPr>
        <w:lastRenderedPageBreak/>
        <w:t>рым приближением для реакций в конденсированных фазах, а также для р</w:t>
      </w:r>
      <w:r w:rsidRPr="0043001B">
        <w:rPr>
          <w:sz w:val="28"/>
          <w:szCs w:val="28"/>
        </w:rPr>
        <w:t>е</w:t>
      </w:r>
      <w:r w:rsidRPr="0043001B">
        <w:rPr>
          <w:sz w:val="28"/>
          <w:szCs w:val="28"/>
        </w:rPr>
        <w:t>акций, протекающих без изменения числа молей.</w:t>
      </w:r>
    </w:p>
    <w:p w:rsidR="00A24B46" w:rsidRPr="0043001B" w:rsidRDefault="00A24B46" w:rsidP="00A24B46">
      <w:pPr>
        <w:ind w:left="113" w:firstLine="709"/>
        <w:jc w:val="both"/>
        <w:rPr>
          <w:sz w:val="28"/>
          <w:szCs w:val="28"/>
        </w:rPr>
      </w:pPr>
      <w:r w:rsidRPr="0043001B">
        <w:rPr>
          <w:sz w:val="28"/>
          <w:szCs w:val="28"/>
        </w:rPr>
        <w:t>Для изотермической реакции в идеальной газовой смеси</w:t>
      </w:r>
    </w:p>
    <w:tbl>
      <w:tblPr>
        <w:tblW w:w="8740" w:type="dxa"/>
        <w:tblInd w:w="820" w:type="dxa"/>
        <w:tblLayout w:type="fixed"/>
        <w:tblCellMar>
          <w:left w:w="0" w:type="dxa"/>
          <w:right w:w="0" w:type="dxa"/>
        </w:tblCellMar>
        <w:tblLook w:val="04A0"/>
      </w:tblPr>
      <w:tblGrid>
        <w:gridCol w:w="5260"/>
        <w:gridCol w:w="3480"/>
      </w:tblGrid>
      <w:tr w:rsidR="00A24B46" w:rsidRPr="0043001B" w:rsidTr="00565F31">
        <w:trPr>
          <w:trHeight w:val="276"/>
        </w:trPr>
        <w:tc>
          <w:tcPr>
            <w:tcW w:w="5260" w:type="dxa"/>
            <w:vAlign w:val="bottom"/>
          </w:tcPr>
          <w:p w:rsidR="00A24B46" w:rsidRPr="0043001B" w:rsidRDefault="00A24B46" w:rsidP="00565F31">
            <w:pPr>
              <w:jc w:val="both"/>
              <w:rPr>
                <w:sz w:val="28"/>
                <w:szCs w:val="28"/>
                <w:lang w:val="en-US"/>
              </w:rPr>
            </w:pPr>
            <w:r w:rsidRPr="0043001B">
              <w:rPr>
                <w:i/>
                <w:iCs/>
                <w:sz w:val="28"/>
                <w:szCs w:val="28"/>
                <w:lang w:val="en-US"/>
              </w:rPr>
              <w:t>ρ∆</w:t>
            </w:r>
            <w:r w:rsidR="00565F31" w:rsidRPr="0043001B">
              <w:rPr>
                <w:i/>
                <w:iCs/>
                <w:sz w:val="28"/>
                <w:szCs w:val="28"/>
                <w:lang w:val="en-US"/>
              </w:rPr>
              <w:t>V</w:t>
            </w:r>
            <w:r w:rsidRPr="0043001B">
              <w:rPr>
                <w:i/>
                <w:iCs/>
                <w:sz w:val="28"/>
                <w:szCs w:val="28"/>
                <w:lang w:val="en-US"/>
              </w:rPr>
              <w:t>=∆νRT ,</w:t>
            </w:r>
          </w:p>
        </w:tc>
        <w:tc>
          <w:tcPr>
            <w:tcW w:w="3480" w:type="dxa"/>
            <w:vAlign w:val="bottom"/>
          </w:tcPr>
          <w:p w:rsidR="00A24B46" w:rsidRPr="0043001B" w:rsidRDefault="00A24B46" w:rsidP="00565F31">
            <w:pPr>
              <w:ind w:left="113" w:firstLine="2171"/>
              <w:jc w:val="both"/>
              <w:rPr>
                <w:sz w:val="28"/>
                <w:szCs w:val="28"/>
                <w:lang w:val="en-US"/>
              </w:rPr>
            </w:pPr>
            <w:r w:rsidRPr="0043001B">
              <w:rPr>
                <w:sz w:val="28"/>
                <w:szCs w:val="28"/>
                <w:lang w:val="en-US"/>
              </w:rPr>
              <w:t>(</w:t>
            </w:r>
            <w:r w:rsidR="00565F31" w:rsidRPr="0043001B">
              <w:rPr>
                <w:sz w:val="28"/>
                <w:szCs w:val="28"/>
                <w:lang w:val="en-US"/>
              </w:rPr>
              <w:t>10</w:t>
            </w:r>
            <w:r w:rsidRPr="0043001B">
              <w:rPr>
                <w:sz w:val="28"/>
                <w:szCs w:val="28"/>
                <w:lang w:val="en-US"/>
              </w:rPr>
              <w:t>)</w:t>
            </w:r>
          </w:p>
        </w:tc>
      </w:tr>
      <w:tr w:rsidR="00A24B46" w:rsidRPr="0043001B" w:rsidTr="00565F31">
        <w:trPr>
          <w:trHeight w:val="615"/>
        </w:trPr>
        <w:tc>
          <w:tcPr>
            <w:tcW w:w="5260" w:type="dxa"/>
            <w:vAlign w:val="bottom"/>
          </w:tcPr>
          <w:p w:rsidR="00A24B46" w:rsidRPr="0043001B" w:rsidRDefault="00A24B46" w:rsidP="00565F31">
            <w:pPr>
              <w:jc w:val="both"/>
              <w:rPr>
                <w:sz w:val="28"/>
                <w:szCs w:val="28"/>
                <w:lang w:val="en-US"/>
              </w:rPr>
            </w:pPr>
            <w:r w:rsidRPr="0043001B">
              <w:rPr>
                <w:sz w:val="28"/>
                <w:szCs w:val="28"/>
                <w:lang w:val="en-US"/>
              </w:rPr>
              <w:t xml:space="preserve">и </w:t>
            </w:r>
            <w:r w:rsidRPr="0043001B">
              <w:rPr>
                <w:i/>
                <w:iCs/>
                <w:sz w:val="28"/>
                <w:szCs w:val="28"/>
                <w:lang w:val="en-US"/>
              </w:rPr>
              <w:t>∆Н=∆U +∆vRT</w:t>
            </w:r>
            <w:r w:rsidRPr="0043001B">
              <w:rPr>
                <w:sz w:val="28"/>
                <w:szCs w:val="28"/>
                <w:lang w:val="en-US"/>
              </w:rPr>
              <w:t xml:space="preserve"> ,</w:t>
            </w:r>
          </w:p>
        </w:tc>
        <w:tc>
          <w:tcPr>
            <w:tcW w:w="3480" w:type="dxa"/>
            <w:vAlign w:val="bottom"/>
          </w:tcPr>
          <w:p w:rsidR="00A24B46" w:rsidRPr="0043001B" w:rsidRDefault="00A24B46" w:rsidP="00565F31">
            <w:pPr>
              <w:ind w:left="113" w:firstLine="2171"/>
              <w:jc w:val="both"/>
              <w:rPr>
                <w:sz w:val="28"/>
                <w:szCs w:val="28"/>
                <w:lang w:val="en-US"/>
              </w:rPr>
            </w:pPr>
            <w:r w:rsidRPr="0043001B">
              <w:rPr>
                <w:sz w:val="28"/>
                <w:szCs w:val="28"/>
                <w:lang w:val="en-US"/>
              </w:rPr>
              <w:t>(</w:t>
            </w:r>
            <w:r w:rsidR="00565F31" w:rsidRPr="0043001B">
              <w:rPr>
                <w:sz w:val="28"/>
                <w:szCs w:val="28"/>
                <w:lang w:val="en-US"/>
              </w:rPr>
              <w:t>11</w:t>
            </w:r>
            <w:r w:rsidRPr="0043001B">
              <w:rPr>
                <w:sz w:val="28"/>
                <w:szCs w:val="28"/>
                <w:lang w:val="en-US"/>
              </w:rPr>
              <w:t>)</w:t>
            </w:r>
          </w:p>
        </w:tc>
      </w:tr>
    </w:tbl>
    <w:p w:rsidR="00A24B46" w:rsidRPr="0043001B" w:rsidRDefault="00A24B46" w:rsidP="00A24B46">
      <w:pPr>
        <w:ind w:left="113" w:firstLine="709"/>
        <w:jc w:val="both"/>
        <w:rPr>
          <w:sz w:val="28"/>
          <w:szCs w:val="28"/>
        </w:rPr>
      </w:pPr>
      <w:r w:rsidRPr="0043001B">
        <w:rPr>
          <w:sz w:val="28"/>
          <w:szCs w:val="28"/>
        </w:rPr>
        <w:t xml:space="preserve">где </w:t>
      </w:r>
      <w:r w:rsidRPr="0043001B">
        <w:rPr>
          <w:i/>
          <w:iCs/>
          <w:sz w:val="28"/>
          <w:szCs w:val="28"/>
        </w:rPr>
        <w:t>∆</w:t>
      </w:r>
      <w:r w:rsidRPr="0043001B">
        <w:rPr>
          <w:i/>
          <w:iCs/>
          <w:sz w:val="28"/>
          <w:szCs w:val="28"/>
          <w:lang w:val="en-US"/>
        </w:rPr>
        <w:t>v</w:t>
      </w:r>
      <w:r w:rsidRPr="0043001B">
        <w:rPr>
          <w:sz w:val="28"/>
          <w:szCs w:val="28"/>
        </w:rPr>
        <w:t xml:space="preserve"> - изменение числа молей </w:t>
      </w:r>
      <w:r w:rsidR="00565F31" w:rsidRPr="0043001B">
        <w:rPr>
          <w:sz w:val="28"/>
          <w:szCs w:val="28"/>
        </w:rPr>
        <w:t xml:space="preserve">газообразных веществ </w:t>
      </w:r>
      <w:r w:rsidRPr="0043001B">
        <w:rPr>
          <w:sz w:val="28"/>
          <w:szCs w:val="28"/>
        </w:rPr>
        <w:t xml:space="preserve">при </w:t>
      </w:r>
      <w:r w:rsidR="00565F31" w:rsidRPr="0043001B">
        <w:rPr>
          <w:sz w:val="28"/>
          <w:szCs w:val="28"/>
        </w:rPr>
        <w:t xml:space="preserve">протекании </w:t>
      </w:r>
      <w:r w:rsidRPr="0043001B">
        <w:rPr>
          <w:sz w:val="28"/>
          <w:szCs w:val="28"/>
        </w:rPr>
        <w:t>реакции.</w:t>
      </w:r>
    </w:p>
    <w:p w:rsidR="00A24B46" w:rsidRPr="0043001B" w:rsidRDefault="00A24B46" w:rsidP="00565F31">
      <w:pPr>
        <w:ind w:firstLine="709"/>
        <w:jc w:val="both"/>
        <w:rPr>
          <w:sz w:val="28"/>
          <w:szCs w:val="28"/>
        </w:rPr>
      </w:pPr>
      <w:r w:rsidRPr="0043001B">
        <w:rPr>
          <w:sz w:val="28"/>
          <w:szCs w:val="28"/>
        </w:rPr>
        <w:t xml:space="preserve">Таким образом, теплота химической реакции при постоянном давлении отличается от теплоты реакции при постоянном объеме на величину работы, совершаемой за счет </w:t>
      </w:r>
      <w:r w:rsidR="007F3F30" w:rsidRPr="0043001B">
        <w:rPr>
          <w:sz w:val="28"/>
          <w:szCs w:val="28"/>
        </w:rPr>
        <w:t xml:space="preserve">изменения объема </w:t>
      </w:r>
      <w:r w:rsidR="00722AF9" w:rsidRPr="0043001B">
        <w:rPr>
          <w:sz w:val="28"/>
          <w:szCs w:val="28"/>
        </w:rPr>
        <w:t xml:space="preserve"> газов - </w:t>
      </w:r>
      <w:r w:rsidRPr="0043001B">
        <w:rPr>
          <w:sz w:val="28"/>
          <w:szCs w:val="28"/>
        </w:rPr>
        <w:t>участников реакции.</w:t>
      </w:r>
    </w:p>
    <w:p w:rsidR="00A24B46" w:rsidRPr="0043001B" w:rsidRDefault="00565F31" w:rsidP="00565F31">
      <w:pPr>
        <w:ind w:firstLine="709"/>
        <w:jc w:val="both"/>
        <w:rPr>
          <w:sz w:val="28"/>
          <w:szCs w:val="28"/>
        </w:rPr>
      </w:pPr>
      <w:r w:rsidRPr="0043001B">
        <w:rPr>
          <w:sz w:val="28"/>
          <w:szCs w:val="28"/>
        </w:rPr>
        <w:t xml:space="preserve">В </w:t>
      </w:r>
      <w:r w:rsidR="00A24B46" w:rsidRPr="0043001B">
        <w:rPr>
          <w:sz w:val="28"/>
          <w:szCs w:val="28"/>
        </w:rPr>
        <w:t>термохимии (в отличие от термодинамики) выделяемая системой т</w:t>
      </w:r>
      <w:r w:rsidR="00A24B46" w:rsidRPr="0043001B">
        <w:rPr>
          <w:sz w:val="28"/>
          <w:szCs w:val="28"/>
        </w:rPr>
        <w:t>е</w:t>
      </w:r>
      <w:r w:rsidR="00A24B46" w:rsidRPr="0043001B">
        <w:rPr>
          <w:sz w:val="28"/>
          <w:szCs w:val="28"/>
        </w:rPr>
        <w:t xml:space="preserve">плота считается положительной, а поглощаемая – отрицательной. Теплоту в термохимическом понимании обозначают </w:t>
      </w:r>
      <w:r w:rsidR="00A24B46" w:rsidRPr="0043001B">
        <w:rPr>
          <w:i/>
          <w:iCs/>
          <w:sz w:val="28"/>
          <w:szCs w:val="28"/>
          <w:lang w:val="en-US"/>
        </w:rPr>
        <w:t>Q</w:t>
      </w:r>
      <w:r w:rsidR="00A24B46" w:rsidRPr="0043001B">
        <w:rPr>
          <w:i/>
          <w:iCs/>
          <w:sz w:val="28"/>
          <w:szCs w:val="28"/>
        </w:rPr>
        <w:t>.</w:t>
      </w:r>
      <w:r w:rsidR="00A24B46" w:rsidRPr="0043001B">
        <w:rPr>
          <w:sz w:val="28"/>
          <w:szCs w:val="28"/>
        </w:rPr>
        <w:t xml:space="preserve"> Следовательно,</w:t>
      </w:r>
    </w:p>
    <w:tbl>
      <w:tblPr>
        <w:tblW w:w="0" w:type="auto"/>
        <w:tblInd w:w="820" w:type="dxa"/>
        <w:tblLayout w:type="fixed"/>
        <w:tblCellMar>
          <w:left w:w="0" w:type="dxa"/>
          <w:right w:w="0" w:type="dxa"/>
        </w:tblCellMar>
        <w:tblLook w:val="04A0"/>
      </w:tblPr>
      <w:tblGrid>
        <w:gridCol w:w="5240"/>
        <w:gridCol w:w="2880"/>
      </w:tblGrid>
      <w:tr w:rsidR="00A24B46" w:rsidRPr="0043001B" w:rsidTr="007F3F30">
        <w:trPr>
          <w:trHeight w:val="381"/>
        </w:trPr>
        <w:tc>
          <w:tcPr>
            <w:tcW w:w="5240" w:type="dxa"/>
            <w:vAlign w:val="bottom"/>
          </w:tcPr>
          <w:p w:rsidR="00A24B46" w:rsidRPr="0043001B" w:rsidRDefault="00A24B46" w:rsidP="00A24B46">
            <w:pPr>
              <w:ind w:left="113" w:firstLine="709"/>
              <w:jc w:val="both"/>
              <w:rPr>
                <w:sz w:val="28"/>
                <w:szCs w:val="28"/>
              </w:rPr>
            </w:pPr>
            <w:r w:rsidRPr="0043001B">
              <w:rPr>
                <w:i/>
                <w:iCs/>
                <w:sz w:val="28"/>
                <w:szCs w:val="28"/>
                <w:lang w:val="en-US"/>
              </w:rPr>
              <w:t>Q</w:t>
            </w:r>
            <w:r w:rsidRPr="0043001B">
              <w:rPr>
                <w:sz w:val="28"/>
                <w:szCs w:val="28"/>
              </w:rPr>
              <w:t>=</w:t>
            </w:r>
            <w:r w:rsidRPr="0043001B">
              <w:rPr>
                <w:i/>
                <w:iCs/>
                <w:sz w:val="28"/>
                <w:szCs w:val="28"/>
              </w:rPr>
              <w:t xml:space="preserve"> -</w:t>
            </w:r>
            <w:r w:rsidRPr="0043001B">
              <w:rPr>
                <w:i/>
                <w:iCs/>
                <w:sz w:val="28"/>
                <w:szCs w:val="28"/>
                <w:lang w:val="en-US"/>
              </w:rPr>
              <w:t>Q</w:t>
            </w:r>
            <w:r w:rsidRPr="0043001B">
              <w:rPr>
                <w:i/>
                <w:iCs/>
                <w:sz w:val="28"/>
                <w:szCs w:val="28"/>
                <w:vertAlign w:val="subscript"/>
              </w:rPr>
              <w:t>терм.</w:t>
            </w:r>
            <w:r w:rsidRPr="0043001B">
              <w:rPr>
                <w:sz w:val="28"/>
                <w:szCs w:val="28"/>
              </w:rPr>
              <w:t>или</w:t>
            </w:r>
            <w:r w:rsidRPr="0043001B">
              <w:rPr>
                <w:i/>
                <w:iCs/>
                <w:sz w:val="28"/>
                <w:szCs w:val="28"/>
              </w:rPr>
              <w:t xml:space="preserve">  -</w:t>
            </w:r>
            <w:r w:rsidRPr="0043001B">
              <w:rPr>
                <w:i/>
                <w:iCs/>
                <w:sz w:val="28"/>
                <w:szCs w:val="28"/>
                <w:lang w:val="en-US"/>
              </w:rPr>
              <w:t>Q</w:t>
            </w:r>
            <w:r w:rsidRPr="0043001B">
              <w:rPr>
                <w:i/>
                <w:iCs/>
                <w:sz w:val="28"/>
                <w:szCs w:val="28"/>
              </w:rPr>
              <w:t xml:space="preserve"> = </w:t>
            </w:r>
            <w:r w:rsidRPr="0043001B">
              <w:rPr>
                <w:i/>
                <w:iCs/>
                <w:sz w:val="28"/>
                <w:szCs w:val="28"/>
                <w:lang w:val="en-US"/>
              </w:rPr>
              <w:t>Q</w:t>
            </w:r>
            <w:r w:rsidRPr="0043001B">
              <w:rPr>
                <w:i/>
                <w:iCs/>
                <w:sz w:val="28"/>
                <w:szCs w:val="28"/>
                <w:vertAlign w:val="subscript"/>
              </w:rPr>
              <w:t>терм.</w:t>
            </w:r>
          </w:p>
        </w:tc>
        <w:tc>
          <w:tcPr>
            <w:tcW w:w="2880" w:type="dxa"/>
            <w:vAlign w:val="bottom"/>
          </w:tcPr>
          <w:p w:rsidR="00A24B46" w:rsidRPr="0043001B" w:rsidRDefault="00A24B46" w:rsidP="00565F31">
            <w:pPr>
              <w:ind w:left="113" w:firstLine="709"/>
              <w:jc w:val="both"/>
              <w:rPr>
                <w:sz w:val="28"/>
                <w:szCs w:val="28"/>
                <w:lang w:val="en-US"/>
              </w:rPr>
            </w:pPr>
            <w:r w:rsidRPr="0043001B">
              <w:rPr>
                <w:sz w:val="28"/>
                <w:szCs w:val="28"/>
                <w:lang w:val="en-US"/>
              </w:rPr>
              <w:t>(</w:t>
            </w:r>
            <w:r w:rsidR="00565F31" w:rsidRPr="0043001B">
              <w:rPr>
                <w:sz w:val="28"/>
                <w:szCs w:val="28"/>
              </w:rPr>
              <w:t>12</w:t>
            </w:r>
            <w:r w:rsidRPr="0043001B">
              <w:rPr>
                <w:sz w:val="28"/>
                <w:szCs w:val="28"/>
                <w:lang w:val="en-US"/>
              </w:rPr>
              <w:t>)</w:t>
            </w:r>
          </w:p>
        </w:tc>
      </w:tr>
    </w:tbl>
    <w:p w:rsidR="00722AF9" w:rsidRPr="0043001B" w:rsidRDefault="00A24B46" w:rsidP="00A24B46">
      <w:pPr>
        <w:ind w:left="113" w:firstLine="709"/>
        <w:jc w:val="both"/>
        <w:rPr>
          <w:sz w:val="28"/>
          <w:szCs w:val="28"/>
        </w:rPr>
      </w:pPr>
      <w:r w:rsidRPr="0043001B">
        <w:rPr>
          <w:sz w:val="28"/>
          <w:szCs w:val="28"/>
        </w:rPr>
        <w:t xml:space="preserve">Зависимость теплоты реакции (внутренней энергии реакции </w:t>
      </w:r>
      <w:r w:rsidRPr="0043001B">
        <w:rPr>
          <w:i/>
          <w:iCs/>
          <w:sz w:val="28"/>
          <w:szCs w:val="28"/>
        </w:rPr>
        <w:t>∆</w:t>
      </w:r>
      <w:r w:rsidRPr="0043001B">
        <w:rPr>
          <w:i/>
          <w:iCs/>
          <w:sz w:val="28"/>
          <w:szCs w:val="28"/>
          <w:lang w:val="en-US"/>
        </w:rPr>
        <w:t>U</w:t>
      </w:r>
      <w:r w:rsidRPr="0043001B">
        <w:rPr>
          <w:sz w:val="28"/>
          <w:szCs w:val="28"/>
        </w:rPr>
        <w:t xml:space="preserve"> = </w:t>
      </w:r>
      <w:r w:rsidRPr="0043001B">
        <w:rPr>
          <w:i/>
          <w:iCs/>
          <w:sz w:val="28"/>
          <w:szCs w:val="28"/>
          <w:lang w:val="en-US"/>
        </w:rPr>
        <w:t>Q</w:t>
      </w:r>
      <w:r w:rsidR="00722AF9" w:rsidRPr="0043001B">
        <w:rPr>
          <w:i/>
          <w:iCs/>
          <w:sz w:val="28"/>
          <w:szCs w:val="28"/>
          <w:vertAlign w:val="subscript"/>
          <w:lang w:val="en-US"/>
        </w:rPr>
        <w:t>v</w:t>
      </w:r>
      <w:r w:rsidRPr="0043001B">
        <w:rPr>
          <w:i/>
          <w:iCs/>
          <w:sz w:val="28"/>
          <w:szCs w:val="28"/>
        </w:rPr>
        <w:t>,</w:t>
      </w:r>
      <w:r w:rsidRPr="0043001B">
        <w:rPr>
          <w:sz w:val="28"/>
          <w:szCs w:val="28"/>
        </w:rPr>
        <w:t xml:space="preserve"> или энтальпии реакции </w:t>
      </w:r>
      <w:r w:rsidRPr="0043001B">
        <w:rPr>
          <w:i/>
          <w:iCs/>
          <w:sz w:val="28"/>
          <w:szCs w:val="28"/>
        </w:rPr>
        <w:t>∆</w:t>
      </w:r>
      <w:r w:rsidRPr="0043001B">
        <w:rPr>
          <w:i/>
          <w:iCs/>
          <w:sz w:val="28"/>
          <w:szCs w:val="28"/>
          <w:lang w:val="en-US"/>
        </w:rPr>
        <w:t>H</w:t>
      </w:r>
      <w:r w:rsidRPr="0043001B">
        <w:rPr>
          <w:sz w:val="28"/>
          <w:szCs w:val="28"/>
        </w:rPr>
        <w:t xml:space="preserve"> = </w:t>
      </w:r>
      <w:r w:rsidRPr="0043001B">
        <w:rPr>
          <w:i/>
          <w:iCs/>
          <w:sz w:val="28"/>
          <w:szCs w:val="28"/>
          <w:lang w:val="en-US"/>
        </w:rPr>
        <w:t>Q</w:t>
      </w:r>
      <w:r w:rsidRPr="0043001B">
        <w:rPr>
          <w:i/>
          <w:iCs/>
          <w:sz w:val="28"/>
          <w:szCs w:val="28"/>
          <w:vertAlign w:val="subscript"/>
          <w:lang w:val="en-US"/>
        </w:rPr>
        <w:t>p</w:t>
      </w:r>
      <w:r w:rsidRPr="0043001B">
        <w:rPr>
          <w:i/>
          <w:iCs/>
          <w:sz w:val="28"/>
          <w:szCs w:val="28"/>
        </w:rPr>
        <w:t>)</w:t>
      </w:r>
      <w:r w:rsidRPr="0043001B">
        <w:rPr>
          <w:sz w:val="28"/>
          <w:szCs w:val="28"/>
        </w:rPr>
        <w:t xml:space="preserve"> от температуры определяется зависим</w:t>
      </w:r>
      <w:r w:rsidRPr="0043001B">
        <w:rPr>
          <w:sz w:val="28"/>
          <w:szCs w:val="28"/>
        </w:rPr>
        <w:t>о</w:t>
      </w:r>
      <w:r w:rsidRPr="0043001B">
        <w:rPr>
          <w:sz w:val="28"/>
          <w:szCs w:val="28"/>
        </w:rPr>
        <w:t xml:space="preserve">стью </w:t>
      </w:r>
      <w:r w:rsidRPr="0043001B">
        <w:rPr>
          <w:i/>
          <w:iCs/>
          <w:sz w:val="28"/>
          <w:szCs w:val="28"/>
          <w:lang w:val="en-US"/>
        </w:rPr>
        <w:t>U</w:t>
      </w:r>
      <w:r w:rsidRPr="0043001B">
        <w:rPr>
          <w:sz w:val="28"/>
          <w:szCs w:val="28"/>
        </w:rPr>
        <w:t xml:space="preserve"> или </w:t>
      </w:r>
      <w:r w:rsidRPr="0043001B">
        <w:rPr>
          <w:i/>
          <w:iCs/>
          <w:sz w:val="28"/>
          <w:szCs w:val="28"/>
        </w:rPr>
        <w:t>Н</w:t>
      </w:r>
      <w:r w:rsidRPr="0043001B">
        <w:rPr>
          <w:sz w:val="28"/>
          <w:szCs w:val="28"/>
        </w:rPr>
        <w:t xml:space="preserve"> от </w:t>
      </w:r>
      <w:r w:rsidRPr="0043001B">
        <w:rPr>
          <w:i/>
          <w:iCs/>
          <w:sz w:val="28"/>
          <w:szCs w:val="28"/>
        </w:rPr>
        <w:t>Т</w:t>
      </w:r>
      <w:r w:rsidRPr="0043001B">
        <w:rPr>
          <w:sz w:val="28"/>
          <w:szCs w:val="28"/>
        </w:rPr>
        <w:t xml:space="preserve">. </w:t>
      </w:r>
    </w:p>
    <w:p w:rsidR="00722AF9" w:rsidRPr="0043001B" w:rsidRDefault="00722AF9" w:rsidP="00A24B46">
      <w:pPr>
        <w:ind w:left="113" w:firstLine="709"/>
        <w:jc w:val="both"/>
        <w:rPr>
          <w:sz w:val="28"/>
          <w:szCs w:val="28"/>
        </w:rPr>
      </w:pPr>
      <w:r w:rsidRPr="0043001B">
        <w:rPr>
          <w:sz w:val="28"/>
          <w:szCs w:val="28"/>
        </w:rPr>
        <w:t>Д</w:t>
      </w:r>
      <w:r w:rsidR="00A24B46" w:rsidRPr="0043001B">
        <w:rPr>
          <w:sz w:val="28"/>
          <w:szCs w:val="28"/>
        </w:rPr>
        <w:t>ля термодинамической системы</w:t>
      </w:r>
      <w:r w:rsidRPr="0043001B">
        <w:rPr>
          <w:sz w:val="28"/>
          <w:szCs w:val="28"/>
        </w:rPr>
        <w:t xml:space="preserve"> различают теплоемкость при пост</w:t>
      </w:r>
      <w:r w:rsidRPr="0043001B">
        <w:rPr>
          <w:sz w:val="28"/>
          <w:szCs w:val="28"/>
        </w:rPr>
        <w:t>о</w:t>
      </w:r>
      <w:r w:rsidRPr="0043001B">
        <w:rPr>
          <w:sz w:val="28"/>
          <w:szCs w:val="28"/>
        </w:rPr>
        <w:t>янном давлении и теплоемкость при постоянном объеме</w:t>
      </w:r>
    </w:p>
    <w:p w:rsidR="009633D8" w:rsidRDefault="00970AF7" w:rsidP="00A24B46">
      <w:pPr>
        <w:ind w:left="113" w:firstLine="709"/>
        <w:jc w:val="both"/>
        <w:rPr>
          <w:sz w:val="28"/>
          <w:szCs w:val="28"/>
        </w:rPr>
      </w:pPr>
      <m:oMath>
        <m:sSub>
          <m:sSubPr>
            <m:ctrlPr>
              <w:rPr>
                <w:rFonts w:ascii="Cambria Math" w:hAnsi="Cambria Math"/>
                <w:i/>
                <w:sz w:val="28"/>
                <w:szCs w:val="28"/>
                <w:lang w:val="en-US"/>
              </w:rPr>
            </m:ctrlPr>
          </m:sSub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∂U</m:t>
                    </m:r>
                  </m:num>
                  <m:den>
                    <m:r>
                      <w:rPr>
                        <w:rFonts w:ascii="Cambria Math" w:hAnsi="Cambria Math"/>
                        <w:sz w:val="28"/>
                        <w:szCs w:val="28"/>
                        <w:lang w:val="en-US"/>
                      </w:rPr>
                      <m:t>∂T</m:t>
                    </m:r>
                  </m:den>
                </m:f>
              </m:e>
            </m:d>
          </m:e>
          <m:sub>
            <m:r>
              <w:rPr>
                <w:rFonts w:ascii="Cambria Math" w:hAnsi="Cambria Math"/>
                <w:sz w:val="28"/>
                <w:szCs w:val="28"/>
                <w:lang w:val="en-US"/>
              </w:rPr>
              <m:t>V</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V</m:t>
            </m:r>
          </m:sub>
        </m:sSub>
        <m:sSub>
          <m:sSubPr>
            <m:ctrlPr>
              <w:rPr>
                <w:rFonts w:ascii="Cambria Math" w:hAnsi="Cambria Math"/>
                <w:i/>
                <w:sz w:val="28"/>
                <w:szCs w:val="28"/>
                <w:lang w:val="en-US"/>
              </w:rPr>
            </m:ctrlPr>
          </m:sSub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∂H</m:t>
                    </m:r>
                  </m:num>
                  <m:den>
                    <m:r>
                      <w:rPr>
                        <w:rFonts w:ascii="Cambria Math" w:hAnsi="Cambria Math"/>
                        <w:sz w:val="28"/>
                        <w:szCs w:val="28"/>
                        <w:lang w:val="en-US"/>
                      </w:rPr>
                      <m:t>∂T</m:t>
                    </m:r>
                  </m:den>
                </m:f>
              </m:e>
            </m:d>
          </m:e>
          <m:sub>
            <m:r>
              <w:rPr>
                <w:rFonts w:ascii="Cambria Math" w:hAnsi="Cambria Math"/>
                <w:sz w:val="28"/>
                <w:szCs w:val="28"/>
                <w:lang w:val="en-US"/>
              </w:rPr>
              <m:t>P</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P</m:t>
            </m:r>
          </m:sub>
        </m:sSub>
      </m:oMath>
      <w:r w:rsidR="009633D8" w:rsidRPr="0043001B">
        <w:rPr>
          <w:sz w:val="28"/>
          <w:szCs w:val="28"/>
        </w:rPr>
        <w:t xml:space="preserve">                                          (13)</w:t>
      </w:r>
    </w:p>
    <w:p w:rsidR="00B67DA4" w:rsidRPr="0043001B" w:rsidRDefault="00B67DA4" w:rsidP="00B67DA4">
      <w:pPr>
        <w:ind w:firstLine="709"/>
        <w:jc w:val="both"/>
        <w:rPr>
          <w:sz w:val="28"/>
          <w:szCs w:val="28"/>
        </w:rPr>
      </w:pPr>
      <w:r w:rsidRPr="0043001B">
        <w:rPr>
          <w:sz w:val="28"/>
          <w:szCs w:val="28"/>
        </w:rPr>
        <w:t>Для процесса изменение теплоемкости равно</w:t>
      </w:r>
    </w:p>
    <w:tbl>
      <w:tblPr>
        <w:tblW w:w="9913" w:type="dxa"/>
        <w:tblInd w:w="820" w:type="dxa"/>
        <w:tblLayout w:type="fixed"/>
        <w:tblCellMar>
          <w:left w:w="0" w:type="dxa"/>
          <w:right w:w="0" w:type="dxa"/>
        </w:tblCellMar>
        <w:tblLook w:val="04A0"/>
      </w:tblPr>
      <w:tblGrid>
        <w:gridCol w:w="2724"/>
        <w:gridCol w:w="709"/>
        <w:gridCol w:w="3700"/>
        <w:gridCol w:w="2780"/>
      </w:tblGrid>
      <w:tr w:rsidR="009633D8" w:rsidRPr="0043001B" w:rsidTr="00B67DA4">
        <w:trPr>
          <w:trHeight w:val="898"/>
        </w:trPr>
        <w:tc>
          <w:tcPr>
            <w:tcW w:w="2724" w:type="dxa"/>
            <w:vAlign w:val="bottom"/>
          </w:tcPr>
          <w:p w:rsidR="009633D8" w:rsidRPr="0043001B" w:rsidRDefault="00970AF7" w:rsidP="0028762D">
            <w:pPr>
              <w:ind w:left="113" w:firstLine="709"/>
              <w:jc w:val="both"/>
              <w:rPr>
                <w:sz w:val="28"/>
                <w:szCs w:val="28"/>
                <w:lang w:val="en-US"/>
              </w:rPr>
            </w:pPr>
            <m:oMathPara>
              <m:oMath>
                <m:sSub>
                  <m:sSubPr>
                    <m:ctrlPr>
                      <w:rPr>
                        <w:rFonts w:ascii="Cambria Math" w:hAnsi="Cambria Math"/>
                        <w:i/>
                        <w:sz w:val="28"/>
                        <w:szCs w:val="28"/>
                        <w:lang w:val="en-US"/>
                      </w:rPr>
                    </m:ctrlPr>
                  </m:sSub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∂∆U</m:t>
                            </m:r>
                          </m:num>
                          <m:den>
                            <m:r>
                              <w:rPr>
                                <w:rFonts w:ascii="Cambria Math" w:hAnsi="Cambria Math"/>
                                <w:sz w:val="28"/>
                                <w:szCs w:val="28"/>
                                <w:lang w:val="en-US"/>
                              </w:rPr>
                              <m:t>∂T</m:t>
                            </m:r>
                          </m:den>
                        </m:f>
                      </m:e>
                    </m:d>
                  </m:e>
                  <m:sub>
                    <m:r>
                      <w:rPr>
                        <w:rFonts w:ascii="Cambria Math" w:hAnsi="Cambria Math"/>
                        <w:sz w:val="28"/>
                        <w:szCs w:val="28"/>
                        <w:lang w:val="en-US"/>
                      </w:rPr>
                      <m:t xml:space="preserve">V  </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V</m:t>
                    </m:r>
                  </m:sub>
                </m:sSub>
              </m:oMath>
            </m:oMathPara>
          </w:p>
        </w:tc>
        <w:tc>
          <w:tcPr>
            <w:tcW w:w="709" w:type="dxa"/>
            <w:vAlign w:val="bottom"/>
          </w:tcPr>
          <w:p w:rsidR="009633D8" w:rsidRPr="0043001B" w:rsidRDefault="009633D8" w:rsidP="0028762D">
            <w:pPr>
              <w:ind w:left="113" w:firstLine="709"/>
              <w:jc w:val="both"/>
              <w:rPr>
                <w:sz w:val="28"/>
                <w:szCs w:val="28"/>
                <w:lang w:val="en-US"/>
              </w:rPr>
            </w:pPr>
          </w:p>
        </w:tc>
        <w:tc>
          <w:tcPr>
            <w:tcW w:w="3700" w:type="dxa"/>
            <w:vAlign w:val="bottom"/>
          </w:tcPr>
          <w:p w:rsidR="009633D8" w:rsidRPr="0043001B" w:rsidRDefault="00970AF7" w:rsidP="0028762D">
            <w:pPr>
              <w:ind w:left="113" w:firstLine="709"/>
              <w:jc w:val="both"/>
              <w:rPr>
                <w:sz w:val="28"/>
                <w:szCs w:val="28"/>
                <w:lang w:val="en-US"/>
              </w:rPr>
            </w:pPr>
            <m:oMathPara>
              <m:oMath>
                <m:sSub>
                  <m:sSubPr>
                    <m:ctrlPr>
                      <w:rPr>
                        <w:rFonts w:ascii="Cambria Math" w:hAnsi="Cambria Math"/>
                        <w:i/>
                        <w:sz w:val="28"/>
                        <w:szCs w:val="28"/>
                        <w:lang w:val="en-US"/>
                      </w:rPr>
                    </m:ctrlPr>
                  </m:sSub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∂∆H</m:t>
                            </m:r>
                          </m:num>
                          <m:den>
                            <m:r>
                              <w:rPr>
                                <w:rFonts w:ascii="Cambria Math" w:hAnsi="Cambria Math"/>
                                <w:sz w:val="28"/>
                                <w:szCs w:val="28"/>
                                <w:lang w:val="en-US"/>
                              </w:rPr>
                              <m:t>∂T</m:t>
                            </m:r>
                          </m:den>
                        </m:f>
                      </m:e>
                    </m:d>
                  </m:e>
                  <m:sub>
                    <m:r>
                      <w:rPr>
                        <w:rFonts w:ascii="Cambria Math" w:hAnsi="Cambria Math"/>
                        <w:sz w:val="28"/>
                        <w:szCs w:val="28"/>
                        <w:lang w:val="en-US"/>
                      </w:rPr>
                      <m:t>P</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P</m:t>
                    </m:r>
                  </m:sub>
                </m:sSub>
              </m:oMath>
            </m:oMathPara>
          </w:p>
        </w:tc>
        <w:tc>
          <w:tcPr>
            <w:tcW w:w="2780" w:type="dxa"/>
            <w:vAlign w:val="bottom"/>
          </w:tcPr>
          <w:p w:rsidR="009633D8" w:rsidRPr="0043001B" w:rsidRDefault="009633D8" w:rsidP="009633D8">
            <w:pPr>
              <w:ind w:left="113" w:firstLine="709"/>
              <w:jc w:val="both"/>
              <w:rPr>
                <w:sz w:val="28"/>
                <w:szCs w:val="28"/>
                <w:lang w:val="en-US"/>
              </w:rPr>
            </w:pPr>
            <w:r w:rsidRPr="0043001B">
              <w:rPr>
                <w:sz w:val="28"/>
                <w:szCs w:val="28"/>
                <w:lang w:val="en-US"/>
              </w:rPr>
              <w:t>(14)</w:t>
            </w:r>
          </w:p>
        </w:tc>
      </w:tr>
    </w:tbl>
    <w:p w:rsidR="00722AF9" w:rsidRPr="0043001B" w:rsidRDefault="00722AF9" w:rsidP="00722AF9">
      <w:pPr>
        <w:ind w:left="113" w:firstLine="709"/>
        <w:jc w:val="both"/>
        <w:rPr>
          <w:sz w:val="28"/>
          <w:szCs w:val="28"/>
        </w:rPr>
      </w:pPr>
      <w:r w:rsidRPr="0043001B">
        <w:rPr>
          <w:sz w:val="28"/>
          <w:szCs w:val="28"/>
        </w:rPr>
        <w:t>где ∆</w:t>
      </w:r>
      <w:r w:rsidRPr="0043001B">
        <w:rPr>
          <w:i/>
          <w:iCs/>
          <w:sz w:val="28"/>
          <w:szCs w:val="28"/>
        </w:rPr>
        <w:t>С</w:t>
      </w:r>
      <w:r w:rsidRPr="0043001B">
        <w:rPr>
          <w:i/>
          <w:iCs/>
          <w:sz w:val="28"/>
          <w:szCs w:val="28"/>
          <w:vertAlign w:val="subscript"/>
          <w:lang w:val="en-US"/>
        </w:rPr>
        <w:t>v</w:t>
      </w:r>
      <w:r w:rsidRPr="0043001B">
        <w:rPr>
          <w:i/>
          <w:iCs/>
          <w:sz w:val="28"/>
          <w:szCs w:val="28"/>
        </w:rPr>
        <w:t>,∆С</w:t>
      </w:r>
      <w:r w:rsidRPr="0043001B">
        <w:rPr>
          <w:i/>
          <w:iCs/>
          <w:sz w:val="28"/>
          <w:szCs w:val="28"/>
          <w:vertAlign w:val="subscript"/>
        </w:rPr>
        <w:t>р</w:t>
      </w:r>
      <w:r w:rsidRPr="0043001B">
        <w:rPr>
          <w:sz w:val="28"/>
          <w:szCs w:val="28"/>
        </w:rPr>
        <w:t xml:space="preserve"> - разности теплоемкостей конечной ( продукты) и исхо</w:t>
      </w:r>
      <w:r w:rsidRPr="0043001B">
        <w:rPr>
          <w:sz w:val="28"/>
          <w:szCs w:val="28"/>
        </w:rPr>
        <w:t>д</w:t>
      </w:r>
      <w:r w:rsidRPr="0043001B">
        <w:rPr>
          <w:sz w:val="28"/>
          <w:szCs w:val="28"/>
        </w:rPr>
        <w:t>ной</w:t>
      </w:r>
      <w:r w:rsidR="009633D8" w:rsidRPr="0043001B">
        <w:rPr>
          <w:sz w:val="28"/>
          <w:szCs w:val="28"/>
        </w:rPr>
        <w:t xml:space="preserve"> (исходные вещества.</w:t>
      </w:r>
    </w:p>
    <w:p w:rsidR="00722AF9" w:rsidRPr="0043001B" w:rsidRDefault="00722AF9" w:rsidP="00882E12">
      <w:pPr>
        <w:ind w:firstLine="709"/>
        <w:jc w:val="both"/>
        <w:rPr>
          <w:sz w:val="28"/>
          <w:szCs w:val="28"/>
        </w:rPr>
      </w:pPr>
      <w:r w:rsidRPr="0043001B">
        <w:rPr>
          <w:sz w:val="28"/>
          <w:szCs w:val="28"/>
        </w:rPr>
        <w:t>Связь ∆</w:t>
      </w:r>
      <w:r w:rsidRPr="0043001B">
        <w:rPr>
          <w:i/>
          <w:iCs/>
          <w:sz w:val="28"/>
          <w:szCs w:val="28"/>
          <w:lang w:val="en-US"/>
        </w:rPr>
        <w:t>U</w:t>
      </w:r>
      <w:r w:rsidRPr="0043001B">
        <w:rPr>
          <w:sz w:val="28"/>
          <w:szCs w:val="28"/>
        </w:rPr>
        <w:t xml:space="preserve"> и </w:t>
      </w:r>
      <w:r w:rsidRPr="0043001B">
        <w:rPr>
          <w:i/>
          <w:iCs/>
          <w:sz w:val="28"/>
          <w:szCs w:val="28"/>
        </w:rPr>
        <w:t>∆Н</w:t>
      </w:r>
      <w:r w:rsidRPr="0043001B">
        <w:rPr>
          <w:sz w:val="28"/>
          <w:szCs w:val="28"/>
        </w:rPr>
        <w:t xml:space="preserve"> определена выше, поэтому в расчетах обычно устана</w:t>
      </w:r>
      <w:r w:rsidRPr="0043001B">
        <w:rPr>
          <w:sz w:val="28"/>
          <w:szCs w:val="28"/>
        </w:rPr>
        <w:t>в</w:t>
      </w:r>
      <w:r w:rsidRPr="0043001B">
        <w:rPr>
          <w:sz w:val="28"/>
          <w:szCs w:val="28"/>
        </w:rPr>
        <w:t>ливают величину ∆</w:t>
      </w:r>
      <w:r w:rsidRPr="0043001B">
        <w:rPr>
          <w:i/>
          <w:iCs/>
          <w:sz w:val="28"/>
          <w:szCs w:val="28"/>
          <w:lang w:val="en-US"/>
        </w:rPr>
        <w:t>H</w:t>
      </w:r>
      <w:r w:rsidRPr="0043001B">
        <w:rPr>
          <w:sz w:val="28"/>
          <w:szCs w:val="28"/>
        </w:rPr>
        <w:t>.</w:t>
      </w:r>
    </w:p>
    <w:p w:rsidR="00722AF9" w:rsidRPr="0043001B" w:rsidRDefault="00722AF9" w:rsidP="00882E12">
      <w:pPr>
        <w:ind w:firstLine="709"/>
        <w:jc w:val="both"/>
        <w:rPr>
          <w:sz w:val="28"/>
          <w:szCs w:val="28"/>
        </w:rPr>
      </w:pPr>
      <w:r w:rsidRPr="0043001B">
        <w:rPr>
          <w:sz w:val="28"/>
          <w:szCs w:val="28"/>
        </w:rPr>
        <w:t>Обычно химические реакции в различных процессах, протекают в у</w:t>
      </w:r>
      <w:r w:rsidRPr="0043001B">
        <w:rPr>
          <w:sz w:val="28"/>
          <w:szCs w:val="28"/>
        </w:rPr>
        <w:t>с</w:t>
      </w:r>
      <w:r w:rsidRPr="0043001B">
        <w:rPr>
          <w:sz w:val="28"/>
          <w:szCs w:val="28"/>
        </w:rPr>
        <w:t>ловиях, отличных от стандартных. В технологических расчетах необходимо знать тепловые эффекты реакций для тех температур, при которых они пра</w:t>
      </w:r>
      <w:r w:rsidRPr="0043001B">
        <w:rPr>
          <w:sz w:val="28"/>
          <w:szCs w:val="28"/>
        </w:rPr>
        <w:t>к</w:t>
      </w:r>
      <w:r w:rsidRPr="0043001B">
        <w:rPr>
          <w:sz w:val="28"/>
          <w:szCs w:val="28"/>
        </w:rPr>
        <w:t>тически протекают. Чтобы рассчитать тепловой эффект реакции при других температурах, пользуются законом Кирхгофа, согласно которому темпер</w:t>
      </w:r>
      <w:r w:rsidRPr="0043001B">
        <w:rPr>
          <w:sz w:val="28"/>
          <w:szCs w:val="28"/>
        </w:rPr>
        <w:t>а</w:t>
      </w:r>
      <w:r w:rsidRPr="0043001B">
        <w:rPr>
          <w:sz w:val="28"/>
          <w:szCs w:val="28"/>
        </w:rPr>
        <w:t>турный коэффициент теплового эффекта равен разности теплоемкостей н</w:t>
      </w:r>
      <w:r w:rsidRPr="0043001B">
        <w:rPr>
          <w:sz w:val="28"/>
          <w:szCs w:val="28"/>
        </w:rPr>
        <w:t>а</w:t>
      </w:r>
      <w:r w:rsidRPr="0043001B">
        <w:rPr>
          <w:sz w:val="28"/>
          <w:szCs w:val="28"/>
        </w:rPr>
        <w:t>чальных и конечных продуктов реакции:</w:t>
      </w:r>
    </w:p>
    <w:p w:rsidR="00722AF9" w:rsidRPr="0043001B" w:rsidRDefault="00722AF9" w:rsidP="00882E12">
      <w:pPr>
        <w:ind w:firstLine="709"/>
        <w:jc w:val="both"/>
        <w:rPr>
          <w:sz w:val="28"/>
          <w:szCs w:val="28"/>
        </w:rPr>
      </w:pPr>
      <w:r w:rsidRPr="0043001B">
        <w:rPr>
          <w:sz w:val="28"/>
          <w:szCs w:val="28"/>
        </w:rPr>
        <w:t>где</w:t>
      </w:r>
      <w:r w:rsidRPr="0043001B">
        <w:rPr>
          <w:sz w:val="28"/>
          <w:szCs w:val="28"/>
        </w:rPr>
        <w:tab/>
      </w:r>
      <w:r w:rsidRPr="0043001B">
        <w:rPr>
          <w:i/>
          <w:iCs/>
          <w:sz w:val="28"/>
          <w:szCs w:val="28"/>
        </w:rPr>
        <w:t>∆С</w:t>
      </w:r>
      <w:r w:rsidRPr="0043001B">
        <w:rPr>
          <w:i/>
          <w:iCs/>
          <w:sz w:val="28"/>
          <w:szCs w:val="28"/>
          <w:vertAlign w:val="subscript"/>
        </w:rPr>
        <w:t>р</w:t>
      </w:r>
      <w:r w:rsidRPr="0043001B">
        <w:rPr>
          <w:i/>
          <w:iCs/>
          <w:sz w:val="28"/>
          <w:szCs w:val="28"/>
        </w:rPr>
        <w:t>=</w:t>
      </w:r>
      <w:r w:rsidRPr="0043001B">
        <w:rPr>
          <w:i/>
          <w:iCs/>
          <w:sz w:val="28"/>
          <w:szCs w:val="28"/>
          <w:lang w:val="en-US"/>
        </w:rPr>
        <w:t>Σν</w:t>
      </w:r>
      <w:r w:rsidRPr="0043001B">
        <w:rPr>
          <w:i/>
          <w:iCs/>
          <w:sz w:val="28"/>
          <w:szCs w:val="28"/>
        </w:rPr>
        <w:t>"С</w:t>
      </w:r>
      <w:r w:rsidRPr="0043001B">
        <w:rPr>
          <w:i/>
          <w:iCs/>
          <w:sz w:val="28"/>
          <w:szCs w:val="28"/>
          <w:vertAlign w:val="subscript"/>
        </w:rPr>
        <w:t>р</w:t>
      </w:r>
      <w:r w:rsidRPr="0043001B">
        <w:rPr>
          <w:i/>
          <w:iCs/>
          <w:sz w:val="28"/>
          <w:szCs w:val="28"/>
        </w:rPr>
        <w:t>"-</w:t>
      </w:r>
      <w:r w:rsidRPr="0043001B">
        <w:rPr>
          <w:i/>
          <w:iCs/>
          <w:sz w:val="28"/>
          <w:szCs w:val="28"/>
          <w:lang w:val="en-US"/>
        </w:rPr>
        <w:t>Σν</w:t>
      </w:r>
      <w:r w:rsidRPr="0043001B">
        <w:rPr>
          <w:i/>
          <w:iCs/>
          <w:sz w:val="28"/>
          <w:szCs w:val="28"/>
        </w:rPr>
        <w:t>'</w:t>
      </w:r>
      <w:r w:rsidRPr="0043001B">
        <w:rPr>
          <w:i/>
          <w:iCs/>
          <w:sz w:val="28"/>
          <w:szCs w:val="28"/>
          <w:lang w:val="en-US"/>
        </w:rPr>
        <w:t>C</w:t>
      </w:r>
      <w:r w:rsidRPr="0043001B">
        <w:rPr>
          <w:i/>
          <w:iCs/>
          <w:sz w:val="28"/>
          <w:szCs w:val="28"/>
          <w:vertAlign w:val="subscript"/>
          <w:lang w:val="en-US"/>
        </w:rPr>
        <w:t>p</w:t>
      </w:r>
      <w:r w:rsidRPr="0043001B">
        <w:rPr>
          <w:i/>
          <w:iCs/>
          <w:sz w:val="28"/>
          <w:szCs w:val="28"/>
        </w:rPr>
        <w:t>' ,</w:t>
      </w:r>
      <w:r w:rsidRPr="0043001B">
        <w:rPr>
          <w:sz w:val="28"/>
          <w:szCs w:val="28"/>
        </w:rPr>
        <w:tab/>
        <w:t>(1</w:t>
      </w:r>
      <w:r w:rsidR="009633D8" w:rsidRPr="0043001B">
        <w:rPr>
          <w:sz w:val="28"/>
          <w:szCs w:val="28"/>
        </w:rPr>
        <w:t>5</w:t>
      </w:r>
      <w:r w:rsidRPr="0043001B">
        <w:rPr>
          <w:sz w:val="28"/>
          <w:szCs w:val="28"/>
        </w:rPr>
        <w:t>)</w:t>
      </w:r>
    </w:p>
    <w:p w:rsidR="00722AF9" w:rsidRPr="0043001B" w:rsidRDefault="00722AF9" w:rsidP="00882E12">
      <w:pPr>
        <w:ind w:firstLine="709"/>
        <w:jc w:val="both"/>
        <w:rPr>
          <w:sz w:val="28"/>
          <w:szCs w:val="28"/>
        </w:rPr>
      </w:pPr>
      <w:r w:rsidRPr="0043001B">
        <w:rPr>
          <w:sz w:val="28"/>
          <w:szCs w:val="28"/>
        </w:rPr>
        <w:t xml:space="preserve">где </w:t>
      </w:r>
      <w:r w:rsidRPr="0043001B">
        <w:rPr>
          <w:i/>
          <w:iCs/>
          <w:sz w:val="28"/>
          <w:szCs w:val="28"/>
          <w:lang w:val="en-US"/>
        </w:rPr>
        <w:t>ν</w:t>
      </w:r>
      <w:r w:rsidRPr="0043001B">
        <w:rPr>
          <w:i/>
          <w:iCs/>
          <w:sz w:val="28"/>
          <w:szCs w:val="28"/>
        </w:rPr>
        <w:t>",</w:t>
      </w:r>
      <w:r w:rsidRPr="0043001B">
        <w:rPr>
          <w:i/>
          <w:iCs/>
          <w:sz w:val="28"/>
          <w:szCs w:val="28"/>
          <w:lang w:val="en-US"/>
        </w:rPr>
        <w:t>ν</w:t>
      </w:r>
      <w:r w:rsidRPr="0043001B">
        <w:rPr>
          <w:i/>
          <w:iCs/>
          <w:sz w:val="28"/>
          <w:szCs w:val="28"/>
        </w:rPr>
        <w:t>'</w:t>
      </w:r>
      <w:r w:rsidRPr="0043001B">
        <w:rPr>
          <w:sz w:val="28"/>
          <w:szCs w:val="28"/>
        </w:rPr>
        <w:t>- стехиометрические коэффициенты конечных и исходных пр</w:t>
      </w:r>
      <w:r w:rsidRPr="0043001B">
        <w:rPr>
          <w:sz w:val="28"/>
          <w:szCs w:val="28"/>
        </w:rPr>
        <w:t>о</w:t>
      </w:r>
      <w:r w:rsidRPr="0043001B">
        <w:rPr>
          <w:sz w:val="28"/>
          <w:szCs w:val="28"/>
        </w:rPr>
        <w:t xml:space="preserve">дуктов; </w:t>
      </w:r>
      <w:r w:rsidRPr="0043001B">
        <w:rPr>
          <w:i/>
          <w:iCs/>
          <w:sz w:val="28"/>
          <w:szCs w:val="28"/>
        </w:rPr>
        <w:t>С</w:t>
      </w:r>
      <w:r w:rsidRPr="0043001B">
        <w:rPr>
          <w:i/>
          <w:iCs/>
          <w:sz w:val="28"/>
          <w:szCs w:val="28"/>
          <w:vertAlign w:val="subscript"/>
          <w:lang w:val="en-US"/>
        </w:rPr>
        <w:t>p</w:t>
      </w:r>
      <w:r w:rsidRPr="0043001B">
        <w:rPr>
          <w:i/>
          <w:iCs/>
          <w:sz w:val="28"/>
          <w:szCs w:val="28"/>
        </w:rPr>
        <w:t>", С</w:t>
      </w:r>
      <w:r w:rsidRPr="0043001B">
        <w:rPr>
          <w:i/>
          <w:iCs/>
          <w:sz w:val="28"/>
          <w:szCs w:val="28"/>
          <w:vertAlign w:val="subscript"/>
          <w:lang w:val="en-US"/>
        </w:rPr>
        <w:t>p</w:t>
      </w:r>
      <w:r w:rsidRPr="0043001B">
        <w:rPr>
          <w:i/>
          <w:iCs/>
          <w:sz w:val="28"/>
          <w:szCs w:val="28"/>
        </w:rPr>
        <w:t xml:space="preserve">' </w:t>
      </w:r>
      <w:r w:rsidRPr="0043001B">
        <w:rPr>
          <w:sz w:val="28"/>
          <w:szCs w:val="28"/>
        </w:rPr>
        <w:t>-теплоемкость конечных и исходных продуктов.</w:t>
      </w:r>
    </w:p>
    <w:p w:rsidR="009633D8" w:rsidRPr="0043001B" w:rsidRDefault="009633D8" w:rsidP="00882E12">
      <w:pPr>
        <w:ind w:firstLine="709"/>
        <w:jc w:val="both"/>
        <w:rPr>
          <w:sz w:val="28"/>
          <w:szCs w:val="28"/>
        </w:rPr>
      </w:pPr>
      <w:r w:rsidRPr="0043001B">
        <w:rPr>
          <w:sz w:val="28"/>
          <w:szCs w:val="28"/>
        </w:rPr>
        <w:t xml:space="preserve">Зависимость </w:t>
      </w:r>
      <w:r w:rsidRPr="0043001B">
        <w:rPr>
          <w:i/>
          <w:iCs/>
          <w:sz w:val="28"/>
          <w:szCs w:val="28"/>
        </w:rPr>
        <w:t>С</w:t>
      </w:r>
      <w:r w:rsidRPr="0043001B">
        <w:rPr>
          <w:i/>
          <w:iCs/>
          <w:sz w:val="28"/>
          <w:szCs w:val="28"/>
          <w:vertAlign w:val="subscript"/>
          <w:lang w:val="en-US"/>
        </w:rPr>
        <w:t>p</w:t>
      </w:r>
      <w:r w:rsidRPr="0043001B">
        <w:rPr>
          <w:i/>
          <w:iCs/>
          <w:sz w:val="28"/>
          <w:szCs w:val="28"/>
        </w:rPr>
        <w:t>=С</w:t>
      </w:r>
      <w:r w:rsidRPr="0043001B">
        <w:rPr>
          <w:i/>
          <w:iCs/>
          <w:sz w:val="28"/>
          <w:szCs w:val="28"/>
          <w:vertAlign w:val="subscript"/>
          <w:lang w:val="en-US"/>
        </w:rPr>
        <w:t>p</w:t>
      </w:r>
      <w:r w:rsidRPr="0043001B">
        <w:rPr>
          <w:i/>
          <w:iCs/>
          <w:sz w:val="28"/>
          <w:szCs w:val="28"/>
        </w:rPr>
        <w:t>(Т), ∆С</w:t>
      </w:r>
      <w:r w:rsidRPr="0043001B">
        <w:rPr>
          <w:i/>
          <w:iCs/>
          <w:sz w:val="28"/>
          <w:szCs w:val="28"/>
          <w:vertAlign w:val="subscript"/>
          <w:lang w:val="en-US"/>
        </w:rPr>
        <w:t>p</w:t>
      </w:r>
      <w:r w:rsidRPr="0043001B">
        <w:rPr>
          <w:i/>
          <w:iCs/>
          <w:sz w:val="28"/>
          <w:szCs w:val="28"/>
        </w:rPr>
        <w:t>= ∆</w:t>
      </w:r>
      <w:r w:rsidRPr="0043001B">
        <w:rPr>
          <w:i/>
          <w:iCs/>
          <w:sz w:val="28"/>
          <w:szCs w:val="28"/>
          <w:lang w:val="en-US"/>
        </w:rPr>
        <w:t>C</w:t>
      </w:r>
      <w:r w:rsidRPr="0043001B">
        <w:rPr>
          <w:i/>
          <w:iCs/>
          <w:sz w:val="28"/>
          <w:szCs w:val="28"/>
          <w:vertAlign w:val="subscript"/>
          <w:lang w:val="en-US"/>
        </w:rPr>
        <w:t>p</w:t>
      </w:r>
      <w:r w:rsidRPr="0043001B">
        <w:rPr>
          <w:i/>
          <w:iCs/>
          <w:sz w:val="28"/>
          <w:szCs w:val="28"/>
        </w:rPr>
        <w:t>(</w:t>
      </w:r>
      <w:r w:rsidRPr="0043001B">
        <w:rPr>
          <w:i/>
          <w:iCs/>
          <w:sz w:val="28"/>
          <w:szCs w:val="28"/>
          <w:lang w:val="en-US"/>
        </w:rPr>
        <w:t>T</w:t>
      </w:r>
      <w:r w:rsidRPr="0043001B">
        <w:rPr>
          <w:sz w:val="28"/>
          <w:szCs w:val="28"/>
        </w:rPr>
        <w:t>) получают обычно на основе эмп</w:t>
      </w:r>
      <w:r w:rsidRPr="0043001B">
        <w:rPr>
          <w:sz w:val="28"/>
          <w:szCs w:val="28"/>
        </w:rPr>
        <w:t>и</w:t>
      </w:r>
      <w:r w:rsidRPr="0043001B">
        <w:rPr>
          <w:sz w:val="28"/>
          <w:szCs w:val="28"/>
        </w:rPr>
        <w:t xml:space="preserve">рических уравнений ( как правило, полиноминальных ) вида </w:t>
      </w:r>
    </w:p>
    <w:p w:rsidR="009633D8" w:rsidRPr="0043001B" w:rsidRDefault="009633D8" w:rsidP="00882E12">
      <w:pPr>
        <w:ind w:firstLine="709"/>
        <w:jc w:val="both"/>
        <w:rPr>
          <w:sz w:val="28"/>
          <w:szCs w:val="28"/>
        </w:rPr>
      </w:pPr>
      <w:r w:rsidRPr="0043001B">
        <w:rPr>
          <w:sz w:val="28"/>
          <w:szCs w:val="28"/>
        </w:rPr>
        <w:t>С</w:t>
      </w:r>
      <w:r w:rsidRPr="0043001B">
        <w:rPr>
          <w:sz w:val="28"/>
          <w:szCs w:val="28"/>
          <w:vertAlign w:val="subscript"/>
        </w:rPr>
        <w:t>р</w:t>
      </w:r>
      <w:r w:rsidRPr="0043001B">
        <w:rPr>
          <w:i/>
          <w:iCs/>
          <w:sz w:val="28"/>
          <w:szCs w:val="28"/>
        </w:rPr>
        <w:t>=а+</w:t>
      </w:r>
      <w:r w:rsidRPr="0043001B">
        <w:rPr>
          <w:i/>
          <w:iCs/>
          <w:sz w:val="28"/>
          <w:szCs w:val="28"/>
          <w:lang w:val="en-US"/>
        </w:rPr>
        <w:t>b</w:t>
      </w:r>
      <w:r w:rsidRPr="0043001B">
        <w:rPr>
          <w:i/>
          <w:iCs/>
          <w:sz w:val="28"/>
          <w:szCs w:val="28"/>
        </w:rPr>
        <w:t>Т+сТ</w:t>
      </w:r>
      <w:r w:rsidRPr="0043001B">
        <w:rPr>
          <w:i/>
          <w:iCs/>
          <w:sz w:val="28"/>
          <w:szCs w:val="28"/>
          <w:vertAlign w:val="superscript"/>
        </w:rPr>
        <w:t>2</w:t>
      </w:r>
      <w:r w:rsidRPr="0043001B">
        <w:rPr>
          <w:sz w:val="28"/>
          <w:szCs w:val="28"/>
        </w:rPr>
        <w:t xml:space="preserve"> + ...(16)</w:t>
      </w:r>
    </w:p>
    <w:p w:rsidR="009633D8" w:rsidRPr="0043001B" w:rsidRDefault="009633D8" w:rsidP="00882E12">
      <w:pPr>
        <w:ind w:firstLine="709"/>
        <w:jc w:val="both"/>
        <w:rPr>
          <w:sz w:val="28"/>
          <w:szCs w:val="28"/>
        </w:rPr>
      </w:pPr>
      <w:r w:rsidRPr="0043001B">
        <w:rPr>
          <w:sz w:val="28"/>
          <w:szCs w:val="28"/>
        </w:rPr>
        <w:t>Зависимость теплоты химической реакции от температуры в общем в</w:t>
      </w:r>
      <w:r w:rsidRPr="0043001B">
        <w:rPr>
          <w:sz w:val="28"/>
          <w:szCs w:val="28"/>
        </w:rPr>
        <w:t>и</w:t>
      </w:r>
      <w:r w:rsidRPr="0043001B">
        <w:rPr>
          <w:sz w:val="28"/>
          <w:szCs w:val="28"/>
        </w:rPr>
        <w:t>де</w:t>
      </w:r>
      <w:r w:rsidR="00882E12" w:rsidRPr="0043001B">
        <w:rPr>
          <w:sz w:val="28"/>
          <w:szCs w:val="28"/>
        </w:rPr>
        <w:t>:</w:t>
      </w:r>
    </w:p>
    <w:p w:rsidR="009633D8" w:rsidRPr="0043001B" w:rsidRDefault="009633D8" w:rsidP="00882E12">
      <w:pPr>
        <w:ind w:firstLine="709"/>
        <w:jc w:val="both"/>
        <w:rPr>
          <w:sz w:val="28"/>
          <w:szCs w:val="28"/>
        </w:rPr>
      </w:pPr>
      <w:r w:rsidRPr="0043001B">
        <w:rPr>
          <w:i/>
          <w:iCs/>
          <w:sz w:val="28"/>
          <w:szCs w:val="28"/>
        </w:rPr>
        <w:lastRenderedPageBreak/>
        <w:t>∆</w:t>
      </w:r>
      <w:r w:rsidRPr="0043001B">
        <w:rPr>
          <w:i/>
          <w:iCs/>
          <w:sz w:val="28"/>
          <w:szCs w:val="28"/>
          <w:lang w:val="en-US"/>
        </w:rPr>
        <w:t>H</w:t>
      </w:r>
      <w:r w:rsidRPr="0043001B">
        <w:rPr>
          <w:i/>
          <w:iCs/>
          <w:sz w:val="28"/>
          <w:szCs w:val="28"/>
          <w:vertAlign w:val="subscript"/>
          <w:lang w:val="en-US"/>
        </w:rPr>
        <w:t>T</w:t>
      </w:r>
      <w:r w:rsidRPr="0043001B">
        <w:rPr>
          <w:i/>
          <w:iCs/>
          <w:sz w:val="28"/>
          <w:szCs w:val="28"/>
          <w:vertAlign w:val="superscript"/>
        </w:rPr>
        <w:t>°</w:t>
      </w:r>
      <w:r w:rsidRPr="0043001B">
        <w:rPr>
          <w:i/>
          <w:iCs/>
          <w:sz w:val="28"/>
          <w:szCs w:val="28"/>
        </w:rPr>
        <w:t xml:space="preserve"> = ∆</w:t>
      </w:r>
      <w:r w:rsidRPr="0043001B">
        <w:rPr>
          <w:i/>
          <w:iCs/>
          <w:sz w:val="28"/>
          <w:szCs w:val="28"/>
          <w:lang w:val="en-US"/>
        </w:rPr>
        <w:t>H</w:t>
      </w:r>
      <w:r w:rsidRPr="0043001B">
        <w:rPr>
          <w:i/>
          <w:iCs/>
          <w:sz w:val="28"/>
          <w:szCs w:val="28"/>
          <w:vertAlign w:val="subscript"/>
          <w:lang w:val="en-US"/>
        </w:rPr>
        <w:t>o</w:t>
      </w:r>
      <w:r w:rsidRPr="0043001B">
        <w:rPr>
          <w:i/>
          <w:iCs/>
          <w:sz w:val="28"/>
          <w:szCs w:val="28"/>
          <w:vertAlign w:val="superscript"/>
        </w:rPr>
        <w:t>°</w:t>
      </w:r>
      <w:r w:rsidRPr="0043001B">
        <w:rPr>
          <w:i/>
          <w:iCs/>
          <w:sz w:val="28"/>
          <w:szCs w:val="28"/>
        </w:rPr>
        <w:t xml:space="preserve"> + ∆</w:t>
      </w:r>
      <w:r w:rsidRPr="0043001B">
        <w:rPr>
          <w:i/>
          <w:iCs/>
          <w:sz w:val="28"/>
          <w:szCs w:val="28"/>
          <w:lang w:val="en-US"/>
        </w:rPr>
        <w:t>aT</w:t>
      </w:r>
      <w:r w:rsidRPr="0043001B">
        <w:rPr>
          <w:i/>
          <w:iCs/>
          <w:sz w:val="28"/>
          <w:szCs w:val="28"/>
        </w:rPr>
        <w:t xml:space="preserve"> + 1/2∆</w:t>
      </w:r>
      <w:r w:rsidRPr="0043001B">
        <w:rPr>
          <w:i/>
          <w:iCs/>
          <w:sz w:val="28"/>
          <w:szCs w:val="28"/>
          <w:lang w:val="en-US"/>
        </w:rPr>
        <w:t>bT</w:t>
      </w:r>
      <w:r w:rsidRPr="0043001B">
        <w:rPr>
          <w:i/>
          <w:iCs/>
          <w:sz w:val="28"/>
          <w:szCs w:val="28"/>
          <w:vertAlign w:val="superscript"/>
        </w:rPr>
        <w:t>2</w:t>
      </w:r>
      <w:r w:rsidRPr="0043001B">
        <w:rPr>
          <w:i/>
          <w:iCs/>
          <w:sz w:val="28"/>
          <w:szCs w:val="28"/>
        </w:rPr>
        <w:t xml:space="preserve"> + 1/3∆</w:t>
      </w:r>
      <w:r w:rsidRPr="0043001B">
        <w:rPr>
          <w:i/>
          <w:iCs/>
          <w:sz w:val="28"/>
          <w:szCs w:val="28"/>
          <w:lang w:val="en-US"/>
        </w:rPr>
        <w:t>cT</w:t>
      </w:r>
      <w:r w:rsidRPr="0043001B">
        <w:rPr>
          <w:i/>
          <w:iCs/>
          <w:sz w:val="28"/>
          <w:szCs w:val="28"/>
          <w:vertAlign w:val="superscript"/>
        </w:rPr>
        <w:t>3</w:t>
      </w:r>
      <w:r w:rsidRPr="0043001B">
        <w:rPr>
          <w:i/>
          <w:iCs/>
          <w:sz w:val="28"/>
          <w:szCs w:val="28"/>
        </w:rPr>
        <w:t xml:space="preserve"> + …</w:t>
      </w:r>
      <w:r w:rsidRPr="0043001B">
        <w:rPr>
          <w:sz w:val="28"/>
          <w:szCs w:val="28"/>
        </w:rPr>
        <w:t>,                                (17)</w:t>
      </w:r>
    </w:p>
    <w:p w:rsidR="009633D8" w:rsidRPr="0043001B" w:rsidRDefault="009633D8" w:rsidP="00882E12">
      <w:pPr>
        <w:ind w:firstLine="709"/>
        <w:jc w:val="both"/>
        <w:rPr>
          <w:sz w:val="28"/>
          <w:szCs w:val="28"/>
        </w:rPr>
      </w:pPr>
      <w:r w:rsidRPr="0043001B">
        <w:rPr>
          <w:sz w:val="28"/>
          <w:szCs w:val="28"/>
        </w:rPr>
        <w:t>где ∆</w:t>
      </w:r>
      <w:r w:rsidRPr="0043001B">
        <w:rPr>
          <w:i/>
          <w:iCs/>
          <w:sz w:val="28"/>
          <w:szCs w:val="28"/>
          <w:lang w:val="en-US"/>
        </w:rPr>
        <w:t>H</w:t>
      </w:r>
      <w:r w:rsidRPr="0043001B">
        <w:rPr>
          <w:i/>
          <w:iCs/>
          <w:sz w:val="28"/>
          <w:szCs w:val="28"/>
          <w:vertAlign w:val="subscript"/>
          <w:lang w:val="en-US"/>
        </w:rPr>
        <w:t>o</w:t>
      </w:r>
      <w:r w:rsidRPr="0043001B">
        <w:rPr>
          <w:i/>
          <w:iCs/>
          <w:sz w:val="28"/>
          <w:szCs w:val="28"/>
          <w:vertAlign w:val="superscript"/>
        </w:rPr>
        <w:t>°</w:t>
      </w:r>
      <w:r w:rsidRPr="0043001B">
        <w:rPr>
          <w:i/>
          <w:iCs/>
          <w:sz w:val="28"/>
          <w:szCs w:val="28"/>
        </w:rPr>
        <w:t>-</w:t>
      </w:r>
      <w:r w:rsidRPr="0043001B">
        <w:rPr>
          <w:sz w:val="28"/>
          <w:szCs w:val="28"/>
        </w:rPr>
        <w:t xml:space="preserve"> константа интегрирования, представляющая собой гипотет</w:t>
      </w:r>
      <w:r w:rsidRPr="0043001B">
        <w:rPr>
          <w:sz w:val="28"/>
          <w:szCs w:val="28"/>
        </w:rPr>
        <w:t>и</w:t>
      </w:r>
      <w:r w:rsidRPr="0043001B">
        <w:rPr>
          <w:sz w:val="28"/>
          <w:szCs w:val="28"/>
        </w:rPr>
        <w:t>ческую теплоту химической реакции при температуре абсолютного нуля</w:t>
      </w:r>
    </w:p>
    <w:p w:rsidR="00722AF9" w:rsidRPr="0043001B" w:rsidRDefault="00722AF9" w:rsidP="00882E12">
      <w:pPr>
        <w:ind w:firstLine="709"/>
        <w:jc w:val="both"/>
        <w:rPr>
          <w:sz w:val="28"/>
          <w:szCs w:val="28"/>
        </w:rPr>
      </w:pPr>
      <w:r w:rsidRPr="0043001B">
        <w:rPr>
          <w:i/>
          <w:iCs/>
          <w:sz w:val="28"/>
          <w:szCs w:val="28"/>
        </w:rPr>
        <w:t>∆</w:t>
      </w:r>
      <w:r w:rsidRPr="0043001B">
        <w:rPr>
          <w:i/>
          <w:iCs/>
          <w:sz w:val="28"/>
          <w:szCs w:val="28"/>
          <w:lang w:val="en-US"/>
        </w:rPr>
        <w:t>a</w:t>
      </w:r>
      <w:r w:rsidRPr="0043001B">
        <w:rPr>
          <w:i/>
          <w:iCs/>
          <w:sz w:val="28"/>
          <w:szCs w:val="28"/>
        </w:rPr>
        <w:t>, ∆</w:t>
      </w:r>
      <w:r w:rsidRPr="0043001B">
        <w:rPr>
          <w:i/>
          <w:iCs/>
          <w:sz w:val="28"/>
          <w:szCs w:val="28"/>
          <w:lang w:val="en-US"/>
        </w:rPr>
        <w:t>b</w:t>
      </w:r>
      <w:r w:rsidRPr="0043001B">
        <w:rPr>
          <w:i/>
          <w:iCs/>
          <w:sz w:val="28"/>
          <w:szCs w:val="28"/>
        </w:rPr>
        <w:t xml:space="preserve">, </w:t>
      </w:r>
      <w:r w:rsidRPr="0043001B">
        <w:rPr>
          <w:sz w:val="28"/>
          <w:szCs w:val="28"/>
        </w:rPr>
        <w:t>∆</w:t>
      </w:r>
      <w:r w:rsidRPr="0043001B">
        <w:rPr>
          <w:i/>
          <w:iCs/>
          <w:sz w:val="28"/>
          <w:szCs w:val="28"/>
        </w:rPr>
        <w:t xml:space="preserve">с </w:t>
      </w:r>
      <w:r w:rsidRPr="0043001B">
        <w:rPr>
          <w:sz w:val="28"/>
          <w:szCs w:val="28"/>
        </w:rPr>
        <w:t>-разность сумм соответствующих коэффициентов проду</w:t>
      </w:r>
      <w:r w:rsidRPr="0043001B">
        <w:rPr>
          <w:sz w:val="28"/>
          <w:szCs w:val="28"/>
        </w:rPr>
        <w:t>к</w:t>
      </w:r>
      <w:r w:rsidRPr="0043001B">
        <w:rPr>
          <w:sz w:val="28"/>
          <w:szCs w:val="28"/>
        </w:rPr>
        <w:t>товреакции и исходных веществ с учетом их стехиометрических коэффиц</w:t>
      </w:r>
      <w:r w:rsidRPr="0043001B">
        <w:rPr>
          <w:sz w:val="28"/>
          <w:szCs w:val="28"/>
        </w:rPr>
        <w:t>и</w:t>
      </w:r>
      <w:r w:rsidRPr="0043001B">
        <w:rPr>
          <w:sz w:val="28"/>
          <w:szCs w:val="28"/>
        </w:rPr>
        <w:t>ентов.</w:t>
      </w:r>
    </w:p>
    <w:p w:rsidR="009633D8" w:rsidRPr="0043001B" w:rsidRDefault="00722AF9" w:rsidP="009633D8">
      <w:pPr>
        <w:ind w:left="113" w:firstLine="709"/>
        <w:jc w:val="both"/>
        <w:rPr>
          <w:sz w:val="28"/>
          <w:szCs w:val="28"/>
        </w:rPr>
      </w:pPr>
      <w:r w:rsidRPr="0043001B">
        <w:rPr>
          <w:sz w:val="28"/>
          <w:szCs w:val="28"/>
        </w:rPr>
        <w:t>Если применять в расчетах средние теплоемкости в заданном интерв</w:t>
      </w:r>
      <w:r w:rsidRPr="0043001B">
        <w:rPr>
          <w:sz w:val="28"/>
          <w:szCs w:val="28"/>
        </w:rPr>
        <w:t>а</w:t>
      </w:r>
      <w:r w:rsidRPr="0043001B">
        <w:rPr>
          <w:sz w:val="28"/>
          <w:szCs w:val="28"/>
        </w:rPr>
        <w:t>ле температур</w:t>
      </w:r>
      <w:r w:rsidR="009633D8" w:rsidRPr="0043001B">
        <w:rPr>
          <w:i/>
          <w:iCs/>
          <w:sz w:val="28"/>
          <w:szCs w:val="28"/>
        </w:rPr>
        <w:t>(Т</w:t>
      </w:r>
      <w:r w:rsidR="009633D8" w:rsidRPr="0043001B">
        <w:rPr>
          <w:i/>
          <w:iCs/>
          <w:sz w:val="28"/>
          <w:szCs w:val="28"/>
          <w:vertAlign w:val="subscript"/>
        </w:rPr>
        <w:t>1</w:t>
      </w:r>
      <w:r w:rsidR="009633D8" w:rsidRPr="0043001B">
        <w:rPr>
          <w:i/>
          <w:iCs/>
          <w:sz w:val="28"/>
          <w:szCs w:val="28"/>
        </w:rPr>
        <w:t xml:space="preserve"> –Т</w:t>
      </w:r>
      <w:r w:rsidR="009633D8" w:rsidRPr="0043001B">
        <w:rPr>
          <w:i/>
          <w:iCs/>
          <w:sz w:val="28"/>
          <w:szCs w:val="28"/>
          <w:vertAlign w:val="subscript"/>
        </w:rPr>
        <w:t>2</w:t>
      </w:r>
      <w:r w:rsidR="009633D8" w:rsidRPr="0043001B">
        <w:rPr>
          <w:i/>
          <w:iCs/>
          <w:sz w:val="28"/>
          <w:szCs w:val="28"/>
        </w:rPr>
        <w:t xml:space="preserve">), </w:t>
      </w:r>
      <w:r w:rsidR="009633D8" w:rsidRPr="0043001B">
        <w:rPr>
          <w:sz w:val="28"/>
          <w:szCs w:val="28"/>
        </w:rPr>
        <w:t>можно пользоваться уравнением:</w:t>
      </w:r>
    </w:p>
    <w:p w:rsidR="00722AF9" w:rsidRPr="0043001B" w:rsidRDefault="009633D8" w:rsidP="009633D8">
      <w:pPr>
        <w:ind w:left="113" w:firstLine="709"/>
        <w:jc w:val="both"/>
        <w:rPr>
          <w:sz w:val="28"/>
          <w:szCs w:val="28"/>
        </w:rPr>
      </w:pPr>
      <w:r w:rsidRPr="0043001B">
        <w:rPr>
          <w:i/>
          <w:iCs/>
          <w:sz w:val="28"/>
          <w:szCs w:val="28"/>
        </w:rPr>
        <w:t>∆</w:t>
      </w:r>
      <w:r w:rsidRPr="0043001B">
        <w:rPr>
          <w:i/>
          <w:iCs/>
          <w:sz w:val="28"/>
          <w:szCs w:val="28"/>
          <w:lang w:val="en-US"/>
        </w:rPr>
        <w:t>H</w:t>
      </w:r>
      <w:r w:rsidRPr="0043001B">
        <w:rPr>
          <w:i/>
          <w:iCs/>
          <w:sz w:val="28"/>
          <w:szCs w:val="28"/>
          <w:vertAlign w:val="subscript"/>
          <w:lang w:val="en-US"/>
        </w:rPr>
        <w:t>T</w:t>
      </w:r>
      <w:r w:rsidRPr="0043001B">
        <w:rPr>
          <w:i/>
          <w:iCs/>
          <w:sz w:val="28"/>
          <w:szCs w:val="28"/>
          <w:vertAlign w:val="subscript"/>
        </w:rPr>
        <w:t>2</w:t>
      </w:r>
      <w:r w:rsidRPr="0043001B">
        <w:rPr>
          <w:sz w:val="28"/>
          <w:szCs w:val="28"/>
        </w:rPr>
        <w:t>=</w:t>
      </w:r>
      <w:r w:rsidRPr="0043001B">
        <w:rPr>
          <w:i/>
          <w:iCs/>
          <w:sz w:val="28"/>
          <w:szCs w:val="28"/>
        </w:rPr>
        <w:t>∆</w:t>
      </w:r>
      <w:r w:rsidRPr="0043001B">
        <w:rPr>
          <w:i/>
          <w:iCs/>
          <w:sz w:val="28"/>
          <w:szCs w:val="28"/>
          <w:lang w:val="en-US"/>
        </w:rPr>
        <w:t>H</w:t>
      </w:r>
      <w:r w:rsidRPr="0043001B">
        <w:rPr>
          <w:i/>
          <w:iCs/>
          <w:sz w:val="28"/>
          <w:szCs w:val="28"/>
          <w:vertAlign w:val="subscript"/>
          <w:lang w:val="en-US"/>
        </w:rPr>
        <w:t>T</w:t>
      </w:r>
      <w:r w:rsidRPr="0043001B">
        <w:rPr>
          <w:i/>
          <w:iCs/>
          <w:sz w:val="28"/>
          <w:szCs w:val="28"/>
          <w:vertAlign w:val="subscript"/>
        </w:rPr>
        <w:t>1</w:t>
      </w:r>
      <w:r w:rsidRPr="0043001B">
        <w:rPr>
          <w:sz w:val="28"/>
          <w:szCs w:val="28"/>
        </w:rPr>
        <w:t>+(∆</w:t>
      </w:r>
      <w:r w:rsidRPr="0043001B">
        <w:rPr>
          <w:i/>
          <w:iCs/>
          <w:sz w:val="28"/>
          <w:szCs w:val="28"/>
          <w:lang w:val="en-US"/>
        </w:rPr>
        <w:t>C</w:t>
      </w:r>
      <w:r w:rsidRPr="0043001B">
        <w:rPr>
          <w:i/>
          <w:iCs/>
          <w:sz w:val="28"/>
          <w:szCs w:val="28"/>
          <w:vertAlign w:val="subscript"/>
          <w:lang w:val="en-US"/>
        </w:rPr>
        <w:t>p</w:t>
      </w:r>
      <w:r w:rsidRPr="0043001B">
        <w:rPr>
          <w:sz w:val="28"/>
          <w:szCs w:val="28"/>
        </w:rPr>
        <w:t>)</w:t>
      </w:r>
      <w:r w:rsidRPr="0043001B">
        <w:rPr>
          <w:sz w:val="28"/>
          <w:szCs w:val="28"/>
          <w:vertAlign w:val="subscript"/>
          <w:lang w:val="en-US"/>
        </w:rPr>
        <w:t>T</w:t>
      </w:r>
      <w:r w:rsidRPr="0043001B">
        <w:rPr>
          <w:sz w:val="28"/>
          <w:szCs w:val="28"/>
          <w:vertAlign w:val="subscript"/>
        </w:rPr>
        <w:t>1-</w:t>
      </w:r>
      <w:r w:rsidRPr="0043001B">
        <w:rPr>
          <w:sz w:val="28"/>
          <w:szCs w:val="28"/>
          <w:vertAlign w:val="subscript"/>
          <w:lang w:val="en-US"/>
        </w:rPr>
        <w:t>T</w:t>
      </w:r>
      <w:r w:rsidRPr="0043001B">
        <w:rPr>
          <w:sz w:val="28"/>
          <w:szCs w:val="28"/>
          <w:vertAlign w:val="subscript"/>
        </w:rPr>
        <w:t>2</w:t>
      </w:r>
      <w:r w:rsidRPr="0043001B">
        <w:rPr>
          <w:sz w:val="28"/>
          <w:szCs w:val="28"/>
        </w:rPr>
        <w:t>(</w:t>
      </w:r>
      <w:r w:rsidRPr="0043001B">
        <w:rPr>
          <w:sz w:val="28"/>
          <w:szCs w:val="28"/>
          <w:lang w:val="en-US"/>
        </w:rPr>
        <w:t>T</w:t>
      </w:r>
      <w:r w:rsidRPr="0043001B">
        <w:rPr>
          <w:sz w:val="28"/>
          <w:szCs w:val="28"/>
          <w:vertAlign w:val="subscript"/>
        </w:rPr>
        <w:t>1</w:t>
      </w:r>
      <w:r w:rsidRPr="0043001B">
        <w:rPr>
          <w:sz w:val="28"/>
          <w:szCs w:val="28"/>
        </w:rPr>
        <w:t>-</w:t>
      </w:r>
      <w:r w:rsidRPr="0043001B">
        <w:rPr>
          <w:sz w:val="28"/>
          <w:szCs w:val="28"/>
          <w:lang w:val="en-US"/>
        </w:rPr>
        <w:t>T</w:t>
      </w:r>
      <w:r w:rsidRPr="0043001B">
        <w:rPr>
          <w:sz w:val="28"/>
          <w:szCs w:val="28"/>
          <w:vertAlign w:val="subscript"/>
        </w:rPr>
        <w:t>2</w:t>
      </w:r>
      <w:r w:rsidRPr="0043001B">
        <w:rPr>
          <w:sz w:val="28"/>
          <w:szCs w:val="28"/>
        </w:rPr>
        <w:t>) .</w:t>
      </w:r>
      <w:r w:rsidRPr="006D0E74">
        <w:rPr>
          <w:sz w:val="28"/>
          <w:szCs w:val="28"/>
        </w:rPr>
        <w:t>(1</w:t>
      </w:r>
      <w:r w:rsidR="000635AA" w:rsidRPr="0043001B">
        <w:rPr>
          <w:sz w:val="28"/>
          <w:szCs w:val="28"/>
        </w:rPr>
        <w:t>8</w:t>
      </w:r>
      <w:r w:rsidRPr="006D0E74">
        <w:rPr>
          <w:sz w:val="28"/>
          <w:szCs w:val="28"/>
        </w:rPr>
        <w:t>)</w:t>
      </w:r>
    </w:p>
    <w:p w:rsidR="00882E12" w:rsidRPr="0043001B" w:rsidRDefault="00882E12" w:rsidP="00882E12">
      <w:pPr>
        <w:ind w:left="113" w:firstLine="709"/>
        <w:jc w:val="both"/>
        <w:rPr>
          <w:sz w:val="28"/>
          <w:szCs w:val="28"/>
        </w:rPr>
      </w:pPr>
      <w:r w:rsidRPr="0043001B">
        <w:rPr>
          <w:sz w:val="28"/>
          <w:szCs w:val="28"/>
        </w:rPr>
        <w:t xml:space="preserve">Таким образом, для расчета теплоты химической реакции при любой температуре необходимо знать : </w:t>
      </w:r>
    </w:p>
    <w:p w:rsidR="00882E12" w:rsidRPr="0043001B" w:rsidRDefault="00882E12" w:rsidP="00882E12">
      <w:pPr>
        <w:ind w:left="113" w:firstLine="709"/>
        <w:jc w:val="both"/>
        <w:rPr>
          <w:sz w:val="28"/>
          <w:szCs w:val="28"/>
        </w:rPr>
      </w:pPr>
      <w:r w:rsidRPr="0043001B">
        <w:rPr>
          <w:sz w:val="28"/>
          <w:szCs w:val="28"/>
        </w:rPr>
        <w:t>1) зависимость теплоемкости от температуры для веществ, прин</w:t>
      </w:r>
      <w:r w:rsidRPr="0043001B">
        <w:rPr>
          <w:sz w:val="28"/>
          <w:szCs w:val="28"/>
        </w:rPr>
        <w:t>и</w:t>
      </w:r>
      <w:r w:rsidRPr="0043001B">
        <w:rPr>
          <w:sz w:val="28"/>
          <w:szCs w:val="28"/>
        </w:rPr>
        <w:t xml:space="preserve">мающих участие в химической реакции; </w:t>
      </w:r>
    </w:p>
    <w:p w:rsidR="00882E12" w:rsidRPr="0043001B" w:rsidRDefault="00882E12" w:rsidP="00882E12">
      <w:pPr>
        <w:ind w:left="113" w:firstLine="709"/>
        <w:jc w:val="both"/>
        <w:rPr>
          <w:sz w:val="28"/>
          <w:szCs w:val="28"/>
        </w:rPr>
      </w:pPr>
      <w:r w:rsidRPr="0043001B">
        <w:rPr>
          <w:sz w:val="28"/>
          <w:szCs w:val="28"/>
        </w:rPr>
        <w:t>2) теплоту реакции при любой другой температуре.</w:t>
      </w:r>
    </w:p>
    <w:p w:rsidR="00882E12" w:rsidRPr="0043001B" w:rsidRDefault="00882E12" w:rsidP="00882E12">
      <w:pPr>
        <w:ind w:left="113" w:firstLine="709"/>
        <w:jc w:val="both"/>
        <w:rPr>
          <w:sz w:val="28"/>
          <w:szCs w:val="28"/>
        </w:rPr>
      </w:pPr>
      <w:r w:rsidRPr="0043001B">
        <w:rPr>
          <w:sz w:val="28"/>
          <w:szCs w:val="28"/>
        </w:rPr>
        <w:t>Теплота химической реакции сравнительно мало меняется с измен</w:t>
      </w:r>
      <w:r w:rsidRPr="0043001B">
        <w:rPr>
          <w:sz w:val="28"/>
          <w:szCs w:val="28"/>
        </w:rPr>
        <w:t>е</w:t>
      </w:r>
      <w:r w:rsidRPr="0043001B">
        <w:rPr>
          <w:sz w:val="28"/>
          <w:szCs w:val="28"/>
        </w:rPr>
        <w:t>нием давления, так что в технических расчетах обычно влияние давления не учитывают. При высоких давлениях в особо точном расчете поправку на давление необходимо учитывать.</w:t>
      </w:r>
    </w:p>
    <w:p w:rsidR="00882E12" w:rsidRPr="0043001B" w:rsidRDefault="00882E12" w:rsidP="00882E12">
      <w:pPr>
        <w:ind w:left="113" w:firstLine="709"/>
        <w:jc w:val="both"/>
        <w:rPr>
          <w:sz w:val="28"/>
          <w:szCs w:val="28"/>
        </w:rPr>
      </w:pPr>
      <w:r w:rsidRPr="0043001B">
        <w:rPr>
          <w:sz w:val="28"/>
          <w:szCs w:val="28"/>
        </w:rPr>
        <w:t>В случае проведения реакции при высоком давлении расчет теплоты реакции ∆</w:t>
      </w:r>
      <w:r w:rsidRPr="0043001B">
        <w:rPr>
          <w:sz w:val="28"/>
          <w:szCs w:val="28"/>
          <w:lang w:val="en-US"/>
        </w:rPr>
        <w:t>H</w:t>
      </w:r>
      <w:r w:rsidRPr="0043001B">
        <w:rPr>
          <w:sz w:val="28"/>
          <w:szCs w:val="28"/>
        </w:rPr>
        <w:t>, может быть выполнен следующим путем</w:t>
      </w:r>
      <w:r w:rsidR="005843ED">
        <w:rPr>
          <w:sz w:val="28"/>
          <w:szCs w:val="28"/>
        </w:rPr>
        <w:t>:</w:t>
      </w:r>
    </w:p>
    <w:p w:rsidR="00882E12" w:rsidRPr="0043001B" w:rsidRDefault="00882E12" w:rsidP="003933BA">
      <w:pPr>
        <w:numPr>
          <w:ilvl w:val="0"/>
          <w:numId w:val="1"/>
        </w:numPr>
        <w:jc w:val="both"/>
        <w:rPr>
          <w:sz w:val="28"/>
          <w:szCs w:val="28"/>
        </w:rPr>
      </w:pPr>
      <w:r w:rsidRPr="0043001B">
        <w:rPr>
          <w:sz w:val="28"/>
          <w:szCs w:val="28"/>
        </w:rPr>
        <w:t>Находят изменение энтальпии, при расширении стехиометрической смеси исходных веществ от давления р до 101325 Па (</w:t>
      </w:r>
      <w:r w:rsidRPr="0043001B">
        <w:rPr>
          <w:noProof/>
          <w:sz w:val="28"/>
          <w:szCs w:val="28"/>
        </w:rPr>
        <w:drawing>
          <wp:inline distT="0" distB="0" distL="0" distR="0">
            <wp:extent cx="114300" cy="210820"/>
            <wp:effectExtent l="0" t="0" r="0" b="0"/>
            <wp:docPr id="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cstate="print">
                      <a:extLst/>
                    </a:blip>
                    <a:srcRect/>
                    <a:stretch>
                      <a:fillRect/>
                    </a:stretch>
                  </pic:blipFill>
                  <pic:spPr bwMode="auto">
                    <a:xfrm>
                      <a:off x="0" y="0"/>
                      <a:ext cx="114300" cy="210820"/>
                    </a:xfrm>
                    <a:prstGeom prst="rect">
                      <a:avLst/>
                    </a:prstGeom>
                    <a:noFill/>
                    <a:ln>
                      <a:noFill/>
                    </a:ln>
                  </pic:spPr>
                </pic:pic>
              </a:graphicData>
            </a:graphic>
          </wp:inline>
        </w:drawing>
      </w:r>
      <w:r w:rsidRPr="0043001B">
        <w:rPr>
          <w:sz w:val="28"/>
          <w:szCs w:val="28"/>
        </w:rPr>
        <w:t xml:space="preserve"> 0,1 МПа) (</w:t>
      </w:r>
      <w:r w:rsidRPr="0043001B">
        <w:rPr>
          <w:i/>
          <w:iCs/>
          <w:sz w:val="28"/>
          <w:szCs w:val="28"/>
        </w:rPr>
        <w:t>∆</w:t>
      </w:r>
      <w:r w:rsidRPr="0043001B">
        <w:rPr>
          <w:i/>
          <w:iCs/>
          <w:sz w:val="28"/>
          <w:szCs w:val="28"/>
          <w:lang w:val="en-US"/>
        </w:rPr>
        <w:t>H</w:t>
      </w:r>
      <w:r w:rsidRPr="0043001B">
        <w:rPr>
          <w:i/>
          <w:iCs/>
          <w:sz w:val="28"/>
          <w:szCs w:val="28"/>
          <w:vertAlign w:val="subscript"/>
          <w:lang w:val="en-US"/>
        </w:rPr>
        <w:t>I</w:t>
      </w:r>
      <w:r w:rsidRPr="0043001B">
        <w:rPr>
          <w:sz w:val="28"/>
          <w:szCs w:val="28"/>
        </w:rPr>
        <w:t>).</w:t>
      </w:r>
    </w:p>
    <w:p w:rsidR="00882E12" w:rsidRPr="0043001B" w:rsidRDefault="00882E12" w:rsidP="003933BA">
      <w:pPr>
        <w:numPr>
          <w:ilvl w:val="0"/>
          <w:numId w:val="1"/>
        </w:numPr>
        <w:jc w:val="both"/>
        <w:rPr>
          <w:sz w:val="28"/>
          <w:szCs w:val="28"/>
        </w:rPr>
      </w:pPr>
      <w:r w:rsidRPr="0043001B">
        <w:rPr>
          <w:sz w:val="28"/>
          <w:szCs w:val="28"/>
        </w:rPr>
        <w:t xml:space="preserve">Проводят реакцию при 325 Па и получают стехиометрическую смесь продуктов реакции. Теплота этого процесса </w:t>
      </w:r>
      <w:r w:rsidRPr="0043001B">
        <w:rPr>
          <w:i/>
          <w:iCs/>
          <w:sz w:val="28"/>
          <w:szCs w:val="28"/>
        </w:rPr>
        <w:t>∆</w:t>
      </w:r>
      <w:r w:rsidRPr="0043001B">
        <w:rPr>
          <w:i/>
          <w:iCs/>
          <w:sz w:val="28"/>
          <w:szCs w:val="28"/>
          <w:lang w:val="en-US"/>
        </w:rPr>
        <w:t>H</w:t>
      </w:r>
      <w:r w:rsidRPr="0043001B">
        <w:rPr>
          <w:i/>
          <w:iCs/>
          <w:sz w:val="28"/>
          <w:szCs w:val="28"/>
          <w:vertAlign w:val="subscript"/>
        </w:rPr>
        <w:t>Т</w:t>
      </w:r>
      <w:r w:rsidRPr="0043001B">
        <w:rPr>
          <w:i/>
          <w:iCs/>
          <w:sz w:val="28"/>
          <w:szCs w:val="28"/>
        </w:rPr>
        <w:t>°</w:t>
      </w:r>
      <w:r w:rsidRPr="0043001B">
        <w:rPr>
          <w:sz w:val="28"/>
          <w:szCs w:val="28"/>
        </w:rPr>
        <w:t>.</w:t>
      </w:r>
    </w:p>
    <w:p w:rsidR="00882E12" w:rsidRPr="0043001B" w:rsidRDefault="00882E12" w:rsidP="003933BA">
      <w:pPr>
        <w:numPr>
          <w:ilvl w:val="0"/>
          <w:numId w:val="1"/>
        </w:numPr>
        <w:jc w:val="both"/>
        <w:rPr>
          <w:sz w:val="28"/>
          <w:szCs w:val="28"/>
        </w:rPr>
      </w:pPr>
      <w:r w:rsidRPr="0043001B">
        <w:rPr>
          <w:sz w:val="28"/>
          <w:szCs w:val="28"/>
        </w:rPr>
        <w:t>Определяют изменение энтальпии при сжатии стехиометрической см</w:t>
      </w:r>
      <w:r w:rsidRPr="0043001B">
        <w:rPr>
          <w:sz w:val="28"/>
          <w:szCs w:val="28"/>
        </w:rPr>
        <w:t>е</w:t>
      </w:r>
      <w:r w:rsidRPr="0043001B">
        <w:rPr>
          <w:sz w:val="28"/>
          <w:szCs w:val="28"/>
        </w:rPr>
        <w:t xml:space="preserve">си продуктов реакции от 101325 Па до давления </w:t>
      </w:r>
      <w:r w:rsidRPr="0043001B">
        <w:rPr>
          <w:i/>
          <w:iCs/>
          <w:sz w:val="28"/>
          <w:szCs w:val="28"/>
        </w:rPr>
        <w:t>р</w:t>
      </w:r>
      <w:r w:rsidRPr="0043001B">
        <w:rPr>
          <w:sz w:val="28"/>
          <w:szCs w:val="28"/>
        </w:rPr>
        <w:t xml:space="preserve"> (</w:t>
      </w:r>
      <w:r w:rsidRPr="0043001B">
        <w:rPr>
          <w:i/>
          <w:iCs/>
          <w:sz w:val="28"/>
          <w:szCs w:val="28"/>
        </w:rPr>
        <w:t>∆</w:t>
      </w:r>
      <w:r w:rsidRPr="0043001B">
        <w:rPr>
          <w:i/>
          <w:iCs/>
          <w:sz w:val="28"/>
          <w:szCs w:val="28"/>
          <w:lang w:val="en-US"/>
        </w:rPr>
        <w:t>H</w:t>
      </w:r>
      <w:r w:rsidRPr="0043001B">
        <w:rPr>
          <w:i/>
          <w:iCs/>
          <w:sz w:val="28"/>
          <w:szCs w:val="28"/>
          <w:vertAlign w:val="subscript"/>
          <w:lang w:val="en-US"/>
        </w:rPr>
        <w:t>II</w:t>
      </w:r>
      <w:r w:rsidRPr="0043001B">
        <w:rPr>
          <w:sz w:val="28"/>
          <w:szCs w:val="28"/>
        </w:rPr>
        <w:t>).</w:t>
      </w:r>
    </w:p>
    <w:p w:rsidR="00882E12" w:rsidRPr="0043001B" w:rsidRDefault="00882E12" w:rsidP="00882E12">
      <w:pPr>
        <w:ind w:left="113" w:firstLine="709"/>
        <w:jc w:val="both"/>
        <w:rPr>
          <w:sz w:val="28"/>
          <w:szCs w:val="28"/>
          <w:lang w:val="en-US"/>
        </w:rPr>
      </w:pPr>
      <w:r w:rsidRPr="0043001B">
        <w:rPr>
          <w:sz w:val="28"/>
          <w:szCs w:val="28"/>
          <w:lang w:val="en-US"/>
        </w:rPr>
        <w:t>По этим величинам находят:</w:t>
      </w:r>
    </w:p>
    <w:tbl>
      <w:tblPr>
        <w:tblW w:w="8780" w:type="dxa"/>
        <w:tblInd w:w="820" w:type="dxa"/>
        <w:tblLayout w:type="fixed"/>
        <w:tblCellMar>
          <w:left w:w="0" w:type="dxa"/>
          <w:right w:w="0" w:type="dxa"/>
        </w:tblCellMar>
        <w:tblLook w:val="04A0"/>
      </w:tblPr>
      <w:tblGrid>
        <w:gridCol w:w="5500"/>
        <w:gridCol w:w="3280"/>
      </w:tblGrid>
      <w:tr w:rsidR="00882E12" w:rsidRPr="0043001B" w:rsidTr="00882E12">
        <w:trPr>
          <w:trHeight w:val="381"/>
        </w:trPr>
        <w:tc>
          <w:tcPr>
            <w:tcW w:w="5500" w:type="dxa"/>
            <w:vAlign w:val="bottom"/>
          </w:tcPr>
          <w:p w:rsidR="00882E12" w:rsidRPr="0043001B" w:rsidRDefault="00882E12" w:rsidP="00882E12">
            <w:pPr>
              <w:ind w:left="113" w:firstLine="709"/>
              <w:jc w:val="both"/>
              <w:rPr>
                <w:sz w:val="28"/>
                <w:szCs w:val="28"/>
              </w:rPr>
            </w:pPr>
            <w:r w:rsidRPr="0043001B">
              <w:rPr>
                <w:i/>
                <w:iCs/>
                <w:sz w:val="28"/>
                <w:szCs w:val="28"/>
                <w:lang w:val="en-US"/>
              </w:rPr>
              <w:t>∆Н</w:t>
            </w:r>
            <w:r w:rsidRPr="0043001B">
              <w:rPr>
                <w:i/>
                <w:iCs/>
                <w:sz w:val="28"/>
                <w:szCs w:val="28"/>
                <w:vertAlign w:val="subscript"/>
                <w:lang w:val="en-US"/>
              </w:rPr>
              <w:t>T</w:t>
            </w:r>
            <w:r w:rsidRPr="0043001B">
              <w:rPr>
                <w:i/>
                <w:iCs/>
                <w:sz w:val="28"/>
                <w:szCs w:val="28"/>
                <w:lang w:val="en-US"/>
              </w:rPr>
              <w:t xml:space="preserve"> =∆Н</w:t>
            </w:r>
            <w:r w:rsidRPr="0043001B">
              <w:rPr>
                <w:i/>
                <w:iCs/>
                <w:sz w:val="28"/>
                <w:szCs w:val="28"/>
                <w:vertAlign w:val="subscript"/>
                <w:lang w:val="en-US"/>
              </w:rPr>
              <w:t>I</w:t>
            </w:r>
            <w:r w:rsidRPr="0043001B">
              <w:rPr>
                <w:i/>
                <w:iCs/>
                <w:sz w:val="28"/>
                <w:szCs w:val="28"/>
                <w:lang w:val="en-US"/>
              </w:rPr>
              <w:t xml:space="preserve"> + ∆Н</w:t>
            </w:r>
            <w:r w:rsidRPr="0043001B">
              <w:rPr>
                <w:i/>
                <w:iCs/>
                <w:sz w:val="28"/>
                <w:szCs w:val="28"/>
                <w:vertAlign w:val="subscript"/>
                <w:lang w:val="en-US"/>
              </w:rPr>
              <w:t>T</w:t>
            </w:r>
            <w:r w:rsidRPr="0043001B">
              <w:rPr>
                <w:i/>
                <w:iCs/>
                <w:sz w:val="28"/>
                <w:szCs w:val="28"/>
                <w:lang w:val="en-US"/>
              </w:rPr>
              <w:t>° +∆H</w:t>
            </w:r>
            <w:r w:rsidRPr="0043001B">
              <w:rPr>
                <w:i/>
                <w:iCs/>
                <w:sz w:val="28"/>
                <w:szCs w:val="28"/>
                <w:vertAlign w:val="subscript"/>
                <w:lang w:val="en-US"/>
              </w:rPr>
              <w:t>II</w:t>
            </w:r>
            <w:r w:rsidRPr="0043001B">
              <w:rPr>
                <w:i/>
                <w:iCs/>
                <w:sz w:val="28"/>
                <w:szCs w:val="28"/>
                <w:lang w:val="en-US"/>
              </w:rPr>
              <w:t xml:space="preserve">  ,</w:t>
            </w:r>
          </w:p>
        </w:tc>
        <w:tc>
          <w:tcPr>
            <w:tcW w:w="3280" w:type="dxa"/>
            <w:vAlign w:val="bottom"/>
          </w:tcPr>
          <w:p w:rsidR="00882E12" w:rsidRPr="0043001B" w:rsidRDefault="00882E12" w:rsidP="00882E12">
            <w:pPr>
              <w:ind w:left="113" w:firstLine="709"/>
              <w:jc w:val="both"/>
              <w:rPr>
                <w:sz w:val="28"/>
                <w:szCs w:val="28"/>
                <w:lang w:val="en-US"/>
              </w:rPr>
            </w:pPr>
            <w:r w:rsidRPr="0043001B">
              <w:rPr>
                <w:sz w:val="28"/>
                <w:szCs w:val="28"/>
                <w:lang w:val="en-US"/>
              </w:rPr>
              <w:t>(1</w:t>
            </w:r>
            <w:r w:rsidRPr="0043001B">
              <w:rPr>
                <w:sz w:val="28"/>
                <w:szCs w:val="28"/>
              </w:rPr>
              <w:t>9</w:t>
            </w:r>
            <w:r w:rsidRPr="0043001B">
              <w:rPr>
                <w:sz w:val="28"/>
                <w:szCs w:val="28"/>
                <w:lang w:val="en-US"/>
              </w:rPr>
              <w:t>)</w:t>
            </w:r>
          </w:p>
        </w:tc>
      </w:tr>
    </w:tbl>
    <w:p w:rsidR="00882E12" w:rsidRPr="0043001B" w:rsidRDefault="00882E12" w:rsidP="00882E12">
      <w:pPr>
        <w:ind w:left="113" w:firstLine="709"/>
        <w:jc w:val="both"/>
        <w:rPr>
          <w:sz w:val="28"/>
          <w:szCs w:val="28"/>
        </w:rPr>
      </w:pPr>
      <w:r w:rsidRPr="0043001B">
        <w:rPr>
          <w:sz w:val="28"/>
          <w:szCs w:val="28"/>
        </w:rPr>
        <w:t>Энтальпия идеального газа не зависит от давления и для идеальной г</w:t>
      </w:r>
      <w:r w:rsidRPr="0043001B">
        <w:rPr>
          <w:sz w:val="28"/>
          <w:szCs w:val="28"/>
        </w:rPr>
        <w:t>а</w:t>
      </w:r>
      <w:r w:rsidRPr="0043001B">
        <w:rPr>
          <w:sz w:val="28"/>
          <w:szCs w:val="28"/>
        </w:rPr>
        <w:t xml:space="preserve">зовой смеси </w:t>
      </w:r>
      <w:r w:rsidRPr="0043001B">
        <w:rPr>
          <w:i/>
          <w:iCs/>
          <w:sz w:val="28"/>
          <w:szCs w:val="28"/>
        </w:rPr>
        <w:t>∆Н, = ∆Н</w:t>
      </w:r>
      <w:r w:rsidRPr="0043001B">
        <w:rPr>
          <w:sz w:val="28"/>
          <w:szCs w:val="28"/>
        </w:rPr>
        <w:t xml:space="preserve">/.Поэтому учет влияния давления на теплоту реакции необходим лишь в томслучае, если отклонения от законов идеальных газов существенны и при этом </w:t>
      </w:r>
      <w:r w:rsidRPr="0043001B">
        <w:rPr>
          <w:i/>
          <w:iCs/>
          <w:sz w:val="28"/>
          <w:szCs w:val="28"/>
        </w:rPr>
        <w:t>∆Н,</w:t>
      </w:r>
      <w:r w:rsidRPr="0043001B">
        <w:rPr>
          <w:sz w:val="28"/>
          <w:szCs w:val="28"/>
        </w:rPr>
        <w:t xml:space="preserve"> и </w:t>
      </w:r>
      <w:r w:rsidRPr="0043001B">
        <w:rPr>
          <w:i/>
          <w:iCs/>
          <w:sz w:val="28"/>
          <w:szCs w:val="28"/>
        </w:rPr>
        <w:t>∆Н,,</w:t>
      </w:r>
      <w:r w:rsidRPr="0043001B">
        <w:rPr>
          <w:sz w:val="28"/>
          <w:szCs w:val="28"/>
        </w:rPr>
        <w:t xml:space="preserve"> не равны нулю.</w:t>
      </w:r>
    </w:p>
    <w:p w:rsidR="00882E12" w:rsidRPr="0043001B" w:rsidRDefault="00882E12" w:rsidP="00882E12">
      <w:pPr>
        <w:ind w:left="113" w:firstLine="709"/>
        <w:jc w:val="both"/>
        <w:rPr>
          <w:sz w:val="28"/>
          <w:szCs w:val="28"/>
        </w:rPr>
      </w:pPr>
    </w:p>
    <w:p w:rsidR="00882E12" w:rsidRPr="0043001B" w:rsidRDefault="00882E12" w:rsidP="00882E12">
      <w:pPr>
        <w:ind w:left="113" w:firstLine="709"/>
        <w:jc w:val="both"/>
        <w:rPr>
          <w:sz w:val="28"/>
          <w:szCs w:val="28"/>
        </w:rPr>
      </w:pPr>
      <w:r w:rsidRPr="0043001B">
        <w:rPr>
          <w:i/>
          <w:iCs/>
          <w:sz w:val="28"/>
          <w:szCs w:val="28"/>
          <w:u w:val="single"/>
        </w:rPr>
        <w:t>Решение типовой задачи</w:t>
      </w:r>
    </w:p>
    <w:p w:rsidR="00882E12" w:rsidRPr="0043001B" w:rsidRDefault="00882E12" w:rsidP="00882E12">
      <w:pPr>
        <w:ind w:left="113" w:firstLine="709"/>
        <w:jc w:val="both"/>
        <w:rPr>
          <w:sz w:val="28"/>
          <w:szCs w:val="28"/>
        </w:rPr>
      </w:pPr>
      <w:r w:rsidRPr="0043001B">
        <w:rPr>
          <w:b/>
          <w:sz w:val="28"/>
          <w:szCs w:val="28"/>
          <w:u w:val="single"/>
        </w:rPr>
        <w:t>Задача.</w:t>
      </w:r>
      <w:r w:rsidRPr="0043001B">
        <w:rPr>
          <w:sz w:val="28"/>
          <w:szCs w:val="28"/>
          <w:u w:val="single"/>
        </w:rPr>
        <w:t>Н</w:t>
      </w:r>
      <w:r w:rsidRPr="0043001B">
        <w:rPr>
          <w:sz w:val="28"/>
          <w:szCs w:val="28"/>
        </w:rPr>
        <w:t>айти разницу между теплотами  (</w:t>
      </w:r>
      <w:r w:rsidRPr="0043001B">
        <w:rPr>
          <w:i/>
          <w:iCs/>
          <w:sz w:val="28"/>
          <w:szCs w:val="28"/>
        </w:rPr>
        <w:t>∆</w:t>
      </w:r>
      <w:r w:rsidRPr="0043001B">
        <w:rPr>
          <w:i/>
          <w:iCs/>
          <w:sz w:val="28"/>
          <w:szCs w:val="28"/>
          <w:lang w:val="en-US"/>
        </w:rPr>
        <w:t>H</w:t>
      </w:r>
      <w:r w:rsidRPr="0043001B">
        <w:rPr>
          <w:i/>
          <w:iCs/>
          <w:sz w:val="28"/>
          <w:szCs w:val="28"/>
        </w:rPr>
        <w:t>-∆</w:t>
      </w:r>
      <w:r w:rsidRPr="0043001B">
        <w:rPr>
          <w:i/>
          <w:iCs/>
          <w:sz w:val="28"/>
          <w:szCs w:val="28"/>
          <w:lang w:val="en-US"/>
        </w:rPr>
        <w:t>U</w:t>
      </w:r>
      <w:r w:rsidRPr="0043001B">
        <w:rPr>
          <w:i/>
          <w:iCs/>
          <w:sz w:val="28"/>
          <w:szCs w:val="28"/>
        </w:rPr>
        <w:t>)</w:t>
      </w:r>
      <w:r w:rsidRPr="0043001B">
        <w:rPr>
          <w:sz w:val="28"/>
          <w:szCs w:val="28"/>
        </w:rPr>
        <w:t xml:space="preserve"> для реакции терм</w:t>
      </w:r>
      <w:r w:rsidRPr="0043001B">
        <w:rPr>
          <w:sz w:val="28"/>
          <w:szCs w:val="28"/>
        </w:rPr>
        <w:t>и</w:t>
      </w:r>
      <w:r w:rsidRPr="0043001B">
        <w:rPr>
          <w:sz w:val="28"/>
          <w:szCs w:val="28"/>
        </w:rPr>
        <w:t>ческого крекинга н-додекана, протекающей в газовой фазе под атмосфе</w:t>
      </w:r>
      <w:r w:rsidRPr="0043001B">
        <w:rPr>
          <w:sz w:val="28"/>
          <w:szCs w:val="28"/>
        </w:rPr>
        <w:t>р</w:t>
      </w:r>
      <w:r w:rsidRPr="0043001B">
        <w:rPr>
          <w:sz w:val="28"/>
          <w:szCs w:val="28"/>
        </w:rPr>
        <w:t>ным давлением при 800</w:t>
      </w:r>
      <w:r w:rsidRPr="0043001B">
        <w:rPr>
          <w:sz w:val="28"/>
          <w:szCs w:val="28"/>
          <w:vertAlign w:val="superscript"/>
        </w:rPr>
        <w:t>0</w:t>
      </w:r>
      <w:r w:rsidRPr="0043001B">
        <w:rPr>
          <w:sz w:val="28"/>
          <w:szCs w:val="28"/>
        </w:rPr>
        <w:t xml:space="preserve"> К.</w:t>
      </w:r>
    </w:p>
    <w:p w:rsidR="00882E12" w:rsidRPr="0043001B" w:rsidRDefault="00882E12" w:rsidP="00882E12">
      <w:pPr>
        <w:ind w:left="113" w:firstLine="709"/>
        <w:jc w:val="both"/>
        <w:rPr>
          <w:sz w:val="28"/>
          <w:szCs w:val="28"/>
        </w:rPr>
      </w:pPr>
    </w:p>
    <w:p w:rsidR="00882E12" w:rsidRPr="0043001B" w:rsidRDefault="00882E12" w:rsidP="00882E12">
      <w:pPr>
        <w:ind w:left="113" w:firstLine="709"/>
        <w:jc w:val="both"/>
        <w:rPr>
          <w:sz w:val="28"/>
          <w:szCs w:val="28"/>
        </w:rPr>
      </w:pPr>
      <w:r w:rsidRPr="0043001B">
        <w:rPr>
          <w:b/>
          <w:sz w:val="28"/>
          <w:szCs w:val="28"/>
          <w:u w:val="single"/>
        </w:rPr>
        <w:t>Решение.</w:t>
      </w:r>
      <w:r w:rsidRPr="0043001B">
        <w:rPr>
          <w:sz w:val="28"/>
          <w:szCs w:val="28"/>
        </w:rPr>
        <w:t xml:space="preserve"> Реакция протекает по уравнению</w:t>
      </w:r>
    </w:p>
    <w:p w:rsidR="00882E12" w:rsidRPr="0043001B" w:rsidRDefault="00882E12" w:rsidP="00882E12">
      <w:pPr>
        <w:ind w:left="113" w:firstLine="709"/>
        <w:jc w:val="both"/>
        <w:rPr>
          <w:sz w:val="28"/>
          <w:szCs w:val="28"/>
        </w:rPr>
      </w:pPr>
      <w:r w:rsidRPr="0043001B">
        <w:rPr>
          <w:i/>
          <w:iCs/>
          <w:sz w:val="28"/>
          <w:szCs w:val="28"/>
        </w:rPr>
        <w:t>С</w:t>
      </w:r>
      <w:r w:rsidRPr="0043001B">
        <w:rPr>
          <w:i/>
          <w:iCs/>
          <w:sz w:val="28"/>
          <w:szCs w:val="28"/>
          <w:vertAlign w:val="subscript"/>
        </w:rPr>
        <w:t>12</w:t>
      </w:r>
      <w:r w:rsidRPr="0043001B">
        <w:rPr>
          <w:i/>
          <w:iCs/>
          <w:sz w:val="28"/>
          <w:szCs w:val="28"/>
          <w:lang w:val="en-US"/>
        </w:rPr>
        <w:t>H</w:t>
      </w:r>
      <w:r w:rsidRPr="0043001B">
        <w:rPr>
          <w:i/>
          <w:iCs/>
          <w:sz w:val="28"/>
          <w:szCs w:val="28"/>
          <w:vertAlign w:val="subscript"/>
        </w:rPr>
        <w:t>26(г)</w:t>
      </w:r>
      <w:r w:rsidRPr="0043001B">
        <w:rPr>
          <w:i/>
          <w:iCs/>
          <w:sz w:val="28"/>
          <w:szCs w:val="28"/>
        </w:rPr>
        <w:t xml:space="preserve"> = С</w:t>
      </w:r>
      <w:r w:rsidRPr="0043001B">
        <w:rPr>
          <w:i/>
          <w:iCs/>
          <w:sz w:val="28"/>
          <w:szCs w:val="28"/>
          <w:vertAlign w:val="subscript"/>
        </w:rPr>
        <w:t>6</w:t>
      </w:r>
      <w:r w:rsidRPr="0043001B">
        <w:rPr>
          <w:i/>
          <w:iCs/>
          <w:sz w:val="28"/>
          <w:szCs w:val="28"/>
          <w:lang w:val="en-US"/>
        </w:rPr>
        <w:t>H</w:t>
      </w:r>
      <w:r w:rsidRPr="0043001B">
        <w:rPr>
          <w:i/>
          <w:iCs/>
          <w:sz w:val="28"/>
          <w:szCs w:val="28"/>
          <w:vertAlign w:val="subscript"/>
        </w:rPr>
        <w:t>12(г</w:t>
      </w:r>
      <w:r w:rsidRPr="0043001B">
        <w:rPr>
          <w:i/>
          <w:iCs/>
          <w:sz w:val="28"/>
          <w:szCs w:val="28"/>
        </w:rPr>
        <w:t>)+С</w:t>
      </w:r>
      <w:r w:rsidRPr="0043001B">
        <w:rPr>
          <w:i/>
          <w:iCs/>
          <w:sz w:val="28"/>
          <w:szCs w:val="28"/>
          <w:vertAlign w:val="subscript"/>
        </w:rPr>
        <w:t>4</w:t>
      </w:r>
      <w:r w:rsidRPr="0043001B">
        <w:rPr>
          <w:i/>
          <w:iCs/>
          <w:sz w:val="28"/>
          <w:szCs w:val="28"/>
          <w:lang w:val="en-US"/>
        </w:rPr>
        <w:t>H</w:t>
      </w:r>
      <w:r w:rsidRPr="0043001B">
        <w:rPr>
          <w:i/>
          <w:iCs/>
          <w:sz w:val="28"/>
          <w:szCs w:val="28"/>
          <w:vertAlign w:val="subscript"/>
        </w:rPr>
        <w:t>4(г</w:t>
      </w:r>
      <w:r w:rsidRPr="0043001B">
        <w:rPr>
          <w:i/>
          <w:iCs/>
          <w:sz w:val="28"/>
          <w:szCs w:val="28"/>
        </w:rPr>
        <w:t>)+С</w:t>
      </w:r>
      <w:r w:rsidRPr="0043001B">
        <w:rPr>
          <w:i/>
          <w:iCs/>
          <w:sz w:val="28"/>
          <w:szCs w:val="28"/>
          <w:vertAlign w:val="subscript"/>
        </w:rPr>
        <w:t>2</w:t>
      </w:r>
      <w:r w:rsidRPr="0043001B">
        <w:rPr>
          <w:i/>
          <w:iCs/>
          <w:sz w:val="28"/>
          <w:szCs w:val="28"/>
        </w:rPr>
        <w:t>Н</w:t>
      </w:r>
      <w:r w:rsidRPr="0043001B">
        <w:rPr>
          <w:i/>
          <w:iCs/>
          <w:sz w:val="28"/>
          <w:szCs w:val="28"/>
          <w:vertAlign w:val="subscript"/>
        </w:rPr>
        <w:t>6(г</w:t>
      </w:r>
      <w:r w:rsidRPr="0043001B">
        <w:rPr>
          <w:i/>
          <w:iCs/>
          <w:sz w:val="28"/>
          <w:szCs w:val="28"/>
        </w:rPr>
        <w:t>).</w:t>
      </w:r>
    </w:p>
    <w:p w:rsidR="00882E12" w:rsidRPr="0043001B" w:rsidRDefault="00882E12" w:rsidP="00882E12">
      <w:pPr>
        <w:ind w:left="113" w:firstLine="709"/>
        <w:jc w:val="both"/>
        <w:rPr>
          <w:sz w:val="28"/>
          <w:szCs w:val="28"/>
        </w:rPr>
      </w:pPr>
      <w:r w:rsidRPr="0043001B">
        <w:rPr>
          <w:sz w:val="28"/>
          <w:szCs w:val="28"/>
        </w:rPr>
        <w:t>Изменение числа молей в результате реакции</w:t>
      </w:r>
    </w:p>
    <w:p w:rsidR="00882E12" w:rsidRPr="0043001B" w:rsidRDefault="00882E12" w:rsidP="00882E12">
      <w:pPr>
        <w:ind w:left="113" w:firstLine="709"/>
        <w:jc w:val="both"/>
        <w:rPr>
          <w:sz w:val="28"/>
          <w:szCs w:val="28"/>
        </w:rPr>
      </w:pPr>
      <w:r w:rsidRPr="0043001B">
        <w:rPr>
          <w:i/>
          <w:iCs/>
          <w:sz w:val="28"/>
          <w:szCs w:val="28"/>
        </w:rPr>
        <w:t>∆</w:t>
      </w:r>
      <w:r w:rsidRPr="0043001B">
        <w:rPr>
          <w:i/>
          <w:iCs/>
          <w:sz w:val="28"/>
          <w:szCs w:val="28"/>
          <w:lang w:val="en-US"/>
        </w:rPr>
        <w:t>v</w:t>
      </w:r>
      <w:r w:rsidRPr="0043001B">
        <w:rPr>
          <w:sz w:val="28"/>
          <w:szCs w:val="28"/>
        </w:rPr>
        <w:t xml:space="preserve">= (1 + 1 + </w:t>
      </w:r>
      <w:r w:rsidRPr="0043001B">
        <w:rPr>
          <w:sz w:val="28"/>
          <w:szCs w:val="28"/>
          <w:lang w:val="en-US"/>
        </w:rPr>
        <w:t>l</w:t>
      </w:r>
      <w:r w:rsidRPr="0043001B">
        <w:rPr>
          <w:sz w:val="28"/>
          <w:szCs w:val="28"/>
        </w:rPr>
        <w:t>)-</w:t>
      </w:r>
      <w:r w:rsidRPr="0043001B">
        <w:rPr>
          <w:sz w:val="28"/>
          <w:szCs w:val="28"/>
          <w:lang w:val="en-US"/>
        </w:rPr>
        <w:t>l</w:t>
      </w:r>
      <w:r w:rsidRPr="0043001B">
        <w:rPr>
          <w:sz w:val="28"/>
          <w:szCs w:val="28"/>
        </w:rPr>
        <w:t xml:space="preserve"> = 2.</w:t>
      </w:r>
    </w:p>
    <w:p w:rsidR="00907A36" w:rsidRPr="0043001B" w:rsidRDefault="00907A36" w:rsidP="00907A36">
      <w:pPr>
        <w:ind w:left="113" w:firstLine="709"/>
        <w:jc w:val="both"/>
        <w:rPr>
          <w:sz w:val="28"/>
          <w:szCs w:val="28"/>
        </w:rPr>
      </w:pPr>
      <w:r w:rsidRPr="0043001B">
        <w:rPr>
          <w:sz w:val="28"/>
          <w:szCs w:val="28"/>
        </w:rPr>
        <w:t>Считая участников реакции идеальными газами, воспользуемся ура</w:t>
      </w:r>
      <w:r w:rsidRPr="0043001B">
        <w:rPr>
          <w:sz w:val="28"/>
          <w:szCs w:val="28"/>
        </w:rPr>
        <w:t>в</w:t>
      </w:r>
      <w:r w:rsidRPr="0043001B">
        <w:rPr>
          <w:sz w:val="28"/>
          <w:szCs w:val="28"/>
        </w:rPr>
        <w:t>нение (9) для определения разности (∆</w:t>
      </w:r>
      <w:r w:rsidRPr="0043001B">
        <w:rPr>
          <w:i/>
          <w:iCs/>
          <w:sz w:val="28"/>
          <w:szCs w:val="28"/>
        </w:rPr>
        <w:t>Н</w:t>
      </w:r>
      <w:r w:rsidRPr="0043001B">
        <w:rPr>
          <w:sz w:val="28"/>
          <w:szCs w:val="28"/>
        </w:rPr>
        <w:t xml:space="preserve"> - </w:t>
      </w:r>
      <w:r w:rsidRPr="0043001B">
        <w:rPr>
          <w:i/>
          <w:iCs/>
          <w:sz w:val="28"/>
          <w:szCs w:val="28"/>
        </w:rPr>
        <w:t>∆</w:t>
      </w:r>
      <w:r w:rsidRPr="0043001B">
        <w:rPr>
          <w:i/>
          <w:iCs/>
          <w:sz w:val="28"/>
          <w:szCs w:val="28"/>
          <w:lang w:val="en-US"/>
        </w:rPr>
        <w:t>U</w:t>
      </w:r>
      <w:r w:rsidRPr="0043001B">
        <w:rPr>
          <w:i/>
          <w:iCs/>
          <w:sz w:val="28"/>
          <w:szCs w:val="28"/>
        </w:rPr>
        <w:t>)</w:t>
      </w:r>
    </w:p>
    <w:p w:rsidR="00907A36" w:rsidRPr="0043001B" w:rsidRDefault="00907A36" w:rsidP="00907A36">
      <w:pPr>
        <w:ind w:left="113" w:firstLine="709"/>
        <w:jc w:val="both"/>
        <w:rPr>
          <w:sz w:val="28"/>
          <w:szCs w:val="28"/>
        </w:rPr>
      </w:pPr>
      <w:r w:rsidRPr="0043001B">
        <w:rPr>
          <w:i/>
          <w:iCs/>
          <w:sz w:val="28"/>
          <w:szCs w:val="28"/>
        </w:rPr>
        <w:lastRenderedPageBreak/>
        <w:t xml:space="preserve">∆Н </w:t>
      </w:r>
      <w:r w:rsidRPr="0043001B">
        <w:rPr>
          <w:sz w:val="28"/>
          <w:szCs w:val="28"/>
        </w:rPr>
        <w:t>-∆</w:t>
      </w:r>
      <w:r w:rsidRPr="0043001B">
        <w:rPr>
          <w:i/>
          <w:iCs/>
          <w:sz w:val="28"/>
          <w:szCs w:val="28"/>
          <w:lang w:val="en-US"/>
        </w:rPr>
        <w:t>U</w:t>
      </w:r>
      <w:r w:rsidRPr="0043001B">
        <w:rPr>
          <w:sz w:val="28"/>
          <w:szCs w:val="28"/>
        </w:rPr>
        <w:t>= 2-8,314-800= 13302Дж.</w:t>
      </w:r>
    </w:p>
    <w:p w:rsidR="00907A36" w:rsidRPr="0043001B" w:rsidRDefault="00907A36" w:rsidP="00907A36">
      <w:pPr>
        <w:ind w:left="113" w:firstLine="709"/>
        <w:jc w:val="both"/>
        <w:rPr>
          <w:sz w:val="28"/>
          <w:szCs w:val="28"/>
        </w:rPr>
      </w:pPr>
    </w:p>
    <w:p w:rsidR="00690444" w:rsidRDefault="00C36D5B" w:rsidP="0028762D">
      <w:pPr>
        <w:ind w:left="113" w:firstLine="709"/>
        <w:jc w:val="both"/>
        <w:rPr>
          <w:b/>
          <w:bCs/>
          <w:sz w:val="28"/>
          <w:szCs w:val="28"/>
        </w:rPr>
      </w:pPr>
      <w:r>
        <w:rPr>
          <w:b/>
          <w:bCs/>
          <w:sz w:val="28"/>
          <w:szCs w:val="28"/>
        </w:rPr>
        <w:t>4.1.4.</w:t>
      </w:r>
      <w:r w:rsidR="00690444" w:rsidRPr="00690444">
        <w:rPr>
          <w:b/>
          <w:bCs/>
          <w:sz w:val="28"/>
          <w:szCs w:val="28"/>
        </w:rPr>
        <w:t xml:space="preserve">Гидрогенизационные  процессы, термодинамика, кинетика и механизм </w:t>
      </w:r>
    </w:p>
    <w:p w:rsidR="0028762D" w:rsidRPr="0043001B" w:rsidRDefault="0028762D" w:rsidP="0028762D">
      <w:pPr>
        <w:ind w:left="113" w:firstLine="709"/>
        <w:jc w:val="both"/>
        <w:rPr>
          <w:sz w:val="28"/>
          <w:szCs w:val="28"/>
        </w:rPr>
      </w:pPr>
      <w:r w:rsidRPr="0043001B">
        <w:rPr>
          <w:sz w:val="28"/>
          <w:szCs w:val="28"/>
        </w:rPr>
        <w:t xml:space="preserve">Теплотой сгорания </w:t>
      </w:r>
      <w:r w:rsidRPr="0043001B">
        <w:rPr>
          <w:i/>
          <w:iCs/>
          <w:sz w:val="28"/>
          <w:szCs w:val="28"/>
          <w:lang w:val="en-US"/>
        </w:rPr>
        <w:t>Q</w:t>
      </w:r>
      <w:r w:rsidRPr="0043001B">
        <w:rPr>
          <w:sz w:val="28"/>
          <w:szCs w:val="28"/>
        </w:rPr>
        <w:t xml:space="preserve"> (именуемой также теплотворной способностью) называется количество тепла (в килоджоулях), выделяемое полном сгорании 1 кг топлива. При сгорании газообразного топлива это количество относится к 1 м</w:t>
      </w:r>
      <w:r w:rsidRPr="0043001B">
        <w:rPr>
          <w:sz w:val="28"/>
          <w:szCs w:val="28"/>
          <w:vertAlign w:val="superscript"/>
        </w:rPr>
        <w:t>3</w:t>
      </w:r>
      <w:r w:rsidRPr="0043001B">
        <w:rPr>
          <w:sz w:val="28"/>
          <w:szCs w:val="28"/>
        </w:rPr>
        <w:t>.</w:t>
      </w:r>
    </w:p>
    <w:p w:rsidR="0028762D" w:rsidRPr="0043001B" w:rsidRDefault="0028762D" w:rsidP="0028762D">
      <w:pPr>
        <w:ind w:left="113" w:firstLine="709"/>
        <w:jc w:val="both"/>
        <w:rPr>
          <w:sz w:val="28"/>
          <w:szCs w:val="28"/>
        </w:rPr>
      </w:pPr>
      <w:r w:rsidRPr="0043001B">
        <w:rPr>
          <w:sz w:val="28"/>
          <w:szCs w:val="28"/>
        </w:rPr>
        <w:t>Для подсчета теплоты сгорания топлива по его аналитическому (эл</w:t>
      </w:r>
      <w:r w:rsidRPr="0043001B">
        <w:rPr>
          <w:sz w:val="28"/>
          <w:szCs w:val="28"/>
        </w:rPr>
        <w:t>е</w:t>
      </w:r>
      <w:r w:rsidRPr="0043001B">
        <w:rPr>
          <w:sz w:val="28"/>
          <w:szCs w:val="28"/>
        </w:rPr>
        <w:t>ментарному) составу наиболее употребительна в технических расчетах фо</w:t>
      </w:r>
      <w:r w:rsidRPr="0043001B">
        <w:rPr>
          <w:sz w:val="28"/>
          <w:szCs w:val="28"/>
        </w:rPr>
        <w:t>р</w:t>
      </w:r>
      <w:r w:rsidRPr="0043001B">
        <w:rPr>
          <w:sz w:val="28"/>
          <w:szCs w:val="28"/>
        </w:rPr>
        <w:t>мула Д.И. Менделеева:</w:t>
      </w:r>
    </w:p>
    <w:tbl>
      <w:tblPr>
        <w:tblW w:w="0" w:type="auto"/>
        <w:tblInd w:w="820" w:type="dxa"/>
        <w:tblLayout w:type="fixed"/>
        <w:tblCellMar>
          <w:left w:w="0" w:type="dxa"/>
          <w:right w:w="0" w:type="dxa"/>
        </w:tblCellMar>
        <w:tblLook w:val="04A0"/>
      </w:tblPr>
      <w:tblGrid>
        <w:gridCol w:w="6580"/>
        <w:gridCol w:w="2160"/>
      </w:tblGrid>
      <w:tr w:rsidR="0028762D" w:rsidRPr="0043001B" w:rsidTr="0028762D">
        <w:trPr>
          <w:trHeight w:val="444"/>
        </w:trPr>
        <w:tc>
          <w:tcPr>
            <w:tcW w:w="6580" w:type="dxa"/>
            <w:vAlign w:val="bottom"/>
          </w:tcPr>
          <w:p w:rsidR="0028762D" w:rsidRPr="0043001B" w:rsidRDefault="0028762D" w:rsidP="0028762D">
            <w:pPr>
              <w:ind w:left="113" w:firstLine="709"/>
              <w:jc w:val="both"/>
              <w:rPr>
                <w:sz w:val="28"/>
                <w:szCs w:val="28"/>
                <w:lang w:val="en-US"/>
              </w:rPr>
            </w:pPr>
            <w:r w:rsidRPr="0043001B">
              <w:rPr>
                <w:i/>
                <w:iCs/>
                <w:sz w:val="28"/>
                <w:szCs w:val="28"/>
                <w:lang w:val="en-US"/>
              </w:rPr>
              <w:t>Q</w:t>
            </w:r>
            <w:r w:rsidRPr="0043001B">
              <w:rPr>
                <w:i/>
                <w:iCs/>
                <w:sz w:val="28"/>
                <w:szCs w:val="28"/>
                <w:vertAlign w:val="subscript"/>
                <w:lang w:val="en-US"/>
              </w:rPr>
              <w:t>р</w:t>
            </w:r>
            <w:r w:rsidRPr="0043001B">
              <w:rPr>
                <w:i/>
                <w:iCs/>
                <w:sz w:val="28"/>
                <w:szCs w:val="28"/>
                <w:vertAlign w:val="superscript"/>
                <w:lang w:val="en-US"/>
              </w:rPr>
              <w:t>п</w:t>
            </w:r>
            <w:r w:rsidRPr="0043001B">
              <w:rPr>
                <w:sz w:val="28"/>
                <w:szCs w:val="28"/>
                <w:lang w:val="en-US"/>
              </w:rPr>
              <w:t>= 339,3С+ 1256</w:t>
            </w:r>
            <w:r w:rsidRPr="0043001B">
              <w:rPr>
                <w:i/>
                <w:iCs/>
                <w:sz w:val="28"/>
                <w:szCs w:val="28"/>
                <w:lang w:val="en-US"/>
              </w:rPr>
              <w:t xml:space="preserve"> Н-109 (О-S)-25,2(9H </w:t>
            </w:r>
            <w:r w:rsidRPr="0043001B">
              <w:rPr>
                <w:sz w:val="28"/>
                <w:szCs w:val="28"/>
                <w:lang w:val="en-US"/>
              </w:rPr>
              <w:t>+</w:t>
            </w:r>
            <w:r w:rsidRPr="0043001B">
              <w:rPr>
                <w:i/>
                <w:iCs/>
                <w:sz w:val="28"/>
                <w:szCs w:val="28"/>
                <w:lang w:val="en-US"/>
              </w:rPr>
              <w:t xml:space="preserve"> W ) </w:t>
            </w:r>
            <w:r w:rsidRPr="0043001B">
              <w:rPr>
                <w:sz w:val="28"/>
                <w:szCs w:val="28"/>
                <w:lang w:val="en-US"/>
              </w:rPr>
              <w:t>,</w:t>
            </w:r>
          </w:p>
        </w:tc>
        <w:tc>
          <w:tcPr>
            <w:tcW w:w="2160" w:type="dxa"/>
            <w:vAlign w:val="bottom"/>
          </w:tcPr>
          <w:p w:rsidR="0028762D" w:rsidRPr="0043001B" w:rsidRDefault="0028762D" w:rsidP="0028762D">
            <w:pPr>
              <w:ind w:left="113" w:firstLine="709"/>
              <w:jc w:val="both"/>
              <w:rPr>
                <w:sz w:val="28"/>
                <w:szCs w:val="28"/>
                <w:lang w:val="en-US"/>
              </w:rPr>
            </w:pPr>
            <w:r w:rsidRPr="0043001B">
              <w:rPr>
                <w:sz w:val="28"/>
                <w:szCs w:val="28"/>
                <w:lang w:val="en-US"/>
              </w:rPr>
              <w:t>(</w:t>
            </w:r>
            <w:r w:rsidRPr="0043001B">
              <w:rPr>
                <w:sz w:val="28"/>
                <w:szCs w:val="28"/>
              </w:rPr>
              <w:t>20</w:t>
            </w:r>
            <w:r w:rsidRPr="0043001B">
              <w:rPr>
                <w:sz w:val="28"/>
                <w:szCs w:val="28"/>
                <w:lang w:val="en-US"/>
              </w:rPr>
              <w:t>)</w:t>
            </w:r>
          </w:p>
        </w:tc>
      </w:tr>
    </w:tbl>
    <w:p w:rsidR="0028762D" w:rsidRPr="0043001B" w:rsidRDefault="0028762D" w:rsidP="0028762D">
      <w:pPr>
        <w:ind w:left="113" w:firstLine="709"/>
        <w:jc w:val="both"/>
        <w:rPr>
          <w:sz w:val="28"/>
          <w:szCs w:val="28"/>
        </w:rPr>
      </w:pPr>
      <w:r w:rsidRPr="0043001B">
        <w:rPr>
          <w:sz w:val="28"/>
          <w:szCs w:val="28"/>
        </w:rPr>
        <w:t xml:space="preserve">где </w:t>
      </w:r>
      <w:r w:rsidRPr="0043001B">
        <w:rPr>
          <w:i/>
          <w:iCs/>
          <w:sz w:val="28"/>
          <w:szCs w:val="28"/>
          <w:lang w:val="en-US"/>
        </w:rPr>
        <w:t>Q</w:t>
      </w:r>
      <w:r w:rsidRPr="0043001B">
        <w:rPr>
          <w:i/>
          <w:iCs/>
          <w:sz w:val="28"/>
          <w:szCs w:val="28"/>
          <w:vertAlign w:val="subscript"/>
        </w:rPr>
        <w:t>рп</w:t>
      </w:r>
      <w:r w:rsidRPr="0043001B">
        <w:rPr>
          <w:sz w:val="28"/>
          <w:szCs w:val="28"/>
        </w:rPr>
        <w:t xml:space="preserve">  - низшая (рабочая или полезная) теплота сгорания топлива (кДж/кг), т.е.теплота сгорания топлива, вычисленная при условии, что после сгорания вода находится в виде пара;</w:t>
      </w:r>
    </w:p>
    <w:p w:rsidR="0028762D" w:rsidRPr="0043001B" w:rsidRDefault="0028762D" w:rsidP="003933BA">
      <w:pPr>
        <w:numPr>
          <w:ilvl w:val="0"/>
          <w:numId w:val="3"/>
        </w:numPr>
        <w:ind w:firstLine="851"/>
        <w:jc w:val="both"/>
        <w:rPr>
          <w:i/>
          <w:iCs/>
          <w:sz w:val="28"/>
          <w:szCs w:val="28"/>
          <w:lang w:val="en-US"/>
        </w:rPr>
      </w:pPr>
      <w:r w:rsidRPr="0043001B">
        <w:rPr>
          <w:i/>
          <w:iCs/>
          <w:sz w:val="28"/>
          <w:szCs w:val="28"/>
          <w:lang w:val="en-US"/>
        </w:rPr>
        <w:t xml:space="preserve">- </w:t>
      </w:r>
      <w:r w:rsidRPr="0043001B">
        <w:rPr>
          <w:sz w:val="28"/>
          <w:szCs w:val="28"/>
          <w:lang w:val="en-US"/>
        </w:rPr>
        <w:t>процентное содержание углерода</w:t>
      </w:r>
    </w:p>
    <w:p w:rsidR="003E5019" w:rsidRPr="0043001B" w:rsidRDefault="0028762D" w:rsidP="0028762D">
      <w:pPr>
        <w:ind w:left="851"/>
        <w:jc w:val="both"/>
        <w:rPr>
          <w:sz w:val="28"/>
          <w:szCs w:val="28"/>
        </w:rPr>
      </w:pPr>
      <w:r w:rsidRPr="0043001B">
        <w:rPr>
          <w:i/>
          <w:iCs/>
          <w:sz w:val="28"/>
          <w:szCs w:val="28"/>
          <w:lang w:val="en-US"/>
        </w:rPr>
        <w:t>H</w:t>
      </w:r>
      <w:r w:rsidRPr="0043001B">
        <w:rPr>
          <w:i/>
          <w:iCs/>
          <w:sz w:val="28"/>
          <w:szCs w:val="28"/>
        </w:rPr>
        <w:t>,</w:t>
      </w:r>
      <w:r w:rsidRPr="0043001B">
        <w:rPr>
          <w:i/>
          <w:iCs/>
          <w:sz w:val="28"/>
          <w:szCs w:val="28"/>
          <w:lang w:val="en-US"/>
        </w:rPr>
        <w:t>O</w:t>
      </w:r>
      <w:r w:rsidRPr="0043001B">
        <w:rPr>
          <w:i/>
          <w:iCs/>
          <w:sz w:val="28"/>
          <w:szCs w:val="28"/>
        </w:rPr>
        <w:t>,</w:t>
      </w:r>
      <w:r w:rsidRPr="0043001B">
        <w:rPr>
          <w:i/>
          <w:iCs/>
          <w:sz w:val="28"/>
          <w:szCs w:val="28"/>
          <w:lang w:val="en-US"/>
        </w:rPr>
        <w:t>S</w:t>
      </w:r>
      <w:r w:rsidRPr="0043001B">
        <w:rPr>
          <w:i/>
          <w:iCs/>
          <w:sz w:val="28"/>
          <w:szCs w:val="28"/>
        </w:rPr>
        <w:t>,</w:t>
      </w:r>
      <w:r w:rsidRPr="0043001B">
        <w:rPr>
          <w:i/>
          <w:iCs/>
          <w:sz w:val="28"/>
          <w:szCs w:val="28"/>
          <w:lang w:val="en-US"/>
        </w:rPr>
        <w:t>W</w:t>
      </w:r>
      <w:r w:rsidR="003E5019" w:rsidRPr="0043001B">
        <w:rPr>
          <w:sz w:val="28"/>
          <w:szCs w:val="28"/>
        </w:rPr>
        <w:t xml:space="preserve">то  же -  водорода, кислорода, серы, влаги в рабочем топливе( с учетом содержания в нем А % золы и </w:t>
      </w:r>
      <w:r w:rsidR="003E5019" w:rsidRPr="0043001B">
        <w:rPr>
          <w:sz w:val="28"/>
          <w:szCs w:val="28"/>
          <w:lang w:val="en-US"/>
        </w:rPr>
        <w:t>N</w:t>
      </w:r>
      <w:r w:rsidR="003E5019" w:rsidRPr="0043001B">
        <w:rPr>
          <w:sz w:val="28"/>
          <w:szCs w:val="28"/>
        </w:rPr>
        <w:t xml:space="preserve"> % азота). </w:t>
      </w:r>
    </w:p>
    <w:p w:rsidR="003E5019" w:rsidRPr="0043001B" w:rsidRDefault="003E5019" w:rsidP="003E5019">
      <w:pPr>
        <w:ind w:firstLine="709"/>
        <w:jc w:val="both"/>
        <w:rPr>
          <w:sz w:val="28"/>
          <w:szCs w:val="28"/>
        </w:rPr>
      </w:pPr>
      <w:r w:rsidRPr="0043001B">
        <w:rPr>
          <w:sz w:val="28"/>
          <w:szCs w:val="28"/>
        </w:rPr>
        <w:t xml:space="preserve">Сумма составных частей топлива должна составлять 100 %. </w:t>
      </w:r>
    </w:p>
    <w:p w:rsidR="0028762D" w:rsidRPr="0043001B" w:rsidRDefault="003E5019" w:rsidP="003E5019">
      <w:pPr>
        <w:ind w:firstLine="709"/>
        <w:jc w:val="both"/>
        <w:rPr>
          <w:sz w:val="28"/>
          <w:szCs w:val="28"/>
        </w:rPr>
      </w:pPr>
      <w:r w:rsidRPr="0043001B">
        <w:rPr>
          <w:sz w:val="28"/>
          <w:szCs w:val="28"/>
        </w:rPr>
        <w:t xml:space="preserve">Характеризуя топливо, различают его высшую теплоту сгорания </w:t>
      </w:r>
      <w:r w:rsidRPr="0043001B">
        <w:rPr>
          <w:i/>
          <w:iCs/>
          <w:sz w:val="28"/>
          <w:szCs w:val="28"/>
          <w:lang w:val="en-US"/>
        </w:rPr>
        <w:t>Q</w:t>
      </w:r>
      <w:r w:rsidRPr="0043001B">
        <w:rPr>
          <w:i/>
          <w:iCs/>
          <w:sz w:val="28"/>
          <w:szCs w:val="28"/>
          <w:vertAlign w:val="subscript"/>
        </w:rPr>
        <w:t>в</w:t>
      </w:r>
      <w:r w:rsidRPr="0043001B">
        <w:rPr>
          <w:i/>
          <w:iCs/>
          <w:sz w:val="28"/>
          <w:szCs w:val="28"/>
          <w:vertAlign w:val="superscript"/>
        </w:rPr>
        <w:t>р</w:t>
      </w:r>
      <w:r w:rsidRPr="0043001B">
        <w:rPr>
          <w:sz w:val="28"/>
          <w:szCs w:val="28"/>
        </w:rPr>
        <w:t>, которую вычисляют  при условии, что вся вода, образовавшаяся при с</w:t>
      </w:r>
      <w:r w:rsidR="0028762D" w:rsidRPr="0043001B">
        <w:rPr>
          <w:sz w:val="28"/>
          <w:szCs w:val="28"/>
        </w:rPr>
        <w:t>гор</w:t>
      </w:r>
      <w:r w:rsidR="0028762D" w:rsidRPr="0043001B">
        <w:rPr>
          <w:sz w:val="28"/>
          <w:szCs w:val="28"/>
        </w:rPr>
        <w:t>а</w:t>
      </w:r>
      <w:r w:rsidR="0028762D" w:rsidRPr="0043001B">
        <w:rPr>
          <w:sz w:val="28"/>
          <w:szCs w:val="28"/>
        </w:rPr>
        <w:t>нии, и первоначально содержащаяся влага в топливе конденсируется из о</w:t>
      </w:r>
      <w:r w:rsidR="0028762D" w:rsidRPr="0043001B">
        <w:rPr>
          <w:sz w:val="28"/>
          <w:szCs w:val="28"/>
        </w:rPr>
        <w:t>т</w:t>
      </w:r>
      <w:r w:rsidR="0028762D" w:rsidRPr="0043001B">
        <w:rPr>
          <w:sz w:val="28"/>
          <w:szCs w:val="28"/>
        </w:rPr>
        <w:t>ходящих газов в жидкость и охлаждается до первоначальной температуры, т.е. до температуры, с которой поступает топливо в топку:</w:t>
      </w:r>
    </w:p>
    <w:tbl>
      <w:tblPr>
        <w:tblW w:w="8800" w:type="dxa"/>
        <w:tblInd w:w="820" w:type="dxa"/>
        <w:tblLayout w:type="fixed"/>
        <w:tblCellMar>
          <w:left w:w="0" w:type="dxa"/>
          <w:right w:w="0" w:type="dxa"/>
        </w:tblCellMar>
        <w:tblLook w:val="04A0"/>
      </w:tblPr>
      <w:tblGrid>
        <w:gridCol w:w="6880"/>
        <w:gridCol w:w="1920"/>
      </w:tblGrid>
      <w:tr w:rsidR="0028762D" w:rsidRPr="0043001B" w:rsidTr="003E5019">
        <w:trPr>
          <w:trHeight w:val="381"/>
        </w:trPr>
        <w:tc>
          <w:tcPr>
            <w:tcW w:w="6880" w:type="dxa"/>
            <w:vAlign w:val="bottom"/>
          </w:tcPr>
          <w:p w:rsidR="0028762D" w:rsidRPr="0043001B" w:rsidRDefault="0028762D" w:rsidP="003E5019">
            <w:pPr>
              <w:ind w:left="113" w:hanging="82"/>
              <w:jc w:val="both"/>
              <w:rPr>
                <w:sz w:val="28"/>
                <w:szCs w:val="28"/>
                <w:lang w:val="en-US"/>
              </w:rPr>
            </w:pPr>
            <w:r w:rsidRPr="0043001B">
              <w:rPr>
                <w:i/>
                <w:iCs/>
                <w:sz w:val="28"/>
                <w:szCs w:val="28"/>
                <w:vertAlign w:val="superscript"/>
                <w:lang w:val="en-US"/>
              </w:rPr>
              <w:t>Q</w:t>
            </w:r>
            <w:r w:rsidRPr="0043001B">
              <w:rPr>
                <w:i/>
                <w:iCs/>
                <w:sz w:val="28"/>
                <w:szCs w:val="28"/>
                <w:vertAlign w:val="subscript"/>
                <w:lang w:val="en-US"/>
              </w:rPr>
              <w:t>в</w:t>
            </w:r>
            <w:r w:rsidRPr="0043001B">
              <w:rPr>
                <w:i/>
                <w:iCs/>
                <w:sz w:val="28"/>
                <w:szCs w:val="28"/>
                <w:vertAlign w:val="superscript"/>
                <w:lang w:val="en-US"/>
              </w:rPr>
              <w:t>р</w:t>
            </w:r>
            <w:r w:rsidRPr="0043001B">
              <w:rPr>
                <w:sz w:val="28"/>
                <w:szCs w:val="28"/>
                <w:lang w:val="en-US"/>
              </w:rPr>
              <w:t>=339,3</w:t>
            </w:r>
            <w:r w:rsidRPr="0043001B">
              <w:rPr>
                <w:i/>
                <w:iCs/>
                <w:sz w:val="28"/>
                <w:szCs w:val="28"/>
                <w:lang w:val="en-US"/>
              </w:rPr>
              <w:t xml:space="preserve"> С</w:t>
            </w:r>
            <w:r w:rsidRPr="0043001B">
              <w:rPr>
                <w:sz w:val="28"/>
                <w:szCs w:val="28"/>
                <w:lang w:val="en-US"/>
              </w:rPr>
              <w:t>+1256</w:t>
            </w:r>
            <w:r w:rsidRPr="0043001B">
              <w:rPr>
                <w:i/>
                <w:iCs/>
                <w:sz w:val="28"/>
                <w:szCs w:val="28"/>
                <w:lang w:val="en-US"/>
              </w:rPr>
              <w:t xml:space="preserve">H </w:t>
            </w:r>
            <w:r w:rsidRPr="0043001B">
              <w:rPr>
                <w:sz w:val="28"/>
                <w:szCs w:val="28"/>
                <w:lang w:val="en-US"/>
              </w:rPr>
              <w:t>- 109(O-S) =</w:t>
            </w:r>
            <w:r w:rsidRPr="0043001B">
              <w:rPr>
                <w:i/>
                <w:iCs/>
                <w:sz w:val="28"/>
                <w:szCs w:val="28"/>
                <w:lang w:val="en-US"/>
              </w:rPr>
              <w:t xml:space="preserve"> Q</w:t>
            </w:r>
            <w:r w:rsidRPr="0043001B">
              <w:rPr>
                <w:i/>
                <w:iCs/>
                <w:sz w:val="28"/>
                <w:szCs w:val="28"/>
                <w:vertAlign w:val="subscript"/>
                <w:lang w:val="en-US"/>
              </w:rPr>
              <w:t>в</w:t>
            </w:r>
            <w:r w:rsidRPr="0043001B">
              <w:rPr>
                <w:i/>
                <w:iCs/>
                <w:sz w:val="28"/>
                <w:szCs w:val="28"/>
                <w:vertAlign w:val="superscript"/>
                <w:lang w:val="en-US"/>
              </w:rPr>
              <w:t>р</w:t>
            </w:r>
            <w:r w:rsidRPr="0043001B">
              <w:rPr>
                <w:sz w:val="28"/>
                <w:szCs w:val="28"/>
                <w:lang w:val="en-US"/>
              </w:rPr>
              <w:t>+ 25,2(9H +W).</w:t>
            </w:r>
          </w:p>
        </w:tc>
        <w:tc>
          <w:tcPr>
            <w:tcW w:w="1920" w:type="dxa"/>
            <w:vAlign w:val="bottom"/>
          </w:tcPr>
          <w:p w:rsidR="0028762D" w:rsidRPr="0043001B" w:rsidRDefault="0028762D" w:rsidP="003E5019">
            <w:pPr>
              <w:ind w:left="113" w:firstLine="709"/>
              <w:jc w:val="both"/>
              <w:rPr>
                <w:sz w:val="28"/>
                <w:szCs w:val="28"/>
                <w:lang w:val="en-US"/>
              </w:rPr>
            </w:pPr>
            <w:r w:rsidRPr="0043001B">
              <w:rPr>
                <w:sz w:val="28"/>
                <w:szCs w:val="28"/>
                <w:lang w:val="en-US"/>
              </w:rPr>
              <w:t>(</w:t>
            </w:r>
            <w:r w:rsidR="003E5019" w:rsidRPr="0043001B">
              <w:rPr>
                <w:sz w:val="28"/>
                <w:szCs w:val="28"/>
              </w:rPr>
              <w:t>21</w:t>
            </w:r>
            <w:r w:rsidRPr="0043001B">
              <w:rPr>
                <w:sz w:val="28"/>
                <w:szCs w:val="28"/>
                <w:lang w:val="en-US"/>
              </w:rPr>
              <w:t>)</w:t>
            </w:r>
          </w:p>
        </w:tc>
      </w:tr>
    </w:tbl>
    <w:p w:rsidR="0028762D" w:rsidRPr="0043001B" w:rsidRDefault="0028762D" w:rsidP="0028762D">
      <w:pPr>
        <w:ind w:left="113" w:firstLine="709"/>
        <w:jc w:val="both"/>
        <w:rPr>
          <w:sz w:val="28"/>
          <w:szCs w:val="28"/>
        </w:rPr>
      </w:pPr>
      <w:r w:rsidRPr="0043001B">
        <w:rPr>
          <w:sz w:val="28"/>
          <w:szCs w:val="28"/>
        </w:rPr>
        <w:t>Для характеристики топлива, кроме теплоты сгорания, служит его ж</w:t>
      </w:r>
      <w:r w:rsidRPr="0043001B">
        <w:rPr>
          <w:sz w:val="28"/>
          <w:szCs w:val="28"/>
        </w:rPr>
        <w:t>а</w:t>
      </w:r>
      <w:r w:rsidRPr="0043001B">
        <w:rPr>
          <w:sz w:val="28"/>
          <w:szCs w:val="28"/>
        </w:rPr>
        <w:t>ропроизводнтельная способность, т.е. наивысшая, или предельная, котора</w:t>
      </w:r>
      <w:r w:rsidRPr="0043001B">
        <w:rPr>
          <w:sz w:val="28"/>
          <w:szCs w:val="28"/>
        </w:rPr>
        <w:t>я</w:t>
      </w:r>
      <w:r w:rsidRPr="0043001B">
        <w:rPr>
          <w:sz w:val="28"/>
          <w:szCs w:val="28"/>
        </w:rPr>
        <w:t>теоретически может быть достигнута в результате сжигания данного гор</w:t>
      </w:r>
      <w:r w:rsidRPr="0043001B">
        <w:rPr>
          <w:sz w:val="28"/>
          <w:szCs w:val="28"/>
        </w:rPr>
        <w:t>ю</w:t>
      </w:r>
      <w:r w:rsidRPr="0043001B">
        <w:rPr>
          <w:sz w:val="28"/>
          <w:szCs w:val="28"/>
        </w:rPr>
        <w:t>чего. Эта температура называется теоретической, или максимальной, темп</w:t>
      </w:r>
      <w:r w:rsidRPr="0043001B">
        <w:rPr>
          <w:sz w:val="28"/>
          <w:szCs w:val="28"/>
        </w:rPr>
        <w:t>е</w:t>
      </w:r>
      <w:r w:rsidRPr="0043001B">
        <w:rPr>
          <w:sz w:val="28"/>
          <w:szCs w:val="28"/>
        </w:rPr>
        <w:t xml:space="preserve">ратурой горения ( </w:t>
      </w:r>
      <w:r w:rsidRPr="0043001B">
        <w:rPr>
          <w:sz w:val="28"/>
          <w:szCs w:val="28"/>
          <w:lang w:val="en-US"/>
        </w:rPr>
        <w:t>t</w:t>
      </w:r>
      <w:r w:rsidRPr="0043001B">
        <w:rPr>
          <w:sz w:val="28"/>
          <w:szCs w:val="28"/>
          <w:vertAlign w:val="subscript"/>
        </w:rPr>
        <w:t>м</w:t>
      </w:r>
      <w:r w:rsidRPr="0043001B">
        <w:rPr>
          <w:sz w:val="28"/>
          <w:szCs w:val="28"/>
          <w:vertAlign w:val="subscript"/>
          <w:lang w:val="en-US"/>
        </w:rPr>
        <w:t>a</w:t>
      </w:r>
      <w:r w:rsidRPr="0043001B">
        <w:rPr>
          <w:sz w:val="28"/>
          <w:szCs w:val="28"/>
          <w:vertAlign w:val="subscript"/>
        </w:rPr>
        <w:t>кс</w:t>
      </w:r>
      <w:r w:rsidRPr="0043001B">
        <w:rPr>
          <w:sz w:val="28"/>
          <w:szCs w:val="28"/>
        </w:rPr>
        <w:t>) и подсчитывается по уравнению:</w:t>
      </w:r>
    </w:p>
    <w:p w:rsidR="00211AEC" w:rsidRPr="0043001B" w:rsidRDefault="00970AF7" w:rsidP="0028762D">
      <w:pPr>
        <w:ind w:left="113" w:firstLine="709"/>
        <w:jc w:val="both"/>
        <w:rPr>
          <w:i/>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max</m:t>
            </m:r>
          </m:sub>
        </m:sSub>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Q</m:t>
                </m:r>
              </m:e>
              <m:sub>
                <m:r>
                  <w:rPr>
                    <w:rFonts w:ascii="Cambria Math" w:hAnsi="Cambria Math"/>
                    <w:sz w:val="28"/>
                    <w:szCs w:val="28"/>
                  </w:rPr>
                  <m:t xml:space="preserve">H </m:t>
                </m:r>
              </m:sub>
              <m:sup>
                <m:r>
                  <w:rPr>
                    <w:rFonts w:ascii="Cambria Math" w:hAnsi="Cambria Math"/>
                    <w:sz w:val="28"/>
                    <w:szCs w:val="28"/>
                  </w:rPr>
                  <m:t>p</m:t>
                </m:r>
              </m:sup>
            </m:sSubSup>
            <m:r>
              <w:rPr>
                <w:rFonts w:ascii="Cambria Math" w:hAnsi="Cambria Math"/>
                <w:sz w:val="28"/>
                <w:szCs w:val="28"/>
              </w:rPr>
              <m:t>+c</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T</m:t>
                </m:r>
              </m:sub>
            </m:sSub>
            <m:r>
              <w:rPr>
                <w:rFonts w:ascii="Cambria Math" w:hAnsi="Cambria Math"/>
                <w:sz w:val="28"/>
                <w:szCs w:val="28"/>
              </w:rPr>
              <m:t>+αG</m:t>
            </m:r>
            <m:d>
              <m:dPr>
                <m:ctrlPr>
                  <w:rPr>
                    <w:rFonts w:ascii="Cambria Math" w:hAnsi="Cambria Math"/>
                    <w:i/>
                    <w:sz w:val="28"/>
                    <w:szCs w:val="28"/>
                  </w:rPr>
                </m:ctrlPr>
              </m:dPr>
              <m:e>
                <m:r>
                  <w:rPr>
                    <w:rFonts w:ascii="Cambria Math" w:hAnsi="Cambria Math"/>
                    <w:sz w:val="28"/>
                    <w:szCs w:val="28"/>
                  </w:rPr>
                  <m:t>1.02+1.95x</m:t>
                </m:r>
              </m:e>
            </m:d>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B</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3</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3</m:t>
                </m:r>
              </m:sub>
            </m:sSub>
            <m:r>
              <w:rPr>
                <w:rFonts w:ascii="Cambria Math" w:hAnsi="Cambria Math"/>
                <w:sz w:val="28"/>
                <w:szCs w:val="28"/>
              </w:rPr>
              <m:t>+⋯</m:t>
            </m:r>
          </m:den>
        </m:f>
      </m:oMath>
      <w:r w:rsidR="00436E3C" w:rsidRPr="0043001B">
        <w:rPr>
          <w:sz w:val="28"/>
          <w:szCs w:val="28"/>
        </w:rPr>
        <w:t>(22)</w:t>
      </w:r>
    </w:p>
    <w:p w:rsidR="0028762D" w:rsidRPr="0043001B" w:rsidRDefault="0028762D" w:rsidP="0063567B">
      <w:pPr>
        <w:ind w:firstLine="709"/>
        <w:rPr>
          <w:sz w:val="28"/>
          <w:szCs w:val="28"/>
        </w:rPr>
      </w:pPr>
      <w:r w:rsidRPr="0043001B">
        <w:rPr>
          <w:sz w:val="28"/>
          <w:szCs w:val="28"/>
        </w:rPr>
        <w:t xml:space="preserve">где </w:t>
      </w:r>
      <w:r w:rsidRPr="0043001B">
        <w:rPr>
          <w:i/>
          <w:iCs/>
          <w:sz w:val="28"/>
          <w:szCs w:val="28"/>
          <w:lang w:val="en-US"/>
        </w:rPr>
        <w:t>Q</w:t>
      </w:r>
      <w:r w:rsidRPr="0043001B">
        <w:rPr>
          <w:i/>
          <w:iCs/>
          <w:sz w:val="28"/>
          <w:szCs w:val="28"/>
          <w:vertAlign w:val="subscript"/>
        </w:rPr>
        <w:t>нр</w:t>
      </w:r>
      <w:r w:rsidRPr="0043001B">
        <w:rPr>
          <w:sz w:val="28"/>
          <w:szCs w:val="28"/>
        </w:rPr>
        <w:t xml:space="preserve">  - низшая теплотворная способность (теплота сгорания) топл</w:t>
      </w:r>
      <w:r w:rsidRPr="0043001B">
        <w:rPr>
          <w:sz w:val="28"/>
          <w:szCs w:val="28"/>
        </w:rPr>
        <w:t>и</w:t>
      </w:r>
      <w:r w:rsidRPr="0043001B">
        <w:rPr>
          <w:sz w:val="28"/>
          <w:szCs w:val="28"/>
        </w:rPr>
        <w:t>ва;</w:t>
      </w:r>
    </w:p>
    <w:p w:rsidR="0028762D" w:rsidRPr="0043001B" w:rsidRDefault="00AE4D57" w:rsidP="0063567B">
      <w:pPr>
        <w:ind w:firstLine="709"/>
        <w:rPr>
          <w:sz w:val="28"/>
          <w:szCs w:val="28"/>
        </w:rPr>
      </w:pPr>
      <w:r w:rsidRPr="0043001B">
        <w:rPr>
          <w:sz w:val="28"/>
          <w:szCs w:val="28"/>
          <w:lang w:val="en-US"/>
        </w:rPr>
        <w:t>C</w:t>
      </w:r>
      <w:r w:rsidR="0028762D" w:rsidRPr="0043001B">
        <w:rPr>
          <w:sz w:val="28"/>
          <w:szCs w:val="28"/>
        </w:rPr>
        <w:t xml:space="preserve"> - средняя удельная теплоемкость горючего (топлива);</w:t>
      </w:r>
    </w:p>
    <w:p w:rsidR="0028762D" w:rsidRPr="0043001B" w:rsidRDefault="0028762D" w:rsidP="0063567B">
      <w:pPr>
        <w:ind w:firstLine="709"/>
        <w:rPr>
          <w:sz w:val="28"/>
          <w:szCs w:val="28"/>
        </w:rPr>
      </w:pPr>
      <w:r w:rsidRPr="0043001B">
        <w:rPr>
          <w:i/>
          <w:iCs/>
          <w:sz w:val="28"/>
          <w:szCs w:val="28"/>
          <w:lang w:val="en-US"/>
        </w:rPr>
        <w:t>t</w:t>
      </w:r>
      <w:r w:rsidRPr="0043001B">
        <w:rPr>
          <w:i/>
          <w:iCs/>
          <w:sz w:val="28"/>
          <w:szCs w:val="28"/>
          <w:vertAlign w:val="subscript"/>
          <w:lang w:val="en-US"/>
        </w:rPr>
        <w:t>T</w:t>
      </w:r>
      <w:r w:rsidRPr="0043001B">
        <w:rPr>
          <w:sz w:val="28"/>
          <w:szCs w:val="28"/>
        </w:rPr>
        <w:t>- температура поступающего в топку горючего (топлива);</w:t>
      </w:r>
    </w:p>
    <w:p w:rsidR="00481057" w:rsidRPr="0043001B" w:rsidRDefault="00481057" w:rsidP="0063567B">
      <w:pPr>
        <w:ind w:firstLine="709"/>
        <w:rPr>
          <w:sz w:val="28"/>
          <w:szCs w:val="28"/>
        </w:rPr>
      </w:pPr>
      <m:oMath>
        <m:r>
          <w:rPr>
            <w:rFonts w:ascii="Cambria Math" w:hAnsi="Cambria Math"/>
            <w:sz w:val="28"/>
            <w:szCs w:val="28"/>
          </w:rPr>
          <m:t>αG</m:t>
        </m:r>
        <m:d>
          <m:dPr>
            <m:ctrlPr>
              <w:rPr>
                <w:rFonts w:ascii="Cambria Math" w:hAnsi="Cambria Math"/>
                <w:i/>
                <w:sz w:val="28"/>
                <w:szCs w:val="28"/>
              </w:rPr>
            </m:ctrlPr>
          </m:dPr>
          <m:e>
            <m:r>
              <w:rPr>
                <w:rFonts w:ascii="Cambria Math"/>
                <w:sz w:val="28"/>
                <w:szCs w:val="28"/>
              </w:rPr>
              <m:t>1.02+1.95</m:t>
            </m:r>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B</m:t>
            </m:r>
          </m:sub>
        </m:sSub>
      </m:oMath>
      <w:r w:rsidRPr="0043001B">
        <w:rPr>
          <w:sz w:val="23"/>
          <w:szCs w:val="23"/>
        </w:rPr>
        <w:t xml:space="preserve">- </w:t>
      </w:r>
      <w:r w:rsidRPr="0043001B">
        <w:rPr>
          <w:sz w:val="28"/>
          <w:szCs w:val="28"/>
        </w:rPr>
        <w:t>теплосодержание влажного воздуха;</w:t>
      </w:r>
    </w:p>
    <w:p w:rsidR="00481057" w:rsidRPr="0043001B" w:rsidRDefault="00481057" w:rsidP="0063567B">
      <w:pPr>
        <w:ind w:firstLine="709"/>
        <w:rPr>
          <w:sz w:val="28"/>
          <w:szCs w:val="28"/>
        </w:rPr>
      </w:pPr>
      <w:r w:rsidRPr="0043001B">
        <w:rPr>
          <w:sz w:val="28"/>
          <w:szCs w:val="28"/>
          <w:lang w:val="en-US"/>
        </w:rPr>
        <w:t>G</w:t>
      </w:r>
      <w:r w:rsidRPr="0043001B">
        <w:rPr>
          <w:sz w:val="28"/>
          <w:szCs w:val="28"/>
          <w:vertAlign w:val="subscript"/>
        </w:rPr>
        <w:t xml:space="preserve">теор </w:t>
      </w:r>
      <w:r w:rsidRPr="0043001B">
        <w:rPr>
          <w:sz w:val="28"/>
          <w:szCs w:val="28"/>
        </w:rPr>
        <w:t>– теоретический расход воздуха (в кг), идущего на сжигание 1 кг рабочего топлива;</w:t>
      </w:r>
    </w:p>
    <w:p w:rsidR="005F2BDD" w:rsidRPr="0043001B" w:rsidRDefault="00265DD1" w:rsidP="0063567B">
      <w:pPr>
        <w:ind w:firstLine="709"/>
        <w:rPr>
          <w:sz w:val="24"/>
          <w:szCs w:val="24"/>
        </w:rPr>
      </w:pPr>
      <w:r w:rsidRPr="0043001B">
        <w:rPr>
          <w:sz w:val="28"/>
          <w:szCs w:val="28"/>
        </w:rPr>
        <w:t>α - коэффициент избытка воздуха,практически принимается для</w:t>
      </w:r>
      <w:r w:rsidRPr="0043001B">
        <w:rPr>
          <w:sz w:val="28"/>
          <w:szCs w:val="28"/>
        </w:rPr>
        <w:tab/>
        <w:t>тве</w:t>
      </w:r>
      <w:r w:rsidRPr="0043001B">
        <w:rPr>
          <w:sz w:val="28"/>
          <w:szCs w:val="28"/>
        </w:rPr>
        <w:t>р</w:t>
      </w:r>
      <w:r w:rsidRPr="0043001B">
        <w:rPr>
          <w:sz w:val="28"/>
          <w:szCs w:val="28"/>
        </w:rPr>
        <w:t>дого топлива от 1,3 до1,7;для жидкого – от 1,1 до 1,2 и для газообразного - от 1,0 до 1,2;</w:t>
      </w:r>
    </w:p>
    <w:p w:rsidR="00265DD1" w:rsidRPr="0043001B" w:rsidRDefault="005F2BDD" w:rsidP="0063567B">
      <w:pPr>
        <w:ind w:firstLine="709"/>
        <w:rPr>
          <w:sz w:val="28"/>
          <w:szCs w:val="28"/>
        </w:rPr>
      </w:pPr>
      <w:r w:rsidRPr="0043001B">
        <w:rPr>
          <w:sz w:val="28"/>
          <w:szCs w:val="28"/>
        </w:rPr>
        <w:t>1,02 - удельная теплоемкость водяных паров;</w:t>
      </w:r>
    </w:p>
    <w:p w:rsidR="005F2BDD" w:rsidRPr="0043001B" w:rsidRDefault="005F2BDD" w:rsidP="0063567B">
      <w:pPr>
        <w:ind w:firstLine="709"/>
        <w:rPr>
          <w:sz w:val="28"/>
          <w:szCs w:val="28"/>
        </w:rPr>
      </w:pPr>
      <w:r w:rsidRPr="0043001B">
        <w:rPr>
          <w:i/>
          <w:iCs/>
          <w:sz w:val="28"/>
          <w:szCs w:val="28"/>
        </w:rPr>
        <w:t xml:space="preserve">х- </w:t>
      </w:r>
      <w:r w:rsidRPr="0043001B">
        <w:rPr>
          <w:sz w:val="28"/>
          <w:szCs w:val="28"/>
        </w:rPr>
        <w:t>влагосодержание воздуха(в кг)на1кг сухого воздуха;</w:t>
      </w:r>
    </w:p>
    <w:p w:rsidR="0063567B" w:rsidRPr="0043001B" w:rsidRDefault="0063567B" w:rsidP="0063567B">
      <w:pPr>
        <w:ind w:firstLine="709"/>
        <w:rPr>
          <w:sz w:val="28"/>
          <w:szCs w:val="28"/>
        </w:rPr>
      </w:pPr>
      <w:r w:rsidRPr="0043001B">
        <w:rPr>
          <w:i/>
          <w:iCs/>
          <w:sz w:val="28"/>
          <w:szCs w:val="28"/>
        </w:rPr>
        <w:lastRenderedPageBreak/>
        <w:t>t</w:t>
      </w:r>
      <w:r w:rsidRPr="0043001B">
        <w:rPr>
          <w:i/>
          <w:iCs/>
          <w:sz w:val="28"/>
          <w:szCs w:val="28"/>
          <w:vertAlign w:val="subscript"/>
        </w:rPr>
        <w:t>в</w:t>
      </w:r>
      <w:r w:rsidRPr="0043001B">
        <w:rPr>
          <w:sz w:val="28"/>
          <w:szCs w:val="28"/>
        </w:rPr>
        <w:t>-температура воздуха,поступающего на сгорание;</w:t>
      </w:r>
    </w:p>
    <w:p w:rsidR="0063567B" w:rsidRPr="0043001B" w:rsidRDefault="0063567B" w:rsidP="0063567B">
      <w:pPr>
        <w:tabs>
          <w:tab w:val="left" w:pos="1440"/>
          <w:tab w:val="left" w:pos="2200"/>
          <w:tab w:val="left" w:pos="2560"/>
        </w:tabs>
        <w:ind w:firstLine="709"/>
        <w:rPr>
          <w:sz w:val="28"/>
          <w:szCs w:val="28"/>
        </w:rPr>
      </w:pPr>
      <w:r w:rsidRPr="0043001B">
        <w:rPr>
          <w:i/>
          <w:iCs/>
          <w:sz w:val="28"/>
          <w:szCs w:val="28"/>
        </w:rPr>
        <w:t>m</w:t>
      </w:r>
      <w:r w:rsidRPr="0043001B">
        <w:rPr>
          <w:i/>
          <w:iCs/>
          <w:sz w:val="28"/>
          <w:szCs w:val="28"/>
          <w:vertAlign w:val="subscript"/>
        </w:rPr>
        <w:t>1</w:t>
      </w:r>
      <w:r w:rsidRPr="0043001B">
        <w:rPr>
          <w:i/>
          <w:iCs/>
          <w:sz w:val="28"/>
          <w:szCs w:val="28"/>
        </w:rPr>
        <w:t>, т</w:t>
      </w:r>
      <w:r w:rsidRPr="0043001B">
        <w:rPr>
          <w:i/>
          <w:iCs/>
          <w:sz w:val="28"/>
          <w:szCs w:val="28"/>
          <w:vertAlign w:val="subscript"/>
        </w:rPr>
        <w:t>2</w:t>
      </w:r>
      <w:r w:rsidRPr="0043001B">
        <w:rPr>
          <w:i/>
          <w:iCs/>
          <w:sz w:val="28"/>
          <w:szCs w:val="28"/>
        </w:rPr>
        <w:t>...</w:t>
      </w:r>
      <w:r w:rsidRPr="0043001B">
        <w:rPr>
          <w:sz w:val="28"/>
          <w:szCs w:val="28"/>
        </w:rPr>
        <w:t>-количество составных частей продуктов сгорания (в кг) на 1 кг сгораемого топлива;</w:t>
      </w:r>
    </w:p>
    <w:p w:rsidR="0063567B" w:rsidRPr="0043001B" w:rsidRDefault="0063567B" w:rsidP="0063567B">
      <w:pPr>
        <w:ind w:firstLine="709"/>
        <w:rPr>
          <w:sz w:val="28"/>
          <w:szCs w:val="28"/>
        </w:rPr>
      </w:pPr>
      <w:r w:rsidRPr="0043001B">
        <w:rPr>
          <w:sz w:val="28"/>
          <w:szCs w:val="28"/>
        </w:rPr>
        <w:t>c</w:t>
      </w:r>
      <w:r w:rsidRPr="0043001B">
        <w:rPr>
          <w:sz w:val="28"/>
          <w:szCs w:val="28"/>
          <w:vertAlign w:val="subscript"/>
        </w:rPr>
        <w:t>1</w:t>
      </w:r>
      <w:r w:rsidRPr="0043001B">
        <w:rPr>
          <w:sz w:val="28"/>
          <w:szCs w:val="28"/>
        </w:rPr>
        <w:t>, c</w:t>
      </w:r>
      <w:r w:rsidRPr="0043001B">
        <w:rPr>
          <w:sz w:val="28"/>
          <w:szCs w:val="28"/>
          <w:vertAlign w:val="subscript"/>
        </w:rPr>
        <w:t xml:space="preserve">2 </w:t>
      </w:r>
      <w:r w:rsidRPr="0043001B">
        <w:rPr>
          <w:sz w:val="28"/>
          <w:szCs w:val="28"/>
        </w:rPr>
        <w:t>– средние удельные теплоемкости  составных частей продуктов сгорания топлив</w:t>
      </w:r>
      <w:r w:rsidR="003348C1" w:rsidRPr="0043001B">
        <w:rPr>
          <w:sz w:val="28"/>
          <w:szCs w:val="28"/>
        </w:rPr>
        <w:t>а.</w:t>
      </w:r>
    </w:p>
    <w:p w:rsidR="00436E3C" w:rsidRPr="0043001B" w:rsidRDefault="00436E3C" w:rsidP="0063567B">
      <w:pPr>
        <w:ind w:firstLine="709"/>
        <w:rPr>
          <w:sz w:val="28"/>
          <w:szCs w:val="28"/>
        </w:rPr>
      </w:pPr>
      <w:r w:rsidRPr="0043001B">
        <w:rPr>
          <w:sz w:val="28"/>
          <w:szCs w:val="28"/>
        </w:rPr>
        <w:t xml:space="preserve">Теоретический выход воздуха </w:t>
      </w:r>
      <w:r w:rsidRPr="0043001B">
        <w:rPr>
          <w:i/>
          <w:iCs/>
          <w:sz w:val="28"/>
          <w:szCs w:val="28"/>
          <w:lang w:val="en-US"/>
        </w:rPr>
        <w:t>G</w:t>
      </w:r>
      <w:r w:rsidRPr="0043001B">
        <w:rPr>
          <w:sz w:val="28"/>
          <w:szCs w:val="28"/>
        </w:rPr>
        <w:t xml:space="preserve"> (в кг на 1 кг горючего) может быть, определен, исходя из элементного состава топлива по уравнению:</w:t>
      </w:r>
    </w:p>
    <w:p w:rsidR="00436E3C" w:rsidRPr="0043001B" w:rsidRDefault="00970AF7" w:rsidP="0063567B">
      <w:pPr>
        <w:ind w:firstLine="709"/>
        <w:rPr>
          <w:sz w:val="28"/>
          <w:szCs w:val="28"/>
        </w:rPr>
      </w:pP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теор</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32</m:t>
            </m:r>
          </m:den>
        </m:f>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32</m:t>
                </m:r>
              </m:num>
              <m:den>
                <m:r>
                  <w:rPr>
                    <w:rFonts w:ascii="Cambria Math" w:hAnsi="Cambria Math"/>
                    <w:sz w:val="28"/>
                    <w:szCs w:val="28"/>
                  </w:rPr>
                  <m:t>12</m:t>
                </m:r>
              </m:den>
            </m:f>
            <m:r>
              <w:rPr>
                <w:rFonts w:ascii="Cambria Math" w:hAnsi="Cambria Math"/>
                <w:sz w:val="28"/>
                <w:szCs w:val="28"/>
              </w:rPr>
              <m:t>C+</m:t>
            </m:r>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2</m:t>
                </m:r>
              </m:den>
            </m:f>
            <m:r>
              <w:rPr>
                <w:rFonts w:ascii="Cambria Math" w:hAnsi="Cambria Math"/>
                <w:sz w:val="28"/>
                <w:szCs w:val="28"/>
              </w:rPr>
              <m:t>H+</m:t>
            </m:r>
            <m:f>
              <m:fPr>
                <m:ctrlPr>
                  <w:rPr>
                    <w:rFonts w:ascii="Cambria Math" w:hAnsi="Cambria Math"/>
                    <w:i/>
                    <w:sz w:val="28"/>
                    <w:szCs w:val="28"/>
                  </w:rPr>
                </m:ctrlPr>
              </m:fPr>
              <m:num>
                <m:r>
                  <w:rPr>
                    <w:rFonts w:ascii="Cambria Math" w:hAnsi="Cambria Math"/>
                    <w:sz w:val="28"/>
                    <w:szCs w:val="28"/>
                  </w:rPr>
                  <m:t>32</m:t>
                </m:r>
              </m:num>
              <m:den>
                <m:r>
                  <w:rPr>
                    <w:rFonts w:ascii="Cambria Math" w:hAnsi="Cambria Math"/>
                    <w:sz w:val="28"/>
                    <w:szCs w:val="28"/>
                  </w:rPr>
                  <m:t>32</m:t>
                </m:r>
              </m:den>
            </m:f>
            <m:d>
              <m:dPr>
                <m:ctrlPr>
                  <w:rPr>
                    <w:rFonts w:ascii="Cambria Math" w:hAnsi="Cambria Math"/>
                    <w:i/>
                    <w:sz w:val="28"/>
                    <w:szCs w:val="28"/>
                  </w:rPr>
                </m:ctrlPr>
              </m:dPr>
              <m:e>
                <m:r>
                  <w:rPr>
                    <w:rFonts w:ascii="Cambria Math" w:hAnsi="Cambria Math"/>
                    <w:sz w:val="28"/>
                    <w:szCs w:val="28"/>
                  </w:rPr>
                  <m:t>S-O</m:t>
                </m:r>
              </m:e>
            </m:d>
          </m:e>
        </m:d>
      </m:oMath>
      <w:r w:rsidR="00436E3C" w:rsidRPr="0043001B">
        <w:rPr>
          <w:sz w:val="28"/>
          <w:szCs w:val="28"/>
        </w:rPr>
        <w:t xml:space="preserve">                                                  (23) </w:t>
      </w:r>
    </w:p>
    <w:p w:rsidR="00436E3C" w:rsidRPr="0043001B" w:rsidRDefault="00436E3C" w:rsidP="00436E3C">
      <w:pPr>
        <w:ind w:left="709"/>
        <w:rPr>
          <w:sz w:val="28"/>
          <w:szCs w:val="28"/>
        </w:rPr>
      </w:pPr>
      <w:r w:rsidRPr="0043001B">
        <w:rPr>
          <w:sz w:val="28"/>
          <w:szCs w:val="28"/>
        </w:rPr>
        <w:t xml:space="preserve">или </w:t>
      </w:r>
      <w:r w:rsidRPr="0043001B">
        <w:rPr>
          <w:rFonts w:ascii="Cambria Math" w:hAnsi="Cambria Math"/>
          <w:sz w:val="28"/>
          <w:szCs w:val="28"/>
        </w:rPr>
        <w:br/>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теор</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0,116C+0,348H+0,0435</m:t>
            </m:r>
            <m:d>
              <m:dPr>
                <m:ctrlPr>
                  <w:rPr>
                    <w:rFonts w:ascii="Cambria Math" w:hAnsi="Cambria Math"/>
                    <w:i/>
                    <w:sz w:val="28"/>
                    <w:szCs w:val="28"/>
                  </w:rPr>
                </m:ctrlPr>
              </m:dPr>
              <m:e>
                <m:r>
                  <w:rPr>
                    <w:rFonts w:ascii="Cambria Math" w:hAnsi="Cambria Math"/>
                    <w:sz w:val="28"/>
                    <w:szCs w:val="28"/>
                  </w:rPr>
                  <m:t>S-O</m:t>
                </m:r>
              </m:e>
            </m:d>
          </m:e>
        </m:d>
      </m:oMath>
      <w:r w:rsidRPr="0043001B">
        <w:rPr>
          <w:sz w:val="28"/>
          <w:szCs w:val="28"/>
        </w:rPr>
        <w:t xml:space="preserve">                                     (24)  </w:t>
      </w:r>
    </w:p>
    <w:p w:rsidR="00436E3C" w:rsidRPr="0043001B" w:rsidRDefault="00436E3C" w:rsidP="0063567B">
      <w:pPr>
        <w:ind w:firstLine="709"/>
        <w:rPr>
          <w:i/>
          <w:iCs/>
          <w:sz w:val="28"/>
          <w:szCs w:val="28"/>
        </w:rPr>
      </w:pPr>
      <w:r w:rsidRPr="0043001B">
        <w:rPr>
          <w:sz w:val="28"/>
          <w:szCs w:val="28"/>
        </w:rPr>
        <w:t>Если топливо и воздух поступают в топку без нагрева, то вторым (</w:t>
      </w:r>
      <w:r w:rsidRPr="0043001B">
        <w:rPr>
          <w:sz w:val="28"/>
          <w:szCs w:val="28"/>
          <w:lang w:val="en-US"/>
        </w:rPr>
        <w:t>ct</w:t>
      </w:r>
      <w:r w:rsidRPr="0043001B">
        <w:rPr>
          <w:sz w:val="28"/>
          <w:szCs w:val="28"/>
          <w:vertAlign w:val="subscript"/>
          <w:lang w:val="en-US"/>
        </w:rPr>
        <w:t>T</w:t>
      </w:r>
      <w:r w:rsidRPr="0043001B">
        <w:rPr>
          <w:sz w:val="28"/>
          <w:szCs w:val="28"/>
        </w:rPr>
        <w:t>) и третьим [</w:t>
      </w:r>
      <w:r w:rsidRPr="0043001B">
        <w:rPr>
          <w:sz w:val="28"/>
          <w:szCs w:val="28"/>
          <w:lang w:val="en-US"/>
        </w:rPr>
        <w:t>αG</w:t>
      </w:r>
      <w:r w:rsidRPr="0043001B">
        <w:rPr>
          <w:sz w:val="28"/>
          <w:szCs w:val="28"/>
        </w:rPr>
        <w:t>(1,02 +1,95</w:t>
      </w:r>
      <w:r w:rsidRPr="0043001B">
        <w:rPr>
          <w:sz w:val="28"/>
          <w:szCs w:val="28"/>
          <w:lang w:val="en-US"/>
        </w:rPr>
        <w:t>x</w:t>
      </w:r>
      <w:r w:rsidRPr="0043001B">
        <w:rPr>
          <w:sz w:val="28"/>
          <w:szCs w:val="28"/>
        </w:rPr>
        <w:t>)</w:t>
      </w:r>
      <w:r w:rsidRPr="0043001B">
        <w:rPr>
          <w:sz w:val="28"/>
          <w:szCs w:val="28"/>
          <w:lang w:val="en-US"/>
        </w:rPr>
        <w:t>t</w:t>
      </w:r>
      <w:r w:rsidRPr="0043001B">
        <w:rPr>
          <w:sz w:val="28"/>
          <w:szCs w:val="28"/>
          <w:vertAlign w:val="subscript"/>
        </w:rPr>
        <w:t>в</w:t>
      </w:r>
      <w:r w:rsidRPr="0043001B">
        <w:rPr>
          <w:sz w:val="28"/>
          <w:szCs w:val="28"/>
        </w:rPr>
        <w:t xml:space="preserve">,] членами уравнения (22) в технических расчетах пренебрегают, так как они ничтожно малы по сравнению с величиной </w:t>
      </w:r>
      <w:r w:rsidRPr="0043001B">
        <w:rPr>
          <w:i/>
          <w:iCs/>
          <w:sz w:val="28"/>
          <w:szCs w:val="28"/>
          <w:lang w:val="en-US"/>
        </w:rPr>
        <w:t>Q</w:t>
      </w:r>
      <w:r w:rsidRPr="0043001B">
        <w:rPr>
          <w:i/>
          <w:iCs/>
          <w:sz w:val="28"/>
          <w:szCs w:val="28"/>
          <w:vertAlign w:val="subscript"/>
        </w:rPr>
        <w:t>н</w:t>
      </w:r>
      <w:r w:rsidRPr="0043001B">
        <w:rPr>
          <w:i/>
          <w:iCs/>
          <w:sz w:val="28"/>
          <w:szCs w:val="28"/>
          <w:vertAlign w:val="superscript"/>
        </w:rPr>
        <w:t>р</w:t>
      </w:r>
      <w:r w:rsidRPr="0043001B">
        <w:rPr>
          <w:i/>
          <w:iCs/>
          <w:sz w:val="28"/>
          <w:szCs w:val="28"/>
        </w:rPr>
        <w:t>.</w:t>
      </w:r>
    </w:p>
    <w:p w:rsidR="004144B9" w:rsidRPr="0043001B" w:rsidRDefault="004144B9" w:rsidP="0063567B">
      <w:pPr>
        <w:ind w:firstLine="709"/>
        <w:rPr>
          <w:i/>
          <w:iCs/>
          <w:sz w:val="28"/>
          <w:szCs w:val="28"/>
        </w:rPr>
      </w:pPr>
      <w:r w:rsidRPr="0043001B">
        <w:rPr>
          <w:sz w:val="28"/>
          <w:szCs w:val="28"/>
        </w:rPr>
        <w:t>Для характеристики газообразного топлива служит также индекс Уо</w:t>
      </w:r>
      <w:r w:rsidRPr="0043001B">
        <w:rPr>
          <w:sz w:val="28"/>
          <w:szCs w:val="28"/>
        </w:rPr>
        <w:t>б</w:t>
      </w:r>
      <w:r w:rsidRPr="0043001B">
        <w:rPr>
          <w:sz w:val="28"/>
          <w:szCs w:val="28"/>
        </w:rPr>
        <w:t>бе, выражающий собой отношение высшей теплоты сгорания газа (</w:t>
      </w:r>
      <w:r w:rsidRPr="0043001B">
        <w:rPr>
          <w:i/>
          <w:iCs/>
          <w:sz w:val="28"/>
          <w:szCs w:val="28"/>
          <w:lang w:val="en-US"/>
        </w:rPr>
        <w:t>Q</w:t>
      </w:r>
      <w:r w:rsidRPr="0043001B">
        <w:rPr>
          <w:i/>
          <w:iCs/>
          <w:sz w:val="28"/>
          <w:szCs w:val="28"/>
          <w:vertAlign w:val="subscript"/>
        </w:rPr>
        <w:t>в</w:t>
      </w:r>
      <w:r w:rsidRPr="0043001B">
        <w:rPr>
          <w:i/>
          <w:iCs/>
          <w:sz w:val="28"/>
          <w:szCs w:val="28"/>
          <w:vertAlign w:val="superscript"/>
        </w:rPr>
        <w:t>р</w:t>
      </w:r>
      <w:r w:rsidRPr="0043001B">
        <w:rPr>
          <w:sz w:val="28"/>
          <w:szCs w:val="28"/>
        </w:rPr>
        <w:t xml:space="preserve"> МДж/м</w:t>
      </w:r>
      <w:r w:rsidRPr="0043001B">
        <w:rPr>
          <w:sz w:val="28"/>
          <w:szCs w:val="28"/>
          <w:vertAlign w:val="superscript"/>
        </w:rPr>
        <w:t>3</w:t>
      </w:r>
      <w:r w:rsidRPr="0043001B">
        <w:rPr>
          <w:sz w:val="28"/>
          <w:szCs w:val="28"/>
        </w:rPr>
        <w:t xml:space="preserve">) к его относительной плотности </w:t>
      </w:r>
      <w:r w:rsidRPr="0043001B">
        <w:rPr>
          <w:i/>
          <w:iCs/>
          <w:sz w:val="28"/>
          <w:szCs w:val="28"/>
        </w:rPr>
        <w:t>(</w:t>
      </w:r>
      <w:r w:rsidR="008B1384" w:rsidRPr="0043001B">
        <w:rPr>
          <w:i/>
          <w:iCs/>
          <w:sz w:val="28"/>
          <w:szCs w:val="28"/>
        </w:rPr>
        <w:t>α</w:t>
      </w:r>
      <w:r w:rsidRPr="0043001B">
        <w:rPr>
          <w:i/>
          <w:iCs/>
          <w:sz w:val="28"/>
          <w:szCs w:val="28"/>
        </w:rPr>
        <w:t>)</w:t>
      </w:r>
      <w:r w:rsidR="008B1384" w:rsidRPr="0043001B">
        <w:rPr>
          <w:i/>
          <w:iCs/>
          <w:sz w:val="28"/>
          <w:szCs w:val="28"/>
        </w:rPr>
        <w:t>:</w:t>
      </w:r>
    </w:p>
    <w:p w:rsidR="008B1384" w:rsidRPr="0043001B" w:rsidRDefault="000427A4" w:rsidP="0063567B">
      <w:pPr>
        <w:ind w:firstLine="709"/>
        <w:rPr>
          <w:sz w:val="28"/>
          <w:szCs w:val="28"/>
        </w:rPr>
      </w:pPr>
      <m:oMathPara>
        <m:oMath>
          <m:r>
            <w:rPr>
              <w:rFonts w:ascii="Cambria Math" w:hAnsi="Cambria Math"/>
              <w:sz w:val="28"/>
              <w:szCs w:val="28"/>
              <w:lang w:val="en-US"/>
            </w:rPr>
            <m:t xml:space="preserve">Индекс= </m:t>
          </m:r>
          <m:sSubSup>
            <m:sSubSupPr>
              <m:ctrlPr>
                <w:rPr>
                  <w:rFonts w:ascii="Cambria Math" w:hAnsi="Cambria Math"/>
                  <w:i/>
                  <w:iCs/>
                  <w:sz w:val="28"/>
                  <w:szCs w:val="28"/>
                  <w:lang w:val="en-US"/>
                </w:rPr>
              </m:ctrlPr>
            </m:sSubSupPr>
            <m:e>
              <m:r>
                <w:rPr>
                  <w:rFonts w:ascii="Cambria Math" w:hAnsi="Cambria Math"/>
                  <w:sz w:val="28"/>
                  <w:szCs w:val="28"/>
                  <w:lang w:val="en-US"/>
                </w:rPr>
                <m:t>Q</m:t>
              </m:r>
            </m:e>
            <m:sub>
              <m:r>
                <w:rPr>
                  <w:rFonts w:ascii="Cambria Math" w:hAnsi="Cambria Math"/>
                  <w:sz w:val="28"/>
                  <w:szCs w:val="28"/>
                  <w:lang w:val="en-US"/>
                </w:rPr>
                <m:t>в</m:t>
              </m:r>
            </m:sub>
            <m:sup>
              <m:r>
                <w:rPr>
                  <w:rFonts w:ascii="Cambria Math" w:hAnsi="Cambria Math"/>
                  <w:sz w:val="28"/>
                  <w:szCs w:val="28"/>
                  <w:lang w:val="en-US"/>
                </w:rPr>
                <m:t>р</m:t>
              </m:r>
            </m:sup>
          </m:sSubSup>
          <m:r>
            <w:rPr>
              <w:rFonts w:ascii="Cambria Math" w:hAnsi="Cambria Math"/>
              <w:sz w:val="28"/>
              <w:szCs w:val="28"/>
              <w:lang w:val="en-US"/>
            </w:rPr>
            <m:t>/α</m:t>
          </m:r>
        </m:oMath>
      </m:oMathPara>
    </w:p>
    <w:p w:rsidR="000427A4" w:rsidRPr="0043001B" w:rsidRDefault="000427A4" w:rsidP="000427A4">
      <w:pPr>
        <w:ind w:firstLine="709"/>
        <w:rPr>
          <w:sz w:val="28"/>
          <w:szCs w:val="28"/>
        </w:rPr>
      </w:pPr>
      <w:r w:rsidRPr="0043001B">
        <w:rPr>
          <w:sz w:val="28"/>
          <w:szCs w:val="28"/>
        </w:rPr>
        <w:t>Низшую (</w:t>
      </w:r>
      <w:r w:rsidRPr="0043001B">
        <w:rPr>
          <w:i/>
          <w:iCs/>
          <w:sz w:val="28"/>
          <w:szCs w:val="28"/>
          <w:lang w:val="en-US"/>
        </w:rPr>
        <w:t>Q</w:t>
      </w:r>
      <w:r w:rsidRPr="0043001B">
        <w:rPr>
          <w:sz w:val="28"/>
          <w:szCs w:val="28"/>
          <w:vertAlign w:val="subscript"/>
        </w:rPr>
        <w:t>н</w:t>
      </w:r>
      <w:r w:rsidRPr="0043001B">
        <w:rPr>
          <w:sz w:val="28"/>
          <w:szCs w:val="28"/>
        </w:rPr>
        <w:t>) и высшую (</w:t>
      </w:r>
      <w:r w:rsidRPr="0043001B">
        <w:rPr>
          <w:i/>
          <w:iCs/>
          <w:sz w:val="28"/>
          <w:szCs w:val="28"/>
          <w:lang w:val="en-US"/>
        </w:rPr>
        <w:t>Q</w:t>
      </w:r>
      <w:r w:rsidRPr="0043001B">
        <w:rPr>
          <w:i/>
          <w:iCs/>
          <w:sz w:val="28"/>
          <w:szCs w:val="28"/>
          <w:vertAlign w:val="subscript"/>
        </w:rPr>
        <w:t>в</w:t>
      </w:r>
      <w:r w:rsidRPr="0043001B">
        <w:rPr>
          <w:sz w:val="28"/>
          <w:szCs w:val="28"/>
        </w:rPr>
        <w:t xml:space="preserve">) теплоты сгорания вещества, имеющего брутто формулу </w:t>
      </w:r>
      <w:r w:rsidRPr="0043001B">
        <w:rPr>
          <w:i/>
          <w:iCs/>
          <w:sz w:val="28"/>
          <w:szCs w:val="28"/>
          <w:lang w:val="en-US"/>
        </w:rPr>
        <w:t>C</w:t>
      </w:r>
      <w:r w:rsidRPr="0043001B">
        <w:rPr>
          <w:i/>
          <w:iCs/>
          <w:sz w:val="28"/>
          <w:szCs w:val="28"/>
          <w:vertAlign w:val="subscript"/>
          <w:lang w:val="en-US"/>
        </w:rPr>
        <w:t>a</w:t>
      </w:r>
      <w:r w:rsidRPr="0043001B">
        <w:rPr>
          <w:i/>
          <w:iCs/>
          <w:sz w:val="28"/>
          <w:szCs w:val="28"/>
          <w:lang w:val="en-US"/>
        </w:rPr>
        <w:t>H</w:t>
      </w:r>
      <w:r w:rsidRPr="0043001B">
        <w:rPr>
          <w:i/>
          <w:iCs/>
          <w:sz w:val="28"/>
          <w:szCs w:val="28"/>
          <w:vertAlign w:val="subscript"/>
          <w:lang w:val="en-US"/>
        </w:rPr>
        <w:t>b</w:t>
      </w:r>
      <w:r w:rsidRPr="0043001B">
        <w:rPr>
          <w:i/>
          <w:iCs/>
          <w:sz w:val="28"/>
          <w:szCs w:val="28"/>
          <w:lang w:val="en-US"/>
        </w:rPr>
        <w:t>O</w:t>
      </w:r>
      <w:r w:rsidRPr="0043001B">
        <w:rPr>
          <w:i/>
          <w:iCs/>
          <w:sz w:val="28"/>
          <w:szCs w:val="28"/>
          <w:vertAlign w:val="subscript"/>
          <w:lang w:val="en-US"/>
        </w:rPr>
        <w:t>c</w:t>
      </w:r>
      <w:r w:rsidRPr="0043001B">
        <w:rPr>
          <w:i/>
          <w:iCs/>
          <w:sz w:val="28"/>
          <w:szCs w:val="28"/>
          <w:lang w:val="en-US"/>
        </w:rPr>
        <w:t>N</w:t>
      </w:r>
      <w:r w:rsidRPr="0043001B">
        <w:rPr>
          <w:i/>
          <w:iCs/>
          <w:sz w:val="28"/>
          <w:szCs w:val="28"/>
          <w:vertAlign w:val="subscript"/>
          <w:lang w:val="en-US"/>
        </w:rPr>
        <w:t>d</w:t>
      </w:r>
      <w:r w:rsidRPr="0043001B">
        <w:rPr>
          <w:i/>
          <w:iCs/>
          <w:sz w:val="28"/>
          <w:szCs w:val="28"/>
        </w:rPr>
        <w:t xml:space="preserve">, </w:t>
      </w:r>
      <w:r w:rsidRPr="0043001B">
        <w:rPr>
          <w:sz w:val="28"/>
          <w:szCs w:val="28"/>
        </w:rPr>
        <w:t>можно определить по уравнениям:</w:t>
      </w:r>
    </w:p>
    <w:p w:rsidR="000427A4" w:rsidRPr="0043001B" w:rsidRDefault="000427A4" w:rsidP="000427A4">
      <w:pPr>
        <w:ind w:firstLine="709"/>
        <w:rPr>
          <w:sz w:val="28"/>
          <w:szCs w:val="28"/>
        </w:rPr>
      </w:pPr>
      <w:r w:rsidRPr="0043001B">
        <w:rPr>
          <w:i/>
          <w:iCs/>
          <w:sz w:val="28"/>
          <w:szCs w:val="28"/>
          <w:lang w:val="en-US"/>
        </w:rPr>
        <w:t>Q</w:t>
      </w:r>
      <w:r w:rsidRPr="0043001B">
        <w:rPr>
          <w:i/>
          <w:iCs/>
          <w:sz w:val="28"/>
          <w:szCs w:val="28"/>
          <w:vertAlign w:val="subscript"/>
        </w:rPr>
        <w:t>н</w:t>
      </w:r>
      <w:r w:rsidRPr="0043001B">
        <w:rPr>
          <w:sz w:val="28"/>
          <w:szCs w:val="28"/>
        </w:rPr>
        <w:t>=-393,5а-120,9</w:t>
      </w:r>
      <w:r w:rsidRPr="0043001B">
        <w:rPr>
          <w:i/>
          <w:iCs/>
          <w:sz w:val="28"/>
          <w:szCs w:val="28"/>
          <w:lang w:val="en-US"/>
        </w:rPr>
        <w:t>b</w:t>
      </w:r>
      <w:r w:rsidRPr="0043001B">
        <w:rPr>
          <w:i/>
          <w:iCs/>
          <w:sz w:val="28"/>
          <w:szCs w:val="28"/>
        </w:rPr>
        <w:t>-∆Н</w:t>
      </w:r>
      <w:r w:rsidRPr="0043001B">
        <w:rPr>
          <w:i/>
          <w:iCs/>
          <w:sz w:val="28"/>
          <w:szCs w:val="28"/>
          <w:vertAlign w:val="subscript"/>
        </w:rPr>
        <w:t>обр(298)</w:t>
      </w:r>
      <w:r w:rsidRPr="0043001B">
        <w:rPr>
          <w:sz w:val="28"/>
          <w:szCs w:val="28"/>
        </w:rPr>
        <w:t>,                                                              (26)</w:t>
      </w:r>
    </w:p>
    <w:p w:rsidR="000427A4" w:rsidRPr="0043001B" w:rsidRDefault="000427A4" w:rsidP="000427A4">
      <w:pPr>
        <w:ind w:firstLine="709"/>
        <w:rPr>
          <w:sz w:val="28"/>
          <w:szCs w:val="28"/>
        </w:rPr>
      </w:pPr>
      <w:r w:rsidRPr="0043001B">
        <w:rPr>
          <w:i/>
          <w:iCs/>
          <w:sz w:val="28"/>
          <w:szCs w:val="28"/>
          <w:lang w:val="en-US"/>
        </w:rPr>
        <w:t>Q</w:t>
      </w:r>
      <w:r w:rsidRPr="0043001B">
        <w:rPr>
          <w:i/>
          <w:iCs/>
          <w:sz w:val="28"/>
          <w:szCs w:val="28"/>
          <w:vertAlign w:val="subscript"/>
        </w:rPr>
        <w:t>в</w:t>
      </w:r>
      <w:r w:rsidRPr="0043001B">
        <w:rPr>
          <w:sz w:val="28"/>
          <w:szCs w:val="28"/>
        </w:rPr>
        <w:t>=-393,5а-142,9</w:t>
      </w:r>
      <w:r w:rsidRPr="0043001B">
        <w:rPr>
          <w:sz w:val="28"/>
          <w:szCs w:val="28"/>
          <w:lang w:val="en-US"/>
        </w:rPr>
        <w:t>b</w:t>
      </w:r>
      <w:r w:rsidRPr="0043001B">
        <w:rPr>
          <w:i/>
          <w:iCs/>
          <w:sz w:val="28"/>
          <w:szCs w:val="28"/>
        </w:rPr>
        <w:t>-∆Н</w:t>
      </w:r>
      <w:r w:rsidRPr="0043001B">
        <w:rPr>
          <w:i/>
          <w:iCs/>
          <w:sz w:val="28"/>
          <w:szCs w:val="28"/>
          <w:vertAlign w:val="subscript"/>
        </w:rPr>
        <w:t>обр(298)</w:t>
      </w:r>
      <w:r w:rsidRPr="0043001B">
        <w:rPr>
          <w:i/>
          <w:iCs/>
          <w:sz w:val="28"/>
          <w:szCs w:val="28"/>
        </w:rPr>
        <w:t xml:space="preserve">,                                                               </w:t>
      </w:r>
      <w:r w:rsidRPr="0043001B">
        <w:rPr>
          <w:sz w:val="28"/>
          <w:szCs w:val="28"/>
        </w:rPr>
        <w:t>(27)</w:t>
      </w:r>
    </w:p>
    <w:p w:rsidR="000427A4" w:rsidRPr="0043001B" w:rsidRDefault="000427A4" w:rsidP="000427A4">
      <w:pPr>
        <w:rPr>
          <w:sz w:val="28"/>
          <w:szCs w:val="28"/>
        </w:rPr>
      </w:pPr>
      <w:r w:rsidRPr="0043001B">
        <w:rPr>
          <w:sz w:val="28"/>
          <w:szCs w:val="28"/>
        </w:rPr>
        <w:t>где</w:t>
      </w:r>
    </w:p>
    <w:p w:rsidR="000427A4" w:rsidRPr="0043001B" w:rsidRDefault="000427A4" w:rsidP="00686B92">
      <w:pPr>
        <w:ind w:firstLine="709"/>
        <w:rPr>
          <w:sz w:val="28"/>
          <w:szCs w:val="28"/>
        </w:rPr>
      </w:pPr>
      <w:r w:rsidRPr="0043001B">
        <w:rPr>
          <w:i/>
          <w:iCs/>
          <w:sz w:val="28"/>
          <w:szCs w:val="28"/>
        </w:rPr>
        <w:t xml:space="preserve">а - </w:t>
      </w:r>
      <w:r w:rsidRPr="0043001B">
        <w:rPr>
          <w:sz w:val="28"/>
          <w:szCs w:val="28"/>
        </w:rPr>
        <w:t>количество атомов углерода в молекуле;</w:t>
      </w:r>
    </w:p>
    <w:p w:rsidR="000427A4" w:rsidRPr="0043001B" w:rsidRDefault="000427A4" w:rsidP="00686B92">
      <w:pPr>
        <w:ind w:firstLine="709"/>
        <w:rPr>
          <w:sz w:val="28"/>
          <w:szCs w:val="28"/>
        </w:rPr>
      </w:pPr>
      <w:r w:rsidRPr="0043001B">
        <w:rPr>
          <w:i/>
          <w:iCs/>
          <w:sz w:val="28"/>
          <w:szCs w:val="28"/>
          <w:lang w:val="en-US"/>
        </w:rPr>
        <w:t>b</w:t>
      </w:r>
      <w:r w:rsidRPr="0043001B">
        <w:rPr>
          <w:sz w:val="28"/>
          <w:szCs w:val="28"/>
        </w:rPr>
        <w:t>-количество атомов водорода в молекуле</w:t>
      </w:r>
    </w:p>
    <w:p w:rsidR="00C050B1" w:rsidRPr="0043001B" w:rsidRDefault="00C050B1" w:rsidP="00686B92">
      <w:pPr>
        <w:ind w:firstLine="709"/>
        <w:rPr>
          <w:sz w:val="28"/>
          <w:szCs w:val="28"/>
        </w:rPr>
      </w:pPr>
    </w:p>
    <w:p w:rsidR="00717ABF" w:rsidRPr="0043001B" w:rsidRDefault="00717ABF" w:rsidP="00717ABF">
      <w:pPr>
        <w:rPr>
          <w:i/>
          <w:iCs/>
          <w:sz w:val="28"/>
          <w:szCs w:val="28"/>
        </w:rPr>
      </w:pPr>
      <w:r w:rsidRPr="0043001B">
        <w:rPr>
          <w:i/>
          <w:iCs/>
          <w:sz w:val="28"/>
          <w:szCs w:val="28"/>
          <w:u w:val="single"/>
        </w:rPr>
        <w:t>Решение типовой задачи</w:t>
      </w:r>
    </w:p>
    <w:p w:rsidR="00717ABF" w:rsidRPr="0043001B" w:rsidRDefault="00717ABF" w:rsidP="00717ABF">
      <w:pPr>
        <w:rPr>
          <w:sz w:val="28"/>
          <w:szCs w:val="28"/>
        </w:rPr>
      </w:pPr>
      <w:r w:rsidRPr="0043001B">
        <w:rPr>
          <w:b/>
          <w:sz w:val="28"/>
          <w:szCs w:val="28"/>
          <w:u w:val="single"/>
        </w:rPr>
        <w:t>Задача.</w:t>
      </w:r>
      <w:r w:rsidRPr="0043001B">
        <w:rPr>
          <w:sz w:val="28"/>
          <w:szCs w:val="28"/>
        </w:rPr>
        <w:t xml:space="preserve">Определить низшую и высшую теплотворнуюспособность каменного угля состава,  масс. % : </w:t>
      </w:r>
    </w:p>
    <w:p w:rsidR="00717ABF" w:rsidRPr="0043001B" w:rsidRDefault="00717ABF" w:rsidP="00717ABF">
      <w:pPr>
        <w:rPr>
          <w:sz w:val="28"/>
          <w:szCs w:val="28"/>
        </w:rPr>
      </w:pPr>
      <w:r w:rsidRPr="0043001B">
        <w:rPr>
          <w:sz w:val="28"/>
          <w:szCs w:val="28"/>
        </w:rPr>
        <w:t xml:space="preserve">С-68,2; </w:t>
      </w:r>
    </w:p>
    <w:p w:rsidR="00717ABF" w:rsidRPr="0043001B" w:rsidRDefault="00717ABF" w:rsidP="00717ABF">
      <w:pPr>
        <w:rPr>
          <w:sz w:val="28"/>
          <w:szCs w:val="28"/>
        </w:rPr>
      </w:pPr>
      <w:r w:rsidRPr="0043001B">
        <w:rPr>
          <w:sz w:val="28"/>
          <w:szCs w:val="28"/>
        </w:rPr>
        <w:t>Н</w:t>
      </w:r>
      <w:r w:rsidRPr="0043001B">
        <w:rPr>
          <w:sz w:val="28"/>
          <w:szCs w:val="28"/>
          <w:vertAlign w:val="subscript"/>
        </w:rPr>
        <w:t>2</w:t>
      </w:r>
      <w:r w:rsidRPr="0043001B">
        <w:rPr>
          <w:sz w:val="28"/>
          <w:szCs w:val="28"/>
        </w:rPr>
        <w:t xml:space="preserve"> - 1.4; </w:t>
      </w:r>
    </w:p>
    <w:p w:rsidR="00717ABF" w:rsidRPr="0043001B" w:rsidRDefault="00717ABF" w:rsidP="00717ABF">
      <w:pPr>
        <w:rPr>
          <w:sz w:val="28"/>
          <w:szCs w:val="28"/>
        </w:rPr>
      </w:pPr>
      <w:r w:rsidRPr="0043001B">
        <w:rPr>
          <w:sz w:val="28"/>
          <w:szCs w:val="28"/>
        </w:rPr>
        <w:t>О</w:t>
      </w:r>
      <w:r w:rsidRPr="0043001B">
        <w:rPr>
          <w:sz w:val="28"/>
          <w:szCs w:val="28"/>
          <w:vertAlign w:val="subscript"/>
        </w:rPr>
        <w:t>2</w:t>
      </w:r>
      <w:r w:rsidRPr="0043001B">
        <w:rPr>
          <w:sz w:val="28"/>
          <w:szCs w:val="28"/>
        </w:rPr>
        <w:t xml:space="preserve"> -1,5; </w:t>
      </w:r>
    </w:p>
    <w:p w:rsidR="00717ABF" w:rsidRPr="0043001B" w:rsidRDefault="00717ABF" w:rsidP="00717ABF">
      <w:pPr>
        <w:rPr>
          <w:sz w:val="28"/>
          <w:szCs w:val="28"/>
        </w:rPr>
      </w:pPr>
      <w:r w:rsidRPr="0043001B">
        <w:rPr>
          <w:sz w:val="28"/>
          <w:szCs w:val="28"/>
          <w:lang w:val="en-US"/>
        </w:rPr>
        <w:t>S</w:t>
      </w:r>
      <w:r w:rsidRPr="0043001B">
        <w:rPr>
          <w:sz w:val="28"/>
          <w:szCs w:val="28"/>
        </w:rPr>
        <w:t xml:space="preserve">-1,2;  </w:t>
      </w:r>
    </w:p>
    <w:p w:rsidR="00717ABF" w:rsidRPr="0043001B" w:rsidRDefault="00717ABF" w:rsidP="00717ABF">
      <w:pPr>
        <w:rPr>
          <w:sz w:val="28"/>
          <w:szCs w:val="28"/>
        </w:rPr>
      </w:pPr>
      <w:r w:rsidRPr="0043001B">
        <w:rPr>
          <w:sz w:val="28"/>
          <w:szCs w:val="28"/>
        </w:rPr>
        <w:t>Влаги - 6,0</w:t>
      </w:r>
      <w:r w:rsidR="00215014" w:rsidRPr="0043001B">
        <w:rPr>
          <w:sz w:val="28"/>
          <w:szCs w:val="28"/>
        </w:rPr>
        <w:t>;</w:t>
      </w:r>
    </w:p>
    <w:p w:rsidR="00717ABF" w:rsidRPr="0043001B" w:rsidRDefault="00215014" w:rsidP="00717ABF">
      <w:pPr>
        <w:rPr>
          <w:sz w:val="28"/>
          <w:szCs w:val="28"/>
        </w:rPr>
      </w:pPr>
      <w:r w:rsidRPr="0043001B">
        <w:rPr>
          <w:sz w:val="28"/>
          <w:szCs w:val="28"/>
        </w:rPr>
        <w:t>З</w:t>
      </w:r>
      <w:r w:rsidR="00717ABF" w:rsidRPr="0043001B">
        <w:rPr>
          <w:sz w:val="28"/>
          <w:szCs w:val="28"/>
        </w:rPr>
        <w:t>олы</w:t>
      </w:r>
      <w:r w:rsidRPr="0043001B">
        <w:rPr>
          <w:sz w:val="28"/>
          <w:szCs w:val="28"/>
        </w:rPr>
        <w:t xml:space="preserve"> - 21,7.</w:t>
      </w:r>
    </w:p>
    <w:p w:rsidR="00717ABF" w:rsidRPr="0043001B" w:rsidRDefault="00717ABF" w:rsidP="00717ABF">
      <w:pPr>
        <w:rPr>
          <w:sz w:val="28"/>
          <w:szCs w:val="28"/>
        </w:rPr>
      </w:pPr>
      <w:r w:rsidRPr="0043001B">
        <w:rPr>
          <w:b/>
          <w:sz w:val="28"/>
          <w:szCs w:val="28"/>
          <w:u w:val="single"/>
        </w:rPr>
        <w:t>Решение.</w:t>
      </w:r>
      <w:r w:rsidRPr="0043001B">
        <w:rPr>
          <w:sz w:val="28"/>
          <w:szCs w:val="28"/>
        </w:rPr>
        <w:t xml:space="preserve"> По уравнению (</w:t>
      </w:r>
      <w:r w:rsidR="00C050B1" w:rsidRPr="0043001B">
        <w:rPr>
          <w:sz w:val="28"/>
          <w:szCs w:val="28"/>
        </w:rPr>
        <w:t>20</w:t>
      </w:r>
      <w:r w:rsidRPr="0043001B">
        <w:rPr>
          <w:sz w:val="28"/>
          <w:szCs w:val="28"/>
        </w:rPr>
        <w:t>) и (</w:t>
      </w:r>
      <w:r w:rsidR="00C050B1" w:rsidRPr="0043001B">
        <w:rPr>
          <w:sz w:val="28"/>
          <w:szCs w:val="28"/>
        </w:rPr>
        <w:t>21</w:t>
      </w:r>
      <w:r w:rsidRPr="0043001B">
        <w:rPr>
          <w:sz w:val="28"/>
          <w:szCs w:val="28"/>
        </w:rPr>
        <w:t>) имеем :</w:t>
      </w:r>
    </w:p>
    <w:p w:rsidR="00717ABF" w:rsidRPr="0043001B" w:rsidRDefault="00717ABF" w:rsidP="00717ABF">
      <w:pPr>
        <w:rPr>
          <w:sz w:val="28"/>
          <w:szCs w:val="28"/>
        </w:rPr>
      </w:pPr>
      <w:r w:rsidRPr="0043001B">
        <w:rPr>
          <w:i/>
          <w:iCs/>
          <w:sz w:val="28"/>
          <w:szCs w:val="28"/>
          <w:lang w:val="en-US"/>
        </w:rPr>
        <w:t>Q</w:t>
      </w:r>
      <w:r w:rsidRPr="0043001B">
        <w:rPr>
          <w:i/>
          <w:iCs/>
          <w:sz w:val="28"/>
          <w:szCs w:val="28"/>
          <w:vertAlign w:val="subscript"/>
        </w:rPr>
        <w:t>н</w:t>
      </w:r>
      <w:r w:rsidRPr="0043001B">
        <w:rPr>
          <w:i/>
          <w:iCs/>
          <w:sz w:val="28"/>
          <w:szCs w:val="28"/>
          <w:vertAlign w:val="superscript"/>
        </w:rPr>
        <w:t>р</w:t>
      </w:r>
      <w:r w:rsidRPr="0043001B">
        <w:rPr>
          <w:sz w:val="28"/>
          <w:szCs w:val="28"/>
        </w:rPr>
        <w:t>=339,3-68,2 +1256-1,4-109(1,5-1,2)-25.2(9-1,4 + 6,0) = 24400</w:t>
      </w:r>
      <w:r w:rsidRPr="0043001B">
        <w:rPr>
          <w:i/>
          <w:iCs/>
          <w:sz w:val="28"/>
          <w:szCs w:val="28"/>
        </w:rPr>
        <w:t xml:space="preserve">кДж/кг </w:t>
      </w:r>
      <w:r w:rsidRPr="0043001B">
        <w:rPr>
          <w:sz w:val="28"/>
          <w:szCs w:val="28"/>
        </w:rPr>
        <w:t>;</w:t>
      </w:r>
    </w:p>
    <w:p w:rsidR="000427A4" w:rsidRPr="0043001B" w:rsidRDefault="00717ABF" w:rsidP="00717ABF">
      <w:pPr>
        <w:rPr>
          <w:i/>
          <w:iCs/>
          <w:sz w:val="28"/>
          <w:szCs w:val="28"/>
        </w:rPr>
      </w:pPr>
      <w:r w:rsidRPr="0043001B">
        <w:rPr>
          <w:i/>
          <w:iCs/>
          <w:sz w:val="28"/>
          <w:szCs w:val="28"/>
          <w:lang w:val="en-US"/>
        </w:rPr>
        <w:t>Q</w:t>
      </w:r>
      <w:r w:rsidRPr="0043001B">
        <w:rPr>
          <w:i/>
          <w:iCs/>
          <w:sz w:val="28"/>
          <w:szCs w:val="28"/>
          <w:vertAlign w:val="subscript"/>
        </w:rPr>
        <w:t>в</w:t>
      </w:r>
      <w:r w:rsidRPr="0043001B">
        <w:rPr>
          <w:i/>
          <w:iCs/>
          <w:sz w:val="28"/>
          <w:szCs w:val="28"/>
          <w:vertAlign w:val="superscript"/>
        </w:rPr>
        <w:t>р</w:t>
      </w:r>
      <w:r w:rsidRPr="0043001B">
        <w:rPr>
          <w:sz w:val="28"/>
          <w:szCs w:val="28"/>
        </w:rPr>
        <w:t>= 24400+25,2 (9 . 1,4 + 6.0) = 24900</w:t>
      </w:r>
      <w:r w:rsidRPr="0043001B">
        <w:rPr>
          <w:i/>
          <w:iCs/>
          <w:sz w:val="28"/>
          <w:szCs w:val="28"/>
        </w:rPr>
        <w:t xml:space="preserve"> кДж/кг</w:t>
      </w:r>
    </w:p>
    <w:p w:rsidR="00C050B1" w:rsidRPr="0043001B" w:rsidRDefault="00C050B1" w:rsidP="00C050B1">
      <w:pPr>
        <w:rPr>
          <w:sz w:val="28"/>
          <w:szCs w:val="28"/>
        </w:rPr>
      </w:pPr>
      <w:r w:rsidRPr="0043001B">
        <w:rPr>
          <w:sz w:val="28"/>
          <w:szCs w:val="28"/>
        </w:rPr>
        <w:t>Теоретический расход воздуха (</w:t>
      </w:r>
      <w:r w:rsidRPr="0043001B">
        <w:rPr>
          <w:i/>
          <w:iCs/>
          <w:sz w:val="28"/>
          <w:szCs w:val="28"/>
          <w:lang w:val="en-US"/>
        </w:rPr>
        <w:t>G</w:t>
      </w:r>
      <w:r w:rsidRPr="0043001B">
        <w:rPr>
          <w:i/>
          <w:iCs/>
          <w:sz w:val="28"/>
          <w:szCs w:val="28"/>
          <w:vertAlign w:val="subscript"/>
        </w:rPr>
        <w:t>теор</w:t>
      </w:r>
      <w:r w:rsidRPr="0043001B">
        <w:rPr>
          <w:sz w:val="28"/>
          <w:szCs w:val="28"/>
        </w:rPr>
        <w:t xml:space="preserve"> для сгорания 1 кг топлива указанного состава определяем по уравнению (22);</w:t>
      </w:r>
    </w:p>
    <w:p w:rsidR="00C050B1" w:rsidRPr="0043001B" w:rsidRDefault="00C050B1" w:rsidP="00C050B1">
      <w:pPr>
        <w:rPr>
          <w:sz w:val="28"/>
          <w:szCs w:val="28"/>
        </w:rPr>
      </w:pPr>
      <w:r w:rsidRPr="0043001B">
        <w:rPr>
          <w:i/>
          <w:iCs/>
          <w:sz w:val="28"/>
          <w:szCs w:val="28"/>
          <w:lang w:val="en-US"/>
        </w:rPr>
        <w:t>G</w:t>
      </w:r>
      <w:r w:rsidRPr="0043001B">
        <w:rPr>
          <w:i/>
          <w:iCs/>
          <w:sz w:val="28"/>
          <w:szCs w:val="28"/>
          <w:vertAlign w:val="subscript"/>
        </w:rPr>
        <w:t>теор</w:t>
      </w:r>
      <w:r w:rsidRPr="0043001B">
        <w:rPr>
          <w:sz w:val="28"/>
          <w:szCs w:val="28"/>
        </w:rPr>
        <w:t>= 0,116 • 68,2 + 0.348 . 1,4 + 0,0435(1,2-1.5)= 8,4</w:t>
      </w:r>
      <w:r w:rsidRPr="0043001B">
        <w:rPr>
          <w:i/>
          <w:iCs/>
          <w:sz w:val="28"/>
          <w:szCs w:val="28"/>
        </w:rPr>
        <w:t xml:space="preserve"> кг.</w:t>
      </w:r>
    </w:p>
    <w:p w:rsidR="00C050B1" w:rsidRPr="0043001B" w:rsidRDefault="00C050B1" w:rsidP="00C050B1">
      <w:pPr>
        <w:rPr>
          <w:sz w:val="28"/>
          <w:szCs w:val="28"/>
        </w:rPr>
      </w:pPr>
      <w:r w:rsidRPr="0043001B">
        <w:rPr>
          <w:sz w:val="28"/>
          <w:szCs w:val="28"/>
        </w:rPr>
        <w:t xml:space="preserve">При коэффициенте избытка воздуха </w:t>
      </w:r>
      <w:r w:rsidRPr="0043001B">
        <w:rPr>
          <w:sz w:val="28"/>
          <w:szCs w:val="28"/>
          <w:lang w:val="en-US"/>
        </w:rPr>
        <w:t>α</w:t>
      </w:r>
      <w:r w:rsidRPr="0043001B">
        <w:rPr>
          <w:sz w:val="28"/>
          <w:szCs w:val="28"/>
        </w:rPr>
        <w:t>=1,4 фактический раскол воздуха с</w:t>
      </w:r>
      <w:r w:rsidRPr="0043001B">
        <w:rPr>
          <w:sz w:val="28"/>
          <w:szCs w:val="28"/>
        </w:rPr>
        <w:t>о</w:t>
      </w:r>
      <w:r w:rsidRPr="0043001B">
        <w:rPr>
          <w:sz w:val="28"/>
          <w:szCs w:val="28"/>
        </w:rPr>
        <w:t>ставит;</w:t>
      </w:r>
    </w:p>
    <w:p w:rsidR="00C050B1" w:rsidRDefault="00C050B1" w:rsidP="00C050B1">
      <w:pPr>
        <w:rPr>
          <w:sz w:val="28"/>
          <w:szCs w:val="28"/>
        </w:rPr>
      </w:pPr>
      <w:r w:rsidRPr="0043001B">
        <w:rPr>
          <w:i/>
          <w:iCs/>
          <w:sz w:val="28"/>
          <w:szCs w:val="28"/>
          <w:lang w:val="en-US"/>
        </w:rPr>
        <w:t>G</w:t>
      </w:r>
      <w:r w:rsidRPr="0043001B">
        <w:rPr>
          <w:i/>
          <w:iCs/>
          <w:sz w:val="28"/>
          <w:szCs w:val="28"/>
          <w:vertAlign w:val="subscript"/>
        </w:rPr>
        <w:t>факт</w:t>
      </w:r>
      <w:r w:rsidRPr="0043001B">
        <w:rPr>
          <w:sz w:val="28"/>
          <w:szCs w:val="28"/>
        </w:rPr>
        <w:t>=8,4-1,4 = 11,76кг.</w:t>
      </w:r>
    </w:p>
    <w:p w:rsidR="006E0895" w:rsidRPr="0043001B" w:rsidRDefault="006E0895" w:rsidP="00C050B1">
      <w:pPr>
        <w:rPr>
          <w:sz w:val="28"/>
          <w:szCs w:val="28"/>
        </w:rPr>
      </w:pPr>
    </w:p>
    <w:p w:rsidR="00774C13" w:rsidRDefault="00C36D5B" w:rsidP="0084640E">
      <w:pPr>
        <w:ind w:firstLine="709"/>
        <w:jc w:val="both"/>
        <w:rPr>
          <w:b/>
          <w:bCs/>
          <w:sz w:val="28"/>
          <w:szCs w:val="28"/>
        </w:rPr>
      </w:pPr>
      <w:r>
        <w:rPr>
          <w:b/>
          <w:bCs/>
          <w:sz w:val="28"/>
          <w:szCs w:val="28"/>
        </w:rPr>
        <w:lastRenderedPageBreak/>
        <w:t>4.1.</w:t>
      </w:r>
      <w:r w:rsidR="006E0895">
        <w:rPr>
          <w:b/>
          <w:bCs/>
          <w:sz w:val="28"/>
          <w:szCs w:val="28"/>
        </w:rPr>
        <w:t xml:space="preserve">5 </w:t>
      </w:r>
      <w:r w:rsidR="00690444" w:rsidRPr="00690444">
        <w:rPr>
          <w:b/>
          <w:bCs/>
          <w:sz w:val="28"/>
          <w:szCs w:val="28"/>
        </w:rPr>
        <w:t>Теория термодеструктивных превращений в твердой фазе при получении углеродных материалов</w:t>
      </w:r>
    </w:p>
    <w:p w:rsidR="00A169E4" w:rsidRPr="0043001B" w:rsidRDefault="00A169E4" w:rsidP="00A169E4">
      <w:pPr>
        <w:ind w:firstLine="709"/>
        <w:jc w:val="both"/>
        <w:rPr>
          <w:sz w:val="28"/>
          <w:szCs w:val="28"/>
        </w:rPr>
      </w:pPr>
      <w:r w:rsidRPr="0043001B">
        <w:rPr>
          <w:sz w:val="28"/>
          <w:szCs w:val="28"/>
        </w:rPr>
        <w:t>Первый закон термодинамики позволяет точно найти энергетический баланс процессов. Однако, осуществимые в технологии процессы, как прав</w:t>
      </w:r>
      <w:r w:rsidRPr="0043001B">
        <w:rPr>
          <w:sz w:val="28"/>
          <w:szCs w:val="28"/>
        </w:rPr>
        <w:t>и</w:t>
      </w:r>
      <w:r w:rsidRPr="0043001B">
        <w:rPr>
          <w:sz w:val="28"/>
          <w:szCs w:val="28"/>
        </w:rPr>
        <w:t>ло, имеют направленность - самопроизвольно совершаются только в одном направлении. Второй закон термодинамики позволяет предсказать направл</w:t>
      </w:r>
      <w:r w:rsidRPr="0043001B">
        <w:rPr>
          <w:sz w:val="28"/>
          <w:szCs w:val="28"/>
        </w:rPr>
        <w:t>е</w:t>
      </w:r>
      <w:r w:rsidRPr="0043001B">
        <w:rPr>
          <w:sz w:val="28"/>
          <w:szCs w:val="28"/>
        </w:rPr>
        <w:t>ние и установить вероятность (возможность или невозможность) термодин</w:t>
      </w:r>
      <w:r w:rsidRPr="0043001B">
        <w:rPr>
          <w:sz w:val="28"/>
          <w:szCs w:val="28"/>
        </w:rPr>
        <w:t>а</w:t>
      </w:r>
      <w:r w:rsidRPr="0043001B">
        <w:rPr>
          <w:sz w:val="28"/>
          <w:szCs w:val="28"/>
        </w:rPr>
        <w:t>мических процессов, определяет, какие из процессов могут в данной системе протекать самопроизвольно в рассматриваемых условиях температуры, да</w:t>
      </w:r>
      <w:r w:rsidRPr="0043001B">
        <w:rPr>
          <w:sz w:val="28"/>
          <w:szCs w:val="28"/>
        </w:rPr>
        <w:t>в</w:t>
      </w:r>
      <w:r w:rsidRPr="0043001B">
        <w:rPr>
          <w:sz w:val="28"/>
          <w:szCs w:val="28"/>
        </w:rPr>
        <w:t xml:space="preserve">ления, концентраций и каков предел возможного течения этих процессов, т.е. состояние равновесия </w:t>
      </w:r>
      <w:r w:rsidRPr="0043001B">
        <w:rPr>
          <w:i/>
          <w:iCs/>
          <w:sz w:val="28"/>
          <w:szCs w:val="28"/>
        </w:rPr>
        <w:t>в</w:t>
      </w:r>
      <w:r w:rsidRPr="0043001B">
        <w:rPr>
          <w:sz w:val="28"/>
          <w:szCs w:val="28"/>
        </w:rPr>
        <w:t xml:space="preserve"> рассматриваемых условиях. Второе началопозволяет определить, какими должны быть внешние условия, чтобы данный процесс мог происходить в нужном направлении и в требующейся степени.</w:t>
      </w:r>
    </w:p>
    <w:p w:rsidR="00A169E4" w:rsidRPr="0043001B" w:rsidRDefault="00A169E4" w:rsidP="00A169E4">
      <w:pPr>
        <w:ind w:firstLine="709"/>
        <w:jc w:val="both"/>
        <w:rPr>
          <w:sz w:val="28"/>
          <w:szCs w:val="28"/>
        </w:rPr>
      </w:pPr>
      <w:r w:rsidRPr="0043001B">
        <w:rPr>
          <w:sz w:val="28"/>
          <w:szCs w:val="28"/>
        </w:rPr>
        <w:t>Термодинамическая возможность самопроизвольного протекания х</w:t>
      </w:r>
      <w:r w:rsidRPr="0043001B">
        <w:rPr>
          <w:sz w:val="28"/>
          <w:szCs w:val="28"/>
        </w:rPr>
        <w:t>и</w:t>
      </w:r>
      <w:r w:rsidRPr="0043001B">
        <w:rPr>
          <w:sz w:val="28"/>
          <w:szCs w:val="28"/>
        </w:rPr>
        <w:t>мической реакции определяется знаком и абсолютной величиной изменения энергии Гиббса ∆</w:t>
      </w:r>
      <w:r w:rsidRPr="0043001B">
        <w:rPr>
          <w:sz w:val="28"/>
          <w:szCs w:val="28"/>
          <w:lang w:val="en-US"/>
        </w:rPr>
        <w:t>G</w:t>
      </w:r>
      <w:r w:rsidRPr="0043001B">
        <w:rPr>
          <w:sz w:val="28"/>
          <w:szCs w:val="28"/>
          <w:vertAlign w:val="subscript"/>
        </w:rPr>
        <w:t>т</w:t>
      </w:r>
      <w:r w:rsidRPr="0043001B">
        <w:rPr>
          <w:sz w:val="28"/>
          <w:szCs w:val="28"/>
        </w:rPr>
        <w:t xml:space="preserve"> или энергии Гельмгольца ∆</w:t>
      </w:r>
      <w:r w:rsidRPr="0043001B">
        <w:rPr>
          <w:sz w:val="28"/>
          <w:szCs w:val="28"/>
          <w:lang w:val="en-US"/>
        </w:rPr>
        <w:t>F</w:t>
      </w:r>
      <w:r w:rsidRPr="0043001B">
        <w:rPr>
          <w:sz w:val="28"/>
          <w:szCs w:val="28"/>
          <w:vertAlign w:val="subscript"/>
          <w:lang w:val="en-US"/>
        </w:rPr>
        <w:t>T</w:t>
      </w:r>
      <w:r w:rsidRPr="0043001B">
        <w:rPr>
          <w:sz w:val="28"/>
          <w:szCs w:val="28"/>
        </w:rPr>
        <w:t xml:space="preserve"> в процессе химической р</w:t>
      </w:r>
      <w:r w:rsidRPr="0043001B">
        <w:rPr>
          <w:sz w:val="28"/>
          <w:szCs w:val="28"/>
        </w:rPr>
        <w:t>е</w:t>
      </w:r>
      <w:r w:rsidRPr="0043001B">
        <w:rPr>
          <w:sz w:val="28"/>
          <w:szCs w:val="28"/>
        </w:rPr>
        <w:t>акции, найденной при постоянной температуре.</w:t>
      </w:r>
    </w:p>
    <w:p w:rsidR="00A169E4" w:rsidRPr="0043001B" w:rsidRDefault="00A169E4" w:rsidP="00A169E4">
      <w:pPr>
        <w:ind w:firstLine="709"/>
        <w:jc w:val="both"/>
        <w:rPr>
          <w:sz w:val="28"/>
          <w:szCs w:val="28"/>
        </w:rPr>
      </w:pPr>
      <w:r w:rsidRPr="0043001B">
        <w:rPr>
          <w:sz w:val="28"/>
          <w:szCs w:val="28"/>
        </w:rPr>
        <w:t>Термодинамические расчеты равновесных химических реакций и опр</w:t>
      </w:r>
      <w:r w:rsidRPr="0043001B">
        <w:rPr>
          <w:sz w:val="28"/>
          <w:szCs w:val="28"/>
        </w:rPr>
        <w:t>е</w:t>
      </w:r>
      <w:r w:rsidRPr="0043001B">
        <w:rPr>
          <w:sz w:val="28"/>
          <w:szCs w:val="28"/>
        </w:rPr>
        <w:t>деление благоприятных условий их протекания основаны на зависимости между изменением энергии Гиббса и константой равновесия:</w:t>
      </w:r>
    </w:p>
    <w:tbl>
      <w:tblPr>
        <w:tblW w:w="8740" w:type="dxa"/>
        <w:tblInd w:w="820" w:type="dxa"/>
        <w:tblLayout w:type="fixed"/>
        <w:tblCellMar>
          <w:left w:w="0" w:type="dxa"/>
          <w:right w:w="0" w:type="dxa"/>
        </w:tblCellMar>
        <w:tblLook w:val="04A0"/>
      </w:tblPr>
      <w:tblGrid>
        <w:gridCol w:w="4980"/>
        <w:gridCol w:w="3760"/>
      </w:tblGrid>
      <w:tr w:rsidR="00A169E4" w:rsidRPr="0043001B" w:rsidTr="00A169E4">
        <w:trPr>
          <w:trHeight w:val="381"/>
        </w:trPr>
        <w:tc>
          <w:tcPr>
            <w:tcW w:w="4980" w:type="dxa"/>
            <w:vAlign w:val="bottom"/>
          </w:tcPr>
          <w:p w:rsidR="00A169E4" w:rsidRPr="0043001B" w:rsidRDefault="00A169E4" w:rsidP="00A169E4">
            <w:pPr>
              <w:ind w:firstLine="709"/>
              <w:jc w:val="both"/>
              <w:rPr>
                <w:sz w:val="28"/>
                <w:szCs w:val="28"/>
                <w:lang w:val="en-US"/>
              </w:rPr>
            </w:pPr>
            <w:r w:rsidRPr="0043001B">
              <w:rPr>
                <w:i/>
                <w:iCs/>
                <w:sz w:val="28"/>
                <w:szCs w:val="28"/>
                <w:lang w:val="en-US"/>
              </w:rPr>
              <w:t>∆G°= - RTlnK</w:t>
            </w:r>
            <w:r w:rsidRPr="0043001B">
              <w:rPr>
                <w:i/>
                <w:iCs/>
                <w:sz w:val="28"/>
                <w:szCs w:val="28"/>
                <w:vertAlign w:val="subscript"/>
                <w:lang w:val="en-US"/>
              </w:rPr>
              <w:t>p</w:t>
            </w:r>
            <w:r w:rsidRPr="0043001B">
              <w:rPr>
                <w:sz w:val="28"/>
                <w:szCs w:val="28"/>
                <w:lang w:val="en-US"/>
              </w:rPr>
              <w:t>,</w:t>
            </w:r>
          </w:p>
        </w:tc>
        <w:tc>
          <w:tcPr>
            <w:tcW w:w="3760" w:type="dxa"/>
            <w:vAlign w:val="bottom"/>
          </w:tcPr>
          <w:p w:rsidR="00A169E4" w:rsidRPr="0043001B" w:rsidRDefault="00A169E4" w:rsidP="00A169E4">
            <w:pPr>
              <w:ind w:firstLine="709"/>
              <w:jc w:val="both"/>
              <w:rPr>
                <w:sz w:val="28"/>
                <w:szCs w:val="28"/>
                <w:lang w:val="en-US"/>
              </w:rPr>
            </w:pPr>
            <w:r w:rsidRPr="0043001B">
              <w:rPr>
                <w:sz w:val="28"/>
                <w:szCs w:val="28"/>
                <w:lang w:val="en-US"/>
              </w:rPr>
              <w:t>(2</w:t>
            </w:r>
            <w:r w:rsidRPr="0043001B">
              <w:rPr>
                <w:sz w:val="28"/>
                <w:szCs w:val="28"/>
              </w:rPr>
              <w:t>8</w:t>
            </w:r>
            <w:r w:rsidRPr="0043001B">
              <w:rPr>
                <w:sz w:val="28"/>
                <w:szCs w:val="28"/>
                <w:lang w:val="en-US"/>
              </w:rPr>
              <w:t>)</w:t>
            </w:r>
          </w:p>
        </w:tc>
      </w:tr>
    </w:tbl>
    <w:p w:rsidR="00A169E4" w:rsidRPr="0043001B" w:rsidRDefault="00A169E4" w:rsidP="00A169E4">
      <w:pPr>
        <w:ind w:firstLine="709"/>
        <w:jc w:val="both"/>
        <w:rPr>
          <w:sz w:val="28"/>
          <w:szCs w:val="28"/>
        </w:rPr>
      </w:pPr>
      <w:r w:rsidRPr="0043001B">
        <w:rPr>
          <w:sz w:val="28"/>
          <w:szCs w:val="28"/>
        </w:rPr>
        <w:t>Из этого выражения, зная значения ∆</w:t>
      </w:r>
      <w:r w:rsidRPr="0043001B">
        <w:rPr>
          <w:sz w:val="28"/>
          <w:szCs w:val="28"/>
          <w:lang w:val="en-US"/>
        </w:rPr>
        <w:t>G</w:t>
      </w:r>
      <w:r w:rsidRPr="0043001B">
        <w:rPr>
          <w:sz w:val="28"/>
          <w:szCs w:val="28"/>
        </w:rPr>
        <w:t>° при различных температурах, определяем значения констант равновесия, а при помощи констант равнов</w:t>
      </w:r>
      <w:r w:rsidRPr="0043001B">
        <w:rPr>
          <w:sz w:val="28"/>
          <w:szCs w:val="28"/>
        </w:rPr>
        <w:t>е</w:t>
      </w:r>
      <w:r w:rsidRPr="0043001B">
        <w:rPr>
          <w:sz w:val="28"/>
          <w:szCs w:val="28"/>
        </w:rPr>
        <w:t>сия определяем выходы реакции при различных условиях. Задаваясь разли</w:t>
      </w:r>
      <w:r w:rsidRPr="0043001B">
        <w:rPr>
          <w:sz w:val="28"/>
          <w:szCs w:val="28"/>
        </w:rPr>
        <w:t>ч</w:t>
      </w:r>
      <w:r w:rsidRPr="0043001B">
        <w:rPr>
          <w:sz w:val="28"/>
          <w:szCs w:val="28"/>
        </w:rPr>
        <w:t>ными условиями протекания реакции, подбираем оптимальные условия, при которых реакция имеет максимальные выходы.</w:t>
      </w:r>
    </w:p>
    <w:p w:rsidR="00A169E4" w:rsidRPr="0043001B" w:rsidRDefault="00A169E4" w:rsidP="00A169E4">
      <w:pPr>
        <w:ind w:firstLine="709"/>
        <w:jc w:val="both"/>
        <w:rPr>
          <w:sz w:val="28"/>
          <w:szCs w:val="28"/>
        </w:rPr>
      </w:pPr>
      <w:r w:rsidRPr="0043001B">
        <w:rPr>
          <w:sz w:val="28"/>
          <w:szCs w:val="28"/>
        </w:rPr>
        <w:t>Таким образом, очевидно, что при определении благоприятных усл</w:t>
      </w:r>
      <w:r w:rsidRPr="0043001B">
        <w:rPr>
          <w:sz w:val="28"/>
          <w:szCs w:val="28"/>
        </w:rPr>
        <w:t>о</w:t>
      </w:r>
      <w:r w:rsidRPr="0043001B">
        <w:rPr>
          <w:sz w:val="28"/>
          <w:szCs w:val="28"/>
        </w:rPr>
        <w:t>вий протекания химической реакции прежде всего необходимо определить изменение энергии Гиббса, а затем перейти к полному решению задачи с п</w:t>
      </w:r>
      <w:r w:rsidRPr="0043001B">
        <w:rPr>
          <w:sz w:val="28"/>
          <w:szCs w:val="28"/>
        </w:rPr>
        <w:t>о</w:t>
      </w:r>
      <w:r w:rsidRPr="0043001B">
        <w:rPr>
          <w:sz w:val="28"/>
          <w:szCs w:val="28"/>
        </w:rPr>
        <w:t>мощью константы равновесия.</w:t>
      </w:r>
    </w:p>
    <w:p w:rsidR="00A169E4" w:rsidRPr="0043001B" w:rsidRDefault="00A169E4" w:rsidP="00A169E4">
      <w:pPr>
        <w:ind w:firstLine="709"/>
        <w:jc w:val="both"/>
        <w:rPr>
          <w:sz w:val="28"/>
          <w:szCs w:val="28"/>
        </w:rPr>
      </w:pPr>
      <w:r w:rsidRPr="0043001B">
        <w:rPr>
          <w:sz w:val="28"/>
          <w:szCs w:val="28"/>
        </w:rPr>
        <w:t xml:space="preserve">Изменение функций </w:t>
      </w:r>
      <w:r w:rsidRPr="0043001B">
        <w:rPr>
          <w:sz w:val="28"/>
          <w:szCs w:val="28"/>
          <w:lang w:val="en-US"/>
        </w:rPr>
        <w:t>G</w:t>
      </w:r>
      <w:r w:rsidRPr="0043001B">
        <w:rPr>
          <w:sz w:val="28"/>
          <w:szCs w:val="28"/>
        </w:rPr>
        <w:t xml:space="preserve"> и </w:t>
      </w:r>
      <w:r w:rsidRPr="0043001B">
        <w:rPr>
          <w:sz w:val="28"/>
          <w:szCs w:val="28"/>
          <w:lang w:val="en-US"/>
        </w:rPr>
        <w:t>F</w:t>
      </w:r>
      <w:r w:rsidRPr="0043001B">
        <w:rPr>
          <w:sz w:val="28"/>
          <w:szCs w:val="28"/>
        </w:rPr>
        <w:t xml:space="preserve"> рассчитывают по соответствующим измен</w:t>
      </w:r>
      <w:r w:rsidRPr="0043001B">
        <w:rPr>
          <w:sz w:val="28"/>
          <w:szCs w:val="28"/>
        </w:rPr>
        <w:t>е</w:t>
      </w:r>
      <w:r w:rsidRPr="0043001B">
        <w:rPr>
          <w:sz w:val="28"/>
          <w:szCs w:val="28"/>
        </w:rPr>
        <w:t xml:space="preserve">ниям функций </w:t>
      </w:r>
      <w:r w:rsidRPr="0043001B">
        <w:rPr>
          <w:sz w:val="28"/>
          <w:szCs w:val="28"/>
          <w:lang w:val="en-US"/>
        </w:rPr>
        <w:t>U</w:t>
      </w:r>
      <w:r w:rsidRPr="0043001B">
        <w:rPr>
          <w:sz w:val="28"/>
          <w:szCs w:val="28"/>
        </w:rPr>
        <w:t>,</w:t>
      </w:r>
      <w:r w:rsidRPr="0043001B">
        <w:rPr>
          <w:sz w:val="28"/>
          <w:szCs w:val="28"/>
          <w:lang w:val="en-US"/>
        </w:rPr>
        <w:t>H</w:t>
      </w:r>
      <w:r w:rsidRPr="0043001B">
        <w:rPr>
          <w:sz w:val="28"/>
          <w:szCs w:val="28"/>
        </w:rPr>
        <w:t>,</w:t>
      </w:r>
      <w:r w:rsidRPr="0043001B">
        <w:rPr>
          <w:sz w:val="28"/>
          <w:szCs w:val="28"/>
          <w:lang w:val="en-US"/>
        </w:rPr>
        <w:t>S</w:t>
      </w:r>
      <w:r w:rsidRPr="0043001B">
        <w:rPr>
          <w:sz w:val="28"/>
          <w:szCs w:val="28"/>
        </w:rPr>
        <w:t>.</w:t>
      </w:r>
    </w:p>
    <w:p w:rsidR="00A169E4" w:rsidRPr="0043001B" w:rsidRDefault="00A169E4" w:rsidP="00A169E4">
      <w:pPr>
        <w:ind w:firstLine="709"/>
        <w:jc w:val="both"/>
        <w:rPr>
          <w:sz w:val="28"/>
          <w:szCs w:val="28"/>
        </w:rPr>
      </w:pPr>
      <w:r w:rsidRPr="0043001B">
        <w:rPr>
          <w:sz w:val="28"/>
          <w:szCs w:val="28"/>
        </w:rPr>
        <w:t>Справедливо:</w:t>
      </w:r>
    </w:p>
    <w:p w:rsidR="00A169E4" w:rsidRPr="0043001B" w:rsidRDefault="00A169E4" w:rsidP="00A169E4">
      <w:pPr>
        <w:ind w:firstLine="709"/>
        <w:jc w:val="both"/>
        <w:rPr>
          <w:i/>
          <w:iCs/>
          <w:sz w:val="28"/>
          <w:szCs w:val="28"/>
        </w:rPr>
      </w:pPr>
      <w:r w:rsidRPr="0043001B">
        <w:rPr>
          <w:i/>
          <w:iCs/>
          <w:sz w:val="28"/>
          <w:szCs w:val="28"/>
        </w:rPr>
        <w:t>∆</w:t>
      </w:r>
      <w:r w:rsidRPr="0043001B">
        <w:rPr>
          <w:i/>
          <w:iCs/>
          <w:sz w:val="28"/>
          <w:szCs w:val="28"/>
          <w:lang w:val="en-US"/>
        </w:rPr>
        <w:t>F</w:t>
      </w:r>
      <w:r w:rsidRPr="0043001B">
        <w:rPr>
          <w:i/>
          <w:iCs/>
          <w:sz w:val="28"/>
          <w:szCs w:val="28"/>
        </w:rPr>
        <w:t>=∆</w:t>
      </w:r>
      <w:r w:rsidRPr="0043001B">
        <w:rPr>
          <w:i/>
          <w:iCs/>
          <w:sz w:val="28"/>
          <w:szCs w:val="28"/>
          <w:lang w:val="en-US"/>
        </w:rPr>
        <w:t>U</w:t>
      </w:r>
      <w:r w:rsidRPr="0043001B">
        <w:rPr>
          <w:i/>
          <w:iCs/>
          <w:sz w:val="28"/>
          <w:szCs w:val="28"/>
        </w:rPr>
        <w:t xml:space="preserve"> - </w:t>
      </w:r>
      <w:r w:rsidRPr="0043001B">
        <w:rPr>
          <w:i/>
          <w:iCs/>
          <w:sz w:val="28"/>
          <w:szCs w:val="28"/>
          <w:lang w:val="en-US"/>
        </w:rPr>
        <w:t>T</w:t>
      </w:r>
      <w:r w:rsidRPr="0043001B">
        <w:rPr>
          <w:i/>
          <w:iCs/>
          <w:sz w:val="28"/>
          <w:szCs w:val="28"/>
        </w:rPr>
        <w:t>∆</w:t>
      </w:r>
      <w:r w:rsidRPr="0043001B">
        <w:rPr>
          <w:i/>
          <w:iCs/>
          <w:sz w:val="28"/>
          <w:szCs w:val="28"/>
          <w:lang w:val="en-US"/>
        </w:rPr>
        <w:t>S</w:t>
      </w:r>
      <w:r w:rsidRPr="0043001B">
        <w:rPr>
          <w:i/>
          <w:iCs/>
          <w:sz w:val="28"/>
          <w:szCs w:val="28"/>
        </w:rPr>
        <w:t>,                             ∆</w:t>
      </w:r>
      <w:r w:rsidRPr="0043001B">
        <w:rPr>
          <w:i/>
          <w:iCs/>
          <w:sz w:val="28"/>
          <w:szCs w:val="28"/>
          <w:lang w:val="en-US"/>
        </w:rPr>
        <w:t>G</w:t>
      </w:r>
      <w:r w:rsidRPr="0043001B">
        <w:rPr>
          <w:sz w:val="28"/>
          <w:szCs w:val="28"/>
        </w:rPr>
        <w:t>=∆</w:t>
      </w:r>
      <w:r w:rsidRPr="0043001B">
        <w:rPr>
          <w:i/>
          <w:iCs/>
          <w:sz w:val="28"/>
          <w:szCs w:val="28"/>
        </w:rPr>
        <w:t xml:space="preserve">Н - </w:t>
      </w:r>
      <w:r w:rsidRPr="0043001B">
        <w:rPr>
          <w:i/>
          <w:iCs/>
          <w:sz w:val="28"/>
          <w:szCs w:val="28"/>
          <w:lang w:val="en-US"/>
        </w:rPr>
        <w:t>T</w:t>
      </w:r>
      <w:r w:rsidRPr="0043001B">
        <w:rPr>
          <w:i/>
          <w:iCs/>
          <w:sz w:val="28"/>
          <w:szCs w:val="28"/>
        </w:rPr>
        <w:t>∆</w:t>
      </w:r>
      <w:r w:rsidRPr="0043001B">
        <w:rPr>
          <w:i/>
          <w:iCs/>
          <w:sz w:val="28"/>
          <w:szCs w:val="28"/>
          <w:lang w:val="en-US"/>
        </w:rPr>
        <w:t>S</w:t>
      </w:r>
      <w:r w:rsidRPr="0043001B">
        <w:rPr>
          <w:i/>
          <w:iCs/>
          <w:sz w:val="28"/>
          <w:szCs w:val="28"/>
        </w:rPr>
        <w:t xml:space="preserve">.                            </w:t>
      </w:r>
      <w:r w:rsidRPr="0043001B">
        <w:rPr>
          <w:sz w:val="28"/>
          <w:szCs w:val="28"/>
        </w:rPr>
        <w:t>(29)</w:t>
      </w:r>
    </w:p>
    <w:p w:rsidR="00A169E4" w:rsidRPr="0043001B" w:rsidRDefault="00A169E4" w:rsidP="00A169E4">
      <w:pPr>
        <w:ind w:firstLine="709"/>
        <w:jc w:val="both"/>
        <w:rPr>
          <w:sz w:val="28"/>
          <w:szCs w:val="28"/>
        </w:rPr>
      </w:pPr>
      <w:r w:rsidRPr="0043001B">
        <w:rPr>
          <w:sz w:val="28"/>
          <w:szCs w:val="28"/>
        </w:rPr>
        <w:t>При использовании данных стандартных термодинамических таблиц, где приведены характеристики  веществ  в  состоянии  идеального  газа,  на</w:t>
      </w:r>
      <w:r w:rsidRPr="0043001B">
        <w:rPr>
          <w:sz w:val="28"/>
          <w:szCs w:val="28"/>
        </w:rPr>
        <w:t>и</w:t>
      </w:r>
      <w:r w:rsidRPr="0043001B">
        <w:rPr>
          <w:sz w:val="28"/>
          <w:szCs w:val="28"/>
        </w:rPr>
        <w:t>более просто определить стандартную энергию Гиббса реакции:</w:t>
      </w:r>
    </w:p>
    <w:p w:rsidR="00A169E4" w:rsidRPr="0043001B" w:rsidRDefault="00A169E4" w:rsidP="00A169E4">
      <w:pPr>
        <w:ind w:firstLine="709"/>
        <w:jc w:val="both"/>
        <w:rPr>
          <w:sz w:val="28"/>
          <w:szCs w:val="28"/>
        </w:rPr>
      </w:pPr>
      <w:r w:rsidRPr="0043001B">
        <w:rPr>
          <w:sz w:val="28"/>
          <w:szCs w:val="28"/>
        </w:rPr>
        <w:t>∆</w:t>
      </w:r>
      <w:r w:rsidRPr="0043001B">
        <w:rPr>
          <w:sz w:val="28"/>
          <w:szCs w:val="28"/>
          <w:lang w:val="en-US"/>
        </w:rPr>
        <w:t>G</w:t>
      </w:r>
      <w:r w:rsidRPr="0043001B">
        <w:rPr>
          <w:sz w:val="28"/>
          <w:szCs w:val="28"/>
        </w:rPr>
        <w:t>°=∆</w:t>
      </w:r>
      <w:r w:rsidRPr="0043001B">
        <w:rPr>
          <w:i/>
          <w:iCs/>
          <w:sz w:val="28"/>
          <w:szCs w:val="28"/>
        </w:rPr>
        <w:t>Н°-Т∆</w:t>
      </w:r>
      <w:r w:rsidRPr="0043001B">
        <w:rPr>
          <w:i/>
          <w:iCs/>
          <w:sz w:val="28"/>
          <w:szCs w:val="28"/>
          <w:lang w:val="en-US"/>
        </w:rPr>
        <w:t>S</w:t>
      </w:r>
      <w:r w:rsidRPr="0043001B">
        <w:rPr>
          <w:i/>
          <w:iCs/>
          <w:sz w:val="28"/>
          <w:szCs w:val="28"/>
        </w:rPr>
        <w:t>°</w:t>
      </w:r>
      <w:r w:rsidRPr="0043001B">
        <w:rPr>
          <w:sz w:val="28"/>
          <w:szCs w:val="28"/>
        </w:rPr>
        <w:t>.                                                                            (30)</w:t>
      </w:r>
    </w:p>
    <w:p w:rsidR="00A169E4" w:rsidRPr="0043001B" w:rsidRDefault="00A169E4" w:rsidP="00A169E4">
      <w:pPr>
        <w:ind w:firstLine="709"/>
        <w:jc w:val="both"/>
        <w:rPr>
          <w:sz w:val="28"/>
          <w:szCs w:val="28"/>
        </w:rPr>
      </w:pPr>
      <w:r w:rsidRPr="0043001B">
        <w:rPr>
          <w:sz w:val="28"/>
          <w:szCs w:val="28"/>
        </w:rPr>
        <w:t>Для упрощения расчетов во многих таблицах  приводят величины</w:t>
      </w:r>
    </w:p>
    <w:p w:rsidR="00A169E4" w:rsidRPr="0043001B" w:rsidRDefault="00A169E4" w:rsidP="00A169E4">
      <w:r w:rsidRPr="0043001B">
        <w:rPr>
          <w:sz w:val="28"/>
          <w:szCs w:val="28"/>
        </w:rPr>
        <w:t>стандартных энергий Гиббса образования соединений:</w:t>
      </w:r>
    </w:p>
    <w:p w:rsidR="00A169E4" w:rsidRPr="0043001B" w:rsidRDefault="00A169E4" w:rsidP="00A169E4">
      <w:pPr>
        <w:ind w:firstLine="709"/>
        <w:jc w:val="both"/>
        <w:rPr>
          <w:sz w:val="28"/>
          <w:szCs w:val="28"/>
        </w:rPr>
      </w:pPr>
      <w:r w:rsidRPr="0043001B">
        <w:rPr>
          <w:i/>
          <w:iCs/>
          <w:sz w:val="28"/>
          <w:szCs w:val="28"/>
        </w:rPr>
        <w:t>∆</w:t>
      </w:r>
      <w:r w:rsidRPr="0043001B">
        <w:rPr>
          <w:i/>
          <w:iCs/>
          <w:sz w:val="28"/>
          <w:szCs w:val="28"/>
          <w:lang w:val="en-US"/>
        </w:rPr>
        <w:t>G</w:t>
      </w:r>
      <w:r w:rsidRPr="0043001B">
        <w:rPr>
          <w:i/>
          <w:iCs/>
          <w:sz w:val="28"/>
          <w:szCs w:val="28"/>
        </w:rPr>
        <w:t>°</w:t>
      </w:r>
      <w:r w:rsidRPr="0043001B">
        <w:rPr>
          <w:i/>
          <w:iCs/>
          <w:sz w:val="28"/>
          <w:szCs w:val="28"/>
          <w:vertAlign w:val="subscript"/>
          <w:lang w:val="en-US"/>
        </w:rPr>
        <w:t>o</w:t>
      </w:r>
      <w:r w:rsidRPr="0043001B">
        <w:rPr>
          <w:i/>
          <w:iCs/>
          <w:sz w:val="28"/>
          <w:szCs w:val="28"/>
          <w:vertAlign w:val="subscript"/>
        </w:rPr>
        <w:t>6</w:t>
      </w:r>
      <w:r w:rsidRPr="0043001B">
        <w:rPr>
          <w:sz w:val="28"/>
          <w:szCs w:val="28"/>
        </w:rPr>
        <w:t>=</w:t>
      </w:r>
      <w:r w:rsidRPr="0043001B">
        <w:rPr>
          <w:i/>
          <w:iCs/>
          <w:sz w:val="28"/>
          <w:szCs w:val="28"/>
        </w:rPr>
        <w:t>∆</w:t>
      </w:r>
      <w:r w:rsidRPr="0043001B">
        <w:rPr>
          <w:i/>
          <w:iCs/>
          <w:sz w:val="28"/>
          <w:szCs w:val="28"/>
          <w:lang w:val="en-US"/>
        </w:rPr>
        <w:t>H</w:t>
      </w:r>
      <w:r w:rsidRPr="0043001B">
        <w:rPr>
          <w:i/>
          <w:iCs/>
          <w:sz w:val="28"/>
          <w:szCs w:val="28"/>
        </w:rPr>
        <w:t>°</w:t>
      </w:r>
      <w:r w:rsidRPr="0043001B">
        <w:rPr>
          <w:i/>
          <w:iCs/>
          <w:sz w:val="28"/>
          <w:szCs w:val="28"/>
          <w:vertAlign w:val="subscript"/>
        </w:rPr>
        <w:t>об</w:t>
      </w:r>
      <w:r w:rsidRPr="0043001B">
        <w:rPr>
          <w:sz w:val="28"/>
          <w:szCs w:val="28"/>
        </w:rPr>
        <w:t>-</w:t>
      </w:r>
      <w:r w:rsidRPr="0043001B">
        <w:rPr>
          <w:i/>
          <w:iCs/>
          <w:sz w:val="28"/>
          <w:szCs w:val="28"/>
        </w:rPr>
        <w:t xml:space="preserve"> Т∆</w:t>
      </w:r>
      <w:r w:rsidRPr="0043001B">
        <w:rPr>
          <w:i/>
          <w:iCs/>
          <w:sz w:val="28"/>
          <w:szCs w:val="28"/>
          <w:lang w:val="en-US"/>
        </w:rPr>
        <w:t>S</w:t>
      </w:r>
      <w:r w:rsidRPr="0043001B">
        <w:rPr>
          <w:i/>
          <w:iCs/>
          <w:sz w:val="28"/>
          <w:szCs w:val="28"/>
        </w:rPr>
        <w:t>°</w:t>
      </w:r>
      <w:r w:rsidRPr="0043001B">
        <w:rPr>
          <w:i/>
          <w:iCs/>
          <w:sz w:val="28"/>
          <w:szCs w:val="28"/>
          <w:vertAlign w:val="subscript"/>
        </w:rPr>
        <w:t>об</w:t>
      </w:r>
      <w:r w:rsidRPr="0043001B">
        <w:rPr>
          <w:i/>
          <w:iCs/>
          <w:sz w:val="28"/>
          <w:szCs w:val="28"/>
        </w:rPr>
        <w:t xml:space="preserve">,                                                                  </w:t>
      </w:r>
      <w:r w:rsidRPr="0043001B">
        <w:rPr>
          <w:sz w:val="28"/>
          <w:szCs w:val="28"/>
        </w:rPr>
        <w:t>(31)</w:t>
      </w:r>
    </w:p>
    <w:p w:rsidR="00A169E4" w:rsidRPr="0043001B" w:rsidRDefault="00A169E4" w:rsidP="00A169E4">
      <w:pPr>
        <w:ind w:firstLine="709"/>
        <w:jc w:val="both"/>
        <w:rPr>
          <w:sz w:val="28"/>
          <w:szCs w:val="28"/>
        </w:rPr>
      </w:pPr>
      <w:r w:rsidRPr="0043001B">
        <w:rPr>
          <w:sz w:val="28"/>
          <w:szCs w:val="28"/>
        </w:rPr>
        <w:t>для логарифмов стандартных констант равновесия образования соед</w:t>
      </w:r>
      <w:r w:rsidRPr="0043001B">
        <w:rPr>
          <w:sz w:val="28"/>
          <w:szCs w:val="28"/>
        </w:rPr>
        <w:t>и</w:t>
      </w:r>
      <w:r w:rsidRPr="0043001B">
        <w:rPr>
          <w:sz w:val="28"/>
          <w:szCs w:val="28"/>
        </w:rPr>
        <w:t>нений</w:t>
      </w:r>
      <w:r w:rsidRPr="0043001B">
        <w:rPr>
          <w:b/>
          <w:bCs/>
          <w:sz w:val="28"/>
          <w:szCs w:val="28"/>
        </w:rPr>
        <w:t>:</w:t>
      </w:r>
    </w:p>
    <w:p w:rsidR="00A169E4" w:rsidRPr="0043001B" w:rsidRDefault="00A169E4" w:rsidP="00A169E4">
      <w:pPr>
        <w:ind w:firstLine="709"/>
        <w:jc w:val="both"/>
        <w:rPr>
          <w:sz w:val="28"/>
          <w:szCs w:val="28"/>
        </w:rPr>
      </w:pPr>
      <w:r w:rsidRPr="0043001B">
        <w:rPr>
          <w:i/>
          <w:iCs/>
          <w:sz w:val="28"/>
          <w:szCs w:val="28"/>
          <w:lang w:val="en-US"/>
        </w:rPr>
        <w:t>lgK</w:t>
      </w:r>
      <w:r w:rsidRPr="0043001B">
        <w:rPr>
          <w:i/>
          <w:iCs/>
          <w:sz w:val="28"/>
          <w:szCs w:val="28"/>
        </w:rPr>
        <w:t>°</w:t>
      </w:r>
      <w:r w:rsidRPr="0043001B">
        <w:rPr>
          <w:i/>
          <w:iCs/>
          <w:sz w:val="28"/>
          <w:szCs w:val="28"/>
          <w:vertAlign w:val="subscript"/>
          <w:lang w:val="en-US"/>
        </w:rPr>
        <w:t>p</w:t>
      </w:r>
      <w:r w:rsidRPr="0043001B">
        <w:rPr>
          <w:i/>
          <w:iCs/>
          <w:sz w:val="28"/>
          <w:szCs w:val="28"/>
          <w:vertAlign w:val="subscript"/>
        </w:rPr>
        <w:t>об</w:t>
      </w:r>
      <w:r w:rsidRPr="0043001B">
        <w:rPr>
          <w:i/>
          <w:iCs/>
          <w:sz w:val="28"/>
          <w:szCs w:val="28"/>
        </w:rPr>
        <w:t xml:space="preserve"> = -∆</w:t>
      </w:r>
      <w:r w:rsidRPr="0043001B">
        <w:rPr>
          <w:i/>
          <w:iCs/>
          <w:sz w:val="28"/>
          <w:szCs w:val="28"/>
          <w:lang w:val="en-US"/>
        </w:rPr>
        <w:t>G</w:t>
      </w:r>
      <w:r w:rsidRPr="0043001B">
        <w:rPr>
          <w:i/>
          <w:iCs/>
          <w:sz w:val="28"/>
          <w:szCs w:val="28"/>
        </w:rPr>
        <w:t>°</w:t>
      </w:r>
      <w:r w:rsidRPr="0043001B">
        <w:rPr>
          <w:i/>
          <w:iCs/>
          <w:sz w:val="28"/>
          <w:szCs w:val="28"/>
          <w:vertAlign w:val="subscript"/>
        </w:rPr>
        <w:t>об</w:t>
      </w:r>
      <w:r w:rsidRPr="0043001B">
        <w:rPr>
          <w:i/>
          <w:iCs/>
          <w:sz w:val="28"/>
          <w:szCs w:val="28"/>
        </w:rPr>
        <w:t xml:space="preserve">./2,303 </w:t>
      </w:r>
      <w:r w:rsidRPr="0043001B">
        <w:rPr>
          <w:i/>
          <w:iCs/>
          <w:sz w:val="28"/>
          <w:szCs w:val="28"/>
          <w:lang w:val="en-US"/>
        </w:rPr>
        <w:t>RT</w:t>
      </w:r>
      <w:r w:rsidRPr="0043001B">
        <w:rPr>
          <w:sz w:val="28"/>
          <w:szCs w:val="28"/>
        </w:rPr>
        <w:t>.                                                          (32)</w:t>
      </w:r>
    </w:p>
    <w:p w:rsidR="00930C5E" w:rsidRPr="0043001B" w:rsidRDefault="00A169E4" w:rsidP="00930C5E">
      <w:pPr>
        <w:ind w:firstLine="709"/>
        <w:jc w:val="both"/>
        <w:rPr>
          <w:sz w:val="28"/>
          <w:szCs w:val="28"/>
        </w:rPr>
      </w:pPr>
      <w:r w:rsidRPr="0043001B">
        <w:rPr>
          <w:sz w:val="28"/>
          <w:szCs w:val="28"/>
        </w:rPr>
        <w:lastRenderedPageBreak/>
        <w:t xml:space="preserve">По величинам </w:t>
      </w:r>
      <w:r w:rsidRPr="0043001B">
        <w:rPr>
          <w:i/>
          <w:iCs/>
          <w:sz w:val="28"/>
          <w:szCs w:val="28"/>
        </w:rPr>
        <w:t>∆</w:t>
      </w:r>
      <w:r w:rsidRPr="0043001B">
        <w:rPr>
          <w:i/>
          <w:iCs/>
          <w:sz w:val="28"/>
          <w:szCs w:val="28"/>
          <w:lang w:val="en-US"/>
        </w:rPr>
        <w:t>G</w:t>
      </w:r>
      <w:r w:rsidRPr="0043001B">
        <w:rPr>
          <w:i/>
          <w:iCs/>
          <w:sz w:val="28"/>
          <w:szCs w:val="28"/>
        </w:rPr>
        <w:t>°</w:t>
      </w:r>
      <w:r w:rsidRPr="0043001B">
        <w:rPr>
          <w:sz w:val="28"/>
          <w:szCs w:val="28"/>
        </w:rPr>
        <w:t xml:space="preserve"> или </w:t>
      </w:r>
      <w:r w:rsidRPr="0043001B">
        <w:rPr>
          <w:i/>
          <w:iCs/>
          <w:sz w:val="28"/>
          <w:szCs w:val="28"/>
          <w:lang w:val="en-US"/>
        </w:rPr>
        <w:t>InK</w:t>
      </w:r>
      <w:r w:rsidRPr="0043001B">
        <w:rPr>
          <w:i/>
          <w:iCs/>
          <w:sz w:val="28"/>
          <w:szCs w:val="28"/>
        </w:rPr>
        <w:t>°</w:t>
      </w:r>
      <w:r w:rsidRPr="0043001B">
        <w:rPr>
          <w:i/>
          <w:iCs/>
          <w:sz w:val="28"/>
          <w:szCs w:val="28"/>
          <w:vertAlign w:val="subscript"/>
        </w:rPr>
        <w:t>р об</w:t>
      </w:r>
      <w:r w:rsidRPr="0043001B">
        <w:rPr>
          <w:sz w:val="28"/>
          <w:szCs w:val="28"/>
        </w:rPr>
        <w:t xml:space="preserve"> компонентов реагирующей смеси</w:t>
      </w:r>
      <w:r w:rsidR="00930C5E" w:rsidRPr="0043001B">
        <w:rPr>
          <w:sz w:val="28"/>
          <w:szCs w:val="28"/>
        </w:rPr>
        <w:t xml:space="preserve">легко найти </w:t>
      </w:r>
      <w:r w:rsidR="00930C5E" w:rsidRPr="0043001B">
        <w:rPr>
          <w:i/>
          <w:iCs/>
          <w:sz w:val="28"/>
          <w:szCs w:val="28"/>
        </w:rPr>
        <w:t>∆</w:t>
      </w:r>
      <w:r w:rsidR="00930C5E" w:rsidRPr="0043001B">
        <w:rPr>
          <w:i/>
          <w:iCs/>
          <w:sz w:val="28"/>
          <w:szCs w:val="28"/>
          <w:lang w:val="en-US"/>
        </w:rPr>
        <w:t>G</w:t>
      </w:r>
      <w:r w:rsidR="00930C5E" w:rsidRPr="0043001B">
        <w:rPr>
          <w:i/>
          <w:iCs/>
          <w:sz w:val="28"/>
          <w:szCs w:val="28"/>
        </w:rPr>
        <w:t>°</w:t>
      </w:r>
      <w:r w:rsidR="00930C5E" w:rsidRPr="0043001B">
        <w:rPr>
          <w:sz w:val="28"/>
          <w:szCs w:val="28"/>
        </w:rPr>
        <w:t xml:space="preserve">или </w:t>
      </w:r>
      <w:r w:rsidR="00930C5E" w:rsidRPr="0043001B">
        <w:rPr>
          <w:i/>
          <w:iCs/>
          <w:sz w:val="28"/>
          <w:szCs w:val="28"/>
        </w:rPr>
        <w:t>К°</w:t>
      </w:r>
      <w:r w:rsidR="00930C5E" w:rsidRPr="0043001B">
        <w:rPr>
          <w:i/>
          <w:iCs/>
          <w:sz w:val="28"/>
          <w:szCs w:val="28"/>
          <w:vertAlign w:val="subscript"/>
        </w:rPr>
        <w:t>р</w:t>
      </w:r>
      <w:r w:rsidR="00930C5E" w:rsidRPr="0043001B">
        <w:rPr>
          <w:sz w:val="28"/>
          <w:szCs w:val="28"/>
        </w:rPr>
        <w:t xml:space="preserve"> для реакции :</w:t>
      </w:r>
    </w:p>
    <w:p w:rsidR="00930C5E" w:rsidRPr="0043001B" w:rsidRDefault="00930C5E" w:rsidP="00930C5E">
      <w:pPr>
        <w:ind w:firstLine="709"/>
        <w:jc w:val="both"/>
        <w:rPr>
          <w:sz w:val="28"/>
          <w:szCs w:val="28"/>
        </w:rPr>
      </w:pPr>
      <w:r w:rsidRPr="0043001B">
        <w:rPr>
          <w:i/>
          <w:iCs/>
          <w:sz w:val="28"/>
          <w:szCs w:val="28"/>
        </w:rPr>
        <w:t>∆</w:t>
      </w:r>
      <w:r w:rsidRPr="0043001B">
        <w:rPr>
          <w:i/>
          <w:iCs/>
          <w:sz w:val="28"/>
          <w:szCs w:val="28"/>
          <w:lang w:val="en-US"/>
        </w:rPr>
        <w:t>G</w:t>
      </w:r>
      <w:r w:rsidRPr="0043001B">
        <w:rPr>
          <w:i/>
          <w:iCs/>
          <w:sz w:val="28"/>
          <w:szCs w:val="28"/>
        </w:rPr>
        <w:t>°=</w:t>
      </w:r>
      <w:r w:rsidRPr="0043001B">
        <w:rPr>
          <w:i/>
          <w:iCs/>
          <w:sz w:val="28"/>
          <w:szCs w:val="28"/>
          <w:lang w:val="en-US"/>
        </w:rPr>
        <w:t>Σν</w:t>
      </w:r>
      <w:r w:rsidRPr="0043001B">
        <w:rPr>
          <w:i/>
          <w:iCs/>
          <w:sz w:val="28"/>
          <w:szCs w:val="28"/>
          <w:vertAlign w:val="subscript"/>
          <w:lang w:val="en-US"/>
        </w:rPr>
        <w:t>i</w:t>
      </w:r>
      <w:r w:rsidRPr="0043001B">
        <w:rPr>
          <w:i/>
          <w:iCs/>
          <w:sz w:val="28"/>
          <w:szCs w:val="28"/>
        </w:rPr>
        <w:t>∆</w:t>
      </w:r>
      <w:r w:rsidRPr="0043001B">
        <w:rPr>
          <w:i/>
          <w:iCs/>
          <w:sz w:val="28"/>
          <w:szCs w:val="28"/>
          <w:lang w:val="en-US"/>
        </w:rPr>
        <w:t>G</w:t>
      </w:r>
      <w:r w:rsidRPr="0043001B">
        <w:rPr>
          <w:i/>
          <w:iCs/>
          <w:sz w:val="28"/>
          <w:szCs w:val="28"/>
        </w:rPr>
        <w:t>°</w:t>
      </w:r>
      <w:r w:rsidRPr="0043001B">
        <w:rPr>
          <w:i/>
          <w:iCs/>
          <w:sz w:val="28"/>
          <w:szCs w:val="28"/>
          <w:vertAlign w:val="subscript"/>
        </w:rPr>
        <w:t>об</w:t>
      </w:r>
      <w:r w:rsidRPr="0043001B">
        <w:rPr>
          <w:sz w:val="28"/>
          <w:szCs w:val="28"/>
        </w:rPr>
        <w:t>,</w:t>
      </w:r>
      <w:r w:rsidR="00D95AC5" w:rsidRPr="0043001B">
        <w:rPr>
          <w:sz w:val="28"/>
          <w:szCs w:val="28"/>
        </w:rPr>
        <w:t xml:space="preserve">   и     </w:t>
      </w:r>
      <m:oMath>
        <m:sSub>
          <m:sSubPr>
            <m:ctrlPr>
              <w:rPr>
                <w:rFonts w:ascii="Cambria Math" w:hAnsi="Cambria Math"/>
                <w:i/>
                <w:iCs/>
                <w:sz w:val="28"/>
                <w:szCs w:val="28"/>
                <w:lang w:val="en-US"/>
              </w:rPr>
            </m:ctrlPr>
          </m:sSubPr>
          <m:e>
            <m:r>
              <w:rPr>
                <w:rFonts w:ascii="Cambria Math" w:hAnsi="Cambria Math"/>
                <w:sz w:val="28"/>
                <w:szCs w:val="28"/>
                <w:lang w:val="en-US"/>
              </w:rPr>
              <m:t>lgK</m:t>
            </m:r>
            <m:r>
              <w:rPr>
                <w:rFonts w:ascii="Cambria Math" w:hAnsi="Cambria Math"/>
                <w:sz w:val="28"/>
                <w:szCs w:val="28"/>
              </w:rPr>
              <m:t>°</m:t>
            </m:r>
          </m:e>
          <m:sub>
            <m:r>
              <w:rPr>
                <w:rFonts w:ascii="Cambria Math" w:hAnsi="Cambria Math"/>
                <w:sz w:val="28"/>
                <w:szCs w:val="28"/>
                <w:lang w:val="en-US"/>
              </w:rPr>
              <m:t>p</m:t>
            </m:r>
            <m:r>
              <w:rPr>
                <w:rFonts w:ascii="Cambria Math" w:hAnsi="Cambria Math"/>
                <w:sz w:val="28"/>
                <w:szCs w:val="28"/>
              </w:rPr>
              <m:t xml:space="preserve"> обр</m:t>
            </m:r>
          </m:sub>
        </m:sSub>
        <m:r>
          <w:rPr>
            <w:rFonts w:ascii="Cambria Math" w:hAnsi="Cambria Math"/>
            <w:sz w:val="28"/>
            <w:szCs w:val="28"/>
          </w:rPr>
          <m:t>=</m:t>
        </m:r>
        <m:nary>
          <m:naryPr>
            <m:chr m:val="∑"/>
            <m:limLoc m:val="undOvr"/>
            <m:subHide m:val="on"/>
            <m:supHide m:val="on"/>
            <m:ctrlPr>
              <w:rPr>
                <w:rFonts w:ascii="Cambria Math" w:hAnsi="Cambria Math"/>
                <w:i/>
                <w:iCs/>
                <w:sz w:val="28"/>
                <w:szCs w:val="28"/>
                <w:lang w:val="en-US"/>
              </w:rPr>
            </m:ctrlPr>
          </m:naryPr>
          <m:sub/>
          <m:sup/>
          <m:e>
            <m:sSub>
              <m:sSubPr>
                <m:ctrlPr>
                  <w:rPr>
                    <w:rFonts w:ascii="Cambria Math" w:hAnsi="Cambria Math"/>
                    <w:i/>
                    <w:iCs/>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i</m:t>
                </m:r>
              </m:sub>
            </m:sSub>
            <m:r>
              <w:rPr>
                <w:rFonts w:ascii="Cambria Math" w:hAnsi="Cambria Math"/>
                <w:sz w:val="28"/>
                <w:szCs w:val="28"/>
                <w:lang w:val="en-US"/>
              </w:rPr>
              <m:t>lg</m:t>
            </m:r>
            <m:sSubSup>
              <m:sSubSupPr>
                <m:ctrlPr>
                  <w:rPr>
                    <w:rFonts w:ascii="Cambria Math" w:hAnsi="Cambria Math"/>
                    <w:i/>
                    <w:iCs/>
                    <w:sz w:val="28"/>
                    <w:szCs w:val="28"/>
                    <w:lang w:val="en-US"/>
                  </w:rPr>
                </m:ctrlPr>
              </m:sSubSupPr>
              <m:e>
                <m:r>
                  <w:rPr>
                    <w:rFonts w:ascii="Cambria Math" w:hAnsi="Cambria Math"/>
                    <w:sz w:val="28"/>
                    <w:szCs w:val="28"/>
                    <w:lang w:val="en-US"/>
                  </w:rPr>
                  <m:t>K</m:t>
                </m:r>
              </m:e>
              <m:sub>
                <m:r>
                  <w:rPr>
                    <w:rFonts w:ascii="Cambria Math" w:hAnsi="Cambria Math"/>
                    <w:sz w:val="28"/>
                    <w:szCs w:val="28"/>
                    <w:lang w:val="en-US"/>
                  </w:rPr>
                  <m:t>P</m:t>
                </m:r>
              </m:sub>
              <m:sup>
                <m:r>
                  <w:rPr>
                    <w:rFonts w:ascii="Cambria Math" w:hAnsi="Cambria Math"/>
                    <w:sz w:val="28"/>
                    <w:szCs w:val="28"/>
                  </w:rPr>
                  <m:t>0</m:t>
                </m:r>
              </m:sup>
            </m:sSubSup>
          </m:e>
        </m:nary>
      </m:oMath>
      <w:r w:rsidRPr="0043001B">
        <w:rPr>
          <w:sz w:val="28"/>
          <w:szCs w:val="28"/>
        </w:rPr>
        <w:t xml:space="preserve">          (33)</w:t>
      </w:r>
    </w:p>
    <w:p w:rsidR="00930C5E" w:rsidRPr="0043001B" w:rsidRDefault="00930C5E" w:rsidP="00930C5E">
      <w:pPr>
        <w:ind w:firstLine="709"/>
        <w:jc w:val="both"/>
        <w:rPr>
          <w:sz w:val="28"/>
          <w:szCs w:val="28"/>
        </w:rPr>
      </w:pPr>
      <w:r w:rsidRPr="0043001B">
        <w:rPr>
          <w:sz w:val="28"/>
          <w:szCs w:val="28"/>
        </w:rPr>
        <w:t>Для расчета равновесн</w:t>
      </w:r>
      <w:r w:rsidR="00D95AC5" w:rsidRPr="0043001B">
        <w:rPr>
          <w:sz w:val="28"/>
          <w:szCs w:val="28"/>
        </w:rPr>
        <w:t>з</w:t>
      </w:r>
      <w:r w:rsidRPr="0043001B">
        <w:rPr>
          <w:sz w:val="28"/>
          <w:szCs w:val="28"/>
        </w:rPr>
        <w:t xml:space="preserve">ого состава удобно использовать константу равновесия </w:t>
      </w:r>
      <w:r w:rsidRPr="0043001B">
        <w:rPr>
          <w:i/>
          <w:iCs/>
          <w:sz w:val="28"/>
          <w:szCs w:val="28"/>
        </w:rPr>
        <w:t>К</w:t>
      </w:r>
      <w:r w:rsidRPr="0043001B">
        <w:rPr>
          <w:i/>
          <w:iCs/>
          <w:sz w:val="28"/>
          <w:szCs w:val="28"/>
          <w:vertAlign w:val="subscript"/>
          <w:lang w:val="en-US"/>
        </w:rPr>
        <w:t>N</w:t>
      </w:r>
      <w:r w:rsidRPr="0043001B">
        <w:rPr>
          <w:i/>
          <w:iCs/>
          <w:sz w:val="28"/>
          <w:szCs w:val="28"/>
        </w:rPr>
        <w:t>.</w:t>
      </w:r>
      <w:r w:rsidRPr="0043001B">
        <w:rPr>
          <w:sz w:val="28"/>
          <w:szCs w:val="28"/>
        </w:rPr>
        <w:t xml:space="preserve"> Переход к этой константе от рассчитываемой по данным те</w:t>
      </w:r>
      <w:r w:rsidRPr="0043001B">
        <w:rPr>
          <w:sz w:val="28"/>
          <w:szCs w:val="28"/>
        </w:rPr>
        <w:t>р</w:t>
      </w:r>
      <w:r w:rsidRPr="0043001B">
        <w:rPr>
          <w:sz w:val="28"/>
          <w:szCs w:val="28"/>
        </w:rPr>
        <w:t xml:space="preserve">модинамических таблиц константы </w:t>
      </w:r>
      <w:r w:rsidRPr="0043001B">
        <w:rPr>
          <w:i/>
          <w:iCs/>
          <w:sz w:val="28"/>
          <w:szCs w:val="28"/>
        </w:rPr>
        <w:t>К°</w:t>
      </w:r>
      <w:r w:rsidRPr="0043001B">
        <w:rPr>
          <w:i/>
          <w:iCs/>
          <w:sz w:val="28"/>
          <w:szCs w:val="28"/>
          <w:vertAlign w:val="subscript"/>
          <w:lang w:val="en-US"/>
        </w:rPr>
        <w:t>p</w:t>
      </w:r>
      <w:r w:rsidRPr="0043001B">
        <w:rPr>
          <w:sz w:val="28"/>
          <w:szCs w:val="28"/>
        </w:rPr>
        <w:t xml:space="preserve"> осуществляют для газовых систем по следующему соотношению:</w:t>
      </w:r>
    </w:p>
    <w:tbl>
      <w:tblPr>
        <w:tblW w:w="8760" w:type="dxa"/>
        <w:tblInd w:w="820" w:type="dxa"/>
        <w:tblLayout w:type="fixed"/>
        <w:tblCellMar>
          <w:left w:w="0" w:type="dxa"/>
          <w:right w:w="0" w:type="dxa"/>
        </w:tblCellMar>
        <w:tblLook w:val="04A0"/>
      </w:tblPr>
      <w:tblGrid>
        <w:gridCol w:w="8760"/>
      </w:tblGrid>
      <w:tr w:rsidR="00944164" w:rsidRPr="0043001B" w:rsidTr="0043001B">
        <w:trPr>
          <w:trHeight w:val="381"/>
        </w:trPr>
        <w:tc>
          <w:tcPr>
            <w:tcW w:w="8760" w:type="dxa"/>
            <w:vAlign w:val="bottom"/>
          </w:tcPr>
          <w:p w:rsidR="00944164" w:rsidRPr="0043001B" w:rsidRDefault="00970AF7" w:rsidP="00D95AC5">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lang w:val="en-US"/>
                        </w:rPr>
                      </m:ctrlPr>
                    </m:sSubSupPr>
                    <m:e>
                      <m:r>
                        <w:rPr>
                          <w:rFonts w:ascii="Cambria Math" w:hAnsi="Cambria Math"/>
                          <w:sz w:val="28"/>
                          <w:szCs w:val="28"/>
                          <w:lang w:val="en-US"/>
                        </w:rPr>
                        <m:t>K</m:t>
                      </m:r>
                    </m:e>
                    <m:sub>
                      <m:r>
                        <w:rPr>
                          <w:rFonts w:ascii="Cambria Math" w:hAnsi="Cambria Math"/>
                          <w:sz w:val="28"/>
                          <w:szCs w:val="28"/>
                        </w:rPr>
                        <m:t>0</m:t>
                      </m:r>
                    </m:sub>
                    <m:sup>
                      <m:r>
                        <w:rPr>
                          <w:rFonts w:ascii="Cambria Math" w:hAnsi="Cambria Math"/>
                          <w:sz w:val="28"/>
                          <w:szCs w:val="28"/>
                          <w:lang w:val="en-US"/>
                        </w:rPr>
                        <m:t>p</m:t>
                      </m:r>
                    </m:sup>
                  </m:sSubSup>
                  <m:ctrlPr>
                    <w:rPr>
                      <w:rFonts w:ascii="Cambria Math" w:hAnsi="Cambria Math"/>
                      <w:i/>
                      <w:sz w:val="28"/>
                      <w:szCs w:val="28"/>
                      <w:lang w:val="en-US"/>
                    </w:rPr>
                  </m:ctrlPr>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T</m:t>
                      </m:r>
                    </m:sub>
                  </m:sSub>
                </m:den>
              </m:f>
              <m:r>
                <w:rPr>
                  <w:rFonts w:ascii="Cambria Math" w:hAnsi="Cambria Math"/>
                  <w:sz w:val="28"/>
                  <w:szCs w:val="28"/>
                </w:rPr>
                <m:t>) ∙</m:t>
              </m:r>
              <m:sSup>
                <m:sSupPr>
                  <m:ctrlPr>
                    <w:rPr>
                      <w:rFonts w:ascii="Cambria Math" w:hAnsi="Cambria Math"/>
                      <w:i/>
                      <w:sz w:val="28"/>
                      <w:szCs w:val="28"/>
                    </w:rPr>
                  </m:ctrlPr>
                </m:sSupPr>
                <m:e>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0</m:t>
                      </m:r>
                    </m:sup>
                  </m:sSup>
                  <m:r>
                    <w:rPr>
                      <w:rFonts w:ascii="Cambria Math" w:hAnsi="Cambria Math"/>
                      <w:sz w:val="28"/>
                      <w:szCs w:val="28"/>
                    </w:rPr>
                    <m:t>/P)</m:t>
                  </m:r>
                </m:e>
                <m:sup>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e>
                  </m:nary>
                </m:sup>
              </m:sSup>
            </m:oMath>
            <w:r w:rsidR="00944164" w:rsidRPr="0043001B">
              <w:rPr>
                <w:sz w:val="28"/>
                <w:szCs w:val="28"/>
              </w:rPr>
              <w:t xml:space="preserve">                                                           (3</w:t>
            </w:r>
            <w:r w:rsidR="00D95AC5" w:rsidRPr="0043001B">
              <w:rPr>
                <w:sz w:val="28"/>
                <w:szCs w:val="28"/>
              </w:rPr>
              <w:t>4</w:t>
            </w:r>
            <w:r w:rsidR="00944164" w:rsidRPr="0043001B">
              <w:rPr>
                <w:sz w:val="28"/>
                <w:szCs w:val="28"/>
              </w:rPr>
              <w:t>)</w:t>
            </w:r>
          </w:p>
        </w:tc>
      </w:tr>
    </w:tbl>
    <w:p w:rsidR="00930C5E" w:rsidRPr="0043001B" w:rsidRDefault="00930C5E" w:rsidP="00930C5E">
      <w:pPr>
        <w:ind w:firstLine="709"/>
        <w:jc w:val="both"/>
        <w:rPr>
          <w:sz w:val="28"/>
          <w:szCs w:val="28"/>
        </w:rPr>
      </w:pPr>
      <w:r w:rsidRPr="0043001B">
        <w:rPr>
          <w:sz w:val="28"/>
          <w:szCs w:val="28"/>
        </w:rPr>
        <w:t xml:space="preserve">В термодинамических таблицах приводят термодинамические функции веществ, измеренные или рассчитанные при стандартном давлении. По этим величинам находят стандартную энергию Гиббса исследуемой реакции </w:t>
      </w:r>
      <w:r w:rsidRPr="0043001B">
        <w:rPr>
          <w:i/>
          <w:iCs/>
          <w:sz w:val="28"/>
          <w:szCs w:val="28"/>
        </w:rPr>
        <w:t>∆</w:t>
      </w:r>
      <w:r w:rsidRPr="0043001B">
        <w:rPr>
          <w:i/>
          <w:iCs/>
          <w:sz w:val="28"/>
          <w:szCs w:val="28"/>
          <w:lang w:val="en-US"/>
        </w:rPr>
        <w:t>G</w:t>
      </w:r>
      <w:r w:rsidR="00D95AC5" w:rsidRPr="0043001B">
        <w:rPr>
          <w:i/>
          <w:iCs/>
          <w:sz w:val="28"/>
          <w:szCs w:val="28"/>
          <w:vertAlign w:val="superscript"/>
        </w:rPr>
        <w:t>0</w:t>
      </w:r>
      <w:r w:rsidRPr="0043001B">
        <w:rPr>
          <w:sz w:val="28"/>
          <w:szCs w:val="28"/>
        </w:rPr>
        <w:t xml:space="preserve">, а по ней - константу равновесия </w:t>
      </w:r>
      <w:r w:rsidRPr="0043001B">
        <w:rPr>
          <w:i/>
          <w:iCs/>
          <w:sz w:val="28"/>
          <w:szCs w:val="28"/>
        </w:rPr>
        <w:t>К°</w:t>
      </w:r>
      <w:r w:rsidRPr="0043001B">
        <w:rPr>
          <w:i/>
          <w:iCs/>
          <w:sz w:val="28"/>
          <w:szCs w:val="28"/>
          <w:vertAlign w:val="subscript"/>
        </w:rPr>
        <w:t>р</w:t>
      </w:r>
      <w:r w:rsidRPr="0043001B">
        <w:rPr>
          <w:sz w:val="28"/>
          <w:szCs w:val="28"/>
        </w:rPr>
        <w:t>и равновесный состав:</w:t>
      </w:r>
    </w:p>
    <w:p w:rsidR="006A305A" w:rsidRPr="0043001B" w:rsidRDefault="006A305A" w:rsidP="006A305A">
      <w:pPr>
        <w:ind w:firstLine="709"/>
        <w:jc w:val="both"/>
        <w:rPr>
          <w:sz w:val="28"/>
          <w:szCs w:val="28"/>
        </w:rPr>
      </w:pPr>
      <w:r w:rsidRPr="0043001B">
        <w:rPr>
          <w:sz w:val="28"/>
          <w:szCs w:val="28"/>
        </w:rPr>
        <w:t>∆</w:t>
      </w:r>
      <w:r w:rsidRPr="0043001B">
        <w:rPr>
          <w:sz w:val="28"/>
          <w:szCs w:val="28"/>
          <w:lang w:val="en-US"/>
        </w:rPr>
        <w:t>G</w:t>
      </w:r>
      <w:r w:rsidRPr="0043001B">
        <w:rPr>
          <w:sz w:val="28"/>
          <w:szCs w:val="28"/>
        </w:rPr>
        <w:t xml:space="preserve">° </w:t>
      </w:r>
      <w:r w:rsidRPr="0043001B">
        <w:rPr>
          <w:i/>
          <w:iCs/>
          <w:sz w:val="28"/>
          <w:szCs w:val="28"/>
        </w:rPr>
        <w:t>= ∆</w:t>
      </w:r>
      <w:r w:rsidRPr="0043001B">
        <w:rPr>
          <w:i/>
          <w:iCs/>
          <w:sz w:val="28"/>
          <w:szCs w:val="28"/>
          <w:lang w:val="en-US"/>
        </w:rPr>
        <w:t>H</w:t>
      </w:r>
      <w:r w:rsidRPr="0043001B">
        <w:rPr>
          <w:i/>
          <w:iCs/>
          <w:sz w:val="28"/>
          <w:szCs w:val="28"/>
        </w:rPr>
        <w:t>°-</w:t>
      </w:r>
      <w:r w:rsidRPr="0043001B">
        <w:rPr>
          <w:i/>
          <w:iCs/>
          <w:sz w:val="28"/>
          <w:szCs w:val="28"/>
          <w:lang w:val="en-US"/>
        </w:rPr>
        <w:t>T</w:t>
      </w:r>
      <w:r w:rsidRPr="0043001B">
        <w:rPr>
          <w:i/>
          <w:iCs/>
          <w:sz w:val="28"/>
          <w:szCs w:val="28"/>
        </w:rPr>
        <w:t>∆</w:t>
      </w:r>
      <w:r w:rsidRPr="0043001B">
        <w:rPr>
          <w:i/>
          <w:iCs/>
          <w:sz w:val="28"/>
          <w:szCs w:val="28"/>
          <w:lang w:val="en-US"/>
        </w:rPr>
        <w:t>S</w:t>
      </w:r>
      <w:r w:rsidRPr="0043001B">
        <w:rPr>
          <w:i/>
          <w:iCs/>
          <w:sz w:val="28"/>
          <w:szCs w:val="28"/>
        </w:rPr>
        <w:t>° =-</w:t>
      </w:r>
      <w:r w:rsidRPr="0043001B">
        <w:rPr>
          <w:i/>
          <w:iCs/>
          <w:sz w:val="28"/>
          <w:szCs w:val="28"/>
          <w:lang w:val="en-US"/>
        </w:rPr>
        <w:t>RTlnK</w:t>
      </w:r>
      <w:r w:rsidRPr="0043001B">
        <w:rPr>
          <w:i/>
          <w:iCs/>
          <w:sz w:val="28"/>
          <w:szCs w:val="28"/>
        </w:rPr>
        <w:t>°</w:t>
      </w:r>
      <w:r w:rsidRPr="0043001B">
        <w:rPr>
          <w:i/>
          <w:iCs/>
          <w:sz w:val="28"/>
          <w:szCs w:val="28"/>
          <w:vertAlign w:val="subscript"/>
          <w:lang w:val="en-US"/>
        </w:rPr>
        <w:t>p</w:t>
      </w:r>
      <w:r w:rsidRPr="0043001B">
        <w:rPr>
          <w:i/>
          <w:iCs/>
          <w:sz w:val="28"/>
          <w:szCs w:val="28"/>
        </w:rPr>
        <w:t xml:space="preserve">.                                                      </w:t>
      </w:r>
      <w:r w:rsidRPr="0043001B">
        <w:rPr>
          <w:sz w:val="28"/>
          <w:szCs w:val="28"/>
        </w:rPr>
        <w:t>(35)</w:t>
      </w:r>
    </w:p>
    <w:p w:rsidR="00F31B90" w:rsidRPr="0043001B" w:rsidRDefault="006A305A" w:rsidP="006A305A">
      <w:pPr>
        <w:ind w:firstLine="709"/>
        <w:jc w:val="both"/>
        <w:rPr>
          <w:sz w:val="28"/>
          <w:szCs w:val="28"/>
        </w:rPr>
      </w:pPr>
      <w:r w:rsidRPr="0043001B">
        <w:rPr>
          <w:sz w:val="28"/>
          <w:szCs w:val="28"/>
        </w:rPr>
        <w:t xml:space="preserve">Рекомендуется обозначить </w:t>
      </w:r>
      <m:oMath>
        <m:nary>
          <m:naryPr>
            <m:chr m:val="∏"/>
            <m:limLoc m:val="undOvr"/>
            <m:subHide m:val="on"/>
            <m:supHide m:val="on"/>
            <m:ctrlPr>
              <w:rPr>
                <w:rFonts w:ascii="Cambria Math" w:hAnsi="Cambria Math"/>
                <w:i/>
                <w:sz w:val="28"/>
                <w:szCs w:val="28"/>
              </w:rPr>
            </m:ctrlPr>
          </m:naryPr>
          <m:sub/>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num>
              <m:den>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0</m:t>
                    </m:r>
                  </m:sup>
                </m:sSup>
              </m:den>
            </m:f>
          </m:e>
        </m:nary>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K</m:t>
            </m:r>
          </m:e>
          <m:sub>
            <m:r>
              <w:rPr>
                <w:rFonts w:ascii="Cambria Math" w:hAnsi="Cambria Math"/>
                <w:sz w:val="28"/>
                <w:szCs w:val="28"/>
              </w:rPr>
              <m:t>P</m:t>
            </m:r>
          </m:sub>
          <m:sup>
            <m:r>
              <w:rPr>
                <w:rFonts w:ascii="Cambria Math" w:hAnsi="Cambria Math"/>
                <w:sz w:val="28"/>
                <w:szCs w:val="28"/>
              </w:rPr>
              <m:t>0</m:t>
            </m:r>
          </m:sup>
        </m:sSubSup>
      </m:oMath>
      <w:r w:rsidRPr="0043001B">
        <w:rPr>
          <w:sz w:val="28"/>
          <w:szCs w:val="28"/>
        </w:rPr>
        <w:t xml:space="preserve"> иназвать </w:t>
      </w:r>
      <w:r w:rsidRPr="0043001B">
        <w:rPr>
          <w:i/>
          <w:iCs/>
          <w:sz w:val="28"/>
          <w:szCs w:val="28"/>
        </w:rPr>
        <w:t>К</w:t>
      </w:r>
      <w:r w:rsidRPr="0043001B">
        <w:rPr>
          <w:i/>
          <w:iCs/>
          <w:sz w:val="28"/>
          <w:szCs w:val="28"/>
          <w:vertAlign w:val="superscript"/>
        </w:rPr>
        <w:t>°</w:t>
      </w:r>
      <w:r w:rsidRPr="0043001B">
        <w:rPr>
          <w:i/>
          <w:iCs/>
          <w:sz w:val="28"/>
          <w:szCs w:val="28"/>
          <w:vertAlign w:val="subscript"/>
          <w:lang w:val="en-US"/>
        </w:rPr>
        <w:t>p</w:t>
      </w:r>
      <w:r w:rsidRPr="0043001B">
        <w:rPr>
          <w:sz w:val="28"/>
          <w:szCs w:val="28"/>
        </w:rPr>
        <w:t>- стандартной ко</w:t>
      </w:r>
      <w:r w:rsidRPr="0043001B">
        <w:rPr>
          <w:sz w:val="28"/>
          <w:szCs w:val="28"/>
        </w:rPr>
        <w:t>н</w:t>
      </w:r>
      <w:r w:rsidRPr="0043001B">
        <w:rPr>
          <w:sz w:val="28"/>
          <w:szCs w:val="28"/>
        </w:rPr>
        <w:t xml:space="preserve">стантой равновесия. </w:t>
      </w:r>
    </w:p>
    <w:p w:rsidR="006A305A" w:rsidRPr="0043001B" w:rsidRDefault="006A305A" w:rsidP="006A305A">
      <w:pPr>
        <w:ind w:firstLine="709"/>
        <w:jc w:val="both"/>
        <w:rPr>
          <w:sz w:val="28"/>
          <w:szCs w:val="28"/>
        </w:rPr>
      </w:pPr>
      <w:r w:rsidRPr="0043001B">
        <w:rPr>
          <w:sz w:val="28"/>
          <w:szCs w:val="28"/>
        </w:rPr>
        <w:t xml:space="preserve">Тогда </w:t>
      </w:r>
    </w:p>
    <w:p w:rsidR="006A305A" w:rsidRPr="006D0E74" w:rsidRDefault="006A305A" w:rsidP="006A305A">
      <w:pPr>
        <w:ind w:firstLine="709"/>
        <w:jc w:val="both"/>
        <w:rPr>
          <w:sz w:val="28"/>
          <w:szCs w:val="28"/>
        </w:rPr>
      </w:pPr>
      <w:r w:rsidRPr="006D0E74">
        <w:rPr>
          <w:i/>
          <w:iCs/>
          <w:sz w:val="28"/>
          <w:szCs w:val="28"/>
        </w:rPr>
        <w:t>∆</w:t>
      </w:r>
      <w:r w:rsidRPr="0043001B">
        <w:rPr>
          <w:i/>
          <w:iCs/>
          <w:sz w:val="28"/>
          <w:szCs w:val="28"/>
          <w:lang w:val="en-US"/>
        </w:rPr>
        <w:t>G</w:t>
      </w:r>
      <w:r w:rsidRPr="006D0E74">
        <w:rPr>
          <w:i/>
          <w:iCs/>
          <w:sz w:val="28"/>
          <w:szCs w:val="28"/>
        </w:rPr>
        <w:t>° = -</w:t>
      </w:r>
      <w:r w:rsidRPr="0043001B">
        <w:rPr>
          <w:i/>
          <w:iCs/>
          <w:sz w:val="28"/>
          <w:szCs w:val="28"/>
          <w:lang w:val="en-US"/>
        </w:rPr>
        <w:t>RTlnK</w:t>
      </w:r>
      <w:r w:rsidRPr="006D0E74">
        <w:rPr>
          <w:i/>
          <w:iCs/>
          <w:sz w:val="28"/>
          <w:szCs w:val="28"/>
        </w:rPr>
        <w:t>°</w:t>
      </w:r>
      <w:r w:rsidRPr="0043001B">
        <w:rPr>
          <w:i/>
          <w:iCs/>
          <w:sz w:val="28"/>
          <w:szCs w:val="28"/>
          <w:vertAlign w:val="subscript"/>
          <w:lang w:val="en-US"/>
        </w:rPr>
        <w:t>p</w:t>
      </w:r>
      <w:r w:rsidRPr="006D0E74">
        <w:rPr>
          <w:i/>
          <w:iCs/>
          <w:sz w:val="28"/>
          <w:szCs w:val="28"/>
        </w:rPr>
        <w:t xml:space="preserve"> ;</w:t>
      </w:r>
      <m:oMath>
        <m:sSubSup>
          <m:sSubSupPr>
            <m:ctrlPr>
              <w:rPr>
                <w:rFonts w:ascii="Cambria Math" w:hAnsi="Cambria Math"/>
                <w:i/>
                <w:iCs/>
                <w:sz w:val="28"/>
                <w:szCs w:val="28"/>
              </w:rPr>
            </m:ctrlPr>
          </m:sSubSupPr>
          <m:e>
            <m:r>
              <w:rPr>
                <w:rFonts w:ascii="Cambria Math" w:hAnsi="Cambria Math"/>
                <w:sz w:val="28"/>
                <w:szCs w:val="28"/>
              </w:rPr>
              <m:t xml:space="preserve">     </m:t>
            </m:r>
            <m:r>
              <w:rPr>
                <w:rFonts w:ascii="Cambria Math" w:hAnsi="Cambria Math"/>
                <w:sz w:val="28"/>
                <w:szCs w:val="28"/>
                <w:lang w:val="en-US"/>
              </w:rPr>
              <m:t>K</m:t>
            </m:r>
          </m:e>
          <m:sub>
            <m:r>
              <w:rPr>
                <w:rFonts w:ascii="Cambria Math" w:hAnsi="Cambria Math"/>
                <w:sz w:val="28"/>
                <w:szCs w:val="28"/>
              </w:rPr>
              <m:t>P</m:t>
            </m:r>
          </m:sub>
          <m:sup>
            <m:r>
              <w:rPr>
                <w:rFonts w:ascii="Cambria Math" w:hAnsi="Cambria Math"/>
                <w:sz w:val="28"/>
                <w:szCs w:val="28"/>
              </w:rPr>
              <m:t>0</m:t>
            </m:r>
          </m:sup>
        </m:sSubSup>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rPr>
              <m:t>P</m:t>
            </m:r>
          </m:sub>
        </m:sSub>
        <m:sSup>
          <m:sSupPr>
            <m:ctrlPr>
              <w:rPr>
                <w:rFonts w:ascii="Cambria Math" w:hAnsi="Cambria Math"/>
                <w:i/>
                <w:iCs/>
                <w:sz w:val="28"/>
                <w:szCs w:val="28"/>
              </w:rPr>
            </m:ctrlPr>
          </m:sSupPr>
          <m:e>
            <m:d>
              <m:dPr>
                <m:ctrlPr>
                  <w:rPr>
                    <w:rFonts w:ascii="Cambria Math" w:hAnsi="Cambria Math"/>
                    <w:i/>
                    <w:iCs/>
                    <w:sz w:val="28"/>
                    <w:szCs w:val="28"/>
                  </w:rPr>
                </m:ctrlPr>
              </m:dPr>
              <m:e>
                <m:sSup>
                  <m:sSupPr>
                    <m:ctrlPr>
                      <w:rPr>
                        <w:rFonts w:ascii="Cambria Math" w:hAnsi="Cambria Math"/>
                        <w:i/>
                        <w:iCs/>
                        <w:sz w:val="28"/>
                        <w:szCs w:val="28"/>
                      </w:rPr>
                    </m:ctrlPr>
                  </m:sSupPr>
                  <m:e>
                    <m:r>
                      <w:rPr>
                        <w:rFonts w:ascii="Cambria Math" w:hAnsi="Cambria Math"/>
                        <w:sz w:val="28"/>
                        <w:szCs w:val="28"/>
                      </w:rPr>
                      <m:t>P</m:t>
                    </m:r>
                  </m:e>
                  <m:sup>
                    <m:r>
                      <w:rPr>
                        <w:rFonts w:ascii="Cambria Math" w:hAnsi="Cambria Math"/>
                        <w:sz w:val="28"/>
                        <w:szCs w:val="28"/>
                      </w:rPr>
                      <m:t>0</m:t>
                    </m:r>
                  </m:sup>
                </m:sSup>
              </m:e>
            </m:d>
          </m:e>
          <m:sup>
            <m:nary>
              <m:naryPr>
                <m:chr m:val="∑"/>
                <m:limLoc m:val="undOvr"/>
                <m:subHide m:val="on"/>
                <m:supHide m:val="on"/>
                <m:ctrlPr>
                  <w:rPr>
                    <w:rFonts w:ascii="Cambria Math" w:hAnsi="Cambria Math"/>
                    <w:i/>
                    <w:iCs/>
                    <w:sz w:val="28"/>
                    <w:szCs w:val="28"/>
                  </w:rPr>
                </m:ctrlPr>
              </m:naryPr>
              <m:sub/>
              <m:sup/>
              <m:e>
                <m:sSub>
                  <m:sSubPr>
                    <m:ctrlPr>
                      <w:rPr>
                        <w:rFonts w:ascii="Cambria Math" w:hAnsi="Cambria Math"/>
                        <w:i/>
                        <w:iCs/>
                        <w:sz w:val="28"/>
                        <w:szCs w:val="28"/>
                      </w:rPr>
                    </m:ctrlPr>
                  </m:sSubPr>
                  <m:e>
                    <m:r>
                      <w:rPr>
                        <w:rFonts w:ascii="Cambria Math" w:hAnsi="Cambria Math"/>
                        <w:sz w:val="28"/>
                        <w:szCs w:val="28"/>
                      </w:rPr>
                      <m:t>ν</m:t>
                    </m:r>
                  </m:e>
                  <m:sub>
                    <m:r>
                      <w:rPr>
                        <w:rFonts w:ascii="Cambria Math" w:hAnsi="Cambria Math"/>
                        <w:sz w:val="28"/>
                        <w:szCs w:val="28"/>
                      </w:rPr>
                      <m:t>i</m:t>
                    </m:r>
                  </m:sub>
                </m:sSub>
              </m:e>
            </m:nary>
          </m:sup>
        </m:sSup>
        <m:sSub>
          <m:sSubPr>
            <m:ctrlPr>
              <w:rPr>
                <w:rFonts w:ascii="Cambria Math" w:hAnsi="Cambria Math"/>
                <w:i/>
                <w:iCs/>
                <w:sz w:val="28"/>
                <w:szCs w:val="28"/>
                <w:lang w:val="en-US"/>
              </w:rPr>
            </m:ctrlPr>
          </m:sSubPr>
          <m:e>
            <m:r>
              <w:rPr>
                <w:rFonts w:ascii="Cambria Math" w:hAnsi="Cambria Math"/>
                <w:sz w:val="28"/>
                <w:szCs w:val="28"/>
                <w:lang w:val="en-US"/>
              </w:rPr>
              <m:t>K</m:t>
            </m:r>
          </m:e>
          <m:sub>
            <m:r>
              <w:rPr>
                <w:rFonts w:ascii="Cambria Math" w:hAnsi="Cambria Math"/>
                <w:sz w:val="28"/>
                <w:szCs w:val="28"/>
                <w:lang w:val="en-US"/>
              </w:rPr>
              <m:t>P</m:t>
            </m:r>
          </m:sub>
        </m:sSub>
        <m:r>
          <w:rPr>
            <w:rFonts w:ascii="Cambria Math" w:hAnsi="Cambria Math"/>
            <w:sz w:val="28"/>
            <w:szCs w:val="28"/>
          </w:rPr>
          <m:t>=</m:t>
        </m:r>
        <m:sSubSup>
          <m:sSubSupPr>
            <m:ctrlPr>
              <w:rPr>
                <w:rFonts w:ascii="Cambria Math" w:hAnsi="Cambria Math"/>
                <w:i/>
                <w:iCs/>
                <w:sz w:val="28"/>
                <w:szCs w:val="28"/>
                <w:lang w:val="en-US"/>
              </w:rPr>
            </m:ctrlPr>
          </m:sSubSupPr>
          <m:e>
            <m:r>
              <w:rPr>
                <w:rFonts w:ascii="Cambria Math" w:hAnsi="Cambria Math"/>
                <w:sz w:val="28"/>
                <w:szCs w:val="28"/>
                <w:lang w:val="en-US"/>
              </w:rPr>
              <m:t>K</m:t>
            </m:r>
          </m:e>
          <m:sub>
            <m:r>
              <w:rPr>
                <w:rFonts w:ascii="Cambria Math" w:hAnsi="Cambria Math"/>
                <w:sz w:val="28"/>
                <w:szCs w:val="28"/>
                <w:lang w:val="en-US"/>
              </w:rPr>
              <m:t>P</m:t>
            </m:r>
          </m:sub>
          <m:sup>
            <m:r>
              <w:rPr>
                <w:rFonts w:ascii="Cambria Math" w:hAnsi="Cambria Math"/>
                <w:sz w:val="28"/>
                <w:szCs w:val="28"/>
              </w:rPr>
              <m:t>0</m:t>
            </m:r>
          </m:sup>
        </m:sSubSup>
        <m:sSup>
          <m:sSupPr>
            <m:ctrlPr>
              <w:rPr>
                <w:rFonts w:ascii="Cambria Math" w:hAnsi="Cambria Math"/>
                <w:i/>
                <w:iCs/>
                <w:sz w:val="28"/>
                <w:szCs w:val="28"/>
                <w:lang w:val="en-US"/>
              </w:rPr>
            </m:ctrlPr>
          </m:sSupPr>
          <m:e>
            <m:d>
              <m:dPr>
                <m:ctrlPr>
                  <w:rPr>
                    <w:rFonts w:ascii="Cambria Math" w:hAnsi="Cambria Math"/>
                    <w:i/>
                    <w:iCs/>
                    <w:sz w:val="28"/>
                    <w:szCs w:val="28"/>
                    <w:lang w:val="en-US"/>
                  </w:rPr>
                </m:ctrlPr>
              </m:dPr>
              <m:e>
                <m:r>
                  <w:rPr>
                    <w:rFonts w:ascii="Cambria Math" w:hAnsi="Cambria Math"/>
                    <w:sz w:val="28"/>
                    <w:szCs w:val="28"/>
                    <w:lang w:val="en-US"/>
                  </w:rPr>
                  <m:t>P</m:t>
                </m:r>
              </m:e>
            </m:d>
          </m:e>
          <m:sup>
            <m:r>
              <w:rPr>
                <w:rFonts w:ascii="Cambria Math" w:hAnsi="Cambria Math"/>
                <w:sz w:val="28"/>
                <w:szCs w:val="28"/>
              </w:rPr>
              <m:t>-</m:t>
            </m:r>
            <m:nary>
              <m:naryPr>
                <m:chr m:val="∑"/>
                <m:limLoc m:val="undOvr"/>
                <m:subHide m:val="on"/>
                <m:supHide m:val="on"/>
                <m:ctrlPr>
                  <w:rPr>
                    <w:rFonts w:ascii="Cambria Math" w:hAnsi="Cambria Math"/>
                    <w:i/>
                    <w:iCs/>
                    <w:sz w:val="28"/>
                    <w:szCs w:val="28"/>
                    <w:lang w:val="en-US"/>
                  </w:rPr>
                </m:ctrlPr>
              </m:naryPr>
              <m:sub/>
              <m:sup/>
              <m:e>
                <m:sSub>
                  <m:sSubPr>
                    <m:ctrlPr>
                      <w:rPr>
                        <w:rFonts w:ascii="Cambria Math" w:hAnsi="Cambria Math"/>
                        <w:i/>
                        <w:iCs/>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i</m:t>
                    </m:r>
                  </m:sub>
                </m:sSub>
              </m:e>
            </m:nary>
          </m:sup>
        </m:sSup>
      </m:oMath>
      <w:r w:rsidRPr="006D0E74">
        <w:rPr>
          <w:iCs/>
          <w:sz w:val="28"/>
          <w:szCs w:val="28"/>
        </w:rPr>
        <w:t>(36)</w:t>
      </w:r>
    </w:p>
    <w:p w:rsidR="001E6970" w:rsidRPr="0043001B" w:rsidRDefault="006A305A" w:rsidP="001E6970">
      <w:pPr>
        <w:ind w:firstLine="709"/>
        <w:jc w:val="both"/>
        <w:rPr>
          <w:sz w:val="28"/>
          <w:szCs w:val="28"/>
        </w:rPr>
      </w:pPr>
      <w:r w:rsidRPr="0043001B">
        <w:rPr>
          <w:i/>
          <w:iCs/>
          <w:sz w:val="28"/>
          <w:szCs w:val="28"/>
        </w:rPr>
        <w:t>К°</w:t>
      </w:r>
      <w:r w:rsidRPr="0043001B">
        <w:rPr>
          <w:i/>
          <w:iCs/>
          <w:sz w:val="28"/>
          <w:szCs w:val="28"/>
          <w:vertAlign w:val="subscript"/>
          <w:lang w:val="en-US"/>
        </w:rPr>
        <w:t>p</w:t>
      </w:r>
      <w:r w:rsidRPr="0043001B">
        <w:rPr>
          <w:i/>
          <w:iCs/>
          <w:sz w:val="28"/>
          <w:szCs w:val="28"/>
        </w:rPr>
        <w:t xml:space="preserve"> , </w:t>
      </w:r>
      <w:r w:rsidRPr="0043001B">
        <w:rPr>
          <w:sz w:val="28"/>
          <w:szCs w:val="28"/>
        </w:rPr>
        <w:t xml:space="preserve">в отличие от </w:t>
      </w:r>
      <w:r w:rsidRPr="0043001B">
        <w:rPr>
          <w:i/>
          <w:iCs/>
          <w:sz w:val="28"/>
          <w:szCs w:val="28"/>
        </w:rPr>
        <w:t>К</w:t>
      </w:r>
      <w:r w:rsidRPr="0043001B">
        <w:rPr>
          <w:i/>
          <w:iCs/>
          <w:sz w:val="28"/>
          <w:szCs w:val="28"/>
          <w:vertAlign w:val="subscript"/>
        </w:rPr>
        <w:t>р</w:t>
      </w:r>
      <w:r w:rsidRPr="0043001B">
        <w:rPr>
          <w:i/>
          <w:iCs/>
          <w:sz w:val="28"/>
          <w:szCs w:val="28"/>
        </w:rPr>
        <w:t>,</w:t>
      </w:r>
      <w:r w:rsidRPr="0043001B">
        <w:rPr>
          <w:sz w:val="28"/>
          <w:szCs w:val="28"/>
        </w:rPr>
        <w:t xml:space="preserve"> всегда безразмерная величина</w:t>
      </w:r>
      <w:r w:rsidR="001E6970" w:rsidRPr="0043001B">
        <w:rPr>
          <w:sz w:val="28"/>
          <w:szCs w:val="28"/>
        </w:rPr>
        <w:t xml:space="preserve">. </w:t>
      </w:r>
    </w:p>
    <w:p w:rsidR="006A305A" w:rsidRPr="0043001B" w:rsidRDefault="001E6970" w:rsidP="001E6970">
      <w:pPr>
        <w:ind w:firstLine="709"/>
        <w:jc w:val="both"/>
        <w:rPr>
          <w:sz w:val="28"/>
          <w:szCs w:val="28"/>
        </w:rPr>
      </w:pPr>
      <w:r w:rsidRPr="0043001B">
        <w:rPr>
          <w:i/>
          <w:iCs/>
          <w:sz w:val="28"/>
          <w:szCs w:val="28"/>
        </w:rPr>
        <w:t>К</w:t>
      </w:r>
      <w:r w:rsidRPr="0043001B">
        <w:rPr>
          <w:i/>
          <w:iCs/>
          <w:sz w:val="28"/>
          <w:szCs w:val="28"/>
          <w:vertAlign w:val="subscript"/>
          <w:lang w:val="en-US"/>
        </w:rPr>
        <w:t>f</w:t>
      </w:r>
      <w:r w:rsidRPr="0043001B">
        <w:rPr>
          <w:i/>
          <w:iCs/>
          <w:sz w:val="28"/>
          <w:szCs w:val="28"/>
        </w:rPr>
        <w:t>,,К</w:t>
      </w:r>
      <w:r w:rsidRPr="0043001B">
        <w:rPr>
          <w:i/>
          <w:iCs/>
          <w:sz w:val="28"/>
          <w:szCs w:val="28"/>
          <w:vertAlign w:val="subscript"/>
          <w:lang w:val="en-US"/>
        </w:rPr>
        <w:t>c</w:t>
      </w:r>
      <w:r w:rsidRPr="0043001B">
        <w:rPr>
          <w:i/>
          <w:iCs/>
          <w:sz w:val="28"/>
          <w:szCs w:val="28"/>
        </w:rPr>
        <w:t>, К</w:t>
      </w:r>
      <w:r w:rsidRPr="0043001B">
        <w:rPr>
          <w:i/>
          <w:iCs/>
          <w:sz w:val="28"/>
          <w:szCs w:val="28"/>
          <w:vertAlign w:val="subscript"/>
        </w:rPr>
        <w:t>р</w:t>
      </w:r>
      <w:r w:rsidRPr="0043001B">
        <w:rPr>
          <w:sz w:val="28"/>
          <w:szCs w:val="28"/>
        </w:rPr>
        <w:t xml:space="preserve">безразмерны только в частном случае при </w:t>
      </w:r>
      <w:r w:rsidRPr="0043001B">
        <w:rPr>
          <w:i/>
          <w:iCs/>
          <w:sz w:val="28"/>
          <w:szCs w:val="28"/>
          <w:lang w:val="en-US"/>
        </w:rPr>
        <w:t>Σv</w:t>
      </w:r>
      <w:r w:rsidRPr="0043001B">
        <w:rPr>
          <w:i/>
          <w:iCs/>
          <w:sz w:val="28"/>
          <w:szCs w:val="28"/>
          <w:vertAlign w:val="subscript"/>
          <w:lang w:val="en-US"/>
        </w:rPr>
        <w:t>i</w:t>
      </w:r>
      <w:r w:rsidRPr="0043001B">
        <w:rPr>
          <w:i/>
          <w:iCs/>
          <w:sz w:val="28"/>
          <w:szCs w:val="28"/>
        </w:rPr>
        <w:t>= 0</w:t>
      </w:r>
      <w:r w:rsidRPr="0043001B">
        <w:rPr>
          <w:sz w:val="28"/>
          <w:szCs w:val="28"/>
        </w:rPr>
        <w:t>. Всегда бе</w:t>
      </w:r>
      <w:r w:rsidRPr="0043001B">
        <w:rPr>
          <w:sz w:val="28"/>
          <w:szCs w:val="28"/>
        </w:rPr>
        <w:t>з</w:t>
      </w:r>
      <w:r w:rsidRPr="0043001B">
        <w:rPr>
          <w:sz w:val="28"/>
          <w:szCs w:val="28"/>
        </w:rPr>
        <w:t xml:space="preserve">размерны только константы </w:t>
      </w:r>
      <w:r w:rsidRPr="0043001B">
        <w:rPr>
          <w:i/>
          <w:iCs/>
          <w:sz w:val="28"/>
          <w:szCs w:val="28"/>
        </w:rPr>
        <w:t>К</w:t>
      </w:r>
      <w:r w:rsidRPr="0043001B">
        <w:rPr>
          <w:i/>
          <w:iCs/>
          <w:sz w:val="28"/>
          <w:szCs w:val="28"/>
          <w:vertAlign w:val="subscript"/>
          <w:lang w:val="en-US"/>
        </w:rPr>
        <w:t>N</w:t>
      </w:r>
      <w:r w:rsidRPr="0043001B">
        <w:rPr>
          <w:i/>
          <w:iCs/>
          <w:sz w:val="28"/>
          <w:szCs w:val="28"/>
        </w:rPr>
        <w:t>,</w:t>
      </w:r>
      <w:r w:rsidRPr="0043001B">
        <w:rPr>
          <w:sz w:val="28"/>
          <w:szCs w:val="28"/>
        </w:rPr>
        <w:t xml:space="preserve"> выражаемые через мольные доли.</w:t>
      </w:r>
    </w:p>
    <w:p w:rsidR="00247F49" w:rsidRDefault="001E6970" w:rsidP="001E6970">
      <w:pPr>
        <w:ind w:firstLine="709"/>
        <w:jc w:val="both"/>
        <w:rPr>
          <w:iCs/>
          <w:sz w:val="28"/>
          <w:szCs w:val="28"/>
        </w:rPr>
      </w:pPr>
      <w:r w:rsidRPr="0043001B">
        <w:rPr>
          <w:sz w:val="28"/>
          <w:szCs w:val="28"/>
        </w:rPr>
        <w:t xml:space="preserve">Если давление измерять в </w:t>
      </w:r>
      <w:r w:rsidR="006D1DE3">
        <w:rPr>
          <w:sz w:val="28"/>
          <w:szCs w:val="28"/>
        </w:rPr>
        <w:t xml:space="preserve">технических </w:t>
      </w:r>
      <w:r w:rsidRPr="0043001B">
        <w:rPr>
          <w:sz w:val="28"/>
          <w:szCs w:val="28"/>
        </w:rPr>
        <w:t xml:space="preserve">атмосферах, т.е. </w:t>
      </w:r>
      <w:r w:rsidRPr="0043001B">
        <w:rPr>
          <w:i/>
          <w:iCs/>
          <w:sz w:val="28"/>
          <w:szCs w:val="28"/>
        </w:rPr>
        <w:t>р°</w:t>
      </w:r>
      <w:r w:rsidRPr="0043001B">
        <w:rPr>
          <w:b/>
          <w:bCs/>
          <w:sz w:val="28"/>
          <w:szCs w:val="28"/>
        </w:rPr>
        <w:t xml:space="preserve">= </w:t>
      </w:r>
      <w:r w:rsidRPr="0043001B">
        <w:rPr>
          <w:bCs/>
          <w:sz w:val="28"/>
          <w:szCs w:val="28"/>
        </w:rPr>
        <w:t>1</w:t>
      </w:r>
      <w:r w:rsidRPr="0043001B">
        <w:rPr>
          <w:sz w:val="28"/>
          <w:szCs w:val="28"/>
        </w:rPr>
        <w:t xml:space="preserve"> атм.</w:t>
      </w:r>
      <w:r w:rsidR="006D1DE3">
        <w:rPr>
          <w:sz w:val="28"/>
          <w:szCs w:val="28"/>
        </w:rPr>
        <w:t xml:space="preserve"> =1Кг/см</w:t>
      </w:r>
      <w:r w:rsidR="006D1DE3">
        <w:rPr>
          <w:sz w:val="28"/>
          <w:szCs w:val="28"/>
          <w:vertAlign w:val="superscript"/>
        </w:rPr>
        <w:t>2</w:t>
      </w:r>
      <w:r w:rsidRPr="0043001B">
        <w:rPr>
          <w:sz w:val="28"/>
          <w:szCs w:val="28"/>
        </w:rPr>
        <w:t xml:space="preserve">, то </w:t>
      </w:r>
      <w:r w:rsidRPr="0043001B">
        <w:rPr>
          <w:i/>
          <w:iCs/>
          <w:sz w:val="28"/>
          <w:szCs w:val="28"/>
        </w:rPr>
        <w:t>К</w:t>
      </w:r>
      <w:r w:rsidRPr="0043001B">
        <w:rPr>
          <w:i/>
          <w:iCs/>
          <w:sz w:val="28"/>
          <w:szCs w:val="28"/>
          <w:vertAlign w:val="subscript"/>
        </w:rPr>
        <w:t>р</w:t>
      </w:r>
      <w:r w:rsidRPr="0043001B">
        <w:rPr>
          <w:i/>
          <w:iCs/>
          <w:sz w:val="28"/>
          <w:szCs w:val="28"/>
        </w:rPr>
        <w:t>=К°</w:t>
      </w:r>
      <w:r w:rsidRPr="0043001B">
        <w:rPr>
          <w:i/>
          <w:iCs/>
          <w:sz w:val="28"/>
          <w:szCs w:val="28"/>
          <w:vertAlign w:val="subscript"/>
          <w:lang w:val="en-US"/>
        </w:rPr>
        <w:t>p</w:t>
      </w:r>
      <w:r w:rsidRPr="0043001B">
        <w:rPr>
          <w:sz w:val="28"/>
          <w:szCs w:val="28"/>
        </w:rPr>
        <w:t xml:space="preserve"> и уравнение  ∆</w:t>
      </w:r>
      <w:r w:rsidRPr="0043001B">
        <w:rPr>
          <w:sz w:val="28"/>
          <w:szCs w:val="28"/>
          <w:lang w:val="en-US"/>
        </w:rPr>
        <w:t>G</w:t>
      </w:r>
      <w:r w:rsidRPr="0043001B">
        <w:rPr>
          <w:sz w:val="28"/>
          <w:szCs w:val="28"/>
        </w:rPr>
        <w:t xml:space="preserve">° </w:t>
      </w:r>
      <w:r w:rsidRPr="0043001B">
        <w:rPr>
          <w:i/>
          <w:iCs/>
          <w:sz w:val="28"/>
          <w:szCs w:val="28"/>
        </w:rPr>
        <w:t>=-</w:t>
      </w:r>
      <w:r w:rsidRPr="0043001B">
        <w:rPr>
          <w:i/>
          <w:iCs/>
          <w:sz w:val="28"/>
          <w:szCs w:val="28"/>
          <w:lang w:val="en-US"/>
        </w:rPr>
        <w:t>RTlnK</w:t>
      </w:r>
      <w:r w:rsidRPr="0043001B">
        <w:rPr>
          <w:i/>
          <w:iCs/>
          <w:sz w:val="28"/>
          <w:szCs w:val="28"/>
          <w:vertAlign w:val="subscript"/>
          <w:lang w:val="en-US"/>
        </w:rPr>
        <w:t>p</w:t>
      </w:r>
      <w:r w:rsidRPr="0043001B">
        <w:rPr>
          <w:sz w:val="28"/>
          <w:szCs w:val="28"/>
        </w:rPr>
        <w:t xml:space="preserve">  позволяет найти численно верную величину </w:t>
      </w:r>
      <w:r w:rsidRPr="0043001B">
        <w:rPr>
          <w:i/>
          <w:iCs/>
          <w:sz w:val="28"/>
          <w:szCs w:val="28"/>
        </w:rPr>
        <w:t>К</w:t>
      </w:r>
      <w:r w:rsidRPr="0043001B">
        <w:rPr>
          <w:i/>
          <w:iCs/>
          <w:sz w:val="28"/>
          <w:szCs w:val="28"/>
          <w:vertAlign w:val="subscript"/>
          <w:lang w:val="en-US"/>
        </w:rPr>
        <w:t>p</w:t>
      </w:r>
      <w:r w:rsidR="006D1DE3">
        <w:rPr>
          <w:i/>
          <w:iCs/>
          <w:sz w:val="28"/>
          <w:szCs w:val="28"/>
          <w:vertAlign w:val="subscript"/>
        </w:rPr>
        <w:t>ю</w:t>
      </w:r>
      <w:r w:rsidR="006D1DE3">
        <w:rPr>
          <w:i/>
          <w:iCs/>
          <w:sz w:val="28"/>
          <w:szCs w:val="28"/>
        </w:rPr>
        <w:t xml:space="preserve">. </w:t>
      </w:r>
      <w:r w:rsidR="006D1DE3" w:rsidRPr="006D1DE3">
        <w:rPr>
          <w:iCs/>
          <w:sz w:val="28"/>
          <w:szCs w:val="28"/>
        </w:rPr>
        <w:t xml:space="preserve">В настоящее время </w:t>
      </w:r>
      <w:r w:rsidR="006D1DE3">
        <w:rPr>
          <w:iCs/>
          <w:sz w:val="28"/>
          <w:szCs w:val="28"/>
        </w:rPr>
        <w:t>«техническая атмосфера (атм)»является внесистемной единицей измерения давления. Поэтому в ра</w:t>
      </w:r>
      <w:r w:rsidR="006D1DE3">
        <w:rPr>
          <w:iCs/>
          <w:sz w:val="28"/>
          <w:szCs w:val="28"/>
        </w:rPr>
        <w:t>с</w:t>
      </w:r>
      <w:r w:rsidR="006D1DE3">
        <w:rPr>
          <w:iCs/>
          <w:sz w:val="28"/>
          <w:szCs w:val="28"/>
        </w:rPr>
        <w:t xml:space="preserve">четах используют безразмерную величину относительного давления </w:t>
      </w:r>
    </w:p>
    <w:p w:rsidR="00F91E8A" w:rsidRPr="006D1DE3" w:rsidRDefault="006D1DE3" w:rsidP="001E6970">
      <w:pPr>
        <w:ind w:firstLine="709"/>
        <w:jc w:val="both"/>
        <w:rPr>
          <w:iCs/>
          <w:sz w:val="28"/>
          <w:szCs w:val="28"/>
        </w:rPr>
      </w:pPr>
      <w:r w:rsidRPr="00247F49">
        <w:rPr>
          <w:iCs/>
          <w:sz w:val="28"/>
          <w:szCs w:val="28"/>
        </w:rPr>
        <w:t>Р</w:t>
      </w:r>
      <w:r w:rsidR="00247F49" w:rsidRPr="00247F49">
        <w:rPr>
          <w:iCs/>
          <w:sz w:val="28"/>
          <w:szCs w:val="28"/>
          <w:vertAlign w:val="subscript"/>
        </w:rPr>
        <w:t>о</w:t>
      </w:r>
      <w:r w:rsidRPr="00247F49">
        <w:rPr>
          <w:iCs/>
          <w:sz w:val="28"/>
          <w:szCs w:val="28"/>
          <w:vertAlign w:val="subscript"/>
        </w:rPr>
        <w:t>тн</w:t>
      </w:r>
      <w:r>
        <w:rPr>
          <w:iCs/>
          <w:sz w:val="28"/>
          <w:szCs w:val="28"/>
        </w:rPr>
        <w:t xml:space="preserve"> = Р, Па/Р</w:t>
      </w:r>
      <w:r>
        <w:rPr>
          <w:iCs/>
          <w:sz w:val="28"/>
          <w:szCs w:val="28"/>
          <w:vertAlign w:val="superscript"/>
        </w:rPr>
        <w:t>0,</w:t>
      </w:r>
      <w:r>
        <w:rPr>
          <w:iCs/>
          <w:sz w:val="28"/>
          <w:szCs w:val="28"/>
        </w:rPr>
        <w:t>Па =Р, Па/101325</w:t>
      </w:r>
      <w:r>
        <w:rPr>
          <w:iCs/>
          <w:sz w:val="28"/>
          <w:szCs w:val="28"/>
          <w:vertAlign w:val="superscript"/>
        </w:rPr>
        <w:t>,</w:t>
      </w:r>
      <w:r>
        <w:rPr>
          <w:iCs/>
          <w:sz w:val="28"/>
          <w:szCs w:val="28"/>
        </w:rPr>
        <w:t>Па</w:t>
      </w:r>
    </w:p>
    <w:p w:rsidR="001E6970" w:rsidRDefault="001E6970" w:rsidP="001E6970">
      <w:pPr>
        <w:ind w:firstLine="709"/>
        <w:jc w:val="both"/>
        <w:rPr>
          <w:sz w:val="28"/>
          <w:szCs w:val="28"/>
        </w:rPr>
      </w:pPr>
      <w:r w:rsidRPr="0043001B">
        <w:rPr>
          <w:sz w:val="28"/>
          <w:szCs w:val="28"/>
        </w:rPr>
        <w:t xml:space="preserve">Если используется система СИ и давление выражается в Па, то следует </w:t>
      </w:r>
      <w:r w:rsidR="00247F49">
        <w:rPr>
          <w:sz w:val="28"/>
          <w:szCs w:val="28"/>
        </w:rPr>
        <w:t>учитывать это соотношение. Таким образом, к</w:t>
      </w:r>
      <w:r w:rsidR="00F91E8A" w:rsidRPr="0043001B">
        <w:rPr>
          <w:sz w:val="28"/>
          <w:szCs w:val="28"/>
        </w:rPr>
        <w:t xml:space="preserve">огда расчет </w:t>
      </w:r>
      <w:r w:rsidR="00F91E8A" w:rsidRPr="0043001B">
        <w:rPr>
          <w:i/>
          <w:iCs/>
          <w:sz w:val="28"/>
          <w:szCs w:val="28"/>
        </w:rPr>
        <w:t>К</w:t>
      </w:r>
      <w:r w:rsidR="00F91E8A" w:rsidRPr="0043001B">
        <w:rPr>
          <w:i/>
          <w:iCs/>
          <w:sz w:val="28"/>
          <w:szCs w:val="28"/>
          <w:vertAlign w:val="subscript"/>
        </w:rPr>
        <w:t>р</w:t>
      </w:r>
      <w:r w:rsidR="00F91E8A" w:rsidRPr="0043001B">
        <w:rPr>
          <w:sz w:val="28"/>
          <w:szCs w:val="28"/>
        </w:rPr>
        <w:t xml:space="preserve"> проводится по величине </w:t>
      </w:r>
      <w:r w:rsidR="00F91E8A" w:rsidRPr="0043001B">
        <w:rPr>
          <w:i/>
          <w:iCs/>
          <w:sz w:val="28"/>
          <w:szCs w:val="28"/>
        </w:rPr>
        <w:t>∆</w:t>
      </w:r>
      <w:r w:rsidR="00F91E8A" w:rsidRPr="0043001B">
        <w:rPr>
          <w:i/>
          <w:iCs/>
          <w:sz w:val="28"/>
          <w:szCs w:val="28"/>
          <w:lang w:val="en-US"/>
        </w:rPr>
        <w:t>G</w:t>
      </w:r>
      <w:r w:rsidR="00F91E8A" w:rsidRPr="0043001B">
        <w:rPr>
          <w:sz w:val="28"/>
          <w:szCs w:val="28"/>
        </w:rPr>
        <w:t xml:space="preserve">°, нужно </w:t>
      </w:r>
      <w:r w:rsidR="00247F49">
        <w:rPr>
          <w:sz w:val="28"/>
          <w:szCs w:val="28"/>
        </w:rPr>
        <w:t>использовать</w:t>
      </w:r>
      <w:r w:rsidR="00F91E8A" w:rsidRPr="0043001B">
        <w:rPr>
          <w:sz w:val="28"/>
          <w:szCs w:val="28"/>
        </w:rPr>
        <w:t xml:space="preserve"> следующие </w:t>
      </w:r>
      <w:r w:rsidR="00247F49">
        <w:rPr>
          <w:sz w:val="28"/>
          <w:szCs w:val="28"/>
        </w:rPr>
        <w:t>уравнения:</w:t>
      </w:r>
    </w:p>
    <w:p w:rsidR="001E6970" w:rsidRPr="0043001B" w:rsidRDefault="00F91E8A" w:rsidP="001E6970">
      <w:pPr>
        <w:ind w:firstLine="709"/>
        <w:jc w:val="both"/>
        <w:rPr>
          <w:sz w:val="28"/>
          <w:szCs w:val="28"/>
        </w:rPr>
      </w:pPr>
      <w:r w:rsidRPr="0043001B">
        <w:rPr>
          <w:noProof/>
          <w:sz w:val="28"/>
          <w:szCs w:val="28"/>
        </w:rPr>
        <w:drawing>
          <wp:anchor distT="0" distB="0" distL="114300" distR="114300" simplePos="0" relativeHeight="251549184" behindDoc="1" locked="0" layoutInCell="0" allowOverlap="1">
            <wp:simplePos x="0" y="0"/>
            <wp:positionH relativeFrom="column">
              <wp:posOffset>634365</wp:posOffset>
            </wp:positionH>
            <wp:positionV relativeFrom="paragraph">
              <wp:posOffset>148590</wp:posOffset>
            </wp:positionV>
            <wp:extent cx="3284054" cy="495300"/>
            <wp:effectExtent l="19050" t="0" r="0" b="0"/>
            <wp:wrapNone/>
            <wp:docPr id="1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extLst/>
                    </a:blip>
                    <a:srcRect/>
                    <a:stretch>
                      <a:fillRect/>
                    </a:stretch>
                  </pic:blipFill>
                  <pic:spPr bwMode="auto">
                    <a:xfrm>
                      <a:off x="0" y="0"/>
                      <a:ext cx="3284054" cy="495300"/>
                    </a:xfrm>
                    <a:prstGeom prst="rect">
                      <a:avLst/>
                    </a:prstGeom>
                    <a:noFill/>
                  </pic:spPr>
                </pic:pic>
              </a:graphicData>
            </a:graphic>
          </wp:anchor>
        </w:drawing>
      </w:r>
    </w:p>
    <w:p w:rsidR="00F91E8A" w:rsidRPr="0043001B" w:rsidRDefault="00F91E8A" w:rsidP="00F91E8A">
      <w:pPr>
        <w:ind w:firstLine="709"/>
        <w:jc w:val="both"/>
        <w:rPr>
          <w:sz w:val="28"/>
          <w:szCs w:val="28"/>
        </w:rPr>
      </w:pPr>
      <w:r w:rsidRPr="0043001B">
        <w:rPr>
          <w:sz w:val="28"/>
          <w:szCs w:val="28"/>
        </w:rPr>
        <w:t xml:space="preserve">                                                                                                         (37)</w:t>
      </w:r>
    </w:p>
    <w:p w:rsidR="00930C5E" w:rsidRPr="0043001B" w:rsidRDefault="00930C5E" w:rsidP="00930C5E">
      <w:pPr>
        <w:ind w:firstLine="709"/>
        <w:jc w:val="both"/>
        <w:rPr>
          <w:sz w:val="28"/>
          <w:szCs w:val="28"/>
        </w:rPr>
      </w:pPr>
    </w:p>
    <w:p w:rsidR="00930C5E" w:rsidRPr="0043001B" w:rsidRDefault="00930C5E" w:rsidP="00930C5E">
      <w:pPr>
        <w:ind w:firstLine="709"/>
        <w:jc w:val="both"/>
        <w:rPr>
          <w:sz w:val="28"/>
          <w:szCs w:val="28"/>
        </w:rPr>
      </w:pPr>
    </w:p>
    <w:p w:rsidR="00A169E4" w:rsidRPr="0043001B" w:rsidRDefault="00930C5E" w:rsidP="00930C5E">
      <w:pPr>
        <w:ind w:firstLine="709"/>
        <w:jc w:val="both"/>
        <w:rPr>
          <w:sz w:val="28"/>
          <w:szCs w:val="28"/>
        </w:rPr>
      </w:pPr>
      <w:r w:rsidRPr="0043001B">
        <w:rPr>
          <w:sz w:val="28"/>
          <w:szCs w:val="28"/>
        </w:rPr>
        <w:t>Например, для реакции в газовой фазе: - С</w:t>
      </w:r>
      <w:r w:rsidRPr="0043001B">
        <w:rPr>
          <w:sz w:val="28"/>
          <w:szCs w:val="28"/>
          <w:vertAlign w:val="subscript"/>
        </w:rPr>
        <w:t>2</w:t>
      </w:r>
      <w:r w:rsidRPr="0043001B">
        <w:rPr>
          <w:sz w:val="28"/>
          <w:szCs w:val="28"/>
        </w:rPr>
        <w:t>Н</w:t>
      </w:r>
      <w:r w:rsidRPr="0043001B">
        <w:rPr>
          <w:sz w:val="28"/>
          <w:szCs w:val="28"/>
          <w:vertAlign w:val="subscript"/>
        </w:rPr>
        <w:t>2</w:t>
      </w:r>
      <w:r w:rsidRPr="0043001B">
        <w:rPr>
          <w:sz w:val="28"/>
          <w:szCs w:val="28"/>
        </w:rPr>
        <w:t xml:space="preserve"> - 2Н</w:t>
      </w:r>
      <w:r w:rsidRPr="0043001B">
        <w:rPr>
          <w:sz w:val="28"/>
          <w:szCs w:val="28"/>
          <w:vertAlign w:val="subscript"/>
        </w:rPr>
        <w:t>2</w:t>
      </w:r>
      <w:r w:rsidRPr="0043001B">
        <w:rPr>
          <w:sz w:val="28"/>
          <w:szCs w:val="28"/>
        </w:rPr>
        <w:t xml:space="preserve"> + С</w:t>
      </w:r>
      <w:r w:rsidRPr="0043001B">
        <w:rPr>
          <w:sz w:val="28"/>
          <w:szCs w:val="28"/>
          <w:vertAlign w:val="subscript"/>
        </w:rPr>
        <w:t>2</w:t>
      </w:r>
      <w:r w:rsidRPr="0043001B">
        <w:rPr>
          <w:sz w:val="28"/>
          <w:szCs w:val="28"/>
        </w:rPr>
        <w:t>Н</w:t>
      </w:r>
      <w:r w:rsidRPr="0043001B">
        <w:rPr>
          <w:sz w:val="28"/>
          <w:szCs w:val="28"/>
          <w:vertAlign w:val="subscript"/>
        </w:rPr>
        <w:t>6</w:t>
      </w:r>
      <w:r w:rsidRPr="0043001B">
        <w:rPr>
          <w:sz w:val="28"/>
          <w:szCs w:val="28"/>
        </w:rPr>
        <w:t xml:space="preserve"> = 0</w:t>
      </w:r>
    </w:p>
    <w:p w:rsidR="003136B6" w:rsidRPr="0043001B" w:rsidRDefault="003136B6" w:rsidP="00930C5E">
      <w:pPr>
        <w:ind w:firstLine="709"/>
        <w:jc w:val="both"/>
        <w:rPr>
          <w:sz w:val="28"/>
          <w:szCs w:val="28"/>
        </w:rPr>
      </w:pPr>
      <w:r w:rsidRPr="0043001B">
        <w:rPr>
          <w:noProof/>
          <w:sz w:val="28"/>
          <w:szCs w:val="28"/>
        </w:rPr>
        <w:drawing>
          <wp:anchor distT="0" distB="0" distL="114300" distR="114300" simplePos="0" relativeHeight="251550208" behindDoc="1" locked="0" layoutInCell="0" allowOverlap="1">
            <wp:simplePos x="0" y="0"/>
            <wp:positionH relativeFrom="column">
              <wp:posOffset>548640</wp:posOffset>
            </wp:positionH>
            <wp:positionV relativeFrom="paragraph">
              <wp:posOffset>116840</wp:posOffset>
            </wp:positionV>
            <wp:extent cx="3650974" cy="552450"/>
            <wp:effectExtent l="19050" t="0" r="6626"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cstate="print">
                      <a:extLst/>
                    </a:blip>
                    <a:srcRect/>
                    <a:stretch>
                      <a:fillRect/>
                    </a:stretch>
                  </pic:blipFill>
                  <pic:spPr bwMode="auto">
                    <a:xfrm>
                      <a:off x="0" y="0"/>
                      <a:ext cx="3650974" cy="552450"/>
                    </a:xfrm>
                    <a:prstGeom prst="rect">
                      <a:avLst/>
                    </a:prstGeom>
                    <a:noFill/>
                  </pic:spPr>
                </pic:pic>
              </a:graphicData>
            </a:graphic>
          </wp:anchor>
        </w:drawing>
      </w:r>
    </w:p>
    <w:p w:rsidR="003136B6" w:rsidRPr="0043001B" w:rsidRDefault="003136B6" w:rsidP="00930C5E">
      <w:pPr>
        <w:ind w:firstLine="709"/>
        <w:jc w:val="both"/>
        <w:rPr>
          <w:sz w:val="28"/>
          <w:szCs w:val="28"/>
        </w:rPr>
      </w:pPr>
    </w:p>
    <w:p w:rsidR="00DF30B7" w:rsidRPr="0043001B" w:rsidRDefault="00DF30B7" w:rsidP="00930C5E">
      <w:pPr>
        <w:ind w:firstLine="709"/>
        <w:jc w:val="both"/>
        <w:rPr>
          <w:sz w:val="28"/>
          <w:szCs w:val="28"/>
        </w:rPr>
      </w:pPr>
    </w:p>
    <w:p w:rsidR="00DF30B7" w:rsidRDefault="00DF30B7" w:rsidP="00930C5E">
      <w:pPr>
        <w:ind w:firstLine="709"/>
        <w:jc w:val="both"/>
        <w:rPr>
          <w:sz w:val="28"/>
          <w:szCs w:val="28"/>
        </w:rPr>
      </w:pPr>
    </w:p>
    <w:p w:rsidR="009558B5" w:rsidRDefault="009558B5" w:rsidP="00930C5E">
      <w:pPr>
        <w:ind w:firstLine="709"/>
        <w:jc w:val="both"/>
        <w:rPr>
          <w:sz w:val="28"/>
          <w:szCs w:val="28"/>
        </w:rPr>
      </w:pPr>
    </w:p>
    <w:p w:rsidR="009558B5" w:rsidRPr="0043001B" w:rsidRDefault="009558B5" w:rsidP="00930C5E">
      <w:pPr>
        <w:ind w:firstLine="709"/>
        <w:jc w:val="both"/>
        <w:rPr>
          <w:sz w:val="28"/>
          <w:szCs w:val="28"/>
        </w:rPr>
      </w:pPr>
    </w:p>
    <w:p w:rsidR="00DF30B7" w:rsidRPr="0043001B" w:rsidRDefault="00F31B90" w:rsidP="00930C5E">
      <w:pPr>
        <w:ind w:firstLine="709"/>
        <w:jc w:val="both"/>
        <w:rPr>
          <w:sz w:val="28"/>
          <w:szCs w:val="28"/>
        </w:rPr>
      </w:pPr>
      <w:r w:rsidRPr="0043001B">
        <w:rPr>
          <w:i/>
          <w:iCs/>
          <w:sz w:val="28"/>
          <w:szCs w:val="28"/>
          <w:u w:val="single"/>
        </w:rPr>
        <w:t>Связь константы равновесия и равновесной степени превращения</w:t>
      </w:r>
    </w:p>
    <w:p w:rsidR="00F31B90" w:rsidRPr="0043001B" w:rsidRDefault="00F31B90" w:rsidP="00F31B90">
      <w:pPr>
        <w:ind w:firstLine="709"/>
        <w:jc w:val="both"/>
        <w:rPr>
          <w:sz w:val="28"/>
          <w:szCs w:val="28"/>
        </w:rPr>
      </w:pPr>
      <w:r w:rsidRPr="0043001B">
        <w:rPr>
          <w:sz w:val="28"/>
          <w:szCs w:val="28"/>
        </w:rPr>
        <w:lastRenderedPageBreak/>
        <w:t>В подавляющем большинстве случаев термодинамический расчет п</w:t>
      </w:r>
      <w:r w:rsidRPr="0043001B">
        <w:rPr>
          <w:sz w:val="28"/>
          <w:szCs w:val="28"/>
        </w:rPr>
        <w:t>о</w:t>
      </w:r>
      <w:r w:rsidRPr="0043001B">
        <w:rPr>
          <w:sz w:val="28"/>
          <w:szCs w:val="28"/>
        </w:rPr>
        <w:t xml:space="preserve">зволяет определить константу </w:t>
      </w:r>
      <w:r w:rsidRPr="0043001B">
        <w:rPr>
          <w:i/>
          <w:iCs/>
          <w:sz w:val="28"/>
          <w:szCs w:val="28"/>
        </w:rPr>
        <w:t>К</w:t>
      </w:r>
      <w:r w:rsidRPr="0043001B">
        <w:rPr>
          <w:i/>
          <w:iCs/>
          <w:sz w:val="28"/>
          <w:szCs w:val="28"/>
          <w:vertAlign w:val="subscript"/>
          <w:lang w:val="en-US"/>
        </w:rPr>
        <w:t>N</w:t>
      </w:r>
      <w:r w:rsidRPr="0043001B">
        <w:rPr>
          <w:i/>
          <w:iCs/>
          <w:sz w:val="28"/>
          <w:szCs w:val="28"/>
        </w:rPr>
        <w:t>,</w:t>
      </w:r>
      <w:r w:rsidRPr="0043001B">
        <w:rPr>
          <w:sz w:val="28"/>
          <w:szCs w:val="28"/>
        </w:rPr>
        <w:t xml:space="preserve"> выраженную через мольные доли реаг</w:t>
      </w:r>
      <w:r w:rsidRPr="0043001B">
        <w:rPr>
          <w:sz w:val="28"/>
          <w:szCs w:val="28"/>
        </w:rPr>
        <w:t>и</w:t>
      </w:r>
      <w:r w:rsidRPr="0043001B">
        <w:rPr>
          <w:sz w:val="28"/>
          <w:szCs w:val="28"/>
        </w:rPr>
        <w:t xml:space="preserve">рующих веществ </w:t>
      </w:r>
      <w:r w:rsidRPr="0043001B">
        <w:rPr>
          <w:i/>
          <w:iCs/>
          <w:sz w:val="28"/>
          <w:szCs w:val="28"/>
          <w:lang w:val="en-US"/>
        </w:rPr>
        <w:t>N</w:t>
      </w:r>
      <w:r w:rsidRPr="0043001B">
        <w:rPr>
          <w:i/>
          <w:iCs/>
          <w:sz w:val="28"/>
          <w:szCs w:val="28"/>
          <w:vertAlign w:val="subscript"/>
          <w:lang w:val="en-US"/>
        </w:rPr>
        <w:t>A</w:t>
      </w:r>
      <w:r w:rsidRPr="0043001B">
        <w:rPr>
          <w:sz w:val="28"/>
          <w:szCs w:val="28"/>
        </w:rPr>
        <w:t xml:space="preserve"> в равновесной смеси для реакции </w:t>
      </w:r>
      <w:r w:rsidRPr="0043001B">
        <w:rPr>
          <w:i/>
          <w:iCs/>
          <w:sz w:val="28"/>
          <w:szCs w:val="28"/>
          <w:lang w:val="en-US"/>
        </w:rPr>
        <w:t>v</w:t>
      </w:r>
      <w:r w:rsidRPr="0043001B">
        <w:rPr>
          <w:i/>
          <w:iCs/>
          <w:sz w:val="28"/>
          <w:szCs w:val="28"/>
          <w:vertAlign w:val="subscript"/>
          <w:lang w:val="en-US"/>
        </w:rPr>
        <w:t>i</w:t>
      </w:r>
      <w:r w:rsidRPr="0043001B">
        <w:rPr>
          <w:i/>
          <w:iCs/>
          <w:sz w:val="28"/>
          <w:szCs w:val="28"/>
        </w:rPr>
        <w:t>А</w:t>
      </w:r>
      <w:r w:rsidRPr="0043001B">
        <w:rPr>
          <w:i/>
          <w:iCs/>
          <w:sz w:val="28"/>
          <w:szCs w:val="28"/>
          <w:vertAlign w:val="subscript"/>
          <w:lang w:val="en-US"/>
        </w:rPr>
        <w:t>i</w:t>
      </w:r>
      <w:r w:rsidRPr="0043001B">
        <w:rPr>
          <w:i/>
          <w:iCs/>
          <w:sz w:val="28"/>
          <w:szCs w:val="28"/>
        </w:rPr>
        <w:t>=0</w:t>
      </w:r>
      <w:r w:rsidRPr="0043001B">
        <w:rPr>
          <w:sz w:val="28"/>
          <w:szCs w:val="28"/>
        </w:rPr>
        <w:t>.</w:t>
      </w:r>
    </w:p>
    <w:p w:rsidR="00F31B90" w:rsidRPr="0043001B" w:rsidRDefault="00970AF7" w:rsidP="00F31B90">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sub>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sup>
            </m:sSubSup>
            <m:sSubSup>
              <m:sSubSupPr>
                <m:ctrlPr>
                  <w:rPr>
                    <w:rFonts w:ascii="Cambria Math" w:hAnsi="Cambria Math"/>
                    <w:i/>
                    <w:sz w:val="28"/>
                    <w:szCs w:val="28"/>
                  </w:rPr>
                </m:ctrlPr>
              </m:sSubSupPr>
              <m:e>
                <m:r>
                  <w:rPr>
                    <w:rFonts w:ascii="Cambria Math" w:hAnsi="Cambria Math"/>
                    <w:sz w:val="28"/>
                    <w:szCs w:val="28"/>
                  </w:rPr>
                  <m:t>N</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r>
                  <w:rPr>
                    <w:rFonts w:ascii="Cambria Math" w:hAnsi="Cambria Math"/>
                    <w:sz w:val="28"/>
                    <w:szCs w:val="28"/>
                  </w:rPr>
                  <m:t>∙</m:t>
                </m:r>
              </m:sub>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2</m:t>
                    </m:r>
                  </m:sub>
                </m:sSub>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r>
                  <w:rPr>
                    <w:rFonts w:ascii="Cambria Math" w:hAnsi="Cambria Math"/>
                    <w:sz w:val="28"/>
                    <w:szCs w:val="28"/>
                  </w:rPr>
                  <m:t>∙</m:t>
                </m:r>
              </m:sub>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sup>
            </m:sSubSup>
          </m:num>
          <m:den>
            <m:sSubSup>
              <m:sSubSupPr>
                <m:ctrlPr>
                  <w:rPr>
                    <w:rFonts w:ascii="Cambria Math" w:hAnsi="Cambria Math"/>
                    <w:i/>
                    <w:sz w:val="28"/>
                    <w:szCs w:val="28"/>
                  </w:rPr>
                </m:ctrlPr>
              </m:sSubSupPr>
              <m:e>
                <m:r>
                  <w:rPr>
                    <w:rFonts w:ascii="Cambria Math" w:hAnsi="Cambria Math"/>
                    <w:sz w:val="28"/>
                    <w:szCs w:val="28"/>
                  </w:rPr>
                  <m:t>N</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sub>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sup>
            </m:sSubSup>
            <m:sSubSup>
              <m:sSubSupPr>
                <m:ctrlPr>
                  <w:rPr>
                    <w:rFonts w:ascii="Cambria Math" w:hAnsi="Cambria Math"/>
                    <w:i/>
                    <w:sz w:val="28"/>
                    <w:szCs w:val="28"/>
                  </w:rPr>
                </m:ctrlPr>
              </m:sSubSupPr>
              <m:e>
                <m:r>
                  <w:rPr>
                    <w:rFonts w:ascii="Cambria Math" w:hAnsi="Cambria Math"/>
                    <w:sz w:val="28"/>
                    <w:szCs w:val="28"/>
                  </w:rPr>
                  <m:t>N</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r>
                  <w:rPr>
                    <w:rFonts w:ascii="Cambria Math" w:hAnsi="Cambria Math"/>
                    <w:sz w:val="28"/>
                    <w:szCs w:val="28"/>
                  </w:rPr>
                  <m:t>∙</m:t>
                </m:r>
              </m:sub>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2</m:t>
                    </m:r>
                  </m:sub>
                </m:sSub>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r>
                  <w:rPr>
                    <w:rFonts w:ascii="Cambria Math" w:hAnsi="Cambria Math"/>
                    <w:sz w:val="28"/>
                    <w:szCs w:val="28"/>
                  </w:rPr>
                  <m:t>∙</m:t>
                </m:r>
              </m:sub>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sup>
            </m:sSubSup>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N</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r>
                  <w:rPr>
                    <w:rFonts w:ascii="Cambria Math" w:hAnsi="Cambria Math"/>
                    <w:sz w:val="28"/>
                    <w:szCs w:val="28"/>
                  </w:rPr>
                  <m:t>∙</m:t>
                </m:r>
              </m:sub>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sup>
            </m:sSubSup>
          </m:e>
        </m:nary>
      </m:oMath>
      <w:r w:rsidR="00F31B90" w:rsidRPr="0043001B">
        <w:rPr>
          <w:sz w:val="28"/>
          <w:szCs w:val="28"/>
        </w:rPr>
        <w:t xml:space="preserve">         (38)</w:t>
      </w:r>
    </w:p>
    <w:p w:rsidR="00F31B90" w:rsidRPr="0043001B" w:rsidRDefault="00F31B90" w:rsidP="00F31B90">
      <w:pPr>
        <w:ind w:firstLine="709"/>
        <w:jc w:val="both"/>
        <w:rPr>
          <w:sz w:val="28"/>
          <w:szCs w:val="28"/>
        </w:rPr>
      </w:pPr>
      <w:r w:rsidRPr="0043001B">
        <w:rPr>
          <w:sz w:val="28"/>
          <w:szCs w:val="28"/>
        </w:rPr>
        <w:t>(</w:t>
      </w:r>
      <w:r w:rsidRPr="0043001B">
        <w:rPr>
          <w:i/>
          <w:iCs/>
          <w:sz w:val="28"/>
          <w:szCs w:val="28"/>
          <w:lang w:val="en-US"/>
        </w:rPr>
        <w:t>v</w:t>
      </w:r>
      <w:r w:rsidRPr="0043001B">
        <w:rPr>
          <w:i/>
          <w:iCs/>
          <w:sz w:val="28"/>
          <w:szCs w:val="28"/>
          <w:vertAlign w:val="subscript"/>
          <w:lang w:val="en-US"/>
        </w:rPr>
        <w:t>i</w:t>
      </w:r>
      <w:r w:rsidRPr="0043001B">
        <w:rPr>
          <w:sz w:val="28"/>
          <w:szCs w:val="28"/>
        </w:rPr>
        <w:t xml:space="preserve"> положительны для продуктов реакции и отрицательны для реаге</w:t>
      </w:r>
      <w:r w:rsidRPr="0043001B">
        <w:rPr>
          <w:sz w:val="28"/>
          <w:szCs w:val="28"/>
        </w:rPr>
        <w:t>н</w:t>
      </w:r>
      <w:r w:rsidRPr="0043001B">
        <w:rPr>
          <w:sz w:val="28"/>
          <w:szCs w:val="28"/>
        </w:rPr>
        <w:t xml:space="preserve">тов: </w:t>
      </w:r>
      <w:r w:rsidRPr="0043001B">
        <w:rPr>
          <w:i/>
          <w:iCs/>
          <w:sz w:val="28"/>
          <w:szCs w:val="28"/>
          <w:lang w:val="en-US"/>
        </w:rPr>
        <w:t>Σv</w:t>
      </w:r>
      <w:r w:rsidRPr="0043001B">
        <w:rPr>
          <w:i/>
          <w:iCs/>
          <w:sz w:val="28"/>
          <w:szCs w:val="28"/>
          <w:vertAlign w:val="subscript"/>
          <w:lang w:val="en-US"/>
        </w:rPr>
        <w:t>i</w:t>
      </w:r>
      <w:r w:rsidRPr="0043001B">
        <w:rPr>
          <w:i/>
          <w:iCs/>
          <w:sz w:val="28"/>
          <w:szCs w:val="28"/>
        </w:rPr>
        <w:t>≡∆</w:t>
      </w:r>
      <w:r w:rsidRPr="0043001B">
        <w:rPr>
          <w:i/>
          <w:iCs/>
          <w:sz w:val="28"/>
          <w:szCs w:val="28"/>
          <w:lang w:val="en-US"/>
        </w:rPr>
        <w:t>v</w:t>
      </w:r>
      <w:r w:rsidRPr="0043001B">
        <w:rPr>
          <w:sz w:val="28"/>
          <w:szCs w:val="28"/>
        </w:rPr>
        <w:t xml:space="preserve"> - изменение числа молей при реакции),</w:t>
      </w:r>
    </w:p>
    <w:p w:rsidR="00F31B90" w:rsidRPr="0043001B" w:rsidRDefault="00F31B90" w:rsidP="00F31B90">
      <w:pPr>
        <w:ind w:firstLine="709"/>
        <w:jc w:val="both"/>
        <w:rPr>
          <w:sz w:val="28"/>
          <w:szCs w:val="28"/>
        </w:rPr>
      </w:pPr>
      <w:r w:rsidRPr="0043001B">
        <w:rPr>
          <w:sz w:val="28"/>
          <w:szCs w:val="28"/>
        </w:rPr>
        <w:t xml:space="preserve">Далее возникает задача нахождения неизвестных </w:t>
      </w:r>
      <w:r w:rsidRPr="0043001B">
        <w:rPr>
          <w:sz w:val="28"/>
          <w:szCs w:val="28"/>
          <w:lang w:val="en-US"/>
        </w:rPr>
        <w:t>N</w:t>
      </w:r>
      <w:r w:rsidRPr="0043001B">
        <w:rPr>
          <w:sz w:val="28"/>
          <w:szCs w:val="28"/>
          <w:vertAlign w:val="subscript"/>
          <w:lang w:val="en-US"/>
        </w:rPr>
        <w:t>Ai</w:t>
      </w:r>
      <w:r w:rsidRPr="0043001B">
        <w:rPr>
          <w:sz w:val="28"/>
          <w:szCs w:val="28"/>
        </w:rPr>
        <w:t>. Наиболее удо</w:t>
      </w:r>
      <w:r w:rsidRPr="0043001B">
        <w:rPr>
          <w:sz w:val="28"/>
          <w:szCs w:val="28"/>
        </w:rPr>
        <w:t>б</w:t>
      </w:r>
      <w:r w:rsidRPr="0043001B">
        <w:rPr>
          <w:sz w:val="28"/>
          <w:szCs w:val="28"/>
        </w:rPr>
        <w:t xml:space="preserve">ным будет введение одной новой переменной - степени превращения одного из реагентов </w:t>
      </w:r>
      <w:r w:rsidRPr="0043001B">
        <w:rPr>
          <w:i/>
          <w:iCs/>
          <w:sz w:val="28"/>
          <w:szCs w:val="28"/>
        </w:rPr>
        <w:t>(А</w:t>
      </w:r>
      <w:r w:rsidRPr="0043001B">
        <w:rPr>
          <w:i/>
          <w:iCs/>
          <w:sz w:val="28"/>
          <w:szCs w:val="28"/>
          <w:vertAlign w:val="subscript"/>
        </w:rPr>
        <w:t>1</w:t>
      </w:r>
      <w:r w:rsidRPr="0043001B">
        <w:rPr>
          <w:i/>
          <w:iCs/>
          <w:sz w:val="28"/>
          <w:szCs w:val="28"/>
        </w:rPr>
        <w:t>) -х.</w:t>
      </w:r>
      <w:r w:rsidRPr="0043001B">
        <w:rPr>
          <w:sz w:val="28"/>
          <w:szCs w:val="28"/>
        </w:rPr>
        <w:t xml:space="preserve"> Степень превращения определим как долю прореагир</w:t>
      </w:r>
      <w:r w:rsidRPr="0043001B">
        <w:rPr>
          <w:sz w:val="28"/>
          <w:szCs w:val="28"/>
        </w:rPr>
        <w:t>о</w:t>
      </w:r>
      <w:r w:rsidRPr="0043001B">
        <w:rPr>
          <w:sz w:val="28"/>
          <w:szCs w:val="28"/>
        </w:rPr>
        <w:t xml:space="preserve">вавшего </w:t>
      </w:r>
      <w:r w:rsidRPr="0043001B">
        <w:rPr>
          <w:i/>
          <w:iCs/>
          <w:sz w:val="28"/>
          <w:szCs w:val="28"/>
        </w:rPr>
        <w:t>А</w:t>
      </w:r>
      <w:r w:rsidRPr="0043001B">
        <w:rPr>
          <w:i/>
          <w:iCs/>
          <w:sz w:val="28"/>
          <w:szCs w:val="28"/>
          <w:vertAlign w:val="subscript"/>
        </w:rPr>
        <w:t>1</w:t>
      </w:r>
      <w:r w:rsidRPr="0043001B">
        <w:rPr>
          <w:i/>
          <w:iCs/>
          <w:sz w:val="28"/>
          <w:szCs w:val="28"/>
        </w:rPr>
        <w:t>;</w:t>
      </w:r>
      <w:r w:rsidRPr="0043001B">
        <w:rPr>
          <w:sz w:val="28"/>
          <w:szCs w:val="28"/>
        </w:rPr>
        <w:t xml:space="preserve"> эта величина удобна для характеристики возможной глубины р</w:t>
      </w:r>
      <w:r w:rsidRPr="0043001B">
        <w:rPr>
          <w:sz w:val="28"/>
          <w:szCs w:val="28"/>
        </w:rPr>
        <w:t>е</w:t>
      </w:r>
      <w:r w:rsidRPr="0043001B">
        <w:rPr>
          <w:sz w:val="28"/>
          <w:szCs w:val="28"/>
        </w:rPr>
        <w:t>акции.</w:t>
      </w:r>
    </w:p>
    <w:p w:rsidR="00F31B90" w:rsidRPr="0043001B" w:rsidRDefault="00F31B90" w:rsidP="00F31B90">
      <w:pPr>
        <w:ind w:firstLine="709"/>
        <w:jc w:val="both"/>
        <w:rPr>
          <w:sz w:val="28"/>
          <w:szCs w:val="28"/>
        </w:rPr>
      </w:pPr>
      <w:r w:rsidRPr="0043001B">
        <w:rPr>
          <w:sz w:val="28"/>
          <w:szCs w:val="28"/>
        </w:rPr>
        <w:t xml:space="preserve">Если </w:t>
      </w:r>
      <w:r w:rsidRPr="0043001B">
        <w:rPr>
          <w:i/>
          <w:iCs/>
          <w:sz w:val="28"/>
          <w:szCs w:val="28"/>
          <w:lang w:val="en-US"/>
        </w:rPr>
        <w:t>m</w:t>
      </w:r>
      <w:r w:rsidRPr="0043001B">
        <w:rPr>
          <w:i/>
          <w:iCs/>
          <w:sz w:val="28"/>
          <w:szCs w:val="28"/>
          <w:vertAlign w:val="subscript"/>
          <w:lang w:val="en-US"/>
        </w:rPr>
        <w:t>oi</w:t>
      </w:r>
      <w:r w:rsidRPr="0043001B">
        <w:rPr>
          <w:i/>
          <w:iCs/>
          <w:sz w:val="28"/>
          <w:szCs w:val="28"/>
        </w:rPr>
        <w:t>-</w:t>
      </w:r>
      <w:r w:rsidRPr="0043001B">
        <w:rPr>
          <w:sz w:val="28"/>
          <w:szCs w:val="28"/>
        </w:rPr>
        <w:t xml:space="preserve"> число молей компонента в исходной смеси; </w:t>
      </w:r>
      <w:r w:rsidRPr="0043001B">
        <w:rPr>
          <w:i/>
          <w:iCs/>
          <w:sz w:val="28"/>
          <w:szCs w:val="28"/>
        </w:rPr>
        <w:t>т</w:t>
      </w:r>
      <w:r w:rsidRPr="0043001B">
        <w:rPr>
          <w:i/>
          <w:iCs/>
          <w:sz w:val="28"/>
          <w:szCs w:val="28"/>
          <w:vertAlign w:val="subscript"/>
          <w:lang w:val="en-US"/>
        </w:rPr>
        <w:t>i</w:t>
      </w:r>
      <w:r w:rsidRPr="0043001B">
        <w:rPr>
          <w:i/>
          <w:iCs/>
          <w:sz w:val="28"/>
          <w:szCs w:val="28"/>
        </w:rPr>
        <w:t>-</w:t>
      </w:r>
      <w:r w:rsidRPr="0043001B">
        <w:rPr>
          <w:sz w:val="28"/>
          <w:szCs w:val="28"/>
        </w:rPr>
        <w:t xml:space="preserve"> число молей того же компонента в равновесной смеси, а отношение чисел молей комп</w:t>
      </w:r>
      <w:r w:rsidRPr="0043001B">
        <w:rPr>
          <w:sz w:val="28"/>
          <w:szCs w:val="28"/>
        </w:rPr>
        <w:t>о</w:t>
      </w:r>
      <w:r w:rsidRPr="0043001B">
        <w:rPr>
          <w:sz w:val="28"/>
          <w:szCs w:val="28"/>
        </w:rPr>
        <w:t xml:space="preserve">нентов </w:t>
      </w:r>
      <w:r w:rsidRPr="0043001B">
        <w:rPr>
          <w:i/>
          <w:iCs/>
          <w:sz w:val="28"/>
          <w:szCs w:val="28"/>
        </w:rPr>
        <w:t>А</w:t>
      </w:r>
      <w:r w:rsidRPr="0043001B">
        <w:rPr>
          <w:i/>
          <w:iCs/>
          <w:sz w:val="28"/>
          <w:szCs w:val="28"/>
          <w:vertAlign w:val="subscript"/>
          <w:lang w:val="en-US"/>
        </w:rPr>
        <w:t>i</w:t>
      </w:r>
      <w:r w:rsidRPr="0043001B">
        <w:rPr>
          <w:sz w:val="28"/>
          <w:szCs w:val="28"/>
        </w:rPr>
        <w:t xml:space="preserve"> и </w:t>
      </w:r>
      <w:r w:rsidRPr="0043001B">
        <w:rPr>
          <w:i/>
          <w:iCs/>
          <w:sz w:val="28"/>
          <w:szCs w:val="28"/>
        </w:rPr>
        <w:t>А</w:t>
      </w:r>
      <w:r w:rsidRPr="0043001B">
        <w:rPr>
          <w:i/>
          <w:iCs/>
          <w:sz w:val="28"/>
          <w:szCs w:val="28"/>
          <w:vertAlign w:val="subscript"/>
        </w:rPr>
        <w:t>1</w:t>
      </w:r>
      <w:r w:rsidRPr="0043001B">
        <w:rPr>
          <w:sz w:val="28"/>
          <w:szCs w:val="28"/>
        </w:rPr>
        <w:t xml:space="preserve"> в исходной смеси </w:t>
      </w:r>
      <w:r w:rsidRPr="0043001B">
        <w:rPr>
          <w:i/>
          <w:iCs/>
          <w:sz w:val="28"/>
          <w:szCs w:val="28"/>
        </w:rPr>
        <w:t>т</w:t>
      </w:r>
      <w:r w:rsidRPr="0043001B">
        <w:rPr>
          <w:i/>
          <w:iCs/>
          <w:sz w:val="28"/>
          <w:szCs w:val="28"/>
          <w:vertAlign w:val="subscript"/>
          <w:lang w:val="en-US"/>
        </w:rPr>
        <w:t>oi</w:t>
      </w:r>
      <w:r w:rsidRPr="0043001B">
        <w:rPr>
          <w:i/>
          <w:iCs/>
          <w:sz w:val="28"/>
          <w:szCs w:val="28"/>
        </w:rPr>
        <w:t>/т</w:t>
      </w:r>
      <w:r w:rsidRPr="0043001B">
        <w:rPr>
          <w:i/>
          <w:iCs/>
          <w:sz w:val="28"/>
          <w:szCs w:val="28"/>
          <w:vertAlign w:val="subscript"/>
          <w:lang w:val="en-US"/>
        </w:rPr>
        <w:t>o</w:t>
      </w:r>
      <w:r w:rsidRPr="0043001B">
        <w:rPr>
          <w:i/>
          <w:iCs/>
          <w:sz w:val="28"/>
          <w:szCs w:val="28"/>
          <w:vertAlign w:val="subscript"/>
        </w:rPr>
        <w:t>1</w:t>
      </w:r>
      <w:r w:rsidRPr="0043001B">
        <w:rPr>
          <w:sz w:val="28"/>
          <w:szCs w:val="28"/>
        </w:rPr>
        <w:t xml:space="preserve"> = </w:t>
      </w:r>
      <w:r w:rsidRPr="0043001B">
        <w:rPr>
          <w:i/>
          <w:iCs/>
          <w:sz w:val="28"/>
          <w:szCs w:val="28"/>
          <w:lang w:val="en-US"/>
        </w:rPr>
        <w:t>δ</w:t>
      </w:r>
      <w:r w:rsidRPr="0043001B">
        <w:rPr>
          <w:i/>
          <w:iCs/>
          <w:sz w:val="28"/>
          <w:szCs w:val="28"/>
          <w:vertAlign w:val="subscript"/>
          <w:lang w:val="en-US"/>
        </w:rPr>
        <w:t>i</w:t>
      </w:r>
      <w:r w:rsidRPr="0043001B">
        <w:rPr>
          <w:sz w:val="28"/>
          <w:szCs w:val="28"/>
        </w:rPr>
        <w:t>, то</w:t>
      </w:r>
    </w:p>
    <w:p w:rsidR="00247F49" w:rsidRPr="00B67DA4" w:rsidRDefault="00970AF7" w:rsidP="006D1DE3">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0i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0i</m:t>
                </m:r>
              </m:sub>
            </m:sSub>
          </m:den>
        </m:f>
      </m:oMath>
      <w:r w:rsidR="00247F49" w:rsidRPr="00B67DA4">
        <w:rPr>
          <w:sz w:val="28"/>
          <w:szCs w:val="28"/>
        </w:rPr>
        <w:t xml:space="preserve">                                                                                            (39)</w:t>
      </w:r>
    </w:p>
    <w:p w:rsidR="006D1DE3" w:rsidRPr="00521079" w:rsidRDefault="00970AF7" w:rsidP="006D1DE3">
      <w:pPr>
        <w:ind w:firstLine="709"/>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01</m:t>
            </m:r>
          </m:sub>
        </m:sSub>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δ</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oMath>
      <w:r w:rsidR="00521079" w:rsidRPr="00521079">
        <w:rPr>
          <w:sz w:val="28"/>
          <w:szCs w:val="28"/>
        </w:rPr>
        <w:t xml:space="preserve">       (40)</w:t>
      </w:r>
    </w:p>
    <w:p w:rsidR="008C2DCD" w:rsidRDefault="00521079" w:rsidP="006D1DE3">
      <w:pPr>
        <w:ind w:firstLine="709"/>
        <w:jc w:val="both"/>
        <w:rPr>
          <w:sz w:val="28"/>
          <w:szCs w:val="28"/>
        </w:rPr>
      </w:pPr>
      <w:r w:rsidRPr="00521079">
        <w:rPr>
          <w:iCs/>
          <w:sz w:val="28"/>
          <w:szCs w:val="28"/>
        </w:rPr>
        <w:t>При</w:t>
      </w:r>
      <w:r w:rsidRPr="006D1DE3">
        <w:rPr>
          <w:i/>
          <w:iCs/>
          <w:sz w:val="28"/>
          <w:szCs w:val="28"/>
          <w:lang w:val="en-US"/>
        </w:rPr>
        <w:t>δ</w:t>
      </w:r>
      <w:r w:rsidRPr="006D1DE3">
        <w:rPr>
          <w:i/>
          <w:iCs/>
          <w:sz w:val="28"/>
          <w:szCs w:val="28"/>
          <w:vertAlign w:val="subscript"/>
        </w:rPr>
        <w:t>1</w:t>
      </w:r>
      <w:r w:rsidRPr="006D1DE3">
        <w:rPr>
          <w:i/>
          <w:iCs/>
          <w:sz w:val="28"/>
          <w:szCs w:val="28"/>
        </w:rPr>
        <w:t>≡1</w:t>
      </w:r>
      <w:r>
        <w:rPr>
          <w:sz w:val="28"/>
          <w:szCs w:val="28"/>
        </w:rPr>
        <w:t>мольная доля компонента А</w:t>
      </w:r>
      <w:r>
        <w:rPr>
          <w:sz w:val="28"/>
          <w:szCs w:val="28"/>
          <w:vertAlign w:val="subscript"/>
        </w:rPr>
        <w:t>1</w:t>
      </w:r>
      <w:r>
        <w:rPr>
          <w:sz w:val="28"/>
          <w:szCs w:val="28"/>
        </w:rPr>
        <w:t xml:space="preserve"> равна</w:t>
      </w:r>
      <m:oMath>
        <m:sSub>
          <m:sSubPr>
            <m:ctrlPr>
              <w:rPr>
                <w:rFonts w:ascii="Cambria Math" w:hAnsi="Cambria Math"/>
                <w:i/>
                <w:sz w:val="28"/>
                <w:szCs w:val="28"/>
              </w:rPr>
            </m:ctrlPr>
          </m:sSubPr>
          <m:e>
            <m:r>
              <w:rPr>
                <w:rFonts w:ascii="Cambria Math" w:hAnsi="Cambria Math"/>
                <w:sz w:val="28"/>
                <w:szCs w:val="28"/>
                <w:lang w:val="en-US"/>
              </w:rPr>
              <m:t>N</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01</m:t>
                </m:r>
              </m:sub>
            </m:sSub>
            <m:d>
              <m:dPr>
                <m:ctrlPr>
                  <w:rPr>
                    <w:rFonts w:ascii="Cambria Math" w:hAnsi="Cambria Math"/>
                    <w:i/>
                    <w:sz w:val="28"/>
                    <w:szCs w:val="28"/>
                  </w:rPr>
                </m:ctrlPr>
              </m:dPr>
              <m:e>
                <m:r>
                  <w:rPr>
                    <w:rFonts w:ascii="Cambria Math" w:hAnsi="Cambria Math"/>
                    <w:sz w:val="28"/>
                    <w:szCs w:val="28"/>
                  </w:rPr>
                  <m:t>1-x</m:t>
                </m:r>
              </m:e>
            </m:d>
          </m:num>
          <m:den>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e>
            </m:nary>
          </m:den>
        </m:f>
      </m:oMath>
      <w:r w:rsidRPr="00521079">
        <w:rPr>
          <w:sz w:val="28"/>
          <w:szCs w:val="28"/>
        </w:rPr>
        <w:t xml:space="preserve">, </w:t>
      </w:r>
    </w:p>
    <w:p w:rsidR="00247F49" w:rsidRPr="008C2DCD" w:rsidRDefault="00521079" w:rsidP="008C2DCD">
      <w:pPr>
        <w:jc w:val="both"/>
        <w:rPr>
          <w:sz w:val="28"/>
          <w:szCs w:val="28"/>
        </w:rPr>
      </w:pPr>
      <w:r>
        <w:rPr>
          <w:sz w:val="28"/>
          <w:szCs w:val="28"/>
        </w:rPr>
        <w:t>где</w:t>
      </w:r>
      <m:oMath>
        <m:r>
          <w:rPr>
            <w:rFonts w:ascii="Cambria Math" w:hAnsi="Cambria Math"/>
            <w:sz w:val="28"/>
            <w:szCs w:val="28"/>
          </w:rPr>
          <m:t>x=</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0i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01</m:t>
                </m:r>
              </m:sub>
            </m:sSub>
          </m:den>
        </m:f>
      </m:oMath>
      <w:r w:rsidR="008C2DCD">
        <w:rPr>
          <w:sz w:val="28"/>
          <w:szCs w:val="28"/>
        </w:rPr>
        <w:t>. С учетом величины δ</w:t>
      </w:r>
      <w:r w:rsidR="008C2DCD">
        <w:rPr>
          <w:sz w:val="28"/>
          <w:szCs w:val="28"/>
          <w:vertAlign w:val="subscript"/>
          <w:lang w:val="en-US"/>
        </w:rPr>
        <w:t>i</w:t>
      </w:r>
      <w:r w:rsidR="008C2DCD" w:rsidRPr="008C2DCD">
        <w:rPr>
          <w:sz w:val="28"/>
          <w:szCs w:val="28"/>
        </w:rPr>
        <w:t>выразим содержание</w:t>
      </w:r>
      <w:r w:rsidR="008C2DCD">
        <w:rPr>
          <w:sz w:val="28"/>
          <w:szCs w:val="28"/>
        </w:rPr>
        <w:t xml:space="preserve"> А</w:t>
      </w:r>
      <w:r w:rsidR="008C2DCD">
        <w:rPr>
          <w:sz w:val="28"/>
          <w:szCs w:val="28"/>
          <w:vertAlign w:val="subscript"/>
        </w:rPr>
        <w:t>1</w:t>
      </w:r>
      <w:r w:rsidR="008C2DCD">
        <w:rPr>
          <w:sz w:val="28"/>
          <w:szCs w:val="28"/>
        </w:rPr>
        <w:t xml:space="preserve"> (исходные в</w:t>
      </w:r>
      <w:r w:rsidR="008C2DCD">
        <w:rPr>
          <w:sz w:val="28"/>
          <w:szCs w:val="28"/>
        </w:rPr>
        <w:t>е</w:t>
      </w:r>
      <w:r w:rsidR="008C2DCD">
        <w:rPr>
          <w:sz w:val="28"/>
          <w:szCs w:val="28"/>
        </w:rPr>
        <w:t>щества) и А</w:t>
      </w:r>
      <w:r w:rsidR="008C2DCD" w:rsidRPr="008C2DCD">
        <w:rPr>
          <w:sz w:val="28"/>
          <w:szCs w:val="28"/>
        </w:rPr>
        <w:t>’</w:t>
      </w:r>
      <w:r w:rsidR="008C2DCD" w:rsidRPr="008C2DCD">
        <w:rPr>
          <w:sz w:val="28"/>
          <w:szCs w:val="28"/>
          <w:vertAlign w:val="subscript"/>
        </w:rPr>
        <w:t>1</w:t>
      </w:r>
      <w:r w:rsidR="008C2DCD" w:rsidRPr="008C2DCD">
        <w:rPr>
          <w:sz w:val="28"/>
          <w:szCs w:val="28"/>
        </w:rPr>
        <w:t xml:space="preserve"> (</w:t>
      </w:r>
      <w:r w:rsidR="008C2DCD">
        <w:rPr>
          <w:sz w:val="28"/>
          <w:szCs w:val="28"/>
        </w:rPr>
        <w:t>продукты реакции).</w:t>
      </w:r>
    </w:p>
    <w:p w:rsidR="00247F49" w:rsidRPr="00521079" w:rsidRDefault="00247F49" w:rsidP="006D1DE3">
      <w:pPr>
        <w:ind w:firstLine="709"/>
        <w:jc w:val="both"/>
        <w:rPr>
          <w:sz w:val="28"/>
          <w:szCs w:val="28"/>
        </w:rPr>
      </w:pPr>
    </w:p>
    <w:p w:rsidR="006D1DE3" w:rsidRPr="00C22FAF" w:rsidRDefault="00970AF7" w:rsidP="006D1DE3">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01</m:t>
                  </m:r>
                </m:sub>
              </m:sSub>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δ</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num>
            <m:den>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e>
              </m:nary>
            </m:den>
          </m:f>
          <m:sSub>
            <m:sSubPr>
              <m:ctrlPr>
                <w:rPr>
                  <w:rFonts w:ascii="Cambria Math" w:hAnsi="Cambria Math"/>
                  <w:i/>
                  <w:sz w:val="28"/>
                  <w:szCs w:val="28"/>
                </w:rPr>
              </m:ctrlPr>
            </m:sSubPr>
            <m:e>
              <m:r>
                <w:rPr>
                  <w:rFonts w:ascii="Cambria Math" w:hAnsi="Cambria Math"/>
                  <w:sz w:val="28"/>
                  <w:szCs w:val="28"/>
                </w:rPr>
                <m:t>N</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01</m:t>
                  </m:r>
                </m:sub>
              </m:sSub>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δ</m:t>
                      </m:r>
                      <m:r>
                        <w:rPr>
                          <w:rFonts w:ascii="Cambria Math" w:hAnsi="Cambria Math"/>
                          <w:sz w:val="28"/>
                          <w:szCs w:val="28"/>
                        </w:rPr>
                        <m: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num>
            <m:den>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e>
              </m:nary>
            </m:den>
          </m:f>
        </m:oMath>
      </m:oMathPara>
    </w:p>
    <w:p w:rsidR="00C22FAF" w:rsidRPr="006B318C" w:rsidRDefault="00C22FAF" w:rsidP="006D1DE3">
      <w:pPr>
        <w:ind w:firstLine="709"/>
        <w:jc w:val="both"/>
        <w:rPr>
          <w:sz w:val="28"/>
          <w:szCs w:val="28"/>
        </w:rPr>
      </w:pPr>
      <w:r>
        <w:rPr>
          <w:sz w:val="28"/>
          <w:szCs w:val="28"/>
        </w:rPr>
        <w:t>где</w:t>
      </w:r>
    </w:p>
    <w:p w:rsidR="006D1DE3" w:rsidRDefault="00970AF7" w:rsidP="006B318C">
      <w:pPr>
        <w:ind w:firstLine="709"/>
        <w:rPr>
          <w:sz w:val="28"/>
          <w:szCs w:val="28"/>
        </w:rPr>
      </w:pPr>
      <m:oMathPara>
        <m:oMath>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01</m:t>
                  </m:r>
                </m:sub>
              </m:sSub>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δ</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δ</m:t>
                      </m:r>
                      <m:r>
                        <w:rPr>
                          <w:rFonts w:ascii="Cambria Math" w:hAnsi="Cambria Math"/>
                          <w:sz w:val="28"/>
                          <w:szCs w:val="28"/>
                        </w:rPr>
                        <m: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δ</m:t>
                      </m:r>
                      <m:r>
                        <w:rPr>
                          <w:rFonts w:ascii="Cambria Math" w:hAnsi="Cambria Math"/>
                          <w:sz w:val="28"/>
                          <w:szCs w:val="28"/>
                        </w:rPr>
                        <m:t>'</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e>
                      </m:nary>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e>
          </m:nary>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01</m:t>
              </m:r>
            </m:sub>
          </m:sSub>
          <m:d>
            <m:dPr>
              <m:ctrlPr>
                <w:rPr>
                  <w:rFonts w:ascii="Cambria Math" w:hAnsi="Cambria Math"/>
                  <w:i/>
                  <w:sz w:val="28"/>
                  <w:szCs w:val="28"/>
                </w:rPr>
              </m:ctrlPr>
            </m:dPr>
            <m:e>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lang w:val="en-US"/>
                        </w:rPr>
                      </m:ctrlPr>
                    </m:sSubPr>
                    <m:e>
                      <m:r>
                        <w:rPr>
                          <w:rFonts w:ascii="Cambria Math" w:hAnsi="Cambria Math"/>
                          <w:sz w:val="28"/>
                          <w:szCs w:val="28"/>
                          <w:lang w:val="en-US"/>
                        </w:rPr>
                        <m:t>δ</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lang w:val="en-US"/>
                        </w:rPr>
                      </m:ctrlPr>
                    </m:fPr>
                    <m:num>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e>
                      </m:nary>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e>
              </m:nary>
              <m:r>
                <w:rPr>
                  <w:rFonts w:ascii="Cambria Math" w:hAnsi="Cambria Math"/>
                  <w:sz w:val="28"/>
                  <w:szCs w:val="28"/>
                </w:rPr>
                <m:t>x</m:t>
              </m:r>
            </m:e>
          </m:d>
        </m:oMath>
      </m:oMathPara>
    </w:p>
    <w:p w:rsidR="006D1DE3" w:rsidRPr="00B67DA4" w:rsidRDefault="006D1DE3" w:rsidP="006D1DE3">
      <w:pPr>
        <w:ind w:firstLine="709"/>
        <w:jc w:val="both"/>
        <w:rPr>
          <w:sz w:val="28"/>
          <w:szCs w:val="28"/>
        </w:rPr>
      </w:pPr>
      <w:r w:rsidRPr="006D1DE3">
        <w:rPr>
          <w:sz w:val="28"/>
          <w:szCs w:val="28"/>
        </w:rPr>
        <w:t>Следовательно, получаем следующее уравнение для определения одной неизвестной</w:t>
      </w:r>
      <w:r w:rsidRPr="00C22FAF">
        <w:rPr>
          <w:i/>
          <w:iCs/>
          <w:sz w:val="28"/>
          <w:szCs w:val="28"/>
        </w:rPr>
        <w:t>х</w:t>
      </w:r>
      <w:r w:rsidRPr="00C22FAF">
        <w:rPr>
          <w:sz w:val="28"/>
          <w:szCs w:val="28"/>
        </w:rPr>
        <w:t>:</w:t>
      </w:r>
    </w:p>
    <w:p w:rsidR="007C1407" w:rsidRPr="00B67DA4" w:rsidRDefault="00970AF7" w:rsidP="008718F9">
      <w:pPr>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δ</m:t>
                        </m:r>
                        <m:r>
                          <w:rPr>
                            <w:rFonts w:ascii="Cambria Math" w:hAnsi="Cambria Math"/>
                            <w:sz w:val="28"/>
                            <w:szCs w:val="28"/>
                          </w:rPr>
                          <m: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e>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sup>
            </m:sSup>
            <m:sSup>
              <m:sSupPr>
                <m:ctrlPr>
                  <w:rPr>
                    <w:rFonts w:ascii="Cambria Math" w:hAnsi="Cambria Math"/>
                    <w:i/>
                    <w:sz w:val="28"/>
                    <w:szCs w:val="28"/>
                    <w:lang w:val="en-US"/>
                  </w:rPr>
                </m:ctrlPr>
              </m:sSup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δ</m:t>
                        </m:r>
                        <m:r>
                          <w:rPr>
                            <w:rFonts w:ascii="Cambria Math" w:hAnsi="Cambria Math"/>
                            <w:sz w:val="28"/>
                            <w:szCs w:val="28"/>
                          </w:rPr>
                          <m:t>'</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e>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2</m:t>
                    </m:r>
                  </m:sub>
                </m:sSub>
              </m:sup>
            </m:sSup>
            <m:r>
              <w:rPr>
                <w:rFonts w:ascii="Cambria Math" w:hAnsi="Cambria Math"/>
                <w:sz w:val="28"/>
                <w:szCs w:val="28"/>
              </w:rPr>
              <m:t>⋯</m:t>
            </m:r>
            <m:sSup>
              <m:sSupPr>
                <m:ctrlPr>
                  <w:rPr>
                    <w:rFonts w:ascii="Cambria Math" w:hAnsi="Cambria Math"/>
                    <w:i/>
                    <w:sz w:val="28"/>
                    <w:szCs w:val="28"/>
                    <w:lang w:val="en-US"/>
                  </w:rPr>
                </m:ctrlPr>
              </m:sSup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δ</m:t>
                        </m:r>
                        <m:r>
                          <w:rPr>
                            <w:rFonts w:ascii="Cambria Math" w:hAnsi="Cambria Math"/>
                            <w:sz w:val="28"/>
                            <w:szCs w:val="28"/>
                          </w:rPr>
                          <m:t>'</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e>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sup>
            </m:sSup>
          </m:num>
          <m:den>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rPr>
                      <m:t>1+</m:t>
                    </m:r>
                    <m:r>
                      <w:rPr>
                        <w:rFonts w:ascii="Cambria Math" w:hAnsi="Cambria Math"/>
                        <w:sz w:val="28"/>
                        <w:szCs w:val="28"/>
                        <w:lang w:val="en-US"/>
                      </w:rPr>
                      <m:t>x</m:t>
                    </m:r>
                  </m:e>
                </m:d>
              </m:e>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sup>
            </m:sSup>
            <m:sSup>
              <m:sSupPr>
                <m:ctrlPr>
                  <w:rPr>
                    <w:rFonts w:ascii="Cambria Math" w:hAnsi="Cambria Math"/>
                    <w:i/>
                    <w:sz w:val="28"/>
                    <w:szCs w:val="28"/>
                    <w:lang w:val="en-US"/>
                  </w:rPr>
                </m:ctrlPr>
              </m:sSup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δ</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e>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2</m:t>
                    </m:r>
                  </m:sub>
                </m:sSub>
              </m:sup>
            </m:sSup>
            <m:r>
              <w:rPr>
                <w:rFonts w:ascii="Cambria Math" w:hAnsi="Cambria Math"/>
                <w:sz w:val="28"/>
                <w:szCs w:val="28"/>
              </w:rPr>
              <m:t>⋯</m:t>
            </m:r>
            <m:sSup>
              <m:sSupPr>
                <m:ctrlPr>
                  <w:rPr>
                    <w:rFonts w:ascii="Cambria Math" w:hAnsi="Cambria Math"/>
                    <w:i/>
                    <w:sz w:val="28"/>
                    <w:szCs w:val="28"/>
                    <w:lang w:val="en-US"/>
                  </w:rPr>
                </m:ctrlPr>
              </m:sSup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δ</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e>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sup>
            </m:sSup>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num>
          <m:den>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lang w:val="en-US"/>
                              </w:rPr>
                            </m:ctrlPr>
                          </m:sSubPr>
                          <m:e>
                            <m:r>
                              <w:rPr>
                                <w:rFonts w:ascii="Cambria Math" w:hAnsi="Cambria Math"/>
                                <w:sz w:val="28"/>
                                <w:szCs w:val="28"/>
                                <w:lang w:val="en-US"/>
                              </w:rPr>
                              <m:t>δ</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lang w:val="en-US"/>
                              </w:rPr>
                            </m:ctrlPr>
                          </m:fPr>
                          <m:num>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e>
                            </m:nary>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e>
                    </m:nary>
                    <m:r>
                      <w:rPr>
                        <w:rFonts w:ascii="Cambria Math" w:hAnsi="Cambria Math"/>
                        <w:sz w:val="28"/>
                        <w:szCs w:val="28"/>
                      </w:rPr>
                      <m:t>x</m:t>
                    </m:r>
                  </m:e>
                </m:d>
              </m:e>
              <m:sup>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e>
                </m:nary>
              </m:sup>
            </m:sSup>
          </m:den>
        </m:f>
        <m:r>
          <w:rPr>
            <w:rFonts w:ascii="Cambria Math" w:hAnsi="Cambria Math"/>
            <w:sz w:val="28"/>
            <w:szCs w:val="28"/>
          </w:rPr>
          <m:t>-</m:t>
        </m:r>
        <m:nary>
          <m:naryPr>
            <m:chr m:val="∏"/>
            <m:limLoc m:val="undOvr"/>
            <m:subHide m:val="on"/>
            <m:supHide m:val="on"/>
            <m:ctrlPr>
              <w:rPr>
                <w:rFonts w:ascii="Cambria Math" w:hAnsi="Cambria Math"/>
                <w:i/>
                <w:sz w:val="28"/>
                <w:szCs w:val="28"/>
                <w:lang w:val="en-US"/>
              </w:rPr>
            </m:ctrlPr>
          </m:naryPr>
          <m:sub/>
          <m:sup/>
          <m:e>
            <m:sSup>
              <m:sSupPr>
                <m:ctrlPr>
                  <w:rPr>
                    <w:rFonts w:ascii="Cambria Math" w:hAnsi="Cambria Math"/>
                    <w:i/>
                    <w:sz w:val="28"/>
                    <w:szCs w:val="28"/>
                    <w:lang w:val="en-US"/>
                  </w:rPr>
                </m:ctrlPr>
              </m:sSup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δ</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e>
                        </m:nary>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e>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sup>
            </m:sSup>
          </m:e>
        </m:nary>
      </m:oMath>
      <w:r w:rsidR="008718F9" w:rsidRPr="00B67DA4">
        <w:rPr>
          <w:sz w:val="28"/>
          <w:szCs w:val="28"/>
        </w:rPr>
        <w:t xml:space="preserve"> (41)</w:t>
      </w:r>
    </w:p>
    <w:p w:rsidR="006D1DE3" w:rsidRPr="006D1DE3" w:rsidRDefault="008718F9" w:rsidP="008718F9">
      <w:pPr>
        <w:jc w:val="both"/>
        <w:rPr>
          <w:sz w:val="28"/>
          <w:szCs w:val="28"/>
        </w:rPr>
      </w:pPr>
      <w:r>
        <w:rPr>
          <w:sz w:val="28"/>
          <w:szCs w:val="28"/>
        </w:rPr>
        <w:t xml:space="preserve">В </w:t>
      </w:r>
      <w:r w:rsidR="006D1DE3" w:rsidRPr="006D1DE3">
        <w:rPr>
          <w:sz w:val="28"/>
          <w:szCs w:val="28"/>
        </w:rPr>
        <w:t>большинстве случаев в химические реакции вступает не больше двух ре</w:t>
      </w:r>
      <w:r w:rsidR="006D1DE3" w:rsidRPr="006D1DE3">
        <w:rPr>
          <w:sz w:val="28"/>
          <w:szCs w:val="28"/>
        </w:rPr>
        <w:t>а</w:t>
      </w:r>
      <w:r w:rsidR="006D1DE3" w:rsidRPr="006D1DE3">
        <w:rPr>
          <w:sz w:val="28"/>
          <w:szCs w:val="28"/>
        </w:rPr>
        <w:t>гентов и образуется не больше двух продуктов, так как реакции протекают по уравнению</w:t>
      </w:r>
    </w:p>
    <w:tbl>
      <w:tblPr>
        <w:tblW w:w="8900" w:type="dxa"/>
        <w:tblInd w:w="680" w:type="dxa"/>
        <w:tblLayout w:type="fixed"/>
        <w:tblCellMar>
          <w:left w:w="0" w:type="dxa"/>
          <w:right w:w="0" w:type="dxa"/>
        </w:tblCellMar>
        <w:tblLook w:val="04A0"/>
      </w:tblPr>
      <w:tblGrid>
        <w:gridCol w:w="5700"/>
        <w:gridCol w:w="3200"/>
      </w:tblGrid>
      <w:tr w:rsidR="006D1DE3" w:rsidRPr="006D1DE3" w:rsidTr="00C37244">
        <w:trPr>
          <w:trHeight w:val="381"/>
        </w:trPr>
        <w:tc>
          <w:tcPr>
            <w:tcW w:w="5700" w:type="dxa"/>
            <w:vAlign w:val="bottom"/>
          </w:tcPr>
          <w:p w:rsidR="006D1DE3" w:rsidRPr="008718F9" w:rsidRDefault="006D1DE3" w:rsidP="006D1DE3">
            <w:pPr>
              <w:ind w:firstLine="709"/>
              <w:jc w:val="both"/>
              <w:rPr>
                <w:sz w:val="28"/>
                <w:szCs w:val="28"/>
              </w:rPr>
            </w:pPr>
            <w:r w:rsidRPr="006D1DE3">
              <w:rPr>
                <w:i/>
                <w:iCs/>
                <w:sz w:val="28"/>
                <w:szCs w:val="28"/>
                <w:lang w:val="en-US"/>
              </w:rPr>
              <w:t>-v</w:t>
            </w:r>
            <w:r w:rsidRPr="006D1DE3">
              <w:rPr>
                <w:i/>
                <w:iCs/>
                <w:sz w:val="28"/>
                <w:szCs w:val="28"/>
                <w:vertAlign w:val="subscript"/>
                <w:lang w:val="en-US"/>
              </w:rPr>
              <w:t>1</w:t>
            </w:r>
            <w:r w:rsidRPr="006D1DE3">
              <w:rPr>
                <w:i/>
                <w:iCs/>
                <w:sz w:val="28"/>
                <w:szCs w:val="28"/>
                <w:lang w:val="en-US"/>
              </w:rPr>
              <w:t>A</w:t>
            </w:r>
            <w:r w:rsidRPr="006D1DE3">
              <w:rPr>
                <w:i/>
                <w:iCs/>
                <w:sz w:val="28"/>
                <w:szCs w:val="28"/>
                <w:vertAlign w:val="subscript"/>
                <w:lang w:val="en-US"/>
              </w:rPr>
              <w:t>2</w:t>
            </w:r>
            <w:r w:rsidRPr="006D1DE3">
              <w:rPr>
                <w:i/>
                <w:iCs/>
                <w:sz w:val="28"/>
                <w:szCs w:val="28"/>
                <w:lang w:val="en-US"/>
              </w:rPr>
              <w:t>-v</w:t>
            </w:r>
            <w:r w:rsidRPr="006D1DE3">
              <w:rPr>
                <w:i/>
                <w:iCs/>
                <w:sz w:val="28"/>
                <w:szCs w:val="28"/>
                <w:vertAlign w:val="subscript"/>
                <w:lang w:val="en-US"/>
              </w:rPr>
              <w:t>2</w:t>
            </w:r>
            <w:r w:rsidRPr="006D1DE3">
              <w:rPr>
                <w:i/>
                <w:iCs/>
                <w:sz w:val="28"/>
                <w:szCs w:val="28"/>
                <w:lang w:val="en-US"/>
              </w:rPr>
              <w:t>A</w:t>
            </w:r>
            <w:r w:rsidRPr="006D1DE3">
              <w:rPr>
                <w:i/>
                <w:iCs/>
                <w:sz w:val="28"/>
                <w:szCs w:val="28"/>
                <w:vertAlign w:val="subscript"/>
                <w:lang w:val="en-US"/>
              </w:rPr>
              <w:t>2</w:t>
            </w:r>
            <w:r w:rsidRPr="006D1DE3">
              <w:rPr>
                <w:i/>
                <w:iCs/>
                <w:sz w:val="28"/>
                <w:szCs w:val="28"/>
                <w:lang w:val="en-US"/>
              </w:rPr>
              <w:t xml:space="preserve"> +v'</w:t>
            </w:r>
            <w:r w:rsidRPr="006D1DE3">
              <w:rPr>
                <w:i/>
                <w:iCs/>
                <w:sz w:val="28"/>
                <w:szCs w:val="28"/>
                <w:vertAlign w:val="subscript"/>
                <w:lang w:val="en-US"/>
              </w:rPr>
              <w:t>1</w:t>
            </w:r>
            <w:r w:rsidRPr="006D1DE3">
              <w:rPr>
                <w:i/>
                <w:iCs/>
                <w:sz w:val="28"/>
                <w:szCs w:val="28"/>
                <w:lang w:val="en-US"/>
              </w:rPr>
              <w:t>A'</w:t>
            </w:r>
            <w:r w:rsidRPr="006D1DE3">
              <w:rPr>
                <w:i/>
                <w:iCs/>
                <w:sz w:val="28"/>
                <w:szCs w:val="28"/>
                <w:vertAlign w:val="subscript"/>
                <w:lang w:val="en-US"/>
              </w:rPr>
              <w:t>2</w:t>
            </w:r>
            <w:r w:rsidRPr="006D1DE3">
              <w:rPr>
                <w:i/>
                <w:iCs/>
                <w:sz w:val="28"/>
                <w:szCs w:val="28"/>
                <w:lang w:val="en-US"/>
              </w:rPr>
              <w:t xml:space="preserve"> + v'</w:t>
            </w:r>
            <w:r w:rsidRPr="006D1DE3">
              <w:rPr>
                <w:i/>
                <w:iCs/>
                <w:sz w:val="28"/>
                <w:szCs w:val="28"/>
                <w:vertAlign w:val="subscript"/>
                <w:lang w:val="en-US"/>
              </w:rPr>
              <w:t>2</w:t>
            </w:r>
            <w:r w:rsidRPr="006D1DE3">
              <w:rPr>
                <w:i/>
                <w:iCs/>
                <w:sz w:val="28"/>
                <w:szCs w:val="28"/>
                <w:lang w:val="en-US"/>
              </w:rPr>
              <w:t>A'</w:t>
            </w:r>
            <w:r w:rsidRPr="006D1DE3">
              <w:rPr>
                <w:i/>
                <w:iCs/>
                <w:sz w:val="28"/>
                <w:szCs w:val="28"/>
                <w:vertAlign w:val="subscript"/>
                <w:lang w:val="en-US"/>
              </w:rPr>
              <w:t>2</w:t>
            </w:r>
            <w:r w:rsidRPr="006D1DE3">
              <w:rPr>
                <w:i/>
                <w:iCs/>
                <w:sz w:val="28"/>
                <w:szCs w:val="28"/>
                <w:lang w:val="en-US"/>
              </w:rPr>
              <w:t xml:space="preserve"> =0</w:t>
            </w:r>
            <w:r w:rsidRPr="006D1DE3">
              <w:rPr>
                <w:sz w:val="28"/>
                <w:szCs w:val="28"/>
                <w:lang w:val="en-US"/>
              </w:rPr>
              <w:t>.</w:t>
            </w:r>
          </w:p>
        </w:tc>
        <w:tc>
          <w:tcPr>
            <w:tcW w:w="3200" w:type="dxa"/>
            <w:vAlign w:val="bottom"/>
          </w:tcPr>
          <w:p w:rsidR="006D1DE3" w:rsidRPr="006D1DE3" w:rsidRDefault="006D1DE3" w:rsidP="008718F9">
            <w:pPr>
              <w:ind w:firstLine="709"/>
              <w:jc w:val="both"/>
              <w:rPr>
                <w:sz w:val="28"/>
                <w:szCs w:val="28"/>
                <w:lang w:val="en-US"/>
              </w:rPr>
            </w:pPr>
            <w:r w:rsidRPr="006D1DE3">
              <w:rPr>
                <w:sz w:val="28"/>
                <w:szCs w:val="28"/>
                <w:lang w:val="en-US"/>
              </w:rPr>
              <w:t>(</w:t>
            </w:r>
            <w:r w:rsidR="008718F9">
              <w:rPr>
                <w:sz w:val="28"/>
                <w:szCs w:val="28"/>
              </w:rPr>
              <w:t>42</w:t>
            </w:r>
            <w:r w:rsidRPr="006D1DE3">
              <w:rPr>
                <w:sz w:val="28"/>
                <w:szCs w:val="28"/>
                <w:lang w:val="en-US"/>
              </w:rPr>
              <w:t>)</w:t>
            </w:r>
          </w:p>
        </w:tc>
      </w:tr>
    </w:tbl>
    <w:p w:rsidR="006D1DE3" w:rsidRPr="006D1DE3" w:rsidRDefault="006D1DE3" w:rsidP="006D1DE3">
      <w:pPr>
        <w:ind w:firstLine="709"/>
        <w:jc w:val="both"/>
        <w:rPr>
          <w:sz w:val="28"/>
          <w:szCs w:val="28"/>
        </w:rPr>
      </w:pPr>
      <w:r w:rsidRPr="006D1DE3">
        <w:rPr>
          <w:sz w:val="28"/>
          <w:szCs w:val="28"/>
        </w:rPr>
        <w:t xml:space="preserve">Для такой, достаточно общей реакции </w:t>
      </w:r>
      <w:r w:rsidRPr="006D1DE3">
        <w:rPr>
          <w:i/>
          <w:iCs/>
          <w:sz w:val="28"/>
          <w:szCs w:val="28"/>
          <w:lang w:val="en-US"/>
        </w:rPr>
        <w:t>Σv</w:t>
      </w:r>
      <w:r w:rsidR="008718F9">
        <w:rPr>
          <w:i/>
          <w:iCs/>
          <w:sz w:val="28"/>
          <w:szCs w:val="28"/>
          <w:vertAlign w:val="subscript"/>
          <w:lang w:val="en-US"/>
        </w:rPr>
        <w:t>i</w:t>
      </w:r>
      <w:r w:rsidRPr="006D1DE3">
        <w:rPr>
          <w:i/>
          <w:iCs/>
          <w:sz w:val="28"/>
          <w:szCs w:val="28"/>
        </w:rPr>
        <w:t>=-</w:t>
      </w:r>
      <w:r w:rsidRPr="006D1DE3">
        <w:rPr>
          <w:i/>
          <w:iCs/>
          <w:sz w:val="28"/>
          <w:szCs w:val="28"/>
          <w:lang w:val="en-US"/>
        </w:rPr>
        <w:t>v</w:t>
      </w:r>
      <w:r w:rsidRPr="006D1DE3">
        <w:rPr>
          <w:i/>
          <w:iCs/>
          <w:sz w:val="28"/>
          <w:szCs w:val="28"/>
          <w:vertAlign w:val="subscript"/>
        </w:rPr>
        <w:t>1</w:t>
      </w:r>
      <w:r w:rsidRPr="006D1DE3">
        <w:rPr>
          <w:i/>
          <w:iCs/>
          <w:sz w:val="28"/>
          <w:szCs w:val="28"/>
        </w:rPr>
        <w:t>-</w:t>
      </w:r>
      <w:r w:rsidRPr="006D1DE3">
        <w:rPr>
          <w:i/>
          <w:iCs/>
          <w:sz w:val="28"/>
          <w:szCs w:val="28"/>
          <w:lang w:val="en-US"/>
        </w:rPr>
        <w:t>v</w:t>
      </w:r>
      <w:r w:rsidRPr="006D1DE3">
        <w:rPr>
          <w:i/>
          <w:iCs/>
          <w:sz w:val="28"/>
          <w:szCs w:val="28"/>
          <w:vertAlign w:val="subscript"/>
        </w:rPr>
        <w:t>2</w:t>
      </w:r>
      <w:r w:rsidRPr="006D1DE3">
        <w:rPr>
          <w:i/>
          <w:iCs/>
          <w:sz w:val="28"/>
          <w:szCs w:val="28"/>
        </w:rPr>
        <w:t>+</w:t>
      </w:r>
      <w:r w:rsidRPr="006D1DE3">
        <w:rPr>
          <w:i/>
          <w:iCs/>
          <w:sz w:val="28"/>
          <w:szCs w:val="28"/>
          <w:lang w:val="en-US"/>
        </w:rPr>
        <w:t>v</w:t>
      </w:r>
      <w:r w:rsidRPr="006D1DE3">
        <w:rPr>
          <w:i/>
          <w:iCs/>
          <w:sz w:val="28"/>
          <w:szCs w:val="28"/>
        </w:rPr>
        <w:t>'</w:t>
      </w:r>
      <w:r w:rsidRPr="006D1DE3">
        <w:rPr>
          <w:i/>
          <w:iCs/>
          <w:sz w:val="28"/>
          <w:szCs w:val="28"/>
          <w:vertAlign w:val="subscript"/>
        </w:rPr>
        <w:t>1</w:t>
      </w:r>
      <w:r w:rsidRPr="006D1DE3">
        <w:rPr>
          <w:i/>
          <w:iCs/>
          <w:sz w:val="28"/>
          <w:szCs w:val="28"/>
        </w:rPr>
        <w:t>+</w:t>
      </w:r>
      <w:r w:rsidRPr="006D1DE3">
        <w:rPr>
          <w:i/>
          <w:iCs/>
          <w:sz w:val="28"/>
          <w:szCs w:val="28"/>
          <w:lang w:val="en-US"/>
        </w:rPr>
        <w:t>v</w:t>
      </w:r>
      <w:r w:rsidRPr="006D1DE3">
        <w:rPr>
          <w:i/>
          <w:iCs/>
          <w:sz w:val="28"/>
          <w:szCs w:val="28"/>
        </w:rPr>
        <w:t>'</w:t>
      </w:r>
      <w:r w:rsidRPr="006D1DE3">
        <w:rPr>
          <w:i/>
          <w:iCs/>
          <w:sz w:val="28"/>
          <w:szCs w:val="28"/>
          <w:vertAlign w:val="subscript"/>
        </w:rPr>
        <w:t>2</w:t>
      </w:r>
      <w:r w:rsidRPr="006D1DE3">
        <w:rPr>
          <w:sz w:val="28"/>
          <w:szCs w:val="28"/>
        </w:rPr>
        <w:t xml:space="preserve"> и справедливо</w:t>
      </w:r>
      <w:r w:rsidR="008718F9">
        <w:rPr>
          <w:sz w:val="28"/>
          <w:szCs w:val="28"/>
        </w:rPr>
        <w:t xml:space="preserve"> соотношение</w:t>
      </w:r>
    </w:p>
    <w:p w:rsidR="006D1DE3" w:rsidRPr="001F2273" w:rsidRDefault="00970AF7" w:rsidP="006D1DE3">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δ</m:t>
                        </m:r>
                        <m:r>
                          <w:rPr>
                            <w:rFonts w:ascii="Cambria Math" w:hAnsi="Cambria Math"/>
                            <w:sz w:val="28"/>
                            <w:szCs w:val="28"/>
                          </w:rPr>
                          <m: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e>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sup>
            </m:sSup>
            <m:sSup>
              <m:sSupPr>
                <m:ctrlPr>
                  <w:rPr>
                    <w:rFonts w:ascii="Cambria Math" w:hAnsi="Cambria Math"/>
                    <w:i/>
                    <w:sz w:val="28"/>
                    <w:szCs w:val="28"/>
                    <w:lang w:val="en-US"/>
                  </w:rPr>
                </m:ctrlPr>
              </m:sSup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δ</m:t>
                        </m:r>
                        <m:r>
                          <w:rPr>
                            <w:rFonts w:ascii="Cambria Math" w:hAnsi="Cambria Math"/>
                            <w:sz w:val="28"/>
                            <w:szCs w:val="28"/>
                          </w:rPr>
                          <m:t>'</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e>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sup>
            </m:sSup>
          </m:num>
          <m:den>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rPr>
                      <m:t>1+</m:t>
                    </m:r>
                    <m:r>
                      <w:rPr>
                        <w:rFonts w:ascii="Cambria Math" w:hAnsi="Cambria Math"/>
                        <w:sz w:val="28"/>
                        <w:szCs w:val="28"/>
                        <w:lang w:val="en-US"/>
                      </w:rPr>
                      <m:t>x</m:t>
                    </m:r>
                  </m:e>
                </m:d>
              </m:e>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sup>
            </m:sSup>
            <m:sSup>
              <m:sSupPr>
                <m:ctrlPr>
                  <w:rPr>
                    <w:rFonts w:ascii="Cambria Math" w:hAnsi="Cambria Math"/>
                    <w:i/>
                    <w:sz w:val="28"/>
                    <w:szCs w:val="28"/>
                    <w:lang w:val="en-US"/>
                  </w:rPr>
                </m:ctrlPr>
              </m:sSupPr>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δ</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e>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2</m:t>
                    </m:r>
                  </m:sub>
                </m:sSub>
              </m:sup>
            </m:sSup>
          </m:den>
        </m:f>
        <m:r>
          <m:rPr>
            <m:sty m:val="p"/>
          </m:rPr>
          <w:rPr>
            <w:rFonts w:ascii="Cambria Math" w:hAnsi="Cambria Math"/>
            <w:sz w:val="28"/>
            <w:szCs w:val="28"/>
            <w:lang w:val="en-US"/>
          </w:rPr>
          <m:t>x</m:t>
        </m:r>
        <m:f>
          <m:fPr>
            <m:ctrlPr>
              <w:rPr>
                <w:rFonts w:ascii="Cambria Math" w:hAnsi="Cambria Math"/>
                <w:sz w:val="28"/>
                <w:szCs w:val="28"/>
                <w:lang w:val="en-US"/>
              </w:rPr>
            </m:ctrlPr>
          </m:fPr>
          <m:num>
            <m:r>
              <m:rPr>
                <m:sty m:val="p"/>
              </m:rPr>
              <w:rPr>
                <w:rFonts w:ascii="Cambria Math" w:hAnsi="Cambria Math"/>
                <w:sz w:val="28"/>
                <w:szCs w:val="28"/>
              </w:rPr>
              <m:t>1</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δ</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δ</m:t>
                        </m:r>
                        <m:r>
                          <w:rPr>
                            <w:rFonts w:ascii="Cambria Math" w:hAnsi="Cambria Math"/>
                            <w:sz w:val="28"/>
                            <w:szCs w:val="28"/>
                          </w:rPr>
                          <m: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δ</m:t>
                        </m:r>
                        <m:r>
                          <w:rPr>
                            <w:rFonts w:ascii="Cambria Math" w:hAnsi="Cambria Math"/>
                            <w:sz w:val="28"/>
                            <w:szCs w:val="28"/>
                          </w:rPr>
                          <m:t>'</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e>
                        </m:nary>
                      </m:num>
                      <m:den>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1</m:t>
                            </m:r>
                          </m:sub>
                        </m:sSub>
                      </m:den>
                    </m:f>
                    <m:r>
                      <w:rPr>
                        <w:rFonts w:ascii="Cambria Math" w:hAnsi="Cambria Math"/>
                        <w:sz w:val="28"/>
                        <w:szCs w:val="28"/>
                        <w:lang w:val="en-US"/>
                      </w:rPr>
                      <m:t>x</m:t>
                    </m:r>
                  </m:e>
                </m:d>
              </m:e>
              <m:sup>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e>
                </m:nary>
              </m:sup>
            </m:sSup>
          </m:den>
        </m:f>
      </m:oMath>
      <w:r w:rsidR="00A62C34" w:rsidRPr="00A62C34">
        <w:rPr>
          <w:sz w:val="28"/>
          <w:szCs w:val="28"/>
        </w:rPr>
        <w:t xml:space="preserve">                                (43)</w:t>
      </w:r>
    </w:p>
    <w:p w:rsidR="001F2273" w:rsidRDefault="001F2273" w:rsidP="006D1DE3">
      <w:pPr>
        <w:ind w:firstLine="709"/>
        <w:jc w:val="both"/>
        <w:rPr>
          <w:sz w:val="28"/>
          <w:szCs w:val="28"/>
        </w:rPr>
      </w:pPr>
      <w:r>
        <w:rPr>
          <w:sz w:val="28"/>
          <w:szCs w:val="28"/>
        </w:rPr>
        <w:lastRenderedPageBreak/>
        <w:t>В результате термодинамических расчетов для химической реакции определяется величина К</w:t>
      </w:r>
      <w:r>
        <w:rPr>
          <w:sz w:val="28"/>
          <w:szCs w:val="28"/>
          <w:vertAlign w:val="subscript"/>
        </w:rPr>
        <w:t>Р</w:t>
      </w:r>
      <w:r w:rsidRPr="001F2273">
        <w:rPr>
          <w:sz w:val="28"/>
          <w:szCs w:val="28"/>
        </w:rPr>
        <w:t>, которая связана</w:t>
      </w:r>
      <w:r>
        <w:rPr>
          <w:sz w:val="28"/>
          <w:szCs w:val="28"/>
        </w:rPr>
        <w:t xml:space="preserve"> с величиной К</w:t>
      </w:r>
      <w:r>
        <w:rPr>
          <w:sz w:val="28"/>
          <w:szCs w:val="28"/>
          <w:vertAlign w:val="subscript"/>
          <w:lang w:val="en-US"/>
        </w:rPr>
        <w:t>N</w:t>
      </w:r>
      <w:r>
        <w:rPr>
          <w:sz w:val="28"/>
          <w:szCs w:val="28"/>
        </w:rPr>
        <w:t>. соотношением Брауна</w:t>
      </w:r>
    </w:p>
    <w:p w:rsidR="001F2273" w:rsidRDefault="00970AF7" w:rsidP="006D1DE3">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P</m:t>
                  </m:r>
                </m:sub>
              </m:sSub>
            </m:num>
            <m:den>
              <m:sSup>
                <m:sSupPr>
                  <m:ctrlPr>
                    <w:rPr>
                      <w:rFonts w:ascii="Cambria Math" w:hAnsi="Cambria Math"/>
                      <w:i/>
                      <w:sz w:val="28"/>
                      <w:szCs w:val="28"/>
                    </w:rPr>
                  </m:ctrlPr>
                </m:sSupPr>
                <m:e>
                  <m:r>
                    <w:rPr>
                      <w:rFonts w:ascii="Cambria Math" w:hAnsi="Cambria Math"/>
                      <w:sz w:val="28"/>
                      <w:szCs w:val="28"/>
                    </w:rPr>
                    <m:t>P</m:t>
                  </m:r>
                </m:e>
                <m:sup>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e>
                  </m:nary>
                </m:sup>
              </m:sSup>
            </m:den>
          </m:f>
        </m:oMath>
      </m:oMathPara>
    </w:p>
    <w:p w:rsidR="00A618E3" w:rsidRPr="000858BB" w:rsidRDefault="00A618E3" w:rsidP="00A618E3">
      <w:pPr>
        <w:pStyle w:val="31"/>
        <w:spacing w:after="0"/>
        <w:jc w:val="both"/>
        <w:rPr>
          <w:sz w:val="28"/>
        </w:rPr>
      </w:pPr>
      <w:r>
        <w:rPr>
          <w:sz w:val="28"/>
        </w:rPr>
        <w:t>Отсюда получено уравнение</w:t>
      </w:r>
      <w:r w:rsidRPr="000858BB">
        <w:rPr>
          <w:sz w:val="28"/>
        </w:rPr>
        <w:t>, использование которого весьма удобно при в</w:t>
      </w:r>
      <w:r w:rsidRPr="000858BB">
        <w:rPr>
          <w:sz w:val="28"/>
        </w:rPr>
        <w:t>ы</w:t>
      </w:r>
      <w:r w:rsidRPr="000858BB">
        <w:rPr>
          <w:sz w:val="28"/>
        </w:rPr>
        <w:t>числении состава равновесной смеси:</w:t>
      </w:r>
    </w:p>
    <w:p w:rsidR="00A618E3" w:rsidRDefault="00A618E3" w:rsidP="00A618E3">
      <w:pPr>
        <w:ind w:firstLine="709"/>
        <w:jc w:val="both"/>
        <w:rPr>
          <w:sz w:val="28"/>
        </w:rPr>
      </w:pPr>
      <w:r w:rsidRPr="00A618E3">
        <w:rPr>
          <w:position w:val="-34"/>
        </w:rPr>
        <w:object w:dxaOrig="2400" w:dyaOrig="880">
          <v:shape id="_x0000_i1033" type="#_x0000_t75" style="width:147pt;height:44.25pt" o:ole="">
            <v:imagedata r:id="rId53" o:title=""/>
          </v:shape>
          <o:OLEObject Type="Embed" ProgID="Equation.3" ShapeID="_x0000_i1033" DrawAspect="Content" ObjectID="_1698233917" r:id="rId54"/>
        </w:object>
      </w:r>
      <w:r w:rsidRPr="00A618E3">
        <w:rPr>
          <w:sz w:val="28"/>
        </w:rPr>
        <w:t xml:space="preserve">                           (44)</w:t>
      </w:r>
    </w:p>
    <w:p w:rsidR="00A618E3" w:rsidRPr="000858BB" w:rsidRDefault="00A618E3" w:rsidP="00A618E3">
      <w:pPr>
        <w:pStyle w:val="31"/>
        <w:spacing w:after="0"/>
        <w:jc w:val="both"/>
        <w:rPr>
          <w:sz w:val="28"/>
        </w:rPr>
      </w:pPr>
      <w:r w:rsidRPr="000858BB">
        <w:rPr>
          <w:sz w:val="28"/>
        </w:rPr>
        <w:t>где n</w:t>
      </w:r>
      <w:r w:rsidRPr="000858BB">
        <w:rPr>
          <w:sz w:val="28"/>
          <w:vertAlign w:val="subscript"/>
        </w:rPr>
        <w:t>1</w:t>
      </w:r>
      <w:r w:rsidRPr="000858BB">
        <w:rPr>
          <w:sz w:val="28"/>
        </w:rPr>
        <w:t>, n</w:t>
      </w:r>
      <w:r w:rsidRPr="000858BB">
        <w:rPr>
          <w:sz w:val="28"/>
          <w:vertAlign w:val="subscript"/>
        </w:rPr>
        <w:t>2</w:t>
      </w:r>
      <w:r w:rsidRPr="000858BB">
        <w:rPr>
          <w:sz w:val="28"/>
        </w:rPr>
        <w:t>, n</w:t>
      </w:r>
      <w:r w:rsidRPr="000858BB">
        <w:rPr>
          <w:sz w:val="28"/>
          <w:vertAlign w:val="subscript"/>
        </w:rPr>
        <w:t>3</w:t>
      </w:r>
      <w:r w:rsidRPr="000858BB">
        <w:rPr>
          <w:sz w:val="28"/>
        </w:rPr>
        <w:t>, n</w:t>
      </w:r>
      <w:r w:rsidRPr="000858BB">
        <w:rPr>
          <w:sz w:val="28"/>
          <w:vertAlign w:val="subscript"/>
        </w:rPr>
        <w:t>4</w:t>
      </w:r>
      <w:r w:rsidRPr="000858BB">
        <w:rPr>
          <w:sz w:val="28"/>
        </w:rPr>
        <w:t xml:space="preserve"> - числа молей веществ равновесной смеси;</w:t>
      </w:r>
    </w:p>
    <w:p w:rsidR="00A618E3" w:rsidRPr="00A618E3" w:rsidRDefault="00A618E3" w:rsidP="00A618E3">
      <w:pPr>
        <w:ind w:firstLine="709"/>
        <w:jc w:val="both"/>
        <w:rPr>
          <w:sz w:val="28"/>
        </w:rPr>
      </w:pPr>
      <w:r w:rsidRPr="006D1DE3">
        <w:rPr>
          <w:i/>
          <w:iCs/>
          <w:sz w:val="28"/>
          <w:szCs w:val="28"/>
          <w:lang w:val="en-US"/>
        </w:rPr>
        <w:t>Σv</w:t>
      </w:r>
      <w:r>
        <w:rPr>
          <w:i/>
          <w:iCs/>
          <w:sz w:val="28"/>
          <w:szCs w:val="28"/>
          <w:vertAlign w:val="subscript"/>
          <w:lang w:val="en-US"/>
        </w:rPr>
        <w:t>i</w:t>
      </w:r>
      <w:r w:rsidRPr="006D1DE3">
        <w:rPr>
          <w:i/>
          <w:iCs/>
          <w:sz w:val="28"/>
          <w:szCs w:val="28"/>
        </w:rPr>
        <w:t>=-</w:t>
      </w:r>
      <w:r w:rsidRPr="006D1DE3">
        <w:rPr>
          <w:i/>
          <w:iCs/>
          <w:sz w:val="28"/>
          <w:szCs w:val="28"/>
          <w:lang w:val="en-US"/>
        </w:rPr>
        <w:t>v</w:t>
      </w:r>
      <w:r w:rsidRPr="006D1DE3">
        <w:rPr>
          <w:i/>
          <w:iCs/>
          <w:sz w:val="28"/>
          <w:szCs w:val="28"/>
          <w:vertAlign w:val="subscript"/>
        </w:rPr>
        <w:t>1</w:t>
      </w:r>
      <w:r w:rsidRPr="006D1DE3">
        <w:rPr>
          <w:i/>
          <w:iCs/>
          <w:sz w:val="28"/>
          <w:szCs w:val="28"/>
        </w:rPr>
        <w:t>-</w:t>
      </w:r>
      <w:r w:rsidRPr="006D1DE3">
        <w:rPr>
          <w:i/>
          <w:iCs/>
          <w:sz w:val="28"/>
          <w:szCs w:val="28"/>
          <w:lang w:val="en-US"/>
        </w:rPr>
        <w:t>v</w:t>
      </w:r>
      <w:r w:rsidRPr="006D1DE3">
        <w:rPr>
          <w:i/>
          <w:iCs/>
          <w:sz w:val="28"/>
          <w:szCs w:val="28"/>
          <w:vertAlign w:val="subscript"/>
        </w:rPr>
        <w:t>2</w:t>
      </w:r>
      <w:r w:rsidRPr="006D1DE3">
        <w:rPr>
          <w:i/>
          <w:iCs/>
          <w:sz w:val="28"/>
          <w:szCs w:val="28"/>
        </w:rPr>
        <w:t>+</w:t>
      </w:r>
      <w:r w:rsidRPr="006D1DE3">
        <w:rPr>
          <w:i/>
          <w:iCs/>
          <w:sz w:val="28"/>
          <w:szCs w:val="28"/>
          <w:lang w:val="en-US"/>
        </w:rPr>
        <w:t>v</w:t>
      </w:r>
      <w:r w:rsidRPr="006D1DE3">
        <w:rPr>
          <w:i/>
          <w:iCs/>
          <w:sz w:val="28"/>
          <w:szCs w:val="28"/>
        </w:rPr>
        <w:t>'</w:t>
      </w:r>
      <w:r w:rsidRPr="006D1DE3">
        <w:rPr>
          <w:i/>
          <w:iCs/>
          <w:sz w:val="28"/>
          <w:szCs w:val="28"/>
          <w:vertAlign w:val="subscript"/>
        </w:rPr>
        <w:t>1</w:t>
      </w:r>
      <w:r w:rsidRPr="006D1DE3">
        <w:rPr>
          <w:i/>
          <w:iCs/>
          <w:sz w:val="28"/>
          <w:szCs w:val="28"/>
        </w:rPr>
        <w:t>+</w:t>
      </w:r>
      <w:r w:rsidRPr="006D1DE3">
        <w:rPr>
          <w:i/>
          <w:iCs/>
          <w:sz w:val="28"/>
          <w:szCs w:val="28"/>
          <w:lang w:val="en-US"/>
        </w:rPr>
        <w:t>v</w:t>
      </w:r>
      <w:r w:rsidRPr="006D1DE3">
        <w:rPr>
          <w:i/>
          <w:iCs/>
          <w:sz w:val="28"/>
          <w:szCs w:val="28"/>
        </w:rPr>
        <w:t>'</w:t>
      </w:r>
      <w:r w:rsidRPr="006D1DE3">
        <w:rPr>
          <w:i/>
          <w:iCs/>
          <w:sz w:val="28"/>
          <w:szCs w:val="28"/>
          <w:vertAlign w:val="subscript"/>
        </w:rPr>
        <w:t>2</w:t>
      </w:r>
      <w:r w:rsidRPr="000858BB">
        <w:rPr>
          <w:sz w:val="28"/>
        </w:rPr>
        <w:t xml:space="preserve"> - изменение числа молей газообразных веществ, в</w:t>
      </w:r>
      <w:r w:rsidRPr="000858BB">
        <w:rPr>
          <w:sz w:val="28"/>
        </w:rPr>
        <w:t>ы</w:t>
      </w:r>
      <w:r w:rsidRPr="000858BB">
        <w:rPr>
          <w:sz w:val="28"/>
        </w:rPr>
        <w:t>числяемое по уравнению реакции</w:t>
      </w:r>
    </w:p>
    <w:p w:rsidR="006D1DE3" w:rsidRDefault="006D1DE3" w:rsidP="00A618E3">
      <w:pPr>
        <w:ind w:firstLine="709"/>
        <w:jc w:val="both"/>
        <w:rPr>
          <w:sz w:val="28"/>
          <w:szCs w:val="28"/>
        </w:rPr>
      </w:pPr>
      <w:r w:rsidRPr="006D1DE3">
        <w:rPr>
          <w:sz w:val="28"/>
          <w:szCs w:val="28"/>
        </w:rPr>
        <w:t>Некоторые частные случаи э</w:t>
      </w:r>
      <w:r w:rsidR="00207E36">
        <w:rPr>
          <w:sz w:val="28"/>
          <w:szCs w:val="28"/>
        </w:rPr>
        <w:t>тих</w:t>
      </w:r>
      <w:r w:rsidRPr="006D1DE3">
        <w:rPr>
          <w:sz w:val="28"/>
          <w:szCs w:val="28"/>
        </w:rPr>
        <w:t xml:space="preserve"> уравнени</w:t>
      </w:r>
      <w:r w:rsidR="002E78C2">
        <w:rPr>
          <w:sz w:val="28"/>
          <w:szCs w:val="28"/>
        </w:rPr>
        <w:t>й</w:t>
      </w:r>
      <w:r w:rsidRPr="006D1DE3">
        <w:rPr>
          <w:sz w:val="28"/>
          <w:szCs w:val="28"/>
        </w:rPr>
        <w:t xml:space="preserve"> приведены в таблице </w:t>
      </w:r>
      <w:r w:rsidR="002E78C2">
        <w:rPr>
          <w:sz w:val="28"/>
          <w:szCs w:val="28"/>
        </w:rPr>
        <w:t>5</w:t>
      </w:r>
      <w:r w:rsidRPr="006D1DE3">
        <w:rPr>
          <w:sz w:val="28"/>
          <w:szCs w:val="28"/>
        </w:rPr>
        <w:t>.</w:t>
      </w:r>
    </w:p>
    <w:p w:rsidR="00C37244" w:rsidRPr="00E875DB" w:rsidRDefault="00C37244" w:rsidP="00C37244">
      <w:pPr>
        <w:ind w:firstLine="709"/>
        <w:jc w:val="both"/>
        <w:rPr>
          <w:sz w:val="28"/>
          <w:szCs w:val="28"/>
        </w:rPr>
      </w:pPr>
      <w:r w:rsidRPr="00E875DB">
        <w:rPr>
          <w:i/>
          <w:iCs/>
          <w:sz w:val="28"/>
          <w:szCs w:val="28"/>
          <w:u w:val="single"/>
        </w:rPr>
        <w:t>Решение типов</w:t>
      </w:r>
      <w:r>
        <w:rPr>
          <w:i/>
          <w:iCs/>
          <w:sz w:val="28"/>
          <w:szCs w:val="28"/>
          <w:u w:val="single"/>
        </w:rPr>
        <w:t>ых</w:t>
      </w:r>
      <w:r w:rsidRPr="00E875DB">
        <w:rPr>
          <w:i/>
          <w:iCs/>
          <w:sz w:val="28"/>
          <w:szCs w:val="28"/>
          <w:u w:val="single"/>
        </w:rPr>
        <w:t xml:space="preserve"> задач</w:t>
      </w:r>
    </w:p>
    <w:p w:rsidR="00C37244" w:rsidRPr="00C37244" w:rsidRDefault="00C37244" w:rsidP="00C37244">
      <w:pPr>
        <w:ind w:firstLine="709"/>
        <w:jc w:val="both"/>
        <w:rPr>
          <w:sz w:val="28"/>
          <w:szCs w:val="28"/>
        </w:rPr>
      </w:pPr>
      <w:r w:rsidRPr="00E875DB">
        <w:rPr>
          <w:b/>
          <w:sz w:val="28"/>
          <w:szCs w:val="28"/>
          <w:u w:val="single"/>
        </w:rPr>
        <w:t>Задача</w:t>
      </w:r>
      <w:r>
        <w:rPr>
          <w:b/>
          <w:sz w:val="28"/>
          <w:szCs w:val="28"/>
          <w:u w:val="single"/>
        </w:rPr>
        <w:t xml:space="preserve"> 1</w:t>
      </w:r>
      <w:r w:rsidRPr="00E875DB">
        <w:rPr>
          <w:sz w:val="28"/>
          <w:szCs w:val="28"/>
          <w:u w:val="single"/>
        </w:rPr>
        <w:t>.</w:t>
      </w:r>
      <w:r w:rsidRPr="00E875DB">
        <w:rPr>
          <w:sz w:val="28"/>
          <w:szCs w:val="28"/>
        </w:rPr>
        <w:t xml:space="preserve"> Вычислить стандартное изменение энергии Гиббса для реа</w:t>
      </w:r>
      <w:r w:rsidRPr="00E875DB">
        <w:rPr>
          <w:sz w:val="28"/>
          <w:szCs w:val="28"/>
        </w:rPr>
        <w:t>к</w:t>
      </w:r>
      <w:r w:rsidRPr="00E875DB">
        <w:rPr>
          <w:sz w:val="28"/>
          <w:szCs w:val="28"/>
        </w:rPr>
        <w:t xml:space="preserve">ции </w:t>
      </w:r>
    </w:p>
    <w:p w:rsidR="00C37244" w:rsidRPr="00C37244" w:rsidRDefault="00C37244" w:rsidP="00C37244">
      <w:pPr>
        <w:ind w:firstLine="709"/>
        <w:jc w:val="both"/>
        <w:rPr>
          <w:sz w:val="28"/>
          <w:szCs w:val="28"/>
        </w:rPr>
      </w:pPr>
      <w:r w:rsidRPr="00E875DB">
        <w:rPr>
          <w:i/>
          <w:iCs/>
          <w:sz w:val="28"/>
          <w:szCs w:val="28"/>
        </w:rPr>
        <w:t>C</w:t>
      </w:r>
      <w:r w:rsidRPr="00E875DB">
        <w:rPr>
          <w:i/>
          <w:iCs/>
          <w:sz w:val="28"/>
          <w:szCs w:val="28"/>
          <w:vertAlign w:val="subscript"/>
        </w:rPr>
        <w:t>2</w:t>
      </w:r>
      <w:r w:rsidRPr="00E875DB">
        <w:rPr>
          <w:i/>
          <w:iCs/>
          <w:sz w:val="28"/>
          <w:szCs w:val="28"/>
        </w:rPr>
        <w:t>H</w:t>
      </w:r>
      <w:r w:rsidRPr="00E875DB">
        <w:rPr>
          <w:i/>
          <w:iCs/>
          <w:sz w:val="28"/>
          <w:szCs w:val="28"/>
          <w:vertAlign w:val="subscript"/>
        </w:rPr>
        <w:t>2</w:t>
      </w:r>
      <w:r w:rsidRPr="00E875DB">
        <w:rPr>
          <w:i/>
          <w:iCs/>
          <w:sz w:val="28"/>
          <w:szCs w:val="28"/>
        </w:rPr>
        <w:t>+5/2O</w:t>
      </w:r>
      <w:r w:rsidRPr="00E875DB">
        <w:rPr>
          <w:i/>
          <w:iCs/>
          <w:sz w:val="28"/>
          <w:szCs w:val="28"/>
          <w:vertAlign w:val="subscript"/>
        </w:rPr>
        <w:t>2</w:t>
      </w:r>
      <w:r w:rsidRPr="00C37244">
        <w:rPr>
          <w:i/>
          <w:iCs/>
          <w:sz w:val="28"/>
          <w:szCs w:val="28"/>
        </w:rPr>
        <w:t>=</w:t>
      </w:r>
      <w:r w:rsidRPr="00E875DB">
        <w:rPr>
          <w:i/>
          <w:iCs/>
          <w:sz w:val="28"/>
          <w:szCs w:val="28"/>
        </w:rPr>
        <w:t>2 СО</w:t>
      </w:r>
      <w:r w:rsidRPr="00E875DB">
        <w:rPr>
          <w:i/>
          <w:iCs/>
          <w:sz w:val="28"/>
          <w:szCs w:val="28"/>
          <w:vertAlign w:val="subscript"/>
        </w:rPr>
        <w:t>2</w:t>
      </w:r>
      <w:r w:rsidRPr="00E875DB">
        <w:rPr>
          <w:i/>
          <w:iCs/>
          <w:sz w:val="28"/>
          <w:szCs w:val="28"/>
        </w:rPr>
        <w:t xml:space="preserve"> + Н</w:t>
      </w:r>
      <w:r w:rsidRPr="00E875DB">
        <w:rPr>
          <w:i/>
          <w:iCs/>
          <w:sz w:val="28"/>
          <w:szCs w:val="28"/>
          <w:vertAlign w:val="subscript"/>
        </w:rPr>
        <w:t>2</w:t>
      </w:r>
      <w:r w:rsidRPr="00E875DB">
        <w:rPr>
          <w:i/>
          <w:iCs/>
          <w:sz w:val="28"/>
          <w:szCs w:val="28"/>
        </w:rPr>
        <w:t>О</w:t>
      </w:r>
      <w:r w:rsidRPr="00E875DB">
        <w:rPr>
          <w:i/>
          <w:iCs/>
          <w:sz w:val="28"/>
          <w:szCs w:val="28"/>
          <w:vertAlign w:val="subscript"/>
        </w:rPr>
        <w:t>ж</w:t>
      </w:r>
      <w:r w:rsidRPr="00E875DB">
        <w:rPr>
          <w:i/>
          <w:iCs/>
          <w:sz w:val="28"/>
          <w:szCs w:val="28"/>
        </w:rPr>
        <w:t xml:space="preserve"> + ∆G°</w:t>
      </w:r>
      <w:r w:rsidRPr="00E875DB">
        <w:rPr>
          <w:sz w:val="28"/>
          <w:szCs w:val="28"/>
        </w:rPr>
        <w:t>.</w:t>
      </w:r>
    </w:p>
    <w:p w:rsidR="00C37244" w:rsidRPr="00E875DB" w:rsidRDefault="00C37244" w:rsidP="00C37244">
      <w:pPr>
        <w:ind w:firstLine="709"/>
        <w:jc w:val="both"/>
        <w:rPr>
          <w:i/>
          <w:iCs/>
          <w:sz w:val="28"/>
          <w:szCs w:val="28"/>
        </w:rPr>
      </w:pPr>
      <w:r w:rsidRPr="00E875DB">
        <w:rPr>
          <w:sz w:val="28"/>
          <w:szCs w:val="28"/>
        </w:rPr>
        <w:t>Воспользоваться табличными значениями</w:t>
      </w:r>
      <w:r w:rsidRPr="00E875DB">
        <w:rPr>
          <w:i/>
          <w:iCs/>
          <w:sz w:val="28"/>
          <w:szCs w:val="28"/>
        </w:rPr>
        <w:t xml:space="preserve"> ∆Н° </w:t>
      </w:r>
      <w:r w:rsidRPr="00E875DB">
        <w:rPr>
          <w:sz w:val="28"/>
          <w:szCs w:val="28"/>
        </w:rPr>
        <w:t>и</w:t>
      </w:r>
      <w:r w:rsidRPr="00E875DB">
        <w:rPr>
          <w:i/>
          <w:iCs/>
          <w:sz w:val="28"/>
          <w:szCs w:val="28"/>
        </w:rPr>
        <w:t xml:space="preserve"> ∆S°.</w:t>
      </w:r>
    </w:p>
    <w:p w:rsidR="00C37244" w:rsidRPr="00E875DB" w:rsidRDefault="00C37244" w:rsidP="00C37244">
      <w:pPr>
        <w:ind w:firstLine="709"/>
        <w:jc w:val="both"/>
        <w:rPr>
          <w:sz w:val="28"/>
          <w:szCs w:val="28"/>
        </w:rPr>
      </w:pPr>
      <w:r w:rsidRPr="00E875DB">
        <w:rPr>
          <w:b/>
          <w:sz w:val="28"/>
          <w:szCs w:val="28"/>
          <w:u w:val="single"/>
        </w:rPr>
        <w:t>Решение</w:t>
      </w:r>
      <w:r w:rsidRPr="00E875DB">
        <w:rPr>
          <w:sz w:val="28"/>
          <w:szCs w:val="28"/>
          <w:u w:val="single"/>
        </w:rPr>
        <w:t>.</w:t>
      </w:r>
      <w:r w:rsidRPr="00E875DB">
        <w:rPr>
          <w:sz w:val="28"/>
          <w:szCs w:val="28"/>
        </w:rPr>
        <w:t xml:space="preserve"> Используем формулу </w:t>
      </w:r>
      <w:r w:rsidRPr="00E875DB">
        <w:rPr>
          <w:i/>
          <w:iCs/>
          <w:sz w:val="28"/>
          <w:szCs w:val="28"/>
        </w:rPr>
        <w:t>∆G°=∆H°</w:t>
      </w:r>
      <w:r w:rsidRPr="00E875DB">
        <w:rPr>
          <w:sz w:val="28"/>
          <w:szCs w:val="28"/>
        </w:rPr>
        <w:t xml:space="preserve">- </w:t>
      </w:r>
      <w:r w:rsidRPr="00E875DB">
        <w:rPr>
          <w:i/>
          <w:iCs/>
          <w:sz w:val="28"/>
          <w:szCs w:val="28"/>
        </w:rPr>
        <w:t>T∆S°.</w:t>
      </w:r>
      <w:r w:rsidRPr="00E875DB">
        <w:rPr>
          <w:sz w:val="28"/>
          <w:szCs w:val="28"/>
        </w:rPr>
        <w:t xml:space="preserve"> Находим по справо</w:t>
      </w:r>
      <w:r w:rsidRPr="00E875DB">
        <w:rPr>
          <w:sz w:val="28"/>
          <w:szCs w:val="28"/>
        </w:rPr>
        <w:t>ч</w:t>
      </w:r>
      <w:r w:rsidRPr="00E875DB">
        <w:rPr>
          <w:sz w:val="28"/>
          <w:szCs w:val="28"/>
        </w:rPr>
        <w:t>нику стандартные значения энтальпии и энтропии веществ, участвующих в реакции.</w:t>
      </w:r>
    </w:p>
    <w:p w:rsidR="00C37244" w:rsidRPr="00E875DB" w:rsidRDefault="00C37244" w:rsidP="00C37244">
      <w:pPr>
        <w:ind w:firstLine="709"/>
        <w:jc w:val="both"/>
        <w:rPr>
          <w:sz w:val="28"/>
          <w:szCs w:val="28"/>
        </w:rPr>
      </w:pPr>
      <w:r w:rsidRPr="00E875DB">
        <w:rPr>
          <w:sz w:val="28"/>
          <w:szCs w:val="28"/>
        </w:rPr>
        <w:t>∆H°</w:t>
      </w:r>
      <w:r w:rsidRPr="00E875DB">
        <w:rPr>
          <w:sz w:val="28"/>
          <w:szCs w:val="28"/>
          <w:vertAlign w:val="subscript"/>
        </w:rPr>
        <w:t>C2H2</w:t>
      </w:r>
      <w:r w:rsidRPr="00E875DB">
        <w:rPr>
          <w:sz w:val="28"/>
          <w:szCs w:val="28"/>
        </w:rPr>
        <w:t xml:space="preserve">=226,75 кДж/моль,S° </w:t>
      </w:r>
      <w:r w:rsidRPr="00E875DB">
        <w:rPr>
          <w:sz w:val="28"/>
          <w:szCs w:val="28"/>
          <w:vertAlign w:val="subscript"/>
        </w:rPr>
        <w:t>C2H2</w:t>
      </w:r>
      <w:r w:rsidRPr="00E875DB">
        <w:rPr>
          <w:sz w:val="28"/>
          <w:szCs w:val="28"/>
        </w:rPr>
        <w:t xml:space="preserve">=200,8 кДж/(моль </w:t>
      </w:r>
      <w:r w:rsidRPr="00E875DB">
        <w:rPr>
          <w:sz w:val="28"/>
          <w:szCs w:val="28"/>
          <w:vertAlign w:val="superscript"/>
        </w:rPr>
        <w:t>.</w:t>
      </w:r>
      <w:r w:rsidRPr="00E875DB">
        <w:rPr>
          <w:sz w:val="28"/>
          <w:szCs w:val="28"/>
        </w:rPr>
        <w:t xml:space="preserve"> град)</w:t>
      </w:r>
    </w:p>
    <w:p w:rsidR="00C37244" w:rsidRPr="00E875DB" w:rsidRDefault="00C37244" w:rsidP="00C37244">
      <w:pPr>
        <w:ind w:firstLine="709"/>
        <w:jc w:val="both"/>
        <w:rPr>
          <w:sz w:val="28"/>
          <w:szCs w:val="28"/>
        </w:rPr>
      </w:pPr>
      <w:r w:rsidRPr="00E875DB">
        <w:rPr>
          <w:sz w:val="28"/>
          <w:szCs w:val="28"/>
        </w:rPr>
        <w:t>∆H°</w:t>
      </w:r>
      <w:r w:rsidRPr="00E875DB">
        <w:rPr>
          <w:sz w:val="28"/>
          <w:szCs w:val="28"/>
          <w:vertAlign w:val="subscript"/>
        </w:rPr>
        <w:t>О2</w:t>
      </w:r>
      <w:r w:rsidRPr="00E875DB">
        <w:rPr>
          <w:sz w:val="28"/>
          <w:szCs w:val="28"/>
        </w:rPr>
        <w:t xml:space="preserve">=0, S° </w:t>
      </w:r>
      <w:r w:rsidRPr="00E875DB">
        <w:rPr>
          <w:sz w:val="28"/>
          <w:szCs w:val="28"/>
          <w:vertAlign w:val="subscript"/>
        </w:rPr>
        <w:t>О2</w:t>
      </w:r>
      <w:r w:rsidRPr="00E875DB">
        <w:rPr>
          <w:sz w:val="28"/>
          <w:szCs w:val="28"/>
        </w:rPr>
        <w:t>=205,03 кДж/(моль. град)</w:t>
      </w:r>
    </w:p>
    <w:p w:rsidR="00C37244" w:rsidRPr="00E875DB" w:rsidRDefault="00C37244" w:rsidP="00C37244">
      <w:pPr>
        <w:ind w:firstLine="709"/>
        <w:jc w:val="both"/>
        <w:rPr>
          <w:sz w:val="28"/>
          <w:szCs w:val="28"/>
        </w:rPr>
      </w:pPr>
      <w:r w:rsidRPr="00E875DB">
        <w:rPr>
          <w:sz w:val="28"/>
          <w:szCs w:val="28"/>
        </w:rPr>
        <w:t>∆H°</w:t>
      </w:r>
      <w:r w:rsidRPr="00E875DB">
        <w:rPr>
          <w:sz w:val="28"/>
          <w:szCs w:val="28"/>
          <w:vertAlign w:val="subscript"/>
        </w:rPr>
        <w:t>СО2</w:t>
      </w:r>
      <w:r w:rsidRPr="00E875DB">
        <w:rPr>
          <w:sz w:val="28"/>
          <w:szCs w:val="28"/>
        </w:rPr>
        <w:t xml:space="preserve">=-393,51 кДж/моль, S° </w:t>
      </w:r>
      <w:r w:rsidRPr="00E875DB">
        <w:rPr>
          <w:sz w:val="28"/>
          <w:szCs w:val="28"/>
          <w:vertAlign w:val="subscript"/>
        </w:rPr>
        <w:t>СО2</w:t>
      </w:r>
      <w:r w:rsidRPr="00E875DB">
        <w:rPr>
          <w:sz w:val="28"/>
          <w:szCs w:val="28"/>
        </w:rPr>
        <w:t xml:space="preserve">=213,6 кДж/(моль </w:t>
      </w:r>
      <w:r w:rsidRPr="00E875DB">
        <w:rPr>
          <w:sz w:val="28"/>
          <w:szCs w:val="28"/>
          <w:vertAlign w:val="superscript"/>
        </w:rPr>
        <w:t>.</w:t>
      </w:r>
      <w:r w:rsidRPr="00E875DB">
        <w:rPr>
          <w:sz w:val="28"/>
          <w:szCs w:val="28"/>
        </w:rPr>
        <w:t xml:space="preserve"> град)</w:t>
      </w:r>
    </w:p>
    <w:p w:rsidR="00C37244" w:rsidRDefault="00C37244" w:rsidP="00C37244">
      <w:pPr>
        <w:ind w:firstLine="709"/>
        <w:jc w:val="both"/>
        <w:rPr>
          <w:sz w:val="28"/>
          <w:szCs w:val="28"/>
        </w:rPr>
      </w:pPr>
      <w:r w:rsidRPr="00E875DB">
        <w:rPr>
          <w:sz w:val="28"/>
          <w:szCs w:val="28"/>
        </w:rPr>
        <w:t>∆H°</w:t>
      </w:r>
      <w:r w:rsidRPr="00E875DB">
        <w:rPr>
          <w:sz w:val="28"/>
          <w:szCs w:val="28"/>
          <w:vertAlign w:val="subscript"/>
        </w:rPr>
        <w:t>Н2ОЖ</w:t>
      </w:r>
      <w:r w:rsidRPr="00E875DB">
        <w:rPr>
          <w:sz w:val="28"/>
          <w:szCs w:val="28"/>
        </w:rPr>
        <w:t xml:space="preserve">=-285,84 кДж/моль. S° </w:t>
      </w:r>
      <w:r w:rsidRPr="00E875DB">
        <w:rPr>
          <w:sz w:val="28"/>
          <w:szCs w:val="28"/>
          <w:vertAlign w:val="subscript"/>
        </w:rPr>
        <w:t>Н2ОЖ</w:t>
      </w:r>
      <w:r w:rsidRPr="00E875DB">
        <w:rPr>
          <w:sz w:val="28"/>
          <w:szCs w:val="28"/>
        </w:rPr>
        <w:t xml:space="preserve">=69,96 кДж/моль </w:t>
      </w:r>
      <w:r w:rsidRPr="00E875DB">
        <w:rPr>
          <w:sz w:val="28"/>
          <w:szCs w:val="28"/>
          <w:vertAlign w:val="superscript"/>
        </w:rPr>
        <w:t>.</w:t>
      </w:r>
      <w:r w:rsidRPr="00E875DB">
        <w:rPr>
          <w:sz w:val="28"/>
          <w:szCs w:val="28"/>
        </w:rPr>
        <w:t xml:space="preserve"> град</w:t>
      </w:r>
    </w:p>
    <w:p w:rsidR="00A517B7" w:rsidRPr="00E875DB" w:rsidRDefault="006B318C" w:rsidP="00C37244">
      <w:pPr>
        <w:ind w:firstLine="709"/>
        <w:jc w:val="both"/>
        <w:rPr>
          <w:sz w:val="28"/>
          <w:szCs w:val="28"/>
        </w:rPr>
      </w:pPr>
      <w:r>
        <w:rPr>
          <w:sz w:val="28"/>
          <w:szCs w:val="28"/>
        </w:rPr>
        <w:t>Энтальпия реакции</w:t>
      </w:r>
    </w:p>
    <w:p w:rsidR="00C37244" w:rsidRDefault="00C37244" w:rsidP="00C37244">
      <w:pPr>
        <w:ind w:firstLine="709"/>
        <w:jc w:val="both"/>
        <w:rPr>
          <w:sz w:val="28"/>
          <w:szCs w:val="28"/>
        </w:rPr>
      </w:pPr>
      <w:r w:rsidRPr="00E875DB">
        <w:rPr>
          <w:sz w:val="28"/>
          <w:szCs w:val="28"/>
        </w:rPr>
        <w:t>∆H</w:t>
      </w:r>
      <w:r w:rsidRPr="00E875DB">
        <w:rPr>
          <w:rFonts w:eastAsia="Cambria Math" w:hAnsi="Cambria Math"/>
          <w:sz w:val="28"/>
          <w:szCs w:val="28"/>
        </w:rPr>
        <w:t>⁰</w:t>
      </w:r>
      <w:r w:rsidRPr="00E875DB">
        <w:rPr>
          <w:sz w:val="28"/>
          <w:szCs w:val="28"/>
        </w:rPr>
        <w:t xml:space="preserve"> = 2∆H</w:t>
      </w:r>
      <w:r w:rsidRPr="00E875DB">
        <w:rPr>
          <w:rFonts w:eastAsia="Cambria Math" w:hAnsi="Cambria Math"/>
          <w:sz w:val="28"/>
          <w:szCs w:val="28"/>
        </w:rPr>
        <w:t>⁰</w:t>
      </w:r>
      <w:r w:rsidRPr="00E875DB">
        <w:rPr>
          <w:sz w:val="28"/>
          <w:szCs w:val="28"/>
        </w:rPr>
        <w:t>CO</w:t>
      </w:r>
      <w:r w:rsidRPr="00E875DB">
        <w:rPr>
          <w:rFonts w:ascii="Cambria Math" w:eastAsia="Cambria Math" w:hAnsi="Cambria Math"/>
          <w:sz w:val="28"/>
          <w:szCs w:val="28"/>
        </w:rPr>
        <w:t>₂</w:t>
      </w:r>
      <w:r w:rsidRPr="00E875DB">
        <w:rPr>
          <w:sz w:val="28"/>
          <w:szCs w:val="28"/>
        </w:rPr>
        <w:t xml:space="preserve"> + ∆H</w:t>
      </w:r>
      <w:r w:rsidRPr="00E875DB">
        <w:rPr>
          <w:rFonts w:eastAsia="Cambria Math" w:hAnsi="Cambria Math"/>
          <w:sz w:val="28"/>
          <w:szCs w:val="28"/>
        </w:rPr>
        <w:t>⁰</w:t>
      </w:r>
      <w:r w:rsidRPr="00E875DB">
        <w:rPr>
          <w:sz w:val="28"/>
          <w:szCs w:val="28"/>
        </w:rPr>
        <w:t>H</w:t>
      </w:r>
      <w:r w:rsidRPr="006B318C">
        <w:rPr>
          <w:sz w:val="28"/>
          <w:szCs w:val="28"/>
          <w:vertAlign w:val="subscript"/>
        </w:rPr>
        <w:t>2</w:t>
      </w:r>
      <w:r w:rsidRPr="00E875DB">
        <w:rPr>
          <w:sz w:val="28"/>
          <w:szCs w:val="28"/>
        </w:rPr>
        <w:t>O</w:t>
      </w:r>
      <w:r w:rsidRPr="00E875DB">
        <w:rPr>
          <w:sz w:val="28"/>
          <w:szCs w:val="28"/>
          <w:vertAlign w:val="subscript"/>
        </w:rPr>
        <w:t>(ж)</w:t>
      </w:r>
      <w:r w:rsidRPr="00E875DB">
        <w:rPr>
          <w:sz w:val="28"/>
          <w:szCs w:val="28"/>
        </w:rPr>
        <w:t xml:space="preserve"> - ∆H</w:t>
      </w:r>
      <w:r w:rsidRPr="00E875DB">
        <w:rPr>
          <w:rFonts w:eastAsia="Cambria Math" w:hAnsi="Cambria Math"/>
          <w:sz w:val="28"/>
          <w:szCs w:val="28"/>
        </w:rPr>
        <w:t>⁰</w:t>
      </w:r>
      <w:r w:rsidRPr="00E875DB">
        <w:rPr>
          <w:sz w:val="28"/>
          <w:szCs w:val="28"/>
        </w:rPr>
        <w:t>C</w:t>
      </w:r>
      <w:r w:rsidRPr="00E875DB">
        <w:rPr>
          <w:rFonts w:ascii="Cambria Math" w:eastAsia="Cambria Math" w:hAnsi="Cambria Math"/>
          <w:sz w:val="28"/>
          <w:szCs w:val="28"/>
        </w:rPr>
        <w:t>₂</w:t>
      </w:r>
      <w:r w:rsidRPr="00E875DB">
        <w:rPr>
          <w:sz w:val="28"/>
          <w:szCs w:val="28"/>
        </w:rPr>
        <w:t>H</w:t>
      </w:r>
      <w:r w:rsidRPr="00E875DB">
        <w:rPr>
          <w:rFonts w:ascii="Cambria Math" w:eastAsia="Cambria Math" w:hAnsi="Cambria Math"/>
          <w:sz w:val="28"/>
          <w:szCs w:val="28"/>
        </w:rPr>
        <w:t>₂</w:t>
      </w:r>
      <w:r w:rsidRPr="00E875DB">
        <w:rPr>
          <w:sz w:val="28"/>
          <w:szCs w:val="28"/>
        </w:rPr>
        <w:t xml:space="preserve"> = 2 · (–393,51) – 285,84 – 226,75 = –1299,61 кДж/моль&lt;0</w:t>
      </w:r>
    </w:p>
    <w:p w:rsidR="006B318C" w:rsidRPr="00E875DB" w:rsidRDefault="006B318C" w:rsidP="00C37244">
      <w:pPr>
        <w:ind w:firstLine="709"/>
        <w:jc w:val="both"/>
        <w:rPr>
          <w:sz w:val="28"/>
          <w:szCs w:val="28"/>
        </w:rPr>
      </w:pPr>
      <w:r>
        <w:rPr>
          <w:sz w:val="28"/>
          <w:szCs w:val="28"/>
        </w:rPr>
        <w:t>Энтропия реакции</w:t>
      </w:r>
    </w:p>
    <w:p w:rsidR="00FB4E5C" w:rsidRDefault="00C37244" w:rsidP="00C37244">
      <w:pPr>
        <w:ind w:firstLine="709"/>
        <w:jc w:val="both"/>
        <w:rPr>
          <w:sz w:val="28"/>
          <w:szCs w:val="28"/>
        </w:rPr>
      </w:pPr>
      <w:r w:rsidRPr="00E875DB">
        <w:rPr>
          <w:sz w:val="28"/>
          <w:szCs w:val="28"/>
        </w:rPr>
        <w:t>∆S</w:t>
      </w:r>
      <w:r w:rsidRPr="00E875DB">
        <w:rPr>
          <w:rFonts w:eastAsia="Cambria Math" w:hAnsi="Cambria Math"/>
          <w:sz w:val="28"/>
          <w:szCs w:val="28"/>
        </w:rPr>
        <w:t>⁰</w:t>
      </w:r>
      <w:r w:rsidRPr="00E875DB">
        <w:rPr>
          <w:sz w:val="28"/>
          <w:szCs w:val="28"/>
        </w:rPr>
        <w:t xml:space="preserve"> = 2S</w:t>
      </w:r>
      <w:r w:rsidRPr="00E875DB">
        <w:rPr>
          <w:rFonts w:eastAsia="Cambria Math" w:hAnsi="Cambria Math"/>
          <w:sz w:val="28"/>
          <w:szCs w:val="28"/>
        </w:rPr>
        <w:t>⁰</w:t>
      </w:r>
      <w:r w:rsidRPr="00E875DB">
        <w:rPr>
          <w:sz w:val="28"/>
          <w:szCs w:val="28"/>
        </w:rPr>
        <w:t>CO</w:t>
      </w:r>
      <w:r w:rsidRPr="00E875DB">
        <w:rPr>
          <w:sz w:val="28"/>
          <w:szCs w:val="28"/>
          <w:vertAlign w:val="subscript"/>
        </w:rPr>
        <w:t>2</w:t>
      </w:r>
      <w:r w:rsidRPr="00E875DB">
        <w:rPr>
          <w:sz w:val="28"/>
          <w:szCs w:val="28"/>
        </w:rPr>
        <w:t xml:space="preserve"> + S</w:t>
      </w:r>
      <w:r w:rsidRPr="00E875DB">
        <w:rPr>
          <w:rFonts w:eastAsia="Cambria Math" w:hAnsi="Cambria Math"/>
          <w:sz w:val="28"/>
          <w:szCs w:val="28"/>
        </w:rPr>
        <w:t>⁰</w:t>
      </w:r>
      <w:r w:rsidRPr="00E875DB">
        <w:rPr>
          <w:sz w:val="28"/>
          <w:szCs w:val="28"/>
        </w:rPr>
        <w:t>H</w:t>
      </w:r>
      <w:r w:rsidRPr="00E875DB">
        <w:rPr>
          <w:rFonts w:ascii="Cambria Math" w:eastAsia="Cambria Math" w:hAnsi="Cambria Math"/>
          <w:sz w:val="28"/>
          <w:szCs w:val="28"/>
        </w:rPr>
        <w:t>₂</w:t>
      </w:r>
      <w:r w:rsidRPr="00E875DB">
        <w:rPr>
          <w:sz w:val="28"/>
          <w:szCs w:val="28"/>
        </w:rPr>
        <w:t>O</w:t>
      </w:r>
      <w:r w:rsidRPr="00E875DB">
        <w:rPr>
          <w:sz w:val="28"/>
          <w:szCs w:val="28"/>
          <w:vertAlign w:val="subscript"/>
        </w:rPr>
        <w:t>(ж)</w:t>
      </w:r>
      <w:r w:rsidRPr="00E875DB">
        <w:rPr>
          <w:sz w:val="28"/>
          <w:szCs w:val="28"/>
        </w:rPr>
        <w:t xml:space="preserve"> – S</w:t>
      </w:r>
      <w:r w:rsidRPr="00E875DB">
        <w:rPr>
          <w:rFonts w:eastAsia="Cambria Math" w:hAnsi="Cambria Math"/>
          <w:sz w:val="28"/>
          <w:szCs w:val="28"/>
        </w:rPr>
        <w:t>⁰</w:t>
      </w:r>
      <w:r w:rsidRPr="00E875DB">
        <w:rPr>
          <w:sz w:val="28"/>
          <w:szCs w:val="28"/>
        </w:rPr>
        <w:t>C</w:t>
      </w:r>
      <w:r w:rsidRPr="00E875DB">
        <w:rPr>
          <w:rFonts w:ascii="Cambria Math" w:eastAsia="Cambria Math" w:hAnsi="Cambria Math"/>
          <w:sz w:val="28"/>
          <w:szCs w:val="28"/>
        </w:rPr>
        <w:t>₂</w:t>
      </w:r>
      <w:r w:rsidRPr="00E875DB">
        <w:rPr>
          <w:sz w:val="28"/>
          <w:szCs w:val="28"/>
        </w:rPr>
        <w:t>H</w:t>
      </w:r>
      <w:r w:rsidRPr="00E875DB">
        <w:rPr>
          <w:rFonts w:ascii="Cambria Math" w:eastAsia="Cambria Math" w:hAnsi="Cambria Math"/>
          <w:sz w:val="28"/>
          <w:szCs w:val="28"/>
        </w:rPr>
        <w:t>₂</w:t>
      </w:r>
      <w:r w:rsidRPr="00E875DB">
        <w:rPr>
          <w:sz w:val="28"/>
          <w:szCs w:val="28"/>
        </w:rPr>
        <w:t xml:space="preserve"> – 2,5S</w:t>
      </w:r>
      <w:r w:rsidRPr="00E875DB">
        <w:rPr>
          <w:rFonts w:eastAsia="Cambria Math" w:hAnsi="Cambria Math"/>
          <w:sz w:val="28"/>
          <w:szCs w:val="28"/>
        </w:rPr>
        <w:t>⁰</w:t>
      </w:r>
      <w:r w:rsidRPr="00E875DB">
        <w:rPr>
          <w:sz w:val="28"/>
          <w:szCs w:val="28"/>
        </w:rPr>
        <w:t>O</w:t>
      </w:r>
      <w:r w:rsidRPr="00E875DB">
        <w:rPr>
          <w:rFonts w:ascii="Cambria Math" w:eastAsia="Cambria Math" w:hAnsi="Cambria Math"/>
          <w:sz w:val="28"/>
          <w:szCs w:val="28"/>
        </w:rPr>
        <w:t>₂</w:t>
      </w:r>
      <w:r w:rsidRPr="00E875DB">
        <w:rPr>
          <w:sz w:val="28"/>
          <w:szCs w:val="28"/>
        </w:rPr>
        <w:t xml:space="preserve"> = 2 · 213,6 + 69,96 –200,8 – </w:t>
      </w:r>
      <w:r w:rsidR="00FB4E5C">
        <w:rPr>
          <w:sz w:val="28"/>
          <w:szCs w:val="28"/>
        </w:rPr>
        <w:t>-</w:t>
      </w:r>
      <w:r w:rsidRPr="00E875DB">
        <w:rPr>
          <w:sz w:val="28"/>
          <w:szCs w:val="28"/>
        </w:rPr>
        <w:t>2,5 · 205,03== –216,21 Дж/</w:t>
      </w:r>
      <w:r w:rsidR="00FB4E5C">
        <w:rPr>
          <w:sz w:val="28"/>
          <w:szCs w:val="28"/>
        </w:rPr>
        <w:t>(</w:t>
      </w:r>
      <w:r w:rsidRPr="00E875DB">
        <w:rPr>
          <w:sz w:val="28"/>
          <w:szCs w:val="28"/>
        </w:rPr>
        <w:t>моль · град</w:t>
      </w:r>
      <w:r w:rsidR="00FB4E5C">
        <w:rPr>
          <w:sz w:val="28"/>
          <w:szCs w:val="28"/>
        </w:rPr>
        <w:t>)</w:t>
      </w:r>
      <w:r w:rsidRPr="00E875DB">
        <w:rPr>
          <w:sz w:val="28"/>
          <w:szCs w:val="28"/>
        </w:rPr>
        <w:t xml:space="preserve"> = –0,2162 кДж/(</w:t>
      </w:r>
      <w:r w:rsidR="00FB4E5C">
        <w:rPr>
          <w:sz w:val="28"/>
          <w:szCs w:val="28"/>
        </w:rPr>
        <w:t>(</w:t>
      </w:r>
      <w:r w:rsidRPr="00E875DB">
        <w:rPr>
          <w:sz w:val="28"/>
          <w:szCs w:val="28"/>
        </w:rPr>
        <w:t>моль · град)</w:t>
      </w:r>
    </w:p>
    <w:p w:rsidR="00FB4E5C" w:rsidRDefault="00FB4E5C" w:rsidP="00C37244">
      <w:pPr>
        <w:ind w:firstLine="709"/>
        <w:jc w:val="both"/>
        <w:rPr>
          <w:sz w:val="28"/>
          <w:szCs w:val="28"/>
        </w:rPr>
      </w:pPr>
      <w:r>
        <w:rPr>
          <w:sz w:val="28"/>
          <w:szCs w:val="28"/>
        </w:rPr>
        <w:t>Свободная энергия Гиббса</w:t>
      </w:r>
    </w:p>
    <w:p w:rsidR="00C37244" w:rsidRDefault="00C37244" w:rsidP="00C37244">
      <w:pPr>
        <w:ind w:firstLine="709"/>
        <w:jc w:val="both"/>
        <w:rPr>
          <w:sz w:val="28"/>
          <w:szCs w:val="28"/>
        </w:rPr>
      </w:pPr>
      <w:r w:rsidRPr="00E875DB">
        <w:rPr>
          <w:sz w:val="28"/>
          <w:szCs w:val="28"/>
        </w:rPr>
        <w:t>∆</w:t>
      </w:r>
      <w:r w:rsidRPr="00E875DB">
        <w:rPr>
          <w:sz w:val="28"/>
          <w:szCs w:val="28"/>
          <w:lang w:val="en-US"/>
        </w:rPr>
        <w:t>G</w:t>
      </w:r>
      <w:r w:rsidRPr="00E875DB">
        <w:rPr>
          <w:sz w:val="28"/>
          <w:szCs w:val="28"/>
          <w:vertAlign w:val="superscript"/>
        </w:rPr>
        <w:t>0</w:t>
      </w:r>
      <w:r w:rsidRPr="00E875DB">
        <w:rPr>
          <w:sz w:val="28"/>
          <w:szCs w:val="28"/>
        </w:rPr>
        <w:t xml:space="preserve"> = –1299,61 – (–0,2162) · 289 = –1235,19 кДж/моль</w:t>
      </w:r>
    </w:p>
    <w:p w:rsidR="00FB4E5C" w:rsidRDefault="00FB4E5C" w:rsidP="00C37244">
      <w:pPr>
        <w:ind w:firstLine="709"/>
        <w:jc w:val="both"/>
        <w:rPr>
          <w:sz w:val="28"/>
          <w:szCs w:val="28"/>
        </w:rPr>
      </w:pPr>
    </w:p>
    <w:p w:rsidR="00C37244" w:rsidRPr="000858BB" w:rsidRDefault="00C37244" w:rsidP="00A84953">
      <w:pPr>
        <w:pStyle w:val="24"/>
        <w:numPr>
          <w:ilvl w:val="0"/>
          <w:numId w:val="4"/>
        </w:numPr>
        <w:spacing w:after="0" w:line="240" w:lineRule="auto"/>
        <w:ind w:left="0" w:firstLine="709"/>
        <w:jc w:val="both"/>
        <w:rPr>
          <w:rFonts w:ascii="Times New Roman" w:hAnsi="Times New Roman"/>
          <w:sz w:val="28"/>
        </w:rPr>
      </w:pPr>
      <w:r w:rsidRPr="005F448C">
        <w:rPr>
          <w:rFonts w:ascii="Times New Roman" w:hAnsi="Times New Roman"/>
          <w:b/>
          <w:sz w:val="28"/>
          <w:u w:val="single"/>
        </w:rPr>
        <w:t>Задача 2</w:t>
      </w:r>
      <w:r w:rsidRPr="000858BB">
        <w:rPr>
          <w:rFonts w:ascii="Times New Roman" w:hAnsi="Times New Roman"/>
          <w:sz w:val="28"/>
        </w:rPr>
        <w:t xml:space="preserve">. При T = 1500 K и общем давлении P = 1,0133 </w:t>
      </w:r>
      <w:r w:rsidRPr="000858BB">
        <w:rPr>
          <w:rFonts w:ascii="Times New Roman" w:hAnsi="Times New Roman"/>
          <w:sz w:val="28"/>
        </w:rPr>
        <w:sym w:font="Symbol" w:char="F0D7"/>
      </w:r>
      <w:r w:rsidRPr="000858BB">
        <w:rPr>
          <w:rFonts w:ascii="Times New Roman" w:hAnsi="Times New Roman"/>
          <w:sz w:val="28"/>
        </w:rPr>
        <w:t>10</w:t>
      </w:r>
      <w:r w:rsidRPr="000858BB">
        <w:rPr>
          <w:rFonts w:ascii="Times New Roman" w:hAnsi="Times New Roman"/>
          <w:sz w:val="28"/>
          <w:vertAlign w:val="superscript"/>
        </w:rPr>
        <w:t>5</w:t>
      </w:r>
      <w:r w:rsidRPr="000858BB">
        <w:rPr>
          <w:rFonts w:ascii="Times New Roman" w:hAnsi="Times New Roman"/>
          <w:sz w:val="28"/>
        </w:rPr>
        <w:t xml:space="preserve"> Н/м</w:t>
      </w:r>
      <w:r w:rsidRPr="000858BB">
        <w:rPr>
          <w:rFonts w:ascii="Times New Roman" w:hAnsi="Times New Roman"/>
          <w:sz w:val="28"/>
          <w:vertAlign w:val="superscript"/>
        </w:rPr>
        <w:t>2</w:t>
      </w:r>
      <w:r w:rsidRPr="000858BB">
        <w:rPr>
          <w:rFonts w:ascii="Times New Roman" w:hAnsi="Times New Roman"/>
          <w:sz w:val="28"/>
        </w:rPr>
        <w:t xml:space="preserve"> ко</w:t>
      </w:r>
      <w:r w:rsidRPr="000858BB">
        <w:rPr>
          <w:rFonts w:ascii="Times New Roman" w:hAnsi="Times New Roman"/>
          <w:sz w:val="28"/>
        </w:rPr>
        <w:t>н</w:t>
      </w:r>
      <w:r w:rsidRPr="000858BB">
        <w:rPr>
          <w:rFonts w:ascii="Times New Roman" w:hAnsi="Times New Roman"/>
          <w:sz w:val="28"/>
        </w:rPr>
        <w:t>станта равновесия реакции 2CO + O</w:t>
      </w:r>
      <w:r w:rsidRPr="000858BB">
        <w:rPr>
          <w:rFonts w:ascii="Times New Roman" w:hAnsi="Times New Roman"/>
          <w:sz w:val="28"/>
          <w:vertAlign w:val="subscript"/>
        </w:rPr>
        <w:t>2</w:t>
      </w:r>
      <w:r w:rsidRPr="000858BB">
        <w:rPr>
          <w:rFonts w:ascii="Times New Roman" w:hAnsi="Times New Roman"/>
          <w:sz w:val="28"/>
        </w:rPr>
        <w:t xml:space="preserve"> = 2CO</w:t>
      </w:r>
      <w:r w:rsidRPr="000858BB">
        <w:rPr>
          <w:rFonts w:ascii="Times New Roman" w:hAnsi="Times New Roman"/>
          <w:sz w:val="28"/>
          <w:vertAlign w:val="subscript"/>
        </w:rPr>
        <w:t>2</w:t>
      </w:r>
      <w:r w:rsidRPr="000858BB">
        <w:rPr>
          <w:rFonts w:ascii="Times New Roman" w:hAnsi="Times New Roman"/>
          <w:sz w:val="28"/>
        </w:rPr>
        <w:t xml:space="preserve"> Kp = 5,75 </w:t>
      </w:r>
      <w:r w:rsidRPr="000858BB">
        <w:rPr>
          <w:rFonts w:ascii="Times New Roman" w:hAnsi="Times New Roman"/>
          <w:sz w:val="28"/>
        </w:rPr>
        <w:sym w:font="Symbol" w:char="F0D7"/>
      </w:r>
      <w:r w:rsidRPr="000858BB">
        <w:rPr>
          <w:rFonts w:ascii="Times New Roman" w:hAnsi="Times New Roman"/>
          <w:sz w:val="28"/>
        </w:rPr>
        <w:t xml:space="preserve">10 </w:t>
      </w:r>
      <w:r w:rsidRPr="000858BB">
        <w:rPr>
          <w:rFonts w:ascii="Times New Roman" w:hAnsi="Times New Roman"/>
          <w:sz w:val="28"/>
          <w:vertAlign w:val="superscript"/>
        </w:rPr>
        <w:t>10</w:t>
      </w:r>
      <w:r w:rsidRPr="000858BB">
        <w:rPr>
          <w:rFonts w:ascii="Times New Roman" w:hAnsi="Times New Roman"/>
          <w:sz w:val="28"/>
        </w:rPr>
        <w:t>. Определить  с</w:t>
      </w:r>
      <w:r w:rsidRPr="000858BB">
        <w:rPr>
          <w:rFonts w:ascii="Times New Roman" w:hAnsi="Times New Roman"/>
          <w:sz w:val="28"/>
        </w:rPr>
        <w:t>о</w:t>
      </w:r>
      <w:r w:rsidRPr="000858BB">
        <w:rPr>
          <w:rFonts w:ascii="Times New Roman" w:hAnsi="Times New Roman"/>
          <w:sz w:val="28"/>
        </w:rPr>
        <w:t>став равновесной смеси,  если исходные вещества взяты в стехиометрических количествах.</w:t>
      </w:r>
    </w:p>
    <w:p w:rsidR="00C37244" w:rsidRDefault="00C37244" w:rsidP="00A84953">
      <w:pPr>
        <w:pStyle w:val="31"/>
        <w:numPr>
          <w:ilvl w:val="0"/>
          <w:numId w:val="4"/>
        </w:numPr>
        <w:spacing w:after="0"/>
        <w:ind w:firstLine="709"/>
        <w:jc w:val="both"/>
        <w:rPr>
          <w:sz w:val="28"/>
        </w:rPr>
      </w:pPr>
      <w:r w:rsidRPr="005F448C">
        <w:rPr>
          <w:b/>
          <w:sz w:val="28"/>
          <w:u w:val="single"/>
        </w:rPr>
        <w:t>Решение</w:t>
      </w:r>
      <w:r w:rsidRPr="000858BB">
        <w:rPr>
          <w:sz w:val="28"/>
        </w:rPr>
        <w:t>. В  исходном  состоянии  (до начала реакции) смесь состояла из двух молей CO и одного моля O</w:t>
      </w:r>
      <w:r w:rsidRPr="000858BB">
        <w:rPr>
          <w:sz w:val="28"/>
          <w:vertAlign w:val="subscript"/>
        </w:rPr>
        <w:t>2</w:t>
      </w:r>
      <w:r w:rsidRPr="000858BB">
        <w:rPr>
          <w:sz w:val="28"/>
        </w:rPr>
        <w:t>.  При переходе системы из исходного с</w:t>
      </w:r>
      <w:r w:rsidRPr="000858BB">
        <w:rPr>
          <w:sz w:val="28"/>
        </w:rPr>
        <w:t>о</w:t>
      </w:r>
      <w:r w:rsidRPr="000858BB">
        <w:rPr>
          <w:sz w:val="28"/>
        </w:rPr>
        <w:t>стояния в равновесное в соответствии с уравнением химической реакции должно прореагировать 2</w:t>
      </w:r>
      <w:r w:rsidRPr="000858BB">
        <w:rPr>
          <w:sz w:val="28"/>
          <w:vertAlign w:val="superscript"/>
        </w:rPr>
        <w:t>.</w:t>
      </w:r>
      <w:r w:rsidRPr="000858BB">
        <w:rPr>
          <w:sz w:val="28"/>
        </w:rPr>
        <w:t>x молей CO и x молей O</w:t>
      </w:r>
      <w:r w:rsidRPr="000858BB">
        <w:rPr>
          <w:sz w:val="28"/>
          <w:vertAlign w:val="subscript"/>
        </w:rPr>
        <w:t>2</w:t>
      </w:r>
      <w:r w:rsidRPr="000858BB">
        <w:rPr>
          <w:sz w:val="28"/>
        </w:rPr>
        <w:t>. При этом должно образ</w:t>
      </w:r>
      <w:r w:rsidRPr="000858BB">
        <w:rPr>
          <w:sz w:val="28"/>
        </w:rPr>
        <w:t>о</w:t>
      </w:r>
      <w:r w:rsidRPr="000858BB">
        <w:rPr>
          <w:sz w:val="28"/>
        </w:rPr>
        <w:t>ваться 2x молей CO</w:t>
      </w:r>
      <w:r w:rsidRPr="000858BB">
        <w:rPr>
          <w:sz w:val="28"/>
          <w:vertAlign w:val="subscript"/>
        </w:rPr>
        <w:t>2</w:t>
      </w:r>
      <w:r w:rsidRPr="000858BB">
        <w:rPr>
          <w:sz w:val="28"/>
        </w:rPr>
        <w:t xml:space="preserve">.  Сказанное записывают следующим образом.  </w:t>
      </w:r>
    </w:p>
    <w:p w:rsidR="00C37244" w:rsidRPr="000858BB" w:rsidRDefault="00C37244" w:rsidP="00A84953">
      <w:pPr>
        <w:pStyle w:val="31"/>
        <w:numPr>
          <w:ilvl w:val="0"/>
          <w:numId w:val="4"/>
        </w:numPr>
        <w:spacing w:after="0"/>
        <w:jc w:val="both"/>
        <w:rPr>
          <w:sz w:val="28"/>
        </w:rPr>
      </w:pPr>
    </w:p>
    <w:p w:rsidR="00C37244" w:rsidRPr="000858BB" w:rsidRDefault="00C37244" w:rsidP="00A84953">
      <w:pPr>
        <w:pStyle w:val="31"/>
        <w:numPr>
          <w:ilvl w:val="0"/>
          <w:numId w:val="4"/>
        </w:numPr>
        <w:spacing w:after="0"/>
        <w:jc w:val="both"/>
        <w:rPr>
          <w:sz w:val="28"/>
        </w:rPr>
      </w:pPr>
      <w:r w:rsidRPr="000858BB">
        <w:rPr>
          <w:sz w:val="28"/>
        </w:rPr>
        <w:t xml:space="preserve">                                      2</w:t>
      </w:r>
      <w:r w:rsidRPr="000858BB">
        <w:rPr>
          <w:sz w:val="28"/>
          <w:lang w:val="en-US"/>
        </w:rPr>
        <w:t>CO</w:t>
      </w:r>
      <w:r w:rsidRPr="000858BB">
        <w:rPr>
          <w:sz w:val="28"/>
        </w:rPr>
        <w:t xml:space="preserve">     +         </w:t>
      </w:r>
      <w:r w:rsidRPr="000858BB">
        <w:rPr>
          <w:sz w:val="28"/>
          <w:lang w:val="en-US"/>
        </w:rPr>
        <w:t>O</w:t>
      </w:r>
      <w:r w:rsidRPr="000858BB">
        <w:rPr>
          <w:sz w:val="28"/>
          <w:vertAlign w:val="subscript"/>
        </w:rPr>
        <w:t>2</w:t>
      </w:r>
      <w:r w:rsidRPr="000858BB">
        <w:rPr>
          <w:sz w:val="28"/>
        </w:rPr>
        <w:t xml:space="preserve">     =       2</w:t>
      </w:r>
      <w:r w:rsidRPr="000858BB">
        <w:rPr>
          <w:sz w:val="28"/>
          <w:lang w:val="en-US"/>
        </w:rPr>
        <w:t>CO</w:t>
      </w:r>
      <w:r w:rsidRPr="000858BB">
        <w:rPr>
          <w:sz w:val="28"/>
          <w:vertAlign w:val="subscript"/>
        </w:rPr>
        <w:t>2</w:t>
      </w:r>
    </w:p>
    <w:p w:rsidR="00C37244" w:rsidRPr="005F448C" w:rsidRDefault="00C37244" w:rsidP="00A84953">
      <w:pPr>
        <w:pStyle w:val="a3"/>
        <w:numPr>
          <w:ilvl w:val="0"/>
          <w:numId w:val="4"/>
        </w:numPr>
        <w:tabs>
          <w:tab w:val="left" w:pos="1220"/>
          <w:tab w:val="center" w:pos="4639"/>
        </w:tabs>
        <w:ind w:left="0" w:firstLine="0"/>
        <w:rPr>
          <w:rFonts w:ascii="Times New Roman" w:hAnsi="Times New Roman"/>
          <w:sz w:val="28"/>
          <w:szCs w:val="28"/>
        </w:rPr>
      </w:pPr>
      <w:r w:rsidRPr="005F448C">
        <w:rPr>
          <w:rFonts w:ascii="Times New Roman" w:hAnsi="Times New Roman"/>
          <w:sz w:val="28"/>
          <w:szCs w:val="28"/>
        </w:rPr>
        <w:t xml:space="preserve">Состав исходной </w:t>
      </w:r>
    </w:p>
    <w:p w:rsidR="00C37244" w:rsidRPr="000858BB" w:rsidRDefault="00C37244" w:rsidP="00A84953">
      <w:pPr>
        <w:pStyle w:val="a3"/>
        <w:numPr>
          <w:ilvl w:val="0"/>
          <w:numId w:val="4"/>
        </w:numPr>
        <w:tabs>
          <w:tab w:val="left" w:pos="1220"/>
          <w:tab w:val="center" w:pos="4639"/>
        </w:tabs>
        <w:ind w:left="0" w:firstLine="0"/>
      </w:pPr>
      <w:r w:rsidRPr="005F448C">
        <w:rPr>
          <w:rFonts w:ascii="Times New Roman" w:hAnsi="Times New Roman"/>
          <w:sz w:val="28"/>
          <w:szCs w:val="28"/>
        </w:rPr>
        <w:t xml:space="preserve">    cмеси в молях:          2                      1                  0</w:t>
      </w:r>
    </w:p>
    <w:p w:rsidR="00C37244" w:rsidRPr="000858BB" w:rsidRDefault="00C37244" w:rsidP="00A84953">
      <w:pPr>
        <w:pStyle w:val="23"/>
        <w:numPr>
          <w:ilvl w:val="0"/>
          <w:numId w:val="4"/>
        </w:numPr>
        <w:spacing w:after="0"/>
        <w:ind w:left="0" w:firstLine="0"/>
        <w:rPr>
          <w:sz w:val="28"/>
        </w:rPr>
      </w:pPr>
      <w:r w:rsidRPr="000858BB">
        <w:rPr>
          <w:sz w:val="28"/>
        </w:rPr>
        <w:t>Состав равновес-</w:t>
      </w:r>
    </w:p>
    <w:p w:rsidR="00C37244" w:rsidRPr="000858BB" w:rsidRDefault="00C37244" w:rsidP="00A84953">
      <w:pPr>
        <w:pStyle w:val="23"/>
        <w:numPr>
          <w:ilvl w:val="0"/>
          <w:numId w:val="4"/>
        </w:numPr>
        <w:spacing w:after="0"/>
        <w:ind w:left="0" w:firstLine="0"/>
        <w:rPr>
          <w:sz w:val="28"/>
        </w:rPr>
      </w:pPr>
      <w:r w:rsidRPr="000858BB">
        <w:rPr>
          <w:sz w:val="28"/>
        </w:rPr>
        <w:t>ной смеси в молях:  2 - 2</w:t>
      </w:r>
      <w:r w:rsidRPr="000858BB">
        <w:rPr>
          <w:sz w:val="28"/>
          <w:lang w:val="en-US"/>
        </w:rPr>
        <w:t>x</w:t>
      </w:r>
      <w:r w:rsidRPr="000858BB">
        <w:rPr>
          <w:sz w:val="28"/>
        </w:rPr>
        <w:t xml:space="preserve">                   1 - </w:t>
      </w:r>
      <w:r w:rsidRPr="000858BB">
        <w:rPr>
          <w:sz w:val="28"/>
          <w:lang w:val="en-US"/>
        </w:rPr>
        <w:t>x</w:t>
      </w:r>
      <w:r w:rsidRPr="000858BB">
        <w:rPr>
          <w:sz w:val="28"/>
        </w:rPr>
        <w:t xml:space="preserve">               2</w:t>
      </w:r>
      <w:r w:rsidRPr="000858BB">
        <w:rPr>
          <w:sz w:val="28"/>
          <w:lang w:val="en-US"/>
        </w:rPr>
        <w:t>x</w:t>
      </w:r>
    </w:p>
    <w:p w:rsidR="00C37244" w:rsidRPr="000858BB" w:rsidRDefault="00C37244" w:rsidP="00A84953">
      <w:pPr>
        <w:pStyle w:val="23"/>
        <w:numPr>
          <w:ilvl w:val="0"/>
          <w:numId w:val="4"/>
        </w:numPr>
        <w:spacing w:after="0"/>
        <w:ind w:left="0" w:firstLine="0"/>
        <w:rPr>
          <w:sz w:val="28"/>
        </w:rPr>
      </w:pPr>
      <w:r w:rsidRPr="000858BB">
        <w:rPr>
          <w:sz w:val="28"/>
        </w:rPr>
        <w:t>______________________________________________________________</w:t>
      </w:r>
    </w:p>
    <w:p w:rsidR="00C37244" w:rsidRPr="000858BB" w:rsidRDefault="00C37244" w:rsidP="00A84953">
      <w:pPr>
        <w:pStyle w:val="23"/>
        <w:numPr>
          <w:ilvl w:val="0"/>
          <w:numId w:val="4"/>
        </w:numPr>
        <w:spacing w:after="0"/>
        <w:ind w:left="0" w:firstLine="0"/>
        <w:rPr>
          <w:sz w:val="28"/>
        </w:rPr>
      </w:pPr>
      <w:r w:rsidRPr="000858BB">
        <w:rPr>
          <w:sz w:val="28"/>
        </w:rPr>
        <w:t xml:space="preserve">Общая сумма молей     </w:t>
      </w:r>
    </w:p>
    <w:p w:rsidR="00C37244" w:rsidRPr="000858BB" w:rsidRDefault="00C37244" w:rsidP="00A84953">
      <w:pPr>
        <w:pStyle w:val="23"/>
        <w:numPr>
          <w:ilvl w:val="0"/>
          <w:numId w:val="4"/>
        </w:numPr>
        <w:spacing w:after="0"/>
        <w:ind w:left="0" w:firstLine="0"/>
        <w:rPr>
          <w:sz w:val="28"/>
        </w:rPr>
      </w:pPr>
      <w:r w:rsidRPr="000858BB">
        <w:rPr>
          <w:sz w:val="28"/>
        </w:rPr>
        <w:t xml:space="preserve">при равновесии:                 </w:t>
      </w:r>
      <w:r w:rsidRPr="000858BB">
        <w:rPr>
          <w:position w:val="-14"/>
          <w:sz w:val="20"/>
          <w:lang w:val="en-US"/>
        </w:rPr>
        <w:object w:dxaOrig="3760" w:dyaOrig="420">
          <v:shape id="_x0000_i1034" type="#_x0000_t75" style="width:188.25pt;height:21pt" o:ole="">
            <v:imagedata r:id="rId55" o:title=""/>
          </v:shape>
          <o:OLEObject Type="Embed" ProgID="Equation.2" ShapeID="_x0000_i1034" DrawAspect="Content" ObjectID="_1698233918" r:id="rId56"/>
        </w:object>
      </w:r>
    </w:p>
    <w:p w:rsidR="00C37244" w:rsidRPr="000858BB" w:rsidRDefault="00C37244" w:rsidP="00A84953">
      <w:pPr>
        <w:pStyle w:val="23"/>
        <w:numPr>
          <w:ilvl w:val="0"/>
          <w:numId w:val="4"/>
        </w:numPr>
        <w:spacing w:after="0"/>
        <w:ind w:left="0" w:firstLine="0"/>
        <w:rPr>
          <w:sz w:val="28"/>
        </w:rPr>
      </w:pPr>
      <w:r w:rsidRPr="000858BB">
        <w:rPr>
          <w:sz w:val="28"/>
        </w:rPr>
        <w:t>Изменение числа молей газообразных</w:t>
      </w:r>
    </w:p>
    <w:p w:rsidR="00C37244" w:rsidRPr="00FB4E5C" w:rsidRDefault="00C37244" w:rsidP="00A84953">
      <w:pPr>
        <w:pStyle w:val="23"/>
        <w:numPr>
          <w:ilvl w:val="0"/>
          <w:numId w:val="4"/>
        </w:numPr>
        <w:spacing w:after="0"/>
        <w:ind w:left="0" w:firstLine="709"/>
        <w:rPr>
          <w:sz w:val="28"/>
          <w:szCs w:val="28"/>
        </w:rPr>
      </w:pPr>
      <w:r w:rsidRPr="00C37244">
        <w:rPr>
          <w:sz w:val="28"/>
        </w:rPr>
        <w:t xml:space="preserve">веществ в результате реакции:                   </w:t>
      </w:r>
      <w:r w:rsidRPr="000858BB">
        <w:rPr>
          <w:sz w:val="28"/>
        </w:rPr>
        <w:sym w:font="Symbol" w:char="F044"/>
      </w:r>
      <w:r w:rsidRPr="00C37244">
        <w:rPr>
          <w:sz w:val="28"/>
        </w:rPr>
        <w:t>ν=2 - (2+1)= - 1</w:t>
      </w:r>
    </w:p>
    <w:p w:rsidR="00FB4E5C" w:rsidRPr="000858BB" w:rsidRDefault="00FB4E5C" w:rsidP="00A84953">
      <w:pPr>
        <w:pStyle w:val="31"/>
        <w:numPr>
          <w:ilvl w:val="0"/>
          <w:numId w:val="4"/>
        </w:numPr>
        <w:ind w:firstLine="720"/>
        <w:jc w:val="both"/>
        <w:rPr>
          <w:sz w:val="28"/>
        </w:rPr>
      </w:pPr>
      <w:r w:rsidRPr="000858BB">
        <w:rPr>
          <w:sz w:val="28"/>
        </w:rPr>
        <w:t>Далее используют уравнение  (</w:t>
      </w:r>
      <w:r>
        <w:rPr>
          <w:sz w:val="28"/>
        </w:rPr>
        <w:t>44</w:t>
      </w:r>
      <w:r w:rsidRPr="000858BB">
        <w:rPr>
          <w:sz w:val="28"/>
        </w:rPr>
        <w:t>).  Для  упрощения  расчетов вместо P, выраженного в Н/м</w:t>
      </w:r>
      <w:r w:rsidRPr="000858BB">
        <w:rPr>
          <w:sz w:val="28"/>
          <w:vertAlign w:val="superscript"/>
        </w:rPr>
        <w:t>2</w:t>
      </w:r>
      <w:r w:rsidRPr="000858BB">
        <w:rPr>
          <w:sz w:val="28"/>
        </w:rPr>
        <w:t>, в это уравнение подставляют так называемое относ</w:t>
      </w:r>
      <w:r w:rsidRPr="000858BB">
        <w:rPr>
          <w:sz w:val="28"/>
        </w:rPr>
        <w:t>и</w:t>
      </w:r>
      <w:r w:rsidRPr="000858BB">
        <w:rPr>
          <w:sz w:val="28"/>
        </w:rPr>
        <w:t>тельное давление. Учитывая это,  уравнение (</w:t>
      </w:r>
      <w:r>
        <w:rPr>
          <w:sz w:val="28"/>
        </w:rPr>
        <w:t>44</w:t>
      </w:r>
      <w:r w:rsidRPr="000858BB">
        <w:rPr>
          <w:sz w:val="28"/>
        </w:rPr>
        <w:t>) применительно к рассма</w:t>
      </w:r>
      <w:r w:rsidRPr="000858BB">
        <w:rPr>
          <w:sz w:val="28"/>
        </w:rPr>
        <w:t>т</w:t>
      </w:r>
      <w:r w:rsidRPr="000858BB">
        <w:rPr>
          <w:sz w:val="28"/>
        </w:rPr>
        <w:t>риваемой реакции примет вид</w:t>
      </w:r>
    </w:p>
    <w:p w:rsidR="00FB4E5C" w:rsidRPr="000858BB" w:rsidRDefault="00FB4E5C" w:rsidP="00A84953">
      <w:pPr>
        <w:pStyle w:val="31"/>
        <w:numPr>
          <w:ilvl w:val="0"/>
          <w:numId w:val="4"/>
        </w:numPr>
        <w:jc w:val="both"/>
        <w:rPr>
          <w:sz w:val="28"/>
        </w:rPr>
      </w:pPr>
      <w:r w:rsidRPr="000858BB">
        <w:rPr>
          <w:position w:val="-42"/>
          <w:sz w:val="20"/>
          <w:lang w:val="en-US"/>
        </w:rPr>
        <w:object w:dxaOrig="1939" w:dyaOrig="980">
          <v:shape id="_x0000_i1035" type="#_x0000_t75" style="width:96.75pt;height:48.75pt" o:ole="">
            <v:imagedata r:id="rId57" o:title=""/>
          </v:shape>
          <o:OLEObject Type="Embed" ProgID="Equation.2" ShapeID="_x0000_i1035" DrawAspect="Content" ObjectID="_1698233919" r:id="rId58"/>
        </w:object>
      </w:r>
      <w:r w:rsidRPr="000858BB">
        <w:rPr>
          <w:sz w:val="28"/>
        </w:rPr>
        <w:t xml:space="preserve">                                                (</w:t>
      </w:r>
      <w:r>
        <w:rPr>
          <w:sz w:val="28"/>
        </w:rPr>
        <w:t>45</w:t>
      </w:r>
      <w:r w:rsidRPr="000858BB">
        <w:rPr>
          <w:sz w:val="28"/>
        </w:rPr>
        <w:t>)</w:t>
      </w:r>
    </w:p>
    <w:p w:rsidR="00FB4E5C" w:rsidRPr="000858BB" w:rsidRDefault="00FB4E5C" w:rsidP="00A84953">
      <w:pPr>
        <w:pStyle w:val="31"/>
        <w:numPr>
          <w:ilvl w:val="0"/>
          <w:numId w:val="4"/>
        </w:numPr>
        <w:ind w:firstLine="720"/>
        <w:jc w:val="both"/>
        <w:rPr>
          <w:sz w:val="28"/>
        </w:rPr>
      </w:pPr>
      <w:r w:rsidRPr="000858BB">
        <w:rPr>
          <w:sz w:val="28"/>
        </w:rPr>
        <w:t>После подстановки числа молей равновесной смеси в  уравнение (</w:t>
      </w:r>
      <w:r>
        <w:rPr>
          <w:sz w:val="28"/>
        </w:rPr>
        <w:t>26</w:t>
      </w:r>
      <w:r w:rsidRPr="000858BB">
        <w:rPr>
          <w:sz w:val="28"/>
        </w:rPr>
        <w:t xml:space="preserve">) получают     </w:t>
      </w:r>
    </w:p>
    <w:p w:rsidR="00FB4E5C" w:rsidRDefault="00FB4E5C" w:rsidP="00A84953">
      <w:pPr>
        <w:pStyle w:val="31"/>
        <w:numPr>
          <w:ilvl w:val="0"/>
          <w:numId w:val="4"/>
        </w:numPr>
        <w:jc w:val="both"/>
        <w:rPr>
          <w:sz w:val="28"/>
        </w:rPr>
      </w:pPr>
      <w:r w:rsidRPr="000858BB">
        <w:rPr>
          <w:position w:val="-36"/>
          <w:sz w:val="20"/>
          <w:lang w:val="en-US"/>
        </w:rPr>
        <w:object w:dxaOrig="1840" w:dyaOrig="859">
          <v:shape id="_x0000_i1036" type="#_x0000_t75" style="width:92.25pt;height:42.75pt" o:ole="">
            <v:imagedata r:id="rId59" o:title=""/>
          </v:shape>
          <o:OLEObject Type="Embed" ProgID="Equation.2" ShapeID="_x0000_i1036" DrawAspect="Content" ObjectID="_1698233920" r:id="rId60"/>
        </w:object>
      </w:r>
      <w:r w:rsidRPr="000858BB">
        <w:rPr>
          <w:sz w:val="28"/>
        </w:rPr>
        <w:t>.</w:t>
      </w:r>
    </w:p>
    <w:p w:rsidR="00BA4FE9" w:rsidRPr="000858BB" w:rsidRDefault="00BA4FE9" w:rsidP="00A84953">
      <w:pPr>
        <w:pStyle w:val="31"/>
        <w:numPr>
          <w:ilvl w:val="0"/>
          <w:numId w:val="4"/>
        </w:numPr>
        <w:jc w:val="both"/>
        <w:rPr>
          <w:sz w:val="28"/>
        </w:rPr>
      </w:pPr>
      <w:r w:rsidRPr="000858BB">
        <w:rPr>
          <w:sz w:val="28"/>
        </w:rPr>
        <w:t>Это выражение можно преобразовать следующим образом:</w:t>
      </w:r>
    </w:p>
    <w:p w:rsidR="00BA4FE9" w:rsidRPr="00BA4FE9" w:rsidRDefault="00BA4FE9" w:rsidP="00A84953">
      <w:pPr>
        <w:pStyle w:val="af1"/>
        <w:numPr>
          <w:ilvl w:val="0"/>
          <w:numId w:val="4"/>
        </w:numPr>
        <w:jc w:val="both"/>
        <w:rPr>
          <w:sz w:val="28"/>
        </w:rPr>
      </w:pPr>
      <w:r w:rsidRPr="000858BB">
        <w:rPr>
          <w:position w:val="-36"/>
        </w:rPr>
        <w:object w:dxaOrig="1880" w:dyaOrig="859">
          <v:shape id="_x0000_i1037" type="#_x0000_t75" style="width:93.75pt;height:42.75pt" o:ole="">
            <v:imagedata r:id="rId61" o:title=""/>
          </v:shape>
          <o:OLEObject Type="Embed" ProgID="Equation.2" ShapeID="_x0000_i1037" DrawAspect="Content" ObjectID="_1698233921" r:id="rId62"/>
        </w:object>
      </w:r>
      <w:r w:rsidRPr="00BA4FE9">
        <w:rPr>
          <w:sz w:val="28"/>
        </w:rPr>
        <w:t>.</w:t>
      </w:r>
    </w:p>
    <w:p w:rsidR="00BA4FE9" w:rsidRPr="000858BB" w:rsidRDefault="00BA4FE9" w:rsidP="00A84953">
      <w:pPr>
        <w:pStyle w:val="31"/>
        <w:numPr>
          <w:ilvl w:val="0"/>
          <w:numId w:val="4"/>
        </w:numPr>
        <w:jc w:val="both"/>
        <w:rPr>
          <w:sz w:val="28"/>
        </w:rPr>
      </w:pPr>
      <w:r w:rsidRPr="000858BB">
        <w:rPr>
          <w:sz w:val="28"/>
        </w:rPr>
        <w:t>Поскольку величина  K</w:t>
      </w:r>
      <w:r w:rsidRPr="000858BB">
        <w:rPr>
          <w:sz w:val="28"/>
          <w:vertAlign w:val="subscript"/>
        </w:rPr>
        <w:t>Р</w:t>
      </w:r>
      <w:r w:rsidRPr="000858BB">
        <w:rPr>
          <w:sz w:val="28"/>
        </w:rPr>
        <w:t xml:space="preserve"> очень велика (5,75 </w:t>
      </w:r>
      <w:r w:rsidRPr="000858BB">
        <w:rPr>
          <w:sz w:val="28"/>
        </w:rPr>
        <w:sym w:font="Symbol" w:char="F0D7"/>
      </w:r>
      <w:r w:rsidRPr="000858BB">
        <w:rPr>
          <w:sz w:val="28"/>
        </w:rPr>
        <w:t>10</w:t>
      </w:r>
      <w:r w:rsidRPr="000858BB">
        <w:rPr>
          <w:sz w:val="28"/>
          <w:vertAlign w:val="superscript"/>
        </w:rPr>
        <w:t>10</w:t>
      </w:r>
      <w:r w:rsidRPr="000858BB">
        <w:rPr>
          <w:sz w:val="28"/>
        </w:rPr>
        <w:t>),  правая часть уравнения примерно равняется нулю. Следовательно</w:t>
      </w:r>
    </w:p>
    <w:p w:rsidR="00BA4FE9" w:rsidRDefault="00BA4FE9" w:rsidP="00A84953">
      <w:pPr>
        <w:pStyle w:val="af1"/>
        <w:numPr>
          <w:ilvl w:val="0"/>
          <w:numId w:val="4"/>
        </w:numPr>
        <w:jc w:val="both"/>
        <w:rPr>
          <w:sz w:val="28"/>
        </w:rPr>
      </w:pPr>
      <w:r w:rsidRPr="000858BB">
        <w:rPr>
          <w:position w:val="-36"/>
        </w:rPr>
        <w:object w:dxaOrig="1400" w:dyaOrig="859">
          <v:shape id="_x0000_i1038" type="#_x0000_t75" style="width:69.75pt;height:42.75pt" o:ole="">
            <v:imagedata r:id="rId63" o:title=""/>
          </v:shape>
          <o:OLEObject Type="Embed" ProgID="Equation.2" ShapeID="_x0000_i1038" DrawAspect="Content" ObjectID="_1698233922" r:id="rId64"/>
        </w:object>
      </w:r>
      <w:r w:rsidRPr="00BA4FE9">
        <w:rPr>
          <w:sz w:val="28"/>
        </w:rPr>
        <w:t>0</w:t>
      </w:r>
    </w:p>
    <w:p w:rsidR="008C1E59" w:rsidRPr="000858BB" w:rsidRDefault="008C1E59" w:rsidP="00A84953">
      <w:pPr>
        <w:pStyle w:val="33"/>
        <w:numPr>
          <w:ilvl w:val="0"/>
          <w:numId w:val="4"/>
        </w:numPr>
        <w:spacing w:after="0"/>
        <w:jc w:val="both"/>
        <w:rPr>
          <w:i w:val="0"/>
          <w:sz w:val="28"/>
        </w:rPr>
      </w:pPr>
      <w:r w:rsidRPr="000858BB">
        <w:rPr>
          <w:i w:val="0"/>
          <w:sz w:val="28"/>
        </w:rPr>
        <w:t xml:space="preserve">Отсюда   (1 - </w:t>
      </w:r>
      <w:r w:rsidRPr="000858BB">
        <w:rPr>
          <w:i w:val="0"/>
          <w:sz w:val="28"/>
          <w:lang w:val="en-US"/>
        </w:rPr>
        <w:t>x</w:t>
      </w:r>
      <w:r w:rsidRPr="000858BB">
        <w:rPr>
          <w:i w:val="0"/>
          <w:sz w:val="28"/>
        </w:rPr>
        <w:t>)</w:t>
      </w:r>
      <w:r w:rsidRPr="000858BB">
        <w:rPr>
          <w:i w:val="0"/>
          <w:sz w:val="28"/>
          <w:vertAlign w:val="superscript"/>
        </w:rPr>
        <w:t>3</w:t>
      </w:r>
      <w:r w:rsidRPr="000858BB">
        <w:rPr>
          <w:i w:val="0"/>
          <w:position w:val="-2"/>
          <w:sz w:val="20"/>
          <w:vertAlign w:val="superscript"/>
          <w:lang w:val="en-US"/>
        </w:rPr>
        <w:object w:dxaOrig="240" w:dyaOrig="180">
          <v:shape id="_x0000_i1039" type="#_x0000_t75" style="width:12pt;height:9pt" o:ole="">
            <v:imagedata r:id="rId65" o:title=""/>
          </v:shape>
          <o:OLEObject Type="Embed" ProgID="Equation.2" ShapeID="_x0000_i1039" DrawAspect="Content" ObjectID="_1698233923" r:id="rId66"/>
        </w:object>
      </w:r>
      <w:r w:rsidRPr="000858BB">
        <w:rPr>
          <w:i w:val="0"/>
          <w:sz w:val="28"/>
        </w:rPr>
        <w:t xml:space="preserve">0  ,  1 - </w:t>
      </w:r>
      <w:r w:rsidRPr="000858BB">
        <w:rPr>
          <w:i w:val="0"/>
          <w:sz w:val="28"/>
          <w:lang w:val="en-US"/>
        </w:rPr>
        <w:t>x</w:t>
      </w:r>
      <w:r w:rsidRPr="000858BB">
        <w:rPr>
          <w:i w:val="0"/>
          <w:position w:val="-2"/>
          <w:sz w:val="20"/>
          <w:vertAlign w:val="superscript"/>
          <w:lang w:val="en-US"/>
        </w:rPr>
        <w:object w:dxaOrig="240" w:dyaOrig="180">
          <v:shape id="_x0000_i1040" type="#_x0000_t75" style="width:12pt;height:9pt" o:ole="">
            <v:imagedata r:id="rId65" o:title=""/>
          </v:shape>
          <o:OLEObject Type="Embed" ProgID="Equation.2" ShapeID="_x0000_i1040" DrawAspect="Content" ObjectID="_1698233924" r:id="rId67"/>
        </w:object>
      </w:r>
      <w:r w:rsidRPr="000858BB">
        <w:rPr>
          <w:i w:val="0"/>
          <w:sz w:val="28"/>
        </w:rPr>
        <w:t xml:space="preserve">0   ,  </w:t>
      </w:r>
      <w:r w:rsidRPr="000858BB">
        <w:rPr>
          <w:i w:val="0"/>
          <w:sz w:val="28"/>
          <w:lang w:val="en-US"/>
        </w:rPr>
        <w:t>x</w:t>
      </w:r>
      <w:r w:rsidRPr="000858BB">
        <w:rPr>
          <w:i w:val="0"/>
          <w:position w:val="-2"/>
          <w:sz w:val="20"/>
          <w:vertAlign w:val="superscript"/>
          <w:lang w:val="en-US"/>
        </w:rPr>
        <w:object w:dxaOrig="240" w:dyaOrig="180">
          <v:shape id="_x0000_i1041" type="#_x0000_t75" style="width:12pt;height:9pt" o:ole="">
            <v:imagedata r:id="rId65" o:title=""/>
          </v:shape>
          <o:OLEObject Type="Embed" ProgID="Equation.2" ShapeID="_x0000_i1041" DrawAspect="Content" ObjectID="_1698233925" r:id="rId68"/>
        </w:object>
      </w:r>
      <w:r w:rsidRPr="000858BB">
        <w:rPr>
          <w:i w:val="0"/>
          <w:sz w:val="28"/>
        </w:rPr>
        <w:t>1.</w:t>
      </w:r>
    </w:p>
    <w:p w:rsidR="008C1E59" w:rsidRPr="000858BB" w:rsidRDefault="008C1E59" w:rsidP="008C1E59">
      <w:pPr>
        <w:pStyle w:val="31"/>
        <w:spacing w:after="0"/>
        <w:ind w:firstLine="720"/>
        <w:jc w:val="both"/>
        <w:rPr>
          <w:sz w:val="28"/>
        </w:rPr>
      </w:pPr>
      <w:r w:rsidRPr="000858BB">
        <w:rPr>
          <w:sz w:val="28"/>
        </w:rPr>
        <w:t>Это значит ,что  СО и О</w:t>
      </w:r>
      <w:r w:rsidRPr="000858BB">
        <w:rPr>
          <w:sz w:val="28"/>
          <w:vertAlign w:val="subscript"/>
        </w:rPr>
        <w:t>2</w:t>
      </w:r>
      <w:r w:rsidRPr="000858BB">
        <w:rPr>
          <w:sz w:val="28"/>
        </w:rPr>
        <w:t xml:space="preserve"> практически полностью превращаются в пр</w:t>
      </w:r>
      <w:r w:rsidRPr="000858BB">
        <w:rPr>
          <w:sz w:val="28"/>
        </w:rPr>
        <w:t>о</w:t>
      </w:r>
      <w:r w:rsidRPr="000858BB">
        <w:rPr>
          <w:sz w:val="28"/>
        </w:rPr>
        <w:t>дукт реакции CO</w:t>
      </w:r>
      <w:r w:rsidRPr="000858BB">
        <w:rPr>
          <w:sz w:val="28"/>
          <w:vertAlign w:val="subscript"/>
        </w:rPr>
        <w:t>2</w:t>
      </w:r>
      <w:r w:rsidRPr="000858BB">
        <w:rPr>
          <w:sz w:val="28"/>
        </w:rPr>
        <w:t>.  Действительно число молей исходных  веществ CO  и  O</w:t>
      </w:r>
      <w:r w:rsidRPr="000858BB">
        <w:rPr>
          <w:sz w:val="28"/>
          <w:vertAlign w:val="subscript"/>
        </w:rPr>
        <w:t xml:space="preserve">2 </w:t>
      </w:r>
      <w:r w:rsidRPr="000858BB">
        <w:rPr>
          <w:sz w:val="28"/>
        </w:rPr>
        <w:t xml:space="preserve"> после завершения реакции составляет соответственно (2 - 2х) = 0 и (1 - х) = 0, а продукта реакции </w:t>
      </w:r>
      <w:r w:rsidRPr="000858BB">
        <w:rPr>
          <w:position w:val="-2"/>
          <w:sz w:val="20"/>
          <w:vertAlign w:val="superscript"/>
          <w:lang w:val="en-US"/>
        </w:rPr>
        <w:object w:dxaOrig="240" w:dyaOrig="180">
          <v:shape id="_x0000_i1042" type="#_x0000_t75" style="width:12pt;height:9pt" o:ole="">
            <v:imagedata r:id="rId65" o:title=""/>
          </v:shape>
          <o:OLEObject Type="Embed" ProgID="Equation.2" ShapeID="_x0000_i1042" DrawAspect="Content" ObjectID="_1698233926" r:id="rId69"/>
        </w:object>
      </w:r>
      <w:r w:rsidRPr="000858BB">
        <w:rPr>
          <w:sz w:val="28"/>
        </w:rPr>
        <w:t xml:space="preserve"> 2.  Содержание продукта в мольных процентах соста</w:t>
      </w:r>
      <w:r w:rsidRPr="000858BB">
        <w:rPr>
          <w:sz w:val="28"/>
        </w:rPr>
        <w:t>в</w:t>
      </w:r>
      <w:r w:rsidRPr="000858BB">
        <w:rPr>
          <w:sz w:val="28"/>
        </w:rPr>
        <w:t>ляет (для перехода к мольным процентам мольную долю умножают на 100 (g = N</w:t>
      </w:r>
      <w:r w:rsidRPr="000858BB">
        <w:rPr>
          <w:sz w:val="28"/>
          <w:vertAlign w:val="subscript"/>
        </w:rPr>
        <w:t>i</w:t>
      </w:r>
      <w:r w:rsidRPr="000858BB">
        <w:rPr>
          <w:sz w:val="28"/>
        </w:rPr>
        <w:t xml:space="preserve"> 100):</w:t>
      </w:r>
    </w:p>
    <w:p w:rsidR="008C1E59" w:rsidRPr="000858BB" w:rsidRDefault="008C1E59" w:rsidP="008C1E59">
      <w:pPr>
        <w:pStyle w:val="31"/>
        <w:spacing w:after="0"/>
        <w:ind w:firstLine="709"/>
        <w:jc w:val="both"/>
        <w:rPr>
          <w:sz w:val="28"/>
        </w:rPr>
      </w:pPr>
      <w:r w:rsidRPr="000858BB">
        <w:rPr>
          <w:sz w:val="28"/>
          <w:lang w:val="en-US"/>
        </w:rPr>
        <w:t>g</w:t>
      </w:r>
      <w:r w:rsidRPr="000858BB">
        <w:rPr>
          <w:sz w:val="28"/>
        </w:rPr>
        <w:t>= (2</w:t>
      </w:r>
      <w:r w:rsidRPr="000858BB">
        <w:rPr>
          <w:sz w:val="28"/>
          <w:lang w:val="en-US"/>
        </w:rPr>
        <w:t>x</w:t>
      </w:r>
      <w:r w:rsidRPr="000858BB">
        <w:rPr>
          <w:sz w:val="28"/>
        </w:rPr>
        <w:t>/3-</w:t>
      </w:r>
      <w:r w:rsidRPr="000858BB">
        <w:rPr>
          <w:sz w:val="28"/>
          <w:lang w:val="en-US"/>
        </w:rPr>
        <w:t>x</w:t>
      </w:r>
      <w:r w:rsidRPr="000858BB">
        <w:rPr>
          <w:sz w:val="28"/>
        </w:rPr>
        <w:t>)100  = (1</w:t>
      </w:r>
      <w:r w:rsidRPr="000858BB">
        <w:rPr>
          <w:sz w:val="28"/>
          <w:vertAlign w:val="superscript"/>
        </w:rPr>
        <w:t>.</w:t>
      </w:r>
      <w:r w:rsidRPr="000858BB">
        <w:rPr>
          <w:sz w:val="28"/>
        </w:rPr>
        <w:t xml:space="preserve"> 2/ (3-2))100 = 100%.</w:t>
      </w:r>
    </w:p>
    <w:p w:rsidR="008C1E59" w:rsidRPr="000858BB" w:rsidRDefault="008C1E59" w:rsidP="008C1E59">
      <w:pPr>
        <w:pStyle w:val="31"/>
        <w:spacing w:after="0"/>
        <w:ind w:firstLine="720"/>
        <w:jc w:val="both"/>
        <w:rPr>
          <w:sz w:val="28"/>
        </w:rPr>
      </w:pPr>
      <w:r w:rsidRPr="000858BB">
        <w:rPr>
          <w:sz w:val="28"/>
        </w:rPr>
        <w:t>Имеются и другие варианты определения  состава равновесной смеси. Так,  для этой же реакции можно предположить, что после ее завершения о</w:t>
      </w:r>
      <w:r w:rsidRPr="000858BB">
        <w:rPr>
          <w:sz w:val="28"/>
        </w:rPr>
        <w:t>б</w:t>
      </w:r>
      <w:r w:rsidRPr="000858BB">
        <w:rPr>
          <w:sz w:val="28"/>
        </w:rPr>
        <w:lastRenderedPageBreak/>
        <w:t>разовалось x молей CO</w:t>
      </w:r>
      <w:r w:rsidRPr="000858BB">
        <w:rPr>
          <w:sz w:val="28"/>
          <w:vertAlign w:val="subscript"/>
        </w:rPr>
        <w:t>2</w:t>
      </w:r>
      <w:r w:rsidRPr="000858BB">
        <w:rPr>
          <w:sz w:val="28"/>
        </w:rPr>
        <w:t>.  В реакции для образования x молей CO</w:t>
      </w:r>
      <w:r w:rsidRPr="000858BB">
        <w:rPr>
          <w:sz w:val="28"/>
          <w:vertAlign w:val="subscript"/>
        </w:rPr>
        <w:t>2</w:t>
      </w:r>
      <w:r w:rsidRPr="000858BB">
        <w:rPr>
          <w:sz w:val="28"/>
        </w:rPr>
        <w:t xml:space="preserve"> должно прореагировать  такое же количество молей, т. е. x молей CO и в два раза меньшее количество  O</w:t>
      </w:r>
      <w:r w:rsidRPr="000858BB">
        <w:rPr>
          <w:sz w:val="28"/>
          <w:vertAlign w:val="subscript"/>
        </w:rPr>
        <w:t>2</w:t>
      </w:r>
      <w:r w:rsidRPr="000858BB">
        <w:rPr>
          <w:sz w:val="28"/>
        </w:rPr>
        <w:t>,  т. е. х/2 молей.  Запишем сказанное под химич</w:t>
      </w:r>
      <w:r w:rsidRPr="000858BB">
        <w:rPr>
          <w:sz w:val="28"/>
        </w:rPr>
        <w:t>е</w:t>
      </w:r>
      <w:r w:rsidRPr="000858BB">
        <w:rPr>
          <w:sz w:val="28"/>
        </w:rPr>
        <w:t>скими символами участников реакции:</w:t>
      </w:r>
    </w:p>
    <w:p w:rsidR="008C1E59" w:rsidRPr="000858BB" w:rsidRDefault="00970AF7" w:rsidP="008C1E59">
      <w:pPr>
        <w:pStyle w:val="31"/>
        <w:spacing w:after="0"/>
        <w:jc w:val="both"/>
        <w:rPr>
          <w:sz w:val="28"/>
        </w:rPr>
      </w:pPr>
      <w:r w:rsidRPr="00970AF7">
        <w:rPr>
          <w:noProof/>
          <w:sz w:val="20"/>
          <w:lang w:eastAsia="ru-RU"/>
        </w:rPr>
        <w:pict>
          <v:line id="Line 1052" o:spid="_x0000_s1262" style="position:absolute;left:0;text-align:left;z-index:251768320;visibility:visible" from="269.7pt,5.7pt" to="28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YtFgIAAC0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" o:allowincell="f"/>
        </w:pict>
      </w:r>
      <w:r w:rsidRPr="00970AF7">
        <w:rPr>
          <w:noProof/>
          <w:sz w:val="20"/>
          <w:lang w:eastAsia="ru-RU"/>
        </w:rPr>
        <w:pict>
          <v:line id="Line 1053" o:spid="_x0000_s1261" style="position:absolute;left:0;text-align:left;flip:x;z-index:251769344;visibility:visible" from="266.85pt,11.4pt" to="281.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" o:allowincell="f"/>
        </w:pict>
      </w:r>
      <w:r w:rsidR="008C1E59" w:rsidRPr="000858BB">
        <w:rPr>
          <w:sz w:val="28"/>
        </w:rPr>
        <w:t xml:space="preserve">                                        2</w:t>
      </w:r>
      <w:r w:rsidR="008C1E59" w:rsidRPr="000858BB">
        <w:rPr>
          <w:sz w:val="28"/>
          <w:lang w:val="en-US"/>
        </w:rPr>
        <w:t>CO</w:t>
      </w:r>
      <w:r w:rsidR="008C1E59" w:rsidRPr="000858BB">
        <w:rPr>
          <w:sz w:val="28"/>
        </w:rPr>
        <w:t xml:space="preserve">     +         </w:t>
      </w:r>
      <w:r w:rsidR="008C1E59" w:rsidRPr="000858BB">
        <w:rPr>
          <w:sz w:val="28"/>
          <w:lang w:val="en-US"/>
        </w:rPr>
        <w:t>O</w:t>
      </w:r>
      <w:r w:rsidR="008C1E59" w:rsidRPr="000858BB">
        <w:rPr>
          <w:sz w:val="28"/>
          <w:vertAlign w:val="subscript"/>
        </w:rPr>
        <w:t>2</w:t>
      </w:r>
      <w:r w:rsidR="008C1E59" w:rsidRPr="000858BB">
        <w:rPr>
          <w:sz w:val="28"/>
        </w:rPr>
        <w:t xml:space="preserve">            2</w:t>
      </w:r>
      <w:r w:rsidR="008C1E59" w:rsidRPr="000858BB">
        <w:rPr>
          <w:sz w:val="28"/>
          <w:lang w:val="en-US"/>
        </w:rPr>
        <w:t>CO</w:t>
      </w:r>
      <w:r w:rsidR="008C1E59" w:rsidRPr="000858BB">
        <w:rPr>
          <w:sz w:val="28"/>
          <w:vertAlign w:val="subscript"/>
        </w:rPr>
        <w:t>2</w:t>
      </w:r>
    </w:p>
    <w:p w:rsidR="008C1E59" w:rsidRPr="000858BB" w:rsidRDefault="008C1E59" w:rsidP="008C1E59">
      <w:pPr>
        <w:pStyle w:val="23"/>
        <w:spacing w:after="0"/>
        <w:ind w:left="0" w:firstLine="0"/>
        <w:rPr>
          <w:sz w:val="28"/>
        </w:rPr>
      </w:pPr>
      <w:r w:rsidRPr="000858BB">
        <w:rPr>
          <w:sz w:val="28"/>
        </w:rPr>
        <w:t>Состав исходной</w:t>
      </w:r>
    </w:p>
    <w:p w:rsidR="008C1E59" w:rsidRPr="000858BB" w:rsidRDefault="008C1E59" w:rsidP="008C1E59">
      <w:pPr>
        <w:pStyle w:val="23"/>
        <w:spacing w:after="0"/>
        <w:ind w:left="0" w:firstLine="0"/>
        <w:rPr>
          <w:sz w:val="28"/>
        </w:rPr>
      </w:pPr>
      <w:r w:rsidRPr="000858BB">
        <w:rPr>
          <w:sz w:val="28"/>
        </w:rPr>
        <w:t xml:space="preserve">смеси в молях:                  2                      1                 0  </w:t>
      </w:r>
    </w:p>
    <w:p w:rsidR="008C1E59" w:rsidRPr="000858BB" w:rsidRDefault="008C1E59" w:rsidP="008C1E59">
      <w:pPr>
        <w:pStyle w:val="23"/>
        <w:spacing w:after="0"/>
        <w:ind w:left="0" w:firstLine="0"/>
        <w:rPr>
          <w:sz w:val="28"/>
        </w:rPr>
      </w:pPr>
      <w:r w:rsidRPr="000858BB">
        <w:rPr>
          <w:sz w:val="28"/>
        </w:rPr>
        <w:t>Состав равновес-</w:t>
      </w:r>
    </w:p>
    <w:p w:rsidR="008C1E59" w:rsidRPr="000858BB" w:rsidRDefault="008C1E59" w:rsidP="008C1E59">
      <w:pPr>
        <w:pStyle w:val="23"/>
        <w:spacing w:after="0"/>
        <w:ind w:left="0" w:firstLine="0"/>
        <w:rPr>
          <w:sz w:val="28"/>
        </w:rPr>
      </w:pPr>
      <w:r w:rsidRPr="000858BB">
        <w:rPr>
          <w:sz w:val="28"/>
        </w:rPr>
        <w:t xml:space="preserve">ной смеси в молях:        2 - </w:t>
      </w:r>
      <w:r w:rsidRPr="000858BB">
        <w:rPr>
          <w:sz w:val="28"/>
          <w:lang w:val="en-US"/>
        </w:rPr>
        <w:t>x</w:t>
      </w:r>
      <w:r w:rsidRPr="000858BB">
        <w:rPr>
          <w:sz w:val="28"/>
        </w:rPr>
        <w:t xml:space="preserve">                  1 - </w:t>
      </w:r>
      <w:r w:rsidRPr="000858BB">
        <w:rPr>
          <w:sz w:val="28"/>
          <w:lang w:val="en-US"/>
        </w:rPr>
        <w:t>x</w:t>
      </w:r>
      <w:r w:rsidRPr="000858BB">
        <w:rPr>
          <w:sz w:val="28"/>
        </w:rPr>
        <w:t xml:space="preserve">/2             </w:t>
      </w:r>
      <w:r w:rsidRPr="000858BB">
        <w:rPr>
          <w:sz w:val="28"/>
          <w:lang w:val="en-US"/>
        </w:rPr>
        <w:t>x</w:t>
      </w:r>
    </w:p>
    <w:p w:rsidR="008C1E59" w:rsidRPr="000858BB" w:rsidRDefault="008C1E59" w:rsidP="008C1E59">
      <w:pPr>
        <w:jc w:val="both"/>
        <w:rPr>
          <w:sz w:val="28"/>
        </w:rPr>
      </w:pPr>
      <w:r w:rsidRPr="000858BB">
        <w:rPr>
          <w:sz w:val="28"/>
        </w:rPr>
        <w:t xml:space="preserve">                                      -------------------------------------------</w:t>
      </w:r>
    </w:p>
    <w:p w:rsidR="008C1E59" w:rsidRPr="000858BB" w:rsidRDefault="008C1E59" w:rsidP="008C1E59">
      <w:pPr>
        <w:pStyle w:val="23"/>
        <w:spacing w:after="0"/>
        <w:ind w:left="0" w:firstLine="0"/>
        <w:rPr>
          <w:sz w:val="28"/>
        </w:rPr>
      </w:pPr>
      <w:r w:rsidRPr="000858BB">
        <w:rPr>
          <w:sz w:val="28"/>
        </w:rPr>
        <w:t>Общая сумма молей</w:t>
      </w:r>
    </w:p>
    <w:p w:rsidR="008C1E59" w:rsidRPr="000858BB" w:rsidRDefault="008C1E59" w:rsidP="008C1E59">
      <w:pPr>
        <w:pStyle w:val="23"/>
        <w:spacing w:after="0"/>
        <w:ind w:left="0" w:firstLine="0"/>
        <w:rPr>
          <w:sz w:val="28"/>
        </w:rPr>
      </w:pPr>
      <w:r w:rsidRPr="000858BB">
        <w:rPr>
          <w:sz w:val="28"/>
        </w:rPr>
        <w:t xml:space="preserve">при равновесии:              </w:t>
      </w:r>
      <w:r w:rsidRPr="000858BB">
        <w:rPr>
          <w:position w:val="-28"/>
          <w:sz w:val="20"/>
          <w:lang w:val="en-US"/>
        </w:rPr>
        <w:object w:dxaOrig="3600" w:dyaOrig="720">
          <v:shape id="_x0000_i1043" type="#_x0000_t75" style="width:180pt;height:36pt" o:ole="">
            <v:imagedata r:id="rId70" o:title=""/>
          </v:shape>
          <o:OLEObject Type="Embed" ProgID="Equation.2" ShapeID="_x0000_i1043" DrawAspect="Content" ObjectID="_1698233927" r:id="rId71"/>
        </w:object>
      </w:r>
      <w:r w:rsidRPr="000858BB">
        <w:rPr>
          <w:sz w:val="28"/>
        </w:rPr>
        <w:t>.</w:t>
      </w:r>
    </w:p>
    <w:p w:rsidR="008C1E59" w:rsidRPr="000858BB" w:rsidRDefault="008C1E59" w:rsidP="008C1E59">
      <w:pPr>
        <w:pStyle w:val="23"/>
        <w:spacing w:after="0"/>
        <w:ind w:left="0" w:firstLine="0"/>
        <w:rPr>
          <w:sz w:val="28"/>
        </w:rPr>
      </w:pPr>
      <w:r w:rsidRPr="000858BB">
        <w:rPr>
          <w:sz w:val="28"/>
        </w:rPr>
        <w:t>Изменение числа молей газообразных</w:t>
      </w:r>
    </w:p>
    <w:p w:rsidR="008C1E59" w:rsidRPr="000858BB" w:rsidRDefault="008C1E59" w:rsidP="008C1E59">
      <w:pPr>
        <w:jc w:val="both"/>
        <w:rPr>
          <w:sz w:val="28"/>
        </w:rPr>
      </w:pPr>
      <w:r w:rsidRPr="000858BB">
        <w:rPr>
          <w:sz w:val="28"/>
        </w:rPr>
        <w:t xml:space="preserve">веществ в результате реакции:      </w:t>
      </w:r>
      <w:r w:rsidRPr="000858BB">
        <w:rPr>
          <w:sz w:val="28"/>
        </w:rPr>
        <w:sym w:font="Symbol" w:char="F044"/>
      </w:r>
      <w:r w:rsidRPr="000858BB">
        <w:rPr>
          <w:sz w:val="28"/>
        </w:rPr>
        <w:t>n=2 - 3 = - 1   .</w:t>
      </w:r>
    </w:p>
    <w:p w:rsidR="008C1E59" w:rsidRPr="000858BB" w:rsidRDefault="008C1E59" w:rsidP="008C1E59">
      <w:pPr>
        <w:jc w:val="both"/>
        <w:rPr>
          <w:sz w:val="28"/>
        </w:rPr>
      </w:pPr>
      <w:r w:rsidRPr="000858BB">
        <w:rPr>
          <w:position w:val="-42"/>
          <w:lang w:val="en-US"/>
        </w:rPr>
        <w:object w:dxaOrig="4140" w:dyaOrig="980">
          <v:shape id="_x0000_i1044" type="#_x0000_t75" style="width:207pt;height:48.75pt" o:ole="">
            <v:imagedata r:id="rId72" o:title=""/>
          </v:shape>
          <o:OLEObject Type="Embed" ProgID="Equation.2" ShapeID="_x0000_i1044" DrawAspect="Content" ObjectID="_1698233928" r:id="rId73"/>
        </w:object>
      </w:r>
      <w:r w:rsidRPr="000858BB">
        <w:rPr>
          <w:sz w:val="28"/>
        </w:rPr>
        <w:t>.</w:t>
      </w:r>
    </w:p>
    <w:p w:rsidR="008C1E59" w:rsidRDefault="008C1E59" w:rsidP="008C1E59">
      <w:pPr>
        <w:pStyle w:val="31"/>
        <w:jc w:val="both"/>
        <w:rPr>
          <w:sz w:val="28"/>
        </w:rPr>
      </w:pPr>
      <w:r w:rsidRPr="000858BB">
        <w:rPr>
          <w:sz w:val="28"/>
        </w:rPr>
        <w:t xml:space="preserve">Проделав далее преобразования, аналогичные приведенным выше, получим  </w:t>
      </w:r>
    </w:p>
    <w:p w:rsidR="008921FC" w:rsidRPr="000858BB" w:rsidRDefault="008921FC" w:rsidP="008921FC">
      <w:pPr>
        <w:pStyle w:val="31"/>
        <w:jc w:val="both"/>
        <w:rPr>
          <w:sz w:val="28"/>
        </w:rPr>
      </w:pPr>
      <w:r w:rsidRPr="000858BB">
        <w:rPr>
          <w:sz w:val="28"/>
        </w:rPr>
        <w:t>х  = 2,  т. е.  выход продукта,  как и следовало ожидать, практически равен 100%. (</w:t>
      </w:r>
      <w:r w:rsidRPr="000858BB">
        <w:rPr>
          <w:position w:val="-28"/>
          <w:sz w:val="20"/>
          <w:lang w:val="en-US"/>
        </w:rPr>
        <w:object w:dxaOrig="2360" w:dyaOrig="720">
          <v:shape id="_x0000_i1045" type="#_x0000_t75" style="width:117.75pt;height:36pt" o:ole="">
            <v:imagedata r:id="rId74" o:title=""/>
          </v:shape>
          <o:OLEObject Type="Embed" ProgID="Equation.2" ShapeID="_x0000_i1045" DrawAspect="Content" ObjectID="_1698233929" r:id="rId75"/>
        </w:object>
      </w:r>
      <w:r w:rsidRPr="000858BB">
        <w:rPr>
          <w:sz w:val="28"/>
        </w:rPr>
        <w:t>).</w:t>
      </w:r>
    </w:p>
    <w:p w:rsidR="008921FC" w:rsidRPr="000858BB" w:rsidRDefault="008921FC" w:rsidP="008921FC">
      <w:pPr>
        <w:pStyle w:val="31"/>
        <w:spacing w:after="0"/>
        <w:ind w:firstLine="709"/>
        <w:jc w:val="both"/>
        <w:rPr>
          <w:sz w:val="28"/>
        </w:rPr>
      </w:pPr>
      <w:r w:rsidRPr="000858BB">
        <w:rPr>
          <w:sz w:val="28"/>
        </w:rPr>
        <w:t>Расчет выхода  продукта рассмотренной реакции был облегчен из-за того, что равновесие этой реакции было практически нацело смещено в одну сторону.  В тех случаях, когда 10</w:t>
      </w:r>
      <w:r w:rsidRPr="000858BB">
        <w:rPr>
          <w:sz w:val="28"/>
          <w:vertAlign w:val="superscript"/>
        </w:rPr>
        <w:t>-5</w:t>
      </w:r>
      <w:r w:rsidRPr="000858BB">
        <w:rPr>
          <w:sz w:val="28"/>
        </w:rPr>
        <w:t>&lt;K</w:t>
      </w:r>
      <w:r w:rsidRPr="000858BB">
        <w:rPr>
          <w:sz w:val="28"/>
          <w:vertAlign w:val="subscript"/>
        </w:rPr>
        <w:t>Р</w:t>
      </w:r>
      <w:r w:rsidRPr="000858BB">
        <w:rPr>
          <w:sz w:val="28"/>
        </w:rPr>
        <w:t>&lt;10</w:t>
      </w:r>
      <w:r w:rsidRPr="000858BB">
        <w:rPr>
          <w:sz w:val="28"/>
          <w:vertAlign w:val="superscript"/>
        </w:rPr>
        <w:t>-5</w:t>
      </w:r>
      <w:r w:rsidRPr="000858BB">
        <w:rPr>
          <w:sz w:val="28"/>
        </w:rPr>
        <w:t>, нельзя применять упрощения,  использованные в примере 1,  поскольку они могут привести к значительным погрешностям при расчете выхода  продуктов реакции.  Рассмотрим некот</w:t>
      </w:r>
      <w:r w:rsidRPr="000858BB">
        <w:rPr>
          <w:sz w:val="28"/>
        </w:rPr>
        <w:t>о</w:t>
      </w:r>
      <w:r w:rsidRPr="000858BB">
        <w:rPr>
          <w:sz w:val="28"/>
        </w:rPr>
        <w:t>рые из таких случаев на примерах.</w:t>
      </w:r>
    </w:p>
    <w:p w:rsidR="008921FC" w:rsidRDefault="008921FC" w:rsidP="008921FC">
      <w:pPr>
        <w:pStyle w:val="31"/>
        <w:spacing w:after="0"/>
        <w:ind w:firstLine="709"/>
        <w:jc w:val="both"/>
        <w:rPr>
          <w:b/>
          <w:sz w:val="28"/>
        </w:rPr>
      </w:pPr>
    </w:p>
    <w:p w:rsidR="008921FC" w:rsidRPr="000858BB" w:rsidRDefault="008921FC" w:rsidP="008921FC">
      <w:pPr>
        <w:pStyle w:val="31"/>
        <w:spacing w:after="0"/>
        <w:ind w:firstLine="709"/>
        <w:jc w:val="both"/>
        <w:rPr>
          <w:sz w:val="28"/>
        </w:rPr>
      </w:pPr>
      <w:r w:rsidRPr="005F448C">
        <w:rPr>
          <w:b/>
          <w:sz w:val="28"/>
          <w:u w:val="single"/>
        </w:rPr>
        <w:t>Задача 3</w:t>
      </w:r>
      <w:r w:rsidRPr="000858BB">
        <w:rPr>
          <w:sz w:val="28"/>
        </w:rPr>
        <w:t>. Определить состав равновесной смеси  при 1000 К и P = 10,1330 Н/м</w:t>
      </w:r>
      <w:r w:rsidRPr="000858BB">
        <w:rPr>
          <w:sz w:val="28"/>
          <w:vertAlign w:val="superscript"/>
        </w:rPr>
        <w:t>2</w:t>
      </w:r>
      <w:r w:rsidRPr="000858BB">
        <w:rPr>
          <w:sz w:val="28"/>
        </w:rPr>
        <w:t xml:space="preserve"> для реакции    2</w:t>
      </w:r>
      <w:r w:rsidRPr="000858BB">
        <w:rPr>
          <w:sz w:val="28"/>
          <w:lang w:val="en-US"/>
        </w:rPr>
        <w:t>SO</w:t>
      </w:r>
      <w:r w:rsidRPr="000858BB">
        <w:rPr>
          <w:sz w:val="28"/>
          <w:vertAlign w:val="subscript"/>
        </w:rPr>
        <w:t>2</w:t>
      </w:r>
      <w:r w:rsidRPr="000858BB">
        <w:rPr>
          <w:sz w:val="28"/>
        </w:rPr>
        <w:t xml:space="preserve"> + </w:t>
      </w:r>
      <w:r w:rsidRPr="000858BB">
        <w:rPr>
          <w:sz w:val="28"/>
          <w:lang w:val="en-US"/>
        </w:rPr>
        <w:t>O</w:t>
      </w:r>
      <w:r w:rsidRPr="000858BB">
        <w:rPr>
          <w:sz w:val="28"/>
          <w:vertAlign w:val="subscript"/>
        </w:rPr>
        <w:t>2</w:t>
      </w:r>
      <w:r w:rsidRPr="000858BB">
        <w:rPr>
          <w:sz w:val="28"/>
        </w:rPr>
        <w:t xml:space="preserve"> = 2</w:t>
      </w:r>
      <w:r w:rsidRPr="000858BB">
        <w:rPr>
          <w:sz w:val="28"/>
          <w:lang w:val="en-US"/>
        </w:rPr>
        <w:t>SO</w:t>
      </w:r>
      <w:r w:rsidRPr="000858BB">
        <w:rPr>
          <w:sz w:val="28"/>
          <w:vertAlign w:val="subscript"/>
        </w:rPr>
        <w:t xml:space="preserve">3   </w:t>
      </w:r>
      <w:r w:rsidRPr="000858BB">
        <w:rPr>
          <w:sz w:val="28"/>
        </w:rPr>
        <w:t>если при этих условиях K</w:t>
      </w:r>
      <w:r w:rsidRPr="000858BB">
        <w:rPr>
          <w:sz w:val="28"/>
          <w:vertAlign w:val="subscript"/>
        </w:rPr>
        <w:t>р</w:t>
      </w:r>
      <w:r w:rsidRPr="000858BB">
        <w:rPr>
          <w:sz w:val="28"/>
        </w:rPr>
        <w:t xml:space="preserve"> = 3,83.</w:t>
      </w:r>
    </w:p>
    <w:p w:rsidR="008921FC" w:rsidRDefault="008921FC" w:rsidP="008921FC">
      <w:pPr>
        <w:pStyle w:val="31"/>
        <w:spacing w:after="0"/>
        <w:jc w:val="both"/>
        <w:rPr>
          <w:b/>
          <w:sz w:val="28"/>
        </w:rPr>
      </w:pPr>
    </w:p>
    <w:p w:rsidR="008921FC" w:rsidRPr="000858BB" w:rsidRDefault="008921FC" w:rsidP="008921FC">
      <w:pPr>
        <w:pStyle w:val="31"/>
        <w:spacing w:after="0"/>
        <w:ind w:firstLine="709"/>
        <w:jc w:val="both"/>
        <w:rPr>
          <w:sz w:val="28"/>
        </w:rPr>
      </w:pPr>
      <w:r w:rsidRPr="000858BB">
        <w:rPr>
          <w:b/>
          <w:sz w:val="28"/>
        </w:rPr>
        <w:t>Решение</w:t>
      </w:r>
      <w:r w:rsidRPr="000858BB">
        <w:rPr>
          <w:sz w:val="28"/>
        </w:rPr>
        <w:t>: Как и прежде принимают, что число молей исходных в</w:t>
      </w:r>
      <w:r w:rsidRPr="000858BB">
        <w:rPr>
          <w:sz w:val="28"/>
        </w:rPr>
        <w:t>е</w:t>
      </w:r>
      <w:r w:rsidRPr="000858BB">
        <w:rPr>
          <w:sz w:val="28"/>
        </w:rPr>
        <w:t>ществ равно стехиометрическим коэффициентам уравнения  реакции. Тогда по аналогии с примером 1 можно записать:</w:t>
      </w:r>
    </w:p>
    <w:p w:rsidR="008921FC" w:rsidRDefault="008921FC" w:rsidP="008921FC">
      <w:pPr>
        <w:pStyle w:val="31"/>
        <w:spacing w:after="0"/>
        <w:jc w:val="both"/>
        <w:rPr>
          <w:sz w:val="28"/>
        </w:rPr>
      </w:pPr>
    </w:p>
    <w:p w:rsidR="008921FC" w:rsidRPr="000858BB" w:rsidRDefault="008921FC" w:rsidP="008921FC">
      <w:pPr>
        <w:pStyle w:val="31"/>
        <w:spacing w:after="0"/>
        <w:jc w:val="both"/>
        <w:rPr>
          <w:sz w:val="28"/>
        </w:rPr>
      </w:pPr>
      <w:r w:rsidRPr="000858BB">
        <w:rPr>
          <w:sz w:val="28"/>
        </w:rPr>
        <w:t xml:space="preserve">                                      2</w:t>
      </w:r>
      <w:r w:rsidRPr="000858BB">
        <w:rPr>
          <w:sz w:val="28"/>
          <w:lang w:val="en-US"/>
        </w:rPr>
        <w:t>SO</w:t>
      </w:r>
      <w:r w:rsidRPr="000858BB">
        <w:rPr>
          <w:sz w:val="28"/>
          <w:vertAlign w:val="subscript"/>
        </w:rPr>
        <w:t>2</w:t>
      </w:r>
      <w:r w:rsidRPr="000858BB">
        <w:rPr>
          <w:sz w:val="28"/>
        </w:rPr>
        <w:t xml:space="preserve">      +    </w:t>
      </w:r>
      <w:r w:rsidRPr="000858BB">
        <w:rPr>
          <w:sz w:val="28"/>
          <w:lang w:val="en-US"/>
        </w:rPr>
        <w:t>O</w:t>
      </w:r>
      <w:r w:rsidRPr="000858BB">
        <w:rPr>
          <w:sz w:val="28"/>
          <w:vertAlign w:val="subscript"/>
        </w:rPr>
        <w:t>2</w:t>
      </w:r>
      <w:r w:rsidRPr="000858BB">
        <w:rPr>
          <w:sz w:val="28"/>
        </w:rPr>
        <w:t xml:space="preserve">    =   2</w:t>
      </w:r>
      <w:r w:rsidRPr="000858BB">
        <w:rPr>
          <w:sz w:val="28"/>
          <w:lang w:val="en-US"/>
        </w:rPr>
        <w:t>SO</w:t>
      </w:r>
      <w:r w:rsidRPr="000858BB">
        <w:rPr>
          <w:sz w:val="28"/>
          <w:vertAlign w:val="subscript"/>
        </w:rPr>
        <w:t>3</w:t>
      </w:r>
      <w:r w:rsidRPr="000858BB">
        <w:rPr>
          <w:sz w:val="28"/>
        </w:rPr>
        <w:t>.</w:t>
      </w:r>
    </w:p>
    <w:p w:rsidR="008921FC" w:rsidRPr="000858BB" w:rsidRDefault="008921FC" w:rsidP="008921FC">
      <w:pPr>
        <w:pStyle w:val="23"/>
        <w:spacing w:after="0"/>
        <w:ind w:left="0" w:firstLine="0"/>
        <w:rPr>
          <w:sz w:val="28"/>
        </w:rPr>
      </w:pPr>
      <w:r w:rsidRPr="000858BB">
        <w:rPr>
          <w:sz w:val="28"/>
        </w:rPr>
        <w:t>Состав исходной</w:t>
      </w:r>
    </w:p>
    <w:p w:rsidR="008921FC" w:rsidRPr="000858BB" w:rsidRDefault="008921FC" w:rsidP="008921FC">
      <w:pPr>
        <w:pStyle w:val="23"/>
        <w:spacing w:after="0"/>
        <w:ind w:left="0" w:firstLine="0"/>
        <w:rPr>
          <w:sz w:val="28"/>
        </w:rPr>
      </w:pPr>
      <w:r w:rsidRPr="000858BB">
        <w:rPr>
          <w:sz w:val="28"/>
        </w:rPr>
        <w:t>смеси в молях:                2                   1            0</w:t>
      </w:r>
    </w:p>
    <w:p w:rsidR="008921FC" w:rsidRPr="000858BB" w:rsidRDefault="008921FC" w:rsidP="008921FC">
      <w:pPr>
        <w:pStyle w:val="23"/>
        <w:spacing w:after="0"/>
        <w:ind w:left="0" w:firstLine="0"/>
        <w:rPr>
          <w:sz w:val="28"/>
        </w:rPr>
      </w:pPr>
      <w:r w:rsidRPr="000858BB">
        <w:rPr>
          <w:sz w:val="28"/>
        </w:rPr>
        <w:t>Состав равновес-</w:t>
      </w:r>
    </w:p>
    <w:p w:rsidR="008921FC" w:rsidRPr="000858BB" w:rsidRDefault="008921FC" w:rsidP="008921FC">
      <w:pPr>
        <w:pStyle w:val="23"/>
        <w:spacing w:after="0"/>
        <w:ind w:left="0" w:firstLine="0"/>
        <w:rPr>
          <w:sz w:val="28"/>
        </w:rPr>
      </w:pPr>
      <w:r w:rsidRPr="000858BB">
        <w:rPr>
          <w:sz w:val="28"/>
        </w:rPr>
        <w:t xml:space="preserve">ной смеси в молях:      2 - </w:t>
      </w:r>
      <w:r w:rsidRPr="000858BB">
        <w:rPr>
          <w:sz w:val="28"/>
          <w:lang w:val="en-US"/>
        </w:rPr>
        <w:t>x</w:t>
      </w:r>
      <w:r w:rsidRPr="000858BB">
        <w:rPr>
          <w:sz w:val="28"/>
        </w:rPr>
        <w:t xml:space="preserve">               1 - </w:t>
      </w:r>
      <w:r w:rsidRPr="000858BB">
        <w:rPr>
          <w:sz w:val="28"/>
          <w:lang w:val="en-US"/>
        </w:rPr>
        <w:t>x</w:t>
      </w:r>
      <w:r w:rsidRPr="000858BB">
        <w:rPr>
          <w:sz w:val="28"/>
        </w:rPr>
        <w:t xml:space="preserve">         2</w:t>
      </w:r>
      <w:r w:rsidRPr="000858BB">
        <w:rPr>
          <w:sz w:val="28"/>
          <w:lang w:val="en-US"/>
        </w:rPr>
        <w:t>x</w:t>
      </w:r>
    </w:p>
    <w:p w:rsidR="008921FC" w:rsidRPr="000858BB" w:rsidRDefault="008921FC" w:rsidP="008921FC">
      <w:pPr>
        <w:jc w:val="both"/>
        <w:rPr>
          <w:sz w:val="28"/>
        </w:rPr>
      </w:pPr>
      <w:r w:rsidRPr="000858BB">
        <w:rPr>
          <w:sz w:val="28"/>
        </w:rPr>
        <w:t xml:space="preserve">                                  -------------------------------------------</w:t>
      </w:r>
    </w:p>
    <w:p w:rsidR="008921FC" w:rsidRPr="000858BB" w:rsidRDefault="008921FC" w:rsidP="008921FC">
      <w:pPr>
        <w:pStyle w:val="23"/>
        <w:spacing w:after="0"/>
        <w:ind w:left="0" w:firstLine="0"/>
        <w:rPr>
          <w:sz w:val="28"/>
        </w:rPr>
      </w:pPr>
      <w:r w:rsidRPr="000858BB">
        <w:rPr>
          <w:sz w:val="28"/>
        </w:rPr>
        <w:lastRenderedPageBreak/>
        <w:t>Общая сумма молей</w:t>
      </w:r>
    </w:p>
    <w:p w:rsidR="008921FC" w:rsidRPr="000858BB" w:rsidRDefault="008921FC" w:rsidP="008921FC">
      <w:pPr>
        <w:pStyle w:val="23"/>
        <w:spacing w:after="0"/>
        <w:ind w:left="0" w:firstLine="0"/>
        <w:rPr>
          <w:sz w:val="28"/>
        </w:rPr>
      </w:pPr>
      <w:r w:rsidRPr="000858BB">
        <w:rPr>
          <w:sz w:val="28"/>
        </w:rPr>
        <w:t xml:space="preserve">при равновесии:             </w:t>
      </w:r>
      <w:r w:rsidRPr="000858BB">
        <w:rPr>
          <w:position w:val="-14"/>
          <w:sz w:val="20"/>
          <w:lang w:val="en-US"/>
        </w:rPr>
        <w:object w:dxaOrig="3780" w:dyaOrig="420">
          <v:shape id="_x0000_i1046" type="#_x0000_t75" style="width:189pt;height:21pt" o:ole="">
            <v:imagedata r:id="rId76" o:title=""/>
          </v:shape>
          <o:OLEObject Type="Embed" ProgID="Equation.2" ShapeID="_x0000_i1046" DrawAspect="Content" ObjectID="_1698233930" r:id="rId77"/>
        </w:object>
      </w:r>
      <w:r w:rsidRPr="000858BB">
        <w:rPr>
          <w:sz w:val="28"/>
        </w:rPr>
        <w:t>.</w:t>
      </w:r>
    </w:p>
    <w:p w:rsidR="008921FC" w:rsidRPr="000858BB" w:rsidRDefault="008921FC" w:rsidP="008921FC">
      <w:pPr>
        <w:pStyle w:val="23"/>
        <w:spacing w:after="0"/>
        <w:ind w:left="0" w:firstLine="0"/>
        <w:rPr>
          <w:sz w:val="28"/>
        </w:rPr>
      </w:pPr>
      <w:r w:rsidRPr="000858BB">
        <w:rPr>
          <w:sz w:val="28"/>
        </w:rPr>
        <w:t>Изменение числа молей газообразных</w:t>
      </w:r>
    </w:p>
    <w:p w:rsidR="008921FC" w:rsidRPr="000858BB" w:rsidRDefault="008921FC" w:rsidP="008921FC">
      <w:pPr>
        <w:jc w:val="both"/>
        <w:rPr>
          <w:sz w:val="28"/>
        </w:rPr>
      </w:pPr>
      <w:r w:rsidRPr="000858BB">
        <w:rPr>
          <w:sz w:val="28"/>
        </w:rPr>
        <w:t xml:space="preserve">веществ в результате реакции:  </w:t>
      </w:r>
      <w:r w:rsidRPr="000858BB">
        <w:rPr>
          <w:sz w:val="28"/>
        </w:rPr>
        <w:sym w:font="Symbol" w:char="F044"/>
      </w:r>
      <w:r w:rsidRPr="000858BB">
        <w:rPr>
          <w:sz w:val="28"/>
        </w:rPr>
        <w:t>n=2 - (2+1)  = - 1.</w:t>
      </w:r>
    </w:p>
    <w:p w:rsidR="008921FC" w:rsidRPr="000858BB" w:rsidRDefault="008921FC" w:rsidP="008921FC">
      <w:pPr>
        <w:pStyle w:val="31"/>
        <w:spacing w:after="0"/>
        <w:ind w:firstLine="720"/>
        <w:jc w:val="both"/>
        <w:rPr>
          <w:sz w:val="28"/>
        </w:rPr>
      </w:pPr>
      <w:r w:rsidRPr="000858BB">
        <w:rPr>
          <w:sz w:val="28"/>
        </w:rPr>
        <w:t>После перевода  P  в P = 10,1330/1,0133 = 10 и подстановки числа м</w:t>
      </w:r>
      <w:r w:rsidRPr="000858BB">
        <w:rPr>
          <w:sz w:val="28"/>
        </w:rPr>
        <w:t>о</w:t>
      </w:r>
      <w:r w:rsidRPr="000858BB">
        <w:rPr>
          <w:sz w:val="28"/>
        </w:rPr>
        <w:t>лей веществ равновесной смеси в уравнение  (</w:t>
      </w:r>
      <w:r>
        <w:rPr>
          <w:sz w:val="28"/>
        </w:rPr>
        <w:t>20</w:t>
      </w:r>
      <w:r w:rsidRPr="000858BB">
        <w:rPr>
          <w:sz w:val="28"/>
        </w:rPr>
        <w:t>),  записанное применител</w:t>
      </w:r>
      <w:r w:rsidRPr="000858BB">
        <w:rPr>
          <w:sz w:val="28"/>
        </w:rPr>
        <w:t>ь</w:t>
      </w:r>
      <w:r w:rsidRPr="000858BB">
        <w:rPr>
          <w:sz w:val="28"/>
        </w:rPr>
        <w:t xml:space="preserve">но к данной реакции, получают:   </w:t>
      </w:r>
    </w:p>
    <w:p w:rsidR="008921FC" w:rsidRPr="000858BB" w:rsidRDefault="008921FC" w:rsidP="008921FC">
      <w:pPr>
        <w:jc w:val="both"/>
        <w:rPr>
          <w:sz w:val="28"/>
        </w:rPr>
      </w:pPr>
      <w:r w:rsidRPr="000858BB">
        <w:rPr>
          <w:position w:val="-36"/>
          <w:lang w:val="en-US"/>
        </w:rPr>
        <w:object w:dxaOrig="5899" w:dyaOrig="880">
          <v:shape id="_x0000_i1047" type="#_x0000_t75" style="width:294.75pt;height:44.25pt" o:ole="">
            <v:imagedata r:id="rId78" o:title=""/>
          </v:shape>
          <o:OLEObject Type="Embed" ProgID="Equation.2" ShapeID="_x0000_i1047" DrawAspect="Content" ObjectID="_1698233931" r:id="rId79"/>
        </w:object>
      </w:r>
      <w:r w:rsidRPr="000858BB">
        <w:rPr>
          <w:sz w:val="28"/>
        </w:rPr>
        <w:t>.</w:t>
      </w:r>
    </w:p>
    <w:p w:rsidR="008921FC" w:rsidRPr="000858BB" w:rsidRDefault="008921FC" w:rsidP="008921FC">
      <w:pPr>
        <w:jc w:val="both"/>
        <w:rPr>
          <w:sz w:val="28"/>
          <w:szCs w:val="28"/>
        </w:rPr>
      </w:pPr>
      <w:r w:rsidRPr="000858BB">
        <w:rPr>
          <w:sz w:val="28"/>
          <w:szCs w:val="28"/>
        </w:rPr>
        <w:t xml:space="preserve">Окончательно:      </w:t>
      </w:r>
      <w:r w:rsidRPr="000858BB">
        <w:rPr>
          <w:sz w:val="28"/>
          <w:szCs w:val="28"/>
          <w:lang w:val="en-US"/>
        </w:rPr>
        <w:t>x</w:t>
      </w:r>
      <w:r w:rsidRPr="000858BB">
        <w:rPr>
          <w:sz w:val="28"/>
          <w:szCs w:val="28"/>
          <w:vertAlign w:val="superscript"/>
        </w:rPr>
        <w:t>3</w:t>
      </w:r>
      <w:r w:rsidRPr="000858BB">
        <w:rPr>
          <w:sz w:val="28"/>
          <w:szCs w:val="28"/>
        </w:rPr>
        <w:t xml:space="preserve"> - 3</w:t>
      </w:r>
      <w:r w:rsidRPr="000858BB">
        <w:rPr>
          <w:sz w:val="28"/>
          <w:szCs w:val="28"/>
          <w:lang w:val="en-US"/>
        </w:rPr>
        <w:t>x</w:t>
      </w:r>
      <w:r w:rsidRPr="000858BB">
        <w:rPr>
          <w:sz w:val="28"/>
          <w:szCs w:val="28"/>
          <w:vertAlign w:val="superscript"/>
        </w:rPr>
        <w:t>2</w:t>
      </w:r>
      <w:r w:rsidRPr="000858BB">
        <w:rPr>
          <w:sz w:val="28"/>
          <w:szCs w:val="28"/>
        </w:rPr>
        <w:t xml:space="preserve"> + 3.08</w:t>
      </w:r>
      <w:r w:rsidRPr="000858BB">
        <w:rPr>
          <w:sz w:val="28"/>
          <w:szCs w:val="28"/>
          <w:lang w:val="en-US"/>
        </w:rPr>
        <w:t>x</w:t>
      </w:r>
      <w:r w:rsidRPr="000858BB">
        <w:rPr>
          <w:sz w:val="28"/>
          <w:szCs w:val="28"/>
        </w:rPr>
        <w:t xml:space="preserve"> - 1.027 = 0.</w:t>
      </w:r>
    </w:p>
    <w:p w:rsidR="005F448C" w:rsidRPr="000858BB" w:rsidRDefault="005F448C" w:rsidP="005F448C">
      <w:pPr>
        <w:pStyle w:val="33"/>
        <w:spacing w:after="0"/>
        <w:jc w:val="both"/>
        <w:rPr>
          <w:i w:val="0"/>
          <w:sz w:val="28"/>
        </w:rPr>
      </w:pPr>
      <w:r w:rsidRPr="000858BB">
        <w:rPr>
          <w:i w:val="0"/>
          <w:sz w:val="28"/>
        </w:rPr>
        <w:t xml:space="preserve">Будем находить х методом проб. Обозначим </w:t>
      </w:r>
      <w:r w:rsidRPr="000858BB">
        <w:rPr>
          <w:i w:val="0"/>
          <w:sz w:val="28"/>
          <w:lang w:val="en-US"/>
        </w:rPr>
        <w:t>y</w:t>
      </w:r>
      <w:r w:rsidRPr="000858BB">
        <w:rPr>
          <w:i w:val="0"/>
          <w:sz w:val="28"/>
        </w:rPr>
        <w:t xml:space="preserve">(x)= </w:t>
      </w:r>
      <w:r w:rsidRPr="000858BB">
        <w:rPr>
          <w:i w:val="0"/>
          <w:sz w:val="28"/>
          <w:lang w:val="en-US"/>
        </w:rPr>
        <w:t>x</w:t>
      </w:r>
      <w:r w:rsidRPr="000858BB">
        <w:rPr>
          <w:i w:val="0"/>
          <w:sz w:val="28"/>
          <w:vertAlign w:val="superscript"/>
        </w:rPr>
        <w:t>3</w:t>
      </w:r>
      <w:r w:rsidRPr="000858BB">
        <w:rPr>
          <w:i w:val="0"/>
          <w:sz w:val="28"/>
        </w:rPr>
        <w:t xml:space="preserve"> - 3</w:t>
      </w:r>
      <w:r w:rsidRPr="000858BB">
        <w:rPr>
          <w:i w:val="0"/>
          <w:sz w:val="28"/>
          <w:lang w:val="en-US"/>
        </w:rPr>
        <w:t>x</w:t>
      </w:r>
      <w:r w:rsidRPr="000858BB">
        <w:rPr>
          <w:i w:val="0"/>
          <w:sz w:val="28"/>
          <w:vertAlign w:val="superscript"/>
        </w:rPr>
        <w:t>2</w:t>
      </w:r>
      <w:r w:rsidRPr="000858BB">
        <w:rPr>
          <w:i w:val="0"/>
          <w:sz w:val="28"/>
        </w:rPr>
        <w:t xml:space="preserve"> + 3.08</w:t>
      </w:r>
      <w:r w:rsidRPr="000858BB">
        <w:rPr>
          <w:i w:val="0"/>
          <w:sz w:val="28"/>
          <w:lang w:val="en-US"/>
        </w:rPr>
        <w:t>x</w:t>
      </w:r>
      <w:r w:rsidRPr="000858BB">
        <w:rPr>
          <w:i w:val="0"/>
          <w:sz w:val="28"/>
        </w:rPr>
        <w:t>=1.027</w:t>
      </w:r>
    </w:p>
    <w:p w:rsidR="005F448C" w:rsidRPr="000858BB" w:rsidRDefault="005F448C" w:rsidP="005F448C">
      <w:pPr>
        <w:pStyle w:val="31"/>
        <w:ind w:firstLine="709"/>
        <w:jc w:val="both"/>
        <w:rPr>
          <w:sz w:val="28"/>
        </w:rPr>
      </w:pPr>
      <w:r w:rsidRPr="000858BB">
        <w:rPr>
          <w:sz w:val="28"/>
        </w:rPr>
        <w:t xml:space="preserve"> Известно, что 0 &lt; x &lt; 1. Рассчитаем величину y(x) при нескольких зн</w:t>
      </w:r>
      <w:r w:rsidRPr="000858BB">
        <w:rPr>
          <w:sz w:val="28"/>
        </w:rPr>
        <w:t>а</w:t>
      </w:r>
      <w:r w:rsidRPr="000858BB">
        <w:rPr>
          <w:sz w:val="28"/>
        </w:rPr>
        <w:t>чениях х:</w:t>
      </w:r>
    </w:p>
    <w:p w:rsidR="005F448C" w:rsidRPr="000858BB" w:rsidRDefault="005F448C" w:rsidP="005F448C">
      <w:pPr>
        <w:jc w:val="both"/>
        <w:rPr>
          <w:sz w:val="28"/>
        </w:rPr>
      </w:pPr>
      <w:r w:rsidRPr="000858BB">
        <w:rPr>
          <w:sz w:val="28"/>
        </w:rPr>
        <w:t xml:space="preserve">        х          0,5           0,6            0,7</w:t>
      </w:r>
    </w:p>
    <w:p w:rsidR="005F448C" w:rsidRPr="000858BB" w:rsidRDefault="005F448C" w:rsidP="005F448C">
      <w:pPr>
        <w:jc w:val="both"/>
        <w:rPr>
          <w:sz w:val="28"/>
        </w:rPr>
      </w:pPr>
      <w:r w:rsidRPr="000858BB">
        <w:rPr>
          <w:sz w:val="28"/>
        </w:rPr>
        <w:t xml:space="preserve">      y(b)         0,915         0,984          1,029</w:t>
      </w:r>
    </w:p>
    <w:p w:rsidR="005F448C" w:rsidRPr="000858BB" w:rsidRDefault="005F448C" w:rsidP="005F448C">
      <w:pPr>
        <w:pStyle w:val="21"/>
        <w:spacing w:line="240" w:lineRule="auto"/>
        <w:jc w:val="both"/>
        <w:rPr>
          <w:sz w:val="28"/>
        </w:rPr>
      </w:pPr>
      <w:r w:rsidRPr="000858BB">
        <w:rPr>
          <w:sz w:val="28"/>
        </w:rPr>
        <w:t>Отсюда видно,  что  0,6  &lt; x &lt; 0,7,  причем очень близко к 0,7.</w:t>
      </w:r>
    </w:p>
    <w:p w:rsidR="005F448C" w:rsidRPr="000858BB" w:rsidRDefault="005F448C" w:rsidP="005F448C">
      <w:pPr>
        <w:jc w:val="both"/>
        <w:rPr>
          <w:sz w:val="28"/>
        </w:rPr>
      </w:pPr>
      <w:r w:rsidRPr="000858BB">
        <w:rPr>
          <w:sz w:val="28"/>
        </w:rPr>
        <w:t xml:space="preserve">        х          0,690         0,691          0,692        0,693</w:t>
      </w:r>
    </w:p>
    <w:p w:rsidR="005F448C" w:rsidRPr="000858BB" w:rsidRDefault="005F448C" w:rsidP="005F448C">
      <w:pPr>
        <w:jc w:val="both"/>
        <w:rPr>
          <w:sz w:val="28"/>
        </w:rPr>
      </w:pPr>
      <w:r w:rsidRPr="000858BB">
        <w:rPr>
          <w:sz w:val="28"/>
        </w:rPr>
        <w:t xml:space="preserve">      y(х)         1,025         1,026          1,027        1,028.</w:t>
      </w:r>
    </w:p>
    <w:p w:rsidR="005F448C" w:rsidRPr="000858BB" w:rsidRDefault="005F448C" w:rsidP="005F448C">
      <w:pPr>
        <w:pStyle w:val="21"/>
        <w:spacing w:line="240" w:lineRule="auto"/>
        <w:jc w:val="both"/>
        <w:rPr>
          <w:sz w:val="28"/>
        </w:rPr>
      </w:pPr>
      <w:r w:rsidRPr="000858BB">
        <w:rPr>
          <w:sz w:val="28"/>
        </w:rPr>
        <w:t>Следовательно, х = 0,692. Отсюда состав равновесной смеси в мольных пр</w:t>
      </w:r>
      <w:r w:rsidRPr="000858BB">
        <w:rPr>
          <w:sz w:val="28"/>
        </w:rPr>
        <w:t>о</w:t>
      </w:r>
      <w:r w:rsidRPr="000858BB">
        <w:rPr>
          <w:sz w:val="28"/>
        </w:rPr>
        <w:t xml:space="preserve">центах:                  </w:t>
      </w:r>
    </w:p>
    <w:p w:rsidR="005F448C" w:rsidRPr="000858BB" w:rsidRDefault="005F448C" w:rsidP="005F448C">
      <w:pPr>
        <w:jc w:val="both"/>
        <w:rPr>
          <w:sz w:val="28"/>
          <w:szCs w:val="28"/>
        </w:rPr>
      </w:pPr>
      <w:r w:rsidRPr="000858BB">
        <w:rPr>
          <w:position w:val="-28"/>
          <w:sz w:val="28"/>
          <w:szCs w:val="28"/>
          <w:lang w:val="en-US"/>
        </w:rPr>
        <w:object w:dxaOrig="5660" w:dyaOrig="660">
          <v:shape id="_x0000_i1048" type="#_x0000_t75" style="width:282.75pt;height:33pt" o:ole="">
            <v:imagedata r:id="rId80" o:title=""/>
          </v:shape>
          <o:OLEObject Type="Embed" ProgID="Equation.3" ShapeID="_x0000_i1048" DrawAspect="Content" ObjectID="_1698233932" r:id="rId81"/>
        </w:object>
      </w:r>
      <w:r w:rsidRPr="000858BB">
        <w:rPr>
          <w:sz w:val="28"/>
          <w:szCs w:val="28"/>
        </w:rPr>
        <w:t>;</w:t>
      </w:r>
    </w:p>
    <w:p w:rsidR="005F448C" w:rsidRPr="000858BB" w:rsidRDefault="005F448C" w:rsidP="005F448C">
      <w:pPr>
        <w:jc w:val="both"/>
        <w:rPr>
          <w:sz w:val="28"/>
          <w:szCs w:val="28"/>
        </w:rPr>
      </w:pPr>
      <w:r w:rsidRPr="000858BB">
        <w:rPr>
          <w:position w:val="-28"/>
          <w:sz w:val="28"/>
          <w:szCs w:val="28"/>
          <w:lang w:val="en-US"/>
        </w:rPr>
        <w:object w:dxaOrig="4800" w:dyaOrig="660">
          <v:shape id="_x0000_i1049" type="#_x0000_t75" style="width:240pt;height:33pt" o:ole="">
            <v:imagedata r:id="rId82" o:title=""/>
          </v:shape>
          <o:OLEObject Type="Embed" ProgID="Equation.3" ShapeID="_x0000_i1049" DrawAspect="Content" ObjectID="_1698233934" r:id="rId83"/>
        </w:object>
      </w:r>
      <w:r w:rsidRPr="000858BB">
        <w:rPr>
          <w:sz w:val="28"/>
          <w:szCs w:val="28"/>
        </w:rPr>
        <w:t>;</w:t>
      </w:r>
    </w:p>
    <w:p w:rsidR="005F448C" w:rsidRPr="000858BB" w:rsidRDefault="005F448C" w:rsidP="005F448C">
      <w:pPr>
        <w:jc w:val="both"/>
        <w:rPr>
          <w:sz w:val="28"/>
          <w:szCs w:val="28"/>
        </w:rPr>
      </w:pPr>
      <w:r w:rsidRPr="000858BB">
        <w:rPr>
          <w:position w:val="-28"/>
          <w:sz w:val="28"/>
          <w:szCs w:val="28"/>
          <w:lang w:val="en-US"/>
        </w:rPr>
        <w:object w:dxaOrig="4480" w:dyaOrig="660">
          <v:shape id="_x0000_i1050" type="#_x0000_t75" style="width:224.25pt;height:33pt" o:ole="">
            <v:imagedata r:id="rId84" o:title=""/>
          </v:shape>
          <o:OLEObject Type="Embed" ProgID="Equation.3" ShapeID="_x0000_i1050" DrawAspect="Content" ObjectID="_1698233935" r:id="rId85"/>
        </w:object>
      </w:r>
      <w:r w:rsidRPr="000858BB">
        <w:rPr>
          <w:sz w:val="28"/>
          <w:szCs w:val="28"/>
        </w:rPr>
        <w:t>.</w:t>
      </w:r>
    </w:p>
    <w:p w:rsidR="005F448C" w:rsidRPr="000858BB" w:rsidRDefault="005F448C" w:rsidP="005F448C">
      <w:pPr>
        <w:pStyle w:val="31"/>
        <w:spacing w:after="0"/>
        <w:ind w:firstLine="709"/>
        <w:jc w:val="both"/>
        <w:rPr>
          <w:sz w:val="28"/>
        </w:rPr>
      </w:pPr>
      <w:r w:rsidRPr="000858BB">
        <w:rPr>
          <w:sz w:val="28"/>
        </w:rPr>
        <w:t>Часто требуется определить состав  равновесной  смеси  для реакции, у  которой числа молей исходных веществ отличаются от стехиометрических коэффициентов, стоящих перед  формулами этих веществ в уравнении реа</w:t>
      </w:r>
      <w:r w:rsidRPr="000858BB">
        <w:rPr>
          <w:sz w:val="28"/>
        </w:rPr>
        <w:t>к</w:t>
      </w:r>
      <w:r w:rsidRPr="000858BB">
        <w:rPr>
          <w:sz w:val="28"/>
        </w:rPr>
        <w:t>ции.  Один из таких случаев рассмотрим на следующем примере.</w:t>
      </w:r>
    </w:p>
    <w:p w:rsidR="005F448C" w:rsidRDefault="005F448C" w:rsidP="005F448C">
      <w:pPr>
        <w:pStyle w:val="31"/>
        <w:spacing w:after="0"/>
        <w:ind w:firstLine="709"/>
        <w:jc w:val="both"/>
        <w:rPr>
          <w:b/>
          <w:sz w:val="28"/>
        </w:rPr>
      </w:pPr>
    </w:p>
    <w:p w:rsidR="005F448C" w:rsidRPr="000858BB" w:rsidRDefault="00B67DA4" w:rsidP="005F448C">
      <w:pPr>
        <w:pStyle w:val="31"/>
        <w:spacing w:after="0"/>
        <w:ind w:firstLine="709"/>
        <w:jc w:val="both"/>
        <w:rPr>
          <w:sz w:val="28"/>
        </w:rPr>
      </w:pPr>
      <w:r>
        <w:rPr>
          <w:b/>
          <w:sz w:val="28"/>
        </w:rPr>
        <w:t>Задача4</w:t>
      </w:r>
      <w:r w:rsidR="005F448C" w:rsidRPr="000858BB">
        <w:rPr>
          <w:sz w:val="28"/>
        </w:rPr>
        <w:t>.  Найти состав равновесной смеси при 1000 K и общем давл</w:t>
      </w:r>
      <w:r w:rsidR="005F448C" w:rsidRPr="000858BB">
        <w:rPr>
          <w:sz w:val="28"/>
        </w:rPr>
        <w:t>е</w:t>
      </w:r>
      <w:r w:rsidR="005F448C" w:rsidRPr="000858BB">
        <w:rPr>
          <w:sz w:val="28"/>
        </w:rPr>
        <w:t>нии P = 10,1330 Н/м</w:t>
      </w:r>
      <w:r w:rsidR="005F448C" w:rsidRPr="000858BB">
        <w:rPr>
          <w:sz w:val="28"/>
          <w:vertAlign w:val="superscript"/>
        </w:rPr>
        <w:t>2</w:t>
      </w:r>
      <w:r w:rsidR="005F448C" w:rsidRPr="000858BB">
        <w:rPr>
          <w:sz w:val="28"/>
        </w:rPr>
        <w:t xml:space="preserve"> для реакции если в исходной смеси было 640 г SO</w:t>
      </w:r>
      <w:r w:rsidR="005F448C" w:rsidRPr="000858BB">
        <w:rPr>
          <w:sz w:val="28"/>
          <w:vertAlign w:val="subscript"/>
        </w:rPr>
        <w:t>2</w:t>
      </w:r>
      <w:r w:rsidR="005F448C" w:rsidRPr="000858BB">
        <w:rPr>
          <w:sz w:val="28"/>
        </w:rPr>
        <w:t xml:space="preserve"> и 480 г O</w:t>
      </w:r>
      <w:r w:rsidR="005F448C" w:rsidRPr="000858BB">
        <w:rPr>
          <w:sz w:val="28"/>
          <w:vertAlign w:val="subscript"/>
        </w:rPr>
        <w:t>2</w:t>
      </w:r>
      <w:r w:rsidR="005F448C" w:rsidRPr="000858BB">
        <w:rPr>
          <w:sz w:val="28"/>
        </w:rPr>
        <w:t>.</w:t>
      </w:r>
    </w:p>
    <w:p w:rsidR="005F448C" w:rsidRDefault="005F448C" w:rsidP="005F448C">
      <w:pPr>
        <w:pStyle w:val="31"/>
        <w:spacing w:after="0"/>
        <w:ind w:firstLine="720"/>
        <w:jc w:val="both"/>
        <w:rPr>
          <w:b/>
          <w:sz w:val="28"/>
        </w:rPr>
      </w:pPr>
    </w:p>
    <w:p w:rsidR="005F448C" w:rsidRPr="000858BB" w:rsidRDefault="005F448C" w:rsidP="005F448C">
      <w:pPr>
        <w:pStyle w:val="31"/>
        <w:spacing w:after="0"/>
        <w:ind w:firstLine="720"/>
        <w:jc w:val="both"/>
        <w:rPr>
          <w:sz w:val="28"/>
        </w:rPr>
      </w:pPr>
      <w:r w:rsidRPr="000858BB">
        <w:rPr>
          <w:b/>
          <w:sz w:val="28"/>
        </w:rPr>
        <w:t>Решение.</w:t>
      </w:r>
      <w:r w:rsidRPr="000858BB">
        <w:rPr>
          <w:sz w:val="28"/>
        </w:rPr>
        <w:t xml:space="preserve"> Найдем число молей в исходной смеси:</w:t>
      </w:r>
    </w:p>
    <w:p w:rsidR="005F448C" w:rsidRPr="000858BB" w:rsidRDefault="005F448C" w:rsidP="005F448C">
      <w:pPr>
        <w:jc w:val="both"/>
        <w:rPr>
          <w:sz w:val="28"/>
          <w:lang w:val="en-US"/>
        </w:rPr>
      </w:pPr>
      <w:r w:rsidRPr="000858BB">
        <w:rPr>
          <w:position w:val="-16"/>
        </w:rPr>
        <w:object w:dxaOrig="880" w:dyaOrig="420">
          <v:shape id="_x0000_i1051" type="#_x0000_t75" style="width:36.75pt;height:23.25pt" o:ole="">
            <v:imagedata r:id="rId86" o:title=""/>
          </v:shape>
          <o:OLEObject Type="Embed" ProgID="Equation.2" ShapeID="_x0000_i1051" DrawAspect="Content" ObjectID="_1698233936" r:id="rId87"/>
        </w:object>
      </w:r>
      <w:r w:rsidRPr="000858BB">
        <w:rPr>
          <w:sz w:val="28"/>
          <w:lang w:val="en-US"/>
        </w:rPr>
        <w:t xml:space="preserve">  640/Mso</w:t>
      </w:r>
      <w:r w:rsidRPr="000858BB">
        <w:rPr>
          <w:sz w:val="28"/>
          <w:vertAlign w:val="subscript"/>
          <w:lang w:val="en-US"/>
        </w:rPr>
        <w:t xml:space="preserve">2     </w:t>
      </w:r>
      <w:r w:rsidRPr="000858BB">
        <w:rPr>
          <w:sz w:val="28"/>
          <w:lang w:val="en-US"/>
        </w:rPr>
        <w:t xml:space="preserve">= 640/64 = 10 </w:t>
      </w:r>
      <w:r w:rsidRPr="000858BB">
        <w:rPr>
          <w:sz w:val="28"/>
        </w:rPr>
        <w:t>моль</w:t>
      </w:r>
    </w:p>
    <w:p w:rsidR="005F448C" w:rsidRPr="000858BB" w:rsidRDefault="005F448C" w:rsidP="005F448C">
      <w:pPr>
        <w:jc w:val="both"/>
        <w:rPr>
          <w:sz w:val="28"/>
          <w:lang w:val="en-US"/>
        </w:rPr>
      </w:pPr>
      <w:r w:rsidRPr="000858BB">
        <w:rPr>
          <w:sz w:val="28"/>
          <w:lang w:val="en-US"/>
        </w:rPr>
        <w:t xml:space="preserve">                   n</w:t>
      </w:r>
      <w:r w:rsidRPr="000858BB">
        <w:rPr>
          <w:sz w:val="28"/>
          <w:vertAlign w:val="subscript"/>
          <w:lang w:val="en-US"/>
        </w:rPr>
        <w:t>O2</w:t>
      </w:r>
      <w:r w:rsidRPr="000858BB">
        <w:rPr>
          <w:sz w:val="28"/>
          <w:lang w:val="en-US"/>
        </w:rPr>
        <w:t xml:space="preserve">  = 480 / Mo</w:t>
      </w:r>
      <w:r w:rsidRPr="000858BB">
        <w:rPr>
          <w:sz w:val="28"/>
          <w:vertAlign w:val="subscript"/>
          <w:lang w:val="en-US"/>
        </w:rPr>
        <w:t xml:space="preserve">2  </w:t>
      </w:r>
      <w:r w:rsidRPr="000858BB">
        <w:rPr>
          <w:sz w:val="28"/>
          <w:lang w:val="en-US"/>
        </w:rPr>
        <w:t xml:space="preserve"> = 480 / 32 =   15 </w:t>
      </w:r>
      <w:r w:rsidRPr="000858BB">
        <w:rPr>
          <w:sz w:val="28"/>
        </w:rPr>
        <w:t>моль</w:t>
      </w:r>
      <w:r w:rsidRPr="000858BB">
        <w:rPr>
          <w:sz w:val="28"/>
          <w:lang w:val="en-US"/>
        </w:rPr>
        <w:t>.</w:t>
      </w:r>
    </w:p>
    <w:p w:rsidR="005F448C" w:rsidRDefault="005F448C" w:rsidP="005F448C">
      <w:pPr>
        <w:pStyle w:val="31"/>
        <w:spacing w:after="0"/>
        <w:ind w:firstLine="720"/>
        <w:jc w:val="both"/>
        <w:rPr>
          <w:sz w:val="28"/>
        </w:rPr>
      </w:pPr>
      <w:r w:rsidRPr="000858BB">
        <w:rPr>
          <w:sz w:val="28"/>
        </w:rPr>
        <w:t>Будем считать, что в результате реакции образовалось х молей SO</w:t>
      </w:r>
      <w:r w:rsidRPr="000858BB">
        <w:rPr>
          <w:sz w:val="28"/>
          <w:vertAlign w:val="subscript"/>
        </w:rPr>
        <w:t>3</w:t>
      </w:r>
      <w:r w:rsidRPr="000858BB">
        <w:rPr>
          <w:sz w:val="28"/>
        </w:rPr>
        <w:t>. Т</w:t>
      </w:r>
      <w:r w:rsidRPr="000858BB">
        <w:rPr>
          <w:sz w:val="28"/>
        </w:rPr>
        <w:t>о</w:t>
      </w:r>
      <w:r w:rsidRPr="000858BB">
        <w:rPr>
          <w:sz w:val="28"/>
        </w:rPr>
        <w:t>гда в соответствии</w:t>
      </w:r>
      <w:r w:rsidRPr="000858BB">
        <w:rPr>
          <w:position w:val="-12"/>
          <w:sz w:val="20"/>
        </w:rPr>
        <w:object w:dxaOrig="200" w:dyaOrig="380">
          <v:shape id="_x0000_i1052" type="#_x0000_t75" style="width:9.75pt;height:18.75pt" o:ole="">
            <v:imagedata r:id="rId88" o:title=""/>
          </v:shape>
          <o:OLEObject Type="Embed" ProgID="Equation.2" ShapeID="_x0000_i1052" DrawAspect="Content" ObjectID="_1698233937" r:id="rId89"/>
        </w:object>
      </w:r>
      <w:r w:rsidRPr="000858BB">
        <w:rPr>
          <w:position w:val="-12"/>
          <w:sz w:val="20"/>
        </w:rPr>
        <w:object w:dxaOrig="200" w:dyaOrig="380">
          <v:shape id="_x0000_i1053" type="#_x0000_t75" style="width:9.75pt;height:18.75pt" o:ole="">
            <v:imagedata r:id="rId88" o:title=""/>
          </v:shape>
          <o:OLEObject Type="Embed" ProgID="Equation.2" ShapeID="_x0000_i1053" DrawAspect="Content" ObjectID="_1698233938" r:id="rId90"/>
        </w:object>
      </w:r>
      <w:r w:rsidRPr="000858BB">
        <w:rPr>
          <w:sz w:val="28"/>
        </w:rPr>
        <w:t>с уравнением реакции прореагировало х      молей SO</w:t>
      </w:r>
      <w:r w:rsidRPr="000858BB">
        <w:rPr>
          <w:sz w:val="28"/>
          <w:vertAlign w:val="subscript"/>
        </w:rPr>
        <w:t>2</w:t>
      </w:r>
      <w:r w:rsidRPr="000858BB">
        <w:rPr>
          <w:sz w:val="28"/>
        </w:rPr>
        <w:t xml:space="preserve"> и х/2 молей O</w:t>
      </w:r>
      <w:r w:rsidRPr="000858BB">
        <w:rPr>
          <w:sz w:val="28"/>
          <w:vertAlign w:val="subscript"/>
        </w:rPr>
        <w:t>2</w:t>
      </w:r>
      <w:r w:rsidRPr="000858BB">
        <w:rPr>
          <w:sz w:val="28"/>
        </w:rPr>
        <w:t>, осталось не прореагировавших (10 - х) молей SO</w:t>
      </w:r>
      <w:r w:rsidRPr="000858BB">
        <w:rPr>
          <w:sz w:val="28"/>
          <w:vertAlign w:val="subscript"/>
        </w:rPr>
        <w:t>2</w:t>
      </w:r>
      <w:r w:rsidRPr="000858BB">
        <w:rPr>
          <w:sz w:val="28"/>
        </w:rPr>
        <w:t xml:space="preserve"> и (15 - х/2) </w:t>
      </w:r>
      <w:r w:rsidRPr="000858BB">
        <w:rPr>
          <w:sz w:val="28"/>
        </w:rPr>
        <w:lastRenderedPageBreak/>
        <w:t>молей O</w:t>
      </w:r>
      <w:r w:rsidRPr="000858BB">
        <w:rPr>
          <w:sz w:val="28"/>
          <w:vertAlign w:val="subscript"/>
        </w:rPr>
        <w:t>2</w:t>
      </w:r>
      <w:r w:rsidRPr="000858BB">
        <w:rPr>
          <w:sz w:val="28"/>
        </w:rPr>
        <w:t>. По аналогии с предыдущими примерами все это можно записать более наглядно</w:t>
      </w:r>
    </w:p>
    <w:p w:rsidR="005F448C" w:rsidRPr="000858BB" w:rsidRDefault="005F448C" w:rsidP="005F448C">
      <w:pPr>
        <w:pStyle w:val="31"/>
        <w:spacing w:after="0"/>
        <w:jc w:val="both"/>
        <w:rPr>
          <w:sz w:val="28"/>
        </w:rPr>
      </w:pPr>
      <w:r w:rsidRPr="000858BB">
        <w:rPr>
          <w:sz w:val="28"/>
        </w:rPr>
        <w:t xml:space="preserve">                                      2</w:t>
      </w:r>
      <w:r w:rsidRPr="000858BB">
        <w:rPr>
          <w:sz w:val="28"/>
          <w:lang w:val="en-US"/>
        </w:rPr>
        <w:t>SO</w:t>
      </w:r>
      <w:r w:rsidRPr="000858BB">
        <w:rPr>
          <w:sz w:val="28"/>
          <w:vertAlign w:val="subscript"/>
        </w:rPr>
        <w:t>2</w:t>
      </w:r>
      <w:r w:rsidRPr="000858BB">
        <w:rPr>
          <w:sz w:val="28"/>
        </w:rPr>
        <w:t xml:space="preserve">          +          </w:t>
      </w:r>
      <w:r w:rsidRPr="000858BB">
        <w:rPr>
          <w:sz w:val="28"/>
          <w:lang w:val="en-US"/>
        </w:rPr>
        <w:t>O</w:t>
      </w:r>
      <w:r w:rsidRPr="000858BB">
        <w:rPr>
          <w:sz w:val="28"/>
          <w:vertAlign w:val="subscript"/>
        </w:rPr>
        <w:t>2</w:t>
      </w:r>
      <w:r w:rsidRPr="000858BB">
        <w:rPr>
          <w:sz w:val="28"/>
        </w:rPr>
        <w:t xml:space="preserve">          =            2</w:t>
      </w:r>
      <w:r w:rsidRPr="000858BB">
        <w:rPr>
          <w:sz w:val="28"/>
          <w:lang w:val="en-US"/>
        </w:rPr>
        <w:t>SO</w:t>
      </w:r>
      <w:r w:rsidRPr="000858BB">
        <w:rPr>
          <w:sz w:val="28"/>
          <w:vertAlign w:val="subscript"/>
        </w:rPr>
        <w:t>3</w:t>
      </w:r>
    </w:p>
    <w:p w:rsidR="005F448C" w:rsidRPr="000858BB" w:rsidRDefault="005F448C" w:rsidP="005F448C">
      <w:pPr>
        <w:pStyle w:val="23"/>
        <w:spacing w:after="0"/>
        <w:ind w:left="0" w:firstLine="0"/>
        <w:rPr>
          <w:sz w:val="28"/>
        </w:rPr>
      </w:pPr>
      <w:r w:rsidRPr="000858BB">
        <w:rPr>
          <w:sz w:val="28"/>
        </w:rPr>
        <w:t xml:space="preserve">Состав исходной     </w:t>
      </w:r>
    </w:p>
    <w:p w:rsidR="005F448C" w:rsidRPr="000858BB" w:rsidRDefault="005F448C" w:rsidP="005F448C">
      <w:pPr>
        <w:pStyle w:val="23"/>
        <w:spacing w:after="0"/>
        <w:ind w:left="0" w:firstLine="0"/>
        <w:rPr>
          <w:sz w:val="28"/>
        </w:rPr>
      </w:pPr>
      <w:r w:rsidRPr="000858BB">
        <w:rPr>
          <w:sz w:val="28"/>
        </w:rPr>
        <w:t>смеси в молях:                10                          15                         0</w:t>
      </w:r>
    </w:p>
    <w:p w:rsidR="005F448C" w:rsidRPr="000858BB" w:rsidRDefault="005F448C" w:rsidP="005F448C">
      <w:pPr>
        <w:pStyle w:val="23"/>
        <w:spacing w:after="0"/>
        <w:ind w:left="0" w:firstLine="0"/>
        <w:rPr>
          <w:sz w:val="28"/>
        </w:rPr>
      </w:pPr>
      <w:r w:rsidRPr="000858BB">
        <w:rPr>
          <w:sz w:val="28"/>
        </w:rPr>
        <w:t>Состав равновес-</w:t>
      </w:r>
    </w:p>
    <w:p w:rsidR="005F448C" w:rsidRPr="000858BB" w:rsidRDefault="005F448C" w:rsidP="005F448C">
      <w:pPr>
        <w:pStyle w:val="23"/>
        <w:pBdr>
          <w:bottom w:val="single" w:sz="6" w:space="1" w:color="auto"/>
        </w:pBdr>
        <w:spacing w:after="0"/>
        <w:ind w:left="0" w:firstLine="0"/>
        <w:rPr>
          <w:sz w:val="28"/>
        </w:rPr>
      </w:pPr>
      <w:r w:rsidRPr="000858BB">
        <w:rPr>
          <w:sz w:val="28"/>
        </w:rPr>
        <w:t xml:space="preserve">ной смеси в молях:     10 - </w:t>
      </w:r>
      <w:r w:rsidRPr="000858BB">
        <w:rPr>
          <w:sz w:val="28"/>
          <w:lang w:val="en-US"/>
        </w:rPr>
        <w:t>X</w:t>
      </w:r>
      <w:r w:rsidRPr="000858BB">
        <w:rPr>
          <w:sz w:val="28"/>
        </w:rPr>
        <w:t xml:space="preserve">                   15 - </w:t>
      </w:r>
      <w:r w:rsidRPr="000858BB">
        <w:rPr>
          <w:sz w:val="28"/>
          <w:lang w:val="en-US"/>
        </w:rPr>
        <w:t>X</w:t>
      </w:r>
      <w:r w:rsidRPr="000858BB">
        <w:rPr>
          <w:sz w:val="28"/>
        </w:rPr>
        <w:t xml:space="preserve">/2                    </w:t>
      </w:r>
      <w:r w:rsidRPr="000858BB">
        <w:rPr>
          <w:sz w:val="28"/>
          <w:lang w:val="en-US"/>
        </w:rPr>
        <w:t>X</w:t>
      </w:r>
    </w:p>
    <w:p w:rsidR="005F448C" w:rsidRPr="000858BB" w:rsidRDefault="005F448C" w:rsidP="005F448C">
      <w:pPr>
        <w:jc w:val="both"/>
      </w:pPr>
      <w:r w:rsidRPr="000858BB">
        <w:rPr>
          <w:sz w:val="28"/>
        </w:rPr>
        <w:t>Общая сумма молей</w:t>
      </w:r>
    </w:p>
    <w:p w:rsidR="005F448C" w:rsidRPr="000858BB" w:rsidRDefault="005F448C" w:rsidP="005F448C">
      <w:pPr>
        <w:pStyle w:val="23"/>
        <w:spacing w:after="0"/>
        <w:ind w:left="0" w:firstLine="0"/>
        <w:rPr>
          <w:sz w:val="28"/>
        </w:rPr>
      </w:pPr>
      <w:r w:rsidRPr="000858BB">
        <w:rPr>
          <w:sz w:val="28"/>
        </w:rPr>
        <w:t xml:space="preserve">при равновесии:         </w:t>
      </w:r>
      <w:r w:rsidRPr="000858BB">
        <w:rPr>
          <w:sz w:val="28"/>
          <w:lang w:val="en-US"/>
        </w:rPr>
        <w:sym w:font="Symbol" w:char="F0E5"/>
      </w:r>
      <w:r w:rsidRPr="000858BB">
        <w:rPr>
          <w:sz w:val="28"/>
          <w:lang w:val="en-US"/>
        </w:rPr>
        <w:t>n</w:t>
      </w:r>
      <w:r w:rsidRPr="000858BB">
        <w:rPr>
          <w:sz w:val="28"/>
        </w:rPr>
        <w:t xml:space="preserve"> = 10 - </w:t>
      </w:r>
      <w:r w:rsidRPr="000858BB">
        <w:rPr>
          <w:sz w:val="28"/>
          <w:lang w:val="en-US"/>
        </w:rPr>
        <w:t>X</w:t>
      </w:r>
      <w:r w:rsidRPr="000858BB">
        <w:rPr>
          <w:sz w:val="28"/>
        </w:rPr>
        <w:t xml:space="preserve"> + 15 - </w:t>
      </w:r>
      <w:r w:rsidRPr="000858BB">
        <w:rPr>
          <w:sz w:val="28"/>
          <w:lang w:val="en-US"/>
        </w:rPr>
        <w:t>X</w:t>
      </w:r>
      <w:r w:rsidRPr="000858BB">
        <w:rPr>
          <w:sz w:val="28"/>
        </w:rPr>
        <w:t xml:space="preserve">/2 + </w:t>
      </w:r>
      <w:r w:rsidRPr="000858BB">
        <w:rPr>
          <w:sz w:val="28"/>
          <w:lang w:val="en-US"/>
        </w:rPr>
        <w:t>X</w:t>
      </w:r>
      <w:r w:rsidRPr="000858BB">
        <w:rPr>
          <w:sz w:val="28"/>
        </w:rPr>
        <w:t xml:space="preserve"> = 25 - </w:t>
      </w:r>
      <w:r w:rsidRPr="000858BB">
        <w:rPr>
          <w:sz w:val="28"/>
          <w:lang w:val="en-US"/>
        </w:rPr>
        <w:t>X</w:t>
      </w:r>
      <w:r w:rsidRPr="000858BB">
        <w:rPr>
          <w:sz w:val="28"/>
        </w:rPr>
        <w:t>/2.</w:t>
      </w:r>
    </w:p>
    <w:p w:rsidR="005F448C" w:rsidRPr="000858BB" w:rsidRDefault="005F448C" w:rsidP="005F448C">
      <w:pPr>
        <w:pStyle w:val="23"/>
        <w:spacing w:after="0"/>
        <w:ind w:left="0" w:firstLine="0"/>
        <w:rPr>
          <w:sz w:val="28"/>
        </w:rPr>
      </w:pPr>
      <w:r w:rsidRPr="000858BB">
        <w:rPr>
          <w:sz w:val="28"/>
        </w:rPr>
        <w:t>Изменение числа молей газообразных</w:t>
      </w:r>
    </w:p>
    <w:p w:rsidR="005F448C" w:rsidRPr="000858BB" w:rsidRDefault="005F448C" w:rsidP="005F448C">
      <w:pPr>
        <w:jc w:val="both"/>
        <w:rPr>
          <w:sz w:val="28"/>
        </w:rPr>
      </w:pPr>
      <w:r w:rsidRPr="000858BB">
        <w:rPr>
          <w:sz w:val="28"/>
        </w:rPr>
        <w:t xml:space="preserve">веществ в результате реакции:  </w:t>
      </w:r>
      <w:r w:rsidRPr="000858BB">
        <w:rPr>
          <w:sz w:val="28"/>
          <w:lang w:val="en-US"/>
        </w:rPr>
        <w:sym w:font="Symbol" w:char="F044"/>
      </w:r>
      <w:r w:rsidRPr="000858BB">
        <w:rPr>
          <w:sz w:val="28"/>
          <w:lang w:val="en-US"/>
        </w:rPr>
        <w:t>n</w:t>
      </w:r>
      <w:r w:rsidRPr="000858BB">
        <w:rPr>
          <w:sz w:val="28"/>
        </w:rPr>
        <w:t xml:space="preserve"> = 2 - ( 2 + 1 ) = -1.</w:t>
      </w:r>
    </w:p>
    <w:p w:rsidR="005F448C" w:rsidRPr="000858BB" w:rsidRDefault="005F448C" w:rsidP="005F448C">
      <w:pPr>
        <w:jc w:val="both"/>
        <w:rPr>
          <w:sz w:val="28"/>
        </w:rPr>
      </w:pPr>
      <w:r w:rsidRPr="000858BB">
        <w:rPr>
          <w:sz w:val="28"/>
        </w:rPr>
        <w:t xml:space="preserve">Константа равновесия реакции, согласно уравнению (8) равна                                                                                        </w:t>
      </w:r>
    </w:p>
    <w:p w:rsidR="005F448C" w:rsidRPr="000858BB" w:rsidRDefault="005F448C" w:rsidP="005F448C">
      <w:pPr>
        <w:jc w:val="both"/>
        <w:rPr>
          <w:sz w:val="28"/>
        </w:rPr>
      </w:pPr>
      <w:r w:rsidRPr="000858BB">
        <w:rPr>
          <w:position w:val="-44"/>
          <w:lang w:val="en-US"/>
        </w:rPr>
        <w:object w:dxaOrig="6180" w:dyaOrig="1020">
          <v:shape id="_x0000_i1054" type="#_x0000_t75" style="width:309pt;height:51pt" o:ole="">
            <v:imagedata r:id="rId91" o:title=""/>
          </v:shape>
          <o:OLEObject Type="Embed" ProgID="Equation.2" ShapeID="_x0000_i1054" DrawAspect="Content" ObjectID="_1698233939" r:id="rId92"/>
        </w:object>
      </w:r>
      <w:r w:rsidRPr="000858BB">
        <w:rPr>
          <w:sz w:val="28"/>
        </w:rPr>
        <w:t xml:space="preserve">      .         </w:t>
      </w:r>
    </w:p>
    <w:p w:rsidR="005F448C" w:rsidRPr="000858BB" w:rsidRDefault="005F448C" w:rsidP="005F448C">
      <w:pPr>
        <w:pStyle w:val="31"/>
        <w:spacing w:after="0"/>
        <w:ind w:firstLine="720"/>
        <w:jc w:val="both"/>
        <w:rPr>
          <w:sz w:val="28"/>
        </w:rPr>
      </w:pPr>
      <w:r w:rsidRPr="000858BB">
        <w:rPr>
          <w:sz w:val="28"/>
        </w:rPr>
        <w:t>Согласно условию примера 2 константа равновесия рассматриваемой реакции при 1000 K = 3,83.  После подстановки в последнее выражение K</w:t>
      </w:r>
      <w:r w:rsidRPr="000858BB">
        <w:rPr>
          <w:sz w:val="28"/>
          <w:vertAlign w:val="subscript"/>
          <w:lang w:val="en-US"/>
        </w:rPr>
        <w:t>p</w:t>
      </w:r>
      <w:r w:rsidRPr="000858BB">
        <w:rPr>
          <w:sz w:val="28"/>
        </w:rPr>
        <w:t xml:space="preserve"> = 3,83 и P = 10 получим:</w:t>
      </w:r>
    </w:p>
    <w:p w:rsidR="005F448C" w:rsidRPr="000858BB" w:rsidRDefault="005F448C" w:rsidP="005F448C">
      <w:pPr>
        <w:pStyle w:val="31"/>
        <w:spacing w:after="0"/>
        <w:jc w:val="both"/>
        <w:rPr>
          <w:sz w:val="28"/>
        </w:rPr>
      </w:pPr>
      <w:r w:rsidRPr="000858BB">
        <w:rPr>
          <w:sz w:val="28"/>
        </w:rPr>
        <w:t xml:space="preserve">                                         x</w:t>
      </w:r>
      <w:r w:rsidRPr="000858BB">
        <w:rPr>
          <w:sz w:val="28"/>
          <w:vertAlign w:val="superscript"/>
        </w:rPr>
        <w:t xml:space="preserve">3 </w:t>
      </w:r>
      <w:r w:rsidRPr="000858BB">
        <w:rPr>
          <w:sz w:val="28"/>
        </w:rPr>
        <w:t>- 50 x</w:t>
      </w:r>
      <w:r w:rsidRPr="000858BB">
        <w:rPr>
          <w:sz w:val="28"/>
          <w:vertAlign w:val="superscript"/>
        </w:rPr>
        <w:t>2</w:t>
      </w:r>
      <w:r w:rsidRPr="000858BB">
        <w:rPr>
          <w:sz w:val="28"/>
        </w:rPr>
        <w:t xml:space="preserve">  + 719x = 3080.</w:t>
      </w:r>
    </w:p>
    <w:p w:rsidR="005F448C" w:rsidRPr="000858BB" w:rsidRDefault="005F448C" w:rsidP="005F448C">
      <w:pPr>
        <w:pStyle w:val="33"/>
        <w:spacing w:after="0"/>
        <w:jc w:val="both"/>
        <w:rPr>
          <w:i w:val="0"/>
          <w:sz w:val="28"/>
        </w:rPr>
      </w:pPr>
      <w:r w:rsidRPr="000858BB">
        <w:rPr>
          <w:i w:val="0"/>
          <w:sz w:val="28"/>
        </w:rPr>
        <w:t>Обозначим величину x</w:t>
      </w:r>
      <w:r w:rsidRPr="000858BB">
        <w:rPr>
          <w:i w:val="0"/>
          <w:sz w:val="28"/>
          <w:vertAlign w:val="superscript"/>
        </w:rPr>
        <w:t>3</w:t>
      </w:r>
      <w:r w:rsidRPr="000858BB">
        <w:rPr>
          <w:i w:val="0"/>
          <w:sz w:val="28"/>
        </w:rPr>
        <w:t>-50 x</w:t>
      </w:r>
      <w:r w:rsidRPr="000858BB">
        <w:rPr>
          <w:i w:val="0"/>
          <w:sz w:val="28"/>
          <w:vertAlign w:val="superscript"/>
        </w:rPr>
        <w:t>2</w:t>
      </w:r>
      <w:r w:rsidRPr="000858BB">
        <w:rPr>
          <w:i w:val="0"/>
          <w:sz w:val="28"/>
        </w:rPr>
        <w:t xml:space="preserve"> +719 x = y(x).</w:t>
      </w:r>
    </w:p>
    <w:p w:rsidR="005F448C" w:rsidRPr="000858BB" w:rsidRDefault="005F448C" w:rsidP="005F448C">
      <w:pPr>
        <w:pStyle w:val="31"/>
        <w:spacing w:after="0"/>
        <w:ind w:firstLine="720"/>
        <w:jc w:val="both"/>
        <w:rPr>
          <w:sz w:val="28"/>
        </w:rPr>
      </w:pPr>
      <w:r w:rsidRPr="000858BB">
        <w:rPr>
          <w:sz w:val="28"/>
        </w:rPr>
        <w:t>Из исходных данных ясно, что 0 &lt; x &lt; 10. Рассчитываем величину y(x) при нескольких значениях x:</w:t>
      </w:r>
    </w:p>
    <w:p w:rsidR="005F448C" w:rsidRPr="000858BB" w:rsidRDefault="005F448C" w:rsidP="005F448C">
      <w:pPr>
        <w:jc w:val="both"/>
        <w:rPr>
          <w:sz w:val="28"/>
        </w:rPr>
      </w:pPr>
      <w:r w:rsidRPr="000858BB">
        <w:rPr>
          <w:sz w:val="28"/>
        </w:rPr>
        <w:t xml:space="preserve">        х          1         5          6          7          8           9</w:t>
      </w:r>
    </w:p>
    <w:p w:rsidR="005F448C" w:rsidRPr="000858BB" w:rsidRDefault="005F448C" w:rsidP="005F448C">
      <w:pPr>
        <w:jc w:val="both"/>
        <w:rPr>
          <w:sz w:val="28"/>
        </w:rPr>
      </w:pPr>
      <w:r w:rsidRPr="000858BB">
        <w:rPr>
          <w:sz w:val="28"/>
        </w:rPr>
        <w:t xml:space="preserve">      y(х)     670    2495    2726    2923     3062    3149.</w:t>
      </w:r>
    </w:p>
    <w:p w:rsidR="005F448C" w:rsidRPr="000858BB" w:rsidRDefault="005F448C" w:rsidP="005F448C">
      <w:pPr>
        <w:pStyle w:val="31"/>
        <w:spacing w:after="0"/>
        <w:ind w:firstLine="720"/>
        <w:jc w:val="both"/>
        <w:rPr>
          <w:sz w:val="28"/>
        </w:rPr>
      </w:pPr>
      <w:r w:rsidRPr="000858BB">
        <w:rPr>
          <w:sz w:val="28"/>
        </w:rPr>
        <w:t>Отсюда видно, что 8 &lt; x &lt; 9, причем значение х близко к 8.</w:t>
      </w:r>
    </w:p>
    <w:p w:rsidR="005F448C" w:rsidRPr="000858BB" w:rsidRDefault="005F448C" w:rsidP="005F448C">
      <w:pPr>
        <w:pStyle w:val="21"/>
        <w:spacing w:after="0" w:line="240" w:lineRule="auto"/>
        <w:ind w:firstLine="720"/>
        <w:jc w:val="both"/>
        <w:rPr>
          <w:sz w:val="28"/>
        </w:rPr>
      </w:pPr>
      <w:r w:rsidRPr="000858BB">
        <w:rPr>
          <w:sz w:val="28"/>
        </w:rPr>
        <w:t>Рассчитаем y(x) при значениях х &gt; 8:</w:t>
      </w:r>
    </w:p>
    <w:p w:rsidR="005F448C" w:rsidRPr="000858BB" w:rsidRDefault="005F448C" w:rsidP="005F448C">
      <w:pPr>
        <w:jc w:val="both"/>
        <w:rPr>
          <w:sz w:val="28"/>
        </w:rPr>
      </w:pPr>
      <w:r w:rsidRPr="000858BB">
        <w:rPr>
          <w:sz w:val="28"/>
        </w:rPr>
        <w:t xml:space="preserve">        х              8,10          8,15          8,20</w:t>
      </w:r>
    </w:p>
    <w:p w:rsidR="005F448C" w:rsidRPr="000858BB" w:rsidRDefault="005F448C" w:rsidP="005F448C">
      <w:pPr>
        <w:jc w:val="both"/>
        <w:rPr>
          <w:sz w:val="28"/>
        </w:rPr>
      </w:pPr>
      <w:r w:rsidRPr="000858BB">
        <w:rPr>
          <w:sz w:val="28"/>
        </w:rPr>
        <w:t xml:space="preserve">       y(х)          3071          3076          3081.</w:t>
      </w:r>
    </w:p>
    <w:p w:rsidR="005F448C" w:rsidRDefault="005F448C" w:rsidP="005F448C">
      <w:pPr>
        <w:pStyle w:val="21"/>
        <w:spacing w:after="0" w:line="240" w:lineRule="auto"/>
        <w:ind w:firstLine="720"/>
        <w:jc w:val="both"/>
        <w:rPr>
          <w:sz w:val="28"/>
        </w:rPr>
      </w:pPr>
      <w:r w:rsidRPr="000858BB">
        <w:rPr>
          <w:sz w:val="28"/>
        </w:rPr>
        <w:t>Из расчета видно,  что х = 8,19. Далее находят состав равновесной см</w:t>
      </w:r>
      <w:r w:rsidRPr="000858BB">
        <w:rPr>
          <w:sz w:val="28"/>
        </w:rPr>
        <w:t>е</w:t>
      </w:r>
      <w:r w:rsidRPr="000858BB">
        <w:rPr>
          <w:sz w:val="28"/>
        </w:rPr>
        <w:t>си, как было указано в предыдущих примерах.</w:t>
      </w:r>
    </w:p>
    <w:p w:rsidR="005843ED" w:rsidRDefault="005843ED" w:rsidP="005F448C">
      <w:pPr>
        <w:pStyle w:val="21"/>
        <w:spacing w:after="0" w:line="240" w:lineRule="auto"/>
        <w:ind w:firstLine="720"/>
        <w:jc w:val="both"/>
        <w:rPr>
          <w:sz w:val="28"/>
        </w:rPr>
      </w:pPr>
    </w:p>
    <w:p w:rsidR="00690444" w:rsidRDefault="00580543" w:rsidP="00545AE7">
      <w:pPr>
        <w:jc w:val="both"/>
        <w:rPr>
          <w:b/>
          <w:bCs/>
          <w:sz w:val="28"/>
          <w:szCs w:val="28"/>
        </w:rPr>
      </w:pPr>
      <w:r>
        <w:rPr>
          <w:b/>
          <w:bCs/>
          <w:sz w:val="28"/>
          <w:szCs w:val="28"/>
        </w:rPr>
        <w:t xml:space="preserve">4.1.6 </w:t>
      </w:r>
      <w:r w:rsidR="00690444" w:rsidRPr="00690444">
        <w:rPr>
          <w:b/>
          <w:bCs/>
          <w:sz w:val="28"/>
          <w:szCs w:val="28"/>
        </w:rPr>
        <w:t>Термодеструктивные превращения горючих ископаемых и проду</w:t>
      </w:r>
      <w:r w:rsidR="00690444" w:rsidRPr="00690444">
        <w:rPr>
          <w:b/>
          <w:bCs/>
          <w:sz w:val="28"/>
          <w:szCs w:val="28"/>
        </w:rPr>
        <w:t>к</w:t>
      </w:r>
      <w:r w:rsidR="00690444" w:rsidRPr="00690444">
        <w:rPr>
          <w:b/>
          <w:bCs/>
          <w:sz w:val="28"/>
          <w:szCs w:val="28"/>
        </w:rPr>
        <w:t>тов их переработки</w:t>
      </w:r>
    </w:p>
    <w:p w:rsidR="00545AE7" w:rsidRPr="00580543" w:rsidRDefault="00580543" w:rsidP="00545AE7">
      <w:pPr>
        <w:jc w:val="both"/>
        <w:rPr>
          <w:i/>
          <w:sz w:val="28"/>
          <w:szCs w:val="28"/>
          <w:u w:val="single"/>
        </w:rPr>
      </w:pPr>
      <w:r w:rsidRPr="00580543">
        <w:rPr>
          <w:i/>
          <w:sz w:val="28"/>
          <w:szCs w:val="28"/>
        </w:rPr>
        <w:t>4.1.6.1</w:t>
      </w:r>
      <w:r w:rsidR="00545AE7" w:rsidRPr="00580543">
        <w:rPr>
          <w:i/>
          <w:sz w:val="28"/>
          <w:szCs w:val="28"/>
        </w:rPr>
        <w:t xml:space="preserve"> Реакции в идеальной газовой смеси</w:t>
      </w:r>
      <w:r w:rsidR="00545AE7" w:rsidRPr="00580543">
        <w:rPr>
          <w:i/>
          <w:sz w:val="28"/>
          <w:szCs w:val="28"/>
          <w:u w:val="single"/>
        </w:rPr>
        <w:t>.</w:t>
      </w:r>
    </w:p>
    <w:p w:rsidR="00545AE7" w:rsidRPr="00545AE7" w:rsidRDefault="00545AE7" w:rsidP="00545AE7">
      <w:pPr>
        <w:ind w:firstLine="709"/>
        <w:jc w:val="both"/>
        <w:rPr>
          <w:sz w:val="28"/>
          <w:szCs w:val="28"/>
        </w:rPr>
      </w:pPr>
      <w:r w:rsidRPr="00545AE7">
        <w:rPr>
          <w:sz w:val="28"/>
          <w:szCs w:val="28"/>
        </w:rPr>
        <w:t>Термодинамические расчеты оказываются наиболее простыми, если каждый компонент смеси в целом подчиняется законам идеальных газов.</w:t>
      </w:r>
    </w:p>
    <w:p w:rsidR="00545AE7" w:rsidRPr="00545AE7" w:rsidRDefault="00545AE7" w:rsidP="00545AE7">
      <w:pPr>
        <w:ind w:firstLine="709"/>
        <w:jc w:val="both"/>
        <w:rPr>
          <w:sz w:val="28"/>
          <w:szCs w:val="28"/>
        </w:rPr>
      </w:pPr>
      <w:r w:rsidRPr="00545AE7">
        <w:rPr>
          <w:sz w:val="28"/>
          <w:szCs w:val="28"/>
        </w:rPr>
        <w:t>Теплоты реакции ∆</w:t>
      </w:r>
      <w:r w:rsidRPr="00545AE7">
        <w:rPr>
          <w:sz w:val="28"/>
          <w:szCs w:val="28"/>
          <w:lang w:val="en-US"/>
        </w:rPr>
        <w:t>U</w:t>
      </w:r>
      <w:r w:rsidRPr="00545AE7">
        <w:rPr>
          <w:sz w:val="28"/>
          <w:szCs w:val="28"/>
        </w:rPr>
        <w:t xml:space="preserve"> (при </w:t>
      </w:r>
      <w:r w:rsidRPr="00545AE7">
        <w:rPr>
          <w:i/>
          <w:iCs/>
          <w:sz w:val="28"/>
          <w:szCs w:val="28"/>
        </w:rPr>
        <w:t>Ѵ=</w:t>
      </w:r>
      <w:r w:rsidRPr="00545AE7">
        <w:rPr>
          <w:i/>
          <w:iCs/>
          <w:sz w:val="28"/>
          <w:szCs w:val="28"/>
          <w:lang w:val="en-US"/>
        </w:rPr>
        <w:t>const</w:t>
      </w:r>
      <w:r w:rsidRPr="00545AE7">
        <w:rPr>
          <w:sz w:val="28"/>
          <w:szCs w:val="28"/>
        </w:rPr>
        <w:t>) и ∆</w:t>
      </w:r>
      <w:r w:rsidRPr="00545AE7">
        <w:rPr>
          <w:sz w:val="28"/>
          <w:szCs w:val="28"/>
          <w:lang w:val="en-US"/>
        </w:rPr>
        <w:t>H</w:t>
      </w:r>
      <w:r w:rsidRPr="00545AE7">
        <w:rPr>
          <w:sz w:val="28"/>
          <w:szCs w:val="28"/>
        </w:rPr>
        <w:t xml:space="preserve"> (при </w:t>
      </w:r>
      <w:r w:rsidRPr="00545AE7">
        <w:rPr>
          <w:i/>
          <w:iCs/>
          <w:sz w:val="28"/>
          <w:szCs w:val="28"/>
        </w:rPr>
        <w:t>р=</w:t>
      </w:r>
      <w:r w:rsidRPr="00545AE7">
        <w:rPr>
          <w:i/>
          <w:iCs/>
          <w:sz w:val="28"/>
          <w:szCs w:val="28"/>
          <w:lang w:val="en-US"/>
        </w:rPr>
        <w:t>const</w:t>
      </w:r>
      <w:r w:rsidRPr="00545AE7">
        <w:rPr>
          <w:sz w:val="28"/>
          <w:szCs w:val="28"/>
        </w:rPr>
        <w:t xml:space="preserve">) не зависят от объема или давления системы, но зависят от температуры. Если </w:t>
      </w:r>
      <w:r>
        <w:rPr>
          <w:sz w:val="28"/>
          <w:szCs w:val="28"/>
          <w:lang w:val="en-US"/>
        </w:rPr>
        <w:t>V</w:t>
      </w:r>
      <w:r w:rsidRPr="00545AE7">
        <w:rPr>
          <w:rFonts w:ascii="Cambria Math" w:hAnsi="Cambria Math" w:cs="Cambria Math"/>
          <w:sz w:val="28"/>
          <w:szCs w:val="28"/>
        </w:rPr>
        <w:t>₀</w:t>
      </w:r>
      <w:r w:rsidRPr="00545AE7">
        <w:rPr>
          <w:sz w:val="28"/>
          <w:szCs w:val="28"/>
        </w:rPr>
        <w:t xml:space="preserve"> и </w:t>
      </w:r>
      <w:r>
        <w:rPr>
          <w:sz w:val="28"/>
          <w:szCs w:val="28"/>
          <w:lang w:val="en-US"/>
        </w:rPr>
        <w:t>V</w:t>
      </w:r>
      <w:r w:rsidRPr="00545AE7">
        <w:rPr>
          <w:sz w:val="28"/>
          <w:szCs w:val="28"/>
        </w:rPr>
        <w:t xml:space="preserve"> – р</w:t>
      </w:r>
      <w:r w:rsidRPr="00545AE7">
        <w:rPr>
          <w:sz w:val="28"/>
          <w:szCs w:val="28"/>
        </w:rPr>
        <w:t>е</w:t>
      </w:r>
      <w:r w:rsidRPr="00545AE7">
        <w:rPr>
          <w:sz w:val="28"/>
          <w:szCs w:val="28"/>
        </w:rPr>
        <w:t>акционные объемы, а, р</w:t>
      </w:r>
      <w:r w:rsidRPr="00545AE7">
        <w:rPr>
          <w:rFonts w:ascii="Cambria Math" w:hAnsi="Cambria Math" w:cs="Cambria Math"/>
          <w:sz w:val="28"/>
          <w:szCs w:val="28"/>
        </w:rPr>
        <w:t>₀</w:t>
      </w:r>
      <w:r w:rsidRPr="00545AE7">
        <w:rPr>
          <w:sz w:val="28"/>
          <w:szCs w:val="28"/>
        </w:rPr>
        <w:t>, р– давление в системе, то ∆</w:t>
      </w:r>
      <w:r w:rsidRPr="00545AE7">
        <w:rPr>
          <w:sz w:val="28"/>
          <w:szCs w:val="28"/>
          <w:lang w:val="en-US"/>
        </w:rPr>
        <w:t>U</w:t>
      </w:r>
      <w:r w:rsidRPr="00545AE7">
        <w:rPr>
          <w:sz w:val="28"/>
          <w:szCs w:val="28"/>
          <w:vertAlign w:val="subscript"/>
          <w:lang w:val="en-US"/>
        </w:rPr>
        <w:t>v</w:t>
      </w:r>
      <w:r w:rsidRPr="00545AE7">
        <w:rPr>
          <w:sz w:val="28"/>
          <w:szCs w:val="28"/>
          <w:vertAlign w:val="subscript"/>
        </w:rPr>
        <w:t>0</w:t>
      </w:r>
      <w:r w:rsidRPr="00545AE7">
        <w:rPr>
          <w:sz w:val="28"/>
          <w:szCs w:val="28"/>
        </w:rPr>
        <w:t xml:space="preserve"> = ∆</w:t>
      </w:r>
      <w:r w:rsidRPr="00545AE7">
        <w:rPr>
          <w:sz w:val="28"/>
          <w:szCs w:val="28"/>
          <w:lang w:val="en-US"/>
        </w:rPr>
        <w:t>U</w:t>
      </w:r>
      <w:r w:rsidRPr="00545AE7">
        <w:rPr>
          <w:sz w:val="28"/>
          <w:szCs w:val="28"/>
          <w:vertAlign w:val="subscript"/>
          <w:lang w:val="en-US"/>
        </w:rPr>
        <w:t>v</w:t>
      </w:r>
      <w:r w:rsidRPr="00545AE7">
        <w:rPr>
          <w:sz w:val="28"/>
          <w:szCs w:val="28"/>
        </w:rPr>
        <w:t>, ∆Н</w:t>
      </w:r>
      <w:r w:rsidRPr="00545AE7">
        <w:rPr>
          <w:sz w:val="28"/>
          <w:szCs w:val="28"/>
          <w:vertAlign w:val="subscript"/>
        </w:rPr>
        <w:t>р</w:t>
      </w:r>
      <w:r w:rsidRPr="00545AE7">
        <w:rPr>
          <w:rFonts w:ascii="Cambria Math" w:hAnsi="Cambria Math" w:cs="Cambria Math"/>
          <w:sz w:val="28"/>
          <w:szCs w:val="28"/>
          <w:vertAlign w:val="subscript"/>
        </w:rPr>
        <w:t>₀</w:t>
      </w:r>
      <w:r w:rsidRPr="00545AE7">
        <w:rPr>
          <w:sz w:val="28"/>
          <w:szCs w:val="28"/>
        </w:rPr>
        <w:t xml:space="preserve"> = Н</w:t>
      </w:r>
      <w:r w:rsidRPr="00545AE7">
        <w:rPr>
          <w:sz w:val="28"/>
          <w:szCs w:val="28"/>
          <w:vertAlign w:val="subscript"/>
        </w:rPr>
        <w:t>р</w:t>
      </w:r>
      <w:r w:rsidRPr="00545AE7">
        <w:rPr>
          <w:sz w:val="28"/>
          <w:szCs w:val="28"/>
        </w:rPr>
        <w:t xml:space="preserve"> при </w:t>
      </w:r>
      <w:r>
        <w:rPr>
          <w:sz w:val="28"/>
          <w:szCs w:val="28"/>
          <w:lang w:val="en-US"/>
        </w:rPr>
        <w:t>V</w:t>
      </w:r>
      <w:r w:rsidRPr="00545AE7">
        <w:rPr>
          <w:sz w:val="28"/>
          <w:szCs w:val="28"/>
          <w:vertAlign w:val="subscript"/>
        </w:rPr>
        <w:t>0</w:t>
      </w:r>
      <w:r w:rsidRPr="00545AE7">
        <w:rPr>
          <w:sz w:val="28"/>
          <w:szCs w:val="28"/>
        </w:rPr>
        <w:t xml:space="preserve">≠ </w:t>
      </w:r>
      <w:r>
        <w:rPr>
          <w:sz w:val="28"/>
          <w:szCs w:val="28"/>
          <w:lang w:val="en-US"/>
        </w:rPr>
        <w:t>V</w:t>
      </w:r>
      <w:r w:rsidRPr="00545AE7">
        <w:rPr>
          <w:sz w:val="28"/>
          <w:szCs w:val="28"/>
        </w:rPr>
        <w:t xml:space="preserve"> и </w:t>
      </w:r>
      <w:r w:rsidRPr="00545AE7">
        <w:rPr>
          <w:sz w:val="28"/>
          <w:szCs w:val="28"/>
          <w:lang w:val="en-US"/>
        </w:rPr>
        <w:t>p</w:t>
      </w:r>
      <w:r w:rsidRPr="00545AE7">
        <w:rPr>
          <w:sz w:val="28"/>
          <w:szCs w:val="28"/>
          <w:vertAlign w:val="subscript"/>
        </w:rPr>
        <w:t>0</w:t>
      </w:r>
      <w:r w:rsidRPr="00545AE7">
        <w:rPr>
          <w:sz w:val="28"/>
          <w:szCs w:val="28"/>
        </w:rPr>
        <w:t xml:space="preserve"> ≠ </w:t>
      </w:r>
      <w:r w:rsidRPr="00545AE7">
        <w:rPr>
          <w:sz w:val="28"/>
          <w:szCs w:val="28"/>
          <w:lang w:val="en-US"/>
        </w:rPr>
        <w:t>p</w:t>
      </w:r>
      <w:r w:rsidRPr="00545AE7">
        <w:rPr>
          <w:sz w:val="28"/>
          <w:szCs w:val="28"/>
        </w:rPr>
        <w:t>.</w:t>
      </w:r>
    </w:p>
    <w:p w:rsidR="00A92EA2" w:rsidRDefault="00545AE7" w:rsidP="00545AE7">
      <w:pPr>
        <w:ind w:firstLine="709"/>
        <w:jc w:val="both"/>
        <w:rPr>
          <w:sz w:val="28"/>
          <w:szCs w:val="28"/>
        </w:rPr>
      </w:pPr>
      <w:r w:rsidRPr="00545AE7">
        <w:rPr>
          <w:sz w:val="28"/>
          <w:szCs w:val="28"/>
        </w:rPr>
        <w:t>Для реакций</w:t>
      </w:r>
      <w:r w:rsidR="00A92EA2">
        <w:rPr>
          <w:sz w:val="28"/>
          <w:szCs w:val="28"/>
        </w:rPr>
        <w:t xml:space="preserve">по закону Кирхгоффа </w:t>
      </w:r>
      <w:r w:rsidRPr="00545AE7">
        <w:rPr>
          <w:sz w:val="28"/>
          <w:szCs w:val="28"/>
        </w:rPr>
        <w:t>:</w:t>
      </w:r>
    </w:p>
    <w:p w:rsidR="00A92EA2" w:rsidRDefault="00545AE7" w:rsidP="00545AE7">
      <w:pPr>
        <w:ind w:firstLine="709"/>
        <w:jc w:val="both"/>
        <w:rPr>
          <w:sz w:val="28"/>
          <w:szCs w:val="28"/>
        </w:rPr>
      </w:pPr>
      <m:oMathPara>
        <m:oMath>
          <m:r>
            <w:rPr>
              <w:rFonts w:ascii="Cambria Math" w:hAnsi="Cambria Math"/>
              <w:sz w:val="28"/>
              <w:szCs w:val="28"/>
            </w:rPr>
            <m:t>∆</m:t>
          </m:r>
          <m:r>
            <w:rPr>
              <w:rFonts w:ascii="Cambria Math" w:hAnsi="Cambria Math"/>
              <w:sz w:val="28"/>
              <w:szCs w:val="28"/>
              <w:lang w:val="en-US"/>
            </w:rPr>
            <m:t>H=∆</m:t>
          </m:r>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0</m:t>
              </m:r>
            </m:sub>
          </m:sSub>
          <m:r>
            <w:rPr>
              <w:rFonts w:ascii="Cambria Math" w:hAnsi="Cambria Math"/>
              <w:sz w:val="28"/>
              <w:szCs w:val="28"/>
              <w:lang w:val="en-US"/>
            </w:rPr>
            <m:t>+</m:t>
          </m:r>
          <m:nary>
            <m:naryPr>
              <m:limLoc m:val="undOvr"/>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0</m:t>
                  </m:r>
                </m:sub>
              </m:sSub>
            </m:sub>
            <m:sup>
              <m:r>
                <w:rPr>
                  <w:rFonts w:ascii="Cambria Math" w:hAnsi="Cambria Math"/>
                  <w:sz w:val="28"/>
                  <w:szCs w:val="28"/>
                  <w:lang w:val="en-US"/>
                </w:rPr>
                <m:t>T</m:t>
              </m:r>
            </m:sup>
            <m:e>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P</m:t>
                  </m:r>
                </m:sub>
              </m:sSub>
              <m:r>
                <w:rPr>
                  <w:rFonts w:ascii="Cambria Math" w:hAnsi="Cambria Math"/>
                  <w:sz w:val="28"/>
                  <w:szCs w:val="28"/>
                  <w:lang w:val="en-US"/>
                </w:rPr>
                <m:t>dT</m:t>
              </m:r>
            </m:e>
          </m:nary>
        </m:oMath>
      </m:oMathPara>
    </w:p>
    <w:p w:rsidR="00A92EA2" w:rsidRPr="00A92EA2" w:rsidRDefault="00A92EA2" w:rsidP="00A92EA2">
      <w:pPr>
        <w:ind w:firstLine="709"/>
        <w:jc w:val="both"/>
        <w:rPr>
          <w:sz w:val="28"/>
          <w:szCs w:val="28"/>
        </w:rPr>
      </w:pPr>
      <w:r w:rsidRPr="00A92EA2">
        <w:rPr>
          <w:sz w:val="28"/>
          <w:szCs w:val="28"/>
        </w:rPr>
        <w:lastRenderedPageBreak/>
        <w:t>Поскольку ∆Н</w:t>
      </w:r>
      <w:r w:rsidRPr="00A92EA2">
        <w:rPr>
          <w:sz w:val="28"/>
          <w:szCs w:val="28"/>
          <w:vertAlign w:val="subscript"/>
        </w:rPr>
        <w:t>т</w:t>
      </w:r>
      <w:r w:rsidRPr="00A92EA2">
        <w:rPr>
          <w:sz w:val="28"/>
          <w:szCs w:val="28"/>
        </w:rPr>
        <w:t xml:space="preserve"> = ∆</w:t>
      </w:r>
      <w:r w:rsidRPr="00A92EA2">
        <w:rPr>
          <w:sz w:val="28"/>
          <w:szCs w:val="28"/>
          <w:lang w:val="en-US"/>
        </w:rPr>
        <w:t>U</w:t>
      </w:r>
      <w:r w:rsidRPr="00A92EA2">
        <w:rPr>
          <w:sz w:val="28"/>
          <w:szCs w:val="28"/>
          <w:vertAlign w:val="subscript"/>
        </w:rPr>
        <w:t>т</w:t>
      </w:r>
      <w:r w:rsidRPr="00A92EA2">
        <w:rPr>
          <w:sz w:val="28"/>
          <w:szCs w:val="28"/>
        </w:rPr>
        <w:t xml:space="preserve"> + р∆</w:t>
      </w:r>
      <w:r w:rsidR="00682400">
        <w:rPr>
          <w:sz w:val="28"/>
          <w:szCs w:val="28"/>
          <w:lang w:val="en-US"/>
        </w:rPr>
        <w:t>V</w:t>
      </w:r>
      <w:r w:rsidRPr="00A92EA2">
        <w:rPr>
          <w:sz w:val="28"/>
          <w:szCs w:val="28"/>
        </w:rPr>
        <w:t>, а для превращения стехиометрических количеств реагентов: р∆</w:t>
      </w:r>
      <w:r w:rsidR="00682400">
        <w:rPr>
          <w:sz w:val="28"/>
          <w:szCs w:val="28"/>
          <w:lang w:val="en-US"/>
        </w:rPr>
        <w:t>V</w:t>
      </w:r>
      <w:r w:rsidRPr="00A92EA2">
        <w:rPr>
          <w:sz w:val="28"/>
          <w:szCs w:val="28"/>
        </w:rPr>
        <w:t xml:space="preserve"> = (∑</w:t>
      </w:r>
      <w:r w:rsidR="00682400">
        <w:rPr>
          <w:i/>
          <w:iCs/>
          <w:sz w:val="28"/>
          <w:szCs w:val="28"/>
        </w:rPr>
        <w:t>ν</w:t>
      </w:r>
      <w:r w:rsidR="00682400">
        <w:rPr>
          <w:i/>
          <w:iCs/>
          <w:sz w:val="28"/>
          <w:szCs w:val="28"/>
          <w:vertAlign w:val="subscript"/>
          <w:lang w:val="en-US"/>
        </w:rPr>
        <w:t>i</w:t>
      </w:r>
      <w:r w:rsidRPr="00A92EA2">
        <w:rPr>
          <w:sz w:val="28"/>
          <w:szCs w:val="28"/>
        </w:rPr>
        <w:t>)</w:t>
      </w:r>
      <w:r w:rsidRPr="00A92EA2">
        <w:rPr>
          <w:sz w:val="28"/>
          <w:szCs w:val="28"/>
          <w:lang w:val="en-US"/>
        </w:rPr>
        <w:t>RT</w:t>
      </w:r>
      <w:r w:rsidRPr="00A92EA2">
        <w:rPr>
          <w:sz w:val="28"/>
          <w:szCs w:val="28"/>
        </w:rPr>
        <w:t>, то</w:t>
      </w:r>
    </w:p>
    <w:p w:rsidR="00A92EA2" w:rsidRPr="00A92EA2" w:rsidRDefault="00A92EA2" w:rsidP="00A92EA2">
      <w:pPr>
        <w:ind w:firstLine="709"/>
        <w:jc w:val="both"/>
        <w:rPr>
          <w:sz w:val="28"/>
          <w:szCs w:val="28"/>
        </w:rPr>
      </w:pPr>
      <w:r w:rsidRPr="00A92EA2">
        <w:rPr>
          <w:sz w:val="28"/>
          <w:szCs w:val="28"/>
        </w:rPr>
        <w:t>∆Н</w:t>
      </w:r>
      <w:r w:rsidRPr="00A92EA2">
        <w:rPr>
          <w:sz w:val="28"/>
          <w:szCs w:val="28"/>
          <w:vertAlign w:val="subscript"/>
        </w:rPr>
        <w:t>т=</w:t>
      </w:r>
      <w:r w:rsidRPr="00A92EA2">
        <w:rPr>
          <w:sz w:val="28"/>
          <w:szCs w:val="28"/>
        </w:rPr>
        <w:t xml:space="preserve"> ∆</w:t>
      </w:r>
      <w:r w:rsidRPr="00A92EA2">
        <w:rPr>
          <w:sz w:val="28"/>
          <w:szCs w:val="28"/>
          <w:lang w:val="en-US"/>
        </w:rPr>
        <w:t>U</w:t>
      </w:r>
      <w:r w:rsidRPr="00A92EA2">
        <w:rPr>
          <w:sz w:val="28"/>
          <w:szCs w:val="28"/>
          <w:vertAlign w:val="subscript"/>
        </w:rPr>
        <w:t>т</w:t>
      </w:r>
      <w:r w:rsidRPr="00682400">
        <w:rPr>
          <w:sz w:val="28"/>
          <w:szCs w:val="28"/>
        </w:rPr>
        <w:t>+</w:t>
      </w:r>
      <w:r w:rsidRPr="00A92EA2">
        <w:rPr>
          <w:sz w:val="28"/>
          <w:szCs w:val="28"/>
        </w:rPr>
        <w:t xml:space="preserve"> (∑</w:t>
      </w:r>
      <w:r w:rsidR="00682400">
        <w:rPr>
          <w:sz w:val="28"/>
          <w:szCs w:val="28"/>
        </w:rPr>
        <w:t>ν</w:t>
      </w:r>
      <w:r w:rsidR="00682400">
        <w:rPr>
          <w:sz w:val="28"/>
          <w:szCs w:val="28"/>
          <w:vertAlign w:val="subscript"/>
          <w:lang w:val="en-US"/>
        </w:rPr>
        <w:t>i</w:t>
      </w:r>
      <w:r w:rsidRPr="00A92EA2">
        <w:rPr>
          <w:sz w:val="28"/>
          <w:szCs w:val="28"/>
        </w:rPr>
        <w:t>)</w:t>
      </w:r>
      <w:r w:rsidRPr="00A92EA2">
        <w:rPr>
          <w:sz w:val="28"/>
          <w:szCs w:val="28"/>
          <w:lang w:val="en-US"/>
        </w:rPr>
        <w:t>RT</w:t>
      </w:r>
      <w:r w:rsidRPr="00A92EA2">
        <w:rPr>
          <w:sz w:val="28"/>
          <w:szCs w:val="28"/>
        </w:rPr>
        <w:t>,(4</w:t>
      </w:r>
      <w:r w:rsidR="00682400" w:rsidRPr="00682400">
        <w:rPr>
          <w:sz w:val="28"/>
          <w:szCs w:val="28"/>
        </w:rPr>
        <w:t>5</w:t>
      </w:r>
      <w:r w:rsidRPr="00A92EA2">
        <w:rPr>
          <w:sz w:val="28"/>
          <w:szCs w:val="28"/>
        </w:rPr>
        <w:t>)</w:t>
      </w:r>
    </w:p>
    <w:p w:rsidR="00A92EA2" w:rsidRPr="00A92EA2" w:rsidRDefault="00A92EA2" w:rsidP="00A92EA2">
      <w:pPr>
        <w:ind w:firstLine="709"/>
        <w:jc w:val="both"/>
        <w:rPr>
          <w:sz w:val="28"/>
          <w:szCs w:val="28"/>
        </w:rPr>
      </w:pPr>
      <w:r w:rsidRPr="00A92EA2">
        <w:rPr>
          <w:sz w:val="28"/>
          <w:szCs w:val="28"/>
        </w:rPr>
        <w:t>где ∑</w:t>
      </w:r>
      <w:r w:rsidR="00682400">
        <w:rPr>
          <w:i/>
          <w:iCs/>
          <w:sz w:val="28"/>
          <w:szCs w:val="28"/>
        </w:rPr>
        <w:t>ν</w:t>
      </w:r>
      <w:r w:rsidR="006D1FCC" w:rsidRPr="006D1FCC">
        <w:rPr>
          <w:i/>
          <w:iCs/>
          <w:sz w:val="28"/>
          <w:szCs w:val="28"/>
          <w:vertAlign w:val="superscript"/>
          <w:lang w:val="en-US"/>
        </w:rPr>
        <w:t>i</w:t>
      </w:r>
      <w:r w:rsidRPr="00A92EA2">
        <w:rPr>
          <w:i/>
          <w:iCs/>
          <w:sz w:val="28"/>
          <w:szCs w:val="28"/>
        </w:rPr>
        <w:t>–</w:t>
      </w:r>
      <w:r w:rsidRPr="00A92EA2">
        <w:rPr>
          <w:sz w:val="28"/>
          <w:szCs w:val="28"/>
        </w:rPr>
        <w:t xml:space="preserve"> изменении числа молей </w:t>
      </w:r>
      <w:r w:rsidR="006D1FCC">
        <w:rPr>
          <w:sz w:val="28"/>
          <w:szCs w:val="28"/>
        </w:rPr>
        <w:t>газообразных веществ в</w:t>
      </w:r>
      <w:r w:rsidRPr="00A92EA2">
        <w:rPr>
          <w:sz w:val="28"/>
          <w:szCs w:val="28"/>
        </w:rPr>
        <w:t xml:space="preserve"> реакции.</w:t>
      </w:r>
    </w:p>
    <w:p w:rsidR="00A92EA2" w:rsidRPr="00A92EA2" w:rsidRDefault="00A92EA2" w:rsidP="00A92EA2">
      <w:pPr>
        <w:ind w:firstLine="709"/>
        <w:jc w:val="both"/>
        <w:rPr>
          <w:sz w:val="28"/>
          <w:szCs w:val="28"/>
        </w:rPr>
      </w:pPr>
      <w:r w:rsidRPr="00A92EA2">
        <w:rPr>
          <w:sz w:val="28"/>
          <w:szCs w:val="28"/>
        </w:rPr>
        <w:t xml:space="preserve">Итак, можно использовать табличные данные для расчета </w:t>
      </w:r>
      <w:r w:rsidRPr="00A92EA2">
        <w:rPr>
          <w:i/>
          <w:iCs/>
          <w:sz w:val="28"/>
          <w:szCs w:val="28"/>
        </w:rPr>
        <w:t>∆Н</w:t>
      </w:r>
      <w:r w:rsidRPr="00A92EA2">
        <w:rPr>
          <w:sz w:val="28"/>
          <w:szCs w:val="28"/>
        </w:rPr>
        <w:t xml:space="preserve"> и затем, если нужно, из последнего уравнения найти </w:t>
      </w:r>
      <w:r w:rsidRPr="00A92EA2">
        <w:rPr>
          <w:i/>
          <w:iCs/>
          <w:sz w:val="28"/>
          <w:szCs w:val="28"/>
        </w:rPr>
        <w:t>∆</w:t>
      </w:r>
      <w:r w:rsidRPr="00A92EA2">
        <w:rPr>
          <w:i/>
          <w:iCs/>
          <w:sz w:val="28"/>
          <w:szCs w:val="28"/>
          <w:lang w:val="en-US"/>
        </w:rPr>
        <w:t>U</w:t>
      </w:r>
      <w:r w:rsidRPr="00A92EA2">
        <w:rPr>
          <w:sz w:val="28"/>
          <w:szCs w:val="28"/>
          <w:vertAlign w:val="subscript"/>
        </w:rPr>
        <w:t>.</w:t>
      </w:r>
    </w:p>
    <w:p w:rsidR="00A92EA2" w:rsidRDefault="00A92EA2" w:rsidP="00A92EA2">
      <w:pPr>
        <w:ind w:firstLine="709"/>
        <w:jc w:val="both"/>
        <w:rPr>
          <w:sz w:val="28"/>
          <w:szCs w:val="28"/>
        </w:rPr>
      </w:pPr>
      <w:r w:rsidRPr="00A92EA2">
        <w:rPr>
          <w:sz w:val="28"/>
          <w:szCs w:val="28"/>
        </w:rPr>
        <w:t xml:space="preserve">Величины </w:t>
      </w:r>
      <w:r w:rsidRPr="00A92EA2">
        <w:rPr>
          <w:i/>
          <w:iCs/>
          <w:sz w:val="28"/>
          <w:szCs w:val="28"/>
        </w:rPr>
        <w:t>∆</w:t>
      </w:r>
      <w:r w:rsidRPr="00A92EA2">
        <w:rPr>
          <w:i/>
          <w:iCs/>
          <w:sz w:val="28"/>
          <w:szCs w:val="28"/>
          <w:lang w:val="en-US"/>
        </w:rPr>
        <w:t>S</w:t>
      </w:r>
      <w:r w:rsidRPr="00A92EA2">
        <w:rPr>
          <w:sz w:val="28"/>
          <w:szCs w:val="28"/>
        </w:rPr>
        <w:t xml:space="preserve"> и </w:t>
      </w:r>
      <w:r w:rsidRPr="00A92EA2">
        <w:rPr>
          <w:i/>
          <w:iCs/>
          <w:sz w:val="28"/>
          <w:szCs w:val="28"/>
        </w:rPr>
        <w:t>∆</w:t>
      </w:r>
      <w:r w:rsidRPr="00A92EA2">
        <w:rPr>
          <w:i/>
          <w:iCs/>
          <w:sz w:val="28"/>
          <w:szCs w:val="28"/>
          <w:lang w:val="en-US"/>
        </w:rPr>
        <w:t>G</w:t>
      </w:r>
      <w:r w:rsidRPr="00A92EA2">
        <w:rPr>
          <w:sz w:val="28"/>
          <w:szCs w:val="28"/>
        </w:rPr>
        <w:t xml:space="preserve"> зависят от давления. В соответствии с соотнош</w:t>
      </w:r>
      <w:r w:rsidRPr="00A92EA2">
        <w:rPr>
          <w:sz w:val="28"/>
          <w:szCs w:val="28"/>
        </w:rPr>
        <w:t>е</w:t>
      </w:r>
      <w:r w:rsidRPr="00A92EA2">
        <w:rPr>
          <w:sz w:val="28"/>
          <w:szCs w:val="28"/>
        </w:rPr>
        <w:t xml:space="preserve">ниями термодинамики при </w:t>
      </w:r>
      <w:r w:rsidRPr="00A92EA2">
        <w:rPr>
          <w:i/>
          <w:iCs/>
          <w:sz w:val="28"/>
          <w:szCs w:val="28"/>
        </w:rPr>
        <w:t>Т=</w:t>
      </w:r>
      <w:r w:rsidRPr="00A92EA2">
        <w:rPr>
          <w:i/>
          <w:iCs/>
          <w:sz w:val="28"/>
          <w:szCs w:val="28"/>
          <w:lang w:val="en-US"/>
        </w:rPr>
        <w:t>const</w:t>
      </w:r>
      <w:r w:rsidRPr="00A92EA2">
        <w:rPr>
          <w:sz w:val="28"/>
          <w:szCs w:val="28"/>
        </w:rPr>
        <w:t>:</w:t>
      </w:r>
    </w:p>
    <w:p w:rsidR="006D1FCC" w:rsidRPr="006D1FCC" w:rsidRDefault="00970AF7" w:rsidP="00A92EA2">
      <w:pPr>
        <w:ind w:firstLine="709"/>
        <w:jc w:val="both"/>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t>
                    </m:r>
                    <m:r>
                      <w:rPr>
                        <w:rFonts w:ascii="Cambria Math" w:hAnsi="Cambria Math"/>
                        <w:sz w:val="28"/>
                        <w:szCs w:val="28"/>
                        <w:lang w:val="en-US"/>
                      </w:rPr>
                      <m:t>S</m:t>
                    </m:r>
                  </m:num>
                  <m:den>
                    <m:r>
                      <w:rPr>
                        <w:rFonts w:ascii="Cambria Math" w:hAnsi="Cambria Math"/>
                        <w:sz w:val="28"/>
                        <w:szCs w:val="28"/>
                      </w:rPr>
                      <m:t>∂P</m:t>
                    </m:r>
                  </m:den>
                </m:f>
              </m:e>
            </m:d>
          </m:e>
          <m:sub>
            <m:r>
              <w:rPr>
                <w:rFonts w:ascii="Cambria Math" w:hAnsi="Cambria Math"/>
                <w:sz w:val="28"/>
                <w:szCs w:val="28"/>
              </w:rPr>
              <m:t>T</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T</m:t>
            </m:r>
          </m:den>
        </m:f>
        <m:sSub>
          <m:sSubPr>
            <m:ctrlPr>
              <w:rPr>
                <w:rFonts w:ascii="Cambria Math" w:hAnsi="Cambria Math"/>
                <w:i/>
                <w:sz w:val="28"/>
                <w:szCs w:val="28"/>
                <w:lang w:val="en-US"/>
              </w:rPr>
            </m:ctrlPr>
          </m:sSub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m:t>
                    </m:r>
                    <m:r>
                      <w:rPr>
                        <w:rFonts w:ascii="Cambria Math" w:hAnsi="Cambria Math"/>
                        <w:sz w:val="28"/>
                        <w:szCs w:val="28"/>
                      </w:rPr>
                      <m:t>∆</m:t>
                    </m:r>
                    <m:r>
                      <w:rPr>
                        <w:rFonts w:ascii="Cambria Math" w:hAnsi="Cambria Math"/>
                        <w:sz w:val="28"/>
                        <w:szCs w:val="28"/>
                        <w:lang w:val="en-US"/>
                      </w:rPr>
                      <m:t>S</m:t>
                    </m:r>
                  </m:num>
                  <m:den>
                    <m:r>
                      <w:rPr>
                        <w:rFonts w:ascii="Cambria Math" w:hAnsi="Cambria Math"/>
                        <w:sz w:val="28"/>
                        <w:szCs w:val="28"/>
                        <w:lang w:val="en-US"/>
                      </w:rPr>
                      <m:t>∂P</m:t>
                    </m:r>
                  </m:den>
                </m:f>
              </m:e>
            </m:d>
          </m:e>
          <m:sub>
            <m:r>
              <w:rPr>
                <w:rFonts w:ascii="Cambria Math" w:hAnsi="Cambria Math"/>
                <w:sz w:val="28"/>
                <w:szCs w:val="28"/>
                <w:lang w:val="en-US"/>
              </w:rPr>
              <m:t>T</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m:t>
            </m:r>
            <m:r>
              <w:rPr>
                <w:rFonts w:ascii="Cambria Math" w:hAnsi="Cambria Math"/>
                <w:sz w:val="28"/>
                <w:szCs w:val="28"/>
                <w:lang w:val="en-US"/>
              </w:rPr>
              <m:t>U</m:t>
            </m:r>
          </m:num>
          <m:den>
            <m:r>
              <w:rPr>
                <w:rFonts w:ascii="Cambria Math" w:hAnsi="Cambria Math"/>
                <w:sz w:val="28"/>
                <w:szCs w:val="28"/>
                <w:lang w:val="en-US"/>
              </w:rPr>
              <m:t>T</m:t>
            </m:r>
          </m:den>
        </m:f>
        <m:r>
          <w:rPr>
            <w:rFonts w:ascii="Cambria Math" w:hAnsi="Cambria Math"/>
            <w:sz w:val="28"/>
            <w:szCs w:val="28"/>
          </w:rPr>
          <m:t>=-</m:t>
        </m:r>
        <m:d>
          <m:dPr>
            <m:ctrlPr>
              <w:rPr>
                <w:rFonts w:ascii="Cambria Math" w:hAnsi="Cambria Math"/>
                <w:i/>
                <w:sz w:val="28"/>
                <w:szCs w:val="28"/>
                <w:lang w:val="en-US"/>
              </w:rPr>
            </m:ctrlPr>
          </m:dPr>
          <m:e>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i</m:t>
                    </m:r>
                  </m:sub>
                </m:sSub>
              </m:e>
            </m:nary>
          </m:e>
        </m:d>
        <m:f>
          <m:fPr>
            <m:ctrlPr>
              <w:rPr>
                <w:rFonts w:ascii="Cambria Math" w:hAnsi="Cambria Math"/>
                <w:i/>
                <w:sz w:val="28"/>
                <w:szCs w:val="28"/>
                <w:lang w:val="en-US"/>
              </w:rPr>
            </m:ctrlPr>
          </m:fPr>
          <m:num>
            <m:r>
              <w:rPr>
                <w:rFonts w:ascii="Cambria Math" w:hAnsi="Cambria Math"/>
                <w:sz w:val="28"/>
                <w:szCs w:val="28"/>
                <w:lang w:val="en-US"/>
              </w:rPr>
              <m:t>R</m:t>
            </m:r>
          </m:num>
          <m:den>
            <m:r>
              <w:rPr>
                <w:rFonts w:ascii="Cambria Math" w:hAnsi="Cambria Math"/>
                <w:sz w:val="28"/>
                <w:szCs w:val="28"/>
                <w:lang w:val="en-US"/>
              </w:rPr>
              <m:t>T</m:t>
            </m:r>
          </m:den>
        </m:f>
      </m:oMath>
      <w:r w:rsidR="006D1FCC" w:rsidRPr="006D1FCC">
        <w:rPr>
          <w:sz w:val="28"/>
          <w:szCs w:val="28"/>
        </w:rPr>
        <w:t xml:space="preserve">                                   (46)</w:t>
      </w:r>
    </w:p>
    <w:p w:rsidR="00A92EA2" w:rsidRPr="001038B6" w:rsidRDefault="00A92EA2" w:rsidP="00A92EA2">
      <w:pPr>
        <w:ind w:firstLine="709"/>
        <w:jc w:val="both"/>
        <w:rPr>
          <w:i/>
          <w:iCs/>
          <w:sz w:val="28"/>
          <w:szCs w:val="28"/>
        </w:rPr>
      </w:pPr>
      <w:r w:rsidRPr="00A92EA2">
        <w:rPr>
          <w:sz w:val="28"/>
          <w:szCs w:val="28"/>
        </w:rPr>
        <w:t xml:space="preserve">т.е. при проведении реакции при давлениях </w:t>
      </w:r>
      <w:r w:rsidRPr="00A92EA2">
        <w:rPr>
          <w:i/>
          <w:iCs/>
          <w:sz w:val="28"/>
          <w:szCs w:val="28"/>
        </w:rPr>
        <w:t>р и р</w:t>
      </w:r>
      <w:r w:rsidRPr="00A92EA2">
        <w:rPr>
          <w:rFonts w:ascii="Cambria Math" w:hAnsi="Cambria Math" w:cs="Cambria Math"/>
          <w:i/>
          <w:iCs/>
          <w:sz w:val="28"/>
          <w:szCs w:val="28"/>
        </w:rPr>
        <w:t>₀</w:t>
      </w:r>
      <w:r w:rsidRPr="00A92EA2">
        <w:rPr>
          <w:i/>
          <w:iCs/>
          <w:sz w:val="28"/>
          <w:szCs w:val="28"/>
        </w:rPr>
        <w:t>:</w:t>
      </w:r>
    </w:p>
    <w:p w:rsidR="00A92EA2" w:rsidRPr="00B67DA4" w:rsidRDefault="001801E1" w:rsidP="00A92EA2">
      <w:pPr>
        <w:ind w:firstLine="709"/>
        <w:jc w:val="both"/>
        <w:rPr>
          <w:sz w:val="28"/>
          <w:szCs w:val="28"/>
        </w:rPr>
      </w:pPr>
      <m:oMath>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S</m:t>
            </m:r>
          </m:e>
          <m:sub>
            <m:r>
              <w:rPr>
                <w:rFonts w:ascii="Cambria Math" w:hAnsi="Cambria Math"/>
                <w:sz w:val="28"/>
                <w:szCs w:val="28"/>
              </w:rPr>
              <m:t>P</m:t>
            </m:r>
          </m:sub>
        </m:sSub>
        <m:r>
          <w:rPr>
            <w:rFonts w:ascii="Cambria Math" w:hAnsi="Cambria Math"/>
            <w:sz w:val="28"/>
            <w:szCs w:val="28"/>
          </w:rPr>
          <m:t>= ∆</m:t>
        </m:r>
        <m:sSup>
          <m:sSupPr>
            <m:ctrlPr>
              <w:rPr>
                <w:rFonts w:ascii="Cambria Math" w:hAnsi="Cambria Math"/>
                <w:i/>
                <w:iCs/>
                <w:sz w:val="28"/>
                <w:szCs w:val="28"/>
                <w:lang w:val="en-US"/>
              </w:rPr>
            </m:ctrlPr>
          </m:sSupPr>
          <m:e>
            <m:r>
              <w:rPr>
                <w:rFonts w:ascii="Cambria Math" w:hAnsi="Cambria Math"/>
                <w:sz w:val="28"/>
                <w:szCs w:val="28"/>
                <w:lang w:val="en-US"/>
              </w:rPr>
              <m:t>S</m:t>
            </m:r>
          </m:e>
          <m:sup>
            <m:sSub>
              <m:sSubPr>
                <m:ctrlPr>
                  <w:rPr>
                    <w:rFonts w:ascii="Cambria Math" w:hAnsi="Cambria Math"/>
                    <w:i/>
                    <w:iCs/>
                    <w:sz w:val="28"/>
                    <w:szCs w:val="28"/>
                    <w:vertAlign w:val="superscript"/>
                    <w:lang w:val="en-US"/>
                  </w:rPr>
                </m:ctrlPr>
              </m:sSubPr>
              <m:e>
                <m:r>
                  <w:rPr>
                    <w:rFonts w:ascii="Cambria Math" w:hAnsi="Cambria Math"/>
                    <w:sz w:val="28"/>
                    <w:szCs w:val="28"/>
                    <w:vertAlign w:val="superscript"/>
                    <w:lang w:val="en-US"/>
                  </w:rPr>
                  <m:t>p</m:t>
                </m:r>
              </m:e>
              <m:sub>
                <m:r>
                  <w:rPr>
                    <w:rFonts w:ascii="Cambria Math" w:hAnsi="Cambria Math"/>
                    <w:sz w:val="28"/>
                    <w:szCs w:val="28"/>
                    <w:vertAlign w:val="superscript"/>
                  </w:rPr>
                  <m:t>0</m:t>
                </m:r>
              </m:sub>
            </m:sSub>
          </m:sup>
        </m:sSup>
        <m:r>
          <w:rPr>
            <w:rFonts w:ascii="Cambria Math" w:hAnsi="Cambria Math"/>
            <w:sz w:val="28"/>
            <w:szCs w:val="28"/>
          </w:rPr>
          <m:t>-</m:t>
        </m:r>
        <m:nary>
          <m:naryPr>
            <m:limLoc m:val="undOvr"/>
            <m:ctrlPr>
              <w:rPr>
                <w:rFonts w:ascii="Cambria Math" w:hAnsi="Cambria Math"/>
                <w:i/>
                <w:iCs/>
                <w:sz w:val="28"/>
                <w:szCs w:val="28"/>
              </w:rPr>
            </m:ctrlPr>
          </m:naryPr>
          <m:sub>
            <m:sSub>
              <m:sSubPr>
                <m:ctrlPr>
                  <w:rPr>
                    <w:rFonts w:ascii="Cambria Math" w:hAnsi="Cambria Math"/>
                    <w:i/>
                    <w:iCs/>
                    <w:sz w:val="28"/>
                    <w:szCs w:val="28"/>
                  </w:rPr>
                </m:ctrlPr>
              </m:sSubPr>
              <m:e>
                <m:r>
                  <w:rPr>
                    <w:rFonts w:ascii="Cambria Math" w:hAnsi="Cambria Math"/>
                    <w:sz w:val="28"/>
                    <w:szCs w:val="28"/>
                  </w:rPr>
                  <m:t>P</m:t>
                </m:r>
              </m:e>
              <m:sub>
                <m:r>
                  <w:rPr>
                    <w:rFonts w:ascii="Cambria Math" w:hAnsi="Cambria Math"/>
                    <w:sz w:val="28"/>
                    <w:szCs w:val="28"/>
                  </w:rPr>
                  <m:t>0</m:t>
                </m:r>
              </m:sub>
            </m:sSub>
          </m:sub>
          <m:sup>
            <m:r>
              <w:rPr>
                <w:rFonts w:ascii="Cambria Math" w:hAnsi="Cambria Math"/>
                <w:sz w:val="28"/>
                <w:szCs w:val="28"/>
              </w:rPr>
              <m:t>P</m:t>
            </m:r>
          </m:sup>
          <m:e>
            <m:d>
              <m:dPr>
                <m:ctrlPr>
                  <w:rPr>
                    <w:rFonts w:ascii="Cambria Math" w:hAnsi="Cambria Math"/>
                    <w:i/>
                    <w:sz w:val="28"/>
                    <w:szCs w:val="28"/>
                    <w:lang w:val="en-US"/>
                  </w:rPr>
                </m:ctrlPr>
              </m:dPr>
              <m:e>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i</m:t>
                        </m:r>
                      </m:sub>
                    </m:sSub>
                  </m:e>
                </m:nary>
              </m:e>
            </m:d>
            <m:f>
              <m:fPr>
                <m:ctrlPr>
                  <w:rPr>
                    <w:rFonts w:ascii="Cambria Math" w:hAnsi="Cambria Math"/>
                    <w:i/>
                    <w:sz w:val="28"/>
                    <w:szCs w:val="28"/>
                    <w:lang w:val="en-US"/>
                  </w:rPr>
                </m:ctrlPr>
              </m:fPr>
              <m:num>
                <m:r>
                  <w:rPr>
                    <w:rFonts w:ascii="Cambria Math" w:hAnsi="Cambria Math"/>
                    <w:sz w:val="28"/>
                    <w:szCs w:val="28"/>
                    <w:lang w:val="en-US"/>
                  </w:rPr>
                  <m:t>R</m:t>
                </m:r>
              </m:num>
              <m:den>
                <m:r>
                  <w:rPr>
                    <w:rFonts w:ascii="Cambria Math" w:hAnsi="Cambria Math"/>
                    <w:sz w:val="28"/>
                    <w:szCs w:val="28"/>
                    <w:lang w:val="en-US"/>
                  </w:rPr>
                  <m:t>T</m:t>
                </m:r>
              </m:den>
            </m:f>
          </m:e>
        </m:nary>
        <m:r>
          <w:rPr>
            <w:rFonts w:ascii="Cambria Math" w:hAnsi="Cambria Math"/>
            <w:sz w:val="28"/>
            <w:szCs w:val="28"/>
          </w:rPr>
          <m:t xml:space="preserve"> dP=∆</m:t>
        </m:r>
        <m:sSup>
          <m:sSupPr>
            <m:ctrlPr>
              <w:rPr>
                <w:rFonts w:ascii="Cambria Math" w:hAnsi="Cambria Math"/>
                <w:i/>
                <w:iCs/>
                <w:sz w:val="28"/>
                <w:szCs w:val="28"/>
                <w:lang w:val="en-US"/>
              </w:rPr>
            </m:ctrlPr>
          </m:sSupPr>
          <m:e>
            <m:r>
              <w:rPr>
                <w:rFonts w:ascii="Cambria Math" w:hAnsi="Cambria Math"/>
                <w:sz w:val="28"/>
                <w:szCs w:val="28"/>
                <w:lang w:val="en-US"/>
              </w:rPr>
              <m:t>S</m:t>
            </m:r>
          </m:e>
          <m:sup>
            <m:sSub>
              <m:sSubPr>
                <m:ctrlPr>
                  <w:rPr>
                    <w:rFonts w:ascii="Cambria Math" w:hAnsi="Cambria Math"/>
                    <w:i/>
                    <w:iCs/>
                    <w:sz w:val="28"/>
                    <w:szCs w:val="28"/>
                    <w:vertAlign w:val="superscript"/>
                    <w:lang w:val="en-US"/>
                  </w:rPr>
                </m:ctrlPr>
              </m:sSubPr>
              <m:e>
                <m:r>
                  <w:rPr>
                    <w:rFonts w:ascii="Cambria Math" w:hAnsi="Cambria Math"/>
                    <w:sz w:val="28"/>
                    <w:szCs w:val="28"/>
                    <w:vertAlign w:val="superscript"/>
                    <w:lang w:val="en-US"/>
                  </w:rPr>
                  <m:t>p</m:t>
                </m:r>
              </m:e>
              <m:sub>
                <m:r>
                  <w:rPr>
                    <w:rFonts w:ascii="Cambria Math" w:hAnsi="Cambria Math"/>
                    <w:sz w:val="28"/>
                    <w:szCs w:val="28"/>
                    <w:vertAlign w:val="superscript"/>
                  </w:rPr>
                  <m:t>0</m:t>
                </m:r>
              </m:sub>
            </m:sSub>
          </m:sup>
        </m:sSup>
        <m:r>
          <w:rPr>
            <w:rFonts w:ascii="Cambria Math" w:hAnsi="Cambria Math"/>
            <w:sz w:val="28"/>
            <w:szCs w:val="28"/>
          </w:rPr>
          <m:t>-</m:t>
        </m:r>
        <m:d>
          <m:dPr>
            <m:ctrlPr>
              <w:rPr>
                <w:rFonts w:ascii="Cambria Math" w:hAnsi="Cambria Math"/>
                <w:i/>
                <w:sz w:val="28"/>
                <w:szCs w:val="28"/>
                <w:lang w:val="en-US"/>
              </w:rPr>
            </m:ctrlPr>
          </m:dPr>
          <m:e>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i</m:t>
                    </m:r>
                  </m:sub>
                </m:sSub>
              </m:e>
            </m:nary>
          </m:e>
        </m:d>
        <m:r>
          <w:rPr>
            <w:rFonts w:ascii="Cambria Math" w:hAnsi="Cambria Math"/>
            <w:sz w:val="28"/>
            <w:szCs w:val="28"/>
            <w:lang w:val="en-US"/>
          </w:rPr>
          <m:t>Rln</m:t>
        </m:r>
        <m:f>
          <m:fPr>
            <m:ctrlPr>
              <w:rPr>
                <w:rFonts w:ascii="Cambria Math" w:hAnsi="Cambria Math"/>
                <w:i/>
                <w:sz w:val="28"/>
                <w:szCs w:val="28"/>
                <w:lang w:val="en-US"/>
              </w:rPr>
            </m:ctrlPr>
          </m:fPr>
          <m:num>
            <m:r>
              <w:rPr>
                <w:rFonts w:ascii="Cambria Math" w:hAnsi="Cambria Math"/>
                <w:sz w:val="28"/>
                <w:szCs w:val="28"/>
                <w:lang w:val="en-US"/>
              </w:rPr>
              <m:t>P</m:t>
            </m:r>
          </m:num>
          <m:den>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0</m:t>
                </m:r>
              </m:sub>
            </m:sSub>
          </m:den>
        </m:f>
      </m:oMath>
      <w:r w:rsidRPr="00B67DA4">
        <w:rPr>
          <w:sz w:val="28"/>
          <w:szCs w:val="28"/>
        </w:rPr>
        <w:t xml:space="preserve">                            (47)</w:t>
      </w:r>
    </w:p>
    <w:p w:rsidR="001801E1" w:rsidRPr="00B67DA4" w:rsidRDefault="001801E1" w:rsidP="00A92EA2">
      <w:pPr>
        <w:ind w:firstLine="709"/>
        <w:jc w:val="both"/>
        <w:rPr>
          <w:sz w:val="28"/>
          <w:szCs w:val="28"/>
        </w:rPr>
      </w:pPr>
      <w:r w:rsidRPr="00B67DA4">
        <w:rPr>
          <w:sz w:val="28"/>
          <w:szCs w:val="28"/>
        </w:rPr>
        <w:t>Кроме того</w:t>
      </w:r>
    </w:p>
    <w:p w:rsidR="001801E1" w:rsidRPr="00B67DA4" w:rsidRDefault="00970AF7" w:rsidP="00A92EA2">
      <w:pPr>
        <w:ind w:firstLine="709"/>
        <w:jc w:val="both"/>
        <w:rPr>
          <w:sz w:val="28"/>
          <w:szCs w:val="28"/>
        </w:rPr>
      </w:pPr>
      <m:oMath>
        <m:sSub>
          <m:sSubPr>
            <m:ctrlPr>
              <w:rPr>
                <w:rFonts w:ascii="Cambria Math" w:hAnsi="Cambria Math"/>
                <w:i/>
                <w:sz w:val="28"/>
                <w:szCs w:val="28"/>
                <w:lang w:val="en-US"/>
              </w:rPr>
            </m:ctrlPr>
          </m:sSub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∂G</m:t>
                    </m:r>
                  </m:num>
                  <m:den>
                    <m:r>
                      <w:rPr>
                        <w:rFonts w:ascii="Cambria Math" w:hAnsi="Cambria Math"/>
                        <w:sz w:val="28"/>
                        <w:szCs w:val="28"/>
                        <w:lang w:val="en-US"/>
                      </w:rPr>
                      <m:t>∂P</m:t>
                    </m:r>
                  </m:den>
                </m:f>
              </m:e>
            </m:d>
          </m:e>
          <m:sub>
            <m:r>
              <w:rPr>
                <w:rFonts w:ascii="Cambria Math" w:hAnsi="Cambria Math"/>
                <w:sz w:val="28"/>
                <w:szCs w:val="28"/>
                <w:lang w:val="en-US"/>
              </w:rPr>
              <m:t>T</m:t>
            </m:r>
          </m:sub>
        </m:sSub>
        <m:r>
          <w:rPr>
            <w:rFonts w:ascii="Cambria Math" w:hAnsi="Cambria Math"/>
            <w:sz w:val="28"/>
            <w:szCs w:val="28"/>
          </w:rPr>
          <m:t>=</m:t>
        </m:r>
        <m:r>
          <w:rPr>
            <w:rFonts w:ascii="Cambria Math" w:hAnsi="Cambria Math"/>
            <w:sz w:val="28"/>
            <w:szCs w:val="28"/>
            <w:lang w:val="en-US"/>
          </w:rPr>
          <m:t>V</m:t>
        </m:r>
        <m:r>
          <w:rPr>
            <w:rFonts w:ascii="Cambria Math" w:hAnsi="Cambria Math"/>
            <w:sz w:val="28"/>
            <w:szCs w:val="28"/>
          </w:rPr>
          <m:t xml:space="preserve">.      </m:t>
        </m:r>
        <m:sSub>
          <m:sSubPr>
            <m:ctrlPr>
              <w:rPr>
                <w:rFonts w:ascii="Cambria Math" w:hAnsi="Cambria Math"/>
                <w:i/>
                <w:sz w:val="28"/>
                <w:szCs w:val="28"/>
                <w:lang w:val="en-US"/>
              </w:rPr>
            </m:ctrlPr>
          </m:sSub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m:t>
                    </m:r>
                    <m:r>
                      <w:rPr>
                        <w:rFonts w:ascii="Cambria Math" w:hAnsi="Cambria Math"/>
                        <w:sz w:val="28"/>
                        <w:szCs w:val="28"/>
                      </w:rPr>
                      <m:t>∆</m:t>
                    </m:r>
                    <m:r>
                      <w:rPr>
                        <w:rFonts w:ascii="Cambria Math" w:hAnsi="Cambria Math"/>
                        <w:sz w:val="28"/>
                        <w:szCs w:val="28"/>
                        <w:lang w:val="en-US"/>
                      </w:rPr>
                      <m:t>G</m:t>
                    </m:r>
                  </m:num>
                  <m:den>
                    <m:r>
                      <w:rPr>
                        <w:rFonts w:ascii="Cambria Math" w:hAnsi="Cambria Math"/>
                        <w:sz w:val="28"/>
                        <w:szCs w:val="28"/>
                        <w:lang w:val="en-US"/>
                      </w:rPr>
                      <m:t>∂P</m:t>
                    </m:r>
                  </m:den>
                </m:f>
              </m:e>
            </m:d>
          </m:e>
          <m:sub>
            <m:r>
              <w:rPr>
                <w:rFonts w:ascii="Cambria Math" w:hAnsi="Cambria Math"/>
                <w:sz w:val="28"/>
                <w:szCs w:val="28"/>
                <w:lang w:val="en-US"/>
              </w:rPr>
              <m:t>T</m:t>
            </m:r>
          </m:sub>
        </m:sSub>
        <m:r>
          <w:rPr>
            <w:rFonts w:ascii="Cambria Math" w:hAnsi="Cambria Math"/>
            <w:sz w:val="28"/>
            <w:szCs w:val="28"/>
          </w:rPr>
          <m:t>=∆</m:t>
        </m:r>
        <m:r>
          <w:rPr>
            <w:rFonts w:ascii="Cambria Math" w:hAnsi="Cambria Math"/>
            <w:sz w:val="28"/>
            <w:szCs w:val="28"/>
            <w:lang w:val="en-US"/>
          </w:rPr>
          <m:t>V</m:t>
        </m:r>
        <m:r>
          <w:rPr>
            <w:rFonts w:ascii="Cambria Math" w:hAnsi="Cambria Math"/>
            <w:sz w:val="28"/>
            <w:szCs w:val="28"/>
          </w:rPr>
          <m:t>=</m:t>
        </m:r>
        <m:d>
          <m:dPr>
            <m:ctrlPr>
              <w:rPr>
                <w:rFonts w:ascii="Cambria Math" w:hAnsi="Cambria Math"/>
                <w:i/>
                <w:sz w:val="28"/>
                <w:szCs w:val="28"/>
                <w:lang w:val="en-US"/>
              </w:rPr>
            </m:ctrlPr>
          </m:dPr>
          <m:e>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i</m:t>
                    </m:r>
                  </m:sub>
                </m:sSub>
              </m:e>
            </m:nary>
          </m:e>
        </m:d>
        <m:f>
          <m:fPr>
            <m:ctrlPr>
              <w:rPr>
                <w:rFonts w:ascii="Cambria Math" w:hAnsi="Cambria Math"/>
                <w:i/>
                <w:sz w:val="28"/>
                <w:szCs w:val="28"/>
                <w:lang w:val="en-US"/>
              </w:rPr>
            </m:ctrlPr>
          </m:fPr>
          <m:num>
            <m:r>
              <w:rPr>
                <w:rFonts w:ascii="Cambria Math" w:hAnsi="Cambria Math"/>
                <w:sz w:val="28"/>
                <w:szCs w:val="28"/>
                <w:lang w:val="en-US"/>
              </w:rPr>
              <m:t>RT</m:t>
            </m:r>
          </m:num>
          <m:den>
            <m:r>
              <w:rPr>
                <w:rFonts w:ascii="Cambria Math" w:hAnsi="Cambria Math"/>
                <w:sz w:val="28"/>
                <w:szCs w:val="28"/>
                <w:lang w:val="en-US"/>
              </w:rPr>
              <m:t>P</m:t>
            </m:r>
          </m:den>
        </m:f>
      </m:oMath>
      <w:r w:rsidR="00B34CCD" w:rsidRPr="00B67DA4">
        <w:rPr>
          <w:sz w:val="28"/>
          <w:szCs w:val="28"/>
        </w:rPr>
        <w:t xml:space="preserve">                                                 (48)</w:t>
      </w:r>
    </w:p>
    <w:p w:rsidR="00B34CCD" w:rsidRPr="00B67DA4" w:rsidRDefault="00B34CCD" w:rsidP="00A92EA2">
      <w:pPr>
        <w:ind w:firstLine="709"/>
        <w:jc w:val="both"/>
        <w:rPr>
          <w:sz w:val="28"/>
          <w:szCs w:val="28"/>
        </w:rPr>
      </w:pPr>
      <w:r w:rsidRPr="00B67DA4">
        <w:rPr>
          <w:sz w:val="28"/>
          <w:szCs w:val="28"/>
        </w:rPr>
        <w:t>Поэтому</w:t>
      </w:r>
    </w:p>
    <w:p w:rsidR="00B34CCD" w:rsidRPr="00B67DA4" w:rsidRDefault="00B34CCD" w:rsidP="00A92EA2">
      <w:pPr>
        <w:ind w:firstLine="709"/>
        <w:jc w:val="both"/>
        <w:rPr>
          <w:sz w:val="28"/>
          <w:szCs w:val="28"/>
        </w:rPr>
      </w:pPr>
      <m:oMath>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G</m:t>
            </m:r>
          </m:e>
          <m:sup>
            <m:r>
              <w:rPr>
                <w:rFonts w:ascii="Cambria Math" w:hAnsi="Cambria Math"/>
                <w:sz w:val="28"/>
                <w:szCs w:val="28"/>
                <w:lang w:val="en-US"/>
              </w:rPr>
              <m:t>P</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G</m:t>
            </m:r>
          </m:e>
          <m:sup>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0</m:t>
                </m:r>
              </m:sub>
            </m:sSub>
          </m:sup>
        </m:sSup>
        <m:r>
          <w:rPr>
            <w:rFonts w:ascii="Cambria Math" w:hAnsi="Cambria Math"/>
            <w:sz w:val="28"/>
            <w:szCs w:val="28"/>
          </w:rPr>
          <m:t>+</m:t>
        </m:r>
        <m:nary>
          <m:naryPr>
            <m:limLoc m:val="undOvr"/>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0</m:t>
                </m:r>
              </m:sub>
            </m:sSub>
          </m:sub>
          <m:sup>
            <m:r>
              <w:rPr>
                <w:rFonts w:ascii="Cambria Math" w:hAnsi="Cambria Math"/>
                <w:sz w:val="28"/>
                <w:szCs w:val="28"/>
                <w:lang w:val="en-US"/>
              </w:rPr>
              <m:t>P</m:t>
            </m:r>
          </m:sup>
          <m:e>
            <m:d>
              <m:dPr>
                <m:ctrlPr>
                  <w:rPr>
                    <w:rFonts w:ascii="Cambria Math" w:hAnsi="Cambria Math"/>
                    <w:i/>
                    <w:sz w:val="28"/>
                    <w:szCs w:val="28"/>
                    <w:lang w:val="en-US"/>
                  </w:rPr>
                </m:ctrlPr>
              </m:dPr>
              <m:e>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i</m:t>
                        </m:r>
                      </m:sub>
                    </m:sSub>
                  </m:e>
                </m:nary>
              </m:e>
            </m:d>
            <m:r>
              <w:rPr>
                <w:rFonts w:ascii="Cambria Math" w:hAnsi="Cambria Math"/>
                <w:sz w:val="28"/>
                <w:szCs w:val="28"/>
                <w:lang w:val="en-US"/>
              </w:rPr>
              <m:t>RTdlnP</m:t>
            </m:r>
            <m:r>
              <w:rPr>
                <w:rFonts w:ascii="Cambria Math" w:hAnsi="Cambria Math"/>
                <w:sz w:val="28"/>
                <w:szCs w:val="28"/>
              </w:rPr>
              <m:t>=</m:t>
            </m:r>
          </m:e>
        </m:nary>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G</m:t>
            </m:r>
          </m:e>
          <m:sup>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0</m:t>
                </m:r>
              </m:sub>
            </m:sSub>
          </m:sup>
        </m:sSup>
        <m:r>
          <w:rPr>
            <w:rFonts w:ascii="Cambria Math" w:hAnsi="Cambria Math"/>
            <w:sz w:val="28"/>
            <w:szCs w:val="28"/>
          </w:rPr>
          <m:t>+</m:t>
        </m:r>
        <m:d>
          <m:dPr>
            <m:ctrlPr>
              <w:rPr>
                <w:rFonts w:ascii="Cambria Math" w:hAnsi="Cambria Math"/>
                <w:i/>
                <w:sz w:val="28"/>
                <w:szCs w:val="28"/>
                <w:lang w:val="en-US"/>
              </w:rPr>
            </m:ctrlPr>
          </m:dPr>
          <m:e>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i</m:t>
                    </m:r>
                  </m:sub>
                </m:sSub>
              </m:e>
            </m:nary>
          </m:e>
        </m:d>
        <m:r>
          <w:rPr>
            <w:rFonts w:ascii="Cambria Math" w:hAnsi="Cambria Math"/>
            <w:sz w:val="28"/>
            <w:szCs w:val="28"/>
            <w:lang w:val="en-US"/>
          </w:rPr>
          <m:t>RTln</m:t>
        </m:r>
        <m:f>
          <m:fPr>
            <m:ctrlPr>
              <w:rPr>
                <w:rFonts w:ascii="Cambria Math" w:hAnsi="Cambria Math"/>
                <w:i/>
                <w:sz w:val="28"/>
                <w:szCs w:val="28"/>
                <w:lang w:val="en-US"/>
              </w:rPr>
            </m:ctrlPr>
          </m:fPr>
          <m:num>
            <m:r>
              <w:rPr>
                <w:rFonts w:ascii="Cambria Math" w:hAnsi="Cambria Math"/>
                <w:sz w:val="28"/>
                <w:szCs w:val="28"/>
                <w:lang w:val="en-US"/>
              </w:rPr>
              <m:t>P</m:t>
            </m:r>
          </m:num>
          <m:den>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0</m:t>
                </m:r>
              </m:sub>
            </m:sSub>
          </m:den>
        </m:f>
      </m:oMath>
      <w:r w:rsidRPr="00B67DA4">
        <w:rPr>
          <w:sz w:val="28"/>
          <w:szCs w:val="28"/>
        </w:rPr>
        <w:t xml:space="preserve">                      (49)</w:t>
      </w:r>
    </w:p>
    <w:p w:rsidR="00A92EA2" w:rsidRPr="00A92EA2" w:rsidRDefault="00A92EA2" w:rsidP="00A92EA2">
      <w:pPr>
        <w:ind w:firstLine="709"/>
        <w:jc w:val="both"/>
        <w:rPr>
          <w:sz w:val="28"/>
          <w:szCs w:val="28"/>
        </w:rPr>
      </w:pPr>
      <w:r w:rsidRPr="00A92EA2">
        <w:rPr>
          <w:sz w:val="28"/>
          <w:szCs w:val="28"/>
        </w:rPr>
        <w:t>Если используют стандартные термодинамические таблицы, то, в</w:t>
      </w:r>
      <w:r w:rsidRPr="00A92EA2">
        <w:rPr>
          <w:sz w:val="28"/>
          <w:szCs w:val="28"/>
        </w:rPr>
        <w:t>ы</w:t>
      </w:r>
      <w:r w:rsidRPr="00A92EA2">
        <w:rPr>
          <w:sz w:val="28"/>
          <w:szCs w:val="28"/>
        </w:rPr>
        <w:t xml:space="preserve">полнив расчет для стандартного давления </w:t>
      </w:r>
      <w:r w:rsidRPr="00A92EA2">
        <w:rPr>
          <w:i/>
          <w:iCs/>
          <w:sz w:val="28"/>
          <w:szCs w:val="28"/>
        </w:rPr>
        <w:t>р</w:t>
      </w:r>
      <w:r w:rsidRPr="00A92EA2">
        <w:rPr>
          <w:rFonts w:ascii="Cambria Math" w:hAnsi="Cambria Math" w:cs="Cambria Math"/>
          <w:i/>
          <w:iCs/>
          <w:sz w:val="28"/>
          <w:szCs w:val="28"/>
        </w:rPr>
        <w:t>⁰</w:t>
      </w:r>
      <w:r w:rsidRPr="00A92EA2">
        <w:rPr>
          <w:i/>
          <w:iCs/>
          <w:sz w:val="28"/>
          <w:szCs w:val="28"/>
        </w:rPr>
        <w:t>(р</w:t>
      </w:r>
      <w:r w:rsidRPr="00A92EA2">
        <w:rPr>
          <w:rFonts w:ascii="Cambria Math" w:hAnsi="Cambria Math" w:cs="Cambria Math"/>
          <w:i/>
          <w:iCs/>
          <w:sz w:val="28"/>
          <w:szCs w:val="28"/>
        </w:rPr>
        <w:t>₀</w:t>
      </w:r>
      <w:r w:rsidRPr="00A92EA2">
        <w:rPr>
          <w:i/>
          <w:iCs/>
          <w:sz w:val="28"/>
          <w:szCs w:val="28"/>
        </w:rPr>
        <w:t>=р</w:t>
      </w:r>
      <w:r w:rsidRPr="00A92EA2">
        <w:rPr>
          <w:rFonts w:ascii="Cambria Math" w:hAnsi="Cambria Math" w:cs="Cambria Math"/>
          <w:i/>
          <w:iCs/>
          <w:sz w:val="28"/>
          <w:szCs w:val="28"/>
        </w:rPr>
        <w:t>⁰</w:t>
      </w:r>
      <w:r w:rsidRPr="00A92EA2">
        <w:rPr>
          <w:i/>
          <w:iCs/>
          <w:sz w:val="28"/>
          <w:szCs w:val="28"/>
        </w:rPr>
        <w:t>)</w:t>
      </w:r>
      <w:r w:rsidRPr="00A92EA2">
        <w:rPr>
          <w:sz w:val="28"/>
          <w:szCs w:val="28"/>
        </w:rPr>
        <w:t xml:space="preserve">, можно пересчитать </w:t>
      </w:r>
      <w:r w:rsidRPr="00A92EA2">
        <w:rPr>
          <w:i/>
          <w:iCs/>
          <w:sz w:val="28"/>
          <w:szCs w:val="28"/>
        </w:rPr>
        <w:t>∆</w:t>
      </w:r>
      <w:r w:rsidRPr="00A92EA2">
        <w:rPr>
          <w:i/>
          <w:iCs/>
          <w:sz w:val="28"/>
          <w:szCs w:val="28"/>
          <w:lang w:val="en-US"/>
        </w:rPr>
        <w:t>S</w:t>
      </w:r>
      <w:r w:rsidRPr="00A92EA2">
        <w:rPr>
          <w:i/>
          <w:iCs/>
          <w:sz w:val="28"/>
          <w:szCs w:val="28"/>
          <w:vertAlign w:val="superscript"/>
          <w:lang w:val="en-US"/>
        </w:rPr>
        <w:t>p</w:t>
      </w:r>
      <w:r w:rsidRPr="00A92EA2">
        <w:rPr>
          <w:sz w:val="28"/>
          <w:szCs w:val="28"/>
        </w:rPr>
        <w:t xml:space="preserve"> и </w:t>
      </w:r>
      <w:r w:rsidRPr="00A92EA2">
        <w:rPr>
          <w:i/>
          <w:iCs/>
          <w:sz w:val="28"/>
          <w:szCs w:val="28"/>
        </w:rPr>
        <w:t>∆</w:t>
      </w:r>
      <w:r w:rsidRPr="00A92EA2">
        <w:rPr>
          <w:i/>
          <w:iCs/>
          <w:sz w:val="28"/>
          <w:szCs w:val="28"/>
          <w:lang w:val="en-US"/>
        </w:rPr>
        <w:t>G</w:t>
      </w:r>
      <w:r w:rsidRPr="00A92EA2">
        <w:rPr>
          <w:i/>
          <w:iCs/>
          <w:sz w:val="28"/>
          <w:szCs w:val="28"/>
          <w:vertAlign w:val="superscript"/>
          <w:lang w:val="en-US"/>
        </w:rPr>
        <w:t>p</w:t>
      </w:r>
      <w:r w:rsidRPr="00A92EA2">
        <w:rPr>
          <w:sz w:val="28"/>
          <w:szCs w:val="28"/>
        </w:rPr>
        <w:t xml:space="preserve"> для любо иного давления по приведенным соотношения</w:t>
      </w:r>
      <w:r w:rsidR="00F91B5F">
        <w:rPr>
          <w:sz w:val="28"/>
          <w:szCs w:val="28"/>
        </w:rPr>
        <w:t>м</w:t>
      </w:r>
      <w:r w:rsidRPr="00A92EA2">
        <w:rPr>
          <w:sz w:val="28"/>
          <w:szCs w:val="28"/>
        </w:rPr>
        <w:t>.</w:t>
      </w:r>
    </w:p>
    <w:p w:rsidR="00A92EA2" w:rsidRPr="00A92EA2" w:rsidRDefault="00A92EA2" w:rsidP="00A92EA2">
      <w:pPr>
        <w:ind w:firstLine="709"/>
        <w:jc w:val="both"/>
        <w:rPr>
          <w:sz w:val="28"/>
          <w:szCs w:val="28"/>
        </w:rPr>
      </w:pPr>
      <w:r w:rsidRPr="00A92EA2">
        <w:rPr>
          <w:sz w:val="28"/>
          <w:szCs w:val="28"/>
        </w:rPr>
        <w:t>Расчет на основе данных стандартных термодинамических таблиц п</w:t>
      </w:r>
      <w:r w:rsidRPr="00A92EA2">
        <w:rPr>
          <w:sz w:val="28"/>
          <w:szCs w:val="28"/>
        </w:rPr>
        <w:t>о</w:t>
      </w:r>
      <w:r w:rsidRPr="00A92EA2">
        <w:rPr>
          <w:sz w:val="28"/>
          <w:szCs w:val="28"/>
        </w:rPr>
        <w:t>зволяет определить величину ∆</w:t>
      </w:r>
      <w:r w:rsidRPr="00A92EA2">
        <w:rPr>
          <w:sz w:val="28"/>
          <w:szCs w:val="28"/>
          <w:lang w:val="en-US"/>
        </w:rPr>
        <w:t>G</w:t>
      </w:r>
      <w:r w:rsidRPr="00A92EA2">
        <w:rPr>
          <w:rFonts w:ascii="Cambria Math" w:hAnsi="Cambria Math" w:cs="Cambria Math"/>
          <w:sz w:val="28"/>
          <w:szCs w:val="28"/>
          <w:vertAlign w:val="superscript"/>
        </w:rPr>
        <w:t>⁰</w:t>
      </w:r>
      <w:r w:rsidRPr="00A92EA2">
        <w:rPr>
          <w:sz w:val="28"/>
          <w:szCs w:val="28"/>
        </w:rPr>
        <w:t xml:space="preserve">. Она не зависит от </w:t>
      </w:r>
      <w:r w:rsidRPr="00A92EA2">
        <w:rPr>
          <w:i/>
          <w:iCs/>
          <w:sz w:val="28"/>
          <w:szCs w:val="28"/>
        </w:rPr>
        <w:t>р.</w:t>
      </w:r>
      <w:r w:rsidRPr="00A92EA2">
        <w:rPr>
          <w:sz w:val="28"/>
          <w:szCs w:val="28"/>
        </w:rPr>
        <w:t xml:space="preserve"> По этой величине легко рассчитать</w:t>
      </w:r>
    </w:p>
    <w:p w:rsidR="00A92EA2" w:rsidRPr="00A92EA2" w:rsidRDefault="00A92EA2" w:rsidP="001038B6">
      <w:pPr>
        <w:jc w:val="both"/>
        <w:rPr>
          <w:sz w:val="28"/>
          <w:szCs w:val="28"/>
        </w:rPr>
      </w:pPr>
      <w:r w:rsidRPr="00A92EA2">
        <w:rPr>
          <w:i/>
          <w:iCs/>
          <w:sz w:val="28"/>
          <w:szCs w:val="28"/>
        </w:rPr>
        <w:t>К</w:t>
      </w:r>
      <w:r w:rsidRPr="00A92EA2">
        <w:rPr>
          <w:i/>
          <w:iCs/>
          <w:sz w:val="28"/>
          <w:szCs w:val="28"/>
          <w:vertAlign w:val="subscript"/>
        </w:rPr>
        <w:t>р</w:t>
      </w:r>
      <w:r w:rsidRPr="00A92EA2">
        <w:rPr>
          <w:rFonts w:ascii="Cambria Math" w:hAnsi="Cambria Math" w:cs="Cambria Math"/>
          <w:i/>
          <w:iCs/>
          <w:sz w:val="28"/>
          <w:szCs w:val="28"/>
          <w:vertAlign w:val="superscript"/>
        </w:rPr>
        <w:t>⁰</w:t>
      </w:r>
      <w:r w:rsidRPr="00A92EA2">
        <w:rPr>
          <w:i/>
          <w:iCs/>
          <w:sz w:val="28"/>
          <w:szCs w:val="28"/>
        </w:rPr>
        <w:t xml:space="preserve">= </w:t>
      </w:r>
      <w:r w:rsidRPr="00A92EA2">
        <w:rPr>
          <w:i/>
          <w:iCs/>
          <w:sz w:val="28"/>
          <w:szCs w:val="28"/>
          <w:lang w:val="en-US"/>
        </w:rPr>
        <w:t>exp</w:t>
      </w:r>
      <w:r w:rsidRPr="00A92EA2">
        <w:rPr>
          <w:i/>
          <w:iCs/>
          <w:sz w:val="28"/>
          <w:szCs w:val="28"/>
        </w:rPr>
        <w:t>(−∆</w:t>
      </w:r>
      <w:r w:rsidRPr="00A92EA2">
        <w:rPr>
          <w:i/>
          <w:iCs/>
          <w:sz w:val="28"/>
          <w:szCs w:val="28"/>
          <w:lang w:val="en-US"/>
        </w:rPr>
        <w:t>G</w:t>
      </w:r>
      <w:r w:rsidRPr="00A92EA2">
        <w:rPr>
          <w:rFonts w:ascii="Cambria Math" w:hAnsi="Cambria Math" w:cs="Cambria Math"/>
          <w:i/>
          <w:iCs/>
          <w:sz w:val="28"/>
          <w:szCs w:val="28"/>
          <w:vertAlign w:val="superscript"/>
        </w:rPr>
        <w:t>⁰</w:t>
      </w:r>
      <w:r w:rsidRPr="00A92EA2">
        <w:rPr>
          <w:i/>
          <w:iCs/>
          <w:sz w:val="28"/>
          <w:szCs w:val="28"/>
        </w:rPr>
        <w:t xml:space="preserve">/ </w:t>
      </w:r>
      <w:r w:rsidRPr="00A92EA2">
        <w:rPr>
          <w:i/>
          <w:iCs/>
          <w:sz w:val="28"/>
          <w:szCs w:val="28"/>
          <w:lang w:val="en-US"/>
        </w:rPr>
        <w:t>RT</w:t>
      </w:r>
      <w:r w:rsidRPr="00A92EA2">
        <w:rPr>
          <w:i/>
          <w:iCs/>
          <w:sz w:val="28"/>
          <w:szCs w:val="28"/>
        </w:rPr>
        <w:t xml:space="preserve">), </w:t>
      </w:r>
      <w:r w:rsidRPr="00A92EA2">
        <w:rPr>
          <w:i/>
          <w:iCs/>
          <w:sz w:val="28"/>
          <w:szCs w:val="28"/>
          <w:lang w:val="en-US"/>
        </w:rPr>
        <w:t>K</w:t>
      </w:r>
      <w:r w:rsidRPr="00A92EA2">
        <w:rPr>
          <w:i/>
          <w:iCs/>
          <w:sz w:val="28"/>
          <w:szCs w:val="28"/>
          <w:vertAlign w:val="subscript"/>
          <w:lang w:val="en-US"/>
        </w:rPr>
        <w:t>p</w:t>
      </w:r>
      <w:r w:rsidRPr="00A92EA2">
        <w:rPr>
          <w:i/>
          <w:iCs/>
          <w:sz w:val="28"/>
          <w:szCs w:val="28"/>
        </w:rPr>
        <w:t xml:space="preserve"> = </w:t>
      </w:r>
      <w:r w:rsidRPr="00A92EA2">
        <w:rPr>
          <w:i/>
          <w:iCs/>
          <w:sz w:val="28"/>
          <w:szCs w:val="28"/>
          <w:lang w:val="en-US"/>
        </w:rPr>
        <w:t>K</w:t>
      </w:r>
      <w:r w:rsidRPr="00A92EA2">
        <w:rPr>
          <w:i/>
          <w:iCs/>
          <w:sz w:val="28"/>
          <w:szCs w:val="28"/>
          <w:vertAlign w:val="subscript"/>
          <w:lang w:val="en-US"/>
        </w:rPr>
        <w:t>p</w:t>
      </w:r>
      <w:r w:rsidRPr="00A92EA2">
        <w:rPr>
          <w:rFonts w:ascii="Cambria Math" w:hAnsi="Cambria Math" w:cs="Cambria Math"/>
          <w:i/>
          <w:iCs/>
          <w:sz w:val="28"/>
          <w:szCs w:val="28"/>
          <w:vertAlign w:val="superscript"/>
        </w:rPr>
        <w:t>⁰</w:t>
      </w:r>
      <w:r w:rsidRPr="00A92EA2">
        <w:rPr>
          <w:i/>
          <w:iCs/>
          <w:sz w:val="28"/>
          <w:szCs w:val="28"/>
        </w:rPr>
        <w:t xml:space="preserve"> (</w:t>
      </w:r>
      <w:r w:rsidRPr="00A92EA2">
        <w:rPr>
          <w:i/>
          <w:iCs/>
          <w:sz w:val="28"/>
          <w:szCs w:val="28"/>
          <w:lang w:val="en-US"/>
        </w:rPr>
        <w:t>p</w:t>
      </w:r>
      <w:r w:rsidRPr="00A92EA2">
        <w:rPr>
          <w:rFonts w:ascii="Cambria Math" w:hAnsi="Cambria Math" w:cs="Cambria Math"/>
          <w:i/>
          <w:iCs/>
          <w:sz w:val="28"/>
          <w:szCs w:val="28"/>
        </w:rPr>
        <w:t>⁰</w:t>
      </w:r>
      <w:r w:rsidRPr="00A92EA2">
        <w:rPr>
          <w:i/>
          <w:iCs/>
          <w:sz w:val="28"/>
          <w:szCs w:val="28"/>
        </w:rPr>
        <w:t>)</w:t>
      </w:r>
      <w:r w:rsidRPr="00A92EA2">
        <w:rPr>
          <w:i/>
          <w:iCs/>
          <w:sz w:val="28"/>
          <w:szCs w:val="28"/>
          <w:vertAlign w:val="superscript"/>
        </w:rPr>
        <w:t>∑</w:t>
      </w:r>
      <w:r w:rsidRPr="00A92EA2">
        <w:rPr>
          <w:i/>
          <w:iCs/>
          <w:sz w:val="28"/>
          <w:szCs w:val="28"/>
          <w:vertAlign w:val="superscript"/>
          <w:lang w:val="en-US"/>
        </w:rPr>
        <w:t>v</w:t>
      </w:r>
      <w:r w:rsidRPr="00A92EA2">
        <w:rPr>
          <w:rFonts w:ascii="Cambria Math" w:hAnsi="Cambria Math" w:cs="Cambria Math"/>
          <w:i/>
          <w:iCs/>
          <w:sz w:val="28"/>
          <w:szCs w:val="28"/>
          <w:vertAlign w:val="superscript"/>
        </w:rPr>
        <w:t>₁</w:t>
      </w:r>
      <w:r w:rsidRPr="00A92EA2">
        <w:rPr>
          <w:i/>
          <w:iCs/>
          <w:sz w:val="28"/>
          <w:szCs w:val="28"/>
        </w:rPr>
        <w:t xml:space="preserve">, </w:t>
      </w:r>
      <w:r w:rsidRPr="001038B6">
        <w:rPr>
          <w:iCs/>
          <w:sz w:val="28"/>
          <w:szCs w:val="28"/>
        </w:rPr>
        <w:t>или</w:t>
      </w:r>
      <w:r w:rsidRPr="00A92EA2">
        <w:rPr>
          <w:i/>
          <w:iCs/>
          <w:sz w:val="28"/>
          <w:szCs w:val="28"/>
          <w:lang w:val="en-US"/>
        </w:rPr>
        <w:t>K</w:t>
      </w:r>
      <w:r w:rsidRPr="00A92EA2">
        <w:rPr>
          <w:i/>
          <w:iCs/>
          <w:sz w:val="28"/>
          <w:szCs w:val="28"/>
          <w:vertAlign w:val="subscript"/>
          <w:lang w:val="en-US"/>
        </w:rPr>
        <w:t>c</w:t>
      </w:r>
      <w:r w:rsidRPr="00A92EA2">
        <w:rPr>
          <w:i/>
          <w:iCs/>
          <w:sz w:val="28"/>
          <w:szCs w:val="28"/>
        </w:rPr>
        <w:t xml:space="preserve">= </w:t>
      </w:r>
      <w:r w:rsidRPr="00A92EA2">
        <w:rPr>
          <w:i/>
          <w:iCs/>
          <w:sz w:val="28"/>
          <w:szCs w:val="28"/>
          <w:lang w:val="en-US"/>
        </w:rPr>
        <w:t>K</w:t>
      </w:r>
      <w:r w:rsidRPr="00A92EA2">
        <w:rPr>
          <w:i/>
          <w:iCs/>
          <w:sz w:val="28"/>
          <w:szCs w:val="28"/>
          <w:vertAlign w:val="subscript"/>
          <w:lang w:val="en-US"/>
        </w:rPr>
        <w:t>p</w:t>
      </w:r>
      <w:r w:rsidRPr="00A92EA2">
        <w:rPr>
          <w:i/>
          <w:iCs/>
          <w:sz w:val="28"/>
          <w:szCs w:val="28"/>
        </w:rPr>
        <w:t xml:space="preserve"> (</w:t>
      </w:r>
      <w:r w:rsidRPr="00A92EA2">
        <w:rPr>
          <w:i/>
          <w:iCs/>
          <w:sz w:val="28"/>
          <w:szCs w:val="28"/>
          <w:lang w:val="en-US"/>
        </w:rPr>
        <w:t>RT</w:t>
      </w:r>
      <w:r w:rsidRPr="00A92EA2">
        <w:rPr>
          <w:i/>
          <w:iCs/>
          <w:sz w:val="28"/>
          <w:szCs w:val="28"/>
        </w:rPr>
        <w:t>)</w:t>
      </w:r>
      <w:r w:rsidRPr="00A92EA2">
        <w:rPr>
          <w:i/>
          <w:iCs/>
          <w:sz w:val="28"/>
          <w:szCs w:val="28"/>
          <w:vertAlign w:val="superscript"/>
        </w:rPr>
        <w:t>-∑</w:t>
      </w:r>
      <w:r w:rsidRPr="00A92EA2">
        <w:rPr>
          <w:i/>
          <w:iCs/>
          <w:sz w:val="28"/>
          <w:szCs w:val="28"/>
          <w:vertAlign w:val="superscript"/>
          <w:lang w:val="en-US"/>
        </w:rPr>
        <w:t>v</w:t>
      </w:r>
      <w:r w:rsidRPr="00A92EA2">
        <w:rPr>
          <w:rFonts w:ascii="Cambria Math" w:hAnsi="Cambria Math" w:cs="Cambria Math"/>
          <w:i/>
          <w:iCs/>
          <w:sz w:val="28"/>
          <w:szCs w:val="28"/>
          <w:vertAlign w:val="superscript"/>
        </w:rPr>
        <w:t>₁</w:t>
      </w:r>
      <w:r w:rsidRPr="00A92EA2">
        <w:rPr>
          <w:i/>
          <w:iCs/>
          <w:sz w:val="28"/>
          <w:szCs w:val="28"/>
        </w:rPr>
        <w:t xml:space="preserve"> , </w:t>
      </w:r>
      <w:r w:rsidRPr="001038B6">
        <w:rPr>
          <w:iCs/>
          <w:sz w:val="28"/>
          <w:szCs w:val="28"/>
        </w:rPr>
        <w:t>или</w:t>
      </w:r>
      <w:r w:rsidRPr="00A92EA2">
        <w:rPr>
          <w:i/>
          <w:iCs/>
          <w:sz w:val="28"/>
          <w:szCs w:val="28"/>
          <w:lang w:val="en-US"/>
        </w:rPr>
        <w:t>K</w:t>
      </w:r>
      <w:r w:rsidRPr="00A92EA2">
        <w:rPr>
          <w:i/>
          <w:iCs/>
          <w:sz w:val="28"/>
          <w:szCs w:val="28"/>
          <w:vertAlign w:val="subscript"/>
          <w:lang w:val="en-US"/>
        </w:rPr>
        <w:t>N</w:t>
      </w:r>
      <w:r w:rsidRPr="00A92EA2">
        <w:rPr>
          <w:i/>
          <w:iCs/>
          <w:sz w:val="28"/>
          <w:szCs w:val="28"/>
        </w:rPr>
        <w:t xml:space="preserve"> = </w:t>
      </w:r>
      <w:r w:rsidRPr="00A92EA2">
        <w:rPr>
          <w:i/>
          <w:iCs/>
          <w:sz w:val="28"/>
          <w:szCs w:val="28"/>
          <w:lang w:val="en-US"/>
        </w:rPr>
        <w:t>K</w:t>
      </w:r>
      <w:r w:rsidRPr="00A92EA2">
        <w:rPr>
          <w:i/>
          <w:iCs/>
          <w:sz w:val="28"/>
          <w:szCs w:val="28"/>
          <w:vertAlign w:val="subscript"/>
          <w:lang w:val="en-US"/>
        </w:rPr>
        <w:t>p</w:t>
      </w:r>
      <w:r w:rsidRPr="00A92EA2">
        <w:rPr>
          <w:i/>
          <w:iCs/>
          <w:sz w:val="28"/>
          <w:szCs w:val="28"/>
          <w:lang w:val="en-US"/>
        </w:rPr>
        <w:t>p</w:t>
      </w:r>
      <w:r w:rsidRPr="00A92EA2">
        <w:rPr>
          <w:i/>
          <w:iCs/>
          <w:sz w:val="28"/>
          <w:szCs w:val="28"/>
          <w:vertAlign w:val="superscript"/>
        </w:rPr>
        <w:t>-∑</w:t>
      </w:r>
      <w:r w:rsidRPr="00A92EA2">
        <w:rPr>
          <w:i/>
          <w:iCs/>
          <w:sz w:val="28"/>
          <w:szCs w:val="28"/>
          <w:vertAlign w:val="superscript"/>
          <w:lang w:val="en-US"/>
        </w:rPr>
        <w:t>v</w:t>
      </w:r>
      <w:r w:rsidRPr="00A92EA2">
        <w:rPr>
          <w:rFonts w:ascii="Cambria Math" w:hAnsi="Cambria Math" w:cs="Cambria Math"/>
          <w:i/>
          <w:iCs/>
          <w:sz w:val="28"/>
          <w:szCs w:val="28"/>
          <w:vertAlign w:val="superscript"/>
        </w:rPr>
        <w:t>₁</w:t>
      </w:r>
    </w:p>
    <w:p w:rsidR="00BA4FE9" w:rsidRDefault="00BA4FE9" w:rsidP="00347AF2">
      <w:pPr>
        <w:tabs>
          <w:tab w:val="left" w:pos="3580"/>
        </w:tabs>
        <w:ind w:firstLine="709"/>
        <w:rPr>
          <w:b/>
          <w:sz w:val="28"/>
          <w:szCs w:val="28"/>
        </w:rPr>
      </w:pPr>
    </w:p>
    <w:p w:rsidR="00303866" w:rsidRPr="00580543" w:rsidRDefault="00580543" w:rsidP="00347AF2">
      <w:pPr>
        <w:tabs>
          <w:tab w:val="left" w:pos="3580"/>
        </w:tabs>
        <w:ind w:firstLine="709"/>
        <w:rPr>
          <w:i/>
          <w:sz w:val="28"/>
          <w:szCs w:val="28"/>
        </w:rPr>
      </w:pPr>
      <w:r w:rsidRPr="00580543">
        <w:rPr>
          <w:i/>
          <w:sz w:val="28"/>
          <w:szCs w:val="28"/>
        </w:rPr>
        <w:t>4.1.</w:t>
      </w:r>
      <w:r w:rsidR="00303866" w:rsidRPr="00580543">
        <w:rPr>
          <w:i/>
          <w:sz w:val="28"/>
          <w:szCs w:val="28"/>
        </w:rPr>
        <w:t>6.</w:t>
      </w:r>
      <w:r w:rsidR="00E25430" w:rsidRPr="00580543">
        <w:rPr>
          <w:i/>
          <w:sz w:val="28"/>
          <w:szCs w:val="28"/>
        </w:rPr>
        <w:t>2</w:t>
      </w:r>
      <w:r w:rsidR="00303866" w:rsidRPr="00580543">
        <w:rPr>
          <w:i/>
          <w:sz w:val="28"/>
          <w:szCs w:val="28"/>
        </w:rPr>
        <w:t xml:space="preserve"> Реакции в реальной газовой смеси</w:t>
      </w:r>
    </w:p>
    <w:p w:rsidR="007B1DEC" w:rsidRPr="007B1DEC" w:rsidRDefault="007B1DEC" w:rsidP="007B1DEC">
      <w:pPr>
        <w:ind w:firstLine="709"/>
        <w:jc w:val="both"/>
        <w:rPr>
          <w:sz w:val="28"/>
          <w:szCs w:val="28"/>
        </w:rPr>
      </w:pPr>
      <w:r w:rsidRPr="007B1DEC">
        <w:rPr>
          <w:sz w:val="28"/>
          <w:szCs w:val="28"/>
        </w:rPr>
        <w:t>Законы идеальных газов оказывается тем менее точным для реальных газовых смесей, чем ближе такая смесь к критической точке, т.е. чем выше давление и чем ниже температура смеси.</w:t>
      </w:r>
      <w:r>
        <w:rPr>
          <w:sz w:val="28"/>
          <w:szCs w:val="28"/>
        </w:rPr>
        <w:t xml:space="preserve"> Рассмотрим зависимость теплоты реакции от разных факторов.</w:t>
      </w:r>
    </w:p>
    <w:p w:rsidR="00303866" w:rsidRDefault="007B1DEC" w:rsidP="007B1DEC">
      <w:pPr>
        <w:ind w:firstLine="709"/>
        <w:jc w:val="both"/>
        <w:rPr>
          <w:sz w:val="28"/>
          <w:szCs w:val="28"/>
        </w:rPr>
      </w:pPr>
      <w:r>
        <w:rPr>
          <w:sz w:val="28"/>
          <w:szCs w:val="28"/>
        </w:rPr>
        <w:t>6.</w:t>
      </w:r>
      <w:r w:rsidR="00E25430">
        <w:rPr>
          <w:sz w:val="28"/>
          <w:szCs w:val="28"/>
        </w:rPr>
        <w:t>2</w:t>
      </w:r>
      <w:r>
        <w:rPr>
          <w:sz w:val="28"/>
          <w:szCs w:val="28"/>
        </w:rPr>
        <w:t xml:space="preserve">.1 </w:t>
      </w:r>
      <w:r w:rsidRPr="00BA4FE9">
        <w:rPr>
          <w:sz w:val="28"/>
          <w:szCs w:val="28"/>
        </w:rPr>
        <w:t>Зависимость теплоты реакций от температуры.</w:t>
      </w:r>
      <w:r w:rsidRPr="007B1DEC">
        <w:rPr>
          <w:sz w:val="28"/>
          <w:szCs w:val="28"/>
        </w:rPr>
        <w:t xml:space="preserve">Для любых систем (см. таблицу 1) справедливо </w:t>
      </w:r>
      <w:r w:rsidRPr="007B1DEC">
        <w:rPr>
          <w:i/>
          <w:iCs/>
          <w:sz w:val="28"/>
          <w:szCs w:val="28"/>
        </w:rPr>
        <w:t>(∂Н/∂Т)</w:t>
      </w:r>
      <w:r w:rsidRPr="007B1DEC">
        <w:rPr>
          <w:i/>
          <w:iCs/>
          <w:sz w:val="28"/>
          <w:szCs w:val="28"/>
          <w:vertAlign w:val="subscript"/>
        </w:rPr>
        <w:t>р</w:t>
      </w:r>
      <w:r w:rsidRPr="007B1DEC">
        <w:rPr>
          <w:i/>
          <w:iCs/>
          <w:sz w:val="28"/>
          <w:szCs w:val="28"/>
        </w:rPr>
        <w:t>=С</w:t>
      </w:r>
      <w:r w:rsidRPr="007B1DEC">
        <w:rPr>
          <w:i/>
          <w:iCs/>
          <w:sz w:val="28"/>
          <w:szCs w:val="28"/>
          <w:vertAlign w:val="subscript"/>
        </w:rPr>
        <w:t>р</w:t>
      </w:r>
      <w:r w:rsidRPr="007B1DEC">
        <w:rPr>
          <w:i/>
          <w:iCs/>
          <w:sz w:val="28"/>
          <w:szCs w:val="28"/>
        </w:rPr>
        <w:t>, (∂∆Н/∂Т)</w:t>
      </w:r>
      <w:r w:rsidRPr="007B1DEC">
        <w:rPr>
          <w:i/>
          <w:iCs/>
          <w:sz w:val="28"/>
          <w:szCs w:val="28"/>
          <w:vertAlign w:val="subscript"/>
        </w:rPr>
        <w:t>р</w:t>
      </w:r>
      <w:r w:rsidRPr="007B1DEC">
        <w:rPr>
          <w:i/>
          <w:iCs/>
          <w:sz w:val="28"/>
          <w:szCs w:val="28"/>
        </w:rPr>
        <w:t>= ∆С</w:t>
      </w:r>
      <w:r w:rsidRPr="007B1DEC">
        <w:rPr>
          <w:i/>
          <w:iCs/>
          <w:sz w:val="28"/>
          <w:szCs w:val="28"/>
          <w:vertAlign w:val="subscript"/>
        </w:rPr>
        <w:t>р</w:t>
      </w:r>
      <w:r w:rsidRPr="007B1DEC">
        <w:rPr>
          <w:i/>
          <w:iCs/>
          <w:sz w:val="28"/>
          <w:szCs w:val="28"/>
        </w:rPr>
        <w:t>.</w:t>
      </w:r>
      <w:r w:rsidRPr="007B1DEC">
        <w:rPr>
          <w:sz w:val="28"/>
          <w:szCs w:val="28"/>
        </w:rPr>
        <w:t xml:space="preserve"> Поэтому уравн</w:t>
      </w:r>
      <w:r w:rsidRPr="007B1DEC">
        <w:rPr>
          <w:sz w:val="28"/>
          <w:szCs w:val="28"/>
        </w:rPr>
        <w:t>е</w:t>
      </w:r>
      <w:r w:rsidRPr="007B1DEC">
        <w:rPr>
          <w:sz w:val="28"/>
          <w:szCs w:val="28"/>
        </w:rPr>
        <w:t xml:space="preserve">ние </w:t>
      </w:r>
      <w:r w:rsidRPr="007B1DEC">
        <w:rPr>
          <w:i/>
          <w:iCs/>
          <w:sz w:val="28"/>
          <w:szCs w:val="28"/>
        </w:rPr>
        <w:t>∆Н</w:t>
      </w:r>
      <w:r w:rsidRPr="007B1DEC">
        <w:rPr>
          <w:rFonts w:ascii="Cambria Math" w:hAnsi="Cambria Math" w:cs="Cambria Math"/>
          <w:i/>
          <w:iCs/>
          <w:sz w:val="28"/>
          <w:szCs w:val="28"/>
        </w:rPr>
        <w:t>⁰</w:t>
      </w:r>
      <w:r w:rsidRPr="007B1DEC">
        <w:rPr>
          <w:i/>
          <w:iCs/>
          <w:sz w:val="28"/>
          <w:szCs w:val="28"/>
        </w:rPr>
        <w:t xml:space="preserve">= </w:t>
      </w:r>
      <w:r w:rsidRPr="007B1DEC">
        <w:rPr>
          <w:i/>
          <w:iCs/>
          <w:sz w:val="28"/>
          <w:szCs w:val="28"/>
          <w:lang w:val="en-US"/>
        </w:rPr>
        <w:t>f</w:t>
      </w:r>
      <w:r w:rsidRPr="007B1DEC">
        <w:rPr>
          <w:i/>
          <w:iCs/>
          <w:sz w:val="28"/>
          <w:szCs w:val="28"/>
        </w:rPr>
        <w:t>(Т)</w:t>
      </w:r>
      <w:r w:rsidRPr="007B1DEC">
        <w:rPr>
          <w:iCs/>
          <w:sz w:val="28"/>
          <w:szCs w:val="28"/>
        </w:rPr>
        <w:t>при</w:t>
      </w:r>
      <w:r w:rsidRPr="007B1DEC">
        <w:rPr>
          <w:i/>
          <w:iCs/>
          <w:sz w:val="28"/>
          <w:szCs w:val="28"/>
        </w:rPr>
        <w:t xml:space="preserve"> р=</w:t>
      </w:r>
      <w:r w:rsidRPr="007B1DEC">
        <w:rPr>
          <w:i/>
          <w:iCs/>
          <w:sz w:val="28"/>
          <w:szCs w:val="28"/>
          <w:lang w:val="en-US"/>
        </w:rPr>
        <w:t>const</w:t>
      </w:r>
      <w:r w:rsidRPr="007B1DEC">
        <w:rPr>
          <w:sz w:val="28"/>
          <w:szCs w:val="28"/>
        </w:rPr>
        <w:t xml:space="preserve"> может быть использовано и для реакций реальных газов</w:t>
      </w:r>
    </w:p>
    <w:p w:rsidR="007B1DEC" w:rsidRPr="007B1DEC" w:rsidRDefault="007B1DEC" w:rsidP="007B1DEC">
      <w:pPr>
        <w:ind w:firstLine="709"/>
        <w:jc w:val="both"/>
        <w:rPr>
          <w:sz w:val="28"/>
          <w:szCs w:val="28"/>
        </w:rPr>
      </w:pPr>
      <w:r>
        <w:rPr>
          <w:sz w:val="28"/>
          <w:szCs w:val="28"/>
        </w:rPr>
        <w:t>6.</w:t>
      </w:r>
      <w:r w:rsidR="00E25430">
        <w:rPr>
          <w:sz w:val="28"/>
          <w:szCs w:val="28"/>
        </w:rPr>
        <w:t>2</w:t>
      </w:r>
      <w:r>
        <w:rPr>
          <w:sz w:val="28"/>
          <w:szCs w:val="28"/>
        </w:rPr>
        <w:t xml:space="preserve">.2 </w:t>
      </w:r>
      <w:r w:rsidRPr="007B1DEC">
        <w:rPr>
          <w:sz w:val="28"/>
          <w:szCs w:val="28"/>
        </w:rPr>
        <w:t>Зависимость теплоты реакции от давления определяется уравн</w:t>
      </w:r>
      <w:r w:rsidRPr="007B1DEC">
        <w:rPr>
          <w:sz w:val="28"/>
          <w:szCs w:val="28"/>
        </w:rPr>
        <w:t>е</w:t>
      </w:r>
      <w:r w:rsidRPr="007B1DEC">
        <w:rPr>
          <w:sz w:val="28"/>
          <w:szCs w:val="28"/>
        </w:rPr>
        <w:t>нием (см. таблицу1):</w:t>
      </w:r>
    </w:p>
    <w:p w:rsidR="007B1DEC" w:rsidRPr="001038B6" w:rsidRDefault="00970AF7" w:rsidP="007B1DEC">
      <w:pPr>
        <w:ind w:firstLine="709"/>
        <w:jc w:val="both"/>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t>
                    </m:r>
                    <m:r>
                      <w:rPr>
                        <w:rFonts w:ascii="Cambria Math" w:hAnsi="Cambria Math"/>
                        <w:sz w:val="28"/>
                        <w:szCs w:val="28"/>
                        <w:lang w:val="en-US"/>
                      </w:rPr>
                      <m:t>H</m:t>
                    </m:r>
                  </m:num>
                  <m:den>
                    <m:r>
                      <w:rPr>
                        <w:rFonts w:ascii="Cambria Math" w:hAnsi="Cambria Math"/>
                        <w:sz w:val="28"/>
                        <w:szCs w:val="28"/>
                      </w:rPr>
                      <m:t>∂P</m:t>
                    </m:r>
                  </m:den>
                </m:f>
              </m:e>
            </m:d>
          </m:e>
          <m:sub>
            <m:r>
              <w:rPr>
                <w:rFonts w:ascii="Cambria Math" w:hAnsi="Cambria Math"/>
                <w:sz w:val="28"/>
                <w:szCs w:val="28"/>
              </w:rPr>
              <m:t>T</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m:t>
                </m:r>
              </m:sub>
            </m:sSub>
            <m:r>
              <w:rPr>
                <w:rFonts w:ascii="Cambria Math" w:hAnsi="Cambria Math"/>
                <w:sz w:val="28"/>
                <w:szCs w:val="28"/>
              </w:rPr>
              <m:t>+V</m:t>
            </m:r>
          </m:e>
        </m:d>
      </m:oMath>
      <w:r w:rsidR="007B1DEC" w:rsidRPr="001038B6">
        <w:rPr>
          <w:sz w:val="28"/>
          <w:szCs w:val="28"/>
        </w:rPr>
        <w:t xml:space="preserve">                                                                                  (50)</w:t>
      </w:r>
    </w:p>
    <w:p w:rsidR="007B1DEC" w:rsidRPr="00B67DA4" w:rsidRDefault="007B1DEC" w:rsidP="007B1DEC">
      <w:pPr>
        <w:ind w:firstLine="709"/>
        <w:jc w:val="both"/>
        <w:rPr>
          <w:sz w:val="28"/>
          <w:szCs w:val="28"/>
        </w:rPr>
      </w:pPr>
    </w:p>
    <w:p w:rsidR="00BA4FE9" w:rsidRDefault="00BA4FE9" w:rsidP="005051FB">
      <w:pPr>
        <w:jc w:val="both"/>
        <w:rPr>
          <w:sz w:val="28"/>
          <w:szCs w:val="28"/>
        </w:rPr>
      </w:pPr>
      <w:r>
        <w:rPr>
          <w:sz w:val="28"/>
          <w:szCs w:val="28"/>
        </w:rPr>
        <w:t>Для объяснения способа практического расчета используем схему , предста</w:t>
      </w:r>
      <w:r>
        <w:rPr>
          <w:sz w:val="28"/>
          <w:szCs w:val="28"/>
        </w:rPr>
        <w:t>в</w:t>
      </w:r>
      <w:r>
        <w:rPr>
          <w:sz w:val="28"/>
          <w:szCs w:val="28"/>
        </w:rPr>
        <w:t xml:space="preserve">ленную на рисунке </w:t>
      </w:r>
      <w:r w:rsidR="00B55622">
        <w:rPr>
          <w:sz w:val="28"/>
          <w:szCs w:val="28"/>
        </w:rPr>
        <w:t>2</w:t>
      </w:r>
      <w:r>
        <w:rPr>
          <w:sz w:val="28"/>
          <w:szCs w:val="28"/>
        </w:rPr>
        <w:t>1, которая  отображает связь процесса при постоянном давлении и постоянной температуре.</w:t>
      </w:r>
    </w:p>
    <w:p w:rsidR="00B55622" w:rsidRDefault="005051FB" w:rsidP="00B55622">
      <w:pPr>
        <w:ind w:firstLine="709"/>
        <w:jc w:val="both"/>
        <w:rPr>
          <w:i/>
          <w:iCs/>
          <w:sz w:val="28"/>
          <w:szCs w:val="28"/>
        </w:rPr>
      </w:pPr>
      <w:r>
        <w:rPr>
          <w:sz w:val="28"/>
          <w:szCs w:val="28"/>
        </w:rPr>
        <w:t xml:space="preserve">В </w:t>
      </w:r>
      <w:r w:rsidRPr="005051FB">
        <w:rPr>
          <w:sz w:val="28"/>
          <w:szCs w:val="28"/>
        </w:rPr>
        <w:t>соответствии со схемой:</w:t>
      </w:r>
      <w:r w:rsidR="00B55622" w:rsidRPr="00B67DA4">
        <w:rPr>
          <w:i/>
          <w:iCs/>
          <w:sz w:val="28"/>
          <w:szCs w:val="28"/>
        </w:rPr>
        <w:t>∆Н</w:t>
      </w:r>
      <w:r w:rsidR="00B55622" w:rsidRPr="00B67DA4">
        <w:rPr>
          <w:i/>
          <w:iCs/>
          <w:sz w:val="28"/>
          <w:szCs w:val="28"/>
          <w:vertAlign w:val="superscript"/>
        </w:rPr>
        <w:t>р</w:t>
      </w:r>
      <w:r w:rsidR="00B55622" w:rsidRPr="00B67DA4">
        <w:rPr>
          <w:i/>
          <w:iCs/>
          <w:sz w:val="28"/>
          <w:szCs w:val="28"/>
        </w:rPr>
        <w:t xml:space="preserve"> = ∆Н</w:t>
      </w:r>
      <w:r w:rsidR="00B55622" w:rsidRPr="00B67DA4">
        <w:rPr>
          <w:i/>
          <w:iCs/>
          <w:sz w:val="28"/>
          <w:szCs w:val="28"/>
          <w:vertAlign w:val="superscript"/>
        </w:rPr>
        <w:t>расш</w:t>
      </w:r>
      <w:r w:rsidR="00B55622" w:rsidRPr="00B67DA4">
        <w:rPr>
          <w:i/>
          <w:iCs/>
          <w:sz w:val="28"/>
          <w:szCs w:val="28"/>
        </w:rPr>
        <w:t xml:space="preserve"> + ∆Н</w:t>
      </w:r>
      <w:r w:rsidR="00B55622" w:rsidRPr="00B67DA4">
        <w:rPr>
          <w:i/>
          <w:iCs/>
          <w:sz w:val="28"/>
          <w:szCs w:val="28"/>
          <w:vertAlign w:val="superscript"/>
        </w:rPr>
        <w:t>0</w:t>
      </w:r>
      <w:r w:rsidR="00B55622" w:rsidRPr="00B67DA4">
        <w:rPr>
          <w:i/>
          <w:iCs/>
          <w:sz w:val="28"/>
          <w:szCs w:val="28"/>
        </w:rPr>
        <w:t xml:space="preserve"> + ∆Н</w:t>
      </w:r>
      <w:r w:rsidR="00B55622" w:rsidRPr="00B67DA4">
        <w:rPr>
          <w:i/>
          <w:iCs/>
          <w:sz w:val="28"/>
          <w:szCs w:val="28"/>
          <w:vertAlign w:val="superscript"/>
        </w:rPr>
        <w:t>сж</w:t>
      </w:r>
      <w:r w:rsidR="00B55622" w:rsidRPr="00B67DA4">
        <w:rPr>
          <w:i/>
          <w:iCs/>
          <w:sz w:val="28"/>
          <w:szCs w:val="28"/>
        </w:rPr>
        <w:t>.</w:t>
      </w:r>
    </w:p>
    <w:p w:rsidR="00B55622" w:rsidRPr="00335B1F" w:rsidRDefault="00B55622" w:rsidP="00B55622">
      <w:pPr>
        <w:ind w:firstLine="709"/>
        <w:jc w:val="both"/>
        <w:rPr>
          <w:sz w:val="28"/>
          <w:szCs w:val="28"/>
        </w:rPr>
      </w:pPr>
      <w:r w:rsidRPr="00335B1F">
        <w:rPr>
          <w:sz w:val="28"/>
          <w:szCs w:val="28"/>
        </w:rPr>
        <w:lastRenderedPageBreak/>
        <w:t xml:space="preserve">Для реакции в реальной газовой фазе </w:t>
      </w:r>
      <w:r w:rsidRPr="00335B1F">
        <w:rPr>
          <w:i/>
          <w:iCs/>
          <w:sz w:val="28"/>
          <w:szCs w:val="28"/>
        </w:rPr>
        <w:t>∆Н</w:t>
      </w:r>
      <w:r w:rsidRPr="00335B1F">
        <w:rPr>
          <w:i/>
          <w:iCs/>
          <w:sz w:val="28"/>
          <w:szCs w:val="28"/>
          <w:vertAlign w:val="superscript"/>
        </w:rPr>
        <w:t>0</w:t>
      </w:r>
      <w:r w:rsidRPr="00335B1F">
        <w:rPr>
          <w:sz w:val="28"/>
          <w:szCs w:val="28"/>
        </w:rPr>
        <w:t>практически то же, что и для реакции в идеальной газовой фазе, и может быть найдено по теплотам обр</w:t>
      </w:r>
      <w:r w:rsidRPr="00335B1F">
        <w:rPr>
          <w:sz w:val="28"/>
          <w:szCs w:val="28"/>
        </w:rPr>
        <w:t>а</w:t>
      </w:r>
      <w:r w:rsidRPr="00335B1F">
        <w:rPr>
          <w:sz w:val="28"/>
          <w:szCs w:val="28"/>
        </w:rPr>
        <w:t>зования или сгорания регулирующих веществ в состоянии идеального газа.</w:t>
      </w:r>
    </w:p>
    <w:p w:rsidR="00BA4FE9" w:rsidRPr="005051FB" w:rsidRDefault="00BA4FE9" w:rsidP="005051FB">
      <w:pPr>
        <w:jc w:val="both"/>
        <w:rPr>
          <w:sz w:val="28"/>
          <w:szCs w:val="28"/>
        </w:rPr>
      </w:pPr>
    </w:p>
    <w:tbl>
      <w:tblPr>
        <w:tblW w:w="9530" w:type="dxa"/>
        <w:tblInd w:w="120" w:type="dxa"/>
        <w:tblLayout w:type="fixed"/>
        <w:tblCellMar>
          <w:left w:w="0" w:type="dxa"/>
          <w:right w:w="0" w:type="dxa"/>
        </w:tblCellMar>
        <w:tblLook w:val="04A0"/>
      </w:tblPr>
      <w:tblGrid>
        <w:gridCol w:w="31"/>
        <w:gridCol w:w="2676"/>
        <w:gridCol w:w="168"/>
        <w:gridCol w:w="519"/>
        <w:gridCol w:w="2676"/>
        <w:gridCol w:w="72"/>
        <w:gridCol w:w="25"/>
        <w:gridCol w:w="2919"/>
        <w:gridCol w:w="419"/>
        <w:gridCol w:w="25"/>
      </w:tblGrid>
      <w:tr w:rsidR="0020481F" w:rsidRPr="005051FB" w:rsidTr="0020481F">
        <w:trPr>
          <w:trHeight w:val="259"/>
        </w:trPr>
        <w:tc>
          <w:tcPr>
            <w:tcW w:w="31" w:type="dxa"/>
            <w:vAlign w:val="bottom"/>
          </w:tcPr>
          <w:p w:rsidR="0020481F" w:rsidRPr="005051FB" w:rsidRDefault="0020481F" w:rsidP="005051FB">
            <w:pPr>
              <w:ind w:firstLine="709"/>
              <w:jc w:val="both"/>
              <w:rPr>
                <w:sz w:val="28"/>
                <w:szCs w:val="28"/>
              </w:rPr>
            </w:pPr>
          </w:p>
        </w:tc>
        <w:tc>
          <w:tcPr>
            <w:tcW w:w="2844" w:type="dxa"/>
            <w:gridSpan w:val="2"/>
            <w:vMerge w:val="restart"/>
            <w:tcBorders>
              <w:top w:val="single" w:sz="8" w:space="0" w:color="auto"/>
              <w:left w:val="single" w:sz="8" w:space="0" w:color="auto"/>
              <w:right w:val="single" w:sz="8" w:space="0" w:color="auto"/>
            </w:tcBorders>
            <w:vAlign w:val="center"/>
          </w:tcPr>
          <w:p w:rsidR="0020481F" w:rsidRPr="0020481F" w:rsidRDefault="0020481F" w:rsidP="005051FB">
            <w:pPr>
              <w:jc w:val="center"/>
              <w:rPr>
                <w:sz w:val="24"/>
                <w:szCs w:val="24"/>
                <w:lang w:val="en-US"/>
              </w:rPr>
            </w:pPr>
            <w:r w:rsidRPr="0020481F">
              <w:rPr>
                <w:sz w:val="24"/>
                <w:szCs w:val="24"/>
                <w:lang w:val="en-US"/>
              </w:rPr>
              <w:t>Реагентыпридавлении</w:t>
            </w:r>
            <w:r w:rsidRPr="0020481F">
              <w:rPr>
                <w:i/>
                <w:iCs/>
                <w:sz w:val="24"/>
                <w:szCs w:val="24"/>
                <w:lang w:val="en-US"/>
              </w:rPr>
              <w:t>р</w:t>
            </w:r>
          </w:p>
        </w:tc>
        <w:tc>
          <w:tcPr>
            <w:tcW w:w="519" w:type="dxa"/>
            <w:tcBorders>
              <w:left w:val="single" w:sz="8" w:space="0" w:color="auto"/>
            </w:tcBorders>
            <w:vAlign w:val="bottom"/>
          </w:tcPr>
          <w:p w:rsidR="0020481F" w:rsidRPr="0020481F" w:rsidRDefault="0020481F" w:rsidP="005051FB">
            <w:pPr>
              <w:ind w:firstLine="709"/>
              <w:jc w:val="both"/>
              <w:rPr>
                <w:sz w:val="24"/>
                <w:szCs w:val="24"/>
                <w:lang w:val="en-US"/>
              </w:rPr>
            </w:pPr>
          </w:p>
        </w:tc>
        <w:tc>
          <w:tcPr>
            <w:tcW w:w="2676" w:type="dxa"/>
            <w:tcBorders>
              <w:right w:val="single" w:sz="8" w:space="0" w:color="auto"/>
            </w:tcBorders>
            <w:vAlign w:val="bottom"/>
          </w:tcPr>
          <w:p w:rsidR="0020481F" w:rsidRPr="0020481F" w:rsidRDefault="0020481F" w:rsidP="005051FB">
            <w:pPr>
              <w:ind w:firstLine="709"/>
              <w:jc w:val="both"/>
              <w:rPr>
                <w:sz w:val="24"/>
                <w:szCs w:val="24"/>
                <w:lang w:val="en-US"/>
              </w:rPr>
            </w:pPr>
            <w:r w:rsidRPr="005051FB">
              <w:rPr>
                <w:i/>
                <w:iCs/>
                <w:sz w:val="28"/>
                <w:szCs w:val="28"/>
              </w:rPr>
              <w:t>∆Н</w:t>
            </w:r>
            <w:r w:rsidRPr="005051FB">
              <w:rPr>
                <w:i/>
                <w:iCs/>
                <w:sz w:val="28"/>
                <w:szCs w:val="28"/>
                <w:vertAlign w:val="superscript"/>
              </w:rPr>
              <w:t>р</w:t>
            </w:r>
          </w:p>
        </w:tc>
        <w:tc>
          <w:tcPr>
            <w:tcW w:w="3016" w:type="dxa"/>
            <w:gridSpan w:val="3"/>
            <w:vMerge w:val="restart"/>
            <w:tcBorders>
              <w:top w:val="single" w:sz="8" w:space="0" w:color="auto"/>
              <w:right w:val="single" w:sz="8" w:space="0" w:color="auto"/>
            </w:tcBorders>
            <w:vAlign w:val="center"/>
          </w:tcPr>
          <w:p w:rsidR="0020481F" w:rsidRPr="0020481F" w:rsidRDefault="0020481F" w:rsidP="0020481F">
            <w:pPr>
              <w:ind w:firstLine="47"/>
              <w:jc w:val="center"/>
              <w:rPr>
                <w:sz w:val="24"/>
                <w:szCs w:val="24"/>
                <w:lang w:val="en-US"/>
              </w:rPr>
            </w:pPr>
            <w:r w:rsidRPr="0020481F">
              <w:rPr>
                <w:sz w:val="24"/>
                <w:szCs w:val="24"/>
                <w:lang w:val="en-US"/>
              </w:rPr>
              <w:t>Продуктыпридавлении</w:t>
            </w:r>
            <w:r w:rsidRPr="0020481F">
              <w:rPr>
                <w:i/>
                <w:iCs/>
                <w:sz w:val="24"/>
                <w:szCs w:val="24"/>
                <w:lang w:val="en-US"/>
              </w:rPr>
              <w:t>р</w:t>
            </w:r>
          </w:p>
        </w:tc>
        <w:tc>
          <w:tcPr>
            <w:tcW w:w="419" w:type="dxa"/>
            <w:tcBorders>
              <w:left w:val="single" w:sz="8" w:space="0" w:color="auto"/>
            </w:tcBorders>
            <w:vAlign w:val="bottom"/>
          </w:tcPr>
          <w:p w:rsidR="0020481F" w:rsidRPr="0020481F" w:rsidRDefault="0020481F" w:rsidP="005051FB">
            <w:pPr>
              <w:ind w:firstLine="709"/>
              <w:jc w:val="both"/>
              <w:rPr>
                <w:sz w:val="24"/>
                <w:szCs w:val="24"/>
                <w:lang w:val="en-US"/>
              </w:rPr>
            </w:pPr>
          </w:p>
        </w:tc>
        <w:tc>
          <w:tcPr>
            <w:tcW w:w="25" w:type="dxa"/>
            <w:vAlign w:val="bottom"/>
          </w:tcPr>
          <w:p w:rsidR="0020481F" w:rsidRPr="005051FB" w:rsidRDefault="0020481F" w:rsidP="005051FB">
            <w:pPr>
              <w:ind w:firstLine="709"/>
              <w:jc w:val="both"/>
              <w:rPr>
                <w:sz w:val="28"/>
                <w:szCs w:val="28"/>
                <w:lang w:val="en-US"/>
              </w:rPr>
            </w:pPr>
          </w:p>
        </w:tc>
      </w:tr>
      <w:tr w:rsidR="0020481F" w:rsidRPr="005051FB" w:rsidTr="0020481F">
        <w:trPr>
          <w:trHeight w:val="278"/>
        </w:trPr>
        <w:tc>
          <w:tcPr>
            <w:tcW w:w="31" w:type="dxa"/>
            <w:vAlign w:val="bottom"/>
          </w:tcPr>
          <w:p w:rsidR="0020481F" w:rsidRPr="005051FB" w:rsidRDefault="0020481F" w:rsidP="005051FB">
            <w:pPr>
              <w:ind w:firstLine="709"/>
              <w:jc w:val="both"/>
              <w:rPr>
                <w:sz w:val="28"/>
                <w:szCs w:val="28"/>
                <w:lang w:val="en-US"/>
              </w:rPr>
            </w:pPr>
          </w:p>
        </w:tc>
        <w:tc>
          <w:tcPr>
            <w:tcW w:w="2844" w:type="dxa"/>
            <w:gridSpan w:val="2"/>
            <w:vMerge/>
            <w:tcBorders>
              <w:left w:val="single" w:sz="8" w:space="0" w:color="auto"/>
              <w:right w:val="single" w:sz="8" w:space="0" w:color="auto"/>
            </w:tcBorders>
            <w:vAlign w:val="bottom"/>
          </w:tcPr>
          <w:p w:rsidR="0020481F" w:rsidRPr="0020481F" w:rsidRDefault="0020481F" w:rsidP="005051FB">
            <w:pPr>
              <w:ind w:firstLine="709"/>
              <w:jc w:val="both"/>
              <w:rPr>
                <w:sz w:val="24"/>
                <w:szCs w:val="24"/>
                <w:lang w:val="en-US"/>
              </w:rPr>
            </w:pPr>
          </w:p>
        </w:tc>
        <w:tc>
          <w:tcPr>
            <w:tcW w:w="519" w:type="dxa"/>
            <w:tcBorders>
              <w:left w:val="single" w:sz="8" w:space="0" w:color="auto"/>
            </w:tcBorders>
            <w:vAlign w:val="bottom"/>
          </w:tcPr>
          <w:p w:rsidR="0020481F" w:rsidRPr="0020481F" w:rsidRDefault="0020481F" w:rsidP="005051FB">
            <w:pPr>
              <w:ind w:firstLine="709"/>
              <w:jc w:val="both"/>
              <w:rPr>
                <w:sz w:val="24"/>
                <w:szCs w:val="24"/>
                <w:lang w:val="en-US"/>
              </w:rPr>
            </w:pPr>
          </w:p>
        </w:tc>
        <w:tc>
          <w:tcPr>
            <w:tcW w:w="2676" w:type="dxa"/>
            <w:tcBorders>
              <w:right w:val="single" w:sz="8" w:space="0" w:color="auto"/>
            </w:tcBorders>
            <w:vAlign w:val="bottom"/>
          </w:tcPr>
          <w:p w:rsidR="0020481F" w:rsidRPr="0020481F" w:rsidRDefault="0020481F" w:rsidP="005051FB">
            <w:pPr>
              <w:ind w:firstLine="709"/>
              <w:jc w:val="both"/>
              <w:rPr>
                <w:sz w:val="24"/>
                <w:szCs w:val="24"/>
                <w:lang w:val="en-US"/>
              </w:rPr>
            </w:pPr>
          </w:p>
        </w:tc>
        <w:tc>
          <w:tcPr>
            <w:tcW w:w="3016" w:type="dxa"/>
            <w:gridSpan w:val="3"/>
            <w:vMerge/>
            <w:tcBorders>
              <w:right w:val="single" w:sz="8" w:space="0" w:color="auto"/>
            </w:tcBorders>
            <w:vAlign w:val="bottom"/>
          </w:tcPr>
          <w:p w:rsidR="0020481F" w:rsidRPr="0020481F" w:rsidRDefault="0020481F" w:rsidP="005051FB">
            <w:pPr>
              <w:ind w:firstLine="709"/>
              <w:jc w:val="both"/>
              <w:rPr>
                <w:sz w:val="24"/>
                <w:szCs w:val="24"/>
                <w:lang w:val="en-US"/>
              </w:rPr>
            </w:pPr>
          </w:p>
        </w:tc>
        <w:tc>
          <w:tcPr>
            <w:tcW w:w="419" w:type="dxa"/>
            <w:tcBorders>
              <w:left w:val="single" w:sz="8" w:space="0" w:color="auto"/>
            </w:tcBorders>
            <w:vAlign w:val="bottom"/>
          </w:tcPr>
          <w:p w:rsidR="0020481F" w:rsidRPr="0020481F" w:rsidRDefault="0020481F" w:rsidP="005051FB">
            <w:pPr>
              <w:ind w:firstLine="709"/>
              <w:jc w:val="both"/>
              <w:rPr>
                <w:sz w:val="24"/>
                <w:szCs w:val="24"/>
                <w:lang w:val="en-US"/>
              </w:rPr>
            </w:pPr>
          </w:p>
        </w:tc>
        <w:tc>
          <w:tcPr>
            <w:tcW w:w="25" w:type="dxa"/>
            <w:vAlign w:val="bottom"/>
          </w:tcPr>
          <w:p w:rsidR="0020481F" w:rsidRPr="005051FB" w:rsidRDefault="0020481F" w:rsidP="005051FB">
            <w:pPr>
              <w:ind w:firstLine="709"/>
              <w:jc w:val="both"/>
              <w:rPr>
                <w:sz w:val="28"/>
                <w:szCs w:val="28"/>
                <w:lang w:val="en-US"/>
              </w:rPr>
            </w:pPr>
          </w:p>
        </w:tc>
      </w:tr>
      <w:tr w:rsidR="0020481F" w:rsidRPr="005051FB" w:rsidTr="0020481F">
        <w:trPr>
          <w:trHeight w:val="475"/>
        </w:trPr>
        <w:tc>
          <w:tcPr>
            <w:tcW w:w="31" w:type="dxa"/>
            <w:vAlign w:val="bottom"/>
          </w:tcPr>
          <w:p w:rsidR="0020481F" w:rsidRPr="005051FB" w:rsidRDefault="0020481F" w:rsidP="005051FB">
            <w:pPr>
              <w:ind w:firstLine="709"/>
              <w:jc w:val="both"/>
              <w:rPr>
                <w:sz w:val="28"/>
                <w:szCs w:val="28"/>
                <w:lang w:val="en-US"/>
              </w:rPr>
            </w:pPr>
          </w:p>
        </w:tc>
        <w:tc>
          <w:tcPr>
            <w:tcW w:w="2844" w:type="dxa"/>
            <w:gridSpan w:val="2"/>
            <w:vMerge/>
            <w:tcBorders>
              <w:left w:val="single" w:sz="8" w:space="0" w:color="auto"/>
              <w:right w:val="single" w:sz="8" w:space="0" w:color="auto"/>
            </w:tcBorders>
            <w:vAlign w:val="bottom"/>
          </w:tcPr>
          <w:p w:rsidR="0020481F" w:rsidRPr="0020481F" w:rsidRDefault="0020481F" w:rsidP="005051FB">
            <w:pPr>
              <w:ind w:firstLine="709"/>
              <w:jc w:val="both"/>
              <w:rPr>
                <w:sz w:val="24"/>
                <w:szCs w:val="24"/>
                <w:lang w:val="en-US"/>
              </w:rPr>
            </w:pPr>
          </w:p>
        </w:tc>
        <w:tc>
          <w:tcPr>
            <w:tcW w:w="3195" w:type="dxa"/>
            <w:gridSpan w:val="2"/>
            <w:tcBorders>
              <w:left w:val="single" w:sz="8" w:space="0" w:color="auto"/>
              <w:right w:val="single" w:sz="8" w:space="0" w:color="auto"/>
            </w:tcBorders>
            <w:vAlign w:val="bottom"/>
          </w:tcPr>
          <w:p w:rsidR="0020481F" w:rsidRPr="0020481F" w:rsidRDefault="00970AF7" w:rsidP="0020481F">
            <w:pPr>
              <w:ind w:right="378" w:firstLine="34"/>
              <w:jc w:val="both"/>
              <w:rPr>
                <w:sz w:val="24"/>
                <w:szCs w:val="24"/>
                <w:lang w:val="en-US"/>
              </w:rPr>
            </w:pPr>
            <w:r>
              <w:rPr>
                <w:noProof/>
                <w:sz w:val="24"/>
                <w:szCs w:val="24"/>
              </w:rPr>
              <w:pict>
                <v:shape id="AutoShape 30" o:spid="_x0000_s1248" type="#_x0000_t32" style="position:absolute;left:0;text-align:left;margin-left:-.55pt;margin-top:.6pt;width:159.75pt;height:0;z-index:251556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">
                  <v:stroke endarrow="block"/>
                </v:shape>
              </w:pict>
            </w:r>
            <w:r w:rsidR="0020481F" w:rsidRPr="0020481F">
              <w:rPr>
                <w:sz w:val="24"/>
                <w:szCs w:val="24"/>
                <w:lang w:val="en-US"/>
              </w:rPr>
              <w:t xml:space="preserve">Реакция при давлении </w:t>
            </w:r>
            <w:r w:rsidR="0020481F" w:rsidRPr="0020481F">
              <w:rPr>
                <w:i/>
                <w:iCs/>
                <w:sz w:val="24"/>
                <w:szCs w:val="24"/>
                <w:lang w:val="en-US"/>
              </w:rPr>
              <w:t>р</w:t>
            </w:r>
          </w:p>
        </w:tc>
        <w:tc>
          <w:tcPr>
            <w:tcW w:w="3016" w:type="dxa"/>
            <w:gridSpan w:val="3"/>
            <w:vMerge/>
            <w:tcBorders>
              <w:right w:val="single" w:sz="8" w:space="0" w:color="auto"/>
            </w:tcBorders>
            <w:vAlign w:val="bottom"/>
          </w:tcPr>
          <w:p w:rsidR="0020481F" w:rsidRPr="0020481F" w:rsidRDefault="0020481F" w:rsidP="005051FB">
            <w:pPr>
              <w:ind w:firstLine="709"/>
              <w:jc w:val="both"/>
              <w:rPr>
                <w:sz w:val="24"/>
                <w:szCs w:val="24"/>
                <w:lang w:val="en-US"/>
              </w:rPr>
            </w:pPr>
          </w:p>
        </w:tc>
        <w:tc>
          <w:tcPr>
            <w:tcW w:w="419" w:type="dxa"/>
            <w:tcBorders>
              <w:left w:val="single" w:sz="8" w:space="0" w:color="auto"/>
            </w:tcBorders>
            <w:vAlign w:val="bottom"/>
          </w:tcPr>
          <w:p w:rsidR="0020481F" w:rsidRPr="0020481F" w:rsidRDefault="0020481F" w:rsidP="005051FB">
            <w:pPr>
              <w:ind w:firstLine="709"/>
              <w:jc w:val="both"/>
              <w:rPr>
                <w:sz w:val="24"/>
                <w:szCs w:val="24"/>
                <w:lang w:val="en-US"/>
              </w:rPr>
            </w:pPr>
          </w:p>
        </w:tc>
        <w:tc>
          <w:tcPr>
            <w:tcW w:w="25" w:type="dxa"/>
            <w:vAlign w:val="bottom"/>
          </w:tcPr>
          <w:p w:rsidR="0020481F" w:rsidRPr="005051FB" w:rsidRDefault="0020481F" w:rsidP="005051FB">
            <w:pPr>
              <w:ind w:firstLine="709"/>
              <w:jc w:val="both"/>
              <w:rPr>
                <w:sz w:val="28"/>
                <w:szCs w:val="28"/>
                <w:lang w:val="en-US"/>
              </w:rPr>
            </w:pPr>
          </w:p>
        </w:tc>
      </w:tr>
      <w:tr w:rsidR="0020481F" w:rsidRPr="005051FB" w:rsidTr="00E750C1">
        <w:trPr>
          <w:trHeight w:val="207"/>
        </w:trPr>
        <w:tc>
          <w:tcPr>
            <w:tcW w:w="31" w:type="dxa"/>
            <w:vAlign w:val="bottom"/>
          </w:tcPr>
          <w:p w:rsidR="0020481F" w:rsidRPr="005051FB" w:rsidRDefault="0020481F" w:rsidP="005051FB">
            <w:pPr>
              <w:ind w:firstLine="709"/>
              <w:jc w:val="both"/>
              <w:rPr>
                <w:sz w:val="28"/>
                <w:szCs w:val="28"/>
                <w:lang w:val="en-US"/>
              </w:rPr>
            </w:pPr>
          </w:p>
        </w:tc>
        <w:tc>
          <w:tcPr>
            <w:tcW w:w="2844" w:type="dxa"/>
            <w:gridSpan w:val="2"/>
            <w:vMerge/>
            <w:tcBorders>
              <w:left w:val="single" w:sz="8" w:space="0" w:color="auto"/>
              <w:bottom w:val="single" w:sz="4" w:space="0" w:color="auto"/>
              <w:right w:val="single" w:sz="8" w:space="0" w:color="auto"/>
            </w:tcBorders>
            <w:vAlign w:val="bottom"/>
          </w:tcPr>
          <w:p w:rsidR="0020481F" w:rsidRPr="0020481F" w:rsidRDefault="0020481F" w:rsidP="005051FB">
            <w:pPr>
              <w:ind w:firstLine="709"/>
              <w:jc w:val="both"/>
              <w:rPr>
                <w:sz w:val="24"/>
                <w:szCs w:val="24"/>
                <w:lang w:val="en-US"/>
              </w:rPr>
            </w:pPr>
          </w:p>
        </w:tc>
        <w:tc>
          <w:tcPr>
            <w:tcW w:w="519" w:type="dxa"/>
            <w:tcBorders>
              <w:left w:val="single" w:sz="8" w:space="0" w:color="auto"/>
              <w:bottom w:val="single" w:sz="4" w:space="0" w:color="auto"/>
            </w:tcBorders>
            <w:vAlign w:val="bottom"/>
          </w:tcPr>
          <w:p w:rsidR="0020481F" w:rsidRPr="0020481F" w:rsidRDefault="0020481F" w:rsidP="005051FB">
            <w:pPr>
              <w:ind w:firstLine="709"/>
              <w:jc w:val="both"/>
              <w:rPr>
                <w:sz w:val="24"/>
                <w:szCs w:val="24"/>
                <w:lang w:val="en-US"/>
              </w:rPr>
            </w:pPr>
          </w:p>
        </w:tc>
        <w:tc>
          <w:tcPr>
            <w:tcW w:w="2676" w:type="dxa"/>
            <w:tcBorders>
              <w:right w:val="single" w:sz="8" w:space="0" w:color="auto"/>
            </w:tcBorders>
            <w:vAlign w:val="bottom"/>
          </w:tcPr>
          <w:p w:rsidR="0020481F" w:rsidRPr="0020481F" w:rsidRDefault="0020481F" w:rsidP="005051FB">
            <w:pPr>
              <w:ind w:firstLine="709"/>
              <w:jc w:val="both"/>
              <w:rPr>
                <w:sz w:val="24"/>
                <w:szCs w:val="24"/>
                <w:lang w:val="en-US"/>
              </w:rPr>
            </w:pPr>
          </w:p>
        </w:tc>
        <w:tc>
          <w:tcPr>
            <w:tcW w:w="3016" w:type="dxa"/>
            <w:gridSpan w:val="3"/>
            <w:vMerge/>
            <w:tcBorders>
              <w:bottom w:val="single" w:sz="4" w:space="0" w:color="auto"/>
              <w:right w:val="single" w:sz="8" w:space="0" w:color="auto"/>
            </w:tcBorders>
            <w:vAlign w:val="bottom"/>
          </w:tcPr>
          <w:p w:rsidR="0020481F" w:rsidRPr="0020481F" w:rsidRDefault="0020481F" w:rsidP="005051FB">
            <w:pPr>
              <w:ind w:firstLine="709"/>
              <w:jc w:val="both"/>
              <w:rPr>
                <w:sz w:val="24"/>
                <w:szCs w:val="24"/>
                <w:lang w:val="en-US"/>
              </w:rPr>
            </w:pPr>
          </w:p>
        </w:tc>
        <w:tc>
          <w:tcPr>
            <w:tcW w:w="419" w:type="dxa"/>
            <w:tcBorders>
              <w:left w:val="single" w:sz="8" w:space="0" w:color="auto"/>
            </w:tcBorders>
            <w:vAlign w:val="bottom"/>
          </w:tcPr>
          <w:p w:rsidR="0020481F" w:rsidRPr="0020481F" w:rsidRDefault="0020481F" w:rsidP="005051FB">
            <w:pPr>
              <w:ind w:firstLine="709"/>
              <w:jc w:val="both"/>
              <w:rPr>
                <w:sz w:val="24"/>
                <w:szCs w:val="24"/>
                <w:lang w:val="en-US"/>
              </w:rPr>
            </w:pPr>
          </w:p>
        </w:tc>
        <w:tc>
          <w:tcPr>
            <w:tcW w:w="25" w:type="dxa"/>
            <w:vAlign w:val="bottom"/>
          </w:tcPr>
          <w:p w:rsidR="0020481F" w:rsidRPr="005051FB" w:rsidRDefault="0020481F" w:rsidP="005051FB">
            <w:pPr>
              <w:ind w:firstLine="709"/>
              <w:jc w:val="both"/>
              <w:rPr>
                <w:sz w:val="28"/>
                <w:szCs w:val="28"/>
                <w:lang w:val="en-US"/>
              </w:rPr>
            </w:pPr>
          </w:p>
        </w:tc>
      </w:tr>
      <w:tr w:rsidR="00E750C1" w:rsidRPr="005051FB" w:rsidTr="00E750C1">
        <w:trPr>
          <w:gridBefore w:val="1"/>
          <w:gridAfter w:val="1"/>
          <w:wBefore w:w="31" w:type="dxa"/>
          <w:wAfter w:w="25" w:type="dxa"/>
          <w:trHeight w:val="493"/>
        </w:trPr>
        <w:tc>
          <w:tcPr>
            <w:tcW w:w="3363" w:type="dxa"/>
            <w:gridSpan w:val="3"/>
            <w:tcBorders>
              <w:top w:val="single" w:sz="4" w:space="0" w:color="auto"/>
              <w:left w:val="nil"/>
            </w:tcBorders>
          </w:tcPr>
          <w:p w:rsidR="00E750C1" w:rsidRPr="0020481F" w:rsidRDefault="00970AF7" w:rsidP="00E750C1">
            <w:pPr>
              <w:jc w:val="center"/>
              <w:rPr>
                <w:sz w:val="24"/>
                <w:szCs w:val="24"/>
                <w:lang w:val="en-US"/>
              </w:rPr>
            </w:pPr>
            <w:r w:rsidRPr="00970AF7">
              <w:rPr>
                <w:i/>
                <w:iCs/>
                <w:noProof/>
                <w:sz w:val="24"/>
                <w:szCs w:val="24"/>
              </w:rPr>
              <w:pict>
                <v:shape id="AutoShape 32" o:spid="_x0000_s1247" type="#_x0000_t32" style="position:absolute;left:0;text-align:left;margin-left:69.4pt;margin-top:-.75pt;width:1.5pt;height:65.25pt;z-index:251558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">
                  <v:stroke endarrow="block"/>
                </v:shape>
              </w:pict>
            </w:r>
            <w:r w:rsidR="00E750C1" w:rsidRPr="0020481F">
              <w:rPr>
                <w:i/>
                <w:iCs/>
                <w:sz w:val="24"/>
                <w:szCs w:val="24"/>
                <w:lang w:val="en-US"/>
              </w:rPr>
              <w:t>∆Н</w:t>
            </w:r>
            <w:r w:rsidR="00E750C1" w:rsidRPr="0020481F">
              <w:rPr>
                <w:i/>
                <w:iCs/>
                <w:sz w:val="24"/>
                <w:szCs w:val="24"/>
                <w:vertAlign w:val="subscript"/>
                <w:lang w:val="en-US"/>
              </w:rPr>
              <w:t>расш</w:t>
            </w:r>
            <w:r w:rsidR="00E750C1" w:rsidRPr="0020481F">
              <w:rPr>
                <w:sz w:val="24"/>
                <w:szCs w:val="24"/>
                <w:lang w:val="en-US"/>
              </w:rPr>
              <w:t>Расширение</w:t>
            </w:r>
          </w:p>
          <w:p w:rsidR="00E750C1" w:rsidRPr="0020481F" w:rsidRDefault="00E750C1" w:rsidP="00E750C1">
            <w:pPr>
              <w:ind w:firstLine="709"/>
              <w:jc w:val="center"/>
              <w:rPr>
                <w:sz w:val="24"/>
                <w:szCs w:val="24"/>
                <w:lang w:val="en-US"/>
              </w:rPr>
            </w:pPr>
            <w:r w:rsidRPr="0020481F">
              <w:rPr>
                <w:sz w:val="24"/>
                <w:szCs w:val="24"/>
                <w:lang w:val="en-US"/>
              </w:rPr>
              <w:t>реагентов</w:t>
            </w:r>
          </w:p>
        </w:tc>
        <w:tc>
          <w:tcPr>
            <w:tcW w:w="2676" w:type="dxa"/>
            <w:tcBorders>
              <w:left w:val="nil"/>
            </w:tcBorders>
            <w:vAlign w:val="bottom"/>
          </w:tcPr>
          <w:p w:rsidR="00E750C1" w:rsidRDefault="00E750C1" w:rsidP="005051FB">
            <w:pPr>
              <w:ind w:firstLine="709"/>
              <w:jc w:val="both"/>
              <w:rPr>
                <w:rFonts w:ascii="Cambria Math" w:hAnsi="Cambria Math" w:cs="Cambria Math"/>
                <w:i/>
                <w:iCs/>
                <w:sz w:val="24"/>
                <w:szCs w:val="24"/>
              </w:rPr>
            </w:pPr>
            <w:r w:rsidRPr="0020481F">
              <w:rPr>
                <w:i/>
                <w:iCs/>
                <w:sz w:val="24"/>
                <w:szCs w:val="24"/>
                <w:lang w:val="en-US"/>
              </w:rPr>
              <w:t>∆Н</w:t>
            </w:r>
            <w:r w:rsidRPr="0020481F">
              <w:rPr>
                <w:rFonts w:ascii="Cambria Math" w:hAnsi="Cambria Math" w:cs="Cambria Math"/>
                <w:i/>
                <w:iCs/>
                <w:sz w:val="24"/>
                <w:szCs w:val="24"/>
                <w:lang w:val="en-US"/>
              </w:rPr>
              <w:t>⁰</w:t>
            </w:r>
          </w:p>
          <w:p w:rsidR="00E750C1" w:rsidRDefault="00E750C1" w:rsidP="005051FB">
            <w:pPr>
              <w:ind w:firstLine="709"/>
              <w:jc w:val="both"/>
              <w:rPr>
                <w:rFonts w:ascii="Cambria Math" w:hAnsi="Cambria Math" w:cs="Cambria Math"/>
                <w:i/>
                <w:iCs/>
                <w:sz w:val="24"/>
                <w:szCs w:val="24"/>
              </w:rPr>
            </w:pPr>
          </w:p>
          <w:p w:rsidR="00E750C1" w:rsidRPr="0020481F" w:rsidRDefault="00E750C1" w:rsidP="005051FB">
            <w:pPr>
              <w:ind w:firstLine="709"/>
              <w:jc w:val="both"/>
              <w:rPr>
                <w:sz w:val="24"/>
                <w:szCs w:val="24"/>
                <w:lang w:val="en-US"/>
              </w:rPr>
            </w:pPr>
          </w:p>
        </w:tc>
        <w:tc>
          <w:tcPr>
            <w:tcW w:w="3435" w:type="dxa"/>
            <w:gridSpan w:val="4"/>
            <w:tcBorders>
              <w:left w:val="nil"/>
              <w:bottom w:val="single" w:sz="4" w:space="0" w:color="auto"/>
            </w:tcBorders>
          </w:tcPr>
          <w:p w:rsidR="00E750C1" w:rsidRPr="0020481F" w:rsidRDefault="00970AF7" w:rsidP="0020481F">
            <w:pPr>
              <w:tabs>
                <w:tab w:val="left" w:pos="1748"/>
              </w:tabs>
              <w:ind w:firstLine="47"/>
              <w:jc w:val="center"/>
              <w:rPr>
                <w:sz w:val="24"/>
                <w:szCs w:val="24"/>
                <w:lang w:val="en-US"/>
              </w:rPr>
            </w:pPr>
            <w:r w:rsidRPr="00970AF7">
              <w:rPr>
                <w:i/>
                <w:iCs/>
                <w:noProof/>
                <w:sz w:val="24"/>
                <w:szCs w:val="24"/>
              </w:rPr>
              <w:pict>
                <v:shape id="AutoShape 33" o:spid="_x0000_s1246" type="#_x0000_t32" style="position:absolute;left:0;text-align:left;margin-left:65.2pt;margin-top:-.75pt;width:.75pt;height:65.25pt;flip:y;z-index:251559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">
                  <v:stroke endarrow="block"/>
                </v:shape>
              </w:pict>
            </w:r>
            <w:r w:rsidR="00E750C1" w:rsidRPr="0020481F">
              <w:rPr>
                <w:i/>
                <w:iCs/>
                <w:sz w:val="24"/>
                <w:szCs w:val="24"/>
                <w:lang w:val="en-US"/>
              </w:rPr>
              <w:t>∆Н</w:t>
            </w:r>
            <w:r w:rsidR="00E750C1" w:rsidRPr="0020481F">
              <w:rPr>
                <w:i/>
                <w:iCs/>
                <w:sz w:val="24"/>
                <w:szCs w:val="24"/>
                <w:vertAlign w:val="subscript"/>
                <w:lang w:val="en-US"/>
              </w:rPr>
              <w:t>сж</w:t>
            </w:r>
            <w:r w:rsidR="00E750C1">
              <w:rPr>
                <w:iCs/>
                <w:sz w:val="24"/>
                <w:szCs w:val="24"/>
              </w:rPr>
              <w:t>С</w:t>
            </w:r>
            <w:r w:rsidR="00E750C1" w:rsidRPr="0020481F">
              <w:rPr>
                <w:iCs/>
                <w:sz w:val="24"/>
                <w:szCs w:val="24"/>
              </w:rPr>
              <w:t>жатие продуктов</w:t>
            </w:r>
          </w:p>
          <w:p w:rsidR="00E750C1" w:rsidRPr="0020481F" w:rsidRDefault="00E750C1" w:rsidP="0020481F">
            <w:pPr>
              <w:ind w:firstLine="709"/>
              <w:jc w:val="center"/>
              <w:rPr>
                <w:sz w:val="24"/>
                <w:szCs w:val="24"/>
                <w:lang w:val="en-US"/>
              </w:rPr>
            </w:pPr>
          </w:p>
        </w:tc>
      </w:tr>
      <w:tr w:rsidR="00E750C1" w:rsidRPr="005051FB" w:rsidTr="00E750C1">
        <w:trPr>
          <w:gridBefore w:val="2"/>
          <w:gridAfter w:val="3"/>
          <w:wBefore w:w="2707" w:type="dxa"/>
          <w:wAfter w:w="3363" w:type="dxa"/>
          <w:trHeight w:val="460"/>
        </w:trPr>
        <w:tc>
          <w:tcPr>
            <w:tcW w:w="3435" w:type="dxa"/>
            <w:gridSpan w:val="4"/>
            <w:tcBorders>
              <w:left w:val="nil"/>
            </w:tcBorders>
            <w:vAlign w:val="bottom"/>
          </w:tcPr>
          <w:p w:rsidR="00E750C1" w:rsidRPr="0020481F" w:rsidRDefault="00E750C1" w:rsidP="005051FB">
            <w:pPr>
              <w:ind w:firstLine="709"/>
              <w:jc w:val="both"/>
              <w:rPr>
                <w:sz w:val="24"/>
                <w:szCs w:val="24"/>
                <w:lang w:val="en-US"/>
              </w:rPr>
            </w:pPr>
          </w:p>
        </w:tc>
        <w:tc>
          <w:tcPr>
            <w:tcW w:w="25" w:type="dxa"/>
            <w:tcBorders>
              <w:left w:val="nil"/>
            </w:tcBorders>
            <w:vAlign w:val="bottom"/>
          </w:tcPr>
          <w:p w:rsidR="00E750C1" w:rsidRPr="005051FB" w:rsidRDefault="00E750C1" w:rsidP="005051FB">
            <w:pPr>
              <w:ind w:firstLine="709"/>
              <w:jc w:val="both"/>
              <w:rPr>
                <w:sz w:val="28"/>
                <w:szCs w:val="28"/>
                <w:lang w:val="en-US"/>
              </w:rPr>
            </w:pPr>
          </w:p>
        </w:tc>
      </w:tr>
      <w:tr w:rsidR="00E750C1" w:rsidRPr="0020481F" w:rsidTr="00E750C1">
        <w:trPr>
          <w:trHeight w:val="231"/>
        </w:trPr>
        <w:tc>
          <w:tcPr>
            <w:tcW w:w="31" w:type="dxa"/>
            <w:tcBorders>
              <w:right w:val="single" w:sz="4" w:space="0" w:color="auto"/>
            </w:tcBorders>
            <w:vAlign w:val="bottom"/>
          </w:tcPr>
          <w:p w:rsidR="00E750C1" w:rsidRPr="005051FB" w:rsidRDefault="00E750C1" w:rsidP="005051FB">
            <w:pPr>
              <w:ind w:firstLine="709"/>
              <w:jc w:val="both"/>
              <w:rPr>
                <w:sz w:val="28"/>
                <w:szCs w:val="28"/>
                <w:lang w:val="en-US"/>
              </w:rPr>
            </w:pPr>
          </w:p>
        </w:tc>
        <w:tc>
          <w:tcPr>
            <w:tcW w:w="3363" w:type="dxa"/>
            <w:gridSpan w:val="3"/>
            <w:vMerge w:val="restart"/>
            <w:tcBorders>
              <w:top w:val="single" w:sz="4" w:space="0" w:color="auto"/>
              <w:bottom w:val="single" w:sz="4" w:space="0" w:color="auto"/>
            </w:tcBorders>
            <w:vAlign w:val="bottom"/>
          </w:tcPr>
          <w:p w:rsidR="00E750C1" w:rsidRPr="0020481F" w:rsidRDefault="00E750C1" w:rsidP="005051FB">
            <w:pPr>
              <w:ind w:firstLine="709"/>
              <w:jc w:val="both"/>
              <w:rPr>
                <w:sz w:val="24"/>
                <w:szCs w:val="24"/>
              </w:rPr>
            </w:pPr>
            <w:r w:rsidRPr="0020481F">
              <w:rPr>
                <w:sz w:val="24"/>
                <w:szCs w:val="24"/>
                <w:lang w:val="en-US"/>
              </w:rPr>
              <w:t>Реагенты</w:t>
            </w:r>
            <w:r w:rsidRPr="0020481F">
              <w:rPr>
                <w:sz w:val="24"/>
                <w:szCs w:val="24"/>
              </w:rPr>
              <w:t>при</w:t>
            </w:r>
          </w:p>
          <w:p w:rsidR="00E750C1" w:rsidRDefault="00E750C1" w:rsidP="005051FB">
            <w:pPr>
              <w:ind w:firstLine="709"/>
              <w:jc w:val="both"/>
              <w:rPr>
                <w:sz w:val="24"/>
                <w:szCs w:val="24"/>
              </w:rPr>
            </w:pPr>
            <w:r w:rsidRPr="0020481F">
              <w:rPr>
                <w:sz w:val="24"/>
                <w:szCs w:val="24"/>
              </w:rPr>
              <w:t>стандартном давлении</w:t>
            </w:r>
          </w:p>
          <w:p w:rsidR="00E750C1" w:rsidRPr="0020481F" w:rsidRDefault="00E750C1" w:rsidP="005051FB">
            <w:pPr>
              <w:ind w:firstLine="709"/>
              <w:jc w:val="both"/>
              <w:rPr>
                <w:sz w:val="24"/>
                <w:szCs w:val="24"/>
              </w:rPr>
            </w:pPr>
            <w:r w:rsidRPr="0020481F">
              <w:rPr>
                <w:i/>
                <w:iCs/>
                <w:sz w:val="24"/>
                <w:szCs w:val="24"/>
              </w:rPr>
              <w:t>р</w:t>
            </w:r>
            <w:r w:rsidRPr="0020481F">
              <w:rPr>
                <w:i/>
                <w:iCs/>
                <w:sz w:val="24"/>
                <w:szCs w:val="24"/>
                <w:vertAlign w:val="superscript"/>
              </w:rPr>
              <w:t>0</w:t>
            </w:r>
          </w:p>
          <w:p w:rsidR="00E750C1" w:rsidRPr="0020481F" w:rsidRDefault="00E750C1" w:rsidP="005051FB">
            <w:pPr>
              <w:ind w:firstLine="709"/>
              <w:jc w:val="both"/>
              <w:rPr>
                <w:sz w:val="24"/>
                <w:szCs w:val="24"/>
              </w:rPr>
            </w:pPr>
          </w:p>
        </w:tc>
        <w:tc>
          <w:tcPr>
            <w:tcW w:w="2676" w:type="dxa"/>
            <w:vMerge w:val="restart"/>
            <w:tcBorders>
              <w:left w:val="single" w:sz="4" w:space="0" w:color="auto"/>
              <w:right w:val="single" w:sz="4" w:space="0" w:color="auto"/>
            </w:tcBorders>
          </w:tcPr>
          <w:p w:rsidR="00E750C1" w:rsidRDefault="00E750C1" w:rsidP="00E750C1">
            <w:pPr>
              <w:ind w:firstLine="709"/>
              <w:jc w:val="center"/>
              <w:rPr>
                <w:sz w:val="24"/>
                <w:szCs w:val="24"/>
              </w:rPr>
            </w:pPr>
            <w:r w:rsidRPr="005051FB">
              <w:rPr>
                <w:i/>
                <w:iCs/>
                <w:sz w:val="28"/>
                <w:szCs w:val="28"/>
              </w:rPr>
              <w:t>∆Н</w:t>
            </w:r>
            <w:r>
              <w:rPr>
                <w:i/>
                <w:iCs/>
                <w:sz w:val="28"/>
                <w:szCs w:val="28"/>
                <w:vertAlign w:val="superscript"/>
              </w:rPr>
              <w:t>0</w:t>
            </w:r>
          </w:p>
          <w:p w:rsidR="00E750C1" w:rsidRDefault="00970AF7" w:rsidP="00E750C1">
            <w:pPr>
              <w:ind w:firstLine="709"/>
              <w:jc w:val="center"/>
              <w:rPr>
                <w:sz w:val="24"/>
                <w:szCs w:val="24"/>
              </w:rPr>
            </w:pPr>
            <w:r>
              <w:rPr>
                <w:noProof/>
                <w:sz w:val="24"/>
                <w:szCs w:val="24"/>
              </w:rPr>
              <w:pict>
                <v:shape id="AutoShape 31" o:spid="_x0000_s1245" type="#_x0000_t32" style="position:absolute;left:0;text-align:left;margin-left:0;margin-top:6.45pt;width:133.5pt;height:1.5pt;z-index:25155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">
                  <v:stroke endarrow="block"/>
                </v:shape>
              </w:pict>
            </w:r>
          </w:p>
          <w:p w:rsidR="00E750C1" w:rsidRPr="0020481F" w:rsidRDefault="00E750C1" w:rsidP="0025387B">
            <w:pPr>
              <w:ind w:firstLine="30"/>
              <w:jc w:val="center"/>
              <w:rPr>
                <w:sz w:val="24"/>
                <w:szCs w:val="24"/>
              </w:rPr>
            </w:pPr>
            <w:r>
              <w:rPr>
                <w:sz w:val="24"/>
                <w:szCs w:val="24"/>
              </w:rPr>
              <w:t xml:space="preserve">Реакция </w:t>
            </w:r>
            <w:r w:rsidRPr="00E750C1">
              <w:rPr>
                <w:sz w:val="24"/>
                <w:szCs w:val="24"/>
              </w:rPr>
              <w:t>при</w:t>
            </w:r>
            <w:r>
              <w:rPr>
                <w:sz w:val="24"/>
                <w:szCs w:val="24"/>
              </w:rPr>
              <w:t xml:space="preserve"> с</w:t>
            </w:r>
            <w:r w:rsidRPr="00E750C1">
              <w:rPr>
                <w:sz w:val="24"/>
                <w:szCs w:val="24"/>
              </w:rPr>
              <w:t>тандартном</w:t>
            </w:r>
            <w:r>
              <w:rPr>
                <w:sz w:val="24"/>
                <w:szCs w:val="24"/>
              </w:rPr>
              <w:t xml:space="preserve"> давлении р</w:t>
            </w:r>
            <w:r>
              <w:rPr>
                <w:sz w:val="24"/>
                <w:szCs w:val="24"/>
                <w:vertAlign w:val="superscript"/>
              </w:rPr>
              <w:t>0</w:t>
            </w:r>
          </w:p>
        </w:tc>
        <w:tc>
          <w:tcPr>
            <w:tcW w:w="3016" w:type="dxa"/>
            <w:gridSpan w:val="3"/>
            <w:vMerge w:val="restart"/>
            <w:tcBorders>
              <w:top w:val="single" w:sz="4" w:space="0" w:color="auto"/>
              <w:left w:val="single" w:sz="4" w:space="0" w:color="auto"/>
              <w:bottom w:val="single" w:sz="4" w:space="0" w:color="auto"/>
              <w:right w:val="single" w:sz="4" w:space="0" w:color="auto"/>
            </w:tcBorders>
            <w:vAlign w:val="center"/>
          </w:tcPr>
          <w:p w:rsidR="00E750C1" w:rsidRPr="0020481F" w:rsidRDefault="00E750C1" w:rsidP="0020481F">
            <w:pPr>
              <w:jc w:val="center"/>
              <w:rPr>
                <w:sz w:val="24"/>
                <w:szCs w:val="24"/>
              </w:rPr>
            </w:pPr>
            <w:r w:rsidRPr="0020481F">
              <w:rPr>
                <w:sz w:val="24"/>
                <w:szCs w:val="24"/>
              </w:rPr>
              <w:t xml:space="preserve">Продуктыпристандартном давлении </w:t>
            </w:r>
            <w:r w:rsidRPr="0020481F">
              <w:rPr>
                <w:i/>
                <w:iCs/>
                <w:sz w:val="24"/>
                <w:szCs w:val="24"/>
              </w:rPr>
              <w:t>р</w:t>
            </w:r>
            <w:r w:rsidRPr="0020481F">
              <w:rPr>
                <w:i/>
                <w:iCs/>
                <w:sz w:val="24"/>
                <w:szCs w:val="24"/>
                <w:vertAlign w:val="superscript"/>
              </w:rPr>
              <w:t>0</w:t>
            </w:r>
          </w:p>
        </w:tc>
        <w:tc>
          <w:tcPr>
            <w:tcW w:w="419" w:type="dxa"/>
            <w:tcBorders>
              <w:left w:val="single" w:sz="4" w:space="0" w:color="auto"/>
            </w:tcBorders>
            <w:vAlign w:val="bottom"/>
          </w:tcPr>
          <w:p w:rsidR="00E750C1" w:rsidRPr="0020481F" w:rsidRDefault="00E750C1" w:rsidP="005051FB">
            <w:pPr>
              <w:ind w:firstLine="709"/>
              <w:jc w:val="both"/>
              <w:rPr>
                <w:sz w:val="24"/>
                <w:szCs w:val="24"/>
              </w:rPr>
            </w:pPr>
          </w:p>
        </w:tc>
        <w:tc>
          <w:tcPr>
            <w:tcW w:w="25" w:type="dxa"/>
            <w:vAlign w:val="bottom"/>
          </w:tcPr>
          <w:p w:rsidR="00E750C1" w:rsidRPr="0020481F" w:rsidRDefault="00E750C1" w:rsidP="005051FB">
            <w:pPr>
              <w:ind w:firstLine="709"/>
              <w:jc w:val="both"/>
              <w:rPr>
                <w:sz w:val="28"/>
                <w:szCs w:val="28"/>
              </w:rPr>
            </w:pPr>
          </w:p>
        </w:tc>
      </w:tr>
      <w:tr w:rsidR="00E750C1" w:rsidRPr="005051FB" w:rsidTr="00E750C1">
        <w:trPr>
          <w:trHeight w:val="284"/>
        </w:trPr>
        <w:tc>
          <w:tcPr>
            <w:tcW w:w="31" w:type="dxa"/>
            <w:tcBorders>
              <w:bottom w:val="single" w:sz="8" w:space="0" w:color="auto"/>
              <w:right w:val="single" w:sz="4" w:space="0" w:color="auto"/>
            </w:tcBorders>
            <w:vAlign w:val="bottom"/>
          </w:tcPr>
          <w:p w:rsidR="00E750C1" w:rsidRPr="0020481F" w:rsidRDefault="00E750C1" w:rsidP="005051FB">
            <w:pPr>
              <w:ind w:firstLine="709"/>
              <w:jc w:val="both"/>
              <w:rPr>
                <w:sz w:val="28"/>
                <w:szCs w:val="28"/>
              </w:rPr>
            </w:pPr>
          </w:p>
        </w:tc>
        <w:tc>
          <w:tcPr>
            <w:tcW w:w="3363" w:type="dxa"/>
            <w:gridSpan w:val="3"/>
            <w:vMerge/>
            <w:tcBorders>
              <w:top w:val="single" w:sz="4" w:space="0" w:color="auto"/>
              <w:bottom w:val="single" w:sz="4" w:space="0" w:color="auto"/>
              <w:right w:val="single" w:sz="4" w:space="0" w:color="auto"/>
            </w:tcBorders>
            <w:vAlign w:val="bottom"/>
          </w:tcPr>
          <w:p w:rsidR="00E750C1" w:rsidRPr="00B67DA4" w:rsidRDefault="00E750C1" w:rsidP="005051FB">
            <w:pPr>
              <w:ind w:firstLine="709"/>
              <w:jc w:val="both"/>
              <w:rPr>
                <w:sz w:val="24"/>
                <w:szCs w:val="24"/>
              </w:rPr>
            </w:pPr>
          </w:p>
        </w:tc>
        <w:tc>
          <w:tcPr>
            <w:tcW w:w="2676" w:type="dxa"/>
            <w:vMerge/>
            <w:tcBorders>
              <w:left w:val="single" w:sz="4" w:space="0" w:color="auto"/>
              <w:right w:val="single" w:sz="4" w:space="0" w:color="auto"/>
            </w:tcBorders>
            <w:vAlign w:val="bottom"/>
          </w:tcPr>
          <w:p w:rsidR="00E750C1" w:rsidRPr="00E750C1" w:rsidRDefault="00E750C1" w:rsidP="005051FB">
            <w:pPr>
              <w:ind w:firstLine="709"/>
              <w:jc w:val="both"/>
              <w:rPr>
                <w:sz w:val="24"/>
                <w:szCs w:val="24"/>
              </w:rPr>
            </w:pPr>
          </w:p>
        </w:tc>
        <w:tc>
          <w:tcPr>
            <w:tcW w:w="3016" w:type="dxa"/>
            <w:gridSpan w:val="3"/>
            <w:vMerge/>
            <w:tcBorders>
              <w:top w:val="single" w:sz="4" w:space="0" w:color="auto"/>
              <w:left w:val="single" w:sz="4" w:space="0" w:color="auto"/>
              <w:bottom w:val="single" w:sz="4" w:space="0" w:color="auto"/>
              <w:right w:val="single" w:sz="4" w:space="0" w:color="auto"/>
            </w:tcBorders>
            <w:vAlign w:val="bottom"/>
          </w:tcPr>
          <w:p w:rsidR="00E750C1" w:rsidRPr="00B67DA4" w:rsidRDefault="00E750C1" w:rsidP="005051FB">
            <w:pPr>
              <w:ind w:firstLine="709"/>
              <w:jc w:val="both"/>
              <w:rPr>
                <w:sz w:val="24"/>
                <w:szCs w:val="24"/>
              </w:rPr>
            </w:pPr>
          </w:p>
        </w:tc>
        <w:tc>
          <w:tcPr>
            <w:tcW w:w="419" w:type="dxa"/>
            <w:tcBorders>
              <w:left w:val="single" w:sz="4" w:space="0" w:color="auto"/>
            </w:tcBorders>
            <w:vAlign w:val="bottom"/>
          </w:tcPr>
          <w:p w:rsidR="00E750C1" w:rsidRPr="00B67DA4" w:rsidRDefault="00E750C1" w:rsidP="005051FB">
            <w:pPr>
              <w:ind w:firstLine="709"/>
              <w:jc w:val="both"/>
              <w:rPr>
                <w:sz w:val="24"/>
                <w:szCs w:val="24"/>
              </w:rPr>
            </w:pPr>
          </w:p>
        </w:tc>
        <w:tc>
          <w:tcPr>
            <w:tcW w:w="25" w:type="dxa"/>
            <w:vAlign w:val="bottom"/>
          </w:tcPr>
          <w:p w:rsidR="00E750C1" w:rsidRPr="00B67DA4" w:rsidRDefault="00E750C1" w:rsidP="005051FB">
            <w:pPr>
              <w:ind w:firstLine="709"/>
              <w:jc w:val="both"/>
              <w:rPr>
                <w:sz w:val="28"/>
                <w:szCs w:val="28"/>
              </w:rPr>
            </w:pPr>
          </w:p>
        </w:tc>
      </w:tr>
      <w:tr w:rsidR="00E750C1" w:rsidRPr="005051FB" w:rsidTr="00E750C1">
        <w:trPr>
          <w:trHeight w:val="206"/>
        </w:trPr>
        <w:tc>
          <w:tcPr>
            <w:tcW w:w="31" w:type="dxa"/>
            <w:tcBorders>
              <w:bottom w:val="single" w:sz="8" w:space="0" w:color="auto"/>
              <w:right w:val="single" w:sz="4" w:space="0" w:color="auto"/>
            </w:tcBorders>
            <w:shd w:val="clear" w:color="auto" w:fill="000000"/>
            <w:vAlign w:val="bottom"/>
          </w:tcPr>
          <w:p w:rsidR="00E750C1" w:rsidRPr="00B67DA4" w:rsidRDefault="00E750C1" w:rsidP="005051FB">
            <w:pPr>
              <w:ind w:firstLine="709"/>
              <w:jc w:val="both"/>
              <w:rPr>
                <w:sz w:val="28"/>
                <w:szCs w:val="28"/>
              </w:rPr>
            </w:pPr>
          </w:p>
        </w:tc>
        <w:tc>
          <w:tcPr>
            <w:tcW w:w="3363" w:type="dxa"/>
            <w:gridSpan w:val="3"/>
            <w:vMerge/>
            <w:tcBorders>
              <w:top w:val="single" w:sz="4" w:space="0" w:color="auto"/>
              <w:left w:val="single" w:sz="4" w:space="0" w:color="auto"/>
              <w:bottom w:val="single" w:sz="4" w:space="0" w:color="auto"/>
              <w:right w:val="single" w:sz="4" w:space="0" w:color="auto"/>
            </w:tcBorders>
            <w:vAlign w:val="bottom"/>
          </w:tcPr>
          <w:p w:rsidR="00E750C1" w:rsidRPr="00B67DA4" w:rsidRDefault="00E750C1" w:rsidP="005051FB">
            <w:pPr>
              <w:ind w:firstLine="709"/>
              <w:jc w:val="both"/>
              <w:rPr>
                <w:sz w:val="24"/>
                <w:szCs w:val="24"/>
              </w:rPr>
            </w:pPr>
          </w:p>
        </w:tc>
        <w:tc>
          <w:tcPr>
            <w:tcW w:w="2676" w:type="dxa"/>
            <w:vMerge/>
            <w:tcBorders>
              <w:left w:val="single" w:sz="4" w:space="0" w:color="auto"/>
              <w:right w:val="single" w:sz="4" w:space="0" w:color="auto"/>
            </w:tcBorders>
            <w:vAlign w:val="bottom"/>
          </w:tcPr>
          <w:p w:rsidR="00E750C1" w:rsidRPr="00B67DA4" w:rsidRDefault="00E750C1" w:rsidP="005051FB">
            <w:pPr>
              <w:ind w:firstLine="709"/>
              <w:jc w:val="both"/>
              <w:rPr>
                <w:sz w:val="24"/>
                <w:szCs w:val="24"/>
              </w:rPr>
            </w:pPr>
          </w:p>
        </w:tc>
        <w:tc>
          <w:tcPr>
            <w:tcW w:w="3016" w:type="dxa"/>
            <w:gridSpan w:val="3"/>
            <w:vMerge/>
            <w:tcBorders>
              <w:top w:val="single" w:sz="4" w:space="0" w:color="auto"/>
              <w:left w:val="single" w:sz="4" w:space="0" w:color="auto"/>
              <w:bottom w:val="single" w:sz="4" w:space="0" w:color="auto"/>
              <w:right w:val="single" w:sz="4" w:space="0" w:color="auto"/>
            </w:tcBorders>
            <w:vAlign w:val="bottom"/>
          </w:tcPr>
          <w:p w:rsidR="00E750C1" w:rsidRPr="00B67DA4" w:rsidRDefault="00E750C1" w:rsidP="005051FB">
            <w:pPr>
              <w:ind w:firstLine="709"/>
              <w:jc w:val="both"/>
              <w:rPr>
                <w:sz w:val="24"/>
                <w:szCs w:val="24"/>
              </w:rPr>
            </w:pPr>
          </w:p>
        </w:tc>
        <w:tc>
          <w:tcPr>
            <w:tcW w:w="419" w:type="dxa"/>
            <w:tcBorders>
              <w:left w:val="single" w:sz="4" w:space="0" w:color="auto"/>
            </w:tcBorders>
            <w:vAlign w:val="bottom"/>
          </w:tcPr>
          <w:p w:rsidR="00E750C1" w:rsidRPr="00B67DA4" w:rsidRDefault="00E750C1" w:rsidP="005051FB">
            <w:pPr>
              <w:ind w:firstLine="709"/>
              <w:jc w:val="both"/>
              <w:rPr>
                <w:sz w:val="24"/>
                <w:szCs w:val="24"/>
              </w:rPr>
            </w:pPr>
          </w:p>
        </w:tc>
        <w:tc>
          <w:tcPr>
            <w:tcW w:w="25" w:type="dxa"/>
            <w:vAlign w:val="bottom"/>
          </w:tcPr>
          <w:p w:rsidR="00E750C1" w:rsidRPr="00B67DA4" w:rsidRDefault="00E750C1" w:rsidP="005051FB">
            <w:pPr>
              <w:ind w:firstLine="709"/>
              <w:jc w:val="both"/>
              <w:rPr>
                <w:sz w:val="28"/>
                <w:szCs w:val="28"/>
              </w:rPr>
            </w:pPr>
          </w:p>
        </w:tc>
      </w:tr>
      <w:tr w:rsidR="00E750C1" w:rsidRPr="00E750C1" w:rsidTr="00E750C1">
        <w:trPr>
          <w:gridBefore w:val="2"/>
          <w:gridAfter w:val="4"/>
          <w:wBefore w:w="2707" w:type="dxa"/>
          <w:wAfter w:w="3388" w:type="dxa"/>
          <w:trHeight w:val="387"/>
        </w:trPr>
        <w:tc>
          <w:tcPr>
            <w:tcW w:w="3435" w:type="dxa"/>
            <w:gridSpan w:val="4"/>
            <w:tcBorders>
              <w:bottom w:val="nil"/>
            </w:tcBorders>
            <w:vAlign w:val="bottom"/>
          </w:tcPr>
          <w:p w:rsidR="00E750C1" w:rsidRPr="00E750C1" w:rsidRDefault="00E750C1" w:rsidP="005051FB">
            <w:pPr>
              <w:ind w:firstLine="709"/>
              <w:jc w:val="both"/>
              <w:rPr>
                <w:sz w:val="24"/>
                <w:szCs w:val="24"/>
                <w:vertAlign w:val="superscript"/>
              </w:rPr>
            </w:pPr>
          </w:p>
        </w:tc>
      </w:tr>
    </w:tbl>
    <w:p w:rsidR="00BA4FE9" w:rsidRDefault="00BA4FE9" w:rsidP="007B1DEC">
      <w:pPr>
        <w:ind w:firstLine="709"/>
        <w:jc w:val="both"/>
        <w:rPr>
          <w:iCs/>
          <w:sz w:val="28"/>
          <w:szCs w:val="28"/>
        </w:rPr>
      </w:pPr>
      <w:r w:rsidRPr="00BA4FE9">
        <w:rPr>
          <w:iCs/>
          <w:sz w:val="28"/>
          <w:szCs w:val="28"/>
        </w:rPr>
        <w:t xml:space="preserve">Рисунок </w:t>
      </w:r>
      <w:r w:rsidR="00B55622">
        <w:rPr>
          <w:iCs/>
          <w:sz w:val="28"/>
          <w:szCs w:val="28"/>
        </w:rPr>
        <w:t>21</w:t>
      </w:r>
      <w:r w:rsidRPr="00BA4FE9">
        <w:rPr>
          <w:iCs/>
          <w:sz w:val="28"/>
          <w:szCs w:val="28"/>
        </w:rPr>
        <w:t xml:space="preserve">1- </w:t>
      </w:r>
      <w:r w:rsidR="00EA352D">
        <w:rPr>
          <w:iCs/>
          <w:sz w:val="28"/>
          <w:szCs w:val="28"/>
        </w:rPr>
        <w:t>С</w:t>
      </w:r>
      <w:r w:rsidRPr="00BA4FE9">
        <w:rPr>
          <w:iCs/>
          <w:sz w:val="28"/>
          <w:szCs w:val="28"/>
        </w:rPr>
        <w:t>хема для расчета тепловых эффектов</w:t>
      </w:r>
    </w:p>
    <w:p w:rsidR="00BA4FE9" w:rsidRPr="00BA4FE9" w:rsidRDefault="00BA4FE9" w:rsidP="007B1DEC">
      <w:pPr>
        <w:ind w:firstLine="709"/>
        <w:jc w:val="both"/>
        <w:rPr>
          <w:iCs/>
          <w:sz w:val="28"/>
          <w:szCs w:val="28"/>
        </w:rPr>
      </w:pPr>
    </w:p>
    <w:p w:rsidR="00335B1F" w:rsidRPr="00335B1F" w:rsidRDefault="00335B1F" w:rsidP="00335B1F">
      <w:pPr>
        <w:ind w:firstLine="709"/>
        <w:jc w:val="both"/>
        <w:rPr>
          <w:sz w:val="28"/>
          <w:szCs w:val="28"/>
        </w:rPr>
      </w:pPr>
      <w:r w:rsidRPr="00335B1F">
        <w:rPr>
          <w:sz w:val="28"/>
          <w:szCs w:val="28"/>
        </w:rPr>
        <w:t>Для большинства реакций давление слабо влияет на теплоту реакции.</w:t>
      </w:r>
    </w:p>
    <w:p w:rsidR="00335B1F" w:rsidRPr="00335B1F" w:rsidRDefault="00335B1F" w:rsidP="00335B1F">
      <w:pPr>
        <w:ind w:firstLine="709"/>
        <w:jc w:val="both"/>
        <w:rPr>
          <w:sz w:val="28"/>
          <w:szCs w:val="28"/>
        </w:rPr>
      </w:pPr>
      <w:r>
        <w:rPr>
          <w:sz w:val="28"/>
          <w:szCs w:val="28"/>
        </w:rPr>
        <w:t>6.</w:t>
      </w:r>
      <w:r w:rsidR="00E25430">
        <w:rPr>
          <w:sz w:val="28"/>
          <w:szCs w:val="28"/>
        </w:rPr>
        <w:t>2</w:t>
      </w:r>
      <w:r>
        <w:rPr>
          <w:sz w:val="28"/>
          <w:szCs w:val="28"/>
        </w:rPr>
        <w:t>.3</w:t>
      </w:r>
      <w:r w:rsidRPr="00335B1F">
        <w:rPr>
          <w:sz w:val="28"/>
          <w:szCs w:val="28"/>
        </w:rPr>
        <w:t xml:space="preserve"> Зависимость ∆</w:t>
      </w:r>
      <w:r w:rsidRPr="00335B1F">
        <w:rPr>
          <w:sz w:val="28"/>
          <w:szCs w:val="28"/>
          <w:lang w:val="en-US"/>
        </w:rPr>
        <w:t>S</w:t>
      </w:r>
      <w:r w:rsidRPr="00335B1F">
        <w:rPr>
          <w:sz w:val="28"/>
          <w:szCs w:val="28"/>
        </w:rPr>
        <w:t xml:space="preserve"> и ∆</w:t>
      </w:r>
      <w:r w:rsidRPr="00335B1F">
        <w:rPr>
          <w:sz w:val="28"/>
          <w:szCs w:val="28"/>
          <w:lang w:val="en-US"/>
        </w:rPr>
        <w:t>G</w:t>
      </w:r>
      <w:r w:rsidRPr="00335B1F">
        <w:rPr>
          <w:sz w:val="28"/>
          <w:szCs w:val="28"/>
        </w:rPr>
        <w:t xml:space="preserve"> от давления следующая (см. таблицу </w:t>
      </w:r>
      <w:r>
        <w:rPr>
          <w:sz w:val="28"/>
          <w:szCs w:val="28"/>
        </w:rPr>
        <w:t>3</w:t>
      </w:r>
      <w:r w:rsidRPr="00335B1F">
        <w:rPr>
          <w:sz w:val="28"/>
          <w:szCs w:val="28"/>
        </w:rPr>
        <w:t>):</w:t>
      </w:r>
    </w:p>
    <w:p w:rsidR="00335B1F" w:rsidRPr="006B318C" w:rsidRDefault="00970AF7" w:rsidP="00B67DA4">
      <w:pPr>
        <w:tabs>
          <w:tab w:val="left" w:pos="1418"/>
        </w:tabs>
        <w:ind w:firstLine="709"/>
        <w:jc w:val="both"/>
        <w:rPr>
          <w:i/>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∂∆G</m:t>
                    </m:r>
                  </m:num>
                  <m:den>
                    <m:r>
                      <w:rPr>
                        <w:rFonts w:ascii="Cambria Math" w:hAnsi="Cambria Math"/>
                        <w:sz w:val="28"/>
                        <w:szCs w:val="28"/>
                      </w:rPr>
                      <m:t>∂P</m:t>
                    </m:r>
                  </m:den>
                </m:f>
              </m:e>
            </m:d>
          </m:e>
          <m:sub>
            <m:r>
              <w:rPr>
                <w:rFonts w:ascii="Cambria Math" w:hAnsi="Cambria Math"/>
                <w:sz w:val="28"/>
                <w:szCs w:val="28"/>
              </w:rPr>
              <m:t>T</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∆hP</m:t>
            </m:r>
          </m:num>
          <m:den>
            <m:r>
              <w:rPr>
                <w:rFonts w:ascii="Cambria Math" w:hAnsi="Cambria Math"/>
                <w:sz w:val="28"/>
                <w:szCs w:val="28"/>
              </w:rPr>
              <m:t>T</m:t>
            </m:r>
          </m:den>
        </m:f>
        <m:r>
          <w:rPr>
            <w:rFonts w:ascii="Cambria Math" w:hAnsi="Cambria Math"/>
            <w:sz w:val="28"/>
            <w:szCs w:val="28"/>
          </w:rPr>
          <m:t>=∆U</m:t>
        </m:r>
      </m:oMath>
      <w:r w:rsidR="00B67DA4" w:rsidRPr="006B318C">
        <w:rPr>
          <w:sz w:val="28"/>
          <w:szCs w:val="28"/>
        </w:rPr>
        <w:t>(51)</w:t>
      </w:r>
    </w:p>
    <w:p w:rsidR="006536AB" w:rsidRPr="006536AB" w:rsidRDefault="00B67DA4" w:rsidP="006536AB">
      <w:pPr>
        <w:ind w:firstLine="709"/>
        <w:jc w:val="both"/>
        <w:rPr>
          <w:sz w:val="28"/>
          <w:szCs w:val="28"/>
        </w:rPr>
      </w:pPr>
      <w:r w:rsidRPr="00B67DA4">
        <w:rPr>
          <w:sz w:val="28"/>
          <w:szCs w:val="28"/>
        </w:rPr>
        <w:t>Поскольку</w:t>
      </w: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m:t>
            </m:r>
          </m:sub>
        </m:sSub>
        <m:r>
          <w:rPr>
            <w:rFonts w:ascii="Cambria Math" w:hAnsi="Cambria Math"/>
            <w:sz w:val="28"/>
            <w:szCs w:val="28"/>
          </w:rPr>
          <m:t>=-T</m:t>
        </m:r>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∂T</m:t>
                    </m:r>
                  </m:den>
                </m:f>
              </m:e>
            </m:d>
          </m:e>
          <m:sub>
            <m:r>
              <w:rPr>
                <w:rFonts w:ascii="Cambria Math" w:hAnsi="Cambria Math"/>
                <w:sz w:val="28"/>
                <w:szCs w:val="28"/>
              </w:rPr>
              <m:t>P</m:t>
            </m:r>
          </m:sub>
        </m:sSub>
      </m:oMath>
      <w:r w:rsidR="006536AB">
        <w:rPr>
          <w:sz w:val="28"/>
          <w:szCs w:val="28"/>
        </w:rPr>
        <w:t>и</w:t>
      </w: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m:t>
            </m:r>
          </m:sub>
        </m:sSub>
        <m:r>
          <w:rPr>
            <w:rFonts w:ascii="Cambria Math" w:hAnsi="Cambria Math"/>
            <w:sz w:val="28"/>
            <w:szCs w:val="28"/>
          </w:rPr>
          <m:t>=-T</m:t>
        </m:r>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∂T</m:t>
                    </m:r>
                  </m:den>
                </m:f>
              </m:e>
            </m:d>
          </m:e>
          <m:sub>
            <m:r>
              <w:rPr>
                <w:rFonts w:ascii="Cambria Math" w:hAnsi="Cambria Math"/>
                <w:sz w:val="28"/>
                <w:szCs w:val="28"/>
              </w:rPr>
              <m:t>P</m:t>
            </m:r>
          </m:sub>
        </m:sSub>
      </m:oMath>
      <w:r w:rsidR="006536AB" w:rsidRPr="006536AB">
        <w:rPr>
          <w:sz w:val="28"/>
          <w:szCs w:val="28"/>
        </w:rPr>
        <w:t>,                           (52)</w:t>
      </w:r>
    </w:p>
    <w:p w:rsidR="006536AB" w:rsidRPr="006536AB" w:rsidRDefault="006536AB" w:rsidP="006536AB">
      <w:pPr>
        <w:ind w:firstLine="709"/>
        <w:jc w:val="both"/>
        <w:rPr>
          <w:sz w:val="28"/>
          <w:szCs w:val="28"/>
        </w:rPr>
      </w:pPr>
      <w:r>
        <w:rPr>
          <w:sz w:val="28"/>
          <w:szCs w:val="28"/>
        </w:rPr>
        <w:t>Т</w:t>
      </w:r>
      <w:r w:rsidRPr="006536AB">
        <w:rPr>
          <w:sz w:val="28"/>
          <w:szCs w:val="28"/>
        </w:rPr>
        <w:t xml:space="preserve">о </w:t>
      </w:r>
      <m:oMath>
        <m:sSub>
          <m:sSubPr>
            <m:ctrlPr>
              <w:rPr>
                <w:rFonts w:ascii="Cambria Math" w:hAnsi="Cambria Math"/>
                <w:i/>
                <w:sz w:val="28"/>
                <w:szCs w:val="28"/>
                <w:lang w:val="en-US"/>
              </w:rPr>
            </m:ctrlPr>
          </m:sSub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m:t>
                    </m:r>
                    <m:r>
                      <w:rPr>
                        <w:rFonts w:ascii="Cambria Math" w:hAnsi="Cambria Math"/>
                        <w:sz w:val="28"/>
                        <w:szCs w:val="28"/>
                      </w:rPr>
                      <m:t>∆</m:t>
                    </m:r>
                    <m:r>
                      <w:rPr>
                        <w:rFonts w:ascii="Cambria Math" w:hAnsi="Cambria Math"/>
                        <w:sz w:val="28"/>
                        <w:szCs w:val="28"/>
                        <w:lang w:val="en-US"/>
                      </w:rPr>
                      <m:t>S</m:t>
                    </m:r>
                  </m:num>
                  <m:den>
                    <m:r>
                      <w:rPr>
                        <w:rFonts w:ascii="Cambria Math" w:hAnsi="Cambria Math"/>
                        <w:sz w:val="28"/>
                        <w:szCs w:val="28"/>
                        <w:lang w:val="en-US"/>
                      </w:rPr>
                      <m:t>∂P</m:t>
                    </m:r>
                  </m:den>
                </m:f>
              </m:e>
            </m:d>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∂T</m:t>
                    </m:r>
                  </m:den>
                </m:f>
              </m:e>
            </m:d>
          </m:e>
          <m:sub>
            <m:r>
              <w:rPr>
                <w:rFonts w:ascii="Cambria Math" w:hAnsi="Cambria Math"/>
                <w:sz w:val="28"/>
                <w:szCs w:val="28"/>
              </w:rPr>
              <m:t>P</m:t>
            </m:r>
          </m:sub>
        </m:sSub>
      </m:oMath>
      <w:r w:rsidRPr="006536AB">
        <w:rPr>
          <w:sz w:val="28"/>
          <w:szCs w:val="28"/>
        </w:rPr>
        <w:t xml:space="preserve">                                                                             (53)</w:t>
      </w:r>
    </w:p>
    <w:p w:rsidR="006536AB" w:rsidRPr="006B318C" w:rsidRDefault="006536AB" w:rsidP="00335B1F">
      <w:pPr>
        <w:ind w:firstLine="709"/>
        <w:jc w:val="both"/>
        <w:rPr>
          <w:i/>
          <w:sz w:val="28"/>
          <w:szCs w:val="28"/>
        </w:rPr>
      </w:pPr>
      <m:oMath>
        <m:r>
          <w:rPr>
            <w:rFonts w:ascii="Cambria Math" w:hAnsi="Cambria Math"/>
            <w:sz w:val="28"/>
            <w:szCs w:val="28"/>
          </w:rPr>
          <m:t>∆</m:t>
        </m:r>
        <m:r>
          <w:rPr>
            <w:rFonts w:ascii="Cambria Math" w:hAnsi="Cambria Math"/>
            <w:sz w:val="28"/>
            <w:szCs w:val="28"/>
            <w:lang w:val="en-US"/>
          </w:rPr>
          <m:t>G</m:t>
        </m:r>
        <m:r>
          <w:rPr>
            <w:rFonts w:ascii="Cambria Math" w:hAnsi="Cambria Math"/>
            <w:sz w:val="28"/>
            <w:szCs w:val="28"/>
            <w:vertAlign w:val="superscript"/>
            <w:lang w:val="en-US"/>
          </w:rPr>
          <m:t>p</m:t>
        </m:r>
        <m:r>
          <w:rPr>
            <w:rFonts w:ascii="Cambria Math" w:hAnsi="Cambria Math"/>
            <w:sz w:val="28"/>
            <w:szCs w:val="28"/>
          </w:rPr>
          <m:t xml:space="preserve"> = ∆</m:t>
        </m:r>
        <m:r>
          <w:rPr>
            <w:rFonts w:ascii="Cambria Math" w:hAnsi="Cambria Math"/>
            <w:sz w:val="28"/>
            <w:szCs w:val="28"/>
            <w:lang w:val="en-US"/>
          </w:rPr>
          <m:t>G</m:t>
        </m:r>
        <m:sSup>
          <m:sSupPr>
            <m:ctrlPr>
              <w:rPr>
                <w:rFonts w:ascii="Cambria Math" w:hAnsi="Cambria Math" w:cs="Cambria Math"/>
                <w:i/>
                <w:sz w:val="28"/>
                <w:szCs w:val="28"/>
                <w:vertAlign w:val="superscript"/>
                <w:lang w:val="en-US"/>
              </w:rPr>
            </m:ctrlPr>
          </m:sSupPr>
          <m:e>
            <m:r>
              <w:rPr>
                <w:rFonts w:ascii="Cambria Math" w:hAnsi="Cambria Math"/>
                <w:sz w:val="28"/>
                <w:szCs w:val="28"/>
                <w:vertAlign w:val="superscript"/>
                <w:lang w:val="en-US"/>
              </w:rPr>
              <m:t>p</m:t>
            </m:r>
            <m:ctrlPr>
              <w:rPr>
                <w:rFonts w:ascii="Cambria Math" w:hAnsi="Cambria Math"/>
                <w:i/>
                <w:sz w:val="28"/>
                <w:szCs w:val="28"/>
                <w:vertAlign w:val="superscript"/>
                <w:lang w:val="en-US"/>
              </w:rPr>
            </m:ctrlPr>
          </m:e>
          <m:sup>
            <m:r>
              <w:rPr>
                <w:rFonts w:ascii="Cambria Math" w:hAnsi="Cambria Math" w:cs="Cambria Math"/>
                <w:sz w:val="28"/>
                <w:szCs w:val="28"/>
                <w:vertAlign w:val="superscript"/>
              </w:rPr>
              <m:t>0</m:t>
            </m:r>
          </m:sup>
        </m:sSup>
        <m:r>
          <w:rPr>
            <w:rFonts w:ascii="Cambria Math" w:hAnsi="Cambria Math"/>
            <w:sz w:val="28"/>
            <w:szCs w:val="28"/>
          </w:rPr>
          <m:t>+</m:t>
        </m:r>
        <m:nary>
          <m:naryPr>
            <m:limLoc m:val="undOvr"/>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0</m:t>
                </m:r>
              </m:sub>
            </m:sSub>
          </m:sub>
          <m:sup>
            <m:r>
              <w:rPr>
                <w:rFonts w:ascii="Cambria Math" w:hAnsi="Cambria Math"/>
                <w:sz w:val="28"/>
                <w:szCs w:val="28"/>
                <w:lang w:val="en-US"/>
              </w:rPr>
              <m:t>P</m:t>
            </m:r>
          </m:sup>
          <m:e>
            <m:r>
              <w:rPr>
                <w:rFonts w:ascii="Cambria Math" w:hAnsi="Cambria Math"/>
                <w:sz w:val="28"/>
                <w:szCs w:val="28"/>
              </w:rPr>
              <m:t>∆</m:t>
            </m:r>
            <m:r>
              <w:rPr>
                <w:rFonts w:ascii="Cambria Math" w:hAnsi="Cambria Math"/>
                <w:sz w:val="28"/>
                <w:szCs w:val="28"/>
                <w:lang w:val="en-US"/>
              </w:rPr>
              <m:t>VdP</m:t>
            </m:r>
            <m:r>
              <w:rPr>
                <w:rFonts w:ascii="Cambria Math" w:hAnsi="Cambria Math"/>
                <w:sz w:val="28"/>
                <w:szCs w:val="28"/>
              </w:rPr>
              <m:t xml:space="preserve">, </m:t>
            </m:r>
          </m:e>
        </m:nary>
        <m:r>
          <m:rPr>
            <m:sty m:val="p"/>
          </m:rPr>
          <w:rPr>
            <w:rFonts w:ascii="Cambria Math" w:hAnsi="Cambria Math"/>
            <w:sz w:val="28"/>
            <w:szCs w:val="28"/>
          </w:rPr>
          <m:t>∆</m:t>
        </m:r>
        <m:r>
          <m:rPr>
            <m:sty m:val="p"/>
          </m:rPr>
          <w:rPr>
            <w:rFonts w:ascii="Cambria Math" w:hAnsi="Cambria Math"/>
            <w:sz w:val="28"/>
            <w:szCs w:val="28"/>
            <w:lang w:val="en-US"/>
          </w:rPr>
          <m:t>S</m:t>
        </m:r>
        <m:r>
          <m:rPr>
            <m:sty m:val="p"/>
          </m:rPr>
          <w:rPr>
            <w:rFonts w:ascii="Cambria Math" w:hAnsi="Cambria Math"/>
            <w:sz w:val="28"/>
            <w:szCs w:val="28"/>
            <w:vertAlign w:val="superscript"/>
            <w:lang w:val="en-US"/>
          </w:rPr>
          <m:t>p</m:t>
        </m:r>
        <m:r>
          <m:rPr>
            <m:sty m:val="p"/>
          </m:rPr>
          <w:rPr>
            <w:rFonts w:ascii="Cambria Math" w:hAnsi="Cambria Math"/>
            <w:sz w:val="28"/>
            <w:szCs w:val="28"/>
          </w:rPr>
          <m:t xml:space="preserve"> = ∆</m:t>
        </m:r>
        <m:r>
          <m:rPr>
            <m:sty m:val="p"/>
          </m:rPr>
          <w:rPr>
            <w:rFonts w:ascii="Cambria Math" w:hAnsi="Cambria Math"/>
            <w:sz w:val="28"/>
            <w:szCs w:val="28"/>
            <w:lang w:val="en-US"/>
          </w:rPr>
          <m:t>S</m:t>
        </m:r>
        <m:r>
          <m:rPr>
            <m:sty m:val="p"/>
          </m:rPr>
          <w:rPr>
            <w:rFonts w:ascii="Cambria Math" w:hAnsi="Cambria Math"/>
            <w:sz w:val="28"/>
            <w:szCs w:val="28"/>
            <w:vertAlign w:val="superscript"/>
            <w:lang w:val="en-US"/>
          </w:rPr>
          <m:t>p</m:t>
        </m:r>
        <m:r>
          <m:rPr>
            <m:sty m:val="p"/>
          </m:rPr>
          <w:rPr>
            <w:rFonts w:ascii="Cambria Math" w:hAnsi="Cambria Math" w:cs="Cambria Math"/>
            <w:sz w:val="28"/>
            <w:szCs w:val="28"/>
            <w:vertAlign w:val="superscript"/>
          </w:rPr>
          <m:t>₀</m:t>
        </m:r>
        <m:r>
          <m:rPr>
            <m:sty m:val="p"/>
          </m:rPr>
          <w:rPr>
            <w:rFonts w:ascii="Cambria Math" w:hAnsi="Cambria Math"/>
            <w:sz w:val="28"/>
            <w:szCs w:val="28"/>
          </w:rPr>
          <m:t xml:space="preserve"> - </m:t>
        </m:r>
        <m:nary>
          <m:naryPr>
            <m:limLoc m:val="undOvr"/>
            <m:ctrlPr>
              <w:rPr>
                <w:rFonts w:ascii="Cambria Math" w:hAnsi="Cambria Math"/>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0</m:t>
                </m:r>
              </m:sub>
            </m:sSub>
          </m:sub>
          <m:sup>
            <m:r>
              <m:rPr>
                <m:sty m:val="p"/>
              </m:rPr>
              <w:rPr>
                <w:rFonts w:ascii="Cambria Math" w:hAnsi="Cambria Math"/>
                <w:sz w:val="28"/>
                <w:szCs w:val="28"/>
                <w:lang w:val="en-US"/>
              </w:rPr>
              <m:t>P</m:t>
            </m:r>
          </m:sup>
          <m:e>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∂T</m:t>
                        </m:r>
                      </m:den>
                    </m:f>
                  </m:e>
                </m:d>
              </m:e>
              <m:sub>
                <m:r>
                  <w:rPr>
                    <w:rFonts w:ascii="Cambria Math" w:hAnsi="Cambria Math"/>
                    <w:sz w:val="28"/>
                    <w:szCs w:val="28"/>
                  </w:rPr>
                  <m:t>P</m:t>
                </m:r>
              </m:sub>
            </m:sSub>
            <m:r>
              <w:rPr>
                <w:rFonts w:ascii="Cambria Math" w:hAnsi="Cambria Math"/>
                <w:sz w:val="28"/>
                <w:szCs w:val="28"/>
              </w:rPr>
              <m:t>dP</m:t>
            </m:r>
          </m:e>
        </m:nary>
      </m:oMath>
      <w:r w:rsidR="00326A74" w:rsidRPr="006B318C">
        <w:rPr>
          <w:sz w:val="28"/>
          <w:szCs w:val="28"/>
        </w:rPr>
        <w:t>(54)</w:t>
      </w:r>
    </w:p>
    <w:p w:rsidR="00326A74" w:rsidRDefault="00335B1F" w:rsidP="00335B1F">
      <w:pPr>
        <w:ind w:firstLine="709"/>
        <w:jc w:val="both"/>
        <w:rPr>
          <w:sz w:val="28"/>
          <w:szCs w:val="28"/>
        </w:rPr>
      </w:pPr>
      <w:r w:rsidRPr="00335B1F">
        <w:rPr>
          <w:sz w:val="28"/>
          <w:szCs w:val="28"/>
        </w:rPr>
        <w:t>Интегрирование можно выполнить, используя величины коэффицие</w:t>
      </w:r>
      <w:r w:rsidRPr="00335B1F">
        <w:rPr>
          <w:sz w:val="28"/>
          <w:szCs w:val="28"/>
        </w:rPr>
        <w:t>н</w:t>
      </w:r>
      <w:r w:rsidRPr="00335B1F">
        <w:rPr>
          <w:sz w:val="28"/>
          <w:szCs w:val="28"/>
        </w:rPr>
        <w:t xml:space="preserve">тов сжимаемости </w:t>
      </w:r>
      <w:r w:rsidRPr="00335B1F">
        <w:rPr>
          <w:sz w:val="28"/>
          <w:szCs w:val="28"/>
          <w:lang w:val="en-US"/>
        </w:rPr>
        <w:t>z</w:t>
      </w:r>
      <w:r w:rsidR="00326A74" w:rsidRPr="00326A74">
        <w:rPr>
          <w:rFonts w:ascii="Cambria Math" w:hAnsi="Cambria Math" w:cs="Cambria Math"/>
          <w:sz w:val="28"/>
          <w:szCs w:val="28"/>
          <w:vertAlign w:val="subscript"/>
          <w:lang w:val="en-US"/>
        </w:rPr>
        <w:t>i</w:t>
      </w:r>
      <w:r w:rsidRPr="00335B1F">
        <w:rPr>
          <w:sz w:val="28"/>
          <w:szCs w:val="28"/>
        </w:rPr>
        <w:t xml:space="preserve"> компонентов и урав</w:t>
      </w:r>
      <w:r w:rsidR="00326A74">
        <w:rPr>
          <w:sz w:val="28"/>
          <w:szCs w:val="28"/>
        </w:rPr>
        <w:t>н</w:t>
      </w:r>
      <w:r w:rsidRPr="00335B1F">
        <w:rPr>
          <w:sz w:val="28"/>
          <w:szCs w:val="28"/>
        </w:rPr>
        <w:t xml:space="preserve">ение состояния для 1 моль в виде: </w:t>
      </w:r>
    </w:p>
    <w:p w:rsidR="008B48B3" w:rsidRPr="006B318C" w:rsidRDefault="00335B1F" w:rsidP="00335B1F">
      <w:pPr>
        <w:ind w:firstLine="709"/>
        <w:jc w:val="both"/>
        <w:rPr>
          <w:sz w:val="28"/>
          <w:szCs w:val="28"/>
        </w:rPr>
      </w:pPr>
      <w:r w:rsidRPr="00335B1F">
        <w:rPr>
          <w:sz w:val="28"/>
          <w:szCs w:val="28"/>
          <w:lang w:val="en-US"/>
        </w:rPr>
        <w:t>p</w:t>
      </w:r>
      <w:r w:rsidR="00326A74">
        <w:rPr>
          <w:sz w:val="28"/>
          <w:szCs w:val="28"/>
          <w:lang w:val="en-US"/>
        </w:rPr>
        <w:t>v</w:t>
      </w:r>
      <w:r w:rsidRPr="00335B1F">
        <w:rPr>
          <w:sz w:val="28"/>
          <w:szCs w:val="28"/>
        </w:rPr>
        <w:t xml:space="preserve"> = </w:t>
      </w:r>
      <w:r w:rsidRPr="00335B1F">
        <w:rPr>
          <w:sz w:val="28"/>
          <w:szCs w:val="28"/>
          <w:lang w:val="en-US"/>
        </w:rPr>
        <w:t>zRT</w:t>
      </w:r>
      <w:r w:rsidRPr="00335B1F">
        <w:rPr>
          <w:sz w:val="28"/>
          <w:szCs w:val="28"/>
        </w:rPr>
        <w:t xml:space="preserve">. </w:t>
      </w:r>
    </w:p>
    <w:p w:rsidR="00335B1F" w:rsidRPr="00326A74" w:rsidRDefault="00335B1F" w:rsidP="00335B1F">
      <w:pPr>
        <w:ind w:firstLine="709"/>
        <w:jc w:val="both"/>
        <w:rPr>
          <w:sz w:val="28"/>
          <w:szCs w:val="28"/>
        </w:rPr>
      </w:pPr>
      <w:r w:rsidRPr="00326A74">
        <w:rPr>
          <w:sz w:val="28"/>
          <w:szCs w:val="28"/>
        </w:rPr>
        <w:t>Тогда</w:t>
      </w:r>
    </w:p>
    <w:p w:rsidR="00335B1F" w:rsidRPr="008906C8" w:rsidRDefault="00326A74" w:rsidP="00335B1F">
      <w:pPr>
        <w:ind w:firstLine="709"/>
        <w:jc w:val="both"/>
        <w:rPr>
          <w:sz w:val="28"/>
          <w:szCs w:val="28"/>
        </w:rPr>
      </w:pPr>
      <m:oMath>
        <m:r>
          <w:rPr>
            <w:rFonts w:ascii="Cambria Math" w:hAnsi="Cambria Math"/>
            <w:sz w:val="28"/>
            <w:szCs w:val="28"/>
          </w:rPr>
          <m:t>∆</m:t>
        </m:r>
        <m:r>
          <w:rPr>
            <w:rFonts w:ascii="Cambria Math" w:hAnsi="Cambria Math"/>
            <w:sz w:val="28"/>
            <w:szCs w:val="28"/>
            <w:lang w:val="en-US"/>
          </w:rPr>
          <m:t>V</m:t>
        </m:r>
        <m:r>
          <w:rPr>
            <w:rFonts w:ascii="Cambria Math" w:hAnsi="Cambria Math"/>
            <w:sz w:val="28"/>
            <w:szCs w:val="28"/>
          </w:rPr>
          <m:t>=∆</m:t>
        </m:r>
        <m:r>
          <w:rPr>
            <w:rFonts w:ascii="Cambria Math" w:hAnsi="Cambria Math"/>
            <w:sz w:val="28"/>
            <w:szCs w:val="28"/>
            <w:lang w:val="en-US"/>
          </w:rPr>
          <m:t>z</m:t>
        </m:r>
        <m:f>
          <m:fPr>
            <m:ctrlPr>
              <w:rPr>
                <w:rFonts w:ascii="Cambria Math" w:hAnsi="Cambria Math"/>
                <w:i/>
                <w:sz w:val="28"/>
                <w:szCs w:val="28"/>
                <w:lang w:val="en-US"/>
              </w:rPr>
            </m:ctrlPr>
          </m:fPr>
          <m:num>
            <m:r>
              <w:rPr>
                <w:rFonts w:ascii="Cambria Math" w:hAnsi="Cambria Math"/>
                <w:sz w:val="28"/>
                <w:szCs w:val="28"/>
                <w:lang w:val="en-US"/>
              </w:rPr>
              <m:t>RT</m:t>
            </m:r>
          </m:num>
          <m:den>
            <m:r>
              <w:rPr>
                <w:rFonts w:ascii="Cambria Math" w:hAnsi="Cambria Math"/>
                <w:sz w:val="28"/>
                <w:szCs w:val="28"/>
                <w:lang w:val="en-US"/>
              </w:rPr>
              <m:t>P</m:t>
            </m:r>
          </m:den>
        </m:f>
      </m:oMath>
      <w:r w:rsidRPr="008906C8">
        <w:rPr>
          <w:sz w:val="28"/>
          <w:szCs w:val="28"/>
        </w:rPr>
        <w:t xml:space="preserve">,  </w:t>
      </w:r>
      <m:oMath>
        <m:sSub>
          <m:sSubPr>
            <m:ctrlPr>
              <w:rPr>
                <w:rFonts w:ascii="Cambria Math" w:hAnsi="Cambria Math"/>
                <w:i/>
                <w:sz w:val="28"/>
                <w:szCs w:val="28"/>
                <w:lang w:val="en-US"/>
              </w:rPr>
            </m:ctrlPr>
          </m:sSub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m:t>
                    </m:r>
                    <m:r>
                      <w:rPr>
                        <w:rFonts w:ascii="Cambria Math" w:hAnsi="Cambria Math"/>
                        <w:sz w:val="28"/>
                        <w:szCs w:val="28"/>
                      </w:rPr>
                      <m:t>∆</m:t>
                    </m:r>
                    <m:r>
                      <w:rPr>
                        <w:rFonts w:ascii="Cambria Math" w:hAnsi="Cambria Math"/>
                        <w:sz w:val="28"/>
                        <w:szCs w:val="28"/>
                        <w:lang w:val="en-US"/>
                      </w:rPr>
                      <m:t>V</m:t>
                    </m:r>
                  </m:num>
                  <m:den>
                    <m:r>
                      <w:rPr>
                        <w:rFonts w:ascii="Cambria Math" w:hAnsi="Cambria Math"/>
                        <w:sz w:val="28"/>
                        <w:szCs w:val="28"/>
                        <w:lang w:val="en-US"/>
                      </w:rPr>
                      <m:t>∂T</m:t>
                    </m:r>
                  </m:den>
                </m:f>
              </m:e>
            </m:d>
          </m:e>
          <m:sub>
            <m:r>
              <w:rPr>
                <w:rFonts w:ascii="Cambria Math" w:hAnsi="Cambria Math"/>
                <w:sz w:val="28"/>
                <w:szCs w:val="28"/>
                <w:lang w:val="en-US"/>
              </w:rPr>
              <m:t>P</m:t>
            </m:r>
          </m:sub>
        </m:sSub>
        <m:r>
          <w:rPr>
            <w:rFonts w:ascii="Cambria Math" w:hAnsi="Cambria Math"/>
            <w:sz w:val="28"/>
            <w:szCs w:val="28"/>
          </w:rPr>
          <m:t>=∆</m:t>
        </m:r>
        <m:r>
          <w:rPr>
            <w:rFonts w:ascii="Cambria Math" w:hAnsi="Cambria Math"/>
            <w:sz w:val="28"/>
            <w:szCs w:val="28"/>
            <w:lang w:val="en-US"/>
          </w:rPr>
          <m:t>z</m:t>
        </m:r>
        <m:f>
          <m:fPr>
            <m:ctrlPr>
              <w:rPr>
                <w:rFonts w:ascii="Cambria Math" w:hAnsi="Cambria Math"/>
                <w:i/>
                <w:sz w:val="28"/>
                <w:szCs w:val="28"/>
                <w:lang w:val="en-US"/>
              </w:rPr>
            </m:ctrlPr>
          </m:fPr>
          <m:num>
            <m:r>
              <w:rPr>
                <w:rFonts w:ascii="Cambria Math" w:hAnsi="Cambria Math"/>
                <w:sz w:val="28"/>
                <w:szCs w:val="28"/>
                <w:lang w:val="en-US"/>
              </w:rPr>
              <m:t>R</m:t>
            </m:r>
          </m:num>
          <m:den>
            <m:r>
              <w:rPr>
                <w:rFonts w:ascii="Cambria Math" w:hAnsi="Cambria Math"/>
                <w:sz w:val="28"/>
                <w:szCs w:val="28"/>
                <w:lang w:val="en-US"/>
              </w:rPr>
              <m:t>P</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RT</m:t>
            </m:r>
          </m:num>
          <m:den>
            <m:r>
              <w:rPr>
                <w:rFonts w:ascii="Cambria Math" w:hAnsi="Cambria Math"/>
                <w:sz w:val="28"/>
                <w:szCs w:val="28"/>
                <w:lang w:val="en-US"/>
              </w:rPr>
              <m:t>P</m:t>
            </m:r>
          </m:den>
        </m:f>
        <m:sSub>
          <m:sSubPr>
            <m:ctrlPr>
              <w:rPr>
                <w:rFonts w:ascii="Cambria Math" w:hAnsi="Cambria Math"/>
                <w:i/>
                <w:sz w:val="28"/>
                <w:szCs w:val="28"/>
                <w:lang w:val="en-US"/>
              </w:rPr>
            </m:ctrlPr>
          </m:sSub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m:t>
                    </m:r>
                    <m:r>
                      <w:rPr>
                        <w:rFonts w:ascii="Cambria Math" w:hAnsi="Cambria Math"/>
                        <w:sz w:val="28"/>
                        <w:szCs w:val="28"/>
                      </w:rPr>
                      <m:t>∆</m:t>
                    </m:r>
                    <m:r>
                      <w:rPr>
                        <w:rFonts w:ascii="Cambria Math" w:hAnsi="Cambria Math"/>
                        <w:sz w:val="28"/>
                        <w:szCs w:val="28"/>
                        <w:lang w:val="en-US"/>
                      </w:rPr>
                      <m:t>z</m:t>
                    </m:r>
                  </m:num>
                  <m:den>
                    <m:r>
                      <w:rPr>
                        <w:rFonts w:ascii="Cambria Math" w:hAnsi="Cambria Math"/>
                        <w:sz w:val="28"/>
                        <w:szCs w:val="28"/>
                        <w:lang w:val="en-US"/>
                      </w:rPr>
                      <m:t>∂T</m:t>
                    </m:r>
                  </m:den>
                </m:f>
              </m:e>
            </m:d>
          </m:e>
          <m:sub>
            <m:r>
              <w:rPr>
                <w:rFonts w:ascii="Cambria Math" w:hAnsi="Cambria Math"/>
                <w:sz w:val="28"/>
                <w:szCs w:val="28"/>
                <w:lang w:val="en-US"/>
              </w:rPr>
              <m:t>P</m:t>
            </m:r>
          </m:sub>
        </m:sSub>
      </m:oMath>
      <w:r w:rsidR="008906C8" w:rsidRPr="008906C8">
        <w:rPr>
          <w:sz w:val="28"/>
          <w:szCs w:val="28"/>
        </w:rPr>
        <w:t xml:space="preserve">    (55)</w:t>
      </w:r>
    </w:p>
    <w:p w:rsidR="00326A74" w:rsidRPr="006B318C" w:rsidRDefault="008B48B3" w:rsidP="00335B1F">
      <w:pPr>
        <w:ind w:firstLine="709"/>
        <w:jc w:val="both"/>
        <w:rPr>
          <w:sz w:val="28"/>
          <w:szCs w:val="28"/>
        </w:rPr>
      </w:pPr>
      <w:r w:rsidRPr="006B318C">
        <w:rPr>
          <w:sz w:val="28"/>
          <w:szCs w:val="28"/>
        </w:rPr>
        <w:t>Следовательно</w:t>
      </w:r>
      <w:r w:rsidR="00092834" w:rsidRPr="006B318C">
        <w:rPr>
          <w:sz w:val="28"/>
          <w:szCs w:val="28"/>
        </w:rPr>
        <w:t>,</w:t>
      </w:r>
    </w:p>
    <w:p w:rsidR="00326A74" w:rsidRPr="006B318C" w:rsidRDefault="008B48B3" w:rsidP="00335B1F">
      <w:pPr>
        <w:ind w:firstLine="709"/>
        <w:jc w:val="both"/>
        <w:rPr>
          <w:sz w:val="28"/>
          <w:szCs w:val="28"/>
        </w:rPr>
      </w:pPr>
      <w:r w:rsidRPr="006B318C">
        <w:rPr>
          <w:i/>
          <w:sz w:val="28"/>
          <w:szCs w:val="28"/>
        </w:rPr>
        <w:t>∆</w:t>
      </w:r>
      <w:r w:rsidRPr="008B48B3">
        <w:rPr>
          <w:i/>
          <w:sz w:val="28"/>
          <w:szCs w:val="28"/>
          <w:lang w:val="en-US"/>
        </w:rPr>
        <w:t>G</w:t>
      </w:r>
      <w:r w:rsidRPr="008B48B3">
        <w:rPr>
          <w:i/>
          <w:sz w:val="28"/>
          <w:szCs w:val="28"/>
          <w:vertAlign w:val="superscript"/>
          <w:lang w:val="en-US"/>
        </w:rPr>
        <w:t>p</w:t>
      </w:r>
      <m:oMath>
        <m:r>
          <w:rPr>
            <w:rFonts w:ascii="Cambria Math" w:hAnsi="Cambria Math"/>
            <w:sz w:val="28"/>
            <w:szCs w:val="28"/>
          </w:rPr>
          <m:t xml:space="preserve">= </m:t>
        </m:r>
      </m:oMath>
      <w:r w:rsidRPr="006B318C">
        <w:rPr>
          <w:i/>
          <w:sz w:val="28"/>
          <w:szCs w:val="28"/>
        </w:rPr>
        <w:t>∆</w:t>
      </w:r>
      <w:r w:rsidRPr="008B48B3">
        <w:rPr>
          <w:i/>
          <w:sz w:val="28"/>
          <w:szCs w:val="28"/>
          <w:lang w:val="en-US"/>
        </w:rPr>
        <w:t>G</w:t>
      </w:r>
      <w:r w:rsidRPr="008B48B3">
        <w:rPr>
          <w:i/>
          <w:sz w:val="28"/>
          <w:szCs w:val="28"/>
          <w:vertAlign w:val="superscript"/>
          <w:lang w:val="en-US"/>
        </w:rPr>
        <w:t>p</w:t>
      </w:r>
      <w:r w:rsidRPr="006B318C">
        <w:rPr>
          <w:i/>
          <w:sz w:val="28"/>
          <w:szCs w:val="28"/>
          <w:vertAlign w:val="superscript"/>
        </w:rPr>
        <w:t>₀</w:t>
      </w:r>
      <m:oMath>
        <m:r>
          <w:rPr>
            <w:rFonts w:ascii="Cambria Math" w:hAnsi="Cambria Math"/>
            <w:sz w:val="28"/>
            <w:szCs w:val="28"/>
          </w:rPr>
          <m:t xml:space="preserve"> = </m:t>
        </m:r>
        <m:r>
          <w:rPr>
            <w:rFonts w:ascii="Cambria Math" w:hAnsi="Cambria Math"/>
            <w:sz w:val="28"/>
            <w:szCs w:val="28"/>
            <w:lang w:val="en-US"/>
          </w:rPr>
          <m:t>RT</m:t>
        </m:r>
        <m:nary>
          <m:naryPr>
            <m:limLoc m:val="undOvr"/>
            <m:ctrlPr>
              <w:rPr>
                <w:rFonts w:ascii="Cambria Math" w:hAnsi="Cambria Math"/>
                <w:i/>
                <w:sz w:val="28"/>
                <w:szCs w:val="28"/>
                <w:lang w:val="en-US"/>
              </w:rPr>
            </m:ctrlPr>
          </m:naryPr>
          <m:sub>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0</m:t>
                </m:r>
              </m:sub>
            </m:sSub>
          </m:sub>
          <m:sup>
            <m:r>
              <w:rPr>
                <w:rFonts w:ascii="Cambria Math" w:hAnsi="Cambria Math"/>
                <w:sz w:val="28"/>
                <w:szCs w:val="28"/>
                <w:lang w:val="en-US"/>
              </w:rPr>
              <m:t>P</m:t>
            </m:r>
          </m:sup>
          <m:e>
            <m:r>
              <w:rPr>
                <w:rFonts w:ascii="Cambria Math" w:hAnsi="Cambria Math"/>
                <w:sz w:val="28"/>
                <w:szCs w:val="28"/>
              </w:rPr>
              <m:t>∆</m:t>
            </m:r>
            <m:r>
              <w:rPr>
                <w:rFonts w:ascii="Cambria Math" w:hAnsi="Cambria Math"/>
                <w:sz w:val="28"/>
                <w:szCs w:val="28"/>
                <w:lang w:val="en-US"/>
              </w:rPr>
              <m:t>zdlnP</m:t>
            </m:r>
          </m:e>
        </m:nary>
      </m:oMath>
      <w:r w:rsidRPr="006B318C">
        <w:rPr>
          <w:sz w:val="28"/>
          <w:szCs w:val="28"/>
        </w:rPr>
        <w:t>(56)</w:t>
      </w:r>
    </w:p>
    <w:p w:rsidR="00326A74" w:rsidRPr="006B318C" w:rsidRDefault="00970AF7" w:rsidP="00335B1F">
      <w:pPr>
        <w:ind w:firstLine="709"/>
        <w:jc w:val="both"/>
        <w:rPr>
          <w:sz w:val="28"/>
          <w:szCs w:val="28"/>
        </w:rPr>
      </w:pPr>
      <m:oMath>
        <m:sSup>
          <m:sSupPr>
            <m:ctrlPr>
              <w:rPr>
                <w:rFonts w:ascii="Cambria Math" w:hAnsi="Cambria Math"/>
                <w:i/>
                <w:sz w:val="28"/>
                <w:szCs w:val="28"/>
                <w:lang w:val="en-US"/>
              </w:rPr>
            </m:ctrlPr>
          </m:sSupPr>
          <m:e>
            <m:r>
              <w:rPr>
                <w:rFonts w:ascii="Cambria Math" w:hAnsi="Cambria Math"/>
                <w:sz w:val="28"/>
                <w:szCs w:val="28"/>
              </w:rPr>
              <m:t>∆</m:t>
            </m:r>
            <m:r>
              <w:rPr>
                <w:rFonts w:ascii="Cambria Math" w:hAnsi="Cambria Math"/>
                <w:sz w:val="28"/>
                <w:szCs w:val="28"/>
                <w:lang w:val="en-US"/>
              </w:rPr>
              <m:t>S</m:t>
            </m:r>
          </m:e>
          <m:sup>
            <m:r>
              <w:rPr>
                <w:rFonts w:ascii="Cambria Math" w:hAnsi="Cambria Math"/>
                <w:sz w:val="28"/>
                <w:szCs w:val="28"/>
                <w:lang w:val="en-US"/>
              </w:rPr>
              <m:t>P</m:t>
            </m:r>
          </m:sup>
        </m:sSup>
        <m:r>
          <w:rPr>
            <w:rFonts w:ascii="Cambria Math" w:hAnsi="Cambria Math"/>
            <w:sz w:val="28"/>
            <w:szCs w:val="28"/>
          </w:rPr>
          <m:t>= ∆</m:t>
        </m:r>
        <m:sSup>
          <m:sSupPr>
            <m:ctrlPr>
              <w:rPr>
                <w:rFonts w:ascii="Cambria Math" w:hAnsi="Cambria Math"/>
                <w:i/>
                <w:sz w:val="28"/>
                <w:szCs w:val="28"/>
                <w:lang w:val="en-US"/>
              </w:rPr>
            </m:ctrlPr>
          </m:sSupPr>
          <m:e>
            <m:r>
              <w:rPr>
                <w:rFonts w:ascii="Cambria Math" w:hAnsi="Cambria Math"/>
                <w:sz w:val="28"/>
                <w:szCs w:val="28"/>
                <w:lang w:val="en-US"/>
              </w:rPr>
              <m:t>S</m:t>
            </m:r>
          </m:e>
          <m:sup>
            <m:r>
              <w:rPr>
                <w:rFonts w:ascii="Cambria Math" w:hAnsi="Cambria Math"/>
                <w:sz w:val="28"/>
                <w:szCs w:val="28"/>
                <w:vertAlign w:val="superscript"/>
                <w:lang w:val="en-US"/>
              </w:rPr>
              <m:t>p</m:t>
            </m:r>
            <m:r>
              <w:rPr>
                <w:rFonts w:ascii="Cambria Math" w:hAnsi="Cambria Math" w:cs="Cambria Math"/>
                <w:sz w:val="28"/>
                <w:szCs w:val="28"/>
                <w:vertAlign w:val="superscript"/>
              </w:rPr>
              <m:t>₀</m:t>
            </m:r>
          </m:sup>
        </m:sSup>
        <m:r>
          <m:rPr>
            <m:sty m:val="p"/>
          </m:rPr>
          <w:rPr>
            <w:rFonts w:ascii="Cambria Math" w:hAnsi="Cambria Math"/>
            <w:sz w:val="28"/>
            <w:szCs w:val="28"/>
          </w:rPr>
          <m:t xml:space="preserve"> - </m:t>
        </m:r>
        <m:r>
          <m:rPr>
            <m:sty m:val="p"/>
          </m:rPr>
          <w:rPr>
            <w:rFonts w:ascii="Cambria Math" w:hAnsi="Cambria Math"/>
            <w:sz w:val="28"/>
            <w:szCs w:val="28"/>
            <w:lang w:val="en-US"/>
          </w:rPr>
          <m:t>R</m:t>
        </m:r>
        <m:nary>
          <m:naryPr>
            <m:limLoc m:val="undOvr"/>
            <m:ctrlPr>
              <w:rPr>
                <w:rFonts w:ascii="Cambria Math" w:hAnsi="Cambria Math"/>
                <w:sz w:val="28"/>
                <w:szCs w:val="28"/>
                <w:lang w:val="en-US"/>
              </w:rPr>
            </m:ctrlPr>
          </m:naryPr>
          <m:sub>
            <m:sSub>
              <m:sSubPr>
                <m:ctrlPr>
                  <w:rPr>
                    <w:rFonts w:ascii="Cambria Math" w:hAnsi="Cambria Math"/>
                    <w:sz w:val="28"/>
                    <w:szCs w:val="28"/>
                    <w:lang w:val="en-US"/>
                  </w:rPr>
                </m:ctrlPr>
              </m:sSubPr>
              <m:e>
                <m:r>
                  <m:rPr>
                    <m:sty m:val="p"/>
                  </m:rPr>
                  <w:rPr>
                    <w:rFonts w:ascii="Cambria Math" w:hAnsi="Cambria Math"/>
                    <w:sz w:val="28"/>
                    <w:szCs w:val="28"/>
                    <w:lang w:val="en-US"/>
                  </w:rPr>
                  <m:t>P</m:t>
                </m:r>
              </m:e>
              <m:sub>
                <m:r>
                  <m:rPr>
                    <m:sty m:val="p"/>
                  </m:rPr>
                  <w:rPr>
                    <w:rFonts w:ascii="Cambria Math" w:hAnsi="Cambria Math"/>
                    <w:sz w:val="28"/>
                    <w:szCs w:val="28"/>
                  </w:rPr>
                  <m:t>0</m:t>
                </m:r>
              </m:sub>
            </m:sSub>
          </m:sub>
          <m:sup>
            <m:r>
              <m:rPr>
                <m:sty m:val="p"/>
              </m:rPr>
              <w:rPr>
                <w:rFonts w:ascii="Cambria Math" w:hAnsi="Cambria Math"/>
                <w:sz w:val="28"/>
                <w:szCs w:val="28"/>
                <w:lang w:val="en-US"/>
              </w:rPr>
              <m:t>P</m:t>
            </m:r>
          </m:sup>
          <m:e>
            <m:r>
              <w:rPr>
                <w:rFonts w:ascii="Cambria Math" w:hAnsi="Cambria Math"/>
                <w:sz w:val="28"/>
                <w:szCs w:val="28"/>
              </w:rPr>
              <m:t>∆</m:t>
            </m:r>
            <m:r>
              <w:rPr>
                <w:rFonts w:ascii="Cambria Math" w:hAnsi="Cambria Math"/>
                <w:sz w:val="28"/>
                <w:szCs w:val="28"/>
                <w:lang w:val="en-US"/>
              </w:rPr>
              <m:t>zdlnP</m:t>
            </m:r>
            <m:r>
              <w:rPr>
                <w:rFonts w:ascii="Cambria Math" w:hAnsi="Cambria Math"/>
                <w:sz w:val="28"/>
                <w:szCs w:val="28"/>
              </w:rPr>
              <m:t>-</m:t>
            </m:r>
            <m:r>
              <w:rPr>
                <w:rFonts w:ascii="Cambria Math" w:hAnsi="Cambria Math"/>
                <w:sz w:val="28"/>
                <w:szCs w:val="28"/>
                <w:lang w:val="en-US"/>
              </w:rPr>
              <m:t>RT</m:t>
            </m:r>
            <m:nary>
              <m:naryPr>
                <m:limLoc m:val="undOvr"/>
                <m:ctrlPr>
                  <w:rPr>
                    <w:rFonts w:ascii="Cambria Math" w:hAnsi="Cambria Math"/>
                    <w:i/>
                    <w:sz w:val="28"/>
                    <w:szCs w:val="28"/>
                    <w:lang w:val="en-US"/>
                  </w:rPr>
                </m:ctrlPr>
              </m:naryPr>
              <m:sub>
                <m:sSub>
                  <m:sSubPr>
                    <m:ctrlPr>
                      <w:rPr>
                        <w:rFonts w:ascii="Cambria Math" w:hAnsi="Cambria Math"/>
                        <w:sz w:val="28"/>
                        <w:szCs w:val="28"/>
                        <w:lang w:val="en-US"/>
                      </w:rPr>
                    </m:ctrlPr>
                  </m:sSubPr>
                  <m:e>
                    <m:r>
                      <m:rPr>
                        <m:sty m:val="p"/>
                      </m:rPr>
                      <w:rPr>
                        <w:rFonts w:ascii="Cambria Math" w:hAnsi="Cambria Math"/>
                        <w:sz w:val="28"/>
                        <w:szCs w:val="28"/>
                        <w:lang w:val="en-US"/>
                      </w:rPr>
                      <m:t>P</m:t>
                    </m:r>
                  </m:e>
                  <m:sub>
                    <m:r>
                      <m:rPr>
                        <m:sty m:val="p"/>
                      </m:rPr>
                      <w:rPr>
                        <w:rFonts w:ascii="Cambria Math" w:hAnsi="Cambria Math"/>
                        <w:sz w:val="28"/>
                        <w:szCs w:val="28"/>
                      </w:rPr>
                      <m:t>0</m:t>
                    </m:r>
                  </m:sub>
                </m:sSub>
              </m:sub>
              <m:sup>
                <m:r>
                  <w:rPr>
                    <w:rFonts w:ascii="Cambria Math" w:hAnsi="Cambria Math"/>
                    <w:sz w:val="28"/>
                    <w:szCs w:val="28"/>
                    <w:lang w:val="en-US"/>
                  </w:rPr>
                  <m:t>P</m:t>
                </m:r>
              </m:sup>
              <m:e>
                <m:sSub>
                  <m:sSubPr>
                    <m:ctrlPr>
                      <w:rPr>
                        <w:rFonts w:ascii="Cambria Math" w:hAnsi="Cambria Math"/>
                        <w:i/>
                        <w:sz w:val="28"/>
                        <w:szCs w:val="28"/>
                        <w:lang w:val="en-US"/>
                      </w:rPr>
                    </m:ctrlPr>
                  </m:sSub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m:t>
                            </m:r>
                            <m:r>
                              <w:rPr>
                                <w:rFonts w:ascii="Cambria Math" w:hAnsi="Cambria Math"/>
                                <w:sz w:val="28"/>
                                <w:szCs w:val="28"/>
                              </w:rPr>
                              <m:t>∆</m:t>
                            </m:r>
                            <m:r>
                              <w:rPr>
                                <w:rFonts w:ascii="Cambria Math" w:hAnsi="Cambria Math"/>
                                <w:sz w:val="28"/>
                                <w:szCs w:val="28"/>
                                <w:lang w:val="en-US"/>
                              </w:rPr>
                              <m:t>z</m:t>
                            </m:r>
                          </m:num>
                          <m:den>
                            <m:r>
                              <w:rPr>
                                <w:rFonts w:ascii="Cambria Math" w:hAnsi="Cambria Math"/>
                                <w:sz w:val="28"/>
                                <w:szCs w:val="28"/>
                                <w:lang w:val="en-US"/>
                              </w:rPr>
                              <m:t>∂T</m:t>
                            </m:r>
                          </m:den>
                        </m:f>
                      </m:e>
                    </m:d>
                  </m:e>
                  <m:sub>
                    <m:r>
                      <w:rPr>
                        <w:rFonts w:ascii="Cambria Math" w:hAnsi="Cambria Math"/>
                        <w:sz w:val="28"/>
                        <w:szCs w:val="28"/>
                        <w:lang w:val="en-US"/>
                      </w:rPr>
                      <m:t>P</m:t>
                    </m:r>
                  </m:sub>
                </m:sSub>
                <m:r>
                  <w:rPr>
                    <w:rFonts w:ascii="Cambria Math" w:hAnsi="Cambria Math"/>
                    <w:sz w:val="28"/>
                    <w:szCs w:val="28"/>
                    <w:lang w:val="en-US"/>
                  </w:rPr>
                  <m:t>dlnP</m:t>
                </m:r>
              </m:e>
            </m:nary>
          </m:e>
        </m:nary>
      </m:oMath>
      <w:r w:rsidR="008B48B3" w:rsidRPr="006B318C">
        <w:rPr>
          <w:sz w:val="28"/>
          <w:szCs w:val="28"/>
        </w:rPr>
        <w:t xml:space="preserve">  (57)</w:t>
      </w:r>
    </w:p>
    <w:p w:rsidR="00092834" w:rsidRDefault="00092834" w:rsidP="00335B1F">
      <w:pPr>
        <w:ind w:firstLine="709"/>
        <w:jc w:val="both"/>
        <w:rPr>
          <w:sz w:val="28"/>
          <w:szCs w:val="28"/>
        </w:rPr>
      </w:pPr>
      <w:r w:rsidRPr="0098334D">
        <w:rPr>
          <w:sz w:val="28"/>
          <w:szCs w:val="28"/>
        </w:rPr>
        <w:t>В этих</w:t>
      </w:r>
      <w:r>
        <w:rPr>
          <w:sz w:val="28"/>
          <w:szCs w:val="28"/>
        </w:rPr>
        <w:t xml:space="preserve"> выражениях</w:t>
      </w:r>
    </w:p>
    <w:p w:rsidR="00092834" w:rsidRDefault="00092834" w:rsidP="00335B1F">
      <w:pPr>
        <w:ind w:firstLine="709"/>
        <w:jc w:val="both"/>
        <w:rPr>
          <w:iCs/>
          <w:sz w:val="28"/>
          <w:szCs w:val="28"/>
        </w:rPr>
      </w:pPr>
      <m:oMath>
        <m:r>
          <w:rPr>
            <w:rFonts w:ascii="Cambria Math" w:hAnsi="Cambria Math"/>
            <w:sz w:val="28"/>
            <w:szCs w:val="28"/>
          </w:rPr>
          <m:t>∆</m:t>
        </m:r>
        <m:r>
          <w:rPr>
            <w:rFonts w:ascii="Cambria Math" w:hAnsi="Cambria Math"/>
            <w:sz w:val="28"/>
            <w:szCs w:val="28"/>
            <w:lang w:val="en-US"/>
          </w:rPr>
          <m:t>z</m:t>
        </m:r>
        <m:r>
          <w:rPr>
            <w:rFonts w:ascii="Cambria Math" w:hAnsi="Cambria Math"/>
            <w:sz w:val="28"/>
            <w:szCs w:val="28"/>
          </w:rPr>
          <m:t xml:space="preserve"> = ∑ѵ</m:t>
        </m:r>
      </m:oMath>
      <w:r w:rsidRPr="00092834">
        <w:rPr>
          <w:i/>
          <w:iCs/>
          <w:sz w:val="28"/>
          <w:szCs w:val="28"/>
          <w:vertAlign w:val="subscript"/>
        </w:rPr>
        <w:t>1</w:t>
      </w:r>
      <m:oMath>
        <m:r>
          <w:rPr>
            <w:rFonts w:ascii="Cambria Math" w:hAnsi="Cambria Math"/>
            <w:sz w:val="28"/>
            <w:szCs w:val="28"/>
            <w:lang w:val="en-US"/>
          </w:rPr>
          <m:t>z</m:t>
        </m:r>
      </m:oMath>
      <w:r w:rsidRPr="00092834">
        <w:rPr>
          <w:i/>
          <w:iCs/>
          <w:sz w:val="28"/>
          <w:szCs w:val="28"/>
          <w:vertAlign w:val="subscript"/>
        </w:rPr>
        <w:t>1</w:t>
      </w:r>
      <m:oMath>
        <m:r>
          <w:rPr>
            <w:rFonts w:ascii="Cambria Math" w:hAnsi="Cambria Math"/>
            <w:sz w:val="28"/>
            <w:szCs w:val="28"/>
          </w:rPr>
          <m:t xml:space="preserve"> = (∑</m:t>
        </m:r>
        <m:sSub>
          <m:sSubPr>
            <m:ctrlPr>
              <w:rPr>
                <w:rFonts w:ascii="Cambria Math" w:hAnsi="Cambria Math"/>
                <w:i/>
                <w:iCs/>
                <w:sz w:val="28"/>
                <w:szCs w:val="28"/>
              </w:rPr>
            </m:ctrlPr>
          </m:sSubPr>
          <m:e>
            <m:d>
              <m:dPr>
                <m:ctrlPr>
                  <w:rPr>
                    <w:rFonts w:ascii="Cambria Math" w:hAnsi="Cambria Math"/>
                    <w:i/>
                    <w:iCs/>
                    <w:sz w:val="28"/>
                    <w:szCs w:val="28"/>
                  </w:rPr>
                </m:ctrlPr>
              </m:dPr>
              <m:e>
                <m:sSub>
                  <m:sSubPr>
                    <m:ctrlPr>
                      <w:rPr>
                        <w:rFonts w:ascii="Cambria Math" w:hAnsi="Cambria Math"/>
                        <w:i/>
                        <w:iCs/>
                        <w:sz w:val="28"/>
                        <w:szCs w:val="28"/>
                        <w:vertAlign w:val="subscript"/>
                      </w:rPr>
                    </m:ctrlPr>
                  </m:sSubPr>
                  <m:e>
                    <m:r>
                      <w:rPr>
                        <w:rFonts w:ascii="Cambria Math" w:hAnsi="Cambria Math"/>
                        <w:sz w:val="28"/>
                        <w:szCs w:val="28"/>
                      </w:rPr>
                      <m:t>ѵ</m:t>
                    </m:r>
                  </m:e>
                  <m:sub>
                    <m:r>
                      <w:rPr>
                        <w:rFonts w:ascii="Cambria Math" w:hAnsi="Cambria Math"/>
                        <w:sz w:val="28"/>
                        <w:szCs w:val="28"/>
                        <w:vertAlign w:val="subscript"/>
                        <w:lang w:val="en-US"/>
                      </w:rPr>
                      <m:t>i</m:t>
                    </m:r>
                  </m:sub>
                </m:sSub>
                <m:sSub>
                  <m:sSubPr>
                    <m:ctrlPr>
                      <w:rPr>
                        <w:rFonts w:ascii="Cambria Math" w:hAnsi="Cambria Math"/>
                        <w:i/>
                        <w:iCs/>
                        <w:sz w:val="28"/>
                        <w:szCs w:val="28"/>
                        <w:lang w:val="en-US"/>
                      </w:rPr>
                    </m:ctrlPr>
                  </m:sSubPr>
                  <m:e>
                    <m:r>
                      <w:rPr>
                        <w:rFonts w:ascii="Cambria Math" w:hAnsi="Cambria Math"/>
                        <w:sz w:val="28"/>
                        <w:szCs w:val="28"/>
                        <w:lang w:val="en-US"/>
                      </w:rPr>
                      <m:t>z</m:t>
                    </m:r>
                  </m:e>
                  <m:sub>
                    <m:r>
                      <w:rPr>
                        <w:rFonts w:ascii="Cambria Math" w:hAnsi="Cambria Math"/>
                        <w:sz w:val="28"/>
                        <w:szCs w:val="28"/>
                        <w:lang w:val="en-US"/>
                      </w:rPr>
                      <m:t>i</m:t>
                    </m:r>
                  </m:sub>
                </m:sSub>
                <m:ctrlPr>
                  <w:rPr>
                    <w:rFonts w:ascii="Cambria Math" w:hAnsi="Cambria Math"/>
                    <w:i/>
                    <w:sz w:val="28"/>
                    <w:szCs w:val="28"/>
                  </w:rPr>
                </m:ctrlPr>
              </m:e>
            </m:d>
          </m:e>
          <m:sub>
            <m:r>
              <w:rPr>
                <w:rFonts w:ascii="Cambria Math" w:hAnsi="Cambria Math"/>
                <w:sz w:val="28"/>
                <w:szCs w:val="28"/>
                <w:vertAlign w:val="subscript"/>
              </w:rPr>
              <m:t>прод</m:t>
            </m:r>
          </m:sub>
        </m:sSub>
        <m:r>
          <w:rPr>
            <w:rFonts w:ascii="Cambria Math" w:hAnsi="Cambria Math"/>
            <w:sz w:val="28"/>
            <w:szCs w:val="28"/>
          </w:rPr>
          <m:t>-(∑</m:t>
        </m:r>
        <m:sSub>
          <m:sSubPr>
            <m:ctrlPr>
              <w:rPr>
                <w:rFonts w:ascii="Cambria Math" w:hAnsi="Cambria Math"/>
                <w:i/>
                <w:iCs/>
                <w:sz w:val="28"/>
                <w:szCs w:val="28"/>
              </w:rPr>
            </m:ctrlPr>
          </m:sSubPr>
          <m:e>
            <m:d>
              <m:dPr>
                <m:ctrlPr>
                  <w:rPr>
                    <w:rFonts w:ascii="Cambria Math" w:hAnsi="Cambria Math"/>
                    <w:i/>
                    <w:iCs/>
                    <w:sz w:val="28"/>
                    <w:szCs w:val="28"/>
                  </w:rPr>
                </m:ctrlPr>
              </m:dPr>
              <m:e>
                <m:sSub>
                  <m:sSubPr>
                    <m:ctrlPr>
                      <w:rPr>
                        <w:rFonts w:ascii="Cambria Math" w:hAnsi="Cambria Math"/>
                        <w:i/>
                        <w:iCs/>
                        <w:sz w:val="28"/>
                        <w:szCs w:val="28"/>
                        <w:vertAlign w:val="subscript"/>
                      </w:rPr>
                    </m:ctrlPr>
                  </m:sSubPr>
                  <m:e>
                    <m:r>
                      <w:rPr>
                        <w:rFonts w:ascii="Cambria Math" w:hAnsi="Cambria Math"/>
                        <w:sz w:val="28"/>
                        <w:szCs w:val="28"/>
                      </w:rPr>
                      <m:t>ѵ</m:t>
                    </m:r>
                  </m:e>
                  <m:sub>
                    <m:r>
                      <w:rPr>
                        <w:rFonts w:ascii="Cambria Math" w:hAnsi="Cambria Math"/>
                        <w:sz w:val="28"/>
                        <w:szCs w:val="28"/>
                        <w:vertAlign w:val="subscript"/>
                        <w:lang w:val="en-US"/>
                      </w:rPr>
                      <m:t>i</m:t>
                    </m:r>
                  </m:sub>
                </m:sSub>
                <m:sSub>
                  <m:sSubPr>
                    <m:ctrlPr>
                      <w:rPr>
                        <w:rFonts w:ascii="Cambria Math" w:hAnsi="Cambria Math"/>
                        <w:i/>
                        <w:iCs/>
                        <w:sz w:val="28"/>
                        <w:szCs w:val="28"/>
                        <w:lang w:val="en-US"/>
                      </w:rPr>
                    </m:ctrlPr>
                  </m:sSubPr>
                  <m:e>
                    <m:r>
                      <w:rPr>
                        <w:rFonts w:ascii="Cambria Math" w:hAnsi="Cambria Math"/>
                        <w:sz w:val="28"/>
                        <w:szCs w:val="28"/>
                        <w:lang w:val="en-US"/>
                      </w:rPr>
                      <m:t>z</m:t>
                    </m:r>
                  </m:e>
                  <m:sub>
                    <m:r>
                      <w:rPr>
                        <w:rFonts w:ascii="Cambria Math" w:hAnsi="Cambria Math"/>
                        <w:sz w:val="28"/>
                        <w:szCs w:val="28"/>
                        <w:lang w:val="en-US"/>
                      </w:rPr>
                      <m:t>i</m:t>
                    </m:r>
                  </m:sub>
                </m:sSub>
                <m:ctrlPr>
                  <w:rPr>
                    <w:rFonts w:ascii="Cambria Math" w:hAnsi="Cambria Math"/>
                    <w:i/>
                    <w:sz w:val="28"/>
                    <w:szCs w:val="28"/>
                  </w:rPr>
                </m:ctrlPr>
              </m:e>
            </m:d>
          </m:e>
          <m:sub>
            <m:r>
              <w:rPr>
                <w:rFonts w:ascii="Cambria Math" w:hAnsi="Cambria Math"/>
                <w:sz w:val="28"/>
                <w:szCs w:val="28"/>
              </w:rPr>
              <m:t>реаг</m:t>
            </m:r>
          </m:sub>
        </m:sSub>
      </m:oMath>
      <w:r>
        <w:rPr>
          <w:iCs/>
          <w:sz w:val="28"/>
          <w:szCs w:val="28"/>
        </w:rPr>
        <w:t xml:space="preserve"> (58)</w:t>
      </w:r>
    </w:p>
    <w:p w:rsidR="00092834" w:rsidRDefault="00092834" w:rsidP="00335B1F">
      <w:pPr>
        <w:ind w:firstLine="709"/>
        <w:jc w:val="both"/>
        <w:rPr>
          <w:sz w:val="28"/>
          <w:szCs w:val="28"/>
        </w:rPr>
      </w:pPr>
      <w:r w:rsidRPr="0090344C">
        <w:rPr>
          <w:sz w:val="28"/>
          <w:szCs w:val="28"/>
        </w:rPr>
        <w:t xml:space="preserve">Для интегрирования удобно использовать общую зависимость </w:t>
      </w:r>
    </w:p>
    <w:p w:rsidR="00092834" w:rsidRDefault="00092834" w:rsidP="00335B1F">
      <w:pPr>
        <w:ind w:firstLine="709"/>
        <w:jc w:val="both"/>
        <w:rPr>
          <w:sz w:val="28"/>
          <w:szCs w:val="28"/>
        </w:rPr>
      </w:pPr>
      <w:r w:rsidRPr="0090344C">
        <w:rPr>
          <w:sz w:val="28"/>
          <w:szCs w:val="28"/>
          <w:lang w:val="en-US"/>
        </w:rPr>
        <w:t>z</w:t>
      </w:r>
      <w:r w:rsidRPr="0090344C">
        <w:rPr>
          <w:sz w:val="28"/>
          <w:szCs w:val="28"/>
        </w:rPr>
        <w:t xml:space="preserve"> = </w:t>
      </w:r>
      <w:r w:rsidRPr="0090344C">
        <w:rPr>
          <w:sz w:val="28"/>
          <w:szCs w:val="28"/>
          <w:lang w:val="en-US"/>
        </w:rPr>
        <w:t>z</w:t>
      </w:r>
      <w:r w:rsidRPr="0090344C">
        <w:rPr>
          <w:sz w:val="28"/>
          <w:szCs w:val="28"/>
        </w:rPr>
        <w:t xml:space="preserve"> (</w:t>
      </w:r>
      <w:r>
        <w:rPr>
          <w:sz w:val="28"/>
          <w:szCs w:val="28"/>
        </w:rPr>
        <w:t>τ,</w:t>
      </w:r>
      <w:r w:rsidRPr="0090344C">
        <w:rPr>
          <w:sz w:val="28"/>
          <w:szCs w:val="28"/>
          <w:lang w:val="en-US"/>
        </w:rPr>
        <w:t>π</w:t>
      </w:r>
      <w:r>
        <w:rPr>
          <w:sz w:val="28"/>
          <w:szCs w:val="28"/>
        </w:rPr>
        <w:t xml:space="preserve"> , </w:t>
      </w:r>
      <w:r w:rsidRPr="0090344C">
        <w:rPr>
          <w:sz w:val="28"/>
          <w:szCs w:val="28"/>
          <w:lang w:val="en-US"/>
        </w:rPr>
        <w:t>z</w:t>
      </w:r>
      <w:r w:rsidRPr="0090344C">
        <w:rPr>
          <w:sz w:val="28"/>
          <w:szCs w:val="28"/>
          <w:vertAlign w:val="subscript"/>
        </w:rPr>
        <w:t>к</w:t>
      </w:r>
      <w:r w:rsidRPr="0090344C">
        <w:rPr>
          <w:sz w:val="28"/>
          <w:szCs w:val="28"/>
        </w:rPr>
        <w:t>)  для</w:t>
      </w:r>
      <w:r w:rsidRPr="00092834">
        <w:rPr>
          <w:sz w:val="28"/>
          <w:szCs w:val="28"/>
        </w:rPr>
        <w:t xml:space="preserve"> реального газа</w:t>
      </w:r>
      <w:r>
        <w:rPr>
          <w:sz w:val="28"/>
          <w:szCs w:val="28"/>
        </w:rPr>
        <w:t>.</w:t>
      </w:r>
    </w:p>
    <w:p w:rsidR="0090344C" w:rsidRPr="0090344C" w:rsidRDefault="00E25430" w:rsidP="0090344C">
      <w:pPr>
        <w:ind w:firstLine="709"/>
        <w:jc w:val="both"/>
        <w:rPr>
          <w:sz w:val="28"/>
          <w:szCs w:val="28"/>
        </w:rPr>
      </w:pPr>
      <w:r w:rsidRPr="00092834">
        <w:rPr>
          <w:sz w:val="28"/>
          <w:szCs w:val="28"/>
        </w:rPr>
        <w:lastRenderedPageBreak/>
        <w:t>Расчет  величины  ∆</w:t>
      </w:r>
      <w:r w:rsidRPr="0090344C">
        <w:rPr>
          <w:sz w:val="28"/>
          <w:szCs w:val="28"/>
          <w:lang w:val="en-US"/>
        </w:rPr>
        <w:t>S</w:t>
      </w:r>
      <w:r w:rsidRPr="00092834">
        <w:rPr>
          <w:sz w:val="28"/>
          <w:szCs w:val="28"/>
          <w:vertAlign w:val="superscript"/>
        </w:rPr>
        <w:t>р</w:t>
      </w:r>
      <w:r w:rsidRPr="00092834">
        <w:rPr>
          <w:sz w:val="28"/>
          <w:szCs w:val="28"/>
        </w:rPr>
        <w:t>выполняется</w:t>
      </w:r>
      <w:r w:rsidRPr="0090344C">
        <w:rPr>
          <w:sz w:val="28"/>
          <w:szCs w:val="28"/>
        </w:rPr>
        <w:t>по той же схеме, что и расчет</w:t>
      </w:r>
      <w:r w:rsidRPr="00E25430">
        <w:rPr>
          <w:sz w:val="28"/>
          <w:szCs w:val="28"/>
        </w:rPr>
        <w:t>∆Н</w:t>
      </w:r>
      <w:r w:rsidRPr="00E25430">
        <w:rPr>
          <w:sz w:val="28"/>
          <w:szCs w:val="28"/>
          <w:vertAlign w:val="superscript"/>
        </w:rPr>
        <w:t>р</w:t>
      </w:r>
      <w:r w:rsidRPr="00E25430">
        <w:rPr>
          <w:sz w:val="28"/>
          <w:szCs w:val="28"/>
        </w:rPr>
        <w:t>, с</w:t>
      </w:r>
      <w:r>
        <w:rPr>
          <w:sz w:val="28"/>
          <w:szCs w:val="28"/>
        </w:rPr>
        <w:t xml:space="preserve"> и</w:t>
      </w:r>
      <w:r w:rsidR="0090344C" w:rsidRPr="0090344C">
        <w:rPr>
          <w:sz w:val="28"/>
          <w:szCs w:val="28"/>
        </w:rPr>
        <w:t>спользованием таблиц и графиков, выражающих разность энтропий реал</w:t>
      </w:r>
      <w:r w:rsidR="0090344C" w:rsidRPr="0090344C">
        <w:rPr>
          <w:sz w:val="28"/>
          <w:szCs w:val="28"/>
        </w:rPr>
        <w:t>ь</w:t>
      </w:r>
      <w:r w:rsidR="0090344C" w:rsidRPr="0090344C">
        <w:rPr>
          <w:sz w:val="28"/>
          <w:szCs w:val="28"/>
        </w:rPr>
        <w:t>ного и идеального газа как функции приведенных параметров (</w:t>
      </w:r>
      <w:r>
        <w:rPr>
          <w:sz w:val="28"/>
          <w:szCs w:val="28"/>
        </w:rPr>
        <w:t>τ</w:t>
      </w:r>
      <w:r w:rsidR="0090344C" w:rsidRPr="0090344C">
        <w:rPr>
          <w:sz w:val="28"/>
          <w:szCs w:val="28"/>
        </w:rPr>
        <w:t xml:space="preserve"> и </w:t>
      </w:r>
      <w:r w:rsidR="0090344C" w:rsidRPr="0090344C">
        <w:rPr>
          <w:sz w:val="28"/>
          <w:szCs w:val="28"/>
          <w:lang w:val="en-US"/>
        </w:rPr>
        <w:t>π</w:t>
      </w:r>
      <w:r w:rsidR="0090344C" w:rsidRPr="0090344C">
        <w:rPr>
          <w:sz w:val="28"/>
          <w:szCs w:val="28"/>
        </w:rPr>
        <w:t>).</w:t>
      </w:r>
    </w:p>
    <w:p w:rsidR="00E25430" w:rsidRPr="0090344C" w:rsidRDefault="00E25430" w:rsidP="00E25430">
      <w:pPr>
        <w:ind w:firstLine="709"/>
        <w:jc w:val="both"/>
        <w:rPr>
          <w:sz w:val="28"/>
          <w:szCs w:val="28"/>
        </w:rPr>
      </w:pPr>
      <w:r w:rsidRPr="0090344C">
        <w:rPr>
          <w:sz w:val="28"/>
          <w:szCs w:val="28"/>
        </w:rPr>
        <w:t>Величину ∆</w:t>
      </w:r>
      <w:r w:rsidRPr="0090344C">
        <w:rPr>
          <w:sz w:val="28"/>
          <w:szCs w:val="28"/>
          <w:lang w:val="en-US"/>
        </w:rPr>
        <w:t>G</w:t>
      </w:r>
      <w:r w:rsidRPr="0090344C">
        <w:rPr>
          <w:sz w:val="28"/>
          <w:szCs w:val="28"/>
          <w:vertAlign w:val="superscript"/>
        </w:rPr>
        <w:t>р</w:t>
      </w:r>
      <w:r w:rsidRPr="0090344C">
        <w:rPr>
          <w:sz w:val="28"/>
          <w:szCs w:val="28"/>
        </w:rPr>
        <w:t xml:space="preserve"> обычно находят по значениям ∆Н</w:t>
      </w:r>
      <w:r w:rsidRPr="0090344C">
        <w:rPr>
          <w:sz w:val="28"/>
          <w:szCs w:val="28"/>
          <w:vertAlign w:val="superscript"/>
        </w:rPr>
        <w:t>р</w:t>
      </w:r>
      <w:r w:rsidRPr="0090344C">
        <w:rPr>
          <w:sz w:val="28"/>
          <w:szCs w:val="28"/>
        </w:rPr>
        <w:t xml:space="preserve"> и  ∆</w:t>
      </w:r>
      <w:r w:rsidRPr="0090344C">
        <w:rPr>
          <w:sz w:val="28"/>
          <w:szCs w:val="28"/>
          <w:lang w:val="en-US"/>
        </w:rPr>
        <w:t>S</w:t>
      </w:r>
      <w:r w:rsidRPr="0090344C">
        <w:rPr>
          <w:sz w:val="28"/>
          <w:szCs w:val="28"/>
          <w:vertAlign w:val="superscript"/>
        </w:rPr>
        <w:t>р</w:t>
      </w:r>
      <w:r w:rsidRPr="0090344C">
        <w:rPr>
          <w:sz w:val="28"/>
          <w:szCs w:val="28"/>
        </w:rPr>
        <w:t>.</w:t>
      </w:r>
    </w:p>
    <w:p w:rsidR="00E25430" w:rsidRPr="00E25430" w:rsidRDefault="00E25430" w:rsidP="00E25430">
      <w:pPr>
        <w:ind w:firstLine="709"/>
        <w:jc w:val="both"/>
        <w:rPr>
          <w:sz w:val="28"/>
          <w:szCs w:val="28"/>
        </w:rPr>
      </w:pPr>
      <w:r w:rsidRPr="00E25430">
        <w:rPr>
          <w:sz w:val="28"/>
          <w:szCs w:val="28"/>
        </w:rPr>
        <w:t>∆</w:t>
      </w:r>
      <w:r w:rsidRPr="0090344C">
        <w:rPr>
          <w:sz w:val="28"/>
          <w:szCs w:val="28"/>
          <w:lang w:val="en-US"/>
        </w:rPr>
        <w:t>G</w:t>
      </w:r>
      <w:r w:rsidRPr="00E25430">
        <w:rPr>
          <w:sz w:val="28"/>
          <w:szCs w:val="28"/>
          <w:vertAlign w:val="superscript"/>
        </w:rPr>
        <w:t>р</w:t>
      </w:r>
      <w:r w:rsidRPr="00E25430">
        <w:rPr>
          <w:sz w:val="28"/>
          <w:szCs w:val="28"/>
        </w:rPr>
        <w:t xml:space="preserve"> = ∆Н</w:t>
      </w:r>
      <w:r w:rsidRPr="00E25430">
        <w:rPr>
          <w:sz w:val="28"/>
          <w:szCs w:val="28"/>
          <w:vertAlign w:val="superscript"/>
        </w:rPr>
        <w:t>р</w:t>
      </w:r>
      <w:r w:rsidRPr="00E25430">
        <w:rPr>
          <w:sz w:val="28"/>
          <w:szCs w:val="28"/>
        </w:rPr>
        <w:t xml:space="preserve"> − Т∆</w:t>
      </w:r>
      <w:r w:rsidRPr="0090344C">
        <w:rPr>
          <w:sz w:val="28"/>
          <w:szCs w:val="28"/>
          <w:lang w:val="en-US"/>
        </w:rPr>
        <w:t>S</w:t>
      </w:r>
      <w:r w:rsidRPr="00E25430">
        <w:rPr>
          <w:sz w:val="28"/>
          <w:szCs w:val="28"/>
          <w:vertAlign w:val="superscript"/>
        </w:rPr>
        <w:t>р</w:t>
      </w:r>
      <w:r w:rsidRPr="00E25430">
        <w:rPr>
          <w:sz w:val="28"/>
          <w:szCs w:val="28"/>
        </w:rPr>
        <w:t>.(5</w:t>
      </w:r>
      <w:r>
        <w:rPr>
          <w:sz w:val="28"/>
          <w:szCs w:val="28"/>
        </w:rPr>
        <w:t>9</w:t>
      </w:r>
      <w:r w:rsidRPr="00E25430">
        <w:rPr>
          <w:sz w:val="28"/>
          <w:szCs w:val="28"/>
        </w:rPr>
        <w:t>)</w:t>
      </w:r>
    </w:p>
    <w:p w:rsidR="0090344C" w:rsidRDefault="00E25430" w:rsidP="0090344C">
      <w:pPr>
        <w:ind w:firstLine="709"/>
        <w:jc w:val="both"/>
        <w:rPr>
          <w:sz w:val="28"/>
          <w:szCs w:val="28"/>
        </w:rPr>
      </w:pPr>
      <w:r w:rsidRPr="0090344C">
        <w:rPr>
          <w:sz w:val="28"/>
          <w:szCs w:val="28"/>
        </w:rPr>
        <w:t>Итак, схема расчета ∆</w:t>
      </w:r>
      <w:r w:rsidRPr="0090344C">
        <w:rPr>
          <w:sz w:val="28"/>
          <w:szCs w:val="28"/>
          <w:lang w:val="en-US"/>
        </w:rPr>
        <w:t>G</w:t>
      </w:r>
      <w:r w:rsidRPr="0090344C">
        <w:rPr>
          <w:sz w:val="28"/>
          <w:szCs w:val="28"/>
        </w:rPr>
        <w:t xml:space="preserve"> для реакции в реальной газовой смеси следу</w:t>
      </w:r>
      <w:r w:rsidRPr="0090344C">
        <w:rPr>
          <w:sz w:val="28"/>
          <w:szCs w:val="28"/>
        </w:rPr>
        <w:t>ю</w:t>
      </w:r>
      <w:r w:rsidRPr="0090344C">
        <w:rPr>
          <w:sz w:val="28"/>
          <w:szCs w:val="28"/>
        </w:rPr>
        <w:t>щая:</w:t>
      </w:r>
    </w:p>
    <w:p w:rsidR="00E25430" w:rsidRPr="0090344C" w:rsidRDefault="00E25430" w:rsidP="00E25430">
      <w:pPr>
        <w:ind w:firstLine="709"/>
        <w:jc w:val="both"/>
        <w:rPr>
          <w:sz w:val="28"/>
          <w:szCs w:val="28"/>
        </w:rPr>
      </w:pPr>
      <w:r>
        <w:rPr>
          <w:sz w:val="28"/>
          <w:szCs w:val="28"/>
        </w:rPr>
        <w:t xml:space="preserve">1) </w:t>
      </w:r>
      <w:r w:rsidRPr="0090344C">
        <w:rPr>
          <w:sz w:val="28"/>
          <w:szCs w:val="28"/>
        </w:rPr>
        <w:t>расчет  ∆Н</w:t>
      </w:r>
      <w:r w:rsidRPr="0090344C">
        <w:rPr>
          <w:sz w:val="28"/>
          <w:szCs w:val="28"/>
          <w:vertAlign w:val="superscript"/>
        </w:rPr>
        <w:t>р</w:t>
      </w:r>
      <w:r w:rsidRPr="0090344C">
        <w:rPr>
          <w:sz w:val="28"/>
          <w:szCs w:val="28"/>
        </w:rPr>
        <w:t xml:space="preserve"> и  ∆</w:t>
      </w:r>
      <w:r w:rsidRPr="0090344C">
        <w:rPr>
          <w:sz w:val="28"/>
          <w:szCs w:val="28"/>
          <w:lang w:val="en-US"/>
        </w:rPr>
        <w:t>S</w:t>
      </w:r>
      <w:r w:rsidRPr="0090344C">
        <w:rPr>
          <w:sz w:val="28"/>
          <w:szCs w:val="28"/>
          <w:vertAlign w:val="superscript"/>
        </w:rPr>
        <w:t>р</w:t>
      </w:r>
      <w:r w:rsidRPr="0090344C">
        <w:rPr>
          <w:sz w:val="28"/>
          <w:szCs w:val="28"/>
        </w:rPr>
        <w:t xml:space="preserve"> для реакции в идеальной газовой смеси;</w:t>
      </w:r>
    </w:p>
    <w:p w:rsidR="00E25430" w:rsidRPr="0090344C" w:rsidRDefault="00E25430" w:rsidP="00E25430">
      <w:pPr>
        <w:ind w:firstLine="709"/>
        <w:jc w:val="both"/>
        <w:rPr>
          <w:sz w:val="28"/>
          <w:szCs w:val="28"/>
        </w:rPr>
      </w:pPr>
      <w:r w:rsidRPr="00E25430">
        <w:rPr>
          <w:sz w:val="28"/>
          <w:szCs w:val="28"/>
        </w:rPr>
        <w:t>2)</w:t>
      </w:r>
      <w:r w:rsidRPr="0090344C">
        <w:rPr>
          <w:sz w:val="28"/>
          <w:szCs w:val="28"/>
        </w:rPr>
        <w:t>расчет ∆Н</w:t>
      </w:r>
      <w:r w:rsidRPr="0090344C">
        <w:rPr>
          <w:sz w:val="28"/>
          <w:szCs w:val="28"/>
          <w:vertAlign w:val="superscript"/>
        </w:rPr>
        <w:t>р</w:t>
      </w:r>
      <w:r w:rsidRPr="0090344C">
        <w:rPr>
          <w:sz w:val="28"/>
          <w:szCs w:val="28"/>
        </w:rPr>
        <w:t xml:space="preserve"> и  ∆</w:t>
      </w:r>
      <w:r w:rsidRPr="0090344C">
        <w:rPr>
          <w:sz w:val="28"/>
          <w:szCs w:val="28"/>
          <w:lang w:val="en-US"/>
        </w:rPr>
        <w:t>S</w:t>
      </w:r>
      <w:r w:rsidRPr="0090344C">
        <w:rPr>
          <w:sz w:val="28"/>
          <w:szCs w:val="28"/>
          <w:vertAlign w:val="superscript"/>
        </w:rPr>
        <w:t>р</w:t>
      </w:r>
      <w:r w:rsidRPr="0090344C">
        <w:rPr>
          <w:sz w:val="28"/>
          <w:szCs w:val="28"/>
        </w:rPr>
        <w:t xml:space="preserve"> для реакции в реальной газовой смеси;</w:t>
      </w:r>
    </w:p>
    <w:p w:rsidR="00E25430" w:rsidRPr="0090344C" w:rsidRDefault="00E25430" w:rsidP="00E25430">
      <w:pPr>
        <w:ind w:firstLine="709"/>
        <w:jc w:val="both"/>
        <w:rPr>
          <w:sz w:val="28"/>
          <w:szCs w:val="28"/>
        </w:rPr>
      </w:pPr>
      <w:r w:rsidRPr="00E25430">
        <w:rPr>
          <w:sz w:val="28"/>
          <w:szCs w:val="28"/>
        </w:rPr>
        <w:t>3)</w:t>
      </w:r>
      <w:r w:rsidRPr="0090344C">
        <w:rPr>
          <w:sz w:val="28"/>
          <w:szCs w:val="28"/>
        </w:rPr>
        <w:t>расчет ∆</w:t>
      </w:r>
      <w:r w:rsidRPr="0090344C">
        <w:rPr>
          <w:sz w:val="28"/>
          <w:szCs w:val="28"/>
          <w:lang w:val="en-US"/>
        </w:rPr>
        <w:t>G</w:t>
      </w:r>
      <w:r w:rsidRPr="0090344C">
        <w:rPr>
          <w:sz w:val="28"/>
          <w:szCs w:val="28"/>
          <w:vertAlign w:val="superscript"/>
        </w:rPr>
        <w:t>р</w:t>
      </w:r>
      <w:r w:rsidRPr="0090344C">
        <w:rPr>
          <w:sz w:val="28"/>
          <w:szCs w:val="28"/>
        </w:rPr>
        <w:t xml:space="preserve"> по величинам ∆Н</w:t>
      </w:r>
      <w:r w:rsidRPr="0090344C">
        <w:rPr>
          <w:sz w:val="28"/>
          <w:szCs w:val="28"/>
          <w:vertAlign w:val="superscript"/>
        </w:rPr>
        <w:t>р</w:t>
      </w:r>
      <w:r w:rsidRPr="0090344C">
        <w:rPr>
          <w:sz w:val="28"/>
          <w:szCs w:val="28"/>
        </w:rPr>
        <w:t xml:space="preserve"> и  ∆</w:t>
      </w:r>
      <w:r w:rsidRPr="0090344C">
        <w:rPr>
          <w:sz w:val="28"/>
          <w:szCs w:val="28"/>
          <w:lang w:val="en-US"/>
        </w:rPr>
        <w:t>S</w:t>
      </w:r>
      <w:r w:rsidRPr="0090344C">
        <w:rPr>
          <w:sz w:val="28"/>
          <w:szCs w:val="28"/>
          <w:vertAlign w:val="superscript"/>
        </w:rPr>
        <w:t>р</w:t>
      </w:r>
    </w:p>
    <w:p w:rsidR="0090344C" w:rsidRPr="0090344C" w:rsidRDefault="00E25430" w:rsidP="0090344C">
      <w:pPr>
        <w:ind w:firstLine="709"/>
        <w:jc w:val="both"/>
        <w:rPr>
          <w:sz w:val="28"/>
          <w:szCs w:val="28"/>
        </w:rPr>
      </w:pPr>
      <w:r>
        <w:rPr>
          <w:sz w:val="28"/>
          <w:szCs w:val="28"/>
        </w:rPr>
        <w:t>6.2.4</w:t>
      </w:r>
      <w:r w:rsidR="0090344C" w:rsidRPr="0090344C">
        <w:rPr>
          <w:sz w:val="28"/>
          <w:szCs w:val="28"/>
        </w:rPr>
        <w:t>. Константы равновесия. Реакция в реальной газовой смеси хара</w:t>
      </w:r>
      <w:r w:rsidR="0090344C" w:rsidRPr="0090344C">
        <w:rPr>
          <w:sz w:val="28"/>
          <w:szCs w:val="28"/>
        </w:rPr>
        <w:t>к</w:t>
      </w:r>
      <w:r w:rsidR="0090344C" w:rsidRPr="0090344C">
        <w:rPr>
          <w:sz w:val="28"/>
          <w:szCs w:val="28"/>
        </w:rPr>
        <w:t>теризуется константой равновесия К</w:t>
      </w:r>
      <w:r w:rsidRPr="00E25430">
        <w:rPr>
          <w:sz w:val="28"/>
          <w:szCs w:val="28"/>
          <w:vertAlign w:val="subscript"/>
          <w:lang w:val="en-US"/>
        </w:rPr>
        <w:t>f</w:t>
      </w:r>
      <w:r w:rsidR="0090344C" w:rsidRPr="0090344C">
        <w:rPr>
          <w:sz w:val="28"/>
          <w:szCs w:val="28"/>
        </w:rPr>
        <w:t xml:space="preserve"> .</w:t>
      </w:r>
    </w:p>
    <w:p w:rsidR="0090344C" w:rsidRPr="00E25430" w:rsidRDefault="00970AF7" w:rsidP="0090344C">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f</m:t>
            </m:r>
          </m:sub>
        </m:sSub>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p</m:t>
                    </m:r>
                  </m:sub>
                </m:sSub>
              </m:sub>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sup>
            </m:sSubSup>
          </m:e>
        </m:nary>
      </m:oMath>
      <w:r w:rsidR="00E25430">
        <w:rPr>
          <w:sz w:val="28"/>
          <w:szCs w:val="28"/>
        </w:rPr>
        <w:t>и</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f</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f</m:t>
            </m:r>
          </m:sub>
        </m:sSub>
        <m:d>
          <m:dPr>
            <m:ctrlPr>
              <w:rPr>
                <w:rFonts w:ascii="Cambria Math" w:hAnsi="Cambria Math"/>
                <w:i/>
                <w:sz w:val="28"/>
                <w:szCs w:val="28"/>
                <w:lang w:val="en-US"/>
              </w:rPr>
            </m:ctrlPr>
          </m:dPr>
          <m:e>
            <m:r>
              <w:rPr>
                <w:rFonts w:ascii="Cambria Math" w:hAnsi="Cambria Math"/>
                <w:sz w:val="28"/>
                <w:szCs w:val="28"/>
                <w:lang w:val="en-US"/>
              </w:rPr>
              <m:t>T</m:t>
            </m:r>
          </m:e>
        </m:d>
      </m:oMath>
      <w:r w:rsidR="00AF7139">
        <w:rPr>
          <w:sz w:val="28"/>
          <w:szCs w:val="28"/>
        </w:rPr>
        <w:t xml:space="preserve">                              (60)</w:t>
      </w:r>
    </w:p>
    <w:p w:rsidR="00AF7139" w:rsidRPr="00E25430" w:rsidRDefault="00AF7139" w:rsidP="00AF7139">
      <w:pPr>
        <w:ind w:firstLine="709"/>
        <w:jc w:val="both"/>
        <w:rPr>
          <w:sz w:val="28"/>
          <w:szCs w:val="28"/>
        </w:rPr>
      </w:pPr>
      <w:r w:rsidRPr="00E25430">
        <w:rPr>
          <w:sz w:val="28"/>
          <w:szCs w:val="28"/>
        </w:rPr>
        <w:t>и управлением изотермыпри</w:t>
      </w:r>
      <w:r>
        <w:rPr>
          <w:sz w:val="28"/>
          <w:szCs w:val="28"/>
        </w:rPr>
        <w:t xml:space="preserve">  условиях</w:t>
      </w:r>
      <w:r w:rsidRPr="00E25430">
        <w:rPr>
          <w:sz w:val="28"/>
          <w:szCs w:val="28"/>
        </w:rPr>
        <w:t xml:space="preserve"> Т,р-</w:t>
      </w:r>
      <w:r w:rsidRPr="0090344C">
        <w:rPr>
          <w:sz w:val="28"/>
          <w:szCs w:val="28"/>
          <w:lang w:val="en-US"/>
        </w:rPr>
        <w:t>const</w:t>
      </w:r>
    </w:p>
    <w:p w:rsidR="0090344C" w:rsidRPr="006B318C" w:rsidRDefault="00AF7139" w:rsidP="0090344C">
      <w:pPr>
        <w:ind w:firstLine="709"/>
        <w:jc w:val="both"/>
        <w:rPr>
          <w:sz w:val="28"/>
          <w:szCs w:val="28"/>
        </w:rPr>
      </w:pPr>
      <m:oMath>
        <m:r>
          <m:rPr>
            <m:sty m:val="p"/>
          </m:rPr>
          <w:rPr>
            <w:rFonts w:ascii="Cambria Math" w:hAnsi="Cambria Math"/>
            <w:sz w:val="28"/>
            <w:szCs w:val="28"/>
          </w:rPr>
          <m:t>Δ</m:t>
        </m:r>
        <m:r>
          <w:rPr>
            <w:rFonts w:ascii="Cambria Math" w:hAnsi="Cambria Math"/>
            <w:sz w:val="28"/>
            <w:szCs w:val="28"/>
            <w:lang w:val="en-US"/>
          </w:rPr>
          <m:t>G</m:t>
        </m:r>
        <m:r>
          <w:rPr>
            <w:rFonts w:ascii="Cambria Math" w:hAnsi="Cambria Math"/>
            <w:sz w:val="28"/>
            <w:szCs w:val="28"/>
          </w:rPr>
          <m:t>=</m:t>
        </m:r>
        <m:r>
          <w:rPr>
            <w:rFonts w:ascii="Cambria Math" w:hAnsi="Cambria Math"/>
            <w:sz w:val="28"/>
            <w:szCs w:val="28"/>
            <w:lang w:val="en-US"/>
          </w:rPr>
          <m:t>RT</m:t>
        </m:r>
        <m:d>
          <m:dPr>
            <m:ctrlPr>
              <w:rPr>
                <w:rFonts w:ascii="Cambria Math" w:hAnsi="Cambria Math"/>
                <w:i/>
                <w:sz w:val="28"/>
                <w:szCs w:val="28"/>
                <w:lang w:val="en-US"/>
              </w:rPr>
            </m:ctrlPr>
          </m:dPr>
          <m:e>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p</m:t>
                        </m:r>
                      </m:sub>
                    </m:sSub>
                  </m:sub>
                  <m:sup>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sup>
                </m:sSubSup>
              </m:e>
            </m:nary>
            <m:r>
              <m:rPr>
                <m:sty m:val="p"/>
              </m:rPr>
              <w:rPr>
                <w:rFonts w:ascii="Cambria Math"/>
                <w:sz w:val="28"/>
                <w:szCs w:val="28"/>
              </w:rPr>
              <m:t>-</m:t>
            </m:r>
            <m:r>
              <m:rPr>
                <m:sty m:val="p"/>
              </m:rPr>
              <w:rPr>
                <w:rFonts w:ascii="Cambria Math"/>
                <w:sz w:val="28"/>
                <w:szCs w:val="28"/>
              </w:rPr>
              <m:t>ln</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f</m:t>
                </m:r>
              </m:sub>
            </m:sSub>
          </m:e>
        </m:d>
      </m:oMath>
      <w:r w:rsidRPr="00AF7139">
        <w:rPr>
          <w:sz w:val="28"/>
          <w:szCs w:val="28"/>
        </w:rPr>
        <w:t>(61)</w:t>
      </w:r>
    </w:p>
    <w:p w:rsidR="00AF7139" w:rsidRPr="00AF7139" w:rsidRDefault="00AF7139" w:rsidP="0090344C">
      <w:pPr>
        <w:ind w:firstLine="709"/>
        <w:jc w:val="both"/>
        <w:rPr>
          <w:i/>
          <w:sz w:val="28"/>
          <w:szCs w:val="28"/>
        </w:rPr>
      </w:pPr>
      <w:r w:rsidRPr="0090344C">
        <w:rPr>
          <w:sz w:val="28"/>
          <w:szCs w:val="28"/>
        </w:rPr>
        <w:t xml:space="preserve">при этом для </w:t>
      </w:r>
      <w:r>
        <w:rPr>
          <w:sz w:val="28"/>
          <w:szCs w:val="28"/>
        </w:rPr>
        <w:t xml:space="preserve">расчета </w:t>
      </w:r>
      <w:r w:rsidRPr="0090344C">
        <w:rPr>
          <w:sz w:val="28"/>
          <w:szCs w:val="28"/>
        </w:rPr>
        <w:t>летучести компонента мо</w:t>
      </w:r>
      <w:r>
        <w:rPr>
          <w:sz w:val="28"/>
          <w:szCs w:val="28"/>
        </w:rPr>
        <w:t>ж</w:t>
      </w:r>
      <w:r w:rsidRPr="0090344C">
        <w:rPr>
          <w:sz w:val="28"/>
          <w:szCs w:val="28"/>
        </w:rPr>
        <w:t>но пользоваться соо</w:t>
      </w:r>
      <w:r w:rsidRPr="0090344C">
        <w:rPr>
          <w:sz w:val="28"/>
          <w:szCs w:val="28"/>
        </w:rPr>
        <w:t>т</w:t>
      </w:r>
      <w:r w:rsidRPr="0090344C">
        <w:rPr>
          <w:sz w:val="28"/>
          <w:szCs w:val="28"/>
        </w:rPr>
        <w:t>ношением</w:t>
      </w:r>
    </w:p>
    <w:p w:rsidR="0090344C" w:rsidRPr="006B318C" w:rsidRDefault="00970AF7" w:rsidP="0090344C">
      <w:pPr>
        <w:ind w:firstLine="709"/>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sSubSup>
          <m:sSubSupPr>
            <m:ctrlPr>
              <w:rPr>
                <w:rFonts w:ascii="Cambria Math" w:hAnsi="Cambria Math"/>
                <w:i/>
                <w:sz w:val="28"/>
                <w:szCs w:val="28"/>
                <w:lang w:val="en-US"/>
              </w:rPr>
            </m:ctrlPr>
          </m:sSubSupPr>
          <m:e>
            <m:r>
              <w:rPr>
                <w:rFonts w:ascii="Cambria Math" w:hAnsi="Cambria Math"/>
                <w:sz w:val="28"/>
                <w:szCs w:val="28"/>
                <w:lang w:val="en-US"/>
              </w:rPr>
              <m:t>γ</m:t>
            </m:r>
          </m:e>
          <m:sub>
            <m:r>
              <w:rPr>
                <w:rFonts w:ascii="Cambria Math" w:hAnsi="Cambria Math"/>
                <w:sz w:val="28"/>
                <w:szCs w:val="28"/>
                <w:lang w:val="en-US"/>
              </w:rPr>
              <m:t>i</m:t>
            </m:r>
          </m:sub>
          <m:sup>
            <m:r>
              <w:rPr>
                <w:rFonts w:ascii="Cambria Math" w:hAnsi="Cambria Math"/>
                <w:sz w:val="28"/>
                <w:szCs w:val="28"/>
              </w:rPr>
              <m:t>0</m:t>
            </m:r>
          </m:sup>
        </m:sSubSup>
        <m:r>
          <w:rPr>
            <w:rFonts w:ascii="Cambria Math" w:hAnsi="Cambria Math"/>
            <w:sz w:val="28"/>
            <w:szCs w:val="28"/>
            <w:lang w:val="en-US"/>
          </w:rPr>
          <m:t>P</m:t>
        </m:r>
      </m:oMath>
      <w:r w:rsidR="00AF7139" w:rsidRPr="00AF7139">
        <w:rPr>
          <w:sz w:val="28"/>
          <w:szCs w:val="28"/>
        </w:rPr>
        <w:t xml:space="preserve">                                                                                               (</w:t>
      </w:r>
      <w:r w:rsidR="00AF7139" w:rsidRPr="006B318C">
        <w:rPr>
          <w:sz w:val="28"/>
          <w:szCs w:val="28"/>
        </w:rPr>
        <w:t>62)</w:t>
      </w:r>
    </w:p>
    <w:p w:rsidR="0090344C" w:rsidRPr="00AF7139" w:rsidRDefault="0090344C" w:rsidP="0090344C">
      <w:pPr>
        <w:ind w:firstLine="709"/>
        <w:jc w:val="both"/>
        <w:rPr>
          <w:sz w:val="28"/>
          <w:szCs w:val="28"/>
        </w:rPr>
      </w:pPr>
      <w:r w:rsidRPr="0090344C">
        <w:rPr>
          <w:sz w:val="28"/>
          <w:szCs w:val="28"/>
        </w:rPr>
        <w:t>Если реакция проводится так, что реагенты и продукты находятся в стандартном состоянии идеального газа, то ∆</w:t>
      </w:r>
      <w:r w:rsidRPr="0090344C">
        <w:rPr>
          <w:sz w:val="28"/>
          <w:szCs w:val="28"/>
          <w:lang w:val="en-US"/>
        </w:rPr>
        <w:t>G</w:t>
      </w:r>
      <w:r w:rsidRPr="0090344C">
        <w:rPr>
          <w:sz w:val="28"/>
          <w:szCs w:val="28"/>
          <w:vertAlign w:val="superscript"/>
        </w:rPr>
        <w:t>0</w:t>
      </w:r>
      <w:r w:rsidRPr="0090344C">
        <w:rPr>
          <w:sz w:val="28"/>
          <w:szCs w:val="28"/>
        </w:rPr>
        <w:t xml:space="preserve"> рассчитывают по справо</w:t>
      </w:r>
      <w:r w:rsidRPr="0090344C">
        <w:rPr>
          <w:sz w:val="28"/>
          <w:szCs w:val="28"/>
        </w:rPr>
        <w:t>ч</w:t>
      </w:r>
      <w:r w:rsidRPr="0090344C">
        <w:rPr>
          <w:sz w:val="28"/>
          <w:szCs w:val="28"/>
        </w:rPr>
        <w:t>ным термодинамическим функциям, и в этом случае</w:t>
      </w:r>
    </w:p>
    <w:p w:rsidR="00AF7139" w:rsidRPr="00AF7139" w:rsidRDefault="00AF7139" w:rsidP="0090344C">
      <w:pPr>
        <w:ind w:firstLine="709"/>
        <w:jc w:val="both"/>
        <w:rPr>
          <w:sz w:val="28"/>
          <w:szCs w:val="28"/>
        </w:rPr>
      </w:pPr>
      <w:r w:rsidRPr="00AF7139">
        <w:rPr>
          <w:sz w:val="28"/>
          <w:szCs w:val="28"/>
        </w:rPr>
        <w:t>∆</w:t>
      </w:r>
      <w:r w:rsidRPr="0090344C">
        <w:rPr>
          <w:sz w:val="28"/>
          <w:szCs w:val="28"/>
          <w:lang w:val="en-US"/>
        </w:rPr>
        <w:t>G</w:t>
      </w:r>
      <w:r w:rsidRPr="00AF7139">
        <w:rPr>
          <w:sz w:val="28"/>
          <w:szCs w:val="28"/>
          <w:vertAlign w:val="superscript"/>
        </w:rPr>
        <w:t>0</w:t>
      </w:r>
      <w:r w:rsidRPr="00AF7139">
        <w:rPr>
          <w:sz w:val="28"/>
          <w:szCs w:val="28"/>
        </w:rPr>
        <w:t xml:space="preserve"> = −</w:t>
      </w:r>
      <w:r w:rsidRPr="0090344C">
        <w:rPr>
          <w:sz w:val="28"/>
          <w:szCs w:val="28"/>
          <w:lang w:val="en-US"/>
        </w:rPr>
        <w:t>RTlnK</w:t>
      </w:r>
      <w:r w:rsidRPr="00AF7139">
        <w:rPr>
          <w:sz w:val="28"/>
          <w:szCs w:val="28"/>
          <w:vertAlign w:val="subscript"/>
        </w:rPr>
        <w:t>р</w:t>
      </w:r>
      <w:r w:rsidRPr="00AF7139">
        <w:rPr>
          <w:rFonts w:ascii="Cambria Math" w:hAnsi="Cambria Math" w:cs="Cambria Math"/>
          <w:sz w:val="28"/>
          <w:szCs w:val="28"/>
        </w:rPr>
        <w:t>⁰                                                                                                  (63)</w:t>
      </w:r>
    </w:p>
    <w:p w:rsidR="0090344C" w:rsidRPr="006B318C" w:rsidRDefault="0090344C" w:rsidP="0090344C">
      <w:pPr>
        <w:ind w:firstLine="709"/>
        <w:jc w:val="both"/>
        <w:rPr>
          <w:sz w:val="28"/>
          <w:szCs w:val="28"/>
        </w:rPr>
      </w:pPr>
      <w:r w:rsidRPr="0090344C">
        <w:rPr>
          <w:sz w:val="28"/>
          <w:szCs w:val="28"/>
        </w:rPr>
        <w:t>Замена для реальной газовой смеси парциальных давлений летучест</w:t>
      </w:r>
      <w:r w:rsidRPr="0090344C">
        <w:rPr>
          <w:sz w:val="28"/>
          <w:szCs w:val="28"/>
        </w:rPr>
        <w:t>я</w:t>
      </w:r>
      <w:r w:rsidRPr="0090344C">
        <w:rPr>
          <w:sz w:val="28"/>
          <w:szCs w:val="28"/>
        </w:rPr>
        <w:t>ми, а константы К</w:t>
      </w:r>
      <w:r w:rsidRPr="0090344C">
        <w:rPr>
          <w:sz w:val="28"/>
          <w:szCs w:val="28"/>
          <w:vertAlign w:val="subscript"/>
        </w:rPr>
        <w:t>р</w:t>
      </w:r>
      <w:r w:rsidRPr="0090344C">
        <w:rPr>
          <w:sz w:val="28"/>
          <w:szCs w:val="28"/>
        </w:rPr>
        <w:t xml:space="preserve"> константой К</w:t>
      </w:r>
      <w:r w:rsidR="00AF7139" w:rsidRPr="00AF7139">
        <w:rPr>
          <w:sz w:val="28"/>
          <w:szCs w:val="28"/>
          <w:vertAlign w:val="subscript"/>
          <w:lang w:val="en-US"/>
        </w:rPr>
        <w:t>f</w:t>
      </w:r>
      <w:r w:rsidRPr="0090344C">
        <w:rPr>
          <w:sz w:val="28"/>
          <w:szCs w:val="28"/>
        </w:rPr>
        <w:t xml:space="preserve"> приводит к тому, что по величине </w:t>
      </w:r>
      <w:r w:rsidRPr="0090344C">
        <w:rPr>
          <w:sz w:val="28"/>
          <w:szCs w:val="28"/>
          <w:lang w:val="en-US"/>
        </w:rPr>
        <w:t>K</w:t>
      </w:r>
      <w:r w:rsidRPr="0090344C">
        <w:rPr>
          <w:sz w:val="28"/>
          <w:szCs w:val="28"/>
          <w:vertAlign w:val="subscript"/>
        </w:rPr>
        <w:t>р</w:t>
      </w:r>
      <w:r w:rsidRPr="0090344C">
        <w:rPr>
          <w:rFonts w:ascii="Cambria Math" w:hAnsi="Cambria Math" w:cs="Cambria Math"/>
          <w:sz w:val="28"/>
          <w:szCs w:val="28"/>
        </w:rPr>
        <w:t>⁰</w:t>
      </w:r>
      <w:r w:rsidRPr="0090344C">
        <w:rPr>
          <w:sz w:val="28"/>
          <w:szCs w:val="28"/>
        </w:rPr>
        <w:t xml:space="preserve"> уд</w:t>
      </w:r>
      <w:r w:rsidRPr="0090344C">
        <w:rPr>
          <w:sz w:val="28"/>
          <w:szCs w:val="28"/>
        </w:rPr>
        <w:t>а</w:t>
      </w:r>
      <w:r w:rsidRPr="0090344C">
        <w:rPr>
          <w:sz w:val="28"/>
          <w:szCs w:val="28"/>
        </w:rPr>
        <w:t>ется определить не К</w:t>
      </w:r>
      <w:r w:rsidRPr="0090344C">
        <w:rPr>
          <w:sz w:val="28"/>
          <w:szCs w:val="28"/>
          <w:vertAlign w:val="subscript"/>
        </w:rPr>
        <w:t>р</w:t>
      </w:r>
      <w:r w:rsidRPr="0090344C">
        <w:rPr>
          <w:sz w:val="28"/>
          <w:szCs w:val="28"/>
        </w:rPr>
        <w:t>, а К</w:t>
      </w:r>
      <w:r w:rsidR="00AF7139" w:rsidRPr="00AF7139">
        <w:rPr>
          <w:sz w:val="28"/>
          <w:szCs w:val="28"/>
          <w:vertAlign w:val="subscript"/>
          <w:lang w:val="en-US"/>
        </w:rPr>
        <w:t>f</w:t>
      </w:r>
      <w:r w:rsidRPr="0090344C">
        <w:rPr>
          <w:sz w:val="28"/>
          <w:szCs w:val="28"/>
        </w:rPr>
        <w:t xml:space="preserve"> . </w:t>
      </w:r>
      <w:r w:rsidRPr="00AF7139">
        <w:rPr>
          <w:sz w:val="28"/>
          <w:szCs w:val="28"/>
        </w:rPr>
        <w:t>Поскольку К</w:t>
      </w:r>
      <w:r w:rsidR="00AF7139" w:rsidRPr="00AF7139">
        <w:rPr>
          <w:sz w:val="28"/>
          <w:szCs w:val="28"/>
          <w:vertAlign w:val="subscript"/>
          <w:lang w:val="en-US"/>
        </w:rPr>
        <w:t>f</w:t>
      </w:r>
      <w:r w:rsidRPr="00AF7139">
        <w:rPr>
          <w:sz w:val="28"/>
          <w:szCs w:val="28"/>
        </w:rPr>
        <w:t xml:space="preserve"> можно представить в виде:</w:t>
      </w:r>
    </w:p>
    <w:p w:rsidR="00AF7139" w:rsidRPr="00401764" w:rsidRDefault="00970AF7" w:rsidP="0090344C">
      <w:pPr>
        <w:ind w:firstLine="709"/>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f</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γ</m:t>
            </m:r>
          </m:sub>
        </m:sSub>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N</m:t>
            </m:r>
          </m:sub>
        </m:sSub>
        <m:sSup>
          <m:sSupPr>
            <m:ctrlPr>
              <w:rPr>
                <w:rFonts w:ascii="Cambria Math" w:hAnsi="Cambria Math"/>
                <w:i/>
                <w:sz w:val="28"/>
                <w:szCs w:val="28"/>
                <w:lang w:val="en-US"/>
              </w:rPr>
            </m:ctrlPr>
          </m:sSupPr>
          <m:e>
            <m:r>
              <w:rPr>
                <w:rFonts w:ascii="Cambria Math" w:hAnsi="Cambria Math"/>
                <w:sz w:val="28"/>
                <w:szCs w:val="28"/>
                <w:lang w:val="en-US"/>
              </w:rPr>
              <m:t>P</m:t>
            </m:r>
          </m:e>
          <m:sup>
            <m:nary>
              <m:naryPr>
                <m:chr m:val="∑"/>
                <m:limLoc m:val="undOvr"/>
                <m:subHide m:val="on"/>
                <m:supHide m:val="on"/>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i</m:t>
                    </m:r>
                  </m:sub>
                </m:sSub>
              </m:e>
            </m:nary>
          </m:sup>
        </m:sSup>
      </m:oMath>
      <w:r w:rsidR="00401764" w:rsidRPr="00401764">
        <w:rPr>
          <w:sz w:val="28"/>
          <w:szCs w:val="28"/>
        </w:rPr>
        <w:t xml:space="preserve">                                                                                         (64)</w:t>
      </w:r>
    </w:p>
    <w:p w:rsidR="00401764" w:rsidRPr="0090344C" w:rsidRDefault="00401764" w:rsidP="00401764">
      <w:pPr>
        <w:ind w:firstLine="709"/>
        <w:jc w:val="both"/>
        <w:rPr>
          <w:sz w:val="28"/>
          <w:szCs w:val="28"/>
        </w:rPr>
      </w:pPr>
      <w:r w:rsidRPr="0090344C">
        <w:rPr>
          <w:sz w:val="28"/>
          <w:szCs w:val="28"/>
        </w:rPr>
        <w:t>то, очевидно, из упомянутых соотношений</w:t>
      </w:r>
    </w:p>
    <w:p w:rsidR="0090344C" w:rsidRPr="00401764" w:rsidRDefault="00970AF7" w:rsidP="0090344C">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P</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γ</m:t>
                </m:r>
              </m:sub>
            </m:sSub>
          </m:den>
        </m:f>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0</m:t>
                        </m:r>
                      </m:sup>
                    </m:sSup>
                  </m:num>
                  <m:den>
                    <m:r>
                      <w:rPr>
                        <w:rFonts w:ascii="Cambria Math" w:hAnsi="Cambria Math"/>
                        <w:sz w:val="28"/>
                        <w:szCs w:val="28"/>
                      </w:rPr>
                      <m:t>P</m:t>
                    </m:r>
                  </m:den>
                </m:f>
              </m:e>
            </m:d>
          </m:e>
          <m:sup>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i</m:t>
                    </m:r>
                  </m:sub>
                </m:sSub>
              </m:e>
            </m:nary>
          </m:sup>
        </m:sSup>
      </m:oMath>
      <w:r w:rsidR="00401764" w:rsidRPr="00401764">
        <w:rPr>
          <w:sz w:val="28"/>
          <w:szCs w:val="28"/>
        </w:rPr>
        <w:t xml:space="preserve">                                                                                         (65)</w:t>
      </w:r>
    </w:p>
    <w:p w:rsidR="0090344C" w:rsidRPr="0090344C" w:rsidRDefault="0090344C" w:rsidP="0090344C">
      <w:pPr>
        <w:ind w:firstLine="709"/>
        <w:jc w:val="both"/>
        <w:rPr>
          <w:sz w:val="28"/>
          <w:szCs w:val="28"/>
        </w:rPr>
      </w:pPr>
      <w:r w:rsidRPr="0090344C">
        <w:rPr>
          <w:sz w:val="28"/>
          <w:szCs w:val="28"/>
        </w:rPr>
        <w:t xml:space="preserve">По величине </w:t>
      </w:r>
      <w:r w:rsidRPr="0090344C">
        <w:rPr>
          <w:sz w:val="28"/>
          <w:szCs w:val="28"/>
          <w:lang w:val="en-US"/>
        </w:rPr>
        <w:t>K</w:t>
      </w:r>
      <w:r w:rsidRPr="0090344C">
        <w:rPr>
          <w:sz w:val="28"/>
          <w:szCs w:val="28"/>
          <w:vertAlign w:val="subscript"/>
          <w:lang w:val="en-US"/>
        </w:rPr>
        <w:t>N</w:t>
      </w:r>
      <w:r w:rsidRPr="0090344C">
        <w:rPr>
          <w:sz w:val="28"/>
          <w:szCs w:val="28"/>
        </w:rPr>
        <w:t xml:space="preserve"> можно рассчитать равновесную степень превращения </w:t>
      </w:r>
      <w:r w:rsidRPr="0090344C">
        <w:rPr>
          <w:i/>
          <w:iCs/>
          <w:sz w:val="28"/>
          <w:szCs w:val="28"/>
        </w:rPr>
        <w:t>х,</w:t>
      </w:r>
      <w:r w:rsidRPr="0090344C">
        <w:rPr>
          <w:sz w:val="28"/>
          <w:szCs w:val="28"/>
        </w:rPr>
        <w:t xml:space="preserve"> как и в случае идеального газа (см. уравнение </w:t>
      </w:r>
      <w:r w:rsidR="00401764" w:rsidRPr="00401764">
        <w:rPr>
          <w:sz w:val="28"/>
          <w:szCs w:val="28"/>
        </w:rPr>
        <w:t>43</w:t>
      </w:r>
      <w:r w:rsidRPr="0090344C">
        <w:rPr>
          <w:sz w:val="28"/>
          <w:szCs w:val="28"/>
        </w:rPr>
        <w:t xml:space="preserve">), так как соотношения связывающие </w:t>
      </w:r>
      <w:r w:rsidRPr="0090344C">
        <w:rPr>
          <w:i/>
          <w:iCs/>
          <w:sz w:val="28"/>
          <w:szCs w:val="28"/>
          <w:lang w:val="en-US"/>
        </w:rPr>
        <w:t>K</w:t>
      </w:r>
      <w:r w:rsidRPr="0090344C">
        <w:rPr>
          <w:i/>
          <w:iCs/>
          <w:sz w:val="28"/>
          <w:szCs w:val="28"/>
          <w:vertAlign w:val="subscript"/>
          <w:lang w:val="en-US"/>
        </w:rPr>
        <w:t>N</w:t>
      </w:r>
      <w:r w:rsidRPr="0090344C">
        <w:rPr>
          <w:sz w:val="28"/>
          <w:szCs w:val="28"/>
        </w:rPr>
        <w:t xml:space="preserve"> и </w:t>
      </w:r>
      <w:r w:rsidRPr="0090344C">
        <w:rPr>
          <w:i/>
          <w:iCs/>
          <w:sz w:val="28"/>
          <w:szCs w:val="28"/>
        </w:rPr>
        <w:t>х,</w:t>
      </w:r>
      <w:r w:rsidRPr="0090344C">
        <w:rPr>
          <w:sz w:val="28"/>
          <w:szCs w:val="28"/>
        </w:rPr>
        <w:t xml:space="preserve"> не зависят от физических свойств компонентов.</w:t>
      </w:r>
    </w:p>
    <w:p w:rsidR="0090344C" w:rsidRPr="0090344C" w:rsidRDefault="0090344C" w:rsidP="0090344C">
      <w:pPr>
        <w:ind w:firstLine="709"/>
        <w:jc w:val="both"/>
        <w:rPr>
          <w:sz w:val="28"/>
          <w:szCs w:val="28"/>
        </w:rPr>
      </w:pPr>
      <w:r w:rsidRPr="0090344C">
        <w:rPr>
          <w:sz w:val="28"/>
          <w:szCs w:val="28"/>
        </w:rPr>
        <w:t xml:space="preserve">Определение </w:t>
      </w:r>
      <w:r w:rsidRPr="0090344C">
        <w:rPr>
          <w:sz w:val="28"/>
          <w:szCs w:val="28"/>
          <w:lang w:val="en-US"/>
        </w:rPr>
        <w:t>K</w:t>
      </w:r>
      <w:r w:rsidRPr="0090344C">
        <w:rPr>
          <w:sz w:val="28"/>
          <w:szCs w:val="28"/>
          <w:vertAlign w:val="subscript"/>
          <w:lang w:val="en-US"/>
        </w:rPr>
        <w:t>N</w:t>
      </w:r>
      <w:r w:rsidRPr="0090344C">
        <w:rPr>
          <w:sz w:val="28"/>
          <w:szCs w:val="28"/>
        </w:rPr>
        <w:t xml:space="preserve"> и </w:t>
      </w:r>
      <w:r w:rsidRPr="0090344C">
        <w:rPr>
          <w:i/>
          <w:iCs/>
          <w:sz w:val="28"/>
          <w:szCs w:val="28"/>
        </w:rPr>
        <w:t>х,</w:t>
      </w:r>
      <w:r w:rsidRPr="0090344C">
        <w:rPr>
          <w:sz w:val="28"/>
          <w:szCs w:val="28"/>
        </w:rPr>
        <w:t xml:space="preserve"> включает следующие этапы:</w:t>
      </w:r>
    </w:p>
    <w:p w:rsidR="0090344C" w:rsidRPr="0090344C" w:rsidRDefault="0090344C" w:rsidP="00A84953">
      <w:pPr>
        <w:numPr>
          <w:ilvl w:val="0"/>
          <w:numId w:val="5"/>
        </w:numPr>
        <w:jc w:val="both"/>
        <w:rPr>
          <w:sz w:val="28"/>
          <w:szCs w:val="28"/>
        </w:rPr>
      </w:pPr>
      <w:r w:rsidRPr="0090344C">
        <w:rPr>
          <w:sz w:val="28"/>
          <w:szCs w:val="28"/>
        </w:rPr>
        <w:t xml:space="preserve">расчет по данным стандартных термодинамических таблиц величин </w:t>
      </w:r>
      <w:r w:rsidRPr="0090344C">
        <w:rPr>
          <w:i/>
          <w:iCs/>
          <w:sz w:val="28"/>
          <w:szCs w:val="28"/>
        </w:rPr>
        <w:t>∆</w:t>
      </w:r>
      <w:r w:rsidRPr="0090344C">
        <w:rPr>
          <w:i/>
          <w:iCs/>
          <w:sz w:val="28"/>
          <w:szCs w:val="28"/>
          <w:lang w:val="en-US"/>
        </w:rPr>
        <w:t>G</w:t>
      </w:r>
      <w:r w:rsidRPr="0090344C">
        <w:rPr>
          <w:i/>
          <w:iCs/>
          <w:sz w:val="28"/>
          <w:szCs w:val="28"/>
          <w:vertAlign w:val="superscript"/>
        </w:rPr>
        <w:t>0</w:t>
      </w:r>
      <w:r w:rsidRPr="0090344C">
        <w:rPr>
          <w:sz w:val="28"/>
          <w:szCs w:val="28"/>
        </w:rPr>
        <w:t xml:space="preserve"> и </w:t>
      </w:r>
      <w:r w:rsidRPr="0090344C">
        <w:rPr>
          <w:i/>
          <w:iCs/>
          <w:sz w:val="28"/>
          <w:szCs w:val="28"/>
          <w:lang w:val="en-US"/>
        </w:rPr>
        <w:t>K</w:t>
      </w:r>
      <w:r w:rsidRPr="0090344C">
        <w:rPr>
          <w:i/>
          <w:iCs/>
          <w:sz w:val="28"/>
          <w:szCs w:val="28"/>
          <w:vertAlign w:val="subscript"/>
        </w:rPr>
        <w:t>р</w:t>
      </w:r>
      <w:r w:rsidRPr="0090344C">
        <w:rPr>
          <w:rFonts w:ascii="Cambria Math" w:hAnsi="Cambria Math" w:cs="Cambria Math"/>
          <w:i/>
          <w:iCs/>
          <w:sz w:val="28"/>
          <w:szCs w:val="28"/>
        </w:rPr>
        <w:t>⁰</w:t>
      </w:r>
      <w:r w:rsidRPr="0090344C">
        <w:rPr>
          <w:sz w:val="28"/>
          <w:szCs w:val="28"/>
        </w:rPr>
        <w:t>;</w:t>
      </w:r>
    </w:p>
    <w:p w:rsidR="0090344C" w:rsidRPr="0090344C" w:rsidRDefault="0090344C" w:rsidP="00A84953">
      <w:pPr>
        <w:numPr>
          <w:ilvl w:val="0"/>
          <w:numId w:val="5"/>
        </w:numPr>
        <w:jc w:val="both"/>
        <w:rPr>
          <w:sz w:val="28"/>
          <w:szCs w:val="28"/>
        </w:rPr>
      </w:pPr>
      <w:r w:rsidRPr="0090344C">
        <w:rPr>
          <w:sz w:val="28"/>
          <w:szCs w:val="28"/>
        </w:rPr>
        <w:t xml:space="preserve">расчет </w:t>
      </w:r>
      <w:r w:rsidR="00401764">
        <w:rPr>
          <w:sz w:val="28"/>
          <w:szCs w:val="28"/>
        </w:rPr>
        <w:t>γ</w:t>
      </w:r>
      <w:r w:rsidR="00401764" w:rsidRPr="00401764">
        <w:rPr>
          <w:sz w:val="28"/>
          <w:szCs w:val="28"/>
          <w:vertAlign w:val="superscript"/>
        </w:rPr>
        <w:t>0</w:t>
      </w:r>
      <w:r w:rsidR="00401764">
        <w:rPr>
          <w:sz w:val="28"/>
          <w:szCs w:val="28"/>
          <w:vertAlign w:val="subscript"/>
          <w:lang w:val="en-US"/>
        </w:rPr>
        <w:t>i</w:t>
      </w:r>
      <w:r w:rsidRPr="0090344C">
        <w:rPr>
          <w:sz w:val="28"/>
          <w:szCs w:val="28"/>
        </w:rPr>
        <w:t xml:space="preserve"> для каждого компонента реакционной смеси при условии, что он находится при давлении и температуре реагирующей смеси; расчет вел</w:t>
      </w:r>
      <w:r w:rsidRPr="0090344C">
        <w:rPr>
          <w:sz w:val="28"/>
          <w:szCs w:val="28"/>
        </w:rPr>
        <w:t>и</w:t>
      </w:r>
      <w:r w:rsidRPr="0090344C">
        <w:rPr>
          <w:sz w:val="28"/>
          <w:szCs w:val="28"/>
        </w:rPr>
        <w:t xml:space="preserve">чины </w:t>
      </w: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γ</m:t>
            </m:r>
          </m:sub>
        </m:sSub>
        <m:r>
          <w:rPr>
            <w:rFonts w:ascii="Cambria Math" w:hAnsi="Cambria Math"/>
            <w:sz w:val="28"/>
            <w:szCs w:val="28"/>
          </w:rPr>
          <m:t>;</m:t>
        </m:r>
      </m:oMath>
    </w:p>
    <w:p w:rsidR="0090344C" w:rsidRPr="0090344C" w:rsidRDefault="0090344C" w:rsidP="00A84953">
      <w:pPr>
        <w:numPr>
          <w:ilvl w:val="0"/>
          <w:numId w:val="5"/>
        </w:numPr>
        <w:jc w:val="both"/>
        <w:rPr>
          <w:sz w:val="28"/>
          <w:szCs w:val="28"/>
          <w:lang w:val="en-US"/>
        </w:rPr>
      </w:pPr>
      <w:r w:rsidRPr="0090344C">
        <w:rPr>
          <w:sz w:val="28"/>
          <w:szCs w:val="28"/>
        </w:rPr>
        <w:t xml:space="preserve">расчет константы </w:t>
      </w:r>
      <w:r w:rsidRPr="0090344C">
        <w:rPr>
          <w:sz w:val="28"/>
          <w:szCs w:val="28"/>
          <w:lang w:val="en-US"/>
        </w:rPr>
        <w:t>K</w:t>
      </w:r>
      <w:r w:rsidRPr="0090344C">
        <w:rPr>
          <w:sz w:val="28"/>
          <w:szCs w:val="28"/>
          <w:vertAlign w:val="subscript"/>
          <w:lang w:val="en-US"/>
        </w:rPr>
        <w:t>N</w:t>
      </w:r>
      <w:r w:rsidRPr="0090344C">
        <w:rPr>
          <w:sz w:val="28"/>
          <w:szCs w:val="28"/>
        </w:rPr>
        <w:t xml:space="preserve"> из условия: </w:t>
      </w:r>
      <w:r w:rsidRPr="0090344C">
        <w:rPr>
          <w:sz w:val="28"/>
          <w:szCs w:val="28"/>
          <w:lang w:val="en-US"/>
        </w:rPr>
        <w:t>K</w:t>
      </w:r>
      <w:r w:rsidRPr="0090344C">
        <w:rPr>
          <w:sz w:val="28"/>
          <w:szCs w:val="28"/>
          <w:vertAlign w:val="subscript"/>
        </w:rPr>
        <w:t>р</w:t>
      </w:r>
      <w:r w:rsidRPr="0090344C">
        <w:rPr>
          <w:rFonts w:ascii="Cambria Math" w:hAnsi="Cambria Math" w:cs="Cambria Math"/>
          <w:sz w:val="28"/>
          <w:szCs w:val="28"/>
        </w:rPr>
        <w:t>⁰</w:t>
      </w:r>
      <w:r w:rsidRPr="0090344C">
        <w:rPr>
          <w:sz w:val="28"/>
          <w:szCs w:val="28"/>
        </w:rPr>
        <w:t xml:space="preserve"> = К</w:t>
      </w:r>
      <w:r w:rsidR="00401764" w:rsidRPr="00401764">
        <w:rPr>
          <w:sz w:val="28"/>
          <w:szCs w:val="28"/>
          <w:vertAlign w:val="subscript"/>
        </w:rPr>
        <w:t>γ</w:t>
      </w:r>
      <w:r w:rsidRPr="0090344C">
        <w:rPr>
          <w:rFonts w:ascii="Cambria Math" w:hAnsi="Cambria Math" w:cs="Cambria Math"/>
          <w:sz w:val="28"/>
          <w:szCs w:val="28"/>
        </w:rPr>
        <w:t>⁰</w:t>
      </w:r>
      <w:r w:rsidRPr="0090344C">
        <w:rPr>
          <w:sz w:val="28"/>
          <w:szCs w:val="28"/>
          <w:lang w:val="en-US"/>
        </w:rPr>
        <w:t>K</w:t>
      </w:r>
      <w:r w:rsidRPr="0090344C">
        <w:rPr>
          <w:sz w:val="28"/>
          <w:szCs w:val="28"/>
          <w:vertAlign w:val="subscript"/>
          <w:lang w:val="en-US"/>
        </w:rPr>
        <w:t>N</w:t>
      </w:r>
      <w:r w:rsidRPr="0090344C">
        <w:rPr>
          <w:sz w:val="28"/>
          <w:szCs w:val="28"/>
        </w:rPr>
        <w:t xml:space="preserve"> (р/р</w:t>
      </w:r>
      <w:r w:rsidRPr="0090344C">
        <w:rPr>
          <w:rFonts w:ascii="Cambria Math" w:hAnsi="Cambria Math" w:cs="Cambria Math"/>
          <w:sz w:val="28"/>
          <w:szCs w:val="28"/>
        </w:rPr>
        <w:t>⁰</w:t>
      </w:r>
      <w:r w:rsidRPr="0090344C">
        <w:rPr>
          <w:sz w:val="28"/>
          <w:szCs w:val="28"/>
        </w:rPr>
        <w:t>)</w:t>
      </w:r>
      <w:r w:rsidRPr="0090344C">
        <w:rPr>
          <w:sz w:val="28"/>
          <w:szCs w:val="28"/>
          <w:vertAlign w:val="superscript"/>
        </w:rPr>
        <w:t>∑</w:t>
      </w:r>
      <w:r w:rsidRPr="0090344C">
        <w:rPr>
          <w:sz w:val="28"/>
          <w:szCs w:val="28"/>
          <w:vertAlign w:val="superscript"/>
          <w:lang w:val="en-US"/>
        </w:rPr>
        <w:t>v</w:t>
      </w:r>
      <w:r w:rsidRPr="0090344C">
        <w:rPr>
          <w:rFonts w:ascii="Cambria Math" w:hAnsi="Cambria Math" w:cs="Cambria Math"/>
          <w:sz w:val="28"/>
          <w:szCs w:val="28"/>
          <w:vertAlign w:val="superscript"/>
        </w:rPr>
        <w:t>₁</w:t>
      </w:r>
      <w:r w:rsidRPr="0090344C">
        <w:rPr>
          <w:sz w:val="28"/>
          <w:szCs w:val="28"/>
        </w:rPr>
        <w:t xml:space="preserve"> ; определение по величине </w:t>
      </w:r>
      <w:r w:rsidRPr="0090344C">
        <w:rPr>
          <w:sz w:val="28"/>
          <w:szCs w:val="28"/>
          <w:lang w:val="en-US"/>
        </w:rPr>
        <w:t>K</w:t>
      </w:r>
      <w:r w:rsidRPr="0090344C">
        <w:rPr>
          <w:sz w:val="28"/>
          <w:szCs w:val="28"/>
          <w:vertAlign w:val="subscript"/>
          <w:lang w:val="en-US"/>
        </w:rPr>
        <w:t>N</w:t>
      </w:r>
      <w:r w:rsidRPr="0090344C">
        <w:rPr>
          <w:sz w:val="28"/>
          <w:szCs w:val="28"/>
        </w:rPr>
        <w:t xml:space="preserve">и соотношению </w:t>
      </w:r>
      <w:r w:rsidRPr="0090344C">
        <w:rPr>
          <w:sz w:val="28"/>
          <w:szCs w:val="28"/>
          <w:lang w:val="en-US"/>
        </w:rPr>
        <w:t>(</w:t>
      </w:r>
      <w:r w:rsidR="00722025">
        <w:rPr>
          <w:sz w:val="28"/>
          <w:szCs w:val="28"/>
          <w:lang w:val="en-US"/>
        </w:rPr>
        <w:t>43</w:t>
      </w:r>
      <w:r w:rsidRPr="0090344C">
        <w:rPr>
          <w:sz w:val="28"/>
          <w:szCs w:val="28"/>
          <w:lang w:val="en-US"/>
        </w:rPr>
        <w:t xml:space="preserve">) равновесной степени превращения </w:t>
      </w:r>
      <w:r w:rsidRPr="0090344C">
        <w:rPr>
          <w:i/>
          <w:iCs/>
          <w:sz w:val="28"/>
          <w:szCs w:val="28"/>
          <w:lang w:val="en-US"/>
        </w:rPr>
        <w:t>х.</w:t>
      </w:r>
    </w:p>
    <w:p w:rsidR="0090344C" w:rsidRPr="0090344C" w:rsidRDefault="0090344C" w:rsidP="0090344C">
      <w:pPr>
        <w:ind w:firstLine="709"/>
        <w:jc w:val="both"/>
        <w:rPr>
          <w:sz w:val="28"/>
          <w:szCs w:val="28"/>
        </w:rPr>
      </w:pPr>
      <w:r w:rsidRPr="0090344C">
        <w:rPr>
          <w:sz w:val="28"/>
          <w:szCs w:val="28"/>
        </w:rPr>
        <w:t xml:space="preserve">Такой метод дает с удовлетворительной точностью величины </w:t>
      </w:r>
      <w:r w:rsidRPr="0090344C">
        <w:rPr>
          <w:sz w:val="28"/>
          <w:szCs w:val="28"/>
          <w:lang w:val="en-US"/>
        </w:rPr>
        <w:t>K</w:t>
      </w:r>
      <w:r w:rsidRPr="0090344C">
        <w:rPr>
          <w:sz w:val="28"/>
          <w:szCs w:val="28"/>
          <w:vertAlign w:val="subscript"/>
          <w:lang w:val="en-US"/>
        </w:rPr>
        <w:t>N</w:t>
      </w:r>
      <w:r w:rsidRPr="0090344C">
        <w:rPr>
          <w:sz w:val="28"/>
          <w:szCs w:val="28"/>
        </w:rPr>
        <w:t xml:space="preserve"> до давления 40-50МПа.</w:t>
      </w:r>
    </w:p>
    <w:p w:rsidR="0090344C" w:rsidRDefault="0090344C" w:rsidP="0090344C">
      <w:pPr>
        <w:ind w:firstLine="709"/>
        <w:jc w:val="both"/>
        <w:rPr>
          <w:sz w:val="28"/>
          <w:szCs w:val="28"/>
        </w:rPr>
      </w:pPr>
      <w:r w:rsidRPr="0090344C">
        <w:rPr>
          <w:sz w:val="28"/>
          <w:szCs w:val="28"/>
        </w:rPr>
        <w:lastRenderedPageBreak/>
        <w:t>Если химическое изменение описывается одним стехиометрическим уравнением и одной константой равновесия, то это, так называемая, простая реакция. В подавляющем большинстве реализуемых процессов одновреме</w:t>
      </w:r>
      <w:r w:rsidRPr="0090344C">
        <w:rPr>
          <w:sz w:val="28"/>
          <w:szCs w:val="28"/>
        </w:rPr>
        <w:t>н</w:t>
      </w:r>
      <w:r w:rsidRPr="0090344C">
        <w:rPr>
          <w:sz w:val="28"/>
          <w:szCs w:val="28"/>
        </w:rPr>
        <w:t>но протекают несколько реакций. Такие процессы характеризуются нескол</w:t>
      </w:r>
      <w:r w:rsidRPr="0090344C">
        <w:rPr>
          <w:sz w:val="28"/>
          <w:szCs w:val="28"/>
        </w:rPr>
        <w:t>ь</w:t>
      </w:r>
      <w:r w:rsidRPr="0090344C">
        <w:rPr>
          <w:sz w:val="28"/>
          <w:szCs w:val="28"/>
        </w:rPr>
        <w:t>кими стехиометрическими уравнениями и соответственно несколькими ко</w:t>
      </w:r>
      <w:r w:rsidRPr="0090344C">
        <w:rPr>
          <w:sz w:val="28"/>
          <w:szCs w:val="28"/>
        </w:rPr>
        <w:t>н</w:t>
      </w:r>
      <w:r w:rsidRPr="0090344C">
        <w:rPr>
          <w:sz w:val="28"/>
          <w:szCs w:val="28"/>
        </w:rPr>
        <w:t>стантами равновесия.</w:t>
      </w:r>
    </w:p>
    <w:p w:rsidR="0090344C" w:rsidRPr="0090344C" w:rsidRDefault="00722025" w:rsidP="00FB4E5C">
      <w:pPr>
        <w:ind w:firstLine="709"/>
        <w:jc w:val="both"/>
        <w:rPr>
          <w:sz w:val="28"/>
          <w:szCs w:val="28"/>
        </w:rPr>
      </w:pPr>
      <w:r>
        <w:rPr>
          <w:sz w:val="28"/>
          <w:szCs w:val="28"/>
          <w:lang w:val="en-US"/>
        </w:rPr>
        <w:t>B</w:t>
      </w:r>
      <w:r w:rsidR="0090344C" w:rsidRPr="0090344C">
        <w:rPr>
          <w:sz w:val="28"/>
          <w:szCs w:val="28"/>
        </w:rPr>
        <w:t>случае сложного равновесия теплоты и константы равновесия каждой простой стадии (простой реакции) определяют так, если бы в системе прот</w:t>
      </w:r>
      <w:r w:rsidR="0090344C" w:rsidRPr="0090344C">
        <w:rPr>
          <w:sz w:val="28"/>
          <w:szCs w:val="28"/>
        </w:rPr>
        <w:t>е</w:t>
      </w:r>
      <w:r w:rsidR="0090344C" w:rsidRPr="0090344C">
        <w:rPr>
          <w:sz w:val="28"/>
          <w:szCs w:val="28"/>
        </w:rPr>
        <w:t>кала только эта реакция.</w:t>
      </w:r>
    </w:p>
    <w:p w:rsidR="0090344C" w:rsidRPr="0090344C" w:rsidRDefault="00722025" w:rsidP="00FB4E5C">
      <w:pPr>
        <w:ind w:firstLine="709"/>
        <w:jc w:val="both"/>
        <w:rPr>
          <w:sz w:val="28"/>
          <w:szCs w:val="28"/>
        </w:rPr>
      </w:pPr>
      <w:r>
        <w:rPr>
          <w:sz w:val="28"/>
          <w:szCs w:val="28"/>
          <w:lang w:val="en-US"/>
        </w:rPr>
        <w:t>B</w:t>
      </w:r>
      <w:r w:rsidR="00D11AEE">
        <w:rPr>
          <w:sz w:val="28"/>
          <w:szCs w:val="28"/>
        </w:rPr>
        <w:t xml:space="preserve">Приложении </w:t>
      </w:r>
      <w:r w:rsidR="00363BA2">
        <w:rPr>
          <w:sz w:val="28"/>
          <w:szCs w:val="28"/>
        </w:rPr>
        <w:t>К</w:t>
      </w:r>
      <w:r w:rsidR="0090344C" w:rsidRPr="0090344C">
        <w:rPr>
          <w:sz w:val="28"/>
          <w:szCs w:val="28"/>
        </w:rPr>
        <w:t xml:space="preserve"> приведены теплоты основных процессов превращения углеводородного сырья.</w:t>
      </w:r>
    </w:p>
    <w:p w:rsidR="00EE5FA4" w:rsidRPr="00EE5FA4" w:rsidRDefault="00EE5FA4" w:rsidP="00EE5FA4">
      <w:pPr>
        <w:ind w:firstLine="709"/>
        <w:jc w:val="both"/>
        <w:rPr>
          <w:sz w:val="28"/>
          <w:szCs w:val="28"/>
        </w:rPr>
      </w:pPr>
      <w:r w:rsidRPr="00EE5FA4">
        <w:rPr>
          <w:sz w:val="28"/>
          <w:szCs w:val="28"/>
        </w:rPr>
        <w:t>Полученные результаты позволяют рассчитывать теплоты сложных процессов.</w:t>
      </w:r>
    </w:p>
    <w:p w:rsidR="00EE5FA4" w:rsidRPr="00EE5FA4" w:rsidRDefault="00EE5FA4" w:rsidP="00EE5FA4">
      <w:pPr>
        <w:ind w:firstLine="709"/>
        <w:jc w:val="both"/>
        <w:rPr>
          <w:sz w:val="28"/>
          <w:szCs w:val="28"/>
        </w:rPr>
      </w:pPr>
    </w:p>
    <w:p w:rsidR="00EE5FA4" w:rsidRPr="00EE5FA4" w:rsidRDefault="00EE5FA4" w:rsidP="00EE5FA4">
      <w:pPr>
        <w:ind w:firstLine="709"/>
        <w:jc w:val="both"/>
        <w:rPr>
          <w:sz w:val="28"/>
          <w:szCs w:val="28"/>
        </w:rPr>
      </w:pPr>
      <w:r w:rsidRPr="00EE5FA4">
        <w:rPr>
          <w:i/>
          <w:iCs/>
          <w:sz w:val="28"/>
          <w:szCs w:val="28"/>
          <w:u w:val="single"/>
        </w:rPr>
        <w:t>Решение типовой задачи</w:t>
      </w:r>
    </w:p>
    <w:p w:rsidR="00EE5FA4" w:rsidRPr="00EE5FA4" w:rsidRDefault="00EE5FA4" w:rsidP="00EE5FA4">
      <w:pPr>
        <w:ind w:firstLine="709"/>
        <w:jc w:val="both"/>
        <w:rPr>
          <w:sz w:val="28"/>
          <w:szCs w:val="28"/>
        </w:rPr>
      </w:pPr>
      <w:r w:rsidRPr="00350ACA">
        <w:rPr>
          <w:b/>
          <w:sz w:val="28"/>
          <w:szCs w:val="28"/>
          <w:u w:val="single"/>
        </w:rPr>
        <w:t>Задача.</w:t>
      </w:r>
      <w:r w:rsidRPr="00EE5FA4">
        <w:rPr>
          <w:sz w:val="28"/>
          <w:szCs w:val="28"/>
        </w:rPr>
        <w:t xml:space="preserve"> Рассчитать теплоты, энтропии, энергии Гиббса, константы равновесия, равновесный состав реакции дегидрирования циклогексана в бензолС</w:t>
      </w:r>
      <w:r w:rsidRPr="00EE5FA4">
        <w:rPr>
          <w:rFonts w:ascii="Cambria Math" w:hAnsi="Cambria Math" w:cs="Cambria Math"/>
          <w:sz w:val="28"/>
          <w:szCs w:val="28"/>
        </w:rPr>
        <w:t>₆</w:t>
      </w:r>
      <w:r w:rsidRPr="00EE5FA4">
        <w:rPr>
          <w:sz w:val="28"/>
          <w:szCs w:val="28"/>
        </w:rPr>
        <w:t>Н</w:t>
      </w:r>
      <w:r w:rsidRPr="00EE5FA4">
        <w:rPr>
          <w:rFonts w:ascii="Cambria Math" w:hAnsi="Cambria Math" w:cs="Cambria Math"/>
          <w:sz w:val="28"/>
          <w:szCs w:val="28"/>
        </w:rPr>
        <w:t>₁₂</w:t>
      </w:r>
      <w:r w:rsidRPr="00EE5FA4">
        <w:rPr>
          <w:sz w:val="28"/>
          <w:szCs w:val="28"/>
        </w:rPr>
        <w:t xml:space="preserve"> → С</w:t>
      </w:r>
      <w:r w:rsidRPr="00EE5FA4">
        <w:rPr>
          <w:rFonts w:ascii="Cambria Math" w:hAnsi="Cambria Math" w:cs="Cambria Math"/>
          <w:sz w:val="28"/>
          <w:szCs w:val="28"/>
        </w:rPr>
        <w:t>₆</w:t>
      </w:r>
      <w:r w:rsidRPr="00EE5FA4">
        <w:rPr>
          <w:sz w:val="28"/>
          <w:szCs w:val="28"/>
        </w:rPr>
        <w:t>Н</w:t>
      </w:r>
      <w:r w:rsidRPr="00EE5FA4">
        <w:rPr>
          <w:rFonts w:ascii="Cambria Math" w:hAnsi="Cambria Math" w:cs="Cambria Math"/>
          <w:sz w:val="28"/>
          <w:szCs w:val="28"/>
        </w:rPr>
        <w:t>₆</w:t>
      </w:r>
      <w:r w:rsidRPr="00EE5FA4">
        <w:rPr>
          <w:sz w:val="28"/>
          <w:szCs w:val="28"/>
        </w:rPr>
        <w:t>+ 3Н</w:t>
      </w:r>
      <w:r w:rsidRPr="00EE5FA4">
        <w:rPr>
          <w:rFonts w:ascii="Cambria Math" w:hAnsi="Cambria Math" w:cs="Cambria Math"/>
          <w:sz w:val="28"/>
          <w:szCs w:val="28"/>
        </w:rPr>
        <w:t>₂</w:t>
      </w:r>
      <w:r w:rsidRPr="00EE5FA4">
        <w:rPr>
          <w:sz w:val="28"/>
          <w:szCs w:val="28"/>
        </w:rPr>
        <w:t xml:space="preserve"> при 300 и 800 </w:t>
      </w:r>
      <w:r w:rsidRPr="00EE5FA4">
        <w:rPr>
          <w:rFonts w:ascii="Cambria Math" w:hAnsi="Cambria Math" w:cs="Cambria Math"/>
          <w:sz w:val="28"/>
          <w:szCs w:val="28"/>
        </w:rPr>
        <w:t>⁰</w:t>
      </w:r>
      <w:r w:rsidRPr="00EE5FA4">
        <w:rPr>
          <w:sz w:val="28"/>
          <w:szCs w:val="28"/>
        </w:rPr>
        <w:t>К. Реакционную смесь можно сч</w:t>
      </w:r>
      <w:r w:rsidRPr="00EE5FA4">
        <w:rPr>
          <w:sz w:val="28"/>
          <w:szCs w:val="28"/>
        </w:rPr>
        <w:t>и</w:t>
      </w:r>
      <w:r w:rsidRPr="00EE5FA4">
        <w:rPr>
          <w:sz w:val="28"/>
          <w:szCs w:val="28"/>
        </w:rPr>
        <w:t>тать идеальным газом.</w:t>
      </w:r>
      <w:r w:rsidR="00350ACA">
        <w:rPr>
          <w:sz w:val="28"/>
          <w:szCs w:val="28"/>
        </w:rPr>
        <w:t xml:space="preserve"> Давление процесса 0,1МПа и 5 МПа</w:t>
      </w:r>
    </w:p>
    <w:p w:rsidR="00EE5FA4" w:rsidRPr="00EE5FA4" w:rsidRDefault="00EE5FA4" w:rsidP="00EE5FA4">
      <w:pPr>
        <w:ind w:firstLine="709"/>
        <w:jc w:val="both"/>
        <w:rPr>
          <w:sz w:val="28"/>
          <w:szCs w:val="28"/>
        </w:rPr>
      </w:pPr>
      <w:r w:rsidRPr="00EE5FA4">
        <w:rPr>
          <w:sz w:val="28"/>
          <w:szCs w:val="28"/>
        </w:rPr>
        <w:t>Термодинамические функции реагирующих веществ в состоянии ид</w:t>
      </w:r>
      <w:r w:rsidRPr="00EE5FA4">
        <w:rPr>
          <w:sz w:val="28"/>
          <w:szCs w:val="28"/>
        </w:rPr>
        <w:t>е</w:t>
      </w:r>
      <w:r w:rsidRPr="00EE5FA4">
        <w:rPr>
          <w:sz w:val="28"/>
          <w:szCs w:val="28"/>
        </w:rPr>
        <w:t>ального газа при стандартном давлении:</w:t>
      </w:r>
    </w:p>
    <w:p w:rsidR="00EE5FA4" w:rsidRPr="00EE5FA4" w:rsidRDefault="00EE5FA4" w:rsidP="00EE5FA4">
      <w:pPr>
        <w:ind w:firstLine="709"/>
        <w:jc w:val="both"/>
        <w:rPr>
          <w:sz w:val="28"/>
          <w:szCs w:val="28"/>
        </w:rPr>
      </w:pPr>
    </w:p>
    <w:tbl>
      <w:tblPr>
        <w:tblW w:w="9600" w:type="dxa"/>
        <w:tblInd w:w="150" w:type="dxa"/>
        <w:tblLayout w:type="fixed"/>
        <w:tblCellMar>
          <w:left w:w="0" w:type="dxa"/>
          <w:right w:w="0" w:type="dxa"/>
        </w:tblCellMar>
        <w:tblLook w:val="04A0"/>
      </w:tblPr>
      <w:tblGrid>
        <w:gridCol w:w="1700"/>
        <w:gridCol w:w="1980"/>
        <w:gridCol w:w="1980"/>
        <w:gridCol w:w="2000"/>
        <w:gridCol w:w="1940"/>
      </w:tblGrid>
      <w:tr w:rsidR="00F12239" w:rsidRPr="00F12239" w:rsidTr="00F12239">
        <w:trPr>
          <w:trHeight w:val="357"/>
        </w:trPr>
        <w:tc>
          <w:tcPr>
            <w:tcW w:w="1700" w:type="dxa"/>
            <w:vMerge w:val="restart"/>
            <w:tcBorders>
              <w:top w:val="single" w:sz="8" w:space="0" w:color="auto"/>
              <w:left w:val="single" w:sz="8" w:space="0" w:color="auto"/>
              <w:right w:val="single" w:sz="8" w:space="0" w:color="auto"/>
            </w:tcBorders>
          </w:tcPr>
          <w:p w:rsidR="00F12239" w:rsidRPr="00F12239" w:rsidRDefault="00F12239" w:rsidP="00F12239">
            <w:pPr>
              <w:jc w:val="center"/>
              <w:rPr>
                <w:sz w:val="24"/>
                <w:szCs w:val="24"/>
                <w:lang w:val="en-US"/>
              </w:rPr>
            </w:pPr>
            <w:r w:rsidRPr="00F12239">
              <w:rPr>
                <w:sz w:val="24"/>
                <w:szCs w:val="24"/>
                <w:lang w:val="en-US"/>
              </w:rPr>
              <w:t>Вещество</w:t>
            </w:r>
          </w:p>
        </w:tc>
        <w:tc>
          <w:tcPr>
            <w:tcW w:w="3960" w:type="dxa"/>
            <w:gridSpan w:val="2"/>
            <w:tcBorders>
              <w:top w:val="single" w:sz="8" w:space="0" w:color="auto"/>
              <w:bottom w:val="single" w:sz="4" w:space="0" w:color="auto"/>
              <w:right w:val="single" w:sz="8" w:space="0" w:color="auto"/>
            </w:tcBorders>
            <w:vAlign w:val="bottom"/>
          </w:tcPr>
          <w:p w:rsidR="00F12239" w:rsidRPr="00F12239" w:rsidRDefault="00F12239" w:rsidP="00F12239">
            <w:pPr>
              <w:jc w:val="center"/>
              <w:rPr>
                <w:sz w:val="24"/>
                <w:szCs w:val="24"/>
                <w:lang w:val="en-US"/>
              </w:rPr>
            </w:pPr>
            <w:r w:rsidRPr="00F12239">
              <w:rPr>
                <w:sz w:val="24"/>
                <w:szCs w:val="24"/>
                <w:lang w:val="en-US"/>
              </w:rPr>
              <w:t>300</w:t>
            </w:r>
            <w:r w:rsidRPr="00F12239">
              <w:rPr>
                <w:rFonts w:ascii="Cambria Math" w:hAnsi="Cambria Math" w:cs="Cambria Math"/>
                <w:sz w:val="24"/>
                <w:szCs w:val="24"/>
                <w:lang w:val="en-US"/>
              </w:rPr>
              <w:t>⁰</w:t>
            </w:r>
            <w:r w:rsidRPr="00F12239">
              <w:rPr>
                <w:sz w:val="24"/>
                <w:szCs w:val="24"/>
                <w:lang w:val="en-US"/>
              </w:rPr>
              <w:t>К</w:t>
            </w:r>
          </w:p>
        </w:tc>
        <w:tc>
          <w:tcPr>
            <w:tcW w:w="3940" w:type="dxa"/>
            <w:gridSpan w:val="2"/>
            <w:tcBorders>
              <w:top w:val="single" w:sz="8" w:space="0" w:color="auto"/>
              <w:left w:val="single" w:sz="8" w:space="0" w:color="auto"/>
              <w:bottom w:val="single" w:sz="4" w:space="0" w:color="auto"/>
              <w:right w:val="single" w:sz="8" w:space="0" w:color="auto"/>
            </w:tcBorders>
            <w:vAlign w:val="bottom"/>
          </w:tcPr>
          <w:p w:rsidR="00F12239" w:rsidRPr="00F12239" w:rsidRDefault="00F12239" w:rsidP="00F12239">
            <w:pPr>
              <w:jc w:val="center"/>
              <w:rPr>
                <w:sz w:val="24"/>
                <w:szCs w:val="24"/>
                <w:lang w:val="en-US"/>
              </w:rPr>
            </w:pPr>
            <w:r w:rsidRPr="00F12239">
              <w:rPr>
                <w:sz w:val="24"/>
                <w:szCs w:val="24"/>
                <w:lang w:val="en-US"/>
              </w:rPr>
              <w:t>800</w:t>
            </w:r>
            <w:r w:rsidRPr="00F12239">
              <w:rPr>
                <w:rFonts w:ascii="Cambria Math" w:hAnsi="Cambria Math" w:cs="Cambria Math"/>
                <w:sz w:val="24"/>
                <w:szCs w:val="24"/>
                <w:lang w:val="en-US"/>
              </w:rPr>
              <w:t>⁰</w:t>
            </w:r>
            <w:r w:rsidRPr="00F12239">
              <w:rPr>
                <w:sz w:val="24"/>
                <w:szCs w:val="24"/>
                <w:lang w:val="en-US"/>
              </w:rPr>
              <w:t>К</w:t>
            </w:r>
          </w:p>
        </w:tc>
      </w:tr>
      <w:tr w:rsidR="00F12239" w:rsidRPr="00F12239" w:rsidTr="00F12239">
        <w:trPr>
          <w:trHeight w:val="557"/>
        </w:trPr>
        <w:tc>
          <w:tcPr>
            <w:tcW w:w="1700" w:type="dxa"/>
            <w:vMerge/>
            <w:tcBorders>
              <w:left w:val="single" w:sz="8" w:space="0" w:color="auto"/>
              <w:bottom w:val="single" w:sz="4" w:space="0" w:color="auto"/>
              <w:right w:val="single" w:sz="8" w:space="0" w:color="auto"/>
            </w:tcBorders>
          </w:tcPr>
          <w:p w:rsidR="00F12239" w:rsidRPr="00F12239" w:rsidRDefault="00F12239" w:rsidP="00F12239">
            <w:pPr>
              <w:jc w:val="center"/>
              <w:rPr>
                <w:sz w:val="24"/>
                <w:szCs w:val="24"/>
                <w:lang w:val="en-US"/>
              </w:rPr>
            </w:pPr>
          </w:p>
        </w:tc>
        <w:tc>
          <w:tcPr>
            <w:tcW w:w="1980" w:type="dxa"/>
            <w:tcBorders>
              <w:top w:val="single" w:sz="4" w:space="0" w:color="auto"/>
              <w:bottom w:val="single" w:sz="4" w:space="0" w:color="auto"/>
              <w:right w:val="single" w:sz="8" w:space="0" w:color="auto"/>
            </w:tcBorders>
            <w:vAlign w:val="bottom"/>
          </w:tcPr>
          <w:p w:rsidR="00F12239" w:rsidRPr="00F12239" w:rsidRDefault="00F12239" w:rsidP="00F12239">
            <w:pPr>
              <w:jc w:val="center"/>
              <w:rPr>
                <w:sz w:val="24"/>
                <w:szCs w:val="24"/>
                <w:lang w:val="en-US"/>
              </w:rPr>
            </w:pPr>
            <w:r w:rsidRPr="00F12239">
              <w:rPr>
                <w:sz w:val="24"/>
                <w:szCs w:val="24"/>
                <w:lang w:val="en-US"/>
              </w:rPr>
              <w:t>∆Н</w:t>
            </w:r>
            <w:r w:rsidRPr="00F12239">
              <w:rPr>
                <w:rFonts w:ascii="Cambria Math" w:hAnsi="Cambria Math" w:cs="Cambria Math"/>
                <w:sz w:val="24"/>
                <w:szCs w:val="24"/>
                <w:lang w:val="en-US"/>
              </w:rPr>
              <w:t>⁰</w:t>
            </w:r>
            <w:r w:rsidRPr="00F12239">
              <w:rPr>
                <w:sz w:val="24"/>
                <w:szCs w:val="24"/>
                <w:vertAlign w:val="subscript"/>
                <w:lang w:val="en-US"/>
              </w:rPr>
              <w:t>об</w:t>
            </w:r>
            <w:r w:rsidRPr="00F12239">
              <w:rPr>
                <w:sz w:val="24"/>
                <w:szCs w:val="24"/>
                <w:lang w:val="en-US"/>
              </w:rPr>
              <w:t>,</w:t>
            </w:r>
          </w:p>
          <w:p w:rsidR="00F12239" w:rsidRPr="00F12239" w:rsidRDefault="00F12239" w:rsidP="00F12239">
            <w:pPr>
              <w:jc w:val="center"/>
              <w:rPr>
                <w:sz w:val="24"/>
                <w:szCs w:val="24"/>
                <w:lang w:val="en-US"/>
              </w:rPr>
            </w:pPr>
            <w:r w:rsidRPr="00F12239">
              <w:rPr>
                <w:sz w:val="24"/>
                <w:szCs w:val="24"/>
                <w:lang w:val="en-US"/>
              </w:rPr>
              <w:t>кДж/моль</w:t>
            </w:r>
          </w:p>
        </w:tc>
        <w:tc>
          <w:tcPr>
            <w:tcW w:w="1980" w:type="dxa"/>
            <w:tcBorders>
              <w:top w:val="single" w:sz="4" w:space="0" w:color="auto"/>
              <w:bottom w:val="single" w:sz="4" w:space="0" w:color="auto"/>
              <w:right w:val="single" w:sz="8" w:space="0" w:color="auto"/>
            </w:tcBorders>
            <w:vAlign w:val="bottom"/>
          </w:tcPr>
          <w:p w:rsidR="00F12239" w:rsidRPr="00F12239" w:rsidRDefault="00F12239" w:rsidP="00F12239">
            <w:pPr>
              <w:jc w:val="center"/>
              <w:rPr>
                <w:sz w:val="24"/>
                <w:szCs w:val="24"/>
                <w:lang w:val="en-US"/>
              </w:rPr>
            </w:pPr>
            <w:r w:rsidRPr="00F12239">
              <w:rPr>
                <w:sz w:val="24"/>
                <w:szCs w:val="24"/>
                <w:lang w:val="en-US"/>
              </w:rPr>
              <w:t>S,</w:t>
            </w:r>
          </w:p>
          <w:p w:rsidR="00F12239" w:rsidRPr="00F12239" w:rsidRDefault="00F12239" w:rsidP="00F12239">
            <w:pPr>
              <w:jc w:val="center"/>
              <w:rPr>
                <w:sz w:val="24"/>
                <w:szCs w:val="24"/>
                <w:lang w:val="en-US"/>
              </w:rPr>
            </w:pPr>
            <w:r w:rsidRPr="00F12239">
              <w:rPr>
                <w:sz w:val="24"/>
                <w:szCs w:val="24"/>
                <w:lang w:val="en-US"/>
              </w:rPr>
              <w:t>Дж/(моль ∙ К)</w:t>
            </w:r>
          </w:p>
        </w:tc>
        <w:tc>
          <w:tcPr>
            <w:tcW w:w="2000" w:type="dxa"/>
            <w:tcBorders>
              <w:top w:val="single" w:sz="4" w:space="0" w:color="auto"/>
              <w:bottom w:val="single" w:sz="4" w:space="0" w:color="auto"/>
              <w:right w:val="single" w:sz="8" w:space="0" w:color="auto"/>
            </w:tcBorders>
            <w:vAlign w:val="bottom"/>
          </w:tcPr>
          <w:p w:rsidR="00F12239" w:rsidRPr="00F12239" w:rsidRDefault="00F12239" w:rsidP="00F12239">
            <w:pPr>
              <w:jc w:val="center"/>
              <w:rPr>
                <w:sz w:val="24"/>
                <w:szCs w:val="24"/>
                <w:lang w:val="en-US"/>
              </w:rPr>
            </w:pPr>
            <w:r w:rsidRPr="00F12239">
              <w:rPr>
                <w:sz w:val="24"/>
                <w:szCs w:val="24"/>
                <w:lang w:val="en-US"/>
              </w:rPr>
              <w:t>∆Н</w:t>
            </w:r>
            <w:r w:rsidRPr="00F12239">
              <w:rPr>
                <w:rFonts w:ascii="Cambria Math" w:hAnsi="Cambria Math" w:cs="Cambria Math"/>
                <w:sz w:val="24"/>
                <w:szCs w:val="24"/>
                <w:lang w:val="en-US"/>
              </w:rPr>
              <w:t>⁰</w:t>
            </w:r>
            <w:r w:rsidRPr="00F12239">
              <w:rPr>
                <w:sz w:val="24"/>
                <w:szCs w:val="24"/>
                <w:vertAlign w:val="subscript"/>
                <w:lang w:val="en-US"/>
              </w:rPr>
              <w:t>об</w:t>
            </w:r>
            <w:r w:rsidRPr="00F12239">
              <w:rPr>
                <w:sz w:val="24"/>
                <w:szCs w:val="24"/>
                <w:lang w:val="en-US"/>
              </w:rPr>
              <w:t>,</w:t>
            </w:r>
          </w:p>
          <w:p w:rsidR="00F12239" w:rsidRPr="00F12239" w:rsidRDefault="00F12239" w:rsidP="00F12239">
            <w:pPr>
              <w:jc w:val="center"/>
              <w:rPr>
                <w:sz w:val="24"/>
                <w:szCs w:val="24"/>
                <w:lang w:val="en-US"/>
              </w:rPr>
            </w:pPr>
            <w:r w:rsidRPr="00F12239">
              <w:rPr>
                <w:sz w:val="24"/>
                <w:szCs w:val="24"/>
                <w:lang w:val="en-US"/>
              </w:rPr>
              <w:t>кДж/моль</w:t>
            </w:r>
          </w:p>
        </w:tc>
        <w:tc>
          <w:tcPr>
            <w:tcW w:w="1940" w:type="dxa"/>
            <w:tcBorders>
              <w:top w:val="single" w:sz="4" w:space="0" w:color="auto"/>
              <w:bottom w:val="single" w:sz="4" w:space="0" w:color="auto"/>
              <w:right w:val="single" w:sz="8" w:space="0" w:color="auto"/>
            </w:tcBorders>
            <w:vAlign w:val="bottom"/>
          </w:tcPr>
          <w:p w:rsidR="00F12239" w:rsidRPr="00F12239" w:rsidRDefault="00F12239" w:rsidP="00F12239">
            <w:pPr>
              <w:jc w:val="center"/>
              <w:rPr>
                <w:sz w:val="24"/>
                <w:szCs w:val="24"/>
                <w:lang w:val="en-US"/>
              </w:rPr>
            </w:pPr>
            <w:r w:rsidRPr="00F12239">
              <w:rPr>
                <w:sz w:val="24"/>
                <w:szCs w:val="24"/>
                <w:lang w:val="en-US"/>
              </w:rPr>
              <w:t>S,</w:t>
            </w:r>
          </w:p>
          <w:p w:rsidR="00F12239" w:rsidRPr="00F12239" w:rsidRDefault="00F12239" w:rsidP="00F12239">
            <w:pPr>
              <w:jc w:val="center"/>
              <w:rPr>
                <w:sz w:val="24"/>
                <w:szCs w:val="24"/>
                <w:lang w:val="en-US"/>
              </w:rPr>
            </w:pPr>
            <w:r w:rsidRPr="00F12239">
              <w:rPr>
                <w:sz w:val="24"/>
                <w:szCs w:val="24"/>
                <w:lang w:val="en-US"/>
              </w:rPr>
              <w:t>Дж/(моль ∙ К)</w:t>
            </w:r>
          </w:p>
        </w:tc>
      </w:tr>
      <w:tr w:rsidR="00EE5FA4" w:rsidRPr="00F12239" w:rsidTr="00F12239">
        <w:trPr>
          <w:trHeight w:val="258"/>
        </w:trPr>
        <w:tc>
          <w:tcPr>
            <w:tcW w:w="170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Циклогексан</w:t>
            </w:r>
          </w:p>
        </w:tc>
        <w:tc>
          <w:tcPr>
            <w:tcW w:w="198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-123,34</w:t>
            </w:r>
          </w:p>
        </w:tc>
        <w:tc>
          <w:tcPr>
            <w:tcW w:w="198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298,9</w:t>
            </w:r>
          </w:p>
        </w:tc>
        <w:tc>
          <w:tcPr>
            <w:tcW w:w="200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-155,60</w:t>
            </w:r>
          </w:p>
        </w:tc>
        <w:tc>
          <w:tcPr>
            <w:tcW w:w="194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448,1</w:t>
            </w:r>
          </w:p>
        </w:tc>
      </w:tr>
      <w:tr w:rsidR="00EE5FA4" w:rsidRPr="00F12239" w:rsidTr="00F12239">
        <w:trPr>
          <w:trHeight w:val="258"/>
        </w:trPr>
        <w:tc>
          <w:tcPr>
            <w:tcW w:w="170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Бензол</w:t>
            </w:r>
          </w:p>
        </w:tc>
        <w:tc>
          <w:tcPr>
            <w:tcW w:w="198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82</w:t>
            </w:r>
            <w:r w:rsidR="00F12239" w:rsidRPr="00F12239">
              <w:rPr>
                <w:sz w:val="24"/>
                <w:szCs w:val="24"/>
              </w:rPr>
              <w:t>,</w:t>
            </w:r>
            <w:r w:rsidRPr="00F12239">
              <w:rPr>
                <w:sz w:val="24"/>
                <w:szCs w:val="24"/>
                <w:lang w:val="en-US"/>
              </w:rPr>
              <w:t>80</w:t>
            </w:r>
          </w:p>
        </w:tc>
        <w:tc>
          <w:tcPr>
            <w:tcW w:w="198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269,7</w:t>
            </w:r>
          </w:p>
        </w:tc>
        <w:tc>
          <w:tcPr>
            <w:tcW w:w="200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64,90</w:t>
            </w:r>
          </w:p>
        </w:tc>
        <w:tc>
          <w:tcPr>
            <w:tcW w:w="194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402,1</w:t>
            </w:r>
          </w:p>
        </w:tc>
      </w:tr>
      <w:tr w:rsidR="00EE5FA4" w:rsidRPr="00F12239" w:rsidTr="00F12239">
        <w:trPr>
          <w:trHeight w:val="262"/>
        </w:trPr>
        <w:tc>
          <w:tcPr>
            <w:tcW w:w="170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Водород</w:t>
            </w:r>
          </w:p>
        </w:tc>
        <w:tc>
          <w:tcPr>
            <w:tcW w:w="198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0</w:t>
            </w:r>
          </w:p>
        </w:tc>
        <w:tc>
          <w:tcPr>
            <w:tcW w:w="198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130,8</w:t>
            </w:r>
          </w:p>
        </w:tc>
        <w:tc>
          <w:tcPr>
            <w:tcW w:w="200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0</w:t>
            </w:r>
          </w:p>
        </w:tc>
        <w:tc>
          <w:tcPr>
            <w:tcW w:w="1940" w:type="dxa"/>
            <w:tcBorders>
              <w:top w:val="single" w:sz="4" w:space="0" w:color="auto"/>
              <w:left w:val="single" w:sz="4" w:space="0" w:color="auto"/>
              <w:bottom w:val="single" w:sz="4" w:space="0" w:color="auto"/>
              <w:right w:val="single" w:sz="4" w:space="0" w:color="auto"/>
            </w:tcBorders>
          </w:tcPr>
          <w:p w:rsidR="00EE5FA4" w:rsidRPr="00F12239" w:rsidRDefault="00EE5FA4" w:rsidP="00F12239">
            <w:pPr>
              <w:jc w:val="center"/>
              <w:rPr>
                <w:sz w:val="24"/>
                <w:szCs w:val="24"/>
                <w:lang w:val="en-US"/>
              </w:rPr>
            </w:pPr>
            <w:r w:rsidRPr="00F12239">
              <w:rPr>
                <w:sz w:val="24"/>
                <w:szCs w:val="24"/>
                <w:lang w:val="en-US"/>
              </w:rPr>
              <w:t>159,4</w:t>
            </w:r>
          </w:p>
        </w:tc>
      </w:tr>
    </w:tbl>
    <w:p w:rsidR="00EE5FA4" w:rsidRPr="00EE5FA4" w:rsidRDefault="00EE5FA4" w:rsidP="00EE5FA4">
      <w:pPr>
        <w:ind w:firstLine="709"/>
        <w:jc w:val="both"/>
        <w:rPr>
          <w:sz w:val="28"/>
          <w:szCs w:val="28"/>
          <w:lang w:val="en-US"/>
        </w:rPr>
      </w:pPr>
    </w:p>
    <w:p w:rsidR="00EE5FA4" w:rsidRPr="00D33D09" w:rsidRDefault="00EE5FA4" w:rsidP="00EE5FA4">
      <w:pPr>
        <w:ind w:firstLine="709"/>
        <w:jc w:val="both"/>
        <w:rPr>
          <w:b/>
          <w:sz w:val="28"/>
          <w:szCs w:val="28"/>
        </w:rPr>
      </w:pPr>
      <w:r w:rsidRPr="00D33D09">
        <w:rPr>
          <w:b/>
          <w:sz w:val="28"/>
          <w:szCs w:val="28"/>
          <w:u w:val="single"/>
        </w:rPr>
        <w:t>Решение.</w:t>
      </w:r>
    </w:p>
    <w:p w:rsidR="00EE5FA4" w:rsidRPr="00D33D09" w:rsidRDefault="00EE5FA4" w:rsidP="00EE5FA4">
      <w:pPr>
        <w:ind w:firstLine="709"/>
        <w:jc w:val="both"/>
        <w:rPr>
          <w:sz w:val="28"/>
          <w:szCs w:val="28"/>
        </w:rPr>
      </w:pPr>
      <w:r w:rsidRPr="00D33D09">
        <w:rPr>
          <w:sz w:val="28"/>
          <w:szCs w:val="28"/>
        </w:rPr>
        <w:t>Теплоты реакции:</w:t>
      </w:r>
    </w:p>
    <w:p w:rsidR="00EE5FA4" w:rsidRPr="00D33D09" w:rsidRDefault="00EE5FA4" w:rsidP="00EE5FA4">
      <w:pPr>
        <w:ind w:firstLine="709"/>
        <w:jc w:val="both"/>
        <w:rPr>
          <w:sz w:val="28"/>
          <w:szCs w:val="28"/>
        </w:rPr>
      </w:pPr>
      <w:r w:rsidRPr="00D33D09">
        <w:rPr>
          <w:sz w:val="28"/>
          <w:szCs w:val="28"/>
        </w:rPr>
        <w:t>∆Н</w:t>
      </w:r>
      <w:r w:rsidRPr="00D33D09">
        <w:rPr>
          <w:rFonts w:ascii="Cambria Math" w:hAnsi="Cambria Math" w:cs="Cambria Math"/>
          <w:sz w:val="28"/>
          <w:szCs w:val="28"/>
        </w:rPr>
        <w:t>⁰₃₀₀</w:t>
      </w:r>
      <w:r w:rsidRPr="00D33D09">
        <w:rPr>
          <w:sz w:val="28"/>
          <w:szCs w:val="28"/>
        </w:rPr>
        <w:t xml:space="preserve"> = 82,80 ― (-123,34) = 206,14 кДж</w:t>
      </w:r>
    </w:p>
    <w:p w:rsidR="00EE5FA4" w:rsidRPr="00653FEC" w:rsidRDefault="00EE5FA4" w:rsidP="00EE5FA4">
      <w:pPr>
        <w:ind w:firstLine="709"/>
        <w:jc w:val="both"/>
        <w:rPr>
          <w:sz w:val="28"/>
          <w:szCs w:val="28"/>
        </w:rPr>
      </w:pPr>
      <w:r w:rsidRPr="00653FEC">
        <w:rPr>
          <w:sz w:val="28"/>
          <w:szCs w:val="28"/>
        </w:rPr>
        <w:t>∆Н</w:t>
      </w:r>
      <w:r w:rsidRPr="00653FEC">
        <w:rPr>
          <w:rFonts w:ascii="Cambria Math" w:hAnsi="Cambria Math" w:cs="Cambria Math"/>
          <w:sz w:val="28"/>
          <w:szCs w:val="28"/>
        </w:rPr>
        <w:t>⁰₈₀₀</w:t>
      </w:r>
      <w:r w:rsidRPr="00653FEC">
        <w:rPr>
          <w:sz w:val="28"/>
          <w:szCs w:val="28"/>
        </w:rPr>
        <w:t xml:space="preserve"> = 64,90 ― (-155,60) = 220,50 кДж</w:t>
      </w:r>
    </w:p>
    <w:p w:rsidR="00EE5FA4" w:rsidRPr="00EE5FA4" w:rsidRDefault="00EE5FA4" w:rsidP="00EE5FA4">
      <w:pPr>
        <w:ind w:firstLine="709"/>
        <w:jc w:val="both"/>
        <w:rPr>
          <w:sz w:val="28"/>
          <w:szCs w:val="28"/>
        </w:rPr>
      </w:pPr>
      <w:r w:rsidRPr="00EE5FA4">
        <w:rPr>
          <w:sz w:val="28"/>
          <w:szCs w:val="28"/>
        </w:rPr>
        <w:t>Заметим, что, поскольку имеются данные о теплотах образования при различных температурах, нет необходимости непосредственного применения формулы Кирхгофа.Если реакция проводится в замкнутом сосуде постоянн</w:t>
      </w:r>
      <w:r w:rsidRPr="00EE5FA4">
        <w:rPr>
          <w:sz w:val="28"/>
          <w:szCs w:val="28"/>
        </w:rPr>
        <w:t>о</w:t>
      </w:r>
      <w:r w:rsidRPr="00EE5FA4">
        <w:rPr>
          <w:sz w:val="28"/>
          <w:szCs w:val="28"/>
        </w:rPr>
        <w:t>го объема, то ее теплотаопределяется изменением внутренней энергии. Для рассматриваемой реакции ∆</w:t>
      </w:r>
      <w:r w:rsidRPr="00EE5FA4">
        <w:rPr>
          <w:sz w:val="28"/>
          <w:szCs w:val="28"/>
          <w:lang w:val="en-US"/>
        </w:rPr>
        <w:t>U</w:t>
      </w:r>
      <w:r w:rsidRPr="00EE5FA4">
        <w:rPr>
          <w:sz w:val="28"/>
          <w:szCs w:val="28"/>
        </w:rPr>
        <w:t xml:space="preserve"> = ∆</w:t>
      </w:r>
      <w:r w:rsidRPr="00EE5FA4">
        <w:rPr>
          <w:sz w:val="28"/>
          <w:szCs w:val="28"/>
          <w:lang w:val="en-US"/>
        </w:rPr>
        <w:t>H</w:t>
      </w:r>
      <w:r w:rsidRPr="00EE5FA4">
        <w:rPr>
          <w:sz w:val="28"/>
          <w:szCs w:val="28"/>
        </w:rPr>
        <w:t xml:space="preserve"> ― 3</w:t>
      </w:r>
      <w:r w:rsidRPr="00EE5FA4">
        <w:rPr>
          <w:sz w:val="28"/>
          <w:szCs w:val="28"/>
          <w:lang w:val="en-US"/>
        </w:rPr>
        <w:t>RT</w:t>
      </w:r>
      <w:r w:rsidRPr="00EE5FA4">
        <w:rPr>
          <w:sz w:val="28"/>
          <w:szCs w:val="28"/>
        </w:rPr>
        <w:t xml:space="preserve"> находим:</w:t>
      </w:r>
    </w:p>
    <w:p w:rsidR="00EE5FA4" w:rsidRPr="00EE5FA4" w:rsidRDefault="00EE5FA4" w:rsidP="00EE5FA4">
      <w:pPr>
        <w:ind w:firstLine="709"/>
        <w:jc w:val="both"/>
        <w:rPr>
          <w:sz w:val="28"/>
          <w:szCs w:val="28"/>
        </w:rPr>
      </w:pPr>
      <w:r w:rsidRPr="00EE5FA4">
        <w:rPr>
          <w:sz w:val="28"/>
          <w:szCs w:val="28"/>
        </w:rPr>
        <w:t>∆</w:t>
      </w:r>
      <w:r w:rsidRPr="00EE5FA4">
        <w:rPr>
          <w:sz w:val="28"/>
          <w:szCs w:val="28"/>
          <w:lang w:val="en-US"/>
        </w:rPr>
        <w:t>U</w:t>
      </w:r>
      <w:r w:rsidRPr="00EE5FA4">
        <w:rPr>
          <w:rFonts w:ascii="Cambria Math" w:hAnsi="Cambria Math" w:cs="Cambria Math"/>
          <w:sz w:val="28"/>
          <w:szCs w:val="28"/>
        </w:rPr>
        <w:t>₃₀₀</w:t>
      </w:r>
      <w:r w:rsidRPr="00EE5FA4">
        <w:rPr>
          <w:sz w:val="28"/>
          <w:szCs w:val="28"/>
        </w:rPr>
        <w:t xml:space="preserve"> = 206,14 ― 3 ∙ 8,31 ∙ 10</w:t>
      </w:r>
      <w:r w:rsidRPr="00EE5FA4">
        <w:rPr>
          <w:sz w:val="28"/>
          <w:szCs w:val="28"/>
          <w:vertAlign w:val="superscript"/>
        </w:rPr>
        <w:t>-3</w:t>
      </w:r>
      <w:r w:rsidRPr="00EE5FA4">
        <w:rPr>
          <w:sz w:val="28"/>
          <w:szCs w:val="28"/>
        </w:rPr>
        <w:t xml:space="preserve"> ∙ 300 = 198,66 кДж,</w:t>
      </w:r>
    </w:p>
    <w:p w:rsidR="00653FEC" w:rsidRDefault="00EE5FA4" w:rsidP="00EE5FA4">
      <w:pPr>
        <w:ind w:firstLine="709"/>
        <w:jc w:val="both"/>
        <w:rPr>
          <w:sz w:val="28"/>
          <w:szCs w:val="28"/>
        </w:rPr>
      </w:pPr>
      <w:r w:rsidRPr="00EE5FA4">
        <w:rPr>
          <w:sz w:val="28"/>
          <w:szCs w:val="28"/>
        </w:rPr>
        <w:t>∆</w:t>
      </w:r>
      <w:r w:rsidRPr="00EE5FA4">
        <w:rPr>
          <w:sz w:val="28"/>
          <w:szCs w:val="28"/>
          <w:lang w:val="en-US"/>
        </w:rPr>
        <w:t>U</w:t>
      </w:r>
      <w:r w:rsidRPr="00EE5FA4">
        <w:rPr>
          <w:rFonts w:ascii="Cambria Math" w:hAnsi="Cambria Math" w:cs="Cambria Math"/>
          <w:sz w:val="28"/>
          <w:szCs w:val="28"/>
        </w:rPr>
        <w:t>₈₀₀</w:t>
      </w:r>
      <w:r w:rsidRPr="00EE5FA4">
        <w:rPr>
          <w:sz w:val="28"/>
          <w:szCs w:val="28"/>
        </w:rPr>
        <w:t xml:space="preserve"> = 220,50 ― 3 ∙ 8,31 ∙ 10</w:t>
      </w:r>
      <w:r w:rsidRPr="00EE5FA4">
        <w:rPr>
          <w:sz w:val="28"/>
          <w:szCs w:val="28"/>
          <w:vertAlign w:val="superscript"/>
        </w:rPr>
        <w:t>-3</w:t>
      </w:r>
      <w:r w:rsidRPr="00EE5FA4">
        <w:rPr>
          <w:sz w:val="28"/>
          <w:szCs w:val="28"/>
        </w:rPr>
        <w:t xml:space="preserve"> ∙ 800 = 200,56 кДж. </w:t>
      </w:r>
    </w:p>
    <w:p w:rsidR="00653FEC" w:rsidRDefault="00EE5FA4" w:rsidP="00EE5FA4">
      <w:pPr>
        <w:ind w:firstLine="709"/>
        <w:jc w:val="both"/>
        <w:rPr>
          <w:sz w:val="28"/>
          <w:szCs w:val="28"/>
        </w:rPr>
      </w:pPr>
      <w:r w:rsidRPr="00EE5FA4">
        <w:rPr>
          <w:sz w:val="28"/>
          <w:szCs w:val="28"/>
        </w:rPr>
        <w:t>Отметим, что ∆</w:t>
      </w:r>
      <w:r w:rsidRPr="00EE5FA4">
        <w:rPr>
          <w:sz w:val="28"/>
          <w:szCs w:val="28"/>
          <w:lang w:val="en-US"/>
        </w:rPr>
        <w:t>H</w:t>
      </w:r>
      <w:r w:rsidRPr="00EE5FA4">
        <w:rPr>
          <w:sz w:val="28"/>
          <w:szCs w:val="28"/>
        </w:rPr>
        <w:t xml:space="preserve"> не зависит от давления, а ∆</w:t>
      </w:r>
      <w:r w:rsidRPr="00EE5FA4">
        <w:rPr>
          <w:sz w:val="28"/>
          <w:szCs w:val="28"/>
          <w:lang w:val="en-US"/>
        </w:rPr>
        <w:t>U</w:t>
      </w:r>
      <w:r w:rsidRPr="00EE5FA4">
        <w:rPr>
          <w:sz w:val="28"/>
          <w:szCs w:val="28"/>
        </w:rPr>
        <w:t xml:space="preserve"> – от объема </w:t>
      </w:r>
    </w:p>
    <w:p w:rsidR="00EE5FA4" w:rsidRDefault="00EE5FA4" w:rsidP="00EE5FA4">
      <w:pPr>
        <w:ind w:firstLine="709"/>
        <w:jc w:val="both"/>
        <w:rPr>
          <w:sz w:val="28"/>
          <w:szCs w:val="28"/>
        </w:rPr>
      </w:pPr>
      <w:r w:rsidRPr="00EE5FA4">
        <w:rPr>
          <w:sz w:val="28"/>
          <w:szCs w:val="28"/>
        </w:rPr>
        <w:t>Энтропии реакции:</w:t>
      </w:r>
    </w:p>
    <w:p w:rsidR="002175C6" w:rsidRPr="00EE5FA4" w:rsidRDefault="002175C6" w:rsidP="002175C6">
      <w:pPr>
        <w:jc w:val="both"/>
        <w:rPr>
          <w:sz w:val="28"/>
          <w:szCs w:val="28"/>
        </w:rPr>
      </w:pPr>
      <w:r w:rsidRPr="00EE5FA4">
        <w:rPr>
          <w:sz w:val="28"/>
          <w:szCs w:val="28"/>
        </w:rPr>
        <w:t xml:space="preserve">При </w:t>
      </w:r>
      <w:r>
        <w:rPr>
          <w:sz w:val="28"/>
          <w:szCs w:val="28"/>
        </w:rPr>
        <w:t>Р=0,1</w:t>
      </w:r>
      <w:r w:rsidRPr="00EE5FA4">
        <w:rPr>
          <w:sz w:val="28"/>
          <w:szCs w:val="28"/>
        </w:rPr>
        <w:t xml:space="preserve"> МПа и </w:t>
      </w:r>
      <w:r>
        <w:rPr>
          <w:sz w:val="28"/>
          <w:szCs w:val="28"/>
        </w:rPr>
        <w:t>Т=3</w:t>
      </w:r>
      <w:r w:rsidRPr="00EE5FA4">
        <w:rPr>
          <w:sz w:val="28"/>
          <w:szCs w:val="28"/>
        </w:rPr>
        <w:t>00 К:</w:t>
      </w:r>
    </w:p>
    <w:p w:rsidR="00EE5FA4" w:rsidRDefault="00EE5FA4" w:rsidP="00EE5FA4">
      <w:pPr>
        <w:ind w:firstLine="709"/>
        <w:jc w:val="both"/>
        <w:rPr>
          <w:sz w:val="28"/>
          <w:szCs w:val="28"/>
        </w:rPr>
      </w:pPr>
      <w:r w:rsidRPr="00EE5FA4">
        <w:rPr>
          <w:sz w:val="28"/>
          <w:szCs w:val="28"/>
        </w:rPr>
        <w:t>∆</w:t>
      </w:r>
      <w:r w:rsidRPr="00EE5FA4">
        <w:rPr>
          <w:sz w:val="28"/>
          <w:szCs w:val="28"/>
          <w:lang w:val="en-US"/>
        </w:rPr>
        <w:t>S</w:t>
      </w:r>
      <w:r w:rsidRPr="00EE5FA4">
        <w:rPr>
          <w:rFonts w:ascii="Cambria Math" w:hAnsi="Cambria Math" w:cs="Cambria Math"/>
          <w:sz w:val="28"/>
          <w:szCs w:val="28"/>
        </w:rPr>
        <w:t>⁰₃₀₀</w:t>
      </w:r>
      <w:r w:rsidRPr="00EE5FA4">
        <w:rPr>
          <w:sz w:val="28"/>
          <w:szCs w:val="28"/>
        </w:rPr>
        <w:t xml:space="preserve"> = 269,7 + 3 ∙ 130,8 ― 298,9 = 363,2 Дж/К</w:t>
      </w:r>
    </w:p>
    <w:p w:rsidR="002175C6" w:rsidRPr="00EE5FA4" w:rsidRDefault="002175C6" w:rsidP="002175C6">
      <w:pPr>
        <w:jc w:val="both"/>
        <w:rPr>
          <w:sz w:val="28"/>
          <w:szCs w:val="28"/>
        </w:rPr>
      </w:pPr>
      <w:r w:rsidRPr="00EE5FA4">
        <w:rPr>
          <w:sz w:val="28"/>
          <w:szCs w:val="28"/>
        </w:rPr>
        <w:t xml:space="preserve">При </w:t>
      </w:r>
      <w:r>
        <w:rPr>
          <w:sz w:val="28"/>
          <w:szCs w:val="28"/>
        </w:rPr>
        <w:t>Р=0,1</w:t>
      </w:r>
      <w:r w:rsidRPr="00EE5FA4">
        <w:rPr>
          <w:sz w:val="28"/>
          <w:szCs w:val="28"/>
        </w:rPr>
        <w:t xml:space="preserve"> МПа и </w:t>
      </w:r>
      <w:r>
        <w:rPr>
          <w:sz w:val="28"/>
          <w:szCs w:val="28"/>
        </w:rPr>
        <w:t>Т=8</w:t>
      </w:r>
      <w:r w:rsidRPr="00EE5FA4">
        <w:rPr>
          <w:sz w:val="28"/>
          <w:szCs w:val="28"/>
        </w:rPr>
        <w:t>00 К:</w:t>
      </w:r>
    </w:p>
    <w:p w:rsidR="002175C6" w:rsidRDefault="00EE5FA4" w:rsidP="00EE5FA4">
      <w:pPr>
        <w:ind w:firstLine="709"/>
        <w:jc w:val="both"/>
        <w:rPr>
          <w:sz w:val="28"/>
          <w:szCs w:val="28"/>
        </w:rPr>
      </w:pPr>
      <w:r w:rsidRPr="00EE5FA4">
        <w:rPr>
          <w:sz w:val="28"/>
          <w:szCs w:val="28"/>
        </w:rPr>
        <w:lastRenderedPageBreak/>
        <w:t>∆</w:t>
      </w:r>
      <w:r w:rsidRPr="00EE5FA4">
        <w:rPr>
          <w:sz w:val="28"/>
          <w:szCs w:val="28"/>
          <w:lang w:val="en-US"/>
        </w:rPr>
        <w:t>S</w:t>
      </w:r>
      <w:r w:rsidRPr="00EE5FA4">
        <w:rPr>
          <w:rFonts w:ascii="Cambria Math" w:hAnsi="Cambria Math" w:cs="Cambria Math"/>
          <w:sz w:val="28"/>
          <w:szCs w:val="28"/>
        </w:rPr>
        <w:t>⁰₈₀₀</w:t>
      </w:r>
      <w:r w:rsidRPr="00EE5FA4">
        <w:rPr>
          <w:sz w:val="28"/>
          <w:szCs w:val="28"/>
        </w:rPr>
        <w:t xml:space="preserve"> = 402,1 + 3 ∙ 159,4 ― 448,1 = 432,2 Дж/К </w:t>
      </w:r>
    </w:p>
    <w:p w:rsidR="00EE5FA4" w:rsidRPr="00EE5FA4" w:rsidRDefault="00EE5FA4" w:rsidP="002175C6">
      <w:pPr>
        <w:jc w:val="both"/>
        <w:rPr>
          <w:sz w:val="28"/>
          <w:szCs w:val="28"/>
        </w:rPr>
      </w:pPr>
      <w:r w:rsidRPr="00EE5FA4">
        <w:rPr>
          <w:sz w:val="28"/>
          <w:szCs w:val="28"/>
        </w:rPr>
        <w:t xml:space="preserve">При </w:t>
      </w:r>
      <w:r w:rsidR="002175C6">
        <w:rPr>
          <w:sz w:val="28"/>
          <w:szCs w:val="28"/>
        </w:rPr>
        <w:t>Р=</w:t>
      </w:r>
      <w:r w:rsidRPr="00EE5FA4">
        <w:rPr>
          <w:sz w:val="28"/>
          <w:szCs w:val="28"/>
        </w:rPr>
        <w:t xml:space="preserve">5 МПа и </w:t>
      </w:r>
      <w:r w:rsidR="002175C6">
        <w:rPr>
          <w:sz w:val="28"/>
          <w:szCs w:val="28"/>
        </w:rPr>
        <w:t>Т=</w:t>
      </w:r>
      <w:r w:rsidRPr="00EE5FA4">
        <w:rPr>
          <w:sz w:val="28"/>
          <w:szCs w:val="28"/>
        </w:rPr>
        <w:t>800 К:</w:t>
      </w:r>
    </w:p>
    <w:p w:rsidR="002175C6" w:rsidRDefault="00EE5FA4" w:rsidP="00EE5FA4">
      <w:pPr>
        <w:ind w:firstLine="709"/>
        <w:jc w:val="both"/>
        <w:rPr>
          <w:sz w:val="28"/>
          <w:szCs w:val="28"/>
        </w:rPr>
      </w:pPr>
      <w:r w:rsidRPr="00EE5FA4">
        <w:rPr>
          <w:sz w:val="28"/>
          <w:szCs w:val="28"/>
        </w:rPr>
        <w:t>∆</w:t>
      </w:r>
      <w:r w:rsidRPr="00EE5FA4">
        <w:rPr>
          <w:sz w:val="28"/>
          <w:szCs w:val="28"/>
          <w:lang w:val="en-US"/>
        </w:rPr>
        <w:t>S</w:t>
      </w:r>
      <w:r w:rsidRPr="00EE5FA4">
        <w:rPr>
          <w:rFonts w:ascii="Cambria Math" w:hAnsi="Cambria Math" w:cs="Cambria Math"/>
          <w:sz w:val="28"/>
          <w:szCs w:val="28"/>
        </w:rPr>
        <w:t>₈₀₀</w:t>
      </w:r>
      <w:r w:rsidRPr="00EE5FA4">
        <w:rPr>
          <w:sz w:val="28"/>
          <w:szCs w:val="28"/>
        </w:rPr>
        <w:t xml:space="preserve"> = ∆</w:t>
      </w:r>
      <w:r w:rsidRPr="00EE5FA4">
        <w:rPr>
          <w:sz w:val="28"/>
          <w:szCs w:val="28"/>
          <w:lang w:val="en-US"/>
        </w:rPr>
        <w:t>S</w:t>
      </w:r>
      <w:r w:rsidRPr="00EE5FA4">
        <w:rPr>
          <w:rFonts w:ascii="Cambria Math" w:hAnsi="Cambria Math" w:cs="Cambria Math"/>
          <w:sz w:val="28"/>
          <w:szCs w:val="28"/>
        </w:rPr>
        <w:t>⁰₈₀₀</w:t>
      </w:r>
      <w:r w:rsidRPr="00EE5FA4">
        <w:rPr>
          <w:sz w:val="28"/>
          <w:szCs w:val="28"/>
        </w:rPr>
        <w:t xml:space="preserve"> ― 3</w:t>
      </w:r>
      <w:r w:rsidRPr="00EE5FA4">
        <w:rPr>
          <w:sz w:val="28"/>
          <w:szCs w:val="28"/>
          <w:lang w:val="en-US"/>
        </w:rPr>
        <w:t>Rln</w:t>
      </w:r>
      <w:r w:rsidRPr="00EE5FA4">
        <w:rPr>
          <w:sz w:val="28"/>
          <w:szCs w:val="28"/>
        </w:rPr>
        <w:t xml:space="preserve"> (5/0,1) = 432,2 ― 97,5 = 334,</w:t>
      </w:r>
      <w:r w:rsidR="002175C6">
        <w:rPr>
          <w:sz w:val="28"/>
          <w:szCs w:val="28"/>
        </w:rPr>
        <w:t>6</w:t>
      </w:r>
      <w:r w:rsidRPr="00EE5FA4">
        <w:rPr>
          <w:sz w:val="28"/>
          <w:szCs w:val="28"/>
        </w:rPr>
        <w:t xml:space="preserve"> Дж/К </w:t>
      </w:r>
    </w:p>
    <w:p w:rsidR="00EE5FA4" w:rsidRPr="00EE5FA4" w:rsidRDefault="00EE5FA4" w:rsidP="00EE5FA4">
      <w:pPr>
        <w:ind w:firstLine="709"/>
        <w:jc w:val="both"/>
        <w:rPr>
          <w:sz w:val="28"/>
          <w:szCs w:val="28"/>
        </w:rPr>
      </w:pPr>
      <w:r w:rsidRPr="00EE5FA4">
        <w:rPr>
          <w:sz w:val="28"/>
          <w:szCs w:val="28"/>
        </w:rPr>
        <w:t>Энергии Гиббса реакции:</w:t>
      </w:r>
    </w:p>
    <w:p w:rsidR="002175C6" w:rsidRDefault="00EE5FA4" w:rsidP="00EE5FA4">
      <w:pPr>
        <w:ind w:firstLine="709"/>
        <w:jc w:val="both"/>
        <w:rPr>
          <w:sz w:val="28"/>
          <w:szCs w:val="28"/>
        </w:rPr>
      </w:pPr>
      <w:r w:rsidRPr="00EE5FA4">
        <w:rPr>
          <w:sz w:val="28"/>
          <w:szCs w:val="28"/>
        </w:rPr>
        <w:t>∆</w:t>
      </w:r>
      <w:r w:rsidRPr="00EE5FA4">
        <w:rPr>
          <w:sz w:val="28"/>
          <w:szCs w:val="28"/>
          <w:lang w:val="en-US"/>
        </w:rPr>
        <w:t>G</w:t>
      </w:r>
      <w:r w:rsidRPr="00EE5FA4">
        <w:rPr>
          <w:rFonts w:ascii="Cambria Math" w:hAnsi="Cambria Math" w:cs="Cambria Math"/>
          <w:sz w:val="28"/>
          <w:szCs w:val="28"/>
        </w:rPr>
        <w:t>⁰₃₀₀</w:t>
      </w:r>
      <w:r w:rsidRPr="00EE5FA4">
        <w:rPr>
          <w:sz w:val="28"/>
          <w:szCs w:val="28"/>
        </w:rPr>
        <w:t xml:space="preserve"> = ∆Н</w:t>
      </w:r>
      <w:r w:rsidRPr="00EE5FA4">
        <w:rPr>
          <w:rFonts w:ascii="Cambria Math" w:hAnsi="Cambria Math" w:cs="Cambria Math"/>
          <w:sz w:val="28"/>
          <w:szCs w:val="28"/>
        </w:rPr>
        <w:t>⁰₃₀₀</w:t>
      </w:r>
      <w:r w:rsidRPr="00EE5FA4">
        <w:rPr>
          <w:sz w:val="28"/>
          <w:szCs w:val="28"/>
        </w:rPr>
        <w:t xml:space="preserve"> ― ∆</w:t>
      </w:r>
      <w:r w:rsidRPr="00EE5FA4">
        <w:rPr>
          <w:sz w:val="28"/>
          <w:szCs w:val="28"/>
          <w:lang w:val="en-US"/>
        </w:rPr>
        <w:t>S</w:t>
      </w:r>
      <w:r w:rsidRPr="00EE5FA4">
        <w:rPr>
          <w:rFonts w:ascii="Cambria Math" w:hAnsi="Cambria Math" w:cs="Cambria Math"/>
          <w:sz w:val="28"/>
          <w:szCs w:val="28"/>
        </w:rPr>
        <w:t>⁰₃₀₀</w:t>
      </w:r>
      <w:r w:rsidRPr="00EE5FA4">
        <w:rPr>
          <w:sz w:val="28"/>
          <w:szCs w:val="28"/>
        </w:rPr>
        <w:t xml:space="preserve"> = 206,14 ― 300 ∙ 363,2 ∙ 10</w:t>
      </w:r>
      <w:r w:rsidRPr="00EE5FA4">
        <w:rPr>
          <w:sz w:val="28"/>
          <w:szCs w:val="28"/>
          <w:vertAlign w:val="superscript"/>
        </w:rPr>
        <w:t>-3</w:t>
      </w:r>
      <w:r w:rsidRPr="00EE5FA4">
        <w:rPr>
          <w:sz w:val="28"/>
          <w:szCs w:val="28"/>
        </w:rPr>
        <w:t xml:space="preserve"> = 97,2 кДж </w:t>
      </w:r>
    </w:p>
    <w:p w:rsidR="00EE5FA4" w:rsidRPr="00EE5FA4" w:rsidRDefault="00EE5FA4" w:rsidP="00EE5FA4">
      <w:pPr>
        <w:ind w:firstLine="709"/>
        <w:jc w:val="both"/>
        <w:rPr>
          <w:sz w:val="28"/>
          <w:szCs w:val="28"/>
        </w:rPr>
      </w:pPr>
      <w:r w:rsidRPr="00EE5FA4">
        <w:rPr>
          <w:sz w:val="28"/>
          <w:szCs w:val="28"/>
        </w:rPr>
        <w:t>∆</w:t>
      </w:r>
      <w:r w:rsidRPr="00EE5FA4">
        <w:rPr>
          <w:sz w:val="28"/>
          <w:szCs w:val="28"/>
          <w:lang w:val="en-US"/>
        </w:rPr>
        <w:t>G</w:t>
      </w:r>
      <w:r w:rsidRPr="00EE5FA4">
        <w:rPr>
          <w:rFonts w:ascii="Cambria Math" w:hAnsi="Cambria Math" w:cs="Cambria Math"/>
          <w:sz w:val="28"/>
          <w:szCs w:val="28"/>
        </w:rPr>
        <w:t>⁰₈₀₀</w:t>
      </w:r>
      <w:r w:rsidRPr="00EE5FA4">
        <w:rPr>
          <w:sz w:val="28"/>
          <w:szCs w:val="28"/>
        </w:rPr>
        <w:t xml:space="preserve"> = 220,50 ― 800 ∙ 432,2 ∙ 10</w:t>
      </w:r>
      <w:r w:rsidRPr="00EE5FA4">
        <w:rPr>
          <w:sz w:val="28"/>
          <w:szCs w:val="28"/>
          <w:vertAlign w:val="superscript"/>
        </w:rPr>
        <w:t>-3</w:t>
      </w:r>
      <w:r w:rsidRPr="00EE5FA4">
        <w:rPr>
          <w:sz w:val="28"/>
          <w:szCs w:val="28"/>
        </w:rPr>
        <w:t xml:space="preserve"> = ― 125,26 кДж</w:t>
      </w:r>
    </w:p>
    <w:p w:rsidR="00EE5FA4" w:rsidRPr="00EE5FA4" w:rsidRDefault="00EE5FA4" w:rsidP="00EE5FA4">
      <w:pPr>
        <w:ind w:firstLine="709"/>
        <w:jc w:val="both"/>
        <w:rPr>
          <w:sz w:val="28"/>
          <w:szCs w:val="28"/>
        </w:rPr>
      </w:pPr>
      <w:r w:rsidRPr="00EE5FA4">
        <w:rPr>
          <w:sz w:val="28"/>
          <w:szCs w:val="28"/>
        </w:rPr>
        <w:t>Ясно, что дегидрирование циклогексана в газовой фазе термодинам</w:t>
      </w:r>
      <w:r w:rsidRPr="00EE5FA4">
        <w:rPr>
          <w:sz w:val="28"/>
          <w:szCs w:val="28"/>
        </w:rPr>
        <w:t>и</w:t>
      </w:r>
      <w:r w:rsidRPr="00EE5FA4">
        <w:rPr>
          <w:sz w:val="28"/>
          <w:szCs w:val="28"/>
        </w:rPr>
        <w:t>чески возможно лишь при повышенных температурах (∆</w:t>
      </w:r>
      <w:r w:rsidRPr="00EE5FA4">
        <w:rPr>
          <w:sz w:val="28"/>
          <w:szCs w:val="28"/>
          <w:lang w:val="en-US"/>
        </w:rPr>
        <w:t>G</w:t>
      </w:r>
      <w:r w:rsidRPr="00EE5FA4">
        <w:rPr>
          <w:sz w:val="28"/>
          <w:szCs w:val="28"/>
        </w:rPr>
        <w:t>&lt; 0).</w:t>
      </w:r>
    </w:p>
    <w:p w:rsidR="00EE5FA4" w:rsidRPr="00EE5FA4" w:rsidRDefault="00EE5FA4" w:rsidP="00EE5FA4">
      <w:pPr>
        <w:ind w:firstLine="709"/>
        <w:jc w:val="both"/>
        <w:rPr>
          <w:sz w:val="28"/>
          <w:szCs w:val="28"/>
        </w:rPr>
      </w:pPr>
      <w:r w:rsidRPr="00EE5FA4">
        <w:rPr>
          <w:sz w:val="28"/>
          <w:szCs w:val="28"/>
        </w:rPr>
        <w:t>Константы равновесия:</w:t>
      </w:r>
    </w:p>
    <w:p w:rsidR="00EE5FA4" w:rsidRPr="00EE5FA4" w:rsidRDefault="00EE5FA4" w:rsidP="00F11E0F">
      <w:pPr>
        <w:ind w:firstLine="709"/>
        <w:jc w:val="both"/>
        <w:rPr>
          <w:sz w:val="28"/>
          <w:szCs w:val="28"/>
        </w:rPr>
      </w:pPr>
      <w:r w:rsidRPr="00EE5FA4">
        <w:rPr>
          <w:sz w:val="28"/>
          <w:szCs w:val="28"/>
        </w:rPr>
        <w:t>К</w:t>
      </w:r>
      <w:r w:rsidRPr="00EE5FA4">
        <w:rPr>
          <w:rFonts w:ascii="Cambria Math" w:hAnsi="Cambria Math" w:cs="Cambria Math"/>
          <w:sz w:val="28"/>
          <w:szCs w:val="28"/>
        </w:rPr>
        <w:t>⁰</w:t>
      </w:r>
      <w:r w:rsidRPr="00EE5FA4">
        <w:rPr>
          <w:sz w:val="28"/>
          <w:szCs w:val="28"/>
          <w:vertAlign w:val="subscript"/>
        </w:rPr>
        <w:t>р</w:t>
      </w:r>
      <w:r w:rsidRPr="00EE5FA4">
        <w:rPr>
          <w:rFonts w:ascii="Cambria Math" w:hAnsi="Cambria Math" w:cs="Cambria Math"/>
          <w:sz w:val="28"/>
          <w:szCs w:val="28"/>
        </w:rPr>
        <w:t>₃₀₀</w:t>
      </w:r>
      <w:r w:rsidRPr="00EE5FA4">
        <w:rPr>
          <w:sz w:val="28"/>
          <w:szCs w:val="28"/>
        </w:rPr>
        <w:t xml:space="preserve"> = </w:t>
      </w:r>
      <w:r w:rsidRPr="00EE5FA4">
        <w:rPr>
          <w:sz w:val="28"/>
          <w:szCs w:val="28"/>
          <w:lang w:val="en-US"/>
        </w:rPr>
        <w:t>exp</w:t>
      </w:r>
      <w:r w:rsidRPr="00EE5FA4">
        <w:rPr>
          <w:sz w:val="28"/>
          <w:szCs w:val="28"/>
        </w:rPr>
        <w:t>(― ∆</w:t>
      </w:r>
      <w:r w:rsidRPr="00EE5FA4">
        <w:rPr>
          <w:sz w:val="28"/>
          <w:szCs w:val="28"/>
          <w:lang w:val="en-US"/>
        </w:rPr>
        <w:t>G</w:t>
      </w:r>
      <w:r w:rsidRPr="00EE5FA4">
        <w:rPr>
          <w:rFonts w:ascii="Cambria Math" w:hAnsi="Cambria Math" w:cs="Cambria Math"/>
          <w:sz w:val="28"/>
          <w:szCs w:val="28"/>
        </w:rPr>
        <w:t>⁰₃₀₀</w:t>
      </w:r>
      <w:r w:rsidRPr="00EE5FA4">
        <w:rPr>
          <w:sz w:val="28"/>
          <w:szCs w:val="28"/>
        </w:rPr>
        <w:t xml:space="preserve"> / </w:t>
      </w:r>
      <w:r w:rsidRPr="00EE5FA4">
        <w:rPr>
          <w:sz w:val="28"/>
          <w:szCs w:val="28"/>
          <w:lang w:val="en-US"/>
        </w:rPr>
        <w:t>R</w:t>
      </w:r>
      <w:r w:rsidRPr="00EE5FA4">
        <w:rPr>
          <w:sz w:val="28"/>
          <w:szCs w:val="28"/>
        </w:rPr>
        <w:t xml:space="preserve"> ∙ 300) = </w:t>
      </w:r>
      <m:oMath>
        <m:r>
          <w:rPr>
            <w:rFonts w:ascii="Cambria Math" w:hAnsi="Cambria Math"/>
            <w:sz w:val="28"/>
            <w:szCs w:val="28"/>
          </w:rPr>
          <m:t>exp</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-97.2</m:t>
                </m:r>
              </m:num>
              <m:den>
                <m:r>
                  <w:rPr>
                    <w:rFonts w:ascii="Cambria Math" w:hAnsi="Cambria Math"/>
                    <w:sz w:val="28"/>
                    <w:szCs w:val="28"/>
                  </w:rPr>
                  <m:t>8.31∙</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r>
                  <w:rPr>
                    <w:rFonts w:ascii="Cambria Math" w:hAnsi="Cambria Math"/>
                    <w:sz w:val="28"/>
                    <w:szCs w:val="28"/>
                  </w:rPr>
                  <m:t>∙300</m:t>
                </m:r>
              </m:den>
            </m:f>
          </m:e>
        </m:d>
      </m:oMath>
      <w:r w:rsidRPr="00EE5FA4">
        <w:rPr>
          <w:sz w:val="28"/>
          <w:szCs w:val="28"/>
        </w:rPr>
        <w:t xml:space="preserve"> = </w:t>
      </w:r>
      <w:r w:rsidRPr="00EE5FA4">
        <w:rPr>
          <w:sz w:val="28"/>
          <w:szCs w:val="28"/>
          <w:lang w:val="en-US"/>
        </w:rPr>
        <w:t>exp</w:t>
      </w:r>
      <w:r w:rsidRPr="00EE5FA4">
        <w:rPr>
          <w:sz w:val="28"/>
          <w:szCs w:val="28"/>
        </w:rPr>
        <w:t xml:space="preserve"> (</w:t>
      </w:r>
      <w:r w:rsidR="002175C6" w:rsidRPr="002175C6">
        <w:rPr>
          <w:sz w:val="28"/>
          <w:szCs w:val="28"/>
        </w:rPr>
        <w:t>-</w:t>
      </w:r>
      <w:r w:rsidRPr="00EE5FA4">
        <w:rPr>
          <w:sz w:val="28"/>
          <w:szCs w:val="28"/>
        </w:rPr>
        <w:t>38,9)</w:t>
      </w:r>
      <m:oMath>
        <m:r>
          <w:rPr>
            <w:rFonts w:ascii="Cambria Math" w:hAnsi="Cambria Math"/>
            <w:sz w:val="28"/>
            <w:szCs w:val="28"/>
          </w:rPr>
          <m:t>≅</m:t>
        </m:r>
      </m:oMath>
      <w:r w:rsidRPr="00EE5FA4">
        <w:rPr>
          <w:sz w:val="28"/>
          <w:szCs w:val="28"/>
        </w:rPr>
        <w:t>0</w:t>
      </w:r>
    </w:p>
    <w:p w:rsidR="00EE5FA4" w:rsidRPr="00F11E0F" w:rsidRDefault="00EE5FA4" w:rsidP="00F11E0F">
      <w:pPr>
        <w:ind w:firstLine="709"/>
        <w:jc w:val="both"/>
        <w:rPr>
          <w:sz w:val="28"/>
          <w:szCs w:val="28"/>
          <w:vertAlign w:val="superscript"/>
        </w:rPr>
      </w:pPr>
      <w:r w:rsidRPr="00EE5FA4">
        <w:rPr>
          <w:sz w:val="28"/>
          <w:szCs w:val="28"/>
        </w:rPr>
        <w:t>К</w:t>
      </w:r>
      <w:r w:rsidRPr="00F11E0F">
        <w:rPr>
          <w:rFonts w:ascii="Cambria Math" w:hAnsi="Cambria Math" w:cs="Cambria Math"/>
          <w:sz w:val="28"/>
          <w:szCs w:val="28"/>
        </w:rPr>
        <w:t>⁰</w:t>
      </w:r>
      <w:r w:rsidRPr="00EE5FA4">
        <w:rPr>
          <w:sz w:val="28"/>
          <w:szCs w:val="28"/>
          <w:vertAlign w:val="subscript"/>
        </w:rPr>
        <w:t>р</w:t>
      </w:r>
      <w:r w:rsidRPr="00F11E0F">
        <w:rPr>
          <w:rFonts w:ascii="Cambria Math" w:hAnsi="Cambria Math" w:cs="Cambria Math"/>
          <w:sz w:val="28"/>
          <w:szCs w:val="28"/>
        </w:rPr>
        <w:t>₈₀₀</w:t>
      </w:r>
      <w:r w:rsidRPr="00F11E0F">
        <w:rPr>
          <w:sz w:val="28"/>
          <w:szCs w:val="28"/>
        </w:rPr>
        <w:t xml:space="preserve"> = </w:t>
      </w:r>
      <m:oMath>
        <m:r>
          <w:rPr>
            <w:rFonts w:ascii="Cambria Math" w:hAnsi="Cambria Math"/>
            <w:sz w:val="28"/>
            <w:szCs w:val="28"/>
          </w:rPr>
          <m:t>exp</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125.26</m:t>
                </m:r>
              </m:num>
              <m:den>
                <m:r>
                  <w:rPr>
                    <w:rFonts w:ascii="Cambria Math" w:hAnsi="Cambria Math"/>
                    <w:sz w:val="28"/>
                    <w:szCs w:val="28"/>
                  </w:rPr>
                  <m:t>8.31∙</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r>
                  <w:rPr>
                    <w:rFonts w:ascii="Cambria Math" w:hAnsi="Cambria Math"/>
                    <w:sz w:val="28"/>
                    <w:szCs w:val="28"/>
                  </w:rPr>
                  <m:t>∙800</m:t>
                </m:r>
              </m:den>
            </m:f>
          </m:e>
        </m:d>
      </m:oMath>
      <w:r w:rsidRPr="00F11E0F">
        <w:rPr>
          <w:sz w:val="28"/>
          <w:szCs w:val="28"/>
        </w:rPr>
        <w:t xml:space="preserve"> = </w:t>
      </w:r>
      <w:r w:rsidRPr="00EE5FA4">
        <w:rPr>
          <w:sz w:val="28"/>
          <w:szCs w:val="28"/>
          <w:lang w:val="en-US"/>
        </w:rPr>
        <w:t>exp</w:t>
      </w:r>
      <w:r w:rsidRPr="00F11E0F">
        <w:rPr>
          <w:sz w:val="28"/>
          <w:szCs w:val="28"/>
        </w:rPr>
        <w:t>(18,8)</w:t>
      </w:r>
      <w:r w:rsidR="002175C6" w:rsidRPr="00F11E0F">
        <w:rPr>
          <w:sz w:val="28"/>
          <w:szCs w:val="28"/>
        </w:rPr>
        <w:t xml:space="preserve"> = 1,52 </w:t>
      </w:r>
      <w:r w:rsidR="002175C6" w:rsidRPr="00F11E0F">
        <w:rPr>
          <w:sz w:val="28"/>
          <w:szCs w:val="28"/>
          <w:vertAlign w:val="superscript"/>
        </w:rPr>
        <w:t>.</w:t>
      </w:r>
      <w:r w:rsidR="002175C6" w:rsidRPr="00F11E0F">
        <w:rPr>
          <w:sz w:val="28"/>
          <w:szCs w:val="28"/>
        </w:rPr>
        <w:t>10</w:t>
      </w:r>
      <w:r w:rsidR="002175C6" w:rsidRPr="00F11E0F">
        <w:rPr>
          <w:sz w:val="28"/>
          <w:szCs w:val="28"/>
          <w:vertAlign w:val="superscript"/>
        </w:rPr>
        <w:t>8</w:t>
      </w:r>
    </w:p>
    <w:p w:rsidR="00EE5FA4" w:rsidRPr="00EE5FA4" w:rsidRDefault="00EE5FA4" w:rsidP="00F11E0F">
      <w:pPr>
        <w:ind w:firstLine="709"/>
        <w:jc w:val="both"/>
        <w:rPr>
          <w:sz w:val="28"/>
          <w:szCs w:val="28"/>
        </w:rPr>
      </w:pPr>
      <w:r w:rsidRPr="00EE5FA4">
        <w:rPr>
          <w:sz w:val="28"/>
          <w:szCs w:val="28"/>
        </w:rPr>
        <w:t>Величины К</w:t>
      </w:r>
      <w:r w:rsidRPr="00EE5FA4">
        <w:rPr>
          <w:rFonts w:ascii="Cambria Math" w:hAnsi="Cambria Math" w:cs="Cambria Math"/>
          <w:sz w:val="28"/>
          <w:szCs w:val="28"/>
        </w:rPr>
        <w:t>⁰</w:t>
      </w:r>
      <w:r w:rsidRPr="00EE5FA4">
        <w:rPr>
          <w:sz w:val="28"/>
          <w:szCs w:val="28"/>
          <w:vertAlign w:val="subscript"/>
        </w:rPr>
        <w:t>р</w:t>
      </w:r>
      <w:r w:rsidRPr="00EE5FA4">
        <w:rPr>
          <w:sz w:val="28"/>
          <w:szCs w:val="28"/>
        </w:rPr>
        <w:t xml:space="preserve"> показывают, что газофазное дегидрирование не будет протекать при 300 К, а будет протекать практически нацело при 800 К.</w:t>
      </w:r>
    </w:p>
    <w:p w:rsidR="00EE5FA4" w:rsidRPr="00EE5FA4" w:rsidRDefault="00EE5FA4" w:rsidP="00F11E0F">
      <w:pPr>
        <w:ind w:firstLine="709"/>
        <w:jc w:val="both"/>
        <w:rPr>
          <w:sz w:val="28"/>
          <w:szCs w:val="28"/>
        </w:rPr>
      </w:pPr>
      <w:r w:rsidRPr="00EE5FA4">
        <w:rPr>
          <w:sz w:val="28"/>
          <w:szCs w:val="28"/>
        </w:rPr>
        <w:t>Величины К</w:t>
      </w:r>
      <w:r w:rsidRPr="00EE5FA4">
        <w:rPr>
          <w:rFonts w:ascii="Cambria Math" w:hAnsi="Cambria Math" w:cs="Cambria Math"/>
          <w:sz w:val="28"/>
          <w:szCs w:val="28"/>
        </w:rPr>
        <w:t>⁰</w:t>
      </w:r>
      <w:r w:rsidRPr="00EE5FA4">
        <w:rPr>
          <w:sz w:val="28"/>
          <w:szCs w:val="28"/>
          <w:vertAlign w:val="subscript"/>
        </w:rPr>
        <w:t>р</w:t>
      </w:r>
      <w:r w:rsidRPr="00EE5FA4">
        <w:rPr>
          <w:sz w:val="28"/>
          <w:szCs w:val="28"/>
        </w:rPr>
        <w:t>не зависят от давления.</w:t>
      </w:r>
    </w:p>
    <w:p w:rsidR="00EE5FA4" w:rsidRPr="00EE5FA4" w:rsidRDefault="00EE5FA4" w:rsidP="00F11E0F">
      <w:pPr>
        <w:ind w:firstLine="709"/>
        <w:jc w:val="both"/>
        <w:rPr>
          <w:sz w:val="28"/>
          <w:szCs w:val="28"/>
        </w:rPr>
      </w:pPr>
      <w:r w:rsidRPr="00EE5FA4">
        <w:rPr>
          <w:sz w:val="28"/>
          <w:szCs w:val="28"/>
        </w:rPr>
        <w:t>Выше показано, что К</w:t>
      </w:r>
      <w:r w:rsidRPr="00EE5FA4">
        <w:rPr>
          <w:sz w:val="28"/>
          <w:szCs w:val="28"/>
          <w:vertAlign w:val="subscript"/>
        </w:rPr>
        <w:t>р</w:t>
      </w:r>
      <w:r w:rsidRPr="00EE5FA4">
        <w:rPr>
          <w:sz w:val="28"/>
          <w:szCs w:val="28"/>
        </w:rPr>
        <w:t xml:space="preserve"> = К</w:t>
      </w:r>
      <w:r w:rsidRPr="00EE5FA4">
        <w:rPr>
          <w:rFonts w:ascii="Cambria Math" w:hAnsi="Cambria Math" w:cs="Cambria Math"/>
          <w:sz w:val="28"/>
          <w:szCs w:val="28"/>
        </w:rPr>
        <w:t>⁰</w:t>
      </w:r>
      <w:r w:rsidR="00D52893">
        <w:rPr>
          <w:sz w:val="28"/>
          <w:szCs w:val="28"/>
          <w:vertAlign w:val="subscript"/>
          <w:lang w:val="en-US"/>
        </w:rPr>
        <w:t>N</w:t>
      </w:r>
      <w:r w:rsidRPr="00EE5FA4">
        <w:rPr>
          <w:sz w:val="28"/>
          <w:szCs w:val="28"/>
        </w:rPr>
        <w:t>(р</w:t>
      </w:r>
      <w:r w:rsidRPr="00EE5FA4">
        <w:rPr>
          <w:rFonts w:ascii="Cambria Math" w:hAnsi="Cambria Math" w:cs="Cambria Math"/>
          <w:sz w:val="28"/>
          <w:szCs w:val="28"/>
        </w:rPr>
        <w:t>⁰</w:t>
      </w:r>
      <w:r w:rsidRPr="00EE5FA4">
        <w:rPr>
          <w:sz w:val="28"/>
          <w:szCs w:val="28"/>
        </w:rPr>
        <w:t>)</w:t>
      </w:r>
      <w:r w:rsidRPr="00EE5FA4">
        <w:rPr>
          <w:sz w:val="28"/>
          <w:szCs w:val="28"/>
          <w:vertAlign w:val="superscript"/>
        </w:rPr>
        <w:t>3</w:t>
      </w:r>
      <w:r w:rsidRPr="00EE5FA4">
        <w:rPr>
          <w:sz w:val="28"/>
          <w:szCs w:val="28"/>
        </w:rPr>
        <w:t>, К</w:t>
      </w:r>
      <w:r w:rsidRPr="00EE5FA4">
        <w:rPr>
          <w:sz w:val="28"/>
          <w:szCs w:val="28"/>
          <w:vertAlign w:val="subscript"/>
          <w:lang w:val="en-US"/>
        </w:rPr>
        <w:t>N</w:t>
      </w:r>
      <w:r w:rsidRPr="00EE5FA4">
        <w:rPr>
          <w:sz w:val="28"/>
          <w:szCs w:val="28"/>
        </w:rPr>
        <w:t xml:space="preserve"> = К</w:t>
      </w:r>
      <w:r w:rsidRPr="00EE5FA4">
        <w:rPr>
          <w:rFonts w:ascii="Cambria Math" w:hAnsi="Cambria Math" w:cs="Cambria Math"/>
          <w:sz w:val="28"/>
          <w:szCs w:val="28"/>
        </w:rPr>
        <w:t>⁰</w:t>
      </w:r>
      <w:r w:rsidRPr="00EE5FA4">
        <w:rPr>
          <w:sz w:val="28"/>
          <w:szCs w:val="28"/>
          <w:vertAlign w:val="subscript"/>
        </w:rPr>
        <w:t>р</w:t>
      </w:r>
      <w:r w:rsidRPr="00EE5FA4">
        <w:rPr>
          <w:sz w:val="28"/>
          <w:szCs w:val="28"/>
        </w:rPr>
        <w:t>(р</w:t>
      </w:r>
      <w:r w:rsidRPr="00EE5FA4">
        <w:rPr>
          <w:rFonts w:ascii="Cambria Math" w:hAnsi="Cambria Math" w:cs="Cambria Math"/>
          <w:sz w:val="28"/>
          <w:szCs w:val="28"/>
        </w:rPr>
        <w:t>⁰</w:t>
      </w:r>
      <w:r w:rsidRPr="00EE5FA4">
        <w:rPr>
          <w:sz w:val="28"/>
          <w:szCs w:val="28"/>
        </w:rPr>
        <w:t>/р)</w:t>
      </w:r>
      <w:r w:rsidRPr="00EE5FA4">
        <w:rPr>
          <w:sz w:val="28"/>
          <w:szCs w:val="28"/>
          <w:vertAlign w:val="superscript"/>
        </w:rPr>
        <w:t>3</w:t>
      </w:r>
      <w:r w:rsidRPr="00EE5FA4">
        <w:rPr>
          <w:sz w:val="28"/>
          <w:szCs w:val="28"/>
        </w:rPr>
        <w:t>, где р</w:t>
      </w:r>
      <w:r w:rsidRPr="00EE5FA4">
        <w:rPr>
          <w:rFonts w:ascii="Cambria Math" w:hAnsi="Cambria Math" w:cs="Cambria Math"/>
          <w:sz w:val="28"/>
          <w:szCs w:val="28"/>
        </w:rPr>
        <w:t>⁰</w:t>
      </w:r>
      <w:r w:rsidRPr="00EE5FA4">
        <w:rPr>
          <w:sz w:val="28"/>
          <w:szCs w:val="28"/>
        </w:rPr>
        <w:t xml:space="preserve"> - стандартное давление, при котором проводится реакция.</w:t>
      </w:r>
    </w:p>
    <w:p w:rsidR="00F11E0F" w:rsidRDefault="00EE5FA4" w:rsidP="00F11E0F">
      <w:pPr>
        <w:ind w:firstLine="709"/>
        <w:jc w:val="both"/>
        <w:rPr>
          <w:sz w:val="28"/>
          <w:szCs w:val="28"/>
        </w:rPr>
      </w:pPr>
      <w:r w:rsidRPr="00EE5FA4">
        <w:rPr>
          <w:sz w:val="28"/>
          <w:szCs w:val="28"/>
        </w:rPr>
        <w:t>Поэтому</w:t>
      </w:r>
      <w:r w:rsidR="00F11E0F">
        <w:rPr>
          <w:sz w:val="28"/>
          <w:szCs w:val="28"/>
        </w:rPr>
        <w:t xml:space="preserve"> при Р = 0,1МПа и Т=300К</w:t>
      </w:r>
    </w:p>
    <w:p w:rsidR="00F11E0F" w:rsidRDefault="00EE5FA4" w:rsidP="00F11E0F">
      <w:pPr>
        <w:ind w:firstLine="709"/>
        <w:jc w:val="both"/>
        <w:rPr>
          <w:sz w:val="28"/>
          <w:szCs w:val="28"/>
        </w:rPr>
      </w:pPr>
      <w:r w:rsidRPr="00EE5FA4">
        <w:rPr>
          <w:sz w:val="28"/>
          <w:szCs w:val="28"/>
        </w:rPr>
        <w:t xml:space="preserve"> К</w:t>
      </w:r>
      <w:r w:rsidRPr="00EE5FA4">
        <w:rPr>
          <w:sz w:val="28"/>
          <w:szCs w:val="28"/>
          <w:vertAlign w:val="subscript"/>
        </w:rPr>
        <w:t>р</w:t>
      </w:r>
      <w:r w:rsidRPr="00EE5FA4">
        <w:rPr>
          <w:rFonts w:ascii="Cambria Math" w:hAnsi="Cambria Math" w:cs="Cambria Math"/>
          <w:sz w:val="28"/>
          <w:szCs w:val="28"/>
        </w:rPr>
        <w:t>₃₀₀</w:t>
      </w:r>
      <w:r w:rsidRPr="00EE5FA4">
        <w:rPr>
          <w:sz w:val="28"/>
          <w:szCs w:val="28"/>
        </w:rPr>
        <w:t xml:space="preserve"> = </w:t>
      </w:r>
      <w:r w:rsidRPr="00EE5FA4">
        <w:rPr>
          <w:sz w:val="28"/>
          <w:szCs w:val="28"/>
          <w:lang w:val="en-US"/>
        </w:rPr>
        <w:t>exp</w:t>
      </w:r>
      <w:r w:rsidRPr="00EE5FA4">
        <w:rPr>
          <w:sz w:val="28"/>
          <w:szCs w:val="28"/>
        </w:rPr>
        <w:t>(―</w:t>
      </w:r>
      <w:r w:rsidR="00F11E0F">
        <w:rPr>
          <w:sz w:val="28"/>
          <w:szCs w:val="28"/>
        </w:rPr>
        <w:t>38,9</w:t>
      </w:r>
      <w:r w:rsidRPr="00EE5FA4">
        <w:rPr>
          <w:sz w:val="28"/>
          <w:szCs w:val="28"/>
        </w:rPr>
        <w:t>) ∙ (0,1)</w:t>
      </w:r>
      <w:r w:rsidRPr="00EE5FA4">
        <w:rPr>
          <w:sz w:val="28"/>
          <w:szCs w:val="28"/>
          <w:vertAlign w:val="superscript"/>
        </w:rPr>
        <w:t>3</w:t>
      </w:r>
      <w:r w:rsidRPr="00EE5FA4">
        <w:rPr>
          <w:sz w:val="28"/>
          <w:szCs w:val="28"/>
        </w:rPr>
        <w:t xml:space="preserve"> МПа, </w:t>
      </w:r>
    </w:p>
    <w:p w:rsidR="00D52893" w:rsidRPr="006B318C" w:rsidRDefault="00D52893" w:rsidP="00F11E0F">
      <w:pPr>
        <w:ind w:firstLine="709"/>
        <w:jc w:val="both"/>
        <w:rPr>
          <w:sz w:val="28"/>
          <w:szCs w:val="28"/>
        </w:rPr>
      </w:pPr>
      <w:r w:rsidRPr="00EE5FA4">
        <w:rPr>
          <w:sz w:val="28"/>
          <w:szCs w:val="28"/>
        </w:rPr>
        <w:t>К</w:t>
      </w:r>
      <w:r w:rsidRPr="00EE5FA4">
        <w:rPr>
          <w:sz w:val="28"/>
          <w:szCs w:val="28"/>
          <w:vertAlign w:val="subscript"/>
          <w:lang w:val="en-US"/>
        </w:rPr>
        <w:t>N</w:t>
      </w:r>
      <w:r w:rsidRPr="006B318C">
        <w:rPr>
          <w:sz w:val="28"/>
          <w:szCs w:val="28"/>
          <w:vertAlign w:val="subscript"/>
        </w:rPr>
        <w:t>300</w:t>
      </w:r>
      <w:r w:rsidRPr="00EE5FA4">
        <w:rPr>
          <w:sz w:val="28"/>
          <w:szCs w:val="28"/>
        </w:rPr>
        <w:t xml:space="preserve"> = К</w:t>
      </w:r>
      <w:r w:rsidRPr="00EE5FA4">
        <w:rPr>
          <w:rFonts w:ascii="Cambria Math" w:hAnsi="Cambria Math" w:cs="Cambria Math"/>
          <w:sz w:val="28"/>
          <w:szCs w:val="28"/>
        </w:rPr>
        <w:t>⁰</w:t>
      </w:r>
      <w:r w:rsidRPr="00EE5FA4">
        <w:rPr>
          <w:sz w:val="28"/>
          <w:szCs w:val="28"/>
          <w:vertAlign w:val="subscript"/>
        </w:rPr>
        <w:t>р</w:t>
      </w:r>
      <w:r w:rsidRPr="00EE5FA4">
        <w:rPr>
          <w:sz w:val="28"/>
          <w:szCs w:val="28"/>
        </w:rPr>
        <w:t>(р</w:t>
      </w:r>
      <w:r w:rsidRPr="00EE5FA4">
        <w:rPr>
          <w:rFonts w:ascii="Cambria Math" w:hAnsi="Cambria Math" w:cs="Cambria Math"/>
          <w:sz w:val="28"/>
          <w:szCs w:val="28"/>
        </w:rPr>
        <w:t>⁰</w:t>
      </w:r>
      <w:r w:rsidRPr="00EE5FA4">
        <w:rPr>
          <w:sz w:val="28"/>
          <w:szCs w:val="28"/>
        </w:rPr>
        <w:t>/р)</w:t>
      </w:r>
      <w:r w:rsidRPr="00EE5FA4">
        <w:rPr>
          <w:sz w:val="28"/>
          <w:szCs w:val="28"/>
          <w:vertAlign w:val="superscript"/>
        </w:rPr>
        <w:t>3</w:t>
      </w:r>
      <w:r w:rsidRPr="006B318C">
        <w:rPr>
          <w:sz w:val="28"/>
          <w:szCs w:val="28"/>
        </w:rPr>
        <w:t xml:space="preserve">= </w:t>
      </w:r>
      <w:r w:rsidRPr="00EE5FA4">
        <w:rPr>
          <w:sz w:val="28"/>
          <w:szCs w:val="28"/>
          <w:lang w:val="en-US"/>
        </w:rPr>
        <w:t>exp</w:t>
      </w:r>
      <w:r w:rsidRPr="00EE5FA4">
        <w:rPr>
          <w:sz w:val="28"/>
          <w:szCs w:val="28"/>
        </w:rPr>
        <w:t>(―</w:t>
      </w:r>
      <w:r>
        <w:rPr>
          <w:sz w:val="28"/>
          <w:szCs w:val="28"/>
        </w:rPr>
        <w:t>38,9</w:t>
      </w:r>
      <w:r w:rsidRPr="00EE5FA4">
        <w:rPr>
          <w:sz w:val="28"/>
          <w:szCs w:val="28"/>
        </w:rPr>
        <w:t>)</w:t>
      </w:r>
    </w:p>
    <w:p w:rsidR="00F11E0F" w:rsidRDefault="00F11E0F" w:rsidP="00F11E0F">
      <w:pPr>
        <w:ind w:firstLine="709"/>
        <w:jc w:val="both"/>
        <w:rPr>
          <w:sz w:val="28"/>
          <w:szCs w:val="28"/>
        </w:rPr>
      </w:pPr>
      <w:r>
        <w:rPr>
          <w:sz w:val="28"/>
          <w:szCs w:val="28"/>
        </w:rPr>
        <w:t>при Р = 0,1МПа и Т=800К</w:t>
      </w:r>
    </w:p>
    <w:p w:rsidR="00EE5FA4" w:rsidRPr="0098334D" w:rsidRDefault="00EE5FA4" w:rsidP="00F11E0F">
      <w:pPr>
        <w:ind w:firstLine="709"/>
        <w:jc w:val="both"/>
        <w:rPr>
          <w:sz w:val="28"/>
          <w:szCs w:val="28"/>
        </w:rPr>
      </w:pPr>
      <w:r w:rsidRPr="00EE5FA4">
        <w:rPr>
          <w:sz w:val="28"/>
          <w:szCs w:val="28"/>
        </w:rPr>
        <w:t>К</w:t>
      </w:r>
      <w:r w:rsidRPr="00EE5FA4">
        <w:rPr>
          <w:sz w:val="28"/>
          <w:szCs w:val="28"/>
          <w:vertAlign w:val="subscript"/>
        </w:rPr>
        <w:t>р</w:t>
      </w:r>
      <w:r w:rsidRPr="00EE5FA4">
        <w:rPr>
          <w:rFonts w:ascii="Cambria Math" w:hAnsi="Cambria Math" w:cs="Cambria Math"/>
          <w:sz w:val="28"/>
          <w:szCs w:val="28"/>
        </w:rPr>
        <w:t>₈₀₀</w:t>
      </w:r>
      <w:r w:rsidRPr="00EE5FA4">
        <w:rPr>
          <w:sz w:val="28"/>
          <w:szCs w:val="28"/>
        </w:rPr>
        <w:t xml:space="preserve"> = </w:t>
      </w:r>
      <w:r w:rsidRPr="00EE5FA4">
        <w:rPr>
          <w:sz w:val="28"/>
          <w:szCs w:val="28"/>
          <w:lang w:val="en-US"/>
        </w:rPr>
        <w:t>exp</w:t>
      </w:r>
      <w:r w:rsidRPr="00EE5FA4">
        <w:rPr>
          <w:sz w:val="28"/>
          <w:szCs w:val="28"/>
        </w:rPr>
        <w:t>(18,8) ∙ (0,1)</w:t>
      </w:r>
      <w:r w:rsidRPr="00EE5FA4">
        <w:rPr>
          <w:sz w:val="28"/>
          <w:szCs w:val="28"/>
          <w:vertAlign w:val="superscript"/>
        </w:rPr>
        <w:t>3</w:t>
      </w:r>
      <w:r w:rsidRPr="00EE5FA4">
        <w:rPr>
          <w:sz w:val="28"/>
          <w:szCs w:val="28"/>
        </w:rPr>
        <w:t>МПа.</w:t>
      </w:r>
    </w:p>
    <w:p w:rsidR="00D52893" w:rsidRPr="006B318C" w:rsidRDefault="00D52893" w:rsidP="00F11E0F">
      <w:pPr>
        <w:ind w:firstLine="709"/>
        <w:jc w:val="both"/>
        <w:rPr>
          <w:sz w:val="28"/>
          <w:szCs w:val="28"/>
        </w:rPr>
      </w:pPr>
      <w:r w:rsidRPr="00EE5FA4">
        <w:rPr>
          <w:sz w:val="28"/>
          <w:szCs w:val="28"/>
        </w:rPr>
        <w:t>К</w:t>
      </w:r>
      <w:r w:rsidRPr="00EE5FA4">
        <w:rPr>
          <w:sz w:val="28"/>
          <w:szCs w:val="28"/>
          <w:vertAlign w:val="subscript"/>
          <w:lang w:val="en-US"/>
        </w:rPr>
        <w:t>N</w:t>
      </w:r>
      <w:r w:rsidRPr="006B318C">
        <w:rPr>
          <w:sz w:val="28"/>
          <w:szCs w:val="28"/>
          <w:vertAlign w:val="subscript"/>
        </w:rPr>
        <w:t>800</w:t>
      </w:r>
      <w:r w:rsidRPr="00EE5FA4">
        <w:rPr>
          <w:sz w:val="28"/>
          <w:szCs w:val="28"/>
        </w:rPr>
        <w:t xml:space="preserve"> = К</w:t>
      </w:r>
      <w:r w:rsidRPr="00EE5FA4">
        <w:rPr>
          <w:rFonts w:ascii="Cambria Math" w:hAnsi="Cambria Math" w:cs="Cambria Math"/>
          <w:sz w:val="28"/>
          <w:szCs w:val="28"/>
        </w:rPr>
        <w:t>⁰</w:t>
      </w:r>
      <w:r w:rsidRPr="00EE5FA4">
        <w:rPr>
          <w:sz w:val="28"/>
          <w:szCs w:val="28"/>
          <w:vertAlign w:val="subscript"/>
        </w:rPr>
        <w:t>р</w:t>
      </w:r>
      <w:r w:rsidRPr="00EE5FA4">
        <w:rPr>
          <w:sz w:val="28"/>
          <w:szCs w:val="28"/>
        </w:rPr>
        <w:t>(р</w:t>
      </w:r>
      <w:r w:rsidRPr="00EE5FA4">
        <w:rPr>
          <w:rFonts w:ascii="Cambria Math" w:hAnsi="Cambria Math" w:cs="Cambria Math"/>
          <w:sz w:val="28"/>
          <w:szCs w:val="28"/>
        </w:rPr>
        <w:t>⁰</w:t>
      </w:r>
      <w:r w:rsidRPr="00EE5FA4">
        <w:rPr>
          <w:sz w:val="28"/>
          <w:szCs w:val="28"/>
        </w:rPr>
        <w:t>/р)</w:t>
      </w:r>
      <w:r w:rsidRPr="00EE5FA4">
        <w:rPr>
          <w:sz w:val="28"/>
          <w:szCs w:val="28"/>
          <w:vertAlign w:val="superscript"/>
        </w:rPr>
        <w:t>3</w:t>
      </w:r>
      <w:r w:rsidRPr="006B318C">
        <w:rPr>
          <w:sz w:val="28"/>
          <w:szCs w:val="28"/>
        </w:rPr>
        <w:t xml:space="preserve">= </w:t>
      </w:r>
      <w:r w:rsidRPr="00EE5FA4">
        <w:rPr>
          <w:sz w:val="28"/>
          <w:szCs w:val="28"/>
          <w:lang w:val="en-US"/>
        </w:rPr>
        <w:t>exp</w:t>
      </w:r>
      <w:r w:rsidRPr="00EE5FA4">
        <w:rPr>
          <w:sz w:val="28"/>
          <w:szCs w:val="28"/>
        </w:rPr>
        <w:t>(18,8)</w:t>
      </w:r>
    </w:p>
    <w:p w:rsidR="00F11E0F" w:rsidRDefault="00F11E0F" w:rsidP="00F11E0F">
      <w:pPr>
        <w:ind w:firstLine="709"/>
        <w:jc w:val="both"/>
        <w:rPr>
          <w:sz w:val="28"/>
          <w:szCs w:val="28"/>
        </w:rPr>
      </w:pPr>
      <w:r>
        <w:rPr>
          <w:sz w:val="28"/>
          <w:szCs w:val="28"/>
        </w:rPr>
        <w:t>при Р = 5МПа и Т=800К</w:t>
      </w:r>
    </w:p>
    <w:p w:rsidR="00F11E0F" w:rsidRPr="0098334D" w:rsidRDefault="00F11E0F" w:rsidP="00F11E0F">
      <w:pPr>
        <w:ind w:firstLine="709"/>
        <w:jc w:val="both"/>
        <w:rPr>
          <w:sz w:val="28"/>
          <w:szCs w:val="28"/>
        </w:rPr>
      </w:pPr>
      <w:r w:rsidRPr="00EE5FA4">
        <w:rPr>
          <w:sz w:val="28"/>
          <w:szCs w:val="28"/>
        </w:rPr>
        <w:t>К</w:t>
      </w:r>
      <w:r w:rsidRPr="00EE5FA4">
        <w:rPr>
          <w:sz w:val="28"/>
          <w:szCs w:val="28"/>
          <w:vertAlign w:val="subscript"/>
        </w:rPr>
        <w:t>р</w:t>
      </w:r>
      <w:r w:rsidRPr="00EE5FA4">
        <w:rPr>
          <w:rFonts w:ascii="Cambria Math" w:hAnsi="Cambria Math" w:cs="Cambria Math"/>
          <w:sz w:val="28"/>
          <w:szCs w:val="28"/>
        </w:rPr>
        <w:t>₈₀₀</w:t>
      </w:r>
      <w:r w:rsidRPr="00EE5FA4">
        <w:rPr>
          <w:sz w:val="28"/>
          <w:szCs w:val="28"/>
        </w:rPr>
        <w:t xml:space="preserve"> = </w:t>
      </w:r>
      <w:r w:rsidRPr="00EE5FA4">
        <w:rPr>
          <w:sz w:val="28"/>
          <w:szCs w:val="28"/>
          <w:lang w:val="en-US"/>
        </w:rPr>
        <w:t>exp</w:t>
      </w:r>
      <w:r w:rsidRPr="00EE5FA4">
        <w:rPr>
          <w:sz w:val="28"/>
          <w:szCs w:val="28"/>
        </w:rPr>
        <w:t>(18,8) ∙ (</w:t>
      </w:r>
      <w:r>
        <w:rPr>
          <w:sz w:val="28"/>
          <w:szCs w:val="28"/>
        </w:rPr>
        <w:t>5</w:t>
      </w:r>
      <w:r w:rsidRPr="00EE5FA4">
        <w:rPr>
          <w:sz w:val="28"/>
          <w:szCs w:val="28"/>
        </w:rPr>
        <w:t>)</w:t>
      </w:r>
      <w:r w:rsidRPr="00EE5FA4">
        <w:rPr>
          <w:sz w:val="28"/>
          <w:szCs w:val="28"/>
          <w:vertAlign w:val="superscript"/>
        </w:rPr>
        <w:t>3</w:t>
      </w:r>
      <w:r w:rsidRPr="00EE5FA4">
        <w:rPr>
          <w:sz w:val="28"/>
          <w:szCs w:val="28"/>
        </w:rPr>
        <w:t>МПа.</w:t>
      </w:r>
    </w:p>
    <w:p w:rsidR="00D52893" w:rsidRPr="00D52893" w:rsidRDefault="00D52893" w:rsidP="00D52893">
      <w:pPr>
        <w:ind w:firstLine="709"/>
        <w:jc w:val="both"/>
        <w:rPr>
          <w:sz w:val="28"/>
          <w:szCs w:val="28"/>
        </w:rPr>
      </w:pPr>
      <w:r w:rsidRPr="00EE5FA4">
        <w:rPr>
          <w:sz w:val="28"/>
          <w:szCs w:val="28"/>
        </w:rPr>
        <w:t>К</w:t>
      </w:r>
      <w:r w:rsidRPr="00EE5FA4">
        <w:rPr>
          <w:sz w:val="28"/>
          <w:szCs w:val="28"/>
          <w:vertAlign w:val="subscript"/>
          <w:lang w:val="en-US"/>
        </w:rPr>
        <w:t>N</w:t>
      </w:r>
      <w:r w:rsidRPr="00D52893">
        <w:rPr>
          <w:sz w:val="28"/>
          <w:szCs w:val="28"/>
          <w:vertAlign w:val="subscript"/>
        </w:rPr>
        <w:t>800</w:t>
      </w:r>
      <w:r w:rsidRPr="00EE5FA4">
        <w:rPr>
          <w:sz w:val="28"/>
          <w:szCs w:val="28"/>
        </w:rPr>
        <w:t xml:space="preserve"> = К</w:t>
      </w:r>
      <w:r w:rsidRPr="00EE5FA4">
        <w:rPr>
          <w:rFonts w:ascii="Cambria Math" w:hAnsi="Cambria Math" w:cs="Cambria Math"/>
          <w:sz w:val="28"/>
          <w:szCs w:val="28"/>
        </w:rPr>
        <w:t>⁰</w:t>
      </w:r>
      <w:r w:rsidRPr="00EE5FA4">
        <w:rPr>
          <w:sz w:val="28"/>
          <w:szCs w:val="28"/>
          <w:vertAlign w:val="subscript"/>
        </w:rPr>
        <w:t>р</w:t>
      </w:r>
      <w:r w:rsidRPr="00EE5FA4">
        <w:rPr>
          <w:sz w:val="28"/>
          <w:szCs w:val="28"/>
        </w:rPr>
        <w:t>(р</w:t>
      </w:r>
      <w:r w:rsidRPr="00EE5FA4">
        <w:rPr>
          <w:rFonts w:ascii="Cambria Math" w:hAnsi="Cambria Math" w:cs="Cambria Math"/>
          <w:sz w:val="28"/>
          <w:szCs w:val="28"/>
        </w:rPr>
        <w:t>⁰</w:t>
      </w:r>
      <w:r w:rsidRPr="00EE5FA4">
        <w:rPr>
          <w:sz w:val="28"/>
          <w:szCs w:val="28"/>
        </w:rPr>
        <w:t>/р)</w:t>
      </w:r>
      <w:r w:rsidRPr="00EE5FA4">
        <w:rPr>
          <w:sz w:val="28"/>
          <w:szCs w:val="28"/>
          <w:vertAlign w:val="superscript"/>
        </w:rPr>
        <w:t>3</w:t>
      </w:r>
      <w:r w:rsidRPr="00D52893">
        <w:rPr>
          <w:sz w:val="28"/>
          <w:szCs w:val="28"/>
        </w:rPr>
        <w:t xml:space="preserve">= </w:t>
      </w:r>
      <w:r w:rsidRPr="00EE5FA4">
        <w:rPr>
          <w:sz w:val="28"/>
          <w:szCs w:val="28"/>
          <w:lang w:val="en-US"/>
        </w:rPr>
        <w:t>exp</w:t>
      </w:r>
      <w:r w:rsidRPr="00EE5FA4">
        <w:rPr>
          <w:sz w:val="28"/>
          <w:szCs w:val="28"/>
        </w:rPr>
        <w:t>(18,8)) ∙ (</w:t>
      </w:r>
      <w:r w:rsidRPr="00FC4E8E">
        <w:rPr>
          <w:sz w:val="28"/>
          <w:szCs w:val="28"/>
        </w:rPr>
        <w:t>1/</w:t>
      </w:r>
      <w:r>
        <w:rPr>
          <w:sz w:val="28"/>
          <w:szCs w:val="28"/>
        </w:rPr>
        <w:t>5</w:t>
      </w:r>
      <w:r w:rsidRPr="00EE5FA4">
        <w:rPr>
          <w:sz w:val="28"/>
          <w:szCs w:val="28"/>
        </w:rPr>
        <w:t>)</w:t>
      </w:r>
      <w:r w:rsidRPr="00EE5FA4">
        <w:rPr>
          <w:sz w:val="28"/>
          <w:szCs w:val="28"/>
          <w:vertAlign w:val="superscript"/>
        </w:rPr>
        <w:t>3</w:t>
      </w:r>
    </w:p>
    <w:p w:rsidR="00335B1F" w:rsidRDefault="00EE5FA4" w:rsidP="00F11E0F">
      <w:pPr>
        <w:ind w:firstLine="709"/>
        <w:jc w:val="both"/>
        <w:rPr>
          <w:sz w:val="28"/>
          <w:szCs w:val="28"/>
          <w:vertAlign w:val="subscript"/>
        </w:rPr>
      </w:pPr>
      <w:r w:rsidRPr="00EE5FA4">
        <w:rPr>
          <w:sz w:val="28"/>
          <w:szCs w:val="28"/>
        </w:rPr>
        <w:t>Рост давления ощутимо уменьшает величину К</w:t>
      </w:r>
      <w:r w:rsidRPr="00EE5FA4">
        <w:rPr>
          <w:sz w:val="28"/>
          <w:szCs w:val="28"/>
          <w:vertAlign w:val="subscript"/>
          <w:lang w:val="en-US"/>
        </w:rPr>
        <w:t>N</w:t>
      </w:r>
    </w:p>
    <w:p w:rsidR="008A77FC" w:rsidRPr="008A77FC" w:rsidRDefault="008A77FC" w:rsidP="008A77FC">
      <w:pPr>
        <w:ind w:firstLine="709"/>
        <w:jc w:val="both"/>
        <w:rPr>
          <w:sz w:val="28"/>
          <w:szCs w:val="28"/>
        </w:rPr>
      </w:pPr>
      <w:r w:rsidRPr="008A77FC">
        <w:rPr>
          <w:sz w:val="28"/>
          <w:szCs w:val="28"/>
        </w:rPr>
        <w:t>Равновесный состав. Если в исходной смеси нет продуктов реакции, то соотношение (</w:t>
      </w:r>
      <w:r>
        <w:rPr>
          <w:sz w:val="28"/>
          <w:szCs w:val="28"/>
        </w:rPr>
        <w:t>43</w:t>
      </w:r>
      <w:r w:rsidRPr="008A77FC">
        <w:rPr>
          <w:sz w:val="28"/>
          <w:szCs w:val="28"/>
        </w:rPr>
        <w:t>) для рассматриваемой реакции дает следующую связь К</w:t>
      </w:r>
      <w:r w:rsidRPr="008A77FC">
        <w:rPr>
          <w:sz w:val="28"/>
          <w:szCs w:val="28"/>
          <w:vertAlign w:val="subscript"/>
          <w:lang w:val="en-US"/>
        </w:rPr>
        <w:t>N</w:t>
      </w:r>
      <w:r w:rsidRPr="008A77FC">
        <w:rPr>
          <w:sz w:val="28"/>
          <w:szCs w:val="28"/>
        </w:rPr>
        <w:t xml:space="preserve">и равновесной степени превращения </w:t>
      </w:r>
      <w:r w:rsidRPr="008A77FC">
        <w:rPr>
          <w:i/>
          <w:iCs/>
          <w:sz w:val="28"/>
          <w:szCs w:val="28"/>
        </w:rPr>
        <w:t>х</w:t>
      </w:r>
      <w:r w:rsidRPr="008A77FC">
        <w:rPr>
          <w:sz w:val="28"/>
          <w:szCs w:val="28"/>
        </w:rPr>
        <w:t xml:space="preserve"> (см. таблицу </w:t>
      </w:r>
      <w:r>
        <w:rPr>
          <w:sz w:val="28"/>
          <w:szCs w:val="28"/>
        </w:rPr>
        <w:t>5</w:t>
      </w:r>
      <w:r w:rsidRPr="008A77FC">
        <w:rPr>
          <w:sz w:val="28"/>
          <w:szCs w:val="28"/>
        </w:rPr>
        <w:t>).</w:t>
      </w:r>
    </w:p>
    <w:p w:rsidR="008A77FC" w:rsidRPr="008A77FC" w:rsidRDefault="00970AF7" w:rsidP="008A77FC">
      <w:pPr>
        <w:ind w:firstLine="709"/>
        <w:jc w:val="both"/>
        <w:rPr>
          <w:sz w:val="28"/>
          <w:szCs w:val="28"/>
        </w:rPr>
      </w:pPr>
      <m:oMathPara>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N</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27</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4</m:t>
                  </m:r>
                </m:sup>
              </m:sSup>
              <m:sSup>
                <m:sSupPr>
                  <m:ctrlPr>
                    <w:rPr>
                      <w:rFonts w:ascii="Cambria Math" w:hAnsi="Cambria Math"/>
                      <w:i/>
                      <w:sz w:val="24"/>
                      <w:szCs w:val="24"/>
                      <w:lang w:val="en-US"/>
                    </w:rPr>
                  </m:ctrlPr>
                </m:sSupPr>
                <m:e>
                  <m:r>
                    <w:rPr>
                      <w:rFonts w:ascii="Cambria Math" w:hAnsi="Cambria Math"/>
                      <w:sz w:val="24"/>
                      <w:szCs w:val="24"/>
                      <w:lang w:val="en-US"/>
                    </w:rPr>
                    <m:t>P</m:t>
                  </m:r>
                </m:e>
                <m:sup>
                  <m:r>
                    <w:rPr>
                      <w:rFonts w:ascii="Cambria Math" w:hAnsi="Cambria Math"/>
                      <w:sz w:val="24"/>
                      <w:szCs w:val="24"/>
                      <w:lang w:val="en-US"/>
                    </w:rPr>
                    <m:t>3</m:t>
                  </m:r>
                </m:sup>
              </m:sSup>
            </m:num>
            <m:den>
              <m:d>
                <m:dPr>
                  <m:ctrlPr>
                    <w:rPr>
                      <w:rFonts w:ascii="Cambria Math" w:hAnsi="Cambria Math"/>
                      <w:i/>
                      <w:sz w:val="24"/>
                      <w:szCs w:val="24"/>
                      <w:lang w:val="en-US"/>
                    </w:rPr>
                  </m:ctrlPr>
                </m:dPr>
                <m:e>
                  <m:r>
                    <w:rPr>
                      <w:rFonts w:ascii="Cambria Math" w:hAnsi="Cambria Math"/>
                      <w:sz w:val="24"/>
                      <w:szCs w:val="24"/>
                      <w:lang w:val="en-US"/>
                    </w:rPr>
                    <m:t>1-x</m:t>
                  </m:r>
                </m:e>
              </m:d>
              <m:sSup>
                <m:sSupPr>
                  <m:ctrlPr>
                    <w:rPr>
                      <w:rFonts w:ascii="Cambria Math" w:hAnsi="Cambria Math"/>
                      <w:i/>
                      <w:sz w:val="24"/>
                      <w:szCs w:val="24"/>
                      <w:lang w:val="en-US"/>
                    </w:rPr>
                  </m:ctrlPr>
                </m:sSupPr>
                <m:e>
                  <m:d>
                    <m:dPr>
                      <m:ctrlPr>
                        <w:rPr>
                          <w:rFonts w:ascii="Cambria Math" w:hAnsi="Cambria Math"/>
                          <w:i/>
                          <w:sz w:val="24"/>
                          <w:szCs w:val="24"/>
                          <w:lang w:val="en-US"/>
                        </w:rPr>
                      </m:ctrlPr>
                    </m:dPr>
                    <m:e>
                      <m:r>
                        <w:rPr>
                          <w:rFonts w:ascii="Cambria Math" w:hAnsi="Cambria Math"/>
                          <w:sz w:val="24"/>
                          <w:szCs w:val="24"/>
                          <w:lang w:val="en-US"/>
                        </w:rPr>
                        <m:t>1+3x</m:t>
                      </m:r>
                    </m:e>
                  </m:d>
                </m:e>
                <m:sup>
                  <m:r>
                    <w:rPr>
                      <w:rFonts w:ascii="Cambria Math" w:hAnsi="Cambria Math"/>
                      <w:sz w:val="24"/>
                      <w:szCs w:val="24"/>
                      <w:lang w:val="en-US"/>
                    </w:rPr>
                    <m:t>3</m:t>
                  </m:r>
                </m:sup>
              </m:sSup>
            </m:den>
          </m:f>
        </m:oMath>
      </m:oMathPara>
    </w:p>
    <w:p w:rsidR="008A77FC" w:rsidRPr="008A77FC" w:rsidRDefault="008A77FC" w:rsidP="008A77FC">
      <w:pPr>
        <w:ind w:firstLine="709"/>
        <w:jc w:val="both"/>
        <w:rPr>
          <w:sz w:val="28"/>
          <w:szCs w:val="28"/>
        </w:rPr>
      </w:pPr>
      <w:r w:rsidRPr="008A77FC">
        <w:rPr>
          <w:sz w:val="28"/>
          <w:szCs w:val="28"/>
        </w:rPr>
        <w:t>При 300 К как К</w:t>
      </w:r>
      <w:r w:rsidRPr="008A77FC">
        <w:rPr>
          <w:sz w:val="28"/>
          <w:szCs w:val="28"/>
          <w:vertAlign w:val="subscript"/>
          <w:lang w:val="en-US"/>
        </w:rPr>
        <w:t>N</w:t>
      </w:r>
      <w:r w:rsidRPr="008A77FC">
        <w:rPr>
          <w:sz w:val="28"/>
          <w:szCs w:val="28"/>
        </w:rPr>
        <w:t xml:space="preserve">, так и </w:t>
      </w:r>
      <w:r w:rsidRPr="008A77FC">
        <w:rPr>
          <w:i/>
          <w:iCs/>
          <w:sz w:val="28"/>
          <w:szCs w:val="28"/>
        </w:rPr>
        <w:t>х</w:t>
      </w:r>
      <w:r w:rsidRPr="008A77FC">
        <w:rPr>
          <w:sz w:val="28"/>
          <w:szCs w:val="28"/>
        </w:rPr>
        <w:t xml:space="preserve"> близки к нулю. При 800 К и давлении 0,1 МПа или 5 МПа величинам К</w:t>
      </w:r>
      <w:r w:rsidRPr="008A77FC">
        <w:rPr>
          <w:sz w:val="28"/>
          <w:szCs w:val="28"/>
          <w:vertAlign w:val="subscript"/>
          <w:lang w:val="en-US"/>
        </w:rPr>
        <w:t>N</w:t>
      </w:r>
      <w:r w:rsidRPr="008A77FC">
        <w:rPr>
          <w:sz w:val="28"/>
          <w:szCs w:val="28"/>
        </w:rPr>
        <w:t xml:space="preserve"> соответствует </w:t>
      </w:r>
      <w:r w:rsidRPr="008A77FC">
        <w:rPr>
          <w:i/>
          <w:iCs/>
          <w:sz w:val="28"/>
          <w:szCs w:val="28"/>
        </w:rPr>
        <w:t>х</w:t>
      </w:r>
      <w:r w:rsidRPr="008A77FC">
        <w:rPr>
          <w:sz w:val="28"/>
          <w:szCs w:val="28"/>
        </w:rPr>
        <w:t>&lt; 0,99, т.е. реакция является практически необратимой.</w:t>
      </w:r>
    </w:p>
    <w:p w:rsidR="008A77FC" w:rsidRDefault="008A77FC" w:rsidP="008A77FC">
      <w:pPr>
        <w:ind w:firstLine="709"/>
        <w:jc w:val="both"/>
        <w:rPr>
          <w:sz w:val="28"/>
          <w:szCs w:val="28"/>
        </w:rPr>
      </w:pPr>
      <w:r w:rsidRPr="008A77FC">
        <w:rPr>
          <w:sz w:val="28"/>
          <w:szCs w:val="28"/>
        </w:rPr>
        <w:t>При температурах, более низких, чем 800 К, величина К</w:t>
      </w:r>
      <w:r w:rsidRPr="008A77FC">
        <w:rPr>
          <w:sz w:val="28"/>
          <w:szCs w:val="28"/>
          <w:vertAlign w:val="subscript"/>
          <w:lang w:val="en-US"/>
        </w:rPr>
        <w:t>N</w:t>
      </w:r>
      <w:r w:rsidRPr="008A77FC">
        <w:rPr>
          <w:sz w:val="28"/>
          <w:szCs w:val="28"/>
        </w:rPr>
        <w:t xml:space="preserve"> будет огран</w:t>
      </w:r>
      <w:r w:rsidRPr="008A77FC">
        <w:rPr>
          <w:sz w:val="28"/>
          <w:szCs w:val="28"/>
        </w:rPr>
        <w:t>и</w:t>
      </w:r>
      <w:r w:rsidRPr="008A77FC">
        <w:rPr>
          <w:sz w:val="28"/>
          <w:szCs w:val="28"/>
        </w:rPr>
        <w:t xml:space="preserve">ченной и значение </w:t>
      </w:r>
      <w:r w:rsidRPr="008A77FC">
        <w:rPr>
          <w:i/>
          <w:iCs/>
          <w:sz w:val="28"/>
          <w:szCs w:val="28"/>
        </w:rPr>
        <w:t>х</w:t>
      </w:r>
      <w:r w:rsidRPr="008A77FC">
        <w:rPr>
          <w:sz w:val="28"/>
          <w:szCs w:val="28"/>
        </w:rPr>
        <w:t xml:space="preserve"> будет ощутимо отличаться как от нуля, так и от един</w:t>
      </w:r>
      <w:r w:rsidRPr="008A77FC">
        <w:rPr>
          <w:sz w:val="28"/>
          <w:szCs w:val="28"/>
        </w:rPr>
        <w:t>и</w:t>
      </w:r>
      <w:r w:rsidRPr="008A77FC">
        <w:rPr>
          <w:sz w:val="28"/>
          <w:szCs w:val="28"/>
        </w:rPr>
        <w:t>цы. Так, значениям К</w:t>
      </w:r>
      <w:r w:rsidRPr="008A77FC">
        <w:rPr>
          <w:sz w:val="28"/>
          <w:szCs w:val="28"/>
          <w:vertAlign w:val="subscript"/>
          <w:lang w:val="en-US"/>
        </w:rPr>
        <w:t>N</w:t>
      </w:r>
      <w:r w:rsidRPr="008A77FC">
        <w:rPr>
          <w:sz w:val="28"/>
          <w:szCs w:val="28"/>
        </w:rPr>
        <w:t xml:space="preserve">, равным 0,016, 0,079, 0,96, отвечают значения </w:t>
      </w:r>
      <w:r w:rsidRPr="008A77FC">
        <w:rPr>
          <w:i/>
          <w:iCs/>
          <w:sz w:val="28"/>
          <w:szCs w:val="28"/>
        </w:rPr>
        <w:t>х,</w:t>
      </w:r>
      <w:r w:rsidRPr="008A77FC">
        <w:rPr>
          <w:sz w:val="28"/>
          <w:szCs w:val="28"/>
        </w:rPr>
        <w:t xml:space="preserve"> с</w:t>
      </w:r>
      <w:r w:rsidRPr="008A77FC">
        <w:rPr>
          <w:sz w:val="28"/>
          <w:szCs w:val="28"/>
        </w:rPr>
        <w:t>о</w:t>
      </w:r>
      <w:r w:rsidRPr="008A77FC">
        <w:rPr>
          <w:sz w:val="28"/>
          <w:szCs w:val="28"/>
        </w:rPr>
        <w:t>ставляющие 0,4; 0,6 и 0,9 соответственно.</w:t>
      </w:r>
    </w:p>
    <w:p w:rsidR="002F067D" w:rsidRPr="00580543" w:rsidRDefault="00580543" w:rsidP="00F11E0F">
      <w:pPr>
        <w:ind w:firstLine="709"/>
        <w:jc w:val="both"/>
        <w:rPr>
          <w:i/>
          <w:sz w:val="28"/>
          <w:szCs w:val="28"/>
        </w:rPr>
      </w:pPr>
      <w:r w:rsidRPr="00580543">
        <w:rPr>
          <w:i/>
          <w:sz w:val="28"/>
          <w:szCs w:val="28"/>
        </w:rPr>
        <w:t>4.1.</w:t>
      </w:r>
      <w:r w:rsidR="002F067D" w:rsidRPr="00580543">
        <w:rPr>
          <w:i/>
          <w:sz w:val="28"/>
          <w:szCs w:val="28"/>
        </w:rPr>
        <w:t>6.3 Расчет теплот промышленных процессов переработки углев</w:t>
      </w:r>
      <w:r w:rsidR="002F067D" w:rsidRPr="00580543">
        <w:rPr>
          <w:i/>
          <w:sz w:val="28"/>
          <w:szCs w:val="28"/>
        </w:rPr>
        <w:t>о</w:t>
      </w:r>
      <w:r w:rsidR="002F067D" w:rsidRPr="00580543">
        <w:rPr>
          <w:i/>
          <w:sz w:val="28"/>
          <w:szCs w:val="28"/>
        </w:rPr>
        <w:t>дородного сырья</w:t>
      </w:r>
    </w:p>
    <w:p w:rsidR="006C15A4" w:rsidRPr="006C15A4" w:rsidRDefault="002F067D" w:rsidP="006C15A4">
      <w:pPr>
        <w:ind w:firstLine="709"/>
        <w:jc w:val="both"/>
        <w:rPr>
          <w:sz w:val="28"/>
          <w:szCs w:val="28"/>
        </w:rPr>
      </w:pPr>
      <w:r w:rsidRPr="002F067D">
        <w:rPr>
          <w:sz w:val="28"/>
          <w:szCs w:val="28"/>
        </w:rPr>
        <w:t>Расчет теплоты процессов переработки углеводородного сырья хара</w:t>
      </w:r>
      <w:r w:rsidRPr="002F067D">
        <w:rPr>
          <w:sz w:val="28"/>
          <w:szCs w:val="28"/>
        </w:rPr>
        <w:t>к</w:t>
      </w:r>
      <w:r w:rsidRPr="002F067D">
        <w:rPr>
          <w:sz w:val="28"/>
          <w:szCs w:val="28"/>
        </w:rPr>
        <w:t>терно протекание одновременно большого числа реакций, причем индивид</w:t>
      </w:r>
      <w:r w:rsidRPr="002F067D">
        <w:rPr>
          <w:sz w:val="28"/>
          <w:szCs w:val="28"/>
        </w:rPr>
        <w:t>у</w:t>
      </w:r>
      <w:r w:rsidRPr="002F067D">
        <w:rPr>
          <w:sz w:val="28"/>
          <w:szCs w:val="28"/>
        </w:rPr>
        <w:t>альный состав сырья и продуктов не всегда может быть определен. Табли</w:t>
      </w:r>
      <w:r w:rsidRPr="002F067D">
        <w:rPr>
          <w:sz w:val="28"/>
          <w:szCs w:val="28"/>
        </w:rPr>
        <w:t>ч</w:t>
      </w:r>
      <w:r w:rsidRPr="002F067D">
        <w:rPr>
          <w:sz w:val="28"/>
          <w:szCs w:val="28"/>
        </w:rPr>
        <w:lastRenderedPageBreak/>
        <w:t>ные свойства индивидуальных</w:t>
      </w:r>
      <w:r w:rsidR="006C15A4" w:rsidRPr="006C15A4">
        <w:rPr>
          <w:sz w:val="28"/>
          <w:szCs w:val="28"/>
        </w:rPr>
        <w:t>веществ обычно не удается использовать. Для расчета теплоты технического процессаприменяют различные методы. Один  из них – расчет по закону Гесса. При  расчететеплового эффекта процесса по закону Гесса даже небольшая неточность в значенияхтеплоты  сгорания  или  выхода  продуктов приводит  к  весьма  большим  погрешностям.</w:t>
      </w:r>
    </w:p>
    <w:p w:rsidR="006C15A4" w:rsidRPr="006C15A4" w:rsidRDefault="006C15A4" w:rsidP="006C15A4">
      <w:pPr>
        <w:ind w:firstLine="709"/>
        <w:jc w:val="both"/>
        <w:rPr>
          <w:sz w:val="28"/>
          <w:szCs w:val="28"/>
        </w:rPr>
      </w:pPr>
      <w:r w:rsidRPr="006C15A4">
        <w:rPr>
          <w:sz w:val="28"/>
          <w:szCs w:val="28"/>
        </w:rPr>
        <w:t xml:space="preserve">Однако закон  </w:t>
      </w:r>
      <w:r>
        <w:rPr>
          <w:sz w:val="28"/>
          <w:szCs w:val="28"/>
        </w:rPr>
        <w:t>Г</w:t>
      </w:r>
      <w:r w:rsidRPr="006C15A4">
        <w:rPr>
          <w:sz w:val="28"/>
          <w:szCs w:val="28"/>
        </w:rPr>
        <w:t>есса широко  применяют для подсчета тепловых э</w:t>
      </w:r>
      <w:r w:rsidRPr="006C15A4">
        <w:rPr>
          <w:sz w:val="28"/>
          <w:szCs w:val="28"/>
        </w:rPr>
        <w:t>ф</w:t>
      </w:r>
      <w:r w:rsidRPr="006C15A4">
        <w:rPr>
          <w:sz w:val="28"/>
          <w:szCs w:val="28"/>
        </w:rPr>
        <w:t>фектов процессов.</w:t>
      </w:r>
    </w:p>
    <w:p w:rsidR="006C15A4" w:rsidRPr="006C15A4" w:rsidRDefault="006C15A4" w:rsidP="006C15A4">
      <w:pPr>
        <w:ind w:firstLine="709"/>
        <w:jc w:val="both"/>
        <w:rPr>
          <w:sz w:val="28"/>
          <w:szCs w:val="28"/>
          <w:lang w:val="en-US"/>
        </w:rPr>
      </w:pPr>
      <w:r w:rsidRPr="006C15A4">
        <w:rPr>
          <w:sz w:val="28"/>
          <w:szCs w:val="28"/>
          <w:lang w:val="en-US"/>
        </w:rPr>
        <w:t>Расчет ведут следующим образом:</w:t>
      </w:r>
    </w:p>
    <w:p w:rsidR="006C15A4" w:rsidRPr="006C15A4" w:rsidRDefault="006C15A4" w:rsidP="00A84953">
      <w:pPr>
        <w:numPr>
          <w:ilvl w:val="0"/>
          <w:numId w:val="6"/>
        </w:numPr>
        <w:ind w:firstLine="709"/>
        <w:jc w:val="both"/>
        <w:rPr>
          <w:sz w:val="28"/>
          <w:szCs w:val="28"/>
          <w:lang w:val="en-US"/>
        </w:rPr>
      </w:pPr>
      <w:r w:rsidRPr="006C15A4">
        <w:rPr>
          <w:sz w:val="28"/>
          <w:szCs w:val="28"/>
          <w:lang w:val="en-US"/>
        </w:rPr>
        <w:t>Составляют материальный баланс процесса</w:t>
      </w:r>
    </w:p>
    <w:p w:rsidR="008A77FC" w:rsidRDefault="006C15A4" w:rsidP="007A315D">
      <w:pPr>
        <w:ind w:firstLine="709"/>
        <w:jc w:val="both"/>
        <w:rPr>
          <w:sz w:val="28"/>
          <w:szCs w:val="28"/>
        </w:rPr>
      </w:pPr>
      <w:r w:rsidRPr="006C15A4">
        <w:rPr>
          <w:sz w:val="28"/>
          <w:szCs w:val="28"/>
        </w:rPr>
        <w:t>А=Х</w:t>
      </w:r>
      <w:r w:rsidRPr="006C15A4">
        <w:rPr>
          <w:rFonts w:ascii="Cambria Math" w:eastAsia="Cambria Math" w:hAnsi="Cambria Math" w:cs="Cambria Math"/>
          <w:sz w:val="28"/>
          <w:szCs w:val="28"/>
        </w:rPr>
        <w:t>₁</w:t>
      </w:r>
      <w:r w:rsidRPr="006C15A4">
        <w:rPr>
          <w:sz w:val="28"/>
          <w:szCs w:val="28"/>
        </w:rPr>
        <w:t>Б + Х</w:t>
      </w:r>
      <w:r w:rsidRPr="006C15A4">
        <w:rPr>
          <w:rFonts w:ascii="Cambria Math" w:eastAsia="Cambria Math" w:hAnsi="Cambria Math" w:cs="Cambria Math"/>
          <w:sz w:val="28"/>
          <w:szCs w:val="28"/>
        </w:rPr>
        <w:t>₂</w:t>
      </w:r>
      <w:r w:rsidRPr="006C15A4">
        <w:rPr>
          <w:sz w:val="28"/>
          <w:szCs w:val="28"/>
        </w:rPr>
        <w:t>В + Х</w:t>
      </w:r>
      <w:r w:rsidRPr="006C15A4">
        <w:rPr>
          <w:rFonts w:ascii="Cambria Math" w:eastAsia="Cambria Math" w:hAnsi="Cambria Math" w:cs="Cambria Math"/>
          <w:sz w:val="28"/>
          <w:szCs w:val="28"/>
        </w:rPr>
        <w:t>₃</w:t>
      </w:r>
      <w:r w:rsidRPr="006C15A4">
        <w:rPr>
          <w:sz w:val="28"/>
          <w:szCs w:val="28"/>
        </w:rPr>
        <w:t>Г,</w:t>
      </w:r>
    </w:p>
    <w:p w:rsidR="006C15A4" w:rsidRPr="006C15A4" w:rsidRDefault="006C15A4" w:rsidP="007A315D">
      <w:pPr>
        <w:ind w:firstLine="709"/>
        <w:jc w:val="both"/>
        <w:rPr>
          <w:sz w:val="28"/>
          <w:szCs w:val="28"/>
        </w:rPr>
      </w:pPr>
      <w:r>
        <w:rPr>
          <w:sz w:val="28"/>
          <w:szCs w:val="28"/>
        </w:rPr>
        <w:t>г</w:t>
      </w:r>
      <w:r w:rsidRPr="006C15A4">
        <w:rPr>
          <w:sz w:val="28"/>
          <w:szCs w:val="28"/>
        </w:rPr>
        <w:t>де А – сырье процесса; Б, В, Г, - полученные продукты;</w:t>
      </w:r>
    </w:p>
    <w:p w:rsidR="006C15A4" w:rsidRDefault="006C15A4" w:rsidP="007A315D">
      <w:pPr>
        <w:ind w:firstLine="709"/>
        <w:jc w:val="both"/>
        <w:rPr>
          <w:sz w:val="28"/>
          <w:szCs w:val="28"/>
        </w:rPr>
      </w:pPr>
      <w:r w:rsidRPr="006C15A4">
        <w:rPr>
          <w:sz w:val="28"/>
          <w:szCs w:val="28"/>
        </w:rPr>
        <w:t>Х</w:t>
      </w:r>
      <w:r w:rsidRPr="006C15A4">
        <w:rPr>
          <w:rFonts w:ascii="Cambria Math" w:hAnsi="Cambria Math" w:cs="Cambria Math"/>
          <w:sz w:val="28"/>
          <w:szCs w:val="28"/>
        </w:rPr>
        <w:t>₁</w:t>
      </w:r>
      <w:r w:rsidRPr="006C15A4">
        <w:rPr>
          <w:sz w:val="28"/>
          <w:szCs w:val="28"/>
        </w:rPr>
        <w:t>, Х</w:t>
      </w:r>
      <w:r w:rsidRPr="006C15A4">
        <w:rPr>
          <w:rFonts w:ascii="Cambria Math" w:hAnsi="Cambria Math" w:cs="Cambria Math"/>
          <w:sz w:val="28"/>
          <w:szCs w:val="28"/>
        </w:rPr>
        <w:t>₂</w:t>
      </w:r>
      <w:r w:rsidRPr="006C15A4">
        <w:rPr>
          <w:sz w:val="28"/>
          <w:szCs w:val="28"/>
        </w:rPr>
        <w:t>, Х</w:t>
      </w:r>
      <w:r w:rsidRPr="006C15A4">
        <w:rPr>
          <w:rFonts w:ascii="Cambria Math" w:hAnsi="Cambria Math" w:cs="Cambria Math"/>
          <w:sz w:val="28"/>
          <w:szCs w:val="28"/>
        </w:rPr>
        <w:t>₃</w:t>
      </w:r>
      <w:r w:rsidRPr="006C15A4">
        <w:rPr>
          <w:sz w:val="28"/>
          <w:szCs w:val="28"/>
        </w:rPr>
        <w:t xml:space="preserve"> - выходы полученных продуктов, массовые доли</w:t>
      </w:r>
    </w:p>
    <w:p w:rsidR="007A315D" w:rsidRPr="007A315D" w:rsidRDefault="007A315D" w:rsidP="00A84953">
      <w:pPr>
        <w:numPr>
          <w:ilvl w:val="0"/>
          <w:numId w:val="7"/>
        </w:numPr>
        <w:ind w:firstLine="709"/>
        <w:jc w:val="both"/>
        <w:rPr>
          <w:sz w:val="28"/>
          <w:szCs w:val="28"/>
        </w:rPr>
      </w:pPr>
      <w:r w:rsidRPr="007A315D">
        <w:rPr>
          <w:sz w:val="28"/>
          <w:szCs w:val="28"/>
        </w:rPr>
        <w:t>Определяют теплоту сгорания сырья и продуктов любым досту</w:t>
      </w:r>
      <w:r w:rsidRPr="007A315D">
        <w:rPr>
          <w:sz w:val="28"/>
          <w:szCs w:val="28"/>
        </w:rPr>
        <w:t>п</w:t>
      </w:r>
      <w:r w:rsidRPr="007A315D">
        <w:rPr>
          <w:sz w:val="28"/>
          <w:szCs w:val="28"/>
        </w:rPr>
        <w:t>ным методом.</w:t>
      </w:r>
    </w:p>
    <w:p w:rsidR="007A315D" w:rsidRPr="007A315D" w:rsidRDefault="007A315D" w:rsidP="00A84953">
      <w:pPr>
        <w:numPr>
          <w:ilvl w:val="0"/>
          <w:numId w:val="7"/>
        </w:numPr>
        <w:ind w:firstLine="709"/>
        <w:jc w:val="both"/>
        <w:rPr>
          <w:sz w:val="28"/>
          <w:szCs w:val="28"/>
        </w:rPr>
      </w:pPr>
      <w:r w:rsidRPr="007A315D">
        <w:rPr>
          <w:sz w:val="28"/>
          <w:szCs w:val="28"/>
        </w:rPr>
        <w:t>Тепловой эффект процесса при нормальной температуре (</w:t>
      </w:r>
      <w:r w:rsidRPr="007A315D">
        <w:rPr>
          <w:sz w:val="28"/>
          <w:szCs w:val="28"/>
          <w:lang w:val="en-US"/>
        </w:rPr>
        <w:t>q</w:t>
      </w:r>
      <w:r w:rsidRPr="007A315D">
        <w:rPr>
          <w:sz w:val="28"/>
          <w:szCs w:val="28"/>
          <w:vertAlign w:val="subscript"/>
        </w:rPr>
        <w:t>р</w:t>
      </w:r>
      <w:r w:rsidRPr="007A315D">
        <w:rPr>
          <w:sz w:val="28"/>
          <w:szCs w:val="28"/>
        </w:rPr>
        <w:t>, кДж/моль сырья) подсчитывают по разности теплот сгорания исходного с</w:t>
      </w:r>
      <w:r w:rsidRPr="007A315D">
        <w:rPr>
          <w:sz w:val="28"/>
          <w:szCs w:val="28"/>
        </w:rPr>
        <w:t>ы</w:t>
      </w:r>
      <w:r w:rsidRPr="007A315D">
        <w:rPr>
          <w:sz w:val="28"/>
          <w:szCs w:val="28"/>
        </w:rPr>
        <w:t>рья и полученных продуктов</w:t>
      </w:r>
    </w:p>
    <w:tbl>
      <w:tblPr>
        <w:tblW w:w="8780" w:type="dxa"/>
        <w:tblInd w:w="820" w:type="dxa"/>
        <w:tblLayout w:type="fixed"/>
        <w:tblCellMar>
          <w:left w:w="0" w:type="dxa"/>
          <w:right w:w="0" w:type="dxa"/>
        </w:tblCellMar>
        <w:tblLook w:val="04A0"/>
      </w:tblPr>
      <w:tblGrid>
        <w:gridCol w:w="5740"/>
        <w:gridCol w:w="3040"/>
      </w:tblGrid>
      <w:tr w:rsidR="007A315D" w:rsidRPr="007A315D" w:rsidTr="007A315D">
        <w:trPr>
          <w:trHeight w:val="498"/>
        </w:trPr>
        <w:tc>
          <w:tcPr>
            <w:tcW w:w="5740" w:type="dxa"/>
            <w:vAlign w:val="bottom"/>
          </w:tcPr>
          <w:p w:rsidR="007A315D" w:rsidRPr="007A315D" w:rsidRDefault="007A315D" w:rsidP="007A315D">
            <w:pPr>
              <w:ind w:firstLine="709"/>
              <w:jc w:val="both"/>
              <w:rPr>
                <w:sz w:val="28"/>
                <w:szCs w:val="28"/>
                <w:lang w:val="en-US"/>
              </w:rPr>
            </w:pPr>
            <w:r w:rsidRPr="007A315D">
              <w:rPr>
                <w:sz w:val="28"/>
                <w:szCs w:val="28"/>
                <w:lang w:val="en-US"/>
              </w:rPr>
              <w:t>q</w:t>
            </w:r>
            <w:r w:rsidRPr="007A315D">
              <w:rPr>
                <w:sz w:val="28"/>
                <w:szCs w:val="28"/>
                <w:vertAlign w:val="subscript"/>
                <w:lang w:val="en-US"/>
              </w:rPr>
              <w:t>р</w:t>
            </w:r>
            <w:r w:rsidRPr="007A315D">
              <w:rPr>
                <w:sz w:val="28"/>
                <w:szCs w:val="28"/>
                <w:lang w:val="en-US"/>
              </w:rPr>
              <w:t>=Q―X</w:t>
            </w:r>
            <w:r w:rsidRPr="007A315D">
              <w:rPr>
                <w:rFonts w:ascii="Cambria Math" w:hAnsi="Cambria Math" w:cs="Cambria Math"/>
                <w:sz w:val="28"/>
                <w:szCs w:val="28"/>
                <w:lang w:val="en-US"/>
              </w:rPr>
              <w:t>₁</w:t>
            </w:r>
            <w:r w:rsidRPr="007A315D">
              <w:rPr>
                <w:sz w:val="28"/>
                <w:szCs w:val="28"/>
                <w:lang w:val="en-US"/>
              </w:rPr>
              <w:t>Q</w:t>
            </w:r>
            <w:r w:rsidRPr="007A315D">
              <w:rPr>
                <w:rFonts w:ascii="Cambria Math" w:hAnsi="Cambria Math" w:cs="Cambria Math"/>
                <w:sz w:val="28"/>
                <w:szCs w:val="28"/>
                <w:lang w:val="en-US"/>
              </w:rPr>
              <w:t>₁</w:t>
            </w:r>
            <w:r w:rsidRPr="007A315D">
              <w:rPr>
                <w:sz w:val="28"/>
                <w:szCs w:val="28"/>
                <w:lang w:val="en-US"/>
              </w:rPr>
              <w:t>― X</w:t>
            </w:r>
            <w:r w:rsidRPr="007A315D">
              <w:rPr>
                <w:rFonts w:ascii="Cambria Math" w:hAnsi="Cambria Math" w:cs="Cambria Math"/>
                <w:sz w:val="28"/>
                <w:szCs w:val="28"/>
                <w:lang w:val="en-US"/>
              </w:rPr>
              <w:t>₂</w:t>
            </w:r>
            <w:r w:rsidRPr="007A315D">
              <w:rPr>
                <w:sz w:val="28"/>
                <w:szCs w:val="28"/>
                <w:lang w:val="en-US"/>
              </w:rPr>
              <w:t>Q</w:t>
            </w:r>
            <w:r w:rsidRPr="007A315D">
              <w:rPr>
                <w:rFonts w:ascii="Cambria Math" w:hAnsi="Cambria Math" w:cs="Cambria Math"/>
                <w:sz w:val="28"/>
                <w:szCs w:val="28"/>
                <w:lang w:val="en-US"/>
              </w:rPr>
              <w:t>₂</w:t>
            </w:r>
            <w:r w:rsidRPr="007A315D">
              <w:rPr>
                <w:sz w:val="28"/>
                <w:szCs w:val="28"/>
                <w:lang w:val="en-US"/>
              </w:rPr>
              <w:t xml:space="preserve"> ― X</w:t>
            </w:r>
            <w:r w:rsidRPr="007A315D">
              <w:rPr>
                <w:rFonts w:ascii="Cambria Math" w:hAnsi="Cambria Math" w:cs="Cambria Math"/>
                <w:sz w:val="28"/>
                <w:szCs w:val="28"/>
                <w:lang w:val="en-US"/>
              </w:rPr>
              <w:t>₃</w:t>
            </w:r>
            <w:r w:rsidRPr="007A315D">
              <w:rPr>
                <w:sz w:val="28"/>
                <w:szCs w:val="28"/>
                <w:lang w:val="en-US"/>
              </w:rPr>
              <w:t>Q</w:t>
            </w:r>
            <w:r w:rsidRPr="007A315D">
              <w:rPr>
                <w:rFonts w:ascii="Cambria Math" w:hAnsi="Cambria Math" w:cs="Cambria Math"/>
                <w:sz w:val="28"/>
                <w:szCs w:val="28"/>
                <w:lang w:val="en-US"/>
              </w:rPr>
              <w:t>₃</w:t>
            </w:r>
            <w:r w:rsidRPr="007A315D">
              <w:rPr>
                <w:sz w:val="28"/>
                <w:szCs w:val="28"/>
                <w:lang w:val="en-US"/>
              </w:rPr>
              <w:t>,</w:t>
            </w:r>
          </w:p>
        </w:tc>
        <w:tc>
          <w:tcPr>
            <w:tcW w:w="3040" w:type="dxa"/>
            <w:vAlign w:val="bottom"/>
          </w:tcPr>
          <w:p w:rsidR="007A315D" w:rsidRPr="007A315D" w:rsidRDefault="007A315D" w:rsidP="007A315D">
            <w:pPr>
              <w:ind w:firstLine="709"/>
              <w:jc w:val="both"/>
              <w:rPr>
                <w:sz w:val="28"/>
                <w:szCs w:val="28"/>
                <w:lang w:val="en-US"/>
              </w:rPr>
            </w:pPr>
            <w:r w:rsidRPr="007A315D">
              <w:rPr>
                <w:sz w:val="28"/>
                <w:szCs w:val="28"/>
                <w:lang w:val="en-US"/>
              </w:rPr>
              <w:t>(6</w:t>
            </w:r>
            <w:r>
              <w:rPr>
                <w:sz w:val="28"/>
                <w:szCs w:val="28"/>
              </w:rPr>
              <w:t>6</w:t>
            </w:r>
            <w:r w:rsidRPr="007A315D">
              <w:rPr>
                <w:sz w:val="28"/>
                <w:szCs w:val="28"/>
                <w:lang w:val="en-US"/>
              </w:rPr>
              <w:t>)</w:t>
            </w:r>
          </w:p>
        </w:tc>
      </w:tr>
    </w:tbl>
    <w:p w:rsidR="007A315D" w:rsidRPr="007A315D" w:rsidRDefault="007A315D" w:rsidP="007A315D">
      <w:pPr>
        <w:ind w:firstLine="709"/>
        <w:jc w:val="both"/>
        <w:rPr>
          <w:sz w:val="28"/>
          <w:szCs w:val="28"/>
        </w:rPr>
      </w:pPr>
      <w:r w:rsidRPr="007A315D">
        <w:rPr>
          <w:sz w:val="28"/>
          <w:szCs w:val="28"/>
        </w:rPr>
        <w:t xml:space="preserve">где </w:t>
      </w:r>
      <w:r w:rsidRPr="007A315D">
        <w:rPr>
          <w:sz w:val="28"/>
          <w:szCs w:val="28"/>
          <w:lang w:val="en-US"/>
        </w:rPr>
        <w:t>Q</w:t>
      </w:r>
      <w:r w:rsidRPr="007A315D">
        <w:rPr>
          <w:sz w:val="28"/>
          <w:szCs w:val="28"/>
          <w:vertAlign w:val="subscript"/>
          <w:lang w:val="en-US"/>
        </w:rPr>
        <w:t>p</w:t>
      </w:r>
      <w:r w:rsidRPr="007A315D">
        <w:rPr>
          <w:sz w:val="28"/>
          <w:szCs w:val="28"/>
        </w:rPr>
        <w:t xml:space="preserve">, </w:t>
      </w:r>
      <w:r w:rsidRPr="007A315D">
        <w:rPr>
          <w:sz w:val="28"/>
          <w:szCs w:val="28"/>
          <w:lang w:val="en-US"/>
        </w:rPr>
        <w:t>Q</w:t>
      </w:r>
      <w:r w:rsidRPr="007A315D">
        <w:rPr>
          <w:rFonts w:ascii="Cambria Math" w:hAnsi="Cambria Math" w:cs="Cambria Math"/>
          <w:sz w:val="28"/>
          <w:szCs w:val="28"/>
        </w:rPr>
        <w:t>₁</w:t>
      </w:r>
      <w:r w:rsidRPr="007A315D">
        <w:rPr>
          <w:sz w:val="28"/>
          <w:szCs w:val="28"/>
        </w:rPr>
        <w:t xml:space="preserve">, </w:t>
      </w:r>
      <w:r w:rsidRPr="007A315D">
        <w:rPr>
          <w:sz w:val="28"/>
          <w:szCs w:val="28"/>
          <w:lang w:val="en-US"/>
        </w:rPr>
        <w:t>Q</w:t>
      </w:r>
      <w:r w:rsidRPr="007A315D">
        <w:rPr>
          <w:rFonts w:ascii="Cambria Math" w:hAnsi="Cambria Math" w:cs="Cambria Math"/>
          <w:sz w:val="28"/>
          <w:szCs w:val="28"/>
        </w:rPr>
        <w:t>₂</w:t>
      </w:r>
      <w:r w:rsidRPr="007A315D">
        <w:rPr>
          <w:sz w:val="28"/>
          <w:szCs w:val="28"/>
        </w:rPr>
        <w:t xml:space="preserve">, </w:t>
      </w:r>
      <w:r w:rsidRPr="007A315D">
        <w:rPr>
          <w:sz w:val="28"/>
          <w:szCs w:val="28"/>
          <w:lang w:val="en-US"/>
        </w:rPr>
        <w:t>Q</w:t>
      </w:r>
      <w:r w:rsidRPr="007A315D">
        <w:rPr>
          <w:rFonts w:ascii="Cambria Math" w:hAnsi="Cambria Math" w:cs="Cambria Math"/>
          <w:sz w:val="28"/>
          <w:szCs w:val="28"/>
        </w:rPr>
        <w:t>₃</w:t>
      </w:r>
      <w:r w:rsidRPr="007A315D">
        <w:rPr>
          <w:sz w:val="28"/>
          <w:szCs w:val="28"/>
        </w:rPr>
        <w:t xml:space="preserve"> - теплоты сгорания соответственно сырья и получа</w:t>
      </w:r>
      <w:r w:rsidRPr="007A315D">
        <w:rPr>
          <w:sz w:val="28"/>
          <w:szCs w:val="28"/>
        </w:rPr>
        <w:t>е</w:t>
      </w:r>
      <w:r w:rsidRPr="007A315D">
        <w:rPr>
          <w:sz w:val="28"/>
          <w:szCs w:val="28"/>
        </w:rPr>
        <w:t>мых продуктов, кДж/кг сырья.</w:t>
      </w:r>
    </w:p>
    <w:p w:rsidR="007A315D" w:rsidRPr="007A315D" w:rsidRDefault="007A315D" w:rsidP="007A315D">
      <w:pPr>
        <w:ind w:firstLine="709"/>
        <w:jc w:val="both"/>
        <w:rPr>
          <w:sz w:val="28"/>
          <w:szCs w:val="28"/>
        </w:rPr>
      </w:pPr>
    </w:p>
    <w:p w:rsidR="007A315D" w:rsidRPr="007A315D" w:rsidRDefault="007A315D" w:rsidP="00A84953">
      <w:pPr>
        <w:numPr>
          <w:ilvl w:val="0"/>
          <w:numId w:val="8"/>
        </w:numPr>
        <w:jc w:val="both"/>
        <w:rPr>
          <w:sz w:val="28"/>
          <w:szCs w:val="28"/>
        </w:rPr>
      </w:pPr>
      <w:r w:rsidRPr="007A315D">
        <w:rPr>
          <w:sz w:val="28"/>
          <w:szCs w:val="28"/>
        </w:rPr>
        <w:t>Для подсчета теплового эффекта при температуре процесса:</w:t>
      </w:r>
    </w:p>
    <w:p w:rsidR="007A315D" w:rsidRDefault="007A315D" w:rsidP="007A315D">
      <w:pPr>
        <w:ind w:firstLine="709"/>
        <w:jc w:val="both"/>
        <w:rPr>
          <w:sz w:val="28"/>
          <w:szCs w:val="28"/>
        </w:rPr>
      </w:pPr>
      <w:r>
        <w:rPr>
          <w:sz w:val="28"/>
          <w:szCs w:val="28"/>
        </w:rPr>
        <w:t xml:space="preserve">- </w:t>
      </w:r>
      <w:r w:rsidRPr="007A315D">
        <w:rPr>
          <w:sz w:val="28"/>
          <w:szCs w:val="28"/>
        </w:rPr>
        <w:t>определяют разность энтальпий исходного сырья при температуре процесса (Н</w:t>
      </w:r>
      <w:r w:rsidRPr="007A315D">
        <w:rPr>
          <w:sz w:val="28"/>
          <w:szCs w:val="28"/>
          <w:vertAlign w:val="subscript"/>
        </w:rPr>
        <w:t>А</w:t>
      </w:r>
      <w:r w:rsidRPr="007A315D">
        <w:rPr>
          <w:sz w:val="28"/>
          <w:szCs w:val="28"/>
        </w:rPr>
        <w:t>)</w:t>
      </w:r>
      <w:r>
        <w:rPr>
          <w:sz w:val="28"/>
          <w:szCs w:val="28"/>
        </w:rPr>
        <w:t xml:space="preserve"> и </w:t>
      </w:r>
      <w:r w:rsidRPr="007A315D">
        <w:rPr>
          <w:sz w:val="28"/>
          <w:szCs w:val="28"/>
        </w:rPr>
        <w:t>при нормальной температуре (Н’</w:t>
      </w:r>
      <w:r w:rsidRPr="007A315D">
        <w:rPr>
          <w:sz w:val="28"/>
          <w:szCs w:val="28"/>
          <w:vertAlign w:val="subscript"/>
        </w:rPr>
        <w:t>А</w:t>
      </w:r>
      <w:r w:rsidRPr="007A315D">
        <w:rPr>
          <w:sz w:val="28"/>
          <w:szCs w:val="28"/>
        </w:rPr>
        <w:t>), т.е. тепло, необходимое для нагревания сырья до температуры процесса</w:t>
      </w:r>
    </w:p>
    <w:p w:rsidR="007A315D" w:rsidRPr="007A315D" w:rsidRDefault="007A315D" w:rsidP="007A315D">
      <w:pPr>
        <w:ind w:firstLine="709"/>
        <w:jc w:val="both"/>
        <w:rPr>
          <w:sz w:val="28"/>
          <w:szCs w:val="28"/>
        </w:rPr>
      </w:pPr>
      <w:r w:rsidRPr="007A315D">
        <w:rPr>
          <w:sz w:val="28"/>
          <w:szCs w:val="28"/>
          <w:lang w:val="en-US"/>
        </w:rPr>
        <w:t>q</w:t>
      </w:r>
      <w:r w:rsidRPr="007A315D">
        <w:rPr>
          <w:rFonts w:ascii="Cambria Math" w:hAnsi="Cambria Math" w:cs="Cambria Math"/>
          <w:sz w:val="28"/>
          <w:szCs w:val="28"/>
        </w:rPr>
        <w:t>₁</w:t>
      </w:r>
      <w:r w:rsidRPr="007A315D">
        <w:rPr>
          <w:sz w:val="28"/>
          <w:szCs w:val="28"/>
        </w:rPr>
        <w:t xml:space="preserve"> = Н</w:t>
      </w:r>
      <w:r w:rsidRPr="007A315D">
        <w:rPr>
          <w:sz w:val="28"/>
          <w:szCs w:val="28"/>
          <w:vertAlign w:val="subscript"/>
        </w:rPr>
        <w:t>А</w:t>
      </w:r>
      <w:r w:rsidRPr="007A315D">
        <w:rPr>
          <w:sz w:val="28"/>
          <w:szCs w:val="28"/>
        </w:rPr>
        <w:t xml:space="preserve"> ― Н’</w:t>
      </w:r>
      <w:r w:rsidRPr="007A315D">
        <w:rPr>
          <w:sz w:val="28"/>
          <w:szCs w:val="28"/>
          <w:vertAlign w:val="subscript"/>
        </w:rPr>
        <w:t>А</w:t>
      </w:r>
      <w:r w:rsidRPr="007A315D">
        <w:rPr>
          <w:sz w:val="28"/>
          <w:szCs w:val="28"/>
        </w:rPr>
        <w:t xml:space="preserve">                                                                                            (67)</w:t>
      </w:r>
    </w:p>
    <w:p w:rsidR="007A315D" w:rsidRDefault="007A315D" w:rsidP="007A315D">
      <w:pPr>
        <w:ind w:firstLine="709"/>
        <w:jc w:val="both"/>
        <w:rPr>
          <w:sz w:val="28"/>
          <w:szCs w:val="28"/>
        </w:rPr>
      </w:pPr>
      <w:r>
        <w:rPr>
          <w:sz w:val="28"/>
          <w:szCs w:val="28"/>
        </w:rPr>
        <w:t xml:space="preserve">- </w:t>
      </w:r>
      <w:r w:rsidRPr="007A315D">
        <w:rPr>
          <w:sz w:val="28"/>
          <w:szCs w:val="28"/>
        </w:rPr>
        <w:t>находят энтальпию продуктов при температуре процесса и прибавл</w:t>
      </w:r>
      <w:r w:rsidRPr="007A315D">
        <w:rPr>
          <w:sz w:val="28"/>
          <w:szCs w:val="28"/>
        </w:rPr>
        <w:t>я</w:t>
      </w:r>
      <w:r w:rsidRPr="007A315D">
        <w:rPr>
          <w:sz w:val="28"/>
          <w:szCs w:val="28"/>
        </w:rPr>
        <w:t>ют к ней тепловой эффект процесса при нормальной температуре, т.е. опр</w:t>
      </w:r>
      <w:r w:rsidRPr="007A315D">
        <w:rPr>
          <w:sz w:val="28"/>
          <w:szCs w:val="28"/>
        </w:rPr>
        <w:t>е</w:t>
      </w:r>
      <w:r w:rsidRPr="007A315D">
        <w:rPr>
          <w:sz w:val="28"/>
          <w:szCs w:val="28"/>
        </w:rPr>
        <w:t>деляют необходимое тепло для проведения процесса при нормальной темп</w:t>
      </w:r>
      <w:r w:rsidRPr="007A315D">
        <w:rPr>
          <w:sz w:val="28"/>
          <w:szCs w:val="28"/>
        </w:rPr>
        <w:t>е</w:t>
      </w:r>
      <w:r w:rsidRPr="007A315D">
        <w:rPr>
          <w:sz w:val="28"/>
          <w:szCs w:val="28"/>
        </w:rPr>
        <w:t>ратуре и нагревания полученных продуктов до температуры процесса.</w:t>
      </w:r>
    </w:p>
    <w:p w:rsidR="007A315D" w:rsidRPr="007A315D" w:rsidRDefault="007A315D" w:rsidP="007A315D">
      <w:pPr>
        <w:ind w:firstLine="709"/>
        <w:jc w:val="both"/>
        <w:rPr>
          <w:sz w:val="28"/>
          <w:szCs w:val="28"/>
        </w:rPr>
      </w:pPr>
      <w:r w:rsidRPr="007A315D">
        <w:rPr>
          <w:sz w:val="28"/>
          <w:szCs w:val="28"/>
          <w:lang w:val="en-US"/>
        </w:rPr>
        <w:t>q</w:t>
      </w:r>
      <w:r w:rsidRPr="007A315D">
        <w:rPr>
          <w:rFonts w:ascii="Cambria Math" w:hAnsi="Cambria Math" w:cs="Cambria Math"/>
          <w:sz w:val="28"/>
          <w:szCs w:val="28"/>
        </w:rPr>
        <w:t>₂</w:t>
      </w:r>
      <w:r w:rsidRPr="007A315D">
        <w:rPr>
          <w:sz w:val="28"/>
          <w:szCs w:val="28"/>
        </w:rPr>
        <w:t xml:space="preserve"> = Н</w:t>
      </w:r>
      <w:r w:rsidRPr="007A315D">
        <w:rPr>
          <w:sz w:val="28"/>
          <w:szCs w:val="28"/>
          <w:vertAlign w:val="subscript"/>
        </w:rPr>
        <w:t>б</w:t>
      </w:r>
      <w:r w:rsidRPr="007A315D">
        <w:rPr>
          <w:sz w:val="28"/>
          <w:szCs w:val="28"/>
        </w:rPr>
        <w:t>’ ― Н</w:t>
      </w:r>
      <w:r w:rsidRPr="007A315D">
        <w:rPr>
          <w:sz w:val="28"/>
          <w:szCs w:val="28"/>
          <w:vertAlign w:val="subscript"/>
        </w:rPr>
        <w:t>в</w:t>
      </w:r>
      <w:r w:rsidRPr="007A315D">
        <w:rPr>
          <w:sz w:val="28"/>
          <w:szCs w:val="28"/>
        </w:rPr>
        <w:t>’― Н</w:t>
      </w:r>
      <w:r w:rsidRPr="007A315D">
        <w:rPr>
          <w:sz w:val="28"/>
          <w:szCs w:val="28"/>
          <w:vertAlign w:val="subscript"/>
        </w:rPr>
        <w:t>г</w:t>
      </w:r>
      <w:r w:rsidRPr="007A315D">
        <w:rPr>
          <w:sz w:val="28"/>
          <w:szCs w:val="28"/>
        </w:rPr>
        <w:t xml:space="preserve">’ ― </w:t>
      </w:r>
      <w:r w:rsidRPr="007A315D">
        <w:rPr>
          <w:sz w:val="28"/>
          <w:szCs w:val="28"/>
          <w:lang w:val="en-US"/>
        </w:rPr>
        <w:t>q</w:t>
      </w:r>
      <w:r w:rsidRPr="007A315D">
        <w:rPr>
          <w:sz w:val="28"/>
          <w:szCs w:val="28"/>
          <w:vertAlign w:val="subscript"/>
        </w:rPr>
        <w:t>р</w:t>
      </w:r>
      <w:r w:rsidRPr="007A315D">
        <w:rPr>
          <w:sz w:val="28"/>
          <w:szCs w:val="28"/>
        </w:rPr>
        <w:t>(6</w:t>
      </w:r>
      <w:r>
        <w:rPr>
          <w:sz w:val="28"/>
          <w:szCs w:val="28"/>
        </w:rPr>
        <w:t>8</w:t>
      </w:r>
      <w:r w:rsidRPr="007A315D">
        <w:rPr>
          <w:sz w:val="28"/>
          <w:szCs w:val="28"/>
        </w:rPr>
        <w:t>)</w:t>
      </w:r>
    </w:p>
    <w:p w:rsidR="007A315D" w:rsidRPr="007A315D" w:rsidRDefault="007A315D" w:rsidP="007A315D">
      <w:pPr>
        <w:ind w:firstLine="709"/>
        <w:jc w:val="both"/>
        <w:rPr>
          <w:sz w:val="28"/>
          <w:szCs w:val="28"/>
        </w:rPr>
      </w:pPr>
      <w:r w:rsidRPr="007A315D">
        <w:rPr>
          <w:sz w:val="28"/>
          <w:szCs w:val="28"/>
        </w:rPr>
        <w:t>Тепловой эффект при температуре процесса составляет:</w:t>
      </w:r>
    </w:p>
    <w:p w:rsidR="007A315D" w:rsidRPr="007A315D" w:rsidRDefault="007A315D" w:rsidP="009D7D85">
      <w:pPr>
        <w:ind w:firstLine="709"/>
        <w:jc w:val="both"/>
        <w:rPr>
          <w:sz w:val="28"/>
          <w:szCs w:val="28"/>
        </w:rPr>
      </w:pPr>
      <w:r w:rsidRPr="007A315D">
        <w:rPr>
          <w:sz w:val="28"/>
          <w:szCs w:val="28"/>
          <w:lang w:val="en-US"/>
        </w:rPr>
        <w:t>q</w:t>
      </w:r>
      <w:r w:rsidRPr="009D7D85">
        <w:rPr>
          <w:sz w:val="28"/>
          <w:szCs w:val="28"/>
          <w:vertAlign w:val="subscript"/>
        </w:rPr>
        <w:t>р</w:t>
      </w:r>
      <w:r w:rsidRPr="009D7D85">
        <w:rPr>
          <w:sz w:val="28"/>
          <w:szCs w:val="28"/>
        </w:rPr>
        <w:t xml:space="preserve">’ = </w:t>
      </w:r>
      <w:r w:rsidRPr="007A315D">
        <w:rPr>
          <w:sz w:val="28"/>
          <w:szCs w:val="28"/>
          <w:lang w:val="en-US"/>
        </w:rPr>
        <w:t>q</w:t>
      </w:r>
      <w:r w:rsidRPr="009D7D85">
        <w:rPr>
          <w:rFonts w:ascii="Cambria Math" w:hAnsi="Cambria Math" w:cs="Cambria Math"/>
          <w:sz w:val="28"/>
          <w:szCs w:val="28"/>
        </w:rPr>
        <w:t>₂</w:t>
      </w:r>
      <w:r w:rsidRPr="009D7D85">
        <w:rPr>
          <w:sz w:val="28"/>
          <w:szCs w:val="28"/>
        </w:rPr>
        <w:t xml:space="preserve"> ― </w:t>
      </w:r>
      <w:r w:rsidRPr="007A315D">
        <w:rPr>
          <w:sz w:val="28"/>
          <w:szCs w:val="28"/>
          <w:lang w:val="en-US"/>
        </w:rPr>
        <w:t>q</w:t>
      </w:r>
      <w:r w:rsidRPr="009D7D85">
        <w:rPr>
          <w:rFonts w:ascii="Cambria Math" w:hAnsi="Cambria Math" w:cs="Cambria Math"/>
          <w:sz w:val="28"/>
          <w:szCs w:val="28"/>
        </w:rPr>
        <w:t>₁</w:t>
      </w:r>
      <w:r w:rsidRPr="009D7D85">
        <w:rPr>
          <w:sz w:val="28"/>
          <w:szCs w:val="28"/>
        </w:rPr>
        <w:t>(6</w:t>
      </w:r>
      <w:r>
        <w:rPr>
          <w:sz w:val="28"/>
          <w:szCs w:val="28"/>
        </w:rPr>
        <w:t>9</w:t>
      </w:r>
      <w:r w:rsidRPr="009D7D85">
        <w:rPr>
          <w:sz w:val="28"/>
          <w:szCs w:val="28"/>
        </w:rPr>
        <w:t>)</w:t>
      </w:r>
    </w:p>
    <w:p w:rsidR="007A315D" w:rsidRPr="007A315D" w:rsidRDefault="007A315D" w:rsidP="009D7D85">
      <w:pPr>
        <w:ind w:firstLine="709"/>
        <w:jc w:val="both"/>
        <w:rPr>
          <w:sz w:val="28"/>
          <w:szCs w:val="28"/>
        </w:rPr>
      </w:pPr>
      <w:r w:rsidRPr="007A315D">
        <w:rPr>
          <w:sz w:val="28"/>
          <w:szCs w:val="28"/>
        </w:rPr>
        <w:t>Для расчета теплового эффекта (</w:t>
      </w:r>
      <w:r w:rsidRPr="007A315D">
        <w:rPr>
          <w:sz w:val="28"/>
          <w:szCs w:val="28"/>
          <w:lang w:val="en-US"/>
        </w:rPr>
        <w:t>q</w:t>
      </w:r>
      <w:r w:rsidRPr="007A315D">
        <w:rPr>
          <w:sz w:val="28"/>
          <w:szCs w:val="28"/>
          <w:vertAlign w:val="subscript"/>
        </w:rPr>
        <w:t>р</w:t>
      </w:r>
      <w:r w:rsidRPr="007A315D">
        <w:rPr>
          <w:sz w:val="28"/>
          <w:szCs w:val="28"/>
        </w:rPr>
        <w:t xml:space="preserve"> кДж/кг сырья) каталитического р</w:t>
      </w:r>
      <w:r w:rsidRPr="007A315D">
        <w:rPr>
          <w:sz w:val="28"/>
          <w:szCs w:val="28"/>
        </w:rPr>
        <w:t>и</w:t>
      </w:r>
      <w:r w:rsidRPr="007A315D">
        <w:rPr>
          <w:sz w:val="28"/>
          <w:szCs w:val="28"/>
        </w:rPr>
        <w:t>форминга при</w:t>
      </w:r>
      <w:r w:rsidR="009D7D85">
        <w:rPr>
          <w:sz w:val="28"/>
          <w:szCs w:val="28"/>
        </w:rPr>
        <w:t xml:space="preserve">  500</w:t>
      </w:r>
      <w:r w:rsidRPr="007A315D">
        <w:rPr>
          <w:rFonts w:ascii="Cambria Math" w:hAnsi="Cambria Math" w:cs="Cambria Math"/>
          <w:sz w:val="28"/>
          <w:szCs w:val="28"/>
        </w:rPr>
        <w:t>⁰</w:t>
      </w:r>
      <w:r w:rsidRPr="007A315D">
        <w:rPr>
          <w:sz w:val="28"/>
          <w:szCs w:val="28"/>
        </w:rPr>
        <w:t>С. Ю. М. Жоров, Г. М. Панченков и др. вывели уравн</w:t>
      </w:r>
      <w:r w:rsidRPr="007A315D">
        <w:rPr>
          <w:sz w:val="28"/>
          <w:szCs w:val="28"/>
        </w:rPr>
        <w:t>е</w:t>
      </w:r>
      <w:r w:rsidRPr="007A315D">
        <w:rPr>
          <w:sz w:val="28"/>
          <w:szCs w:val="28"/>
        </w:rPr>
        <w:t>ние:</w:t>
      </w:r>
    </w:p>
    <w:p w:rsidR="007A315D" w:rsidRDefault="00970AF7" w:rsidP="007A315D">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p</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a</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ao</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a</m:t>
                </m:r>
              </m:sub>
            </m:sSub>
          </m:den>
        </m:f>
        <m:r>
          <w:rPr>
            <w:rFonts w:ascii="Cambria Math" w:hAnsi="Cambria Math"/>
            <w:sz w:val="28"/>
            <w:szCs w:val="28"/>
          </w:rPr>
          <m:t>312,5∙</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нo</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н</m:t>
                </m:r>
              </m:sub>
            </m:sSub>
          </m:den>
        </m:f>
        <m:r>
          <w:rPr>
            <w:rFonts w:ascii="Cambria Math" w:hAnsi="Cambria Math"/>
            <w:sz w:val="28"/>
            <w:szCs w:val="28"/>
          </w:rPr>
          <m:t>98,0∙</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пo</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п</m:t>
                </m:r>
              </m:sub>
            </m:sSub>
          </m:den>
        </m:f>
        <m:r>
          <w:rPr>
            <w:rFonts w:ascii="Cambria Math" w:hAnsi="Cambria Math"/>
            <w:sz w:val="28"/>
            <w:szCs w:val="28"/>
          </w:rPr>
          <m:t>56,1∙</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sidR="00102C2A">
        <w:rPr>
          <w:sz w:val="28"/>
          <w:szCs w:val="28"/>
        </w:rPr>
        <w:t xml:space="preserve">     (70)</w:t>
      </w:r>
    </w:p>
    <w:p w:rsidR="008073D2" w:rsidRDefault="00924265" w:rsidP="007A315D">
      <w:pPr>
        <w:ind w:firstLine="709"/>
        <w:jc w:val="both"/>
        <w:rPr>
          <w:sz w:val="28"/>
          <w:szCs w:val="28"/>
        </w:rPr>
      </w:pPr>
      <w:r>
        <w:rPr>
          <w:sz w:val="28"/>
          <w:szCs w:val="28"/>
        </w:rPr>
        <w:t>г</w:t>
      </w:r>
      <w:r w:rsidR="008073D2">
        <w:rPr>
          <w:sz w:val="28"/>
          <w:szCs w:val="28"/>
        </w:rPr>
        <w:t xml:space="preserve">де а </w:t>
      </w:r>
      <w:r w:rsidR="00515AF2">
        <w:rPr>
          <w:sz w:val="28"/>
          <w:szCs w:val="28"/>
        </w:rPr>
        <w:t>-</w:t>
      </w:r>
      <w:r w:rsidR="008073D2">
        <w:rPr>
          <w:sz w:val="28"/>
          <w:szCs w:val="28"/>
        </w:rPr>
        <w:t xml:space="preserve"> массовый выход стабильного катализата, масс</w:t>
      </w:r>
      <w:r w:rsidR="00515AF2">
        <w:rPr>
          <w:sz w:val="28"/>
          <w:szCs w:val="28"/>
        </w:rPr>
        <w:t>овые д</w:t>
      </w:r>
      <w:r w:rsidR="008073D2">
        <w:rPr>
          <w:sz w:val="28"/>
          <w:szCs w:val="28"/>
        </w:rPr>
        <w:t>оли;</w:t>
      </w:r>
    </w:p>
    <w:p w:rsidR="008073D2" w:rsidRPr="000425C8" w:rsidRDefault="008073D2" w:rsidP="007A315D">
      <w:pPr>
        <w:ind w:firstLine="709"/>
        <w:jc w:val="both"/>
        <w:rPr>
          <w:sz w:val="28"/>
          <w:szCs w:val="28"/>
        </w:rPr>
      </w:pPr>
      <w:r>
        <w:rPr>
          <w:sz w:val="28"/>
          <w:szCs w:val="28"/>
          <w:lang w:val="en-US"/>
        </w:rPr>
        <w:t>g</w:t>
      </w:r>
      <w:r>
        <w:rPr>
          <w:sz w:val="28"/>
          <w:szCs w:val="28"/>
          <w:vertAlign w:val="subscript"/>
          <w:lang w:val="en-US"/>
        </w:rPr>
        <w:t>oa</w:t>
      </w:r>
      <w:r w:rsidRPr="008073D2">
        <w:rPr>
          <w:sz w:val="28"/>
          <w:szCs w:val="28"/>
          <w:vertAlign w:val="subscript"/>
        </w:rPr>
        <w:t xml:space="preserve">, </w:t>
      </w:r>
      <w:r>
        <w:rPr>
          <w:sz w:val="28"/>
          <w:szCs w:val="28"/>
          <w:lang w:val="en-US"/>
        </w:rPr>
        <w:t>g</w:t>
      </w:r>
      <w:r w:rsidRPr="008073D2">
        <w:rPr>
          <w:sz w:val="28"/>
          <w:szCs w:val="28"/>
          <w:vertAlign w:val="subscript"/>
        </w:rPr>
        <w:t>он</w:t>
      </w:r>
      <w:r w:rsidR="000425C8">
        <w:rPr>
          <w:sz w:val="28"/>
          <w:szCs w:val="28"/>
          <w:vertAlign w:val="subscript"/>
        </w:rPr>
        <w:t>,</w:t>
      </w:r>
      <w:r>
        <w:rPr>
          <w:sz w:val="28"/>
          <w:szCs w:val="28"/>
          <w:lang w:val="en-US"/>
        </w:rPr>
        <w:t>g</w:t>
      </w:r>
      <w:r w:rsidRPr="008073D2">
        <w:rPr>
          <w:sz w:val="28"/>
          <w:szCs w:val="28"/>
          <w:vertAlign w:val="subscript"/>
        </w:rPr>
        <w:t>о</w:t>
      </w:r>
      <w:r w:rsidR="000425C8">
        <w:rPr>
          <w:sz w:val="28"/>
          <w:szCs w:val="28"/>
          <w:vertAlign w:val="subscript"/>
        </w:rPr>
        <w:t>п</w:t>
      </w:r>
      <w:r w:rsidRPr="008073D2">
        <w:rPr>
          <w:sz w:val="28"/>
          <w:szCs w:val="28"/>
        </w:rPr>
        <w:t xml:space="preserve"> - содержание ароматических, нафтеновых и парафиновых у</w:t>
      </w:r>
      <w:r w:rsidRPr="008073D2">
        <w:rPr>
          <w:sz w:val="28"/>
          <w:szCs w:val="28"/>
        </w:rPr>
        <w:t>г</w:t>
      </w:r>
      <w:r w:rsidRPr="008073D2">
        <w:rPr>
          <w:sz w:val="28"/>
          <w:szCs w:val="28"/>
        </w:rPr>
        <w:t>леводородов в сырье, массовые доли;</w:t>
      </w:r>
    </w:p>
    <w:p w:rsidR="008073D2" w:rsidRPr="000425C8" w:rsidRDefault="00515AF2" w:rsidP="007A315D">
      <w:pPr>
        <w:ind w:firstLine="709"/>
        <w:jc w:val="both"/>
        <w:rPr>
          <w:sz w:val="28"/>
          <w:szCs w:val="28"/>
        </w:rPr>
      </w:pPr>
      <w:r>
        <w:rPr>
          <w:sz w:val="28"/>
          <w:szCs w:val="28"/>
          <w:lang w:val="en-US"/>
        </w:rPr>
        <w:t>g</w:t>
      </w:r>
      <w:r>
        <w:rPr>
          <w:sz w:val="28"/>
          <w:szCs w:val="28"/>
          <w:vertAlign w:val="subscript"/>
          <w:lang w:val="en-US"/>
        </w:rPr>
        <w:t>a</w:t>
      </w:r>
      <w:r w:rsidRPr="008073D2">
        <w:rPr>
          <w:sz w:val="28"/>
          <w:szCs w:val="28"/>
          <w:vertAlign w:val="subscript"/>
        </w:rPr>
        <w:t xml:space="preserve">, </w:t>
      </w:r>
      <w:r>
        <w:rPr>
          <w:sz w:val="28"/>
          <w:szCs w:val="28"/>
          <w:lang w:val="en-US"/>
        </w:rPr>
        <w:t>g</w:t>
      </w:r>
      <w:r w:rsidRPr="008073D2">
        <w:rPr>
          <w:sz w:val="28"/>
          <w:szCs w:val="28"/>
          <w:vertAlign w:val="subscript"/>
        </w:rPr>
        <w:t>н</w:t>
      </w:r>
      <w:r>
        <w:rPr>
          <w:sz w:val="28"/>
          <w:szCs w:val="28"/>
          <w:vertAlign w:val="subscript"/>
        </w:rPr>
        <w:t xml:space="preserve">,  </w:t>
      </w:r>
      <w:r>
        <w:rPr>
          <w:sz w:val="28"/>
          <w:szCs w:val="28"/>
          <w:lang w:val="en-US"/>
        </w:rPr>
        <w:t>g</w:t>
      </w:r>
      <w:r>
        <w:rPr>
          <w:sz w:val="28"/>
          <w:szCs w:val="28"/>
          <w:vertAlign w:val="subscript"/>
        </w:rPr>
        <w:t>п</w:t>
      </w:r>
      <w:r w:rsidRPr="008073D2">
        <w:rPr>
          <w:sz w:val="28"/>
          <w:szCs w:val="28"/>
        </w:rPr>
        <w:t xml:space="preserve"> -</w:t>
      </w:r>
      <w:r w:rsidRPr="00515AF2">
        <w:rPr>
          <w:sz w:val="28"/>
          <w:szCs w:val="28"/>
        </w:rPr>
        <w:t>то же – в катализате, массовые доли;</w:t>
      </w:r>
    </w:p>
    <w:p w:rsidR="00515AF2" w:rsidRPr="00515AF2" w:rsidRDefault="00515AF2" w:rsidP="00515AF2">
      <w:pPr>
        <w:ind w:firstLine="709"/>
        <w:jc w:val="both"/>
        <w:rPr>
          <w:sz w:val="28"/>
          <w:szCs w:val="28"/>
        </w:rPr>
      </w:pPr>
      <w:r w:rsidRPr="00515AF2">
        <w:rPr>
          <w:sz w:val="28"/>
          <w:szCs w:val="28"/>
        </w:rPr>
        <w:t>М</w:t>
      </w:r>
      <w:r w:rsidRPr="00515AF2">
        <w:rPr>
          <w:sz w:val="28"/>
          <w:szCs w:val="28"/>
          <w:vertAlign w:val="subscript"/>
        </w:rPr>
        <w:t>а</w:t>
      </w:r>
      <w:r w:rsidRPr="00515AF2">
        <w:rPr>
          <w:sz w:val="28"/>
          <w:szCs w:val="28"/>
        </w:rPr>
        <w:t>,М</w:t>
      </w:r>
      <w:r w:rsidRPr="00515AF2">
        <w:rPr>
          <w:sz w:val="28"/>
          <w:szCs w:val="28"/>
          <w:vertAlign w:val="subscript"/>
        </w:rPr>
        <w:t>н</w:t>
      </w:r>
      <w:r w:rsidRPr="00515AF2">
        <w:rPr>
          <w:sz w:val="28"/>
          <w:szCs w:val="28"/>
        </w:rPr>
        <w:t>,М</w:t>
      </w:r>
      <w:r w:rsidRPr="00515AF2">
        <w:rPr>
          <w:sz w:val="28"/>
          <w:szCs w:val="28"/>
          <w:vertAlign w:val="subscript"/>
        </w:rPr>
        <w:t>п</w:t>
      </w:r>
      <w:r w:rsidRPr="00515AF2">
        <w:rPr>
          <w:sz w:val="28"/>
          <w:szCs w:val="28"/>
        </w:rPr>
        <w:t xml:space="preserve"> ― молекулярные массы ароматических </w:t>
      </w:r>
      <w:r w:rsidR="00A37663" w:rsidRPr="00515AF2">
        <w:rPr>
          <w:sz w:val="28"/>
          <w:szCs w:val="28"/>
        </w:rPr>
        <w:t>нафтеновых</w:t>
      </w:r>
      <w:r w:rsidRPr="00515AF2">
        <w:rPr>
          <w:sz w:val="28"/>
          <w:szCs w:val="28"/>
        </w:rPr>
        <w:t xml:space="preserve"> и пар</w:t>
      </w:r>
      <w:r w:rsidRPr="00515AF2">
        <w:rPr>
          <w:sz w:val="28"/>
          <w:szCs w:val="28"/>
        </w:rPr>
        <w:t>а</w:t>
      </w:r>
      <w:r w:rsidRPr="00515AF2">
        <w:rPr>
          <w:sz w:val="28"/>
          <w:szCs w:val="28"/>
        </w:rPr>
        <w:t>финовых углеводородов.</w:t>
      </w:r>
    </w:p>
    <w:p w:rsidR="007A315D" w:rsidRDefault="00515AF2" w:rsidP="00515AF2">
      <w:pPr>
        <w:ind w:firstLine="709"/>
        <w:jc w:val="both"/>
        <w:rPr>
          <w:sz w:val="28"/>
          <w:szCs w:val="28"/>
        </w:rPr>
      </w:pPr>
      <w:r w:rsidRPr="00515AF2">
        <w:rPr>
          <w:sz w:val="28"/>
          <w:szCs w:val="28"/>
        </w:rPr>
        <w:lastRenderedPageBreak/>
        <w:t>Молекулярная масса различных углеводородов равна</w:t>
      </w:r>
      <w:r>
        <w:rPr>
          <w:sz w:val="28"/>
          <w:szCs w:val="28"/>
        </w:rPr>
        <w:t>:</w:t>
      </w:r>
    </w:p>
    <w:p w:rsidR="00FC3BD7" w:rsidRPr="00FC3BD7" w:rsidRDefault="00FC3BD7" w:rsidP="00FC3BD7">
      <w:pPr>
        <w:ind w:firstLine="709"/>
        <w:jc w:val="both"/>
        <w:rPr>
          <w:sz w:val="28"/>
          <w:szCs w:val="28"/>
        </w:rPr>
      </w:pPr>
      <w:r w:rsidRPr="00FC3BD7">
        <w:rPr>
          <w:sz w:val="28"/>
          <w:szCs w:val="28"/>
        </w:rPr>
        <w:t>М</w:t>
      </w:r>
      <w:r w:rsidRPr="00FC3BD7">
        <w:rPr>
          <w:sz w:val="28"/>
          <w:szCs w:val="28"/>
          <w:vertAlign w:val="subscript"/>
        </w:rPr>
        <w:t>а</w:t>
      </w:r>
      <w:r w:rsidRPr="00FC3BD7">
        <w:rPr>
          <w:sz w:val="28"/>
          <w:szCs w:val="28"/>
        </w:rPr>
        <w:t>= 14</w:t>
      </w:r>
      <w:r w:rsidRPr="00FC3BD7">
        <w:rPr>
          <w:sz w:val="28"/>
          <w:szCs w:val="28"/>
          <w:lang w:val="en-US"/>
        </w:rPr>
        <w:t>m</w:t>
      </w:r>
      <w:r w:rsidRPr="00FC3BD7">
        <w:rPr>
          <w:sz w:val="28"/>
          <w:szCs w:val="28"/>
        </w:rPr>
        <w:t xml:space="preserve"> ― 6; М</w:t>
      </w:r>
      <w:r w:rsidRPr="00FC3BD7">
        <w:rPr>
          <w:sz w:val="28"/>
          <w:szCs w:val="28"/>
          <w:vertAlign w:val="subscript"/>
        </w:rPr>
        <w:t>н</w:t>
      </w:r>
      <w:r w:rsidRPr="00FC3BD7">
        <w:rPr>
          <w:sz w:val="28"/>
          <w:szCs w:val="28"/>
        </w:rPr>
        <w:t>= 14</w:t>
      </w:r>
      <w:r w:rsidRPr="00FC3BD7">
        <w:rPr>
          <w:sz w:val="28"/>
          <w:szCs w:val="28"/>
          <w:lang w:val="en-US"/>
        </w:rPr>
        <w:t>m</w:t>
      </w:r>
      <w:r w:rsidRPr="00FC3BD7">
        <w:rPr>
          <w:sz w:val="28"/>
          <w:szCs w:val="28"/>
        </w:rPr>
        <w:t>; М</w:t>
      </w:r>
      <w:r w:rsidRPr="00FC3BD7">
        <w:rPr>
          <w:sz w:val="28"/>
          <w:szCs w:val="28"/>
          <w:vertAlign w:val="subscript"/>
        </w:rPr>
        <w:t>п</w:t>
      </w:r>
      <w:r w:rsidRPr="00FC3BD7">
        <w:rPr>
          <w:sz w:val="28"/>
          <w:szCs w:val="28"/>
        </w:rPr>
        <w:t>= 14</w:t>
      </w:r>
      <w:r w:rsidRPr="00FC3BD7">
        <w:rPr>
          <w:sz w:val="28"/>
          <w:szCs w:val="28"/>
          <w:lang w:val="en-US"/>
        </w:rPr>
        <w:t>m</w:t>
      </w:r>
      <w:r w:rsidRPr="00FC3BD7">
        <w:rPr>
          <w:sz w:val="28"/>
          <w:szCs w:val="28"/>
        </w:rPr>
        <w:t xml:space="preserve"> + 2.</w:t>
      </w:r>
      <w:r w:rsidR="0034440B">
        <w:rPr>
          <w:sz w:val="28"/>
          <w:szCs w:val="28"/>
        </w:rPr>
        <w:t xml:space="preserve">                                (71)</w:t>
      </w:r>
    </w:p>
    <w:p w:rsidR="00FC3BD7" w:rsidRDefault="0034440B" w:rsidP="00515AF2">
      <w:pPr>
        <w:ind w:firstLine="709"/>
        <w:jc w:val="both"/>
        <w:rPr>
          <w:sz w:val="28"/>
          <w:szCs w:val="28"/>
        </w:rPr>
      </w:pPr>
      <w:r w:rsidRPr="0034440B">
        <w:rPr>
          <w:sz w:val="28"/>
          <w:szCs w:val="28"/>
        </w:rPr>
        <w:t>Среднее число атомов в молекуле сырья (m) определяется по формуле:</w:t>
      </w:r>
    </w:p>
    <w:p w:rsidR="0034440B" w:rsidRPr="004D426E" w:rsidRDefault="0034440B" w:rsidP="00515AF2">
      <w:pPr>
        <w:ind w:firstLine="709"/>
        <w:jc w:val="both"/>
        <w:rPr>
          <w:sz w:val="28"/>
          <w:szCs w:val="28"/>
        </w:rPr>
      </w:pP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14</m:t>
            </m:r>
          </m:den>
        </m:f>
      </m:oMath>
      <w:r w:rsidRPr="0034440B">
        <w:rPr>
          <w:sz w:val="28"/>
          <w:szCs w:val="28"/>
        </w:rPr>
        <w:t>(M ― 2N</w:t>
      </w:r>
      <w:r w:rsidRPr="00A56F03">
        <w:rPr>
          <w:sz w:val="28"/>
          <w:szCs w:val="28"/>
          <w:vertAlign w:val="subscript"/>
        </w:rPr>
        <w:t>о</w:t>
      </w:r>
      <w:r w:rsidR="00A56F03" w:rsidRPr="00A56F03">
        <w:rPr>
          <w:sz w:val="28"/>
          <w:szCs w:val="28"/>
          <w:vertAlign w:val="subscript"/>
        </w:rPr>
        <w:t>п</w:t>
      </w:r>
      <w:r w:rsidRPr="0034440B">
        <w:rPr>
          <w:sz w:val="28"/>
          <w:szCs w:val="28"/>
        </w:rPr>
        <w:t xml:space="preserve"> + 6N</w:t>
      </w:r>
      <w:r w:rsidRPr="00A56F03">
        <w:rPr>
          <w:sz w:val="28"/>
          <w:szCs w:val="28"/>
          <w:vertAlign w:val="subscript"/>
        </w:rPr>
        <w:t>оа</w:t>
      </w:r>
      <w:r w:rsidRPr="0034440B">
        <w:rPr>
          <w:sz w:val="28"/>
          <w:szCs w:val="28"/>
        </w:rPr>
        <w:t>),</w:t>
      </w:r>
      <w:r w:rsidRPr="004D426E">
        <w:rPr>
          <w:sz w:val="28"/>
          <w:szCs w:val="28"/>
        </w:rPr>
        <w:t>(72)</w:t>
      </w:r>
    </w:p>
    <w:p w:rsidR="00353F13" w:rsidRDefault="00353F13" w:rsidP="00515AF2">
      <w:pPr>
        <w:ind w:firstLine="709"/>
        <w:jc w:val="both"/>
        <w:rPr>
          <w:sz w:val="28"/>
          <w:szCs w:val="28"/>
        </w:rPr>
      </w:pPr>
      <w:r w:rsidRPr="00353F13">
        <w:rPr>
          <w:sz w:val="28"/>
          <w:szCs w:val="28"/>
        </w:rPr>
        <w:t>где М – средняя молекулярная массы сырья, которую можно рассч</w:t>
      </w:r>
      <w:r w:rsidRPr="00353F13">
        <w:rPr>
          <w:sz w:val="28"/>
          <w:szCs w:val="28"/>
        </w:rPr>
        <w:t>и</w:t>
      </w:r>
      <w:r w:rsidRPr="00353F13">
        <w:rPr>
          <w:sz w:val="28"/>
          <w:szCs w:val="28"/>
        </w:rPr>
        <w:t>тать по формуле Б.М. Войнова;</w:t>
      </w:r>
    </w:p>
    <w:p w:rsidR="001F7901" w:rsidRPr="001F7901" w:rsidRDefault="001F7901" w:rsidP="001F7901">
      <w:pPr>
        <w:ind w:firstLine="709"/>
        <w:jc w:val="both"/>
        <w:rPr>
          <w:sz w:val="28"/>
          <w:szCs w:val="28"/>
        </w:rPr>
      </w:pPr>
      <w:r w:rsidRPr="001F7901">
        <w:rPr>
          <w:sz w:val="28"/>
          <w:szCs w:val="28"/>
          <w:lang w:val="en-US"/>
        </w:rPr>
        <w:t>N</w:t>
      </w:r>
      <w:r w:rsidRPr="001F7901">
        <w:rPr>
          <w:sz w:val="28"/>
          <w:szCs w:val="28"/>
          <w:vertAlign w:val="subscript"/>
        </w:rPr>
        <w:t>о</w:t>
      </w:r>
      <w:r w:rsidR="00A56F03">
        <w:rPr>
          <w:sz w:val="28"/>
          <w:szCs w:val="28"/>
          <w:vertAlign w:val="subscript"/>
        </w:rPr>
        <w:t>п</w:t>
      </w:r>
      <w:r w:rsidRPr="001F7901">
        <w:rPr>
          <w:sz w:val="28"/>
          <w:szCs w:val="28"/>
        </w:rPr>
        <w:t xml:space="preserve">,, </w:t>
      </w:r>
      <w:r w:rsidRPr="001F7901">
        <w:rPr>
          <w:sz w:val="28"/>
          <w:szCs w:val="28"/>
          <w:lang w:val="en-US"/>
        </w:rPr>
        <w:t>N</w:t>
      </w:r>
      <w:r w:rsidRPr="001F7901">
        <w:rPr>
          <w:sz w:val="28"/>
          <w:szCs w:val="28"/>
          <w:vertAlign w:val="subscript"/>
        </w:rPr>
        <w:t xml:space="preserve">оа </w:t>
      </w:r>
      <w:r w:rsidRPr="001F7901">
        <w:rPr>
          <w:sz w:val="28"/>
          <w:szCs w:val="28"/>
        </w:rPr>
        <w:t xml:space="preserve">- содержание парафиновых </w:t>
      </w:r>
      <w:r>
        <w:rPr>
          <w:sz w:val="28"/>
          <w:szCs w:val="28"/>
        </w:rPr>
        <w:t xml:space="preserve">и </w:t>
      </w:r>
      <w:r w:rsidRPr="001F7901">
        <w:rPr>
          <w:sz w:val="28"/>
          <w:szCs w:val="28"/>
        </w:rPr>
        <w:t>ароматических</w:t>
      </w:r>
      <w:r w:rsidRPr="001F7901">
        <w:rPr>
          <w:sz w:val="28"/>
          <w:szCs w:val="28"/>
        </w:rPr>
        <w:tab/>
        <w:t>углеводородо</w:t>
      </w:r>
      <w:r w:rsidRPr="001F7901">
        <w:rPr>
          <w:sz w:val="28"/>
          <w:szCs w:val="28"/>
        </w:rPr>
        <w:t>в</w:t>
      </w:r>
      <w:r w:rsidRPr="001F7901">
        <w:rPr>
          <w:sz w:val="28"/>
          <w:szCs w:val="28"/>
        </w:rPr>
        <w:t>всырье,мальные доли.</w:t>
      </w:r>
    </w:p>
    <w:p w:rsidR="001F7901" w:rsidRPr="001F7901" w:rsidRDefault="001F7901" w:rsidP="001F7901">
      <w:pPr>
        <w:ind w:firstLine="709"/>
        <w:jc w:val="both"/>
        <w:rPr>
          <w:sz w:val="28"/>
          <w:szCs w:val="28"/>
        </w:rPr>
      </w:pPr>
      <w:r w:rsidRPr="001F7901">
        <w:rPr>
          <w:sz w:val="28"/>
          <w:szCs w:val="28"/>
        </w:rPr>
        <w:t>Формула Б.М. Войнова для определения молекулярной М нефтяной фракции:</w:t>
      </w:r>
    </w:p>
    <w:p w:rsidR="001F7901" w:rsidRPr="001F7901" w:rsidRDefault="001F7901" w:rsidP="001F7901">
      <w:pPr>
        <w:ind w:firstLine="709"/>
        <w:jc w:val="both"/>
        <w:rPr>
          <w:sz w:val="28"/>
          <w:szCs w:val="28"/>
        </w:rPr>
      </w:pPr>
      <w:r w:rsidRPr="001F7901">
        <w:rPr>
          <w:sz w:val="28"/>
          <w:szCs w:val="28"/>
        </w:rPr>
        <w:t xml:space="preserve">М = </w:t>
      </w:r>
      <w:r w:rsidRPr="001F7901">
        <w:rPr>
          <w:sz w:val="28"/>
          <w:szCs w:val="28"/>
          <w:lang w:val="en-US"/>
        </w:rPr>
        <w:t>a</w:t>
      </w:r>
      <w:r w:rsidRPr="001F7901">
        <w:rPr>
          <w:sz w:val="28"/>
          <w:szCs w:val="28"/>
        </w:rPr>
        <w:t xml:space="preserve"> + </w:t>
      </w:r>
      <w:r w:rsidRPr="001F7901">
        <w:rPr>
          <w:sz w:val="28"/>
          <w:szCs w:val="28"/>
          <w:lang w:val="en-US"/>
        </w:rPr>
        <w:t>bt</w:t>
      </w:r>
      <w:r w:rsidRPr="001F7901">
        <w:rPr>
          <w:sz w:val="28"/>
          <w:szCs w:val="28"/>
        </w:rPr>
        <w:t xml:space="preserve"> + </w:t>
      </w:r>
      <w:r w:rsidRPr="001F7901">
        <w:rPr>
          <w:sz w:val="28"/>
          <w:szCs w:val="28"/>
          <w:lang w:val="en-US"/>
        </w:rPr>
        <w:t>ct</w:t>
      </w:r>
      <w:r w:rsidRPr="001F7901">
        <w:rPr>
          <w:sz w:val="28"/>
          <w:szCs w:val="28"/>
        </w:rPr>
        <w:t>²,(7</w:t>
      </w:r>
      <w:r>
        <w:rPr>
          <w:sz w:val="28"/>
          <w:szCs w:val="28"/>
        </w:rPr>
        <w:t>3</w:t>
      </w:r>
      <w:r w:rsidRPr="001F7901">
        <w:rPr>
          <w:sz w:val="28"/>
          <w:szCs w:val="28"/>
        </w:rPr>
        <w:t>)</w:t>
      </w:r>
    </w:p>
    <w:p w:rsidR="001F7901" w:rsidRPr="001F7901" w:rsidRDefault="001F7901" w:rsidP="001F7901">
      <w:pPr>
        <w:ind w:firstLine="709"/>
        <w:jc w:val="both"/>
        <w:rPr>
          <w:sz w:val="28"/>
          <w:szCs w:val="28"/>
        </w:rPr>
      </w:pPr>
      <w:r w:rsidRPr="001F7901">
        <w:rPr>
          <w:sz w:val="28"/>
          <w:szCs w:val="28"/>
        </w:rPr>
        <w:t>где</w:t>
      </w:r>
    </w:p>
    <w:p w:rsidR="001F7901" w:rsidRPr="001F7901" w:rsidRDefault="001F7901" w:rsidP="001F7901">
      <w:pPr>
        <w:ind w:firstLine="709"/>
        <w:jc w:val="both"/>
        <w:rPr>
          <w:sz w:val="28"/>
          <w:szCs w:val="28"/>
        </w:rPr>
      </w:pPr>
      <w:r w:rsidRPr="001F7901">
        <w:rPr>
          <w:sz w:val="28"/>
          <w:szCs w:val="28"/>
          <w:lang w:val="en-US"/>
        </w:rPr>
        <w:t>t</w:t>
      </w:r>
      <w:r w:rsidRPr="001F7901">
        <w:rPr>
          <w:sz w:val="28"/>
          <w:szCs w:val="28"/>
        </w:rPr>
        <w:t xml:space="preserve"> – средне-молекулярная температура кипения фракции, </w:t>
      </w:r>
      <w:r w:rsidRPr="001F7901">
        <w:rPr>
          <w:rFonts w:ascii="Cambria Math" w:hAnsi="Cambria Math" w:cs="Cambria Math"/>
          <w:sz w:val="28"/>
          <w:szCs w:val="28"/>
        </w:rPr>
        <w:t>⁰</w:t>
      </w:r>
      <w:r w:rsidRPr="001F7901">
        <w:rPr>
          <w:sz w:val="28"/>
          <w:szCs w:val="28"/>
        </w:rPr>
        <w:t>С;</w:t>
      </w:r>
    </w:p>
    <w:p w:rsidR="001F7901" w:rsidRPr="001F7901" w:rsidRDefault="001F7901" w:rsidP="001F7901">
      <w:pPr>
        <w:ind w:firstLine="709"/>
        <w:jc w:val="both"/>
        <w:rPr>
          <w:sz w:val="28"/>
          <w:szCs w:val="28"/>
        </w:rPr>
      </w:pPr>
      <w:r w:rsidRPr="001F7901">
        <w:rPr>
          <w:sz w:val="28"/>
          <w:szCs w:val="28"/>
          <w:lang w:val="en-US"/>
        </w:rPr>
        <w:t>a</w:t>
      </w:r>
      <w:r w:rsidRPr="001F7901">
        <w:rPr>
          <w:sz w:val="28"/>
          <w:szCs w:val="28"/>
        </w:rPr>
        <w:t>,</w:t>
      </w:r>
      <w:r w:rsidRPr="001F7901">
        <w:rPr>
          <w:sz w:val="28"/>
          <w:szCs w:val="28"/>
          <w:lang w:val="en-US"/>
        </w:rPr>
        <w:t>b</w:t>
      </w:r>
      <w:r w:rsidRPr="001F7901">
        <w:rPr>
          <w:sz w:val="28"/>
          <w:szCs w:val="28"/>
        </w:rPr>
        <w:t>,</w:t>
      </w:r>
      <w:r w:rsidRPr="001F7901">
        <w:rPr>
          <w:sz w:val="28"/>
          <w:szCs w:val="28"/>
          <w:lang w:val="en-US"/>
        </w:rPr>
        <w:t>c</w:t>
      </w:r>
      <w:r w:rsidRPr="001F7901">
        <w:rPr>
          <w:sz w:val="28"/>
          <w:szCs w:val="28"/>
        </w:rPr>
        <w:t>, - коэффициенты.</w:t>
      </w:r>
    </w:p>
    <w:p w:rsidR="001F7901" w:rsidRPr="001F7901" w:rsidRDefault="001F7901" w:rsidP="001F7901">
      <w:pPr>
        <w:ind w:firstLine="709"/>
        <w:jc w:val="both"/>
        <w:rPr>
          <w:sz w:val="28"/>
          <w:szCs w:val="28"/>
        </w:rPr>
      </w:pPr>
      <w:r w:rsidRPr="001F7901">
        <w:rPr>
          <w:sz w:val="28"/>
          <w:szCs w:val="28"/>
        </w:rPr>
        <w:t>Для парафиновых углеводородов формула Б.М. Войнова имеет вид:</w:t>
      </w:r>
    </w:p>
    <w:p w:rsidR="001F7901" w:rsidRPr="00A56F03" w:rsidRDefault="001F7901" w:rsidP="001F7901">
      <w:pPr>
        <w:ind w:firstLine="709"/>
        <w:jc w:val="both"/>
        <w:rPr>
          <w:sz w:val="28"/>
          <w:szCs w:val="28"/>
        </w:rPr>
      </w:pPr>
      <w:r w:rsidRPr="00A56F03">
        <w:rPr>
          <w:sz w:val="28"/>
          <w:szCs w:val="28"/>
        </w:rPr>
        <w:t>М = 60 + 0,3</w:t>
      </w:r>
      <w:r w:rsidRPr="001F7901">
        <w:rPr>
          <w:sz w:val="28"/>
          <w:szCs w:val="28"/>
          <w:lang w:val="en-US"/>
        </w:rPr>
        <w:t>t</w:t>
      </w:r>
      <w:r w:rsidRPr="00A56F03">
        <w:rPr>
          <w:sz w:val="28"/>
          <w:szCs w:val="28"/>
        </w:rPr>
        <w:t xml:space="preserve"> + 0,001</w:t>
      </w:r>
      <w:r w:rsidRPr="001F7901">
        <w:rPr>
          <w:sz w:val="28"/>
          <w:szCs w:val="28"/>
          <w:lang w:val="en-US"/>
        </w:rPr>
        <w:t>t</w:t>
      </w:r>
      <w:r w:rsidRPr="00A56F03">
        <w:rPr>
          <w:sz w:val="28"/>
          <w:szCs w:val="28"/>
        </w:rPr>
        <w:t>²(7</w:t>
      </w:r>
      <w:r>
        <w:rPr>
          <w:sz w:val="28"/>
          <w:szCs w:val="28"/>
        </w:rPr>
        <w:t>4</w:t>
      </w:r>
      <w:r w:rsidRPr="00A56F03">
        <w:rPr>
          <w:sz w:val="28"/>
          <w:szCs w:val="28"/>
        </w:rPr>
        <w:t>)</w:t>
      </w:r>
    </w:p>
    <w:p w:rsidR="001F7901" w:rsidRPr="001F7901" w:rsidRDefault="001F7901" w:rsidP="001F7901">
      <w:pPr>
        <w:ind w:firstLine="709"/>
        <w:jc w:val="both"/>
        <w:rPr>
          <w:sz w:val="28"/>
          <w:szCs w:val="28"/>
        </w:rPr>
      </w:pPr>
      <w:r w:rsidRPr="001F7901">
        <w:rPr>
          <w:sz w:val="28"/>
          <w:szCs w:val="28"/>
        </w:rPr>
        <w:t>Данная формула применима и для узких бензиновых фракций.</w:t>
      </w:r>
    </w:p>
    <w:p w:rsidR="001F7901" w:rsidRDefault="001F7901" w:rsidP="001F7901">
      <w:pPr>
        <w:ind w:firstLine="709"/>
        <w:jc w:val="both"/>
        <w:rPr>
          <w:sz w:val="28"/>
          <w:szCs w:val="28"/>
        </w:rPr>
      </w:pPr>
      <w:r w:rsidRPr="001F7901">
        <w:rPr>
          <w:sz w:val="28"/>
          <w:szCs w:val="28"/>
        </w:rPr>
        <w:t>Но так как обычно состав сырья дается в массовых долях (</w:t>
      </w:r>
      <w:r w:rsidRPr="001F7901">
        <w:rPr>
          <w:sz w:val="28"/>
          <w:szCs w:val="28"/>
          <w:lang w:val="en-US"/>
        </w:rPr>
        <w:t>m</w:t>
      </w:r>
      <w:r w:rsidRPr="001F7901">
        <w:rPr>
          <w:sz w:val="28"/>
          <w:szCs w:val="28"/>
        </w:rPr>
        <w:t>), то пр</w:t>
      </w:r>
      <w:r w:rsidRPr="001F7901">
        <w:rPr>
          <w:sz w:val="28"/>
          <w:szCs w:val="28"/>
        </w:rPr>
        <w:t>и</w:t>
      </w:r>
      <w:r w:rsidRPr="001F7901">
        <w:rPr>
          <w:sz w:val="28"/>
          <w:szCs w:val="28"/>
        </w:rPr>
        <w:t>ближенно</w:t>
      </w:r>
      <w:r w:rsidR="00A56F03" w:rsidRPr="00A56F03">
        <w:rPr>
          <w:sz w:val="28"/>
          <w:szCs w:val="28"/>
        </w:rPr>
        <w:t>определяют</w:t>
      </w:r>
      <w:r w:rsidR="00A56F03">
        <w:rPr>
          <w:sz w:val="28"/>
          <w:szCs w:val="28"/>
        </w:rPr>
        <w:t>:</w:t>
      </w:r>
    </w:p>
    <w:p w:rsidR="00A56F03" w:rsidRPr="00A56F03" w:rsidRDefault="00A56F03" w:rsidP="001F7901">
      <w:pPr>
        <w:ind w:firstLine="709"/>
        <w:jc w:val="both"/>
        <w:rPr>
          <w:sz w:val="28"/>
          <w:szCs w:val="28"/>
        </w:rPr>
      </w:pP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14</m:t>
            </m:r>
          </m:den>
        </m:f>
      </m:oMath>
      <w:r w:rsidRPr="0034440B">
        <w:rPr>
          <w:sz w:val="28"/>
          <w:szCs w:val="28"/>
        </w:rPr>
        <w:t>(M ― 2</w:t>
      </w:r>
      <w:r>
        <w:rPr>
          <w:sz w:val="28"/>
          <w:szCs w:val="28"/>
          <w:lang w:val="en-US"/>
        </w:rPr>
        <w:t>g</w:t>
      </w:r>
      <w:r w:rsidRPr="00A56F03">
        <w:rPr>
          <w:sz w:val="28"/>
          <w:szCs w:val="28"/>
          <w:vertAlign w:val="subscript"/>
        </w:rPr>
        <w:t>оп</w:t>
      </w:r>
      <w:r w:rsidRPr="0034440B">
        <w:rPr>
          <w:sz w:val="28"/>
          <w:szCs w:val="28"/>
        </w:rPr>
        <w:t xml:space="preserve"> + 6</w:t>
      </w:r>
      <w:r>
        <w:rPr>
          <w:sz w:val="28"/>
          <w:szCs w:val="28"/>
          <w:lang w:val="en-US"/>
        </w:rPr>
        <w:t>g</w:t>
      </w:r>
      <w:r w:rsidRPr="00A56F03">
        <w:rPr>
          <w:sz w:val="28"/>
          <w:szCs w:val="28"/>
          <w:vertAlign w:val="subscript"/>
        </w:rPr>
        <w:t>оа</w:t>
      </w:r>
      <w:r w:rsidRPr="0034440B">
        <w:rPr>
          <w:sz w:val="28"/>
          <w:szCs w:val="28"/>
        </w:rPr>
        <w:t>)</w:t>
      </w:r>
      <w:r>
        <w:rPr>
          <w:sz w:val="28"/>
          <w:szCs w:val="28"/>
        </w:rPr>
        <w:t xml:space="preserve">                                                                         (75)</w:t>
      </w:r>
    </w:p>
    <w:p w:rsidR="001F7901" w:rsidRDefault="001F7901" w:rsidP="001F7901">
      <w:pPr>
        <w:ind w:firstLine="709"/>
        <w:jc w:val="both"/>
        <w:rPr>
          <w:sz w:val="28"/>
          <w:szCs w:val="28"/>
        </w:rPr>
      </w:pPr>
      <w:r w:rsidRPr="001F7901">
        <w:rPr>
          <w:sz w:val="28"/>
          <w:szCs w:val="28"/>
        </w:rPr>
        <w:t>Затем по уравнению (</w:t>
      </w:r>
      <w:r w:rsidR="00A56F03">
        <w:rPr>
          <w:sz w:val="28"/>
          <w:szCs w:val="28"/>
        </w:rPr>
        <w:t>71</w:t>
      </w:r>
      <w:r w:rsidRPr="001F7901">
        <w:rPr>
          <w:sz w:val="28"/>
          <w:szCs w:val="28"/>
        </w:rPr>
        <w:t>) приближенно определяют М</w:t>
      </w:r>
      <w:r w:rsidRPr="001F7901">
        <w:rPr>
          <w:sz w:val="28"/>
          <w:szCs w:val="28"/>
          <w:vertAlign w:val="subscript"/>
        </w:rPr>
        <w:t>а</w:t>
      </w:r>
      <w:r w:rsidRPr="001F7901">
        <w:rPr>
          <w:sz w:val="28"/>
          <w:szCs w:val="28"/>
        </w:rPr>
        <w:t>, М</w:t>
      </w:r>
      <w:r w:rsidRPr="001F7901">
        <w:rPr>
          <w:sz w:val="28"/>
          <w:szCs w:val="28"/>
          <w:vertAlign w:val="subscript"/>
        </w:rPr>
        <w:t>н,</w:t>
      </w:r>
      <w:r w:rsidRPr="001F7901">
        <w:rPr>
          <w:sz w:val="28"/>
          <w:szCs w:val="28"/>
        </w:rPr>
        <w:t xml:space="preserve"> М</w:t>
      </w:r>
      <w:r w:rsidRPr="001F7901">
        <w:rPr>
          <w:sz w:val="28"/>
          <w:szCs w:val="28"/>
          <w:vertAlign w:val="subscript"/>
        </w:rPr>
        <w:t>п</w:t>
      </w:r>
      <w:r w:rsidRPr="001F7901">
        <w:rPr>
          <w:sz w:val="28"/>
          <w:szCs w:val="28"/>
        </w:rPr>
        <w:t>; Мол</w:t>
      </w:r>
      <w:r w:rsidRPr="001F7901">
        <w:rPr>
          <w:sz w:val="28"/>
          <w:szCs w:val="28"/>
        </w:rPr>
        <w:t>ь</w:t>
      </w:r>
      <w:r w:rsidRPr="001F7901">
        <w:rPr>
          <w:sz w:val="28"/>
          <w:szCs w:val="28"/>
        </w:rPr>
        <w:t xml:space="preserve">ные доли </w:t>
      </w:r>
      <w:r w:rsidRPr="001F7901">
        <w:rPr>
          <w:sz w:val="28"/>
          <w:szCs w:val="28"/>
          <w:lang w:val="en-US"/>
        </w:rPr>
        <w:t>N</w:t>
      </w:r>
      <w:r w:rsidRPr="001F7901">
        <w:rPr>
          <w:sz w:val="28"/>
          <w:szCs w:val="28"/>
        </w:rPr>
        <w:t xml:space="preserve"> определяют по уравнению:</w:t>
      </w:r>
    </w:p>
    <w:p w:rsidR="00A56F03" w:rsidRPr="004D426E" w:rsidRDefault="00970AF7" w:rsidP="001F7901">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den>
            </m:f>
          </m:num>
          <m:den>
            <m:nary>
              <m:naryPr>
                <m:chr m:val="∑"/>
                <m:limLoc m:val="undOvr"/>
                <m:subHide m:val="on"/>
                <m:supHide m:val="on"/>
                <m:ctrlPr>
                  <w:rPr>
                    <w:rFonts w:ascii="Cambria Math" w:hAnsi="Cambria Math"/>
                    <w:i/>
                    <w:sz w:val="28"/>
                    <w:szCs w:val="28"/>
                  </w:rPr>
                </m:ctrlPr>
              </m:naryPr>
              <m:sub/>
              <m:sup/>
              <m:e>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den>
                </m:f>
              </m:e>
            </m:nary>
          </m:den>
        </m:f>
      </m:oMath>
      <w:r w:rsidR="00A56F03" w:rsidRPr="00A56F03">
        <w:rPr>
          <w:sz w:val="28"/>
          <w:szCs w:val="28"/>
        </w:rPr>
        <w:t xml:space="preserve">                                                                                                 (76)</w:t>
      </w:r>
    </w:p>
    <w:p w:rsidR="00236B91" w:rsidRPr="00236B91" w:rsidRDefault="00236B91" w:rsidP="00236B91">
      <w:pPr>
        <w:ind w:firstLine="709"/>
        <w:jc w:val="both"/>
        <w:rPr>
          <w:sz w:val="28"/>
          <w:szCs w:val="28"/>
        </w:rPr>
      </w:pPr>
      <w:r w:rsidRPr="00236B91">
        <w:rPr>
          <w:sz w:val="28"/>
          <w:szCs w:val="28"/>
        </w:rPr>
        <w:t xml:space="preserve">Подстановка приближенных величин </w:t>
      </w:r>
      <w:r w:rsidRPr="00236B91">
        <w:rPr>
          <w:sz w:val="28"/>
          <w:szCs w:val="28"/>
          <w:lang w:val="en-US"/>
        </w:rPr>
        <w:t>N</w:t>
      </w:r>
      <w:r w:rsidRPr="00236B91">
        <w:rPr>
          <w:sz w:val="28"/>
          <w:szCs w:val="28"/>
        </w:rPr>
        <w:t xml:space="preserve"> в уравнение (70) дает уточне</w:t>
      </w:r>
      <w:r w:rsidRPr="00236B91">
        <w:rPr>
          <w:sz w:val="28"/>
          <w:szCs w:val="28"/>
        </w:rPr>
        <w:t>н</w:t>
      </w:r>
      <w:r w:rsidRPr="00236B91">
        <w:rPr>
          <w:sz w:val="28"/>
          <w:szCs w:val="28"/>
        </w:rPr>
        <w:t>ную величину</w:t>
      </w:r>
      <w:r w:rsidRPr="00236B91">
        <w:rPr>
          <w:sz w:val="28"/>
          <w:szCs w:val="28"/>
          <w:lang w:val="en-US"/>
        </w:rPr>
        <w:t>m</w:t>
      </w:r>
      <w:r w:rsidRPr="00236B91">
        <w:rPr>
          <w:sz w:val="28"/>
          <w:szCs w:val="28"/>
        </w:rPr>
        <w:t>.</w:t>
      </w:r>
    </w:p>
    <w:p w:rsidR="00236B91" w:rsidRPr="00236B91" w:rsidRDefault="00236B91" w:rsidP="00236B91">
      <w:pPr>
        <w:ind w:firstLine="709"/>
        <w:jc w:val="both"/>
        <w:rPr>
          <w:sz w:val="28"/>
          <w:szCs w:val="28"/>
        </w:rPr>
      </w:pPr>
      <w:r w:rsidRPr="00236B91">
        <w:rPr>
          <w:sz w:val="28"/>
          <w:szCs w:val="28"/>
        </w:rPr>
        <w:t>Ю. М. Жоров и Г. М. Панченков разработали аналитический метод расчета теплот (</w:t>
      </w:r>
      <w:r w:rsidRPr="00236B91">
        <w:rPr>
          <w:sz w:val="28"/>
          <w:szCs w:val="28"/>
          <w:lang w:val="en-US"/>
        </w:rPr>
        <w:t>q</w:t>
      </w:r>
      <w:r w:rsidRPr="00236B91">
        <w:rPr>
          <w:sz w:val="28"/>
          <w:szCs w:val="28"/>
          <w:vertAlign w:val="subscript"/>
          <w:lang w:val="en-US"/>
        </w:rPr>
        <w:t>p</w:t>
      </w:r>
      <w:r w:rsidRPr="00236B91">
        <w:rPr>
          <w:sz w:val="28"/>
          <w:szCs w:val="28"/>
          <w:vertAlign w:val="superscript"/>
        </w:rPr>
        <w:t>’</w:t>
      </w:r>
      <w:r w:rsidRPr="00236B91">
        <w:rPr>
          <w:sz w:val="28"/>
          <w:szCs w:val="28"/>
        </w:rPr>
        <w:t xml:space="preserve">, кДж/моль сырья или </w:t>
      </w:r>
      <w:r w:rsidRPr="00236B91">
        <w:rPr>
          <w:sz w:val="28"/>
          <w:szCs w:val="28"/>
          <w:lang w:val="en-US"/>
        </w:rPr>
        <w:t>q</w:t>
      </w:r>
      <w:r w:rsidRPr="00236B91">
        <w:rPr>
          <w:sz w:val="28"/>
          <w:szCs w:val="28"/>
          <w:vertAlign w:val="subscript"/>
          <w:lang w:val="en-US"/>
        </w:rPr>
        <w:t>p</w:t>
      </w:r>
      <w:r w:rsidRPr="00236B91">
        <w:rPr>
          <w:sz w:val="28"/>
          <w:szCs w:val="28"/>
        </w:rPr>
        <w:t>, кДж/кг сырья) гидрокрекинга п</w:t>
      </w:r>
      <w:r w:rsidRPr="00236B91">
        <w:rPr>
          <w:sz w:val="28"/>
          <w:szCs w:val="28"/>
        </w:rPr>
        <w:t>а</w:t>
      </w:r>
      <w:r w:rsidRPr="00236B91">
        <w:rPr>
          <w:sz w:val="28"/>
          <w:szCs w:val="28"/>
        </w:rPr>
        <w:t>рафиновых фракций. Пусть, например, сложный процесс гидрокрекинга оп</w:t>
      </w:r>
      <w:r w:rsidRPr="00236B91">
        <w:rPr>
          <w:sz w:val="28"/>
          <w:szCs w:val="28"/>
        </w:rPr>
        <w:t>и</w:t>
      </w:r>
      <w:r w:rsidRPr="00236B91">
        <w:rPr>
          <w:sz w:val="28"/>
          <w:szCs w:val="28"/>
        </w:rPr>
        <w:t>сывается общим уравнением:</w:t>
      </w:r>
    </w:p>
    <w:p w:rsidR="00236B91" w:rsidRPr="00236B91" w:rsidRDefault="00236B91" w:rsidP="00145DE9">
      <w:pPr>
        <w:jc w:val="both"/>
        <w:rPr>
          <w:sz w:val="28"/>
          <w:szCs w:val="28"/>
        </w:rPr>
      </w:pPr>
      <w:r w:rsidRPr="00236B91">
        <w:rPr>
          <w:sz w:val="28"/>
          <w:szCs w:val="28"/>
        </w:rPr>
        <w:t>С</w:t>
      </w:r>
      <w:r w:rsidRPr="00236B91">
        <w:rPr>
          <w:sz w:val="28"/>
          <w:szCs w:val="28"/>
          <w:vertAlign w:val="subscript"/>
          <w:lang w:val="en-US"/>
        </w:rPr>
        <w:t>n</w:t>
      </w:r>
      <w:r w:rsidRPr="00236B91">
        <w:rPr>
          <w:sz w:val="28"/>
          <w:szCs w:val="28"/>
        </w:rPr>
        <w:t>Н</w:t>
      </w:r>
      <w:r w:rsidRPr="00236B91">
        <w:rPr>
          <w:rFonts w:ascii="Cambria Math" w:hAnsi="Cambria Math" w:cs="Cambria Math"/>
          <w:sz w:val="28"/>
          <w:szCs w:val="28"/>
        </w:rPr>
        <w:t>₂</w:t>
      </w:r>
      <w:r w:rsidRPr="00236B91">
        <w:rPr>
          <w:sz w:val="28"/>
          <w:szCs w:val="28"/>
          <w:vertAlign w:val="subscript"/>
          <w:lang w:val="en-US"/>
        </w:rPr>
        <w:t>n</w:t>
      </w:r>
      <w:r w:rsidRPr="00236B91">
        <w:rPr>
          <w:sz w:val="28"/>
          <w:szCs w:val="28"/>
          <w:vertAlign w:val="subscript"/>
        </w:rPr>
        <w:t>+2</w:t>
      </w:r>
      <w:r w:rsidRPr="00236B91">
        <w:rPr>
          <w:sz w:val="28"/>
          <w:szCs w:val="28"/>
        </w:rPr>
        <w:t xml:space="preserve"> + </w:t>
      </w:r>
      <w:r w:rsidRPr="00236B91">
        <w:rPr>
          <w:sz w:val="28"/>
          <w:szCs w:val="28"/>
          <w:lang w:val="en-US"/>
        </w:rPr>
        <w:t>rH</w:t>
      </w:r>
      <w:r w:rsidRPr="00236B91">
        <w:rPr>
          <w:rFonts w:ascii="Cambria Math" w:hAnsi="Cambria Math" w:cs="Cambria Math"/>
          <w:sz w:val="28"/>
          <w:szCs w:val="28"/>
        </w:rPr>
        <w:t>₂</w:t>
      </w:r>
      <w:r w:rsidRPr="00236B91">
        <w:rPr>
          <w:sz w:val="28"/>
          <w:szCs w:val="28"/>
        </w:rPr>
        <w:t xml:space="preserve"> → </w:t>
      </w:r>
      <w:r w:rsidRPr="00236B91">
        <w:rPr>
          <w:sz w:val="28"/>
          <w:szCs w:val="28"/>
          <w:lang w:val="en-US"/>
        </w:rPr>
        <w:t>v</w:t>
      </w:r>
      <w:r w:rsidRPr="00236B91">
        <w:rPr>
          <w:sz w:val="28"/>
          <w:szCs w:val="28"/>
          <w:vertAlign w:val="subscript"/>
          <w:lang w:val="en-US"/>
        </w:rPr>
        <w:t>k</w:t>
      </w:r>
      <w:r w:rsidRPr="00236B91">
        <w:rPr>
          <w:sz w:val="28"/>
          <w:szCs w:val="28"/>
        </w:rPr>
        <w:t>’</w:t>
      </w:r>
      <w:r w:rsidRPr="00236B91">
        <w:rPr>
          <w:sz w:val="28"/>
          <w:szCs w:val="28"/>
          <w:lang w:val="en-US"/>
        </w:rPr>
        <w:t>C</w:t>
      </w:r>
      <w:r w:rsidRPr="00236B91">
        <w:rPr>
          <w:sz w:val="28"/>
          <w:szCs w:val="28"/>
          <w:vertAlign w:val="subscript"/>
          <w:lang w:val="en-US"/>
        </w:rPr>
        <w:t>k</w:t>
      </w:r>
      <w:r w:rsidRPr="00236B91">
        <w:rPr>
          <w:sz w:val="28"/>
          <w:szCs w:val="28"/>
          <w:lang w:val="en-US"/>
        </w:rPr>
        <w:t>H</w:t>
      </w:r>
      <w:r w:rsidRPr="00236B91">
        <w:rPr>
          <w:rFonts w:ascii="Cambria Math" w:hAnsi="Cambria Math" w:cs="Cambria Math"/>
          <w:sz w:val="28"/>
          <w:szCs w:val="28"/>
        </w:rPr>
        <w:t>₂</w:t>
      </w:r>
      <w:r w:rsidRPr="00236B91">
        <w:rPr>
          <w:sz w:val="28"/>
          <w:szCs w:val="28"/>
          <w:vertAlign w:val="subscript"/>
          <w:lang w:val="en-US"/>
        </w:rPr>
        <w:t>k</w:t>
      </w:r>
      <w:r w:rsidRPr="00236B91">
        <w:rPr>
          <w:sz w:val="28"/>
          <w:szCs w:val="28"/>
          <w:vertAlign w:val="subscript"/>
        </w:rPr>
        <w:t>+2</w:t>
      </w:r>
      <w:r w:rsidRPr="00236B91">
        <w:rPr>
          <w:sz w:val="28"/>
          <w:szCs w:val="28"/>
        </w:rPr>
        <w:t xml:space="preserve"> + </w:t>
      </w:r>
      <w:r w:rsidRPr="00236B91">
        <w:rPr>
          <w:sz w:val="28"/>
          <w:szCs w:val="28"/>
          <w:lang w:val="en-US"/>
        </w:rPr>
        <w:t>v</w:t>
      </w:r>
      <w:r w:rsidRPr="00236B91">
        <w:rPr>
          <w:sz w:val="28"/>
          <w:szCs w:val="28"/>
          <w:vertAlign w:val="subscript"/>
          <w:lang w:val="en-US"/>
        </w:rPr>
        <w:t>l</w:t>
      </w:r>
      <w:r w:rsidRPr="00236B91">
        <w:rPr>
          <w:sz w:val="28"/>
          <w:szCs w:val="28"/>
        </w:rPr>
        <w:t>’</w:t>
      </w:r>
      <w:r w:rsidRPr="00236B91">
        <w:rPr>
          <w:sz w:val="28"/>
          <w:szCs w:val="28"/>
          <w:lang w:val="en-US"/>
        </w:rPr>
        <w:t>C</w:t>
      </w:r>
      <w:r w:rsidRPr="00236B91">
        <w:rPr>
          <w:sz w:val="28"/>
          <w:szCs w:val="28"/>
          <w:vertAlign w:val="subscript"/>
          <w:lang w:val="en-US"/>
        </w:rPr>
        <w:t>l</w:t>
      </w:r>
      <w:r w:rsidRPr="00236B91">
        <w:rPr>
          <w:sz w:val="28"/>
          <w:szCs w:val="28"/>
          <w:lang w:val="en-US"/>
        </w:rPr>
        <w:t>H</w:t>
      </w:r>
      <w:r w:rsidRPr="00236B91">
        <w:rPr>
          <w:rFonts w:ascii="Cambria Math" w:hAnsi="Cambria Math" w:cs="Cambria Math"/>
          <w:sz w:val="28"/>
          <w:szCs w:val="28"/>
        </w:rPr>
        <w:t>₂</w:t>
      </w:r>
      <w:r w:rsidRPr="00236B91">
        <w:rPr>
          <w:sz w:val="28"/>
          <w:szCs w:val="28"/>
          <w:vertAlign w:val="subscript"/>
          <w:lang w:val="en-US"/>
        </w:rPr>
        <w:t>l</w:t>
      </w:r>
      <w:r w:rsidRPr="00236B91">
        <w:rPr>
          <w:sz w:val="28"/>
          <w:szCs w:val="28"/>
          <w:vertAlign w:val="subscript"/>
        </w:rPr>
        <w:t>+2</w:t>
      </w:r>
      <w:r w:rsidRPr="00236B91">
        <w:rPr>
          <w:sz w:val="28"/>
          <w:szCs w:val="28"/>
        </w:rPr>
        <w:t xml:space="preserve"> + </w:t>
      </w:r>
      <w:r w:rsidRPr="00236B91">
        <w:rPr>
          <w:sz w:val="28"/>
          <w:szCs w:val="28"/>
          <w:lang w:val="en-US"/>
        </w:rPr>
        <w:t>v</w:t>
      </w:r>
      <w:r w:rsidRPr="00236B91">
        <w:rPr>
          <w:sz w:val="28"/>
          <w:szCs w:val="28"/>
          <w:vertAlign w:val="subscript"/>
          <w:lang w:val="en-US"/>
        </w:rPr>
        <w:t>m</w:t>
      </w:r>
      <w:r w:rsidRPr="00236B91">
        <w:rPr>
          <w:sz w:val="28"/>
          <w:szCs w:val="28"/>
        </w:rPr>
        <w:t>’</w:t>
      </w:r>
      <w:r w:rsidRPr="00236B91">
        <w:rPr>
          <w:sz w:val="28"/>
          <w:szCs w:val="28"/>
          <w:lang w:val="en-US"/>
        </w:rPr>
        <w:t>C</w:t>
      </w:r>
      <w:r w:rsidRPr="00236B91">
        <w:rPr>
          <w:sz w:val="28"/>
          <w:szCs w:val="28"/>
          <w:vertAlign w:val="subscript"/>
          <w:lang w:val="en-US"/>
        </w:rPr>
        <w:t>m</w:t>
      </w:r>
      <w:r w:rsidRPr="00236B91">
        <w:rPr>
          <w:sz w:val="28"/>
          <w:szCs w:val="28"/>
          <w:lang w:val="en-US"/>
        </w:rPr>
        <w:t>H</w:t>
      </w:r>
      <w:r w:rsidRPr="00236B91">
        <w:rPr>
          <w:rFonts w:ascii="Cambria Math" w:hAnsi="Cambria Math" w:cs="Cambria Math"/>
          <w:sz w:val="28"/>
          <w:szCs w:val="28"/>
        </w:rPr>
        <w:t>₂</w:t>
      </w:r>
      <w:r w:rsidRPr="00236B91">
        <w:rPr>
          <w:sz w:val="28"/>
          <w:szCs w:val="28"/>
          <w:vertAlign w:val="subscript"/>
          <w:lang w:val="en-US"/>
        </w:rPr>
        <w:t>m</w:t>
      </w:r>
      <w:r w:rsidRPr="00236B91">
        <w:rPr>
          <w:sz w:val="28"/>
          <w:szCs w:val="28"/>
          <w:vertAlign w:val="subscript"/>
        </w:rPr>
        <w:t>+2</w:t>
      </w:r>
      <w:r w:rsidRPr="00236B91">
        <w:rPr>
          <w:sz w:val="28"/>
          <w:szCs w:val="28"/>
        </w:rPr>
        <w:t xml:space="preserve"> + …= ∑ </w:t>
      </w:r>
      <w:r w:rsidRPr="00236B91">
        <w:rPr>
          <w:sz w:val="28"/>
          <w:szCs w:val="28"/>
          <w:lang w:val="en-US"/>
        </w:rPr>
        <w:t>v</w:t>
      </w:r>
      <w:r w:rsidRPr="00236B91">
        <w:rPr>
          <w:sz w:val="28"/>
          <w:szCs w:val="28"/>
          <w:vertAlign w:val="subscript"/>
          <w:lang w:val="en-US"/>
        </w:rPr>
        <w:t>i</w:t>
      </w:r>
      <w:r w:rsidRPr="00236B91">
        <w:rPr>
          <w:sz w:val="28"/>
          <w:szCs w:val="28"/>
        </w:rPr>
        <w:t>’</w:t>
      </w:r>
      <w:r w:rsidRPr="00236B91">
        <w:rPr>
          <w:sz w:val="28"/>
          <w:szCs w:val="28"/>
          <w:lang w:val="en-US"/>
        </w:rPr>
        <w:t>C</w:t>
      </w:r>
      <w:r w:rsidRPr="00236B91">
        <w:rPr>
          <w:sz w:val="28"/>
          <w:szCs w:val="28"/>
          <w:vertAlign w:val="subscript"/>
          <w:lang w:val="en-US"/>
        </w:rPr>
        <w:t>i</w:t>
      </w:r>
      <w:r w:rsidRPr="00236B91">
        <w:rPr>
          <w:sz w:val="28"/>
          <w:szCs w:val="28"/>
          <w:lang w:val="en-US"/>
        </w:rPr>
        <w:t>H</w:t>
      </w:r>
      <w:r w:rsidRPr="00236B91">
        <w:rPr>
          <w:rFonts w:ascii="Cambria Math" w:hAnsi="Cambria Math" w:cs="Cambria Math"/>
          <w:sz w:val="28"/>
          <w:szCs w:val="28"/>
        </w:rPr>
        <w:t>₂</w:t>
      </w:r>
      <w:r w:rsidRPr="00236B91">
        <w:rPr>
          <w:sz w:val="28"/>
          <w:szCs w:val="28"/>
          <w:vertAlign w:val="subscript"/>
          <w:lang w:val="en-US"/>
        </w:rPr>
        <w:t>i</w:t>
      </w:r>
      <w:r w:rsidRPr="00236B91">
        <w:rPr>
          <w:sz w:val="28"/>
          <w:szCs w:val="28"/>
          <w:vertAlign w:val="subscript"/>
        </w:rPr>
        <w:t>+2</w:t>
      </w:r>
      <w:r w:rsidRPr="00236B91">
        <w:rPr>
          <w:sz w:val="28"/>
          <w:szCs w:val="28"/>
        </w:rPr>
        <w:t xml:space="preserve"> ,(7</w:t>
      </w:r>
      <w:r w:rsidR="00145DE9" w:rsidRPr="00145DE9">
        <w:rPr>
          <w:sz w:val="28"/>
          <w:szCs w:val="28"/>
        </w:rPr>
        <w:t>7</w:t>
      </w:r>
      <w:r w:rsidRPr="00236B91">
        <w:rPr>
          <w:sz w:val="28"/>
          <w:szCs w:val="28"/>
        </w:rPr>
        <w:t>)</w:t>
      </w:r>
    </w:p>
    <w:p w:rsidR="00145DE9" w:rsidRPr="00145DE9" w:rsidRDefault="00145DE9" w:rsidP="00236B91">
      <w:pPr>
        <w:ind w:firstLine="709"/>
        <w:jc w:val="both"/>
        <w:rPr>
          <w:sz w:val="28"/>
          <w:szCs w:val="28"/>
        </w:rPr>
      </w:pPr>
      <w:r>
        <w:rPr>
          <w:sz w:val="28"/>
          <w:szCs w:val="28"/>
        </w:rPr>
        <w:t>г</w:t>
      </w:r>
      <w:r w:rsidR="00236B91" w:rsidRPr="00236B91">
        <w:rPr>
          <w:sz w:val="28"/>
          <w:szCs w:val="28"/>
        </w:rPr>
        <w:t xml:space="preserve">де </w:t>
      </w:r>
      <w:r w:rsidR="00236B91" w:rsidRPr="00236B91">
        <w:rPr>
          <w:sz w:val="28"/>
          <w:szCs w:val="28"/>
          <w:lang w:val="en-US"/>
        </w:rPr>
        <w:t>n</w:t>
      </w:r>
      <w:r w:rsidR="00236B91" w:rsidRPr="00236B91">
        <w:rPr>
          <w:sz w:val="28"/>
          <w:szCs w:val="28"/>
        </w:rPr>
        <w:t xml:space="preserve"> – среднее число атомов углеводорода в молекуле сырья; </w:t>
      </w:r>
    </w:p>
    <w:p w:rsidR="00236B91" w:rsidRPr="00236B91" w:rsidRDefault="00236B91" w:rsidP="00236B91">
      <w:pPr>
        <w:ind w:firstLine="709"/>
        <w:jc w:val="both"/>
        <w:rPr>
          <w:sz w:val="28"/>
          <w:szCs w:val="28"/>
        </w:rPr>
      </w:pPr>
      <w:r w:rsidRPr="00236B91">
        <w:rPr>
          <w:sz w:val="28"/>
          <w:szCs w:val="28"/>
          <w:lang w:val="en-US"/>
        </w:rPr>
        <w:t>r</w:t>
      </w:r>
      <w:r w:rsidRPr="00236B91">
        <w:rPr>
          <w:sz w:val="28"/>
          <w:szCs w:val="28"/>
        </w:rPr>
        <w:t xml:space="preserve"> – число молекул водорода, вступившего в реакцию;</w:t>
      </w:r>
    </w:p>
    <w:p w:rsidR="00236B91" w:rsidRPr="00236B91" w:rsidRDefault="00145DE9" w:rsidP="001F7901">
      <w:pPr>
        <w:ind w:firstLine="709"/>
        <w:jc w:val="both"/>
        <w:rPr>
          <w:sz w:val="28"/>
          <w:szCs w:val="28"/>
        </w:rPr>
      </w:pPr>
      <w:r w:rsidRPr="00145DE9">
        <w:rPr>
          <w:sz w:val="28"/>
          <w:szCs w:val="28"/>
          <w:lang w:val="en-US"/>
        </w:rPr>
        <w:t>k</w:t>
      </w:r>
      <w:r w:rsidRPr="00145DE9">
        <w:rPr>
          <w:sz w:val="28"/>
          <w:szCs w:val="28"/>
        </w:rPr>
        <w:t>,</w:t>
      </w:r>
      <w:r w:rsidRPr="00145DE9">
        <w:rPr>
          <w:sz w:val="28"/>
          <w:szCs w:val="28"/>
          <w:lang w:val="en-US"/>
        </w:rPr>
        <w:t>l</w:t>
      </w:r>
      <w:r w:rsidRPr="00145DE9">
        <w:rPr>
          <w:sz w:val="28"/>
          <w:szCs w:val="28"/>
        </w:rPr>
        <w:t>,</w:t>
      </w:r>
      <w:r w:rsidRPr="00145DE9">
        <w:rPr>
          <w:sz w:val="28"/>
          <w:szCs w:val="28"/>
          <w:lang w:val="en-US"/>
        </w:rPr>
        <w:t>m</w:t>
      </w:r>
      <w:r w:rsidRPr="00145DE9">
        <w:rPr>
          <w:sz w:val="28"/>
          <w:szCs w:val="28"/>
        </w:rPr>
        <w:t>, - среднее число атомов углерода в молекулах продуктов гидр</w:t>
      </w:r>
      <w:r w:rsidRPr="00145DE9">
        <w:rPr>
          <w:sz w:val="28"/>
          <w:szCs w:val="28"/>
        </w:rPr>
        <w:t>о</w:t>
      </w:r>
      <w:r w:rsidRPr="00145DE9">
        <w:rPr>
          <w:sz w:val="28"/>
          <w:szCs w:val="28"/>
        </w:rPr>
        <w:t>крекинга;</w:t>
      </w:r>
    </w:p>
    <w:p w:rsidR="00145DE9" w:rsidRPr="00145DE9" w:rsidRDefault="00145DE9" w:rsidP="00145DE9">
      <w:pPr>
        <w:ind w:firstLine="709"/>
        <w:jc w:val="both"/>
        <w:rPr>
          <w:sz w:val="28"/>
          <w:szCs w:val="28"/>
        </w:rPr>
      </w:pPr>
      <w:r w:rsidRPr="00145DE9">
        <w:rPr>
          <w:sz w:val="28"/>
          <w:szCs w:val="28"/>
          <w:lang w:val="en-US"/>
        </w:rPr>
        <w:t>v</w:t>
      </w:r>
      <w:r w:rsidRPr="00145DE9">
        <w:rPr>
          <w:sz w:val="28"/>
          <w:szCs w:val="28"/>
          <w:vertAlign w:val="subscript"/>
          <w:lang w:val="en-US"/>
        </w:rPr>
        <w:t>k</w:t>
      </w:r>
      <w:r w:rsidRPr="00145DE9">
        <w:rPr>
          <w:sz w:val="28"/>
          <w:szCs w:val="28"/>
        </w:rPr>
        <w:t xml:space="preserve">’ </w:t>
      </w:r>
      <w:r w:rsidRPr="00145DE9">
        <w:rPr>
          <w:sz w:val="28"/>
          <w:szCs w:val="28"/>
          <w:vertAlign w:val="subscript"/>
        </w:rPr>
        <w:t>,</w:t>
      </w:r>
      <w:r w:rsidRPr="00145DE9">
        <w:rPr>
          <w:sz w:val="28"/>
          <w:szCs w:val="28"/>
          <w:lang w:val="en-US"/>
        </w:rPr>
        <w:t>v</w:t>
      </w:r>
      <w:r w:rsidRPr="00145DE9">
        <w:rPr>
          <w:sz w:val="28"/>
          <w:szCs w:val="28"/>
          <w:vertAlign w:val="subscript"/>
          <w:lang w:val="en-US"/>
        </w:rPr>
        <w:t>l</w:t>
      </w:r>
      <w:r w:rsidRPr="00145DE9">
        <w:rPr>
          <w:sz w:val="28"/>
          <w:szCs w:val="28"/>
        </w:rPr>
        <w:t>’,</w:t>
      </w:r>
      <w:r w:rsidRPr="00145DE9">
        <w:rPr>
          <w:sz w:val="28"/>
          <w:szCs w:val="28"/>
          <w:lang w:val="en-US"/>
        </w:rPr>
        <w:t>v</w:t>
      </w:r>
      <w:r w:rsidRPr="00145DE9">
        <w:rPr>
          <w:sz w:val="28"/>
          <w:szCs w:val="28"/>
          <w:vertAlign w:val="subscript"/>
          <w:lang w:val="en-US"/>
        </w:rPr>
        <w:t>m</w:t>
      </w:r>
      <w:r w:rsidRPr="00145DE9">
        <w:rPr>
          <w:sz w:val="28"/>
          <w:szCs w:val="28"/>
        </w:rPr>
        <w:t>’- количество продуктов (в моль), образовывавшихся из 1 моль сырья.</w:t>
      </w:r>
    </w:p>
    <w:p w:rsidR="00145DE9" w:rsidRPr="00145DE9" w:rsidRDefault="00145DE9" w:rsidP="00145DE9">
      <w:pPr>
        <w:ind w:firstLine="709"/>
        <w:jc w:val="both"/>
        <w:rPr>
          <w:sz w:val="28"/>
          <w:szCs w:val="28"/>
        </w:rPr>
      </w:pPr>
      <w:r w:rsidRPr="00145DE9">
        <w:rPr>
          <w:sz w:val="28"/>
          <w:szCs w:val="28"/>
        </w:rPr>
        <w:t>При разработке аналитического метода расчета авторы исходят из чи</w:t>
      </w:r>
      <w:r w:rsidRPr="00145DE9">
        <w:rPr>
          <w:sz w:val="28"/>
          <w:szCs w:val="28"/>
        </w:rPr>
        <w:t>с</w:t>
      </w:r>
      <w:r w:rsidRPr="00145DE9">
        <w:rPr>
          <w:sz w:val="28"/>
          <w:szCs w:val="28"/>
        </w:rPr>
        <w:t xml:space="preserve">ла связей С-С </w:t>
      </w:r>
      <w:r>
        <w:rPr>
          <w:sz w:val="28"/>
          <w:szCs w:val="28"/>
        </w:rPr>
        <w:t xml:space="preserve">и </w:t>
      </w:r>
      <w:r w:rsidRPr="00145DE9">
        <w:rPr>
          <w:sz w:val="28"/>
          <w:szCs w:val="28"/>
        </w:rPr>
        <w:t xml:space="preserve">их энергии. В парафиновом углеводороде </w:t>
      </w:r>
      <w:r w:rsidRPr="00145DE9">
        <w:rPr>
          <w:sz w:val="28"/>
          <w:szCs w:val="28"/>
          <w:lang w:val="en-US"/>
        </w:rPr>
        <w:t>C</w:t>
      </w:r>
      <w:r w:rsidRPr="00145DE9">
        <w:rPr>
          <w:sz w:val="28"/>
          <w:szCs w:val="28"/>
          <w:vertAlign w:val="subscript"/>
          <w:lang w:val="en-US"/>
        </w:rPr>
        <w:t>i</w:t>
      </w:r>
      <w:r w:rsidRPr="00145DE9">
        <w:rPr>
          <w:sz w:val="28"/>
          <w:szCs w:val="28"/>
          <w:lang w:val="en-US"/>
        </w:rPr>
        <w:t>H</w:t>
      </w:r>
      <w:r w:rsidRPr="00145DE9">
        <w:rPr>
          <w:rFonts w:ascii="Cambria Math" w:hAnsi="Cambria Math" w:cs="Cambria Math"/>
          <w:sz w:val="28"/>
          <w:szCs w:val="28"/>
        </w:rPr>
        <w:t>₂</w:t>
      </w:r>
      <w:r w:rsidRPr="00145DE9">
        <w:rPr>
          <w:sz w:val="28"/>
          <w:szCs w:val="28"/>
          <w:vertAlign w:val="subscript"/>
          <w:lang w:val="en-US"/>
        </w:rPr>
        <w:t>i</w:t>
      </w:r>
      <w:r w:rsidRPr="00145DE9">
        <w:rPr>
          <w:sz w:val="28"/>
          <w:szCs w:val="28"/>
          <w:vertAlign w:val="subscript"/>
        </w:rPr>
        <w:t>+2</w:t>
      </w:r>
      <w:r w:rsidRPr="00145DE9">
        <w:rPr>
          <w:sz w:val="28"/>
          <w:szCs w:val="28"/>
        </w:rPr>
        <w:t xml:space="preserve"> число св</w:t>
      </w:r>
      <w:r w:rsidRPr="00145DE9">
        <w:rPr>
          <w:sz w:val="28"/>
          <w:szCs w:val="28"/>
        </w:rPr>
        <w:t>я</w:t>
      </w:r>
      <w:r w:rsidRPr="00145DE9">
        <w:rPr>
          <w:sz w:val="28"/>
          <w:szCs w:val="28"/>
        </w:rPr>
        <w:t>зей С-С всегда равно</w:t>
      </w:r>
      <w:r>
        <w:rPr>
          <w:sz w:val="28"/>
          <w:szCs w:val="28"/>
        </w:rPr>
        <w:t xml:space="preserve"> (</w:t>
      </w:r>
      <w:r w:rsidRPr="00145DE9">
        <w:rPr>
          <w:sz w:val="28"/>
          <w:szCs w:val="28"/>
          <w:lang w:val="en-US"/>
        </w:rPr>
        <w:t>i</w:t>
      </w:r>
      <w:r>
        <w:rPr>
          <w:sz w:val="28"/>
          <w:szCs w:val="28"/>
        </w:rPr>
        <w:t>-</w:t>
      </w:r>
      <w:r w:rsidRPr="00145DE9">
        <w:rPr>
          <w:sz w:val="28"/>
          <w:szCs w:val="28"/>
        </w:rPr>
        <w:t>1</w:t>
      </w:r>
      <w:r>
        <w:rPr>
          <w:sz w:val="28"/>
          <w:szCs w:val="28"/>
        </w:rPr>
        <w:t>)</w:t>
      </w:r>
      <w:r w:rsidRPr="00145DE9">
        <w:rPr>
          <w:sz w:val="28"/>
          <w:szCs w:val="28"/>
        </w:rPr>
        <w:t>. Найдено, что число атомов углерода в молекуле парафинового углеводорода всегда составляет:</w:t>
      </w:r>
    </w:p>
    <w:p w:rsidR="00236B91" w:rsidRPr="0098334D" w:rsidRDefault="00145DE9" w:rsidP="001F7901">
      <w:pPr>
        <w:ind w:firstLine="709"/>
        <w:jc w:val="both"/>
        <w:rPr>
          <w:sz w:val="28"/>
          <w:szCs w:val="28"/>
        </w:rPr>
      </w:pPr>
      <m:oMath>
        <m:r>
          <w:rPr>
            <w:rFonts w:ascii="Cambria Math" w:hAnsi="Cambria Math"/>
            <w:sz w:val="28"/>
            <w:szCs w:val="28"/>
          </w:rPr>
          <m:t>i=</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-2</m:t>
            </m:r>
          </m:num>
          <m:den>
            <m:r>
              <w:rPr>
                <w:rFonts w:ascii="Cambria Math" w:hAnsi="Cambria Math"/>
                <w:sz w:val="28"/>
                <w:szCs w:val="28"/>
              </w:rPr>
              <m:t>14</m:t>
            </m:r>
          </m:den>
        </m:f>
      </m:oMath>
      <w:r w:rsidRPr="0098334D">
        <w:rPr>
          <w:sz w:val="28"/>
          <w:szCs w:val="28"/>
        </w:rPr>
        <w:t xml:space="preserve">                                                                                                       (78)</w:t>
      </w:r>
    </w:p>
    <w:p w:rsidR="00582BF6" w:rsidRPr="00582BF6" w:rsidRDefault="000425F8" w:rsidP="00582BF6">
      <w:pPr>
        <w:ind w:firstLine="709"/>
        <w:jc w:val="both"/>
        <w:rPr>
          <w:sz w:val="28"/>
          <w:szCs w:val="28"/>
        </w:rPr>
      </w:pPr>
      <w:r>
        <w:rPr>
          <w:sz w:val="28"/>
          <w:szCs w:val="28"/>
        </w:rPr>
        <w:t>г</w:t>
      </w:r>
      <w:r w:rsidR="00582BF6" w:rsidRPr="00582BF6">
        <w:rPr>
          <w:sz w:val="28"/>
          <w:szCs w:val="28"/>
        </w:rPr>
        <w:t>де М</w:t>
      </w:r>
      <w:r w:rsidR="00582BF6" w:rsidRPr="00582BF6">
        <w:rPr>
          <w:sz w:val="28"/>
          <w:szCs w:val="28"/>
          <w:vertAlign w:val="subscript"/>
          <w:lang w:val="en-US"/>
        </w:rPr>
        <w:t>i</w:t>
      </w:r>
      <w:r w:rsidR="00582BF6" w:rsidRPr="00582BF6">
        <w:rPr>
          <w:sz w:val="28"/>
          <w:szCs w:val="28"/>
        </w:rPr>
        <w:t>– молекулярная масса парафинового углеводорода.</w:t>
      </w:r>
    </w:p>
    <w:p w:rsidR="00582BF6" w:rsidRPr="00582BF6" w:rsidRDefault="00582BF6" w:rsidP="00582BF6">
      <w:pPr>
        <w:ind w:firstLine="709"/>
        <w:jc w:val="both"/>
        <w:rPr>
          <w:sz w:val="28"/>
          <w:szCs w:val="28"/>
        </w:rPr>
      </w:pPr>
      <w:r w:rsidRPr="00582BF6">
        <w:rPr>
          <w:sz w:val="28"/>
          <w:szCs w:val="28"/>
        </w:rPr>
        <w:lastRenderedPageBreak/>
        <w:t>Значит число атомов углерода в молекулах сырья и продуктах реакции будет равно:</w:t>
      </w:r>
    </w:p>
    <w:p w:rsidR="00582BF6" w:rsidRPr="004D426E" w:rsidRDefault="00582BF6" w:rsidP="001F7901">
      <w:pPr>
        <w:ind w:firstLine="709"/>
        <w:jc w:val="both"/>
        <w:rPr>
          <w:sz w:val="28"/>
          <w:szCs w:val="28"/>
        </w:rPr>
      </w:pPr>
      <m:oMath>
        <m:r>
          <w:rPr>
            <w:rFonts w:ascii="Cambria Math" w:hAnsi="Cambria Math"/>
            <w:sz w:val="28"/>
            <w:szCs w:val="28"/>
          </w:rPr>
          <m:t>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r>
              <w:rPr>
                <w:rFonts w:ascii="Cambria Math" w:hAnsi="Cambria Math"/>
                <w:sz w:val="28"/>
                <w:szCs w:val="28"/>
              </w:rPr>
              <m:t>-2</m:t>
            </m:r>
          </m:num>
          <m:den>
            <m:r>
              <w:rPr>
                <w:rFonts w:ascii="Cambria Math" w:hAnsi="Cambria Math"/>
                <w:sz w:val="28"/>
                <w:szCs w:val="28"/>
              </w:rPr>
              <m:t>14</m:t>
            </m:r>
          </m:den>
        </m:f>
        <m:r>
          <w:rPr>
            <w:rFonts w:ascii="Cambria Math" w:hAnsi="Cambria Math"/>
            <w:sz w:val="28"/>
            <w:szCs w:val="28"/>
          </w:rPr>
          <m:t>l=</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l</m:t>
                </m:r>
              </m:sub>
            </m:sSub>
            <m:r>
              <w:rPr>
                <w:rFonts w:ascii="Cambria Math" w:hAnsi="Cambria Math"/>
                <w:sz w:val="28"/>
                <w:szCs w:val="28"/>
              </w:rPr>
              <m:t>-2</m:t>
            </m:r>
          </m:num>
          <m:den>
            <m:r>
              <w:rPr>
                <w:rFonts w:ascii="Cambria Math" w:hAnsi="Cambria Math"/>
                <w:sz w:val="28"/>
                <w:szCs w:val="28"/>
              </w:rPr>
              <m:t>14</m:t>
            </m:r>
          </m:den>
        </m:f>
        <m:r>
          <w:rPr>
            <w:rFonts w:ascii="Cambria Math" w:hAnsi="Cambria Math"/>
            <w:sz w:val="28"/>
            <w:szCs w:val="28"/>
          </w:rPr>
          <m:t>k=</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k</m:t>
                </m:r>
              </m:sub>
            </m:sSub>
            <m:r>
              <w:rPr>
                <w:rFonts w:ascii="Cambria Math" w:hAnsi="Cambria Math"/>
                <w:sz w:val="28"/>
                <w:szCs w:val="28"/>
              </w:rPr>
              <m:t>-2</m:t>
            </m:r>
          </m:num>
          <m:den>
            <m:r>
              <w:rPr>
                <w:rFonts w:ascii="Cambria Math" w:hAnsi="Cambria Math"/>
                <w:sz w:val="28"/>
                <w:szCs w:val="28"/>
              </w:rPr>
              <m:t>14</m:t>
            </m:r>
          </m:den>
        </m:f>
        <m:r>
          <w:rPr>
            <w:rFonts w:ascii="Cambria Math" w:hAnsi="Cambria Math"/>
            <w:sz w:val="28"/>
            <w:szCs w:val="28"/>
          </w:rPr>
          <m:t>m=</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m:t>
                </m:r>
              </m:sub>
            </m:sSub>
            <m:r>
              <w:rPr>
                <w:rFonts w:ascii="Cambria Math" w:hAnsi="Cambria Math"/>
                <w:sz w:val="28"/>
                <w:szCs w:val="28"/>
              </w:rPr>
              <m:t>-2</m:t>
            </m:r>
          </m:num>
          <m:den>
            <m:r>
              <w:rPr>
                <w:rFonts w:ascii="Cambria Math" w:hAnsi="Cambria Math"/>
                <w:sz w:val="28"/>
                <w:szCs w:val="28"/>
              </w:rPr>
              <m:t>14</m:t>
            </m:r>
          </m:den>
        </m:f>
      </m:oMath>
      <w:r w:rsidR="00AE4499" w:rsidRPr="00AE4499">
        <w:rPr>
          <w:sz w:val="28"/>
          <w:szCs w:val="28"/>
        </w:rPr>
        <w:t xml:space="preserve">                             (79)</w:t>
      </w:r>
    </w:p>
    <w:p w:rsidR="00AE4499" w:rsidRDefault="00AE4499" w:rsidP="001F7901">
      <w:pPr>
        <w:ind w:firstLine="709"/>
        <w:jc w:val="both"/>
        <w:rPr>
          <w:sz w:val="28"/>
          <w:szCs w:val="28"/>
        </w:rPr>
      </w:pPr>
      <w:r w:rsidRPr="00AE4499">
        <w:rPr>
          <w:sz w:val="28"/>
          <w:szCs w:val="28"/>
        </w:rPr>
        <w:t>Только мольную теплоту реакции можно подсчитать следующим обр</w:t>
      </w:r>
      <w:r w:rsidRPr="00AE4499">
        <w:rPr>
          <w:sz w:val="28"/>
          <w:szCs w:val="28"/>
        </w:rPr>
        <w:t>а</w:t>
      </w:r>
      <w:r w:rsidRPr="00AE4499">
        <w:rPr>
          <w:sz w:val="28"/>
          <w:szCs w:val="28"/>
        </w:rPr>
        <w:t>зом (в кДж/моль):</w:t>
      </w:r>
    </w:p>
    <w:p w:rsidR="009D403D" w:rsidRPr="004D426E" w:rsidRDefault="00970AF7" w:rsidP="001F7901">
      <w:pPr>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q</m:t>
            </m:r>
          </m:e>
          <m:sub>
            <m:r>
              <w:rPr>
                <w:rFonts w:ascii="Cambria Math" w:hAnsi="Cambria Math"/>
                <w:sz w:val="28"/>
                <w:szCs w:val="28"/>
              </w:rPr>
              <m:t>p</m:t>
            </m:r>
          </m:sub>
          <m:sup>
            <m:r>
              <w:rPr>
                <w:rFonts w:ascii="Cambria Math" w:hAnsi="Cambria Math"/>
                <w:sz w:val="28"/>
                <w:szCs w:val="28"/>
              </w:rPr>
              <m:t>'</m:t>
            </m:r>
          </m:sup>
        </m:sSubSup>
        <m:r>
          <w:rPr>
            <w:rFonts w:ascii="Cambria Math" w:hAnsi="Cambria Math"/>
            <w:sz w:val="28"/>
            <w:szCs w:val="28"/>
          </w:rPr>
          <m:t>=h</m:t>
        </m:r>
        <m:d>
          <m:dPr>
            <m:begChr m:val="["/>
            <m:endChr m:val="]"/>
            <m:ctrlPr>
              <w:rPr>
                <w:rFonts w:ascii="Cambria Math" w:hAnsi="Cambria Math"/>
                <w:i/>
                <w:sz w:val="28"/>
                <w:szCs w:val="28"/>
              </w:rPr>
            </m:ctrlPr>
          </m:d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r>
                      <w:rPr>
                        <w:rFonts w:ascii="Cambria Math" w:hAnsi="Cambria Math"/>
                        <w:sz w:val="28"/>
                        <w:szCs w:val="28"/>
                      </w:rPr>
                      <m:t>-2</m:t>
                    </m:r>
                  </m:num>
                  <m:den>
                    <m:r>
                      <w:rPr>
                        <w:rFonts w:ascii="Cambria Math" w:hAnsi="Cambria Math"/>
                        <w:sz w:val="28"/>
                        <w:szCs w:val="28"/>
                      </w:rPr>
                      <m:t>14</m:t>
                    </m:r>
                  </m:den>
                </m:f>
                <m:r>
                  <w:rPr>
                    <w:rFonts w:ascii="Cambria Math" w:hAnsi="Cambria Math"/>
                    <w:sz w:val="28"/>
                    <w:szCs w:val="28"/>
                  </w:rPr>
                  <m:t>-1</m:t>
                </m:r>
              </m:e>
            </m:d>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ν</m:t>
                </m:r>
              </m:e>
              <m:sub>
                <m:r>
                  <w:rPr>
                    <w:rFonts w:ascii="Cambria Math" w:hAnsi="Cambria Math"/>
                    <w:sz w:val="28"/>
                    <w:szCs w:val="28"/>
                  </w:rPr>
                  <m:t>k</m:t>
                </m:r>
              </m:sub>
              <m:sup>
                <m:r>
                  <w:rPr>
                    <w:rFonts w:ascii="Cambria Math" w:hAnsi="Cambria Math"/>
                    <w:sz w:val="28"/>
                    <w:szCs w:val="28"/>
                  </w:rPr>
                  <m:t>'</m:t>
                </m:r>
              </m:sup>
            </m:sSubSup>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k</m:t>
                        </m:r>
                      </m:sub>
                    </m:sSub>
                    <m:r>
                      <w:rPr>
                        <w:rFonts w:ascii="Cambria Math" w:hAnsi="Cambria Math"/>
                        <w:sz w:val="28"/>
                        <w:szCs w:val="28"/>
                      </w:rPr>
                      <m:t>-2</m:t>
                    </m:r>
                  </m:num>
                  <m:den>
                    <m:r>
                      <w:rPr>
                        <w:rFonts w:ascii="Cambria Math" w:hAnsi="Cambria Math"/>
                        <w:sz w:val="28"/>
                        <w:szCs w:val="28"/>
                      </w:rPr>
                      <m:t>14</m:t>
                    </m:r>
                  </m:den>
                </m:f>
                <m:r>
                  <w:rPr>
                    <w:rFonts w:ascii="Cambria Math" w:hAnsi="Cambria Math"/>
                    <w:sz w:val="28"/>
                    <w:szCs w:val="28"/>
                  </w:rPr>
                  <m:t>-1</m:t>
                </m:r>
              </m:e>
            </m:d>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ν</m:t>
                </m:r>
              </m:e>
              <m:sub>
                <m:r>
                  <w:rPr>
                    <w:rFonts w:ascii="Cambria Math" w:hAnsi="Cambria Math"/>
                    <w:sz w:val="28"/>
                    <w:szCs w:val="28"/>
                  </w:rPr>
                  <m:t>l</m:t>
                </m:r>
              </m:sub>
              <m:sup>
                <m:r>
                  <w:rPr>
                    <w:rFonts w:ascii="Cambria Math" w:hAnsi="Cambria Math"/>
                    <w:sz w:val="28"/>
                    <w:szCs w:val="28"/>
                  </w:rPr>
                  <m:t>'</m:t>
                </m:r>
              </m:sup>
            </m:sSubSup>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l</m:t>
                        </m:r>
                      </m:sub>
                    </m:sSub>
                    <m:r>
                      <w:rPr>
                        <w:rFonts w:ascii="Cambria Math" w:hAnsi="Cambria Math"/>
                        <w:sz w:val="28"/>
                        <w:szCs w:val="28"/>
                      </w:rPr>
                      <m:t>-2</m:t>
                    </m:r>
                  </m:num>
                  <m:den>
                    <m:r>
                      <w:rPr>
                        <w:rFonts w:ascii="Cambria Math" w:hAnsi="Cambria Math"/>
                        <w:sz w:val="28"/>
                        <w:szCs w:val="28"/>
                      </w:rPr>
                      <m:t>14</m:t>
                    </m:r>
                  </m:den>
                </m:f>
                <m:r>
                  <w:rPr>
                    <w:rFonts w:ascii="Cambria Math" w:hAnsi="Cambria Math"/>
                    <w:sz w:val="28"/>
                    <w:szCs w:val="28"/>
                  </w:rPr>
                  <m:t>-1</m:t>
                </m:r>
              </m:e>
            </m:d>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ν</m:t>
                </m:r>
              </m:e>
              <m:sub>
                <m:r>
                  <w:rPr>
                    <w:rFonts w:ascii="Cambria Math" w:hAnsi="Cambria Math"/>
                    <w:sz w:val="28"/>
                    <w:szCs w:val="28"/>
                  </w:rPr>
                  <m:t>m</m:t>
                </m:r>
              </m:sub>
              <m:sup>
                <m:r>
                  <w:rPr>
                    <w:rFonts w:ascii="Cambria Math" w:hAnsi="Cambria Math"/>
                    <w:sz w:val="28"/>
                    <w:szCs w:val="28"/>
                  </w:rPr>
                  <m:t>'</m:t>
                </m:r>
              </m:sup>
            </m:sSubSup>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m:t>
                        </m:r>
                      </m:sub>
                    </m:sSub>
                    <m:r>
                      <w:rPr>
                        <w:rFonts w:ascii="Cambria Math" w:hAnsi="Cambria Math"/>
                        <w:sz w:val="28"/>
                        <w:szCs w:val="28"/>
                      </w:rPr>
                      <m:t>-2</m:t>
                    </m:r>
                  </m:num>
                  <m:den>
                    <m:r>
                      <w:rPr>
                        <w:rFonts w:ascii="Cambria Math" w:hAnsi="Cambria Math"/>
                        <w:sz w:val="28"/>
                        <w:szCs w:val="28"/>
                      </w:rPr>
                      <m:t>14</m:t>
                    </m:r>
                  </m:den>
                </m:f>
                <m:r>
                  <w:rPr>
                    <w:rFonts w:ascii="Cambria Math" w:hAnsi="Cambria Math"/>
                    <w:sz w:val="28"/>
                    <w:szCs w:val="28"/>
                  </w:rPr>
                  <m:t>-1</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h</m:t>
            </m:r>
          </m:num>
          <m:den>
            <m:r>
              <w:rPr>
                <w:rFonts w:ascii="Cambria Math" w:hAnsi="Cambria Math"/>
                <w:sz w:val="28"/>
                <w:szCs w:val="28"/>
              </w:rPr>
              <m:t>14</m:t>
            </m:r>
          </m:den>
        </m:f>
        <m:d>
          <m:dPr>
            <m:begChr m:val="["/>
            <m:endChr m:val="]"/>
            <m:ctrlPr>
              <w:rPr>
                <w:rFonts w:ascii="Cambria Math" w:hAnsi="Cambria Math"/>
                <w:i/>
                <w:sz w:val="28"/>
                <w:szCs w:val="28"/>
              </w:rPr>
            </m:ctrlPr>
          </m:d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r>
                  <w:rPr>
                    <w:rFonts w:ascii="Cambria Math" w:hAnsi="Cambria Math"/>
                    <w:sz w:val="28"/>
                    <w:szCs w:val="28"/>
                  </w:rPr>
                  <m:t>-16</m:t>
                </m:r>
              </m:e>
            </m:d>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ν</m:t>
                    </m:r>
                  </m:e>
                  <m:sub>
                    <m:r>
                      <w:rPr>
                        <w:rFonts w:ascii="Cambria Math" w:hAnsi="Cambria Math"/>
                        <w:sz w:val="28"/>
                        <w:szCs w:val="28"/>
                      </w:rPr>
                      <m:t>i</m:t>
                    </m:r>
                  </m:sub>
                  <m:sup>
                    <m:r>
                      <w:rPr>
                        <w:rFonts w:ascii="Cambria Math" w:hAnsi="Cambria Math"/>
                        <w:sz w:val="28"/>
                        <w:szCs w:val="28"/>
                      </w:rPr>
                      <m:t>'</m:t>
                    </m:r>
                  </m:sup>
                </m:sSubSup>
              </m:e>
            </m:nary>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-16</m:t>
                </m:r>
              </m:e>
            </m:d>
          </m:e>
        </m:d>
      </m:oMath>
      <w:r w:rsidR="007A2AA6" w:rsidRPr="007A2AA6">
        <w:rPr>
          <w:sz w:val="28"/>
          <w:szCs w:val="28"/>
        </w:rPr>
        <w:t xml:space="preserve">                                                                        (80)</w:t>
      </w:r>
    </w:p>
    <w:p w:rsidR="007A2AA6" w:rsidRPr="004D426E" w:rsidRDefault="007A2AA6" w:rsidP="001F7901">
      <w:pPr>
        <w:ind w:firstLine="709"/>
        <w:jc w:val="both"/>
        <w:rPr>
          <w:sz w:val="28"/>
          <w:szCs w:val="28"/>
        </w:rPr>
      </w:pPr>
      <w:r w:rsidRPr="007A2AA6">
        <w:rPr>
          <w:sz w:val="28"/>
          <w:szCs w:val="28"/>
        </w:rPr>
        <w:t xml:space="preserve">где </w:t>
      </w:r>
      <w:r w:rsidRPr="007A2AA6">
        <w:rPr>
          <w:sz w:val="28"/>
          <w:szCs w:val="28"/>
          <w:lang w:val="en-US"/>
        </w:rPr>
        <w:t>h</w:t>
      </w:r>
      <w:r w:rsidRPr="007A2AA6">
        <w:rPr>
          <w:sz w:val="28"/>
          <w:szCs w:val="28"/>
        </w:rPr>
        <w:t xml:space="preserve"> – теплота разрыва одной С-С связи с гидрированием и изомериз</w:t>
      </w:r>
      <w:r w:rsidRPr="007A2AA6">
        <w:rPr>
          <w:sz w:val="28"/>
          <w:szCs w:val="28"/>
        </w:rPr>
        <w:t>а</w:t>
      </w:r>
      <w:r w:rsidRPr="007A2AA6">
        <w:rPr>
          <w:sz w:val="28"/>
          <w:szCs w:val="28"/>
        </w:rPr>
        <w:t>цией образовавшихся молекул в результате реакции гидрокрекинга, кДж/моль</w:t>
      </w:r>
      <w:r w:rsidR="00A77F0C" w:rsidRPr="00A77F0C">
        <w:rPr>
          <w:sz w:val="28"/>
          <w:szCs w:val="28"/>
        </w:rPr>
        <w:t>/</w:t>
      </w:r>
    </w:p>
    <w:p w:rsidR="00A77F0C" w:rsidRPr="004D426E" w:rsidRDefault="00970AF7" w:rsidP="001F7901">
      <w:pPr>
        <w:ind w:firstLine="709"/>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q</m:t>
            </m:r>
            <m:ctrlPr>
              <w:rPr>
                <w:rFonts w:ascii="Cambria Math" w:hAnsi="Cambria Math"/>
                <w:i/>
                <w:sz w:val="28"/>
                <w:szCs w:val="28"/>
              </w:rPr>
            </m:ctrlPr>
          </m:e>
          <m:sub>
            <m:r>
              <w:rPr>
                <w:rFonts w:ascii="Cambria Math" w:hAnsi="Cambria Math"/>
                <w:sz w:val="28"/>
                <w:szCs w:val="28"/>
              </w:rPr>
              <m:t>p</m:t>
            </m:r>
            <m:ctrlPr>
              <w:rPr>
                <w:rFonts w:ascii="Cambria Math" w:hAnsi="Cambria Math"/>
                <w:i/>
                <w:sz w:val="28"/>
                <w:szCs w:val="28"/>
              </w:rPr>
            </m:ctrlP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num>
          <m:den>
            <m:r>
              <w:rPr>
                <w:rFonts w:ascii="Cambria Math" w:hAnsi="Cambria Math"/>
                <w:sz w:val="28"/>
                <w:szCs w:val="28"/>
              </w:rPr>
              <m:t>14</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den>
        </m:f>
        <m:d>
          <m:dPr>
            <m:begChr m:val="["/>
            <m:endChr m:val="]"/>
            <m:ctrlPr>
              <w:rPr>
                <w:rFonts w:ascii="Cambria Math" w:hAnsi="Cambria Math"/>
                <w:i/>
                <w:sz w:val="28"/>
                <w:szCs w:val="28"/>
              </w:rPr>
            </m:ctrlPr>
          </m:d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r>
                  <w:rPr>
                    <w:rFonts w:ascii="Cambria Math" w:hAnsi="Cambria Math"/>
                    <w:sz w:val="28"/>
                    <w:szCs w:val="28"/>
                  </w:rPr>
                  <m:t>-16</m:t>
                </m:r>
              </m:e>
            </m:d>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den>
                </m:f>
                <m:sSubSup>
                  <m:sSubSupPr>
                    <m:ctrlPr>
                      <w:rPr>
                        <w:rFonts w:ascii="Cambria Math" w:hAnsi="Cambria Math"/>
                        <w:i/>
                        <w:sz w:val="28"/>
                        <w:szCs w:val="28"/>
                      </w:rPr>
                    </m:ctrlPr>
                  </m:sSubSupPr>
                  <m:e>
                    <m:r>
                      <w:rPr>
                        <w:rFonts w:ascii="Cambria Math" w:hAnsi="Cambria Math"/>
                        <w:sz w:val="28"/>
                        <w:szCs w:val="28"/>
                      </w:rPr>
                      <m:t>ν</m:t>
                    </m:r>
                  </m:e>
                  <m:sub>
                    <m:r>
                      <w:rPr>
                        <w:rFonts w:ascii="Cambria Math" w:hAnsi="Cambria Math"/>
                        <w:sz w:val="28"/>
                        <w:szCs w:val="28"/>
                      </w:rPr>
                      <m:t>i</m:t>
                    </m:r>
                  </m:sub>
                  <m:sup>
                    <m:r>
                      <w:rPr>
                        <w:rFonts w:ascii="Cambria Math" w:hAnsi="Cambria Math"/>
                        <w:sz w:val="28"/>
                        <w:szCs w:val="28"/>
                      </w:rPr>
                      <m:t>'</m:t>
                    </m:r>
                  </m:sup>
                </m:sSubSup>
              </m:e>
            </m:nary>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-16</m:t>
                </m:r>
              </m:e>
            </m:d>
          </m:e>
        </m:d>
      </m:oMath>
      <w:r w:rsidR="00A77F0C" w:rsidRPr="004D426E">
        <w:rPr>
          <w:sz w:val="28"/>
          <w:szCs w:val="28"/>
        </w:rPr>
        <w:t xml:space="preserve">                                          (81)</w:t>
      </w:r>
    </w:p>
    <w:p w:rsidR="00A77F0C" w:rsidRPr="00A77F0C" w:rsidRDefault="00A77F0C" w:rsidP="00A77F0C">
      <w:pPr>
        <w:ind w:firstLine="709"/>
        <w:jc w:val="both"/>
        <w:rPr>
          <w:sz w:val="28"/>
          <w:szCs w:val="28"/>
        </w:rPr>
      </w:pPr>
      <w:r w:rsidRPr="00A77F0C">
        <w:rPr>
          <w:sz w:val="28"/>
          <w:szCs w:val="28"/>
        </w:rPr>
        <w:t xml:space="preserve">где </w:t>
      </w:r>
      <w:r w:rsidRPr="00A77F0C">
        <w:rPr>
          <w:sz w:val="28"/>
          <w:szCs w:val="28"/>
          <w:lang w:val="en-US"/>
        </w:rPr>
        <w:t>v</w:t>
      </w:r>
      <w:r w:rsidRPr="00A77F0C">
        <w:rPr>
          <w:sz w:val="28"/>
          <w:szCs w:val="28"/>
          <w:vertAlign w:val="subscript"/>
          <w:lang w:val="en-US"/>
        </w:rPr>
        <w:t>i</w:t>
      </w:r>
      <w:r w:rsidRPr="00A77F0C">
        <w:rPr>
          <w:sz w:val="28"/>
          <w:szCs w:val="28"/>
        </w:rPr>
        <w:t xml:space="preserve"> – массовые коэффициенты, представляющие собой массовые в</w:t>
      </w:r>
      <w:r w:rsidRPr="00A77F0C">
        <w:rPr>
          <w:sz w:val="28"/>
          <w:szCs w:val="28"/>
        </w:rPr>
        <w:t>ы</w:t>
      </w:r>
      <w:r w:rsidRPr="00A77F0C">
        <w:rPr>
          <w:sz w:val="28"/>
          <w:szCs w:val="28"/>
        </w:rPr>
        <w:t>ходы продуктов на 1 кг сырья, % масс, массовые доли.</w:t>
      </w:r>
    </w:p>
    <w:p w:rsidR="00A77F0C" w:rsidRPr="00A77F0C" w:rsidRDefault="00A77F0C" w:rsidP="00A77F0C">
      <w:pPr>
        <w:ind w:firstLine="709"/>
        <w:jc w:val="both"/>
        <w:rPr>
          <w:sz w:val="28"/>
          <w:szCs w:val="28"/>
        </w:rPr>
      </w:pPr>
      <w:r w:rsidRPr="00A77F0C">
        <w:rPr>
          <w:sz w:val="28"/>
          <w:szCs w:val="28"/>
        </w:rPr>
        <w:t>Для реальных процессов гидрокрекинга, которые приводят при темп</w:t>
      </w:r>
      <w:r w:rsidRPr="00A77F0C">
        <w:rPr>
          <w:sz w:val="28"/>
          <w:szCs w:val="28"/>
        </w:rPr>
        <w:t>е</w:t>
      </w:r>
      <w:r w:rsidRPr="00A77F0C">
        <w:rPr>
          <w:sz w:val="28"/>
          <w:szCs w:val="28"/>
        </w:rPr>
        <w:t>ратуре около 400</w:t>
      </w:r>
      <w:r w:rsidRPr="00A77F0C">
        <w:rPr>
          <w:rFonts w:ascii="Cambria Math" w:hAnsi="Cambria Math" w:cs="Cambria Math"/>
          <w:sz w:val="28"/>
          <w:szCs w:val="28"/>
        </w:rPr>
        <w:t>⁰</w:t>
      </w:r>
      <w:r w:rsidRPr="00A77F0C">
        <w:rPr>
          <w:sz w:val="28"/>
          <w:szCs w:val="28"/>
        </w:rPr>
        <w:t xml:space="preserve">С, можно принять </w:t>
      </w:r>
      <w:r w:rsidRPr="00A77F0C">
        <w:rPr>
          <w:sz w:val="28"/>
          <w:szCs w:val="28"/>
          <w:lang w:val="en-US"/>
        </w:rPr>
        <w:t>h</w:t>
      </w:r>
      <w:r w:rsidRPr="00A77F0C">
        <w:rPr>
          <w:sz w:val="28"/>
          <w:szCs w:val="28"/>
        </w:rPr>
        <w:t xml:space="preserve"> = -62,8 кДж/моль. Тогда</w:t>
      </w:r>
    </w:p>
    <w:p w:rsidR="00A77F0C" w:rsidRPr="0098334D" w:rsidRDefault="00970AF7" w:rsidP="001F7901">
      <w:pPr>
        <w:ind w:firstLine="709"/>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q</m:t>
            </m:r>
            <m:ctrlPr>
              <w:rPr>
                <w:rFonts w:ascii="Cambria Math" w:hAnsi="Cambria Math"/>
                <w:i/>
                <w:sz w:val="28"/>
                <w:szCs w:val="28"/>
              </w:rPr>
            </m:ctrlPr>
          </m:e>
          <m:sub>
            <m:r>
              <w:rPr>
                <w:rFonts w:ascii="Cambria Math" w:hAnsi="Cambria Math"/>
                <w:sz w:val="28"/>
                <w:szCs w:val="28"/>
              </w:rPr>
              <m:t>p</m:t>
            </m:r>
            <m:ctrlPr>
              <w:rPr>
                <w:rFonts w:ascii="Cambria Math" w:hAnsi="Cambria Math"/>
                <w:i/>
                <w:sz w:val="28"/>
                <w:szCs w:val="28"/>
              </w:rPr>
            </m:ctrlP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-4485</m:t>
            </m:r>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den>
        </m:f>
        <m:d>
          <m:dPr>
            <m:begChr m:val="["/>
            <m:endChr m:val="]"/>
            <m:ctrlPr>
              <w:rPr>
                <w:rFonts w:ascii="Cambria Math" w:hAnsi="Cambria Math"/>
                <w:i/>
                <w:sz w:val="28"/>
                <w:szCs w:val="28"/>
              </w:rPr>
            </m:ctrlPr>
          </m:d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r>
                  <w:rPr>
                    <w:rFonts w:ascii="Cambria Math" w:hAnsi="Cambria Math"/>
                    <w:sz w:val="28"/>
                    <w:szCs w:val="28"/>
                  </w:rPr>
                  <m:t>-16</m:t>
                </m:r>
              </m:e>
            </m:d>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den>
                </m:f>
                <m:sSubSup>
                  <m:sSubSupPr>
                    <m:ctrlPr>
                      <w:rPr>
                        <w:rFonts w:ascii="Cambria Math" w:hAnsi="Cambria Math"/>
                        <w:i/>
                        <w:sz w:val="28"/>
                        <w:szCs w:val="28"/>
                      </w:rPr>
                    </m:ctrlPr>
                  </m:sSubSupPr>
                  <m:e>
                    <m:r>
                      <w:rPr>
                        <w:rFonts w:ascii="Cambria Math" w:hAnsi="Cambria Math"/>
                        <w:sz w:val="28"/>
                        <w:szCs w:val="28"/>
                      </w:rPr>
                      <m:t>ν</m:t>
                    </m:r>
                  </m:e>
                  <m:sub>
                    <m:r>
                      <w:rPr>
                        <w:rFonts w:ascii="Cambria Math" w:hAnsi="Cambria Math"/>
                        <w:sz w:val="28"/>
                        <w:szCs w:val="28"/>
                      </w:rPr>
                      <m:t>i</m:t>
                    </m:r>
                  </m:sub>
                  <m:sup>
                    <m:r>
                      <w:rPr>
                        <w:rFonts w:ascii="Cambria Math" w:hAnsi="Cambria Math"/>
                        <w:sz w:val="28"/>
                        <w:szCs w:val="28"/>
                      </w:rPr>
                      <m:t>'</m:t>
                    </m:r>
                  </m:sup>
                </m:sSubSup>
              </m:e>
            </m:nary>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-16</m:t>
                </m:r>
              </m:e>
            </m:d>
          </m:e>
        </m:d>
      </m:oMath>
      <w:r w:rsidR="00327C23" w:rsidRPr="00327C23">
        <w:rPr>
          <w:sz w:val="28"/>
          <w:szCs w:val="28"/>
        </w:rPr>
        <w:t xml:space="preserve">                                        (82)</w:t>
      </w:r>
    </w:p>
    <w:p w:rsidR="00327C23" w:rsidRPr="00327C23" w:rsidRDefault="00327C23" w:rsidP="00327C23">
      <w:pPr>
        <w:ind w:firstLine="709"/>
        <w:jc w:val="both"/>
        <w:rPr>
          <w:sz w:val="28"/>
          <w:szCs w:val="28"/>
        </w:rPr>
      </w:pPr>
      <w:r w:rsidRPr="00327C23">
        <w:rPr>
          <w:sz w:val="28"/>
          <w:szCs w:val="28"/>
        </w:rPr>
        <w:t>Таким образом, можно</w:t>
      </w:r>
      <w:r w:rsidRPr="00327C23">
        <w:rPr>
          <w:sz w:val="28"/>
          <w:szCs w:val="28"/>
        </w:rPr>
        <w:tab/>
        <w:t xml:space="preserve"> подсчитать</w:t>
      </w:r>
      <w:r w:rsidRPr="00327C23">
        <w:rPr>
          <w:sz w:val="28"/>
          <w:szCs w:val="28"/>
        </w:rPr>
        <w:tab/>
        <w:t xml:space="preserve"> тепловой эффект</w:t>
      </w:r>
      <w:r w:rsidRPr="00327C23">
        <w:rPr>
          <w:sz w:val="28"/>
          <w:szCs w:val="28"/>
        </w:rPr>
        <w:tab/>
        <w:t xml:space="preserve"> процесса гидр</w:t>
      </w:r>
      <w:r w:rsidRPr="00327C23">
        <w:rPr>
          <w:sz w:val="28"/>
          <w:szCs w:val="28"/>
        </w:rPr>
        <w:t>о</w:t>
      </w:r>
      <w:r w:rsidRPr="00327C23">
        <w:rPr>
          <w:sz w:val="28"/>
          <w:szCs w:val="28"/>
        </w:rPr>
        <w:t>крекинга парафинового</w:t>
      </w:r>
      <w:r w:rsidRPr="00327C23">
        <w:rPr>
          <w:sz w:val="28"/>
          <w:szCs w:val="28"/>
        </w:rPr>
        <w:tab/>
        <w:t>сырья для  индивидуальных</w:t>
      </w:r>
      <w:r w:rsidRPr="00327C23">
        <w:rPr>
          <w:sz w:val="28"/>
          <w:szCs w:val="28"/>
        </w:rPr>
        <w:tab/>
        <w:t xml:space="preserve"> углеводородов  </w:t>
      </w:r>
      <w:r>
        <w:rPr>
          <w:sz w:val="28"/>
          <w:szCs w:val="28"/>
        </w:rPr>
        <w:t>идля</w:t>
      </w:r>
      <w:r w:rsidRPr="00327C23">
        <w:rPr>
          <w:sz w:val="28"/>
          <w:szCs w:val="28"/>
        </w:rPr>
        <w:t xml:space="preserve"> технических смесей, подставив молекулярную массу сырья и продуктов зная массовые выходы продуктов на 1 кг сырья (в % масс.).</w:t>
      </w:r>
    </w:p>
    <w:p w:rsidR="00327C23" w:rsidRDefault="00327C23" w:rsidP="00327C23">
      <w:pPr>
        <w:ind w:firstLine="709"/>
        <w:jc w:val="both"/>
        <w:rPr>
          <w:sz w:val="28"/>
          <w:szCs w:val="28"/>
        </w:rPr>
      </w:pPr>
      <w:r>
        <w:rPr>
          <w:sz w:val="28"/>
          <w:szCs w:val="28"/>
        </w:rPr>
        <w:t xml:space="preserve">В </w:t>
      </w:r>
      <w:r w:rsidR="00580543">
        <w:rPr>
          <w:sz w:val="28"/>
          <w:szCs w:val="28"/>
        </w:rPr>
        <w:t xml:space="preserve">Приложении И </w:t>
      </w:r>
      <w:r w:rsidRPr="00327C23">
        <w:rPr>
          <w:sz w:val="28"/>
          <w:szCs w:val="28"/>
        </w:rPr>
        <w:t xml:space="preserve"> приведены тепловые эффекты процессов дестру</w:t>
      </w:r>
      <w:r w:rsidRPr="00327C23">
        <w:rPr>
          <w:sz w:val="28"/>
          <w:szCs w:val="28"/>
        </w:rPr>
        <w:t>к</w:t>
      </w:r>
      <w:r w:rsidRPr="00327C23">
        <w:rPr>
          <w:sz w:val="28"/>
          <w:szCs w:val="28"/>
        </w:rPr>
        <w:t>тивной переработки нефти и газа.</w:t>
      </w:r>
    </w:p>
    <w:p w:rsidR="007D66E3" w:rsidRDefault="007D66E3" w:rsidP="007D66E3">
      <w:pPr>
        <w:ind w:firstLine="709"/>
        <w:jc w:val="both"/>
        <w:rPr>
          <w:i/>
          <w:sz w:val="28"/>
          <w:szCs w:val="28"/>
          <w:u w:val="single"/>
        </w:rPr>
      </w:pPr>
      <w:r w:rsidRPr="007D66E3">
        <w:rPr>
          <w:i/>
          <w:sz w:val="28"/>
          <w:szCs w:val="28"/>
          <w:u w:val="single"/>
        </w:rPr>
        <w:t>Решение типовой задачи</w:t>
      </w:r>
    </w:p>
    <w:p w:rsidR="007D66E3" w:rsidRDefault="007D66E3" w:rsidP="007D66E3">
      <w:pPr>
        <w:ind w:firstLine="709"/>
        <w:jc w:val="both"/>
        <w:rPr>
          <w:sz w:val="28"/>
          <w:szCs w:val="28"/>
        </w:rPr>
      </w:pPr>
      <w:r w:rsidRPr="007D66E3">
        <w:rPr>
          <w:b/>
          <w:sz w:val="28"/>
          <w:szCs w:val="28"/>
        </w:rPr>
        <w:t>Задача.</w:t>
      </w:r>
      <w:r w:rsidRPr="007D66E3">
        <w:rPr>
          <w:sz w:val="28"/>
          <w:szCs w:val="28"/>
        </w:rPr>
        <w:t xml:space="preserve"> Подсчитать тепловой эффект процесса платформинга прям</w:t>
      </w:r>
      <w:r w:rsidRPr="007D66E3">
        <w:rPr>
          <w:sz w:val="28"/>
          <w:szCs w:val="28"/>
        </w:rPr>
        <w:t>о</w:t>
      </w:r>
      <w:r w:rsidRPr="007D66E3">
        <w:rPr>
          <w:sz w:val="28"/>
          <w:szCs w:val="28"/>
        </w:rPr>
        <w:t>гонной фракции 85-170</w:t>
      </w:r>
      <w:r w:rsidRPr="007D66E3">
        <w:rPr>
          <w:rFonts w:ascii="Cambria Math" w:hAnsi="Cambria Math" w:cs="Cambria Math"/>
          <w:sz w:val="28"/>
          <w:szCs w:val="28"/>
        </w:rPr>
        <w:t>⁰</w:t>
      </w:r>
      <w:r w:rsidRPr="007D66E3">
        <w:rPr>
          <w:sz w:val="28"/>
          <w:szCs w:val="28"/>
        </w:rPr>
        <w:t>С, если известно, что групповой углеводородный с</w:t>
      </w:r>
      <w:r w:rsidRPr="007D66E3">
        <w:rPr>
          <w:sz w:val="28"/>
          <w:szCs w:val="28"/>
        </w:rPr>
        <w:t>о</w:t>
      </w:r>
      <w:r w:rsidRPr="007D66E3">
        <w:rPr>
          <w:sz w:val="28"/>
          <w:szCs w:val="28"/>
        </w:rPr>
        <w:t>став сырья (в массовых долях): ароматические 0,081; нафтеновые 0,255; п</w:t>
      </w:r>
      <w:r w:rsidRPr="007D66E3">
        <w:rPr>
          <w:sz w:val="28"/>
          <w:szCs w:val="28"/>
        </w:rPr>
        <w:t>а</w:t>
      </w:r>
      <w:r w:rsidRPr="007D66E3">
        <w:rPr>
          <w:sz w:val="28"/>
          <w:szCs w:val="28"/>
        </w:rPr>
        <w:t>рафиновые 0,664; выход стабильного платформата 98,0 % масс: состав пла</w:t>
      </w:r>
      <w:r w:rsidRPr="007D66E3">
        <w:rPr>
          <w:sz w:val="28"/>
          <w:szCs w:val="28"/>
        </w:rPr>
        <w:t>т</w:t>
      </w:r>
      <w:r w:rsidRPr="007D66E3">
        <w:rPr>
          <w:sz w:val="28"/>
          <w:szCs w:val="28"/>
        </w:rPr>
        <w:t>формата (в % масс): ароматические 39,8; пафтеновые 3,6; парафиновые 56,6.</w:t>
      </w:r>
    </w:p>
    <w:p w:rsidR="007D66E3" w:rsidRDefault="007D66E3" w:rsidP="007D66E3">
      <w:pPr>
        <w:ind w:firstLine="709"/>
        <w:jc w:val="both"/>
        <w:rPr>
          <w:b/>
          <w:sz w:val="28"/>
          <w:szCs w:val="28"/>
        </w:rPr>
      </w:pPr>
      <w:r w:rsidRPr="007D66E3">
        <w:rPr>
          <w:b/>
          <w:sz w:val="28"/>
          <w:szCs w:val="28"/>
        </w:rPr>
        <w:t>Решение</w:t>
      </w:r>
    </w:p>
    <w:p w:rsidR="00756730" w:rsidRDefault="00756730" w:rsidP="007D66E3">
      <w:pPr>
        <w:ind w:firstLine="709"/>
        <w:jc w:val="both"/>
        <w:rPr>
          <w:sz w:val="28"/>
          <w:szCs w:val="28"/>
        </w:rPr>
      </w:pPr>
      <w:r w:rsidRPr="00756730">
        <w:rPr>
          <w:sz w:val="28"/>
          <w:szCs w:val="28"/>
        </w:rPr>
        <w:t>По формуле (74)</w:t>
      </w:r>
      <w:r>
        <w:rPr>
          <w:sz w:val="28"/>
          <w:szCs w:val="28"/>
        </w:rPr>
        <w:t xml:space="preserve"> определяют молекулярную массу сырья.</w:t>
      </w:r>
    </w:p>
    <w:p w:rsidR="00756730" w:rsidRDefault="00756730" w:rsidP="007D66E3">
      <w:pPr>
        <w:ind w:firstLine="709"/>
        <w:jc w:val="both"/>
        <w:rPr>
          <w:sz w:val="28"/>
          <w:szCs w:val="28"/>
        </w:rPr>
      </w:pPr>
      <m:oMathPara>
        <m:oMath>
          <m:r>
            <m:rPr>
              <m:sty m:val="p"/>
            </m:rPr>
            <w:rPr>
              <w:rFonts w:ascii="Cambria Math" w:hAnsi="Cambria Math"/>
              <w:sz w:val="28"/>
              <w:szCs w:val="28"/>
            </w:rPr>
            <m:t>М = 60 + 0,3</m:t>
          </m:r>
          <m:d>
            <m:dPr>
              <m:ctrlPr>
                <w:rPr>
                  <w:rFonts w:ascii="Cambria Math" w:hAnsi="Cambria Math"/>
                  <w:sz w:val="28"/>
                  <w:szCs w:val="28"/>
                  <w:lang w:val="en-US"/>
                </w:rPr>
              </m:ctrlPr>
            </m:dPr>
            <m:e>
              <m:f>
                <m:fPr>
                  <m:ctrlPr>
                    <w:rPr>
                      <w:rFonts w:ascii="Cambria Math" w:hAnsi="Cambria Math"/>
                      <w:sz w:val="28"/>
                      <w:szCs w:val="28"/>
                      <w:lang w:val="en-US"/>
                    </w:rPr>
                  </m:ctrlPr>
                </m:fPr>
                <m:num>
                  <m:r>
                    <m:rPr>
                      <m:sty m:val="p"/>
                    </m:rPr>
                    <w:rPr>
                      <w:rFonts w:ascii="Cambria Math" w:hAnsi="Cambria Math"/>
                      <w:sz w:val="28"/>
                      <w:szCs w:val="28"/>
                    </w:rPr>
                    <m:t>85+170</m:t>
                  </m:r>
                </m:num>
                <m:den>
                  <m:r>
                    <m:rPr>
                      <m:sty m:val="p"/>
                    </m:rPr>
                    <w:rPr>
                      <w:rFonts w:ascii="Cambria Math" w:hAnsi="Cambria Math"/>
                      <w:sz w:val="28"/>
                      <w:szCs w:val="28"/>
                    </w:rPr>
                    <m:t>2</m:t>
                  </m:r>
                </m:den>
              </m:f>
            </m:e>
          </m:d>
          <m:r>
            <m:rPr>
              <m:sty m:val="p"/>
            </m:rPr>
            <w:rPr>
              <w:rFonts w:ascii="Cambria Math" w:hAnsi="Cambria Math"/>
              <w:sz w:val="28"/>
              <w:szCs w:val="28"/>
            </w:rPr>
            <m:t xml:space="preserve"> + 0,001</m:t>
          </m:r>
          <m:sSup>
            <m:sSupPr>
              <m:ctrlPr>
                <w:rPr>
                  <w:rFonts w:ascii="Cambria Math" w:hAnsi="Cambria Math"/>
                  <w:sz w:val="28"/>
                  <w:szCs w:val="28"/>
                  <w:lang w:val="en-US"/>
                </w:rPr>
              </m:ctrlPr>
            </m:sSupPr>
            <m:e>
              <m:d>
                <m:dPr>
                  <m:ctrlPr>
                    <w:rPr>
                      <w:rFonts w:ascii="Cambria Math" w:hAnsi="Cambria Math"/>
                      <w:sz w:val="28"/>
                      <w:szCs w:val="28"/>
                      <w:lang w:val="en-US"/>
                    </w:rPr>
                  </m:ctrlPr>
                </m:dPr>
                <m:e>
                  <m:f>
                    <m:fPr>
                      <m:ctrlPr>
                        <w:rPr>
                          <w:rFonts w:ascii="Cambria Math" w:hAnsi="Cambria Math"/>
                          <w:sz w:val="28"/>
                          <w:szCs w:val="28"/>
                          <w:lang w:val="en-US"/>
                        </w:rPr>
                      </m:ctrlPr>
                    </m:fPr>
                    <m:num>
                      <m:r>
                        <m:rPr>
                          <m:sty m:val="p"/>
                        </m:rPr>
                        <w:rPr>
                          <w:rFonts w:ascii="Cambria Math" w:hAnsi="Cambria Math"/>
                          <w:sz w:val="28"/>
                          <w:szCs w:val="28"/>
                        </w:rPr>
                        <m:t>85+170</m:t>
                      </m:r>
                    </m:num>
                    <m:den>
                      <m:r>
                        <m:rPr>
                          <m:sty m:val="p"/>
                        </m:rPr>
                        <w:rPr>
                          <w:rFonts w:ascii="Cambria Math" w:hAnsi="Cambria Math"/>
                          <w:sz w:val="28"/>
                          <w:szCs w:val="28"/>
                        </w:rPr>
                        <m:t>2</m:t>
                      </m:r>
                    </m:den>
                  </m:f>
                </m:e>
              </m:d>
            </m:e>
            <m:sup>
              <m:r>
                <m:rPr>
                  <m:sty m:val="p"/>
                </m:rPr>
                <w:rPr>
                  <w:rFonts w:ascii="Cambria Math" w:hAnsi="Cambria Math"/>
                  <w:sz w:val="28"/>
                  <w:szCs w:val="28"/>
                </w:rPr>
                <m:t>2</m:t>
              </m:r>
            </m:sup>
          </m:sSup>
          <m:r>
            <m:rPr>
              <m:sty m:val="p"/>
            </m:rPr>
            <w:rPr>
              <w:rFonts w:ascii="Cambria Math" w:hAnsi="Cambria Math"/>
              <w:sz w:val="28"/>
              <w:szCs w:val="28"/>
            </w:rPr>
            <m:t>=142,7</m:t>
          </m:r>
        </m:oMath>
      </m:oMathPara>
    </w:p>
    <w:p w:rsidR="00756730" w:rsidRDefault="00756730" w:rsidP="007D66E3">
      <w:pPr>
        <w:ind w:firstLine="709"/>
        <w:jc w:val="both"/>
        <w:rPr>
          <w:sz w:val="28"/>
          <w:szCs w:val="28"/>
        </w:rPr>
      </w:pPr>
      <w:r>
        <w:rPr>
          <w:sz w:val="28"/>
          <w:szCs w:val="28"/>
        </w:rPr>
        <w:t>Приближенно подсчитывают среднее число атомов углерода в молек</w:t>
      </w:r>
      <w:r>
        <w:rPr>
          <w:sz w:val="28"/>
          <w:szCs w:val="28"/>
        </w:rPr>
        <w:t>у</w:t>
      </w:r>
      <w:r>
        <w:rPr>
          <w:sz w:val="28"/>
          <w:szCs w:val="28"/>
        </w:rPr>
        <w:t>ле сырья:</w:t>
      </w:r>
    </w:p>
    <w:p w:rsidR="00756730" w:rsidRPr="00756730" w:rsidRDefault="00756730" w:rsidP="007D66E3">
      <w:pPr>
        <w:ind w:firstLine="709"/>
        <w:jc w:val="both"/>
        <w:rPr>
          <w:sz w:val="28"/>
          <w:szCs w:val="28"/>
        </w:rPr>
      </w:pPr>
    </w:p>
    <w:p w:rsidR="00756730" w:rsidRDefault="00756730" w:rsidP="007D66E3">
      <w:pPr>
        <w:ind w:firstLine="709"/>
        <w:jc w:val="both"/>
        <w:rPr>
          <w:sz w:val="28"/>
          <w:szCs w:val="28"/>
        </w:rPr>
      </w:pPr>
      <w:r>
        <w:rPr>
          <w:sz w:val="28"/>
          <w:szCs w:val="28"/>
          <w:lang w:val="en-US"/>
        </w:rPr>
        <w:t>m</w:t>
      </w:r>
      <w:r w:rsidRPr="004D426E">
        <w:rPr>
          <w:sz w:val="28"/>
          <w:szCs w:val="28"/>
        </w:rPr>
        <w:t>’</w:t>
      </w:r>
      <w:r w:rsidR="007D66E3" w:rsidRPr="007D66E3">
        <w:rPr>
          <w:sz w:val="28"/>
          <w:szCs w:val="28"/>
        </w:rPr>
        <w:t xml:space="preserve"> = </w:t>
      </w:r>
      <w:r w:rsidRPr="004D426E">
        <w:rPr>
          <w:sz w:val="28"/>
          <w:szCs w:val="28"/>
        </w:rPr>
        <w:t>1/14</w:t>
      </w:r>
      <w:r w:rsidR="007D66E3" w:rsidRPr="007D66E3">
        <w:rPr>
          <w:sz w:val="28"/>
          <w:szCs w:val="28"/>
        </w:rPr>
        <w:t>(</w:t>
      </w:r>
      <w:r w:rsidR="007D66E3" w:rsidRPr="007D66E3">
        <w:rPr>
          <w:sz w:val="28"/>
          <w:szCs w:val="28"/>
          <w:lang w:val="en-US"/>
        </w:rPr>
        <w:t>M</w:t>
      </w:r>
      <w:r w:rsidR="007D66E3" w:rsidRPr="007D66E3">
        <w:rPr>
          <w:sz w:val="28"/>
          <w:szCs w:val="28"/>
        </w:rPr>
        <w:t xml:space="preserve"> ― 2</w:t>
      </w:r>
      <w:r w:rsidR="007D66E3" w:rsidRPr="007D66E3">
        <w:rPr>
          <w:sz w:val="28"/>
          <w:szCs w:val="28"/>
          <w:lang w:val="en-US"/>
        </w:rPr>
        <w:t>g</w:t>
      </w:r>
      <w:r w:rsidRPr="00756730">
        <w:rPr>
          <w:sz w:val="28"/>
          <w:szCs w:val="28"/>
          <w:vertAlign w:val="subscript"/>
        </w:rPr>
        <w:t>оп</w:t>
      </w:r>
      <w:r w:rsidR="007D66E3" w:rsidRPr="007D66E3">
        <w:rPr>
          <w:sz w:val="28"/>
          <w:szCs w:val="28"/>
        </w:rPr>
        <w:t xml:space="preserve"> + 6</w:t>
      </w:r>
      <w:r w:rsidR="007D66E3" w:rsidRPr="007D66E3">
        <w:rPr>
          <w:sz w:val="28"/>
          <w:szCs w:val="28"/>
          <w:lang w:val="en-US"/>
        </w:rPr>
        <w:t>g</w:t>
      </w:r>
      <w:r w:rsidRPr="00756730">
        <w:rPr>
          <w:sz w:val="28"/>
          <w:szCs w:val="28"/>
          <w:vertAlign w:val="subscript"/>
        </w:rPr>
        <w:t>оа</w:t>
      </w:r>
      <w:r w:rsidR="007D66E3" w:rsidRPr="007D66E3">
        <w:rPr>
          <w:sz w:val="28"/>
          <w:szCs w:val="28"/>
        </w:rPr>
        <w:t>) =</w:t>
      </w:r>
      <w:r>
        <w:rPr>
          <w:sz w:val="28"/>
          <w:szCs w:val="28"/>
        </w:rPr>
        <w:t>(1/14)</w:t>
      </w:r>
      <w:r w:rsidR="007D66E3" w:rsidRPr="007D66E3">
        <w:rPr>
          <w:sz w:val="28"/>
          <w:szCs w:val="28"/>
        </w:rPr>
        <w:t xml:space="preserve"> (124,7 ― 2 ∙ 0,664 + 6 ∙ 0,081) = 8.1 </w:t>
      </w:r>
    </w:p>
    <w:p w:rsidR="00945A7B" w:rsidRDefault="007D66E3" w:rsidP="00945A7B">
      <w:pPr>
        <w:ind w:firstLine="709"/>
        <w:jc w:val="both"/>
        <w:rPr>
          <w:sz w:val="28"/>
          <w:szCs w:val="28"/>
        </w:rPr>
      </w:pPr>
      <w:r w:rsidRPr="007D66E3">
        <w:rPr>
          <w:sz w:val="28"/>
          <w:szCs w:val="28"/>
        </w:rPr>
        <w:t xml:space="preserve">Вычисляют приближенно молекулярную массу групп углеводородов: </w:t>
      </w:r>
    </w:p>
    <w:p w:rsidR="007D66E3" w:rsidRPr="007D66E3" w:rsidRDefault="007D66E3" w:rsidP="00945A7B">
      <w:pPr>
        <w:ind w:firstLine="709"/>
        <w:jc w:val="both"/>
        <w:rPr>
          <w:sz w:val="28"/>
          <w:szCs w:val="28"/>
        </w:rPr>
      </w:pPr>
      <w:r w:rsidRPr="007D66E3">
        <w:rPr>
          <w:sz w:val="28"/>
          <w:szCs w:val="28"/>
          <w:lang w:val="en-US"/>
        </w:rPr>
        <w:t>M</w:t>
      </w:r>
      <w:r w:rsidRPr="007D66E3">
        <w:rPr>
          <w:sz w:val="28"/>
          <w:szCs w:val="28"/>
          <w:vertAlign w:val="subscript"/>
          <w:lang w:val="en-US"/>
        </w:rPr>
        <w:t>n</w:t>
      </w:r>
      <w:r w:rsidRPr="007D66E3">
        <w:rPr>
          <w:sz w:val="28"/>
          <w:szCs w:val="28"/>
        </w:rPr>
        <w:t xml:space="preserve"> = 14</w:t>
      </w:r>
      <w:r w:rsidRPr="007D66E3">
        <w:rPr>
          <w:sz w:val="28"/>
          <w:szCs w:val="28"/>
          <w:lang w:val="en-US"/>
        </w:rPr>
        <w:t>m</w:t>
      </w:r>
      <w:r w:rsidRPr="007D66E3">
        <w:rPr>
          <w:sz w:val="28"/>
          <w:szCs w:val="28"/>
        </w:rPr>
        <w:t xml:space="preserve"> ― 6 = 14 ∙ 8,8 ― 6 = 107.4</w:t>
      </w:r>
    </w:p>
    <w:p w:rsidR="007D66E3" w:rsidRPr="007D66E3" w:rsidRDefault="007D66E3" w:rsidP="007D66E3">
      <w:pPr>
        <w:ind w:firstLine="709"/>
        <w:jc w:val="both"/>
        <w:rPr>
          <w:sz w:val="28"/>
          <w:szCs w:val="28"/>
        </w:rPr>
      </w:pPr>
      <w:r w:rsidRPr="007D66E3">
        <w:rPr>
          <w:sz w:val="28"/>
          <w:szCs w:val="28"/>
          <w:lang w:val="en-US"/>
        </w:rPr>
        <w:t>M</w:t>
      </w:r>
      <w:r w:rsidRPr="007D66E3">
        <w:rPr>
          <w:sz w:val="28"/>
          <w:szCs w:val="28"/>
          <w:vertAlign w:val="subscript"/>
          <w:lang w:val="en-US"/>
        </w:rPr>
        <w:t>n</w:t>
      </w:r>
      <w:r w:rsidRPr="007D66E3">
        <w:rPr>
          <w:sz w:val="28"/>
          <w:szCs w:val="28"/>
        </w:rPr>
        <w:t xml:space="preserve"> = 14</w:t>
      </w:r>
      <w:r w:rsidRPr="007D66E3">
        <w:rPr>
          <w:sz w:val="28"/>
          <w:szCs w:val="28"/>
          <w:lang w:val="en-US"/>
        </w:rPr>
        <w:t>m</w:t>
      </w:r>
      <w:r w:rsidRPr="007D66E3">
        <w:rPr>
          <w:sz w:val="28"/>
          <w:szCs w:val="28"/>
        </w:rPr>
        <w:t xml:space="preserve"> = 18 ∙ 8,8 = 123,4</w:t>
      </w:r>
    </w:p>
    <w:p w:rsidR="007D66E3" w:rsidRPr="007D66E3" w:rsidRDefault="007D66E3" w:rsidP="007D66E3">
      <w:pPr>
        <w:ind w:firstLine="709"/>
        <w:jc w:val="both"/>
        <w:rPr>
          <w:sz w:val="28"/>
          <w:szCs w:val="28"/>
        </w:rPr>
      </w:pPr>
      <w:r w:rsidRPr="007D66E3">
        <w:rPr>
          <w:sz w:val="28"/>
          <w:szCs w:val="28"/>
          <w:lang w:val="en-US"/>
        </w:rPr>
        <w:t>M</w:t>
      </w:r>
      <w:r w:rsidRPr="007D66E3">
        <w:rPr>
          <w:sz w:val="28"/>
          <w:szCs w:val="28"/>
          <w:vertAlign w:val="subscript"/>
          <w:lang w:val="en-US"/>
        </w:rPr>
        <w:t>n</w:t>
      </w:r>
      <w:r w:rsidRPr="007D66E3">
        <w:rPr>
          <w:sz w:val="28"/>
          <w:szCs w:val="28"/>
        </w:rPr>
        <w:t xml:space="preserve"> = 14</w:t>
      </w:r>
      <w:r w:rsidRPr="007D66E3">
        <w:rPr>
          <w:sz w:val="28"/>
          <w:szCs w:val="28"/>
          <w:lang w:val="en-US"/>
        </w:rPr>
        <w:t>m</w:t>
      </w:r>
      <w:r w:rsidRPr="007D66E3">
        <w:rPr>
          <w:sz w:val="28"/>
          <w:szCs w:val="28"/>
        </w:rPr>
        <w:t xml:space="preserve"> + 2 = 115.4</w:t>
      </w:r>
    </w:p>
    <w:p w:rsidR="00327C23" w:rsidRDefault="007D66E3" w:rsidP="007D66E3">
      <w:pPr>
        <w:ind w:firstLine="709"/>
        <w:jc w:val="both"/>
        <w:rPr>
          <w:sz w:val="28"/>
          <w:szCs w:val="28"/>
        </w:rPr>
      </w:pPr>
      <w:r w:rsidRPr="007D66E3">
        <w:rPr>
          <w:sz w:val="28"/>
          <w:szCs w:val="28"/>
        </w:rPr>
        <w:lastRenderedPageBreak/>
        <w:t>Рассчитывают тепловой эффект процесса платформинга по уравнению (</w:t>
      </w:r>
      <w:r w:rsidR="00945A7B">
        <w:rPr>
          <w:sz w:val="28"/>
          <w:szCs w:val="28"/>
        </w:rPr>
        <w:t>70</w:t>
      </w:r>
      <w:r w:rsidRPr="007D66E3">
        <w:rPr>
          <w:sz w:val="28"/>
          <w:szCs w:val="28"/>
        </w:rPr>
        <w:t>):</w:t>
      </w:r>
    </w:p>
    <w:p w:rsidR="00945A7B" w:rsidRPr="004D426E" w:rsidRDefault="00970AF7" w:rsidP="007D66E3">
      <w:pPr>
        <w:ind w:firstLine="709"/>
        <w:jc w:val="both"/>
        <w:rPr>
          <w:i/>
          <w:sz w:val="28"/>
          <w:szCs w:val="28"/>
        </w:rPr>
      </w:pP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p</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0.89∙0.398-0.081</m:t>
            </m:r>
          </m:num>
          <m:den>
            <m:r>
              <w:rPr>
                <w:rFonts w:ascii="Cambria Math" w:hAnsi="Cambria Math"/>
                <w:sz w:val="28"/>
                <w:szCs w:val="28"/>
              </w:rPr>
              <m:t>117.2</m:t>
            </m:r>
          </m:den>
        </m:f>
        <m:r>
          <w:rPr>
            <w:rFonts w:ascii="Cambria Math" w:hAnsi="Cambria Math"/>
            <w:sz w:val="28"/>
            <w:szCs w:val="28"/>
          </w:rPr>
          <m:t>∙312.5∙</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0.89∙0.036-0.255</m:t>
            </m:r>
          </m:num>
          <m:den>
            <m:r>
              <w:rPr>
                <w:rFonts w:ascii="Cambria Math" w:hAnsi="Cambria Math"/>
                <w:sz w:val="28"/>
                <w:szCs w:val="28"/>
              </w:rPr>
              <m:t>123.2</m:t>
            </m:r>
          </m:den>
        </m:f>
        <m:r>
          <w:rPr>
            <w:rFonts w:ascii="Cambria Math" w:hAnsi="Cambria Math"/>
            <w:sz w:val="28"/>
            <w:szCs w:val="28"/>
          </w:rPr>
          <m:t>∙98∙</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0.89∙0.566-0.664</m:t>
            </m:r>
          </m:num>
          <m:den>
            <m:r>
              <w:rPr>
                <w:rFonts w:ascii="Cambria Math" w:hAnsi="Cambria Math"/>
                <w:sz w:val="28"/>
                <w:szCs w:val="28"/>
              </w:rPr>
              <m:t>125.2</m:t>
            </m:r>
          </m:den>
        </m:f>
        <m:r>
          <w:rPr>
            <w:rFonts w:ascii="Cambria Math" w:hAnsi="Cambria Math"/>
            <w:sz w:val="28"/>
            <w:szCs w:val="28"/>
          </w:rPr>
          <m:t>∙56.1∙</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r>
          <w:rPr>
            <w:rFonts w:ascii="Cambria Math" w:hAnsi="Cambria Math"/>
            <w:sz w:val="28"/>
            <w:szCs w:val="28"/>
          </w:rPr>
          <m:t>=524.4</m:t>
        </m:r>
      </m:oMath>
      <w:r w:rsidR="007D26E1" w:rsidRPr="008F002F">
        <w:rPr>
          <w:sz w:val="24"/>
          <w:szCs w:val="24"/>
        </w:rPr>
        <w:t>кДж/кг сырья</w:t>
      </w:r>
    </w:p>
    <w:p w:rsidR="00945A7B" w:rsidRPr="004D426E" w:rsidRDefault="00945A7B" w:rsidP="007D66E3">
      <w:pPr>
        <w:ind w:firstLine="709"/>
        <w:jc w:val="both"/>
        <w:rPr>
          <w:sz w:val="28"/>
          <w:szCs w:val="28"/>
        </w:rPr>
      </w:pPr>
    </w:p>
    <w:p w:rsidR="00690444" w:rsidRDefault="00580543" w:rsidP="00850493">
      <w:pPr>
        <w:ind w:left="261" w:firstLine="567"/>
        <w:jc w:val="both"/>
        <w:rPr>
          <w:b/>
          <w:sz w:val="28"/>
          <w:szCs w:val="28"/>
        </w:rPr>
      </w:pPr>
      <w:r>
        <w:rPr>
          <w:b/>
          <w:sz w:val="28"/>
          <w:szCs w:val="28"/>
        </w:rPr>
        <w:t>4.</w:t>
      </w:r>
      <w:r w:rsidR="00993791">
        <w:rPr>
          <w:b/>
          <w:sz w:val="28"/>
          <w:szCs w:val="28"/>
        </w:rPr>
        <w:t xml:space="preserve">1. </w:t>
      </w:r>
      <w:r>
        <w:rPr>
          <w:b/>
          <w:sz w:val="28"/>
          <w:szCs w:val="28"/>
        </w:rPr>
        <w:t>7</w:t>
      </w:r>
      <w:r w:rsidR="00690444" w:rsidRPr="00690444">
        <w:rPr>
          <w:b/>
          <w:sz w:val="28"/>
          <w:szCs w:val="28"/>
        </w:rPr>
        <w:t xml:space="preserve"> Термоокислительные процессы переработки горючих иск</w:t>
      </w:r>
      <w:r w:rsidR="00690444" w:rsidRPr="00690444">
        <w:rPr>
          <w:b/>
          <w:sz w:val="28"/>
          <w:szCs w:val="28"/>
        </w:rPr>
        <w:t>о</w:t>
      </w:r>
      <w:r w:rsidR="00690444" w:rsidRPr="00690444">
        <w:rPr>
          <w:b/>
          <w:sz w:val="28"/>
          <w:szCs w:val="28"/>
        </w:rPr>
        <w:t xml:space="preserve">паемых и продуктов их переработки </w:t>
      </w:r>
    </w:p>
    <w:p w:rsidR="004D426E" w:rsidRDefault="004D426E" w:rsidP="00850493">
      <w:pPr>
        <w:ind w:left="261" w:firstLine="567"/>
        <w:jc w:val="both"/>
        <w:rPr>
          <w:sz w:val="28"/>
          <w:szCs w:val="28"/>
        </w:rPr>
      </w:pPr>
      <w:r w:rsidRPr="004D426E">
        <w:rPr>
          <w:sz w:val="28"/>
          <w:szCs w:val="28"/>
        </w:rPr>
        <w:t>Химическая термодинамика дает информацию о состоянии системы только в условиях равновесия. Для решения многих задач химической на</w:t>
      </w:r>
      <w:r w:rsidRPr="004D426E">
        <w:rPr>
          <w:sz w:val="28"/>
          <w:szCs w:val="28"/>
        </w:rPr>
        <w:t>у</w:t>
      </w:r>
      <w:r w:rsidRPr="004D426E">
        <w:rPr>
          <w:sz w:val="28"/>
          <w:szCs w:val="28"/>
        </w:rPr>
        <w:t>ки и технологии необходимо знать закономерности, определяющие прот</w:t>
      </w:r>
      <w:r w:rsidRPr="004D426E">
        <w:rPr>
          <w:sz w:val="28"/>
          <w:szCs w:val="28"/>
        </w:rPr>
        <w:t>е</w:t>
      </w:r>
      <w:r w:rsidRPr="004D426E">
        <w:rPr>
          <w:sz w:val="28"/>
          <w:szCs w:val="28"/>
        </w:rPr>
        <w:t>кание процесса в пространстве и времени. Они выявляются при его эксп</w:t>
      </w:r>
      <w:r w:rsidRPr="004D426E">
        <w:rPr>
          <w:sz w:val="28"/>
          <w:szCs w:val="28"/>
        </w:rPr>
        <w:t>е</w:t>
      </w:r>
      <w:r w:rsidRPr="004D426E">
        <w:rPr>
          <w:sz w:val="28"/>
          <w:szCs w:val="28"/>
        </w:rPr>
        <w:t>риментальном исследовании. Одной из главныхзадач экспериментального исследования химического процесса с целью количественного анализа я</w:t>
      </w:r>
      <w:r w:rsidRPr="004D426E">
        <w:rPr>
          <w:sz w:val="28"/>
          <w:szCs w:val="28"/>
        </w:rPr>
        <w:t>в</w:t>
      </w:r>
      <w:r w:rsidRPr="004D426E">
        <w:rPr>
          <w:sz w:val="28"/>
          <w:szCs w:val="28"/>
        </w:rPr>
        <w:t>ляется определение кинетических величин: скорости реакции, предэксп</w:t>
      </w:r>
      <w:r w:rsidRPr="004D426E">
        <w:rPr>
          <w:sz w:val="28"/>
          <w:szCs w:val="28"/>
        </w:rPr>
        <w:t>о</w:t>
      </w:r>
      <w:r w:rsidRPr="004D426E">
        <w:rPr>
          <w:sz w:val="28"/>
          <w:szCs w:val="28"/>
        </w:rPr>
        <w:t>ненциального множителя, энергии активации, порядка рекции, вида кин</w:t>
      </w:r>
      <w:r w:rsidRPr="004D426E">
        <w:rPr>
          <w:sz w:val="28"/>
          <w:szCs w:val="28"/>
        </w:rPr>
        <w:t>е</w:t>
      </w:r>
      <w:r w:rsidRPr="004D426E">
        <w:rPr>
          <w:sz w:val="28"/>
          <w:szCs w:val="28"/>
        </w:rPr>
        <w:t>тического уравнения, Кинетический метод исследования имеет строгое н</w:t>
      </w:r>
      <w:r w:rsidRPr="004D426E">
        <w:rPr>
          <w:sz w:val="28"/>
          <w:szCs w:val="28"/>
        </w:rPr>
        <w:t>а</w:t>
      </w:r>
      <w:r w:rsidRPr="004D426E">
        <w:rPr>
          <w:sz w:val="28"/>
          <w:szCs w:val="28"/>
        </w:rPr>
        <w:t>учное обоснование и является универсальным для количественного изуч</w:t>
      </w:r>
      <w:r w:rsidRPr="004D426E">
        <w:rPr>
          <w:sz w:val="28"/>
          <w:szCs w:val="28"/>
        </w:rPr>
        <w:t>е</w:t>
      </w:r>
      <w:r w:rsidRPr="004D426E">
        <w:rPr>
          <w:sz w:val="28"/>
          <w:szCs w:val="28"/>
        </w:rPr>
        <w:t>ния разнообразных процессов. Он имеет важное значение в двух аспектах: теоретическом (для обоснования реакций и решения ряда вопросов реа</w:t>
      </w:r>
      <w:r w:rsidRPr="004D426E">
        <w:rPr>
          <w:sz w:val="28"/>
          <w:szCs w:val="28"/>
        </w:rPr>
        <w:t>к</w:t>
      </w:r>
      <w:r w:rsidRPr="004D426E">
        <w:rPr>
          <w:sz w:val="28"/>
          <w:szCs w:val="28"/>
        </w:rPr>
        <w:t>ционной способности) и практическом (для расчета химических реакторов, для моделирования и оптимизации протекающих в них процессов). Кин</w:t>
      </w:r>
      <w:r w:rsidRPr="004D426E">
        <w:rPr>
          <w:sz w:val="28"/>
          <w:szCs w:val="28"/>
        </w:rPr>
        <w:t>е</w:t>
      </w:r>
      <w:r w:rsidRPr="004D426E">
        <w:rPr>
          <w:sz w:val="28"/>
          <w:szCs w:val="28"/>
        </w:rPr>
        <w:t>тические характеристики реакций, характеризующие процессы перерабо</w:t>
      </w:r>
      <w:r w:rsidRPr="004D426E">
        <w:rPr>
          <w:sz w:val="28"/>
          <w:szCs w:val="28"/>
        </w:rPr>
        <w:t>т</w:t>
      </w:r>
      <w:r w:rsidRPr="004D426E">
        <w:rPr>
          <w:sz w:val="28"/>
          <w:szCs w:val="28"/>
        </w:rPr>
        <w:t>ки нефти, угля, природного газа, промышленного органического синтеза приведены в [10,11].</w:t>
      </w:r>
    </w:p>
    <w:p w:rsidR="004D426E" w:rsidRPr="004D426E" w:rsidRDefault="00580543" w:rsidP="00DA28D8">
      <w:pPr>
        <w:ind w:left="260" w:firstLine="566"/>
        <w:jc w:val="both"/>
        <w:rPr>
          <w:b/>
          <w:sz w:val="28"/>
          <w:szCs w:val="28"/>
        </w:rPr>
      </w:pPr>
      <w:r>
        <w:rPr>
          <w:b/>
          <w:sz w:val="28"/>
          <w:szCs w:val="28"/>
        </w:rPr>
        <w:t>4.</w:t>
      </w:r>
      <w:r w:rsidR="00993791">
        <w:rPr>
          <w:b/>
          <w:sz w:val="28"/>
          <w:szCs w:val="28"/>
        </w:rPr>
        <w:t>1</w:t>
      </w:r>
      <w:r w:rsidR="00567AAD">
        <w:rPr>
          <w:b/>
          <w:sz w:val="28"/>
          <w:szCs w:val="28"/>
        </w:rPr>
        <w:t>.</w:t>
      </w:r>
      <w:r w:rsidR="004D426E" w:rsidRPr="004D426E">
        <w:rPr>
          <w:b/>
          <w:sz w:val="28"/>
          <w:szCs w:val="28"/>
        </w:rPr>
        <w:t>7.</w:t>
      </w:r>
      <w:r w:rsidR="00567AAD">
        <w:rPr>
          <w:b/>
          <w:sz w:val="28"/>
          <w:szCs w:val="28"/>
        </w:rPr>
        <w:t>1</w:t>
      </w:r>
      <w:r w:rsidR="004D426E" w:rsidRPr="004D426E">
        <w:rPr>
          <w:b/>
          <w:sz w:val="28"/>
          <w:szCs w:val="28"/>
        </w:rPr>
        <w:t xml:space="preserve"> Определение кинетических характеристик химических процессов переработки топлива и получения углеродных материалов</w:t>
      </w:r>
    </w:p>
    <w:p w:rsidR="004D426E" w:rsidRPr="002069C7" w:rsidRDefault="00580543" w:rsidP="00690444">
      <w:pPr>
        <w:ind w:left="260" w:firstLine="566"/>
        <w:jc w:val="both"/>
        <w:rPr>
          <w:sz w:val="28"/>
          <w:szCs w:val="28"/>
        </w:rPr>
      </w:pPr>
      <w:r w:rsidRPr="00580543">
        <w:rPr>
          <w:i/>
          <w:sz w:val="28"/>
          <w:szCs w:val="28"/>
        </w:rPr>
        <w:t>4.</w:t>
      </w:r>
      <w:r w:rsidR="004D426E" w:rsidRPr="00580543">
        <w:rPr>
          <w:i/>
          <w:sz w:val="28"/>
          <w:szCs w:val="28"/>
        </w:rPr>
        <w:t>7.1.1.Кинетика простых реакций</w:t>
      </w:r>
      <w:r w:rsidR="004D426E">
        <w:rPr>
          <w:b/>
          <w:sz w:val="28"/>
          <w:szCs w:val="28"/>
        </w:rPr>
        <w:t>.</w:t>
      </w:r>
      <w:r w:rsidR="004D426E" w:rsidRPr="002069C7">
        <w:rPr>
          <w:sz w:val="28"/>
          <w:szCs w:val="28"/>
        </w:rPr>
        <w:t>Химические реакции делятся по принципу молекулярности  и порядка.</w:t>
      </w:r>
    </w:p>
    <w:p w:rsidR="004D426E" w:rsidRPr="002069C7" w:rsidRDefault="004D426E" w:rsidP="002069C7">
      <w:pPr>
        <w:shd w:val="clear" w:color="auto" w:fill="FFFFFF"/>
        <w:ind w:firstLine="709"/>
        <w:jc w:val="both"/>
        <w:rPr>
          <w:sz w:val="28"/>
          <w:szCs w:val="28"/>
        </w:rPr>
      </w:pPr>
      <w:r w:rsidRPr="002069C7">
        <w:rPr>
          <w:spacing w:val="7"/>
          <w:sz w:val="28"/>
          <w:szCs w:val="28"/>
        </w:rPr>
        <w:t xml:space="preserve">Запишем в общем виде уравнение элементарной реакции, то есть </w:t>
      </w:r>
      <w:r w:rsidRPr="002069C7">
        <w:rPr>
          <w:spacing w:val="6"/>
          <w:sz w:val="28"/>
          <w:szCs w:val="28"/>
        </w:rPr>
        <w:t xml:space="preserve">реакции, протекающей в одну стадию:  </w:t>
      </w:r>
    </w:p>
    <w:p w:rsidR="004D426E" w:rsidRPr="002069C7" w:rsidRDefault="004D426E" w:rsidP="002069C7">
      <w:pPr>
        <w:shd w:val="clear" w:color="auto" w:fill="FFFFFF"/>
        <w:ind w:firstLine="709"/>
        <w:jc w:val="both"/>
        <w:rPr>
          <w:sz w:val="28"/>
          <w:szCs w:val="28"/>
        </w:rPr>
      </w:pPr>
      <w:r w:rsidRPr="002069C7">
        <w:rPr>
          <w:sz w:val="28"/>
          <w:szCs w:val="28"/>
        </w:rPr>
        <w:t>ν</w:t>
      </w:r>
      <w:r w:rsidRPr="002069C7">
        <w:rPr>
          <w:sz w:val="28"/>
          <w:szCs w:val="28"/>
          <w:vertAlign w:val="subscript"/>
        </w:rPr>
        <w:t>1</w:t>
      </w:r>
      <w:r w:rsidRPr="002069C7">
        <w:rPr>
          <w:sz w:val="28"/>
          <w:szCs w:val="28"/>
        </w:rPr>
        <w:t>A</w:t>
      </w:r>
      <w:r w:rsidRPr="002069C7">
        <w:rPr>
          <w:sz w:val="28"/>
          <w:szCs w:val="28"/>
          <w:vertAlign w:val="subscript"/>
        </w:rPr>
        <w:t>1</w:t>
      </w:r>
      <w:r w:rsidRPr="002069C7">
        <w:rPr>
          <w:sz w:val="28"/>
          <w:szCs w:val="28"/>
        </w:rPr>
        <w:t xml:space="preserve"> + ν</w:t>
      </w:r>
      <w:r w:rsidRPr="002069C7">
        <w:rPr>
          <w:sz w:val="28"/>
          <w:szCs w:val="28"/>
          <w:vertAlign w:val="subscript"/>
        </w:rPr>
        <w:t>2</w:t>
      </w:r>
      <w:r w:rsidRPr="002069C7">
        <w:rPr>
          <w:sz w:val="28"/>
          <w:szCs w:val="28"/>
        </w:rPr>
        <w:t>A</w:t>
      </w:r>
      <w:r w:rsidRPr="002069C7">
        <w:rPr>
          <w:sz w:val="28"/>
          <w:szCs w:val="28"/>
          <w:vertAlign w:val="subscript"/>
        </w:rPr>
        <w:t>2</w:t>
      </w:r>
      <w:r w:rsidRPr="002069C7">
        <w:rPr>
          <w:sz w:val="28"/>
          <w:szCs w:val="28"/>
        </w:rPr>
        <w:t xml:space="preserve"> = ν</w:t>
      </w:r>
      <w:r w:rsidRPr="002069C7">
        <w:rPr>
          <w:sz w:val="28"/>
          <w:szCs w:val="28"/>
          <w:vertAlign w:val="subscript"/>
        </w:rPr>
        <w:t>3</w:t>
      </w:r>
      <w:r w:rsidRPr="002069C7">
        <w:rPr>
          <w:sz w:val="28"/>
          <w:szCs w:val="28"/>
        </w:rPr>
        <w:t>А</w:t>
      </w:r>
      <w:r w:rsidRPr="002069C7">
        <w:rPr>
          <w:sz w:val="28"/>
          <w:szCs w:val="28"/>
          <w:vertAlign w:val="subscript"/>
        </w:rPr>
        <w:t>3</w:t>
      </w:r>
      <w:r w:rsidRPr="002069C7">
        <w:rPr>
          <w:sz w:val="28"/>
          <w:szCs w:val="28"/>
        </w:rPr>
        <w:t xml:space="preserve"> + ν</w:t>
      </w:r>
      <w:r w:rsidRPr="002069C7">
        <w:rPr>
          <w:sz w:val="28"/>
          <w:szCs w:val="28"/>
          <w:vertAlign w:val="subscript"/>
        </w:rPr>
        <w:t>4</w:t>
      </w:r>
      <w:r w:rsidRPr="002069C7">
        <w:rPr>
          <w:sz w:val="28"/>
          <w:szCs w:val="28"/>
        </w:rPr>
        <w:t>A</w:t>
      </w:r>
      <w:r w:rsidRPr="002069C7">
        <w:rPr>
          <w:sz w:val="28"/>
          <w:szCs w:val="28"/>
          <w:vertAlign w:val="subscript"/>
        </w:rPr>
        <w:t>4</w:t>
      </w:r>
      <w:r w:rsidRPr="002069C7">
        <w:rPr>
          <w:sz w:val="28"/>
          <w:szCs w:val="28"/>
        </w:rPr>
        <w:t>,                                                               (83)</w:t>
      </w:r>
    </w:p>
    <w:p w:rsidR="004D426E" w:rsidRPr="002069C7" w:rsidRDefault="004D426E" w:rsidP="002069C7">
      <w:pPr>
        <w:shd w:val="clear" w:color="auto" w:fill="FFFFFF"/>
        <w:ind w:firstLine="709"/>
        <w:jc w:val="both"/>
        <w:rPr>
          <w:spacing w:val="2"/>
          <w:sz w:val="28"/>
          <w:szCs w:val="28"/>
        </w:rPr>
      </w:pPr>
      <w:r w:rsidRPr="002069C7">
        <w:rPr>
          <w:spacing w:val="6"/>
          <w:sz w:val="28"/>
          <w:szCs w:val="28"/>
        </w:rPr>
        <w:t>Согласно закону действующих масс (ЗДМ) скорость химической р</w:t>
      </w:r>
      <w:r w:rsidRPr="002069C7">
        <w:rPr>
          <w:spacing w:val="6"/>
          <w:sz w:val="28"/>
          <w:szCs w:val="28"/>
        </w:rPr>
        <w:t>е</w:t>
      </w:r>
      <w:r w:rsidRPr="002069C7">
        <w:rPr>
          <w:spacing w:val="6"/>
          <w:sz w:val="28"/>
          <w:szCs w:val="28"/>
        </w:rPr>
        <w:t xml:space="preserve">акции пропорциональна произведению концентрации реагирующих </w:t>
      </w:r>
      <w:r w:rsidRPr="002069C7">
        <w:rPr>
          <w:spacing w:val="5"/>
          <w:sz w:val="28"/>
          <w:szCs w:val="28"/>
        </w:rPr>
        <w:t>в</w:t>
      </w:r>
      <w:r w:rsidRPr="002069C7">
        <w:rPr>
          <w:spacing w:val="5"/>
          <w:sz w:val="28"/>
          <w:szCs w:val="28"/>
        </w:rPr>
        <w:t>е</w:t>
      </w:r>
      <w:r w:rsidRPr="002069C7">
        <w:rPr>
          <w:spacing w:val="5"/>
          <w:sz w:val="28"/>
          <w:szCs w:val="28"/>
        </w:rPr>
        <w:t xml:space="preserve">ществ, взятых в степенях, равных стехиометрическим </w:t>
      </w:r>
      <w:r w:rsidRPr="002069C7">
        <w:rPr>
          <w:spacing w:val="2"/>
          <w:sz w:val="28"/>
          <w:szCs w:val="28"/>
        </w:rPr>
        <w:t xml:space="preserve">коэффициентам в уравнении реакции. </w:t>
      </w:r>
    </w:p>
    <w:p w:rsidR="004D426E" w:rsidRPr="002069C7" w:rsidRDefault="004D426E" w:rsidP="002069C7">
      <w:pPr>
        <w:shd w:val="clear" w:color="auto" w:fill="FFFFFF"/>
        <w:ind w:firstLine="709"/>
        <w:jc w:val="both"/>
        <w:rPr>
          <w:sz w:val="28"/>
          <w:szCs w:val="28"/>
        </w:rPr>
      </w:pPr>
      <w:r w:rsidRPr="002069C7">
        <w:rPr>
          <w:spacing w:val="2"/>
          <w:sz w:val="28"/>
          <w:szCs w:val="28"/>
        </w:rPr>
        <w:t xml:space="preserve">Таким образом, имеем: </w:t>
      </w:r>
    </w:p>
    <w:p w:rsidR="004D426E" w:rsidRPr="002069C7" w:rsidRDefault="00371B6B" w:rsidP="002069C7">
      <w:pPr>
        <w:shd w:val="clear" w:color="auto" w:fill="FFFFFF"/>
        <w:ind w:firstLine="709"/>
        <w:jc w:val="both"/>
        <w:rPr>
          <w:sz w:val="28"/>
          <w:szCs w:val="28"/>
        </w:rPr>
      </w:pPr>
      <w:r w:rsidRPr="002069C7">
        <w:rPr>
          <w:position w:val="-24"/>
          <w:sz w:val="28"/>
          <w:szCs w:val="28"/>
        </w:rPr>
        <w:object w:dxaOrig="2040" w:dyaOrig="620">
          <v:shape id="_x0000_i1055" type="#_x0000_t75" style="width:102pt;height:30.75pt" o:ole="">
            <v:imagedata r:id="rId93" o:title=""/>
          </v:shape>
          <o:OLEObject Type="Embed" ProgID="Equation.3" ShapeID="_x0000_i1055" DrawAspect="Content" ObjectID="_1698233940" r:id="rId94"/>
        </w:object>
      </w:r>
      <w:r w:rsidR="004D426E" w:rsidRPr="002069C7">
        <w:rPr>
          <w:sz w:val="28"/>
          <w:szCs w:val="28"/>
        </w:rPr>
        <w:t>.                                                                              (84)</w:t>
      </w:r>
    </w:p>
    <w:p w:rsidR="004D426E" w:rsidRPr="002069C7" w:rsidRDefault="004D426E" w:rsidP="002069C7">
      <w:pPr>
        <w:shd w:val="clear" w:color="auto" w:fill="FFFFFF"/>
        <w:ind w:firstLine="709"/>
        <w:jc w:val="both"/>
        <w:rPr>
          <w:spacing w:val="3"/>
          <w:sz w:val="28"/>
          <w:szCs w:val="28"/>
        </w:rPr>
      </w:pPr>
      <w:r w:rsidRPr="002069C7">
        <w:rPr>
          <w:spacing w:val="6"/>
          <w:sz w:val="28"/>
          <w:szCs w:val="28"/>
        </w:rPr>
        <w:t xml:space="preserve">где К - коэффициент пропорциональности, или константа скорости </w:t>
      </w:r>
      <w:r w:rsidRPr="002069C7">
        <w:rPr>
          <w:spacing w:val="3"/>
          <w:sz w:val="28"/>
          <w:szCs w:val="28"/>
        </w:rPr>
        <w:t>реакции.</w:t>
      </w:r>
    </w:p>
    <w:p w:rsidR="00371B6B" w:rsidRPr="002069C7" w:rsidRDefault="00371B6B" w:rsidP="002069C7">
      <w:pPr>
        <w:shd w:val="clear" w:color="auto" w:fill="FFFFFF"/>
        <w:ind w:firstLine="709"/>
        <w:jc w:val="both"/>
        <w:rPr>
          <w:sz w:val="28"/>
          <w:szCs w:val="28"/>
        </w:rPr>
      </w:pPr>
      <w:r w:rsidRPr="002069C7">
        <w:rPr>
          <w:sz w:val="28"/>
          <w:szCs w:val="28"/>
        </w:rPr>
        <w:t>Уравнение (84), связывающее скорость реакции с кон</w:t>
      </w:r>
      <w:r w:rsidRPr="002069C7">
        <w:rPr>
          <w:spacing w:val="5"/>
          <w:sz w:val="28"/>
          <w:szCs w:val="28"/>
        </w:rPr>
        <w:t xml:space="preserve">центрациями реагирующих веществ, называется кинетическим уравнением реакции. Показатель степени, с которым концентрация вещества </w:t>
      </w:r>
      <w:r w:rsidRPr="002069C7">
        <w:rPr>
          <w:spacing w:val="7"/>
          <w:sz w:val="28"/>
          <w:szCs w:val="28"/>
        </w:rPr>
        <w:t>входит в кинет</w:t>
      </w:r>
      <w:r w:rsidRPr="002069C7">
        <w:rPr>
          <w:spacing w:val="7"/>
          <w:sz w:val="28"/>
          <w:szCs w:val="28"/>
        </w:rPr>
        <w:t>и</w:t>
      </w:r>
      <w:r w:rsidRPr="002069C7">
        <w:rPr>
          <w:spacing w:val="7"/>
          <w:sz w:val="28"/>
          <w:szCs w:val="28"/>
        </w:rPr>
        <w:lastRenderedPageBreak/>
        <w:t xml:space="preserve">ческое уравнение, называют порядком реакции по </w:t>
      </w:r>
      <w:r w:rsidRPr="002069C7">
        <w:rPr>
          <w:sz w:val="28"/>
          <w:szCs w:val="28"/>
        </w:rPr>
        <w:t>данному веществу. Так, ν</w:t>
      </w:r>
      <w:r w:rsidRPr="002069C7">
        <w:rPr>
          <w:sz w:val="28"/>
          <w:szCs w:val="28"/>
          <w:vertAlign w:val="subscript"/>
        </w:rPr>
        <w:t>1</w:t>
      </w:r>
      <w:r w:rsidRPr="002069C7">
        <w:rPr>
          <w:sz w:val="28"/>
          <w:szCs w:val="28"/>
        </w:rPr>
        <w:t>- порядок по веществу A</w:t>
      </w:r>
      <w:r w:rsidRPr="002069C7">
        <w:rPr>
          <w:sz w:val="28"/>
          <w:szCs w:val="28"/>
          <w:vertAlign w:val="subscript"/>
        </w:rPr>
        <w:t>1</w:t>
      </w:r>
      <w:r w:rsidRPr="002069C7">
        <w:rPr>
          <w:smallCaps/>
          <w:sz w:val="28"/>
          <w:szCs w:val="28"/>
        </w:rPr>
        <w:t xml:space="preserve">, </w:t>
      </w:r>
      <w:r w:rsidRPr="002069C7">
        <w:rPr>
          <w:sz w:val="28"/>
          <w:szCs w:val="28"/>
        </w:rPr>
        <w:t>ν</w:t>
      </w:r>
      <w:r w:rsidRPr="002069C7">
        <w:rPr>
          <w:sz w:val="28"/>
          <w:szCs w:val="28"/>
          <w:vertAlign w:val="subscript"/>
        </w:rPr>
        <w:t>2</w:t>
      </w:r>
      <w:r w:rsidRPr="002069C7">
        <w:rPr>
          <w:sz w:val="28"/>
          <w:szCs w:val="28"/>
        </w:rPr>
        <w:t xml:space="preserve"> - порядок по веществу А</w:t>
      </w:r>
      <w:r w:rsidRPr="002069C7">
        <w:rPr>
          <w:sz w:val="28"/>
          <w:szCs w:val="28"/>
          <w:vertAlign w:val="subscript"/>
        </w:rPr>
        <w:t>2</w:t>
      </w:r>
      <w:r w:rsidRPr="002069C7">
        <w:rPr>
          <w:sz w:val="28"/>
          <w:szCs w:val="28"/>
        </w:rPr>
        <w:t>. Сумма показателей степеней ν</w:t>
      </w:r>
      <w:r w:rsidRPr="002069C7">
        <w:rPr>
          <w:sz w:val="28"/>
          <w:szCs w:val="28"/>
          <w:vertAlign w:val="subscript"/>
        </w:rPr>
        <w:t>1</w:t>
      </w:r>
      <w:r w:rsidRPr="002069C7">
        <w:rPr>
          <w:sz w:val="28"/>
          <w:szCs w:val="28"/>
        </w:rPr>
        <w:t xml:space="preserve"> и ν</w:t>
      </w:r>
      <w:r w:rsidRPr="002069C7">
        <w:rPr>
          <w:sz w:val="28"/>
          <w:szCs w:val="28"/>
          <w:vertAlign w:val="subscript"/>
        </w:rPr>
        <w:t>2</w:t>
      </w:r>
      <w:r w:rsidRPr="002069C7">
        <w:rPr>
          <w:sz w:val="28"/>
          <w:szCs w:val="28"/>
        </w:rPr>
        <w:t xml:space="preserve"> называется общим или полным порядком (П) реакции:</w:t>
      </w:r>
    </w:p>
    <w:p w:rsidR="00371B6B" w:rsidRPr="002069C7" w:rsidRDefault="00371B6B" w:rsidP="002069C7">
      <w:pPr>
        <w:shd w:val="clear" w:color="auto" w:fill="FFFFFF"/>
        <w:ind w:firstLine="709"/>
        <w:jc w:val="both"/>
        <w:rPr>
          <w:sz w:val="28"/>
          <w:szCs w:val="28"/>
        </w:rPr>
      </w:pPr>
      <w:r w:rsidRPr="002069C7">
        <w:rPr>
          <w:sz w:val="28"/>
          <w:szCs w:val="28"/>
        </w:rPr>
        <w:t xml:space="preserve"> П = ν</w:t>
      </w:r>
      <w:r w:rsidRPr="002069C7">
        <w:rPr>
          <w:sz w:val="28"/>
          <w:szCs w:val="28"/>
          <w:vertAlign w:val="subscript"/>
        </w:rPr>
        <w:t>1</w:t>
      </w:r>
      <w:r w:rsidRPr="002069C7">
        <w:rPr>
          <w:sz w:val="28"/>
          <w:szCs w:val="28"/>
        </w:rPr>
        <w:t>+ ν</w:t>
      </w:r>
      <w:r w:rsidRPr="002069C7">
        <w:rPr>
          <w:sz w:val="28"/>
          <w:szCs w:val="28"/>
          <w:vertAlign w:val="subscript"/>
        </w:rPr>
        <w:t>2</w:t>
      </w:r>
      <w:r w:rsidRPr="002069C7">
        <w:rPr>
          <w:sz w:val="28"/>
          <w:szCs w:val="28"/>
        </w:rPr>
        <w:t xml:space="preserve">. </w:t>
      </w:r>
    </w:p>
    <w:p w:rsidR="004D426E" w:rsidRPr="002069C7" w:rsidRDefault="00371B6B" w:rsidP="002069C7">
      <w:pPr>
        <w:ind w:firstLine="709"/>
        <w:jc w:val="both"/>
        <w:rPr>
          <w:sz w:val="28"/>
          <w:szCs w:val="28"/>
        </w:rPr>
      </w:pPr>
      <w:r w:rsidRPr="002069C7">
        <w:rPr>
          <w:sz w:val="28"/>
          <w:szCs w:val="28"/>
        </w:rPr>
        <w:t xml:space="preserve">Наименьшее число частиц, </w:t>
      </w:r>
      <w:r w:rsidRPr="002069C7">
        <w:rPr>
          <w:spacing w:val="4"/>
          <w:sz w:val="28"/>
          <w:szCs w:val="28"/>
        </w:rPr>
        <w:t>одновременно участвующее в элемента</w:t>
      </w:r>
      <w:r w:rsidRPr="002069C7">
        <w:rPr>
          <w:spacing w:val="4"/>
          <w:sz w:val="28"/>
          <w:szCs w:val="28"/>
        </w:rPr>
        <w:t>р</w:t>
      </w:r>
      <w:r w:rsidRPr="002069C7">
        <w:rPr>
          <w:spacing w:val="4"/>
          <w:sz w:val="28"/>
          <w:szCs w:val="28"/>
        </w:rPr>
        <w:t>ной реакции, называется моле</w:t>
      </w:r>
      <w:r w:rsidRPr="002069C7">
        <w:rPr>
          <w:spacing w:val="5"/>
          <w:sz w:val="28"/>
          <w:szCs w:val="28"/>
        </w:rPr>
        <w:t>кулярноетыю реакции (М). Таким образом, молекулярность равна сум</w:t>
      </w:r>
      <w:r w:rsidRPr="002069C7">
        <w:rPr>
          <w:spacing w:val="4"/>
          <w:sz w:val="28"/>
          <w:szCs w:val="28"/>
        </w:rPr>
        <w:t>ме стехиометрических коэффициентов реаг</w:t>
      </w:r>
      <w:r w:rsidRPr="002069C7">
        <w:rPr>
          <w:spacing w:val="4"/>
          <w:sz w:val="28"/>
          <w:szCs w:val="28"/>
        </w:rPr>
        <w:t>и</w:t>
      </w:r>
      <w:r w:rsidRPr="002069C7">
        <w:rPr>
          <w:spacing w:val="4"/>
          <w:sz w:val="28"/>
          <w:szCs w:val="28"/>
        </w:rPr>
        <w:t>рующих веществ в уравне</w:t>
      </w:r>
      <w:r w:rsidRPr="002069C7">
        <w:rPr>
          <w:sz w:val="28"/>
          <w:szCs w:val="28"/>
        </w:rPr>
        <w:t>нии (83) элементарной химической реакции, т. е. М = ν</w:t>
      </w:r>
      <w:r w:rsidRPr="002069C7">
        <w:rPr>
          <w:sz w:val="28"/>
          <w:szCs w:val="28"/>
          <w:vertAlign w:val="subscript"/>
        </w:rPr>
        <w:t>1</w:t>
      </w:r>
      <w:r w:rsidRPr="002069C7">
        <w:rPr>
          <w:sz w:val="28"/>
          <w:szCs w:val="28"/>
        </w:rPr>
        <w:t>+ ν</w:t>
      </w:r>
      <w:r w:rsidRPr="002069C7">
        <w:rPr>
          <w:sz w:val="28"/>
          <w:szCs w:val="28"/>
          <w:vertAlign w:val="subscript"/>
        </w:rPr>
        <w:t>2</w:t>
      </w:r>
      <w:r w:rsidRPr="002069C7">
        <w:rPr>
          <w:sz w:val="28"/>
          <w:szCs w:val="28"/>
        </w:rPr>
        <w:t>. Ранее для этой же реакции показали, что П = ν</w:t>
      </w:r>
      <w:r w:rsidRPr="002069C7">
        <w:rPr>
          <w:sz w:val="28"/>
          <w:szCs w:val="28"/>
          <w:vertAlign w:val="subscript"/>
        </w:rPr>
        <w:t>1</w:t>
      </w:r>
      <w:r w:rsidRPr="002069C7">
        <w:rPr>
          <w:sz w:val="28"/>
          <w:szCs w:val="28"/>
        </w:rPr>
        <w:t>+ ν</w:t>
      </w:r>
      <w:r w:rsidRPr="002069C7">
        <w:rPr>
          <w:sz w:val="28"/>
          <w:szCs w:val="28"/>
          <w:vertAlign w:val="subscript"/>
        </w:rPr>
        <w:t>2</w:t>
      </w:r>
      <w:r w:rsidRPr="002069C7">
        <w:rPr>
          <w:sz w:val="28"/>
          <w:szCs w:val="28"/>
        </w:rPr>
        <w:t>, т. е. молек</w:t>
      </w:r>
      <w:r w:rsidRPr="002069C7">
        <w:rPr>
          <w:sz w:val="28"/>
          <w:szCs w:val="28"/>
        </w:rPr>
        <w:t>у</w:t>
      </w:r>
      <w:r w:rsidRPr="002069C7">
        <w:rPr>
          <w:sz w:val="28"/>
          <w:szCs w:val="28"/>
        </w:rPr>
        <w:t xml:space="preserve">лярность и </w:t>
      </w:r>
      <w:r w:rsidRPr="002069C7">
        <w:rPr>
          <w:spacing w:val="6"/>
          <w:sz w:val="28"/>
          <w:szCs w:val="28"/>
        </w:rPr>
        <w:t>порядок элементарной реакции совпадают. Однако, молек</w:t>
      </w:r>
      <w:r w:rsidRPr="002069C7">
        <w:rPr>
          <w:spacing w:val="6"/>
          <w:sz w:val="28"/>
          <w:szCs w:val="28"/>
        </w:rPr>
        <w:t>у</w:t>
      </w:r>
      <w:r w:rsidRPr="002069C7">
        <w:rPr>
          <w:spacing w:val="6"/>
          <w:sz w:val="28"/>
          <w:szCs w:val="28"/>
        </w:rPr>
        <w:t xml:space="preserve">лярность и </w:t>
      </w:r>
      <w:r w:rsidRPr="002069C7">
        <w:rPr>
          <w:spacing w:val="4"/>
          <w:sz w:val="28"/>
          <w:szCs w:val="28"/>
        </w:rPr>
        <w:t xml:space="preserve">порядок реакции не совпадают, если один из реагентов взят в большом </w:t>
      </w:r>
      <w:r w:rsidRPr="002069C7">
        <w:rPr>
          <w:spacing w:val="3"/>
          <w:sz w:val="28"/>
          <w:szCs w:val="28"/>
        </w:rPr>
        <w:t>избытке, или, если реакция является сложной.</w:t>
      </w:r>
    </w:p>
    <w:p w:rsidR="004D426E" w:rsidRPr="002069C7" w:rsidRDefault="00850493" w:rsidP="002069C7">
      <w:pPr>
        <w:ind w:firstLine="709"/>
        <w:jc w:val="both"/>
        <w:rPr>
          <w:sz w:val="28"/>
          <w:szCs w:val="28"/>
        </w:rPr>
      </w:pPr>
      <w:r w:rsidRPr="00850493">
        <w:rPr>
          <w:sz w:val="28"/>
          <w:szCs w:val="28"/>
        </w:rPr>
        <w:t xml:space="preserve">7.1.1.1 </w:t>
      </w:r>
      <w:r w:rsidR="00371B6B" w:rsidRPr="002069C7">
        <w:rPr>
          <w:sz w:val="28"/>
          <w:szCs w:val="28"/>
        </w:rPr>
        <w:t>Рассмотрим н</w:t>
      </w:r>
      <w:r w:rsidR="004D426E" w:rsidRPr="002069C7">
        <w:rPr>
          <w:sz w:val="28"/>
          <w:szCs w:val="28"/>
        </w:rPr>
        <w:t xml:space="preserve">еобратимая реакция первого порядка типа </w:t>
      </w:r>
      <w:r w:rsidR="004D426E" w:rsidRPr="002069C7">
        <w:rPr>
          <w:sz w:val="28"/>
          <w:szCs w:val="28"/>
          <w:lang w:val="en-US"/>
        </w:rPr>
        <w:t>A</w:t>
      </w:r>
      <w:r w:rsidR="004D426E" w:rsidRPr="002069C7">
        <w:rPr>
          <w:sz w:val="28"/>
          <w:szCs w:val="28"/>
        </w:rPr>
        <w:t>→</w:t>
      </w:r>
      <w:r w:rsidR="004D426E" w:rsidRPr="002069C7">
        <w:rPr>
          <w:sz w:val="28"/>
          <w:szCs w:val="28"/>
          <w:lang w:val="en-US"/>
        </w:rPr>
        <w:t>B</w:t>
      </w:r>
    </w:p>
    <w:p w:rsidR="004D426E" w:rsidRPr="002069C7" w:rsidRDefault="004D426E" w:rsidP="002069C7">
      <w:pPr>
        <w:ind w:firstLine="709"/>
        <w:jc w:val="both"/>
        <w:rPr>
          <w:sz w:val="28"/>
          <w:szCs w:val="28"/>
        </w:rPr>
      </w:pPr>
      <w:r w:rsidRPr="002069C7">
        <w:rPr>
          <w:sz w:val="28"/>
          <w:szCs w:val="28"/>
        </w:rPr>
        <w:t xml:space="preserve">Мгновенная скорость такой реакции </w:t>
      </w:r>
      <w:r w:rsidRPr="002069C7">
        <w:rPr>
          <w:sz w:val="28"/>
          <w:szCs w:val="28"/>
          <w:lang w:val="en-US"/>
        </w:rPr>
        <w:t>w</w:t>
      </w:r>
      <w:r w:rsidRPr="002069C7">
        <w:rPr>
          <w:sz w:val="28"/>
          <w:szCs w:val="28"/>
        </w:rPr>
        <w:t xml:space="preserve"> пропорциональна концентрации вещества А и обозначается С</w:t>
      </w:r>
      <w:r w:rsidRPr="002069C7">
        <w:rPr>
          <w:sz w:val="28"/>
          <w:szCs w:val="28"/>
          <w:vertAlign w:val="subscript"/>
        </w:rPr>
        <w:t>А</w:t>
      </w:r>
      <w:r w:rsidRPr="002069C7">
        <w:rPr>
          <w:sz w:val="28"/>
          <w:szCs w:val="28"/>
        </w:rPr>
        <w:t>:</w:t>
      </w:r>
    </w:p>
    <w:p w:rsidR="004D426E" w:rsidRPr="002069C7" w:rsidRDefault="00371B6B" w:rsidP="002069C7">
      <w:pPr>
        <w:ind w:firstLine="709"/>
        <w:jc w:val="both"/>
        <w:rPr>
          <w:sz w:val="28"/>
          <w:szCs w:val="28"/>
        </w:rPr>
      </w:pPr>
      <m:oMath>
        <m:r>
          <w:rPr>
            <w:rFonts w:ascii="Cambria Math" w:hAnsi="Cambria Math"/>
            <w:sz w:val="28"/>
            <w:szCs w:val="28"/>
          </w:rPr>
          <m:t>w</m:t>
        </m:r>
        <m:r>
          <w:rPr>
            <w:rFonts w:asci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A</m:t>
                </m:r>
              </m:sub>
            </m:sSub>
          </m:num>
          <m:den>
            <m:r>
              <w:rPr>
                <w:rFonts w:ascii="Cambria Math" w:hAnsi="Cambria Math"/>
                <w:sz w:val="28"/>
                <w:szCs w:val="28"/>
              </w:rPr>
              <m:t>dτ</m:t>
            </m:r>
          </m:den>
        </m:f>
        <m:r>
          <w:rPr>
            <w:rFonts w:ascii="Cambria Math"/>
            <w:sz w:val="28"/>
            <w:szCs w:val="28"/>
          </w:rPr>
          <m:t>=</m:t>
        </m:r>
        <m:r>
          <w:rPr>
            <w:rFonts w:ascii="Cambria Math" w:hAnsi="Cambria Math"/>
            <w:sz w:val="28"/>
            <w:szCs w:val="28"/>
            <w:lang w:val="en-US"/>
          </w:rPr>
          <m:t>k</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vertAlign w:val="subscript"/>
                <w:lang w:val="en-US"/>
              </w:rPr>
              <m:t>A</m:t>
            </m:r>
          </m:sub>
        </m:sSub>
      </m:oMath>
      <w:r w:rsidRPr="002069C7">
        <w:rPr>
          <w:sz w:val="28"/>
          <w:szCs w:val="28"/>
        </w:rPr>
        <w:t xml:space="preserve">                                                                                           (85)</w:t>
      </w:r>
    </w:p>
    <w:p w:rsidR="004D426E" w:rsidRPr="002069C7" w:rsidRDefault="004D426E" w:rsidP="002069C7">
      <w:pPr>
        <w:ind w:firstLine="709"/>
        <w:jc w:val="both"/>
        <w:rPr>
          <w:sz w:val="28"/>
          <w:szCs w:val="28"/>
        </w:rPr>
      </w:pPr>
      <w:r w:rsidRPr="002069C7">
        <w:rPr>
          <w:sz w:val="28"/>
          <w:szCs w:val="28"/>
        </w:rPr>
        <w:t xml:space="preserve">где </w:t>
      </w:r>
      <w:r w:rsidRPr="002069C7">
        <w:rPr>
          <w:sz w:val="28"/>
          <w:szCs w:val="28"/>
          <w:lang w:val="en-US"/>
        </w:rPr>
        <w:t>k</w:t>
      </w:r>
      <w:r w:rsidRPr="002069C7">
        <w:rPr>
          <w:sz w:val="28"/>
          <w:szCs w:val="28"/>
        </w:rPr>
        <w:t xml:space="preserve"> – константа скорости реакции.</w:t>
      </w:r>
    </w:p>
    <w:p w:rsidR="004D426E" w:rsidRPr="002069C7" w:rsidRDefault="00371B6B" w:rsidP="002069C7">
      <w:pPr>
        <w:ind w:firstLine="709"/>
        <w:jc w:val="both"/>
        <w:rPr>
          <w:sz w:val="28"/>
          <w:szCs w:val="28"/>
        </w:rPr>
      </w:pPr>
      <w:r w:rsidRPr="002069C7">
        <w:rPr>
          <w:sz w:val="28"/>
          <w:szCs w:val="28"/>
          <w:lang w:val="en-US"/>
        </w:rPr>
        <w:t>R</w:t>
      </w:r>
      <w:r w:rsidR="004D426E" w:rsidRPr="002069C7">
        <w:rPr>
          <w:sz w:val="28"/>
          <w:szCs w:val="28"/>
        </w:rPr>
        <w:t xml:space="preserve">моменту времени </w:t>
      </w:r>
      <w:r w:rsidR="002069C7" w:rsidRPr="002069C7">
        <w:rPr>
          <w:sz w:val="28"/>
          <w:szCs w:val="28"/>
          <w:lang w:val="en-US"/>
        </w:rPr>
        <w:t>τ</w:t>
      </w:r>
      <w:r w:rsidR="004D426E" w:rsidRPr="002069C7">
        <w:rPr>
          <w:sz w:val="28"/>
          <w:szCs w:val="28"/>
        </w:rPr>
        <w:t xml:space="preserve"> от начала реакции концентрации вещества А мо</w:t>
      </w:r>
      <w:r w:rsidR="004D426E" w:rsidRPr="002069C7">
        <w:rPr>
          <w:sz w:val="28"/>
          <w:szCs w:val="28"/>
        </w:rPr>
        <w:t>ж</w:t>
      </w:r>
      <w:r w:rsidR="004D426E" w:rsidRPr="002069C7">
        <w:rPr>
          <w:sz w:val="28"/>
          <w:szCs w:val="28"/>
        </w:rPr>
        <w:t>но определить по управлению:</w:t>
      </w:r>
    </w:p>
    <w:p w:rsidR="004D426E" w:rsidRPr="002069C7" w:rsidRDefault="004D426E" w:rsidP="002069C7">
      <w:pPr>
        <w:ind w:firstLine="709"/>
        <w:jc w:val="both"/>
        <w:rPr>
          <w:sz w:val="28"/>
          <w:szCs w:val="28"/>
        </w:rPr>
      </w:pPr>
    </w:p>
    <w:p w:rsidR="004D426E" w:rsidRPr="001E2A9C" w:rsidRDefault="002069C7" w:rsidP="001E2A9C">
      <w:pPr>
        <w:ind w:firstLine="709"/>
        <w:jc w:val="both"/>
        <w:rPr>
          <w:sz w:val="28"/>
          <w:szCs w:val="28"/>
        </w:rPr>
      </w:pPr>
      <w:r w:rsidRPr="001E2A9C">
        <w:rPr>
          <w:sz w:val="28"/>
          <w:lang w:val="en-US"/>
        </w:rPr>
        <w:t>C</w:t>
      </w:r>
      <w:r w:rsidRPr="001E2A9C">
        <w:rPr>
          <w:sz w:val="28"/>
          <w:vertAlign w:val="subscript"/>
          <w:lang w:val="en-US"/>
        </w:rPr>
        <w:t>A</w:t>
      </w:r>
      <w:r w:rsidRPr="001E2A9C">
        <w:rPr>
          <w:sz w:val="28"/>
        </w:rPr>
        <w:t xml:space="preserve"> = </w:t>
      </w:r>
      <w:r w:rsidRPr="001E2A9C">
        <w:rPr>
          <w:sz w:val="28"/>
          <w:lang w:val="en-US"/>
        </w:rPr>
        <w:t>C</w:t>
      </w:r>
      <w:r w:rsidRPr="001E2A9C">
        <w:rPr>
          <w:sz w:val="28"/>
          <w:vertAlign w:val="subscript"/>
          <w:lang w:val="en-US"/>
        </w:rPr>
        <w:t>A</w:t>
      </w:r>
      <w:r w:rsidRPr="001E2A9C">
        <w:rPr>
          <w:sz w:val="28"/>
          <w:vertAlign w:val="subscript"/>
        </w:rPr>
        <w:t>0</w:t>
      </w:r>
      <w:r w:rsidRPr="001E2A9C">
        <w:rPr>
          <w:sz w:val="28"/>
          <w:lang w:val="en-US"/>
        </w:rPr>
        <w:t>e</w:t>
      </w:r>
      <w:r w:rsidRPr="001E2A9C">
        <w:rPr>
          <w:sz w:val="28"/>
          <w:vertAlign w:val="superscript"/>
        </w:rPr>
        <w:t>-</w:t>
      </w:r>
      <w:r w:rsidRPr="001E2A9C">
        <w:rPr>
          <w:sz w:val="28"/>
          <w:vertAlign w:val="superscript"/>
          <w:lang w:val="en-US"/>
        </w:rPr>
        <w:t>k</w:t>
      </w:r>
      <w:r w:rsidRPr="001E2A9C">
        <w:rPr>
          <w:sz w:val="28"/>
          <w:vertAlign w:val="superscript"/>
          <w:lang w:val="en-US"/>
        </w:rPr>
        <w:t></w:t>
      </w:r>
      <w:r w:rsidRPr="0098334D">
        <w:rPr>
          <w:sz w:val="28"/>
        </w:rPr>
        <w:t xml:space="preserve">                                                                                       (86)</w:t>
      </w:r>
    </w:p>
    <w:p w:rsidR="004D426E" w:rsidRPr="001E2A9C" w:rsidRDefault="004D426E" w:rsidP="001E2A9C">
      <w:pPr>
        <w:ind w:firstLine="709"/>
        <w:jc w:val="both"/>
        <w:rPr>
          <w:sz w:val="28"/>
          <w:szCs w:val="28"/>
        </w:rPr>
      </w:pPr>
      <w:r w:rsidRPr="001E2A9C">
        <w:rPr>
          <w:sz w:val="28"/>
          <w:szCs w:val="28"/>
        </w:rPr>
        <w:t>где С</w:t>
      </w:r>
      <w:r w:rsidRPr="001E2A9C">
        <w:rPr>
          <w:sz w:val="28"/>
          <w:szCs w:val="28"/>
          <w:vertAlign w:val="subscript"/>
        </w:rPr>
        <w:t>А</w:t>
      </w:r>
      <w:r w:rsidR="002069C7" w:rsidRPr="001E2A9C">
        <w:rPr>
          <w:sz w:val="28"/>
          <w:szCs w:val="28"/>
          <w:vertAlign w:val="subscript"/>
        </w:rPr>
        <w:t>0</w:t>
      </w:r>
      <w:r w:rsidRPr="001E2A9C">
        <w:rPr>
          <w:sz w:val="28"/>
          <w:szCs w:val="28"/>
        </w:rPr>
        <w:t xml:space="preserve"> – начальная концентрация вещества А при </w:t>
      </w:r>
      <w:r w:rsidR="002069C7" w:rsidRPr="001E2A9C">
        <w:rPr>
          <w:sz w:val="28"/>
          <w:szCs w:val="28"/>
          <w:lang w:val="en-US"/>
        </w:rPr>
        <w:t>τ</w:t>
      </w:r>
      <w:r w:rsidRPr="001E2A9C">
        <w:rPr>
          <w:sz w:val="28"/>
          <w:szCs w:val="28"/>
        </w:rPr>
        <w:t xml:space="preserve"> = 0</w:t>
      </w:r>
    </w:p>
    <w:p w:rsidR="004D426E" w:rsidRPr="001E2A9C" w:rsidRDefault="004D426E" w:rsidP="001E2A9C">
      <w:pPr>
        <w:ind w:firstLine="709"/>
        <w:jc w:val="both"/>
        <w:rPr>
          <w:sz w:val="28"/>
          <w:szCs w:val="28"/>
        </w:rPr>
      </w:pPr>
      <w:r w:rsidRPr="001E2A9C">
        <w:rPr>
          <w:sz w:val="28"/>
          <w:szCs w:val="28"/>
        </w:rPr>
        <w:t>Время, за которое исходная концентрация С</w:t>
      </w:r>
      <w:r w:rsidRPr="001E2A9C">
        <w:rPr>
          <w:sz w:val="28"/>
          <w:szCs w:val="28"/>
          <w:vertAlign w:val="subscript"/>
        </w:rPr>
        <w:t>А</w:t>
      </w:r>
      <w:r w:rsidR="002069C7" w:rsidRPr="001E2A9C">
        <w:rPr>
          <w:sz w:val="28"/>
          <w:szCs w:val="28"/>
          <w:vertAlign w:val="subscript"/>
        </w:rPr>
        <w:t>0</w:t>
      </w:r>
      <w:r w:rsidRPr="001E2A9C">
        <w:rPr>
          <w:sz w:val="28"/>
          <w:szCs w:val="28"/>
        </w:rPr>
        <w:t xml:space="preserve"> уменьшается в 2 раза, называетсявременем полупревращения и обозначается  </w:t>
      </w:r>
      <w:r w:rsidR="001E2A9C">
        <w:rPr>
          <w:sz w:val="28"/>
          <w:lang w:val="en-US"/>
        </w:rPr>
        <w:t>τ</w:t>
      </w:r>
      <w:r w:rsidR="002069C7" w:rsidRPr="001E2A9C">
        <w:rPr>
          <w:sz w:val="28"/>
          <w:vertAlign w:val="subscript"/>
        </w:rPr>
        <w:t>1/2</w:t>
      </w:r>
      <w:r w:rsidRPr="001E2A9C">
        <w:rPr>
          <w:sz w:val="28"/>
          <w:szCs w:val="28"/>
        </w:rPr>
        <w:t>.</w:t>
      </w:r>
    </w:p>
    <w:p w:rsidR="004D426E" w:rsidRPr="001E2A9C" w:rsidRDefault="004D426E" w:rsidP="001E2A9C">
      <w:pPr>
        <w:ind w:firstLine="709"/>
        <w:jc w:val="both"/>
        <w:rPr>
          <w:sz w:val="28"/>
          <w:szCs w:val="28"/>
        </w:rPr>
      </w:pPr>
      <w:r w:rsidRPr="001E2A9C">
        <w:rPr>
          <w:sz w:val="28"/>
          <w:szCs w:val="28"/>
        </w:rPr>
        <w:t>Для реакции первого порядка:</w:t>
      </w:r>
    </w:p>
    <w:p w:rsidR="004D426E" w:rsidRPr="000D59AC" w:rsidRDefault="001E2A9C" w:rsidP="001E2A9C">
      <w:pPr>
        <w:ind w:firstLine="709"/>
        <w:jc w:val="both"/>
        <w:rPr>
          <w:sz w:val="28"/>
        </w:rPr>
      </w:pPr>
      <w:r>
        <w:rPr>
          <w:sz w:val="28"/>
          <w:lang w:val="en-US"/>
        </w:rPr>
        <w:t>τ</w:t>
      </w:r>
      <w:r w:rsidR="002069C7" w:rsidRPr="001E2A9C">
        <w:rPr>
          <w:sz w:val="28"/>
          <w:vertAlign w:val="subscript"/>
        </w:rPr>
        <w:t>1/2</w:t>
      </w:r>
      <w:r w:rsidR="002069C7" w:rsidRPr="001E2A9C">
        <w:rPr>
          <w:sz w:val="28"/>
        </w:rPr>
        <w:t xml:space="preserve"> = </w:t>
      </w:r>
      <w:r w:rsidR="002069C7" w:rsidRPr="001E2A9C">
        <w:rPr>
          <w:sz w:val="28"/>
          <w:lang w:val="en-US"/>
        </w:rPr>
        <w:t>ln</w:t>
      </w:r>
      <w:r w:rsidR="002069C7" w:rsidRPr="001E2A9C">
        <w:rPr>
          <w:sz w:val="28"/>
        </w:rPr>
        <w:t>2/</w:t>
      </w:r>
      <w:r w:rsidR="002069C7" w:rsidRPr="001E2A9C">
        <w:rPr>
          <w:sz w:val="28"/>
          <w:lang w:val="en-US"/>
        </w:rPr>
        <w:t>k</w:t>
      </w:r>
      <w:r w:rsidR="009B0FF7" w:rsidRPr="000D59AC">
        <w:rPr>
          <w:sz w:val="28"/>
        </w:rPr>
        <w:t xml:space="preserve"> = 2.303 </w:t>
      </w:r>
      <w:r w:rsidR="009B0FF7" w:rsidRPr="001E2A9C">
        <w:rPr>
          <w:sz w:val="28"/>
          <w:lang w:val="en-US"/>
        </w:rPr>
        <w:t>l</w:t>
      </w:r>
      <w:r w:rsidR="009B0FF7">
        <w:rPr>
          <w:sz w:val="28"/>
          <w:lang w:val="en-US"/>
        </w:rPr>
        <w:t>g</w:t>
      </w:r>
      <w:r w:rsidR="009B0FF7" w:rsidRPr="001E2A9C">
        <w:rPr>
          <w:sz w:val="28"/>
        </w:rPr>
        <w:t>2/</w:t>
      </w:r>
      <w:r w:rsidR="009B0FF7" w:rsidRPr="001E2A9C">
        <w:rPr>
          <w:sz w:val="28"/>
          <w:lang w:val="en-US"/>
        </w:rPr>
        <w:t>k</w:t>
      </w:r>
      <w:r w:rsidR="002069C7" w:rsidRPr="000D59AC">
        <w:rPr>
          <w:sz w:val="28"/>
        </w:rPr>
        <w:t xml:space="preserve">    (87)</w:t>
      </w:r>
    </w:p>
    <w:p w:rsidR="002069C7" w:rsidRPr="000D59AC" w:rsidRDefault="002069C7" w:rsidP="001E2A9C">
      <w:pPr>
        <w:ind w:firstLine="709"/>
        <w:jc w:val="both"/>
        <w:rPr>
          <w:sz w:val="28"/>
          <w:szCs w:val="28"/>
        </w:rPr>
      </w:pPr>
      <w:r w:rsidRPr="001E2A9C">
        <w:rPr>
          <w:sz w:val="28"/>
          <w:szCs w:val="28"/>
        </w:rPr>
        <w:t xml:space="preserve">Среднее время жизни молекулы: </w:t>
      </w:r>
      <w:r w:rsidRPr="001E2A9C">
        <w:rPr>
          <w:sz w:val="28"/>
          <w:szCs w:val="28"/>
          <w:lang w:val="en-US"/>
        </w:rPr>
        <w:t>t</w:t>
      </w:r>
      <w:r w:rsidR="001E2A9C" w:rsidRPr="001E2A9C">
        <w:rPr>
          <w:sz w:val="28"/>
          <w:szCs w:val="28"/>
          <w:vertAlign w:val="subscript"/>
          <w:lang w:val="en-US"/>
        </w:rPr>
        <w:t>cp</w:t>
      </w:r>
      <w:r w:rsidRPr="001E2A9C">
        <w:rPr>
          <w:sz w:val="28"/>
          <w:szCs w:val="28"/>
        </w:rPr>
        <w:t xml:space="preserve"> =</w:t>
      </w:r>
      <w:r w:rsidR="001E2A9C" w:rsidRPr="001E2A9C">
        <w:rPr>
          <w:sz w:val="28"/>
          <w:szCs w:val="28"/>
        </w:rPr>
        <w:t>1/</w:t>
      </w:r>
      <w:r w:rsidR="001E2A9C" w:rsidRPr="001E2A9C">
        <w:rPr>
          <w:sz w:val="28"/>
          <w:szCs w:val="28"/>
          <w:lang w:val="en-US"/>
        </w:rPr>
        <w:t>k</w:t>
      </w:r>
    </w:p>
    <w:p w:rsidR="001E2A9C" w:rsidRPr="001E2A9C" w:rsidRDefault="001E2A9C" w:rsidP="001E2A9C">
      <w:pPr>
        <w:ind w:firstLine="709"/>
        <w:jc w:val="both"/>
        <w:rPr>
          <w:sz w:val="28"/>
        </w:rPr>
      </w:pPr>
      <w:r w:rsidRPr="001E2A9C">
        <w:rPr>
          <w:sz w:val="28"/>
        </w:rPr>
        <w:t>Для реакции первого порядка период полупревращения не зависит от концентрации вещества. При различных исходных концентрациях С</w:t>
      </w:r>
      <w:r w:rsidRPr="001E2A9C">
        <w:rPr>
          <w:sz w:val="28"/>
          <w:vertAlign w:val="subscript"/>
        </w:rPr>
        <w:t>0</w:t>
      </w:r>
      <w:r w:rsidRPr="001E2A9C">
        <w:rPr>
          <w:sz w:val="28"/>
        </w:rPr>
        <w:t xml:space="preserve"> реакция протекает на половину за один и тот же промежуток времени.</w:t>
      </w:r>
    </w:p>
    <w:p w:rsidR="001E2A9C" w:rsidRPr="001E2A9C" w:rsidRDefault="001E2A9C" w:rsidP="001E2A9C">
      <w:pPr>
        <w:ind w:firstLine="709"/>
        <w:jc w:val="both"/>
        <w:rPr>
          <w:sz w:val="28"/>
        </w:rPr>
      </w:pPr>
      <w:r w:rsidRPr="001E2A9C">
        <w:rPr>
          <w:sz w:val="28"/>
        </w:rPr>
        <w:t>Константа скорости реакции может быть найдена по формуле</w:t>
      </w:r>
    </w:p>
    <w:p w:rsidR="001E2A9C" w:rsidRPr="001E2A9C" w:rsidRDefault="001E2A9C" w:rsidP="001E2A9C">
      <w:pPr>
        <w:ind w:firstLine="709"/>
        <w:jc w:val="both"/>
        <w:rPr>
          <w:sz w:val="28"/>
        </w:rPr>
      </w:pPr>
      <w:r w:rsidRPr="001E2A9C">
        <w:rPr>
          <w:sz w:val="28"/>
          <w:lang w:val="en-US"/>
        </w:rPr>
        <w:t>k</w:t>
      </w:r>
      <w:r w:rsidRPr="001E2A9C">
        <w:rPr>
          <w:sz w:val="28"/>
        </w:rPr>
        <w:t xml:space="preserve"> = </w:t>
      </w:r>
      <w:r w:rsidRPr="001E2A9C">
        <w:rPr>
          <w:sz w:val="28"/>
          <w:lang w:val="en-US"/>
        </w:rPr>
        <w:t>ln</w:t>
      </w:r>
      <w:r w:rsidRPr="001E2A9C">
        <w:rPr>
          <w:sz w:val="28"/>
        </w:rPr>
        <w:t xml:space="preserve"> (</w:t>
      </w:r>
      <w:r w:rsidRPr="001E2A9C">
        <w:rPr>
          <w:sz w:val="28"/>
          <w:lang w:val="en-US"/>
        </w:rPr>
        <w:t>C</w:t>
      </w:r>
      <w:r w:rsidRPr="001E2A9C">
        <w:rPr>
          <w:sz w:val="28"/>
          <w:vertAlign w:val="subscript"/>
        </w:rPr>
        <w:t>0</w:t>
      </w:r>
      <w:r w:rsidRPr="001E2A9C">
        <w:rPr>
          <w:sz w:val="28"/>
        </w:rPr>
        <w:t>/</w:t>
      </w:r>
      <w:r w:rsidRPr="001E2A9C">
        <w:rPr>
          <w:sz w:val="28"/>
          <w:lang w:val="en-US"/>
        </w:rPr>
        <w:t>C</w:t>
      </w:r>
      <w:r w:rsidRPr="001E2A9C">
        <w:rPr>
          <w:sz w:val="28"/>
        </w:rPr>
        <w:t>)/</w:t>
      </w:r>
      <w:r>
        <w:rPr>
          <w:sz w:val="28"/>
          <w:lang w:val="en-US"/>
        </w:rPr>
        <w:t>τ</w:t>
      </w:r>
      <w:r w:rsidRPr="001E2A9C">
        <w:rPr>
          <w:sz w:val="28"/>
        </w:rPr>
        <w:t xml:space="preserve">                               (88)</w:t>
      </w:r>
    </w:p>
    <w:p w:rsidR="001E2A9C" w:rsidRPr="001E2A9C" w:rsidRDefault="001E2A9C" w:rsidP="001E2A9C">
      <w:pPr>
        <w:ind w:firstLine="709"/>
        <w:jc w:val="both"/>
        <w:rPr>
          <w:sz w:val="28"/>
        </w:rPr>
      </w:pPr>
      <w:r w:rsidRPr="001E2A9C">
        <w:rPr>
          <w:sz w:val="28"/>
        </w:rPr>
        <w:t>Изменение концентрации вещества в ходе реакции х = (С</w:t>
      </w:r>
      <w:r w:rsidRPr="001E2A9C">
        <w:rPr>
          <w:sz w:val="28"/>
          <w:vertAlign w:val="subscript"/>
        </w:rPr>
        <w:t>0</w:t>
      </w:r>
      <w:r>
        <w:rPr>
          <w:sz w:val="28"/>
          <w:vertAlign w:val="subscript"/>
          <w:lang w:val="en-US"/>
        </w:rPr>
        <w:t>A</w:t>
      </w:r>
      <w:r>
        <w:rPr>
          <w:sz w:val="28"/>
        </w:rPr>
        <w:t>–</w:t>
      </w:r>
      <w:r w:rsidRPr="001E2A9C">
        <w:rPr>
          <w:sz w:val="28"/>
        </w:rPr>
        <w:t xml:space="preserve"> С</w:t>
      </w:r>
      <w:r>
        <w:rPr>
          <w:sz w:val="28"/>
          <w:vertAlign w:val="subscript"/>
          <w:lang w:val="en-US"/>
        </w:rPr>
        <w:t>A</w:t>
      </w:r>
      <w:r w:rsidRPr="001E2A9C">
        <w:rPr>
          <w:sz w:val="28"/>
        </w:rPr>
        <w:t>.)</w:t>
      </w:r>
    </w:p>
    <w:p w:rsidR="001E2A9C" w:rsidRPr="001E2A9C" w:rsidRDefault="001E2A9C" w:rsidP="001E2A9C">
      <w:pPr>
        <w:ind w:firstLine="709"/>
        <w:jc w:val="both"/>
        <w:rPr>
          <w:sz w:val="28"/>
        </w:rPr>
      </w:pPr>
      <w:r w:rsidRPr="001E2A9C">
        <w:rPr>
          <w:sz w:val="28"/>
        </w:rPr>
        <w:t>Для реакции первого порядка</w:t>
      </w:r>
    </w:p>
    <w:p w:rsidR="001E2A9C" w:rsidRPr="001E2A9C" w:rsidRDefault="001E2A9C" w:rsidP="001E2A9C">
      <w:pPr>
        <w:ind w:firstLine="709"/>
        <w:jc w:val="both"/>
        <w:rPr>
          <w:sz w:val="28"/>
        </w:rPr>
      </w:pPr>
      <w:r w:rsidRPr="001E2A9C">
        <w:rPr>
          <w:sz w:val="28"/>
          <w:lang w:val="en-US"/>
        </w:rPr>
        <w:t>ln</w:t>
      </w:r>
      <w:r w:rsidRPr="001E2A9C">
        <w:rPr>
          <w:sz w:val="28"/>
        </w:rPr>
        <w:t>С</w:t>
      </w:r>
      <w:r w:rsidRPr="001E2A9C">
        <w:rPr>
          <w:sz w:val="28"/>
          <w:vertAlign w:val="subscript"/>
        </w:rPr>
        <w:t>0</w:t>
      </w:r>
      <w:r w:rsidRPr="001E2A9C">
        <w:rPr>
          <w:sz w:val="28"/>
        </w:rPr>
        <w:t xml:space="preserve"> - </w:t>
      </w:r>
      <w:r w:rsidRPr="001E2A9C">
        <w:rPr>
          <w:sz w:val="28"/>
          <w:lang w:val="en-US"/>
        </w:rPr>
        <w:t>ln</w:t>
      </w:r>
      <w:r w:rsidRPr="001E2A9C">
        <w:rPr>
          <w:sz w:val="28"/>
        </w:rPr>
        <w:t>(С</w:t>
      </w:r>
      <w:r w:rsidRPr="001E2A9C">
        <w:rPr>
          <w:sz w:val="28"/>
          <w:vertAlign w:val="subscript"/>
        </w:rPr>
        <w:t>0</w:t>
      </w:r>
      <w:r w:rsidRPr="001E2A9C">
        <w:rPr>
          <w:sz w:val="28"/>
        </w:rPr>
        <w:t xml:space="preserve">-х) = </w:t>
      </w:r>
      <w:r w:rsidRPr="001E2A9C">
        <w:rPr>
          <w:sz w:val="28"/>
          <w:lang w:val="en-US"/>
        </w:rPr>
        <w:t>k</w:t>
      </w:r>
      <w:r>
        <w:rPr>
          <w:sz w:val="28"/>
          <w:lang w:val="en-US"/>
        </w:rPr>
        <w:t>τ</w:t>
      </w:r>
      <w:r w:rsidRPr="001E2A9C">
        <w:rPr>
          <w:sz w:val="28"/>
        </w:rPr>
        <w:t xml:space="preserve"> или  </w:t>
      </w:r>
      <w:r w:rsidRPr="001E2A9C">
        <w:rPr>
          <w:sz w:val="28"/>
          <w:lang w:val="en-US"/>
        </w:rPr>
        <w:t>ln</w:t>
      </w:r>
      <w:r w:rsidRPr="001E2A9C">
        <w:rPr>
          <w:sz w:val="28"/>
        </w:rPr>
        <w:t>(С</w:t>
      </w:r>
      <w:r w:rsidRPr="001E2A9C">
        <w:rPr>
          <w:sz w:val="28"/>
          <w:vertAlign w:val="subscript"/>
        </w:rPr>
        <w:t>0</w:t>
      </w:r>
      <w:r w:rsidRPr="001E2A9C">
        <w:rPr>
          <w:sz w:val="28"/>
        </w:rPr>
        <w:t>/(</w:t>
      </w:r>
      <w:r w:rsidRPr="001E2A9C">
        <w:rPr>
          <w:sz w:val="28"/>
          <w:lang w:val="en-US"/>
        </w:rPr>
        <w:t>C</w:t>
      </w:r>
      <w:r w:rsidRPr="001E2A9C">
        <w:rPr>
          <w:sz w:val="28"/>
          <w:vertAlign w:val="subscript"/>
        </w:rPr>
        <w:t>0</w:t>
      </w:r>
      <w:r w:rsidRPr="001E2A9C">
        <w:rPr>
          <w:sz w:val="28"/>
        </w:rPr>
        <w:t xml:space="preserve">-х))  = </w:t>
      </w:r>
      <w:r w:rsidRPr="001E2A9C">
        <w:rPr>
          <w:sz w:val="28"/>
          <w:lang w:val="en-US"/>
        </w:rPr>
        <w:t>k</w:t>
      </w:r>
      <w:r>
        <w:rPr>
          <w:sz w:val="28"/>
          <w:lang w:val="en-US"/>
        </w:rPr>
        <w:t>τ</w:t>
      </w:r>
    </w:p>
    <w:p w:rsidR="001E2A9C" w:rsidRPr="001E2A9C" w:rsidRDefault="001E2A9C" w:rsidP="001E2A9C">
      <w:pPr>
        <w:ind w:firstLine="709"/>
        <w:jc w:val="both"/>
        <w:rPr>
          <w:sz w:val="28"/>
        </w:rPr>
      </w:pPr>
      <w:r w:rsidRPr="001E2A9C">
        <w:rPr>
          <w:sz w:val="28"/>
        </w:rPr>
        <w:t>х = С</w:t>
      </w:r>
      <w:r w:rsidRPr="001E2A9C">
        <w:rPr>
          <w:sz w:val="28"/>
          <w:vertAlign w:val="subscript"/>
        </w:rPr>
        <w:t>0</w:t>
      </w:r>
      <w:r w:rsidRPr="001E2A9C">
        <w:rPr>
          <w:sz w:val="28"/>
        </w:rPr>
        <w:t>-</w:t>
      </w:r>
      <w:r w:rsidRPr="001E2A9C">
        <w:rPr>
          <w:sz w:val="28"/>
          <w:lang w:val="en-US"/>
        </w:rPr>
        <w:t>C</w:t>
      </w:r>
      <w:r w:rsidRPr="001E2A9C">
        <w:rPr>
          <w:sz w:val="28"/>
          <w:vertAlign w:val="subscript"/>
        </w:rPr>
        <w:t>0</w:t>
      </w:r>
      <w:r w:rsidRPr="001E2A9C">
        <w:rPr>
          <w:sz w:val="28"/>
          <w:lang w:val="en-US"/>
        </w:rPr>
        <w:t>e</w:t>
      </w:r>
      <w:r w:rsidRPr="001E2A9C">
        <w:rPr>
          <w:sz w:val="28"/>
          <w:vertAlign w:val="superscript"/>
        </w:rPr>
        <w:t>-</w:t>
      </w:r>
      <w:r w:rsidRPr="001E2A9C">
        <w:rPr>
          <w:sz w:val="28"/>
          <w:vertAlign w:val="superscript"/>
          <w:lang w:val="en-US"/>
        </w:rPr>
        <w:t>k</w:t>
      </w:r>
      <w:r>
        <w:rPr>
          <w:sz w:val="28"/>
          <w:vertAlign w:val="superscript"/>
          <w:lang w:val="en-US"/>
        </w:rPr>
        <w:t>τ</w:t>
      </w:r>
      <w:r w:rsidRPr="000D59AC">
        <w:rPr>
          <w:sz w:val="28"/>
        </w:rPr>
        <w:t xml:space="preserve">= </w:t>
      </w:r>
      <w:r w:rsidRPr="000858BB">
        <w:rPr>
          <w:sz w:val="28"/>
        </w:rPr>
        <w:t>С</w:t>
      </w:r>
      <w:r w:rsidRPr="000858BB">
        <w:rPr>
          <w:sz w:val="28"/>
          <w:vertAlign w:val="subscript"/>
        </w:rPr>
        <w:t>0</w:t>
      </w:r>
      <w:r w:rsidRPr="000858BB">
        <w:rPr>
          <w:sz w:val="28"/>
        </w:rPr>
        <w:t xml:space="preserve">(1- </w:t>
      </w:r>
      <w:r w:rsidRPr="000858BB">
        <w:rPr>
          <w:sz w:val="28"/>
          <w:lang w:val="en-US"/>
        </w:rPr>
        <w:t>e</w:t>
      </w:r>
      <w:r w:rsidRPr="000858BB">
        <w:rPr>
          <w:sz w:val="28"/>
          <w:vertAlign w:val="superscript"/>
        </w:rPr>
        <w:t>-</w:t>
      </w:r>
      <w:r w:rsidRPr="000858BB">
        <w:rPr>
          <w:sz w:val="28"/>
          <w:vertAlign w:val="superscript"/>
          <w:lang w:val="en-US"/>
        </w:rPr>
        <w:t>k</w:t>
      </w:r>
      <w:r w:rsidRPr="000858BB">
        <w:rPr>
          <w:rFonts w:ascii="Symbol" w:hAnsi="Symbol"/>
          <w:sz w:val="28"/>
          <w:vertAlign w:val="superscript"/>
          <w:lang w:val="en-US"/>
        </w:rPr>
        <w:t></w:t>
      </w:r>
      <w:r w:rsidRPr="000858BB">
        <w:rPr>
          <w:rFonts w:ascii="Symbol" w:hAnsi="Symbol"/>
          <w:sz w:val="28"/>
          <w:lang w:val="en-US"/>
        </w:rPr>
        <w:t></w:t>
      </w:r>
      <w:r w:rsidRPr="000858BB">
        <w:rPr>
          <w:rFonts w:ascii="Symbol" w:hAnsi="Symbol"/>
          <w:sz w:val="28"/>
          <w:lang w:val="en-US"/>
        </w:rPr>
        <w:t></w:t>
      </w:r>
      <w:r w:rsidRPr="001E2A9C">
        <w:rPr>
          <w:sz w:val="28"/>
        </w:rPr>
        <w:t xml:space="preserve">.     </w:t>
      </w:r>
      <w:r w:rsidRPr="001E2A9C">
        <w:rPr>
          <w:position w:val="-10"/>
          <w:sz w:val="28"/>
          <w:lang w:val="en-US"/>
        </w:rPr>
        <w:object w:dxaOrig="180" w:dyaOrig="340">
          <v:shape id="_x0000_i1056" type="#_x0000_t75" style="width:9pt;height:17.25pt" o:ole="" fillcolor="window">
            <v:imagedata r:id="rId95" o:title=""/>
          </v:shape>
          <o:OLEObject Type="Embed" ProgID="Equation.3" ShapeID="_x0000_i1056" DrawAspect="Content" ObjectID="_1698233941" r:id="rId96"/>
        </w:object>
      </w:r>
      <w:r w:rsidRPr="001E2A9C">
        <w:rPr>
          <w:sz w:val="28"/>
        </w:rPr>
        <w:t xml:space="preserve">      (</w:t>
      </w:r>
      <w:r w:rsidRPr="000D59AC">
        <w:rPr>
          <w:sz w:val="28"/>
        </w:rPr>
        <w:t>8</w:t>
      </w:r>
      <w:r w:rsidRPr="001E2A9C">
        <w:rPr>
          <w:sz w:val="28"/>
        </w:rPr>
        <w:t>9)</w:t>
      </w:r>
    </w:p>
    <w:p w:rsidR="001E2A9C" w:rsidRPr="000D59AC" w:rsidRDefault="00850493" w:rsidP="00EB6394">
      <w:pPr>
        <w:ind w:firstLine="709"/>
        <w:jc w:val="both"/>
        <w:rPr>
          <w:sz w:val="28"/>
          <w:szCs w:val="28"/>
        </w:rPr>
      </w:pPr>
      <w:r w:rsidRPr="00850493">
        <w:rPr>
          <w:sz w:val="28"/>
          <w:szCs w:val="28"/>
        </w:rPr>
        <w:t xml:space="preserve">7.1.1.2 </w:t>
      </w:r>
      <w:r w:rsidR="00EB6394" w:rsidRPr="004D426E">
        <w:rPr>
          <w:sz w:val="28"/>
          <w:szCs w:val="28"/>
        </w:rPr>
        <w:t xml:space="preserve">Необратимые реакции второго порядка – реакции типа </w:t>
      </w:r>
    </w:p>
    <w:p w:rsidR="00E35D08" w:rsidRPr="000858BB" w:rsidRDefault="00884D4F" w:rsidP="00E35D08">
      <w:pPr>
        <w:ind w:firstLine="851"/>
        <w:jc w:val="center"/>
        <w:rPr>
          <w:sz w:val="28"/>
        </w:rPr>
      </w:pPr>
      <w:r w:rsidRPr="004D426E">
        <w:rPr>
          <w:sz w:val="28"/>
          <w:szCs w:val="28"/>
        </w:rPr>
        <w:t>а) А</w:t>
      </w:r>
      <w:r w:rsidR="00E35D08">
        <w:rPr>
          <w:sz w:val="28"/>
          <w:szCs w:val="28"/>
          <w:vertAlign w:val="subscript"/>
        </w:rPr>
        <w:t>1</w:t>
      </w:r>
      <w:r w:rsidRPr="004D426E">
        <w:rPr>
          <w:sz w:val="28"/>
          <w:szCs w:val="28"/>
        </w:rPr>
        <w:t xml:space="preserve"> + А</w:t>
      </w:r>
      <w:r w:rsidR="00E35D08">
        <w:rPr>
          <w:sz w:val="28"/>
          <w:szCs w:val="28"/>
          <w:vertAlign w:val="subscript"/>
        </w:rPr>
        <w:t>1</w:t>
      </w:r>
      <w:r w:rsidRPr="004D426E">
        <w:rPr>
          <w:sz w:val="28"/>
          <w:szCs w:val="28"/>
        </w:rPr>
        <w:t xml:space="preserve"> → Р или б) А</w:t>
      </w:r>
      <w:r w:rsidR="00E35D08" w:rsidRPr="00E35D08">
        <w:rPr>
          <w:sz w:val="28"/>
          <w:szCs w:val="28"/>
          <w:vertAlign w:val="subscript"/>
        </w:rPr>
        <w:t>1</w:t>
      </w:r>
      <w:r w:rsidRPr="004D426E">
        <w:rPr>
          <w:sz w:val="28"/>
          <w:szCs w:val="28"/>
        </w:rPr>
        <w:t xml:space="preserve"> + </w:t>
      </w:r>
      <w:r w:rsidR="00E35D08">
        <w:rPr>
          <w:sz w:val="28"/>
          <w:szCs w:val="28"/>
          <w:lang w:val="en-US"/>
        </w:rPr>
        <w:t>A</w:t>
      </w:r>
      <w:r w:rsidR="00E35D08" w:rsidRPr="00E35D08">
        <w:rPr>
          <w:sz w:val="28"/>
          <w:szCs w:val="28"/>
          <w:vertAlign w:val="subscript"/>
        </w:rPr>
        <w:t>2</w:t>
      </w:r>
      <w:r w:rsidRPr="004D426E">
        <w:rPr>
          <w:sz w:val="28"/>
          <w:szCs w:val="28"/>
        </w:rPr>
        <w:t xml:space="preserve"> → Р</w:t>
      </w:r>
      <w:r w:rsidR="00E35D08">
        <w:rPr>
          <w:sz w:val="28"/>
          <w:szCs w:val="28"/>
        </w:rPr>
        <w:t xml:space="preserve">в) </w:t>
      </w:r>
      <w:r w:rsidR="00E35D08" w:rsidRPr="000858BB">
        <w:rPr>
          <w:rFonts w:ascii="Symbol" w:hAnsi="Symbol"/>
          <w:sz w:val="28"/>
          <w:lang w:val="en-US"/>
        </w:rPr>
        <w:t></w:t>
      </w:r>
      <w:r w:rsidR="00E35D08" w:rsidRPr="000858BB">
        <w:rPr>
          <w:rFonts w:ascii="Symbol" w:hAnsi="Symbol"/>
          <w:sz w:val="28"/>
          <w:lang w:val="en-US"/>
        </w:rPr>
        <w:t></w:t>
      </w:r>
      <w:r w:rsidR="00E35D08" w:rsidRPr="000858BB">
        <w:rPr>
          <w:rFonts w:ascii="Symbol" w:hAnsi="Symbol"/>
          <w:sz w:val="28"/>
          <w:vertAlign w:val="subscript"/>
          <w:lang w:val="en-US"/>
        </w:rPr>
        <w:t></w:t>
      </w:r>
      <w:r w:rsidR="00E35D08" w:rsidRPr="000858BB">
        <w:rPr>
          <w:rFonts w:ascii="Symbol" w:hAnsi="Symbol"/>
          <w:sz w:val="28"/>
          <w:lang w:val="en-US"/>
        </w:rPr>
        <w:t></w:t>
      </w:r>
      <w:r w:rsidR="00E35D08" w:rsidRPr="000858BB">
        <w:rPr>
          <w:rFonts w:ascii="Symbol" w:hAnsi="Symbol"/>
          <w:sz w:val="28"/>
          <w:vertAlign w:val="subscript"/>
          <w:lang w:val="en-US"/>
        </w:rPr>
        <w:t></w:t>
      </w:r>
      <w:r w:rsidR="00E35D08" w:rsidRPr="000858BB">
        <w:rPr>
          <w:rFonts w:ascii="Symbol" w:hAnsi="Symbol"/>
          <w:sz w:val="28"/>
          <w:lang w:val="en-US"/>
        </w:rPr>
        <w:t></w:t>
      </w:r>
      <w:r w:rsidR="00E35D08" w:rsidRPr="000858BB">
        <w:rPr>
          <w:rFonts w:ascii="Symbol" w:hAnsi="Symbol"/>
          <w:sz w:val="28"/>
          <w:lang w:val="en-US"/>
        </w:rPr>
        <w:t></w:t>
      </w:r>
      <w:r w:rsidR="00E35D08" w:rsidRPr="000858BB">
        <w:rPr>
          <w:rFonts w:ascii="Symbol" w:hAnsi="Symbol"/>
          <w:sz w:val="28"/>
          <w:lang w:val="en-US"/>
        </w:rPr>
        <w:t></w:t>
      </w:r>
      <w:r w:rsidR="00E35D08" w:rsidRPr="000858BB">
        <w:rPr>
          <w:rFonts w:ascii="Symbol" w:hAnsi="Symbol"/>
          <w:sz w:val="28"/>
          <w:lang w:val="en-US"/>
        </w:rPr>
        <w:t></w:t>
      </w:r>
      <w:r w:rsidR="00E35D08" w:rsidRPr="000858BB">
        <w:rPr>
          <w:rFonts w:ascii="Symbol" w:hAnsi="Symbol"/>
          <w:sz w:val="28"/>
          <w:vertAlign w:val="subscript"/>
          <w:lang w:val="en-US"/>
        </w:rPr>
        <w:t></w:t>
      </w:r>
      <w:r w:rsidR="00E35D08" w:rsidRPr="000858BB">
        <w:rPr>
          <w:rFonts w:ascii="Symbol" w:hAnsi="Symbol"/>
          <w:sz w:val="28"/>
          <w:lang w:val="en-US"/>
        </w:rPr>
        <w:t></w:t>
      </w:r>
      <w:r w:rsidR="00E35D08" w:rsidRPr="000858BB">
        <w:rPr>
          <w:rFonts w:ascii="Symbol" w:hAnsi="Symbol"/>
          <w:sz w:val="28"/>
          <w:vertAlign w:val="subscript"/>
          <w:lang w:val="en-US"/>
        </w:rPr>
        <w:t></w:t>
      </w:r>
      <w:r w:rsidR="00E35D08" w:rsidRPr="000858BB">
        <w:rPr>
          <w:rFonts w:ascii="Symbol" w:hAnsi="Symbol"/>
          <w:sz w:val="28"/>
          <w:lang w:val="en-US"/>
        </w:rPr>
        <w:t></w:t>
      </w:r>
      <w:r w:rsidR="00E35D08" w:rsidRPr="000858BB">
        <w:rPr>
          <w:rFonts w:ascii="Symbol" w:hAnsi="Symbol"/>
          <w:sz w:val="28"/>
          <w:lang w:val="en-US"/>
        </w:rPr>
        <w:t></w:t>
      </w:r>
      <w:r w:rsidR="00E35D08" w:rsidRPr="000858BB">
        <w:rPr>
          <w:rFonts w:ascii="Symbol" w:hAnsi="Symbol"/>
          <w:sz w:val="28"/>
          <w:lang w:val="en-US"/>
        </w:rPr>
        <w:t></w:t>
      </w:r>
      <w:r w:rsidR="00E35D08" w:rsidRPr="000858BB">
        <w:rPr>
          <w:rFonts w:ascii="Symbol" w:hAnsi="Symbol"/>
          <w:sz w:val="28"/>
          <w:lang w:val="en-US"/>
        </w:rPr>
        <w:t></w:t>
      </w:r>
      <w:r w:rsidR="00E35D08" w:rsidRPr="000858BB">
        <w:rPr>
          <w:rFonts w:ascii="Symbol" w:hAnsi="Symbol"/>
          <w:sz w:val="28"/>
          <w:vertAlign w:val="subscript"/>
          <w:lang w:val="en-US"/>
        </w:rPr>
        <w:t></w:t>
      </w:r>
      <w:r w:rsidR="00E35D08" w:rsidRPr="000858BB">
        <w:rPr>
          <w:rFonts w:ascii="Symbol" w:hAnsi="Symbol"/>
          <w:sz w:val="28"/>
          <w:lang w:val="en-US"/>
        </w:rPr>
        <w:t></w:t>
      </w:r>
      <w:r w:rsidR="00E35D08" w:rsidRPr="000858BB">
        <w:rPr>
          <w:rFonts w:ascii="Symbol" w:hAnsi="Symbol"/>
          <w:sz w:val="28"/>
          <w:vertAlign w:val="subscript"/>
          <w:lang w:val="en-US"/>
        </w:rPr>
        <w:t></w:t>
      </w:r>
      <w:r w:rsidR="00E35D08" w:rsidRPr="000858BB">
        <w:rPr>
          <w:rFonts w:ascii="Symbol" w:hAnsi="Symbol"/>
          <w:sz w:val="28"/>
          <w:lang w:val="en-US"/>
        </w:rPr>
        <w:t></w:t>
      </w:r>
      <w:r w:rsidR="00E35D08" w:rsidRPr="000858BB">
        <w:rPr>
          <w:rFonts w:ascii="Symbol" w:hAnsi="Symbol"/>
          <w:sz w:val="28"/>
          <w:lang w:val="en-US"/>
        </w:rPr>
        <w:t></w:t>
      </w:r>
      <w:r w:rsidR="00E35D08" w:rsidRPr="000858BB">
        <w:rPr>
          <w:rFonts w:ascii="Symbol" w:hAnsi="Symbol"/>
          <w:sz w:val="28"/>
          <w:lang w:val="en-US"/>
        </w:rPr>
        <w:t></w:t>
      </w:r>
      <w:r w:rsidR="00E35D08" w:rsidRPr="000858BB">
        <w:rPr>
          <w:rFonts w:ascii="Symbol" w:hAnsi="Symbol"/>
          <w:sz w:val="28"/>
          <w:lang w:val="en-US"/>
        </w:rPr>
        <w:t></w:t>
      </w:r>
      <w:r w:rsidR="00E35D08" w:rsidRPr="000858BB">
        <w:rPr>
          <w:rFonts w:ascii="Symbol" w:hAnsi="Symbol"/>
          <w:sz w:val="28"/>
          <w:vertAlign w:val="subscript"/>
          <w:lang w:val="en-US"/>
        </w:rPr>
        <w:t></w:t>
      </w:r>
      <w:r w:rsidR="00E35D08" w:rsidRPr="000858BB">
        <w:rPr>
          <w:rFonts w:ascii="Symbol" w:hAnsi="Symbol"/>
          <w:sz w:val="28"/>
          <w:lang w:val="en-US"/>
        </w:rPr>
        <w:t></w:t>
      </w:r>
      <w:r w:rsidR="00E35D08" w:rsidRPr="000858BB">
        <w:rPr>
          <w:rFonts w:ascii="Symbol" w:hAnsi="Symbol"/>
          <w:sz w:val="28"/>
          <w:vertAlign w:val="subscript"/>
          <w:lang w:val="en-US"/>
        </w:rPr>
        <w:t></w:t>
      </w:r>
    </w:p>
    <w:p w:rsidR="00EB6394" w:rsidRPr="00EB6394" w:rsidRDefault="00EB6394" w:rsidP="00EB6394">
      <w:pPr>
        <w:pStyle w:val="a3"/>
        <w:spacing w:after="0" w:line="240" w:lineRule="auto"/>
        <w:ind w:left="0" w:firstLine="709"/>
        <w:jc w:val="both"/>
        <w:rPr>
          <w:rFonts w:ascii="Times New Roman" w:hAnsi="Times New Roman"/>
          <w:sz w:val="28"/>
          <w:szCs w:val="28"/>
        </w:rPr>
      </w:pPr>
      <w:r w:rsidRPr="00EB6394">
        <w:rPr>
          <w:rFonts w:ascii="Times New Roman" w:hAnsi="Times New Roman"/>
          <w:sz w:val="28"/>
          <w:szCs w:val="28"/>
        </w:rPr>
        <w:t>При условии, что С</w:t>
      </w:r>
      <w:r w:rsidRPr="00EB6394">
        <w:rPr>
          <w:rFonts w:ascii="Times New Roman" w:hAnsi="Times New Roman"/>
          <w:sz w:val="28"/>
          <w:szCs w:val="28"/>
          <w:vertAlign w:val="subscript"/>
        </w:rPr>
        <w:t>01</w:t>
      </w:r>
      <w:r w:rsidRPr="00EB6394">
        <w:rPr>
          <w:rFonts w:ascii="Times New Roman" w:hAnsi="Times New Roman"/>
          <w:sz w:val="28"/>
          <w:szCs w:val="28"/>
        </w:rPr>
        <w:t xml:space="preserve"> = С</w:t>
      </w:r>
      <w:r w:rsidRPr="00EB6394">
        <w:rPr>
          <w:rFonts w:ascii="Times New Roman" w:hAnsi="Times New Roman"/>
          <w:sz w:val="28"/>
          <w:szCs w:val="28"/>
          <w:vertAlign w:val="subscript"/>
        </w:rPr>
        <w:t>02</w:t>
      </w:r>
      <w:r w:rsidRPr="00EB6394">
        <w:rPr>
          <w:rFonts w:ascii="Times New Roman" w:hAnsi="Times New Roman"/>
          <w:sz w:val="28"/>
          <w:szCs w:val="28"/>
        </w:rPr>
        <w:t xml:space="preserve"> для нее закон действующих масс запишется в виде:</w:t>
      </w:r>
    </w:p>
    <w:p w:rsidR="004D426E" w:rsidRPr="004D426E" w:rsidRDefault="00E35D08" w:rsidP="004D426E">
      <w:pPr>
        <w:spacing w:line="271" w:lineRule="auto"/>
        <w:ind w:left="260" w:firstLine="566"/>
        <w:jc w:val="both"/>
        <w:rPr>
          <w:sz w:val="28"/>
          <w:szCs w:val="28"/>
        </w:rPr>
      </w:pPr>
      <w:r w:rsidRPr="000858BB">
        <w:rPr>
          <w:sz w:val="28"/>
          <w:lang w:val="en-US"/>
        </w:rPr>
        <w:t>V</w:t>
      </w:r>
      <w:r w:rsidRPr="000858BB">
        <w:rPr>
          <w:sz w:val="28"/>
        </w:rPr>
        <w:t xml:space="preserve"> = - </w:t>
      </w:r>
      <w:r w:rsidRPr="000858BB">
        <w:rPr>
          <w:sz w:val="28"/>
          <w:lang w:val="en-US"/>
        </w:rPr>
        <w:t>dC</w:t>
      </w:r>
      <w:r w:rsidRPr="000858BB">
        <w:rPr>
          <w:sz w:val="28"/>
          <w:vertAlign w:val="subscript"/>
        </w:rPr>
        <w:t>1</w:t>
      </w:r>
      <w:r w:rsidRPr="000858BB">
        <w:rPr>
          <w:sz w:val="28"/>
        </w:rPr>
        <w:t>/</w:t>
      </w:r>
      <w:r w:rsidRPr="000858BB">
        <w:rPr>
          <w:sz w:val="28"/>
          <w:lang w:val="en-US"/>
        </w:rPr>
        <w:t>d</w:t>
      </w:r>
      <w:r w:rsidRPr="000858BB">
        <w:rPr>
          <w:rFonts w:ascii="Symbol" w:hAnsi="Symbol"/>
          <w:sz w:val="28"/>
          <w:lang w:val="en-US"/>
        </w:rPr>
        <w:t></w:t>
      </w:r>
      <w:r w:rsidRPr="000858BB">
        <w:rPr>
          <w:rFonts w:ascii="Symbol" w:hAnsi="Symbol"/>
          <w:sz w:val="28"/>
          <w:lang w:val="en-US"/>
        </w:rPr>
        <w:t></w:t>
      </w:r>
      <w:r w:rsidRPr="000858BB">
        <w:rPr>
          <w:sz w:val="28"/>
        </w:rPr>
        <w:t xml:space="preserve">= </w:t>
      </w:r>
      <w:r w:rsidRPr="000858BB">
        <w:rPr>
          <w:sz w:val="28"/>
          <w:lang w:val="en-US"/>
        </w:rPr>
        <w:t>k</w:t>
      </w:r>
      <w:r w:rsidRPr="000858BB">
        <w:rPr>
          <w:sz w:val="28"/>
        </w:rPr>
        <w:t xml:space="preserve"> С</w:t>
      </w:r>
      <w:r w:rsidRPr="000858BB">
        <w:rPr>
          <w:sz w:val="28"/>
          <w:vertAlign w:val="subscript"/>
        </w:rPr>
        <w:t>1</w:t>
      </w:r>
      <w:r w:rsidRPr="000858BB">
        <w:rPr>
          <w:sz w:val="28"/>
          <w:vertAlign w:val="superscript"/>
        </w:rPr>
        <w:t>1</w:t>
      </w:r>
      <w:r w:rsidRPr="000858BB">
        <w:rPr>
          <w:sz w:val="28"/>
        </w:rPr>
        <w:t>С</w:t>
      </w:r>
      <w:r w:rsidRPr="000858BB">
        <w:rPr>
          <w:sz w:val="28"/>
          <w:vertAlign w:val="subscript"/>
        </w:rPr>
        <w:t>2</w:t>
      </w:r>
      <w:r w:rsidRPr="000858BB">
        <w:rPr>
          <w:sz w:val="28"/>
          <w:vertAlign w:val="superscript"/>
        </w:rPr>
        <w:t>1</w:t>
      </w:r>
      <w:r w:rsidRPr="000858BB">
        <w:rPr>
          <w:sz w:val="28"/>
        </w:rPr>
        <w:t xml:space="preserve"> =</w:t>
      </w:r>
      <w:r w:rsidRPr="000858BB">
        <w:rPr>
          <w:sz w:val="28"/>
          <w:lang w:val="en-US"/>
        </w:rPr>
        <w:t>k</w:t>
      </w:r>
      <w:r w:rsidRPr="000858BB">
        <w:rPr>
          <w:sz w:val="28"/>
        </w:rPr>
        <w:t>С</w:t>
      </w:r>
      <w:r w:rsidRPr="000858BB">
        <w:rPr>
          <w:sz w:val="28"/>
          <w:vertAlign w:val="superscript"/>
        </w:rPr>
        <w:t>2</w:t>
      </w:r>
      <w:r>
        <w:rPr>
          <w:sz w:val="28"/>
        </w:rPr>
        <w:t xml:space="preserve">                                                           (90)</w:t>
      </w:r>
    </w:p>
    <w:p w:rsidR="004D426E" w:rsidRPr="004D426E" w:rsidRDefault="00E35D08" w:rsidP="004D426E">
      <w:pPr>
        <w:spacing w:line="271" w:lineRule="auto"/>
        <w:ind w:left="260" w:firstLine="566"/>
        <w:jc w:val="both"/>
        <w:rPr>
          <w:sz w:val="28"/>
          <w:szCs w:val="28"/>
        </w:rPr>
      </w:pPr>
      <w:r>
        <w:rPr>
          <w:sz w:val="28"/>
          <w:szCs w:val="28"/>
        </w:rPr>
        <w:t>П</w:t>
      </w:r>
      <w:r w:rsidRPr="004D426E">
        <w:rPr>
          <w:sz w:val="28"/>
          <w:szCs w:val="28"/>
        </w:rPr>
        <w:t xml:space="preserve">о </w:t>
      </w:r>
      <w:r>
        <w:rPr>
          <w:sz w:val="28"/>
          <w:szCs w:val="28"/>
        </w:rPr>
        <w:t xml:space="preserve">этим </w:t>
      </w:r>
      <w:r w:rsidRPr="004D426E">
        <w:rPr>
          <w:sz w:val="28"/>
          <w:szCs w:val="28"/>
        </w:rPr>
        <w:t xml:space="preserve">уравнениям определяются </w:t>
      </w:r>
      <w:r>
        <w:rPr>
          <w:sz w:val="28"/>
          <w:szCs w:val="28"/>
        </w:rPr>
        <w:t>м</w:t>
      </w:r>
      <w:r w:rsidR="004D426E" w:rsidRPr="004D426E">
        <w:rPr>
          <w:sz w:val="28"/>
          <w:szCs w:val="28"/>
        </w:rPr>
        <w:t>гновенные скорости реакций</w:t>
      </w:r>
      <w:r>
        <w:rPr>
          <w:sz w:val="28"/>
          <w:szCs w:val="28"/>
        </w:rPr>
        <w:t>.</w:t>
      </w:r>
    </w:p>
    <w:p w:rsidR="004D426E" w:rsidRDefault="004D426E" w:rsidP="004D426E">
      <w:pPr>
        <w:spacing w:line="271" w:lineRule="auto"/>
        <w:ind w:left="260" w:firstLine="566"/>
        <w:jc w:val="both"/>
        <w:rPr>
          <w:sz w:val="28"/>
          <w:szCs w:val="28"/>
        </w:rPr>
      </w:pPr>
      <w:r w:rsidRPr="004D426E">
        <w:rPr>
          <w:sz w:val="28"/>
          <w:szCs w:val="28"/>
        </w:rPr>
        <w:lastRenderedPageBreak/>
        <w:t>Концентрации реагирующих веществ к моменту времени</w:t>
      </w:r>
      <w:r w:rsidR="00E35D08">
        <w:rPr>
          <w:sz w:val="28"/>
          <w:szCs w:val="28"/>
        </w:rPr>
        <w:t xml:space="preserve"> τ</w:t>
      </w:r>
      <w:r w:rsidRPr="004D426E">
        <w:rPr>
          <w:sz w:val="28"/>
          <w:szCs w:val="28"/>
        </w:rPr>
        <w:t xml:space="preserve"> определ</w:t>
      </w:r>
      <w:r w:rsidRPr="004D426E">
        <w:rPr>
          <w:sz w:val="28"/>
          <w:szCs w:val="28"/>
        </w:rPr>
        <w:t>я</w:t>
      </w:r>
      <w:r w:rsidRPr="004D426E">
        <w:rPr>
          <w:sz w:val="28"/>
          <w:szCs w:val="28"/>
        </w:rPr>
        <w:t>ются по уравнениям:</w:t>
      </w:r>
    </w:p>
    <w:p w:rsidR="00E35D08" w:rsidRPr="004D426E" w:rsidRDefault="0092468D" w:rsidP="004D426E">
      <w:pPr>
        <w:spacing w:line="271" w:lineRule="auto"/>
        <w:ind w:left="260" w:firstLine="566"/>
        <w:jc w:val="both"/>
        <w:rPr>
          <w:sz w:val="28"/>
          <w:szCs w:val="28"/>
        </w:rPr>
      </w:pPr>
      <w:r w:rsidRPr="000858BB">
        <w:rPr>
          <w:sz w:val="28"/>
        </w:rPr>
        <w:t>1/С - 1/С</w:t>
      </w:r>
      <w:r w:rsidRPr="000858BB">
        <w:rPr>
          <w:sz w:val="28"/>
          <w:vertAlign w:val="subscript"/>
        </w:rPr>
        <w:t>0</w:t>
      </w:r>
      <w:r w:rsidRPr="000858BB">
        <w:rPr>
          <w:sz w:val="28"/>
        </w:rPr>
        <w:t xml:space="preserve"> = </w:t>
      </w:r>
      <w:r w:rsidRPr="000858BB">
        <w:rPr>
          <w:sz w:val="28"/>
          <w:lang w:val="en-US"/>
        </w:rPr>
        <w:t>k</w:t>
      </w:r>
      <w:r w:rsidRPr="000858BB">
        <w:rPr>
          <w:rFonts w:ascii="Symbol" w:hAnsi="Symbol"/>
          <w:sz w:val="28"/>
          <w:lang w:val="en-US"/>
        </w:rPr>
        <w:t></w:t>
      </w:r>
      <w:r w:rsidRPr="000858BB">
        <w:rPr>
          <w:rFonts w:ascii="Symbol" w:hAnsi="Symbol"/>
          <w:sz w:val="28"/>
          <w:lang w:val="en-US"/>
        </w:rPr>
        <w:t></w:t>
      </w:r>
      <w:r>
        <w:rPr>
          <w:sz w:val="28"/>
        </w:rPr>
        <w:t>или</w:t>
      </w:r>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С</m:t>
                </m:r>
              </m:e>
              <m:sub>
                <m:r>
                  <w:rPr>
                    <w:rFonts w:ascii="Cambria Math" w:hAnsi="Cambria Math"/>
                    <w:sz w:val="28"/>
                  </w:rPr>
                  <m:t>0</m:t>
                </m:r>
              </m:sub>
            </m:sSub>
            <m:r>
              <w:rPr>
                <w:rFonts w:ascii="Cambria Math" w:hAnsi="Cambria Math"/>
                <w:sz w:val="28"/>
              </w:rPr>
              <m:t>-С</m:t>
            </m:r>
          </m:num>
          <m:den>
            <m:sSub>
              <m:sSubPr>
                <m:ctrlPr>
                  <w:rPr>
                    <w:rFonts w:ascii="Cambria Math" w:hAnsi="Cambria Math"/>
                    <w:i/>
                    <w:sz w:val="28"/>
                  </w:rPr>
                </m:ctrlPr>
              </m:sSubPr>
              <m:e>
                <m:r>
                  <w:rPr>
                    <w:rFonts w:ascii="Cambria Math" w:hAnsi="Cambria Math"/>
                    <w:sz w:val="28"/>
                  </w:rPr>
                  <m:t>С</m:t>
                </m:r>
              </m:e>
              <m:sub>
                <m:r>
                  <w:rPr>
                    <w:rFonts w:ascii="Cambria Math" w:hAnsi="Cambria Math"/>
                    <w:sz w:val="28"/>
                  </w:rPr>
                  <m:t>0</m:t>
                </m:r>
              </m:sub>
            </m:sSub>
            <m:r>
              <w:rPr>
                <w:rFonts w:ascii="Cambria Math" w:hAnsi="Cambria Math"/>
                <w:sz w:val="28"/>
              </w:rPr>
              <m:t>С</m:t>
            </m:r>
          </m:den>
        </m:f>
        <m:r>
          <w:rPr>
            <w:rFonts w:ascii="Cambria Math" w:hAnsi="Cambria Math"/>
            <w:sz w:val="28"/>
          </w:rPr>
          <m:t>=</m:t>
        </m:r>
        <m:r>
          <m:rPr>
            <m:sty m:val="p"/>
          </m:rPr>
          <w:rPr>
            <w:rFonts w:ascii="Cambria Math" w:hAnsi="Cambria Math"/>
            <w:sz w:val="28"/>
            <w:lang w:val="en-US"/>
          </w:rPr>
          <m:t>k</m:t>
        </m:r>
        <m:r>
          <m:rPr>
            <m:sty m:val="p"/>
          </m:rPr>
          <w:rPr>
            <w:rFonts w:ascii="Cambria Math" w:hAnsi="Cambria Math" w:cs="Cambria Math"/>
            <w:sz w:val="28"/>
            <w:lang w:val="en-US"/>
          </w:rPr>
          <m:t>τ</m:t>
        </m:r>
      </m:oMath>
      <w:r w:rsidRPr="000858BB">
        <w:rPr>
          <w:sz w:val="28"/>
        </w:rPr>
        <w:t xml:space="preserve">                     (</w:t>
      </w:r>
      <w:r>
        <w:rPr>
          <w:sz w:val="28"/>
        </w:rPr>
        <w:t>91</w:t>
      </w:r>
      <w:r w:rsidRPr="000858BB">
        <w:rPr>
          <w:sz w:val="28"/>
        </w:rPr>
        <w:t>)</w:t>
      </w:r>
    </w:p>
    <w:p w:rsidR="00E63E21" w:rsidRPr="000858BB" w:rsidRDefault="00E63E21" w:rsidP="00E63E21">
      <w:pPr>
        <w:ind w:firstLine="709"/>
        <w:jc w:val="both"/>
        <w:rPr>
          <w:sz w:val="28"/>
        </w:rPr>
      </w:pPr>
      <w:r w:rsidRPr="000858BB">
        <w:rPr>
          <w:sz w:val="28"/>
        </w:rPr>
        <w:t>Период полупревращения для реакции второго порядка вычисляется по формуле</w:t>
      </w:r>
    </w:p>
    <w:p w:rsidR="00E63E21" w:rsidRPr="000858BB" w:rsidRDefault="00E63E21" w:rsidP="00E63E21">
      <w:pPr>
        <w:ind w:firstLine="851"/>
        <w:jc w:val="both"/>
        <w:rPr>
          <w:sz w:val="28"/>
        </w:rPr>
      </w:pPr>
      <w:r w:rsidRPr="000858BB">
        <w:rPr>
          <w:rFonts w:ascii="Symbol" w:hAnsi="Symbol"/>
          <w:sz w:val="28"/>
          <w:lang w:val="en-US"/>
        </w:rPr>
        <w:t></w:t>
      </w:r>
      <w:r w:rsidRPr="000858BB">
        <w:rPr>
          <w:rFonts w:ascii="Symbol" w:hAnsi="Symbol"/>
          <w:sz w:val="28"/>
          <w:lang w:val="en-US"/>
        </w:rPr>
        <w:t></w:t>
      </w:r>
      <w:r w:rsidRPr="000858BB">
        <w:rPr>
          <w:sz w:val="28"/>
          <w:vertAlign w:val="subscript"/>
        </w:rPr>
        <w:t>1/2</w:t>
      </w:r>
      <w:r w:rsidRPr="000858BB">
        <w:rPr>
          <w:sz w:val="28"/>
        </w:rPr>
        <w:t xml:space="preserve"> = 1/</w:t>
      </w:r>
      <w:r w:rsidRPr="000858BB">
        <w:rPr>
          <w:sz w:val="28"/>
          <w:lang w:val="en-US"/>
        </w:rPr>
        <w:t>kC</w:t>
      </w:r>
      <w:r w:rsidRPr="000858BB">
        <w:rPr>
          <w:sz w:val="28"/>
          <w:vertAlign w:val="subscript"/>
        </w:rPr>
        <w:t>0</w:t>
      </w:r>
      <w:r w:rsidRPr="000858BB">
        <w:rPr>
          <w:sz w:val="28"/>
        </w:rPr>
        <w:t>(</w:t>
      </w:r>
      <w:r>
        <w:rPr>
          <w:sz w:val="28"/>
        </w:rPr>
        <w:t>92</w:t>
      </w:r>
      <w:r w:rsidRPr="000858BB">
        <w:rPr>
          <w:sz w:val="28"/>
        </w:rPr>
        <w:t>)</w:t>
      </w:r>
    </w:p>
    <w:p w:rsidR="00E63E21" w:rsidRPr="000858BB" w:rsidRDefault="00E63E21" w:rsidP="00E63E21">
      <w:pPr>
        <w:ind w:firstLine="709"/>
        <w:jc w:val="both"/>
        <w:rPr>
          <w:sz w:val="28"/>
        </w:rPr>
      </w:pPr>
      <w:r w:rsidRPr="000858BB">
        <w:rPr>
          <w:sz w:val="28"/>
        </w:rPr>
        <w:t>Для реакции второго порядка период полупревращения обратно пр</w:t>
      </w:r>
      <w:r w:rsidRPr="000858BB">
        <w:rPr>
          <w:sz w:val="28"/>
        </w:rPr>
        <w:t>о</w:t>
      </w:r>
      <w:r w:rsidRPr="000858BB">
        <w:rPr>
          <w:sz w:val="28"/>
        </w:rPr>
        <w:t>порционален исходной концентрации вещества.</w:t>
      </w:r>
    </w:p>
    <w:p w:rsidR="00E63E21" w:rsidRPr="000858BB" w:rsidRDefault="00E63E21" w:rsidP="00E63E21">
      <w:pPr>
        <w:ind w:firstLine="709"/>
        <w:jc w:val="both"/>
        <w:rPr>
          <w:sz w:val="28"/>
        </w:rPr>
      </w:pPr>
      <w:r w:rsidRPr="000858BB">
        <w:rPr>
          <w:sz w:val="28"/>
        </w:rPr>
        <w:t>Константа скорости реакции может быть найдена по формуле</w:t>
      </w:r>
    </w:p>
    <w:p w:rsidR="00E63E21" w:rsidRPr="000858BB" w:rsidRDefault="00E63E21" w:rsidP="00E63E21">
      <w:pPr>
        <w:ind w:firstLine="709"/>
        <w:rPr>
          <w:sz w:val="28"/>
        </w:rPr>
      </w:pPr>
      <w:r w:rsidRPr="000858BB">
        <w:rPr>
          <w:sz w:val="28"/>
          <w:lang w:val="en-US"/>
        </w:rPr>
        <w:t>k</w:t>
      </w:r>
      <w:r w:rsidRPr="000858BB">
        <w:rPr>
          <w:sz w:val="28"/>
        </w:rPr>
        <w:t xml:space="preserve"> = (</w:t>
      </w:r>
      <w:r w:rsidRPr="000858BB">
        <w:rPr>
          <w:sz w:val="28"/>
          <w:lang w:val="en-US"/>
        </w:rPr>
        <w:t>C</w:t>
      </w:r>
      <w:r w:rsidRPr="000858BB">
        <w:rPr>
          <w:sz w:val="28"/>
          <w:vertAlign w:val="subscript"/>
        </w:rPr>
        <w:t>0</w:t>
      </w:r>
      <w:r w:rsidRPr="000858BB">
        <w:rPr>
          <w:sz w:val="28"/>
        </w:rPr>
        <w:t xml:space="preserve"> – </w:t>
      </w:r>
      <w:r w:rsidRPr="000858BB">
        <w:rPr>
          <w:sz w:val="28"/>
          <w:lang w:val="en-US"/>
        </w:rPr>
        <w:t>C</w:t>
      </w:r>
      <w:r w:rsidRPr="000858BB">
        <w:rPr>
          <w:sz w:val="28"/>
        </w:rPr>
        <w:t>)/</w:t>
      </w:r>
      <w:r w:rsidRPr="000858BB">
        <w:rPr>
          <w:rFonts w:ascii="Symbol" w:hAnsi="Symbol"/>
          <w:sz w:val="28"/>
          <w:lang w:val="en-US"/>
        </w:rPr>
        <w:t></w:t>
      </w:r>
      <w:r w:rsidRPr="000858BB">
        <w:rPr>
          <w:sz w:val="28"/>
          <w:lang w:val="en-US"/>
        </w:rPr>
        <w:t>C</w:t>
      </w:r>
      <w:r w:rsidRPr="000858BB">
        <w:rPr>
          <w:sz w:val="28"/>
          <w:vertAlign w:val="subscript"/>
        </w:rPr>
        <w:t>0</w:t>
      </w:r>
      <w:r w:rsidRPr="000858BB">
        <w:rPr>
          <w:sz w:val="28"/>
          <w:lang w:val="en-US"/>
        </w:rPr>
        <w:t>C</w:t>
      </w:r>
      <w:r w:rsidRPr="000858BB">
        <w:rPr>
          <w:rFonts w:ascii="Symbol" w:hAnsi="Symbol"/>
          <w:sz w:val="28"/>
          <w:lang w:val="en-US"/>
        </w:rPr>
        <w:t></w:t>
      </w:r>
      <w:r w:rsidRPr="000858BB">
        <w:rPr>
          <w:rFonts w:ascii="Symbol" w:hAnsi="Symbol"/>
          <w:sz w:val="28"/>
          <w:lang w:val="en-US"/>
        </w:rPr>
        <w:t></w:t>
      </w:r>
      <w:r w:rsidRPr="000858BB">
        <w:rPr>
          <w:sz w:val="28"/>
        </w:rPr>
        <w:t xml:space="preserve">     (</w:t>
      </w:r>
      <w:r>
        <w:rPr>
          <w:sz w:val="28"/>
        </w:rPr>
        <w:t>93</w:t>
      </w:r>
      <w:r w:rsidRPr="000858BB">
        <w:rPr>
          <w:sz w:val="28"/>
        </w:rPr>
        <w:t>)</w:t>
      </w:r>
      <w:r w:rsidRPr="000858BB">
        <w:rPr>
          <w:rFonts w:ascii="Symbol" w:hAnsi="Symbol"/>
          <w:sz w:val="28"/>
          <w:lang w:val="en-US"/>
        </w:rPr>
        <w:t></w:t>
      </w:r>
    </w:p>
    <w:p w:rsidR="00E63E21" w:rsidRPr="000858BB" w:rsidRDefault="00E63E21" w:rsidP="00E63E21">
      <w:pPr>
        <w:ind w:firstLine="709"/>
        <w:jc w:val="both"/>
        <w:rPr>
          <w:sz w:val="28"/>
        </w:rPr>
      </w:pPr>
      <w:r w:rsidRPr="000858BB">
        <w:rPr>
          <w:sz w:val="28"/>
        </w:rPr>
        <w:t>Удобно использовать изменение концентрации вещества в ходе реа</w:t>
      </w:r>
      <w:r w:rsidRPr="000858BB">
        <w:rPr>
          <w:sz w:val="28"/>
        </w:rPr>
        <w:t>к</w:t>
      </w:r>
      <w:r w:rsidRPr="000858BB">
        <w:rPr>
          <w:sz w:val="28"/>
        </w:rPr>
        <w:t>ции х = (С</w:t>
      </w:r>
      <w:r w:rsidRPr="000858BB">
        <w:rPr>
          <w:sz w:val="28"/>
          <w:vertAlign w:val="subscript"/>
        </w:rPr>
        <w:t>0</w:t>
      </w:r>
      <w:r w:rsidRPr="000858BB">
        <w:rPr>
          <w:sz w:val="28"/>
        </w:rPr>
        <w:t xml:space="preserve"> - С.)</w:t>
      </w:r>
    </w:p>
    <w:p w:rsidR="00E63E21" w:rsidRPr="000858BB" w:rsidRDefault="00E63E21" w:rsidP="00E63E21">
      <w:pPr>
        <w:ind w:firstLine="709"/>
        <w:jc w:val="both"/>
        <w:rPr>
          <w:sz w:val="28"/>
        </w:rPr>
      </w:pPr>
      <w:r w:rsidRPr="000858BB">
        <w:rPr>
          <w:sz w:val="28"/>
        </w:rPr>
        <w:t>Для реакции второго порядка</w:t>
      </w:r>
    </w:p>
    <w:p w:rsidR="00E63E21" w:rsidRPr="000858BB" w:rsidRDefault="00E63E21" w:rsidP="00E63E21">
      <w:pPr>
        <w:ind w:firstLine="851"/>
        <w:jc w:val="both"/>
        <w:rPr>
          <w:sz w:val="28"/>
        </w:rPr>
      </w:pPr>
      <w:r w:rsidRPr="000858BB">
        <w:rPr>
          <w:sz w:val="28"/>
          <w:lang w:val="en-US"/>
        </w:rPr>
        <w:t>dx</w:t>
      </w:r>
      <w:r w:rsidRPr="000858BB">
        <w:rPr>
          <w:sz w:val="28"/>
        </w:rPr>
        <w:t>/</w:t>
      </w:r>
      <w:r w:rsidRPr="000858BB">
        <w:rPr>
          <w:sz w:val="28"/>
          <w:lang w:val="en-US"/>
        </w:rPr>
        <w:t>d</w:t>
      </w:r>
      <w:r w:rsidRPr="000858BB">
        <w:rPr>
          <w:rFonts w:ascii="Symbol" w:hAnsi="Symbol"/>
          <w:sz w:val="28"/>
          <w:lang w:val="en-US"/>
        </w:rPr>
        <w:t></w:t>
      </w:r>
      <w:r w:rsidRPr="000858BB">
        <w:rPr>
          <w:rFonts w:ascii="Symbol" w:hAnsi="Symbol"/>
          <w:sz w:val="28"/>
          <w:lang w:val="en-US"/>
        </w:rPr>
        <w:t></w:t>
      </w:r>
      <w:r w:rsidRPr="000858BB">
        <w:rPr>
          <w:sz w:val="28"/>
        </w:rPr>
        <w:t xml:space="preserve">= </w:t>
      </w:r>
      <w:r w:rsidRPr="000858BB">
        <w:rPr>
          <w:sz w:val="28"/>
          <w:lang w:val="en-US"/>
        </w:rPr>
        <w:t>k</w:t>
      </w:r>
      <w:r w:rsidRPr="000858BB">
        <w:rPr>
          <w:sz w:val="28"/>
        </w:rPr>
        <w:t>(С</w:t>
      </w:r>
      <w:r w:rsidRPr="000858BB">
        <w:rPr>
          <w:sz w:val="28"/>
          <w:vertAlign w:val="subscript"/>
        </w:rPr>
        <w:t>0</w:t>
      </w:r>
      <w:r w:rsidRPr="000858BB">
        <w:rPr>
          <w:sz w:val="28"/>
        </w:rPr>
        <w:t>-х)</w:t>
      </w:r>
      <w:r w:rsidRPr="000858BB">
        <w:rPr>
          <w:sz w:val="28"/>
          <w:vertAlign w:val="superscript"/>
        </w:rPr>
        <w:t>2</w:t>
      </w:r>
      <w:r w:rsidRPr="000858BB">
        <w:rPr>
          <w:sz w:val="28"/>
        </w:rPr>
        <w:t xml:space="preserve"> ;                                               (</w:t>
      </w:r>
      <w:r>
        <w:rPr>
          <w:sz w:val="28"/>
        </w:rPr>
        <w:t>94</w:t>
      </w:r>
      <w:r w:rsidRPr="000858BB">
        <w:rPr>
          <w:sz w:val="28"/>
        </w:rPr>
        <w:t>)</w:t>
      </w:r>
    </w:p>
    <w:p w:rsidR="00E63E21" w:rsidRPr="000858BB" w:rsidRDefault="00E63E21" w:rsidP="00E63E21">
      <w:pPr>
        <w:ind w:firstLine="851"/>
        <w:jc w:val="both"/>
        <w:rPr>
          <w:sz w:val="28"/>
        </w:rPr>
      </w:pPr>
      <w:r w:rsidRPr="000858BB">
        <w:rPr>
          <w:sz w:val="28"/>
        </w:rPr>
        <w:t>1/(С</w:t>
      </w:r>
      <w:r w:rsidRPr="000858BB">
        <w:rPr>
          <w:sz w:val="28"/>
          <w:vertAlign w:val="subscript"/>
        </w:rPr>
        <w:t>0</w:t>
      </w:r>
      <w:r w:rsidRPr="000858BB">
        <w:rPr>
          <w:sz w:val="28"/>
        </w:rPr>
        <w:t>-х) - 1/С</w:t>
      </w:r>
      <w:r w:rsidRPr="000858BB">
        <w:rPr>
          <w:sz w:val="28"/>
          <w:vertAlign w:val="subscript"/>
        </w:rPr>
        <w:t>0</w:t>
      </w:r>
      <w:r w:rsidRPr="000858BB">
        <w:rPr>
          <w:sz w:val="28"/>
        </w:rPr>
        <w:t xml:space="preserve"> = </w:t>
      </w:r>
      <w:r w:rsidRPr="000858BB">
        <w:rPr>
          <w:sz w:val="28"/>
          <w:lang w:val="en-US"/>
        </w:rPr>
        <w:t>k</w:t>
      </w:r>
      <w:r w:rsidRPr="000858BB">
        <w:rPr>
          <w:rFonts w:ascii="Symbol" w:hAnsi="Symbol"/>
          <w:sz w:val="28"/>
          <w:lang w:val="en-US"/>
        </w:rPr>
        <w:t></w:t>
      </w:r>
      <w:r w:rsidRPr="000858BB">
        <w:rPr>
          <w:sz w:val="28"/>
        </w:rPr>
        <w:t>;                                              (</w:t>
      </w:r>
      <w:r>
        <w:rPr>
          <w:sz w:val="28"/>
        </w:rPr>
        <w:t>95</w:t>
      </w:r>
      <w:r w:rsidRPr="000858BB">
        <w:rPr>
          <w:sz w:val="28"/>
        </w:rPr>
        <w:t>)</w:t>
      </w:r>
    </w:p>
    <w:p w:rsidR="00E63E21" w:rsidRPr="00E63E21" w:rsidRDefault="00E63E21" w:rsidP="00E63E21">
      <w:pPr>
        <w:ind w:firstLine="851"/>
        <w:jc w:val="both"/>
        <w:rPr>
          <w:sz w:val="28"/>
        </w:rPr>
      </w:pPr>
      <w:r w:rsidRPr="000858BB">
        <w:rPr>
          <w:sz w:val="28"/>
        </w:rPr>
        <w:t>х /С</w:t>
      </w:r>
      <w:r w:rsidRPr="000858BB">
        <w:rPr>
          <w:sz w:val="28"/>
          <w:vertAlign w:val="subscript"/>
        </w:rPr>
        <w:t>0</w:t>
      </w:r>
      <w:r w:rsidRPr="000858BB">
        <w:rPr>
          <w:sz w:val="28"/>
        </w:rPr>
        <w:t>(С</w:t>
      </w:r>
      <w:r w:rsidRPr="000858BB">
        <w:rPr>
          <w:sz w:val="28"/>
          <w:vertAlign w:val="subscript"/>
        </w:rPr>
        <w:t>0</w:t>
      </w:r>
      <w:r w:rsidRPr="000858BB">
        <w:rPr>
          <w:sz w:val="28"/>
        </w:rPr>
        <w:t xml:space="preserve">-х) = </w:t>
      </w:r>
      <w:r w:rsidRPr="000858BB">
        <w:rPr>
          <w:sz w:val="28"/>
          <w:lang w:val="en-US"/>
        </w:rPr>
        <w:t>k</w:t>
      </w:r>
      <w:r w:rsidRPr="000858BB">
        <w:rPr>
          <w:rFonts w:ascii="Symbol" w:hAnsi="Symbol"/>
          <w:sz w:val="28"/>
          <w:lang w:val="en-US"/>
        </w:rPr>
        <w:t></w:t>
      </w:r>
      <w:r w:rsidRPr="000858BB">
        <w:rPr>
          <w:rFonts w:ascii="Symbol" w:hAnsi="Symbol"/>
          <w:sz w:val="28"/>
          <w:lang w:val="en-US"/>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p>
    <w:p w:rsidR="00E63E21" w:rsidRDefault="00E63E21" w:rsidP="00E63E21">
      <w:pPr>
        <w:pStyle w:val="a3"/>
        <w:rPr>
          <w:rFonts w:ascii="Times New Roman" w:hAnsi="Times New Roman"/>
          <w:sz w:val="28"/>
          <w:szCs w:val="28"/>
        </w:rPr>
      </w:pPr>
      <w:r w:rsidRPr="00E63E21">
        <w:rPr>
          <w:rFonts w:ascii="Times New Roman" w:hAnsi="Times New Roman"/>
          <w:sz w:val="28"/>
          <w:szCs w:val="28"/>
        </w:rPr>
        <w:t>При условии, что С</w:t>
      </w:r>
      <w:r w:rsidRPr="00E63E21">
        <w:rPr>
          <w:rFonts w:ascii="Times New Roman" w:hAnsi="Times New Roman"/>
          <w:sz w:val="28"/>
          <w:szCs w:val="28"/>
          <w:vertAlign w:val="subscript"/>
        </w:rPr>
        <w:t>01</w:t>
      </w:r>
      <w:r>
        <w:rPr>
          <w:rFonts w:ascii="Times New Roman" w:hAnsi="Times New Roman"/>
          <w:sz w:val="28"/>
          <w:szCs w:val="28"/>
        </w:rPr>
        <w:t>≠</w:t>
      </w:r>
      <w:r w:rsidRPr="00E63E21">
        <w:rPr>
          <w:rFonts w:ascii="Times New Roman" w:hAnsi="Times New Roman"/>
          <w:sz w:val="28"/>
          <w:szCs w:val="28"/>
        </w:rPr>
        <w:t xml:space="preserve"> С</w:t>
      </w:r>
      <w:r w:rsidRPr="00E63E21">
        <w:rPr>
          <w:rFonts w:ascii="Times New Roman" w:hAnsi="Times New Roman"/>
          <w:sz w:val="28"/>
          <w:szCs w:val="28"/>
          <w:vertAlign w:val="subscript"/>
        </w:rPr>
        <w:t>02</w:t>
      </w:r>
      <w:r w:rsidRPr="00E63E21">
        <w:rPr>
          <w:rFonts w:ascii="Times New Roman" w:hAnsi="Times New Roman"/>
          <w:sz w:val="28"/>
          <w:szCs w:val="28"/>
        </w:rPr>
        <w:t xml:space="preserve"> для нее закон действующих масс запишется в виде</w:t>
      </w:r>
    </w:p>
    <w:p w:rsidR="00E63E21" w:rsidRPr="000858BB" w:rsidRDefault="000D59AC" w:rsidP="00E63E21">
      <w:pPr>
        <w:ind w:firstLine="709"/>
        <w:jc w:val="both"/>
        <w:rPr>
          <w:sz w:val="28"/>
        </w:rPr>
      </w:pPr>
      <m:oMath>
        <m:r>
          <w:rPr>
            <w:rFonts w:ascii="Cambria Math" w:hAnsi="Cambria Math"/>
            <w:sz w:val="28"/>
          </w:rPr>
          <m:t>k=</m:t>
        </m:r>
        <m:f>
          <m:fPr>
            <m:ctrlPr>
              <w:rPr>
                <w:rFonts w:ascii="Cambria Math" w:hAnsi="Cambria Math"/>
                <w:i/>
                <w:sz w:val="28"/>
              </w:rPr>
            </m:ctrlPr>
          </m:fPr>
          <m:num>
            <m:r>
              <w:rPr>
                <w:rFonts w:ascii="Cambria Math" w:hAnsi="Cambria Math"/>
                <w:sz w:val="28"/>
              </w:rPr>
              <m:t>1</m:t>
            </m:r>
          </m:num>
          <m:den>
            <m:r>
              <w:rPr>
                <w:rFonts w:ascii="Cambria Math" w:hAnsi="Cambria Math"/>
                <w:sz w:val="28"/>
              </w:rPr>
              <m:t>τ</m:t>
            </m:r>
            <m:d>
              <m:dPr>
                <m:ctrlPr>
                  <w:rPr>
                    <w:rFonts w:ascii="Cambria Math" w:hAnsi="Cambria Math"/>
                    <w:i/>
                    <w:sz w:val="28"/>
                  </w:rPr>
                </m:ctrlPr>
              </m:dPr>
              <m:e>
                <m:sSub>
                  <m:sSubPr>
                    <m:ctrlPr>
                      <w:rPr>
                        <w:rFonts w:ascii="Cambria Math" w:hAnsi="Cambria Math"/>
                        <w:sz w:val="28"/>
                      </w:rPr>
                    </m:ctrlPr>
                  </m:sSubPr>
                  <m:e>
                    <m:r>
                      <m:rPr>
                        <m:sty m:val="p"/>
                      </m:rPr>
                      <w:rPr>
                        <w:rFonts w:ascii="Cambria Math" w:hAnsi="Cambria Math"/>
                        <w:sz w:val="28"/>
                      </w:rPr>
                      <m:t>С</m:t>
                    </m:r>
                  </m:e>
                  <m:sub>
                    <m:r>
                      <m:rPr>
                        <m:sty m:val="p"/>
                      </m:rPr>
                      <w:rPr>
                        <w:rFonts w:ascii="Cambria Math" w:hAnsi="Cambria Math"/>
                        <w:sz w:val="28"/>
                        <w:vertAlign w:val="subscript"/>
                      </w:rPr>
                      <m:t>01</m:t>
                    </m:r>
                  </m:sub>
                </m:sSub>
                <m:r>
                  <m:rPr>
                    <m:sty m:val="p"/>
                  </m:rPr>
                  <w:rPr>
                    <w:rFonts w:ascii="Cambria Math" w:hAnsi="Cambria Math"/>
                    <w:sz w:val="28"/>
                  </w:rPr>
                  <m:t xml:space="preserve"> - </m:t>
                </m:r>
                <m:sSub>
                  <m:sSubPr>
                    <m:ctrlPr>
                      <w:rPr>
                        <w:rFonts w:ascii="Cambria Math" w:hAnsi="Cambria Math"/>
                        <w:sz w:val="28"/>
                      </w:rPr>
                    </m:ctrlPr>
                  </m:sSubPr>
                  <m:e>
                    <m:r>
                      <m:rPr>
                        <m:sty m:val="p"/>
                      </m:rPr>
                      <w:rPr>
                        <w:rFonts w:ascii="Cambria Math" w:hAnsi="Cambria Math"/>
                        <w:sz w:val="28"/>
                      </w:rPr>
                      <m:t>С</m:t>
                    </m:r>
                  </m:e>
                  <m:sub>
                    <m:r>
                      <m:rPr>
                        <m:sty m:val="p"/>
                      </m:rPr>
                      <w:rPr>
                        <w:rFonts w:ascii="Cambria Math" w:hAnsi="Cambria Math"/>
                        <w:sz w:val="28"/>
                        <w:vertAlign w:val="subscript"/>
                      </w:rPr>
                      <m:t>02</m:t>
                    </m:r>
                  </m:sub>
                </m:sSub>
              </m:e>
            </m:d>
          </m:den>
        </m:f>
        <m:r>
          <w:rPr>
            <w:rFonts w:ascii="Cambria Math" w:hAnsi="Cambria Math"/>
            <w:sz w:val="28"/>
          </w:rPr>
          <m:t>ln</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C</m:t>
                </m:r>
              </m:e>
              <m:sub>
                <m:r>
                  <w:rPr>
                    <w:rFonts w:ascii="Cambria Math" w:hAnsi="Cambria Math"/>
                    <w:sz w:val="28"/>
                  </w:rPr>
                  <m:t xml:space="preserve">02 </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C</m:t>
                    </m:r>
                  </m:e>
                  <m:sub>
                    <m:r>
                      <w:rPr>
                        <w:rFonts w:ascii="Cambria Math" w:hAnsi="Cambria Math"/>
                        <w:sz w:val="28"/>
                      </w:rPr>
                      <m:t>01</m:t>
                    </m:r>
                  </m:sub>
                </m:sSub>
                <m:r>
                  <w:rPr>
                    <w:rFonts w:ascii="Cambria Math" w:hAnsi="Cambria Math"/>
                    <w:sz w:val="28"/>
                  </w:rPr>
                  <m:t>-x</m:t>
                </m:r>
              </m:e>
            </m:d>
          </m:num>
          <m:den>
            <m:sSub>
              <m:sSubPr>
                <m:ctrlPr>
                  <w:rPr>
                    <w:rFonts w:ascii="Cambria Math" w:hAnsi="Cambria Math"/>
                    <w:i/>
                    <w:sz w:val="28"/>
                  </w:rPr>
                </m:ctrlPr>
              </m:sSubPr>
              <m:e>
                <m:r>
                  <w:rPr>
                    <w:rFonts w:ascii="Cambria Math" w:hAnsi="Cambria Math"/>
                    <w:sz w:val="28"/>
                  </w:rPr>
                  <m:t>C</m:t>
                </m:r>
              </m:e>
              <m:sub>
                <m:r>
                  <w:rPr>
                    <w:rFonts w:ascii="Cambria Math" w:hAnsi="Cambria Math"/>
                    <w:sz w:val="28"/>
                  </w:rPr>
                  <m:t>01</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C</m:t>
                    </m:r>
                  </m:e>
                  <m:sub>
                    <m:r>
                      <w:rPr>
                        <w:rFonts w:ascii="Cambria Math" w:hAnsi="Cambria Math"/>
                        <w:sz w:val="28"/>
                      </w:rPr>
                      <m:t>02</m:t>
                    </m:r>
                  </m:sub>
                </m:sSub>
                <m:r>
                  <w:rPr>
                    <w:rFonts w:ascii="Cambria Math" w:hAnsi="Cambria Math"/>
                    <w:sz w:val="28"/>
                  </w:rPr>
                  <m:t>-x</m:t>
                </m:r>
              </m:e>
            </m:d>
          </m:den>
        </m:f>
      </m:oMath>
      <w:r w:rsidR="00E63E21" w:rsidRPr="000858BB">
        <w:rPr>
          <w:sz w:val="28"/>
        </w:rPr>
        <w:t xml:space="preserve"> (</w:t>
      </w:r>
      <w:r w:rsidR="00E63E21">
        <w:rPr>
          <w:sz w:val="28"/>
        </w:rPr>
        <w:t>97</w:t>
      </w:r>
      <w:r w:rsidR="00E63E21" w:rsidRPr="000858BB">
        <w:rPr>
          <w:sz w:val="28"/>
        </w:rPr>
        <w:t>)</w:t>
      </w:r>
    </w:p>
    <w:p w:rsidR="00032600" w:rsidRPr="00032600" w:rsidRDefault="00850493" w:rsidP="00032600">
      <w:pPr>
        <w:spacing w:line="271" w:lineRule="auto"/>
        <w:ind w:left="260" w:firstLine="566"/>
        <w:jc w:val="both"/>
        <w:rPr>
          <w:sz w:val="28"/>
          <w:szCs w:val="28"/>
        </w:rPr>
      </w:pPr>
      <w:r w:rsidRPr="00850493">
        <w:rPr>
          <w:sz w:val="28"/>
          <w:szCs w:val="28"/>
        </w:rPr>
        <w:t xml:space="preserve">7.1.1.3 </w:t>
      </w:r>
      <w:r w:rsidR="00032600" w:rsidRPr="00032600">
        <w:rPr>
          <w:sz w:val="28"/>
          <w:szCs w:val="28"/>
        </w:rPr>
        <w:t xml:space="preserve">Необратимые реакции </w:t>
      </w:r>
      <w:r w:rsidR="00032600" w:rsidRPr="00032600">
        <w:rPr>
          <w:sz w:val="28"/>
          <w:szCs w:val="28"/>
          <w:lang w:val="en-US"/>
        </w:rPr>
        <w:t>n</w:t>
      </w:r>
      <w:r w:rsidR="00032600" w:rsidRPr="00032600">
        <w:rPr>
          <w:sz w:val="28"/>
          <w:szCs w:val="28"/>
        </w:rPr>
        <w:t>-го порядка – реакции типа</w:t>
      </w:r>
    </w:p>
    <w:p w:rsidR="00032600" w:rsidRPr="00032600" w:rsidRDefault="00032600" w:rsidP="00032600">
      <w:pPr>
        <w:spacing w:line="271" w:lineRule="auto"/>
        <w:ind w:left="260" w:firstLine="566"/>
        <w:jc w:val="both"/>
        <w:rPr>
          <w:sz w:val="28"/>
          <w:szCs w:val="28"/>
        </w:rPr>
      </w:pPr>
      <w:r w:rsidRPr="00032600">
        <w:rPr>
          <w:sz w:val="28"/>
          <w:szCs w:val="28"/>
          <w:lang w:val="en-US"/>
        </w:rPr>
        <w:t>aA</w:t>
      </w:r>
      <w:r w:rsidRPr="00032600">
        <w:rPr>
          <w:sz w:val="28"/>
          <w:szCs w:val="28"/>
        </w:rPr>
        <w:t xml:space="preserve"> + </w:t>
      </w:r>
      <w:r w:rsidRPr="00032600">
        <w:rPr>
          <w:sz w:val="28"/>
          <w:szCs w:val="28"/>
          <w:lang w:val="en-US"/>
        </w:rPr>
        <w:t>bB</w:t>
      </w:r>
      <w:r w:rsidRPr="00032600">
        <w:rPr>
          <w:sz w:val="28"/>
          <w:szCs w:val="28"/>
        </w:rPr>
        <w:t xml:space="preserve"> + </w:t>
      </w:r>
      <w:r w:rsidRPr="00032600">
        <w:rPr>
          <w:sz w:val="28"/>
          <w:szCs w:val="28"/>
          <w:lang w:val="en-US"/>
        </w:rPr>
        <w:t>cC</w:t>
      </w:r>
      <w:r w:rsidRPr="00032600">
        <w:rPr>
          <w:sz w:val="28"/>
          <w:szCs w:val="28"/>
        </w:rPr>
        <w:t xml:space="preserve"> + …→ продукты реакции, где (</w:t>
      </w:r>
      <w:r w:rsidRPr="00032600">
        <w:rPr>
          <w:sz w:val="28"/>
          <w:szCs w:val="28"/>
          <w:lang w:val="en-US"/>
        </w:rPr>
        <w:t>a</w:t>
      </w:r>
      <w:r w:rsidRPr="00032600">
        <w:rPr>
          <w:sz w:val="28"/>
          <w:szCs w:val="28"/>
        </w:rPr>
        <w:t xml:space="preserve"> + </w:t>
      </w:r>
      <w:r w:rsidRPr="00032600">
        <w:rPr>
          <w:sz w:val="28"/>
          <w:szCs w:val="28"/>
          <w:lang w:val="en-US"/>
        </w:rPr>
        <w:t>b</w:t>
      </w:r>
      <w:r w:rsidRPr="00032600">
        <w:rPr>
          <w:sz w:val="28"/>
          <w:szCs w:val="28"/>
        </w:rPr>
        <w:t xml:space="preserve"> + </w:t>
      </w:r>
      <w:r w:rsidRPr="00032600">
        <w:rPr>
          <w:sz w:val="28"/>
          <w:szCs w:val="28"/>
          <w:lang w:val="en-US"/>
        </w:rPr>
        <w:t>c</w:t>
      </w:r>
      <w:r w:rsidRPr="00032600">
        <w:rPr>
          <w:sz w:val="28"/>
          <w:szCs w:val="28"/>
        </w:rPr>
        <w:t xml:space="preserve"> … = </w:t>
      </w:r>
      <w:r w:rsidRPr="00032600">
        <w:rPr>
          <w:sz w:val="28"/>
          <w:szCs w:val="28"/>
          <w:lang w:val="en-US"/>
        </w:rPr>
        <w:t>n</w:t>
      </w:r>
      <w:r w:rsidRPr="00032600">
        <w:rPr>
          <w:sz w:val="28"/>
          <w:szCs w:val="28"/>
        </w:rPr>
        <w:t>).</w:t>
      </w:r>
    </w:p>
    <w:p w:rsidR="00032600" w:rsidRPr="00032600" w:rsidRDefault="00032600" w:rsidP="00032600">
      <w:pPr>
        <w:spacing w:line="271" w:lineRule="auto"/>
        <w:ind w:left="260" w:firstLine="566"/>
        <w:jc w:val="both"/>
        <w:rPr>
          <w:sz w:val="28"/>
          <w:szCs w:val="28"/>
        </w:rPr>
      </w:pPr>
      <w:r w:rsidRPr="00032600">
        <w:rPr>
          <w:sz w:val="28"/>
          <w:szCs w:val="28"/>
        </w:rPr>
        <w:t>Наибольший интерес представляет случай взаимодействия одинак</w:t>
      </w:r>
      <w:r w:rsidRPr="00032600">
        <w:rPr>
          <w:sz w:val="28"/>
          <w:szCs w:val="28"/>
        </w:rPr>
        <w:t>о</w:t>
      </w:r>
      <w:r w:rsidRPr="00032600">
        <w:rPr>
          <w:sz w:val="28"/>
          <w:szCs w:val="28"/>
        </w:rPr>
        <w:t>вых молекул:</w:t>
      </w:r>
    </w:p>
    <w:p w:rsidR="00032600" w:rsidRPr="00032600" w:rsidRDefault="00032600" w:rsidP="00032600">
      <w:pPr>
        <w:spacing w:line="271" w:lineRule="auto"/>
        <w:ind w:left="260" w:firstLine="566"/>
        <w:jc w:val="both"/>
        <w:rPr>
          <w:sz w:val="28"/>
          <w:szCs w:val="28"/>
        </w:rPr>
      </w:pPr>
      <w:r w:rsidRPr="00032600">
        <w:rPr>
          <w:sz w:val="28"/>
          <w:szCs w:val="28"/>
          <w:lang w:val="en-US"/>
        </w:rPr>
        <w:t>nA</w:t>
      </w:r>
      <w:r w:rsidRPr="00032600">
        <w:rPr>
          <w:sz w:val="28"/>
          <w:szCs w:val="28"/>
        </w:rPr>
        <w:t xml:space="preserve"> → продукты реакции.</w:t>
      </w:r>
    </w:p>
    <w:p w:rsidR="00032600" w:rsidRPr="000A78CA" w:rsidRDefault="00032600" w:rsidP="00032600">
      <w:pPr>
        <w:spacing w:line="271" w:lineRule="auto"/>
        <w:ind w:left="260" w:firstLine="566"/>
        <w:jc w:val="both"/>
        <w:rPr>
          <w:sz w:val="28"/>
          <w:szCs w:val="28"/>
        </w:rPr>
      </w:pPr>
      <w:r w:rsidRPr="00032600">
        <w:rPr>
          <w:sz w:val="28"/>
          <w:szCs w:val="28"/>
        </w:rPr>
        <w:t>Для этого случая кинетические уравнения таковы</w:t>
      </w:r>
      <w:r w:rsidR="000A78CA" w:rsidRPr="000A78CA">
        <w:rPr>
          <w:sz w:val="28"/>
          <w:szCs w:val="28"/>
        </w:rPr>
        <w:t>/</w:t>
      </w:r>
    </w:p>
    <w:p w:rsidR="000A78CA" w:rsidRDefault="000A78CA" w:rsidP="000A78CA">
      <w:pPr>
        <w:jc w:val="both"/>
        <w:rPr>
          <w:sz w:val="28"/>
        </w:rPr>
      </w:pPr>
      <w:r>
        <w:rPr>
          <w:sz w:val="28"/>
        </w:rPr>
        <w:t>Скорость реакции при условии равенства исходных концентраций выражае</w:t>
      </w:r>
      <w:r>
        <w:rPr>
          <w:sz w:val="28"/>
        </w:rPr>
        <w:t>т</w:t>
      </w:r>
      <w:r>
        <w:rPr>
          <w:sz w:val="28"/>
        </w:rPr>
        <w:t>ся равенством:</w:t>
      </w:r>
    </w:p>
    <w:p w:rsidR="000A78CA" w:rsidRPr="000A78CA" w:rsidRDefault="000A78CA" w:rsidP="000A78CA">
      <w:pPr>
        <w:ind w:firstLine="709"/>
        <w:jc w:val="both"/>
        <w:rPr>
          <w:sz w:val="28"/>
        </w:rPr>
      </w:pPr>
      <w:r>
        <w:rPr>
          <w:sz w:val="28"/>
          <w:lang w:val="en-US"/>
        </w:rPr>
        <w:t>d</w:t>
      </w:r>
      <w:r>
        <w:rPr>
          <w:sz w:val="28"/>
        </w:rPr>
        <w:t>С</w:t>
      </w:r>
      <w:r w:rsidRPr="000A78CA">
        <w:rPr>
          <w:sz w:val="28"/>
        </w:rPr>
        <w:t>/</w:t>
      </w:r>
      <w:r>
        <w:rPr>
          <w:sz w:val="28"/>
          <w:lang w:val="en-US"/>
        </w:rPr>
        <w:t>d</w:t>
      </w:r>
      <w:r>
        <w:rPr>
          <w:rFonts w:ascii="Symbol" w:hAnsi="Symbol"/>
          <w:sz w:val="28"/>
          <w:lang w:val="en-US"/>
        </w:rPr>
        <w:t></w:t>
      </w:r>
      <w:r>
        <w:rPr>
          <w:rFonts w:ascii="Symbol" w:hAnsi="Symbol"/>
          <w:sz w:val="28"/>
          <w:lang w:val="en-US"/>
        </w:rPr>
        <w:t></w:t>
      </w:r>
      <w:r w:rsidRPr="000A78CA">
        <w:rPr>
          <w:sz w:val="28"/>
        </w:rPr>
        <w:t xml:space="preserve">= </w:t>
      </w:r>
      <w:r>
        <w:rPr>
          <w:sz w:val="28"/>
          <w:lang w:val="en-US"/>
        </w:rPr>
        <w:t>k</w:t>
      </w:r>
      <w:r>
        <w:rPr>
          <w:sz w:val="28"/>
        </w:rPr>
        <w:t>С</w:t>
      </w:r>
      <w:r w:rsidRPr="000A78CA">
        <w:rPr>
          <w:sz w:val="28"/>
          <w:vertAlign w:val="subscript"/>
        </w:rPr>
        <w:t>0</w:t>
      </w:r>
      <w:r>
        <w:rPr>
          <w:sz w:val="28"/>
          <w:vertAlign w:val="superscript"/>
          <w:lang w:val="en-US"/>
        </w:rPr>
        <w:t>n</w:t>
      </w:r>
      <w:r w:rsidRPr="000A78CA">
        <w:rPr>
          <w:sz w:val="28"/>
        </w:rPr>
        <w:t xml:space="preserve"> .                                                                               (98)</w:t>
      </w:r>
    </w:p>
    <w:p w:rsidR="000A78CA" w:rsidRDefault="000A78CA" w:rsidP="000A78CA">
      <w:pPr>
        <w:ind w:firstLine="709"/>
        <w:rPr>
          <w:sz w:val="28"/>
        </w:rPr>
      </w:pPr>
      <w:r>
        <w:rPr>
          <w:sz w:val="28"/>
        </w:rPr>
        <w:t>1/(</w:t>
      </w:r>
      <w:r>
        <w:rPr>
          <w:sz w:val="28"/>
          <w:lang w:val="en-US"/>
        </w:rPr>
        <w:t>n</w:t>
      </w:r>
      <w:r>
        <w:rPr>
          <w:sz w:val="28"/>
        </w:rPr>
        <w:t>-1)[1/</w:t>
      </w:r>
      <w:r>
        <w:rPr>
          <w:sz w:val="28"/>
          <w:lang w:val="en-US"/>
        </w:rPr>
        <w:t>C</w:t>
      </w:r>
      <w:r>
        <w:rPr>
          <w:sz w:val="28"/>
          <w:vertAlign w:val="superscript"/>
          <w:lang w:val="en-US"/>
        </w:rPr>
        <w:t>n</w:t>
      </w:r>
      <w:r>
        <w:rPr>
          <w:sz w:val="28"/>
          <w:vertAlign w:val="superscript"/>
        </w:rPr>
        <w:t>-1</w:t>
      </w:r>
      <w:r>
        <w:rPr>
          <w:sz w:val="28"/>
        </w:rPr>
        <w:t xml:space="preserve"> – 1/</w:t>
      </w:r>
      <w:r>
        <w:rPr>
          <w:sz w:val="28"/>
          <w:lang w:val="en-US"/>
        </w:rPr>
        <w:t>C</w:t>
      </w:r>
      <w:r>
        <w:rPr>
          <w:sz w:val="28"/>
          <w:vertAlign w:val="subscript"/>
        </w:rPr>
        <w:t>0</w:t>
      </w:r>
      <w:r>
        <w:rPr>
          <w:sz w:val="28"/>
          <w:vertAlign w:val="superscript"/>
          <w:lang w:val="en-US"/>
        </w:rPr>
        <w:t>n</w:t>
      </w:r>
      <w:r>
        <w:rPr>
          <w:sz w:val="28"/>
          <w:vertAlign w:val="superscript"/>
        </w:rPr>
        <w:t>-1</w:t>
      </w:r>
      <w:r>
        <w:rPr>
          <w:sz w:val="28"/>
        </w:rPr>
        <w:t xml:space="preserve">] = </w:t>
      </w:r>
      <w:r>
        <w:rPr>
          <w:sz w:val="28"/>
          <w:lang w:val="en-US"/>
        </w:rPr>
        <w:t>kτ</w:t>
      </w:r>
    </w:p>
    <w:p w:rsidR="000A78CA" w:rsidRDefault="000A78CA" w:rsidP="000A78CA">
      <w:pPr>
        <w:ind w:firstLine="709"/>
        <w:jc w:val="both"/>
        <w:rPr>
          <w:sz w:val="28"/>
        </w:rPr>
      </w:pPr>
      <w:r>
        <w:rPr>
          <w:sz w:val="28"/>
        </w:rPr>
        <w:t>С = С</w:t>
      </w:r>
      <w:r>
        <w:rPr>
          <w:sz w:val="28"/>
          <w:vertAlign w:val="subscript"/>
        </w:rPr>
        <w:t>0</w:t>
      </w:r>
      <w:r>
        <w:rPr>
          <w:sz w:val="28"/>
        </w:rPr>
        <w:t xml:space="preserve">/[1+ </w:t>
      </w:r>
      <w:r>
        <w:rPr>
          <w:sz w:val="28"/>
          <w:lang w:val="en-US"/>
        </w:rPr>
        <w:t>C</w:t>
      </w:r>
      <w:r>
        <w:rPr>
          <w:sz w:val="28"/>
          <w:vertAlign w:val="subscript"/>
        </w:rPr>
        <w:t>0</w:t>
      </w:r>
      <w:r>
        <w:rPr>
          <w:sz w:val="28"/>
          <w:vertAlign w:val="superscript"/>
          <w:lang w:val="en-US"/>
        </w:rPr>
        <w:t>n</w:t>
      </w:r>
      <w:r>
        <w:rPr>
          <w:sz w:val="28"/>
          <w:vertAlign w:val="superscript"/>
        </w:rPr>
        <w:t>-1</w:t>
      </w:r>
      <w:r>
        <w:rPr>
          <w:sz w:val="28"/>
        </w:rPr>
        <w:t>(</w:t>
      </w:r>
      <w:r>
        <w:rPr>
          <w:sz w:val="28"/>
          <w:lang w:val="en-US"/>
        </w:rPr>
        <w:t>n</w:t>
      </w:r>
      <w:r>
        <w:rPr>
          <w:sz w:val="28"/>
        </w:rPr>
        <w:t>-1)</w:t>
      </w:r>
      <w:r>
        <w:rPr>
          <w:sz w:val="28"/>
          <w:lang w:val="en-US"/>
        </w:rPr>
        <w:t>k</w:t>
      </w:r>
      <w:r>
        <w:rPr>
          <w:rFonts w:ascii="Symbol" w:hAnsi="Symbol"/>
          <w:sz w:val="28"/>
          <w:lang w:val="en-US"/>
        </w:rPr>
        <w:t></w:t>
      </w:r>
      <w:r>
        <w:rPr>
          <w:rFonts w:ascii="Symbol" w:hAnsi="Symbol"/>
          <w:sz w:val="28"/>
          <w:lang w:val="en-US"/>
        </w:rPr>
        <w:t></w:t>
      </w:r>
      <w:r>
        <w:rPr>
          <w:sz w:val="28"/>
        </w:rPr>
        <w:t>]</w:t>
      </w:r>
      <w:r>
        <w:rPr>
          <w:sz w:val="28"/>
          <w:vertAlign w:val="superscript"/>
        </w:rPr>
        <w:t>1/(</w:t>
      </w:r>
      <w:r>
        <w:rPr>
          <w:sz w:val="28"/>
          <w:vertAlign w:val="superscript"/>
          <w:lang w:val="en-US"/>
        </w:rPr>
        <w:t>n</w:t>
      </w:r>
      <w:r>
        <w:rPr>
          <w:sz w:val="28"/>
          <w:vertAlign w:val="superscript"/>
        </w:rPr>
        <w:t xml:space="preserve">-1)             </w:t>
      </w:r>
      <w:r>
        <w:rPr>
          <w:sz w:val="28"/>
        </w:rPr>
        <w:t>(</w:t>
      </w:r>
      <w:r w:rsidRPr="00550676">
        <w:rPr>
          <w:sz w:val="28"/>
        </w:rPr>
        <w:t>99</w:t>
      </w:r>
      <w:r>
        <w:rPr>
          <w:sz w:val="28"/>
        </w:rPr>
        <w:t>)</w:t>
      </w:r>
    </w:p>
    <w:p w:rsidR="000A78CA" w:rsidRPr="00550676" w:rsidRDefault="000A78CA" w:rsidP="000A78CA">
      <w:pPr>
        <w:ind w:firstLine="709"/>
        <w:jc w:val="both"/>
        <w:rPr>
          <w:sz w:val="28"/>
        </w:rPr>
      </w:pPr>
      <w:r>
        <w:rPr>
          <w:sz w:val="28"/>
        </w:rPr>
        <w:t xml:space="preserve">Отсюда находим </w:t>
      </w:r>
    </w:p>
    <w:p w:rsidR="000A78CA" w:rsidRPr="00494E7C" w:rsidRDefault="000A78CA" w:rsidP="000A78CA">
      <w:pPr>
        <w:ind w:firstLine="709"/>
        <w:jc w:val="both"/>
        <w:rPr>
          <w:sz w:val="28"/>
        </w:rPr>
      </w:pPr>
      <w:r>
        <w:rPr>
          <w:sz w:val="28"/>
          <w:lang w:val="en-US"/>
        </w:rPr>
        <w:t>k</w:t>
      </w:r>
      <w:r w:rsidRPr="00494E7C">
        <w:rPr>
          <w:sz w:val="28"/>
        </w:rPr>
        <w:t xml:space="preserve"> = (</w:t>
      </w:r>
      <w:r>
        <w:rPr>
          <w:sz w:val="28"/>
          <w:lang w:val="en-US"/>
        </w:rPr>
        <w:t>C</w:t>
      </w:r>
      <w:r w:rsidRPr="00494E7C">
        <w:rPr>
          <w:sz w:val="28"/>
          <w:vertAlign w:val="subscript"/>
        </w:rPr>
        <w:t>0</w:t>
      </w:r>
      <w:r>
        <w:rPr>
          <w:sz w:val="28"/>
          <w:vertAlign w:val="superscript"/>
          <w:lang w:val="en-US"/>
        </w:rPr>
        <w:t>n</w:t>
      </w:r>
      <w:r w:rsidRPr="00494E7C">
        <w:rPr>
          <w:sz w:val="28"/>
          <w:vertAlign w:val="superscript"/>
        </w:rPr>
        <w:t>-1</w:t>
      </w:r>
      <w:r w:rsidRPr="00494E7C">
        <w:rPr>
          <w:sz w:val="28"/>
        </w:rPr>
        <w:t xml:space="preserve"> – </w:t>
      </w:r>
      <w:r>
        <w:rPr>
          <w:sz w:val="28"/>
          <w:lang w:val="en-US"/>
        </w:rPr>
        <w:t>C</w:t>
      </w:r>
      <w:r>
        <w:rPr>
          <w:sz w:val="28"/>
          <w:vertAlign w:val="superscript"/>
          <w:lang w:val="en-US"/>
        </w:rPr>
        <w:t>n</w:t>
      </w:r>
      <w:r w:rsidRPr="00494E7C">
        <w:rPr>
          <w:sz w:val="28"/>
          <w:vertAlign w:val="superscript"/>
        </w:rPr>
        <w:t>-1</w:t>
      </w:r>
      <w:r w:rsidRPr="00494E7C">
        <w:rPr>
          <w:sz w:val="28"/>
        </w:rPr>
        <w:t>)/(</w:t>
      </w:r>
      <w:r>
        <w:rPr>
          <w:sz w:val="28"/>
          <w:lang w:val="en-US"/>
        </w:rPr>
        <w:t>n</w:t>
      </w:r>
      <w:r w:rsidRPr="00494E7C">
        <w:rPr>
          <w:sz w:val="28"/>
        </w:rPr>
        <w:t>-1)</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lang w:val="en-US"/>
        </w:rPr>
        <w:t>C</w:t>
      </w:r>
      <w:r w:rsidRPr="00494E7C">
        <w:rPr>
          <w:sz w:val="28"/>
          <w:vertAlign w:val="subscript"/>
        </w:rPr>
        <w:t>0</w:t>
      </w:r>
      <w:r>
        <w:rPr>
          <w:sz w:val="28"/>
          <w:vertAlign w:val="superscript"/>
          <w:lang w:val="en-US"/>
        </w:rPr>
        <w:t>n</w:t>
      </w:r>
      <w:r w:rsidRPr="00494E7C">
        <w:rPr>
          <w:sz w:val="28"/>
          <w:vertAlign w:val="superscript"/>
        </w:rPr>
        <w:t>-1</w:t>
      </w:r>
      <w:r w:rsidRPr="00494E7C">
        <w:rPr>
          <w:sz w:val="28"/>
        </w:rPr>
        <w:t>*</w:t>
      </w:r>
      <w:r>
        <w:rPr>
          <w:sz w:val="28"/>
          <w:lang w:val="en-US"/>
        </w:rPr>
        <w:t>C</w:t>
      </w:r>
      <w:r>
        <w:rPr>
          <w:sz w:val="28"/>
          <w:vertAlign w:val="superscript"/>
          <w:lang w:val="en-US"/>
        </w:rPr>
        <w:t>n</w:t>
      </w:r>
      <w:r w:rsidRPr="00494E7C">
        <w:rPr>
          <w:sz w:val="28"/>
          <w:vertAlign w:val="superscript"/>
        </w:rPr>
        <w:t>-1</w:t>
      </w:r>
      <w:r w:rsidRPr="00494E7C">
        <w:rPr>
          <w:sz w:val="28"/>
        </w:rPr>
        <w:t xml:space="preserve">                                             (100)</w:t>
      </w:r>
    </w:p>
    <w:p w:rsidR="000A78CA" w:rsidRDefault="000A78CA" w:rsidP="000A78CA">
      <w:pPr>
        <w:ind w:firstLine="709"/>
        <w:jc w:val="both"/>
        <w:rPr>
          <w:sz w:val="28"/>
        </w:rPr>
      </w:pPr>
      <w:r>
        <w:rPr>
          <w:sz w:val="28"/>
        </w:rPr>
        <w:t>Для времени половинного превращения получим:</w:t>
      </w:r>
    </w:p>
    <w:p w:rsidR="000A78CA" w:rsidRDefault="000A78CA" w:rsidP="000A78CA">
      <w:pPr>
        <w:ind w:firstLine="851"/>
        <w:jc w:val="both"/>
        <w:rPr>
          <w:sz w:val="28"/>
        </w:rPr>
      </w:pPr>
      <w:r>
        <w:rPr>
          <w:rFonts w:ascii="Symbol" w:hAnsi="Symbol"/>
          <w:sz w:val="28"/>
          <w:lang w:val="en-US"/>
        </w:rPr>
        <w:t></w:t>
      </w:r>
      <w:r>
        <w:rPr>
          <w:rFonts w:ascii="Symbol" w:hAnsi="Symbol"/>
          <w:sz w:val="28"/>
          <w:lang w:val="en-US"/>
        </w:rPr>
        <w:t></w:t>
      </w:r>
      <w:r>
        <w:rPr>
          <w:sz w:val="28"/>
          <w:vertAlign w:val="subscript"/>
        </w:rPr>
        <w:t>1/2</w:t>
      </w:r>
      <w:r>
        <w:rPr>
          <w:sz w:val="28"/>
        </w:rPr>
        <w:t xml:space="preserve"> = (2</w:t>
      </w:r>
      <w:r>
        <w:rPr>
          <w:sz w:val="28"/>
          <w:vertAlign w:val="superscript"/>
          <w:lang w:val="en-US"/>
        </w:rPr>
        <w:t>n</w:t>
      </w:r>
      <w:r>
        <w:rPr>
          <w:sz w:val="28"/>
          <w:vertAlign w:val="superscript"/>
        </w:rPr>
        <w:t>-1</w:t>
      </w:r>
      <w:r>
        <w:rPr>
          <w:sz w:val="28"/>
        </w:rPr>
        <w:t>-1)/</w:t>
      </w:r>
      <w:r>
        <w:rPr>
          <w:sz w:val="28"/>
          <w:lang w:val="en-US"/>
        </w:rPr>
        <w:t>C</w:t>
      </w:r>
      <w:r>
        <w:rPr>
          <w:sz w:val="28"/>
          <w:vertAlign w:val="subscript"/>
          <w:lang w:val="en-US"/>
        </w:rPr>
        <w:t>o</w:t>
      </w:r>
      <w:r>
        <w:rPr>
          <w:sz w:val="28"/>
          <w:vertAlign w:val="superscript"/>
          <w:lang w:val="en-US"/>
        </w:rPr>
        <w:t>n</w:t>
      </w:r>
      <w:r>
        <w:rPr>
          <w:sz w:val="28"/>
          <w:vertAlign w:val="superscript"/>
        </w:rPr>
        <w:t>-1</w:t>
      </w:r>
      <w:r>
        <w:rPr>
          <w:sz w:val="28"/>
          <w:lang w:val="en-US"/>
        </w:rPr>
        <w:t>k</w:t>
      </w:r>
      <w:r>
        <w:rPr>
          <w:sz w:val="28"/>
        </w:rPr>
        <w:t>(</w:t>
      </w:r>
      <w:r>
        <w:rPr>
          <w:sz w:val="28"/>
          <w:lang w:val="en-US"/>
        </w:rPr>
        <w:t>n</w:t>
      </w:r>
      <w:r>
        <w:rPr>
          <w:sz w:val="28"/>
        </w:rPr>
        <w:t>-1).      (</w:t>
      </w:r>
      <w:r w:rsidRPr="00550676">
        <w:rPr>
          <w:sz w:val="28"/>
        </w:rPr>
        <w:t>101</w:t>
      </w:r>
      <w:r>
        <w:rPr>
          <w:sz w:val="28"/>
        </w:rPr>
        <w:t>)</w:t>
      </w:r>
    </w:p>
    <w:p w:rsidR="000A78CA" w:rsidRDefault="000A78CA" w:rsidP="000A78CA">
      <w:pPr>
        <w:ind w:firstLine="709"/>
        <w:jc w:val="both"/>
        <w:rPr>
          <w:sz w:val="28"/>
        </w:rPr>
      </w:pPr>
      <w:r>
        <w:rPr>
          <w:sz w:val="28"/>
        </w:rPr>
        <w:t xml:space="preserve">Эти уравнения справедливы для всех значений </w:t>
      </w:r>
      <w:r>
        <w:rPr>
          <w:sz w:val="28"/>
          <w:lang w:val="en-US"/>
        </w:rPr>
        <w:t>n</w:t>
      </w:r>
      <w:r>
        <w:rPr>
          <w:sz w:val="28"/>
        </w:rPr>
        <w:t xml:space="preserve"> (положительных и о</w:t>
      </w:r>
      <w:r>
        <w:rPr>
          <w:sz w:val="28"/>
        </w:rPr>
        <w:t>т</w:t>
      </w:r>
      <w:r>
        <w:rPr>
          <w:sz w:val="28"/>
        </w:rPr>
        <w:t>рицательных).</w:t>
      </w:r>
    </w:p>
    <w:p w:rsidR="000A78CA" w:rsidRDefault="000A78CA" w:rsidP="000A78CA">
      <w:pPr>
        <w:ind w:firstLine="709"/>
        <w:jc w:val="both"/>
        <w:rPr>
          <w:sz w:val="28"/>
        </w:rPr>
      </w:pPr>
      <w:r>
        <w:rPr>
          <w:sz w:val="28"/>
        </w:rPr>
        <w:t>Обратим внимание на то, что размерность константы скорости реакций различных порядков не одинакова. Для реакции нулевого порядка [</w:t>
      </w:r>
      <w:r>
        <w:rPr>
          <w:sz w:val="28"/>
          <w:lang w:val="en-US"/>
        </w:rPr>
        <w:t>k</w:t>
      </w:r>
      <w:r>
        <w:rPr>
          <w:sz w:val="28"/>
        </w:rPr>
        <w:t>] =моль/л.с, кмоль / м</w:t>
      </w:r>
      <w:r>
        <w:rPr>
          <w:sz w:val="28"/>
          <w:vertAlign w:val="superscript"/>
        </w:rPr>
        <w:t>3</w:t>
      </w:r>
      <w:r>
        <w:rPr>
          <w:sz w:val="28"/>
        </w:rPr>
        <w:t xml:space="preserve"> с; для реакции первого порядка [</w:t>
      </w:r>
      <w:r>
        <w:rPr>
          <w:sz w:val="28"/>
          <w:lang w:val="en-US"/>
        </w:rPr>
        <w:t>k</w:t>
      </w:r>
      <w:r>
        <w:rPr>
          <w:sz w:val="28"/>
        </w:rPr>
        <w:t>] = с</w:t>
      </w:r>
      <w:r>
        <w:rPr>
          <w:sz w:val="28"/>
          <w:vertAlign w:val="superscript"/>
        </w:rPr>
        <w:t>-1</w:t>
      </w:r>
      <w:r>
        <w:rPr>
          <w:sz w:val="28"/>
        </w:rPr>
        <w:t>, мин</w:t>
      </w:r>
      <w:r>
        <w:rPr>
          <w:sz w:val="28"/>
          <w:vertAlign w:val="superscript"/>
        </w:rPr>
        <w:t>-1</w:t>
      </w:r>
      <w:r>
        <w:rPr>
          <w:sz w:val="28"/>
        </w:rPr>
        <w:t>; для р</w:t>
      </w:r>
      <w:r>
        <w:rPr>
          <w:sz w:val="28"/>
        </w:rPr>
        <w:t>е</w:t>
      </w:r>
      <w:r>
        <w:rPr>
          <w:sz w:val="28"/>
        </w:rPr>
        <w:t>акции второго порядка [</w:t>
      </w:r>
      <w:r>
        <w:rPr>
          <w:sz w:val="28"/>
          <w:lang w:val="en-US"/>
        </w:rPr>
        <w:t>k</w:t>
      </w:r>
      <w:r>
        <w:rPr>
          <w:sz w:val="28"/>
        </w:rPr>
        <w:t>] = л/моль.с,  м</w:t>
      </w:r>
      <w:r>
        <w:rPr>
          <w:sz w:val="28"/>
          <w:vertAlign w:val="superscript"/>
        </w:rPr>
        <w:t>3</w:t>
      </w:r>
      <w:r>
        <w:rPr>
          <w:sz w:val="28"/>
        </w:rPr>
        <w:t>/кмоль.с;  для реакции третьего п</w:t>
      </w:r>
      <w:r>
        <w:rPr>
          <w:sz w:val="28"/>
        </w:rPr>
        <w:t>о</w:t>
      </w:r>
      <w:r>
        <w:rPr>
          <w:sz w:val="28"/>
        </w:rPr>
        <w:t>рядка [</w:t>
      </w:r>
      <w:r>
        <w:rPr>
          <w:sz w:val="28"/>
          <w:lang w:val="en-US"/>
        </w:rPr>
        <w:t>k</w:t>
      </w:r>
      <w:r>
        <w:rPr>
          <w:sz w:val="28"/>
        </w:rPr>
        <w:t>] = л</w:t>
      </w:r>
      <w:r>
        <w:rPr>
          <w:sz w:val="28"/>
          <w:vertAlign w:val="superscript"/>
        </w:rPr>
        <w:t>2</w:t>
      </w:r>
      <w:r>
        <w:rPr>
          <w:sz w:val="28"/>
        </w:rPr>
        <w:t>/моль</w:t>
      </w:r>
      <w:r>
        <w:rPr>
          <w:sz w:val="28"/>
          <w:vertAlign w:val="superscript"/>
        </w:rPr>
        <w:t>2</w:t>
      </w:r>
      <w:r>
        <w:rPr>
          <w:sz w:val="28"/>
        </w:rPr>
        <w:t xml:space="preserve"> .с, м</w:t>
      </w:r>
      <w:r>
        <w:rPr>
          <w:sz w:val="28"/>
          <w:vertAlign w:val="superscript"/>
        </w:rPr>
        <w:t>2</w:t>
      </w:r>
      <w:r>
        <w:rPr>
          <w:sz w:val="28"/>
        </w:rPr>
        <w:t>/кмоль</w:t>
      </w:r>
      <w:r>
        <w:rPr>
          <w:sz w:val="28"/>
          <w:vertAlign w:val="superscript"/>
        </w:rPr>
        <w:t>2</w:t>
      </w:r>
      <w:r>
        <w:rPr>
          <w:sz w:val="28"/>
        </w:rPr>
        <w:t xml:space="preserve"> .с . м</w:t>
      </w:r>
      <w:r>
        <w:rPr>
          <w:sz w:val="28"/>
          <w:vertAlign w:val="superscript"/>
        </w:rPr>
        <w:t>3</w:t>
      </w:r>
      <w:r>
        <w:rPr>
          <w:sz w:val="28"/>
        </w:rPr>
        <w:t>/кмоль.с</w:t>
      </w:r>
    </w:p>
    <w:p w:rsidR="004D426E" w:rsidRPr="000A78CA" w:rsidRDefault="004D426E" w:rsidP="00032600">
      <w:pPr>
        <w:spacing w:line="271" w:lineRule="auto"/>
        <w:ind w:firstLine="709"/>
        <w:jc w:val="both"/>
        <w:rPr>
          <w:sz w:val="28"/>
          <w:szCs w:val="28"/>
        </w:rPr>
      </w:pPr>
    </w:p>
    <w:p w:rsidR="00DA28D8" w:rsidRPr="00550676" w:rsidRDefault="00580543" w:rsidP="00DA28D8">
      <w:pPr>
        <w:ind w:firstLine="709"/>
        <w:jc w:val="both"/>
        <w:rPr>
          <w:b/>
          <w:bCs/>
          <w:sz w:val="28"/>
          <w:szCs w:val="28"/>
        </w:rPr>
      </w:pPr>
      <w:r>
        <w:rPr>
          <w:b/>
          <w:bCs/>
          <w:sz w:val="28"/>
          <w:szCs w:val="28"/>
        </w:rPr>
        <w:t>4.</w:t>
      </w:r>
      <w:r w:rsidR="00567AAD">
        <w:rPr>
          <w:b/>
          <w:bCs/>
          <w:sz w:val="28"/>
          <w:szCs w:val="28"/>
        </w:rPr>
        <w:t>1.</w:t>
      </w:r>
      <w:r w:rsidR="00DA28D8" w:rsidRPr="00DA28D8">
        <w:rPr>
          <w:b/>
          <w:bCs/>
          <w:sz w:val="28"/>
          <w:szCs w:val="28"/>
        </w:rPr>
        <w:t>7.2 Термоокислительные процессы переработки горючих иск</w:t>
      </w:r>
      <w:r w:rsidR="00DA28D8" w:rsidRPr="00DA28D8">
        <w:rPr>
          <w:b/>
          <w:bCs/>
          <w:sz w:val="28"/>
          <w:szCs w:val="28"/>
        </w:rPr>
        <w:t>о</w:t>
      </w:r>
      <w:r w:rsidR="00DA28D8" w:rsidRPr="00DA28D8">
        <w:rPr>
          <w:b/>
          <w:bCs/>
          <w:sz w:val="28"/>
          <w:szCs w:val="28"/>
        </w:rPr>
        <w:t>паемых и продуктов их переработки</w:t>
      </w:r>
    </w:p>
    <w:p w:rsidR="004324C1" w:rsidRPr="00550676" w:rsidRDefault="00580543" w:rsidP="00DA28D8">
      <w:pPr>
        <w:ind w:firstLine="709"/>
        <w:jc w:val="both"/>
        <w:rPr>
          <w:sz w:val="28"/>
          <w:szCs w:val="28"/>
        </w:rPr>
      </w:pPr>
      <w:r w:rsidRPr="00580543">
        <w:rPr>
          <w:bCs/>
          <w:i/>
          <w:sz w:val="28"/>
          <w:szCs w:val="28"/>
        </w:rPr>
        <w:t>4.</w:t>
      </w:r>
      <w:r w:rsidR="00DA28D8" w:rsidRPr="00580543">
        <w:rPr>
          <w:bCs/>
          <w:i/>
          <w:sz w:val="28"/>
          <w:szCs w:val="28"/>
        </w:rPr>
        <w:t>7.2.1 Кинетика сложных реакций</w:t>
      </w:r>
      <w:r w:rsidR="00DA28D8" w:rsidRPr="00DA28D8">
        <w:rPr>
          <w:b/>
          <w:bCs/>
          <w:sz w:val="28"/>
          <w:szCs w:val="28"/>
        </w:rPr>
        <w:t xml:space="preserve">. </w:t>
      </w:r>
      <w:r w:rsidR="00DA28D8" w:rsidRPr="00DA28D8">
        <w:rPr>
          <w:sz w:val="28"/>
          <w:szCs w:val="28"/>
        </w:rPr>
        <w:t xml:space="preserve">К кинетически сложным реакциям относятся: </w:t>
      </w:r>
    </w:p>
    <w:p w:rsidR="00DA28D8" w:rsidRPr="00B05761" w:rsidRDefault="00B05761" w:rsidP="00DA28D8">
      <w:pPr>
        <w:ind w:firstLine="709"/>
        <w:jc w:val="both"/>
        <w:rPr>
          <w:sz w:val="28"/>
          <w:szCs w:val="28"/>
        </w:rPr>
      </w:pPr>
      <w:r w:rsidRPr="00FB771E">
        <w:rPr>
          <w:i/>
          <w:sz w:val="28"/>
          <w:szCs w:val="28"/>
        </w:rPr>
        <w:t>О</w:t>
      </w:r>
      <w:r w:rsidR="00DA28D8" w:rsidRPr="00FB771E">
        <w:rPr>
          <w:i/>
          <w:sz w:val="28"/>
          <w:szCs w:val="28"/>
        </w:rPr>
        <w:t>братим</w:t>
      </w:r>
      <w:r w:rsidR="00FB771E">
        <w:rPr>
          <w:i/>
          <w:sz w:val="28"/>
          <w:szCs w:val="28"/>
        </w:rPr>
        <w:t xml:space="preserve">ые </w:t>
      </w:r>
      <w:r w:rsidR="00DA28D8" w:rsidRPr="00FB771E">
        <w:rPr>
          <w:i/>
          <w:sz w:val="28"/>
          <w:szCs w:val="28"/>
        </w:rPr>
        <w:t>реакци</w:t>
      </w:r>
      <w:r w:rsidR="00FB771E">
        <w:rPr>
          <w:i/>
          <w:sz w:val="28"/>
          <w:szCs w:val="28"/>
        </w:rPr>
        <w:t>и</w:t>
      </w:r>
      <w:r w:rsidR="00DA28D8" w:rsidRPr="00DA28D8">
        <w:rPr>
          <w:sz w:val="28"/>
          <w:szCs w:val="28"/>
        </w:rPr>
        <w:t>, например, реакция</w:t>
      </w:r>
      <w:r w:rsidR="004324C1" w:rsidRPr="004324C1">
        <w:rPr>
          <w:sz w:val="28"/>
          <w:szCs w:val="28"/>
        </w:rPr>
        <w:t xml:space="preserve"> первого порядка</w:t>
      </w:r>
    </w:p>
    <w:p w:rsidR="00653203" w:rsidRPr="00653203" w:rsidRDefault="00653203" w:rsidP="00653203">
      <w:pPr>
        <w:ind w:firstLine="709"/>
        <w:jc w:val="both"/>
        <w:rPr>
          <w:sz w:val="28"/>
          <w:szCs w:val="28"/>
        </w:rPr>
      </w:pPr>
      <w:r w:rsidRPr="00653203">
        <w:rPr>
          <w:sz w:val="28"/>
          <w:szCs w:val="28"/>
        </w:rPr>
        <w:t>В реакционном объеме протекают одновременно две химические реа</w:t>
      </w:r>
      <w:r w:rsidRPr="00653203">
        <w:rPr>
          <w:sz w:val="28"/>
          <w:szCs w:val="28"/>
        </w:rPr>
        <w:t>к</w:t>
      </w:r>
      <w:r w:rsidRPr="00653203">
        <w:rPr>
          <w:sz w:val="28"/>
          <w:szCs w:val="28"/>
        </w:rPr>
        <w:t xml:space="preserve">ции </w:t>
      </w:r>
    </w:p>
    <w:p w:rsidR="00653203" w:rsidRPr="00550676" w:rsidRDefault="00970AF7" w:rsidP="00653203">
      <w:pPr>
        <w:ind w:firstLine="709"/>
        <w:jc w:val="both"/>
        <w:rPr>
          <w:sz w:val="28"/>
          <w:szCs w:val="28"/>
          <w:vertAlign w:val="subscript"/>
        </w:rPr>
      </w:pPr>
      <w:r w:rsidRPr="00970AF7">
        <w:rPr>
          <w:noProof/>
          <w:sz w:val="28"/>
          <w:szCs w:val="28"/>
        </w:rPr>
        <w:pict>
          <v:line id="Line 92" o:spid="_x0000_s1242" style="position:absolute;left:0;text-align:left;z-index:251565568;visibility:visible" from="312.75pt,8.5pt" to="34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">
            <v:stroke startarrow="block"/>
          </v:line>
        </w:pict>
      </w:r>
      <w:r w:rsidRPr="00970AF7">
        <w:rPr>
          <w:noProof/>
          <w:sz w:val="28"/>
          <w:szCs w:val="28"/>
        </w:rPr>
        <w:pict>
          <v:line id="Line 91" o:spid="_x0000_s1241" style="position:absolute;left:0;text-align:left;z-index:251564544;visibility:visible" from="162.15pt,7.6pt" to="19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1iKAIAAEs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">
            <v:stroke endarrow="block"/>
          </v:line>
        </w:pict>
      </w:r>
      <w:r w:rsidR="00653203" w:rsidRPr="00653203">
        <w:rPr>
          <w:sz w:val="28"/>
          <w:szCs w:val="28"/>
          <w:lang w:val="en-US"/>
        </w:rPr>
        <w:t>A</w:t>
      </w:r>
      <w:r w:rsidR="00653203" w:rsidRPr="00550676">
        <w:rPr>
          <w:sz w:val="28"/>
          <w:szCs w:val="28"/>
          <w:vertAlign w:val="subscript"/>
        </w:rPr>
        <w:t xml:space="preserve">1                                     </w:t>
      </w:r>
      <w:r w:rsidR="00653203" w:rsidRPr="00653203">
        <w:rPr>
          <w:sz w:val="28"/>
          <w:szCs w:val="28"/>
          <w:lang w:val="en-US"/>
        </w:rPr>
        <w:t>A</w:t>
      </w:r>
      <w:r w:rsidR="00653203" w:rsidRPr="00550676">
        <w:rPr>
          <w:sz w:val="28"/>
          <w:szCs w:val="28"/>
          <w:vertAlign w:val="subscript"/>
        </w:rPr>
        <w:t xml:space="preserve">2.     </w:t>
      </w:r>
      <w:r w:rsidR="00653203" w:rsidRPr="00653203">
        <w:rPr>
          <w:sz w:val="28"/>
          <w:szCs w:val="28"/>
        </w:rPr>
        <w:t>и</w:t>
      </w:r>
      <w:r w:rsidR="00653203" w:rsidRPr="00653203">
        <w:rPr>
          <w:sz w:val="28"/>
          <w:szCs w:val="28"/>
          <w:lang w:val="en-US"/>
        </w:rPr>
        <w:t>A</w:t>
      </w:r>
      <w:r w:rsidR="00653203" w:rsidRPr="00550676">
        <w:rPr>
          <w:sz w:val="28"/>
          <w:szCs w:val="28"/>
          <w:vertAlign w:val="subscript"/>
        </w:rPr>
        <w:t xml:space="preserve">1                                     </w:t>
      </w:r>
      <w:r w:rsidR="00653203" w:rsidRPr="00653203">
        <w:rPr>
          <w:sz w:val="28"/>
          <w:szCs w:val="28"/>
          <w:lang w:val="en-US"/>
        </w:rPr>
        <w:t>A</w:t>
      </w:r>
      <w:r w:rsidR="00653203" w:rsidRPr="00550676">
        <w:rPr>
          <w:sz w:val="28"/>
          <w:szCs w:val="28"/>
          <w:vertAlign w:val="subscript"/>
        </w:rPr>
        <w:t>2.</w:t>
      </w:r>
    </w:p>
    <w:p w:rsidR="00653203" w:rsidRPr="00653203" w:rsidRDefault="00653203" w:rsidP="00653203">
      <w:pPr>
        <w:jc w:val="both"/>
        <w:rPr>
          <w:sz w:val="28"/>
          <w:szCs w:val="28"/>
        </w:rPr>
      </w:pPr>
      <w:r>
        <w:rPr>
          <w:sz w:val="28"/>
          <w:szCs w:val="28"/>
        </w:rPr>
        <w:t>Суммар</w:t>
      </w:r>
      <w:r w:rsidR="00B05761">
        <w:rPr>
          <w:sz w:val="28"/>
          <w:szCs w:val="28"/>
        </w:rPr>
        <w:t>на</w:t>
      </w:r>
      <w:r>
        <w:rPr>
          <w:sz w:val="28"/>
          <w:szCs w:val="28"/>
        </w:rPr>
        <w:t>я реакция</w:t>
      </w:r>
    </w:p>
    <w:p w:rsidR="004324C1" w:rsidRPr="00550676" w:rsidRDefault="004324C1" w:rsidP="004324C1">
      <w:pPr>
        <w:ind w:firstLine="709"/>
        <w:jc w:val="center"/>
        <w:rPr>
          <w:sz w:val="28"/>
        </w:rPr>
      </w:pPr>
      <w:r w:rsidRPr="00DA28D8">
        <w:rPr>
          <w:sz w:val="28"/>
          <w:szCs w:val="28"/>
          <w:lang w:val="en-US"/>
        </w:rPr>
        <w:t>k</w:t>
      </w:r>
      <w:r w:rsidRPr="00550676">
        <w:rPr>
          <w:rFonts w:ascii="Cambria Math" w:hAnsi="Cambria Math" w:cs="Cambria Math"/>
          <w:sz w:val="28"/>
          <w:szCs w:val="28"/>
        </w:rPr>
        <w:t>₁</w:t>
      </w:r>
    </w:p>
    <w:p w:rsidR="004324C1" w:rsidRPr="00550676" w:rsidRDefault="00970AF7" w:rsidP="004324C1">
      <w:pPr>
        <w:ind w:firstLine="709"/>
        <w:jc w:val="center"/>
        <w:rPr>
          <w:sz w:val="28"/>
          <w:vertAlign w:val="subscript"/>
        </w:rPr>
      </w:pPr>
      <w:r w:rsidRPr="00970AF7">
        <w:rPr>
          <w:noProof/>
        </w:rPr>
        <w:pict>
          <v:line id="Line 84" o:spid="_x0000_s1240" style="position:absolute;left:0;text-align:left;z-index:251561472;visibility:visible" from="231.75pt,10.1pt" to="267.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">
            <v:stroke startarrow="block"/>
          </v:line>
        </w:pict>
      </w:r>
      <w:r w:rsidRPr="00970AF7">
        <w:rPr>
          <w:noProof/>
        </w:rPr>
        <w:pict>
          <v:line id="Line 83" o:spid="_x0000_s1239" style="position:absolute;left:0;text-align:left;z-index:251560448;visibility:visible" from="233.15pt,4.2pt" to="269.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">
            <v:stroke endarrow="block"/>
          </v:line>
        </w:pict>
      </w:r>
      <w:r w:rsidR="004324C1">
        <w:rPr>
          <w:sz w:val="28"/>
          <w:lang w:val="en-US"/>
        </w:rPr>
        <w:t>A</w:t>
      </w:r>
      <w:r w:rsidR="004324C1" w:rsidRPr="00550676">
        <w:rPr>
          <w:sz w:val="28"/>
          <w:vertAlign w:val="subscript"/>
        </w:rPr>
        <w:t xml:space="preserve">1                                     </w:t>
      </w:r>
      <w:r w:rsidR="004324C1">
        <w:rPr>
          <w:sz w:val="28"/>
          <w:lang w:val="en-US"/>
        </w:rPr>
        <w:t>A</w:t>
      </w:r>
      <w:r w:rsidR="004324C1" w:rsidRPr="00550676">
        <w:rPr>
          <w:sz w:val="28"/>
          <w:vertAlign w:val="subscript"/>
        </w:rPr>
        <w:t>2.</w:t>
      </w:r>
    </w:p>
    <w:p w:rsidR="004324C1" w:rsidRPr="00550676" w:rsidRDefault="004324C1" w:rsidP="00DA28D8">
      <w:pPr>
        <w:ind w:firstLine="709"/>
        <w:jc w:val="both"/>
        <w:rPr>
          <w:rFonts w:ascii="Cambria Math" w:hAnsi="Cambria Math" w:cs="Cambria Math"/>
          <w:sz w:val="28"/>
          <w:szCs w:val="28"/>
        </w:rPr>
      </w:pPr>
      <w:r w:rsidRPr="00DA28D8">
        <w:rPr>
          <w:sz w:val="28"/>
          <w:szCs w:val="28"/>
          <w:lang w:val="en-US"/>
        </w:rPr>
        <w:t>k</w:t>
      </w:r>
      <w:r w:rsidRPr="00550676">
        <w:rPr>
          <w:sz w:val="28"/>
          <w:szCs w:val="28"/>
          <w:vertAlign w:val="subscript"/>
        </w:rPr>
        <w:t>-</w:t>
      </w:r>
      <w:r w:rsidRPr="00550676">
        <w:rPr>
          <w:rFonts w:ascii="Cambria Math" w:hAnsi="Cambria Math" w:cs="Cambria Math"/>
          <w:sz w:val="28"/>
          <w:szCs w:val="28"/>
        </w:rPr>
        <w:t>₁</w:t>
      </w:r>
    </w:p>
    <w:p w:rsidR="00BF4634" w:rsidRDefault="00BF4634" w:rsidP="00BF4634">
      <w:pPr>
        <w:ind w:firstLine="709"/>
        <w:jc w:val="both"/>
        <w:rPr>
          <w:sz w:val="28"/>
          <w:szCs w:val="28"/>
        </w:rPr>
      </w:pPr>
      <w:r w:rsidRPr="00BF4634">
        <w:rPr>
          <w:sz w:val="28"/>
          <w:szCs w:val="28"/>
        </w:rPr>
        <w:t>Кинетика приведенной выше обратимой реакции описывается уравн</w:t>
      </w:r>
      <w:r w:rsidRPr="00BF4634">
        <w:rPr>
          <w:sz w:val="28"/>
          <w:szCs w:val="28"/>
        </w:rPr>
        <w:t>е</w:t>
      </w:r>
      <w:r w:rsidRPr="00BF4634">
        <w:rPr>
          <w:sz w:val="28"/>
          <w:szCs w:val="28"/>
        </w:rPr>
        <w:t>нием:</w:t>
      </w:r>
    </w:p>
    <w:p w:rsidR="00BF4634" w:rsidRPr="00BF4634" w:rsidRDefault="00BF4634" w:rsidP="00BF4634">
      <w:pPr>
        <w:ind w:firstLine="709"/>
        <w:jc w:val="both"/>
        <w:rPr>
          <w:sz w:val="28"/>
        </w:rPr>
      </w:pPr>
      <w:r>
        <w:rPr>
          <w:sz w:val="28"/>
        </w:rPr>
        <w:t xml:space="preserve">Скорость прямой реакции </w:t>
      </w:r>
      <w:r>
        <w:rPr>
          <w:sz w:val="28"/>
          <w:lang w:val="en-US"/>
        </w:rPr>
        <w:t>w</w:t>
      </w:r>
      <w:r>
        <w:rPr>
          <w:sz w:val="28"/>
          <w:vertAlign w:val="subscript"/>
        </w:rPr>
        <w:t>1</w:t>
      </w:r>
      <w:r>
        <w:rPr>
          <w:sz w:val="28"/>
        </w:rPr>
        <w:t xml:space="preserve"> =</w:t>
      </w:r>
      <w:r>
        <w:rPr>
          <w:sz w:val="28"/>
          <w:lang w:val="en-US"/>
        </w:rPr>
        <w:t>k</w:t>
      </w:r>
      <w:r>
        <w:rPr>
          <w:sz w:val="28"/>
          <w:vertAlign w:val="subscript"/>
        </w:rPr>
        <w:t>1</w:t>
      </w:r>
      <w:r>
        <w:rPr>
          <w:sz w:val="28"/>
          <w:lang w:val="en-US"/>
        </w:rPr>
        <w:t>c</w:t>
      </w:r>
      <w:r>
        <w:rPr>
          <w:sz w:val="28"/>
          <w:vertAlign w:val="subscript"/>
        </w:rPr>
        <w:t>1</w:t>
      </w:r>
      <w:r>
        <w:rPr>
          <w:sz w:val="28"/>
        </w:rPr>
        <w:t xml:space="preserve">, скорость обратной реакции </w:t>
      </w:r>
    </w:p>
    <w:p w:rsidR="00BF4634" w:rsidRDefault="00BF4634" w:rsidP="00BF4634">
      <w:pPr>
        <w:ind w:firstLine="709"/>
        <w:jc w:val="both"/>
        <w:rPr>
          <w:sz w:val="28"/>
        </w:rPr>
      </w:pPr>
      <w:r>
        <w:rPr>
          <w:sz w:val="28"/>
          <w:lang w:val="en-US"/>
        </w:rPr>
        <w:t>w</w:t>
      </w:r>
      <w:r>
        <w:rPr>
          <w:sz w:val="28"/>
          <w:vertAlign w:val="subscript"/>
        </w:rPr>
        <w:t>-1</w:t>
      </w:r>
      <w:r>
        <w:rPr>
          <w:sz w:val="28"/>
        </w:rPr>
        <w:t xml:space="preserve"> =</w:t>
      </w:r>
      <w:r>
        <w:rPr>
          <w:sz w:val="28"/>
          <w:lang w:val="en-US"/>
        </w:rPr>
        <w:t>k</w:t>
      </w:r>
      <w:r>
        <w:rPr>
          <w:sz w:val="28"/>
          <w:vertAlign w:val="subscript"/>
        </w:rPr>
        <w:t>-1</w:t>
      </w:r>
      <w:r>
        <w:rPr>
          <w:sz w:val="28"/>
          <w:lang w:val="en-US"/>
        </w:rPr>
        <w:t>c</w:t>
      </w:r>
      <w:r>
        <w:rPr>
          <w:sz w:val="28"/>
          <w:vertAlign w:val="subscript"/>
        </w:rPr>
        <w:t>2</w:t>
      </w:r>
      <w:r>
        <w:rPr>
          <w:sz w:val="28"/>
        </w:rPr>
        <w:t xml:space="preserve">, скорость суммарной реакции </w:t>
      </w:r>
      <w:r>
        <w:rPr>
          <w:sz w:val="28"/>
          <w:lang w:val="en-US"/>
        </w:rPr>
        <w:t>w</w:t>
      </w:r>
      <w:r>
        <w:rPr>
          <w:sz w:val="28"/>
        </w:rPr>
        <w:t>=</w:t>
      </w:r>
      <w:r>
        <w:rPr>
          <w:sz w:val="28"/>
          <w:lang w:val="en-US"/>
        </w:rPr>
        <w:t>w</w:t>
      </w:r>
      <w:r>
        <w:rPr>
          <w:sz w:val="28"/>
          <w:vertAlign w:val="subscript"/>
        </w:rPr>
        <w:t>1</w:t>
      </w:r>
      <w:r>
        <w:rPr>
          <w:sz w:val="28"/>
        </w:rPr>
        <w:t>-</w:t>
      </w:r>
      <w:r>
        <w:rPr>
          <w:sz w:val="28"/>
          <w:lang w:val="en-US"/>
        </w:rPr>
        <w:t>w</w:t>
      </w:r>
      <w:r>
        <w:rPr>
          <w:sz w:val="28"/>
          <w:vertAlign w:val="subscript"/>
        </w:rPr>
        <w:t>-</w:t>
      </w:r>
      <w:r w:rsidRPr="00BF4634">
        <w:rPr>
          <w:sz w:val="28"/>
          <w:vertAlign w:val="subscript"/>
        </w:rPr>
        <w:t>1</w:t>
      </w:r>
      <w:r>
        <w:rPr>
          <w:sz w:val="28"/>
        </w:rPr>
        <w:t>, тогда</w:t>
      </w:r>
    </w:p>
    <w:p w:rsidR="00BF4634" w:rsidRPr="001E5509" w:rsidRDefault="00BF4634" w:rsidP="00BF4634">
      <w:pPr>
        <w:ind w:left="142"/>
        <w:jc w:val="both"/>
        <w:rPr>
          <w:sz w:val="28"/>
        </w:rPr>
      </w:pPr>
      <w:r>
        <w:rPr>
          <w:sz w:val="28"/>
        </w:rPr>
        <w:t xml:space="preserve">                                                   -</w:t>
      </w:r>
      <w:r>
        <w:rPr>
          <w:sz w:val="28"/>
          <w:lang w:val="en-US"/>
        </w:rPr>
        <w:t>d</w:t>
      </w:r>
      <w:r>
        <w:rPr>
          <w:sz w:val="28"/>
        </w:rPr>
        <w:t>с</w:t>
      </w:r>
      <w:r>
        <w:rPr>
          <w:sz w:val="28"/>
          <w:vertAlign w:val="subscript"/>
        </w:rPr>
        <w:t>1</w:t>
      </w:r>
      <w:r>
        <w:rPr>
          <w:sz w:val="28"/>
        </w:rPr>
        <w:t>/</w:t>
      </w:r>
      <w:r>
        <w:rPr>
          <w:sz w:val="28"/>
          <w:lang w:val="en-US"/>
        </w:rPr>
        <w:t>d</w:t>
      </w:r>
      <w:r>
        <w:rPr>
          <w:rFonts w:ascii="Symbol" w:hAnsi="Symbol"/>
          <w:sz w:val="28"/>
          <w:lang w:val="en-US"/>
        </w:rPr>
        <w:t></w:t>
      </w:r>
      <w:r>
        <w:rPr>
          <w:rFonts w:ascii="Symbol" w:hAnsi="Symbol"/>
          <w:sz w:val="28"/>
          <w:lang w:val="en-US"/>
        </w:rPr>
        <w:t></w:t>
      </w:r>
      <w:r>
        <w:rPr>
          <w:rFonts w:ascii="Symbol" w:hAnsi="Symbol"/>
          <w:sz w:val="28"/>
          <w:lang w:val="en-US"/>
        </w:rPr>
        <w:t></w:t>
      </w:r>
      <w:r>
        <w:rPr>
          <w:sz w:val="28"/>
          <w:lang w:val="en-US"/>
        </w:rPr>
        <w:t>k</w:t>
      </w:r>
      <w:r>
        <w:rPr>
          <w:sz w:val="28"/>
          <w:vertAlign w:val="subscript"/>
        </w:rPr>
        <w:t>1</w:t>
      </w:r>
      <w:r>
        <w:rPr>
          <w:sz w:val="28"/>
          <w:lang w:val="en-US"/>
        </w:rPr>
        <w:t>c</w:t>
      </w:r>
      <w:r>
        <w:rPr>
          <w:sz w:val="28"/>
          <w:vertAlign w:val="subscript"/>
        </w:rPr>
        <w:t>1</w:t>
      </w:r>
      <w:r>
        <w:rPr>
          <w:sz w:val="28"/>
        </w:rPr>
        <w:t xml:space="preserve"> - </w:t>
      </w:r>
      <w:r>
        <w:rPr>
          <w:sz w:val="28"/>
          <w:lang w:val="en-US"/>
        </w:rPr>
        <w:t>k</w:t>
      </w:r>
      <w:r>
        <w:rPr>
          <w:sz w:val="28"/>
          <w:vertAlign w:val="subscript"/>
        </w:rPr>
        <w:t>-1</w:t>
      </w:r>
      <w:r>
        <w:rPr>
          <w:sz w:val="28"/>
          <w:lang w:val="en-US"/>
        </w:rPr>
        <w:t>c</w:t>
      </w:r>
      <w:r>
        <w:rPr>
          <w:sz w:val="28"/>
          <w:vertAlign w:val="subscript"/>
        </w:rPr>
        <w:t>2</w:t>
      </w:r>
      <w:r>
        <w:rPr>
          <w:sz w:val="28"/>
        </w:rPr>
        <w:t>.                                (</w:t>
      </w:r>
      <w:r w:rsidRPr="00BF4634">
        <w:rPr>
          <w:sz w:val="28"/>
        </w:rPr>
        <w:t>102</w:t>
      </w:r>
      <w:r>
        <w:rPr>
          <w:sz w:val="28"/>
        </w:rPr>
        <w:t>)</w:t>
      </w:r>
    </w:p>
    <w:p w:rsidR="00C178B9" w:rsidRDefault="00BF4634" w:rsidP="00C178B9">
      <w:pPr>
        <w:ind w:firstLine="709"/>
        <w:jc w:val="both"/>
        <w:rPr>
          <w:sz w:val="28"/>
        </w:rPr>
      </w:pPr>
      <w:r>
        <w:rPr>
          <w:sz w:val="28"/>
        </w:rPr>
        <w:t>Обозначим начальные концентрации веществ  с</w:t>
      </w:r>
      <w:r>
        <w:rPr>
          <w:sz w:val="28"/>
          <w:vertAlign w:val="subscript"/>
        </w:rPr>
        <w:t xml:space="preserve">1,о </w:t>
      </w:r>
      <w:r>
        <w:rPr>
          <w:sz w:val="28"/>
        </w:rPr>
        <w:t>и с</w:t>
      </w:r>
      <w:r>
        <w:rPr>
          <w:sz w:val="28"/>
          <w:vertAlign w:val="subscript"/>
        </w:rPr>
        <w:t>2,о</w:t>
      </w:r>
      <w:r>
        <w:rPr>
          <w:sz w:val="28"/>
        </w:rPr>
        <w:t>, а количество вещества А</w:t>
      </w:r>
      <w:r>
        <w:rPr>
          <w:sz w:val="28"/>
          <w:vertAlign w:val="subscript"/>
        </w:rPr>
        <w:t>1</w:t>
      </w:r>
      <w:r>
        <w:rPr>
          <w:sz w:val="28"/>
        </w:rPr>
        <w:t xml:space="preserve">, вступившего в реакцию к моменту времени </w:t>
      </w:r>
      <w:r>
        <w:rPr>
          <w:rFonts w:ascii="Symbol" w:hAnsi="Symbol"/>
          <w:sz w:val="28"/>
          <w:lang w:val="en-US"/>
        </w:rPr>
        <w:t></w:t>
      </w:r>
      <w:r>
        <w:rPr>
          <w:rFonts w:ascii="Symbol" w:hAnsi="Symbol"/>
          <w:sz w:val="28"/>
          <w:lang w:val="en-US"/>
        </w:rPr>
        <w:t></w:t>
      </w:r>
      <w:r>
        <w:rPr>
          <w:rFonts w:ascii="Symbol" w:hAnsi="Symbol"/>
          <w:sz w:val="28"/>
          <w:lang w:val="en-US"/>
        </w:rPr>
        <w:t></w:t>
      </w:r>
      <w:r>
        <w:rPr>
          <w:sz w:val="28"/>
        </w:rPr>
        <w:t xml:space="preserve">обозначим </w:t>
      </w:r>
      <w:r>
        <w:rPr>
          <w:i/>
          <w:sz w:val="28"/>
          <w:lang w:val="en-US"/>
        </w:rPr>
        <w:t>x</w:t>
      </w:r>
      <w:r>
        <w:rPr>
          <w:i/>
          <w:sz w:val="28"/>
        </w:rPr>
        <w:t>.</w:t>
      </w:r>
      <w:r w:rsidR="00C178B9">
        <w:rPr>
          <w:sz w:val="28"/>
        </w:rPr>
        <w:t>Тогда из условий материального баланса можно записать c</w:t>
      </w:r>
      <w:r w:rsidR="00C178B9">
        <w:rPr>
          <w:sz w:val="28"/>
          <w:vertAlign w:val="subscript"/>
        </w:rPr>
        <w:t xml:space="preserve">1 </w:t>
      </w:r>
      <w:r w:rsidR="00C178B9">
        <w:rPr>
          <w:sz w:val="28"/>
        </w:rPr>
        <w:t>=( с</w:t>
      </w:r>
      <w:r w:rsidR="00C178B9">
        <w:rPr>
          <w:sz w:val="28"/>
          <w:vertAlign w:val="subscript"/>
        </w:rPr>
        <w:t xml:space="preserve">1,о </w:t>
      </w:r>
      <w:r w:rsidR="00C178B9">
        <w:rPr>
          <w:sz w:val="28"/>
        </w:rPr>
        <w:t>-  x); c</w:t>
      </w:r>
      <w:r w:rsidR="00C178B9">
        <w:rPr>
          <w:sz w:val="28"/>
          <w:vertAlign w:val="subscript"/>
        </w:rPr>
        <w:t>2</w:t>
      </w:r>
      <w:r w:rsidR="00C178B9">
        <w:rPr>
          <w:sz w:val="28"/>
        </w:rPr>
        <w:t xml:space="preserve"> = (с</w:t>
      </w:r>
      <w:r w:rsidR="00C178B9">
        <w:rPr>
          <w:sz w:val="28"/>
          <w:vertAlign w:val="subscript"/>
        </w:rPr>
        <w:t>2,о</w:t>
      </w:r>
      <w:r w:rsidR="00C178B9">
        <w:rPr>
          <w:sz w:val="28"/>
        </w:rPr>
        <w:t xml:space="preserve"> + x).  Скорость реакции dх/d</w:t>
      </w:r>
      <w:r w:rsidR="00C178B9">
        <w:rPr>
          <w:rFonts w:ascii="Symbol" w:hAnsi="Symbol"/>
          <w:sz w:val="28"/>
        </w:rPr>
        <w:t></w:t>
      </w:r>
      <w:r w:rsidR="00C178B9">
        <w:rPr>
          <w:rFonts w:ascii="Symbol" w:hAnsi="Symbol"/>
          <w:sz w:val="28"/>
        </w:rPr>
        <w:t></w:t>
      </w:r>
      <w:r w:rsidR="00C178B9">
        <w:rPr>
          <w:rFonts w:ascii="Symbol" w:hAnsi="Symbol"/>
          <w:sz w:val="28"/>
        </w:rPr>
        <w:t></w:t>
      </w:r>
      <w:r w:rsidR="00C178B9">
        <w:rPr>
          <w:sz w:val="28"/>
        </w:rPr>
        <w:t xml:space="preserve"> k</w:t>
      </w:r>
      <w:r w:rsidR="00C178B9">
        <w:rPr>
          <w:sz w:val="28"/>
          <w:vertAlign w:val="subscript"/>
        </w:rPr>
        <w:t>1</w:t>
      </w:r>
      <w:r w:rsidR="00C178B9">
        <w:rPr>
          <w:sz w:val="28"/>
        </w:rPr>
        <w:t>с</w:t>
      </w:r>
      <w:r w:rsidR="00C178B9">
        <w:rPr>
          <w:sz w:val="28"/>
          <w:vertAlign w:val="subscript"/>
        </w:rPr>
        <w:t xml:space="preserve">1,о </w:t>
      </w:r>
      <w:r w:rsidR="00C178B9">
        <w:rPr>
          <w:sz w:val="28"/>
        </w:rPr>
        <w:t xml:space="preserve">- k </w:t>
      </w:r>
      <w:r w:rsidR="00C178B9">
        <w:rPr>
          <w:sz w:val="28"/>
          <w:vertAlign w:val="subscript"/>
        </w:rPr>
        <w:t xml:space="preserve">–1 </w:t>
      </w:r>
      <w:r w:rsidR="00C178B9">
        <w:rPr>
          <w:sz w:val="28"/>
        </w:rPr>
        <w:t>с</w:t>
      </w:r>
      <w:r w:rsidR="00C178B9">
        <w:rPr>
          <w:sz w:val="28"/>
          <w:vertAlign w:val="subscript"/>
        </w:rPr>
        <w:t>2,о</w:t>
      </w:r>
      <w:r w:rsidR="00C178B9">
        <w:rPr>
          <w:sz w:val="28"/>
        </w:rPr>
        <w:t xml:space="preserve"> – (k</w:t>
      </w:r>
      <w:r w:rsidR="00C178B9">
        <w:rPr>
          <w:sz w:val="28"/>
          <w:vertAlign w:val="subscript"/>
        </w:rPr>
        <w:t>1</w:t>
      </w:r>
      <w:r w:rsidR="00C178B9">
        <w:rPr>
          <w:sz w:val="28"/>
        </w:rPr>
        <w:t xml:space="preserve">+ k </w:t>
      </w:r>
      <w:r w:rsidR="00C178B9">
        <w:rPr>
          <w:sz w:val="28"/>
          <w:vertAlign w:val="subscript"/>
        </w:rPr>
        <w:t>–1</w:t>
      </w:r>
      <w:r w:rsidR="00C178B9">
        <w:rPr>
          <w:sz w:val="28"/>
        </w:rPr>
        <w:t xml:space="preserve">)x. Равновесное значение </w:t>
      </w:r>
    </w:p>
    <w:p w:rsidR="00BF4634" w:rsidRDefault="00C178B9" w:rsidP="00C178B9">
      <w:pPr>
        <w:ind w:firstLine="709"/>
        <w:jc w:val="both"/>
        <w:rPr>
          <w:sz w:val="28"/>
        </w:rPr>
      </w:pPr>
      <w:r w:rsidRPr="005C010E">
        <w:rPr>
          <w:b/>
          <w:position w:val="-30"/>
          <w:sz w:val="28"/>
        </w:rPr>
        <w:object w:dxaOrig="1940" w:dyaOrig="720">
          <v:shape id="_x0000_i1057" type="#_x0000_t75" style="width:96.75pt;height:36pt" o:ole="" fillcolor="window">
            <v:imagedata r:id="rId97" o:title=""/>
          </v:shape>
          <o:OLEObject Type="Embed" ProgID="Equation.3" ShapeID="_x0000_i1057" DrawAspect="Content" ObjectID="_1698233942" r:id="rId98"/>
        </w:object>
      </w:r>
      <w:r w:rsidRPr="00C178B9">
        <w:rPr>
          <w:sz w:val="28"/>
        </w:rPr>
        <w:t>(103)</w:t>
      </w:r>
    </w:p>
    <w:p w:rsidR="00C178B9" w:rsidRDefault="00C178B9" w:rsidP="00C178B9">
      <w:pPr>
        <w:ind w:firstLine="709"/>
        <w:jc w:val="both"/>
        <w:rPr>
          <w:sz w:val="28"/>
        </w:rPr>
      </w:pPr>
      <w:r w:rsidRPr="005C010E">
        <w:rPr>
          <w:position w:val="-32"/>
          <w:sz w:val="28"/>
        </w:rPr>
        <w:object w:dxaOrig="2200" w:dyaOrig="740">
          <v:shape id="_x0000_i1058" type="#_x0000_t75" style="width:108.75pt;height:38.25pt" o:ole="" fillcolor="window">
            <v:imagedata r:id="rId99" o:title=""/>
          </v:shape>
          <o:OLEObject Type="Embed" ProgID="Equation.3" ShapeID="_x0000_i1058" DrawAspect="Content" ObjectID="_1698233943" r:id="rId100"/>
        </w:object>
      </w:r>
      <w:r>
        <w:rPr>
          <w:sz w:val="28"/>
        </w:rPr>
        <w:t xml:space="preserve">                                                                         (104)</w:t>
      </w:r>
    </w:p>
    <w:p w:rsidR="00C178B9" w:rsidRDefault="00C178B9" w:rsidP="00C178B9">
      <w:pPr>
        <w:ind w:firstLine="709"/>
        <w:jc w:val="both"/>
        <w:rPr>
          <w:sz w:val="32"/>
        </w:rPr>
      </w:pPr>
      <w:r w:rsidRPr="005C010E">
        <w:rPr>
          <w:position w:val="-34"/>
          <w:sz w:val="32"/>
        </w:rPr>
        <w:object w:dxaOrig="2780" w:dyaOrig="800">
          <v:shape id="_x0000_i1059" type="#_x0000_t75" style="width:140.25pt;height:41.25pt" o:ole="" fillcolor="window">
            <v:imagedata r:id="rId101" o:title=""/>
          </v:shape>
          <o:OLEObject Type="Embed" ProgID="Equation.3" ShapeID="_x0000_i1059" DrawAspect="Content" ObjectID="_1698233944" r:id="rId102"/>
        </w:object>
      </w:r>
      <w:r>
        <w:rPr>
          <w:sz w:val="32"/>
        </w:rPr>
        <w:t xml:space="preserve">                                                              (105)</w:t>
      </w:r>
    </w:p>
    <w:p w:rsidR="00056749" w:rsidRDefault="00056749" w:rsidP="00056749">
      <w:pPr>
        <w:ind w:left="142"/>
        <w:jc w:val="both"/>
        <w:rPr>
          <w:sz w:val="28"/>
        </w:rPr>
      </w:pPr>
      <w:r>
        <w:rPr>
          <w:sz w:val="28"/>
        </w:rPr>
        <w:t>Исходя из этого получим</w:t>
      </w:r>
    </w:p>
    <w:p w:rsidR="00C178B9" w:rsidRPr="00C178B9" w:rsidRDefault="003C129E" w:rsidP="000E60BC">
      <w:pPr>
        <w:jc w:val="both"/>
        <w:rPr>
          <w:sz w:val="28"/>
        </w:rPr>
      </w:pPr>
      <w:r w:rsidRPr="00C178B9">
        <w:rPr>
          <w:position w:val="-62"/>
          <w:sz w:val="28"/>
        </w:rPr>
        <w:object w:dxaOrig="4420" w:dyaOrig="1359">
          <v:shape id="_x0000_i1060" type="#_x0000_t75" style="width:221.25pt;height:68.25pt" o:ole="" fillcolor="window">
            <v:imagedata r:id="rId103" o:title=""/>
          </v:shape>
          <o:OLEObject Type="Embed" ProgID="Equation.3" ShapeID="_x0000_i1060" DrawAspect="Content" ObjectID="_1698233945" r:id="rId104"/>
        </w:object>
      </w:r>
      <w:r>
        <w:rPr>
          <w:sz w:val="28"/>
        </w:rPr>
        <w:t xml:space="preserve">                                            (106)</w:t>
      </w:r>
    </w:p>
    <w:p w:rsidR="00BF4634" w:rsidRDefault="00056749" w:rsidP="00BF4634">
      <w:pPr>
        <w:ind w:left="142"/>
        <w:jc w:val="both"/>
        <w:rPr>
          <w:sz w:val="28"/>
        </w:rPr>
      </w:pPr>
      <w:r w:rsidRPr="005C010E">
        <w:rPr>
          <w:position w:val="-34"/>
          <w:sz w:val="28"/>
          <w:lang w:val="en-US"/>
        </w:rPr>
        <w:object w:dxaOrig="2620" w:dyaOrig="780">
          <v:shape id="_x0000_i1061" type="#_x0000_t75" style="width:131.25pt;height:39pt" o:ole="" fillcolor="window">
            <v:imagedata r:id="rId105" o:title=""/>
          </v:shape>
          <o:OLEObject Type="Embed" ProgID="Equation.3" ShapeID="_x0000_i1061" DrawAspect="Content" ObjectID="_1698233946" r:id="rId106"/>
        </w:object>
      </w:r>
      <w:r>
        <w:rPr>
          <w:sz w:val="28"/>
        </w:rPr>
        <w:t xml:space="preserve">                                                                           (107)</w:t>
      </w:r>
    </w:p>
    <w:p w:rsidR="00056749" w:rsidRDefault="00056749" w:rsidP="00056749">
      <w:pPr>
        <w:ind w:firstLine="709"/>
        <w:jc w:val="both"/>
        <w:rPr>
          <w:sz w:val="28"/>
        </w:rPr>
      </w:pPr>
      <w:r>
        <w:rPr>
          <w:sz w:val="28"/>
        </w:rPr>
        <w:t>где К</w:t>
      </w:r>
      <w:r>
        <w:rPr>
          <w:sz w:val="28"/>
          <w:vertAlign w:val="subscript"/>
        </w:rPr>
        <w:t>с</w:t>
      </w:r>
      <w:r>
        <w:rPr>
          <w:sz w:val="28"/>
        </w:rPr>
        <w:t xml:space="preserve"> – концентрационная константа равновесия реакции.</w:t>
      </w:r>
    </w:p>
    <w:p w:rsidR="00056749" w:rsidRDefault="00056749" w:rsidP="00056749">
      <w:pPr>
        <w:ind w:firstLine="709"/>
        <w:jc w:val="both"/>
        <w:rPr>
          <w:sz w:val="28"/>
        </w:rPr>
      </w:pPr>
      <w:r>
        <w:rPr>
          <w:sz w:val="28"/>
        </w:rPr>
        <w:t>Рассчитав значения К</w:t>
      </w:r>
      <w:r>
        <w:rPr>
          <w:sz w:val="28"/>
          <w:vertAlign w:val="subscript"/>
        </w:rPr>
        <w:t>с</w:t>
      </w:r>
      <w:r>
        <w:rPr>
          <w:sz w:val="28"/>
        </w:rPr>
        <w:t>, легко определить константы прямой и обратной реакций:</w:t>
      </w:r>
    </w:p>
    <w:p w:rsidR="00056749" w:rsidRDefault="00056749" w:rsidP="00056749">
      <w:pPr>
        <w:ind w:left="142"/>
        <w:jc w:val="both"/>
        <w:rPr>
          <w:sz w:val="28"/>
        </w:rPr>
      </w:pPr>
      <w:r w:rsidRPr="005C010E">
        <w:rPr>
          <w:position w:val="-64"/>
          <w:sz w:val="28"/>
        </w:rPr>
        <w:object w:dxaOrig="1760" w:dyaOrig="1400">
          <v:shape id="_x0000_i1062" type="#_x0000_t75" style="width:89.25pt;height:69.75pt" o:ole="" fillcolor="window">
            <v:imagedata r:id="rId107" o:title=""/>
          </v:shape>
          <o:OLEObject Type="Embed" ProgID="Equation.3" ShapeID="_x0000_i1062" DrawAspect="Content" ObjectID="_1698233947" r:id="rId108"/>
        </w:object>
      </w:r>
      <w:r>
        <w:rPr>
          <w:sz w:val="28"/>
        </w:rPr>
        <w:t xml:space="preserve">                                                                                      (108)</w:t>
      </w:r>
    </w:p>
    <w:p w:rsidR="0035340A" w:rsidRPr="00BF4634" w:rsidRDefault="00B05761" w:rsidP="00B05761">
      <w:pPr>
        <w:ind w:firstLine="709"/>
        <w:jc w:val="both"/>
        <w:rPr>
          <w:rFonts w:ascii="Cambria Math" w:hAnsi="Cambria Math" w:cs="Cambria Math"/>
          <w:i/>
          <w:sz w:val="28"/>
          <w:szCs w:val="28"/>
        </w:rPr>
      </w:pPr>
      <w:r w:rsidRPr="00FB771E">
        <w:rPr>
          <w:rFonts w:ascii="Cambria Math" w:hAnsi="Cambria Math" w:cs="Cambria Math"/>
          <w:i/>
          <w:sz w:val="28"/>
          <w:szCs w:val="28"/>
        </w:rPr>
        <w:t>П</w:t>
      </w:r>
      <w:r w:rsidR="0035340A" w:rsidRPr="00BF4634">
        <w:rPr>
          <w:rFonts w:ascii="Cambria Math" w:hAnsi="Cambria Math" w:cs="Cambria Math"/>
          <w:i/>
          <w:sz w:val="28"/>
          <w:szCs w:val="28"/>
        </w:rPr>
        <w:t>араллельные реакции</w:t>
      </w:r>
    </w:p>
    <w:p w:rsidR="0035340A" w:rsidRPr="0035340A" w:rsidRDefault="0035340A" w:rsidP="0035340A">
      <w:pPr>
        <w:ind w:firstLine="709"/>
        <w:jc w:val="both"/>
        <w:rPr>
          <w:bCs/>
          <w:sz w:val="28"/>
          <w:szCs w:val="28"/>
        </w:rPr>
      </w:pPr>
      <w:r w:rsidRPr="0035340A">
        <w:rPr>
          <w:bCs/>
          <w:sz w:val="28"/>
          <w:szCs w:val="28"/>
        </w:rPr>
        <w:t>Две реакции называются параллельными, если в обеих реакциях в к</w:t>
      </w:r>
      <w:r w:rsidRPr="0035340A">
        <w:rPr>
          <w:bCs/>
          <w:sz w:val="28"/>
          <w:szCs w:val="28"/>
        </w:rPr>
        <w:t>а</w:t>
      </w:r>
      <w:r w:rsidRPr="0035340A">
        <w:rPr>
          <w:bCs/>
          <w:sz w:val="28"/>
          <w:szCs w:val="28"/>
        </w:rPr>
        <w:t>честве исходного участвует одно и то же вещество. В общем виде эти реа</w:t>
      </w:r>
      <w:r w:rsidRPr="0035340A">
        <w:rPr>
          <w:bCs/>
          <w:sz w:val="28"/>
          <w:szCs w:val="28"/>
        </w:rPr>
        <w:t>к</w:t>
      </w:r>
      <w:r w:rsidRPr="0035340A">
        <w:rPr>
          <w:bCs/>
          <w:sz w:val="28"/>
          <w:szCs w:val="28"/>
        </w:rPr>
        <w:t>ции можно записать следующим образом:</w:t>
      </w:r>
    </w:p>
    <w:tbl>
      <w:tblPr>
        <w:tblW w:w="0" w:type="auto"/>
        <w:tblLayout w:type="fixed"/>
        <w:tblLook w:val="0000"/>
      </w:tblPr>
      <w:tblGrid>
        <w:gridCol w:w="4785"/>
        <w:gridCol w:w="4785"/>
      </w:tblGrid>
      <w:tr w:rsidR="0035340A" w:rsidRPr="0035340A" w:rsidTr="001533C5">
        <w:tc>
          <w:tcPr>
            <w:tcW w:w="4785" w:type="dxa"/>
          </w:tcPr>
          <w:p w:rsidR="0035340A" w:rsidRPr="0035340A" w:rsidRDefault="00970AF7" w:rsidP="00B05761">
            <w:pPr>
              <w:ind w:firstLine="709"/>
              <w:jc w:val="both"/>
              <w:rPr>
                <w:bCs/>
                <w:sz w:val="28"/>
                <w:szCs w:val="28"/>
                <w:vertAlign w:val="subscript"/>
                <w:lang w:val="en-US"/>
              </w:rPr>
            </w:pPr>
            <w:r w:rsidRPr="00970AF7">
              <w:rPr>
                <w:bCs/>
                <w:noProof/>
                <w:sz w:val="28"/>
                <w:szCs w:val="28"/>
              </w:rPr>
              <w:pict>
                <v:line id="Line 87" o:spid="_x0000_s1232" style="position:absolute;left:0;text-align:left;flip:y;z-index:251562496;visibility:visible" from="123.75pt,8.85pt" to="231.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" o:allowincell="f">
                  <v:stroke endarrow="block"/>
                </v:line>
              </w:pict>
            </w:r>
            <w:r w:rsidR="0035340A" w:rsidRPr="0035340A">
              <w:rPr>
                <w:bCs/>
                <w:sz w:val="28"/>
                <w:szCs w:val="28"/>
                <w:lang w:val="en-US"/>
              </w:rPr>
              <w:t xml:space="preserve">                                   k</w:t>
            </w:r>
            <w:r w:rsidR="0035340A" w:rsidRPr="0035340A">
              <w:rPr>
                <w:bCs/>
                <w:sz w:val="28"/>
                <w:szCs w:val="28"/>
                <w:vertAlign w:val="subscript"/>
                <w:lang w:val="en-US"/>
              </w:rPr>
              <w:t>1</w:t>
            </w:r>
          </w:p>
        </w:tc>
        <w:tc>
          <w:tcPr>
            <w:tcW w:w="4785" w:type="dxa"/>
          </w:tcPr>
          <w:p w:rsidR="0035340A" w:rsidRPr="0035340A" w:rsidRDefault="0035340A" w:rsidP="0035340A">
            <w:pPr>
              <w:ind w:firstLine="709"/>
              <w:jc w:val="both"/>
              <w:rPr>
                <w:bCs/>
                <w:sz w:val="28"/>
                <w:szCs w:val="28"/>
                <w:lang w:val="en-US"/>
              </w:rPr>
            </w:pPr>
            <w:r w:rsidRPr="0035340A">
              <w:rPr>
                <w:bCs/>
                <w:sz w:val="28"/>
                <w:szCs w:val="28"/>
                <w:lang w:val="en-US"/>
              </w:rPr>
              <w:t>B</w:t>
            </w:r>
          </w:p>
        </w:tc>
      </w:tr>
      <w:tr w:rsidR="0035340A" w:rsidRPr="0035340A" w:rsidTr="001533C5">
        <w:tc>
          <w:tcPr>
            <w:tcW w:w="4785" w:type="dxa"/>
          </w:tcPr>
          <w:p w:rsidR="0035340A" w:rsidRPr="0035340A" w:rsidRDefault="00970AF7" w:rsidP="0035340A">
            <w:pPr>
              <w:ind w:firstLine="709"/>
              <w:jc w:val="both"/>
              <w:rPr>
                <w:bCs/>
                <w:sz w:val="28"/>
                <w:szCs w:val="28"/>
                <w:lang w:val="en-US"/>
              </w:rPr>
            </w:pPr>
            <w:r>
              <w:rPr>
                <w:bCs/>
                <w:noProof/>
                <w:sz w:val="28"/>
                <w:szCs w:val="28"/>
              </w:rPr>
              <w:pict>
                <v:line id="Line 88" o:spid="_x0000_s1231" style="position:absolute;left:0;text-align:left;z-index:251563520;visibility:visible;mso-position-horizontal-relative:text;mso-position-vertical-relative:text" from="117pt,7.15pt" to="2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" o:allowincell="f">
                  <v:stroke endarrow="block"/>
                </v:line>
              </w:pict>
            </w:r>
            <w:r w:rsidR="0035340A" w:rsidRPr="0035340A">
              <w:rPr>
                <w:bCs/>
                <w:sz w:val="28"/>
                <w:szCs w:val="28"/>
                <w:lang w:val="en-US"/>
              </w:rPr>
              <w:t>A</w:t>
            </w:r>
          </w:p>
        </w:tc>
        <w:tc>
          <w:tcPr>
            <w:tcW w:w="4785" w:type="dxa"/>
          </w:tcPr>
          <w:p w:rsidR="0035340A" w:rsidRPr="0035340A" w:rsidRDefault="0035340A" w:rsidP="0035340A">
            <w:pPr>
              <w:ind w:firstLine="709"/>
              <w:jc w:val="both"/>
              <w:rPr>
                <w:bCs/>
                <w:sz w:val="28"/>
                <w:szCs w:val="28"/>
                <w:lang w:val="en-US"/>
              </w:rPr>
            </w:pPr>
          </w:p>
        </w:tc>
      </w:tr>
      <w:tr w:rsidR="0035340A" w:rsidRPr="0035340A" w:rsidTr="001533C5">
        <w:tc>
          <w:tcPr>
            <w:tcW w:w="4785" w:type="dxa"/>
          </w:tcPr>
          <w:p w:rsidR="0035340A" w:rsidRPr="0035340A" w:rsidRDefault="0035340A" w:rsidP="00B05761">
            <w:pPr>
              <w:ind w:firstLine="709"/>
              <w:jc w:val="both"/>
              <w:rPr>
                <w:bCs/>
                <w:sz w:val="28"/>
                <w:szCs w:val="28"/>
              </w:rPr>
            </w:pPr>
            <w:r w:rsidRPr="0035340A">
              <w:rPr>
                <w:bCs/>
                <w:sz w:val="28"/>
                <w:szCs w:val="28"/>
                <w:lang w:val="en-US"/>
              </w:rPr>
              <w:t xml:space="preserve">                                    k</w:t>
            </w:r>
            <w:r w:rsidRPr="0035340A">
              <w:rPr>
                <w:bCs/>
                <w:sz w:val="28"/>
                <w:szCs w:val="28"/>
                <w:vertAlign w:val="subscript"/>
              </w:rPr>
              <w:t>2</w:t>
            </w:r>
          </w:p>
        </w:tc>
        <w:tc>
          <w:tcPr>
            <w:tcW w:w="4785" w:type="dxa"/>
          </w:tcPr>
          <w:p w:rsidR="0035340A" w:rsidRPr="0035340A" w:rsidRDefault="0035340A" w:rsidP="0035340A">
            <w:pPr>
              <w:ind w:firstLine="709"/>
              <w:jc w:val="both"/>
              <w:rPr>
                <w:bCs/>
                <w:sz w:val="28"/>
                <w:szCs w:val="28"/>
              </w:rPr>
            </w:pPr>
            <w:r w:rsidRPr="0035340A">
              <w:rPr>
                <w:bCs/>
                <w:sz w:val="28"/>
                <w:szCs w:val="28"/>
                <w:lang w:val="en-US"/>
              </w:rPr>
              <w:t>C</w:t>
            </w:r>
          </w:p>
        </w:tc>
      </w:tr>
    </w:tbl>
    <w:p w:rsidR="001533C5" w:rsidRPr="001533C5" w:rsidRDefault="001533C5" w:rsidP="001533C5">
      <w:pPr>
        <w:ind w:firstLine="709"/>
        <w:jc w:val="both"/>
        <w:rPr>
          <w:sz w:val="28"/>
          <w:szCs w:val="28"/>
        </w:rPr>
      </w:pPr>
      <w:r w:rsidRPr="001533C5">
        <w:rPr>
          <w:sz w:val="28"/>
          <w:szCs w:val="28"/>
        </w:rPr>
        <w:t>Примером такой реакции мо</w:t>
      </w:r>
      <w:r>
        <w:rPr>
          <w:sz w:val="28"/>
          <w:szCs w:val="28"/>
        </w:rPr>
        <w:t>гут</w:t>
      </w:r>
      <w:r w:rsidRPr="001533C5">
        <w:rPr>
          <w:sz w:val="28"/>
          <w:szCs w:val="28"/>
        </w:rPr>
        <w:t xml:space="preserve"> бытьреакции дегидрирования н-парафинов при крекинге нефти:</w:t>
      </w:r>
    </w:p>
    <w:p w:rsidR="001533C5" w:rsidRPr="001533C5" w:rsidRDefault="001533C5" w:rsidP="001533C5">
      <w:pPr>
        <w:ind w:firstLine="709"/>
        <w:jc w:val="both"/>
        <w:rPr>
          <w:sz w:val="28"/>
          <w:szCs w:val="28"/>
        </w:rPr>
      </w:pPr>
      <w:r w:rsidRPr="001533C5">
        <w:rPr>
          <w:sz w:val="28"/>
          <w:szCs w:val="28"/>
        </w:rPr>
        <w:t>С</w:t>
      </w:r>
      <w:r w:rsidRPr="001533C5">
        <w:rPr>
          <w:sz w:val="28"/>
          <w:szCs w:val="28"/>
          <w:vertAlign w:val="subscript"/>
        </w:rPr>
        <w:t>3</w:t>
      </w:r>
      <w:r w:rsidRPr="001533C5">
        <w:rPr>
          <w:sz w:val="28"/>
          <w:szCs w:val="28"/>
        </w:rPr>
        <w:t>Н</w:t>
      </w:r>
      <w:r w:rsidRPr="001533C5">
        <w:rPr>
          <w:sz w:val="28"/>
          <w:szCs w:val="28"/>
          <w:vertAlign w:val="subscript"/>
        </w:rPr>
        <w:t>8</w:t>
      </w:r>
      <w:r w:rsidRPr="001533C5">
        <w:rPr>
          <w:sz w:val="28"/>
          <w:szCs w:val="28"/>
        </w:rPr>
        <w:t xml:space="preserve"> = СН</w:t>
      </w:r>
      <w:r w:rsidRPr="001533C5">
        <w:rPr>
          <w:sz w:val="28"/>
          <w:szCs w:val="28"/>
          <w:vertAlign w:val="subscript"/>
        </w:rPr>
        <w:t>4</w:t>
      </w:r>
      <w:r w:rsidRPr="001533C5">
        <w:rPr>
          <w:sz w:val="28"/>
          <w:szCs w:val="28"/>
        </w:rPr>
        <w:t xml:space="preserve"> + С</w:t>
      </w:r>
      <w:r w:rsidRPr="001533C5">
        <w:rPr>
          <w:sz w:val="28"/>
          <w:szCs w:val="28"/>
          <w:vertAlign w:val="subscript"/>
        </w:rPr>
        <w:t>2</w:t>
      </w:r>
      <w:r w:rsidRPr="001533C5">
        <w:rPr>
          <w:sz w:val="28"/>
          <w:szCs w:val="28"/>
        </w:rPr>
        <w:t>Н</w:t>
      </w:r>
      <w:r w:rsidRPr="001533C5">
        <w:rPr>
          <w:sz w:val="28"/>
          <w:szCs w:val="28"/>
          <w:vertAlign w:val="subscript"/>
        </w:rPr>
        <w:t>4</w:t>
      </w:r>
    </w:p>
    <w:p w:rsidR="001533C5" w:rsidRPr="001533C5" w:rsidRDefault="001533C5" w:rsidP="001533C5">
      <w:pPr>
        <w:ind w:firstLine="709"/>
        <w:jc w:val="both"/>
        <w:rPr>
          <w:sz w:val="28"/>
          <w:szCs w:val="28"/>
        </w:rPr>
      </w:pPr>
      <w:r w:rsidRPr="001533C5">
        <w:rPr>
          <w:sz w:val="28"/>
          <w:szCs w:val="28"/>
        </w:rPr>
        <w:t>С</w:t>
      </w:r>
      <w:r w:rsidRPr="001533C5">
        <w:rPr>
          <w:sz w:val="28"/>
          <w:szCs w:val="28"/>
          <w:vertAlign w:val="subscript"/>
        </w:rPr>
        <w:t>3</w:t>
      </w:r>
      <w:r w:rsidRPr="001533C5">
        <w:rPr>
          <w:sz w:val="28"/>
          <w:szCs w:val="28"/>
        </w:rPr>
        <w:t>Н</w:t>
      </w:r>
      <w:r w:rsidRPr="001533C5">
        <w:rPr>
          <w:sz w:val="28"/>
          <w:szCs w:val="28"/>
          <w:vertAlign w:val="subscript"/>
        </w:rPr>
        <w:t>8</w:t>
      </w:r>
      <w:r w:rsidRPr="001533C5">
        <w:rPr>
          <w:sz w:val="28"/>
          <w:szCs w:val="28"/>
        </w:rPr>
        <w:t xml:space="preserve">  =  С</w:t>
      </w:r>
      <w:r w:rsidRPr="001533C5">
        <w:rPr>
          <w:sz w:val="28"/>
          <w:szCs w:val="28"/>
          <w:vertAlign w:val="subscript"/>
        </w:rPr>
        <w:t>3</w:t>
      </w:r>
      <w:r w:rsidRPr="001533C5">
        <w:rPr>
          <w:sz w:val="28"/>
          <w:szCs w:val="28"/>
        </w:rPr>
        <w:t>Н</w:t>
      </w:r>
      <w:r w:rsidRPr="001533C5">
        <w:rPr>
          <w:sz w:val="28"/>
          <w:szCs w:val="28"/>
          <w:vertAlign w:val="subscript"/>
        </w:rPr>
        <w:t>6</w:t>
      </w:r>
      <w:r w:rsidRPr="001533C5">
        <w:rPr>
          <w:sz w:val="28"/>
          <w:szCs w:val="28"/>
        </w:rPr>
        <w:t xml:space="preserve"> + Н</w:t>
      </w:r>
      <w:r w:rsidRPr="001533C5">
        <w:rPr>
          <w:sz w:val="28"/>
          <w:szCs w:val="28"/>
          <w:vertAlign w:val="subscript"/>
        </w:rPr>
        <w:t>2</w:t>
      </w:r>
      <w:r w:rsidRPr="001533C5">
        <w:rPr>
          <w:sz w:val="28"/>
          <w:szCs w:val="28"/>
        </w:rPr>
        <w:t>.</w:t>
      </w:r>
    </w:p>
    <w:p w:rsidR="005D211B" w:rsidRDefault="005D211B" w:rsidP="005D211B">
      <w:pPr>
        <w:ind w:left="142"/>
        <w:jc w:val="both"/>
        <w:rPr>
          <w:sz w:val="28"/>
        </w:rPr>
      </w:pPr>
      <w:r w:rsidRPr="006A26E1">
        <w:rPr>
          <w:sz w:val="28"/>
        </w:rPr>
        <w:t>Кинетика приведенных параллельных реакций описывается уравнением</w:t>
      </w:r>
    </w:p>
    <w:p w:rsidR="005D211B" w:rsidRPr="005D211B" w:rsidRDefault="00970AF7" w:rsidP="005D211B">
      <w:pPr>
        <w:ind w:left="142"/>
        <w:jc w:val="both"/>
        <w:rPr>
          <w:sz w:val="28"/>
        </w:rPr>
      </w:pPr>
      <m:oMath>
        <m:sSub>
          <m:sSubPr>
            <m:ctrlPr>
              <w:rPr>
                <w:rFonts w:ascii="Cambria Math" w:hAnsi="Cambria Math"/>
                <w:i/>
                <w:sz w:val="28"/>
              </w:rPr>
            </m:ctrlPr>
          </m:sSubPr>
          <m:e>
            <m:r>
              <w:rPr>
                <w:rFonts w:ascii="Cambria Math" w:hAnsi="Cambria Math"/>
                <w:sz w:val="28"/>
                <w:lang w:val="en-US"/>
              </w:rPr>
              <m:t>k</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k</m:t>
            </m:r>
          </m:e>
          <m:sub>
            <m:r>
              <w:rPr>
                <w:rFonts w:ascii="Cambria Math" w:hAnsi="Cambria Math"/>
                <w:sz w:val="28"/>
              </w:rPr>
              <m:t>-1</m:t>
            </m:r>
          </m:sub>
        </m:sSub>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τ</m:t>
            </m:r>
          </m:den>
        </m:f>
        <m:r>
          <w:rPr>
            <w:rFonts w:ascii="Cambria Math" w:hAnsi="Cambria Math"/>
            <w:sz w:val="28"/>
          </w:rPr>
          <m:t>ln</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C</m:t>
                </m:r>
              </m:e>
              <m:sub>
                <m:r>
                  <w:rPr>
                    <w:rFonts w:ascii="Cambria Math" w:hAnsi="Cambria Math"/>
                    <w:sz w:val="28"/>
                  </w:rPr>
                  <m:t>0</m:t>
                </m:r>
                <m:sSub>
                  <m:sSubPr>
                    <m:ctrlPr>
                      <w:rPr>
                        <w:rFonts w:ascii="Cambria Math" w:hAnsi="Cambria Math"/>
                        <w:i/>
                        <w:sz w:val="28"/>
                      </w:rPr>
                    </m:ctrlPr>
                  </m:sSubPr>
                  <m:e>
                    <m:r>
                      <w:rPr>
                        <w:rFonts w:ascii="Cambria Math" w:hAnsi="Cambria Math"/>
                        <w:sz w:val="28"/>
                      </w:rPr>
                      <m:t>A</m:t>
                    </m:r>
                  </m:e>
                  <m:sub>
                    <m:r>
                      <w:rPr>
                        <w:rFonts w:ascii="Cambria Math" w:hAnsi="Cambria Math"/>
                        <w:sz w:val="28"/>
                      </w:rPr>
                      <m:t>1</m:t>
                    </m:r>
                  </m:sub>
                </m:sSub>
              </m:sub>
            </m:sSub>
          </m:num>
          <m:den>
            <m:sSub>
              <m:sSubPr>
                <m:ctrlPr>
                  <w:rPr>
                    <w:rFonts w:ascii="Cambria Math" w:hAnsi="Cambria Math"/>
                    <w:i/>
                    <w:sz w:val="28"/>
                  </w:rPr>
                </m:ctrlPr>
              </m:sSubPr>
              <m:e>
                <m:r>
                  <w:rPr>
                    <w:rFonts w:ascii="Cambria Math" w:hAnsi="Cambria Math"/>
                    <w:sz w:val="28"/>
                  </w:rPr>
                  <m:t>C</m:t>
                </m:r>
              </m:e>
              <m:sub>
                <m:r>
                  <w:rPr>
                    <w:rFonts w:ascii="Cambria Math" w:hAnsi="Cambria Math"/>
                    <w:sz w:val="28"/>
                  </w:rPr>
                  <m:t>0</m:t>
                </m:r>
                <m:sSub>
                  <m:sSubPr>
                    <m:ctrlPr>
                      <w:rPr>
                        <w:rFonts w:ascii="Cambria Math" w:hAnsi="Cambria Math"/>
                        <w:i/>
                        <w:sz w:val="28"/>
                      </w:rPr>
                    </m:ctrlPr>
                  </m:sSubPr>
                  <m:e>
                    <m:r>
                      <w:rPr>
                        <w:rFonts w:ascii="Cambria Math" w:hAnsi="Cambria Math"/>
                        <w:sz w:val="28"/>
                      </w:rPr>
                      <m:t>A</m:t>
                    </m:r>
                  </m:e>
                  <m:sub>
                    <m:r>
                      <w:rPr>
                        <w:rFonts w:ascii="Cambria Math" w:hAnsi="Cambria Math"/>
                        <w:sz w:val="28"/>
                      </w:rPr>
                      <m:t>1</m:t>
                    </m:r>
                  </m:sub>
                </m:sSub>
              </m:sub>
            </m:sSub>
            <m:r>
              <w:rPr>
                <w:rFonts w:ascii="Cambria Math" w:hAnsi="Cambria Math"/>
                <w:sz w:val="28"/>
              </w:rPr>
              <m:t>-x</m:t>
            </m:r>
          </m:den>
        </m:f>
      </m:oMath>
      <w:r w:rsidR="005D211B" w:rsidRPr="006A26E1">
        <w:rPr>
          <w:sz w:val="28"/>
        </w:rPr>
        <w:t>(109)</w:t>
      </w:r>
    </w:p>
    <w:p w:rsidR="005D211B" w:rsidRDefault="005D211B" w:rsidP="005D211B">
      <w:pPr>
        <w:ind w:left="142"/>
        <w:jc w:val="both"/>
        <w:rPr>
          <w:sz w:val="28"/>
        </w:rPr>
      </w:pPr>
      <w:r w:rsidRPr="005D211B">
        <w:rPr>
          <w:sz w:val="28"/>
        </w:rPr>
        <w:t xml:space="preserve">где </w:t>
      </w:r>
      <w:r w:rsidRPr="005D211B">
        <w:rPr>
          <w:i/>
          <w:sz w:val="28"/>
        </w:rPr>
        <w:t>х</w:t>
      </w:r>
      <w:r w:rsidRPr="005D211B">
        <w:rPr>
          <w:sz w:val="28"/>
        </w:rPr>
        <w:t xml:space="preserve"> – количество вещества, вступившее в реакцию к моменту времени от начала опыта, моль.</w:t>
      </w:r>
    </w:p>
    <w:p w:rsidR="00480C4B" w:rsidRPr="00480C4B" w:rsidRDefault="00480C4B" w:rsidP="00480C4B">
      <w:pPr>
        <w:ind w:left="142"/>
        <w:jc w:val="both"/>
        <w:rPr>
          <w:sz w:val="28"/>
        </w:rPr>
      </w:pPr>
      <w:r w:rsidRPr="00480C4B">
        <w:rPr>
          <w:sz w:val="28"/>
        </w:rPr>
        <w:t>Скорости образования продуктов реакции описываются уравнениями:</w:t>
      </w:r>
    </w:p>
    <w:p w:rsidR="00480C4B" w:rsidRPr="00480C4B" w:rsidRDefault="00480C4B" w:rsidP="00480C4B">
      <w:pPr>
        <w:ind w:left="142"/>
        <w:jc w:val="both"/>
        <w:rPr>
          <w:sz w:val="28"/>
        </w:rPr>
      </w:pPr>
      <w:r w:rsidRPr="00480C4B">
        <w:rPr>
          <w:position w:val="-54"/>
          <w:sz w:val="28"/>
          <w:lang w:val="en-US"/>
        </w:rPr>
        <w:object w:dxaOrig="2299" w:dyaOrig="1579">
          <v:shape id="_x0000_i1063" type="#_x0000_t75" style="width:114.75pt;height:80.25pt" o:ole="" fillcolor="window">
            <v:imagedata r:id="rId109" o:title=""/>
          </v:shape>
          <o:OLEObject Type="Embed" ProgID="Equation.3" ShapeID="_x0000_i1063" DrawAspect="Content" ObjectID="_1698233948" r:id="rId110"/>
        </w:object>
      </w:r>
      <w:r w:rsidRPr="00480C4B">
        <w:rPr>
          <w:sz w:val="28"/>
        </w:rPr>
        <w:t>(</w:t>
      </w:r>
      <w:r>
        <w:rPr>
          <w:sz w:val="28"/>
        </w:rPr>
        <w:t>110</w:t>
      </w:r>
      <w:r w:rsidRPr="00480C4B">
        <w:rPr>
          <w:sz w:val="28"/>
        </w:rPr>
        <w:t>)</w:t>
      </w:r>
    </w:p>
    <w:p w:rsidR="00480C4B" w:rsidRPr="00480C4B" w:rsidRDefault="00480C4B" w:rsidP="00480C4B">
      <w:pPr>
        <w:ind w:left="142"/>
        <w:jc w:val="both"/>
        <w:rPr>
          <w:sz w:val="28"/>
        </w:rPr>
      </w:pPr>
      <w:r w:rsidRPr="00480C4B">
        <w:rPr>
          <w:sz w:val="28"/>
        </w:rPr>
        <w:t xml:space="preserve">После интегрирования выражений от </w:t>
      </w:r>
      <w:r>
        <w:rPr>
          <w:sz w:val="28"/>
          <w:lang w:val="en-US"/>
        </w:rPr>
        <w:t>τ</w:t>
      </w:r>
      <w:r w:rsidRPr="00480C4B">
        <w:rPr>
          <w:sz w:val="28"/>
        </w:rPr>
        <w:t xml:space="preserve">=0 до </w:t>
      </w:r>
      <w:r>
        <w:rPr>
          <w:sz w:val="28"/>
          <w:lang w:val="en-US"/>
        </w:rPr>
        <w:t>τ</w:t>
      </w:r>
      <w:r w:rsidRPr="00480C4B">
        <w:rPr>
          <w:sz w:val="28"/>
        </w:rPr>
        <w:t xml:space="preserve">с учетом того, что в исходной смеси нет веществ </w:t>
      </w:r>
      <w:r>
        <w:rPr>
          <w:sz w:val="28"/>
        </w:rPr>
        <w:t>В иС</w:t>
      </w:r>
      <w:r w:rsidRPr="00480C4B">
        <w:rPr>
          <w:sz w:val="28"/>
        </w:rPr>
        <w:t>(с</w:t>
      </w:r>
      <w:r w:rsidRPr="00480C4B">
        <w:rPr>
          <w:sz w:val="28"/>
          <w:vertAlign w:val="subscript"/>
        </w:rPr>
        <w:t>0,2</w:t>
      </w:r>
      <w:r w:rsidRPr="00480C4B">
        <w:rPr>
          <w:sz w:val="28"/>
        </w:rPr>
        <w:t>=с</w:t>
      </w:r>
      <w:r w:rsidRPr="00480C4B">
        <w:rPr>
          <w:sz w:val="28"/>
          <w:vertAlign w:val="subscript"/>
        </w:rPr>
        <w:t>0,3</w:t>
      </w:r>
      <w:r w:rsidRPr="00480C4B">
        <w:rPr>
          <w:sz w:val="28"/>
        </w:rPr>
        <w:t>= 0), получим расчетные формулы:</w:t>
      </w:r>
    </w:p>
    <w:p w:rsidR="00480C4B" w:rsidRDefault="00480C4B" w:rsidP="00480C4B">
      <w:pPr>
        <w:ind w:left="142"/>
        <w:jc w:val="both"/>
        <w:rPr>
          <w:sz w:val="28"/>
        </w:rPr>
      </w:pPr>
      <w:r w:rsidRPr="00480C4B">
        <w:rPr>
          <w:position w:val="-54"/>
          <w:sz w:val="28"/>
          <w:lang w:val="en-US"/>
        </w:rPr>
        <w:object w:dxaOrig="2060" w:dyaOrig="1579">
          <v:shape id="_x0000_i1064" type="#_x0000_t75" style="width:102.75pt;height:78.75pt" o:ole="" fillcolor="window">
            <v:imagedata r:id="rId111" o:title=""/>
          </v:shape>
          <o:OLEObject Type="Embed" ProgID="Equation.3" ShapeID="_x0000_i1064" DrawAspect="Content" ObjectID="_1698233949" r:id="rId112"/>
        </w:object>
      </w:r>
      <w:r w:rsidRPr="00480C4B">
        <w:rPr>
          <w:sz w:val="28"/>
        </w:rPr>
        <w:t xml:space="preserve">                                           (</w:t>
      </w:r>
      <w:r>
        <w:rPr>
          <w:sz w:val="28"/>
        </w:rPr>
        <w:t>111</w:t>
      </w:r>
      <w:r w:rsidRPr="00480C4B">
        <w:rPr>
          <w:sz w:val="28"/>
        </w:rPr>
        <w:t>)</w:t>
      </w:r>
    </w:p>
    <w:p w:rsidR="009240B1" w:rsidRPr="009240B1" w:rsidRDefault="009240B1" w:rsidP="009240B1">
      <w:pPr>
        <w:ind w:left="142"/>
        <w:jc w:val="both"/>
        <w:rPr>
          <w:sz w:val="28"/>
        </w:rPr>
      </w:pPr>
      <w:r w:rsidRPr="009240B1">
        <w:rPr>
          <w:sz w:val="28"/>
        </w:rPr>
        <w:t>Из этих выражений следует, сто соотношение концентраций продуктов р</w:t>
      </w:r>
      <w:r w:rsidRPr="009240B1">
        <w:rPr>
          <w:sz w:val="28"/>
        </w:rPr>
        <w:t>е</w:t>
      </w:r>
      <w:r w:rsidRPr="009240B1">
        <w:rPr>
          <w:sz w:val="28"/>
        </w:rPr>
        <w:t>акции  пропорционально отношению констант скоростей параллельных р</w:t>
      </w:r>
      <w:r w:rsidRPr="009240B1">
        <w:rPr>
          <w:sz w:val="28"/>
        </w:rPr>
        <w:t>е</w:t>
      </w:r>
      <w:r w:rsidRPr="009240B1">
        <w:rPr>
          <w:sz w:val="28"/>
        </w:rPr>
        <w:t>акций:</w:t>
      </w:r>
    </w:p>
    <w:p w:rsidR="009240B1" w:rsidRPr="009240B1" w:rsidRDefault="009240B1" w:rsidP="009240B1">
      <w:pPr>
        <w:ind w:left="142"/>
        <w:jc w:val="both"/>
        <w:rPr>
          <w:sz w:val="28"/>
        </w:rPr>
      </w:pPr>
      <w:r w:rsidRPr="009240B1">
        <w:rPr>
          <w:sz w:val="28"/>
        </w:rPr>
        <w:t>с</w:t>
      </w:r>
      <w:r w:rsidRPr="009240B1">
        <w:rPr>
          <w:sz w:val="28"/>
          <w:vertAlign w:val="subscript"/>
        </w:rPr>
        <w:t xml:space="preserve">2  </w:t>
      </w:r>
      <w:r w:rsidRPr="009240B1">
        <w:rPr>
          <w:sz w:val="28"/>
        </w:rPr>
        <w:t>: с</w:t>
      </w:r>
      <w:r w:rsidRPr="009240B1">
        <w:rPr>
          <w:sz w:val="28"/>
          <w:vertAlign w:val="subscript"/>
        </w:rPr>
        <w:t xml:space="preserve">3  </w:t>
      </w:r>
      <w:r w:rsidRPr="009240B1">
        <w:rPr>
          <w:sz w:val="28"/>
        </w:rPr>
        <w:t xml:space="preserve">==  </w:t>
      </w:r>
      <w:r w:rsidRPr="009240B1">
        <w:rPr>
          <w:sz w:val="28"/>
          <w:lang w:val="en-US"/>
        </w:rPr>
        <w:t>k</w:t>
      </w:r>
      <w:r w:rsidRPr="009240B1">
        <w:rPr>
          <w:sz w:val="28"/>
          <w:vertAlign w:val="subscript"/>
        </w:rPr>
        <w:t xml:space="preserve">1  </w:t>
      </w:r>
      <w:r w:rsidRPr="009240B1">
        <w:rPr>
          <w:sz w:val="28"/>
        </w:rPr>
        <w:t xml:space="preserve">: </w:t>
      </w:r>
      <w:r w:rsidRPr="009240B1">
        <w:rPr>
          <w:sz w:val="28"/>
          <w:lang w:val="en-US"/>
        </w:rPr>
        <w:t>k</w:t>
      </w:r>
      <w:r w:rsidRPr="009240B1">
        <w:rPr>
          <w:sz w:val="28"/>
          <w:vertAlign w:val="subscript"/>
        </w:rPr>
        <w:t xml:space="preserve"> 2           .          </w:t>
      </w:r>
      <w:r w:rsidRPr="009240B1">
        <w:rPr>
          <w:sz w:val="28"/>
        </w:rPr>
        <w:t>(</w:t>
      </w:r>
      <w:r>
        <w:rPr>
          <w:sz w:val="28"/>
        </w:rPr>
        <w:t>112</w:t>
      </w:r>
      <w:r w:rsidRPr="009240B1">
        <w:rPr>
          <w:sz w:val="28"/>
        </w:rPr>
        <w:t>)</w:t>
      </w:r>
    </w:p>
    <w:p w:rsidR="009240B1" w:rsidRPr="009240B1" w:rsidRDefault="009240B1" w:rsidP="009240B1">
      <w:pPr>
        <w:ind w:left="142"/>
        <w:jc w:val="both"/>
        <w:rPr>
          <w:sz w:val="28"/>
        </w:rPr>
      </w:pPr>
      <w:r w:rsidRPr="009240B1">
        <w:rPr>
          <w:sz w:val="28"/>
        </w:rPr>
        <w:t>Доля любого продукта в реакционной смеси определяется отношением</w:t>
      </w:r>
    </w:p>
    <w:p w:rsidR="009240B1" w:rsidRPr="009240B1" w:rsidRDefault="009240B1" w:rsidP="009240B1">
      <w:pPr>
        <w:ind w:left="142"/>
        <w:jc w:val="both"/>
        <w:rPr>
          <w:sz w:val="28"/>
        </w:rPr>
      </w:pPr>
      <w:r w:rsidRPr="009240B1">
        <w:rPr>
          <w:sz w:val="28"/>
          <w:lang w:val="en-US"/>
        </w:rPr>
        <w:object w:dxaOrig="600" w:dyaOrig="720">
          <v:shape id="_x0000_i1065" type="#_x0000_t75" style="width:30pt;height:36pt" o:ole="" fillcolor="window">
            <v:imagedata r:id="rId113" o:title=""/>
          </v:shape>
          <o:OLEObject Type="Embed" ProgID="Equation.3" ShapeID="_x0000_i1065" DrawAspect="Content" ObjectID="_1698233950" r:id="rId114"/>
        </w:object>
      </w:r>
      <w:r w:rsidRPr="009240B1">
        <w:rPr>
          <w:sz w:val="28"/>
          <w:vertAlign w:val="subscript"/>
        </w:rPr>
        <w:t xml:space="preserve">   .                                  </w:t>
      </w:r>
      <w:r w:rsidRPr="009240B1">
        <w:rPr>
          <w:sz w:val="28"/>
        </w:rPr>
        <w:t>(</w:t>
      </w:r>
      <w:r>
        <w:rPr>
          <w:sz w:val="28"/>
        </w:rPr>
        <w:t>113</w:t>
      </w:r>
      <w:r w:rsidRPr="009240B1">
        <w:rPr>
          <w:sz w:val="28"/>
        </w:rPr>
        <w:t xml:space="preserve">) </w:t>
      </w:r>
    </w:p>
    <w:p w:rsidR="009240B1" w:rsidRPr="009240B1" w:rsidRDefault="009240B1" w:rsidP="009240B1">
      <w:pPr>
        <w:ind w:left="142" w:firstLine="567"/>
        <w:jc w:val="both"/>
        <w:rPr>
          <w:sz w:val="28"/>
        </w:rPr>
      </w:pPr>
      <w:r w:rsidRPr="009240B1">
        <w:rPr>
          <w:i/>
          <w:sz w:val="28"/>
        </w:rPr>
        <w:t>Интегральная селективность</w:t>
      </w:r>
      <w:r w:rsidRPr="009240B1">
        <w:rPr>
          <w:sz w:val="28"/>
        </w:rPr>
        <w:t xml:space="preserve"> реакции или процесса при наличии н</w:t>
      </w:r>
      <w:r w:rsidRPr="009240B1">
        <w:rPr>
          <w:sz w:val="28"/>
        </w:rPr>
        <w:t>е</w:t>
      </w:r>
      <w:r w:rsidRPr="009240B1">
        <w:rPr>
          <w:sz w:val="28"/>
        </w:rPr>
        <w:t>скольких параллельных реакций это отношение концентрации основного (полезного) продукта к сумме концентраций всех продуктов, полученных в реакциях.  Она вычисляется по формуле</w:t>
      </w:r>
    </w:p>
    <w:p w:rsidR="009240B1" w:rsidRPr="009240B1" w:rsidRDefault="009240B1" w:rsidP="009240B1">
      <w:pPr>
        <w:ind w:left="142"/>
        <w:jc w:val="both"/>
        <w:rPr>
          <w:sz w:val="28"/>
        </w:rPr>
      </w:pPr>
      <w:r w:rsidRPr="009240B1">
        <w:rPr>
          <w:sz w:val="28"/>
          <w:lang w:val="en-US"/>
        </w:rPr>
        <w:object w:dxaOrig="1860" w:dyaOrig="720">
          <v:shape id="_x0000_i1066" type="#_x0000_t75" style="width:93pt;height:36pt" o:ole="" fillcolor="window">
            <v:imagedata r:id="rId115" o:title=""/>
          </v:shape>
          <o:OLEObject Type="Embed" ProgID="Equation.3" ShapeID="_x0000_i1066" DrawAspect="Content" ObjectID="_1698233951" r:id="rId116"/>
        </w:object>
      </w:r>
      <w:r w:rsidRPr="009240B1">
        <w:rPr>
          <w:sz w:val="28"/>
          <w:vertAlign w:val="subscript"/>
        </w:rPr>
        <w:t xml:space="preserve">      .          </w:t>
      </w:r>
      <w:r w:rsidRPr="009240B1">
        <w:rPr>
          <w:sz w:val="28"/>
        </w:rPr>
        <w:t>(</w:t>
      </w:r>
      <w:r>
        <w:rPr>
          <w:sz w:val="28"/>
        </w:rPr>
        <w:t>114</w:t>
      </w:r>
      <w:r w:rsidRPr="009240B1">
        <w:rPr>
          <w:sz w:val="28"/>
        </w:rPr>
        <w:t>)</w:t>
      </w:r>
    </w:p>
    <w:p w:rsidR="0035340A" w:rsidRDefault="00ED4C15" w:rsidP="00DA28D8">
      <w:pPr>
        <w:ind w:firstLine="709"/>
        <w:jc w:val="both"/>
        <w:rPr>
          <w:sz w:val="28"/>
          <w:szCs w:val="28"/>
        </w:rPr>
      </w:pPr>
      <w:r w:rsidRPr="00FB771E">
        <w:rPr>
          <w:i/>
          <w:sz w:val="28"/>
          <w:szCs w:val="28"/>
        </w:rPr>
        <w:t>Последовательные реакции</w:t>
      </w:r>
      <w:r w:rsidRPr="00ED4C15">
        <w:rPr>
          <w:sz w:val="28"/>
          <w:szCs w:val="28"/>
        </w:rPr>
        <w:t xml:space="preserve"> типа</w:t>
      </w:r>
    </w:p>
    <w:p w:rsidR="00ED4C15" w:rsidRPr="00ED4C15" w:rsidRDefault="00ED4C15" w:rsidP="00DA28D8">
      <w:pPr>
        <w:ind w:firstLine="709"/>
        <w:jc w:val="both"/>
        <w:rPr>
          <w:sz w:val="28"/>
          <w:szCs w:val="28"/>
        </w:rPr>
      </w:pPr>
      <w:r w:rsidRPr="0035340A">
        <w:rPr>
          <w:bCs/>
          <w:sz w:val="28"/>
          <w:szCs w:val="28"/>
          <w:lang w:val="en-US"/>
        </w:rPr>
        <w:t>k</w:t>
      </w:r>
      <w:r w:rsidRPr="001533C5">
        <w:rPr>
          <w:bCs/>
          <w:sz w:val="28"/>
          <w:szCs w:val="28"/>
          <w:vertAlign w:val="subscript"/>
        </w:rPr>
        <w:t>1</w:t>
      </w:r>
      <w:r w:rsidRPr="0035340A">
        <w:rPr>
          <w:bCs/>
          <w:sz w:val="28"/>
          <w:szCs w:val="28"/>
          <w:lang w:val="en-US"/>
        </w:rPr>
        <w:t>k</w:t>
      </w:r>
      <w:r w:rsidRPr="0035340A">
        <w:rPr>
          <w:bCs/>
          <w:sz w:val="28"/>
          <w:szCs w:val="28"/>
          <w:vertAlign w:val="subscript"/>
        </w:rPr>
        <w:t>2</w:t>
      </w:r>
    </w:p>
    <w:p w:rsidR="00ED4C15" w:rsidRDefault="00ED4C15" w:rsidP="00DA28D8">
      <w:pPr>
        <w:ind w:firstLine="709"/>
        <w:jc w:val="both"/>
        <w:rPr>
          <w:sz w:val="24"/>
          <w:szCs w:val="24"/>
        </w:rPr>
      </w:pPr>
      <w:r w:rsidRPr="008F002F">
        <w:rPr>
          <w:sz w:val="24"/>
          <w:szCs w:val="24"/>
        </w:rPr>
        <w:t xml:space="preserve">А  </w:t>
      </w:r>
      <w:r>
        <w:rPr>
          <w:noProof/>
          <w:sz w:val="1"/>
          <w:szCs w:val="1"/>
        </w:rPr>
        <w:drawing>
          <wp:inline distT="0" distB="0" distL="0" distR="0">
            <wp:extent cx="279400" cy="10160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7" cstate="print">
                      <a:extLst/>
                    </a:blip>
                    <a:srcRect/>
                    <a:stretch>
                      <a:fillRect/>
                    </a:stretch>
                  </pic:blipFill>
                  <pic:spPr bwMode="auto">
                    <a:xfrm>
                      <a:off x="0" y="0"/>
                      <a:ext cx="279400" cy="101600"/>
                    </a:xfrm>
                    <a:prstGeom prst="rect">
                      <a:avLst/>
                    </a:prstGeom>
                    <a:noFill/>
                    <a:ln>
                      <a:noFill/>
                    </a:ln>
                  </pic:spPr>
                </pic:pic>
              </a:graphicData>
            </a:graphic>
          </wp:inline>
        </w:drawing>
      </w:r>
      <w:r w:rsidRPr="008F002F">
        <w:rPr>
          <w:sz w:val="24"/>
          <w:szCs w:val="24"/>
        </w:rPr>
        <w:t xml:space="preserve">В   </w:t>
      </w:r>
      <w:r>
        <w:rPr>
          <w:noProof/>
          <w:sz w:val="1"/>
          <w:szCs w:val="1"/>
        </w:rPr>
        <w:drawing>
          <wp:inline distT="0" distB="0" distL="0" distR="0">
            <wp:extent cx="317500" cy="1016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8" cstate="print">
                      <a:extLst/>
                    </a:blip>
                    <a:srcRect/>
                    <a:stretch>
                      <a:fillRect/>
                    </a:stretch>
                  </pic:blipFill>
                  <pic:spPr bwMode="auto">
                    <a:xfrm>
                      <a:off x="0" y="0"/>
                      <a:ext cx="317500" cy="101600"/>
                    </a:xfrm>
                    <a:prstGeom prst="rect">
                      <a:avLst/>
                    </a:prstGeom>
                    <a:noFill/>
                    <a:ln>
                      <a:noFill/>
                    </a:ln>
                  </pic:spPr>
                </pic:pic>
              </a:graphicData>
            </a:graphic>
          </wp:inline>
        </w:drawing>
      </w:r>
      <w:r w:rsidRPr="008F002F">
        <w:rPr>
          <w:sz w:val="24"/>
          <w:szCs w:val="24"/>
        </w:rPr>
        <w:t xml:space="preserve">   С</w:t>
      </w:r>
    </w:p>
    <w:p w:rsidR="00ED4C15" w:rsidRPr="000E60BC" w:rsidRDefault="000E60BC" w:rsidP="00DA28D8">
      <w:pPr>
        <w:ind w:firstLine="709"/>
        <w:jc w:val="both"/>
        <w:rPr>
          <w:bCs/>
          <w:sz w:val="28"/>
          <w:szCs w:val="28"/>
        </w:rPr>
      </w:pPr>
      <w:r w:rsidRPr="000E60BC">
        <w:rPr>
          <w:bCs/>
          <w:sz w:val="28"/>
          <w:szCs w:val="28"/>
        </w:rPr>
        <w:t>Кинетика последовательных превращений с промежуточным соедин</w:t>
      </w:r>
      <w:r w:rsidRPr="000E60BC">
        <w:rPr>
          <w:bCs/>
          <w:sz w:val="28"/>
          <w:szCs w:val="28"/>
        </w:rPr>
        <w:t>е</w:t>
      </w:r>
      <w:r w:rsidRPr="000E60BC">
        <w:rPr>
          <w:bCs/>
          <w:sz w:val="28"/>
          <w:szCs w:val="28"/>
        </w:rPr>
        <w:t>нием В, рассмотренных выше, описывается уравнением</w:t>
      </w:r>
    </w:p>
    <w:p w:rsidR="000E60BC" w:rsidRPr="001E5509" w:rsidRDefault="00970AF7" w:rsidP="000E60BC">
      <w:pPr>
        <w:ind w:firstLine="720"/>
        <w:jc w:val="both"/>
        <w:rPr>
          <w:i/>
          <w:sz w:val="28"/>
        </w:rPr>
      </w:pPr>
      <m:oMath>
        <m:sSub>
          <m:sSubPr>
            <m:ctrlPr>
              <w:rPr>
                <w:rFonts w:ascii="Cambria Math" w:hAnsi="Cambria Math"/>
                <w:i/>
                <w:sz w:val="28"/>
              </w:rPr>
            </m:ctrlPr>
          </m:sSubPr>
          <m:e>
            <m:r>
              <w:rPr>
                <w:rFonts w:ascii="Cambria Math" w:hAnsi="Cambria Math"/>
                <w:sz w:val="28"/>
              </w:rPr>
              <m:t>С</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С</m:t>
            </m:r>
          </m:e>
          <m:sub>
            <m:r>
              <w:rPr>
                <w:rFonts w:ascii="Cambria Math" w:hAnsi="Cambria Math"/>
                <w:sz w:val="28"/>
              </w:rPr>
              <m:t>0,1</m:t>
            </m:r>
          </m:sub>
        </m:sSub>
        <m:sSup>
          <m:sSupPr>
            <m:ctrlPr>
              <w:rPr>
                <w:rFonts w:ascii="Cambria Math" w:hAnsi="Cambria Math"/>
                <w:i/>
                <w:sz w:val="28"/>
              </w:rPr>
            </m:ctrlPr>
          </m:sSupPr>
          <m:e>
            <m:r>
              <w:rPr>
                <w:rFonts w:ascii="Cambria Math" w:hAnsi="Cambria Math"/>
                <w:sz w:val="28"/>
              </w:rPr>
              <m:t>е</m:t>
            </m:r>
          </m:e>
          <m:sup>
            <m:r>
              <w:rPr>
                <w:rFonts w:ascii="Cambria Math" w:hAnsi="Cambria Math"/>
                <w:sz w:val="28"/>
              </w:rPr>
              <m:t>-</m:t>
            </m:r>
            <m:sSub>
              <m:sSubPr>
                <m:ctrlPr>
                  <w:rPr>
                    <w:rFonts w:ascii="Cambria Math" w:hAnsi="Cambria Math"/>
                    <w:i/>
                    <w:sz w:val="28"/>
                  </w:rPr>
                </m:ctrlPr>
              </m:sSubPr>
              <m:e>
                <m:r>
                  <w:rPr>
                    <w:rFonts w:ascii="Cambria Math" w:hAnsi="Cambria Math"/>
                    <w:sz w:val="28"/>
                    <w:lang w:val="en-US"/>
                  </w:rPr>
                  <m:t>k</m:t>
                </m:r>
              </m:e>
              <m:sub>
                <m:r>
                  <w:rPr>
                    <w:rFonts w:ascii="Cambria Math" w:hAnsi="Cambria Math"/>
                    <w:sz w:val="28"/>
                  </w:rPr>
                  <m:t>1</m:t>
                </m:r>
              </m:sub>
            </m:sSub>
            <m:r>
              <w:rPr>
                <w:rFonts w:ascii="Cambria Math" w:hAnsi="Cambria Math"/>
                <w:sz w:val="28"/>
              </w:rPr>
              <m:t>τ</m:t>
            </m:r>
          </m:sup>
        </m:sSup>
      </m:oMath>
      <w:r w:rsidR="000E60BC" w:rsidRPr="001E5509">
        <w:rPr>
          <w:sz w:val="28"/>
        </w:rPr>
        <w:t>(115)</w:t>
      </w:r>
    </w:p>
    <w:p w:rsidR="000E60BC" w:rsidRDefault="000E60BC" w:rsidP="000E60BC">
      <w:pPr>
        <w:ind w:firstLine="720"/>
        <w:jc w:val="both"/>
        <w:rPr>
          <w:sz w:val="28"/>
        </w:rPr>
      </w:pPr>
      <w:r w:rsidRPr="005C010E">
        <w:rPr>
          <w:position w:val="-30"/>
          <w:sz w:val="28"/>
        </w:rPr>
        <w:object w:dxaOrig="3040" w:dyaOrig="720">
          <v:shape id="_x0000_i1067" type="#_x0000_t75" style="width:152.25pt;height:36pt" o:ole="">
            <v:imagedata r:id="rId119" o:title=""/>
          </v:shape>
          <o:OLEObject Type="Embed" ProgID="Equation.3" ShapeID="_x0000_i1067" DrawAspect="Content" ObjectID="_1698233952" r:id="rId120"/>
        </w:object>
      </w:r>
      <w:r w:rsidRPr="005C010E">
        <w:rPr>
          <w:position w:val="-10"/>
          <w:sz w:val="28"/>
        </w:rPr>
        <w:object w:dxaOrig="180" w:dyaOrig="340">
          <v:shape id="_x0000_i1068" type="#_x0000_t75" style="width:9pt;height:17.25pt" o:ole="">
            <v:imagedata r:id="rId121" o:title=""/>
          </v:shape>
          <o:OLEObject Type="Embed" ProgID="Equation.3" ShapeID="_x0000_i1068" DrawAspect="Content" ObjectID="_1698233953" r:id="rId122"/>
        </w:object>
      </w:r>
      <w:r>
        <w:rPr>
          <w:sz w:val="28"/>
        </w:rPr>
        <w:t xml:space="preserve">  .                                                           (11</w:t>
      </w:r>
      <w:r w:rsidRPr="001E5509">
        <w:rPr>
          <w:sz w:val="28"/>
        </w:rPr>
        <w:t>6</w:t>
      </w:r>
      <w:r>
        <w:rPr>
          <w:sz w:val="28"/>
        </w:rPr>
        <w:t>)</w:t>
      </w:r>
    </w:p>
    <w:p w:rsidR="000E60BC" w:rsidRDefault="000E60BC" w:rsidP="000E60BC">
      <w:pPr>
        <w:ind w:firstLine="720"/>
        <w:jc w:val="both"/>
        <w:rPr>
          <w:sz w:val="28"/>
        </w:rPr>
      </w:pPr>
      <w:r>
        <w:rPr>
          <w:sz w:val="28"/>
        </w:rPr>
        <w:t>Концентрация С</w:t>
      </w:r>
      <w:r>
        <w:rPr>
          <w:sz w:val="28"/>
          <w:vertAlign w:val="subscript"/>
        </w:rPr>
        <w:t>3</w:t>
      </w:r>
      <w:r>
        <w:rPr>
          <w:sz w:val="28"/>
        </w:rPr>
        <w:t xml:space="preserve"> = С</w:t>
      </w:r>
      <w:r>
        <w:rPr>
          <w:sz w:val="28"/>
          <w:vertAlign w:val="subscript"/>
        </w:rPr>
        <w:t>0,1</w:t>
      </w:r>
      <w:r>
        <w:rPr>
          <w:sz w:val="28"/>
        </w:rPr>
        <w:t>-С</w:t>
      </w:r>
      <w:r>
        <w:rPr>
          <w:sz w:val="28"/>
          <w:vertAlign w:val="subscript"/>
        </w:rPr>
        <w:t>2</w:t>
      </w:r>
      <w:r>
        <w:rPr>
          <w:sz w:val="28"/>
        </w:rPr>
        <w:t>-С</w:t>
      </w:r>
      <w:r>
        <w:rPr>
          <w:sz w:val="28"/>
          <w:vertAlign w:val="subscript"/>
        </w:rPr>
        <w:t>1</w:t>
      </w:r>
      <w:r>
        <w:rPr>
          <w:sz w:val="28"/>
        </w:rPr>
        <w:t xml:space="preserve"> или равна</w:t>
      </w:r>
    </w:p>
    <w:p w:rsidR="000E60BC" w:rsidRDefault="000E60BC" w:rsidP="000E60BC">
      <w:pPr>
        <w:ind w:firstLine="720"/>
        <w:jc w:val="both"/>
        <w:rPr>
          <w:sz w:val="28"/>
        </w:rPr>
      </w:pPr>
      <w:r w:rsidRPr="005C010E">
        <w:rPr>
          <w:position w:val="-32"/>
          <w:sz w:val="28"/>
        </w:rPr>
        <w:object w:dxaOrig="3880" w:dyaOrig="760">
          <v:shape id="_x0000_i1069" type="#_x0000_t75" style="width:192.75pt;height:38.25pt" o:ole="" fillcolor="window">
            <v:imagedata r:id="rId123" o:title=""/>
          </v:shape>
          <o:OLEObject Type="Embed" ProgID="Equation.3" ShapeID="_x0000_i1069" DrawAspect="Content" ObjectID="_1698233954" r:id="rId124"/>
        </w:object>
      </w:r>
      <w:r w:rsidRPr="005C010E">
        <w:rPr>
          <w:position w:val="-10"/>
          <w:sz w:val="28"/>
        </w:rPr>
        <w:object w:dxaOrig="180" w:dyaOrig="340">
          <v:shape id="_x0000_i1070" type="#_x0000_t75" style="width:9pt;height:17.25pt" o:ole="">
            <v:imagedata r:id="rId121" o:title=""/>
          </v:shape>
          <o:OLEObject Type="Embed" ProgID="Equation.3" ShapeID="_x0000_i1070" DrawAspect="Content" ObjectID="_1698233955" r:id="rId125"/>
        </w:object>
      </w:r>
      <w:r>
        <w:rPr>
          <w:sz w:val="28"/>
        </w:rPr>
        <w:t xml:space="preserve">  .                                                  (11</w:t>
      </w:r>
      <w:r w:rsidRPr="00550676">
        <w:rPr>
          <w:sz w:val="28"/>
        </w:rPr>
        <w:t>7</w:t>
      </w:r>
      <w:r>
        <w:rPr>
          <w:sz w:val="28"/>
        </w:rPr>
        <w:t>)</w:t>
      </w:r>
    </w:p>
    <w:p w:rsidR="00550676" w:rsidRDefault="00550676" w:rsidP="00550676">
      <w:pPr>
        <w:ind w:firstLine="720"/>
        <w:jc w:val="both"/>
        <w:rPr>
          <w:sz w:val="28"/>
        </w:rPr>
      </w:pPr>
      <w:r>
        <w:rPr>
          <w:sz w:val="28"/>
        </w:rPr>
        <w:t xml:space="preserve">Максимальная концентрация вещества В в схеме последовательных превращений достигается </w:t>
      </w:r>
      <w:r w:rsidRPr="00550676">
        <w:rPr>
          <w:sz w:val="28"/>
          <w:szCs w:val="28"/>
        </w:rPr>
        <w:t>за время</w:t>
      </w:r>
      <w:r>
        <w:rPr>
          <w:sz w:val="28"/>
          <w:szCs w:val="28"/>
        </w:rPr>
        <w:t>:</w:t>
      </w:r>
    </w:p>
    <w:p w:rsidR="00550676" w:rsidRDefault="00550676" w:rsidP="00550676">
      <w:pPr>
        <w:ind w:firstLine="720"/>
        <w:jc w:val="both"/>
        <w:rPr>
          <w:sz w:val="28"/>
        </w:rPr>
      </w:pPr>
      <w:r w:rsidRPr="00E463B1">
        <w:rPr>
          <w:position w:val="-30"/>
          <w:sz w:val="28"/>
          <w:lang w:val="en-US"/>
        </w:rPr>
        <w:object w:dxaOrig="2280" w:dyaOrig="1020">
          <v:shape id="_x0000_i1071" type="#_x0000_t75" style="width:114pt;height:51pt" o:ole="" fillcolor="window">
            <v:imagedata r:id="rId126" o:title=""/>
          </v:shape>
          <o:OLEObject Type="Embed" ProgID="Equation.3" ShapeID="_x0000_i1071" DrawAspect="Content" ObjectID="_1698233956" r:id="rId127"/>
        </w:object>
      </w:r>
      <w:r>
        <w:rPr>
          <w:sz w:val="28"/>
        </w:rPr>
        <w:t xml:space="preserve">, где </w:t>
      </w:r>
      <w:r w:rsidRPr="00E463B1">
        <w:rPr>
          <w:position w:val="-30"/>
          <w:sz w:val="28"/>
        </w:rPr>
        <w:object w:dxaOrig="720" w:dyaOrig="680">
          <v:shape id="_x0000_i1072" type="#_x0000_t75" style="width:36pt;height:33.75pt" o:ole="" fillcolor="window">
            <v:imagedata r:id="rId128" o:title=""/>
          </v:shape>
          <o:OLEObject Type="Embed" ProgID="Equation.3" ShapeID="_x0000_i1072" DrawAspect="Content" ObjectID="_1698233957" r:id="rId129"/>
        </w:object>
      </w:r>
      <w:r w:rsidRPr="00E463B1">
        <w:rPr>
          <w:position w:val="-10"/>
          <w:sz w:val="28"/>
        </w:rPr>
        <w:object w:dxaOrig="180" w:dyaOrig="340">
          <v:shape id="_x0000_i1073" type="#_x0000_t75" style="width:9pt;height:17.25pt" o:ole="">
            <v:imagedata r:id="rId121" o:title=""/>
          </v:shape>
          <o:OLEObject Type="Embed" ProgID="Equation.3" ShapeID="_x0000_i1073" DrawAspect="Content" ObjectID="_1698233958" r:id="rId130"/>
        </w:object>
      </w:r>
      <w:r>
        <w:rPr>
          <w:sz w:val="28"/>
        </w:rPr>
        <w:t xml:space="preserve">    .                     (118)</w:t>
      </w:r>
    </w:p>
    <w:p w:rsidR="00550676" w:rsidRDefault="00550676" w:rsidP="00550676">
      <w:pPr>
        <w:ind w:firstLine="720"/>
        <w:jc w:val="both"/>
        <w:rPr>
          <w:sz w:val="28"/>
        </w:rPr>
      </w:pPr>
      <w:r>
        <w:rPr>
          <w:sz w:val="28"/>
        </w:rPr>
        <w:t>Максимальная концентрация вещества В равна :</w:t>
      </w:r>
    </w:p>
    <w:p w:rsidR="00550676" w:rsidRDefault="00550676" w:rsidP="00550676">
      <w:pPr>
        <w:ind w:firstLine="720"/>
        <w:jc w:val="both"/>
        <w:rPr>
          <w:sz w:val="28"/>
        </w:rPr>
      </w:pPr>
      <w:r w:rsidRPr="00E463B1">
        <w:rPr>
          <w:position w:val="-14"/>
          <w:sz w:val="28"/>
        </w:rPr>
        <w:object w:dxaOrig="1459" w:dyaOrig="620">
          <v:shape id="_x0000_i1074" type="#_x0000_t75" style="width:72.75pt;height:30.75pt" o:ole="" fillcolor="window">
            <v:imagedata r:id="rId131" o:title=""/>
          </v:shape>
          <o:OLEObject Type="Embed" ProgID="Equation.3" ShapeID="_x0000_i1074" DrawAspect="Content" ObjectID="_1698233959" r:id="rId132"/>
        </w:object>
      </w:r>
      <w:r>
        <w:rPr>
          <w:sz w:val="28"/>
        </w:rPr>
        <w:t>.</w:t>
      </w:r>
      <w:r w:rsidRPr="00E463B1">
        <w:rPr>
          <w:position w:val="-10"/>
          <w:sz w:val="28"/>
        </w:rPr>
        <w:object w:dxaOrig="180" w:dyaOrig="340">
          <v:shape id="_x0000_i1075" type="#_x0000_t75" style="width:9pt;height:17.25pt" o:ole="">
            <v:imagedata r:id="rId121" o:title=""/>
          </v:shape>
          <o:OLEObject Type="Embed" ProgID="Equation.3" ShapeID="_x0000_i1075" DrawAspect="Content" ObjectID="_1698233960" r:id="rId133"/>
        </w:object>
      </w:r>
      <w:r>
        <w:rPr>
          <w:sz w:val="28"/>
        </w:rPr>
        <w:t xml:space="preserve">                                    (119)</w:t>
      </w:r>
    </w:p>
    <w:p w:rsidR="00BF4634" w:rsidRDefault="00550676" w:rsidP="00550676">
      <w:pPr>
        <w:ind w:firstLine="709"/>
        <w:jc w:val="both"/>
        <w:rPr>
          <w:sz w:val="28"/>
        </w:rPr>
      </w:pPr>
      <w:r>
        <w:rPr>
          <w:sz w:val="28"/>
        </w:rPr>
        <w:t xml:space="preserve">Эта величина не зависит от величин констант скорости </w:t>
      </w:r>
      <w:r>
        <w:rPr>
          <w:sz w:val="28"/>
          <w:lang w:val="en-US"/>
        </w:rPr>
        <w:t>k</w:t>
      </w:r>
      <w:r>
        <w:rPr>
          <w:sz w:val="28"/>
          <w:vertAlign w:val="subscript"/>
        </w:rPr>
        <w:t>1</w:t>
      </w:r>
      <w:r>
        <w:rPr>
          <w:sz w:val="28"/>
        </w:rPr>
        <w:t xml:space="preserve"> и </w:t>
      </w:r>
      <w:r>
        <w:rPr>
          <w:sz w:val="28"/>
          <w:lang w:val="en-US"/>
        </w:rPr>
        <w:t>k</w:t>
      </w:r>
      <w:r>
        <w:rPr>
          <w:sz w:val="28"/>
          <w:vertAlign w:val="subscript"/>
        </w:rPr>
        <w:t>2</w:t>
      </w:r>
      <w:r>
        <w:rPr>
          <w:sz w:val="28"/>
        </w:rPr>
        <w:t xml:space="preserve"> , а опр</w:t>
      </w:r>
      <w:r>
        <w:rPr>
          <w:sz w:val="28"/>
        </w:rPr>
        <w:t>е</w:t>
      </w:r>
      <w:r>
        <w:rPr>
          <w:sz w:val="28"/>
        </w:rPr>
        <w:t>деляется только их соотношением.</w:t>
      </w:r>
    </w:p>
    <w:p w:rsidR="00B960F1" w:rsidRDefault="00B960F1" w:rsidP="00550676">
      <w:pPr>
        <w:ind w:firstLine="709"/>
        <w:jc w:val="both"/>
        <w:rPr>
          <w:sz w:val="28"/>
        </w:rPr>
      </w:pPr>
    </w:p>
    <w:p w:rsidR="00B960F1" w:rsidRPr="00B960F1" w:rsidRDefault="00580543" w:rsidP="00B960F1">
      <w:pPr>
        <w:ind w:firstLine="709"/>
        <w:jc w:val="both"/>
        <w:rPr>
          <w:b/>
          <w:bCs/>
          <w:sz w:val="28"/>
          <w:szCs w:val="28"/>
        </w:rPr>
      </w:pPr>
      <w:r>
        <w:rPr>
          <w:b/>
          <w:bCs/>
          <w:sz w:val="28"/>
          <w:szCs w:val="28"/>
        </w:rPr>
        <w:t>4.</w:t>
      </w:r>
      <w:r w:rsidR="00567AAD">
        <w:rPr>
          <w:b/>
          <w:bCs/>
          <w:sz w:val="28"/>
          <w:szCs w:val="28"/>
        </w:rPr>
        <w:t>1.</w:t>
      </w:r>
      <w:r w:rsidR="00B960F1">
        <w:rPr>
          <w:b/>
          <w:bCs/>
          <w:sz w:val="28"/>
          <w:szCs w:val="28"/>
        </w:rPr>
        <w:t>7.</w:t>
      </w:r>
      <w:r w:rsidR="00902408">
        <w:rPr>
          <w:b/>
          <w:bCs/>
          <w:sz w:val="28"/>
          <w:szCs w:val="28"/>
        </w:rPr>
        <w:t>3</w:t>
      </w:r>
      <w:r w:rsidR="00B960F1" w:rsidRPr="00B960F1">
        <w:rPr>
          <w:b/>
          <w:bCs/>
          <w:sz w:val="28"/>
          <w:szCs w:val="28"/>
        </w:rPr>
        <w:t>Влияние температуры на скорость химической реакции.</w:t>
      </w:r>
    </w:p>
    <w:p w:rsidR="00B960F1" w:rsidRPr="00B960F1" w:rsidRDefault="00B960F1" w:rsidP="00B960F1">
      <w:pPr>
        <w:ind w:firstLine="709"/>
        <w:jc w:val="both"/>
        <w:rPr>
          <w:bCs/>
          <w:sz w:val="28"/>
          <w:szCs w:val="28"/>
        </w:rPr>
      </w:pPr>
      <w:r w:rsidRPr="00B960F1">
        <w:rPr>
          <w:bCs/>
          <w:sz w:val="28"/>
          <w:szCs w:val="28"/>
        </w:rPr>
        <w:t>Для значительного числа химических реакций выполняется эмпирич</w:t>
      </w:r>
      <w:r w:rsidRPr="00B960F1">
        <w:rPr>
          <w:bCs/>
          <w:sz w:val="28"/>
          <w:szCs w:val="28"/>
        </w:rPr>
        <w:t>е</w:t>
      </w:r>
      <w:r w:rsidRPr="00B960F1">
        <w:rPr>
          <w:bCs/>
          <w:sz w:val="28"/>
          <w:szCs w:val="28"/>
        </w:rPr>
        <w:t>ское правило Вант-Гоффа:</w:t>
      </w:r>
    </w:p>
    <w:p w:rsidR="000B1BA8" w:rsidRPr="000B1BA8" w:rsidRDefault="00970AF7" w:rsidP="00B960F1">
      <w:pPr>
        <w:ind w:firstLine="709"/>
        <w:jc w:val="both"/>
        <w:rPr>
          <w:rFonts w:ascii="Tahoma" w:hAnsi="Tahoma"/>
          <w:sz w:val="28"/>
        </w:rPr>
      </w:pPr>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lang w:val="en-US"/>
                  </w:rPr>
                  <m:t>k</m:t>
                </m:r>
              </m:e>
              <m:sub>
                <m:r>
                  <w:rPr>
                    <w:rFonts w:ascii="Cambria Math" w:hAnsi="Cambria Math"/>
                    <w:sz w:val="28"/>
                  </w:rPr>
                  <m:t>t+10</m:t>
                </m:r>
              </m:sub>
            </m:sSub>
          </m:num>
          <m:den>
            <m:sSub>
              <m:sSubPr>
                <m:ctrlPr>
                  <w:rPr>
                    <w:rFonts w:ascii="Cambria Math" w:hAnsi="Cambria Math"/>
                    <w:i/>
                    <w:sz w:val="28"/>
                  </w:rPr>
                </m:ctrlPr>
              </m:sSubPr>
              <m:e>
                <m:r>
                  <w:rPr>
                    <w:rFonts w:ascii="Cambria Math" w:hAnsi="Cambria Math"/>
                    <w:sz w:val="28"/>
                  </w:rPr>
                  <m:t>k</m:t>
                </m:r>
              </m:e>
              <m:sub>
                <m:r>
                  <w:rPr>
                    <w:rFonts w:ascii="Cambria Math" w:hAnsi="Cambria Math"/>
                    <w:sz w:val="28"/>
                  </w:rPr>
                  <m:t>t</m:t>
                </m:r>
              </m:sub>
            </m:sSub>
          </m:den>
        </m:f>
        <m:r>
          <w:rPr>
            <w:rFonts w:ascii="Cambria Math" w:hAnsi="Cambria Math"/>
            <w:sz w:val="28"/>
          </w:rPr>
          <m:t>=</m:t>
        </m:r>
        <m:sSup>
          <m:sSupPr>
            <m:ctrlPr>
              <w:rPr>
                <w:rFonts w:ascii="Cambria Math" w:hAnsi="Cambria Math"/>
                <w:i/>
                <w:sz w:val="28"/>
              </w:rPr>
            </m:ctrlPr>
          </m:sSupPr>
          <m:e>
            <m:r>
              <w:rPr>
                <w:rFonts w:ascii="Cambria Math" w:hAnsi="Cambria Math"/>
                <w:sz w:val="28"/>
              </w:rPr>
              <m:t>γ</m:t>
            </m:r>
          </m:e>
          <m:sup>
            <m:r>
              <w:rPr>
                <w:rFonts w:ascii="Cambria Math" w:hAnsi="Cambria Math"/>
                <w:sz w:val="28"/>
              </w:rPr>
              <m:t xml:space="preserve">0  </m:t>
            </m:r>
          </m:sup>
        </m:sSup>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lang w:val="en-US"/>
                  </w:rPr>
                  <m:t>k</m:t>
                </m:r>
              </m:e>
              <m:sub>
                <m:r>
                  <w:rPr>
                    <w:rFonts w:ascii="Cambria Math" w:hAnsi="Cambria Math"/>
                    <w:sz w:val="28"/>
                  </w:rPr>
                  <m:t>t+20</m:t>
                </m:r>
              </m:sub>
            </m:sSub>
          </m:num>
          <m:den>
            <m:sSub>
              <m:sSubPr>
                <m:ctrlPr>
                  <w:rPr>
                    <w:rFonts w:ascii="Cambria Math" w:hAnsi="Cambria Math"/>
                    <w:i/>
                    <w:sz w:val="28"/>
                  </w:rPr>
                </m:ctrlPr>
              </m:sSubPr>
              <m:e>
                <m:r>
                  <w:rPr>
                    <w:rFonts w:ascii="Cambria Math" w:hAnsi="Cambria Math"/>
                    <w:sz w:val="28"/>
                  </w:rPr>
                  <m:t>k</m:t>
                </m:r>
              </m:e>
              <m:sub>
                <m:r>
                  <w:rPr>
                    <w:rFonts w:ascii="Cambria Math" w:hAnsi="Cambria Math"/>
                    <w:sz w:val="28"/>
                  </w:rPr>
                  <m:t>t</m:t>
                </m:r>
              </m:sub>
            </m:sSub>
          </m:den>
        </m:f>
        <m:r>
          <w:rPr>
            <w:rFonts w:ascii="Cambria Math" w:hAnsi="Cambria Math"/>
            <w:sz w:val="28"/>
          </w:rPr>
          <m:t>=</m:t>
        </m:r>
        <m:sSup>
          <m:sSupPr>
            <m:ctrlPr>
              <w:rPr>
                <w:rFonts w:ascii="Cambria Math" w:hAnsi="Cambria Math"/>
                <w:i/>
                <w:sz w:val="28"/>
              </w:rPr>
            </m:ctrlPr>
          </m:sSupPr>
          <m:e>
            <m:r>
              <w:rPr>
                <w:rFonts w:ascii="Cambria Math" w:hAnsi="Cambria Math"/>
                <w:sz w:val="28"/>
              </w:rPr>
              <m:t>γ</m:t>
            </m:r>
          </m:e>
          <m:sup>
            <m:r>
              <w:rPr>
                <w:rFonts w:ascii="Cambria Math" w:hAnsi="Cambria Math"/>
                <w:sz w:val="28"/>
              </w:rPr>
              <m:t xml:space="preserve">2  </m:t>
            </m:r>
          </m:sup>
        </m:sSup>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lang w:val="en-US"/>
                  </w:rPr>
                  <m:t>k</m:t>
                </m:r>
              </m:e>
              <m:sub>
                <m:sSub>
                  <m:sSubPr>
                    <m:ctrlPr>
                      <w:rPr>
                        <w:rFonts w:ascii="Cambria Math" w:hAnsi="Cambria Math"/>
                        <w:i/>
                        <w:sz w:val="28"/>
                      </w:rPr>
                    </m:ctrlPr>
                  </m:sSubPr>
                  <m:e>
                    <m:r>
                      <w:rPr>
                        <w:rFonts w:ascii="Cambria Math" w:hAnsi="Cambria Math"/>
                        <w:sz w:val="28"/>
                      </w:rPr>
                      <m:t>t</m:t>
                    </m:r>
                  </m:e>
                  <m:sub>
                    <m:r>
                      <w:rPr>
                        <w:rFonts w:ascii="Cambria Math" w:hAnsi="Cambria Math"/>
                        <w:sz w:val="28"/>
                      </w:rPr>
                      <m:t>2</m:t>
                    </m:r>
                  </m:sub>
                </m:sSub>
              </m:sub>
            </m:sSub>
          </m:num>
          <m:den>
            <m:sSub>
              <m:sSubPr>
                <m:ctrlPr>
                  <w:rPr>
                    <w:rFonts w:ascii="Cambria Math" w:hAnsi="Cambria Math"/>
                    <w:i/>
                    <w:sz w:val="28"/>
                  </w:rPr>
                </m:ctrlPr>
              </m:sSubPr>
              <m:e>
                <m:r>
                  <w:rPr>
                    <w:rFonts w:ascii="Cambria Math" w:hAnsi="Cambria Math"/>
                    <w:sz w:val="28"/>
                  </w:rPr>
                  <m:t>k</m:t>
                </m:r>
              </m:e>
              <m:sub>
                <m:sSub>
                  <m:sSubPr>
                    <m:ctrlPr>
                      <w:rPr>
                        <w:rFonts w:ascii="Cambria Math" w:hAnsi="Cambria Math"/>
                        <w:i/>
                        <w:sz w:val="28"/>
                      </w:rPr>
                    </m:ctrlPr>
                  </m:sSubPr>
                  <m:e>
                    <m:r>
                      <w:rPr>
                        <w:rFonts w:ascii="Cambria Math" w:hAnsi="Cambria Math"/>
                        <w:sz w:val="28"/>
                      </w:rPr>
                      <m:t>t</m:t>
                    </m:r>
                  </m:e>
                  <m:sub>
                    <m:r>
                      <w:rPr>
                        <w:rFonts w:ascii="Cambria Math" w:hAnsi="Cambria Math"/>
                        <w:sz w:val="28"/>
                      </w:rPr>
                      <m:t>1</m:t>
                    </m:r>
                  </m:sub>
                </m:sSub>
              </m:sub>
            </m:sSub>
          </m:den>
        </m:f>
        <m:r>
          <w:rPr>
            <w:rFonts w:ascii="Cambria Math" w:hAnsi="Cambria Math"/>
            <w:sz w:val="28"/>
          </w:rPr>
          <m:t>=</m:t>
        </m:r>
        <m:sSup>
          <m:sSupPr>
            <m:ctrlPr>
              <w:rPr>
                <w:rFonts w:ascii="Cambria Math" w:hAnsi="Cambria Math"/>
                <w:i/>
                <w:sz w:val="28"/>
              </w:rPr>
            </m:ctrlPr>
          </m:sSupPr>
          <m:e>
            <m:r>
              <w:rPr>
                <w:rFonts w:ascii="Cambria Math" w:hAnsi="Cambria Math"/>
                <w:sz w:val="28"/>
              </w:rPr>
              <m:t>γ</m:t>
            </m:r>
          </m:e>
          <m:sup>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t</m:t>
                    </m:r>
                  </m:e>
                  <m:sub>
                    <m:r>
                      <w:rPr>
                        <w:rFonts w:ascii="Cambria Math" w:hAnsi="Cambria Math"/>
                        <w:sz w:val="28"/>
                      </w:rPr>
                      <m:t>2</m:t>
                    </m:r>
                  </m:sub>
                </m:sSub>
                <m:r>
                  <w:rPr>
                    <w:rFonts w:ascii="Cambria Math" w:hAnsi="Cambria Math"/>
                    <w:sz w:val="28"/>
                  </w:rPr>
                  <m:t>-</m:t>
                </m:r>
                <m:sSub>
                  <m:sSubPr>
                    <m:ctrlPr>
                      <w:rPr>
                        <w:rFonts w:ascii="Cambria Math" w:hAnsi="Cambria Math"/>
                        <w:i/>
                        <w:sz w:val="28"/>
                      </w:rPr>
                    </m:ctrlPr>
                  </m:sSubPr>
                  <m:e>
                    <m:r>
                      <w:rPr>
                        <w:rFonts w:ascii="Cambria Math" w:hAnsi="Cambria Math"/>
                        <w:sz w:val="28"/>
                      </w:rPr>
                      <m:t>t</m:t>
                    </m:r>
                  </m:e>
                  <m:sub>
                    <m:r>
                      <w:rPr>
                        <w:rFonts w:ascii="Cambria Math" w:hAnsi="Cambria Math"/>
                        <w:sz w:val="28"/>
                      </w:rPr>
                      <m:t>1</m:t>
                    </m:r>
                  </m:sub>
                </m:sSub>
              </m:num>
              <m:den>
                <m:r>
                  <w:rPr>
                    <w:rFonts w:ascii="Cambria Math" w:hAnsi="Cambria Math"/>
                    <w:sz w:val="28"/>
                  </w:rPr>
                  <m:t>10</m:t>
                </m:r>
              </m:den>
            </m:f>
          </m:sup>
        </m:sSup>
      </m:oMath>
      <w:r w:rsidR="000B1BA8" w:rsidRPr="000B1BA8">
        <w:rPr>
          <w:sz w:val="28"/>
        </w:rPr>
        <w:t xml:space="preserve">                    (120)</w:t>
      </w:r>
    </w:p>
    <w:p w:rsidR="000B1BA8" w:rsidRPr="00EB4498" w:rsidRDefault="000B1BA8" w:rsidP="000B1BA8">
      <w:pPr>
        <w:ind w:firstLine="709"/>
        <w:jc w:val="both"/>
        <w:rPr>
          <w:sz w:val="28"/>
        </w:rPr>
      </w:pPr>
      <w:r w:rsidRPr="000B1BA8">
        <w:rPr>
          <w:position w:val="-12"/>
          <w:sz w:val="28"/>
        </w:rPr>
        <w:object w:dxaOrig="2000" w:dyaOrig="360">
          <v:shape id="_x0000_i1076" type="#_x0000_t75" style="width:99.75pt;height:18pt" o:ole="" fillcolor="window">
            <v:imagedata r:id="rId134" o:title=""/>
          </v:shape>
          <o:OLEObject Type="Embed" ProgID="Equation.3" ShapeID="_x0000_i1076" DrawAspect="Content" ObjectID="_1698233961" r:id="rId135"/>
        </w:object>
      </w:r>
      <w:r w:rsidRPr="00EB4498">
        <w:rPr>
          <w:sz w:val="28"/>
        </w:rPr>
        <w:t xml:space="preserve">                                                                         (121)</w:t>
      </w:r>
    </w:p>
    <w:p w:rsidR="00B960F1" w:rsidRPr="00494E7C" w:rsidRDefault="000B1BA8" w:rsidP="00550676">
      <w:pPr>
        <w:ind w:firstLine="709"/>
        <w:jc w:val="both"/>
        <w:rPr>
          <w:sz w:val="28"/>
        </w:rPr>
      </w:pPr>
      <w:r w:rsidRPr="00E463B1">
        <w:rPr>
          <w:rFonts w:ascii="Tahoma" w:hAnsi="Tahoma"/>
          <w:position w:val="-24"/>
          <w:sz w:val="28"/>
        </w:rPr>
        <w:object w:dxaOrig="1279" w:dyaOrig="620">
          <v:shape id="_x0000_i1077" type="#_x0000_t75" style="width:63.75pt;height:30.75pt" o:ole="" fillcolor="window">
            <v:imagedata r:id="rId136" o:title=""/>
          </v:shape>
          <o:OLEObject Type="Embed" ProgID="Equation.3" ShapeID="_x0000_i1077" DrawAspect="Content" ObjectID="_1698233962" r:id="rId137"/>
        </w:object>
      </w:r>
      <w:r>
        <w:rPr>
          <w:sz w:val="28"/>
        </w:rPr>
        <w:t xml:space="preserve">.   </w:t>
      </w:r>
      <w:r w:rsidRPr="00EB4498">
        <w:rPr>
          <w:sz w:val="28"/>
        </w:rPr>
        <w:t xml:space="preserve">                                                                               (122)</w:t>
      </w:r>
    </w:p>
    <w:p w:rsidR="00502D57" w:rsidRPr="00494E7C" w:rsidRDefault="00502D57" w:rsidP="00550676">
      <w:pPr>
        <w:ind w:firstLine="709"/>
        <w:jc w:val="both"/>
        <w:rPr>
          <w:bCs/>
          <w:sz w:val="28"/>
          <w:szCs w:val="28"/>
        </w:rPr>
      </w:pPr>
      <w:r w:rsidRPr="00502D57">
        <w:rPr>
          <w:position w:val="-30"/>
          <w:sz w:val="28"/>
        </w:rPr>
        <w:object w:dxaOrig="2040" w:dyaOrig="700">
          <v:shape id="_x0000_i1078" type="#_x0000_t75" style="width:102pt;height:35.25pt" o:ole="" fillcolor="window">
            <v:imagedata r:id="rId138" o:title=""/>
          </v:shape>
          <o:OLEObject Type="Embed" ProgID="Equation.3" ShapeID="_x0000_i1078" DrawAspect="Content" ObjectID="_1698233963" r:id="rId139"/>
        </w:object>
      </w:r>
      <w:r w:rsidRPr="00494E7C">
        <w:rPr>
          <w:sz w:val="28"/>
        </w:rPr>
        <w:t xml:space="preserve">                                                                         (123)</w:t>
      </w:r>
    </w:p>
    <w:p w:rsidR="00EB4498" w:rsidRPr="00EB4498" w:rsidRDefault="00EB4498" w:rsidP="00EB4498">
      <w:pPr>
        <w:ind w:firstLine="709"/>
        <w:jc w:val="both"/>
        <w:rPr>
          <w:bCs/>
          <w:sz w:val="28"/>
          <w:szCs w:val="28"/>
        </w:rPr>
      </w:pPr>
      <w:r w:rsidRPr="00EB4498">
        <w:rPr>
          <w:bCs/>
          <w:sz w:val="28"/>
          <w:szCs w:val="28"/>
        </w:rPr>
        <w:t xml:space="preserve">где </w:t>
      </w:r>
      <w:r>
        <w:rPr>
          <w:bCs/>
          <w:sz w:val="28"/>
          <w:szCs w:val="28"/>
          <w:lang w:val="en-US"/>
        </w:rPr>
        <w:t>k</w:t>
      </w:r>
      <w:r>
        <w:rPr>
          <w:bCs/>
          <w:sz w:val="28"/>
          <w:szCs w:val="28"/>
          <w:vertAlign w:val="subscript"/>
          <w:lang w:val="en-US"/>
        </w:rPr>
        <w:t>t</w:t>
      </w:r>
      <w:r w:rsidRPr="00EB4498">
        <w:rPr>
          <w:bCs/>
          <w:sz w:val="28"/>
          <w:szCs w:val="28"/>
        </w:rPr>
        <w:t xml:space="preserve"> ― константа скорости реакции при температуре </w:t>
      </w:r>
      <w:r>
        <w:rPr>
          <w:bCs/>
          <w:sz w:val="28"/>
          <w:szCs w:val="28"/>
          <w:lang w:val="en-US"/>
        </w:rPr>
        <w:t>t</w:t>
      </w:r>
      <w:r w:rsidRPr="00EB4498">
        <w:rPr>
          <w:bCs/>
          <w:sz w:val="28"/>
          <w:szCs w:val="28"/>
        </w:rPr>
        <w:t>;</w:t>
      </w:r>
    </w:p>
    <w:p w:rsidR="00EB4498" w:rsidRPr="00EB4498" w:rsidRDefault="00EB4498" w:rsidP="00EB4498">
      <w:pPr>
        <w:ind w:firstLine="709"/>
        <w:jc w:val="both"/>
        <w:rPr>
          <w:bCs/>
          <w:sz w:val="28"/>
          <w:szCs w:val="28"/>
        </w:rPr>
      </w:pPr>
      <w:r>
        <w:rPr>
          <w:bCs/>
          <w:sz w:val="28"/>
          <w:szCs w:val="28"/>
          <w:lang w:val="en-US"/>
        </w:rPr>
        <w:t>k</w:t>
      </w:r>
      <w:r>
        <w:rPr>
          <w:bCs/>
          <w:sz w:val="28"/>
          <w:szCs w:val="28"/>
          <w:vertAlign w:val="subscript"/>
          <w:lang w:val="en-US"/>
        </w:rPr>
        <w:t>t</w:t>
      </w:r>
      <w:r w:rsidRPr="00EB4498">
        <w:rPr>
          <w:bCs/>
          <w:sz w:val="28"/>
          <w:szCs w:val="28"/>
          <w:vertAlign w:val="subscript"/>
        </w:rPr>
        <w:t>+10</w:t>
      </w:r>
      <w:r w:rsidRPr="00EB4498">
        <w:rPr>
          <w:bCs/>
          <w:sz w:val="28"/>
          <w:szCs w:val="28"/>
        </w:rPr>
        <w:t xml:space="preserve"> ― константа скорости при температуре </w:t>
      </w:r>
      <w:r>
        <w:rPr>
          <w:bCs/>
          <w:sz w:val="28"/>
          <w:szCs w:val="28"/>
          <w:lang w:val="en-US"/>
        </w:rPr>
        <w:t>t</w:t>
      </w:r>
      <w:r w:rsidRPr="00EB4498">
        <w:rPr>
          <w:bCs/>
          <w:sz w:val="28"/>
          <w:szCs w:val="28"/>
        </w:rPr>
        <w:t>+10</w:t>
      </w:r>
      <w:r w:rsidRPr="00EB4498">
        <w:rPr>
          <w:rFonts w:ascii="Cambria Math" w:hAnsi="Cambria Math"/>
          <w:bCs/>
          <w:sz w:val="28"/>
          <w:szCs w:val="28"/>
        </w:rPr>
        <w:t>⁰</w:t>
      </w:r>
      <w:r w:rsidRPr="00EB4498">
        <w:rPr>
          <w:bCs/>
          <w:sz w:val="28"/>
          <w:szCs w:val="28"/>
        </w:rPr>
        <w:t>;</w:t>
      </w:r>
    </w:p>
    <w:p w:rsidR="00EB4498" w:rsidRPr="00EB4498" w:rsidRDefault="00EB4498" w:rsidP="00EB4498">
      <w:pPr>
        <w:ind w:firstLine="709"/>
        <w:jc w:val="both"/>
        <w:rPr>
          <w:bCs/>
          <w:sz w:val="28"/>
          <w:szCs w:val="28"/>
        </w:rPr>
      </w:pPr>
      <w:r>
        <w:rPr>
          <w:bCs/>
          <w:sz w:val="28"/>
          <w:szCs w:val="28"/>
          <w:lang w:val="en-US"/>
        </w:rPr>
        <w:t>k</w:t>
      </w:r>
      <w:r>
        <w:rPr>
          <w:bCs/>
          <w:sz w:val="28"/>
          <w:szCs w:val="28"/>
          <w:vertAlign w:val="subscript"/>
          <w:lang w:val="en-US"/>
        </w:rPr>
        <w:t>t</w:t>
      </w:r>
      <w:r w:rsidRPr="009B1A92">
        <w:rPr>
          <w:bCs/>
          <w:sz w:val="28"/>
          <w:szCs w:val="28"/>
          <w:vertAlign w:val="subscript"/>
        </w:rPr>
        <w:t xml:space="preserve">1 , </w:t>
      </w:r>
      <w:r>
        <w:rPr>
          <w:bCs/>
          <w:sz w:val="28"/>
          <w:szCs w:val="28"/>
          <w:lang w:val="en-US"/>
        </w:rPr>
        <w:t>k</w:t>
      </w:r>
      <w:r>
        <w:rPr>
          <w:bCs/>
          <w:sz w:val="28"/>
          <w:szCs w:val="28"/>
          <w:vertAlign w:val="subscript"/>
          <w:lang w:val="en-US"/>
        </w:rPr>
        <w:t>t</w:t>
      </w:r>
      <w:r w:rsidRPr="009B1A92">
        <w:rPr>
          <w:bCs/>
          <w:sz w:val="28"/>
          <w:szCs w:val="28"/>
          <w:vertAlign w:val="subscript"/>
        </w:rPr>
        <w:t xml:space="preserve">2 </w:t>
      </w:r>
      <w:r w:rsidRPr="00EB4498">
        <w:rPr>
          <w:bCs/>
          <w:sz w:val="28"/>
          <w:szCs w:val="28"/>
        </w:rPr>
        <w:t xml:space="preserve">― константы скорости при температуре </w:t>
      </w:r>
      <w:r>
        <w:rPr>
          <w:bCs/>
          <w:sz w:val="28"/>
          <w:szCs w:val="28"/>
          <w:lang w:val="en-US"/>
        </w:rPr>
        <w:t>t</w:t>
      </w:r>
      <w:r w:rsidRPr="00EB4498">
        <w:rPr>
          <w:rFonts w:ascii="Cambria Math" w:hAnsi="Cambria Math"/>
          <w:bCs/>
          <w:sz w:val="28"/>
          <w:szCs w:val="28"/>
        </w:rPr>
        <w:t>₁</w:t>
      </w:r>
      <w:r w:rsidRPr="00EB4498">
        <w:rPr>
          <w:bCs/>
          <w:sz w:val="28"/>
          <w:szCs w:val="28"/>
        </w:rPr>
        <w:t xml:space="preserve"> и </w:t>
      </w:r>
      <w:r>
        <w:rPr>
          <w:bCs/>
          <w:sz w:val="28"/>
          <w:szCs w:val="28"/>
          <w:lang w:val="en-US"/>
        </w:rPr>
        <w:t>t</w:t>
      </w:r>
      <w:r w:rsidRPr="00EB4498">
        <w:rPr>
          <w:rFonts w:ascii="Cambria Math" w:hAnsi="Cambria Math"/>
          <w:bCs/>
          <w:sz w:val="28"/>
          <w:szCs w:val="28"/>
        </w:rPr>
        <w:t>₂</w:t>
      </w:r>
      <w:r w:rsidRPr="00EB4498">
        <w:rPr>
          <w:bCs/>
          <w:sz w:val="28"/>
          <w:szCs w:val="28"/>
        </w:rPr>
        <w:t>;</w:t>
      </w:r>
    </w:p>
    <w:p w:rsidR="00B960F1" w:rsidRPr="00494E7C" w:rsidRDefault="009B1A92" w:rsidP="00550676">
      <w:pPr>
        <w:ind w:firstLine="709"/>
        <w:jc w:val="both"/>
        <w:rPr>
          <w:bCs/>
          <w:sz w:val="28"/>
          <w:szCs w:val="28"/>
        </w:rPr>
      </w:pPr>
      <w:r>
        <w:rPr>
          <w:bCs/>
          <w:sz w:val="28"/>
          <w:szCs w:val="28"/>
        </w:rPr>
        <w:t>γ</w:t>
      </w:r>
      <w:r w:rsidRPr="00494E7C">
        <w:rPr>
          <w:bCs/>
          <w:sz w:val="28"/>
          <w:szCs w:val="28"/>
        </w:rPr>
        <w:t xml:space="preserve"> - температурный коэффициент</w:t>
      </w:r>
      <w:r w:rsidR="00502D57" w:rsidRPr="00494E7C">
        <w:rPr>
          <w:bCs/>
          <w:sz w:val="28"/>
          <w:szCs w:val="28"/>
        </w:rPr>
        <w:t>.</w:t>
      </w:r>
    </w:p>
    <w:p w:rsidR="00502D57" w:rsidRPr="00494E7C" w:rsidRDefault="00502D57" w:rsidP="00550676">
      <w:pPr>
        <w:ind w:firstLine="709"/>
        <w:jc w:val="both"/>
        <w:rPr>
          <w:bCs/>
          <w:sz w:val="28"/>
          <w:szCs w:val="28"/>
        </w:rPr>
      </w:pPr>
      <w:r w:rsidRPr="00502D57">
        <w:rPr>
          <w:bCs/>
          <w:sz w:val="28"/>
          <w:szCs w:val="28"/>
        </w:rPr>
        <w:t>Полуэмпирическая  зависимость  константы  скорости  химической  р</w:t>
      </w:r>
      <w:r w:rsidRPr="00502D57">
        <w:rPr>
          <w:bCs/>
          <w:sz w:val="28"/>
          <w:szCs w:val="28"/>
        </w:rPr>
        <w:t>е</w:t>
      </w:r>
      <w:r w:rsidRPr="00502D57">
        <w:rPr>
          <w:bCs/>
          <w:sz w:val="28"/>
          <w:szCs w:val="28"/>
        </w:rPr>
        <w:t>акции  от температуры устанавливается уравнением Аррениуса</w:t>
      </w:r>
    </w:p>
    <w:p w:rsidR="00502D57" w:rsidRPr="00494E7C" w:rsidRDefault="00502D57" w:rsidP="00550676">
      <w:pPr>
        <w:ind w:firstLine="709"/>
        <w:jc w:val="both"/>
        <w:rPr>
          <w:sz w:val="28"/>
        </w:rPr>
      </w:pPr>
      <w:r w:rsidRPr="00E463B1">
        <w:rPr>
          <w:position w:val="-12"/>
          <w:sz w:val="28"/>
        </w:rPr>
        <w:object w:dxaOrig="1080" w:dyaOrig="560">
          <v:shape id="_x0000_i1079" type="#_x0000_t75" style="width:54pt;height:27.75pt" o:ole="" fillcolor="window">
            <v:imagedata r:id="rId140" o:title=""/>
          </v:shape>
          <o:OLEObject Type="Embed" ProgID="Equation.3" ShapeID="_x0000_i1079" DrawAspect="Content" ObjectID="_1698233964" r:id="rId141"/>
        </w:object>
      </w:r>
      <w:r w:rsidRPr="00494E7C">
        <w:rPr>
          <w:sz w:val="28"/>
        </w:rPr>
        <w:t xml:space="preserve">                                                                                    (124)</w:t>
      </w:r>
    </w:p>
    <w:p w:rsidR="00502D57" w:rsidRPr="00502D57" w:rsidRDefault="00502D57" w:rsidP="00550676">
      <w:pPr>
        <w:ind w:firstLine="709"/>
        <w:jc w:val="both"/>
        <w:rPr>
          <w:bCs/>
          <w:sz w:val="28"/>
          <w:szCs w:val="28"/>
        </w:rPr>
      </w:pPr>
      <w:r>
        <w:rPr>
          <w:bCs/>
          <w:sz w:val="28"/>
          <w:szCs w:val="28"/>
        </w:rPr>
        <w:t>где :</w:t>
      </w:r>
      <w:r w:rsidRPr="00502D57">
        <w:rPr>
          <w:bCs/>
          <w:sz w:val="28"/>
          <w:szCs w:val="28"/>
        </w:rPr>
        <w:t>Е ― энергия активации</w:t>
      </w:r>
    </w:p>
    <w:p w:rsidR="009B1A92" w:rsidRPr="00494E7C" w:rsidRDefault="00502D57" w:rsidP="00550676">
      <w:pPr>
        <w:ind w:firstLine="709"/>
        <w:jc w:val="both"/>
        <w:rPr>
          <w:bCs/>
          <w:sz w:val="28"/>
          <w:szCs w:val="28"/>
        </w:rPr>
      </w:pPr>
      <w:r>
        <w:rPr>
          <w:bCs/>
          <w:sz w:val="28"/>
          <w:szCs w:val="28"/>
          <w:lang w:val="en-US"/>
        </w:rPr>
        <w:lastRenderedPageBreak/>
        <w:t>k</w:t>
      </w:r>
      <w:r w:rsidRPr="00EB4498">
        <w:rPr>
          <w:bCs/>
          <w:sz w:val="28"/>
          <w:szCs w:val="28"/>
        </w:rPr>
        <w:t xml:space="preserve"> ― константа скорости реакции при температуре </w:t>
      </w:r>
      <w:r>
        <w:rPr>
          <w:bCs/>
          <w:sz w:val="28"/>
          <w:szCs w:val="28"/>
        </w:rPr>
        <w:t>реакции</w:t>
      </w:r>
    </w:p>
    <w:p w:rsidR="00B93791" w:rsidRPr="00B93791" w:rsidRDefault="00B93791" w:rsidP="00550676">
      <w:pPr>
        <w:ind w:firstLine="709"/>
        <w:jc w:val="both"/>
        <w:rPr>
          <w:bCs/>
          <w:sz w:val="28"/>
          <w:szCs w:val="28"/>
        </w:rPr>
      </w:pPr>
      <w:r>
        <w:rPr>
          <w:bCs/>
          <w:sz w:val="28"/>
          <w:szCs w:val="28"/>
          <w:lang w:val="en-US"/>
        </w:rPr>
        <w:t>R</w:t>
      </w:r>
      <w:r>
        <w:rPr>
          <w:bCs/>
          <w:sz w:val="28"/>
          <w:szCs w:val="28"/>
        </w:rPr>
        <w:t>- универсальная газовая постоянная</w:t>
      </w:r>
    </w:p>
    <w:p w:rsidR="00B93791" w:rsidRDefault="00502D57" w:rsidP="00550676">
      <w:pPr>
        <w:ind w:firstLine="709"/>
        <w:jc w:val="both"/>
        <w:rPr>
          <w:sz w:val="28"/>
        </w:rPr>
      </w:pPr>
      <w:r>
        <w:rPr>
          <w:sz w:val="28"/>
        </w:rPr>
        <w:t xml:space="preserve">в логарифмической форме уравнение имеет вид </w:t>
      </w:r>
    </w:p>
    <w:p w:rsidR="00502D57" w:rsidRDefault="00502D57" w:rsidP="00550676">
      <w:pPr>
        <w:ind w:firstLine="709"/>
        <w:jc w:val="both"/>
        <w:rPr>
          <w:bCs/>
          <w:sz w:val="28"/>
          <w:szCs w:val="28"/>
        </w:rPr>
      </w:pPr>
      <w:r w:rsidRPr="00E463B1">
        <w:rPr>
          <w:position w:val="-24"/>
          <w:sz w:val="28"/>
        </w:rPr>
        <w:object w:dxaOrig="1840" w:dyaOrig="620">
          <v:shape id="_x0000_i1080" type="#_x0000_t75" style="width:92.25pt;height:30.75pt" o:ole="" fillcolor="window">
            <v:imagedata r:id="rId142" o:title=""/>
          </v:shape>
          <o:OLEObject Type="Embed" ProgID="Equation.3" ShapeID="_x0000_i1080" DrawAspect="Content" ObjectID="_1698233965" r:id="rId143"/>
        </w:object>
      </w:r>
    </w:p>
    <w:p w:rsidR="00502D57" w:rsidRDefault="00502D57" w:rsidP="00550676">
      <w:pPr>
        <w:ind w:firstLine="709"/>
        <w:jc w:val="both"/>
        <w:rPr>
          <w:bCs/>
          <w:sz w:val="28"/>
          <w:szCs w:val="28"/>
        </w:rPr>
      </w:pPr>
      <w:r>
        <w:rPr>
          <w:bCs/>
          <w:sz w:val="28"/>
          <w:szCs w:val="28"/>
        </w:rPr>
        <w:t>Для расчетов удобно использовать интегральную форму уравнения</w:t>
      </w:r>
    </w:p>
    <w:p w:rsidR="003B7548" w:rsidRDefault="003B7548" w:rsidP="00550676">
      <w:pPr>
        <w:ind w:firstLine="709"/>
        <w:jc w:val="both"/>
        <w:rPr>
          <w:bCs/>
          <w:sz w:val="28"/>
          <w:szCs w:val="28"/>
        </w:rPr>
      </w:pPr>
      <w:r>
        <w:rPr>
          <w:bCs/>
          <w:noProof/>
          <w:sz w:val="28"/>
          <w:szCs w:val="28"/>
        </w:rPr>
        <w:drawing>
          <wp:anchor distT="0" distB="0" distL="114300" distR="114300" simplePos="0" relativeHeight="251551232" behindDoc="1" locked="0" layoutInCell="0" allowOverlap="1">
            <wp:simplePos x="0" y="0"/>
            <wp:positionH relativeFrom="column">
              <wp:posOffset>552450</wp:posOffset>
            </wp:positionH>
            <wp:positionV relativeFrom="paragraph">
              <wp:posOffset>110490</wp:posOffset>
            </wp:positionV>
            <wp:extent cx="838200" cy="276225"/>
            <wp:effectExtent l="19050" t="0" r="0" b="0"/>
            <wp:wrapNone/>
            <wp:docPr id="4"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44" cstate="print">
                      <a:extLst/>
                    </a:blip>
                    <a:srcRect/>
                    <a:stretch>
                      <a:fillRect/>
                    </a:stretch>
                  </pic:blipFill>
                  <pic:spPr bwMode="auto">
                    <a:xfrm>
                      <a:off x="0" y="0"/>
                      <a:ext cx="838200" cy="276225"/>
                    </a:xfrm>
                    <a:prstGeom prst="rect">
                      <a:avLst/>
                    </a:prstGeom>
                    <a:noFill/>
                  </pic:spPr>
                </pic:pic>
              </a:graphicData>
            </a:graphic>
          </wp:anchor>
        </w:drawing>
      </w:r>
    </w:p>
    <w:p w:rsidR="003B7548" w:rsidRDefault="003B7548" w:rsidP="00550676">
      <w:pPr>
        <w:ind w:firstLine="709"/>
        <w:jc w:val="both"/>
        <w:rPr>
          <w:bCs/>
          <w:sz w:val="28"/>
          <w:szCs w:val="28"/>
        </w:rPr>
      </w:pPr>
    </w:p>
    <w:p w:rsidR="003B7548" w:rsidRDefault="003B7548" w:rsidP="00550676">
      <w:pPr>
        <w:ind w:firstLine="709"/>
        <w:jc w:val="both"/>
        <w:rPr>
          <w:bCs/>
          <w:sz w:val="28"/>
          <w:szCs w:val="28"/>
        </w:rPr>
      </w:pPr>
    </w:p>
    <w:p w:rsidR="00502D57" w:rsidRDefault="00502D57" w:rsidP="00550676">
      <w:pPr>
        <w:ind w:firstLine="709"/>
        <w:jc w:val="both"/>
        <w:rPr>
          <w:bCs/>
          <w:sz w:val="28"/>
          <w:szCs w:val="28"/>
        </w:rPr>
      </w:pPr>
      <m:oMath>
        <m:r>
          <w:rPr>
            <w:rFonts w:ascii="Cambria Math" w:hAnsi="Cambria Math"/>
            <w:sz w:val="28"/>
            <w:szCs w:val="28"/>
          </w:rPr>
          <m:t>ln</m:t>
        </m:r>
        <m:f>
          <m:fPr>
            <m:ctrlPr>
              <w:rPr>
                <w:rFonts w:ascii="Cambria Math" w:hAnsi="Cambria Math"/>
                <w:bCs/>
                <w:i/>
                <w:sz w:val="28"/>
                <w:szCs w:val="28"/>
              </w:rPr>
            </m:ctrlPr>
          </m:fPr>
          <m:num>
            <m:sSub>
              <m:sSubPr>
                <m:ctrlPr>
                  <w:rPr>
                    <w:rFonts w:ascii="Cambria Math" w:hAnsi="Cambria Math"/>
                    <w:bCs/>
                    <w:i/>
                    <w:sz w:val="28"/>
                    <w:szCs w:val="28"/>
                  </w:rPr>
                </m:ctrlPr>
              </m:sSubPr>
              <m:e>
                <m:r>
                  <w:rPr>
                    <w:rFonts w:ascii="Cambria Math" w:hAnsi="Cambria Math"/>
                    <w:sz w:val="28"/>
                    <w:szCs w:val="28"/>
                  </w:rPr>
                  <m:t>k</m:t>
                </m:r>
              </m:e>
              <m:sub>
                <m:sSub>
                  <m:sSubPr>
                    <m:ctrlPr>
                      <w:rPr>
                        <w:rFonts w:ascii="Cambria Math" w:hAnsi="Cambria Math"/>
                        <w:bCs/>
                        <w:i/>
                        <w:sz w:val="28"/>
                        <w:szCs w:val="28"/>
                      </w:rPr>
                    </m:ctrlPr>
                  </m:sSubPr>
                  <m:e>
                    <m:r>
                      <w:rPr>
                        <w:rFonts w:ascii="Cambria Math" w:hAnsi="Cambria Math"/>
                        <w:sz w:val="28"/>
                        <w:szCs w:val="28"/>
                      </w:rPr>
                      <m:t>T</m:t>
                    </m:r>
                  </m:e>
                  <m:sub>
                    <m:r>
                      <w:rPr>
                        <w:rFonts w:ascii="Cambria Math" w:hAnsi="Cambria Math"/>
                        <w:sz w:val="28"/>
                        <w:szCs w:val="28"/>
                      </w:rPr>
                      <m:t>2</m:t>
                    </m:r>
                  </m:sub>
                </m:sSub>
              </m:sub>
            </m:sSub>
          </m:num>
          <m:den>
            <m:sSub>
              <m:sSubPr>
                <m:ctrlPr>
                  <w:rPr>
                    <w:rFonts w:ascii="Cambria Math" w:hAnsi="Cambria Math"/>
                    <w:bCs/>
                    <w:i/>
                    <w:sz w:val="28"/>
                    <w:szCs w:val="28"/>
                  </w:rPr>
                </m:ctrlPr>
              </m:sSubPr>
              <m:e>
                <m:r>
                  <w:rPr>
                    <w:rFonts w:ascii="Cambria Math" w:hAnsi="Cambria Math"/>
                    <w:sz w:val="28"/>
                    <w:szCs w:val="28"/>
                  </w:rPr>
                  <m:t>k</m:t>
                </m:r>
              </m:e>
              <m:sub>
                <m:sSub>
                  <m:sSubPr>
                    <m:ctrlPr>
                      <w:rPr>
                        <w:rFonts w:ascii="Cambria Math" w:hAnsi="Cambria Math"/>
                        <w:bCs/>
                        <w:i/>
                        <w:sz w:val="28"/>
                        <w:szCs w:val="28"/>
                      </w:rPr>
                    </m:ctrlPr>
                  </m:sSubPr>
                  <m:e>
                    <m:r>
                      <w:rPr>
                        <w:rFonts w:ascii="Cambria Math" w:hAnsi="Cambria Math"/>
                        <w:sz w:val="28"/>
                        <w:szCs w:val="28"/>
                      </w:rPr>
                      <m:t>T</m:t>
                    </m:r>
                  </m:e>
                  <m:sub>
                    <m:r>
                      <w:rPr>
                        <w:rFonts w:ascii="Cambria Math" w:hAnsi="Cambria Math"/>
                        <w:sz w:val="28"/>
                        <w:szCs w:val="28"/>
                      </w:rPr>
                      <m:t>1</m:t>
                    </m:r>
                  </m:sub>
                </m:sSub>
              </m:sub>
            </m:sSub>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E</m:t>
            </m:r>
          </m:num>
          <m:den>
            <m:r>
              <w:rPr>
                <w:rFonts w:ascii="Cambria Math" w:hAnsi="Cambria Math"/>
                <w:sz w:val="28"/>
                <w:szCs w:val="28"/>
              </w:rPr>
              <m:t>R</m:t>
            </m:r>
          </m:den>
        </m:f>
        <m:d>
          <m:dPr>
            <m:ctrlPr>
              <w:rPr>
                <w:rFonts w:ascii="Cambria Math" w:hAnsi="Cambria Math"/>
                <w:bCs/>
                <w:i/>
                <w:sz w:val="28"/>
                <w:szCs w:val="28"/>
              </w:rPr>
            </m:ctrlPr>
          </m:dPr>
          <m:e>
            <m:f>
              <m:fPr>
                <m:ctrlPr>
                  <w:rPr>
                    <w:rFonts w:ascii="Cambria Math" w:hAnsi="Cambria Math"/>
                    <w:bCs/>
                    <w:i/>
                    <w:sz w:val="28"/>
                    <w:szCs w:val="28"/>
                  </w:rPr>
                </m:ctrlPr>
              </m:fPr>
              <m:num>
                <m:r>
                  <w:rPr>
                    <w:rFonts w:ascii="Cambria Math" w:hAnsi="Cambria Math"/>
                    <w:sz w:val="28"/>
                    <w:szCs w:val="28"/>
                  </w:rPr>
                  <m:t>1</m:t>
                </m:r>
              </m:num>
              <m:den>
                <m:sSub>
                  <m:sSubPr>
                    <m:ctrlPr>
                      <w:rPr>
                        <w:rFonts w:ascii="Cambria Math" w:hAnsi="Cambria Math"/>
                        <w:bCs/>
                        <w:i/>
                        <w:sz w:val="28"/>
                        <w:szCs w:val="28"/>
                      </w:rPr>
                    </m:ctrlPr>
                  </m:sSubPr>
                  <m:e>
                    <m:r>
                      <w:rPr>
                        <w:rFonts w:ascii="Cambria Math" w:hAnsi="Cambria Math"/>
                        <w:sz w:val="28"/>
                        <w:szCs w:val="28"/>
                      </w:rPr>
                      <m:t>T</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1</m:t>
                </m:r>
              </m:num>
              <m:den>
                <m:sSub>
                  <m:sSubPr>
                    <m:ctrlPr>
                      <w:rPr>
                        <w:rFonts w:ascii="Cambria Math" w:hAnsi="Cambria Math"/>
                        <w:bCs/>
                        <w:i/>
                        <w:sz w:val="28"/>
                        <w:szCs w:val="28"/>
                      </w:rPr>
                    </m:ctrlPr>
                  </m:sSubPr>
                  <m:e>
                    <m:r>
                      <w:rPr>
                        <w:rFonts w:ascii="Cambria Math" w:hAnsi="Cambria Math"/>
                        <w:sz w:val="28"/>
                        <w:szCs w:val="28"/>
                      </w:rPr>
                      <m:t>T</m:t>
                    </m:r>
                  </m:e>
                  <m:sub>
                    <m:r>
                      <w:rPr>
                        <w:rFonts w:ascii="Cambria Math" w:hAnsi="Cambria Math"/>
                        <w:sz w:val="28"/>
                        <w:szCs w:val="28"/>
                      </w:rPr>
                      <m:t>2</m:t>
                    </m:r>
                  </m:sub>
                </m:sSub>
              </m:den>
            </m:f>
          </m:e>
        </m:d>
      </m:oMath>
      <w:r w:rsidR="00B93791">
        <w:rPr>
          <w:bCs/>
          <w:sz w:val="28"/>
          <w:szCs w:val="28"/>
        </w:rPr>
        <w:t xml:space="preserve">                                                                          (125)</w:t>
      </w:r>
    </w:p>
    <w:p w:rsidR="003B7548" w:rsidRPr="003B7548" w:rsidRDefault="00580543" w:rsidP="003B7548">
      <w:pPr>
        <w:ind w:firstLine="709"/>
        <w:jc w:val="both"/>
        <w:rPr>
          <w:b/>
          <w:bCs/>
          <w:sz w:val="28"/>
          <w:szCs w:val="28"/>
        </w:rPr>
      </w:pPr>
      <w:r>
        <w:rPr>
          <w:b/>
          <w:bCs/>
          <w:sz w:val="28"/>
          <w:szCs w:val="28"/>
        </w:rPr>
        <w:t>4.</w:t>
      </w:r>
      <w:r w:rsidR="00567AAD">
        <w:rPr>
          <w:b/>
          <w:bCs/>
          <w:sz w:val="28"/>
          <w:szCs w:val="28"/>
        </w:rPr>
        <w:t>1.</w:t>
      </w:r>
      <w:r w:rsidR="003B7548">
        <w:rPr>
          <w:b/>
          <w:bCs/>
          <w:sz w:val="28"/>
          <w:szCs w:val="28"/>
        </w:rPr>
        <w:t>7.</w:t>
      </w:r>
      <w:r w:rsidR="00902408">
        <w:rPr>
          <w:b/>
          <w:bCs/>
          <w:sz w:val="28"/>
          <w:szCs w:val="28"/>
        </w:rPr>
        <w:t>4</w:t>
      </w:r>
      <w:r w:rsidR="003B7548" w:rsidRPr="003B7548">
        <w:rPr>
          <w:b/>
          <w:bCs/>
          <w:sz w:val="28"/>
          <w:szCs w:val="28"/>
        </w:rPr>
        <w:t>Определение порядка реакции</w:t>
      </w:r>
    </w:p>
    <w:p w:rsidR="00567AAD" w:rsidRPr="003B7548" w:rsidRDefault="00567AAD" w:rsidP="00567AAD">
      <w:pPr>
        <w:ind w:firstLine="709"/>
        <w:jc w:val="both"/>
        <w:rPr>
          <w:bCs/>
          <w:sz w:val="28"/>
          <w:szCs w:val="28"/>
        </w:rPr>
      </w:pPr>
      <w:r>
        <w:rPr>
          <w:bCs/>
          <w:sz w:val="28"/>
          <w:szCs w:val="28"/>
        </w:rPr>
        <w:t>Д</w:t>
      </w:r>
      <w:r w:rsidRPr="003B7548">
        <w:rPr>
          <w:bCs/>
          <w:sz w:val="28"/>
          <w:szCs w:val="28"/>
        </w:rPr>
        <w:t>ля  большинства  реакций  их  порядок  не  соответствует  стехиоме</w:t>
      </w:r>
      <w:r w:rsidRPr="003B7548">
        <w:rPr>
          <w:bCs/>
          <w:sz w:val="28"/>
          <w:szCs w:val="28"/>
        </w:rPr>
        <w:t>т</w:t>
      </w:r>
      <w:r w:rsidRPr="003B7548">
        <w:rPr>
          <w:bCs/>
          <w:sz w:val="28"/>
          <w:szCs w:val="28"/>
        </w:rPr>
        <w:t>рии  реакции.</w:t>
      </w:r>
    </w:p>
    <w:p w:rsidR="00567AAD" w:rsidRDefault="00567AAD" w:rsidP="00567AAD">
      <w:pPr>
        <w:ind w:firstLine="709"/>
        <w:jc w:val="both"/>
        <w:rPr>
          <w:bCs/>
          <w:sz w:val="28"/>
          <w:szCs w:val="28"/>
        </w:rPr>
      </w:pPr>
      <w:r w:rsidRPr="003B7548">
        <w:rPr>
          <w:bCs/>
          <w:sz w:val="28"/>
          <w:szCs w:val="28"/>
        </w:rPr>
        <w:t xml:space="preserve">Обычнореальный  порядок  реакции  нижестехиометрического  и  в  редкихслучаях </w:t>
      </w:r>
      <w:r>
        <w:rPr>
          <w:bCs/>
          <w:sz w:val="28"/>
          <w:szCs w:val="28"/>
        </w:rPr>
        <w:t>п</w:t>
      </w:r>
      <w:r w:rsidRPr="003B7548">
        <w:rPr>
          <w:bCs/>
          <w:sz w:val="28"/>
          <w:szCs w:val="28"/>
        </w:rPr>
        <w:t>ревышает его. Поэтому нахождение реального порядка реа</w:t>
      </w:r>
      <w:r w:rsidRPr="003B7548">
        <w:rPr>
          <w:bCs/>
          <w:sz w:val="28"/>
          <w:szCs w:val="28"/>
        </w:rPr>
        <w:t>к</w:t>
      </w:r>
      <w:r w:rsidRPr="003B7548">
        <w:rPr>
          <w:bCs/>
          <w:sz w:val="28"/>
          <w:szCs w:val="28"/>
        </w:rPr>
        <w:t>ции – чрезвычайно важная операция при выяснении механизмов этой или иной реакции</w:t>
      </w:r>
    </w:p>
    <w:p w:rsidR="003B7548" w:rsidRDefault="003B7548" w:rsidP="003B7548">
      <w:pPr>
        <w:ind w:firstLine="709"/>
        <w:jc w:val="both"/>
        <w:rPr>
          <w:bCs/>
          <w:sz w:val="28"/>
          <w:szCs w:val="28"/>
        </w:rPr>
      </w:pPr>
      <w:r>
        <w:rPr>
          <w:bCs/>
          <w:sz w:val="28"/>
          <w:szCs w:val="28"/>
        </w:rPr>
        <w:t xml:space="preserve">В </w:t>
      </w:r>
      <w:r w:rsidRPr="003B7548">
        <w:rPr>
          <w:bCs/>
          <w:sz w:val="28"/>
          <w:szCs w:val="28"/>
        </w:rPr>
        <w:t>настоящее время для нахождения порядка реакций применяются ра</w:t>
      </w:r>
      <w:r w:rsidRPr="003B7548">
        <w:rPr>
          <w:bCs/>
          <w:sz w:val="28"/>
          <w:szCs w:val="28"/>
        </w:rPr>
        <w:t>з</w:t>
      </w:r>
      <w:r w:rsidRPr="003B7548">
        <w:rPr>
          <w:bCs/>
          <w:sz w:val="28"/>
          <w:szCs w:val="28"/>
        </w:rPr>
        <w:t>личные методы: графический и аналитические</w:t>
      </w:r>
      <w:r>
        <w:rPr>
          <w:bCs/>
          <w:sz w:val="28"/>
          <w:szCs w:val="28"/>
        </w:rPr>
        <w:t>, которые подробно изучалисть в курсе «Физическая химия»</w:t>
      </w:r>
    </w:p>
    <w:p w:rsidR="00B960F1" w:rsidRDefault="003B7548" w:rsidP="00B960F1">
      <w:pPr>
        <w:ind w:firstLine="709"/>
        <w:jc w:val="both"/>
        <w:rPr>
          <w:b/>
          <w:iCs/>
          <w:sz w:val="28"/>
        </w:rPr>
      </w:pPr>
      <w:r w:rsidRPr="003B7548">
        <w:rPr>
          <w:bCs/>
          <w:sz w:val="28"/>
          <w:szCs w:val="28"/>
        </w:rPr>
        <w:t xml:space="preserve">. </w:t>
      </w:r>
      <w:r w:rsidR="00B92D9B">
        <w:rPr>
          <w:b/>
          <w:iCs/>
          <w:sz w:val="28"/>
        </w:rPr>
        <w:t>4.</w:t>
      </w:r>
      <w:r w:rsidR="00567AAD">
        <w:rPr>
          <w:b/>
          <w:iCs/>
          <w:sz w:val="28"/>
        </w:rPr>
        <w:t>1.</w:t>
      </w:r>
      <w:r w:rsidR="00B960F1">
        <w:rPr>
          <w:b/>
          <w:iCs/>
          <w:sz w:val="28"/>
        </w:rPr>
        <w:t>7.</w:t>
      </w:r>
      <w:r w:rsidR="00902408">
        <w:rPr>
          <w:b/>
          <w:iCs/>
          <w:sz w:val="28"/>
        </w:rPr>
        <w:t>5</w:t>
      </w:r>
      <w:r w:rsidR="00B960F1">
        <w:rPr>
          <w:b/>
          <w:iCs/>
          <w:sz w:val="28"/>
        </w:rPr>
        <w:t xml:space="preserve"> Топохимические реакции</w:t>
      </w:r>
    </w:p>
    <w:p w:rsidR="00B960F1" w:rsidRDefault="00B960F1" w:rsidP="00B960F1">
      <w:pPr>
        <w:ind w:firstLine="720"/>
        <w:jc w:val="both"/>
        <w:rPr>
          <w:sz w:val="28"/>
        </w:rPr>
      </w:pPr>
      <w:r>
        <w:rPr>
          <w:sz w:val="28"/>
        </w:rPr>
        <w:t>К топохимическим реакциям относятся процессы термической дисс</w:t>
      </w:r>
      <w:r>
        <w:rPr>
          <w:sz w:val="28"/>
        </w:rPr>
        <w:t>о</w:t>
      </w:r>
      <w:r>
        <w:rPr>
          <w:sz w:val="28"/>
        </w:rPr>
        <w:t>циации химических соединений, а также некоторые реакции между криста</w:t>
      </w:r>
      <w:r>
        <w:rPr>
          <w:sz w:val="28"/>
        </w:rPr>
        <w:t>л</w:t>
      </w:r>
      <w:r>
        <w:rPr>
          <w:sz w:val="28"/>
        </w:rPr>
        <w:t>лическими веществами и газами. При топохимических реакциях в объеме ф</w:t>
      </w:r>
      <w:r>
        <w:rPr>
          <w:sz w:val="28"/>
        </w:rPr>
        <w:t>а</w:t>
      </w:r>
      <w:r>
        <w:rPr>
          <w:sz w:val="28"/>
        </w:rPr>
        <w:t>зы исходного вещества (материнская фаза) образуется новая твердая фаза к</w:t>
      </w:r>
      <w:r>
        <w:rPr>
          <w:sz w:val="28"/>
        </w:rPr>
        <w:t>о</w:t>
      </w:r>
      <w:r>
        <w:rPr>
          <w:sz w:val="28"/>
        </w:rPr>
        <w:t>нечного продукта. Например, если разлагается карбонат кальция СаСО</w:t>
      </w:r>
      <w:r>
        <w:rPr>
          <w:sz w:val="28"/>
          <w:vertAlign w:val="subscript"/>
        </w:rPr>
        <w:t>3</w:t>
      </w:r>
      <w:r>
        <w:rPr>
          <w:sz w:val="28"/>
        </w:rPr>
        <w:t>, в его кристаллической решетке возникает фаза СаО с другой кристаллической структурой. Эти процессы состоят из двух стадий: образование зародыша н</w:t>
      </w:r>
      <w:r>
        <w:rPr>
          <w:sz w:val="28"/>
        </w:rPr>
        <w:t>о</w:t>
      </w:r>
      <w:r>
        <w:rPr>
          <w:sz w:val="28"/>
        </w:rPr>
        <w:t>вой фазы и его рост. Первая стадия требует преодоления определенного энергетического барьера и обычно протекает медленнее, чем вторая. Поэтому в топохимических реакциях скорость вначале возрастает (как при автокат</w:t>
      </w:r>
      <w:r>
        <w:rPr>
          <w:sz w:val="28"/>
        </w:rPr>
        <w:t>а</w:t>
      </w:r>
      <w:r>
        <w:rPr>
          <w:sz w:val="28"/>
        </w:rPr>
        <w:t>литических процессах), достигая некоторого предельного значения, а затем начинает падать. На первых стадиях топохимических  реакций в отдельных "активных" участках кристалла исходного вещества, очевидно, связанных с дефектами в его структуре, образуется зародыш новой фазы. Зародыш новой фазы вызывает напряжение в материнском кристалле, что облегчает возни</w:t>
      </w:r>
      <w:r>
        <w:rPr>
          <w:sz w:val="28"/>
        </w:rPr>
        <w:t>к</w:t>
      </w:r>
      <w:r>
        <w:rPr>
          <w:sz w:val="28"/>
        </w:rPr>
        <w:t>новение новых зародышей. Кинетические условия топохимических реакций сложные. На первой стадии процесса скорость реакции пропорциональна к</w:t>
      </w:r>
      <w:r>
        <w:rPr>
          <w:sz w:val="28"/>
        </w:rPr>
        <w:t>о</w:t>
      </w:r>
      <w:r>
        <w:rPr>
          <w:sz w:val="28"/>
        </w:rPr>
        <w:t>личеству образовавшегося продукта в степени 2/3.</w:t>
      </w:r>
    </w:p>
    <w:p w:rsidR="00494E7C" w:rsidRPr="00494E7C" w:rsidRDefault="00B92D9B" w:rsidP="00494E7C">
      <w:pPr>
        <w:ind w:firstLine="709"/>
        <w:rPr>
          <w:sz w:val="28"/>
          <w:szCs w:val="28"/>
        </w:rPr>
      </w:pPr>
      <w:r w:rsidRPr="00B92D9B">
        <w:rPr>
          <w:i/>
          <w:sz w:val="28"/>
          <w:szCs w:val="28"/>
        </w:rPr>
        <w:t>4.</w:t>
      </w:r>
      <w:r w:rsidR="001261F7" w:rsidRPr="00B92D9B">
        <w:rPr>
          <w:i/>
          <w:sz w:val="28"/>
          <w:szCs w:val="28"/>
        </w:rPr>
        <w:t>7.</w:t>
      </w:r>
      <w:r w:rsidR="00902408" w:rsidRPr="00B92D9B">
        <w:rPr>
          <w:i/>
          <w:sz w:val="28"/>
          <w:szCs w:val="28"/>
        </w:rPr>
        <w:t>5</w:t>
      </w:r>
      <w:r w:rsidR="001261F7" w:rsidRPr="00B92D9B">
        <w:rPr>
          <w:i/>
          <w:sz w:val="28"/>
          <w:szCs w:val="28"/>
        </w:rPr>
        <w:t>.1Формально-кинетический подход</w:t>
      </w:r>
      <w:r w:rsidR="001261F7">
        <w:rPr>
          <w:b/>
          <w:sz w:val="28"/>
          <w:szCs w:val="28"/>
        </w:rPr>
        <w:t xml:space="preserve">. </w:t>
      </w:r>
      <w:r w:rsidR="00494E7C" w:rsidRPr="00494E7C">
        <w:rPr>
          <w:sz w:val="28"/>
          <w:szCs w:val="28"/>
        </w:rPr>
        <w:t>Эмпирический подход в кин</w:t>
      </w:r>
      <w:r w:rsidR="00494E7C" w:rsidRPr="00494E7C">
        <w:rPr>
          <w:sz w:val="28"/>
          <w:szCs w:val="28"/>
        </w:rPr>
        <w:t>е</w:t>
      </w:r>
      <w:r w:rsidR="00494E7C" w:rsidRPr="00494E7C">
        <w:rPr>
          <w:sz w:val="28"/>
          <w:szCs w:val="28"/>
        </w:rPr>
        <w:t>тических исследованиях преобладает, поскольку :</w:t>
      </w:r>
    </w:p>
    <w:p w:rsidR="00494E7C" w:rsidRDefault="00494E7C" w:rsidP="00494E7C">
      <w:pPr>
        <w:ind w:firstLine="709"/>
        <w:rPr>
          <w:sz w:val="28"/>
          <w:szCs w:val="28"/>
        </w:rPr>
      </w:pPr>
      <w:r w:rsidRPr="00494E7C">
        <w:rPr>
          <w:sz w:val="28"/>
          <w:szCs w:val="28"/>
        </w:rPr>
        <w:t>в большинстве случаев практически невозможно подобрать такую ф</w:t>
      </w:r>
      <w:r w:rsidRPr="00494E7C">
        <w:rPr>
          <w:sz w:val="28"/>
          <w:szCs w:val="28"/>
        </w:rPr>
        <w:t>и</w:t>
      </w:r>
      <w:r w:rsidRPr="00494E7C">
        <w:rPr>
          <w:sz w:val="28"/>
          <w:szCs w:val="28"/>
        </w:rPr>
        <w:t>зико-математическую модель, которая соответствовала бы характеру топ</w:t>
      </w:r>
      <w:r w:rsidRPr="00494E7C">
        <w:rPr>
          <w:sz w:val="28"/>
          <w:szCs w:val="28"/>
        </w:rPr>
        <w:t>о</w:t>
      </w:r>
      <w:r w:rsidRPr="00494E7C">
        <w:rPr>
          <w:sz w:val="28"/>
          <w:szCs w:val="28"/>
        </w:rPr>
        <w:lastRenderedPageBreak/>
        <w:t>химического процесса на всем протяжении реакции или температурного и</w:t>
      </w:r>
      <w:r w:rsidRPr="00494E7C">
        <w:rPr>
          <w:sz w:val="28"/>
          <w:szCs w:val="28"/>
        </w:rPr>
        <w:t>н</w:t>
      </w:r>
      <w:r w:rsidRPr="00494E7C">
        <w:rPr>
          <w:sz w:val="28"/>
          <w:szCs w:val="28"/>
        </w:rPr>
        <w:t>тервала;</w:t>
      </w:r>
    </w:p>
    <w:p w:rsidR="00567AAD" w:rsidRDefault="00567AAD" w:rsidP="00494E7C">
      <w:pPr>
        <w:ind w:firstLine="709"/>
        <w:rPr>
          <w:sz w:val="28"/>
          <w:szCs w:val="28"/>
        </w:rPr>
      </w:pPr>
      <w:r w:rsidRPr="00494E7C">
        <w:rPr>
          <w:sz w:val="28"/>
          <w:szCs w:val="28"/>
        </w:rPr>
        <w:t>при протекании параллельных процессов в полидисперсных системах предпочтительнее использовать физико-математическое описание суммарн</w:t>
      </w:r>
      <w:r w:rsidRPr="00494E7C">
        <w:rPr>
          <w:sz w:val="28"/>
          <w:szCs w:val="28"/>
        </w:rPr>
        <w:t>о</w:t>
      </w:r>
      <w:r w:rsidRPr="00494E7C">
        <w:rPr>
          <w:sz w:val="28"/>
          <w:szCs w:val="28"/>
        </w:rPr>
        <w:t>го процесса;</w:t>
      </w:r>
    </w:p>
    <w:p w:rsidR="00567AAD" w:rsidRDefault="00567AAD" w:rsidP="00494E7C">
      <w:pPr>
        <w:ind w:firstLine="709"/>
        <w:rPr>
          <w:sz w:val="28"/>
          <w:szCs w:val="28"/>
        </w:rPr>
      </w:pPr>
      <w:r w:rsidRPr="00494E7C">
        <w:rPr>
          <w:sz w:val="28"/>
          <w:szCs w:val="28"/>
        </w:rPr>
        <w:t>в технологии детальное исследование механизма реакции является м</w:t>
      </w:r>
      <w:r w:rsidRPr="00494E7C">
        <w:rPr>
          <w:sz w:val="28"/>
          <w:szCs w:val="28"/>
        </w:rPr>
        <w:t>е</w:t>
      </w:r>
      <w:r w:rsidRPr="00494E7C">
        <w:rPr>
          <w:sz w:val="28"/>
          <w:szCs w:val="28"/>
        </w:rPr>
        <w:t>нее важной задачей, чем оптимизация процесса или определение влияния различных факторов на его скорость;</w:t>
      </w:r>
    </w:p>
    <w:p w:rsidR="00567AAD" w:rsidRPr="00494E7C" w:rsidRDefault="00567AAD" w:rsidP="00494E7C">
      <w:pPr>
        <w:ind w:firstLine="709"/>
        <w:rPr>
          <w:sz w:val="28"/>
          <w:szCs w:val="28"/>
        </w:rPr>
      </w:pPr>
      <w:r w:rsidRPr="00494E7C">
        <w:rPr>
          <w:sz w:val="28"/>
          <w:szCs w:val="28"/>
        </w:rPr>
        <w:t>использование эмпирических зависимостей позволяет достаточно легко и быстро получать численные характеристики</w:t>
      </w:r>
    </w:p>
    <w:p w:rsidR="00494E7C" w:rsidRPr="00494E7C" w:rsidRDefault="00494E7C" w:rsidP="00494E7C">
      <w:pPr>
        <w:ind w:firstLine="709"/>
        <w:rPr>
          <w:sz w:val="28"/>
          <w:szCs w:val="28"/>
        </w:rPr>
      </w:pPr>
      <w:r w:rsidRPr="00494E7C">
        <w:rPr>
          <w:sz w:val="28"/>
          <w:szCs w:val="28"/>
        </w:rPr>
        <w:t>В ряде случаев описание кинетики топохимических реакций на основе простых приближенных моделей приводит к достаточно надежным результ</w:t>
      </w:r>
      <w:r w:rsidRPr="00494E7C">
        <w:rPr>
          <w:sz w:val="28"/>
          <w:szCs w:val="28"/>
        </w:rPr>
        <w:t>а</w:t>
      </w:r>
      <w:r w:rsidRPr="00494E7C">
        <w:rPr>
          <w:sz w:val="28"/>
          <w:szCs w:val="28"/>
        </w:rPr>
        <w:t>там.</w:t>
      </w:r>
    </w:p>
    <w:p w:rsidR="00494E7C" w:rsidRPr="00494E7C" w:rsidRDefault="00494E7C" w:rsidP="00494E7C">
      <w:pPr>
        <w:ind w:firstLine="709"/>
        <w:rPr>
          <w:sz w:val="28"/>
          <w:szCs w:val="28"/>
        </w:rPr>
      </w:pPr>
      <w:r w:rsidRPr="00494E7C">
        <w:rPr>
          <w:sz w:val="28"/>
          <w:szCs w:val="28"/>
        </w:rPr>
        <w:t>Наиболее часто уравнение кинетики топохимических реакций выраж</w:t>
      </w:r>
      <w:r w:rsidRPr="00494E7C">
        <w:rPr>
          <w:sz w:val="28"/>
          <w:szCs w:val="28"/>
        </w:rPr>
        <w:t>а</w:t>
      </w:r>
      <w:r w:rsidRPr="00494E7C">
        <w:rPr>
          <w:sz w:val="28"/>
          <w:szCs w:val="28"/>
        </w:rPr>
        <w:t>ется в виде формального соотношения:</w:t>
      </w:r>
    </w:p>
    <w:p w:rsidR="00494E7C" w:rsidRPr="00494E7C" w:rsidRDefault="00494E7C" w:rsidP="00494E7C">
      <w:pPr>
        <w:ind w:firstLine="709"/>
        <w:rPr>
          <w:sz w:val="28"/>
          <w:szCs w:val="28"/>
        </w:rPr>
      </w:pPr>
      <w:r w:rsidRPr="00494E7C">
        <w:rPr>
          <w:i/>
          <w:iCs/>
          <w:sz w:val="28"/>
          <w:szCs w:val="28"/>
        </w:rPr>
        <w:t>f</w:t>
      </w:r>
      <w:r w:rsidRPr="00494E7C">
        <w:rPr>
          <w:sz w:val="28"/>
          <w:szCs w:val="28"/>
        </w:rPr>
        <w:t>(</w:t>
      </w:r>
      <w:r>
        <w:rPr>
          <w:sz w:val="28"/>
          <w:szCs w:val="28"/>
        </w:rPr>
        <w:t>α</w:t>
      </w:r>
      <w:r w:rsidRPr="00494E7C">
        <w:rPr>
          <w:sz w:val="28"/>
          <w:szCs w:val="28"/>
        </w:rPr>
        <w:t xml:space="preserve"> ) = </w:t>
      </w:r>
      <w:r>
        <w:rPr>
          <w:sz w:val="28"/>
          <w:szCs w:val="28"/>
        </w:rPr>
        <w:t>α</w:t>
      </w:r>
      <w:r w:rsidRPr="00494E7C">
        <w:rPr>
          <w:i/>
          <w:iCs/>
          <w:sz w:val="28"/>
          <w:szCs w:val="28"/>
          <w:vertAlign w:val="superscript"/>
        </w:rPr>
        <w:t>m</w:t>
      </w:r>
      <w:r w:rsidRPr="00494E7C">
        <w:rPr>
          <w:sz w:val="28"/>
          <w:szCs w:val="28"/>
        </w:rPr>
        <w:t xml:space="preserve">(1 – </w:t>
      </w:r>
      <w:r>
        <w:rPr>
          <w:sz w:val="28"/>
          <w:szCs w:val="28"/>
        </w:rPr>
        <w:t>α</w:t>
      </w:r>
      <w:r w:rsidRPr="00494E7C">
        <w:rPr>
          <w:sz w:val="28"/>
          <w:szCs w:val="28"/>
        </w:rPr>
        <w:t xml:space="preserve"> )</w:t>
      </w:r>
      <w:r w:rsidRPr="00494E7C">
        <w:rPr>
          <w:i/>
          <w:iCs/>
          <w:sz w:val="28"/>
          <w:szCs w:val="28"/>
          <w:vertAlign w:val="superscript"/>
        </w:rPr>
        <w:t>n</w:t>
      </w:r>
      <w:r w:rsidRPr="00494E7C">
        <w:rPr>
          <w:sz w:val="28"/>
          <w:szCs w:val="28"/>
          <w:vertAlign w:val="subscript"/>
        </w:rPr>
        <w:t>,</w:t>
      </w:r>
      <w:r w:rsidRPr="00494E7C">
        <w:rPr>
          <w:sz w:val="28"/>
          <w:szCs w:val="28"/>
        </w:rPr>
        <w:t>(</w:t>
      </w:r>
      <w:r>
        <w:rPr>
          <w:sz w:val="28"/>
          <w:szCs w:val="28"/>
        </w:rPr>
        <w:t>126</w:t>
      </w:r>
      <w:r w:rsidRPr="00494E7C">
        <w:rPr>
          <w:sz w:val="28"/>
          <w:szCs w:val="28"/>
        </w:rPr>
        <w:t>)</w:t>
      </w:r>
    </w:p>
    <w:p w:rsidR="00494E7C" w:rsidRDefault="00494E7C" w:rsidP="00494E7C">
      <w:pPr>
        <w:ind w:firstLine="709"/>
        <w:rPr>
          <w:sz w:val="28"/>
          <w:szCs w:val="28"/>
        </w:rPr>
      </w:pPr>
      <w:r w:rsidRPr="00494E7C">
        <w:rPr>
          <w:sz w:val="28"/>
          <w:szCs w:val="28"/>
        </w:rPr>
        <w:t xml:space="preserve">где показатели степени </w:t>
      </w:r>
      <w:r w:rsidRPr="00494E7C">
        <w:rPr>
          <w:i/>
          <w:iCs/>
          <w:sz w:val="28"/>
          <w:szCs w:val="28"/>
        </w:rPr>
        <w:t>m</w:t>
      </w:r>
      <w:r w:rsidRPr="00494E7C">
        <w:rPr>
          <w:sz w:val="28"/>
          <w:szCs w:val="28"/>
        </w:rPr>
        <w:t xml:space="preserve"> и </w:t>
      </w:r>
      <w:r w:rsidRPr="00494E7C">
        <w:rPr>
          <w:i/>
          <w:iCs/>
          <w:sz w:val="28"/>
          <w:szCs w:val="28"/>
        </w:rPr>
        <w:t>n</w:t>
      </w:r>
      <w:r w:rsidRPr="00494E7C">
        <w:rPr>
          <w:sz w:val="28"/>
          <w:szCs w:val="28"/>
        </w:rPr>
        <w:t xml:space="preserve"> — некоторые постоянные, определяемые механизмом реакции и имеющие смысл кинетических параметров процесса. Довольно часто считают </w:t>
      </w:r>
      <w:r w:rsidRPr="00494E7C">
        <w:rPr>
          <w:i/>
          <w:iCs/>
          <w:sz w:val="28"/>
          <w:szCs w:val="28"/>
        </w:rPr>
        <w:t>m</w:t>
      </w:r>
      <w:r w:rsidRPr="00494E7C">
        <w:rPr>
          <w:sz w:val="28"/>
          <w:szCs w:val="28"/>
        </w:rPr>
        <w:t xml:space="preserve"> = 0, а показателю </w:t>
      </w:r>
      <w:r w:rsidRPr="00494E7C">
        <w:rPr>
          <w:i/>
          <w:iCs/>
          <w:sz w:val="28"/>
          <w:szCs w:val="28"/>
        </w:rPr>
        <w:t>n</w:t>
      </w:r>
      <w:r w:rsidRPr="00494E7C">
        <w:rPr>
          <w:sz w:val="28"/>
          <w:szCs w:val="28"/>
        </w:rPr>
        <w:t xml:space="preserve"> приписывают смысл порядка реакции.</w:t>
      </w:r>
      <w:r w:rsidR="001261F7">
        <w:rPr>
          <w:sz w:val="28"/>
          <w:szCs w:val="28"/>
        </w:rPr>
        <w:t>, α – доля прореагировавшего вещества.</w:t>
      </w:r>
    </w:p>
    <w:p w:rsidR="001261F7" w:rsidRPr="00494E7C" w:rsidRDefault="001261F7" w:rsidP="00494E7C">
      <w:pPr>
        <w:ind w:firstLine="709"/>
        <w:rPr>
          <w:sz w:val="28"/>
          <w:szCs w:val="28"/>
        </w:rPr>
      </w:pPr>
      <w:r>
        <w:rPr>
          <w:sz w:val="28"/>
          <w:szCs w:val="28"/>
        </w:rPr>
        <w:t>Основные кинетические уравнения топохимических реакций привед</w:t>
      </w:r>
      <w:r>
        <w:rPr>
          <w:sz w:val="28"/>
          <w:szCs w:val="28"/>
        </w:rPr>
        <w:t>е</w:t>
      </w:r>
      <w:r>
        <w:rPr>
          <w:sz w:val="28"/>
          <w:szCs w:val="28"/>
        </w:rPr>
        <w:t>ны в таблице  8.</w:t>
      </w:r>
    </w:p>
    <w:p w:rsidR="00902408" w:rsidRPr="00494E7C" w:rsidRDefault="00B92D9B" w:rsidP="00902408">
      <w:pPr>
        <w:ind w:firstLine="709"/>
        <w:rPr>
          <w:sz w:val="28"/>
          <w:szCs w:val="28"/>
        </w:rPr>
      </w:pPr>
      <w:bookmarkStart w:id="1" w:name="Влияние_температуры_и_давления_на_кинети"/>
      <w:r w:rsidRPr="00B92D9B">
        <w:rPr>
          <w:bCs/>
          <w:i/>
          <w:sz w:val="28"/>
          <w:szCs w:val="28"/>
        </w:rPr>
        <w:t>4.</w:t>
      </w:r>
      <w:r w:rsidR="001261F7" w:rsidRPr="00B92D9B">
        <w:rPr>
          <w:bCs/>
          <w:i/>
          <w:sz w:val="28"/>
          <w:szCs w:val="28"/>
        </w:rPr>
        <w:t>7.</w:t>
      </w:r>
      <w:r w:rsidR="00902408" w:rsidRPr="00B92D9B">
        <w:rPr>
          <w:bCs/>
          <w:i/>
          <w:sz w:val="28"/>
          <w:szCs w:val="28"/>
        </w:rPr>
        <w:t>5</w:t>
      </w:r>
      <w:r w:rsidR="001261F7" w:rsidRPr="00B92D9B">
        <w:rPr>
          <w:bCs/>
          <w:i/>
          <w:sz w:val="28"/>
          <w:szCs w:val="28"/>
        </w:rPr>
        <w:t>.2 Влияние температуры и давления на кинетику</w:t>
      </w:r>
      <w:bookmarkEnd w:id="1"/>
      <w:r w:rsidR="001261F7" w:rsidRPr="00B92D9B">
        <w:rPr>
          <w:bCs/>
          <w:i/>
          <w:sz w:val="28"/>
          <w:szCs w:val="28"/>
        </w:rPr>
        <w:t xml:space="preserve"> топохимических реакций</w:t>
      </w:r>
      <w:r w:rsidR="001261F7">
        <w:rPr>
          <w:b/>
          <w:bCs/>
          <w:sz w:val="28"/>
          <w:szCs w:val="28"/>
        </w:rPr>
        <w:t xml:space="preserve"> .</w:t>
      </w:r>
      <w:r w:rsidR="001261F7" w:rsidRPr="00494E7C">
        <w:rPr>
          <w:sz w:val="28"/>
          <w:szCs w:val="28"/>
        </w:rPr>
        <w:t>Общие законы химической кинетики, отражающие влияние темп</w:t>
      </w:r>
      <w:r w:rsidR="001261F7" w:rsidRPr="00494E7C">
        <w:rPr>
          <w:sz w:val="28"/>
          <w:szCs w:val="28"/>
        </w:rPr>
        <w:t>е</w:t>
      </w:r>
      <w:r w:rsidR="001261F7" w:rsidRPr="00494E7C">
        <w:rPr>
          <w:sz w:val="28"/>
          <w:szCs w:val="28"/>
        </w:rPr>
        <w:t>ратуры и давления на скорость реакций, своеобразно преломляются в топ</w:t>
      </w:r>
      <w:r w:rsidR="001261F7" w:rsidRPr="00494E7C">
        <w:rPr>
          <w:sz w:val="28"/>
          <w:szCs w:val="28"/>
        </w:rPr>
        <w:t>о</w:t>
      </w:r>
      <w:r w:rsidR="001261F7" w:rsidRPr="00494E7C">
        <w:rPr>
          <w:sz w:val="28"/>
          <w:szCs w:val="28"/>
        </w:rPr>
        <w:t>химических процессах. Здесь обнаруживаются эффекты, которые не встр</w:t>
      </w:r>
      <w:r w:rsidR="001261F7" w:rsidRPr="00494E7C">
        <w:rPr>
          <w:sz w:val="28"/>
          <w:szCs w:val="28"/>
        </w:rPr>
        <w:t>е</w:t>
      </w:r>
      <w:r w:rsidR="001261F7" w:rsidRPr="00494E7C">
        <w:rPr>
          <w:sz w:val="28"/>
          <w:szCs w:val="28"/>
        </w:rPr>
        <w:t>чаютсяв гомогенной кинетике и природа которых до конца не раскрыта</w:t>
      </w:r>
      <w:r w:rsidR="00902408" w:rsidRPr="00494E7C">
        <w:rPr>
          <w:sz w:val="28"/>
          <w:szCs w:val="28"/>
        </w:rPr>
        <w:t>. В случае обратимых реакций ряд эффектов (Смита — Топли, Завадского — Бретшнайдера, некоторые случаи компенсационного эффекта) могут быть интерпретированы с единых позиций, принимая во внимание степень удал</w:t>
      </w:r>
      <w:r w:rsidR="00902408" w:rsidRPr="00494E7C">
        <w:rPr>
          <w:sz w:val="28"/>
          <w:szCs w:val="28"/>
        </w:rPr>
        <w:t>е</w:t>
      </w:r>
      <w:r w:rsidR="00902408" w:rsidRPr="00494E7C">
        <w:rPr>
          <w:sz w:val="28"/>
          <w:szCs w:val="28"/>
        </w:rPr>
        <w:t>ния изучаемой системы от равновесного состояния.</w:t>
      </w:r>
    </w:p>
    <w:p w:rsidR="00902408" w:rsidRDefault="00B92D9B" w:rsidP="00902408">
      <w:pPr>
        <w:ind w:firstLine="709"/>
        <w:jc w:val="both"/>
        <w:rPr>
          <w:sz w:val="28"/>
        </w:rPr>
      </w:pPr>
      <w:r w:rsidRPr="00B92D9B">
        <w:rPr>
          <w:i/>
          <w:sz w:val="28"/>
        </w:rPr>
        <w:t>4.</w:t>
      </w:r>
      <w:r w:rsidR="00902408" w:rsidRPr="00B92D9B">
        <w:rPr>
          <w:i/>
          <w:sz w:val="28"/>
        </w:rPr>
        <w:t>7.5.3 Кинетика кристаллизации.</w:t>
      </w:r>
      <w:r w:rsidR="00902408">
        <w:rPr>
          <w:sz w:val="28"/>
        </w:rPr>
        <w:t>Для того чтобы образовался зародыш новой фазы (твердая фаза в жидкости), необходимо затратить работу на со</w:t>
      </w:r>
      <w:r w:rsidR="00902408">
        <w:rPr>
          <w:sz w:val="28"/>
        </w:rPr>
        <w:t>з</w:t>
      </w:r>
      <w:r w:rsidR="00902408">
        <w:rPr>
          <w:sz w:val="28"/>
        </w:rPr>
        <w:t>дание границы раздела между этими фазами. Эта работа производится сист</w:t>
      </w:r>
      <w:r w:rsidR="00902408">
        <w:rPr>
          <w:sz w:val="28"/>
        </w:rPr>
        <w:t>е</w:t>
      </w:r>
      <w:r w:rsidR="00902408">
        <w:rPr>
          <w:sz w:val="28"/>
        </w:rPr>
        <w:t>мой за счет разницы между энергией метастабильной (переохлажденной) жидкой фазы и твердого зародыша при температуре, ниже стабильной. Чем больше величина разницы температур стабильного и метастабильного с</w:t>
      </w:r>
      <w:r w:rsidR="00902408">
        <w:rPr>
          <w:sz w:val="28"/>
        </w:rPr>
        <w:t>о</w:t>
      </w:r>
      <w:r w:rsidR="00902408">
        <w:rPr>
          <w:sz w:val="28"/>
        </w:rPr>
        <w:t>стояния, тем больше выигрыш в свободной энергии при переходе из жидкого состояния в твердое. Теория затвердевания разрабатывалась Ги</w:t>
      </w:r>
      <w:r w:rsidR="00902408">
        <w:rPr>
          <w:sz w:val="28"/>
        </w:rPr>
        <w:t>б</w:t>
      </w:r>
      <w:r w:rsidR="00902408">
        <w:rPr>
          <w:sz w:val="28"/>
        </w:rPr>
        <w:t>бсом,Фольмером, Френкелем, Даниловым и др. Скорость образования кр</w:t>
      </w:r>
      <w:r w:rsidR="00902408">
        <w:rPr>
          <w:sz w:val="28"/>
        </w:rPr>
        <w:t>и</w:t>
      </w:r>
      <w:r w:rsidR="00902408">
        <w:rPr>
          <w:sz w:val="28"/>
        </w:rPr>
        <w:t xml:space="preserve">сталлических зародышей </w:t>
      </w:r>
      <w:r w:rsidR="00902408">
        <w:rPr>
          <w:sz w:val="28"/>
          <w:lang w:val="en-US"/>
        </w:rPr>
        <w:t>v</w:t>
      </w:r>
      <w:r w:rsidR="00902408">
        <w:rPr>
          <w:sz w:val="28"/>
        </w:rPr>
        <w:t xml:space="preserve"> зависит от вероятности </w:t>
      </w:r>
      <w:r w:rsidR="00902408">
        <w:rPr>
          <w:sz w:val="28"/>
          <w:lang w:val="en-US"/>
        </w:rPr>
        <w:t>W</w:t>
      </w:r>
      <w:r w:rsidR="00902408">
        <w:rPr>
          <w:sz w:val="28"/>
        </w:rPr>
        <w:t xml:space="preserve"> их образования путем флуктуаций и скорости доставки </w:t>
      </w:r>
      <w:r w:rsidR="00902408">
        <w:rPr>
          <w:sz w:val="28"/>
          <w:lang w:val="en-US"/>
        </w:rPr>
        <w:t>n</w:t>
      </w:r>
      <w:r w:rsidR="00902408">
        <w:rPr>
          <w:sz w:val="28"/>
        </w:rPr>
        <w:t xml:space="preserve"> молекул вещества внутри жидкости к п</w:t>
      </w:r>
      <w:r w:rsidR="00902408">
        <w:rPr>
          <w:sz w:val="28"/>
        </w:rPr>
        <w:t>о</w:t>
      </w:r>
      <w:r w:rsidR="00902408">
        <w:rPr>
          <w:sz w:val="28"/>
        </w:rPr>
        <w:t>верхности зародыша</w:t>
      </w:r>
    </w:p>
    <w:p w:rsidR="00902408" w:rsidRDefault="00902408" w:rsidP="00902408">
      <w:pPr>
        <w:jc w:val="both"/>
        <w:rPr>
          <w:sz w:val="28"/>
        </w:rPr>
      </w:pPr>
      <w:r>
        <w:rPr>
          <w:sz w:val="28"/>
          <w:lang w:val="en-US"/>
        </w:rPr>
        <w:t>v</w:t>
      </w:r>
      <w:r>
        <w:rPr>
          <w:sz w:val="28"/>
        </w:rPr>
        <w:t xml:space="preserve"> = </w:t>
      </w:r>
      <w:r>
        <w:rPr>
          <w:sz w:val="28"/>
          <w:lang w:val="en-US"/>
        </w:rPr>
        <w:t>k</w:t>
      </w:r>
      <w:r>
        <w:rPr>
          <w:sz w:val="28"/>
          <w:vertAlign w:val="subscript"/>
        </w:rPr>
        <w:t>1</w:t>
      </w:r>
      <w:r>
        <w:rPr>
          <w:sz w:val="28"/>
          <w:lang w:val="en-US"/>
        </w:rPr>
        <w:t>Wn</w:t>
      </w:r>
      <w:r>
        <w:rPr>
          <w:sz w:val="28"/>
        </w:rPr>
        <w:t>,                                                     (</w:t>
      </w:r>
      <w:r w:rsidRPr="00D63971">
        <w:rPr>
          <w:sz w:val="28"/>
        </w:rPr>
        <w:t>127</w:t>
      </w:r>
      <w:r>
        <w:rPr>
          <w:sz w:val="28"/>
        </w:rPr>
        <w:t>)</w:t>
      </w:r>
    </w:p>
    <w:p w:rsidR="00902408" w:rsidRDefault="00902408" w:rsidP="00902408">
      <w:pPr>
        <w:ind w:firstLine="709"/>
        <w:jc w:val="both"/>
        <w:rPr>
          <w:sz w:val="28"/>
        </w:rPr>
      </w:pPr>
      <w:r>
        <w:rPr>
          <w:sz w:val="28"/>
        </w:rPr>
        <w:lastRenderedPageBreak/>
        <w:t>где к</w:t>
      </w:r>
      <w:r>
        <w:rPr>
          <w:sz w:val="28"/>
          <w:vertAlign w:val="subscript"/>
        </w:rPr>
        <w:t>1</w:t>
      </w:r>
      <w:r>
        <w:rPr>
          <w:sz w:val="28"/>
        </w:rPr>
        <w:t xml:space="preserve"> - коэффициент пропорциональности.</w:t>
      </w:r>
    </w:p>
    <w:p w:rsidR="00902408" w:rsidRDefault="00902408" w:rsidP="00902408">
      <w:pPr>
        <w:jc w:val="both"/>
        <w:rPr>
          <w:sz w:val="28"/>
        </w:rPr>
      </w:pPr>
      <w:r>
        <w:rPr>
          <w:sz w:val="28"/>
        </w:rPr>
        <w:t>Величины W и n выражаются уравнениями</w:t>
      </w:r>
    </w:p>
    <w:p w:rsidR="00902408" w:rsidRDefault="00902408" w:rsidP="00902408">
      <w:pPr>
        <w:jc w:val="both"/>
        <w:rPr>
          <w:sz w:val="28"/>
        </w:rPr>
      </w:pPr>
      <w:r>
        <w:rPr>
          <w:sz w:val="28"/>
        </w:rPr>
        <w:t xml:space="preserve">                                                W=</w:t>
      </w:r>
      <w:r w:rsidRPr="00E463B1">
        <w:rPr>
          <w:position w:val="-10"/>
          <w:sz w:val="28"/>
        </w:rPr>
        <w:object w:dxaOrig="740" w:dyaOrig="560">
          <v:shape id="_x0000_i1081" type="#_x0000_t75" style="width:36.75pt;height:30.75pt" o:ole="" fillcolor="window">
            <v:imagedata r:id="rId145" o:title=""/>
          </v:shape>
          <o:OLEObject Type="Embed" ProgID="Equation.3" ShapeID="_x0000_i1081" DrawAspect="Content" ObjectID="_1698233966" r:id="rId146"/>
        </w:object>
      </w:r>
      <w:r>
        <w:rPr>
          <w:sz w:val="28"/>
        </w:rPr>
        <w:t>,                                                    (</w:t>
      </w:r>
      <w:r w:rsidRPr="00D63971">
        <w:rPr>
          <w:sz w:val="28"/>
        </w:rPr>
        <w:t>128</w:t>
      </w:r>
      <w:r>
        <w:rPr>
          <w:sz w:val="28"/>
        </w:rPr>
        <w:t>)</w:t>
      </w:r>
    </w:p>
    <w:p w:rsidR="00B960F1" w:rsidRDefault="00B960F1" w:rsidP="00B960F1">
      <w:pPr>
        <w:jc w:val="both"/>
        <w:rPr>
          <w:sz w:val="28"/>
        </w:rPr>
      </w:pPr>
      <w:r>
        <w:rPr>
          <w:sz w:val="28"/>
        </w:rPr>
        <w:t xml:space="preserve">                                                  n =</w:t>
      </w:r>
      <w:r w:rsidRPr="00E463B1">
        <w:rPr>
          <w:position w:val="-12"/>
          <w:sz w:val="28"/>
        </w:rPr>
        <w:object w:dxaOrig="639" w:dyaOrig="560">
          <v:shape id="_x0000_i1082" type="#_x0000_t75" style="width:32.25pt;height:30.75pt" o:ole="" fillcolor="window">
            <v:imagedata r:id="rId147" o:title=""/>
          </v:shape>
          <o:OLEObject Type="Embed" ProgID="Equation.3" ShapeID="_x0000_i1082" DrawAspect="Content" ObjectID="_1698233967" r:id="rId148"/>
        </w:object>
      </w:r>
      <w:r>
        <w:rPr>
          <w:sz w:val="28"/>
        </w:rPr>
        <w:t>,                                                    (</w:t>
      </w:r>
      <w:r w:rsidR="00712FB8" w:rsidRPr="00D63971">
        <w:rPr>
          <w:sz w:val="28"/>
        </w:rPr>
        <w:t>129</w:t>
      </w:r>
      <w:r>
        <w:rPr>
          <w:sz w:val="28"/>
        </w:rPr>
        <w:t>)</w:t>
      </w:r>
    </w:p>
    <w:p w:rsidR="00B960F1" w:rsidRDefault="00B960F1" w:rsidP="00B960F1">
      <w:pPr>
        <w:ind w:firstLine="709"/>
        <w:jc w:val="both"/>
        <w:rPr>
          <w:sz w:val="28"/>
        </w:rPr>
      </w:pPr>
      <w:r>
        <w:rPr>
          <w:sz w:val="28"/>
        </w:rPr>
        <w:t>где А</w:t>
      </w:r>
      <w:r>
        <w:rPr>
          <w:sz w:val="28"/>
          <w:vertAlign w:val="subscript"/>
        </w:rPr>
        <w:t>кр</w:t>
      </w:r>
      <w:r>
        <w:rPr>
          <w:sz w:val="28"/>
        </w:rPr>
        <w:t xml:space="preserve"> - работа, необходимая для образования кристаллического зар</w:t>
      </w:r>
      <w:r>
        <w:rPr>
          <w:sz w:val="28"/>
        </w:rPr>
        <w:t>о</w:t>
      </w:r>
      <w:r>
        <w:rPr>
          <w:sz w:val="28"/>
        </w:rPr>
        <w:t>дыша; Е - энергия активации процесса доставки вещества к поверхности з</w:t>
      </w:r>
      <w:r>
        <w:rPr>
          <w:sz w:val="28"/>
        </w:rPr>
        <w:t>а</w:t>
      </w:r>
      <w:r>
        <w:rPr>
          <w:sz w:val="28"/>
        </w:rPr>
        <w:t>родыша; к</w:t>
      </w:r>
      <w:r>
        <w:rPr>
          <w:sz w:val="28"/>
          <w:vertAlign w:val="subscript"/>
        </w:rPr>
        <w:t>2</w:t>
      </w:r>
      <w:r>
        <w:rPr>
          <w:sz w:val="28"/>
        </w:rPr>
        <w:t>, к</w:t>
      </w:r>
      <w:r>
        <w:rPr>
          <w:sz w:val="28"/>
          <w:vertAlign w:val="subscript"/>
        </w:rPr>
        <w:t xml:space="preserve">3 </w:t>
      </w:r>
      <w:r>
        <w:rPr>
          <w:sz w:val="28"/>
        </w:rPr>
        <w:t>- постоянные коэффициенты.</w:t>
      </w:r>
    </w:p>
    <w:p w:rsidR="00B960F1" w:rsidRDefault="00B960F1" w:rsidP="00B960F1">
      <w:pPr>
        <w:jc w:val="both"/>
        <w:rPr>
          <w:sz w:val="28"/>
        </w:rPr>
      </w:pPr>
      <w:r>
        <w:rPr>
          <w:sz w:val="28"/>
        </w:rPr>
        <w:tab/>
        <w:t>Работа образования зародыша - это работа идущая на создание повер</w:t>
      </w:r>
      <w:r>
        <w:rPr>
          <w:sz w:val="28"/>
        </w:rPr>
        <w:t>х</w:t>
      </w:r>
      <w:r>
        <w:rPr>
          <w:sz w:val="28"/>
        </w:rPr>
        <w:t>ности раздела твердое - жидкое в результате переохлаждения жидкости. П</w:t>
      </w:r>
      <w:r>
        <w:rPr>
          <w:sz w:val="28"/>
        </w:rPr>
        <w:t>о</w:t>
      </w:r>
      <w:r>
        <w:rPr>
          <w:sz w:val="28"/>
        </w:rPr>
        <w:t>скольку из термодинамической теории затвердевания получаем:</w:t>
      </w:r>
    </w:p>
    <w:p w:rsidR="00B960F1" w:rsidRDefault="00B960F1" w:rsidP="00B960F1">
      <w:pPr>
        <w:jc w:val="both"/>
        <w:rPr>
          <w:sz w:val="28"/>
        </w:rPr>
      </w:pPr>
      <w:r>
        <w:rPr>
          <w:sz w:val="28"/>
        </w:rPr>
        <w:t xml:space="preserve">                                                А</w:t>
      </w:r>
      <w:r>
        <w:rPr>
          <w:sz w:val="28"/>
          <w:vertAlign w:val="subscript"/>
        </w:rPr>
        <w:t>кр</w:t>
      </w:r>
      <w:r>
        <w:rPr>
          <w:sz w:val="28"/>
        </w:rPr>
        <w:t xml:space="preserve"> = </w:t>
      </w:r>
      <w:r w:rsidRPr="00E463B1">
        <w:rPr>
          <w:position w:val="-26"/>
          <w:sz w:val="28"/>
        </w:rPr>
        <w:object w:dxaOrig="1020" w:dyaOrig="680">
          <v:shape id="_x0000_i1083" type="#_x0000_t75" style="width:51pt;height:33.75pt" o:ole="" fillcolor="window">
            <v:imagedata r:id="rId149" o:title=""/>
          </v:shape>
          <o:OLEObject Type="Embed" ProgID="Equation.3" ShapeID="_x0000_i1083" DrawAspect="Content" ObjectID="_1698233968" r:id="rId150"/>
        </w:object>
      </w:r>
      <w:r>
        <w:rPr>
          <w:sz w:val="28"/>
        </w:rPr>
        <w:t xml:space="preserve">                                             (</w:t>
      </w:r>
      <w:r w:rsidR="00712FB8" w:rsidRPr="00D63971">
        <w:rPr>
          <w:sz w:val="28"/>
        </w:rPr>
        <w:t>130</w:t>
      </w:r>
      <w:r>
        <w:rPr>
          <w:sz w:val="28"/>
        </w:rPr>
        <w:t>)</w:t>
      </w:r>
    </w:p>
    <w:p w:rsidR="00B960F1" w:rsidRDefault="00B960F1" w:rsidP="00B960F1">
      <w:pPr>
        <w:ind w:firstLine="709"/>
        <w:jc w:val="both"/>
        <w:rPr>
          <w:sz w:val="28"/>
        </w:rPr>
      </w:pPr>
      <w:r>
        <w:rPr>
          <w:sz w:val="28"/>
        </w:rPr>
        <w:t>где ΔТ – переохлаждение; σ - поверхностное натяжение; к</w:t>
      </w:r>
      <w:r>
        <w:rPr>
          <w:sz w:val="28"/>
          <w:vertAlign w:val="subscript"/>
        </w:rPr>
        <w:t>4</w:t>
      </w:r>
      <w:r>
        <w:rPr>
          <w:sz w:val="28"/>
        </w:rPr>
        <w:t xml:space="preserve"> -  коэфф</w:t>
      </w:r>
      <w:r>
        <w:rPr>
          <w:sz w:val="28"/>
        </w:rPr>
        <w:t>и</w:t>
      </w:r>
      <w:r>
        <w:rPr>
          <w:sz w:val="28"/>
        </w:rPr>
        <w:t>циент пропорциональности, получаемый из рассмотрения зародыша опред</w:t>
      </w:r>
      <w:r>
        <w:rPr>
          <w:sz w:val="28"/>
        </w:rPr>
        <w:t>е</w:t>
      </w:r>
      <w:r>
        <w:rPr>
          <w:sz w:val="28"/>
        </w:rPr>
        <w:t>ленной формы (например, сферической или кубической).</w:t>
      </w:r>
    </w:p>
    <w:p w:rsidR="00B960F1" w:rsidRDefault="00B960F1" w:rsidP="00B960F1">
      <w:pPr>
        <w:jc w:val="both"/>
        <w:rPr>
          <w:sz w:val="28"/>
        </w:rPr>
      </w:pPr>
      <w:r>
        <w:rPr>
          <w:sz w:val="28"/>
        </w:rPr>
        <w:tab/>
        <w:t>Объединяя уравнения для W и А</w:t>
      </w:r>
      <w:r>
        <w:rPr>
          <w:sz w:val="28"/>
          <w:vertAlign w:val="subscript"/>
        </w:rPr>
        <w:t>кр</w:t>
      </w:r>
      <w:r>
        <w:rPr>
          <w:sz w:val="28"/>
        </w:rPr>
        <w:t xml:space="preserve">,получаем: </w:t>
      </w:r>
    </w:p>
    <w:p w:rsidR="00B960F1" w:rsidRDefault="00B960F1" w:rsidP="00B960F1">
      <w:pPr>
        <w:jc w:val="both"/>
        <w:rPr>
          <w:sz w:val="28"/>
        </w:rPr>
      </w:pPr>
      <w:r>
        <w:rPr>
          <w:sz w:val="28"/>
          <w:lang w:val="en-US"/>
        </w:rPr>
        <w:t>v</w:t>
      </w:r>
      <w:r>
        <w:rPr>
          <w:sz w:val="28"/>
        </w:rPr>
        <w:t xml:space="preserve"> = к</w:t>
      </w:r>
      <w:r w:rsidRPr="00E463B1">
        <w:rPr>
          <w:position w:val="-6"/>
          <w:sz w:val="28"/>
        </w:rPr>
        <w:object w:dxaOrig="1219" w:dyaOrig="580">
          <v:shape id="_x0000_i1084" type="#_x0000_t75" style="width:60.75pt;height:29.25pt" o:ole="" fillcolor="window">
            <v:imagedata r:id="rId151" o:title=""/>
          </v:shape>
          <o:OLEObject Type="Embed" ProgID="Equation.3" ShapeID="_x0000_i1084" DrawAspect="Content" ObjectID="_1698233969" r:id="rId152"/>
        </w:object>
      </w:r>
      <w:r>
        <w:rPr>
          <w:sz w:val="28"/>
        </w:rPr>
        <w:t>,                                            (</w:t>
      </w:r>
      <w:r w:rsidR="00712FB8" w:rsidRPr="00D63971">
        <w:rPr>
          <w:sz w:val="28"/>
        </w:rPr>
        <w:t>131</w:t>
      </w:r>
      <w:r>
        <w:rPr>
          <w:sz w:val="28"/>
        </w:rPr>
        <w:t>)</w:t>
      </w:r>
    </w:p>
    <w:p w:rsidR="00B960F1" w:rsidRDefault="00B960F1" w:rsidP="00B960F1">
      <w:pPr>
        <w:ind w:firstLine="709"/>
        <w:jc w:val="both"/>
        <w:rPr>
          <w:sz w:val="28"/>
        </w:rPr>
      </w:pPr>
      <w:r>
        <w:rPr>
          <w:sz w:val="28"/>
        </w:rPr>
        <w:t>где к и к</w:t>
      </w:r>
      <w:r>
        <w:rPr>
          <w:sz w:val="28"/>
          <w:vertAlign w:val="superscript"/>
        </w:rPr>
        <w:t>'</w:t>
      </w:r>
      <w:r>
        <w:rPr>
          <w:sz w:val="28"/>
        </w:rPr>
        <w:t xml:space="preserve"> - постоянные.</w:t>
      </w:r>
    </w:p>
    <w:p w:rsidR="00B960F1" w:rsidRDefault="00B960F1" w:rsidP="00B960F1">
      <w:pPr>
        <w:ind w:firstLine="709"/>
        <w:jc w:val="both"/>
        <w:rPr>
          <w:sz w:val="28"/>
        </w:rPr>
      </w:pPr>
      <w:r>
        <w:rPr>
          <w:sz w:val="28"/>
        </w:rPr>
        <w:t>Рост образовавшихся зародышей сопровождается выделением тепла, что обычно приводит к повышению температуры до температуры плавления. Уменьшение переохлаждения достигается введением нерастворимых и  ра</w:t>
      </w:r>
      <w:r>
        <w:rPr>
          <w:sz w:val="28"/>
        </w:rPr>
        <w:t>с</w:t>
      </w:r>
      <w:r>
        <w:rPr>
          <w:sz w:val="28"/>
        </w:rPr>
        <w:t>творимых примесей, которые уменьшают величину работы образования кр</w:t>
      </w:r>
      <w:r>
        <w:rPr>
          <w:sz w:val="28"/>
        </w:rPr>
        <w:t>и</w:t>
      </w:r>
      <w:r>
        <w:rPr>
          <w:sz w:val="28"/>
        </w:rPr>
        <w:t>сталлических зародышей.</w:t>
      </w:r>
      <w:r w:rsidR="00B92D9B">
        <w:rPr>
          <w:sz w:val="28"/>
        </w:rPr>
        <w:t xml:space="preserve"> (приложение К)</w:t>
      </w:r>
    </w:p>
    <w:p w:rsidR="0081427A" w:rsidRPr="00B92D9B" w:rsidRDefault="0081427A" w:rsidP="0081427A">
      <w:pPr>
        <w:ind w:firstLine="709"/>
        <w:jc w:val="both"/>
        <w:rPr>
          <w:sz w:val="28"/>
        </w:rPr>
      </w:pPr>
      <w:r w:rsidRPr="00B92D9B">
        <w:rPr>
          <w:i/>
          <w:iCs/>
          <w:sz w:val="28"/>
        </w:rPr>
        <w:t>Решение типовой задачи</w:t>
      </w:r>
    </w:p>
    <w:p w:rsidR="0081427A" w:rsidRPr="0081427A" w:rsidRDefault="0081427A" w:rsidP="0081427A">
      <w:pPr>
        <w:ind w:firstLine="709"/>
        <w:jc w:val="both"/>
        <w:rPr>
          <w:sz w:val="28"/>
        </w:rPr>
      </w:pPr>
      <w:r w:rsidRPr="0081427A">
        <w:rPr>
          <w:b/>
          <w:sz w:val="28"/>
        </w:rPr>
        <w:t>Задача.</w:t>
      </w:r>
      <w:r w:rsidR="00183D36" w:rsidRPr="00183D36">
        <w:rPr>
          <w:b/>
          <w:sz w:val="28"/>
        </w:rPr>
        <w:t xml:space="preserve"> `</w:t>
      </w:r>
      <w:r w:rsidRPr="0081427A">
        <w:rPr>
          <w:sz w:val="28"/>
        </w:rPr>
        <w:t>Реакция протекает по схеме</w:t>
      </w:r>
      <w:r w:rsidRPr="0081427A">
        <w:rPr>
          <w:sz w:val="28"/>
        </w:rPr>
        <w:tab/>
      </w:r>
    </w:p>
    <w:p w:rsidR="0081427A" w:rsidRPr="0081427A" w:rsidRDefault="0081427A" w:rsidP="0081427A">
      <w:pPr>
        <w:ind w:firstLine="709"/>
        <w:jc w:val="both"/>
        <w:rPr>
          <w:sz w:val="28"/>
        </w:rPr>
      </w:pPr>
    </w:p>
    <w:tbl>
      <w:tblPr>
        <w:tblW w:w="0" w:type="auto"/>
        <w:tblLayout w:type="fixed"/>
        <w:tblLook w:val="0000"/>
      </w:tblPr>
      <w:tblGrid>
        <w:gridCol w:w="4785"/>
        <w:gridCol w:w="4785"/>
      </w:tblGrid>
      <w:tr w:rsidR="0081427A" w:rsidRPr="0035340A" w:rsidTr="00494E7C">
        <w:tc>
          <w:tcPr>
            <w:tcW w:w="4785" w:type="dxa"/>
          </w:tcPr>
          <w:p w:rsidR="0081427A" w:rsidRPr="0035340A" w:rsidRDefault="00970AF7" w:rsidP="00494E7C">
            <w:pPr>
              <w:ind w:firstLine="709"/>
              <w:jc w:val="both"/>
              <w:rPr>
                <w:bCs/>
                <w:sz w:val="28"/>
                <w:szCs w:val="28"/>
                <w:vertAlign w:val="subscript"/>
                <w:lang w:val="en-US"/>
              </w:rPr>
            </w:pPr>
            <w:r w:rsidRPr="00970AF7">
              <w:rPr>
                <w:bCs/>
                <w:noProof/>
                <w:sz w:val="28"/>
                <w:szCs w:val="28"/>
              </w:rPr>
              <w:pict>
                <v:line id="Line 156" o:spid="_x0000_s1208" style="position:absolute;left:0;text-align:left;flip:y;z-index:251566592;visibility:visible" from="123.75pt,8.85pt" to="231.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" o:allowincell="f">
                  <v:stroke endarrow="block"/>
                </v:line>
              </w:pict>
            </w:r>
            <w:r w:rsidR="0081427A" w:rsidRPr="0035340A">
              <w:rPr>
                <w:bCs/>
                <w:sz w:val="28"/>
                <w:szCs w:val="28"/>
                <w:lang w:val="en-US"/>
              </w:rPr>
              <w:t>k</w:t>
            </w:r>
            <w:r w:rsidR="0081427A" w:rsidRPr="0035340A">
              <w:rPr>
                <w:bCs/>
                <w:sz w:val="28"/>
                <w:szCs w:val="28"/>
                <w:vertAlign w:val="subscript"/>
                <w:lang w:val="en-US"/>
              </w:rPr>
              <w:t>1</w:t>
            </w:r>
          </w:p>
        </w:tc>
        <w:tc>
          <w:tcPr>
            <w:tcW w:w="4785" w:type="dxa"/>
          </w:tcPr>
          <w:p w:rsidR="0081427A" w:rsidRPr="0035340A" w:rsidRDefault="0081427A" w:rsidP="00494E7C">
            <w:pPr>
              <w:ind w:firstLine="709"/>
              <w:jc w:val="both"/>
              <w:rPr>
                <w:bCs/>
                <w:sz w:val="28"/>
                <w:szCs w:val="28"/>
                <w:lang w:val="en-US"/>
              </w:rPr>
            </w:pPr>
            <w:r w:rsidRPr="0035340A">
              <w:rPr>
                <w:bCs/>
                <w:sz w:val="28"/>
                <w:szCs w:val="28"/>
                <w:lang w:val="en-US"/>
              </w:rPr>
              <w:t>B</w:t>
            </w:r>
          </w:p>
        </w:tc>
      </w:tr>
      <w:tr w:rsidR="0081427A" w:rsidRPr="0035340A" w:rsidTr="00494E7C">
        <w:tc>
          <w:tcPr>
            <w:tcW w:w="4785" w:type="dxa"/>
          </w:tcPr>
          <w:p w:rsidR="0081427A" w:rsidRPr="0035340A" w:rsidRDefault="00970AF7" w:rsidP="00494E7C">
            <w:pPr>
              <w:ind w:firstLine="709"/>
              <w:jc w:val="both"/>
              <w:rPr>
                <w:bCs/>
                <w:sz w:val="28"/>
                <w:szCs w:val="28"/>
                <w:lang w:val="en-US"/>
              </w:rPr>
            </w:pPr>
            <w:r>
              <w:rPr>
                <w:bCs/>
                <w:noProof/>
                <w:sz w:val="28"/>
                <w:szCs w:val="28"/>
              </w:rPr>
              <w:pict>
                <v:line id="Line 157" o:spid="_x0000_s1207" style="position:absolute;left:0;text-align:left;z-index:251567616;visibility:visible;mso-position-horizontal-relative:text;mso-position-vertical-relative:text" from="117pt,7.15pt" to="2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" o:allowincell="f">
                  <v:stroke endarrow="block"/>
                </v:line>
              </w:pict>
            </w:r>
            <w:r w:rsidR="0081427A" w:rsidRPr="0035340A">
              <w:rPr>
                <w:bCs/>
                <w:sz w:val="28"/>
                <w:szCs w:val="28"/>
                <w:lang w:val="en-US"/>
              </w:rPr>
              <w:t>A</w:t>
            </w:r>
          </w:p>
        </w:tc>
        <w:tc>
          <w:tcPr>
            <w:tcW w:w="4785" w:type="dxa"/>
          </w:tcPr>
          <w:p w:rsidR="0081427A" w:rsidRPr="0035340A" w:rsidRDefault="0081427A" w:rsidP="00494E7C">
            <w:pPr>
              <w:ind w:firstLine="709"/>
              <w:jc w:val="both"/>
              <w:rPr>
                <w:bCs/>
                <w:sz w:val="28"/>
                <w:szCs w:val="28"/>
                <w:lang w:val="en-US"/>
              </w:rPr>
            </w:pPr>
          </w:p>
        </w:tc>
      </w:tr>
      <w:tr w:rsidR="0081427A" w:rsidRPr="0035340A" w:rsidTr="00494E7C">
        <w:tc>
          <w:tcPr>
            <w:tcW w:w="4785" w:type="dxa"/>
          </w:tcPr>
          <w:p w:rsidR="0081427A" w:rsidRPr="0035340A" w:rsidRDefault="0081427A" w:rsidP="00494E7C">
            <w:pPr>
              <w:ind w:firstLine="709"/>
              <w:jc w:val="both"/>
              <w:rPr>
                <w:bCs/>
                <w:sz w:val="28"/>
                <w:szCs w:val="28"/>
              </w:rPr>
            </w:pPr>
            <w:r w:rsidRPr="0035340A">
              <w:rPr>
                <w:bCs/>
                <w:sz w:val="28"/>
                <w:szCs w:val="28"/>
                <w:lang w:val="en-US"/>
              </w:rPr>
              <w:t xml:space="preserve">                                    k</w:t>
            </w:r>
            <w:r w:rsidRPr="0035340A">
              <w:rPr>
                <w:bCs/>
                <w:sz w:val="28"/>
                <w:szCs w:val="28"/>
                <w:vertAlign w:val="subscript"/>
              </w:rPr>
              <w:t>2</w:t>
            </w:r>
          </w:p>
        </w:tc>
        <w:tc>
          <w:tcPr>
            <w:tcW w:w="4785" w:type="dxa"/>
          </w:tcPr>
          <w:p w:rsidR="0081427A" w:rsidRPr="0035340A" w:rsidRDefault="0081427A" w:rsidP="00494E7C">
            <w:pPr>
              <w:ind w:firstLine="709"/>
              <w:jc w:val="both"/>
              <w:rPr>
                <w:bCs/>
                <w:sz w:val="28"/>
                <w:szCs w:val="28"/>
              </w:rPr>
            </w:pPr>
            <w:r w:rsidRPr="0035340A">
              <w:rPr>
                <w:bCs/>
                <w:sz w:val="28"/>
                <w:szCs w:val="28"/>
                <w:lang w:val="en-US"/>
              </w:rPr>
              <w:t>C</w:t>
            </w:r>
          </w:p>
        </w:tc>
      </w:tr>
    </w:tbl>
    <w:p w:rsidR="0081427A" w:rsidRPr="0081427A" w:rsidRDefault="0081427A" w:rsidP="0081427A">
      <w:pPr>
        <w:ind w:firstLine="709"/>
        <w:jc w:val="both"/>
        <w:rPr>
          <w:sz w:val="28"/>
        </w:rPr>
      </w:pPr>
      <w:r w:rsidRPr="0081427A">
        <w:rPr>
          <w:sz w:val="28"/>
        </w:rPr>
        <w:t xml:space="preserve">Определить константы скорости </w:t>
      </w:r>
      <w:r w:rsidRPr="0081427A">
        <w:rPr>
          <w:sz w:val="28"/>
          <w:lang w:val="en-US"/>
        </w:rPr>
        <w:t>k</w:t>
      </w:r>
      <w:r w:rsidRPr="0081427A">
        <w:rPr>
          <w:rFonts w:ascii="Cambria Math" w:hAnsi="Cambria Math" w:cs="Cambria Math"/>
          <w:sz w:val="28"/>
        </w:rPr>
        <w:t>₁</w:t>
      </w:r>
      <w:r w:rsidRPr="0081427A">
        <w:rPr>
          <w:sz w:val="28"/>
        </w:rPr>
        <w:t xml:space="preserve"> и </w:t>
      </w:r>
      <w:r w:rsidRPr="0081427A">
        <w:rPr>
          <w:sz w:val="28"/>
          <w:lang w:val="en-US"/>
        </w:rPr>
        <w:t>k</w:t>
      </w:r>
      <w:r w:rsidRPr="0081427A">
        <w:rPr>
          <w:rFonts w:ascii="Cambria Math" w:hAnsi="Cambria Math" w:cs="Cambria Math"/>
          <w:sz w:val="28"/>
        </w:rPr>
        <w:t>₂</w:t>
      </w:r>
      <w:r w:rsidRPr="0081427A">
        <w:rPr>
          <w:sz w:val="28"/>
        </w:rPr>
        <w:t xml:space="preserve"> , если известно, что в смеси продуктов реакции содержится 35% вещества В, а концентрация вещества А уменьшается вдвое за</w:t>
      </w:r>
      <w:r>
        <w:rPr>
          <w:sz w:val="28"/>
        </w:rPr>
        <w:t xml:space="preserve"> 410 </w:t>
      </w:r>
      <w:r w:rsidRPr="0081427A">
        <w:rPr>
          <w:sz w:val="28"/>
        </w:rPr>
        <w:t>с.</w:t>
      </w:r>
    </w:p>
    <w:p w:rsidR="0081427A" w:rsidRDefault="0081427A" w:rsidP="0081427A">
      <w:pPr>
        <w:ind w:firstLine="709"/>
        <w:jc w:val="both"/>
        <w:rPr>
          <w:sz w:val="28"/>
        </w:rPr>
      </w:pPr>
      <w:r w:rsidRPr="0081427A">
        <w:rPr>
          <w:b/>
          <w:sz w:val="28"/>
        </w:rPr>
        <w:t>Решение</w:t>
      </w:r>
      <w:r w:rsidRPr="0081427A">
        <w:rPr>
          <w:sz w:val="28"/>
          <w:u w:val="single"/>
        </w:rPr>
        <w:t>.</w:t>
      </w:r>
      <w:r w:rsidRPr="0081427A">
        <w:rPr>
          <w:sz w:val="28"/>
        </w:rPr>
        <w:t xml:space="preserve"> Сумма констант </w:t>
      </w:r>
      <w:r w:rsidRPr="0081427A">
        <w:rPr>
          <w:sz w:val="28"/>
          <w:lang w:val="en-US"/>
        </w:rPr>
        <w:t>k</w:t>
      </w:r>
      <w:r w:rsidRPr="0081427A">
        <w:rPr>
          <w:rFonts w:ascii="Cambria Math" w:hAnsi="Cambria Math" w:cs="Cambria Math"/>
          <w:sz w:val="28"/>
        </w:rPr>
        <w:t>₁</w:t>
      </w:r>
      <w:r w:rsidRPr="0081427A">
        <w:rPr>
          <w:sz w:val="28"/>
        </w:rPr>
        <w:t xml:space="preserve"> + </w:t>
      </w:r>
      <w:r w:rsidRPr="0081427A">
        <w:rPr>
          <w:sz w:val="28"/>
          <w:lang w:val="en-US"/>
        </w:rPr>
        <w:t>k</w:t>
      </w:r>
      <w:r w:rsidRPr="0081427A">
        <w:rPr>
          <w:rFonts w:ascii="Cambria Math" w:hAnsi="Cambria Math" w:cs="Cambria Math"/>
          <w:sz w:val="28"/>
        </w:rPr>
        <w:t>₂</w:t>
      </w:r>
      <w:r w:rsidRPr="0081427A">
        <w:rPr>
          <w:sz w:val="28"/>
        </w:rPr>
        <w:t xml:space="preserve"> связана с временем пловинного пр</w:t>
      </w:r>
      <w:r w:rsidRPr="0081427A">
        <w:rPr>
          <w:sz w:val="28"/>
        </w:rPr>
        <w:t>е</w:t>
      </w:r>
      <w:r w:rsidRPr="0081427A">
        <w:rPr>
          <w:sz w:val="28"/>
        </w:rPr>
        <w:t>вращения вещества А следующим образом:</w:t>
      </w:r>
    </w:p>
    <w:p w:rsidR="0081427A" w:rsidRPr="0081427A" w:rsidRDefault="00970AF7" w:rsidP="0081427A">
      <w:pPr>
        <w:ind w:firstLine="709"/>
        <w:jc w:val="both"/>
        <w:rPr>
          <w:sz w:val="28"/>
        </w:rPr>
      </w:pPr>
      <m:oMathPara>
        <m:oMath>
          <m:sSub>
            <m:sSubPr>
              <m:ctrlPr>
                <w:rPr>
                  <w:rFonts w:ascii="Cambria Math" w:hAnsi="Cambria Math"/>
                  <w:i/>
                  <w:sz w:val="28"/>
                </w:rPr>
              </m:ctrlPr>
            </m:sSubPr>
            <m:e>
              <m:r>
                <w:rPr>
                  <w:rFonts w:ascii="Cambria Math" w:hAnsi="Cambria Math"/>
                  <w:sz w:val="28"/>
                  <w:lang w:val="en-US"/>
                </w:rPr>
                <m:t>k</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k</m:t>
              </m:r>
            </m:e>
            <m:sub>
              <m:r>
                <w:rPr>
                  <w:rFonts w:ascii="Cambria Math" w:hAnsi="Cambria Math"/>
                  <w:sz w:val="28"/>
                </w:rPr>
                <m:t>2</m:t>
              </m:r>
            </m:sub>
          </m:sSub>
          <m:r>
            <w:rPr>
              <w:rFonts w:ascii="Cambria Math" w:hAnsi="Cambria Math"/>
              <w:sz w:val="28"/>
            </w:rPr>
            <m:t>=</m:t>
          </m:r>
          <m:f>
            <m:fPr>
              <m:ctrlPr>
                <w:rPr>
                  <w:rFonts w:ascii="Cambria Math" w:hAnsi="Cambria Math"/>
                  <w:i/>
                  <w:sz w:val="28"/>
                </w:rPr>
              </m:ctrlPr>
            </m:fPr>
            <m:num>
              <m:r>
                <w:rPr>
                  <w:rFonts w:ascii="Cambria Math" w:hAnsi="Cambria Math"/>
                  <w:sz w:val="28"/>
                </w:rPr>
                <m:t>ln2</m:t>
              </m:r>
            </m:num>
            <m:den>
              <m:sSub>
                <m:sSubPr>
                  <m:ctrlPr>
                    <w:rPr>
                      <w:rFonts w:ascii="Cambria Math" w:hAnsi="Cambria Math"/>
                      <w:i/>
                      <w:sz w:val="28"/>
                    </w:rPr>
                  </m:ctrlPr>
                </m:sSubPr>
                <m:e>
                  <m:r>
                    <w:rPr>
                      <w:rFonts w:ascii="Cambria Math" w:hAnsi="Cambria Math"/>
                      <w:sz w:val="28"/>
                    </w:rPr>
                    <m:t>τ</m:t>
                  </m:r>
                </m:e>
                <m:sub>
                  <m:r>
                    <w:rPr>
                      <w:rFonts w:ascii="Cambria Math" w:hAnsi="Cambria Math"/>
                      <w:sz w:val="28"/>
                    </w:rPr>
                    <m:t>1/2</m:t>
                  </m:r>
                </m:sub>
              </m:sSub>
            </m:den>
          </m:f>
          <m:r>
            <w:rPr>
              <w:rFonts w:ascii="Cambria Math" w:hAnsi="Cambria Math"/>
              <w:sz w:val="28"/>
            </w:rPr>
            <m:t>=</m:t>
          </m:r>
          <m:f>
            <m:fPr>
              <m:ctrlPr>
                <w:rPr>
                  <w:rFonts w:ascii="Cambria Math" w:hAnsi="Cambria Math"/>
                  <w:i/>
                  <w:sz w:val="28"/>
                </w:rPr>
              </m:ctrlPr>
            </m:fPr>
            <m:num>
              <m:r>
                <w:rPr>
                  <w:rFonts w:ascii="Cambria Math" w:hAnsi="Cambria Math"/>
                  <w:sz w:val="28"/>
                </w:rPr>
                <m:t>0,69</m:t>
              </m:r>
            </m:num>
            <m:den>
              <m:sSub>
                <m:sSubPr>
                  <m:ctrlPr>
                    <w:rPr>
                      <w:rFonts w:ascii="Cambria Math" w:hAnsi="Cambria Math"/>
                      <w:i/>
                      <w:sz w:val="28"/>
                    </w:rPr>
                  </m:ctrlPr>
                </m:sSubPr>
                <m:e>
                  <m:r>
                    <w:rPr>
                      <w:rFonts w:ascii="Cambria Math" w:hAnsi="Cambria Math"/>
                      <w:sz w:val="28"/>
                    </w:rPr>
                    <m:t>τ</m:t>
                  </m:r>
                </m:e>
                <m:sub>
                  <m:r>
                    <w:rPr>
                      <w:rFonts w:ascii="Cambria Math" w:hAnsi="Cambria Math"/>
                      <w:sz w:val="28"/>
                    </w:rPr>
                    <m:t>1/2</m:t>
                  </m:r>
                </m:sub>
              </m:sSub>
            </m:den>
          </m:f>
        </m:oMath>
      </m:oMathPara>
    </w:p>
    <w:p w:rsidR="0081427A" w:rsidRPr="0081427A" w:rsidRDefault="00970AF7" w:rsidP="0081427A">
      <w:pPr>
        <w:ind w:firstLine="709"/>
        <w:jc w:val="both"/>
        <w:rPr>
          <w:sz w:val="28"/>
        </w:rPr>
      </w:pPr>
      <m:oMathPara>
        <m:oMath>
          <m:sSub>
            <m:sSubPr>
              <m:ctrlPr>
                <w:rPr>
                  <w:rFonts w:ascii="Cambria Math" w:hAnsi="Cambria Math"/>
                  <w:i/>
                  <w:sz w:val="28"/>
                </w:rPr>
              </m:ctrlPr>
            </m:sSubPr>
            <m:e>
              <m:r>
                <w:rPr>
                  <w:rFonts w:ascii="Cambria Math" w:hAnsi="Cambria Math"/>
                  <w:sz w:val="28"/>
                  <w:lang w:val="en-US"/>
                </w:rPr>
                <m:t>k</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k</m:t>
              </m:r>
            </m:e>
            <m:sub>
              <m:r>
                <w:rPr>
                  <w:rFonts w:ascii="Cambria Math" w:hAnsi="Cambria Math"/>
                  <w:sz w:val="28"/>
                </w:rPr>
                <m:t>2</m:t>
              </m:r>
            </m:sub>
          </m:sSub>
          <m:r>
            <w:rPr>
              <w:rFonts w:ascii="Cambria Math" w:hAnsi="Cambria Math"/>
              <w:sz w:val="28"/>
            </w:rPr>
            <m:t>=</m:t>
          </m:r>
          <m:f>
            <m:fPr>
              <m:ctrlPr>
                <w:rPr>
                  <w:rFonts w:ascii="Cambria Math" w:hAnsi="Cambria Math"/>
                  <w:i/>
                  <w:sz w:val="28"/>
                </w:rPr>
              </m:ctrlPr>
            </m:fPr>
            <m:num>
              <m:r>
                <w:rPr>
                  <w:rFonts w:ascii="Cambria Math" w:hAnsi="Cambria Math"/>
                  <w:sz w:val="28"/>
                </w:rPr>
                <m:t>0,69</m:t>
              </m:r>
            </m:num>
            <m:den>
              <m:sSub>
                <m:sSubPr>
                  <m:ctrlPr>
                    <w:rPr>
                      <w:rFonts w:ascii="Cambria Math" w:hAnsi="Cambria Math"/>
                      <w:i/>
                      <w:sz w:val="28"/>
                    </w:rPr>
                  </m:ctrlPr>
                </m:sSubPr>
                <m:e>
                  <m:r>
                    <w:rPr>
                      <w:rFonts w:ascii="Cambria Math" w:hAnsi="Cambria Math"/>
                      <w:sz w:val="28"/>
                    </w:rPr>
                    <m:t>τ</m:t>
                  </m:r>
                </m:e>
                <m:sub>
                  <m:r>
                    <w:rPr>
                      <w:rFonts w:ascii="Cambria Math" w:hAnsi="Cambria Math"/>
                      <w:sz w:val="28"/>
                    </w:rPr>
                    <m:t>1/2</m:t>
                  </m:r>
                </m:sub>
              </m:sSub>
            </m:den>
          </m:f>
          <m:r>
            <w:rPr>
              <w:rFonts w:ascii="Cambria Math" w:hAnsi="Cambria Math"/>
              <w:sz w:val="28"/>
            </w:rPr>
            <m:t>=</m:t>
          </m:r>
          <m:f>
            <m:fPr>
              <m:ctrlPr>
                <w:rPr>
                  <w:rFonts w:ascii="Cambria Math" w:hAnsi="Cambria Math"/>
                  <w:i/>
                  <w:sz w:val="28"/>
                </w:rPr>
              </m:ctrlPr>
            </m:fPr>
            <m:num>
              <m:r>
                <w:rPr>
                  <w:rFonts w:ascii="Cambria Math" w:hAnsi="Cambria Math"/>
                  <w:sz w:val="28"/>
                </w:rPr>
                <m:t>0,69</m:t>
              </m:r>
            </m:num>
            <m:den>
              <m:r>
                <w:rPr>
                  <w:rFonts w:ascii="Cambria Math" w:hAnsi="Cambria Math"/>
                  <w:sz w:val="28"/>
                </w:rPr>
                <m:t>410</m:t>
              </m:r>
            </m:den>
          </m:f>
          <m:r>
            <w:rPr>
              <w:rFonts w:ascii="Cambria Math" w:hAnsi="Cambria Math"/>
              <w:sz w:val="28"/>
            </w:rPr>
            <m:t>=1,68∙</m:t>
          </m:r>
          <m:sSup>
            <m:sSupPr>
              <m:ctrlPr>
                <w:rPr>
                  <w:rFonts w:ascii="Cambria Math" w:hAnsi="Cambria Math"/>
                  <w:i/>
                  <w:sz w:val="28"/>
                </w:rPr>
              </m:ctrlPr>
            </m:sSupPr>
            <m:e>
              <m:r>
                <w:rPr>
                  <w:rFonts w:ascii="Cambria Math" w:hAnsi="Cambria Math"/>
                  <w:sz w:val="28"/>
                </w:rPr>
                <m:t>10</m:t>
              </m:r>
            </m:e>
            <m:sup>
              <m:r>
                <w:rPr>
                  <w:rFonts w:ascii="Cambria Math" w:hAnsi="Cambria Math"/>
                  <w:sz w:val="28"/>
                </w:rPr>
                <m:t>-3</m:t>
              </m:r>
            </m:sup>
          </m:sSup>
          <m:sSup>
            <m:sSupPr>
              <m:ctrlPr>
                <w:rPr>
                  <w:rFonts w:ascii="Cambria Math" w:hAnsi="Cambria Math"/>
                  <w:i/>
                  <w:sz w:val="28"/>
                </w:rPr>
              </m:ctrlPr>
            </m:sSupPr>
            <m:e>
              <m:r>
                <w:rPr>
                  <w:rFonts w:ascii="Cambria Math" w:hAnsi="Cambria Math"/>
                  <w:sz w:val="28"/>
                </w:rPr>
                <m:t>c</m:t>
              </m:r>
            </m:e>
            <m:sup>
              <m:r>
                <w:rPr>
                  <w:rFonts w:ascii="Cambria Math" w:hAnsi="Cambria Math"/>
                  <w:sz w:val="28"/>
                </w:rPr>
                <m:t>-1</m:t>
              </m:r>
            </m:sup>
          </m:sSup>
        </m:oMath>
      </m:oMathPara>
    </w:p>
    <w:p w:rsidR="0081427A" w:rsidRPr="0081427A" w:rsidRDefault="0081427A" w:rsidP="0081427A">
      <w:pPr>
        <w:ind w:firstLine="709"/>
        <w:jc w:val="both"/>
        <w:rPr>
          <w:sz w:val="28"/>
        </w:rPr>
      </w:pPr>
      <w:r w:rsidRPr="0081427A">
        <w:rPr>
          <w:sz w:val="28"/>
        </w:rPr>
        <w:t xml:space="preserve">Отношение констант определяется по выходу веществ В (35%) и С (65%) </w:t>
      </w:r>
    </w:p>
    <w:p w:rsidR="0081427A" w:rsidRPr="0081427A" w:rsidRDefault="00970AF7" w:rsidP="0081427A">
      <w:pPr>
        <w:ind w:firstLine="709"/>
        <w:jc w:val="both"/>
        <w:rPr>
          <w:sz w:val="28"/>
          <w:lang w:val="en-US"/>
        </w:rPr>
      </w:pPr>
      <m:oMathPara>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k</m:t>
                  </m:r>
                </m:e>
                <m:sub>
                  <m:r>
                    <w:rPr>
                      <w:rFonts w:ascii="Cambria Math" w:hAnsi="Cambria Math"/>
                      <w:sz w:val="28"/>
                    </w:rPr>
                    <m:t>1</m:t>
                  </m:r>
                </m:sub>
              </m:sSub>
            </m:num>
            <m:den>
              <m:sSub>
                <m:sSubPr>
                  <m:ctrlPr>
                    <w:rPr>
                      <w:rFonts w:ascii="Cambria Math" w:hAnsi="Cambria Math"/>
                      <w:i/>
                      <w:sz w:val="28"/>
                    </w:rPr>
                  </m:ctrlPr>
                </m:sSubPr>
                <m:e>
                  <m:r>
                    <w:rPr>
                      <w:rFonts w:ascii="Cambria Math" w:hAnsi="Cambria Math"/>
                      <w:sz w:val="28"/>
                    </w:rPr>
                    <m:t>k</m:t>
                  </m:r>
                </m:e>
                <m:sub>
                  <m:r>
                    <w:rPr>
                      <w:rFonts w:ascii="Cambria Math" w:hAnsi="Cambria Math"/>
                      <w:sz w:val="28"/>
                    </w:rPr>
                    <m:t>2</m:t>
                  </m:r>
                </m:sub>
              </m:sSub>
            </m:den>
          </m:f>
          <m:r>
            <w:rPr>
              <w:rFonts w:ascii="Cambria Math" w:hAnsi="Cambria Math"/>
              <w:sz w:val="28"/>
            </w:rPr>
            <m:t>=</m:t>
          </m:r>
          <m:f>
            <m:fPr>
              <m:ctrlPr>
                <w:rPr>
                  <w:rFonts w:ascii="Cambria Math" w:hAnsi="Cambria Math"/>
                  <w:i/>
                  <w:sz w:val="28"/>
                </w:rPr>
              </m:ctrlPr>
            </m:fPr>
            <m:num>
              <m:r>
                <w:rPr>
                  <w:rFonts w:ascii="Cambria Math" w:hAnsi="Cambria Math"/>
                  <w:sz w:val="28"/>
                </w:rPr>
                <m:t>35</m:t>
              </m:r>
            </m:num>
            <m:den>
              <m:r>
                <w:rPr>
                  <w:rFonts w:ascii="Cambria Math" w:hAnsi="Cambria Math"/>
                  <w:sz w:val="28"/>
                </w:rPr>
                <m:t>65</m:t>
              </m:r>
            </m:den>
          </m:f>
          <m:r>
            <w:rPr>
              <w:rFonts w:ascii="Cambria Math" w:hAnsi="Cambria Math"/>
              <w:sz w:val="28"/>
            </w:rPr>
            <m:t>=0,539</m:t>
          </m:r>
        </m:oMath>
      </m:oMathPara>
    </w:p>
    <w:p w:rsidR="0081427A" w:rsidRDefault="0081427A" w:rsidP="0081427A">
      <w:pPr>
        <w:ind w:firstLine="709"/>
        <w:jc w:val="both"/>
        <w:rPr>
          <w:sz w:val="28"/>
        </w:rPr>
      </w:pPr>
      <w:r w:rsidRPr="0081427A">
        <w:rPr>
          <w:sz w:val="28"/>
        </w:rPr>
        <w:t>Используя приведенные выше соотношения, получим:</w:t>
      </w:r>
    </w:p>
    <w:p w:rsidR="005B13C3" w:rsidRDefault="005B13C3" w:rsidP="0081427A">
      <w:pPr>
        <w:ind w:firstLine="709"/>
        <w:jc w:val="both"/>
        <w:rPr>
          <w:sz w:val="28"/>
        </w:rPr>
      </w:pPr>
      <w:r w:rsidRPr="0081427A">
        <w:rPr>
          <w:sz w:val="28"/>
          <w:lang w:val="en-US"/>
        </w:rPr>
        <w:t>k</w:t>
      </w:r>
      <w:r w:rsidRPr="005B13C3">
        <w:rPr>
          <w:rFonts w:ascii="Cambria Math" w:hAnsi="Cambria Math" w:cs="Cambria Math"/>
          <w:sz w:val="28"/>
        </w:rPr>
        <w:t>₂</w:t>
      </w:r>
      <w:r w:rsidRPr="005B13C3">
        <w:rPr>
          <w:sz w:val="28"/>
        </w:rPr>
        <w:t xml:space="preserve"> + 0,537</w:t>
      </w:r>
      <w:r w:rsidRPr="0081427A">
        <w:rPr>
          <w:sz w:val="28"/>
          <w:lang w:val="en-US"/>
        </w:rPr>
        <w:t>k</w:t>
      </w:r>
      <w:r w:rsidRPr="005B13C3">
        <w:rPr>
          <w:rFonts w:ascii="Cambria Math" w:hAnsi="Cambria Math" w:cs="Cambria Math"/>
          <w:sz w:val="28"/>
        </w:rPr>
        <w:t>₂</w:t>
      </w:r>
      <w:r w:rsidRPr="005B13C3">
        <w:rPr>
          <w:sz w:val="28"/>
        </w:rPr>
        <w:t xml:space="preserve"> =1,68</w:t>
      </w:r>
      <m:oMath>
        <m:r>
          <w:rPr>
            <w:rFonts w:ascii="Cambria Math" w:hAnsi="Cambria Math"/>
            <w:sz w:val="28"/>
          </w:rPr>
          <m:t>∙</m:t>
        </m:r>
        <m:sSup>
          <m:sSupPr>
            <m:ctrlPr>
              <w:rPr>
                <w:rFonts w:ascii="Cambria Math" w:hAnsi="Cambria Math"/>
                <w:i/>
                <w:sz w:val="28"/>
              </w:rPr>
            </m:ctrlPr>
          </m:sSupPr>
          <m:e>
            <m:r>
              <w:rPr>
                <w:rFonts w:ascii="Cambria Math" w:hAnsi="Cambria Math"/>
                <w:sz w:val="28"/>
              </w:rPr>
              <m:t>10</m:t>
            </m:r>
          </m:e>
          <m:sup>
            <m:r>
              <w:rPr>
                <w:rFonts w:ascii="Cambria Math" w:hAnsi="Cambria Math"/>
                <w:sz w:val="28"/>
              </w:rPr>
              <m:t>-3</m:t>
            </m:r>
          </m:sup>
        </m:sSup>
      </m:oMath>
    </w:p>
    <w:p w:rsidR="005B13C3" w:rsidRDefault="005B13C3" w:rsidP="0081427A">
      <w:pPr>
        <w:ind w:firstLine="709"/>
        <w:jc w:val="both"/>
        <w:rPr>
          <w:sz w:val="28"/>
        </w:rPr>
      </w:pPr>
      <w:r w:rsidRPr="0081427A">
        <w:rPr>
          <w:sz w:val="28"/>
          <w:lang w:val="en-US"/>
        </w:rPr>
        <w:t>k</w:t>
      </w:r>
      <w:r w:rsidRPr="005B13C3">
        <w:rPr>
          <w:rFonts w:ascii="Cambria Math" w:hAnsi="Cambria Math" w:cs="Cambria Math"/>
          <w:sz w:val="28"/>
        </w:rPr>
        <w:t>₂</w:t>
      </w:r>
      <w:r w:rsidRPr="005B13C3">
        <w:rPr>
          <w:sz w:val="28"/>
        </w:rPr>
        <w:t xml:space="preserve"> = 1,09 ∙</w:t>
      </w:r>
      <m:oMath>
        <m:r>
          <w:rPr>
            <w:rFonts w:ascii="Cambria Math" w:hAnsi="Cambria Math"/>
            <w:sz w:val="28"/>
          </w:rPr>
          <m:t>∙</m:t>
        </m:r>
        <m:sSup>
          <m:sSupPr>
            <m:ctrlPr>
              <w:rPr>
                <w:rFonts w:ascii="Cambria Math" w:hAnsi="Cambria Math"/>
                <w:i/>
                <w:sz w:val="28"/>
              </w:rPr>
            </m:ctrlPr>
          </m:sSupPr>
          <m:e>
            <m:r>
              <w:rPr>
                <w:rFonts w:ascii="Cambria Math" w:hAnsi="Cambria Math"/>
                <w:sz w:val="28"/>
              </w:rPr>
              <m:t>10</m:t>
            </m:r>
          </m:e>
          <m:sup>
            <m:r>
              <w:rPr>
                <w:rFonts w:ascii="Cambria Math" w:hAnsi="Cambria Math"/>
                <w:sz w:val="28"/>
              </w:rPr>
              <m:t>-3</m:t>
            </m:r>
          </m:sup>
        </m:sSup>
      </m:oMath>
    </w:p>
    <w:p w:rsidR="005B13C3" w:rsidRDefault="005B13C3" w:rsidP="0081427A">
      <w:pPr>
        <w:ind w:firstLine="709"/>
        <w:jc w:val="both"/>
        <w:rPr>
          <w:sz w:val="28"/>
        </w:rPr>
      </w:pPr>
      <w:r w:rsidRPr="005B13C3">
        <w:rPr>
          <w:sz w:val="28"/>
        </w:rPr>
        <w:t>1,537</w:t>
      </w:r>
      <w:r w:rsidRPr="0081427A">
        <w:rPr>
          <w:sz w:val="28"/>
          <w:lang w:val="en-US"/>
        </w:rPr>
        <w:t>k</w:t>
      </w:r>
      <w:r w:rsidRPr="005B13C3">
        <w:rPr>
          <w:rFonts w:ascii="Cambria Math" w:hAnsi="Cambria Math" w:cs="Cambria Math"/>
          <w:sz w:val="28"/>
        </w:rPr>
        <w:t>₂</w:t>
      </w:r>
      <w:r w:rsidRPr="005B13C3">
        <w:rPr>
          <w:sz w:val="28"/>
        </w:rPr>
        <w:t xml:space="preserve"> = 1,68</w:t>
      </w:r>
      <m:oMath>
        <m:r>
          <w:rPr>
            <w:rFonts w:ascii="Cambria Math" w:hAnsi="Cambria Math"/>
            <w:sz w:val="28"/>
          </w:rPr>
          <m:t>∙</m:t>
        </m:r>
        <m:sSup>
          <m:sSupPr>
            <m:ctrlPr>
              <w:rPr>
                <w:rFonts w:ascii="Cambria Math" w:hAnsi="Cambria Math"/>
                <w:i/>
                <w:sz w:val="28"/>
              </w:rPr>
            </m:ctrlPr>
          </m:sSupPr>
          <m:e>
            <m:r>
              <w:rPr>
                <w:rFonts w:ascii="Cambria Math" w:hAnsi="Cambria Math"/>
                <w:sz w:val="28"/>
              </w:rPr>
              <m:t>10</m:t>
            </m:r>
          </m:e>
          <m:sup>
            <m:r>
              <w:rPr>
                <w:rFonts w:ascii="Cambria Math" w:hAnsi="Cambria Math"/>
                <w:sz w:val="28"/>
              </w:rPr>
              <m:t>-3</m:t>
            </m:r>
          </m:sup>
        </m:sSup>
      </m:oMath>
    </w:p>
    <w:p w:rsidR="005B13C3" w:rsidRDefault="005B13C3" w:rsidP="0081427A">
      <w:pPr>
        <w:ind w:firstLine="709"/>
        <w:jc w:val="both"/>
        <w:rPr>
          <w:sz w:val="28"/>
        </w:rPr>
      </w:pPr>
      <w:r w:rsidRPr="0081427A">
        <w:rPr>
          <w:sz w:val="28"/>
          <w:lang w:val="en-US"/>
        </w:rPr>
        <w:t>k</w:t>
      </w:r>
      <w:r w:rsidRPr="005B13C3">
        <w:rPr>
          <w:rFonts w:ascii="Cambria Math" w:hAnsi="Cambria Math" w:cs="Cambria Math"/>
          <w:sz w:val="28"/>
        </w:rPr>
        <w:t>₁</w:t>
      </w:r>
      <w:r w:rsidRPr="005B13C3">
        <w:rPr>
          <w:sz w:val="28"/>
        </w:rPr>
        <w:t xml:space="preserve"> = 0,59</w:t>
      </w:r>
      <m:oMath>
        <m:r>
          <w:rPr>
            <w:rFonts w:ascii="Cambria Math" w:hAnsi="Cambria Math"/>
            <w:sz w:val="28"/>
          </w:rPr>
          <m:t>∙</m:t>
        </m:r>
        <m:sSup>
          <m:sSupPr>
            <m:ctrlPr>
              <w:rPr>
                <w:rFonts w:ascii="Cambria Math" w:hAnsi="Cambria Math"/>
                <w:i/>
                <w:sz w:val="28"/>
              </w:rPr>
            </m:ctrlPr>
          </m:sSupPr>
          <m:e>
            <m:r>
              <w:rPr>
                <w:rFonts w:ascii="Cambria Math" w:hAnsi="Cambria Math"/>
                <w:sz w:val="28"/>
              </w:rPr>
              <m:t>10</m:t>
            </m:r>
          </m:e>
          <m:sup>
            <m:r>
              <w:rPr>
                <w:rFonts w:ascii="Cambria Math" w:hAnsi="Cambria Math"/>
                <w:sz w:val="28"/>
              </w:rPr>
              <m:t>-3</m:t>
            </m:r>
          </m:sup>
        </m:sSup>
      </m:oMath>
    </w:p>
    <w:p w:rsidR="005B13C3" w:rsidRDefault="005B13C3" w:rsidP="0081427A">
      <w:pPr>
        <w:ind w:firstLine="709"/>
        <w:jc w:val="both"/>
        <w:rPr>
          <w:sz w:val="28"/>
        </w:rPr>
      </w:pPr>
    </w:p>
    <w:p w:rsidR="00FE7D38" w:rsidRPr="00712FB8" w:rsidRDefault="00B92D9B" w:rsidP="00FE7D38">
      <w:pPr>
        <w:ind w:firstLine="709"/>
        <w:jc w:val="both"/>
        <w:rPr>
          <w:b/>
          <w:sz w:val="28"/>
        </w:rPr>
      </w:pPr>
      <w:r>
        <w:rPr>
          <w:b/>
          <w:sz w:val="28"/>
        </w:rPr>
        <w:t>4.</w:t>
      </w:r>
      <w:r w:rsidR="00567AAD">
        <w:rPr>
          <w:b/>
          <w:sz w:val="28"/>
        </w:rPr>
        <w:t>1.</w:t>
      </w:r>
      <w:r w:rsidR="00712FB8" w:rsidRPr="00712FB8">
        <w:rPr>
          <w:b/>
          <w:sz w:val="28"/>
        </w:rPr>
        <w:t>7.</w:t>
      </w:r>
      <w:r w:rsidR="00902408">
        <w:rPr>
          <w:b/>
          <w:sz w:val="28"/>
        </w:rPr>
        <w:t>6</w:t>
      </w:r>
      <w:r w:rsidR="00FE7D38" w:rsidRPr="00712FB8">
        <w:rPr>
          <w:b/>
          <w:sz w:val="28"/>
        </w:rPr>
        <w:t xml:space="preserve"> Расчет кинетических параметров термодеструктивных, те</w:t>
      </w:r>
      <w:r w:rsidR="00FE7D38" w:rsidRPr="00712FB8">
        <w:rPr>
          <w:b/>
          <w:sz w:val="28"/>
        </w:rPr>
        <w:t>р</w:t>
      </w:r>
      <w:r w:rsidR="00FE7D38" w:rsidRPr="00712FB8">
        <w:rPr>
          <w:b/>
          <w:sz w:val="28"/>
        </w:rPr>
        <w:t>моокислительных и каталитических процессов переработки горючих ископаемых</w:t>
      </w:r>
    </w:p>
    <w:p w:rsidR="00FE7D38" w:rsidRPr="00FE7D38" w:rsidRDefault="00FE7D38" w:rsidP="00FE7D38">
      <w:pPr>
        <w:ind w:firstLine="709"/>
        <w:jc w:val="both"/>
        <w:rPr>
          <w:sz w:val="28"/>
        </w:rPr>
      </w:pPr>
      <w:r w:rsidRPr="00FE7D38">
        <w:rPr>
          <w:sz w:val="28"/>
        </w:rPr>
        <w:t>Расчет кинетических величин рассмотрим для процессов, проводимых в проточных реакторах. Наиболее простыми и распространенным методом изучения кинетики реакций, осуществляемых в потоке, является исследов</w:t>
      </w:r>
      <w:r w:rsidRPr="00FE7D38">
        <w:rPr>
          <w:sz w:val="28"/>
        </w:rPr>
        <w:t>а</w:t>
      </w:r>
      <w:r w:rsidRPr="00FE7D38">
        <w:rPr>
          <w:sz w:val="28"/>
        </w:rPr>
        <w:t xml:space="preserve">ние изменения </w:t>
      </w:r>
      <w:r w:rsidRPr="00FE7D38">
        <w:rPr>
          <w:sz w:val="28"/>
          <w:lang w:val="en-US"/>
        </w:rPr>
        <w:t>x</w:t>
      </w:r>
      <w:r w:rsidRPr="00FE7D38">
        <w:rPr>
          <w:sz w:val="28"/>
        </w:rPr>
        <w:t xml:space="preserve">при измени скорости подачи реагента в реактор </w:t>
      </w:r>
      <w:r w:rsidRPr="00FE7D38">
        <w:rPr>
          <w:sz w:val="28"/>
          <w:lang w:val="en-US"/>
        </w:rPr>
        <w:t>n</w:t>
      </w:r>
      <w:r w:rsidRPr="00FE7D38">
        <w:rPr>
          <w:rFonts w:ascii="Cambria Math" w:hAnsi="Cambria Math" w:cs="Cambria Math"/>
          <w:sz w:val="28"/>
        </w:rPr>
        <w:t>₀</w:t>
      </w:r>
      <w:r w:rsidRPr="00FE7D38">
        <w:rPr>
          <w:sz w:val="28"/>
        </w:rPr>
        <w:t>. Кинет</w:t>
      </w:r>
      <w:r w:rsidRPr="00FE7D38">
        <w:rPr>
          <w:sz w:val="28"/>
        </w:rPr>
        <w:t>и</w:t>
      </w:r>
      <w:r w:rsidRPr="00FE7D38">
        <w:rPr>
          <w:sz w:val="28"/>
        </w:rPr>
        <w:t>ческие уравнения для скоростей проточных реакций, предложенных Г.М. Панченковым, имеют вид:</w:t>
      </w:r>
    </w:p>
    <w:p w:rsidR="00712FB8" w:rsidRPr="00712FB8" w:rsidRDefault="00712FB8" w:rsidP="00712FB8">
      <w:pPr>
        <w:ind w:firstLine="709"/>
        <w:jc w:val="both"/>
        <w:rPr>
          <w:sz w:val="28"/>
        </w:rPr>
      </w:pPr>
      <w:r w:rsidRPr="00712FB8">
        <w:rPr>
          <w:sz w:val="28"/>
        </w:rPr>
        <w:t>для гомогенных реакций</w:t>
      </w:r>
      <m:oMath>
        <m:r>
          <m:rPr>
            <m:sty m:val="p"/>
          </m:rPr>
          <w:rPr>
            <w:rFonts w:ascii="Cambria Math" w:hAnsi="Cambria Math"/>
            <w:sz w:val="28"/>
            <w:lang w:val="en-US"/>
          </w:rPr>
          <m:t>w</m:t>
        </m:r>
        <m:r>
          <m:rPr>
            <m:sty m:val="p"/>
          </m:rPr>
          <w:rPr>
            <w:rFonts w:ascii="Cambria Math" w:hAnsi="Cambria Math"/>
            <w:sz w:val="28"/>
          </w:rPr>
          <m:t xml:space="preserve"> =</m:t>
        </m:r>
        <m:f>
          <m:fPr>
            <m:ctrlPr>
              <w:rPr>
                <w:rFonts w:ascii="Cambria Math" w:hAnsi="Cambria Math"/>
                <w:sz w:val="28"/>
              </w:rPr>
            </m:ctrlPr>
          </m:fPr>
          <m:num>
            <m:sSub>
              <m:sSubPr>
                <m:ctrlPr>
                  <w:rPr>
                    <w:rFonts w:ascii="Cambria Math" w:hAnsi="Cambria Math"/>
                    <w:sz w:val="28"/>
                  </w:rPr>
                </m:ctrlPr>
              </m:sSubPr>
              <m:e>
                <m:r>
                  <w:rPr>
                    <w:rFonts w:ascii="Cambria Math" w:hAnsi="Cambria Math"/>
                    <w:sz w:val="28"/>
                    <w:lang w:val="en-US"/>
                  </w:rPr>
                  <m:t>n</m:t>
                </m:r>
              </m:e>
              <m:sub>
                <m:r>
                  <m:rPr>
                    <m:sty m:val="p"/>
                  </m:rPr>
                  <w:rPr>
                    <w:rFonts w:ascii="Cambria Math" w:hAnsi="Cambria Math"/>
                    <w:sz w:val="28"/>
                  </w:rPr>
                  <m:t>0</m:t>
                </m:r>
              </m:sub>
            </m:sSub>
            <m:r>
              <m:rPr>
                <m:sty m:val="p"/>
              </m:rPr>
              <w:rPr>
                <w:rFonts w:ascii="Cambria Math" w:hAnsi="Cambria Math"/>
                <w:sz w:val="28"/>
              </w:rPr>
              <m:t>dx</m:t>
            </m:r>
          </m:num>
          <m:den>
            <m:r>
              <m:rPr>
                <m:sty m:val="p"/>
              </m:rPr>
              <w:rPr>
                <w:rFonts w:ascii="Cambria Math" w:hAnsi="Cambria Math"/>
                <w:sz w:val="28"/>
              </w:rPr>
              <m:t>Sdl</m:t>
            </m:r>
          </m:den>
        </m:f>
      </m:oMath>
      <w:r w:rsidRPr="00712FB8">
        <w:rPr>
          <w:sz w:val="28"/>
        </w:rPr>
        <w:t>(</w:t>
      </w:r>
      <w:r w:rsidR="00183D36" w:rsidRPr="00183D36">
        <w:rPr>
          <w:sz w:val="28"/>
        </w:rPr>
        <w:t>132</w:t>
      </w:r>
      <w:r w:rsidRPr="00712FB8">
        <w:rPr>
          <w:sz w:val="28"/>
        </w:rPr>
        <w:t>)</w:t>
      </w:r>
    </w:p>
    <w:p w:rsidR="00712FB8" w:rsidRPr="00FE7D38" w:rsidRDefault="00712FB8" w:rsidP="00712FB8">
      <w:pPr>
        <w:ind w:firstLine="709"/>
        <w:jc w:val="both"/>
        <w:rPr>
          <w:sz w:val="28"/>
        </w:rPr>
      </w:pPr>
      <w:r w:rsidRPr="00FE7D38">
        <w:rPr>
          <w:sz w:val="28"/>
        </w:rPr>
        <w:t>(скорость реакции относится к единице объема);</w:t>
      </w:r>
    </w:p>
    <w:p w:rsidR="00712FB8" w:rsidRDefault="00712FB8" w:rsidP="00712FB8">
      <w:pPr>
        <w:ind w:firstLine="709"/>
        <w:jc w:val="both"/>
        <w:rPr>
          <w:sz w:val="28"/>
        </w:rPr>
      </w:pPr>
      <w:r w:rsidRPr="00FE7D38">
        <w:rPr>
          <w:sz w:val="28"/>
        </w:rPr>
        <w:t>для гетерогенно-каталитических реакций</w:t>
      </w:r>
      <m:oMath>
        <m:sSub>
          <m:sSubPr>
            <m:ctrlPr>
              <w:rPr>
                <w:rFonts w:ascii="Cambria Math" w:hAnsi="Cambria Math"/>
                <w:i/>
                <w:sz w:val="28"/>
                <w:lang w:val="en-US"/>
              </w:rPr>
            </m:ctrlPr>
          </m:sSubPr>
          <m:e>
            <m:r>
              <w:rPr>
                <w:rFonts w:ascii="Cambria Math" w:hAnsi="Cambria Math"/>
                <w:sz w:val="28"/>
                <w:lang w:val="en-US"/>
              </w:rPr>
              <m:t>w</m:t>
            </m:r>
          </m:e>
          <m:sub>
            <m:r>
              <w:rPr>
                <w:rFonts w:ascii="Cambria Math" w:hAnsi="Cambria Math"/>
                <w:sz w:val="28"/>
                <w:lang w:val="en-US"/>
              </w:rPr>
              <m:t>s</m:t>
            </m:r>
          </m:sub>
        </m:sSub>
        <m:r>
          <m:rPr>
            <m:sty m:val="p"/>
          </m:rPr>
          <w:rPr>
            <w:rFonts w:ascii="Cambria Math" w:hAnsi="Cambria Math"/>
            <w:sz w:val="28"/>
          </w:rPr>
          <m:t xml:space="preserve"> =</m:t>
        </m:r>
        <m:f>
          <m:fPr>
            <m:ctrlPr>
              <w:rPr>
                <w:rFonts w:ascii="Cambria Math" w:hAnsi="Cambria Math"/>
                <w:sz w:val="28"/>
              </w:rPr>
            </m:ctrlPr>
          </m:fPr>
          <m:num>
            <m:sSub>
              <m:sSubPr>
                <m:ctrlPr>
                  <w:rPr>
                    <w:rFonts w:ascii="Cambria Math" w:hAnsi="Cambria Math"/>
                    <w:sz w:val="28"/>
                  </w:rPr>
                </m:ctrlPr>
              </m:sSubPr>
              <m:e>
                <m:r>
                  <w:rPr>
                    <w:rFonts w:ascii="Cambria Math" w:hAnsi="Cambria Math"/>
                    <w:sz w:val="28"/>
                    <w:lang w:val="en-US"/>
                  </w:rPr>
                  <m:t>n</m:t>
                </m:r>
              </m:e>
              <m:sub>
                <m:r>
                  <m:rPr>
                    <m:sty m:val="p"/>
                  </m:rPr>
                  <w:rPr>
                    <w:rFonts w:ascii="Cambria Math" w:hAnsi="Cambria Math"/>
                    <w:sz w:val="28"/>
                  </w:rPr>
                  <m:t>0</m:t>
                </m:r>
              </m:sub>
            </m:sSub>
            <m:r>
              <m:rPr>
                <m:sty m:val="p"/>
              </m:rPr>
              <w:rPr>
                <w:rFonts w:ascii="Cambria Math" w:hAnsi="Cambria Math"/>
                <w:sz w:val="28"/>
              </w:rPr>
              <m:t>dx</m:t>
            </m:r>
          </m:num>
          <m:den>
            <m:sSub>
              <m:sSubPr>
                <m:ctrlPr>
                  <w:rPr>
                    <w:rFonts w:ascii="Cambria Math" w:hAnsi="Cambria Math"/>
                    <w:sz w:val="28"/>
                  </w:rPr>
                </m:ctrlPr>
              </m:sSubPr>
              <m:e>
                <m:r>
                  <m:rPr>
                    <m:sty m:val="p"/>
                  </m:rPr>
                  <w:rPr>
                    <w:rFonts w:ascii="Cambria Math" w:hAnsi="Cambria Math"/>
                    <w:sz w:val="28"/>
                  </w:rPr>
                  <m:t>S</m:t>
                </m:r>
              </m:e>
              <m:sub>
                <m:r>
                  <m:rPr>
                    <m:sty m:val="p"/>
                  </m:rPr>
                  <w:rPr>
                    <w:rFonts w:ascii="Cambria Math" w:hAnsi="Cambria Math"/>
                    <w:sz w:val="28"/>
                  </w:rPr>
                  <m:t>0</m:t>
                </m:r>
              </m:sub>
            </m:sSub>
            <m:r>
              <m:rPr>
                <m:sty m:val="p"/>
              </m:rPr>
              <w:rPr>
                <w:rFonts w:ascii="Cambria Math" w:hAnsi="Cambria Math"/>
                <w:sz w:val="28"/>
              </w:rPr>
              <m:t xml:space="preserve"> dl</m:t>
            </m:r>
          </m:den>
        </m:f>
      </m:oMath>
      <w:r w:rsidRPr="00FE7D38">
        <w:rPr>
          <w:sz w:val="28"/>
          <w:lang w:val="en-US"/>
        </w:rPr>
        <w:t>w</w:t>
      </w:r>
      <w:r w:rsidRPr="00FE7D38">
        <w:rPr>
          <w:sz w:val="28"/>
          <w:vertAlign w:val="subscript"/>
          <w:lang w:val="en-US"/>
        </w:rPr>
        <w:t>S</w:t>
      </w:r>
      <w:r w:rsidRPr="00712FB8">
        <w:rPr>
          <w:sz w:val="28"/>
        </w:rPr>
        <w:t>(</w:t>
      </w:r>
      <w:r w:rsidR="00183D36" w:rsidRPr="00183D36">
        <w:rPr>
          <w:sz w:val="28"/>
        </w:rPr>
        <w:t>133</w:t>
      </w:r>
      <w:r w:rsidRPr="00712FB8">
        <w:rPr>
          <w:sz w:val="28"/>
        </w:rPr>
        <w:t>)</w:t>
      </w:r>
    </w:p>
    <w:p w:rsidR="00FE7D38" w:rsidRPr="00183D36" w:rsidRDefault="00183D36" w:rsidP="00FE7D38">
      <w:pPr>
        <w:ind w:firstLine="709"/>
        <w:jc w:val="both"/>
        <w:rPr>
          <w:sz w:val="28"/>
        </w:rPr>
      </w:pPr>
      <w:r w:rsidRPr="00183D36">
        <w:rPr>
          <w:sz w:val="28"/>
        </w:rPr>
        <w:t>(</w:t>
      </w:r>
      <w:r>
        <w:rPr>
          <w:sz w:val="28"/>
        </w:rPr>
        <w:t>реакции относится к единице поверхности)</w:t>
      </w:r>
    </w:p>
    <w:p w:rsidR="00FE7D38" w:rsidRPr="00FE7D38" w:rsidRDefault="00183D36" w:rsidP="00183D36">
      <w:pPr>
        <w:jc w:val="both"/>
        <w:rPr>
          <w:sz w:val="28"/>
        </w:rPr>
      </w:pPr>
      <w:r>
        <w:rPr>
          <w:sz w:val="28"/>
        </w:rPr>
        <w:t xml:space="preserve">В </w:t>
      </w:r>
      <w:r w:rsidR="00FE7D38" w:rsidRPr="00FE7D38">
        <w:rPr>
          <w:sz w:val="28"/>
        </w:rPr>
        <w:t xml:space="preserve">этих уравнениях </w:t>
      </w:r>
      <w:r w:rsidR="00FE7D38" w:rsidRPr="00FE7D38">
        <w:rPr>
          <w:sz w:val="28"/>
          <w:lang w:val="en-US"/>
        </w:rPr>
        <w:t>S</w:t>
      </w:r>
      <w:r w:rsidR="00FE7D38" w:rsidRPr="00FE7D38">
        <w:rPr>
          <w:sz w:val="28"/>
        </w:rPr>
        <w:t xml:space="preserve"> и </w:t>
      </w:r>
      <w:r w:rsidR="00FE7D38" w:rsidRPr="00FE7D38">
        <w:rPr>
          <w:sz w:val="28"/>
          <w:lang w:val="en-US"/>
        </w:rPr>
        <w:t>l</w:t>
      </w:r>
      <w:r w:rsidR="00FE7D38" w:rsidRPr="00FE7D38">
        <w:rPr>
          <w:sz w:val="28"/>
        </w:rPr>
        <w:t xml:space="preserve"> – соответственно сечение и длина реактора: </w:t>
      </w:r>
      <w:r w:rsidR="00FE7D38" w:rsidRPr="00FE7D38">
        <w:rPr>
          <w:sz w:val="28"/>
          <w:lang w:val="en-US"/>
        </w:rPr>
        <w:t>S</w:t>
      </w:r>
      <w:r w:rsidR="00FE7D38" w:rsidRPr="00FE7D38">
        <w:rPr>
          <w:rFonts w:ascii="Cambria Math" w:hAnsi="Cambria Math" w:cs="Cambria Math"/>
          <w:sz w:val="28"/>
        </w:rPr>
        <w:t>₀</w:t>
      </w:r>
      <w:r w:rsidR="00FE7D38" w:rsidRPr="00FE7D38">
        <w:rPr>
          <w:sz w:val="28"/>
        </w:rPr>
        <w:t xml:space="preserve"> - п</w:t>
      </w:r>
      <w:r w:rsidR="00FE7D38" w:rsidRPr="00FE7D38">
        <w:rPr>
          <w:sz w:val="28"/>
        </w:rPr>
        <w:t>о</w:t>
      </w:r>
      <w:r w:rsidR="00FE7D38" w:rsidRPr="00FE7D38">
        <w:rPr>
          <w:sz w:val="28"/>
        </w:rPr>
        <w:t>верхность катализатора на единицу длины реактора. Экспериментальная з</w:t>
      </w:r>
      <w:r w:rsidR="00FE7D38" w:rsidRPr="00FE7D38">
        <w:rPr>
          <w:sz w:val="28"/>
        </w:rPr>
        <w:t>а</w:t>
      </w:r>
      <w:r w:rsidR="00FE7D38" w:rsidRPr="00FE7D38">
        <w:rPr>
          <w:sz w:val="28"/>
        </w:rPr>
        <w:t>висимость х=ƒ(</w:t>
      </w:r>
      <w:r w:rsidR="00FE7D38" w:rsidRPr="00FE7D38">
        <w:rPr>
          <w:sz w:val="28"/>
          <w:lang w:val="en-US"/>
        </w:rPr>
        <w:t>n</w:t>
      </w:r>
      <w:r w:rsidR="00FE7D38" w:rsidRPr="00FE7D38">
        <w:rPr>
          <w:rFonts w:ascii="Cambria Math" w:hAnsi="Cambria Math" w:cs="Cambria Math"/>
          <w:sz w:val="28"/>
        </w:rPr>
        <w:t>₀</w:t>
      </w:r>
      <w:r w:rsidR="00FE7D38" w:rsidRPr="00FE7D38">
        <w:rPr>
          <w:sz w:val="28"/>
        </w:rPr>
        <w:t>) не может быть обработана по уравнениям (</w:t>
      </w:r>
      <w:r>
        <w:rPr>
          <w:sz w:val="28"/>
        </w:rPr>
        <w:t>132</w:t>
      </w:r>
      <w:r w:rsidR="00FE7D38" w:rsidRPr="00FE7D38">
        <w:rPr>
          <w:sz w:val="28"/>
        </w:rPr>
        <w:t>) и (</w:t>
      </w:r>
      <w:r>
        <w:rPr>
          <w:sz w:val="28"/>
        </w:rPr>
        <w:t>133</w:t>
      </w:r>
      <w:r w:rsidR="00FE7D38" w:rsidRPr="00FE7D38">
        <w:rPr>
          <w:sz w:val="28"/>
        </w:rPr>
        <w:t xml:space="preserve">), так как в них входят другие переменные – х и </w:t>
      </w:r>
      <w:r w:rsidR="00FE7D38" w:rsidRPr="00FE7D38">
        <w:rPr>
          <w:sz w:val="28"/>
          <w:lang w:val="en-US"/>
        </w:rPr>
        <w:t>l</w:t>
      </w:r>
      <w:r w:rsidR="00FE7D38" w:rsidRPr="00FE7D38">
        <w:rPr>
          <w:sz w:val="28"/>
        </w:rPr>
        <w:t>.</w:t>
      </w:r>
    </w:p>
    <w:p w:rsidR="00FE7D38" w:rsidRPr="00FE7D38" w:rsidRDefault="00FE7D38" w:rsidP="00FE7D38">
      <w:pPr>
        <w:ind w:firstLine="709"/>
        <w:jc w:val="both"/>
        <w:rPr>
          <w:sz w:val="28"/>
        </w:rPr>
      </w:pPr>
      <w:r w:rsidRPr="00FE7D38">
        <w:rPr>
          <w:sz w:val="28"/>
        </w:rPr>
        <w:t>После преобразования уравнений получим:</w:t>
      </w:r>
    </w:p>
    <w:p w:rsidR="00FE7D38" w:rsidRPr="00FE7D38" w:rsidRDefault="00183D36" w:rsidP="00FE7D38">
      <w:pPr>
        <w:ind w:firstLine="709"/>
        <w:jc w:val="both"/>
        <w:rPr>
          <w:sz w:val="28"/>
        </w:rPr>
      </w:pPr>
      <m:oMath>
        <m:r>
          <w:rPr>
            <w:rFonts w:ascii="Cambria Math" w:hAnsi="Cambria Math"/>
            <w:sz w:val="28"/>
          </w:rPr>
          <m:t>w=-</m:t>
        </m:r>
        <m:f>
          <m:fPr>
            <m:ctrlPr>
              <w:rPr>
                <w:rFonts w:ascii="Cambria Math" w:hAnsi="Cambria Math"/>
                <w:i/>
                <w:sz w:val="28"/>
              </w:rPr>
            </m:ctrlPr>
          </m:fPr>
          <m:num>
            <m:sSubSup>
              <m:sSubSupPr>
                <m:ctrlPr>
                  <w:rPr>
                    <w:rFonts w:ascii="Cambria Math" w:hAnsi="Cambria Math"/>
                    <w:i/>
                    <w:sz w:val="28"/>
                  </w:rPr>
                </m:ctrlPr>
              </m:sSubSupPr>
              <m:e>
                <m:r>
                  <w:rPr>
                    <w:rFonts w:ascii="Cambria Math" w:hAnsi="Cambria Math"/>
                    <w:sz w:val="28"/>
                  </w:rPr>
                  <m:t>n</m:t>
                </m:r>
              </m:e>
              <m:sub>
                <m:r>
                  <w:rPr>
                    <w:rFonts w:ascii="Cambria Math" w:hAnsi="Cambria Math"/>
                    <w:sz w:val="28"/>
                  </w:rPr>
                  <m:t>0</m:t>
                </m:r>
              </m:sub>
              <m:sup>
                <m:r>
                  <w:rPr>
                    <w:rFonts w:ascii="Cambria Math" w:hAnsi="Cambria Math"/>
                    <w:sz w:val="28"/>
                  </w:rPr>
                  <m:t>2</m:t>
                </m:r>
              </m:sup>
            </m:sSubSup>
          </m:num>
          <m:den>
            <m:r>
              <w:rPr>
                <w:rFonts w:ascii="Cambria Math" w:hAnsi="Cambria Math"/>
                <w:sz w:val="28"/>
              </w:rPr>
              <m:t>Sl</m:t>
            </m:r>
          </m:den>
        </m:f>
        <m:r>
          <w:rPr>
            <w:rFonts w:ascii="Cambria Math" w:hAnsi="Cambria Math"/>
            <w:sz w:val="28"/>
          </w:rPr>
          <m:t>∙</m:t>
        </m:r>
        <m:f>
          <m:fPr>
            <m:ctrlPr>
              <w:rPr>
                <w:rFonts w:ascii="Cambria Math" w:hAnsi="Cambria Math"/>
                <w:i/>
                <w:sz w:val="28"/>
              </w:rPr>
            </m:ctrlPr>
          </m:fPr>
          <m:num>
            <m:r>
              <w:rPr>
                <w:rFonts w:ascii="Cambria Math" w:hAnsi="Cambria Math"/>
                <w:sz w:val="28"/>
              </w:rPr>
              <m:t>dx</m:t>
            </m:r>
          </m:num>
          <m:den>
            <m:r>
              <w:rPr>
                <w:rFonts w:ascii="Cambria Math" w:hAnsi="Cambria Math"/>
                <w:sz w:val="28"/>
              </w:rPr>
              <m:t>d</m:t>
            </m:r>
            <m:sSub>
              <m:sSubPr>
                <m:ctrlPr>
                  <w:rPr>
                    <w:rFonts w:ascii="Cambria Math" w:hAnsi="Cambria Math"/>
                    <w:i/>
                    <w:sz w:val="28"/>
                  </w:rPr>
                </m:ctrlPr>
              </m:sSubPr>
              <m:e>
                <m:r>
                  <w:rPr>
                    <w:rFonts w:ascii="Cambria Math" w:hAnsi="Cambria Math"/>
                    <w:sz w:val="28"/>
                  </w:rPr>
                  <m:t>n</m:t>
                </m:r>
              </m:e>
              <m:sub>
                <m:r>
                  <w:rPr>
                    <w:rFonts w:ascii="Cambria Math" w:hAnsi="Cambria Math"/>
                    <w:sz w:val="28"/>
                  </w:rPr>
                  <m:t>0</m:t>
                </m:r>
              </m:sub>
            </m:sSub>
          </m:den>
        </m:f>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Sl</m:t>
            </m:r>
          </m:den>
        </m:f>
        <m:r>
          <w:rPr>
            <w:rFonts w:ascii="Cambria Math" w:hAnsi="Cambria Math"/>
            <w:sz w:val="28"/>
          </w:rPr>
          <m:t>∙</m:t>
        </m:r>
        <m:f>
          <m:fPr>
            <m:ctrlPr>
              <w:rPr>
                <w:rFonts w:ascii="Cambria Math" w:hAnsi="Cambria Math"/>
                <w:i/>
                <w:sz w:val="28"/>
              </w:rPr>
            </m:ctrlPr>
          </m:fPr>
          <m:num>
            <m:r>
              <w:rPr>
                <w:rFonts w:ascii="Cambria Math" w:hAnsi="Cambria Math"/>
                <w:sz w:val="28"/>
              </w:rPr>
              <m:t>dx</m:t>
            </m:r>
          </m:num>
          <m:den>
            <m:r>
              <w:rPr>
                <w:rFonts w:ascii="Cambria Math" w:hAnsi="Cambria Math"/>
                <w:sz w:val="28"/>
              </w:rPr>
              <m:t>d</m:t>
            </m:r>
            <m:d>
              <m:dPr>
                <m:ctrlPr>
                  <w:rPr>
                    <w:rFonts w:ascii="Cambria Math" w:hAnsi="Cambria Math"/>
                    <w:i/>
                    <w:sz w:val="28"/>
                  </w:rPr>
                </m:ctrlPr>
              </m:dPr>
              <m:e>
                <m:f>
                  <m:fPr>
                    <m:ctrlPr>
                      <w:rPr>
                        <w:rFonts w:ascii="Cambria Math" w:hAnsi="Cambria Math"/>
                        <w:i/>
                        <w:sz w:val="28"/>
                      </w:rPr>
                    </m:ctrlPr>
                  </m:fPr>
                  <m:num>
                    <m:r>
                      <w:rPr>
                        <w:rFonts w:ascii="Cambria Math" w:hAnsi="Cambria Math"/>
                        <w:sz w:val="28"/>
                      </w:rPr>
                      <m:t>1</m:t>
                    </m:r>
                  </m:num>
                  <m:den>
                    <m:sSub>
                      <m:sSubPr>
                        <m:ctrlPr>
                          <w:rPr>
                            <w:rFonts w:ascii="Cambria Math" w:hAnsi="Cambria Math"/>
                            <w:i/>
                            <w:sz w:val="28"/>
                          </w:rPr>
                        </m:ctrlPr>
                      </m:sSubPr>
                      <m:e>
                        <m:r>
                          <w:rPr>
                            <w:rFonts w:ascii="Cambria Math" w:hAnsi="Cambria Math"/>
                            <w:sz w:val="28"/>
                          </w:rPr>
                          <m:t>n</m:t>
                        </m:r>
                      </m:e>
                      <m:sub>
                        <m:r>
                          <w:rPr>
                            <w:rFonts w:ascii="Cambria Math" w:hAnsi="Cambria Math"/>
                            <w:sz w:val="28"/>
                          </w:rPr>
                          <m:t>0</m:t>
                        </m:r>
                      </m:sub>
                    </m:sSub>
                  </m:den>
                </m:f>
              </m:e>
            </m:d>
          </m:den>
        </m:f>
      </m:oMath>
      <w:r w:rsidR="00FE7D38" w:rsidRPr="00FE7D38">
        <w:rPr>
          <w:sz w:val="28"/>
        </w:rPr>
        <w:t xml:space="preserve">                      (</w:t>
      </w:r>
      <w:r w:rsidRPr="00183D36">
        <w:rPr>
          <w:sz w:val="28"/>
        </w:rPr>
        <w:t>13</w:t>
      </w:r>
      <w:r w:rsidRPr="00F52DEA">
        <w:rPr>
          <w:sz w:val="28"/>
        </w:rPr>
        <w:t>4</w:t>
      </w:r>
      <w:r w:rsidR="00FE7D38" w:rsidRPr="00FE7D38">
        <w:rPr>
          <w:sz w:val="28"/>
        </w:rPr>
        <w:t>)</w:t>
      </w:r>
    </w:p>
    <w:p w:rsidR="00FE7D38" w:rsidRPr="00FE7D38" w:rsidRDefault="00FE7D38" w:rsidP="00FE7D38">
      <w:pPr>
        <w:ind w:firstLine="709"/>
        <w:jc w:val="both"/>
        <w:rPr>
          <w:sz w:val="28"/>
        </w:rPr>
      </w:pPr>
      <w:r w:rsidRPr="00FE7D38">
        <w:rPr>
          <w:sz w:val="28"/>
        </w:rPr>
        <w:t xml:space="preserve">Аналогичное соотношение может быть </w:t>
      </w:r>
      <w:r w:rsidR="00F52DEA">
        <w:rPr>
          <w:sz w:val="28"/>
        </w:rPr>
        <w:t xml:space="preserve">использовано </w:t>
      </w:r>
      <w:r w:rsidRPr="00FE7D38">
        <w:rPr>
          <w:sz w:val="28"/>
        </w:rPr>
        <w:t xml:space="preserve"> и для гетероге</w:t>
      </w:r>
      <w:r w:rsidRPr="00FE7D38">
        <w:rPr>
          <w:sz w:val="28"/>
        </w:rPr>
        <w:t>н</w:t>
      </w:r>
      <w:r w:rsidRPr="00FE7D38">
        <w:rPr>
          <w:sz w:val="28"/>
        </w:rPr>
        <w:t xml:space="preserve">ных реакций, но в выражение для </w:t>
      </w:r>
      <w:r w:rsidRPr="00FE7D38">
        <w:rPr>
          <w:sz w:val="28"/>
          <w:lang w:val="en-US"/>
        </w:rPr>
        <w:t>w</w:t>
      </w:r>
      <w:r w:rsidRPr="00FE7D38">
        <w:rPr>
          <w:sz w:val="28"/>
          <w:vertAlign w:val="subscript"/>
          <w:lang w:val="en-US"/>
        </w:rPr>
        <w:t>S</w:t>
      </w:r>
      <w:r w:rsidRPr="00FE7D38">
        <w:rPr>
          <w:sz w:val="28"/>
        </w:rPr>
        <w:t xml:space="preserve"> вместо величины </w:t>
      </w:r>
      <w:r w:rsidRPr="00FE7D38">
        <w:rPr>
          <w:sz w:val="28"/>
          <w:lang w:val="en-US"/>
        </w:rPr>
        <w:t>S</w:t>
      </w:r>
      <w:r w:rsidRPr="00FE7D38">
        <w:rPr>
          <w:sz w:val="28"/>
        </w:rPr>
        <w:t xml:space="preserve"> войдет </w:t>
      </w:r>
      <w:r w:rsidRPr="00FE7D38">
        <w:rPr>
          <w:sz w:val="28"/>
          <w:lang w:val="en-US"/>
        </w:rPr>
        <w:t>S</w:t>
      </w:r>
      <w:r w:rsidRPr="00FE7D38">
        <w:rPr>
          <w:rFonts w:ascii="Cambria Math" w:hAnsi="Cambria Math" w:cs="Cambria Math"/>
          <w:sz w:val="28"/>
        </w:rPr>
        <w:t>₀</w:t>
      </w:r>
      <w:r w:rsidRPr="00FE7D38">
        <w:rPr>
          <w:sz w:val="28"/>
        </w:rPr>
        <w:t>.</w:t>
      </w:r>
    </w:p>
    <w:p w:rsidR="00FE7D38" w:rsidRPr="00FE7D38" w:rsidRDefault="00FE7D38" w:rsidP="00FE7D38">
      <w:pPr>
        <w:ind w:firstLine="709"/>
        <w:jc w:val="both"/>
        <w:rPr>
          <w:sz w:val="28"/>
        </w:rPr>
      </w:pPr>
      <w:r w:rsidRPr="00FE7D38">
        <w:rPr>
          <w:sz w:val="28"/>
        </w:rPr>
        <w:t>Уравнение (</w:t>
      </w:r>
      <w:r w:rsidR="00F52DEA">
        <w:rPr>
          <w:sz w:val="28"/>
        </w:rPr>
        <w:t>134</w:t>
      </w:r>
      <w:r w:rsidRPr="00FE7D38">
        <w:rPr>
          <w:sz w:val="28"/>
        </w:rPr>
        <w:t xml:space="preserve">) </w:t>
      </w:r>
      <w:r w:rsidR="00F52DEA">
        <w:rPr>
          <w:sz w:val="28"/>
        </w:rPr>
        <w:t>м</w:t>
      </w:r>
      <w:r w:rsidRPr="00FE7D38">
        <w:rPr>
          <w:sz w:val="28"/>
        </w:rPr>
        <w:t>ожет быть использовано для непосредственной обр</w:t>
      </w:r>
      <w:r w:rsidRPr="00FE7D38">
        <w:rPr>
          <w:sz w:val="28"/>
        </w:rPr>
        <w:t>а</w:t>
      </w:r>
      <w:r w:rsidRPr="00FE7D38">
        <w:rPr>
          <w:sz w:val="28"/>
        </w:rPr>
        <w:t>ботки экспериментальных данных х=ƒ(</w:t>
      </w:r>
      <w:r w:rsidRPr="00FE7D38">
        <w:rPr>
          <w:sz w:val="28"/>
          <w:lang w:val="en-US"/>
        </w:rPr>
        <w:t>n</w:t>
      </w:r>
      <w:r w:rsidRPr="00FE7D38">
        <w:rPr>
          <w:rFonts w:ascii="Cambria Math" w:hAnsi="Cambria Math" w:cs="Cambria Math"/>
          <w:sz w:val="28"/>
        </w:rPr>
        <w:t>₀</w:t>
      </w:r>
      <w:r w:rsidRPr="00FE7D38">
        <w:rPr>
          <w:sz w:val="28"/>
        </w:rPr>
        <w:t>), так как оно содержит те же пер</w:t>
      </w:r>
      <w:r w:rsidRPr="00FE7D38">
        <w:rPr>
          <w:sz w:val="28"/>
        </w:rPr>
        <w:t>е</w:t>
      </w:r>
      <w:r w:rsidRPr="00FE7D38">
        <w:rPr>
          <w:sz w:val="28"/>
        </w:rPr>
        <w:t>мен</w:t>
      </w:r>
      <w:r w:rsidR="00F52DEA">
        <w:rPr>
          <w:sz w:val="28"/>
        </w:rPr>
        <w:t>н</w:t>
      </w:r>
      <w:r w:rsidRPr="00FE7D38">
        <w:rPr>
          <w:sz w:val="28"/>
        </w:rPr>
        <w:t>ы</w:t>
      </w:r>
      <w:r w:rsidR="00F52DEA">
        <w:rPr>
          <w:sz w:val="28"/>
        </w:rPr>
        <w:t>е</w:t>
      </w:r>
      <w:r w:rsidRPr="00FE7D38">
        <w:rPr>
          <w:sz w:val="28"/>
        </w:rPr>
        <w:t>.</w:t>
      </w:r>
    </w:p>
    <w:p w:rsidR="00FE7D38" w:rsidRPr="00FE7D38" w:rsidRDefault="00FE7D38" w:rsidP="00F52DEA">
      <w:pPr>
        <w:ind w:firstLine="709"/>
        <w:jc w:val="both"/>
        <w:rPr>
          <w:sz w:val="28"/>
        </w:rPr>
      </w:pPr>
      <w:r w:rsidRPr="00FE7D38">
        <w:rPr>
          <w:sz w:val="28"/>
        </w:rPr>
        <w:t>Рассмотренный метод удобен для определения кинетических величин не только простых, но и сложных реакций в потоке.</w:t>
      </w:r>
    </w:p>
    <w:p w:rsidR="00FE7D38" w:rsidRPr="00FE7D38" w:rsidRDefault="00FE7D38" w:rsidP="00F52DEA">
      <w:pPr>
        <w:ind w:firstLine="709"/>
        <w:jc w:val="both"/>
        <w:rPr>
          <w:sz w:val="28"/>
        </w:rPr>
      </w:pPr>
      <w:r w:rsidRPr="00FE7D38">
        <w:rPr>
          <w:sz w:val="28"/>
        </w:rPr>
        <w:t>Если  кривыех=ƒ(</w:t>
      </w:r>
      <w:r w:rsidRPr="00FE7D38">
        <w:rPr>
          <w:sz w:val="28"/>
          <w:lang w:val="en-US"/>
        </w:rPr>
        <w:t>n</w:t>
      </w:r>
      <w:r w:rsidRPr="00FE7D38">
        <w:rPr>
          <w:rFonts w:ascii="Cambria Math" w:hAnsi="Cambria Math" w:cs="Cambria Math"/>
          <w:sz w:val="28"/>
        </w:rPr>
        <w:t>₀</w:t>
      </w:r>
      <w:r w:rsidRPr="00FE7D38">
        <w:rPr>
          <w:sz w:val="28"/>
        </w:rPr>
        <w:t>)илих=</w:t>
      </w:r>
      <w:r w:rsidR="00F52DEA">
        <w:rPr>
          <w:sz w:val="28"/>
        </w:rPr>
        <w:t>φ</w:t>
      </w:r>
      <w:r w:rsidR="00F52DEA" w:rsidRPr="00FE7D38">
        <w:rPr>
          <w:sz w:val="28"/>
        </w:rPr>
        <w:t>(</w:t>
      </w:r>
      <w:r w:rsidR="00F52DEA" w:rsidRPr="00FE7D38">
        <w:rPr>
          <w:sz w:val="28"/>
          <w:lang w:val="en-US"/>
        </w:rPr>
        <w:t>n</w:t>
      </w:r>
      <w:r w:rsidR="00F52DEA" w:rsidRPr="00FE7D38">
        <w:rPr>
          <w:rFonts w:ascii="Cambria Math" w:hAnsi="Cambria Math" w:cs="Cambria Math"/>
          <w:sz w:val="28"/>
        </w:rPr>
        <w:t>₀</w:t>
      </w:r>
      <w:r w:rsidR="00F52DEA" w:rsidRPr="00FE7D38">
        <w:rPr>
          <w:sz w:val="28"/>
        </w:rPr>
        <w:t>)</w:t>
      </w:r>
      <w:r w:rsidR="00F52DEA">
        <w:rPr>
          <w:sz w:val="28"/>
          <w:vertAlign w:val="superscript"/>
        </w:rPr>
        <w:t>-1</w:t>
      </w:r>
      <w:r w:rsidRPr="00FE7D38">
        <w:rPr>
          <w:sz w:val="28"/>
        </w:rPr>
        <w:t>получены для нескольких температур, то,определяя изменение скорости реакции с температурой, можно рассчитать величину наблюдаемой энергии активации процесса, характеризующей о</w:t>
      </w:r>
      <w:r w:rsidRPr="00FE7D38">
        <w:rPr>
          <w:sz w:val="28"/>
        </w:rPr>
        <w:t>б</w:t>
      </w:r>
      <w:r w:rsidRPr="00FE7D38">
        <w:rPr>
          <w:sz w:val="28"/>
        </w:rPr>
        <w:t>ласть протекания реакции:</w:t>
      </w:r>
    </w:p>
    <w:tbl>
      <w:tblPr>
        <w:tblW w:w="0" w:type="auto"/>
        <w:tblInd w:w="820" w:type="dxa"/>
        <w:tblLayout w:type="fixed"/>
        <w:tblCellMar>
          <w:left w:w="0" w:type="dxa"/>
          <w:right w:w="0" w:type="dxa"/>
        </w:tblCellMar>
        <w:tblLook w:val="04A0"/>
      </w:tblPr>
      <w:tblGrid>
        <w:gridCol w:w="5020"/>
        <w:gridCol w:w="3740"/>
      </w:tblGrid>
      <w:tr w:rsidR="00FE7D38" w:rsidRPr="00FE7D38" w:rsidTr="00712FB8">
        <w:trPr>
          <w:trHeight w:val="276"/>
        </w:trPr>
        <w:tc>
          <w:tcPr>
            <w:tcW w:w="5020" w:type="dxa"/>
            <w:vAlign w:val="bottom"/>
          </w:tcPr>
          <w:p w:rsidR="00FE7D38" w:rsidRPr="00FE7D38" w:rsidRDefault="00F52DEA" w:rsidP="00F52DEA">
            <w:pPr>
              <w:ind w:firstLine="709"/>
              <w:jc w:val="both"/>
              <w:rPr>
                <w:sz w:val="28"/>
                <w:lang w:val="en-US"/>
              </w:rPr>
            </w:pPr>
            <m:oMathPara>
              <m:oMath>
                <m:r>
                  <w:rPr>
                    <w:rFonts w:ascii="Cambria Math" w:hAnsi="Cambria Math"/>
                    <w:sz w:val="28"/>
                    <w:lang w:val="en-US"/>
                  </w:rPr>
                  <m:t>E=-R</m:t>
                </m:r>
                <m:f>
                  <m:fPr>
                    <m:ctrlPr>
                      <w:rPr>
                        <w:rFonts w:ascii="Cambria Math" w:hAnsi="Cambria Math"/>
                        <w:i/>
                        <w:sz w:val="28"/>
                        <w:lang w:val="en-US"/>
                      </w:rPr>
                    </m:ctrlPr>
                  </m:fPr>
                  <m:num>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lang w:val="en-US"/>
                          </w:rPr>
                          <m:t>j</m:t>
                        </m:r>
                      </m:sub>
                    </m:sSub>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lang w:val="en-US"/>
                          </w:rPr>
                          <m:t>i</m:t>
                        </m:r>
                      </m:sub>
                    </m:sSub>
                  </m:num>
                  <m:den>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lang w:val="en-US"/>
                          </w:rPr>
                          <m:t>i</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lang w:val="en-US"/>
                          </w:rPr>
                          <m:t>j</m:t>
                        </m:r>
                      </m:sub>
                    </m:sSub>
                  </m:den>
                </m:f>
                <m:r>
                  <w:rPr>
                    <w:rFonts w:ascii="Cambria Math" w:hAnsi="Cambria Math"/>
                    <w:sz w:val="28"/>
                    <w:lang w:val="en-US"/>
                  </w:rPr>
                  <m:t>ln</m:t>
                </m:r>
                <m:f>
                  <m:fPr>
                    <m:ctrlPr>
                      <w:rPr>
                        <w:rFonts w:ascii="Cambria Math" w:hAnsi="Cambria Math"/>
                        <w:i/>
                        <w:sz w:val="28"/>
                        <w:lang w:val="en-US"/>
                      </w:rPr>
                    </m:ctrlPr>
                  </m:fPr>
                  <m:num>
                    <m:sSub>
                      <m:sSubPr>
                        <m:ctrlPr>
                          <w:rPr>
                            <w:rFonts w:ascii="Cambria Math" w:hAnsi="Cambria Math"/>
                            <w:i/>
                            <w:sz w:val="28"/>
                            <w:lang w:val="en-US"/>
                          </w:rPr>
                        </m:ctrlPr>
                      </m:sSubPr>
                      <m:e>
                        <m:d>
                          <m:dPr>
                            <m:ctrlPr>
                              <w:rPr>
                                <w:rFonts w:ascii="Cambria Math" w:hAnsi="Cambria Math"/>
                                <w:i/>
                                <w:sz w:val="28"/>
                                <w:lang w:val="en-US"/>
                              </w:rPr>
                            </m:ctrlPr>
                          </m:dPr>
                          <m:e>
                            <m:sSubSup>
                              <m:sSubSupPr>
                                <m:ctrlPr>
                                  <w:rPr>
                                    <w:rFonts w:ascii="Cambria Math" w:hAnsi="Cambria Math"/>
                                    <w:i/>
                                    <w:sz w:val="28"/>
                                    <w:lang w:val="en-US"/>
                                  </w:rPr>
                                </m:ctrlPr>
                              </m:sSubSupPr>
                              <m:e>
                                <m:r>
                                  <w:rPr>
                                    <w:rFonts w:ascii="Cambria Math" w:hAnsi="Cambria Math"/>
                                    <w:sz w:val="28"/>
                                    <w:lang w:val="en-US"/>
                                  </w:rPr>
                                  <m:t>n</m:t>
                                </m:r>
                              </m:e>
                              <m:sub>
                                <m:r>
                                  <w:rPr>
                                    <w:rFonts w:ascii="Cambria Math" w:hAnsi="Cambria Math"/>
                                    <w:sz w:val="28"/>
                                    <w:lang w:val="en-US"/>
                                  </w:rPr>
                                  <m:t>0</m:t>
                                </m:r>
                              </m:sub>
                              <m:sup>
                                <m:r>
                                  <w:rPr>
                                    <w:rFonts w:ascii="Cambria Math" w:hAnsi="Cambria Math"/>
                                    <w:sz w:val="28"/>
                                    <w:lang w:val="en-US"/>
                                  </w:rPr>
                                  <m:t>2</m:t>
                                </m:r>
                              </m:sup>
                            </m:sSubSup>
                            <m:f>
                              <m:fPr>
                                <m:ctrlPr>
                                  <w:rPr>
                                    <w:rFonts w:ascii="Cambria Math" w:hAnsi="Cambria Math"/>
                                    <w:i/>
                                    <w:sz w:val="28"/>
                                    <w:lang w:val="en-US"/>
                                  </w:rPr>
                                </m:ctrlPr>
                              </m:fPr>
                              <m:num>
                                <m:r>
                                  <w:rPr>
                                    <w:rFonts w:ascii="Cambria Math" w:hAnsi="Cambria Math"/>
                                    <w:sz w:val="28"/>
                                    <w:lang w:val="en-US"/>
                                  </w:rPr>
                                  <m:t>dx</m:t>
                                </m:r>
                              </m:num>
                              <m:den>
                                <m:r>
                                  <w:rPr>
                                    <w:rFonts w:ascii="Cambria Math" w:hAnsi="Cambria Math"/>
                                    <w:sz w:val="28"/>
                                    <w:lang w:val="en-US"/>
                                  </w:rPr>
                                  <m:t>d</m:t>
                                </m:r>
                                <m:sSub>
                                  <m:sSubPr>
                                    <m:ctrlPr>
                                      <w:rPr>
                                        <w:rFonts w:ascii="Cambria Math" w:hAnsi="Cambria Math"/>
                                        <w:i/>
                                        <w:sz w:val="28"/>
                                        <w:lang w:val="en-US"/>
                                      </w:rPr>
                                    </m:ctrlPr>
                                  </m:sSubPr>
                                  <m:e>
                                    <m:r>
                                      <w:rPr>
                                        <w:rFonts w:ascii="Cambria Math" w:hAnsi="Cambria Math"/>
                                        <w:sz w:val="28"/>
                                        <w:lang w:val="en-US"/>
                                      </w:rPr>
                                      <m:t>n</m:t>
                                    </m:r>
                                  </m:e>
                                  <m:sub>
                                    <m:r>
                                      <w:rPr>
                                        <w:rFonts w:ascii="Cambria Math" w:hAnsi="Cambria Math"/>
                                        <w:sz w:val="28"/>
                                        <w:lang w:val="en-US"/>
                                      </w:rPr>
                                      <m:t>0</m:t>
                                    </m:r>
                                  </m:sub>
                                </m:sSub>
                              </m:den>
                            </m:f>
                          </m:e>
                        </m:d>
                      </m:e>
                      <m:sub>
                        <m:r>
                          <w:rPr>
                            <w:rFonts w:ascii="Cambria Math" w:hAnsi="Cambria Math"/>
                            <w:sz w:val="28"/>
                            <w:lang w:val="en-US"/>
                          </w:rPr>
                          <m:t>x=</m:t>
                        </m:r>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j</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lang w:val="en-US"/>
                              </w:rPr>
                              <m:t>j</m:t>
                            </m:r>
                          </m:sub>
                        </m:sSub>
                      </m:sub>
                    </m:sSub>
                  </m:num>
                  <m:den>
                    <m:sSub>
                      <m:sSubPr>
                        <m:ctrlPr>
                          <w:rPr>
                            <w:rFonts w:ascii="Cambria Math" w:hAnsi="Cambria Math"/>
                            <w:i/>
                            <w:sz w:val="28"/>
                            <w:lang w:val="en-US"/>
                          </w:rPr>
                        </m:ctrlPr>
                      </m:sSubPr>
                      <m:e>
                        <m:d>
                          <m:dPr>
                            <m:ctrlPr>
                              <w:rPr>
                                <w:rFonts w:ascii="Cambria Math" w:hAnsi="Cambria Math"/>
                                <w:i/>
                                <w:sz w:val="28"/>
                                <w:lang w:val="en-US"/>
                              </w:rPr>
                            </m:ctrlPr>
                          </m:dPr>
                          <m:e>
                            <m:sSubSup>
                              <m:sSubSupPr>
                                <m:ctrlPr>
                                  <w:rPr>
                                    <w:rFonts w:ascii="Cambria Math" w:hAnsi="Cambria Math"/>
                                    <w:i/>
                                    <w:sz w:val="28"/>
                                    <w:lang w:val="en-US"/>
                                  </w:rPr>
                                </m:ctrlPr>
                              </m:sSubSupPr>
                              <m:e>
                                <m:r>
                                  <w:rPr>
                                    <w:rFonts w:ascii="Cambria Math" w:hAnsi="Cambria Math"/>
                                    <w:sz w:val="28"/>
                                    <w:lang w:val="en-US"/>
                                  </w:rPr>
                                  <m:t>n</m:t>
                                </m:r>
                              </m:e>
                              <m:sub>
                                <m:r>
                                  <w:rPr>
                                    <w:rFonts w:ascii="Cambria Math" w:hAnsi="Cambria Math"/>
                                    <w:sz w:val="28"/>
                                    <w:lang w:val="en-US"/>
                                  </w:rPr>
                                  <m:t>0</m:t>
                                </m:r>
                              </m:sub>
                              <m:sup>
                                <m:r>
                                  <w:rPr>
                                    <w:rFonts w:ascii="Cambria Math" w:hAnsi="Cambria Math"/>
                                    <w:sz w:val="28"/>
                                    <w:lang w:val="en-US"/>
                                  </w:rPr>
                                  <m:t>2</m:t>
                                </m:r>
                              </m:sup>
                            </m:sSubSup>
                            <m:f>
                              <m:fPr>
                                <m:ctrlPr>
                                  <w:rPr>
                                    <w:rFonts w:ascii="Cambria Math" w:hAnsi="Cambria Math"/>
                                    <w:i/>
                                    <w:sz w:val="28"/>
                                    <w:lang w:val="en-US"/>
                                  </w:rPr>
                                </m:ctrlPr>
                              </m:fPr>
                              <m:num>
                                <m:r>
                                  <w:rPr>
                                    <w:rFonts w:ascii="Cambria Math" w:hAnsi="Cambria Math"/>
                                    <w:sz w:val="28"/>
                                    <w:lang w:val="en-US"/>
                                  </w:rPr>
                                  <m:t>dx</m:t>
                                </m:r>
                              </m:num>
                              <m:den>
                                <m:r>
                                  <w:rPr>
                                    <w:rFonts w:ascii="Cambria Math" w:hAnsi="Cambria Math"/>
                                    <w:sz w:val="28"/>
                                    <w:lang w:val="en-US"/>
                                  </w:rPr>
                                  <m:t>d</m:t>
                                </m:r>
                                <m:sSub>
                                  <m:sSubPr>
                                    <m:ctrlPr>
                                      <w:rPr>
                                        <w:rFonts w:ascii="Cambria Math" w:hAnsi="Cambria Math"/>
                                        <w:i/>
                                        <w:sz w:val="28"/>
                                        <w:lang w:val="en-US"/>
                                      </w:rPr>
                                    </m:ctrlPr>
                                  </m:sSubPr>
                                  <m:e>
                                    <m:r>
                                      <w:rPr>
                                        <w:rFonts w:ascii="Cambria Math" w:hAnsi="Cambria Math"/>
                                        <w:sz w:val="28"/>
                                        <w:lang w:val="en-US"/>
                                      </w:rPr>
                                      <m:t>n</m:t>
                                    </m:r>
                                  </m:e>
                                  <m:sub>
                                    <m:r>
                                      <w:rPr>
                                        <w:rFonts w:ascii="Cambria Math" w:hAnsi="Cambria Math"/>
                                        <w:sz w:val="28"/>
                                        <w:lang w:val="en-US"/>
                                      </w:rPr>
                                      <m:t>0</m:t>
                                    </m:r>
                                  </m:sub>
                                </m:sSub>
                              </m:den>
                            </m:f>
                          </m:e>
                        </m:d>
                      </m:e>
                      <m:sub>
                        <m:r>
                          <w:rPr>
                            <w:rFonts w:ascii="Cambria Math" w:hAnsi="Cambria Math"/>
                            <w:sz w:val="28"/>
                            <w:lang w:val="en-US"/>
                          </w:rPr>
                          <m:t>x=</m:t>
                        </m:r>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i</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lang w:val="en-US"/>
                              </w:rPr>
                              <m:t>i</m:t>
                            </m:r>
                          </m:sub>
                        </m:sSub>
                      </m:sub>
                    </m:sSub>
                  </m:den>
                </m:f>
              </m:oMath>
            </m:oMathPara>
          </w:p>
        </w:tc>
        <w:tc>
          <w:tcPr>
            <w:tcW w:w="3740" w:type="dxa"/>
            <w:vAlign w:val="bottom"/>
          </w:tcPr>
          <w:p w:rsidR="00FE7D38" w:rsidRDefault="00FE7D38" w:rsidP="00F52DEA">
            <w:pPr>
              <w:ind w:firstLine="709"/>
              <w:jc w:val="both"/>
              <w:rPr>
                <w:sz w:val="28"/>
                <w:lang w:val="en-US"/>
              </w:rPr>
            </w:pPr>
          </w:p>
          <w:p w:rsidR="00FB5617" w:rsidRDefault="00FB5617" w:rsidP="00F52DEA">
            <w:pPr>
              <w:ind w:firstLine="709"/>
              <w:jc w:val="both"/>
              <w:rPr>
                <w:sz w:val="28"/>
                <w:lang w:val="en-US"/>
              </w:rPr>
            </w:pPr>
          </w:p>
          <w:p w:rsidR="00FB5617" w:rsidRDefault="00FB5617" w:rsidP="00F52DEA">
            <w:pPr>
              <w:ind w:firstLine="709"/>
              <w:jc w:val="both"/>
              <w:rPr>
                <w:sz w:val="28"/>
                <w:lang w:val="en-US"/>
              </w:rPr>
            </w:pPr>
            <w:r>
              <w:rPr>
                <w:sz w:val="28"/>
                <w:lang w:val="en-US"/>
              </w:rPr>
              <w:t xml:space="preserve">                               (135)</w:t>
            </w:r>
          </w:p>
          <w:p w:rsidR="00FB5617" w:rsidRDefault="00FB5617" w:rsidP="00F52DEA">
            <w:pPr>
              <w:ind w:firstLine="709"/>
              <w:jc w:val="both"/>
              <w:rPr>
                <w:sz w:val="28"/>
                <w:lang w:val="en-US"/>
              </w:rPr>
            </w:pPr>
          </w:p>
          <w:p w:rsidR="00FB5617" w:rsidRPr="00FE7D38" w:rsidRDefault="00FB5617" w:rsidP="00F52DEA">
            <w:pPr>
              <w:ind w:firstLine="709"/>
              <w:jc w:val="both"/>
              <w:rPr>
                <w:sz w:val="28"/>
                <w:lang w:val="en-US"/>
              </w:rPr>
            </w:pPr>
          </w:p>
        </w:tc>
      </w:tr>
    </w:tbl>
    <w:p w:rsidR="00FE7D38" w:rsidRPr="00FE7D38" w:rsidRDefault="00FB5617" w:rsidP="00FB5617">
      <w:pPr>
        <w:ind w:firstLine="709"/>
        <w:jc w:val="both"/>
        <w:rPr>
          <w:sz w:val="28"/>
        </w:rPr>
      </w:pPr>
      <w:r>
        <w:rPr>
          <w:sz w:val="28"/>
          <w:lang w:val="en-US"/>
        </w:rPr>
        <w:lastRenderedPageBreak/>
        <w:t>C</w:t>
      </w:r>
      <w:r w:rsidR="00FE7D38" w:rsidRPr="00FE7D38">
        <w:rPr>
          <w:sz w:val="28"/>
        </w:rPr>
        <w:t>помощью этих соотношений можно найти скорости простых и сло</w:t>
      </w:r>
      <w:r w:rsidR="00FE7D38" w:rsidRPr="00FE7D38">
        <w:rPr>
          <w:sz w:val="28"/>
        </w:rPr>
        <w:t>ж</w:t>
      </w:r>
      <w:r w:rsidR="00FE7D38" w:rsidRPr="00FE7D38">
        <w:rPr>
          <w:sz w:val="28"/>
        </w:rPr>
        <w:t>ных реакций при разных степенях превращения, т.е. при разных концентр</w:t>
      </w:r>
      <w:r w:rsidR="00FE7D38" w:rsidRPr="00FE7D38">
        <w:rPr>
          <w:sz w:val="28"/>
        </w:rPr>
        <w:t>а</w:t>
      </w:r>
      <w:r w:rsidR="00FE7D38" w:rsidRPr="00FE7D38">
        <w:rPr>
          <w:sz w:val="28"/>
        </w:rPr>
        <w:t>циях реагентов. Изучая изменение скорости при изменении концентраций, определяют порядок реакции и константу скорости реакции.</w:t>
      </w:r>
    </w:p>
    <w:p w:rsidR="00FE7D38" w:rsidRPr="00FE7D38" w:rsidRDefault="00FE7D38" w:rsidP="00FE7D38">
      <w:pPr>
        <w:ind w:firstLine="709"/>
        <w:jc w:val="both"/>
        <w:rPr>
          <w:sz w:val="28"/>
        </w:rPr>
      </w:pPr>
      <w:r w:rsidRPr="00FE7D38">
        <w:rPr>
          <w:sz w:val="28"/>
        </w:rPr>
        <w:t>Изложенный метод применяется при изучении кинетических особенн</w:t>
      </w:r>
      <w:r w:rsidRPr="00FE7D38">
        <w:rPr>
          <w:sz w:val="28"/>
        </w:rPr>
        <w:t>о</w:t>
      </w:r>
      <w:r w:rsidRPr="00FE7D38">
        <w:rPr>
          <w:sz w:val="28"/>
        </w:rPr>
        <w:t>стей различных реакций.</w:t>
      </w:r>
    </w:p>
    <w:p w:rsidR="00FE7D38" w:rsidRPr="00FE7D38" w:rsidRDefault="00FE7D38" w:rsidP="00FE7D38">
      <w:pPr>
        <w:ind w:firstLine="709"/>
        <w:jc w:val="both"/>
        <w:rPr>
          <w:sz w:val="28"/>
        </w:rPr>
      </w:pPr>
      <w:r w:rsidRPr="00FE7D38">
        <w:rPr>
          <w:sz w:val="28"/>
        </w:rPr>
        <w:t>Приведенный выше метод расчета может быть использован для опр</w:t>
      </w:r>
      <w:r w:rsidRPr="00FE7D38">
        <w:rPr>
          <w:sz w:val="28"/>
        </w:rPr>
        <w:t>е</w:t>
      </w:r>
      <w:r w:rsidRPr="00FE7D38">
        <w:rPr>
          <w:sz w:val="28"/>
        </w:rPr>
        <w:t>деления вида кинетического уравнения.</w:t>
      </w:r>
    </w:p>
    <w:p w:rsidR="00FE7D38" w:rsidRPr="00FE7D38" w:rsidRDefault="00FE7D38" w:rsidP="00FE7D38">
      <w:pPr>
        <w:ind w:firstLine="709"/>
        <w:jc w:val="both"/>
        <w:rPr>
          <w:sz w:val="28"/>
        </w:rPr>
      </w:pPr>
      <w:r w:rsidRPr="00FE7D38">
        <w:rPr>
          <w:sz w:val="28"/>
        </w:rPr>
        <w:t>Возможные формы кинетических уравнений ряда химических проце</w:t>
      </w:r>
      <w:r w:rsidRPr="00FE7D38">
        <w:rPr>
          <w:sz w:val="28"/>
        </w:rPr>
        <w:t>с</w:t>
      </w:r>
      <w:r w:rsidRPr="00FE7D38">
        <w:rPr>
          <w:sz w:val="28"/>
        </w:rPr>
        <w:t xml:space="preserve">сов приводятся в </w:t>
      </w:r>
      <w:r w:rsidR="00B92D9B">
        <w:rPr>
          <w:sz w:val="28"/>
        </w:rPr>
        <w:t>Приложении Л</w:t>
      </w:r>
      <w:r w:rsidRPr="00FE7D38">
        <w:rPr>
          <w:sz w:val="28"/>
        </w:rPr>
        <w:t>.</w:t>
      </w:r>
    </w:p>
    <w:p w:rsidR="00FE7D38" w:rsidRDefault="00FE7D38" w:rsidP="00FE7D38">
      <w:pPr>
        <w:ind w:firstLine="709"/>
        <w:jc w:val="both"/>
        <w:rPr>
          <w:sz w:val="28"/>
        </w:rPr>
      </w:pPr>
    </w:p>
    <w:p w:rsidR="00363BA2" w:rsidRPr="004224DC" w:rsidRDefault="00567AAD" w:rsidP="00567AAD">
      <w:pPr>
        <w:pStyle w:val="af6"/>
        <w:ind w:firstLine="709"/>
        <w:jc w:val="both"/>
        <w:rPr>
          <w:rFonts w:ascii="Times New Roman" w:hAnsi="Times New Roman" w:cs="Times New Roman"/>
          <w:b/>
          <w:sz w:val="28"/>
          <w:szCs w:val="28"/>
        </w:rPr>
      </w:pPr>
      <w:r>
        <w:rPr>
          <w:rFonts w:ascii="Times New Roman" w:hAnsi="Times New Roman" w:cs="Times New Roman"/>
          <w:b/>
          <w:sz w:val="28"/>
          <w:szCs w:val="28"/>
        </w:rPr>
        <w:t>4.2</w:t>
      </w:r>
      <w:r w:rsidR="00363BA2" w:rsidRPr="004224DC">
        <w:rPr>
          <w:rFonts w:ascii="Times New Roman" w:hAnsi="Times New Roman" w:cs="Times New Roman"/>
          <w:b/>
          <w:sz w:val="28"/>
          <w:szCs w:val="28"/>
        </w:rPr>
        <w:t xml:space="preserve"> Задания </w:t>
      </w:r>
      <w:r w:rsidR="00574C11">
        <w:rPr>
          <w:rFonts w:ascii="Times New Roman" w:hAnsi="Times New Roman" w:cs="Times New Roman"/>
          <w:b/>
          <w:sz w:val="28"/>
          <w:szCs w:val="28"/>
        </w:rPr>
        <w:t>для</w:t>
      </w:r>
      <w:r w:rsidR="00363BA2" w:rsidRPr="004224DC">
        <w:rPr>
          <w:rFonts w:ascii="Times New Roman" w:hAnsi="Times New Roman" w:cs="Times New Roman"/>
          <w:b/>
          <w:sz w:val="28"/>
          <w:szCs w:val="28"/>
        </w:rPr>
        <w:t xml:space="preserve"> контрольн</w:t>
      </w:r>
      <w:r w:rsidR="00574C11">
        <w:rPr>
          <w:rFonts w:ascii="Times New Roman" w:hAnsi="Times New Roman" w:cs="Times New Roman"/>
          <w:b/>
          <w:sz w:val="28"/>
          <w:szCs w:val="28"/>
        </w:rPr>
        <w:t>ой</w:t>
      </w:r>
      <w:r w:rsidR="00363BA2" w:rsidRPr="004224DC">
        <w:rPr>
          <w:rFonts w:ascii="Times New Roman" w:hAnsi="Times New Roman" w:cs="Times New Roman"/>
          <w:b/>
          <w:sz w:val="28"/>
          <w:szCs w:val="28"/>
        </w:rPr>
        <w:t xml:space="preserve"> работы</w:t>
      </w:r>
    </w:p>
    <w:p w:rsidR="00363BA2" w:rsidRPr="004224DC" w:rsidRDefault="00567AAD" w:rsidP="00574C11">
      <w:pPr>
        <w:pStyle w:val="af6"/>
        <w:ind w:firstLine="709"/>
        <w:rPr>
          <w:rFonts w:ascii="Times New Roman" w:hAnsi="Times New Roman" w:cs="Times New Roman"/>
          <w:b/>
          <w:sz w:val="28"/>
          <w:szCs w:val="28"/>
        </w:rPr>
      </w:pPr>
      <w:r>
        <w:rPr>
          <w:rFonts w:ascii="Times New Roman" w:hAnsi="Times New Roman" w:cs="Times New Roman"/>
          <w:b/>
          <w:sz w:val="28"/>
          <w:szCs w:val="28"/>
        </w:rPr>
        <w:t xml:space="preserve">4.2.1 </w:t>
      </w:r>
      <w:r w:rsidR="00363BA2" w:rsidRPr="004224DC">
        <w:rPr>
          <w:rFonts w:ascii="Times New Roman" w:hAnsi="Times New Roman" w:cs="Times New Roman"/>
          <w:b/>
          <w:sz w:val="28"/>
          <w:szCs w:val="28"/>
        </w:rPr>
        <w:t>Теоретическ</w:t>
      </w:r>
      <w:r w:rsidR="0085322D">
        <w:rPr>
          <w:rFonts w:ascii="Times New Roman" w:hAnsi="Times New Roman" w:cs="Times New Roman"/>
          <w:b/>
          <w:sz w:val="28"/>
          <w:szCs w:val="28"/>
        </w:rPr>
        <w:t>ие вопросы</w:t>
      </w:r>
    </w:p>
    <w:p w:rsidR="002460CF" w:rsidRDefault="002460CF" w:rsidP="00574C11">
      <w:pPr>
        <w:pStyle w:val="Style78"/>
        <w:widowControl/>
        <w:spacing w:line="240" w:lineRule="auto"/>
        <w:ind w:firstLine="709"/>
        <w:rPr>
          <w:rStyle w:val="FontStyle155"/>
          <w:sz w:val="28"/>
          <w:szCs w:val="28"/>
        </w:rPr>
      </w:pPr>
      <w:r>
        <w:rPr>
          <w:rStyle w:val="FontStyle155"/>
          <w:sz w:val="28"/>
          <w:szCs w:val="28"/>
        </w:rPr>
        <w:t>Тема 1</w:t>
      </w:r>
    </w:p>
    <w:p w:rsidR="002460CF" w:rsidRPr="002460CF" w:rsidRDefault="002460CF" w:rsidP="00574C11">
      <w:pPr>
        <w:pStyle w:val="Style78"/>
        <w:widowControl/>
        <w:spacing w:line="240" w:lineRule="auto"/>
        <w:ind w:firstLine="709"/>
        <w:rPr>
          <w:rStyle w:val="FontStyle155"/>
          <w:b w:val="0"/>
          <w:sz w:val="28"/>
          <w:szCs w:val="28"/>
        </w:rPr>
      </w:pPr>
      <w:r w:rsidRPr="002460CF">
        <w:rPr>
          <w:rStyle w:val="FontStyle155"/>
          <w:b w:val="0"/>
          <w:sz w:val="28"/>
          <w:szCs w:val="28"/>
        </w:rPr>
        <w:t>1 Основные газовые законы термодинамики</w:t>
      </w:r>
    </w:p>
    <w:p w:rsidR="002460CF" w:rsidRPr="002460CF" w:rsidRDefault="002460CF" w:rsidP="00574C11">
      <w:pPr>
        <w:pStyle w:val="Style78"/>
        <w:widowControl/>
        <w:spacing w:line="240" w:lineRule="auto"/>
        <w:ind w:firstLine="709"/>
        <w:rPr>
          <w:rStyle w:val="FontStyle155"/>
          <w:b w:val="0"/>
          <w:sz w:val="28"/>
          <w:szCs w:val="28"/>
        </w:rPr>
      </w:pPr>
      <w:r w:rsidRPr="002460CF">
        <w:rPr>
          <w:rStyle w:val="FontStyle155"/>
          <w:b w:val="0"/>
          <w:sz w:val="28"/>
          <w:szCs w:val="28"/>
        </w:rPr>
        <w:t>2 Внутренняя энергия, теплота и работа. Первый закон термодинамики</w:t>
      </w:r>
    </w:p>
    <w:p w:rsidR="002460CF" w:rsidRPr="002460CF" w:rsidRDefault="002460CF" w:rsidP="00574C11">
      <w:pPr>
        <w:pStyle w:val="Style78"/>
        <w:widowControl/>
        <w:spacing w:line="240" w:lineRule="auto"/>
        <w:ind w:firstLine="709"/>
        <w:rPr>
          <w:rStyle w:val="FontStyle155"/>
          <w:b w:val="0"/>
          <w:sz w:val="28"/>
          <w:szCs w:val="28"/>
        </w:rPr>
      </w:pPr>
      <w:r w:rsidRPr="002460CF">
        <w:rPr>
          <w:rStyle w:val="FontStyle155"/>
          <w:b w:val="0"/>
          <w:sz w:val="28"/>
          <w:szCs w:val="28"/>
        </w:rPr>
        <w:t>3 Тепловые эффекты процессов. Закон Гесса.</w:t>
      </w:r>
    </w:p>
    <w:p w:rsidR="002460CF" w:rsidRPr="002460CF" w:rsidRDefault="002460CF" w:rsidP="00574C11">
      <w:pPr>
        <w:pStyle w:val="Style78"/>
        <w:widowControl/>
        <w:spacing w:line="240" w:lineRule="auto"/>
        <w:ind w:firstLine="709"/>
        <w:rPr>
          <w:rStyle w:val="FontStyle155"/>
          <w:b w:val="0"/>
          <w:sz w:val="28"/>
          <w:szCs w:val="28"/>
        </w:rPr>
      </w:pPr>
      <w:r w:rsidRPr="002460CF">
        <w:rPr>
          <w:rStyle w:val="FontStyle155"/>
          <w:b w:val="0"/>
          <w:sz w:val="28"/>
          <w:szCs w:val="28"/>
        </w:rPr>
        <w:t>4 Теплота и работа различных процессов. Теплоемкость. Закон Кир</w:t>
      </w:r>
      <w:r w:rsidRPr="002460CF">
        <w:rPr>
          <w:rStyle w:val="FontStyle155"/>
          <w:b w:val="0"/>
          <w:sz w:val="28"/>
          <w:szCs w:val="28"/>
        </w:rPr>
        <w:t>х</w:t>
      </w:r>
      <w:r w:rsidRPr="002460CF">
        <w:rPr>
          <w:rStyle w:val="FontStyle155"/>
          <w:b w:val="0"/>
          <w:sz w:val="28"/>
          <w:szCs w:val="28"/>
        </w:rPr>
        <w:t>гоффа.</w:t>
      </w:r>
    </w:p>
    <w:p w:rsidR="002460CF" w:rsidRPr="002460CF" w:rsidRDefault="002460CF" w:rsidP="00574C11">
      <w:pPr>
        <w:pStyle w:val="Style78"/>
        <w:widowControl/>
        <w:spacing w:line="240" w:lineRule="auto"/>
        <w:ind w:firstLine="709"/>
        <w:rPr>
          <w:rStyle w:val="FontStyle155"/>
          <w:b w:val="0"/>
          <w:sz w:val="28"/>
          <w:szCs w:val="28"/>
        </w:rPr>
      </w:pPr>
      <w:r w:rsidRPr="002460CF">
        <w:rPr>
          <w:rStyle w:val="FontStyle155"/>
          <w:b w:val="0"/>
          <w:sz w:val="28"/>
          <w:szCs w:val="28"/>
        </w:rPr>
        <w:t>5Энтропия. Второй закон термодинамики</w:t>
      </w:r>
    </w:p>
    <w:p w:rsidR="002460CF" w:rsidRPr="002460CF" w:rsidRDefault="002460CF" w:rsidP="00574C11">
      <w:pPr>
        <w:pStyle w:val="Style78"/>
        <w:widowControl/>
        <w:spacing w:line="240" w:lineRule="auto"/>
        <w:ind w:firstLine="709"/>
        <w:rPr>
          <w:rStyle w:val="FontStyle155"/>
          <w:b w:val="0"/>
          <w:sz w:val="28"/>
          <w:szCs w:val="28"/>
        </w:rPr>
      </w:pPr>
      <w:r w:rsidRPr="002460CF">
        <w:rPr>
          <w:rStyle w:val="FontStyle155"/>
          <w:b w:val="0"/>
          <w:sz w:val="28"/>
          <w:szCs w:val="28"/>
        </w:rPr>
        <w:t>6</w:t>
      </w:r>
      <w:r w:rsidRPr="002460CF">
        <w:rPr>
          <w:rStyle w:val="FontStyle166"/>
          <w:b w:val="0"/>
          <w:i w:val="0"/>
          <w:sz w:val="28"/>
          <w:szCs w:val="28"/>
          <w:lang w:eastAsia="en-US"/>
        </w:rPr>
        <w:t xml:space="preserve"> Изменение энтропии различных процессов</w:t>
      </w:r>
    </w:p>
    <w:p w:rsidR="002460CF" w:rsidRPr="002460CF" w:rsidRDefault="002460CF" w:rsidP="00574C11">
      <w:pPr>
        <w:pStyle w:val="Style78"/>
        <w:widowControl/>
        <w:spacing w:line="240" w:lineRule="auto"/>
        <w:ind w:firstLine="709"/>
        <w:rPr>
          <w:rStyle w:val="FontStyle155"/>
          <w:b w:val="0"/>
          <w:sz w:val="28"/>
          <w:szCs w:val="28"/>
        </w:rPr>
      </w:pPr>
      <w:r w:rsidRPr="002460CF">
        <w:rPr>
          <w:rStyle w:val="FontStyle155"/>
          <w:b w:val="0"/>
          <w:sz w:val="28"/>
          <w:szCs w:val="28"/>
        </w:rPr>
        <w:t>7 Свободная энергия Гиббса, свободная энергия Гельмгольца</w:t>
      </w:r>
    </w:p>
    <w:p w:rsidR="002460CF" w:rsidRPr="002460CF" w:rsidRDefault="002460CF" w:rsidP="00574C11">
      <w:pPr>
        <w:pStyle w:val="Style78"/>
        <w:widowControl/>
        <w:spacing w:line="240" w:lineRule="auto"/>
        <w:ind w:firstLine="709"/>
        <w:rPr>
          <w:rStyle w:val="FontStyle166"/>
          <w:b w:val="0"/>
          <w:i w:val="0"/>
          <w:sz w:val="28"/>
          <w:szCs w:val="28"/>
          <w:lang w:eastAsia="en-US"/>
        </w:rPr>
      </w:pPr>
      <w:r w:rsidRPr="002460CF">
        <w:rPr>
          <w:rStyle w:val="FontStyle155"/>
          <w:b w:val="0"/>
          <w:sz w:val="28"/>
          <w:szCs w:val="28"/>
        </w:rPr>
        <w:t>8</w:t>
      </w:r>
      <w:r w:rsidRPr="002460CF">
        <w:rPr>
          <w:rStyle w:val="FontStyle166"/>
          <w:b w:val="0"/>
          <w:i w:val="0"/>
          <w:sz w:val="28"/>
          <w:szCs w:val="28"/>
          <w:lang w:eastAsia="en-US"/>
        </w:rPr>
        <w:t xml:space="preserve"> Дифференциальные термодинамические функции</w:t>
      </w:r>
    </w:p>
    <w:p w:rsidR="002460CF" w:rsidRPr="002460CF" w:rsidRDefault="002460CF" w:rsidP="00574C11">
      <w:pPr>
        <w:pStyle w:val="Style78"/>
        <w:widowControl/>
        <w:spacing w:line="240" w:lineRule="auto"/>
        <w:ind w:firstLine="709"/>
        <w:rPr>
          <w:rStyle w:val="FontStyle166"/>
          <w:b w:val="0"/>
          <w:i w:val="0"/>
          <w:sz w:val="28"/>
          <w:szCs w:val="28"/>
          <w:lang w:eastAsia="en-US"/>
        </w:rPr>
      </w:pPr>
      <w:r w:rsidRPr="002460CF">
        <w:rPr>
          <w:rStyle w:val="FontStyle166"/>
          <w:b w:val="0"/>
          <w:i w:val="0"/>
          <w:sz w:val="28"/>
          <w:szCs w:val="28"/>
          <w:lang w:eastAsia="en-US"/>
        </w:rPr>
        <w:t xml:space="preserve">9. Условия фазового и химического равновесия </w:t>
      </w:r>
    </w:p>
    <w:p w:rsidR="002460CF" w:rsidRPr="002460CF" w:rsidRDefault="002460CF" w:rsidP="00574C11">
      <w:pPr>
        <w:pStyle w:val="Style78"/>
        <w:widowControl/>
        <w:spacing w:line="240" w:lineRule="auto"/>
        <w:ind w:firstLine="709"/>
        <w:rPr>
          <w:bCs/>
          <w:sz w:val="28"/>
          <w:szCs w:val="28"/>
        </w:rPr>
      </w:pPr>
      <w:r w:rsidRPr="002460CF">
        <w:rPr>
          <w:rStyle w:val="FontStyle155"/>
          <w:b w:val="0"/>
          <w:sz w:val="28"/>
          <w:szCs w:val="28"/>
        </w:rPr>
        <w:t xml:space="preserve">10 </w:t>
      </w:r>
      <w:r w:rsidRPr="002460CF">
        <w:rPr>
          <w:bCs/>
          <w:sz w:val="28"/>
          <w:szCs w:val="28"/>
        </w:rPr>
        <w:t>Следствия из второго начала термодинамики</w:t>
      </w:r>
    </w:p>
    <w:p w:rsidR="002460CF" w:rsidRDefault="002460CF" w:rsidP="00574C11">
      <w:pPr>
        <w:pStyle w:val="Style78"/>
        <w:widowControl/>
        <w:spacing w:line="240" w:lineRule="auto"/>
        <w:ind w:firstLine="709"/>
        <w:rPr>
          <w:bCs/>
          <w:sz w:val="28"/>
          <w:szCs w:val="28"/>
        </w:rPr>
      </w:pPr>
      <w:r w:rsidRPr="002460CF">
        <w:rPr>
          <w:bCs/>
          <w:sz w:val="28"/>
          <w:szCs w:val="28"/>
        </w:rPr>
        <w:t>11.Тепловой баланс процесса</w:t>
      </w:r>
    </w:p>
    <w:p w:rsidR="00B55622" w:rsidRDefault="00B55622" w:rsidP="00574C11">
      <w:pPr>
        <w:pStyle w:val="Style78"/>
        <w:widowControl/>
        <w:spacing w:line="240" w:lineRule="auto"/>
        <w:ind w:firstLine="709"/>
        <w:rPr>
          <w:bCs/>
          <w:sz w:val="28"/>
          <w:szCs w:val="28"/>
        </w:rPr>
      </w:pPr>
      <w:r>
        <w:rPr>
          <w:bCs/>
          <w:sz w:val="28"/>
          <w:szCs w:val="28"/>
        </w:rPr>
        <w:t>12 Термодинамические законы реальных газов</w:t>
      </w:r>
    </w:p>
    <w:p w:rsidR="00F47BD9" w:rsidRDefault="00F47BD9" w:rsidP="00F47BD9">
      <w:pPr>
        <w:tabs>
          <w:tab w:val="left" w:pos="1093"/>
        </w:tabs>
        <w:ind w:left="709"/>
        <w:jc w:val="both"/>
        <w:rPr>
          <w:sz w:val="28"/>
          <w:szCs w:val="28"/>
        </w:rPr>
      </w:pPr>
      <w:r>
        <w:rPr>
          <w:sz w:val="28"/>
          <w:szCs w:val="28"/>
        </w:rPr>
        <w:t xml:space="preserve">13 </w:t>
      </w:r>
      <w:r w:rsidRPr="001D1D14">
        <w:rPr>
          <w:sz w:val="28"/>
          <w:szCs w:val="28"/>
        </w:rPr>
        <w:t xml:space="preserve">Расчет теплоты каталитического крекинга газойлевых фракций. </w:t>
      </w:r>
    </w:p>
    <w:p w:rsidR="00F47BD9" w:rsidRDefault="00F47BD9" w:rsidP="00F47BD9">
      <w:pPr>
        <w:tabs>
          <w:tab w:val="left" w:pos="1093"/>
        </w:tabs>
        <w:ind w:left="709"/>
        <w:jc w:val="both"/>
        <w:rPr>
          <w:sz w:val="28"/>
          <w:szCs w:val="28"/>
        </w:rPr>
      </w:pPr>
      <w:r>
        <w:rPr>
          <w:sz w:val="28"/>
          <w:szCs w:val="28"/>
        </w:rPr>
        <w:t>14</w:t>
      </w:r>
      <w:r w:rsidRPr="001D1D14">
        <w:rPr>
          <w:sz w:val="28"/>
          <w:szCs w:val="28"/>
        </w:rPr>
        <w:t xml:space="preserve"> Расчет теплоты платформинга. </w:t>
      </w:r>
    </w:p>
    <w:p w:rsidR="00F47BD9" w:rsidRDefault="00F47BD9" w:rsidP="00F47BD9">
      <w:pPr>
        <w:tabs>
          <w:tab w:val="left" w:pos="1093"/>
        </w:tabs>
        <w:ind w:left="709"/>
        <w:jc w:val="both"/>
        <w:rPr>
          <w:sz w:val="28"/>
          <w:szCs w:val="28"/>
        </w:rPr>
      </w:pPr>
      <w:r>
        <w:rPr>
          <w:sz w:val="28"/>
          <w:szCs w:val="28"/>
        </w:rPr>
        <w:t>15</w:t>
      </w:r>
      <w:r w:rsidRPr="001D1D14">
        <w:rPr>
          <w:sz w:val="28"/>
          <w:szCs w:val="28"/>
        </w:rPr>
        <w:t xml:space="preserve"> Расчет теплот гидрокрекинга парафиновых фракций.</w:t>
      </w:r>
    </w:p>
    <w:p w:rsidR="00F47BD9" w:rsidRDefault="00F47BD9" w:rsidP="00F47BD9">
      <w:pPr>
        <w:tabs>
          <w:tab w:val="left" w:pos="1093"/>
        </w:tabs>
        <w:ind w:left="709"/>
        <w:jc w:val="both"/>
        <w:rPr>
          <w:sz w:val="28"/>
          <w:szCs w:val="28"/>
        </w:rPr>
      </w:pPr>
      <w:r>
        <w:rPr>
          <w:sz w:val="28"/>
          <w:szCs w:val="28"/>
        </w:rPr>
        <w:t>16</w:t>
      </w:r>
      <w:r w:rsidRPr="001D1D14">
        <w:rPr>
          <w:sz w:val="28"/>
          <w:szCs w:val="28"/>
        </w:rPr>
        <w:t xml:space="preserve"> Расчет теплот гидрокрекинга парафино-иафтеновых смесей.</w:t>
      </w:r>
    </w:p>
    <w:p w:rsidR="00F47BD9" w:rsidRPr="001D1D14" w:rsidRDefault="00F47BD9" w:rsidP="00F47BD9">
      <w:pPr>
        <w:tabs>
          <w:tab w:val="left" w:pos="1093"/>
        </w:tabs>
        <w:ind w:left="709"/>
        <w:jc w:val="both"/>
        <w:rPr>
          <w:sz w:val="28"/>
          <w:szCs w:val="28"/>
        </w:rPr>
      </w:pPr>
      <w:r>
        <w:rPr>
          <w:sz w:val="28"/>
          <w:szCs w:val="28"/>
        </w:rPr>
        <w:t>17</w:t>
      </w:r>
      <w:r w:rsidRPr="001D1D14">
        <w:rPr>
          <w:sz w:val="28"/>
          <w:szCs w:val="28"/>
        </w:rPr>
        <w:t xml:space="preserve"> Расчет теплот процессов гидроочистки.</w:t>
      </w:r>
    </w:p>
    <w:p w:rsidR="00F47BD9" w:rsidRDefault="00F47BD9" w:rsidP="00F47BD9">
      <w:pPr>
        <w:tabs>
          <w:tab w:val="left" w:pos="541"/>
        </w:tabs>
        <w:ind w:left="709"/>
        <w:jc w:val="both"/>
        <w:rPr>
          <w:sz w:val="28"/>
          <w:szCs w:val="28"/>
        </w:rPr>
      </w:pPr>
      <w:r>
        <w:rPr>
          <w:sz w:val="28"/>
          <w:szCs w:val="28"/>
        </w:rPr>
        <w:t>18</w:t>
      </w:r>
      <w:r w:rsidRPr="001D1D14">
        <w:rPr>
          <w:sz w:val="28"/>
          <w:szCs w:val="28"/>
        </w:rPr>
        <w:t xml:space="preserve"> Расчет теплоты процессов коксования и получения технического у</w:t>
      </w:r>
      <w:r w:rsidRPr="001D1D14">
        <w:rPr>
          <w:sz w:val="28"/>
          <w:szCs w:val="28"/>
        </w:rPr>
        <w:t>г</w:t>
      </w:r>
      <w:r w:rsidRPr="001D1D14">
        <w:rPr>
          <w:sz w:val="28"/>
          <w:szCs w:val="28"/>
        </w:rPr>
        <w:t xml:space="preserve">лерода, </w:t>
      </w:r>
    </w:p>
    <w:p w:rsidR="00F47BD9" w:rsidRDefault="00F47BD9" w:rsidP="00F47BD9">
      <w:pPr>
        <w:tabs>
          <w:tab w:val="left" w:pos="541"/>
        </w:tabs>
        <w:ind w:left="709"/>
        <w:jc w:val="both"/>
        <w:rPr>
          <w:sz w:val="28"/>
          <w:szCs w:val="28"/>
        </w:rPr>
      </w:pPr>
      <w:r>
        <w:rPr>
          <w:sz w:val="28"/>
          <w:szCs w:val="28"/>
        </w:rPr>
        <w:t>19</w:t>
      </w:r>
      <w:r w:rsidRPr="001D1D14">
        <w:rPr>
          <w:sz w:val="28"/>
          <w:szCs w:val="28"/>
        </w:rPr>
        <w:t xml:space="preserve"> Расчет теплот процессов изомеризации. </w:t>
      </w:r>
    </w:p>
    <w:p w:rsidR="00F47BD9" w:rsidRDefault="00F47BD9" w:rsidP="00F47BD9">
      <w:pPr>
        <w:tabs>
          <w:tab w:val="left" w:pos="541"/>
        </w:tabs>
        <w:ind w:left="709"/>
        <w:jc w:val="both"/>
        <w:rPr>
          <w:sz w:val="28"/>
          <w:szCs w:val="28"/>
        </w:rPr>
      </w:pPr>
      <w:r>
        <w:rPr>
          <w:sz w:val="28"/>
          <w:szCs w:val="28"/>
        </w:rPr>
        <w:t>20</w:t>
      </w:r>
      <w:r w:rsidRPr="001D1D14">
        <w:rPr>
          <w:sz w:val="28"/>
          <w:szCs w:val="28"/>
        </w:rPr>
        <w:t xml:space="preserve"> Расчет теплот процессов алкилирования. </w:t>
      </w:r>
    </w:p>
    <w:p w:rsidR="00F47BD9" w:rsidRDefault="00F47BD9" w:rsidP="00F47BD9">
      <w:pPr>
        <w:tabs>
          <w:tab w:val="left" w:pos="541"/>
        </w:tabs>
        <w:ind w:left="709"/>
        <w:jc w:val="both"/>
        <w:rPr>
          <w:sz w:val="28"/>
          <w:szCs w:val="28"/>
        </w:rPr>
      </w:pPr>
      <w:r>
        <w:rPr>
          <w:sz w:val="28"/>
          <w:szCs w:val="28"/>
        </w:rPr>
        <w:t>21</w:t>
      </w:r>
      <w:r w:rsidRPr="001D1D14">
        <w:rPr>
          <w:sz w:val="28"/>
          <w:szCs w:val="28"/>
        </w:rPr>
        <w:t xml:space="preserve"> Расчет теплот окисления углеводородов кислородом . </w:t>
      </w:r>
    </w:p>
    <w:p w:rsidR="00F47BD9" w:rsidRDefault="00F47BD9" w:rsidP="00F47BD9">
      <w:pPr>
        <w:tabs>
          <w:tab w:val="left" w:pos="541"/>
        </w:tabs>
        <w:ind w:left="709"/>
        <w:jc w:val="both"/>
        <w:rPr>
          <w:sz w:val="28"/>
          <w:szCs w:val="28"/>
        </w:rPr>
      </w:pPr>
      <w:r>
        <w:rPr>
          <w:sz w:val="28"/>
          <w:szCs w:val="28"/>
        </w:rPr>
        <w:t>22</w:t>
      </w:r>
      <w:r w:rsidRPr="001D1D14">
        <w:rPr>
          <w:sz w:val="28"/>
          <w:szCs w:val="28"/>
        </w:rPr>
        <w:t xml:space="preserve"> Термодинамика реакций крекинга ипиролиза. </w:t>
      </w:r>
    </w:p>
    <w:p w:rsidR="00F47BD9" w:rsidRDefault="00F47BD9" w:rsidP="00F47BD9">
      <w:pPr>
        <w:tabs>
          <w:tab w:val="left" w:pos="541"/>
        </w:tabs>
        <w:ind w:left="709"/>
        <w:jc w:val="both"/>
        <w:rPr>
          <w:sz w:val="28"/>
          <w:szCs w:val="28"/>
        </w:rPr>
      </w:pPr>
      <w:r>
        <w:rPr>
          <w:sz w:val="28"/>
          <w:szCs w:val="28"/>
        </w:rPr>
        <w:t>23</w:t>
      </w:r>
      <w:r w:rsidRPr="001D1D14">
        <w:rPr>
          <w:sz w:val="28"/>
          <w:szCs w:val="28"/>
        </w:rPr>
        <w:t xml:space="preserve"> Термодинамика образования кокса. </w:t>
      </w:r>
    </w:p>
    <w:p w:rsidR="00F47BD9" w:rsidRDefault="00F47BD9" w:rsidP="00F47BD9">
      <w:pPr>
        <w:tabs>
          <w:tab w:val="left" w:pos="541"/>
        </w:tabs>
        <w:ind w:left="709"/>
        <w:jc w:val="both"/>
        <w:rPr>
          <w:sz w:val="28"/>
          <w:szCs w:val="28"/>
        </w:rPr>
      </w:pPr>
      <w:r>
        <w:rPr>
          <w:sz w:val="28"/>
          <w:szCs w:val="28"/>
        </w:rPr>
        <w:t>24</w:t>
      </w:r>
      <w:r w:rsidRPr="001D1D14">
        <w:rPr>
          <w:sz w:val="28"/>
          <w:szCs w:val="28"/>
        </w:rPr>
        <w:t xml:space="preserve"> Термодинамика реакций гидрогенолиза</w:t>
      </w:r>
      <w:r w:rsidRPr="001D1D14">
        <w:rPr>
          <w:i/>
          <w:iCs/>
          <w:sz w:val="28"/>
          <w:szCs w:val="28"/>
        </w:rPr>
        <w:t>С-С-</w:t>
      </w:r>
      <w:r w:rsidRPr="001D1D14">
        <w:rPr>
          <w:sz w:val="28"/>
          <w:szCs w:val="28"/>
        </w:rPr>
        <w:t>; С-S-; C-О-; С-N- связей .</w:t>
      </w:r>
    </w:p>
    <w:p w:rsidR="00F47BD9" w:rsidRPr="009860B0" w:rsidRDefault="00F47BD9" w:rsidP="00F47BD9">
      <w:pPr>
        <w:tabs>
          <w:tab w:val="left" w:pos="541"/>
        </w:tabs>
        <w:ind w:left="709"/>
        <w:jc w:val="both"/>
        <w:rPr>
          <w:sz w:val="28"/>
          <w:szCs w:val="28"/>
        </w:rPr>
      </w:pPr>
      <w:r>
        <w:rPr>
          <w:sz w:val="28"/>
          <w:szCs w:val="28"/>
        </w:rPr>
        <w:t>25</w:t>
      </w:r>
      <w:r w:rsidRPr="009860B0">
        <w:rPr>
          <w:sz w:val="28"/>
          <w:szCs w:val="28"/>
        </w:rPr>
        <w:t>Термодинамика реакций гидрокрекинга.</w:t>
      </w:r>
    </w:p>
    <w:p w:rsidR="00F47BD9" w:rsidRDefault="00F47BD9" w:rsidP="00F47BD9">
      <w:pPr>
        <w:ind w:firstLine="709"/>
        <w:jc w:val="both"/>
        <w:rPr>
          <w:sz w:val="28"/>
          <w:szCs w:val="28"/>
        </w:rPr>
      </w:pPr>
      <w:r>
        <w:rPr>
          <w:sz w:val="28"/>
          <w:szCs w:val="28"/>
        </w:rPr>
        <w:lastRenderedPageBreak/>
        <w:t>26</w:t>
      </w:r>
      <w:r w:rsidRPr="001D1D14">
        <w:rPr>
          <w:sz w:val="28"/>
          <w:szCs w:val="28"/>
        </w:rPr>
        <w:t xml:space="preserve"> Термодинамика реакций изомеризации парафиновых углеводор</w:t>
      </w:r>
      <w:r w:rsidRPr="001D1D14">
        <w:rPr>
          <w:sz w:val="28"/>
          <w:szCs w:val="28"/>
        </w:rPr>
        <w:t>о</w:t>
      </w:r>
      <w:r w:rsidRPr="001D1D14">
        <w:rPr>
          <w:sz w:val="28"/>
          <w:szCs w:val="28"/>
        </w:rPr>
        <w:t xml:space="preserve">дов; </w:t>
      </w:r>
    </w:p>
    <w:p w:rsidR="00F47BD9" w:rsidRPr="001D1D14" w:rsidRDefault="00F47BD9" w:rsidP="00F47BD9">
      <w:pPr>
        <w:ind w:firstLine="709"/>
        <w:jc w:val="both"/>
        <w:rPr>
          <w:sz w:val="28"/>
          <w:szCs w:val="28"/>
        </w:rPr>
      </w:pPr>
      <w:r>
        <w:rPr>
          <w:sz w:val="28"/>
          <w:szCs w:val="28"/>
        </w:rPr>
        <w:t>27</w:t>
      </w:r>
      <w:r w:rsidRPr="001D1D14">
        <w:rPr>
          <w:sz w:val="28"/>
          <w:szCs w:val="28"/>
        </w:rPr>
        <w:t xml:space="preserve"> Термодинамика реакций алкилировавия парафиновых углеводор</w:t>
      </w:r>
      <w:r w:rsidRPr="001D1D14">
        <w:rPr>
          <w:sz w:val="28"/>
          <w:szCs w:val="28"/>
        </w:rPr>
        <w:t>о</w:t>
      </w:r>
      <w:r w:rsidRPr="001D1D14">
        <w:rPr>
          <w:sz w:val="28"/>
          <w:szCs w:val="28"/>
        </w:rPr>
        <w:t>дов олефиновыми.</w:t>
      </w:r>
    </w:p>
    <w:p w:rsidR="002460CF" w:rsidRPr="0085322D" w:rsidRDefault="002460CF" w:rsidP="00574C11">
      <w:pPr>
        <w:pStyle w:val="Style78"/>
        <w:widowControl/>
        <w:spacing w:line="240" w:lineRule="auto"/>
        <w:ind w:firstLine="709"/>
        <w:rPr>
          <w:b/>
          <w:bCs/>
          <w:sz w:val="28"/>
          <w:szCs w:val="28"/>
        </w:rPr>
      </w:pPr>
      <w:r w:rsidRPr="0085322D">
        <w:rPr>
          <w:b/>
          <w:bCs/>
          <w:sz w:val="28"/>
          <w:szCs w:val="28"/>
        </w:rPr>
        <w:t>Тема 2</w:t>
      </w:r>
    </w:p>
    <w:p w:rsidR="002460CF" w:rsidRPr="002460CF" w:rsidRDefault="002460CF" w:rsidP="00574C11">
      <w:pPr>
        <w:ind w:firstLine="709"/>
        <w:rPr>
          <w:sz w:val="28"/>
          <w:szCs w:val="28"/>
        </w:rPr>
      </w:pPr>
      <w:r w:rsidRPr="002460CF">
        <w:rPr>
          <w:sz w:val="28"/>
          <w:szCs w:val="28"/>
        </w:rPr>
        <w:t xml:space="preserve">1 Состав и физические свойства природных и нефтяных газов, </w:t>
      </w:r>
    </w:p>
    <w:p w:rsidR="002460CF" w:rsidRDefault="002460CF" w:rsidP="00574C11">
      <w:pPr>
        <w:ind w:firstLine="709"/>
        <w:rPr>
          <w:sz w:val="28"/>
          <w:szCs w:val="28"/>
        </w:rPr>
      </w:pPr>
      <w:r w:rsidRPr="002460CF">
        <w:rPr>
          <w:sz w:val="28"/>
          <w:szCs w:val="28"/>
        </w:rPr>
        <w:t xml:space="preserve">2  Состав и физические свойства углей и сланцев. </w:t>
      </w:r>
    </w:p>
    <w:p w:rsidR="002460CF" w:rsidRPr="002460CF" w:rsidRDefault="002460CF" w:rsidP="00574C11">
      <w:pPr>
        <w:ind w:firstLine="709"/>
        <w:rPr>
          <w:sz w:val="28"/>
          <w:szCs w:val="28"/>
        </w:rPr>
      </w:pPr>
      <w:r w:rsidRPr="002460CF">
        <w:rPr>
          <w:sz w:val="28"/>
          <w:szCs w:val="28"/>
        </w:rPr>
        <w:t>3  Состав в физико-химические свойства углерода и углеродных мат</w:t>
      </w:r>
      <w:r w:rsidRPr="002460CF">
        <w:rPr>
          <w:sz w:val="28"/>
          <w:szCs w:val="28"/>
        </w:rPr>
        <w:t>е</w:t>
      </w:r>
      <w:r w:rsidRPr="002460CF">
        <w:rPr>
          <w:sz w:val="28"/>
          <w:szCs w:val="28"/>
        </w:rPr>
        <w:t>риалов.</w:t>
      </w:r>
    </w:p>
    <w:p w:rsidR="002460CF" w:rsidRPr="002460CF" w:rsidRDefault="002460CF" w:rsidP="00574C11">
      <w:pPr>
        <w:ind w:firstLine="709"/>
        <w:rPr>
          <w:sz w:val="28"/>
          <w:szCs w:val="28"/>
        </w:rPr>
      </w:pPr>
      <w:r w:rsidRPr="002460CF">
        <w:rPr>
          <w:sz w:val="28"/>
          <w:szCs w:val="28"/>
        </w:rPr>
        <w:t xml:space="preserve">4 Подготовка к переработке нефтяных газов. </w:t>
      </w:r>
    </w:p>
    <w:p w:rsidR="002460CF" w:rsidRPr="002460CF" w:rsidRDefault="002460CF" w:rsidP="00574C11">
      <w:pPr>
        <w:ind w:firstLine="709"/>
        <w:rPr>
          <w:sz w:val="28"/>
          <w:szCs w:val="28"/>
        </w:rPr>
      </w:pPr>
      <w:r w:rsidRPr="002460CF">
        <w:rPr>
          <w:sz w:val="28"/>
          <w:szCs w:val="28"/>
        </w:rPr>
        <w:t xml:space="preserve">5  Подготовка нефти к переработке . </w:t>
      </w:r>
    </w:p>
    <w:p w:rsidR="002460CF" w:rsidRPr="002460CF" w:rsidRDefault="002460CF" w:rsidP="00574C11">
      <w:pPr>
        <w:ind w:firstLine="709"/>
        <w:rPr>
          <w:sz w:val="28"/>
          <w:szCs w:val="28"/>
        </w:rPr>
      </w:pPr>
      <w:r w:rsidRPr="002460CF">
        <w:rPr>
          <w:sz w:val="28"/>
          <w:szCs w:val="28"/>
        </w:rPr>
        <w:t>6  Подготовка твердых горючих ископаемых к переработке .</w:t>
      </w:r>
    </w:p>
    <w:p w:rsidR="002460CF" w:rsidRPr="002460CF" w:rsidRDefault="002460CF" w:rsidP="00574C11">
      <w:pPr>
        <w:ind w:firstLine="709"/>
        <w:rPr>
          <w:sz w:val="28"/>
          <w:szCs w:val="28"/>
        </w:rPr>
      </w:pPr>
      <w:r w:rsidRPr="002460CF">
        <w:rPr>
          <w:sz w:val="28"/>
          <w:szCs w:val="28"/>
        </w:rPr>
        <w:t xml:space="preserve">7  .Состав газоконденсатов и их подготовка к переработке. </w:t>
      </w:r>
    </w:p>
    <w:p w:rsidR="002460CF" w:rsidRPr="002460CF" w:rsidRDefault="002460CF" w:rsidP="00574C11">
      <w:pPr>
        <w:ind w:firstLine="709"/>
        <w:rPr>
          <w:sz w:val="28"/>
          <w:szCs w:val="28"/>
        </w:rPr>
      </w:pPr>
      <w:r w:rsidRPr="002460CF">
        <w:rPr>
          <w:sz w:val="28"/>
          <w:szCs w:val="28"/>
        </w:rPr>
        <w:t xml:space="preserve"> 8 Основные понятия о топливно дисперсных системах.</w:t>
      </w:r>
    </w:p>
    <w:p w:rsidR="002460CF" w:rsidRPr="002460CF" w:rsidRDefault="002460CF" w:rsidP="00574C11">
      <w:pPr>
        <w:ind w:firstLine="709"/>
        <w:rPr>
          <w:sz w:val="28"/>
          <w:szCs w:val="28"/>
        </w:rPr>
      </w:pPr>
      <w:r w:rsidRPr="002460CF">
        <w:rPr>
          <w:sz w:val="28"/>
          <w:szCs w:val="28"/>
        </w:rPr>
        <w:t>9 Обогащение твердых горючих ископаемых.</w:t>
      </w:r>
    </w:p>
    <w:p w:rsidR="002460CF" w:rsidRPr="002460CF" w:rsidRDefault="002460CF" w:rsidP="00574C11">
      <w:pPr>
        <w:ind w:firstLine="709"/>
        <w:rPr>
          <w:sz w:val="28"/>
          <w:szCs w:val="28"/>
        </w:rPr>
      </w:pPr>
      <w:r w:rsidRPr="002460CF">
        <w:rPr>
          <w:sz w:val="28"/>
          <w:szCs w:val="28"/>
        </w:rPr>
        <w:t xml:space="preserve">10 </w:t>
      </w:r>
      <w:r w:rsidR="00F47BD9">
        <w:rPr>
          <w:sz w:val="28"/>
          <w:szCs w:val="28"/>
        </w:rPr>
        <w:t xml:space="preserve">Теоретические </w:t>
      </w:r>
      <w:r w:rsidRPr="002460CF">
        <w:rPr>
          <w:sz w:val="28"/>
          <w:szCs w:val="28"/>
        </w:rPr>
        <w:t xml:space="preserve"> основы перегонки и ректификации.</w:t>
      </w:r>
    </w:p>
    <w:p w:rsidR="002460CF" w:rsidRPr="002460CF" w:rsidRDefault="002460CF" w:rsidP="00574C11">
      <w:pPr>
        <w:ind w:firstLine="709"/>
        <w:rPr>
          <w:sz w:val="28"/>
          <w:szCs w:val="28"/>
        </w:rPr>
      </w:pPr>
      <w:r w:rsidRPr="002460CF">
        <w:rPr>
          <w:sz w:val="28"/>
          <w:szCs w:val="28"/>
        </w:rPr>
        <w:t xml:space="preserve">11 </w:t>
      </w:r>
      <w:r w:rsidR="00F47BD9">
        <w:rPr>
          <w:sz w:val="28"/>
          <w:szCs w:val="28"/>
        </w:rPr>
        <w:t>Теоретические</w:t>
      </w:r>
      <w:r w:rsidRPr="002460CF">
        <w:rPr>
          <w:sz w:val="28"/>
          <w:szCs w:val="28"/>
        </w:rPr>
        <w:t>основы  адсорбции.</w:t>
      </w:r>
    </w:p>
    <w:p w:rsidR="002460CF" w:rsidRPr="002460CF" w:rsidRDefault="002460CF" w:rsidP="00574C11">
      <w:pPr>
        <w:ind w:firstLine="709"/>
        <w:rPr>
          <w:sz w:val="28"/>
          <w:szCs w:val="28"/>
        </w:rPr>
      </w:pPr>
      <w:r w:rsidRPr="002460CF">
        <w:rPr>
          <w:sz w:val="28"/>
          <w:szCs w:val="28"/>
        </w:rPr>
        <w:t xml:space="preserve">12 </w:t>
      </w:r>
      <w:r w:rsidR="00F47BD9">
        <w:rPr>
          <w:sz w:val="28"/>
          <w:szCs w:val="28"/>
        </w:rPr>
        <w:t>Теоретические</w:t>
      </w:r>
      <w:r w:rsidRPr="002460CF">
        <w:rPr>
          <w:sz w:val="28"/>
          <w:szCs w:val="28"/>
        </w:rPr>
        <w:t xml:space="preserve">основы абсорбции . </w:t>
      </w:r>
    </w:p>
    <w:p w:rsidR="002460CF" w:rsidRPr="002460CF" w:rsidRDefault="002460CF" w:rsidP="00574C11">
      <w:pPr>
        <w:ind w:firstLine="709"/>
        <w:rPr>
          <w:sz w:val="28"/>
          <w:szCs w:val="28"/>
        </w:rPr>
      </w:pPr>
      <w:r w:rsidRPr="002460CF">
        <w:rPr>
          <w:sz w:val="28"/>
          <w:szCs w:val="28"/>
        </w:rPr>
        <w:t xml:space="preserve">13 </w:t>
      </w:r>
      <w:r w:rsidR="00F47BD9">
        <w:rPr>
          <w:sz w:val="28"/>
          <w:szCs w:val="28"/>
        </w:rPr>
        <w:t>Теоретические</w:t>
      </w:r>
      <w:r w:rsidRPr="002460CF">
        <w:rPr>
          <w:sz w:val="28"/>
          <w:szCs w:val="28"/>
        </w:rPr>
        <w:t xml:space="preserve">основы экстракции. </w:t>
      </w:r>
    </w:p>
    <w:p w:rsidR="002460CF" w:rsidRPr="002460CF" w:rsidRDefault="002460CF" w:rsidP="00574C11">
      <w:pPr>
        <w:ind w:firstLine="709"/>
        <w:rPr>
          <w:sz w:val="28"/>
          <w:szCs w:val="28"/>
        </w:rPr>
      </w:pPr>
      <w:r w:rsidRPr="002460CF">
        <w:rPr>
          <w:sz w:val="28"/>
          <w:szCs w:val="28"/>
        </w:rPr>
        <w:t xml:space="preserve">14 </w:t>
      </w:r>
      <w:r w:rsidR="00F47BD9">
        <w:rPr>
          <w:sz w:val="28"/>
          <w:szCs w:val="28"/>
        </w:rPr>
        <w:t>Теоретические</w:t>
      </w:r>
      <w:r w:rsidRPr="002460CF">
        <w:rPr>
          <w:sz w:val="28"/>
          <w:szCs w:val="28"/>
        </w:rPr>
        <w:t xml:space="preserve">основы кристаллизации. </w:t>
      </w:r>
    </w:p>
    <w:p w:rsidR="002460CF" w:rsidRPr="002460CF" w:rsidRDefault="002460CF" w:rsidP="00574C11">
      <w:pPr>
        <w:ind w:firstLine="709"/>
        <w:rPr>
          <w:sz w:val="28"/>
          <w:szCs w:val="28"/>
        </w:rPr>
      </w:pPr>
      <w:r w:rsidRPr="002460CF">
        <w:rPr>
          <w:sz w:val="28"/>
          <w:szCs w:val="28"/>
        </w:rPr>
        <w:t xml:space="preserve">15 </w:t>
      </w:r>
      <w:r w:rsidR="00F47BD9">
        <w:rPr>
          <w:sz w:val="28"/>
          <w:szCs w:val="28"/>
        </w:rPr>
        <w:t>Теоретические</w:t>
      </w:r>
      <w:r w:rsidRPr="002460CF">
        <w:rPr>
          <w:sz w:val="28"/>
          <w:szCs w:val="28"/>
        </w:rPr>
        <w:t>основы мембранных методов разделения.</w:t>
      </w:r>
    </w:p>
    <w:p w:rsidR="002460CF" w:rsidRDefault="002460CF" w:rsidP="00574C11">
      <w:pPr>
        <w:ind w:firstLine="709"/>
        <w:rPr>
          <w:b/>
          <w:bCs/>
          <w:sz w:val="28"/>
          <w:szCs w:val="28"/>
        </w:rPr>
      </w:pPr>
      <w:r>
        <w:rPr>
          <w:b/>
          <w:bCs/>
          <w:sz w:val="28"/>
          <w:szCs w:val="28"/>
        </w:rPr>
        <w:t>Тема 3</w:t>
      </w:r>
    </w:p>
    <w:p w:rsidR="00E66926" w:rsidRDefault="00E66926" w:rsidP="00E66926">
      <w:pPr>
        <w:ind w:firstLine="709"/>
        <w:jc w:val="both"/>
        <w:rPr>
          <w:sz w:val="28"/>
          <w:szCs w:val="28"/>
        </w:rPr>
      </w:pPr>
      <w:r w:rsidRPr="001D1D14">
        <w:rPr>
          <w:sz w:val="28"/>
          <w:szCs w:val="28"/>
        </w:rPr>
        <w:t>1Классификация катализаторов и их роль в протекании химических р</w:t>
      </w:r>
      <w:r w:rsidRPr="001D1D14">
        <w:rPr>
          <w:sz w:val="28"/>
          <w:szCs w:val="28"/>
        </w:rPr>
        <w:t>е</w:t>
      </w:r>
      <w:r w:rsidRPr="001D1D14">
        <w:rPr>
          <w:sz w:val="28"/>
          <w:szCs w:val="28"/>
        </w:rPr>
        <w:t xml:space="preserve">акций. </w:t>
      </w:r>
    </w:p>
    <w:p w:rsidR="00E66926" w:rsidRDefault="00E66926" w:rsidP="00E66926">
      <w:pPr>
        <w:ind w:firstLine="709"/>
        <w:jc w:val="both"/>
        <w:rPr>
          <w:sz w:val="28"/>
          <w:szCs w:val="28"/>
        </w:rPr>
      </w:pPr>
      <w:r w:rsidRPr="001D1D14">
        <w:rPr>
          <w:sz w:val="28"/>
          <w:szCs w:val="28"/>
        </w:rPr>
        <w:t>2Активность катализаторов.</w:t>
      </w:r>
    </w:p>
    <w:p w:rsidR="00E66926" w:rsidRDefault="00E66926" w:rsidP="00E66926">
      <w:pPr>
        <w:ind w:firstLine="709"/>
        <w:jc w:val="both"/>
        <w:rPr>
          <w:sz w:val="28"/>
          <w:szCs w:val="28"/>
        </w:rPr>
      </w:pPr>
      <w:r w:rsidRPr="001D1D14">
        <w:rPr>
          <w:sz w:val="28"/>
          <w:szCs w:val="28"/>
        </w:rPr>
        <w:t>3 Селективность катализаторов.</w:t>
      </w:r>
    </w:p>
    <w:p w:rsidR="00E66926" w:rsidRDefault="00E66926" w:rsidP="00E66926">
      <w:pPr>
        <w:ind w:firstLine="709"/>
        <w:jc w:val="both"/>
        <w:rPr>
          <w:sz w:val="28"/>
          <w:szCs w:val="28"/>
        </w:rPr>
      </w:pPr>
      <w:r w:rsidRPr="001D1D14">
        <w:rPr>
          <w:sz w:val="28"/>
          <w:szCs w:val="28"/>
        </w:rPr>
        <w:t>4 Стабильность катализаторов.</w:t>
      </w:r>
    </w:p>
    <w:p w:rsidR="00E66926" w:rsidRDefault="00E66926" w:rsidP="00E66926">
      <w:pPr>
        <w:ind w:firstLine="709"/>
        <w:jc w:val="both"/>
        <w:rPr>
          <w:sz w:val="28"/>
          <w:szCs w:val="28"/>
        </w:rPr>
      </w:pPr>
      <w:r w:rsidRPr="001D1D14">
        <w:rPr>
          <w:sz w:val="28"/>
          <w:szCs w:val="28"/>
        </w:rPr>
        <w:t xml:space="preserve">5 Регенерируемость катализаторов. </w:t>
      </w:r>
    </w:p>
    <w:p w:rsidR="00E66926" w:rsidRDefault="00E66926" w:rsidP="00E66926">
      <w:pPr>
        <w:ind w:firstLine="709"/>
        <w:jc w:val="both"/>
        <w:rPr>
          <w:sz w:val="28"/>
          <w:szCs w:val="28"/>
        </w:rPr>
      </w:pPr>
      <w:r w:rsidRPr="001D1D14">
        <w:rPr>
          <w:sz w:val="28"/>
          <w:szCs w:val="28"/>
        </w:rPr>
        <w:t>6</w:t>
      </w:r>
      <w:r>
        <w:rPr>
          <w:sz w:val="28"/>
          <w:szCs w:val="28"/>
        </w:rPr>
        <w:t>Г</w:t>
      </w:r>
      <w:r w:rsidRPr="001D1D14">
        <w:rPr>
          <w:sz w:val="28"/>
          <w:szCs w:val="28"/>
        </w:rPr>
        <w:t xml:space="preserve">ранулометрический состав катализаторов. </w:t>
      </w:r>
    </w:p>
    <w:p w:rsidR="00E66926" w:rsidRDefault="00E66926" w:rsidP="00E66926">
      <w:pPr>
        <w:ind w:firstLine="709"/>
        <w:jc w:val="both"/>
        <w:rPr>
          <w:sz w:val="28"/>
          <w:szCs w:val="28"/>
        </w:rPr>
      </w:pPr>
      <w:r w:rsidRPr="001D1D14">
        <w:rPr>
          <w:sz w:val="28"/>
          <w:szCs w:val="28"/>
        </w:rPr>
        <w:t xml:space="preserve">7 Плотность катализаторов. </w:t>
      </w:r>
    </w:p>
    <w:p w:rsidR="00E66926" w:rsidRDefault="00E66926" w:rsidP="00E66926">
      <w:pPr>
        <w:ind w:firstLine="709"/>
        <w:jc w:val="both"/>
        <w:rPr>
          <w:sz w:val="28"/>
          <w:szCs w:val="28"/>
        </w:rPr>
      </w:pPr>
      <w:r w:rsidRPr="001D1D14">
        <w:rPr>
          <w:sz w:val="28"/>
          <w:szCs w:val="28"/>
        </w:rPr>
        <w:t>8 механическая прочность катализаторов на раздавливание и истир</w:t>
      </w:r>
      <w:r w:rsidRPr="001D1D14">
        <w:rPr>
          <w:sz w:val="28"/>
          <w:szCs w:val="28"/>
        </w:rPr>
        <w:t>а</w:t>
      </w:r>
      <w:r w:rsidRPr="001D1D14">
        <w:rPr>
          <w:sz w:val="28"/>
          <w:szCs w:val="28"/>
        </w:rPr>
        <w:t xml:space="preserve">ние. </w:t>
      </w:r>
    </w:p>
    <w:p w:rsidR="00E66926" w:rsidRDefault="00E66926" w:rsidP="00E66926">
      <w:pPr>
        <w:ind w:firstLine="709"/>
        <w:jc w:val="both"/>
        <w:rPr>
          <w:sz w:val="28"/>
          <w:szCs w:val="28"/>
        </w:rPr>
      </w:pPr>
      <w:r w:rsidRPr="001D1D14">
        <w:rPr>
          <w:sz w:val="28"/>
          <w:szCs w:val="28"/>
        </w:rPr>
        <w:t>9 Пористая структура катализаторов.</w:t>
      </w:r>
    </w:p>
    <w:p w:rsidR="00E66926" w:rsidRDefault="00E66926" w:rsidP="00E66926">
      <w:pPr>
        <w:ind w:firstLine="709"/>
        <w:jc w:val="both"/>
        <w:rPr>
          <w:sz w:val="28"/>
          <w:szCs w:val="28"/>
        </w:rPr>
      </w:pPr>
      <w:r w:rsidRPr="001D1D14">
        <w:rPr>
          <w:sz w:val="28"/>
          <w:szCs w:val="28"/>
        </w:rPr>
        <w:t>10 Фазовый состав катализаторов.</w:t>
      </w:r>
    </w:p>
    <w:p w:rsidR="00E66926" w:rsidRDefault="00E66926" w:rsidP="00E66926">
      <w:pPr>
        <w:ind w:firstLine="709"/>
        <w:jc w:val="both"/>
        <w:rPr>
          <w:sz w:val="28"/>
          <w:szCs w:val="28"/>
        </w:rPr>
      </w:pPr>
      <w:r w:rsidRPr="001D1D14">
        <w:rPr>
          <w:sz w:val="28"/>
          <w:szCs w:val="28"/>
        </w:rPr>
        <w:t xml:space="preserve">11 Кислотно-основные свойства катализаторов. </w:t>
      </w:r>
    </w:p>
    <w:p w:rsidR="00E66926" w:rsidRDefault="00E66926" w:rsidP="00E66926">
      <w:pPr>
        <w:ind w:firstLine="709"/>
        <w:jc w:val="both"/>
        <w:rPr>
          <w:sz w:val="28"/>
          <w:szCs w:val="28"/>
        </w:rPr>
      </w:pPr>
      <w:r>
        <w:rPr>
          <w:sz w:val="28"/>
          <w:szCs w:val="28"/>
        </w:rPr>
        <w:t>12</w:t>
      </w:r>
      <w:r w:rsidRPr="001D1D14">
        <w:rPr>
          <w:sz w:val="28"/>
          <w:szCs w:val="28"/>
        </w:rPr>
        <w:t xml:space="preserve"> Эффективные коэффициенты диффузий и теплопроводности катал</w:t>
      </w:r>
      <w:r w:rsidRPr="001D1D14">
        <w:rPr>
          <w:sz w:val="28"/>
          <w:szCs w:val="28"/>
        </w:rPr>
        <w:t>и</w:t>
      </w:r>
      <w:r w:rsidRPr="001D1D14">
        <w:rPr>
          <w:sz w:val="28"/>
          <w:szCs w:val="28"/>
        </w:rPr>
        <w:t xml:space="preserve">заторов. </w:t>
      </w:r>
    </w:p>
    <w:p w:rsidR="00E66926" w:rsidRDefault="00E66926" w:rsidP="00E66926">
      <w:pPr>
        <w:ind w:firstLine="709"/>
        <w:jc w:val="both"/>
        <w:rPr>
          <w:sz w:val="28"/>
          <w:szCs w:val="28"/>
        </w:rPr>
      </w:pPr>
      <w:r w:rsidRPr="001D1D14">
        <w:rPr>
          <w:sz w:val="28"/>
          <w:szCs w:val="28"/>
        </w:rPr>
        <w:t>13 Удельная поверхность катализаторов.</w:t>
      </w:r>
    </w:p>
    <w:p w:rsidR="00E66926" w:rsidRDefault="00E66926" w:rsidP="00E66926">
      <w:pPr>
        <w:ind w:firstLine="709"/>
        <w:jc w:val="both"/>
        <w:rPr>
          <w:sz w:val="28"/>
          <w:szCs w:val="28"/>
        </w:rPr>
      </w:pPr>
      <w:r w:rsidRPr="001D1D14">
        <w:rPr>
          <w:sz w:val="28"/>
          <w:szCs w:val="28"/>
        </w:rPr>
        <w:t>14 Носители катализаторов.</w:t>
      </w:r>
    </w:p>
    <w:p w:rsidR="00E66926" w:rsidRPr="001D1D14" w:rsidRDefault="00E66926" w:rsidP="00E66926">
      <w:pPr>
        <w:ind w:firstLine="709"/>
        <w:jc w:val="both"/>
        <w:rPr>
          <w:sz w:val="28"/>
          <w:szCs w:val="28"/>
        </w:rPr>
      </w:pPr>
      <w:r w:rsidRPr="001D1D14">
        <w:rPr>
          <w:sz w:val="28"/>
          <w:szCs w:val="28"/>
        </w:rPr>
        <w:t>15 Принципы подбора катализаторов.</w:t>
      </w:r>
    </w:p>
    <w:p w:rsidR="002460CF" w:rsidRPr="0084640E" w:rsidRDefault="00E66926" w:rsidP="00574C11">
      <w:pPr>
        <w:pStyle w:val="Style7"/>
        <w:widowControl/>
        <w:tabs>
          <w:tab w:val="left" w:pos="494"/>
        </w:tabs>
        <w:spacing w:line="240" w:lineRule="auto"/>
        <w:ind w:firstLine="709"/>
        <w:jc w:val="left"/>
        <w:rPr>
          <w:rStyle w:val="FontStyle13"/>
          <w:sz w:val="28"/>
          <w:szCs w:val="28"/>
        </w:rPr>
      </w:pPr>
      <w:r>
        <w:rPr>
          <w:rStyle w:val="FontStyle13"/>
          <w:sz w:val="28"/>
          <w:szCs w:val="28"/>
        </w:rPr>
        <w:t>16</w:t>
      </w:r>
      <w:r w:rsidR="002460CF" w:rsidRPr="0084640E">
        <w:rPr>
          <w:rStyle w:val="FontStyle13"/>
          <w:sz w:val="28"/>
          <w:szCs w:val="28"/>
        </w:rPr>
        <w:t>. Сущность каталитического действия.</w:t>
      </w:r>
    </w:p>
    <w:p w:rsidR="002460CF" w:rsidRPr="0084640E" w:rsidRDefault="00E66926" w:rsidP="00574C11">
      <w:pPr>
        <w:pStyle w:val="Style7"/>
        <w:widowControl/>
        <w:tabs>
          <w:tab w:val="left" w:pos="494"/>
        </w:tabs>
        <w:spacing w:line="240" w:lineRule="auto"/>
        <w:ind w:firstLine="709"/>
        <w:jc w:val="left"/>
        <w:rPr>
          <w:rStyle w:val="FontStyle13"/>
          <w:sz w:val="28"/>
          <w:szCs w:val="28"/>
        </w:rPr>
      </w:pPr>
      <w:r>
        <w:rPr>
          <w:rStyle w:val="FontStyle13"/>
          <w:sz w:val="28"/>
          <w:szCs w:val="28"/>
        </w:rPr>
        <w:t>17</w:t>
      </w:r>
      <w:r w:rsidR="002460CF" w:rsidRPr="0084640E">
        <w:rPr>
          <w:rStyle w:val="FontStyle13"/>
          <w:sz w:val="28"/>
          <w:szCs w:val="28"/>
        </w:rPr>
        <w:t>Термодинамические принципы подбора и оценки эффективности к</w:t>
      </w:r>
      <w:r w:rsidR="002460CF" w:rsidRPr="0084640E">
        <w:rPr>
          <w:rStyle w:val="FontStyle13"/>
          <w:sz w:val="28"/>
          <w:szCs w:val="28"/>
        </w:rPr>
        <w:t>а</w:t>
      </w:r>
      <w:r w:rsidR="002460CF" w:rsidRPr="0084640E">
        <w:rPr>
          <w:rStyle w:val="FontStyle13"/>
          <w:sz w:val="28"/>
          <w:szCs w:val="28"/>
        </w:rPr>
        <w:t>тализатора.</w:t>
      </w:r>
    </w:p>
    <w:p w:rsidR="002460CF" w:rsidRPr="0084640E" w:rsidRDefault="00E66926" w:rsidP="00574C11">
      <w:pPr>
        <w:pStyle w:val="Style7"/>
        <w:widowControl/>
        <w:tabs>
          <w:tab w:val="left" w:pos="494"/>
        </w:tabs>
        <w:spacing w:line="240" w:lineRule="auto"/>
        <w:ind w:firstLine="709"/>
        <w:jc w:val="left"/>
        <w:rPr>
          <w:rStyle w:val="FontStyle13"/>
          <w:sz w:val="28"/>
          <w:szCs w:val="28"/>
        </w:rPr>
      </w:pPr>
      <w:r>
        <w:rPr>
          <w:rStyle w:val="FontStyle13"/>
          <w:sz w:val="28"/>
          <w:szCs w:val="28"/>
        </w:rPr>
        <w:lastRenderedPageBreak/>
        <w:t>18</w:t>
      </w:r>
      <w:r w:rsidR="002460CF" w:rsidRPr="0084640E">
        <w:rPr>
          <w:rStyle w:val="FontStyle13"/>
          <w:sz w:val="28"/>
          <w:szCs w:val="28"/>
        </w:rPr>
        <w:t>Технологические принципы подбора и оценки эффективности кат</w:t>
      </w:r>
      <w:r w:rsidR="002460CF" w:rsidRPr="0084640E">
        <w:rPr>
          <w:rStyle w:val="FontStyle13"/>
          <w:sz w:val="28"/>
          <w:szCs w:val="28"/>
        </w:rPr>
        <w:t>а</w:t>
      </w:r>
      <w:r w:rsidR="002460CF" w:rsidRPr="0084640E">
        <w:rPr>
          <w:rStyle w:val="FontStyle13"/>
          <w:sz w:val="28"/>
          <w:szCs w:val="28"/>
        </w:rPr>
        <w:t>лизатора.</w:t>
      </w:r>
    </w:p>
    <w:p w:rsidR="002460CF" w:rsidRPr="0084640E" w:rsidRDefault="00E66926" w:rsidP="00574C11">
      <w:pPr>
        <w:pStyle w:val="Style7"/>
        <w:widowControl/>
        <w:tabs>
          <w:tab w:val="left" w:pos="629"/>
        </w:tabs>
        <w:spacing w:line="240" w:lineRule="auto"/>
        <w:ind w:firstLine="709"/>
        <w:jc w:val="left"/>
        <w:rPr>
          <w:rStyle w:val="FontStyle13"/>
          <w:sz w:val="28"/>
          <w:szCs w:val="28"/>
        </w:rPr>
      </w:pPr>
      <w:r>
        <w:rPr>
          <w:rStyle w:val="FontStyle13"/>
          <w:sz w:val="28"/>
          <w:szCs w:val="28"/>
        </w:rPr>
        <w:t>19</w:t>
      </w:r>
      <w:r w:rsidR="002460CF" w:rsidRPr="0084640E">
        <w:rPr>
          <w:rStyle w:val="FontStyle13"/>
          <w:sz w:val="28"/>
          <w:szCs w:val="28"/>
        </w:rPr>
        <w:t>Каталитический крекинг. Общая характеристика процесса.</w:t>
      </w:r>
    </w:p>
    <w:p w:rsidR="002460CF" w:rsidRPr="0084640E" w:rsidRDefault="00E66926" w:rsidP="00574C11">
      <w:pPr>
        <w:pStyle w:val="Style7"/>
        <w:widowControl/>
        <w:tabs>
          <w:tab w:val="left" w:pos="629"/>
        </w:tabs>
        <w:spacing w:line="240" w:lineRule="auto"/>
        <w:ind w:firstLine="709"/>
        <w:jc w:val="left"/>
        <w:rPr>
          <w:rStyle w:val="FontStyle13"/>
          <w:sz w:val="28"/>
          <w:szCs w:val="28"/>
        </w:rPr>
      </w:pPr>
      <w:r>
        <w:rPr>
          <w:rStyle w:val="FontStyle13"/>
          <w:sz w:val="28"/>
          <w:szCs w:val="28"/>
        </w:rPr>
        <w:t>20</w:t>
      </w:r>
      <w:r w:rsidR="002460CF" w:rsidRPr="0084640E">
        <w:rPr>
          <w:rStyle w:val="FontStyle13"/>
          <w:sz w:val="28"/>
          <w:szCs w:val="28"/>
        </w:rPr>
        <w:t>Катализаторы каталитического крекинга.</w:t>
      </w:r>
    </w:p>
    <w:p w:rsidR="002460CF" w:rsidRPr="0084640E" w:rsidRDefault="00E66926" w:rsidP="00574C11">
      <w:pPr>
        <w:pStyle w:val="Style7"/>
        <w:widowControl/>
        <w:tabs>
          <w:tab w:val="left" w:pos="629"/>
        </w:tabs>
        <w:spacing w:line="240" w:lineRule="auto"/>
        <w:ind w:firstLine="709"/>
        <w:jc w:val="left"/>
        <w:rPr>
          <w:rStyle w:val="FontStyle13"/>
          <w:sz w:val="28"/>
          <w:szCs w:val="28"/>
        </w:rPr>
      </w:pPr>
      <w:r>
        <w:rPr>
          <w:rStyle w:val="FontStyle13"/>
          <w:sz w:val="28"/>
          <w:szCs w:val="28"/>
        </w:rPr>
        <w:t>21</w:t>
      </w:r>
      <w:r w:rsidR="002460CF" w:rsidRPr="0084640E">
        <w:rPr>
          <w:rStyle w:val="FontStyle13"/>
          <w:sz w:val="28"/>
          <w:szCs w:val="28"/>
        </w:rPr>
        <w:t>Основные особенности химизма каталитического крекинга.</w:t>
      </w:r>
    </w:p>
    <w:p w:rsidR="002460CF" w:rsidRPr="0084640E" w:rsidRDefault="00E66926" w:rsidP="00574C11">
      <w:pPr>
        <w:pStyle w:val="Style7"/>
        <w:widowControl/>
        <w:tabs>
          <w:tab w:val="left" w:pos="629"/>
        </w:tabs>
        <w:spacing w:line="240" w:lineRule="auto"/>
        <w:ind w:firstLine="709"/>
        <w:jc w:val="left"/>
        <w:rPr>
          <w:rStyle w:val="FontStyle13"/>
          <w:sz w:val="28"/>
          <w:szCs w:val="28"/>
        </w:rPr>
      </w:pPr>
      <w:r>
        <w:rPr>
          <w:rStyle w:val="FontStyle13"/>
          <w:sz w:val="28"/>
          <w:szCs w:val="28"/>
        </w:rPr>
        <w:t>22</w:t>
      </w:r>
      <w:r w:rsidR="002460CF" w:rsidRPr="0084640E">
        <w:rPr>
          <w:rStyle w:val="FontStyle13"/>
          <w:sz w:val="28"/>
          <w:szCs w:val="28"/>
        </w:rPr>
        <w:t>Термодинамика каталитического крекинга.</w:t>
      </w:r>
    </w:p>
    <w:p w:rsidR="002460CF" w:rsidRDefault="00E66926" w:rsidP="00574C11">
      <w:pPr>
        <w:pStyle w:val="Style7"/>
        <w:widowControl/>
        <w:tabs>
          <w:tab w:val="left" w:pos="629"/>
        </w:tabs>
        <w:spacing w:line="240" w:lineRule="auto"/>
        <w:ind w:firstLine="709"/>
        <w:jc w:val="left"/>
        <w:rPr>
          <w:rStyle w:val="FontStyle13"/>
          <w:sz w:val="28"/>
          <w:szCs w:val="28"/>
        </w:rPr>
      </w:pPr>
      <w:r>
        <w:rPr>
          <w:rStyle w:val="FontStyle13"/>
          <w:sz w:val="28"/>
          <w:szCs w:val="28"/>
        </w:rPr>
        <w:t>23</w:t>
      </w:r>
      <w:r w:rsidR="002460CF" w:rsidRPr="0084640E">
        <w:rPr>
          <w:rStyle w:val="FontStyle13"/>
          <w:sz w:val="28"/>
          <w:szCs w:val="28"/>
        </w:rPr>
        <w:t>Кинетика каталитического крекинга.</w:t>
      </w:r>
    </w:p>
    <w:p w:rsidR="0085322D" w:rsidRDefault="00E66926" w:rsidP="00574C11">
      <w:pPr>
        <w:pStyle w:val="Style7"/>
        <w:widowControl/>
        <w:tabs>
          <w:tab w:val="left" w:pos="629"/>
        </w:tabs>
        <w:spacing w:line="240" w:lineRule="auto"/>
        <w:ind w:firstLine="709"/>
        <w:jc w:val="left"/>
        <w:rPr>
          <w:sz w:val="28"/>
        </w:rPr>
      </w:pPr>
      <w:r>
        <w:rPr>
          <w:rStyle w:val="FontStyle13"/>
          <w:sz w:val="28"/>
          <w:szCs w:val="28"/>
        </w:rPr>
        <w:t>24</w:t>
      </w:r>
      <w:r w:rsidR="0085322D" w:rsidRPr="004224DC">
        <w:rPr>
          <w:sz w:val="28"/>
        </w:rPr>
        <w:t>.Каким кинетическим уравнением описывается гетерогенно  катал</w:t>
      </w:r>
      <w:r w:rsidR="0085322D" w:rsidRPr="004224DC">
        <w:rPr>
          <w:sz w:val="28"/>
        </w:rPr>
        <w:t>и</w:t>
      </w:r>
      <w:r w:rsidR="0085322D" w:rsidRPr="004224DC">
        <w:rPr>
          <w:sz w:val="28"/>
        </w:rPr>
        <w:t>тическая  реакция,  скорость  которой определяется скоростью процесса а</w:t>
      </w:r>
      <w:r w:rsidR="0085322D" w:rsidRPr="004224DC">
        <w:rPr>
          <w:sz w:val="28"/>
        </w:rPr>
        <w:t>д</w:t>
      </w:r>
      <w:r w:rsidR="0085322D" w:rsidRPr="004224DC">
        <w:rPr>
          <w:sz w:val="28"/>
        </w:rPr>
        <w:t>сорбции и десорбции ?  Как может  изменяться кажущийся порядок реакции</w:t>
      </w:r>
    </w:p>
    <w:p w:rsidR="0085322D" w:rsidRDefault="00E66926" w:rsidP="00574C11">
      <w:pPr>
        <w:pStyle w:val="Style7"/>
        <w:widowControl/>
        <w:tabs>
          <w:tab w:val="left" w:pos="629"/>
        </w:tabs>
        <w:spacing w:line="240" w:lineRule="auto"/>
        <w:ind w:firstLine="709"/>
        <w:jc w:val="left"/>
        <w:rPr>
          <w:rStyle w:val="FontStyle13"/>
          <w:sz w:val="28"/>
          <w:szCs w:val="28"/>
        </w:rPr>
      </w:pPr>
      <w:r>
        <w:rPr>
          <w:rStyle w:val="FontStyle13"/>
          <w:sz w:val="28"/>
          <w:szCs w:val="28"/>
        </w:rPr>
        <w:t>25</w:t>
      </w:r>
      <w:r w:rsidR="0085322D">
        <w:rPr>
          <w:rStyle w:val="FontStyle13"/>
          <w:sz w:val="28"/>
          <w:szCs w:val="28"/>
        </w:rPr>
        <w:t xml:space="preserve"> Работа катализатора в кинетической области</w:t>
      </w:r>
    </w:p>
    <w:p w:rsidR="0085322D" w:rsidRDefault="000E5DF1" w:rsidP="00574C11">
      <w:pPr>
        <w:pStyle w:val="Style7"/>
        <w:widowControl/>
        <w:tabs>
          <w:tab w:val="left" w:pos="629"/>
        </w:tabs>
        <w:spacing w:line="240" w:lineRule="auto"/>
        <w:ind w:firstLine="709"/>
        <w:jc w:val="left"/>
        <w:rPr>
          <w:rStyle w:val="FontStyle13"/>
          <w:sz w:val="28"/>
          <w:szCs w:val="28"/>
        </w:rPr>
      </w:pPr>
      <w:r>
        <w:rPr>
          <w:rStyle w:val="FontStyle13"/>
          <w:sz w:val="28"/>
          <w:szCs w:val="28"/>
        </w:rPr>
        <w:t>26</w:t>
      </w:r>
      <w:r w:rsidR="0085322D">
        <w:rPr>
          <w:rStyle w:val="FontStyle13"/>
          <w:sz w:val="28"/>
          <w:szCs w:val="28"/>
        </w:rPr>
        <w:t xml:space="preserve"> работа катализатора в диффузионной области</w:t>
      </w:r>
    </w:p>
    <w:p w:rsidR="0085322D" w:rsidRDefault="000E5DF1" w:rsidP="00574C11">
      <w:pPr>
        <w:pStyle w:val="Style7"/>
        <w:widowControl/>
        <w:tabs>
          <w:tab w:val="left" w:pos="629"/>
        </w:tabs>
        <w:spacing w:line="240" w:lineRule="auto"/>
        <w:ind w:firstLine="709"/>
        <w:jc w:val="left"/>
        <w:rPr>
          <w:rStyle w:val="FontStyle13"/>
          <w:sz w:val="28"/>
          <w:szCs w:val="28"/>
        </w:rPr>
      </w:pPr>
      <w:r>
        <w:rPr>
          <w:rStyle w:val="FontStyle13"/>
          <w:sz w:val="28"/>
          <w:szCs w:val="28"/>
        </w:rPr>
        <w:t>27</w:t>
      </w:r>
      <w:r w:rsidR="0085322D">
        <w:rPr>
          <w:rStyle w:val="FontStyle13"/>
          <w:sz w:val="28"/>
          <w:szCs w:val="28"/>
        </w:rPr>
        <w:t xml:space="preserve"> Работа катализатора во внешнедиффузионной области</w:t>
      </w:r>
    </w:p>
    <w:p w:rsidR="0085322D" w:rsidRDefault="000E5DF1" w:rsidP="00574C11">
      <w:pPr>
        <w:pStyle w:val="Style7"/>
        <w:widowControl/>
        <w:tabs>
          <w:tab w:val="left" w:pos="629"/>
        </w:tabs>
        <w:spacing w:line="240" w:lineRule="auto"/>
        <w:ind w:firstLine="709"/>
        <w:jc w:val="left"/>
        <w:rPr>
          <w:rStyle w:val="FontStyle13"/>
          <w:sz w:val="28"/>
          <w:szCs w:val="28"/>
        </w:rPr>
      </w:pPr>
      <w:r>
        <w:rPr>
          <w:rStyle w:val="FontStyle13"/>
          <w:sz w:val="28"/>
          <w:szCs w:val="28"/>
        </w:rPr>
        <w:t>28</w:t>
      </w:r>
      <w:r w:rsidR="0085322D">
        <w:rPr>
          <w:rStyle w:val="FontStyle13"/>
          <w:sz w:val="28"/>
          <w:szCs w:val="28"/>
        </w:rPr>
        <w:t xml:space="preserve"> Работа катализатора  во внутридиффузтонной области</w:t>
      </w:r>
    </w:p>
    <w:p w:rsidR="0085322D" w:rsidRPr="000753E9" w:rsidRDefault="000E5DF1" w:rsidP="00574C11">
      <w:pPr>
        <w:pStyle w:val="Style7"/>
        <w:widowControl/>
        <w:tabs>
          <w:tab w:val="left" w:pos="629"/>
        </w:tabs>
        <w:spacing w:line="240" w:lineRule="auto"/>
        <w:ind w:firstLine="709"/>
        <w:jc w:val="left"/>
        <w:rPr>
          <w:rStyle w:val="FontStyle13"/>
          <w:sz w:val="28"/>
          <w:szCs w:val="28"/>
        </w:rPr>
      </w:pPr>
      <w:r>
        <w:rPr>
          <w:rStyle w:val="FontStyle13"/>
          <w:sz w:val="28"/>
          <w:szCs w:val="28"/>
        </w:rPr>
        <w:t>29</w:t>
      </w:r>
      <w:r w:rsidR="0085322D">
        <w:rPr>
          <w:rStyle w:val="FontStyle13"/>
          <w:sz w:val="28"/>
          <w:szCs w:val="28"/>
        </w:rPr>
        <w:t xml:space="preserve"> Работа катализатора в адсорбционной области</w:t>
      </w:r>
    </w:p>
    <w:p w:rsidR="002460CF" w:rsidRDefault="002460CF" w:rsidP="00574C11">
      <w:pPr>
        <w:ind w:firstLine="709"/>
        <w:rPr>
          <w:b/>
          <w:bCs/>
          <w:sz w:val="28"/>
          <w:szCs w:val="28"/>
        </w:rPr>
      </w:pPr>
      <w:r>
        <w:rPr>
          <w:b/>
          <w:bCs/>
          <w:sz w:val="28"/>
          <w:szCs w:val="28"/>
        </w:rPr>
        <w:t>Тема 4</w:t>
      </w:r>
    </w:p>
    <w:p w:rsidR="002460CF" w:rsidRPr="003933BA" w:rsidRDefault="002460CF" w:rsidP="00574C11">
      <w:pPr>
        <w:ind w:firstLine="709"/>
        <w:rPr>
          <w:rStyle w:val="FontStyle144"/>
          <w:sz w:val="28"/>
          <w:szCs w:val="28"/>
        </w:rPr>
      </w:pPr>
      <w:r>
        <w:rPr>
          <w:rStyle w:val="FontStyle144"/>
          <w:sz w:val="28"/>
          <w:szCs w:val="28"/>
        </w:rPr>
        <w:t xml:space="preserve">1. </w:t>
      </w:r>
      <w:r w:rsidRPr="003933BA">
        <w:rPr>
          <w:rStyle w:val="FontStyle144"/>
          <w:sz w:val="28"/>
          <w:szCs w:val="28"/>
        </w:rPr>
        <w:t>Гидрогенизационные процессы</w:t>
      </w:r>
    </w:p>
    <w:p w:rsidR="002460CF" w:rsidRPr="003933BA" w:rsidRDefault="002460CF" w:rsidP="00574C11">
      <w:pPr>
        <w:pStyle w:val="Style49"/>
        <w:widowControl/>
        <w:tabs>
          <w:tab w:val="left" w:pos="624"/>
        </w:tabs>
        <w:spacing w:line="240" w:lineRule="auto"/>
        <w:ind w:firstLine="709"/>
        <w:rPr>
          <w:rStyle w:val="FontStyle144"/>
          <w:sz w:val="28"/>
          <w:szCs w:val="28"/>
        </w:rPr>
      </w:pPr>
      <w:r>
        <w:rPr>
          <w:rStyle w:val="FontStyle144"/>
          <w:sz w:val="28"/>
          <w:szCs w:val="28"/>
        </w:rPr>
        <w:t xml:space="preserve">2 </w:t>
      </w:r>
      <w:r w:rsidRPr="003933BA">
        <w:rPr>
          <w:rStyle w:val="FontStyle144"/>
          <w:sz w:val="28"/>
          <w:szCs w:val="28"/>
        </w:rPr>
        <w:t>Термодинамика, кинетика и механизм процесса гидрокрекинга</w:t>
      </w:r>
    </w:p>
    <w:p w:rsidR="002460CF" w:rsidRPr="003933BA" w:rsidRDefault="002460CF" w:rsidP="00574C11">
      <w:pPr>
        <w:pStyle w:val="Style49"/>
        <w:widowControl/>
        <w:tabs>
          <w:tab w:val="left" w:pos="624"/>
        </w:tabs>
        <w:spacing w:line="240" w:lineRule="auto"/>
        <w:ind w:firstLine="709"/>
        <w:rPr>
          <w:rStyle w:val="FontStyle144"/>
          <w:sz w:val="28"/>
          <w:szCs w:val="28"/>
        </w:rPr>
      </w:pPr>
      <w:r>
        <w:rPr>
          <w:rStyle w:val="FontStyle144"/>
          <w:sz w:val="28"/>
          <w:szCs w:val="28"/>
        </w:rPr>
        <w:t xml:space="preserve">3 </w:t>
      </w:r>
      <w:r w:rsidRPr="003933BA">
        <w:rPr>
          <w:rStyle w:val="FontStyle144"/>
          <w:sz w:val="28"/>
          <w:szCs w:val="28"/>
        </w:rPr>
        <w:t>Термодинамика, кинетика и механизм процесса гидроочистки</w:t>
      </w:r>
    </w:p>
    <w:p w:rsidR="002460CF" w:rsidRPr="00390BD1" w:rsidRDefault="002460CF" w:rsidP="00574C11">
      <w:pPr>
        <w:pStyle w:val="Style31"/>
        <w:widowControl/>
        <w:spacing w:line="240" w:lineRule="auto"/>
        <w:ind w:firstLine="709"/>
        <w:rPr>
          <w:rStyle w:val="FontStyle144"/>
          <w:sz w:val="28"/>
          <w:szCs w:val="28"/>
        </w:rPr>
      </w:pPr>
      <w:r>
        <w:rPr>
          <w:rStyle w:val="FontStyle144"/>
          <w:sz w:val="28"/>
          <w:szCs w:val="28"/>
        </w:rPr>
        <w:t xml:space="preserve">4 </w:t>
      </w:r>
      <w:r w:rsidRPr="00390BD1">
        <w:rPr>
          <w:rStyle w:val="FontStyle144"/>
          <w:sz w:val="28"/>
          <w:szCs w:val="28"/>
        </w:rPr>
        <w:t>Катализаторы гидрокрекинга.</w:t>
      </w:r>
    </w:p>
    <w:p w:rsidR="002460CF" w:rsidRPr="00390BD1" w:rsidRDefault="002460CF" w:rsidP="00574C11">
      <w:pPr>
        <w:pStyle w:val="Style31"/>
        <w:widowControl/>
        <w:spacing w:line="240" w:lineRule="auto"/>
        <w:ind w:firstLine="709"/>
        <w:rPr>
          <w:rStyle w:val="FontStyle144"/>
          <w:sz w:val="28"/>
          <w:szCs w:val="28"/>
        </w:rPr>
      </w:pPr>
      <w:r>
        <w:rPr>
          <w:rStyle w:val="FontStyle144"/>
          <w:sz w:val="28"/>
          <w:szCs w:val="28"/>
        </w:rPr>
        <w:t xml:space="preserve">5 </w:t>
      </w:r>
      <w:r w:rsidRPr="00390BD1">
        <w:rPr>
          <w:rStyle w:val="FontStyle144"/>
          <w:sz w:val="28"/>
          <w:szCs w:val="28"/>
        </w:rPr>
        <w:t xml:space="preserve"> Катализаторы гидроочистки..</w:t>
      </w:r>
    </w:p>
    <w:p w:rsidR="002460CF" w:rsidRPr="00390BD1" w:rsidRDefault="002460CF" w:rsidP="00574C11">
      <w:pPr>
        <w:pStyle w:val="Style31"/>
        <w:widowControl/>
        <w:spacing w:line="240" w:lineRule="auto"/>
        <w:ind w:firstLine="709"/>
        <w:rPr>
          <w:rStyle w:val="FontStyle144"/>
          <w:sz w:val="28"/>
          <w:szCs w:val="28"/>
        </w:rPr>
      </w:pPr>
      <w:r>
        <w:rPr>
          <w:rStyle w:val="FontStyle144"/>
          <w:sz w:val="28"/>
          <w:szCs w:val="28"/>
        </w:rPr>
        <w:t xml:space="preserve">6 </w:t>
      </w:r>
      <w:r w:rsidRPr="00390BD1">
        <w:rPr>
          <w:rStyle w:val="FontStyle144"/>
          <w:sz w:val="28"/>
          <w:szCs w:val="28"/>
        </w:rPr>
        <w:t>Механизм процесса гидрокрекинга.</w:t>
      </w:r>
    </w:p>
    <w:p w:rsidR="002460CF" w:rsidRPr="00390BD1" w:rsidRDefault="002460CF" w:rsidP="00574C11">
      <w:pPr>
        <w:pStyle w:val="Style31"/>
        <w:widowControl/>
        <w:spacing w:line="240" w:lineRule="auto"/>
        <w:ind w:firstLine="709"/>
        <w:rPr>
          <w:rStyle w:val="FontStyle144"/>
          <w:sz w:val="28"/>
          <w:szCs w:val="28"/>
        </w:rPr>
      </w:pPr>
      <w:r>
        <w:rPr>
          <w:rStyle w:val="FontStyle144"/>
          <w:sz w:val="28"/>
          <w:szCs w:val="28"/>
        </w:rPr>
        <w:t xml:space="preserve">7 </w:t>
      </w:r>
      <w:r w:rsidRPr="00390BD1">
        <w:rPr>
          <w:rStyle w:val="FontStyle143"/>
          <w:sz w:val="28"/>
          <w:szCs w:val="28"/>
        </w:rPr>
        <w:t xml:space="preserve">Термодинамика </w:t>
      </w:r>
      <w:r w:rsidRPr="00390BD1">
        <w:rPr>
          <w:rStyle w:val="FontStyle144"/>
          <w:sz w:val="28"/>
          <w:szCs w:val="28"/>
        </w:rPr>
        <w:t>процесса гидрокрекинга.</w:t>
      </w:r>
    </w:p>
    <w:p w:rsidR="002460CF" w:rsidRPr="00390BD1" w:rsidRDefault="002460CF" w:rsidP="00574C11">
      <w:pPr>
        <w:pStyle w:val="Style31"/>
        <w:widowControl/>
        <w:spacing w:line="240" w:lineRule="auto"/>
        <w:ind w:firstLine="709"/>
        <w:rPr>
          <w:rStyle w:val="FontStyle144"/>
          <w:sz w:val="28"/>
          <w:szCs w:val="28"/>
        </w:rPr>
      </w:pPr>
      <w:r>
        <w:rPr>
          <w:rStyle w:val="FontStyle144"/>
          <w:sz w:val="28"/>
          <w:szCs w:val="28"/>
        </w:rPr>
        <w:t xml:space="preserve">8 </w:t>
      </w:r>
      <w:r w:rsidRPr="00390BD1">
        <w:rPr>
          <w:rStyle w:val="FontStyle144"/>
          <w:sz w:val="28"/>
          <w:szCs w:val="28"/>
        </w:rPr>
        <w:t xml:space="preserve"> Кинетика процесса гидрокрекинга.</w:t>
      </w:r>
    </w:p>
    <w:p w:rsidR="002460CF" w:rsidRPr="00390BD1" w:rsidRDefault="002460CF" w:rsidP="00574C11">
      <w:pPr>
        <w:ind w:firstLine="709"/>
        <w:rPr>
          <w:rStyle w:val="FontStyle144"/>
          <w:sz w:val="28"/>
          <w:szCs w:val="28"/>
        </w:rPr>
      </w:pPr>
      <w:r>
        <w:rPr>
          <w:rStyle w:val="FontStyle144"/>
          <w:sz w:val="28"/>
          <w:szCs w:val="28"/>
        </w:rPr>
        <w:t xml:space="preserve">9 </w:t>
      </w:r>
      <w:r w:rsidRPr="00390BD1">
        <w:rPr>
          <w:rStyle w:val="FontStyle144"/>
          <w:sz w:val="28"/>
          <w:szCs w:val="28"/>
        </w:rPr>
        <w:t>Механизм процесса гидроочистки.</w:t>
      </w:r>
    </w:p>
    <w:p w:rsidR="002460CF" w:rsidRPr="00390BD1" w:rsidRDefault="002460CF" w:rsidP="00574C11">
      <w:pPr>
        <w:ind w:firstLine="709"/>
        <w:rPr>
          <w:rStyle w:val="FontStyle144"/>
          <w:sz w:val="28"/>
          <w:szCs w:val="28"/>
        </w:rPr>
      </w:pPr>
      <w:r>
        <w:rPr>
          <w:rStyle w:val="FontStyle144"/>
          <w:sz w:val="28"/>
          <w:szCs w:val="28"/>
        </w:rPr>
        <w:t>10 Т</w:t>
      </w:r>
      <w:r w:rsidRPr="00390BD1">
        <w:rPr>
          <w:rStyle w:val="FontStyle144"/>
          <w:sz w:val="28"/>
          <w:szCs w:val="28"/>
        </w:rPr>
        <w:t>ермодинамика процесса гидроочистки.</w:t>
      </w:r>
    </w:p>
    <w:p w:rsidR="002460CF" w:rsidRDefault="002460CF" w:rsidP="00574C11">
      <w:pPr>
        <w:ind w:firstLine="709"/>
        <w:rPr>
          <w:rStyle w:val="FontStyle144"/>
          <w:sz w:val="28"/>
          <w:szCs w:val="28"/>
        </w:rPr>
      </w:pPr>
      <w:r>
        <w:rPr>
          <w:rStyle w:val="FontStyle144"/>
          <w:sz w:val="28"/>
          <w:szCs w:val="28"/>
        </w:rPr>
        <w:t>11</w:t>
      </w:r>
      <w:r w:rsidRPr="00390BD1">
        <w:rPr>
          <w:rStyle w:val="FontStyle144"/>
          <w:sz w:val="28"/>
          <w:szCs w:val="28"/>
        </w:rPr>
        <w:t xml:space="preserve"> Кинетика процесса гидроочистки</w:t>
      </w:r>
    </w:p>
    <w:p w:rsidR="002460CF" w:rsidRPr="002460CF" w:rsidRDefault="002460CF" w:rsidP="00574C11">
      <w:pPr>
        <w:ind w:firstLine="709"/>
        <w:rPr>
          <w:rStyle w:val="FontStyle144"/>
          <w:b/>
          <w:sz w:val="28"/>
          <w:szCs w:val="28"/>
        </w:rPr>
      </w:pPr>
      <w:r w:rsidRPr="002460CF">
        <w:rPr>
          <w:rStyle w:val="FontStyle144"/>
          <w:b/>
          <w:sz w:val="28"/>
          <w:szCs w:val="28"/>
        </w:rPr>
        <w:t>Тема 5</w:t>
      </w:r>
    </w:p>
    <w:p w:rsidR="002460CF" w:rsidRPr="004B794F" w:rsidRDefault="002460CF" w:rsidP="00D700F3">
      <w:pPr>
        <w:pStyle w:val="Style49"/>
        <w:widowControl/>
        <w:tabs>
          <w:tab w:val="left" w:pos="470"/>
        </w:tabs>
        <w:spacing w:line="240" w:lineRule="auto"/>
        <w:ind w:firstLine="709"/>
        <w:rPr>
          <w:rStyle w:val="FontStyle144"/>
          <w:sz w:val="28"/>
          <w:szCs w:val="28"/>
        </w:rPr>
      </w:pPr>
      <w:r>
        <w:rPr>
          <w:rStyle w:val="FontStyle144"/>
          <w:sz w:val="28"/>
          <w:szCs w:val="28"/>
        </w:rPr>
        <w:t xml:space="preserve">1 </w:t>
      </w:r>
      <w:r w:rsidRPr="004B794F">
        <w:rPr>
          <w:rStyle w:val="FontStyle144"/>
          <w:sz w:val="28"/>
          <w:szCs w:val="28"/>
        </w:rPr>
        <w:t>Состав и физико-химические свойства углеродных материалов</w:t>
      </w:r>
    </w:p>
    <w:p w:rsidR="002460CF" w:rsidRPr="004B794F" w:rsidRDefault="002460CF" w:rsidP="00D700F3">
      <w:pPr>
        <w:pStyle w:val="Style31"/>
        <w:widowControl/>
        <w:spacing w:line="240" w:lineRule="auto"/>
        <w:ind w:firstLine="709"/>
        <w:rPr>
          <w:rStyle w:val="FontStyle144"/>
          <w:sz w:val="28"/>
          <w:szCs w:val="28"/>
        </w:rPr>
      </w:pPr>
      <w:r>
        <w:rPr>
          <w:rStyle w:val="FontStyle144"/>
          <w:sz w:val="28"/>
          <w:szCs w:val="28"/>
        </w:rPr>
        <w:t xml:space="preserve">2 </w:t>
      </w:r>
      <w:r w:rsidRPr="004B794F">
        <w:rPr>
          <w:rStyle w:val="FontStyle144"/>
          <w:sz w:val="28"/>
          <w:szCs w:val="28"/>
        </w:rPr>
        <w:t>Понятие об углеродных материалах и особенностях их производства.</w:t>
      </w:r>
    </w:p>
    <w:p w:rsidR="002460CF" w:rsidRPr="004B794F" w:rsidRDefault="002460CF" w:rsidP="00D700F3">
      <w:pPr>
        <w:pStyle w:val="Style31"/>
        <w:widowControl/>
        <w:spacing w:line="240" w:lineRule="auto"/>
        <w:ind w:firstLine="709"/>
        <w:rPr>
          <w:rStyle w:val="FontStyle144"/>
          <w:sz w:val="28"/>
          <w:szCs w:val="28"/>
        </w:rPr>
      </w:pPr>
      <w:r>
        <w:rPr>
          <w:rStyle w:val="FontStyle144"/>
          <w:sz w:val="28"/>
          <w:szCs w:val="28"/>
        </w:rPr>
        <w:t xml:space="preserve">3 </w:t>
      </w:r>
      <w:r w:rsidRPr="004B794F">
        <w:rPr>
          <w:rStyle w:val="FontStyle144"/>
          <w:sz w:val="28"/>
          <w:szCs w:val="28"/>
        </w:rPr>
        <w:t xml:space="preserve"> Свойства углеродных материалов.</w:t>
      </w:r>
    </w:p>
    <w:p w:rsidR="002460CF" w:rsidRPr="004B794F" w:rsidRDefault="002460CF" w:rsidP="00D700F3">
      <w:pPr>
        <w:pStyle w:val="Style31"/>
        <w:widowControl/>
        <w:spacing w:line="240" w:lineRule="auto"/>
        <w:ind w:firstLine="709"/>
        <w:rPr>
          <w:rStyle w:val="FontStyle144"/>
          <w:sz w:val="28"/>
          <w:szCs w:val="28"/>
        </w:rPr>
      </w:pPr>
      <w:r>
        <w:rPr>
          <w:rStyle w:val="FontStyle144"/>
          <w:sz w:val="28"/>
          <w:szCs w:val="28"/>
        </w:rPr>
        <w:t xml:space="preserve">4 </w:t>
      </w:r>
      <w:r w:rsidRPr="004B794F">
        <w:rPr>
          <w:rStyle w:val="FontStyle144"/>
          <w:sz w:val="28"/>
          <w:szCs w:val="28"/>
        </w:rPr>
        <w:t xml:space="preserve"> Свойства и структура   наполнителей. </w:t>
      </w:r>
    </w:p>
    <w:p w:rsidR="002460CF" w:rsidRPr="004B794F" w:rsidRDefault="002460CF" w:rsidP="00D700F3">
      <w:pPr>
        <w:pStyle w:val="Style31"/>
        <w:widowControl/>
        <w:spacing w:line="240" w:lineRule="auto"/>
        <w:ind w:firstLine="709"/>
        <w:rPr>
          <w:rStyle w:val="FontStyle144"/>
          <w:sz w:val="28"/>
          <w:szCs w:val="28"/>
        </w:rPr>
      </w:pPr>
      <w:r>
        <w:rPr>
          <w:rStyle w:val="FontStyle144"/>
          <w:sz w:val="28"/>
          <w:szCs w:val="28"/>
        </w:rPr>
        <w:t xml:space="preserve">5 </w:t>
      </w:r>
      <w:r w:rsidRPr="004B794F">
        <w:rPr>
          <w:rStyle w:val="FontStyle144"/>
          <w:sz w:val="28"/>
          <w:szCs w:val="28"/>
        </w:rPr>
        <w:t>Свойства и структура связующих веществ.</w:t>
      </w:r>
    </w:p>
    <w:p w:rsidR="002460CF" w:rsidRPr="004B794F" w:rsidRDefault="002460CF" w:rsidP="00D700F3">
      <w:pPr>
        <w:pStyle w:val="Style49"/>
        <w:widowControl/>
        <w:tabs>
          <w:tab w:val="left" w:pos="470"/>
        </w:tabs>
        <w:spacing w:line="240" w:lineRule="auto"/>
        <w:ind w:firstLine="709"/>
        <w:rPr>
          <w:rStyle w:val="FontStyle144"/>
          <w:sz w:val="28"/>
          <w:szCs w:val="28"/>
        </w:rPr>
      </w:pPr>
      <w:r>
        <w:rPr>
          <w:rStyle w:val="FontStyle144"/>
          <w:sz w:val="28"/>
          <w:szCs w:val="28"/>
        </w:rPr>
        <w:t xml:space="preserve">6 </w:t>
      </w:r>
      <w:r w:rsidRPr="004B794F">
        <w:rPr>
          <w:rStyle w:val="FontStyle144"/>
          <w:sz w:val="28"/>
          <w:szCs w:val="28"/>
        </w:rPr>
        <w:t>Теория термодеструктивных превращений в твердой фазе углеродных материалов</w:t>
      </w:r>
    </w:p>
    <w:p w:rsidR="002460CF" w:rsidRPr="004B794F" w:rsidRDefault="002460CF" w:rsidP="00D700F3">
      <w:pPr>
        <w:ind w:firstLine="709"/>
        <w:rPr>
          <w:rStyle w:val="FontStyle144"/>
          <w:sz w:val="28"/>
          <w:szCs w:val="28"/>
        </w:rPr>
      </w:pPr>
      <w:r>
        <w:rPr>
          <w:rStyle w:val="FontStyle144"/>
          <w:sz w:val="28"/>
          <w:szCs w:val="28"/>
        </w:rPr>
        <w:t xml:space="preserve">7 </w:t>
      </w:r>
      <w:r w:rsidRPr="004B794F">
        <w:rPr>
          <w:rStyle w:val="FontStyle144"/>
          <w:sz w:val="28"/>
          <w:szCs w:val="28"/>
        </w:rPr>
        <w:t>Превращение промежуточных форм углерода в графит.</w:t>
      </w:r>
    </w:p>
    <w:p w:rsidR="002460CF" w:rsidRDefault="002460CF" w:rsidP="00D700F3">
      <w:pPr>
        <w:ind w:firstLine="709"/>
        <w:rPr>
          <w:rStyle w:val="FontStyle144"/>
          <w:sz w:val="28"/>
          <w:szCs w:val="28"/>
        </w:rPr>
      </w:pPr>
      <w:r>
        <w:rPr>
          <w:rStyle w:val="FontStyle144"/>
          <w:sz w:val="28"/>
          <w:szCs w:val="28"/>
        </w:rPr>
        <w:t xml:space="preserve">8 </w:t>
      </w:r>
      <w:r w:rsidRPr="004B794F">
        <w:rPr>
          <w:rStyle w:val="FontStyle144"/>
          <w:sz w:val="28"/>
          <w:szCs w:val="28"/>
        </w:rPr>
        <w:t xml:space="preserve"> Закономерности формирования кристаллической структуры угл</w:t>
      </w:r>
      <w:r w:rsidRPr="004B794F">
        <w:rPr>
          <w:rStyle w:val="FontStyle144"/>
          <w:sz w:val="28"/>
          <w:szCs w:val="28"/>
        </w:rPr>
        <w:t>е</w:t>
      </w:r>
      <w:r w:rsidRPr="004B794F">
        <w:rPr>
          <w:rStyle w:val="FontStyle144"/>
          <w:sz w:val="28"/>
          <w:szCs w:val="28"/>
        </w:rPr>
        <w:t>родных материалов.</w:t>
      </w:r>
    </w:p>
    <w:p w:rsidR="002460CF" w:rsidRDefault="002460CF" w:rsidP="00D700F3">
      <w:pPr>
        <w:ind w:firstLine="709"/>
        <w:rPr>
          <w:rStyle w:val="FontStyle144"/>
          <w:sz w:val="28"/>
          <w:szCs w:val="28"/>
        </w:rPr>
      </w:pPr>
      <w:r>
        <w:rPr>
          <w:rStyle w:val="FontStyle144"/>
          <w:sz w:val="28"/>
          <w:szCs w:val="28"/>
        </w:rPr>
        <w:t xml:space="preserve">9 </w:t>
      </w:r>
      <w:r w:rsidRPr="004B794F">
        <w:rPr>
          <w:rStyle w:val="FontStyle144"/>
          <w:sz w:val="28"/>
          <w:szCs w:val="28"/>
        </w:rPr>
        <w:t xml:space="preserve"> Межфазные явления на границе твердая фаза связующее вещество.</w:t>
      </w:r>
    </w:p>
    <w:p w:rsidR="002460CF" w:rsidRPr="008921FC" w:rsidRDefault="002460CF" w:rsidP="00574C11">
      <w:pPr>
        <w:ind w:firstLine="709"/>
        <w:rPr>
          <w:sz w:val="28"/>
          <w:szCs w:val="28"/>
        </w:rPr>
      </w:pPr>
      <w:r w:rsidRPr="008921FC">
        <w:rPr>
          <w:sz w:val="28"/>
          <w:szCs w:val="28"/>
        </w:rPr>
        <w:t xml:space="preserve">10 Теоретические основы  процесса пиролиза; </w:t>
      </w:r>
    </w:p>
    <w:p w:rsidR="002460CF" w:rsidRPr="008921FC" w:rsidRDefault="002460CF" w:rsidP="00574C11">
      <w:pPr>
        <w:ind w:firstLine="709"/>
        <w:rPr>
          <w:sz w:val="28"/>
          <w:szCs w:val="28"/>
        </w:rPr>
      </w:pPr>
      <w:r w:rsidRPr="008921FC">
        <w:rPr>
          <w:sz w:val="28"/>
          <w:szCs w:val="28"/>
        </w:rPr>
        <w:t>1</w:t>
      </w:r>
      <w:r>
        <w:rPr>
          <w:sz w:val="28"/>
          <w:szCs w:val="28"/>
        </w:rPr>
        <w:t>1</w:t>
      </w:r>
      <w:r w:rsidRPr="008921FC">
        <w:rPr>
          <w:sz w:val="28"/>
          <w:szCs w:val="28"/>
        </w:rPr>
        <w:t xml:space="preserve"> Теоретические основы пиролиза в присутствии водорода:</w:t>
      </w:r>
    </w:p>
    <w:p w:rsidR="002460CF" w:rsidRDefault="002460CF" w:rsidP="00574C11">
      <w:pPr>
        <w:tabs>
          <w:tab w:val="left" w:pos="601"/>
        </w:tabs>
        <w:ind w:firstLine="709"/>
        <w:rPr>
          <w:sz w:val="28"/>
          <w:szCs w:val="28"/>
        </w:rPr>
      </w:pPr>
      <w:r w:rsidRPr="008921FC">
        <w:rPr>
          <w:sz w:val="28"/>
          <w:szCs w:val="28"/>
        </w:rPr>
        <w:t>1</w:t>
      </w:r>
      <w:r>
        <w:rPr>
          <w:sz w:val="28"/>
          <w:szCs w:val="28"/>
        </w:rPr>
        <w:t>2</w:t>
      </w:r>
      <w:r w:rsidRPr="008921FC">
        <w:rPr>
          <w:sz w:val="28"/>
          <w:szCs w:val="28"/>
        </w:rPr>
        <w:t xml:space="preserve"> Теоретические основы образования нефтяного кокса; </w:t>
      </w:r>
    </w:p>
    <w:p w:rsidR="002460CF" w:rsidRDefault="002460CF" w:rsidP="00574C11">
      <w:pPr>
        <w:tabs>
          <w:tab w:val="left" w:pos="601"/>
        </w:tabs>
        <w:ind w:firstLine="709"/>
        <w:rPr>
          <w:sz w:val="28"/>
          <w:szCs w:val="28"/>
        </w:rPr>
      </w:pPr>
      <w:r w:rsidRPr="008921FC">
        <w:rPr>
          <w:sz w:val="28"/>
          <w:szCs w:val="28"/>
        </w:rPr>
        <w:t>1</w:t>
      </w:r>
      <w:r>
        <w:rPr>
          <w:sz w:val="28"/>
          <w:szCs w:val="28"/>
        </w:rPr>
        <w:t>3</w:t>
      </w:r>
      <w:r w:rsidRPr="008921FC">
        <w:rPr>
          <w:sz w:val="28"/>
          <w:szCs w:val="28"/>
        </w:rPr>
        <w:t xml:space="preserve"> Теоретические основы  замедленного коксования; </w:t>
      </w:r>
    </w:p>
    <w:p w:rsidR="002460CF" w:rsidRDefault="002460CF" w:rsidP="00574C11">
      <w:pPr>
        <w:tabs>
          <w:tab w:val="left" w:pos="601"/>
        </w:tabs>
        <w:ind w:firstLine="709"/>
        <w:rPr>
          <w:sz w:val="28"/>
          <w:szCs w:val="28"/>
        </w:rPr>
      </w:pPr>
      <w:r w:rsidRPr="008921FC">
        <w:rPr>
          <w:sz w:val="28"/>
          <w:szCs w:val="28"/>
        </w:rPr>
        <w:t>1</w:t>
      </w:r>
      <w:r>
        <w:rPr>
          <w:sz w:val="28"/>
          <w:szCs w:val="28"/>
        </w:rPr>
        <w:t>4</w:t>
      </w:r>
      <w:r w:rsidRPr="008921FC">
        <w:rPr>
          <w:sz w:val="28"/>
          <w:szCs w:val="28"/>
        </w:rPr>
        <w:t xml:space="preserve"> Теоретические основы  коксования в слое теплоносителя; </w:t>
      </w:r>
    </w:p>
    <w:p w:rsidR="002460CF" w:rsidRDefault="002460CF" w:rsidP="00574C11">
      <w:pPr>
        <w:tabs>
          <w:tab w:val="left" w:pos="601"/>
        </w:tabs>
        <w:ind w:firstLine="709"/>
        <w:rPr>
          <w:sz w:val="28"/>
          <w:szCs w:val="28"/>
        </w:rPr>
      </w:pPr>
      <w:r w:rsidRPr="008921FC">
        <w:rPr>
          <w:sz w:val="28"/>
          <w:szCs w:val="28"/>
        </w:rPr>
        <w:lastRenderedPageBreak/>
        <w:t>1</w:t>
      </w:r>
      <w:r>
        <w:rPr>
          <w:sz w:val="28"/>
          <w:szCs w:val="28"/>
        </w:rPr>
        <w:t>5</w:t>
      </w:r>
      <w:r w:rsidRPr="008921FC">
        <w:rPr>
          <w:sz w:val="28"/>
          <w:szCs w:val="28"/>
        </w:rPr>
        <w:t xml:space="preserve"> Теоретические основы  термического крекинга; </w:t>
      </w:r>
    </w:p>
    <w:p w:rsidR="002460CF" w:rsidRDefault="002460CF" w:rsidP="00574C11">
      <w:pPr>
        <w:tabs>
          <w:tab w:val="left" w:pos="601"/>
        </w:tabs>
        <w:ind w:firstLine="709"/>
        <w:rPr>
          <w:sz w:val="28"/>
          <w:szCs w:val="28"/>
        </w:rPr>
      </w:pPr>
      <w:r w:rsidRPr="008921FC">
        <w:rPr>
          <w:sz w:val="28"/>
          <w:szCs w:val="28"/>
        </w:rPr>
        <w:t>1</w:t>
      </w:r>
      <w:r>
        <w:rPr>
          <w:sz w:val="28"/>
          <w:szCs w:val="28"/>
        </w:rPr>
        <w:t>6</w:t>
      </w:r>
      <w:r w:rsidRPr="008921FC">
        <w:rPr>
          <w:sz w:val="28"/>
          <w:szCs w:val="28"/>
        </w:rPr>
        <w:t xml:space="preserve"> Теоретические основы  производства окисленных битумов; </w:t>
      </w:r>
    </w:p>
    <w:p w:rsidR="002460CF" w:rsidRDefault="002460CF" w:rsidP="00574C11">
      <w:pPr>
        <w:ind w:firstLine="709"/>
        <w:rPr>
          <w:sz w:val="28"/>
          <w:szCs w:val="28"/>
        </w:rPr>
      </w:pPr>
      <w:r w:rsidRPr="008921FC">
        <w:rPr>
          <w:sz w:val="28"/>
          <w:szCs w:val="28"/>
        </w:rPr>
        <w:t>1</w:t>
      </w:r>
      <w:r>
        <w:rPr>
          <w:sz w:val="28"/>
          <w:szCs w:val="28"/>
        </w:rPr>
        <w:t>7</w:t>
      </w:r>
      <w:r w:rsidRPr="008921FC">
        <w:rPr>
          <w:sz w:val="28"/>
          <w:szCs w:val="28"/>
        </w:rPr>
        <w:t xml:space="preserve"> Теоретические основы полукоксования твердых топлив; </w:t>
      </w:r>
    </w:p>
    <w:p w:rsidR="002460CF" w:rsidRDefault="002460CF" w:rsidP="00574C11">
      <w:pPr>
        <w:ind w:firstLine="709"/>
        <w:rPr>
          <w:sz w:val="28"/>
          <w:szCs w:val="28"/>
        </w:rPr>
      </w:pPr>
      <w:r w:rsidRPr="008921FC">
        <w:rPr>
          <w:sz w:val="28"/>
          <w:szCs w:val="28"/>
        </w:rPr>
        <w:t>1</w:t>
      </w:r>
      <w:r>
        <w:rPr>
          <w:sz w:val="28"/>
          <w:szCs w:val="28"/>
        </w:rPr>
        <w:t>8</w:t>
      </w:r>
      <w:r w:rsidRPr="008921FC">
        <w:rPr>
          <w:sz w:val="28"/>
          <w:szCs w:val="28"/>
        </w:rPr>
        <w:t xml:space="preserve"> Теоретические основы  коксования твердых топлив; </w:t>
      </w:r>
    </w:p>
    <w:p w:rsidR="002460CF" w:rsidRDefault="002460CF" w:rsidP="00574C11">
      <w:pPr>
        <w:ind w:firstLine="709"/>
        <w:rPr>
          <w:sz w:val="28"/>
          <w:szCs w:val="28"/>
        </w:rPr>
      </w:pPr>
      <w:r w:rsidRPr="008921FC">
        <w:rPr>
          <w:sz w:val="28"/>
          <w:szCs w:val="28"/>
        </w:rPr>
        <w:t>1</w:t>
      </w:r>
      <w:r>
        <w:rPr>
          <w:sz w:val="28"/>
          <w:szCs w:val="28"/>
        </w:rPr>
        <w:t>9</w:t>
      </w:r>
      <w:r w:rsidRPr="008921FC">
        <w:rPr>
          <w:sz w:val="28"/>
          <w:szCs w:val="28"/>
        </w:rPr>
        <w:t xml:space="preserve"> Теоретические основы  газификации твердых топлив; </w:t>
      </w:r>
      <w:r>
        <w:rPr>
          <w:sz w:val="28"/>
          <w:szCs w:val="28"/>
        </w:rPr>
        <w:t>-</w:t>
      </w:r>
    </w:p>
    <w:p w:rsidR="002460CF" w:rsidRDefault="002460CF" w:rsidP="00574C11">
      <w:pPr>
        <w:ind w:firstLine="709"/>
        <w:rPr>
          <w:sz w:val="28"/>
          <w:szCs w:val="28"/>
        </w:rPr>
      </w:pPr>
      <w:r>
        <w:rPr>
          <w:sz w:val="28"/>
          <w:szCs w:val="28"/>
        </w:rPr>
        <w:t>2</w:t>
      </w:r>
      <w:r w:rsidRPr="008921FC">
        <w:rPr>
          <w:sz w:val="28"/>
          <w:szCs w:val="28"/>
        </w:rPr>
        <w:t xml:space="preserve">0 Теоретические основы  производства углеграфитовых материалов; </w:t>
      </w:r>
    </w:p>
    <w:p w:rsidR="002460CF" w:rsidRDefault="002460CF" w:rsidP="00574C11">
      <w:pPr>
        <w:ind w:firstLine="709"/>
        <w:rPr>
          <w:sz w:val="28"/>
          <w:szCs w:val="28"/>
        </w:rPr>
      </w:pPr>
      <w:r>
        <w:rPr>
          <w:sz w:val="28"/>
          <w:szCs w:val="28"/>
        </w:rPr>
        <w:t>21</w:t>
      </w:r>
      <w:r w:rsidRPr="008921FC">
        <w:rPr>
          <w:sz w:val="28"/>
          <w:szCs w:val="28"/>
        </w:rPr>
        <w:t xml:space="preserve"> Теоретические основы  производства углеродных материалов; </w:t>
      </w:r>
    </w:p>
    <w:p w:rsidR="002460CF" w:rsidRDefault="00574C11" w:rsidP="00574C11">
      <w:pPr>
        <w:ind w:firstLine="709"/>
        <w:rPr>
          <w:sz w:val="28"/>
          <w:szCs w:val="28"/>
        </w:rPr>
      </w:pPr>
      <w:r>
        <w:rPr>
          <w:sz w:val="28"/>
          <w:szCs w:val="28"/>
        </w:rPr>
        <w:t>22</w:t>
      </w:r>
      <w:r w:rsidRPr="008921FC">
        <w:rPr>
          <w:sz w:val="28"/>
          <w:szCs w:val="28"/>
        </w:rPr>
        <w:t xml:space="preserve"> Теоретические основы  </w:t>
      </w:r>
      <w:r w:rsidR="002460CF" w:rsidRPr="008921FC">
        <w:rPr>
          <w:sz w:val="28"/>
          <w:szCs w:val="28"/>
        </w:rPr>
        <w:t>термоокислительных процессов в жидкой фазе;</w:t>
      </w:r>
    </w:p>
    <w:p w:rsidR="00574C11" w:rsidRDefault="00574C11" w:rsidP="00574C11">
      <w:pPr>
        <w:ind w:firstLine="709"/>
        <w:rPr>
          <w:sz w:val="28"/>
          <w:szCs w:val="28"/>
        </w:rPr>
      </w:pPr>
      <w:r>
        <w:rPr>
          <w:sz w:val="28"/>
          <w:szCs w:val="28"/>
        </w:rPr>
        <w:t>23</w:t>
      </w:r>
      <w:r w:rsidRPr="008921FC">
        <w:rPr>
          <w:sz w:val="28"/>
          <w:szCs w:val="28"/>
        </w:rPr>
        <w:t xml:space="preserve"> Теоретические основы  </w:t>
      </w:r>
      <w:r w:rsidR="002460CF" w:rsidRPr="008921FC">
        <w:rPr>
          <w:sz w:val="28"/>
          <w:szCs w:val="28"/>
        </w:rPr>
        <w:t xml:space="preserve">термоокислительных процессов в твердой фазе ; </w:t>
      </w:r>
    </w:p>
    <w:p w:rsidR="002460CF" w:rsidRPr="008921FC" w:rsidRDefault="00574C11" w:rsidP="00574C11">
      <w:pPr>
        <w:ind w:firstLine="709"/>
        <w:rPr>
          <w:sz w:val="28"/>
          <w:szCs w:val="28"/>
        </w:rPr>
      </w:pPr>
      <w:r>
        <w:rPr>
          <w:sz w:val="28"/>
          <w:szCs w:val="28"/>
        </w:rPr>
        <w:t>24</w:t>
      </w:r>
      <w:r w:rsidRPr="008921FC">
        <w:rPr>
          <w:sz w:val="28"/>
          <w:szCs w:val="28"/>
        </w:rPr>
        <w:t xml:space="preserve"> Теоретические основы </w:t>
      </w:r>
      <w:r w:rsidR="002460CF" w:rsidRPr="008921FC">
        <w:rPr>
          <w:sz w:val="28"/>
          <w:szCs w:val="28"/>
        </w:rPr>
        <w:t xml:space="preserve"> газификации и </w:t>
      </w:r>
      <w:r>
        <w:rPr>
          <w:sz w:val="28"/>
          <w:szCs w:val="28"/>
        </w:rPr>
        <w:t>ди</w:t>
      </w:r>
      <w:r w:rsidR="002460CF" w:rsidRPr="008921FC">
        <w:rPr>
          <w:sz w:val="28"/>
          <w:szCs w:val="28"/>
        </w:rPr>
        <w:t>ффузнонно-кинетической теории горения.</w:t>
      </w:r>
    </w:p>
    <w:p w:rsidR="002460CF" w:rsidRDefault="00574C11" w:rsidP="00574C11">
      <w:pPr>
        <w:ind w:firstLine="709"/>
        <w:rPr>
          <w:b/>
          <w:bCs/>
          <w:sz w:val="28"/>
          <w:szCs w:val="28"/>
        </w:rPr>
      </w:pPr>
      <w:r>
        <w:rPr>
          <w:b/>
          <w:bCs/>
          <w:sz w:val="28"/>
          <w:szCs w:val="28"/>
        </w:rPr>
        <w:t>Тема 6</w:t>
      </w:r>
    </w:p>
    <w:p w:rsidR="002460CF" w:rsidRPr="00217E3A" w:rsidRDefault="002460CF" w:rsidP="00574C11">
      <w:pPr>
        <w:pStyle w:val="Style31"/>
        <w:spacing w:line="240" w:lineRule="auto"/>
        <w:ind w:firstLine="709"/>
        <w:rPr>
          <w:rStyle w:val="FontStyle155"/>
          <w:sz w:val="28"/>
          <w:szCs w:val="28"/>
        </w:rPr>
      </w:pPr>
      <w:r>
        <w:rPr>
          <w:rStyle w:val="FontStyle144"/>
          <w:sz w:val="28"/>
          <w:szCs w:val="28"/>
        </w:rPr>
        <w:t xml:space="preserve">1 </w:t>
      </w:r>
      <w:r w:rsidRPr="00217E3A">
        <w:rPr>
          <w:rStyle w:val="FontStyle144"/>
          <w:sz w:val="28"/>
          <w:szCs w:val="28"/>
        </w:rPr>
        <w:t>Промышленные процессы термической переработки нефти и нефт</w:t>
      </w:r>
      <w:r w:rsidRPr="00217E3A">
        <w:rPr>
          <w:rStyle w:val="FontStyle144"/>
          <w:sz w:val="28"/>
          <w:szCs w:val="28"/>
        </w:rPr>
        <w:t>я</w:t>
      </w:r>
      <w:r w:rsidRPr="00217E3A">
        <w:rPr>
          <w:rStyle w:val="FontStyle144"/>
          <w:sz w:val="28"/>
          <w:szCs w:val="28"/>
        </w:rPr>
        <w:t xml:space="preserve">ных фракций: термический крекинг, пиролиз, коксование. </w:t>
      </w:r>
    </w:p>
    <w:p w:rsidR="002460CF" w:rsidRDefault="002460CF" w:rsidP="00574C11">
      <w:pPr>
        <w:ind w:firstLine="709"/>
        <w:rPr>
          <w:rStyle w:val="FontStyle144"/>
          <w:sz w:val="28"/>
          <w:szCs w:val="28"/>
        </w:rPr>
      </w:pPr>
      <w:r>
        <w:rPr>
          <w:rStyle w:val="FontStyle144"/>
          <w:sz w:val="28"/>
          <w:szCs w:val="28"/>
        </w:rPr>
        <w:t xml:space="preserve">2 </w:t>
      </w:r>
      <w:r w:rsidRPr="00217E3A">
        <w:rPr>
          <w:rStyle w:val="FontStyle144"/>
          <w:sz w:val="28"/>
          <w:szCs w:val="28"/>
        </w:rPr>
        <w:t>Теоретические основы термических процессов..</w:t>
      </w:r>
    </w:p>
    <w:p w:rsidR="002460CF" w:rsidRDefault="002460CF" w:rsidP="00574C11">
      <w:pPr>
        <w:ind w:firstLine="709"/>
        <w:rPr>
          <w:rStyle w:val="FontStyle144"/>
          <w:sz w:val="28"/>
          <w:szCs w:val="28"/>
        </w:rPr>
      </w:pPr>
      <w:r>
        <w:rPr>
          <w:rStyle w:val="FontStyle144"/>
          <w:sz w:val="28"/>
          <w:szCs w:val="28"/>
        </w:rPr>
        <w:t xml:space="preserve">3 </w:t>
      </w:r>
      <w:r w:rsidRPr="00217E3A">
        <w:rPr>
          <w:rStyle w:val="FontStyle144"/>
          <w:sz w:val="28"/>
          <w:szCs w:val="28"/>
        </w:rPr>
        <w:t>Основные стадии радикально-цепного механизма термических пр</w:t>
      </w:r>
      <w:r w:rsidRPr="00217E3A">
        <w:rPr>
          <w:rStyle w:val="FontStyle144"/>
          <w:sz w:val="28"/>
          <w:szCs w:val="28"/>
        </w:rPr>
        <w:t>е</w:t>
      </w:r>
      <w:r w:rsidRPr="00217E3A">
        <w:rPr>
          <w:rStyle w:val="FontStyle144"/>
          <w:sz w:val="28"/>
          <w:szCs w:val="28"/>
        </w:rPr>
        <w:t xml:space="preserve">вращений углеводородов. </w:t>
      </w:r>
    </w:p>
    <w:p w:rsidR="002460CF" w:rsidRDefault="002460CF" w:rsidP="00574C11">
      <w:pPr>
        <w:ind w:firstLine="709"/>
        <w:rPr>
          <w:rStyle w:val="FontStyle144"/>
          <w:sz w:val="28"/>
          <w:szCs w:val="28"/>
        </w:rPr>
      </w:pPr>
      <w:r>
        <w:rPr>
          <w:rStyle w:val="FontStyle144"/>
          <w:sz w:val="28"/>
          <w:szCs w:val="28"/>
        </w:rPr>
        <w:t xml:space="preserve">4 </w:t>
      </w:r>
      <w:r w:rsidRPr="00217E3A">
        <w:rPr>
          <w:rStyle w:val="FontStyle144"/>
          <w:sz w:val="28"/>
          <w:szCs w:val="28"/>
        </w:rPr>
        <w:t xml:space="preserve">Кинетика радикально-цепных превращений. </w:t>
      </w:r>
    </w:p>
    <w:p w:rsidR="002460CF" w:rsidRDefault="002460CF" w:rsidP="00574C11">
      <w:pPr>
        <w:ind w:firstLine="709"/>
        <w:rPr>
          <w:rStyle w:val="FontStyle144"/>
          <w:sz w:val="28"/>
          <w:szCs w:val="28"/>
        </w:rPr>
      </w:pPr>
      <w:r>
        <w:rPr>
          <w:rStyle w:val="FontStyle144"/>
          <w:sz w:val="28"/>
          <w:szCs w:val="28"/>
        </w:rPr>
        <w:t xml:space="preserve">5 </w:t>
      </w:r>
      <w:r w:rsidRPr="00217E3A">
        <w:rPr>
          <w:rStyle w:val="FontStyle144"/>
          <w:sz w:val="28"/>
          <w:szCs w:val="28"/>
        </w:rPr>
        <w:t xml:space="preserve">Термодинамика термических процессов. </w:t>
      </w:r>
    </w:p>
    <w:p w:rsidR="002460CF" w:rsidRDefault="002460CF" w:rsidP="00574C11">
      <w:pPr>
        <w:ind w:firstLine="709"/>
        <w:rPr>
          <w:rStyle w:val="FontStyle144"/>
          <w:sz w:val="28"/>
          <w:szCs w:val="28"/>
        </w:rPr>
      </w:pPr>
      <w:r>
        <w:rPr>
          <w:rStyle w:val="FontStyle144"/>
          <w:sz w:val="28"/>
          <w:szCs w:val="28"/>
        </w:rPr>
        <w:t xml:space="preserve">6 </w:t>
      </w:r>
      <w:r w:rsidRPr="00217E3A">
        <w:rPr>
          <w:rStyle w:val="FontStyle144"/>
          <w:sz w:val="28"/>
          <w:szCs w:val="28"/>
        </w:rPr>
        <w:t>Особенности термических реакций углеводородов в жидкой фазе.</w:t>
      </w:r>
    </w:p>
    <w:p w:rsidR="002460CF" w:rsidRPr="00217E3A" w:rsidRDefault="002460CF" w:rsidP="00574C11">
      <w:pPr>
        <w:ind w:firstLine="709"/>
        <w:rPr>
          <w:rStyle w:val="FontStyle144"/>
          <w:sz w:val="28"/>
          <w:szCs w:val="28"/>
        </w:rPr>
      </w:pPr>
      <w:r>
        <w:rPr>
          <w:rStyle w:val="FontStyle144"/>
          <w:sz w:val="28"/>
          <w:szCs w:val="28"/>
        </w:rPr>
        <w:t xml:space="preserve">7 </w:t>
      </w:r>
      <w:r w:rsidRPr="00217E3A">
        <w:rPr>
          <w:rStyle w:val="FontStyle144"/>
          <w:sz w:val="28"/>
          <w:szCs w:val="28"/>
        </w:rPr>
        <w:t xml:space="preserve"> Научные основы образования нефтяного кокса.</w:t>
      </w:r>
    </w:p>
    <w:p w:rsidR="002460CF" w:rsidRPr="00217E3A" w:rsidRDefault="002460CF" w:rsidP="00574C11">
      <w:pPr>
        <w:pStyle w:val="Style31"/>
        <w:widowControl/>
        <w:spacing w:line="240" w:lineRule="auto"/>
        <w:ind w:firstLine="709"/>
        <w:rPr>
          <w:rStyle w:val="FontStyle144"/>
          <w:sz w:val="28"/>
          <w:szCs w:val="28"/>
        </w:rPr>
      </w:pPr>
      <w:r>
        <w:rPr>
          <w:rStyle w:val="FontStyle144"/>
          <w:sz w:val="28"/>
          <w:szCs w:val="28"/>
        </w:rPr>
        <w:t xml:space="preserve">8 </w:t>
      </w:r>
      <w:r w:rsidRPr="00217E3A">
        <w:rPr>
          <w:rStyle w:val="FontStyle144"/>
          <w:sz w:val="28"/>
          <w:szCs w:val="28"/>
        </w:rPr>
        <w:t>Термодеструктивные превращения горючих ископаемых и продуктов их переработки в твердой фазе</w:t>
      </w:r>
    </w:p>
    <w:p w:rsidR="002460CF" w:rsidRDefault="002460CF" w:rsidP="00574C11">
      <w:pPr>
        <w:ind w:firstLine="709"/>
        <w:rPr>
          <w:rStyle w:val="FontStyle144"/>
          <w:sz w:val="28"/>
          <w:szCs w:val="28"/>
        </w:rPr>
      </w:pPr>
      <w:r>
        <w:rPr>
          <w:rStyle w:val="FontStyle144"/>
          <w:sz w:val="28"/>
          <w:szCs w:val="28"/>
        </w:rPr>
        <w:t xml:space="preserve">9 </w:t>
      </w:r>
      <w:r w:rsidRPr="00217E3A">
        <w:rPr>
          <w:rStyle w:val="FontStyle144"/>
          <w:sz w:val="28"/>
          <w:szCs w:val="28"/>
        </w:rPr>
        <w:t>Основные методы термической  переработки твердых горючих иск</w:t>
      </w:r>
      <w:r w:rsidRPr="00217E3A">
        <w:rPr>
          <w:rStyle w:val="FontStyle144"/>
          <w:sz w:val="28"/>
          <w:szCs w:val="28"/>
        </w:rPr>
        <w:t>о</w:t>
      </w:r>
      <w:r w:rsidRPr="00217E3A">
        <w:rPr>
          <w:rStyle w:val="FontStyle144"/>
          <w:sz w:val="28"/>
          <w:szCs w:val="28"/>
        </w:rPr>
        <w:t xml:space="preserve">паемых. Процессы полукоксования и коксования. </w:t>
      </w:r>
    </w:p>
    <w:p w:rsidR="002460CF" w:rsidRDefault="002460CF" w:rsidP="00574C11">
      <w:pPr>
        <w:ind w:firstLine="709"/>
        <w:rPr>
          <w:rStyle w:val="FontStyle143"/>
          <w:sz w:val="28"/>
          <w:szCs w:val="28"/>
        </w:rPr>
      </w:pPr>
      <w:r>
        <w:rPr>
          <w:rStyle w:val="FontStyle144"/>
          <w:sz w:val="28"/>
          <w:szCs w:val="28"/>
        </w:rPr>
        <w:t xml:space="preserve">10 </w:t>
      </w:r>
      <w:r w:rsidRPr="00217E3A">
        <w:rPr>
          <w:rStyle w:val="FontStyle144"/>
          <w:sz w:val="28"/>
          <w:szCs w:val="28"/>
        </w:rPr>
        <w:t xml:space="preserve">Теоретические </w:t>
      </w:r>
      <w:r w:rsidRPr="00217E3A">
        <w:rPr>
          <w:rStyle w:val="FontStyle157"/>
          <w:sz w:val="28"/>
          <w:szCs w:val="28"/>
        </w:rPr>
        <w:t xml:space="preserve">основы термической </w:t>
      </w:r>
      <w:r w:rsidRPr="00217E3A">
        <w:rPr>
          <w:rStyle w:val="FontStyle143"/>
          <w:sz w:val="28"/>
          <w:szCs w:val="28"/>
        </w:rPr>
        <w:t>деструкции углей.</w:t>
      </w:r>
    </w:p>
    <w:p w:rsidR="002460CF" w:rsidRDefault="002460CF" w:rsidP="00574C11">
      <w:pPr>
        <w:ind w:firstLine="709"/>
        <w:rPr>
          <w:rStyle w:val="FontStyle144"/>
          <w:sz w:val="28"/>
          <w:szCs w:val="28"/>
        </w:rPr>
      </w:pPr>
      <w:r>
        <w:rPr>
          <w:rStyle w:val="FontStyle143"/>
          <w:sz w:val="28"/>
          <w:szCs w:val="28"/>
        </w:rPr>
        <w:t xml:space="preserve">11 </w:t>
      </w:r>
      <w:r w:rsidRPr="00217E3A">
        <w:rPr>
          <w:rStyle w:val="FontStyle143"/>
          <w:sz w:val="28"/>
          <w:szCs w:val="28"/>
        </w:rPr>
        <w:t>Последовательно</w:t>
      </w:r>
      <w:r w:rsidRPr="00217E3A">
        <w:rPr>
          <w:rStyle w:val="FontStyle144"/>
          <w:sz w:val="28"/>
          <w:szCs w:val="28"/>
        </w:rPr>
        <w:t xml:space="preserve">-параллельные реакции термических превращений сложных многофункциональных соединений. </w:t>
      </w:r>
    </w:p>
    <w:p w:rsidR="002460CF" w:rsidRDefault="002460CF" w:rsidP="00574C11">
      <w:pPr>
        <w:ind w:firstLine="709"/>
        <w:rPr>
          <w:rStyle w:val="FontStyle144"/>
          <w:sz w:val="28"/>
          <w:szCs w:val="28"/>
        </w:rPr>
      </w:pPr>
      <w:r>
        <w:rPr>
          <w:rStyle w:val="FontStyle144"/>
          <w:sz w:val="28"/>
          <w:szCs w:val="28"/>
        </w:rPr>
        <w:t xml:space="preserve">12 </w:t>
      </w:r>
      <w:r w:rsidRPr="00217E3A">
        <w:rPr>
          <w:rStyle w:val="FontStyle144"/>
          <w:sz w:val="28"/>
          <w:szCs w:val="28"/>
        </w:rPr>
        <w:t xml:space="preserve">Кинетика процессов деструкции ТГИ. </w:t>
      </w:r>
    </w:p>
    <w:p w:rsidR="002460CF" w:rsidRDefault="002460CF" w:rsidP="00574C11">
      <w:pPr>
        <w:ind w:firstLine="709"/>
        <w:rPr>
          <w:rStyle w:val="FontStyle144"/>
          <w:sz w:val="28"/>
          <w:szCs w:val="28"/>
        </w:rPr>
      </w:pPr>
      <w:r>
        <w:rPr>
          <w:rStyle w:val="FontStyle144"/>
          <w:sz w:val="28"/>
          <w:szCs w:val="28"/>
        </w:rPr>
        <w:t xml:space="preserve">13 </w:t>
      </w:r>
      <w:r w:rsidRPr="00217E3A">
        <w:rPr>
          <w:rStyle w:val="FontStyle144"/>
          <w:sz w:val="28"/>
          <w:szCs w:val="28"/>
        </w:rPr>
        <w:t xml:space="preserve">Механизм процессов термической деструкции веществ углей. </w:t>
      </w:r>
    </w:p>
    <w:p w:rsidR="002460CF" w:rsidRDefault="002460CF" w:rsidP="00574C11">
      <w:pPr>
        <w:ind w:firstLine="709"/>
        <w:rPr>
          <w:rStyle w:val="FontStyle144"/>
          <w:sz w:val="28"/>
          <w:szCs w:val="28"/>
        </w:rPr>
      </w:pPr>
      <w:r>
        <w:rPr>
          <w:rStyle w:val="FontStyle144"/>
          <w:sz w:val="28"/>
          <w:szCs w:val="28"/>
        </w:rPr>
        <w:t xml:space="preserve">14 </w:t>
      </w:r>
      <w:r w:rsidRPr="00217E3A">
        <w:rPr>
          <w:rStyle w:val="FontStyle144"/>
          <w:sz w:val="28"/>
          <w:szCs w:val="28"/>
        </w:rPr>
        <w:t>Теория спекания, элементы теории жидкокристаллического состо</w:t>
      </w:r>
      <w:r w:rsidRPr="00217E3A">
        <w:rPr>
          <w:rStyle w:val="FontStyle144"/>
          <w:sz w:val="28"/>
          <w:szCs w:val="28"/>
        </w:rPr>
        <w:t>я</w:t>
      </w:r>
      <w:r w:rsidRPr="00217E3A">
        <w:rPr>
          <w:rStyle w:val="FontStyle144"/>
          <w:sz w:val="28"/>
          <w:szCs w:val="28"/>
        </w:rPr>
        <w:t>ния.</w:t>
      </w:r>
    </w:p>
    <w:p w:rsidR="002460CF" w:rsidRPr="00217E3A" w:rsidRDefault="002460CF" w:rsidP="00574C11">
      <w:pPr>
        <w:ind w:firstLine="709"/>
        <w:rPr>
          <w:bCs/>
          <w:sz w:val="28"/>
          <w:szCs w:val="28"/>
        </w:rPr>
      </w:pPr>
      <w:r>
        <w:rPr>
          <w:rStyle w:val="FontStyle144"/>
          <w:sz w:val="28"/>
          <w:szCs w:val="28"/>
        </w:rPr>
        <w:t xml:space="preserve">15 </w:t>
      </w:r>
      <w:r w:rsidRPr="00217E3A">
        <w:rPr>
          <w:rStyle w:val="FontStyle144"/>
          <w:sz w:val="28"/>
          <w:szCs w:val="28"/>
        </w:rPr>
        <w:t xml:space="preserve"> Научные основы формирования структуры и свойств кокса в стадии его образования и технического углерода.</w:t>
      </w:r>
    </w:p>
    <w:p w:rsidR="002460CF" w:rsidRDefault="00574C11" w:rsidP="00574C11">
      <w:pPr>
        <w:ind w:firstLine="709"/>
        <w:rPr>
          <w:b/>
          <w:sz w:val="28"/>
          <w:szCs w:val="28"/>
        </w:rPr>
      </w:pPr>
      <w:r>
        <w:rPr>
          <w:b/>
          <w:sz w:val="28"/>
          <w:szCs w:val="28"/>
        </w:rPr>
        <w:t>Тема 7</w:t>
      </w:r>
    </w:p>
    <w:p w:rsidR="002460CF" w:rsidRDefault="002460CF" w:rsidP="00574C11">
      <w:pPr>
        <w:pStyle w:val="Style31"/>
        <w:widowControl/>
        <w:spacing w:line="240" w:lineRule="auto"/>
        <w:ind w:firstLine="709"/>
        <w:rPr>
          <w:rStyle w:val="FontStyle144"/>
          <w:sz w:val="28"/>
          <w:szCs w:val="28"/>
        </w:rPr>
      </w:pPr>
      <w:r>
        <w:rPr>
          <w:rStyle w:val="FontStyle144"/>
          <w:sz w:val="28"/>
          <w:szCs w:val="28"/>
        </w:rPr>
        <w:t xml:space="preserve">1 </w:t>
      </w:r>
      <w:r w:rsidRPr="00FA4612">
        <w:rPr>
          <w:rStyle w:val="FontStyle144"/>
          <w:sz w:val="28"/>
          <w:szCs w:val="28"/>
        </w:rPr>
        <w:t>Окислительная деструкция твердых горючих ископаемых.</w:t>
      </w:r>
    </w:p>
    <w:p w:rsidR="002460CF" w:rsidRDefault="002460CF" w:rsidP="00574C11">
      <w:pPr>
        <w:pStyle w:val="Style31"/>
        <w:widowControl/>
        <w:spacing w:line="240" w:lineRule="auto"/>
        <w:ind w:firstLine="709"/>
        <w:rPr>
          <w:rStyle w:val="FontStyle144"/>
          <w:sz w:val="28"/>
          <w:szCs w:val="28"/>
        </w:rPr>
      </w:pPr>
      <w:r>
        <w:rPr>
          <w:rStyle w:val="FontStyle144"/>
          <w:sz w:val="28"/>
          <w:szCs w:val="28"/>
        </w:rPr>
        <w:t xml:space="preserve">2 </w:t>
      </w:r>
      <w:r w:rsidRPr="00FA4612">
        <w:rPr>
          <w:rStyle w:val="FontStyle144"/>
          <w:sz w:val="28"/>
          <w:szCs w:val="28"/>
        </w:rPr>
        <w:t xml:space="preserve">Характеристика процессов окисления. </w:t>
      </w:r>
    </w:p>
    <w:p w:rsidR="002460CF" w:rsidRDefault="002460CF" w:rsidP="00574C11">
      <w:pPr>
        <w:pStyle w:val="Style31"/>
        <w:widowControl/>
        <w:spacing w:line="240" w:lineRule="auto"/>
        <w:ind w:firstLine="709"/>
        <w:rPr>
          <w:rStyle w:val="FontStyle144"/>
          <w:sz w:val="28"/>
          <w:szCs w:val="28"/>
        </w:rPr>
      </w:pPr>
      <w:r>
        <w:rPr>
          <w:rStyle w:val="FontStyle144"/>
          <w:sz w:val="28"/>
          <w:szCs w:val="28"/>
        </w:rPr>
        <w:t xml:space="preserve">3 </w:t>
      </w:r>
      <w:r w:rsidRPr="00FA4612">
        <w:rPr>
          <w:rStyle w:val="FontStyle144"/>
          <w:sz w:val="28"/>
          <w:szCs w:val="28"/>
        </w:rPr>
        <w:t>Термодинамика и кинетика термоокислительных  процессов. Мех</w:t>
      </w:r>
      <w:r w:rsidRPr="00FA4612">
        <w:rPr>
          <w:rStyle w:val="FontStyle144"/>
          <w:sz w:val="28"/>
          <w:szCs w:val="28"/>
        </w:rPr>
        <w:t>а</w:t>
      </w:r>
      <w:r w:rsidRPr="00FA4612">
        <w:rPr>
          <w:rStyle w:val="FontStyle144"/>
          <w:sz w:val="28"/>
          <w:szCs w:val="28"/>
        </w:rPr>
        <w:t>низм окисления.</w:t>
      </w:r>
    </w:p>
    <w:p w:rsidR="002460CF" w:rsidRDefault="002460CF" w:rsidP="00574C11">
      <w:pPr>
        <w:pStyle w:val="Style31"/>
        <w:widowControl/>
        <w:spacing w:line="240" w:lineRule="auto"/>
        <w:ind w:firstLine="709"/>
        <w:rPr>
          <w:rStyle w:val="FontStyle144"/>
          <w:sz w:val="28"/>
          <w:szCs w:val="28"/>
        </w:rPr>
      </w:pPr>
      <w:r>
        <w:rPr>
          <w:rStyle w:val="FontStyle144"/>
          <w:sz w:val="28"/>
          <w:szCs w:val="28"/>
        </w:rPr>
        <w:t xml:space="preserve">4 </w:t>
      </w:r>
      <w:r w:rsidRPr="00FA4612">
        <w:rPr>
          <w:rStyle w:val="FontStyle144"/>
          <w:sz w:val="28"/>
          <w:szCs w:val="28"/>
        </w:rPr>
        <w:t>Жидкофазное окисление углеводородов нефти</w:t>
      </w:r>
    </w:p>
    <w:p w:rsidR="002460CF" w:rsidRPr="00FA4612" w:rsidRDefault="002460CF" w:rsidP="00574C11">
      <w:pPr>
        <w:pStyle w:val="Style31"/>
        <w:widowControl/>
        <w:spacing w:line="240" w:lineRule="auto"/>
        <w:ind w:firstLine="709"/>
        <w:rPr>
          <w:rStyle w:val="FontStyle144"/>
          <w:sz w:val="28"/>
          <w:szCs w:val="28"/>
        </w:rPr>
      </w:pPr>
      <w:r>
        <w:rPr>
          <w:rStyle w:val="FontStyle144"/>
          <w:sz w:val="28"/>
          <w:szCs w:val="28"/>
        </w:rPr>
        <w:t xml:space="preserve">5 </w:t>
      </w:r>
      <w:r w:rsidRPr="00FA4612">
        <w:rPr>
          <w:rStyle w:val="FontStyle144"/>
          <w:sz w:val="28"/>
          <w:szCs w:val="28"/>
        </w:rPr>
        <w:t xml:space="preserve"> Твердофазное окисление твердых горючих ископаемых.</w:t>
      </w:r>
    </w:p>
    <w:p w:rsidR="002460CF" w:rsidRPr="00FA4612" w:rsidRDefault="002460CF" w:rsidP="00574C11">
      <w:pPr>
        <w:pStyle w:val="Style31"/>
        <w:widowControl/>
        <w:spacing w:line="240" w:lineRule="auto"/>
        <w:ind w:firstLine="709"/>
        <w:rPr>
          <w:rStyle w:val="FontStyle144"/>
          <w:sz w:val="28"/>
          <w:szCs w:val="28"/>
        </w:rPr>
      </w:pPr>
      <w:r>
        <w:rPr>
          <w:rStyle w:val="FontStyle144"/>
          <w:sz w:val="28"/>
          <w:szCs w:val="28"/>
        </w:rPr>
        <w:t xml:space="preserve">6 </w:t>
      </w:r>
      <w:r w:rsidRPr="00FA4612">
        <w:rPr>
          <w:rStyle w:val="FontStyle144"/>
          <w:sz w:val="28"/>
          <w:szCs w:val="28"/>
        </w:rPr>
        <w:t xml:space="preserve"> Диффузионно-кинетическая теория горения и газификации</w:t>
      </w:r>
    </w:p>
    <w:p w:rsidR="002460CF" w:rsidRDefault="002460CF" w:rsidP="00574C11">
      <w:pPr>
        <w:ind w:firstLine="709"/>
        <w:rPr>
          <w:rStyle w:val="FontStyle144"/>
          <w:sz w:val="28"/>
          <w:szCs w:val="28"/>
        </w:rPr>
      </w:pPr>
      <w:r>
        <w:rPr>
          <w:rStyle w:val="FontStyle144"/>
          <w:sz w:val="28"/>
          <w:szCs w:val="28"/>
        </w:rPr>
        <w:lastRenderedPageBreak/>
        <w:t xml:space="preserve">7 </w:t>
      </w:r>
      <w:r w:rsidRPr="00FA4612">
        <w:rPr>
          <w:rStyle w:val="FontStyle144"/>
          <w:sz w:val="28"/>
          <w:szCs w:val="28"/>
        </w:rPr>
        <w:t>Газификация твердых горючих ископаемых</w:t>
      </w:r>
    </w:p>
    <w:p w:rsidR="002460CF" w:rsidRDefault="002460CF" w:rsidP="00574C11">
      <w:pPr>
        <w:ind w:firstLine="709"/>
        <w:rPr>
          <w:rStyle w:val="FontStyle144"/>
          <w:sz w:val="28"/>
          <w:szCs w:val="28"/>
        </w:rPr>
      </w:pPr>
      <w:r>
        <w:rPr>
          <w:rStyle w:val="FontStyle144"/>
          <w:sz w:val="28"/>
          <w:szCs w:val="28"/>
        </w:rPr>
        <w:t xml:space="preserve">8 </w:t>
      </w:r>
      <w:r w:rsidRPr="00FA4612">
        <w:rPr>
          <w:rStyle w:val="FontStyle144"/>
          <w:sz w:val="28"/>
          <w:szCs w:val="28"/>
        </w:rPr>
        <w:t xml:space="preserve"> Диффузионно-кинетическая теория</w:t>
      </w:r>
      <w:r w:rsidR="00A127BE">
        <w:rPr>
          <w:rStyle w:val="FontStyle144"/>
          <w:sz w:val="28"/>
          <w:szCs w:val="28"/>
        </w:rPr>
        <w:t xml:space="preserve"> газификации</w:t>
      </w:r>
    </w:p>
    <w:p w:rsidR="002460CF" w:rsidRDefault="002460CF" w:rsidP="00574C11">
      <w:pPr>
        <w:ind w:firstLine="709"/>
        <w:rPr>
          <w:rStyle w:val="FontStyle144"/>
          <w:sz w:val="28"/>
          <w:szCs w:val="28"/>
        </w:rPr>
      </w:pPr>
      <w:r>
        <w:rPr>
          <w:rStyle w:val="FontStyle144"/>
          <w:sz w:val="28"/>
          <w:szCs w:val="28"/>
        </w:rPr>
        <w:t xml:space="preserve">9 </w:t>
      </w:r>
      <w:r w:rsidRPr="00FA4612">
        <w:rPr>
          <w:rStyle w:val="FontStyle144"/>
          <w:sz w:val="28"/>
          <w:szCs w:val="28"/>
        </w:rPr>
        <w:t xml:space="preserve"> Механизм химических реакций, протекающих при газификации и горении ТГИ.</w:t>
      </w:r>
    </w:p>
    <w:p w:rsidR="002460CF" w:rsidRDefault="002460CF" w:rsidP="00574C11">
      <w:pPr>
        <w:ind w:firstLine="709"/>
        <w:rPr>
          <w:rStyle w:val="FontStyle144"/>
          <w:sz w:val="28"/>
          <w:szCs w:val="28"/>
        </w:rPr>
      </w:pPr>
      <w:r>
        <w:rPr>
          <w:rStyle w:val="FontStyle144"/>
          <w:sz w:val="28"/>
          <w:szCs w:val="28"/>
        </w:rPr>
        <w:t xml:space="preserve">10 </w:t>
      </w:r>
      <w:r w:rsidRPr="00FA4612">
        <w:rPr>
          <w:rStyle w:val="FontStyle144"/>
          <w:sz w:val="28"/>
          <w:szCs w:val="28"/>
        </w:rPr>
        <w:t xml:space="preserve"> Термодинамика процесса газификации. </w:t>
      </w:r>
    </w:p>
    <w:p w:rsidR="002460CF" w:rsidRDefault="002460CF" w:rsidP="00574C11">
      <w:pPr>
        <w:ind w:firstLine="709"/>
        <w:rPr>
          <w:rStyle w:val="FontStyle144"/>
          <w:sz w:val="28"/>
          <w:szCs w:val="28"/>
        </w:rPr>
      </w:pPr>
      <w:r>
        <w:rPr>
          <w:rStyle w:val="FontStyle144"/>
          <w:sz w:val="28"/>
          <w:szCs w:val="28"/>
        </w:rPr>
        <w:t xml:space="preserve">11 </w:t>
      </w:r>
      <w:r w:rsidRPr="00FA4612">
        <w:rPr>
          <w:rStyle w:val="FontStyle144"/>
          <w:sz w:val="28"/>
          <w:szCs w:val="28"/>
        </w:rPr>
        <w:t xml:space="preserve">Кинетика  </w:t>
      </w:r>
      <w:r w:rsidRPr="00FA4612">
        <w:rPr>
          <w:rStyle w:val="FontStyle149"/>
          <w:sz w:val="28"/>
          <w:szCs w:val="28"/>
        </w:rPr>
        <w:t xml:space="preserve">процесса </w:t>
      </w:r>
      <w:r w:rsidRPr="00FA4612">
        <w:rPr>
          <w:rStyle w:val="FontStyle144"/>
          <w:sz w:val="28"/>
          <w:szCs w:val="28"/>
        </w:rPr>
        <w:t>газификации.</w:t>
      </w:r>
    </w:p>
    <w:p w:rsidR="002460CF" w:rsidRDefault="002460CF" w:rsidP="00574C11">
      <w:pPr>
        <w:ind w:firstLine="709"/>
        <w:rPr>
          <w:rStyle w:val="FontStyle144"/>
          <w:sz w:val="28"/>
          <w:szCs w:val="28"/>
        </w:rPr>
      </w:pPr>
      <w:r>
        <w:rPr>
          <w:rStyle w:val="FontStyle144"/>
          <w:sz w:val="28"/>
          <w:szCs w:val="28"/>
        </w:rPr>
        <w:t xml:space="preserve">12 </w:t>
      </w:r>
      <w:r w:rsidRPr="00FA4612">
        <w:rPr>
          <w:rStyle w:val="FontStyle144"/>
          <w:sz w:val="28"/>
          <w:szCs w:val="28"/>
        </w:rPr>
        <w:t>Основные характеристики процессов газификации ТГИ.</w:t>
      </w:r>
    </w:p>
    <w:p w:rsidR="00D700F3" w:rsidRDefault="00861BA7" w:rsidP="002460CF">
      <w:pPr>
        <w:ind w:left="261" w:firstLine="567"/>
        <w:jc w:val="both"/>
        <w:rPr>
          <w:b/>
          <w:sz w:val="28"/>
          <w:szCs w:val="28"/>
        </w:rPr>
      </w:pPr>
      <w:r>
        <w:rPr>
          <w:b/>
          <w:sz w:val="28"/>
          <w:szCs w:val="28"/>
        </w:rPr>
        <w:t>Тема 8</w:t>
      </w:r>
    </w:p>
    <w:p w:rsidR="00861BA7" w:rsidRDefault="00861BA7" w:rsidP="00861BA7">
      <w:pPr>
        <w:ind w:firstLine="709"/>
        <w:jc w:val="both"/>
        <w:rPr>
          <w:sz w:val="28"/>
          <w:szCs w:val="28"/>
        </w:rPr>
      </w:pPr>
      <w:r>
        <w:rPr>
          <w:sz w:val="28"/>
          <w:szCs w:val="28"/>
        </w:rPr>
        <w:t xml:space="preserve">1 </w:t>
      </w:r>
      <w:r w:rsidRPr="001D1D14">
        <w:rPr>
          <w:sz w:val="28"/>
          <w:szCs w:val="28"/>
        </w:rPr>
        <w:t>Кинетика реакцийкаталитического крекинга;</w:t>
      </w:r>
    </w:p>
    <w:p w:rsidR="00861BA7" w:rsidRDefault="00861BA7" w:rsidP="00861BA7">
      <w:pPr>
        <w:ind w:firstLine="709"/>
        <w:jc w:val="both"/>
        <w:rPr>
          <w:sz w:val="28"/>
          <w:szCs w:val="28"/>
        </w:rPr>
      </w:pPr>
      <w:r>
        <w:rPr>
          <w:sz w:val="28"/>
          <w:szCs w:val="28"/>
        </w:rPr>
        <w:t xml:space="preserve">2 </w:t>
      </w:r>
      <w:r w:rsidRPr="001D1D14">
        <w:rPr>
          <w:sz w:val="28"/>
          <w:szCs w:val="28"/>
        </w:rPr>
        <w:t xml:space="preserve">Кинетика реакцийгидрокрекинга; </w:t>
      </w:r>
    </w:p>
    <w:p w:rsidR="00861BA7" w:rsidRPr="001D1D14" w:rsidRDefault="00861BA7" w:rsidP="00861BA7">
      <w:pPr>
        <w:ind w:firstLine="709"/>
        <w:jc w:val="both"/>
        <w:rPr>
          <w:sz w:val="28"/>
          <w:szCs w:val="28"/>
        </w:rPr>
      </w:pPr>
      <w:r>
        <w:rPr>
          <w:sz w:val="28"/>
          <w:szCs w:val="28"/>
        </w:rPr>
        <w:t xml:space="preserve">3 Кинетика реакций </w:t>
      </w:r>
      <w:r w:rsidRPr="001D1D14">
        <w:rPr>
          <w:sz w:val="28"/>
          <w:szCs w:val="28"/>
        </w:rPr>
        <w:t>гидроочистки;</w:t>
      </w:r>
    </w:p>
    <w:p w:rsidR="00861BA7" w:rsidRDefault="00861BA7" w:rsidP="00861BA7">
      <w:pPr>
        <w:tabs>
          <w:tab w:val="left" w:pos="520"/>
        </w:tabs>
        <w:ind w:left="709"/>
        <w:jc w:val="both"/>
        <w:rPr>
          <w:sz w:val="28"/>
          <w:szCs w:val="28"/>
        </w:rPr>
      </w:pPr>
      <w:r>
        <w:rPr>
          <w:sz w:val="28"/>
          <w:szCs w:val="28"/>
        </w:rPr>
        <w:t xml:space="preserve">4 Кинетика реакций </w:t>
      </w:r>
      <w:r w:rsidRPr="001D1D14">
        <w:rPr>
          <w:sz w:val="28"/>
          <w:szCs w:val="28"/>
        </w:rPr>
        <w:t>гидрогенизации угля;</w:t>
      </w:r>
    </w:p>
    <w:p w:rsidR="00861BA7" w:rsidRDefault="00861BA7" w:rsidP="00861BA7">
      <w:pPr>
        <w:tabs>
          <w:tab w:val="left" w:pos="520"/>
        </w:tabs>
        <w:ind w:left="709"/>
        <w:jc w:val="both"/>
        <w:rPr>
          <w:sz w:val="28"/>
          <w:szCs w:val="28"/>
        </w:rPr>
      </w:pPr>
      <w:r>
        <w:rPr>
          <w:sz w:val="28"/>
          <w:szCs w:val="28"/>
        </w:rPr>
        <w:t xml:space="preserve">5 Кинетика реакций </w:t>
      </w:r>
      <w:r w:rsidRPr="001D1D14">
        <w:rPr>
          <w:sz w:val="28"/>
          <w:szCs w:val="28"/>
        </w:rPr>
        <w:t>каталитического риформинга;</w:t>
      </w:r>
    </w:p>
    <w:p w:rsidR="00861BA7" w:rsidRPr="001D1D14" w:rsidRDefault="00861BA7" w:rsidP="00861BA7">
      <w:pPr>
        <w:tabs>
          <w:tab w:val="left" w:pos="520"/>
        </w:tabs>
        <w:ind w:left="709"/>
        <w:jc w:val="both"/>
        <w:rPr>
          <w:sz w:val="28"/>
          <w:szCs w:val="28"/>
        </w:rPr>
      </w:pPr>
      <w:r>
        <w:rPr>
          <w:sz w:val="28"/>
          <w:szCs w:val="28"/>
        </w:rPr>
        <w:t xml:space="preserve">6 Кинетика реакций </w:t>
      </w:r>
      <w:r w:rsidRPr="001D1D14">
        <w:rPr>
          <w:sz w:val="28"/>
          <w:szCs w:val="28"/>
        </w:rPr>
        <w:t>изомеризации; алкилирования;</w:t>
      </w:r>
    </w:p>
    <w:p w:rsidR="00861BA7" w:rsidRDefault="00861BA7" w:rsidP="00861BA7">
      <w:pPr>
        <w:tabs>
          <w:tab w:val="left" w:pos="565"/>
        </w:tabs>
        <w:ind w:left="709"/>
        <w:jc w:val="both"/>
        <w:rPr>
          <w:sz w:val="28"/>
          <w:szCs w:val="28"/>
        </w:rPr>
      </w:pPr>
      <w:r>
        <w:rPr>
          <w:sz w:val="28"/>
          <w:szCs w:val="28"/>
        </w:rPr>
        <w:t xml:space="preserve">7 Кинетика реакций </w:t>
      </w:r>
      <w:r w:rsidRPr="001D1D14">
        <w:rPr>
          <w:sz w:val="28"/>
          <w:szCs w:val="28"/>
        </w:rPr>
        <w:t>дегидрирования;</w:t>
      </w:r>
    </w:p>
    <w:p w:rsidR="00861BA7" w:rsidRDefault="00861BA7" w:rsidP="00861BA7">
      <w:pPr>
        <w:tabs>
          <w:tab w:val="left" w:pos="565"/>
        </w:tabs>
        <w:ind w:left="709"/>
        <w:jc w:val="both"/>
        <w:rPr>
          <w:sz w:val="28"/>
          <w:szCs w:val="28"/>
        </w:rPr>
      </w:pPr>
      <w:r>
        <w:rPr>
          <w:sz w:val="28"/>
          <w:szCs w:val="28"/>
        </w:rPr>
        <w:t xml:space="preserve">8 Кинетика реакций </w:t>
      </w:r>
      <w:r w:rsidRPr="001D1D14">
        <w:rPr>
          <w:sz w:val="28"/>
          <w:szCs w:val="28"/>
        </w:rPr>
        <w:t xml:space="preserve">гидрирования; </w:t>
      </w:r>
    </w:p>
    <w:p w:rsidR="00861BA7" w:rsidRDefault="00861BA7" w:rsidP="00861BA7">
      <w:pPr>
        <w:tabs>
          <w:tab w:val="left" w:pos="565"/>
        </w:tabs>
        <w:ind w:left="709"/>
        <w:jc w:val="both"/>
        <w:rPr>
          <w:sz w:val="28"/>
          <w:szCs w:val="28"/>
        </w:rPr>
      </w:pPr>
      <w:r>
        <w:rPr>
          <w:sz w:val="28"/>
          <w:szCs w:val="28"/>
        </w:rPr>
        <w:t xml:space="preserve">9 </w:t>
      </w:r>
      <w:r w:rsidRPr="001D1D14">
        <w:rPr>
          <w:sz w:val="28"/>
          <w:szCs w:val="28"/>
        </w:rPr>
        <w:t xml:space="preserve">Кинетика реакцийпиролиза этана; </w:t>
      </w:r>
    </w:p>
    <w:p w:rsidR="00861BA7" w:rsidRDefault="00861BA7" w:rsidP="00861BA7">
      <w:pPr>
        <w:tabs>
          <w:tab w:val="left" w:pos="565"/>
        </w:tabs>
        <w:ind w:left="709"/>
        <w:jc w:val="both"/>
        <w:rPr>
          <w:sz w:val="28"/>
          <w:szCs w:val="28"/>
        </w:rPr>
      </w:pPr>
      <w:r>
        <w:rPr>
          <w:sz w:val="28"/>
          <w:szCs w:val="28"/>
        </w:rPr>
        <w:t xml:space="preserve">10 Кинетика реакций </w:t>
      </w:r>
      <w:r w:rsidRPr="001D1D14">
        <w:rPr>
          <w:sz w:val="28"/>
          <w:szCs w:val="28"/>
        </w:rPr>
        <w:t xml:space="preserve">термического разложения метана; </w:t>
      </w:r>
    </w:p>
    <w:p w:rsidR="00861BA7" w:rsidRDefault="00861BA7" w:rsidP="00861BA7">
      <w:pPr>
        <w:tabs>
          <w:tab w:val="left" w:pos="565"/>
        </w:tabs>
        <w:ind w:left="709"/>
        <w:jc w:val="both"/>
        <w:rPr>
          <w:sz w:val="28"/>
          <w:szCs w:val="28"/>
        </w:rPr>
      </w:pPr>
      <w:r>
        <w:rPr>
          <w:sz w:val="28"/>
          <w:szCs w:val="28"/>
        </w:rPr>
        <w:t xml:space="preserve">11 Кинетика реакций </w:t>
      </w:r>
      <w:r w:rsidRPr="001D1D14">
        <w:rPr>
          <w:sz w:val="28"/>
          <w:szCs w:val="28"/>
        </w:rPr>
        <w:t xml:space="preserve">образования кокса; </w:t>
      </w:r>
    </w:p>
    <w:p w:rsidR="00861BA7" w:rsidRDefault="00861BA7" w:rsidP="00861BA7">
      <w:pPr>
        <w:tabs>
          <w:tab w:val="left" w:pos="565"/>
        </w:tabs>
        <w:ind w:left="709"/>
        <w:jc w:val="both"/>
        <w:rPr>
          <w:sz w:val="28"/>
          <w:szCs w:val="28"/>
        </w:rPr>
      </w:pPr>
      <w:r>
        <w:rPr>
          <w:sz w:val="28"/>
          <w:szCs w:val="28"/>
        </w:rPr>
        <w:t xml:space="preserve">12 Кинетика реакций </w:t>
      </w:r>
      <w:r w:rsidRPr="001D1D14">
        <w:rPr>
          <w:sz w:val="28"/>
          <w:szCs w:val="28"/>
        </w:rPr>
        <w:t>жидкофазного каталитического окисления орг</w:t>
      </w:r>
      <w:r w:rsidRPr="001D1D14">
        <w:rPr>
          <w:sz w:val="28"/>
          <w:szCs w:val="28"/>
        </w:rPr>
        <w:t>а</w:t>
      </w:r>
      <w:r w:rsidRPr="001D1D14">
        <w:rPr>
          <w:sz w:val="28"/>
          <w:szCs w:val="28"/>
        </w:rPr>
        <w:t xml:space="preserve">ническихсоединений; </w:t>
      </w:r>
    </w:p>
    <w:p w:rsidR="00861BA7" w:rsidRDefault="00861BA7" w:rsidP="00861BA7">
      <w:pPr>
        <w:tabs>
          <w:tab w:val="left" w:pos="565"/>
        </w:tabs>
        <w:ind w:left="709"/>
        <w:jc w:val="both"/>
        <w:rPr>
          <w:sz w:val="28"/>
          <w:szCs w:val="28"/>
        </w:rPr>
      </w:pPr>
      <w:r>
        <w:rPr>
          <w:sz w:val="28"/>
          <w:szCs w:val="28"/>
        </w:rPr>
        <w:t xml:space="preserve">13 Кинетика реакций </w:t>
      </w:r>
      <w:r w:rsidRPr="001D1D14">
        <w:rPr>
          <w:sz w:val="28"/>
          <w:szCs w:val="28"/>
        </w:rPr>
        <w:t xml:space="preserve">термокаталитического окисления органических соединений в газовой фазе; </w:t>
      </w:r>
    </w:p>
    <w:p w:rsidR="00861BA7" w:rsidRPr="001D1D14" w:rsidRDefault="00861BA7" w:rsidP="00861BA7">
      <w:pPr>
        <w:tabs>
          <w:tab w:val="left" w:pos="565"/>
        </w:tabs>
        <w:ind w:left="709"/>
        <w:jc w:val="both"/>
        <w:rPr>
          <w:sz w:val="28"/>
          <w:szCs w:val="28"/>
        </w:rPr>
      </w:pPr>
      <w:r>
        <w:rPr>
          <w:sz w:val="28"/>
          <w:szCs w:val="28"/>
        </w:rPr>
        <w:t xml:space="preserve">14 </w:t>
      </w:r>
      <w:r w:rsidRPr="001D1D14">
        <w:rPr>
          <w:sz w:val="28"/>
          <w:szCs w:val="28"/>
        </w:rPr>
        <w:t>Кинетика реакций</w:t>
      </w:r>
      <w:r>
        <w:rPr>
          <w:sz w:val="28"/>
          <w:szCs w:val="28"/>
        </w:rPr>
        <w:t xml:space="preserve"> о</w:t>
      </w:r>
      <w:r w:rsidRPr="001D1D14">
        <w:rPr>
          <w:sz w:val="28"/>
          <w:szCs w:val="28"/>
        </w:rPr>
        <w:t>кисления твердых углеграфитовых веществ.</w:t>
      </w:r>
    </w:p>
    <w:p w:rsidR="00861BA7" w:rsidRDefault="00861BA7" w:rsidP="002460CF">
      <w:pPr>
        <w:ind w:left="261" w:firstLine="567"/>
        <w:jc w:val="both"/>
        <w:rPr>
          <w:b/>
          <w:sz w:val="28"/>
          <w:szCs w:val="28"/>
        </w:rPr>
      </w:pPr>
    </w:p>
    <w:p w:rsidR="0085322D" w:rsidRDefault="0098334D" w:rsidP="002460CF">
      <w:pPr>
        <w:ind w:left="261" w:firstLine="567"/>
        <w:jc w:val="both"/>
        <w:rPr>
          <w:b/>
          <w:sz w:val="28"/>
          <w:szCs w:val="28"/>
        </w:rPr>
      </w:pPr>
      <w:r>
        <w:rPr>
          <w:b/>
          <w:sz w:val="28"/>
          <w:szCs w:val="28"/>
        </w:rPr>
        <w:t>4</w:t>
      </w:r>
      <w:r w:rsidR="0085322D">
        <w:rPr>
          <w:b/>
          <w:sz w:val="28"/>
          <w:szCs w:val="28"/>
        </w:rPr>
        <w:t>.2</w:t>
      </w:r>
      <w:r>
        <w:rPr>
          <w:b/>
          <w:sz w:val="28"/>
          <w:szCs w:val="28"/>
        </w:rPr>
        <w:t>.2</w:t>
      </w:r>
      <w:r w:rsidR="0085322D">
        <w:rPr>
          <w:b/>
          <w:sz w:val="28"/>
          <w:szCs w:val="28"/>
        </w:rPr>
        <w:t xml:space="preserve">  Контрольные задачи</w:t>
      </w:r>
    </w:p>
    <w:p w:rsidR="0085322D" w:rsidRDefault="00485C00" w:rsidP="002460CF">
      <w:pPr>
        <w:ind w:left="261" w:firstLine="567"/>
        <w:jc w:val="both"/>
        <w:rPr>
          <w:b/>
          <w:sz w:val="28"/>
          <w:szCs w:val="28"/>
        </w:rPr>
      </w:pPr>
      <w:r>
        <w:rPr>
          <w:b/>
          <w:sz w:val="28"/>
          <w:szCs w:val="28"/>
        </w:rPr>
        <w:t>Тема 1</w:t>
      </w:r>
    </w:p>
    <w:p w:rsidR="00D47F0B" w:rsidRPr="00D47F0B" w:rsidRDefault="00D47F0B" w:rsidP="000B1212">
      <w:pPr>
        <w:ind w:firstLine="709"/>
        <w:jc w:val="both"/>
        <w:rPr>
          <w:sz w:val="28"/>
          <w:szCs w:val="28"/>
        </w:rPr>
      </w:pPr>
      <w:r w:rsidRPr="00D47F0B">
        <w:rPr>
          <w:sz w:val="28"/>
          <w:szCs w:val="28"/>
          <w:u w:val="single"/>
        </w:rPr>
        <w:t>1.</w:t>
      </w:r>
      <w:r w:rsidRPr="00D47F0B">
        <w:rPr>
          <w:sz w:val="28"/>
          <w:szCs w:val="28"/>
        </w:rPr>
        <w:t xml:space="preserve"> Определить количество тепла </w:t>
      </w:r>
      <w:r w:rsidRPr="00D47F0B">
        <w:rPr>
          <w:i/>
          <w:iCs/>
          <w:sz w:val="28"/>
          <w:szCs w:val="28"/>
        </w:rPr>
        <w:t>Q</w:t>
      </w:r>
      <w:r w:rsidRPr="00D47F0B">
        <w:rPr>
          <w:sz w:val="28"/>
          <w:szCs w:val="28"/>
        </w:rPr>
        <w:t>, которое несут с собой 400 м</w:t>
      </w:r>
      <w:r w:rsidRPr="00D47F0B">
        <w:rPr>
          <w:sz w:val="28"/>
          <w:szCs w:val="28"/>
          <w:vertAlign w:val="superscript"/>
        </w:rPr>
        <w:t>3</w:t>
      </w:r>
      <w:r w:rsidRPr="00D47F0B">
        <w:rPr>
          <w:sz w:val="28"/>
          <w:szCs w:val="28"/>
        </w:rPr>
        <w:t xml:space="preserve"> газа ( приведенных к нормальным условиям), состоящего из 50 % </w:t>
      </w:r>
      <w:r w:rsidRPr="00D47F0B">
        <w:rPr>
          <w:i/>
          <w:iCs/>
          <w:sz w:val="28"/>
          <w:szCs w:val="28"/>
        </w:rPr>
        <w:t>N2</w:t>
      </w:r>
      <w:r w:rsidRPr="00D47F0B">
        <w:rPr>
          <w:sz w:val="28"/>
          <w:szCs w:val="28"/>
        </w:rPr>
        <w:t xml:space="preserve">, и 50 </w:t>
      </w:r>
      <w:r w:rsidRPr="00D47F0B">
        <w:rPr>
          <w:i/>
          <w:iCs/>
          <w:sz w:val="28"/>
          <w:szCs w:val="28"/>
        </w:rPr>
        <w:t>% H2</w:t>
      </w:r>
      <w:r w:rsidRPr="00D47F0B">
        <w:rPr>
          <w:sz w:val="28"/>
          <w:szCs w:val="28"/>
        </w:rPr>
        <w:t xml:space="preserve">, при 400 °С, если средние объемные теплоемкости </w:t>
      </w:r>
      <w:r w:rsidRPr="00D47F0B">
        <w:rPr>
          <w:i/>
          <w:iCs/>
          <w:sz w:val="28"/>
          <w:szCs w:val="28"/>
        </w:rPr>
        <w:t>Н</w:t>
      </w:r>
      <w:r w:rsidRPr="00D47F0B">
        <w:rPr>
          <w:i/>
          <w:iCs/>
          <w:sz w:val="28"/>
          <w:szCs w:val="28"/>
          <w:vertAlign w:val="subscript"/>
        </w:rPr>
        <w:t>2</w:t>
      </w:r>
      <w:r w:rsidRPr="00D47F0B">
        <w:rPr>
          <w:sz w:val="28"/>
          <w:szCs w:val="28"/>
        </w:rPr>
        <w:t xml:space="preserve"> и </w:t>
      </w:r>
      <w:r w:rsidRPr="00D47F0B">
        <w:rPr>
          <w:i/>
          <w:iCs/>
          <w:sz w:val="28"/>
          <w:szCs w:val="28"/>
        </w:rPr>
        <w:t>N</w:t>
      </w:r>
      <w:r w:rsidRPr="00D47F0B">
        <w:rPr>
          <w:i/>
          <w:iCs/>
          <w:sz w:val="28"/>
          <w:szCs w:val="28"/>
          <w:vertAlign w:val="subscript"/>
        </w:rPr>
        <w:t>2</w:t>
      </w:r>
      <w:r w:rsidRPr="00D47F0B">
        <w:rPr>
          <w:sz w:val="28"/>
          <w:szCs w:val="28"/>
        </w:rPr>
        <w:t xml:space="preserve"> при этой темпер</w:t>
      </w:r>
      <w:r w:rsidRPr="00D47F0B">
        <w:rPr>
          <w:sz w:val="28"/>
          <w:szCs w:val="28"/>
        </w:rPr>
        <w:t>а</w:t>
      </w:r>
      <w:r w:rsidRPr="00D47F0B">
        <w:rPr>
          <w:sz w:val="28"/>
          <w:szCs w:val="28"/>
        </w:rPr>
        <w:t xml:space="preserve">туре составляют: </w:t>
      </w:r>
      <w:r w:rsidRPr="00D47F0B">
        <w:rPr>
          <w:i/>
          <w:iCs/>
          <w:sz w:val="28"/>
          <w:szCs w:val="28"/>
        </w:rPr>
        <w:t>С</w:t>
      </w:r>
      <w:r w:rsidRPr="00D47F0B">
        <w:rPr>
          <w:i/>
          <w:iCs/>
          <w:sz w:val="28"/>
          <w:szCs w:val="28"/>
          <w:vertAlign w:val="subscript"/>
        </w:rPr>
        <w:t>н2</w:t>
      </w:r>
      <w:r w:rsidRPr="00D47F0B">
        <w:rPr>
          <w:sz w:val="28"/>
          <w:szCs w:val="28"/>
        </w:rPr>
        <w:t xml:space="preserve"> 1,301 кДж/м</w:t>
      </w:r>
      <w:r w:rsidRPr="00D47F0B">
        <w:rPr>
          <w:sz w:val="28"/>
          <w:szCs w:val="28"/>
          <w:vertAlign w:val="superscript"/>
        </w:rPr>
        <w:t>3</w:t>
      </w:r>
      <w:r w:rsidRPr="00D47F0B">
        <w:rPr>
          <w:sz w:val="28"/>
          <w:szCs w:val="28"/>
        </w:rPr>
        <w:t xml:space="preserve">; </w:t>
      </w:r>
      <w:r w:rsidRPr="00D47F0B">
        <w:rPr>
          <w:i/>
          <w:iCs/>
          <w:sz w:val="28"/>
          <w:szCs w:val="28"/>
        </w:rPr>
        <w:t>С</w:t>
      </w:r>
      <w:r w:rsidRPr="00D47F0B">
        <w:rPr>
          <w:i/>
          <w:iCs/>
          <w:sz w:val="28"/>
          <w:szCs w:val="28"/>
          <w:vertAlign w:val="subscript"/>
        </w:rPr>
        <w:t>N2</w:t>
      </w:r>
      <w:r w:rsidRPr="00D47F0B">
        <w:rPr>
          <w:i/>
          <w:iCs/>
          <w:sz w:val="28"/>
          <w:szCs w:val="28"/>
        </w:rPr>
        <w:t>=</w:t>
      </w:r>
      <w:r w:rsidRPr="00D47F0B">
        <w:rPr>
          <w:sz w:val="28"/>
          <w:szCs w:val="28"/>
        </w:rPr>
        <w:t xml:space="preserve"> 1,320 кДж/м</w:t>
      </w:r>
      <w:r w:rsidRPr="00D47F0B">
        <w:rPr>
          <w:sz w:val="28"/>
          <w:szCs w:val="28"/>
          <w:vertAlign w:val="superscript"/>
        </w:rPr>
        <w:t>3</w:t>
      </w:r>
      <w:r w:rsidRPr="00D47F0B">
        <w:rPr>
          <w:sz w:val="28"/>
          <w:szCs w:val="28"/>
        </w:rPr>
        <w:t>.</w:t>
      </w:r>
    </w:p>
    <w:p w:rsidR="00D47F0B" w:rsidRPr="00D47F0B" w:rsidRDefault="00D47F0B" w:rsidP="000B1212">
      <w:pPr>
        <w:ind w:firstLine="709"/>
        <w:jc w:val="both"/>
        <w:rPr>
          <w:sz w:val="28"/>
          <w:szCs w:val="28"/>
        </w:rPr>
      </w:pPr>
      <w:r w:rsidRPr="00D47F0B">
        <w:rPr>
          <w:sz w:val="28"/>
          <w:szCs w:val="28"/>
          <w:u w:val="single"/>
        </w:rPr>
        <w:t>2.</w:t>
      </w:r>
      <w:r w:rsidRPr="00D47F0B">
        <w:rPr>
          <w:sz w:val="28"/>
          <w:szCs w:val="28"/>
        </w:rPr>
        <w:t xml:space="preserve"> Определить количество тепла , которое несут с собой 800 м</w:t>
      </w:r>
      <w:r w:rsidRPr="00D47F0B">
        <w:rPr>
          <w:sz w:val="28"/>
          <w:szCs w:val="28"/>
          <w:vertAlign w:val="superscript"/>
        </w:rPr>
        <w:t>3</w:t>
      </w:r>
      <w:r w:rsidRPr="00D47F0B">
        <w:rPr>
          <w:sz w:val="28"/>
          <w:szCs w:val="28"/>
        </w:rPr>
        <w:t xml:space="preserve"> газа (приведенных к нормальным условиям), состоящего из 30 </w:t>
      </w:r>
      <w:r w:rsidRPr="00D47F0B">
        <w:rPr>
          <w:i/>
          <w:iCs/>
          <w:sz w:val="28"/>
          <w:szCs w:val="28"/>
        </w:rPr>
        <w:t>% N</w:t>
      </w:r>
      <w:r w:rsidRPr="00D47F0B">
        <w:rPr>
          <w:i/>
          <w:iCs/>
          <w:sz w:val="28"/>
          <w:szCs w:val="28"/>
          <w:vertAlign w:val="subscript"/>
        </w:rPr>
        <w:t>2</w:t>
      </w:r>
      <w:r w:rsidRPr="00D47F0B">
        <w:rPr>
          <w:sz w:val="28"/>
          <w:szCs w:val="28"/>
        </w:rPr>
        <w:t xml:space="preserve">, и 70 % </w:t>
      </w:r>
      <w:r w:rsidRPr="00D47F0B">
        <w:rPr>
          <w:i/>
          <w:iCs/>
          <w:sz w:val="28"/>
          <w:szCs w:val="28"/>
        </w:rPr>
        <w:t>H</w:t>
      </w:r>
      <w:r w:rsidRPr="00D47F0B">
        <w:rPr>
          <w:i/>
          <w:iCs/>
          <w:sz w:val="28"/>
          <w:szCs w:val="28"/>
          <w:vertAlign w:val="subscript"/>
        </w:rPr>
        <w:t>2</w:t>
      </w:r>
      <w:r w:rsidRPr="00D47F0B">
        <w:rPr>
          <w:sz w:val="28"/>
          <w:szCs w:val="28"/>
        </w:rPr>
        <w:t xml:space="preserve">, при 400 °С, если средние объемные теплоемкости </w:t>
      </w:r>
      <w:r w:rsidRPr="00D47F0B">
        <w:rPr>
          <w:i/>
          <w:iCs/>
          <w:sz w:val="28"/>
          <w:szCs w:val="28"/>
        </w:rPr>
        <w:t>Н</w:t>
      </w:r>
      <w:r w:rsidRPr="00D47F0B">
        <w:rPr>
          <w:i/>
          <w:iCs/>
          <w:sz w:val="28"/>
          <w:szCs w:val="28"/>
          <w:vertAlign w:val="subscript"/>
        </w:rPr>
        <w:t>2</w:t>
      </w:r>
      <w:r w:rsidRPr="00D47F0B">
        <w:rPr>
          <w:sz w:val="28"/>
          <w:szCs w:val="28"/>
        </w:rPr>
        <w:t xml:space="preserve"> и </w:t>
      </w:r>
      <w:r w:rsidRPr="00D47F0B">
        <w:rPr>
          <w:i/>
          <w:iCs/>
          <w:sz w:val="28"/>
          <w:szCs w:val="28"/>
        </w:rPr>
        <w:t>N</w:t>
      </w:r>
      <w:r w:rsidRPr="00D47F0B">
        <w:rPr>
          <w:i/>
          <w:iCs/>
          <w:sz w:val="28"/>
          <w:szCs w:val="28"/>
          <w:vertAlign w:val="subscript"/>
        </w:rPr>
        <w:t>2</w:t>
      </w:r>
      <w:r w:rsidRPr="00D47F0B">
        <w:rPr>
          <w:sz w:val="28"/>
          <w:szCs w:val="28"/>
        </w:rPr>
        <w:t xml:space="preserve"> при этой темпер</w:t>
      </w:r>
      <w:r w:rsidRPr="00D47F0B">
        <w:rPr>
          <w:sz w:val="28"/>
          <w:szCs w:val="28"/>
        </w:rPr>
        <w:t>а</w:t>
      </w:r>
      <w:r w:rsidRPr="00D47F0B">
        <w:rPr>
          <w:sz w:val="28"/>
          <w:szCs w:val="28"/>
        </w:rPr>
        <w:t>туре составляют:</w:t>
      </w:r>
    </w:p>
    <w:p w:rsidR="00D47F0B" w:rsidRDefault="00D47F0B" w:rsidP="000B1212">
      <w:pPr>
        <w:ind w:firstLine="709"/>
        <w:jc w:val="both"/>
        <w:rPr>
          <w:sz w:val="28"/>
          <w:szCs w:val="28"/>
        </w:rPr>
      </w:pPr>
      <w:r w:rsidRPr="00D47F0B">
        <w:rPr>
          <w:i/>
          <w:iCs/>
          <w:sz w:val="28"/>
          <w:szCs w:val="28"/>
        </w:rPr>
        <w:t>C</w:t>
      </w:r>
      <w:r w:rsidRPr="00D47F0B">
        <w:rPr>
          <w:i/>
          <w:iCs/>
          <w:sz w:val="28"/>
          <w:szCs w:val="28"/>
          <w:vertAlign w:val="subscript"/>
        </w:rPr>
        <w:t>H2</w:t>
      </w:r>
      <w:r w:rsidRPr="00D47F0B">
        <w:rPr>
          <w:sz w:val="28"/>
          <w:szCs w:val="28"/>
        </w:rPr>
        <w:t>=1,301кДж/м</w:t>
      </w:r>
      <w:r w:rsidRPr="00D47F0B">
        <w:rPr>
          <w:sz w:val="28"/>
          <w:szCs w:val="28"/>
          <w:vertAlign w:val="superscript"/>
        </w:rPr>
        <w:t>3</w:t>
      </w:r>
      <w:r w:rsidRPr="00D47F0B">
        <w:rPr>
          <w:sz w:val="28"/>
          <w:szCs w:val="28"/>
        </w:rPr>
        <w:t>;</w:t>
      </w:r>
      <w:r w:rsidRPr="00D47F0B">
        <w:rPr>
          <w:i/>
          <w:iCs/>
          <w:sz w:val="28"/>
          <w:szCs w:val="28"/>
        </w:rPr>
        <w:t xml:space="preserve"> C</w:t>
      </w:r>
      <w:r w:rsidRPr="00D47F0B">
        <w:rPr>
          <w:i/>
          <w:iCs/>
          <w:sz w:val="28"/>
          <w:szCs w:val="28"/>
          <w:vertAlign w:val="subscript"/>
        </w:rPr>
        <w:t>N2</w:t>
      </w:r>
      <w:r w:rsidRPr="00D47F0B">
        <w:rPr>
          <w:sz w:val="28"/>
          <w:szCs w:val="28"/>
        </w:rPr>
        <w:t>= 1,320кДж/м</w:t>
      </w:r>
      <w:r w:rsidRPr="00D47F0B">
        <w:rPr>
          <w:sz w:val="28"/>
          <w:szCs w:val="28"/>
          <w:vertAlign w:val="superscript"/>
        </w:rPr>
        <w:t>3</w:t>
      </w:r>
      <w:r w:rsidRPr="00D47F0B">
        <w:rPr>
          <w:sz w:val="28"/>
          <w:szCs w:val="28"/>
        </w:rPr>
        <w:t>.</w:t>
      </w:r>
    </w:p>
    <w:p w:rsidR="000E5DBC" w:rsidRPr="00F36799" w:rsidRDefault="00F36799" w:rsidP="00F36799">
      <w:pPr>
        <w:ind w:firstLine="709"/>
        <w:rPr>
          <w:color w:val="000000"/>
          <w:sz w:val="28"/>
          <w:szCs w:val="28"/>
        </w:rPr>
      </w:pPr>
      <w:r w:rsidRPr="00F36799">
        <w:rPr>
          <w:color w:val="000000"/>
          <w:sz w:val="28"/>
          <w:szCs w:val="28"/>
        </w:rPr>
        <w:t xml:space="preserve">3 </w:t>
      </w:r>
      <w:r w:rsidR="000E5DBC" w:rsidRPr="00F36799">
        <w:rPr>
          <w:color w:val="000000"/>
          <w:sz w:val="28"/>
          <w:szCs w:val="28"/>
        </w:rPr>
        <w:t>Сожжено 100 м</w:t>
      </w:r>
      <w:r w:rsidR="000E5DBC" w:rsidRPr="00F36799">
        <w:rPr>
          <w:color w:val="000000"/>
          <w:sz w:val="28"/>
          <w:szCs w:val="28"/>
          <w:vertAlign w:val="superscript"/>
        </w:rPr>
        <w:t>3</w:t>
      </w:r>
      <w:r w:rsidR="000E5DBC" w:rsidRPr="00F36799">
        <w:rPr>
          <w:color w:val="000000"/>
          <w:sz w:val="28"/>
          <w:szCs w:val="28"/>
        </w:rPr>
        <w:t> газовой смеси, содержащей 50 об. % пропана и 50 об. % бутана. Избыток воздуха по отношению к теоретически необход</w:t>
      </w:r>
      <w:r w:rsidR="000E5DBC" w:rsidRPr="00F36799">
        <w:rPr>
          <w:color w:val="000000"/>
          <w:sz w:val="28"/>
          <w:szCs w:val="28"/>
        </w:rPr>
        <w:t>и</w:t>
      </w:r>
      <w:r w:rsidR="000E5DBC" w:rsidRPr="00F36799">
        <w:rPr>
          <w:color w:val="000000"/>
          <w:sz w:val="28"/>
          <w:szCs w:val="28"/>
        </w:rPr>
        <w:t>мому для сгорания составляет 20%. Составить материальный баланс проце</w:t>
      </w:r>
      <w:r w:rsidR="000E5DBC" w:rsidRPr="00F36799">
        <w:rPr>
          <w:color w:val="000000"/>
          <w:sz w:val="28"/>
          <w:szCs w:val="28"/>
        </w:rPr>
        <w:t>с</w:t>
      </w:r>
      <w:r w:rsidR="000E5DBC" w:rsidRPr="00F36799">
        <w:rPr>
          <w:color w:val="000000"/>
          <w:sz w:val="28"/>
          <w:szCs w:val="28"/>
        </w:rPr>
        <w:t>са горения и рассчитать состав продуктов сгорания (об. %).</w:t>
      </w:r>
    </w:p>
    <w:p w:rsidR="00485C00" w:rsidRPr="00F36799" w:rsidRDefault="00F36799" w:rsidP="00F36799">
      <w:pPr>
        <w:tabs>
          <w:tab w:val="left" w:pos="2500"/>
          <w:tab w:val="left" w:pos="3780"/>
          <w:tab w:val="left" w:pos="4320"/>
          <w:tab w:val="left" w:pos="5420"/>
          <w:tab w:val="left" w:pos="6620"/>
          <w:tab w:val="left" w:pos="7680"/>
          <w:tab w:val="left" w:pos="8340"/>
          <w:tab w:val="left" w:pos="9000"/>
          <w:tab w:val="left" w:pos="9380"/>
        </w:tabs>
        <w:ind w:firstLine="709"/>
        <w:jc w:val="both"/>
        <w:rPr>
          <w:sz w:val="28"/>
          <w:szCs w:val="28"/>
        </w:rPr>
      </w:pPr>
      <w:r>
        <w:rPr>
          <w:sz w:val="28"/>
          <w:szCs w:val="28"/>
        </w:rPr>
        <w:t>4</w:t>
      </w:r>
      <w:r w:rsidR="00485C00" w:rsidRPr="00F36799">
        <w:rPr>
          <w:sz w:val="28"/>
          <w:szCs w:val="28"/>
        </w:rPr>
        <w:t>.0пределить, возможна ли реакция крекинга гекса</w:t>
      </w:r>
      <w:r w:rsidR="00B72D3B" w:rsidRPr="00F36799">
        <w:rPr>
          <w:sz w:val="28"/>
          <w:szCs w:val="28"/>
        </w:rPr>
        <w:t>дека</w:t>
      </w:r>
      <w:r w:rsidR="00485C00" w:rsidRPr="00F36799">
        <w:rPr>
          <w:sz w:val="28"/>
          <w:szCs w:val="28"/>
        </w:rPr>
        <w:t>на при</w:t>
      </w:r>
      <w:r w:rsidR="00485C00" w:rsidRPr="00F36799">
        <w:rPr>
          <w:sz w:val="28"/>
          <w:szCs w:val="28"/>
        </w:rPr>
        <w:tab/>
        <w:t xml:space="preserve"> 298 К.</w:t>
      </w:r>
    </w:p>
    <w:p w:rsidR="00485C00" w:rsidRPr="00F36799" w:rsidRDefault="00970AF7" w:rsidP="00F36799">
      <w:pPr>
        <w:ind w:firstLine="709"/>
        <w:jc w:val="both"/>
        <w:rPr>
          <w:sz w:val="28"/>
          <w:szCs w:val="28"/>
        </w:rPr>
      </w:pPr>
      <w:r>
        <w:rPr>
          <w:noProof/>
          <w:sz w:val="28"/>
          <w:szCs w:val="28"/>
        </w:rPr>
        <w:pict>
          <v:shape id="AutoShape 1120" o:spid="_x0000_s1206" type="#_x0000_t32" style="position:absolute;left:0;text-align:left;margin-left:86.25pt;margin-top:13.6pt;width:27pt;height:.75pt;flip:x;z-index:25177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">
            <v:stroke endarrow="block"/>
          </v:shape>
        </w:pict>
      </w:r>
      <w:r>
        <w:rPr>
          <w:noProof/>
          <w:sz w:val="28"/>
          <w:szCs w:val="28"/>
        </w:rPr>
        <w:pict>
          <v:shape id="AutoShape 1119" o:spid="_x0000_s1205" type="#_x0000_t32" style="position:absolute;left:0;text-align:left;margin-left:90pt;margin-top:7.6pt;width:27pt;height:0;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">
            <v:stroke endarrow="block"/>
          </v:shape>
        </w:pict>
      </w:r>
      <w:r w:rsidR="00485C00" w:rsidRPr="00F36799">
        <w:rPr>
          <w:sz w:val="28"/>
          <w:szCs w:val="28"/>
        </w:rPr>
        <w:t>С</w:t>
      </w:r>
      <w:r w:rsidR="00485C00" w:rsidRPr="00F36799">
        <w:rPr>
          <w:sz w:val="28"/>
          <w:szCs w:val="28"/>
          <w:vertAlign w:val="subscript"/>
        </w:rPr>
        <w:t>16</w:t>
      </w:r>
      <w:r w:rsidR="00485C00" w:rsidRPr="00F36799">
        <w:rPr>
          <w:sz w:val="28"/>
          <w:szCs w:val="28"/>
        </w:rPr>
        <w:t>Н</w:t>
      </w:r>
      <w:r w:rsidR="00485C00" w:rsidRPr="00F36799">
        <w:rPr>
          <w:sz w:val="28"/>
          <w:szCs w:val="28"/>
          <w:vertAlign w:val="subscript"/>
        </w:rPr>
        <w:t>34(ж)</w:t>
      </w:r>
      <w:r w:rsidR="00485C00" w:rsidRPr="00F36799">
        <w:rPr>
          <w:sz w:val="28"/>
          <w:szCs w:val="28"/>
        </w:rPr>
        <w:t xml:space="preserve">           С</w:t>
      </w:r>
      <w:r w:rsidR="00485C00" w:rsidRPr="00F36799">
        <w:rPr>
          <w:sz w:val="28"/>
          <w:szCs w:val="28"/>
          <w:vertAlign w:val="subscript"/>
        </w:rPr>
        <w:t>5</w:t>
      </w:r>
      <w:r w:rsidR="00485C00" w:rsidRPr="00F36799">
        <w:rPr>
          <w:sz w:val="28"/>
          <w:szCs w:val="28"/>
        </w:rPr>
        <w:t>Н</w:t>
      </w:r>
      <w:r w:rsidR="00485C00" w:rsidRPr="00F36799">
        <w:rPr>
          <w:sz w:val="28"/>
          <w:szCs w:val="28"/>
          <w:vertAlign w:val="subscript"/>
        </w:rPr>
        <w:t>12(г)</w:t>
      </w:r>
      <w:r w:rsidR="00485C00" w:rsidRPr="00F36799">
        <w:rPr>
          <w:sz w:val="28"/>
          <w:szCs w:val="28"/>
        </w:rPr>
        <w:t>+2 С</w:t>
      </w:r>
      <w:r w:rsidR="00485C00" w:rsidRPr="00F36799">
        <w:rPr>
          <w:sz w:val="28"/>
          <w:szCs w:val="28"/>
          <w:vertAlign w:val="subscript"/>
        </w:rPr>
        <w:t>4</w:t>
      </w:r>
      <w:r w:rsidR="00485C00" w:rsidRPr="00F36799">
        <w:rPr>
          <w:sz w:val="28"/>
          <w:szCs w:val="28"/>
        </w:rPr>
        <w:t>Н</w:t>
      </w:r>
      <w:r w:rsidR="00485C00" w:rsidRPr="00F36799">
        <w:rPr>
          <w:sz w:val="28"/>
          <w:szCs w:val="28"/>
          <w:vertAlign w:val="subscript"/>
        </w:rPr>
        <w:t>8(г)</w:t>
      </w:r>
      <w:r w:rsidR="00485C00" w:rsidRPr="00F36799">
        <w:rPr>
          <w:sz w:val="28"/>
          <w:szCs w:val="28"/>
        </w:rPr>
        <w:t xml:space="preserve"> + С</w:t>
      </w:r>
      <w:r w:rsidR="00485C00" w:rsidRPr="00F36799">
        <w:rPr>
          <w:sz w:val="28"/>
          <w:szCs w:val="28"/>
          <w:vertAlign w:val="subscript"/>
        </w:rPr>
        <w:t>3</w:t>
      </w:r>
      <w:r w:rsidR="00485C00" w:rsidRPr="00F36799">
        <w:rPr>
          <w:sz w:val="28"/>
          <w:szCs w:val="28"/>
        </w:rPr>
        <w:t>Н</w:t>
      </w:r>
      <w:r w:rsidR="00485C00" w:rsidRPr="00F36799">
        <w:rPr>
          <w:sz w:val="28"/>
          <w:szCs w:val="28"/>
          <w:vertAlign w:val="subscript"/>
        </w:rPr>
        <w:t>6(г)</w:t>
      </w:r>
    </w:p>
    <w:p w:rsidR="00485C00" w:rsidRPr="00C76E7B" w:rsidRDefault="00485C00" w:rsidP="00F36799">
      <w:pPr>
        <w:tabs>
          <w:tab w:val="left" w:pos="3740"/>
          <w:tab w:val="left" w:pos="5200"/>
        </w:tabs>
        <w:ind w:firstLine="709"/>
        <w:jc w:val="both"/>
        <w:rPr>
          <w:sz w:val="24"/>
          <w:szCs w:val="24"/>
        </w:rPr>
      </w:pPr>
      <w:r w:rsidRPr="00C76E7B">
        <w:rPr>
          <w:i/>
          <w:iCs/>
          <w:sz w:val="24"/>
          <w:szCs w:val="24"/>
        </w:rPr>
        <w:t>н-пентанизобутан    пропилен</w:t>
      </w:r>
    </w:p>
    <w:p w:rsidR="00485C00" w:rsidRDefault="00485C00" w:rsidP="000B1212">
      <w:pPr>
        <w:tabs>
          <w:tab w:val="left" w:pos="5340"/>
        </w:tabs>
        <w:ind w:firstLine="709"/>
        <w:jc w:val="both"/>
        <w:rPr>
          <w:rFonts w:eastAsia="Cambria Math" w:hAnsi="Cambria Math"/>
          <w:sz w:val="28"/>
          <w:szCs w:val="28"/>
        </w:rPr>
      </w:pPr>
      <w:r w:rsidRPr="001A08E9">
        <w:rPr>
          <w:sz w:val="28"/>
          <w:szCs w:val="28"/>
        </w:rPr>
        <w:t>Воспользоваться табличными значениями Н</w:t>
      </w:r>
      <w:r w:rsidRPr="001A08E9">
        <w:rPr>
          <w:rFonts w:eastAsia="Cambria Math" w:hAnsi="Cambria Math"/>
          <w:sz w:val="28"/>
          <w:szCs w:val="28"/>
        </w:rPr>
        <w:t>⁰₂₉₈</w:t>
      </w:r>
      <w:r w:rsidRPr="001A08E9">
        <w:rPr>
          <w:sz w:val="28"/>
          <w:szCs w:val="28"/>
        </w:rPr>
        <w:t>, S</w:t>
      </w:r>
      <w:r w:rsidRPr="001A08E9">
        <w:rPr>
          <w:rFonts w:eastAsia="Cambria Math" w:hAnsi="Cambria Math"/>
          <w:sz w:val="28"/>
          <w:szCs w:val="28"/>
        </w:rPr>
        <w:t>⁰₂₉₈</w:t>
      </w:r>
    </w:p>
    <w:tbl>
      <w:tblPr>
        <w:tblStyle w:val="a5"/>
        <w:tblW w:w="5000" w:type="pct"/>
        <w:tblLook w:val="04A0"/>
      </w:tblPr>
      <w:tblGrid>
        <w:gridCol w:w="1518"/>
        <w:gridCol w:w="1543"/>
        <w:gridCol w:w="1533"/>
        <w:gridCol w:w="1522"/>
        <w:gridCol w:w="1522"/>
        <w:gridCol w:w="1933"/>
      </w:tblGrid>
      <w:tr w:rsidR="00AC35FA" w:rsidTr="006D0E74">
        <w:tc>
          <w:tcPr>
            <w:tcW w:w="793" w:type="pct"/>
          </w:tcPr>
          <w:p w:rsidR="00AC35FA" w:rsidRDefault="00AC35FA" w:rsidP="006D0E74">
            <w:pPr>
              <w:tabs>
                <w:tab w:val="left" w:pos="5340"/>
              </w:tabs>
              <w:jc w:val="both"/>
              <w:rPr>
                <w:rFonts w:eastAsia="Cambria Math" w:hAnsi="Cambria Math"/>
                <w:sz w:val="28"/>
                <w:szCs w:val="28"/>
              </w:rPr>
            </w:pPr>
          </w:p>
        </w:tc>
        <w:tc>
          <w:tcPr>
            <w:tcW w:w="806" w:type="pct"/>
          </w:tcPr>
          <w:p w:rsidR="00AC35FA" w:rsidRDefault="00AC35FA" w:rsidP="006D0E74">
            <w:pPr>
              <w:tabs>
                <w:tab w:val="left" w:pos="5340"/>
              </w:tabs>
              <w:jc w:val="both"/>
              <w:rPr>
                <w:rFonts w:eastAsia="Cambria Math" w:hAnsi="Cambria Math"/>
                <w:sz w:val="28"/>
                <w:szCs w:val="28"/>
              </w:rPr>
            </w:pPr>
            <w:r w:rsidRPr="00F36799">
              <w:rPr>
                <w:sz w:val="28"/>
                <w:szCs w:val="28"/>
              </w:rPr>
              <w:t>С</w:t>
            </w:r>
            <w:r w:rsidRPr="00F36799">
              <w:rPr>
                <w:sz w:val="28"/>
                <w:szCs w:val="28"/>
                <w:vertAlign w:val="subscript"/>
              </w:rPr>
              <w:t>16</w:t>
            </w:r>
            <w:r w:rsidRPr="00F36799">
              <w:rPr>
                <w:sz w:val="28"/>
                <w:szCs w:val="28"/>
              </w:rPr>
              <w:t>Н</w:t>
            </w:r>
            <w:r w:rsidRPr="00F36799">
              <w:rPr>
                <w:sz w:val="28"/>
                <w:szCs w:val="28"/>
                <w:vertAlign w:val="subscript"/>
              </w:rPr>
              <w:t>34(ж</w:t>
            </w:r>
          </w:p>
        </w:tc>
        <w:tc>
          <w:tcPr>
            <w:tcW w:w="801" w:type="pct"/>
          </w:tcPr>
          <w:p w:rsidR="00AC35FA" w:rsidRDefault="00AC35FA" w:rsidP="006D0E74">
            <w:pPr>
              <w:tabs>
                <w:tab w:val="left" w:pos="5340"/>
              </w:tabs>
              <w:jc w:val="both"/>
              <w:rPr>
                <w:rFonts w:eastAsia="Cambria Math" w:hAnsi="Cambria Math"/>
                <w:sz w:val="28"/>
                <w:szCs w:val="28"/>
              </w:rPr>
            </w:pPr>
            <w:r w:rsidRPr="00F36799">
              <w:rPr>
                <w:sz w:val="28"/>
                <w:szCs w:val="28"/>
              </w:rPr>
              <w:t>С</w:t>
            </w:r>
            <w:r w:rsidRPr="00F36799">
              <w:rPr>
                <w:sz w:val="28"/>
                <w:szCs w:val="28"/>
                <w:vertAlign w:val="subscript"/>
              </w:rPr>
              <w:t>5</w:t>
            </w:r>
            <w:r w:rsidRPr="00F36799">
              <w:rPr>
                <w:sz w:val="28"/>
                <w:szCs w:val="28"/>
              </w:rPr>
              <w:t>Н</w:t>
            </w:r>
            <w:r w:rsidRPr="00F36799">
              <w:rPr>
                <w:sz w:val="28"/>
                <w:szCs w:val="28"/>
                <w:vertAlign w:val="subscript"/>
              </w:rPr>
              <w:t>12(г)</w:t>
            </w:r>
          </w:p>
        </w:tc>
        <w:tc>
          <w:tcPr>
            <w:tcW w:w="795" w:type="pct"/>
          </w:tcPr>
          <w:p w:rsidR="00AC35FA" w:rsidRDefault="00AC35FA" w:rsidP="006D0E74">
            <w:pPr>
              <w:tabs>
                <w:tab w:val="left" w:pos="5340"/>
              </w:tabs>
              <w:jc w:val="both"/>
              <w:rPr>
                <w:rFonts w:eastAsia="Cambria Math" w:hAnsi="Cambria Math"/>
                <w:sz w:val="28"/>
                <w:szCs w:val="28"/>
              </w:rPr>
            </w:pPr>
            <w:r w:rsidRPr="00F36799">
              <w:rPr>
                <w:sz w:val="28"/>
                <w:szCs w:val="28"/>
              </w:rPr>
              <w:t>С</w:t>
            </w:r>
            <w:r w:rsidRPr="00F36799">
              <w:rPr>
                <w:sz w:val="28"/>
                <w:szCs w:val="28"/>
                <w:vertAlign w:val="subscript"/>
              </w:rPr>
              <w:t>4</w:t>
            </w:r>
            <w:r w:rsidRPr="00F36799">
              <w:rPr>
                <w:sz w:val="28"/>
                <w:szCs w:val="28"/>
              </w:rPr>
              <w:t>Н</w:t>
            </w:r>
            <w:r w:rsidRPr="00F36799">
              <w:rPr>
                <w:sz w:val="28"/>
                <w:szCs w:val="28"/>
                <w:vertAlign w:val="subscript"/>
              </w:rPr>
              <w:t>8(г)</w:t>
            </w:r>
          </w:p>
        </w:tc>
        <w:tc>
          <w:tcPr>
            <w:tcW w:w="795" w:type="pct"/>
          </w:tcPr>
          <w:p w:rsidR="00AC35FA" w:rsidRDefault="00AC35FA" w:rsidP="006D0E74">
            <w:pPr>
              <w:tabs>
                <w:tab w:val="left" w:pos="5340"/>
              </w:tabs>
              <w:jc w:val="both"/>
              <w:rPr>
                <w:rFonts w:eastAsia="Cambria Math" w:hAnsi="Cambria Math"/>
                <w:sz w:val="28"/>
                <w:szCs w:val="28"/>
              </w:rPr>
            </w:pPr>
            <w:r w:rsidRPr="00F36799">
              <w:rPr>
                <w:sz w:val="28"/>
                <w:szCs w:val="28"/>
              </w:rPr>
              <w:t>С</w:t>
            </w:r>
            <w:r w:rsidRPr="00F36799">
              <w:rPr>
                <w:sz w:val="28"/>
                <w:szCs w:val="28"/>
                <w:vertAlign w:val="subscript"/>
              </w:rPr>
              <w:t>3</w:t>
            </w:r>
            <w:r w:rsidRPr="00F36799">
              <w:rPr>
                <w:sz w:val="28"/>
                <w:szCs w:val="28"/>
              </w:rPr>
              <w:t>Н</w:t>
            </w:r>
            <w:r w:rsidRPr="00F36799">
              <w:rPr>
                <w:sz w:val="28"/>
                <w:szCs w:val="28"/>
                <w:vertAlign w:val="subscript"/>
              </w:rPr>
              <w:t>6(г)</w:t>
            </w:r>
          </w:p>
        </w:tc>
        <w:tc>
          <w:tcPr>
            <w:tcW w:w="1010" w:type="pct"/>
          </w:tcPr>
          <w:p w:rsidR="00AC35FA" w:rsidRDefault="00AC35FA" w:rsidP="006D0E74">
            <w:pPr>
              <w:tabs>
                <w:tab w:val="left" w:pos="5340"/>
              </w:tabs>
              <w:jc w:val="both"/>
              <w:rPr>
                <w:rFonts w:eastAsia="Cambria Math" w:hAnsi="Cambria Math"/>
                <w:sz w:val="28"/>
                <w:szCs w:val="28"/>
              </w:rPr>
            </w:pPr>
          </w:p>
        </w:tc>
      </w:tr>
      <w:tr w:rsidR="00AC35FA" w:rsidRPr="00245EEF" w:rsidTr="006D0E74">
        <w:tc>
          <w:tcPr>
            <w:tcW w:w="793" w:type="pct"/>
          </w:tcPr>
          <w:p w:rsidR="00AC35FA" w:rsidRPr="00245EEF" w:rsidRDefault="00AC35FA" w:rsidP="006D0E74">
            <w:pPr>
              <w:tabs>
                <w:tab w:val="left" w:pos="5340"/>
              </w:tabs>
              <w:jc w:val="both"/>
              <w:rPr>
                <w:rFonts w:eastAsia="Cambria Math"/>
                <w:sz w:val="24"/>
                <w:szCs w:val="24"/>
              </w:rPr>
            </w:pPr>
            <w:r w:rsidRPr="00245EEF">
              <w:rPr>
                <w:sz w:val="24"/>
                <w:szCs w:val="24"/>
              </w:rPr>
              <w:t>Н</w:t>
            </w:r>
            <w:r w:rsidRPr="00245EEF">
              <w:rPr>
                <w:rFonts w:eastAsia="Cambria Math"/>
                <w:sz w:val="24"/>
                <w:szCs w:val="24"/>
              </w:rPr>
              <w:t>⁰₂₉₈</w:t>
            </w:r>
            <w:r w:rsidRPr="00245EEF">
              <w:rPr>
                <w:sz w:val="24"/>
                <w:szCs w:val="24"/>
              </w:rPr>
              <w:t>,</w:t>
            </w:r>
          </w:p>
        </w:tc>
        <w:tc>
          <w:tcPr>
            <w:tcW w:w="806" w:type="pct"/>
          </w:tcPr>
          <w:p w:rsidR="00AC35FA" w:rsidRPr="00245EEF" w:rsidRDefault="00AC35FA" w:rsidP="006D0E74">
            <w:pPr>
              <w:tabs>
                <w:tab w:val="left" w:pos="5340"/>
              </w:tabs>
              <w:jc w:val="both"/>
              <w:rPr>
                <w:rFonts w:eastAsia="Cambria Math"/>
                <w:sz w:val="24"/>
                <w:szCs w:val="24"/>
                <w:lang w:val="en-US"/>
              </w:rPr>
            </w:pPr>
            <w:r w:rsidRPr="00245EEF">
              <w:rPr>
                <w:rFonts w:eastAsia="Cambria Math"/>
                <w:sz w:val="24"/>
                <w:szCs w:val="24"/>
              </w:rPr>
              <w:t>-456,1</w:t>
            </w:r>
          </w:p>
        </w:tc>
        <w:tc>
          <w:tcPr>
            <w:tcW w:w="801" w:type="pct"/>
          </w:tcPr>
          <w:p w:rsidR="00AC35FA" w:rsidRPr="00245EEF" w:rsidRDefault="00AC35FA" w:rsidP="006D0E74">
            <w:pPr>
              <w:tabs>
                <w:tab w:val="left" w:pos="5340"/>
              </w:tabs>
              <w:jc w:val="both"/>
              <w:rPr>
                <w:rFonts w:eastAsia="Cambria Math"/>
                <w:sz w:val="24"/>
                <w:szCs w:val="24"/>
              </w:rPr>
            </w:pPr>
            <w:r w:rsidRPr="00245EEF">
              <w:rPr>
                <w:sz w:val="24"/>
                <w:szCs w:val="24"/>
              </w:rPr>
              <w:t>-146,44</w:t>
            </w:r>
          </w:p>
        </w:tc>
        <w:tc>
          <w:tcPr>
            <w:tcW w:w="795" w:type="pct"/>
          </w:tcPr>
          <w:p w:rsidR="00AC35FA" w:rsidRPr="00245EEF" w:rsidRDefault="00AC35FA" w:rsidP="006D0E74">
            <w:pPr>
              <w:tabs>
                <w:tab w:val="left" w:pos="5340"/>
              </w:tabs>
              <w:jc w:val="both"/>
              <w:rPr>
                <w:rFonts w:eastAsia="Cambria Math"/>
                <w:sz w:val="24"/>
                <w:szCs w:val="24"/>
                <w:lang w:val="en-US"/>
              </w:rPr>
            </w:pPr>
            <w:r w:rsidRPr="00245EEF">
              <w:rPr>
                <w:rFonts w:eastAsia="Cambria Math"/>
                <w:sz w:val="24"/>
                <w:szCs w:val="24"/>
                <w:lang w:val="en-US"/>
              </w:rPr>
              <w:t>-17,0</w:t>
            </w:r>
          </w:p>
        </w:tc>
        <w:tc>
          <w:tcPr>
            <w:tcW w:w="795" w:type="pct"/>
          </w:tcPr>
          <w:p w:rsidR="00AC35FA" w:rsidRPr="00245EEF" w:rsidRDefault="00AC35FA" w:rsidP="006D0E74">
            <w:pPr>
              <w:tabs>
                <w:tab w:val="left" w:pos="5340"/>
              </w:tabs>
              <w:jc w:val="both"/>
              <w:rPr>
                <w:rFonts w:eastAsia="Cambria Math"/>
                <w:sz w:val="24"/>
                <w:szCs w:val="24"/>
              </w:rPr>
            </w:pPr>
            <w:r w:rsidRPr="00245EEF">
              <w:rPr>
                <w:sz w:val="24"/>
                <w:szCs w:val="24"/>
              </w:rPr>
              <w:t>20,42</w:t>
            </w:r>
          </w:p>
        </w:tc>
        <w:tc>
          <w:tcPr>
            <w:tcW w:w="1010" w:type="pct"/>
          </w:tcPr>
          <w:p w:rsidR="00AC35FA" w:rsidRPr="00245EEF" w:rsidRDefault="00AC35FA" w:rsidP="006D0E74">
            <w:pPr>
              <w:tabs>
                <w:tab w:val="left" w:pos="5340"/>
              </w:tabs>
              <w:jc w:val="both"/>
              <w:rPr>
                <w:rFonts w:eastAsia="Cambria Math"/>
                <w:sz w:val="24"/>
                <w:szCs w:val="24"/>
              </w:rPr>
            </w:pPr>
            <w:r w:rsidRPr="00245EEF">
              <w:rPr>
                <w:rFonts w:eastAsia="Cambria Math"/>
                <w:sz w:val="24"/>
                <w:szCs w:val="24"/>
              </w:rPr>
              <w:t>кДж/моль</w:t>
            </w:r>
          </w:p>
        </w:tc>
      </w:tr>
      <w:tr w:rsidR="00AC35FA" w:rsidRPr="00245EEF" w:rsidTr="006D0E74">
        <w:tc>
          <w:tcPr>
            <w:tcW w:w="793" w:type="pct"/>
          </w:tcPr>
          <w:p w:rsidR="00AC35FA" w:rsidRPr="00245EEF" w:rsidRDefault="00AC35FA" w:rsidP="006D0E74">
            <w:pPr>
              <w:tabs>
                <w:tab w:val="left" w:pos="5340"/>
              </w:tabs>
              <w:jc w:val="both"/>
              <w:rPr>
                <w:rFonts w:eastAsia="Cambria Math"/>
                <w:sz w:val="24"/>
                <w:szCs w:val="24"/>
              </w:rPr>
            </w:pPr>
            <w:r w:rsidRPr="00245EEF">
              <w:rPr>
                <w:sz w:val="24"/>
                <w:szCs w:val="24"/>
              </w:rPr>
              <w:t>S</w:t>
            </w:r>
            <w:r w:rsidRPr="00245EEF">
              <w:rPr>
                <w:rFonts w:eastAsia="Cambria Math"/>
                <w:sz w:val="24"/>
                <w:szCs w:val="24"/>
              </w:rPr>
              <w:t>⁰₂₉₈</w:t>
            </w:r>
          </w:p>
        </w:tc>
        <w:tc>
          <w:tcPr>
            <w:tcW w:w="806" w:type="pct"/>
          </w:tcPr>
          <w:p w:rsidR="00AC35FA" w:rsidRPr="00245EEF" w:rsidRDefault="00AC35FA" w:rsidP="006D0E74">
            <w:pPr>
              <w:tabs>
                <w:tab w:val="left" w:pos="5340"/>
              </w:tabs>
              <w:jc w:val="both"/>
              <w:rPr>
                <w:rFonts w:eastAsia="Cambria Math"/>
                <w:sz w:val="24"/>
                <w:szCs w:val="24"/>
                <w:lang w:val="en-US"/>
              </w:rPr>
            </w:pPr>
            <w:r w:rsidRPr="00245EEF">
              <w:rPr>
                <w:rFonts w:eastAsia="Cambria Math"/>
                <w:sz w:val="24"/>
                <w:szCs w:val="24"/>
                <w:lang w:val="en-US"/>
              </w:rPr>
              <w:t>620.54</w:t>
            </w:r>
          </w:p>
        </w:tc>
        <w:tc>
          <w:tcPr>
            <w:tcW w:w="801" w:type="pct"/>
          </w:tcPr>
          <w:p w:rsidR="00AC35FA" w:rsidRPr="00245EEF" w:rsidRDefault="00AC35FA" w:rsidP="006D0E74">
            <w:pPr>
              <w:tabs>
                <w:tab w:val="left" w:pos="5340"/>
              </w:tabs>
              <w:jc w:val="both"/>
              <w:rPr>
                <w:rFonts w:eastAsia="Cambria Math"/>
                <w:sz w:val="24"/>
                <w:szCs w:val="24"/>
              </w:rPr>
            </w:pPr>
            <w:r w:rsidRPr="00245EEF">
              <w:rPr>
                <w:sz w:val="24"/>
                <w:szCs w:val="24"/>
              </w:rPr>
              <w:t>348,95</w:t>
            </w:r>
          </w:p>
        </w:tc>
        <w:tc>
          <w:tcPr>
            <w:tcW w:w="795" w:type="pct"/>
          </w:tcPr>
          <w:p w:rsidR="00AC35FA" w:rsidRPr="00245EEF" w:rsidRDefault="00AC35FA" w:rsidP="006D0E74">
            <w:pPr>
              <w:tabs>
                <w:tab w:val="left" w:pos="5340"/>
              </w:tabs>
              <w:jc w:val="both"/>
              <w:rPr>
                <w:rFonts w:eastAsia="Cambria Math"/>
                <w:sz w:val="24"/>
                <w:szCs w:val="24"/>
                <w:lang w:val="en-US"/>
              </w:rPr>
            </w:pPr>
            <w:r w:rsidRPr="00245EEF">
              <w:rPr>
                <w:rFonts w:eastAsia="Cambria Math"/>
                <w:sz w:val="24"/>
                <w:szCs w:val="24"/>
                <w:lang w:val="en-US"/>
              </w:rPr>
              <w:t>294.7</w:t>
            </w:r>
          </w:p>
        </w:tc>
        <w:tc>
          <w:tcPr>
            <w:tcW w:w="795" w:type="pct"/>
          </w:tcPr>
          <w:p w:rsidR="00AC35FA" w:rsidRPr="00245EEF" w:rsidRDefault="00AC35FA" w:rsidP="006D0E74">
            <w:pPr>
              <w:tabs>
                <w:tab w:val="left" w:pos="5340"/>
              </w:tabs>
              <w:jc w:val="both"/>
              <w:rPr>
                <w:rFonts w:eastAsia="Cambria Math"/>
                <w:sz w:val="24"/>
                <w:szCs w:val="24"/>
              </w:rPr>
            </w:pPr>
            <w:r w:rsidRPr="00245EEF">
              <w:rPr>
                <w:sz w:val="24"/>
                <w:szCs w:val="24"/>
              </w:rPr>
              <w:t>266,94</w:t>
            </w:r>
          </w:p>
        </w:tc>
        <w:tc>
          <w:tcPr>
            <w:tcW w:w="1010" w:type="pct"/>
          </w:tcPr>
          <w:p w:rsidR="00AC35FA" w:rsidRPr="00245EEF" w:rsidRDefault="00AC35FA" w:rsidP="006D0E74">
            <w:pPr>
              <w:tabs>
                <w:tab w:val="left" w:pos="5340"/>
              </w:tabs>
              <w:jc w:val="both"/>
              <w:rPr>
                <w:rFonts w:eastAsia="Cambria Math"/>
                <w:sz w:val="24"/>
                <w:szCs w:val="24"/>
              </w:rPr>
            </w:pPr>
            <w:r w:rsidRPr="00245EEF">
              <w:rPr>
                <w:rFonts w:eastAsia="Cambria Math"/>
                <w:sz w:val="24"/>
                <w:szCs w:val="24"/>
              </w:rPr>
              <w:t>Дж/(мольК)</w:t>
            </w:r>
          </w:p>
        </w:tc>
      </w:tr>
    </w:tbl>
    <w:p w:rsidR="00AC35FA" w:rsidRDefault="00AC35FA" w:rsidP="000B1212">
      <w:pPr>
        <w:tabs>
          <w:tab w:val="left" w:pos="5340"/>
        </w:tabs>
        <w:ind w:firstLine="709"/>
        <w:jc w:val="both"/>
        <w:rPr>
          <w:rFonts w:eastAsia="Cambria Math" w:hAnsi="Cambria Math"/>
          <w:sz w:val="28"/>
          <w:szCs w:val="28"/>
        </w:rPr>
      </w:pPr>
    </w:p>
    <w:p w:rsidR="00BC6167" w:rsidRPr="00D47F0B" w:rsidRDefault="00F36799" w:rsidP="000B1212">
      <w:pPr>
        <w:ind w:firstLine="709"/>
        <w:jc w:val="both"/>
        <w:rPr>
          <w:sz w:val="28"/>
          <w:szCs w:val="28"/>
        </w:rPr>
      </w:pPr>
      <w:r>
        <w:rPr>
          <w:sz w:val="28"/>
          <w:szCs w:val="28"/>
          <w:u w:val="single"/>
        </w:rPr>
        <w:t>5</w:t>
      </w:r>
      <w:r w:rsidR="00BC6167" w:rsidRPr="001A08E9">
        <w:rPr>
          <w:sz w:val="28"/>
          <w:szCs w:val="28"/>
        </w:rPr>
        <w:t xml:space="preserve"> Теплота реакции неполного окисления углерода при постоянном об</w:t>
      </w:r>
      <w:r w:rsidR="00BC6167" w:rsidRPr="001A08E9">
        <w:rPr>
          <w:sz w:val="28"/>
          <w:szCs w:val="28"/>
        </w:rPr>
        <w:t>ъ</w:t>
      </w:r>
      <w:r w:rsidR="00BC6167" w:rsidRPr="001A08E9">
        <w:rPr>
          <w:sz w:val="28"/>
          <w:szCs w:val="28"/>
        </w:rPr>
        <w:t xml:space="preserve">еме </w:t>
      </w:r>
      <w:r w:rsidR="00BC6167" w:rsidRPr="001A08E9">
        <w:rPr>
          <w:i/>
          <w:iCs/>
          <w:sz w:val="28"/>
          <w:szCs w:val="28"/>
        </w:rPr>
        <w:t>∆</w:t>
      </w:r>
      <w:r w:rsidR="00BC6167" w:rsidRPr="001A08E9">
        <w:rPr>
          <w:i/>
          <w:iCs/>
          <w:sz w:val="28"/>
          <w:szCs w:val="28"/>
          <w:lang w:val="en-US"/>
        </w:rPr>
        <w:t>U</w:t>
      </w:r>
      <w:r w:rsidR="00BC6167" w:rsidRPr="001A08E9">
        <w:rPr>
          <w:i/>
          <w:iCs/>
          <w:sz w:val="28"/>
          <w:szCs w:val="28"/>
        </w:rPr>
        <w:t xml:space="preserve"> = - </w:t>
      </w:r>
      <w:r w:rsidR="00BC6167" w:rsidRPr="001A08E9">
        <w:rPr>
          <w:sz w:val="28"/>
          <w:szCs w:val="28"/>
        </w:rPr>
        <w:t>109372Дж при25 °С.Вычислить теплоту реакции</w:t>
      </w:r>
      <w:r w:rsidR="00BC6167" w:rsidRPr="001A08E9">
        <w:rPr>
          <w:i/>
          <w:iCs/>
          <w:sz w:val="28"/>
          <w:szCs w:val="28"/>
        </w:rPr>
        <w:t xml:space="preserve"> ∆</w:t>
      </w:r>
      <w:r w:rsidR="00BC6167" w:rsidRPr="001A08E9">
        <w:rPr>
          <w:i/>
          <w:iCs/>
          <w:sz w:val="28"/>
          <w:szCs w:val="28"/>
          <w:lang w:val="en-US"/>
        </w:rPr>
        <w:t>H</w:t>
      </w:r>
      <w:r w:rsidR="00BC6167" w:rsidRPr="001A08E9">
        <w:rPr>
          <w:sz w:val="28"/>
          <w:szCs w:val="28"/>
        </w:rPr>
        <w:t>при той же температуре,нопри постоянном давлении.</w:t>
      </w:r>
    </w:p>
    <w:p w:rsidR="00BC6167" w:rsidRPr="00D47F0B" w:rsidRDefault="00F36799" w:rsidP="000B1212">
      <w:pPr>
        <w:ind w:firstLine="709"/>
        <w:jc w:val="both"/>
        <w:rPr>
          <w:sz w:val="28"/>
          <w:szCs w:val="28"/>
        </w:rPr>
      </w:pPr>
      <w:r>
        <w:rPr>
          <w:sz w:val="28"/>
          <w:szCs w:val="28"/>
          <w:u w:val="single"/>
        </w:rPr>
        <w:t>6</w:t>
      </w:r>
      <w:r w:rsidR="00BC6167" w:rsidRPr="00D47F0B">
        <w:rPr>
          <w:sz w:val="28"/>
          <w:szCs w:val="28"/>
        </w:rPr>
        <w:t xml:space="preserve"> Связь между теплотами химической реакции при </w:t>
      </w:r>
      <w:r w:rsidR="00BC6167" w:rsidRPr="00D47F0B">
        <w:rPr>
          <w:i/>
          <w:iCs/>
          <w:sz w:val="28"/>
          <w:szCs w:val="28"/>
          <w:lang w:val="en-US"/>
        </w:rPr>
        <w:t>p</w:t>
      </w:r>
      <w:r w:rsidR="00BC6167" w:rsidRPr="00D47F0B">
        <w:rPr>
          <w:i/>
          <w:iCs/>
          <w:sz w:val="28"/>
          <w:szCs w:val="28"/>
        </w:rPr>
        <w:t>=</w:t>
      </w:r>
      <w:r w:rsidR="00BC6167" w:rsidRPr="00D47F0B">
        <w:rPr>
          <w:i/>
          <w:iCs/>
          <w:sz w:val="28"/>
          <w:szCs w:val="28"/>
          <w:lang w:val="en-US"/>
        </w:rPr>
        <w:t>const</w:t>
      </w:r>
      <w:r w:rsidR="00BC6167" w:rsidRPr="00D47F0B">
        <w:rPr>
          <w:sz w:val="28"/>
          <w:szCs w:val="28"/>
        </w:rPr>
        <w:t xml:space="preserve"> и </w:t>
      </w:r>
      <w:r w:rsidR="00BC6167" w:rsidRPr="00D47F0B">
        <w:rPr>
          <w:rFonts w:hint="eastAsia"/>
          <w:i/>
          <w:iCs/>
          <w:sz w:val="28"/>
          <w:szCs w:val="28"/>
        </w:rPr>
        <w:t>ʋ</w:t>
      </w:r>
      <w:r w:rsidR="00BC6167" w:rsidRPr="00D47F0B">
        <w:rPr>
          <w:i/>
          <w:iCs/>
          <w:sz w:val="28"/>
          <w:szCs w:val="28"/>
        </w:rPr>
        <w:t xml:space="preserve">= </w:t>
      </w:r>
      <w:r w:rsidR="00BC6167" w:rsidRPr="00D47F0B">
        <w:rPr>
          <w:i/>
          <w:iCs/>
          <w:sz w:val="28"/>
          <w:szCs w:val="28"/>
          <w:lang w:val="en-US"/>
        </w:rPr>
        <w:t>const</w:t>
      </w:r>
      <w:r w:rsidR="00BC6167" w:rsidRPr="00D47F0B">
        <w:rPr>
          <w:sz w:val="28"/>
          <w:szCs w:val="28"/>
        </w:rPr>
        <w:t xml:space="preserve"> дается как ∆</w:t>
      </w:r>
      <w:r w:rsidR="00BC6167" w:rsidRPr="00D47F0B">
        <w:rPr>
          <w:i/>
          <w:iCs/>
          <w:sz w:val="28"/>
          <w:szCs w:val="28"/>
          <w:lang w:val="en-US"/>
        </w:rPr>
        <w:t>H</w:t>
      </w:r>
      <w:r w:rsidR="00BC6167" w:rsidRPr="00D47F0B">
        <w:rPr>
          <w:sz w:val="28"/>
          <w:szCs w:val="28"/>
        </w:rPr>
        <w:t xml:space="preserve"> = </w:t>
      </w:r>
      <w:r w:rsidR="00BC6167" w:rsidRPr="00D47F0B">
        <w:rPr>
          <w:i/>
          <w:iCs/>
          <w:sz w:val="28"/>
          <w:szCs w:val="28"/>
        </w:rPr>
        <w:t>∆</w:t>
      </w:r>
      <w:r w:rsidR="00BC6167" w:rsidRPr="00D47F0B">
        <w:rPr>
          <w:i/>
          <w:iCs/>
          <w:sz w:val="28"/>
          <w:szCs w:val="28"/>
          <w:lang w:val="en-US"/>
        </w:rPr>
        <w:t>U</w:t>
      </w:r>
      <w:r w:rsidR="00BC6167" w:rsidRPr="00D47F0B">
        <w:rPr>
          <w:sz w:val="28"/>
          <w:szCs w:val="28"/>
        </w:rPr>
        <w:t xml:space="preserve"> + </w:t>
      </w:r>
      <w:r w:rsidR="00BC6167" w:rsidRPr="00D47F0B">
        <w:rPr>
          <w:i/>
          <w:iCs/>
          <w:sz w:val="28"/>
          <w:szCs w:val="28"/>
        </w:rPr>
        <w:t>р∆</w:t>
      </w:r>
      <w:r w:rsidR="00BC6167" w:rsidRPr="00D47F0B">
        <w:rPr>
          <w:rFonts w:hint="eastAsia"/>
          <w:i/>
          <w:iCs/>
          <w:sz w:val="28"/>
          <w:szCs w:val="28"/>
        </w:rPr>
        <w:t>ʋ</w:t>
      </w:r>
      <w:r w:rsidR="00BC6167" w:rsidRPr="00D47F0B">
        <w:rPr>
          <w:i/>
          <w:iCs/>
          <w:sz w:val="28"/>
          <w:szCs w:val="28"/>
        </w:rPr>
        <w:t>.</w:t>
      </w:r>
      <w:r w:rsidR="00BC6167" w:rsidRPr="00D47F0B">
        <w:rPr>
          <w:sz w:val="28"/>
          <w:szCs w:val="28"/>
        </w:rPr>
        <w:t xml:space="preserve"> Назвать примеры реакций, протекающих в газовой фазе, для которых</w:t>
      </w:r>
    </w:p>
    <w:p w:rsidR="00BC6167" w:rsidRPr="00D47F0B" w:rsidRDefault="00BC6167" w:rsidP="000B1212">
      <w:pPr>
        <w:numPr>
          <w:ilvl w:val="0"/>
          <w:numId w:val="2"/>
        </w:numPr>
        <w:ind w:firstLine="709"/>
        <w:jc w:val="both"/>
        <w:rPr>
          <w:sz w:val="28"/>
          <w:szCs w:val="28"/>
          <w:lang w:val="en-US"/>
        </w:rPr>
      </w:pPr>
      <w:r w:rsidRPr="00D47F0B">
        <w:rPr>
          <w:i/>
          <w:iCs/>
          <w:sz w:val="28"/>
          <w:szCs w:val="28"/>
          <w:lang w:val="en-US"/>
        </w:rPr>
        <w:t xml:space="preserve">∆H &gt;∆U </w:t>
      </w:r>
      <w:r w:rsidRPr="00D47F0B">
        <w:rPr>
          <w:sz w:val="28"/>
          <w:szCs w:val="28"/>
          <w:lang w:val="en-US"/>
        </w:rPr>
        <w:t>,</w:t>
      </w:r>
    </w:p>
    <w:p w:rsidR="00BC6167" w:rsidRPr="00D47F0B" w:rsidRDefault="00BC6167" w:rsidP="000B1212">
      <w:pPr>
        <w:numPr>
          <w:ilvl w:val="0"/>
          <w:numId w:val="2"/>
        </w:numPr>
        <w:ind w:firstLine="709"/>
        <w:jc w:val="both"/>
        <w:rPr>
          <w:sz w:val="28"/>
          <w:szCs w:val="28"/>
          <w:lang w:val="en-US"/>
        </w:rPr>
      </w:pPr>
      <w:r w:rsidRPr="00D47F0B">
        <w:rPr>
          <w:sz w:val="28"/>
          <w:szCs w:val="28"/>
          <w:lang w:val="en-US"/>
        </w:rPr>
        <w:t>∆</w:t>
      </w:r>
      <w:r w:rsidRPr="00D47F0B">
        <w:rPr>
          <w:i/>
          <w:iCs/>
          <w:sz w:val="28"/>
          <w:szCs w:val="28"/>
          <w:lang w:val="en-US"/>
        </w:rPr>
        <w:t>H</w:t>
      </w:r>
      <w:r w:rsidRPr="00D47F0B">
        <w:rPr>
          <w:sz w:val="28"/>
          <w:szCs w:val="28"/>
          <w:lang w:val="en-US"/>
        </w:rPr>
        <w:t>&lt;∆</w:t>
      </w:r>
      <w:r w:rsidRPr="00D47F0B">
        <w:rPr>
          <w:i/>
          <w:iCs/>
          <w:sz w:val="28"/>
          <w:szCs w:val="28"/>
          <w:lang w:val="en-US"/>
        </w:rPr>
        <w:t xml:space="preserve">U, </w:t>
      </w:r>
    </w:p>
    <w:p w:rsidR="00BC6167" w:rsidRPr="00D47F0B" w:rsidRDefault="00BC6167" w:rsidP="000B1212">
      <w:pPr>
        <w:numPr>
          <w:ilvl w:val="0"/>
          <w:numId w:val="2"/>
        </w:numPr>
        <w:ind w:firstLine="709"/>
        <w:jc w:val="both"/>
        <w:rPr>
          <w:sz w:val="28"/>
          <w:szCs w:val="28"/>
          <w:lang w:val="en-US"/>
        </w:rPr>
      </w:pPr>
      <w:r w:rsidRPr="00D47F0B">
        <w:rPr>
          <w:sz w:val="28"/>
          <w:szCs w:val="28"/>
          <w:lang w:val="en-US"/>
        </w:rPr>
        <w:t>∆</w:t>
      </w:r>
      <w:r w:rsidRPr="00D47F0B">
        <w:rPr>
          <w:i/>
          <w:iCs/>
          <w:sz w:val="28"/>
          <w:szCs w:val="28"/>
          <w:lang w:val="en-US"/>
        </w:rPr>
        <w:t>H =∆U.</w:t>
      </w:r>
    </w:p>
    <w:p w:rsidR="00BC433B" w:rsidRPr="00313203" w:rsidRDefault="00BC433B" w:rsidP="000B1212">
      <w:pPr>
        <w:tabs>
          <w:tab w:val="left" w:pos="1120"/>
        </w:tabs>
        <w:ind w:firstLine="709"/>
        <w:jc w:val="both"/>
        <w:rPr>
          <w:sz w:val="28"/>
          <w:szCs w:val="28"/>
        </w:rPr>
      </w:pPr>
      <w:r>
        <w:rPr>
          <w:sz w:val="28"/>
          <w:szCs w:val="28"/>
        </w:rPr>
        <w:t>7</w:t>
      </w:r>
      <w:r w:rsidRPr="00313203">
        <w:rPr>
          <w:sz w:val="28"/>
          <w:szCs w:val="28"/>
        </w:rPr>
        <w:t xml:space="preserve"> .Определить разность между Q</w:t>
      </w:r>
      <w:r w:rsidR="006E0895">
        <w:rPr>
          <w:sz w:val="28"/>
          <w:szCs w:val="28"/>
          <w:vertAlign w:val="subscript"/>
        </w:rPr>
        <w:t>Р</w:t>
      </w:r>
      <w:r w:rsidRPr="00313203">
        <w:rPr>
          <w:sz w:val="28"/>
          <w:szCs w:val="28"/>
        </w:rPr>
        <w:t xml:space="preserve"> и </w:t>
      </w:r>
      <w:r w:rsidR="006E0895">
        <w:rPr>
          <w:noProof/>
          <w:sz w:val="28"/>
          <w:szCs w:val="28"/>
          <w:lang w:val="en-US"/>
        </w:rPr>
        <w:t>Q</w:t>
      </w:r>
      <w:r w:rsidR="006E0895">
        <w:rPr>
          <w:noProof/>
          <w:sz w:val="28"/>
          <w:szCs w:val="28"/>
          <w:vertAlign w:val="subscript"/>
          <w:lang w:val="en-US"/>
        </w:rPr>
        <w:t>V</w:t>
      </w:r>
      <w:r w:rsidRPr="00313203">
        <w:rPr>
          <w:sz w:val="28"/>
          <w:szCs w:val="28"/>
        </w:rPr>
        <w:t xml:space="preserve"> при 25 °С для реакции горения водорода с образованием воды в жидком состоянии.</w:t>
      </w:r>
    </w:p>
    <w:p w:rsidR="00BC433B" w:rsidRPr="00313203" w:rsidRDefault="00BC433B" w:rsidP="000B1212">
      <w:pPr>
        <w:tabs>
          <w:tab w:val="left" w:pos="1200"/>
        </w:tabs>
        <w:ind w:firstLine="709"/>
        <w:jc w:val="both"/>
        <w:rPr>
          <w:sz w:val="28"/>
          <w:szCs w:val="28"/>
        </w:rPr>
      </w:pPr>
      <w:r>
        <w:rPr>
          <w:sz w:val="28"/>
          <w:szCs w:val="28"/>
        </w:rPr>
        <w:t>8</w:t>
      </w:r>
      <w:r w:rsidRPr="00313203">
        <w:rPr>
          <w:sz w:val="28"/>
          <w:szCs w:val="28"/>
        </w:rPr>
        <w:t xml:space="preserve"> Тепловой эффект реакции С+1/2 О</w:t>
      </w:r>
      <w:r w:rsidRPr="00313203">
        <w:rPr>
          <w:rFonts w:ascii="Cambria Math" w:eastAsia="Cambria Math" w:hAnsi="Cambria Math"/>
          <w:sz w:val="28"/>
          <w:szCs w:val="28"/>
        </w:rPr>
        <w:t>₂</w:t>
      </w:r>
      <w:r w:rsidRPr="00313203">
        <w:rPr>
          <w:sz w:val="28"/>
          <w:szCs w:val="28"/>
        </w:rPr>
        <w:t xml:space="preserve"> = СО при постоянном объеме р</w:t>
      </w:r>
      <w:r w:rsidRPr="00313203">
        <w:rPr>
          <w:sz w:val="28"/>
          <w:szCs w:val="28"/>
        </w:rPr>
        <w:t>а</w:t>
      </w:r>
      <w:r w:rsidRPr="00313203">
        <w:rPr>
          <w:sz w:val="28"/>
          <w:szCs w:val="28"/>
        </w:rPr>
        <w:t>вен 108,9  кДж/моль при 20 °С. Определить тепловой эффект этой же реа</w:t>
      </w:r>
      <w:r w:rsidRPr="00313203">
        <w:rPr>
          <w:sz w:val="28"/>
          <w:szCs w:val="28"/>
        </w:rPr>
        <w:t>к</w:t>
      </w:r>
      <w:r w:rsidRPr="00313203">
        <w:rPr>
          <w:sz w:val="28"/>
          <w:szCs w:val="28"/>
        </w:rPr>
        <w:t>ции при постоянном давлении.</w:t>
      </w:r>
    </w:p>
    <w:p w:rsidR="00BC433B" w:rsidRPr="00313203" w:rsidRDefault="00BC433B" w:rsidP="000B1212">
      <w:pPr>
        <w:ind w:firstLine="709"/>
        <w:jc w:val="both"/>
        <w:rPr>
          <w:sz w:val="28"/>
          <w:szCs w:val="28"/>
        </w:rPr>
      </w:pPr>
      <w:r>
        <w:rPr>
          <w:sz w:val="28"/>
          <w:szCs w:val="28"/>
        </w:rPr>
        <w:t>9</w:t>
      </w:r>
      <w:r w:rsidRPr="00313203">
        <w:rPr>
          <w:sz w:val="28"/>
          <w:szCs w:val="28"/>
        </w:rPr>
        <w:t xml:space="preserve"> Теплота реакции неполного окисления углерода при постоянном об</w:t>
      </w:r>
      <w:r w:rsidRPr="00313203">
        <w:rPr>
          <w:sz w:val="28"/>
          <w:szCs w:val="28"/>
        </w:rPr>
        <w:t>ъ</w:t>
      </w:r>
      <w:r w:rsidRPr="00313203">
        <w:rPr>
          <w:sz w:val="28"/>
          <w:szCs w:val="28"/>
        </w:rPr>
        <w:t>еме U=-109372 Дж при 25 °С. Вычислить теплоту реакции Н при той же те</w:t>
      </w:r>
      <w:r w:rsidRPr="00313203">
        <w:rPr>
          <w:sz w:val="28"/>
          <w:szCs w:val="28"/>
        </w:rPr>
        <w:t>м</w:t>
      </w:r>
      <w:r w:rsidRPr="00313203">
        <w:rPr>
          <w:sz w:val="28"/>
          <w:szCs w:val="28"/>
        </w:rPr>
        <w:t>пературе, но при постоянном давлении.</w:t>
      </w:r>
    </w:p>
    <w:p w:rsidR="001A08E9" w:rsidRPr="00485C00" w:rsidRDefault="00F36799" w:rsidP="001A08E9">
      <w:pPr>
        <w:tabs>
          <w:tab w:val="left" w:pos="5340"/>
        </w:tabs>
        <w:ind w:firstLine="709"/>
        <w:jc w:val="both"/>
        <w:rPr>
          <w:rFonts w:eastAsia="Cambria Math"/>
          <w:sz w:val="28"/>
          <w:szCs w:val="28"/>
        </w:rPr>
      </w:pPr>
      <w:r>
        <w:rPr>
          <w:rFonts w:eastAsia="Cambria Math"/>
          <w:sz w:val="28"/>
          <w:szCs w:val="28"/>
        </w:rPr>
        <w:t>10</w:t>
      </w:r>
      <w:r w:rsidR="001A08E9">
        <w:rPr>
          <w:rFonts w:eastAsia="Cambria Math"/>
          <w:sz w:val="28"/>
          <w:szCs w:val="28"/>
        </w:rPr>
        <w:t>-</w:t>
      </w:r>
      <w:r>
        <w:rPr>
          <w:rFonts w:eastAsia="Cambria Math"/>
          <w:sz w:val="28"/>
          <w:szCs w:val="28"/>
        </w:rPr>
        <w:t>29</w:t>
      </w:r>
      <w:r w:rsidR="001A08E9" w:rsidRPr="00485C00">
        <w:rPr>
          <w:rFonts w:eastAsia="Cambria Math"/>
          <w:sz w:val="28"/>
          <w:szCs w:val="28"/>
        </w:rPr>
        <w:t xml:space="preserve">  Определите возможность протекания для следующих реакций, используя метод Темкина-Шварцмана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5760"/>
        <w:gridCol w:w="1896"/>
      </w:tblGrid>
      <w:tr w:rsidR="001A08E9" w:rsidRPr="004224DC" w:rsidTr="00466C14">
        <w:trPr>
          <w:trHeight w:val="365"/>
        </w:trPr>
        <w:tc>
          <w:tcPr>
            <w:tcW w:w="1440" w:type="dxa"/>
          </w:tcPr>
          <w:p w:rsidR="001A08E9" w:rsidRPr="004224DC" w:rsidRDefault="001A08E9" w:rsidP="00466C14">
            <w:pPr>
              <w:pStyle w:val="23"/>
              <w:spacing w:after="0"/>
              <w:ind w:left="0" w:firstLine="0"/>
              <w:rPr>
                <w:i/>
                <w:sz w:val="24"/>
                <w:szCs w:val="24"/>
              </w:rPr>
            </w:pPr>
            <w:r w:rsidRPr="004224DC">
              <w:rPr>
                <w:sz w:val="24"/>
                <w:szCs w:val="24"/>
              </w:rPr>
              <w:t>Вариант</w:t>
            </w:r>
          </w:p>
        </w:tc>
        <w:tc>
          <w:tcPr>
            <w:tcW w:w="5760" w:type="dxa"/>
          </w:tcPr>
          <w:p w:rsidR="001A08E9" w:rsidRPr="004224DC" w:rsidRDefault="001A08E9" w:rsidP="00466C14">
            <w:pPr>
              <w:jc w:val="both"/>
              <w:rPr>
                <w:i/>
                <w:sz w:val="24"/>
                <w:szCs w:val="24"/>
              </w:rPr>
            </w:pPr>
            <w:r w:rsidRPr="004224DC">
              <w:rPr>
                <w:sz w:val="24"/>
                <w:szCs w:val="24"/>
              </w:rPr>
              <w:t>Изучаемая реакция</w:t>
            </w:r>
          </w:p>
        </w:tc>
        <w:tc>
          <w:tcPr>
            <w:tcW w:w="1896" w:type="dxa"/>
          </w:tcPr>
          <w:p w:rsidR="001A08E9" w:rsidRPr="004224DC" w:rsidRDefault="001A08E9" w:rsidP="00466C14">
            <w:pPr>
              <w:pStyle w:val="23"/>
              <w:spacing w:after="0"/>
              <w:ind w:left="0" w:firstLine="0"/>
              <w:rPr>
                <w:i/>
                <w:sz w:val="24"/>
                <w:szCs w:val="24"/>
              </w:rPr>
            </w:pPr>
            <w:r w:rsidRPr="004224DC">
              <w:rPr>
                <w:sz w:val="24"/>
                <w:szCs w:val="24"/>
              </w:rPr>
              <w:t>T,K</w:t>
            </w:r>
          </w:p>
        </w:tc>
      </w:tr>
      <w:tr w:rsidR="001A08E9" w:rsidRPr="004224DC" w:rsidTr="00F36799">
        <w:trPr>
          <w:cantSplit/>
          <w:trHeight w:val="275"/>
        </w:trPr>
        <w:tc>
          <w:tcPr>
            <w:tcW w:w="9096" w:type="dxa"/>
            <w:gridSpan w:val="3"/>
          </w:tcPr>
          <w:p w:rsidR="001A08E9" w:rsidRPr="004224DC" w:rsidRDefault="001A08E9" w:rsidP="00466C14">
            <w:pPr>
              <w:pStyle w:val="31"/>
              <w:spacing w:after="0"/>
              <w:jc w:val="center"/>
              <w:rPr>
                <w:sz w:val="24"/>
                <w:szCs w:val="24"/>
              </w:rPr>
            </w:pPr>
            <w:r w:rsidRPr="004224DC">
              <w:rPr>
                <w:sz w:val="24"/>
                <w:szCs w:val="24"/>
              </w:rPr>
              <w:t>дегидрогенизация нормальных парафинов</w:t>
            </w:r>
          </w:p>
        </w:tc>
      </w:tr>
      <w:tr w:rsidR="001A08E9" w:rsidRPr="004224DC" w:rsidTr="00F36799">
        <w:trPr>
          <w:cantSplit/>
          <w:trHeight w:val="226"/>
        </w:trPr>
        <w:tc>
          <w:tcPr>
            <w:tcW w:w="9096" w:type="dxa"/>
            <w:gridSpan w:val="3"/>
          </w:tcPr>
          <w:p w:rsidR="001A08E9" w:rsidRPr="004224DC" w:rsidRDefault="001A08E9" w:rsidP="00466C14">
            <w:pPr>
              <w:pStyle w:val="23"/>
              <w:spacing w:after="0"/>
              <w:ind w:left="248"/>
              <w:jc w:val="center"/>
              <w:rPr>
                <w:sz w:val="24"/>
                <w:szCs w:val="24"/>
              </w:rPr>
            </w:pPr>
            <w:r w:rsidRPr="004224DC">
              <w:rPr>
                <w:sz w:val="24"/>
                <w:szCs w:val="24"/>
              </w:rPr>
              <w:t>алкан (газ) = 1-алкен (газ)</w:t>
            </w:r>
          </w:p>
        </w:tc>
      </w:tr>
      <w:tr w:rsidR="001A08E9" w:rsidRPr="004224DC" w:rsidTr="00466C14">
        <w:trPr>
          <w:trHeight w:val="960"/>
        </w:trPr>
        <w:tc>
          <w:tcPr>
            <w:tcW w:w="1440" w:type="dxa"/>
          </w:tcPr>
          <w:p w:rsidR="001A08E9" w:rsidRDefault="00F36799" w:rsidP="00F36799">
            <w:pPr>
              <w:pStyle w:val="23"/>
              <w:spacing w:after="0"/>
              <w:ind w:left="555" w:firstLine="0"/>
              <w:rPr>
                <w:sz w:val="24"/>
                <w:szCs w:val="24"/>
              </w:rPr>
            </w:pPr>
            <w:r>
              <w:rPr>
                <w:sz w:val="24"/>
                <w:szCs w:val="24"/>
              </w:rPr>
              <w:t>10</w:t>
            </w:r>
          </w:p>
          <w:p w:rsidR="001A08E9" w:rsidRDefault="00F36799" w:rsidP="00F36799">
            <w:pPr>
              <w:pStyle w:val="23"/>
              <w:spacing w:after="0"/>
              <w:ind w:left="555" w:firstLine="0"/>
              <w:rPr>
                <w:sz w:val="24"/>
                <w:szCs w:val="24"/>
              </w:rPr>
            </w:pPr>
            <w:r>
              <w:rPr>
                <w:sz w:val="24"/>
                <w:szCs w:val="24"/>
              </w:rPr>
              <w:t>11</w:t>
            </w:r>
          </w:p>
          <w:p w:rsidR="001A08E9" w:rsidRDefault="00F36799" w:rsidP="00F36799">
            <w:pPr>
              <w:pStyle w:val="23"/>
              <w:spacing w:after="0"/>
              <w:ind w:left="555" w:firstLine="0"/>
              <w:rPr>
                <w:sz w:val="24"/>
                <w:szCs w:val="24"/>
              </w:rPr>
            </w:pPr>
            <w:r>
              <w:rPr>
                <w:sz w:val="24"/>
                <w:szCs w:val="24"/>
              </w:rPr>
              <w:t>12</w:t>
            </w:r>
          </w:p>
          <w:p w:rsidR="001A08E9" w:rsidRDefault="00F36799" w:rsidP="00F36799">
            <w:pPr>
              <w:pStyle w:val="23"/>
              <w:spacing w:after="0"/>
              <w:ind w:left="555" w:firstLine="0"/>
              <w:rPr>
                <w:sz w:val="24"/>
                <w:szCs w:val="24"/>
              </w:rPr>
            </w:pPr>
            <w:r>
              <w:rPr>
                <w:sz w:val="24"/>
                <w:szCs w:val="24"/>
              </w:rPr>
              <w:t>13</w:t>
            </w:r>
          </w:p>
          <w:p w:rsidR="001A08E9" w:rsidRPr="004224DC" w:rsidRDefault="00F36799" w:rsidP="00F36799">
            <w:pPr>
              <w:pStyle w:val="23"/>
              <w:spacing w:after="0"/>
              <w:ind w:left="555" w:firstLine="0"/>
              <w:rPr>
                <w:sz w:val="24"/>
                <w:szCs w:val="24"/>
              </w:rPr>
            </w:pPr>
            <w:r>
              <w:rPr>
                <w:sz w:val="24"/>
                <w:szCs w:val="24"/>
              </w:rPr>
              <w:t>14</w:t>
            </w:r>
          </w:p>
        </w:tc>
        <w:tc>
          <w:tcPr>
            <w:tcW w:w="5760" w:type="dxa"/>
          </w:tcPr>
          <w:p w:rsidR="001A08E9" w:rsidRPr="004224DC" w:rsidRDefault="001A08E9" w:rsidP="00466C14">
            <w:pPr>
              <w:pStyle w:val="23"/>
              <w:spacing w:after="0"/>
              <w:ind w:left="1448" w:firstLine="0"/>
              <w:rPr>
                <w:sz w:val="24"/>
                <w:szCs w:val="24"/>
                <w:vertAlign w:val="subscript"/>
              </w:rPr>
            </w:pPr>
            <w:r w:rsidRPr="004224DC">
              <w:rPr>
                <w:sz w:val="24"/>
                <w:szCs w:val="24"/>
              </w:rPr>
              <w:t>С</w:t>
            </w:r>
            <w:r w:rsidRPr="004224DC">
              <w:rPr>
                <w:sz w:val="24"/>
                <w:szCs w:val="24"/>
                <w:vertAlign w:val="subscript"/>
              </w:rPr>
              <w:t>3</w:t>
            </w:r>
            <w:r w:rsidRPr="004224DC">
              <w:rPr>
                <w:sz w:val="24"/>
                <w:szCs w:val="24"/>
                <w:lang w:val="en-US"/>
              </w:rPr>
              <w:t>H</w:t>
            </w:r>
            <w:r w:rsidRPr="004224DC">
              <w:rPr>
                <w:sz w:val="24"/>
                <w:szCs w:val="24"/>
                <w:vertAlign w:val="subscript"/>
              </w:rPr>
              <w:t>8</w:t>
            </w:r>
            <w:r w:rsidRPr="004224DC">
              <w:rPr>
                <w:sz w:val="24"/>
                <w:szCs w:val="24"/>
              </w:rPr>
              <w:t xml:space="preserve">    ↔    </w:t>
            </w:r>
            <w:r w:rsidRPr="004224DC">
              <w:rPr>
                <w:sz w:val="24"/>
                <w:szCs w:val="24"/>
                <w:lang w:val="en-US"/>
              </w:rPr>
              <w:t>C</w:t>
            </w:r>
            <w:r w:rsidRPr="004224DC">
              <w:rPr>
                <w:sz w:val="24"/>
                <w:szCs w:val="24"/>
                <w:vertAlign w:val="subscript"/>
              </w:rPr>
              <w:t>3</w:t>
            </w:r>
            <w:r w:rsidRPr="004224DC">
              <w:rPr>
                <w:sz w:val="24"/>
                <w:szCs w:val="24"/>
                <w:lang w:val="en-US"/>
              </w:rPr>
              <w:t>H</w:t>
            </w:r>
            <w:r w:rsidRPr="004224DC">
              <w:rPr>
                <w:sz w:val="24"/>
                <w:szCs w:val="24"/>
                <w:vertAlign w:val="subscript"/>
              </w:rPr>
              <w:t>6</w:t>
            </w:r>
            <w:r w:rsidRPr="004224DC">
              <w:rPr>
                <w:sz w:val="24"/>
                <w:szCs w:val="24"/>
              </w:rPr>
              <w:t>+</w:t>
            </w:r>
            <w:r w:rsidRPr="004224DC">
              <w:rPr>
                <w:sz w:val="24"/>
                <w:szCs w:val="24"/>
                <w:lang w:val="en-US"/>
              </w:rPr>
              <w:t>H</w:t>
            </w:r>
            <w:r w:rsidRPr="004224DC">
              <w:rPr>
                <w:sz w:val="24"/>
                <w:szCs w:val="24"/>
                <w:vertAlign w:val="subscript"/>
              </w:rPr>
              <w:t>2</w:t>
            </w:r>
          </w:p>
          <w:p w:rsidR="001A08E9" w:rsidRPr="004224DC" w:rsidRDefault="001A08E9" w:rsidP="00466C14">
            <w:pPr>
              <w:pStyle w:val="23"/>
              <w:spacing w:after="0"/>
              <w:ind w:left="1448" w:firstLine="0"/>
              <w:rPr>
                <w:sz w:val="24"/>
                <w:szCs w:val="24"/>
                <w:vertAlign w:val="subscript"/>
              </w:rPr>
            </w:pPr>
            <w:r w:rsidRPr="004224DC">
              <w:rPr>
                <w:sz w:val="24"/>
                <w:szCs w:val="24"/>
              </w:rPr>
              <w:t>С</w:t>
            </w:r>
            <w:r w:rsidRPr="004224DC">
              <w:rPr>
                <w:sz w:val="24"/>
                <w:szCs w:val="24"/>
                <w:vertAlign w:val="subscript"/>
              </w:rPr>
              <w:t>2</w:t>
            </w:r>
            <w:r w:rsidRPr="004224DC">
              <w:rPr>
                <w:sz w:val="24"/>
                <w:szCs w:val="24"/>
                <w:lang w:val="en-US"/>
              </w:rPr>
              <w:t>H</w:t>
            </w:r>
            <w:r w:rsidRPr="004224DC">
              <w:rPr>
                <w:sz w:val="24"/>
                <w:szCs w:val="24"/>
                <w:vertAlign w:val="subscript"/>
              </w:rPr>
              <w:t>6</w:t>
            </w:r>
            <w:r w:rsidRPr="004224DC">
              <w:rPr>
                <w:sz w:val="24"/>
                <w:szCs w:val="24"/>
              </w:rPr>
              <w:t xml:space="preserve">   ↔     </w:t>
            </w:r>
            <w:r w:rsidRPr="004224DC">
              <w:rPr>
                <w:sz w:val="24"/>
                <w:szCs w:val="24"/>
                <w:lang w:val="en-US"/>
              </w:rPr>
              <w:t>C</w:t>
            </w:r>
            <w:r w:rsidRPr="004224DC">
              <w:rPr>
                <w:sz w:val="24"/>
                <w:szCs w:val="24"/>
                <w:vertAlign w:val="subscript"/>
              </w:rPr>
              <w:t>2</w:t>
            </w:r>
            <w:r w:rsidRPr="004224DC">
              <w:rPr>
                <w:sz w:val="24"/>
                <w:szCs w:val="24"/>
                <w:lang w:val="en-US"/>
              </w:rPr>
              <w:t>H</w:t>
            </w:r>
            <w:r w:rsidRPr="004224DC">
              <w:rPr>
                <w:sz w:val="24"/>
                <w:szCs w:val="24"/>
                <w:vertAlign w:val="subscript"/>
              </w:rPr>
              <w:t>4</w:t>
            </w:r>
            <w:r w:rsidRPr="004224DC">
              <w:rPr>
                <w:sz w:val="24"/>
                <w:szCs w:val="24"/>
              </w:rPr>
              <w:t>+</w:t>
            </w:r>
            <w:r w:rsidRPr="004224DC">
              <w:rPr>
                <w:sz w:val="24"/>
                <w:szCs w:val="24"/>
                <w:lang w:val="en-US"/>
              </w:rPr>
              <w:t>H</w:t>
            </w:r>
            <w:r w:rsidRPr="004224DC">
              <w:rPr>
                <w:sz w:val="24"/>
                <w:szCs w:val="24"/>
                <w:vertAlign w:val="subscript"/>
              </w:rPr>
              <w:t>2</w:t>
            </w:r>
          </w:p>
          <w:p w:rsidR="001A08E9" w:rsidRPr="004224DC" w:rsidRDefault="001A08E9" w:rsidP="00466C14">
            <w:pPr>
              <w:pStyle w:val="23"/>
              <w:spacing w:after="0"/>
              <w:ind w:left="1448" w:firstLine="0"/>
              <w:rPr>
                <w:sz w:val="24"/>
                <w:szCs w:val="24"/>
              </w:rPr>
            </w:pPr>
            <w:r w:rsidRPr="004224DC">
              <w:rPr>
                <w:sz w:val="24"/>
                <w:szCs w:val="24"/>
              </w:rPr>
              <w:t>С</w:t>
            </w:r>
            <w:r w:rsidRPr="004224DC">
              <w:rPr>
                <w:sz w:val="24"/>
                <w:szCs w:val="24"/>
                <w:vertAlign w:val="subscript"/>
              </w:rPr>
              <w:t>4</w:t>
            </w:r>
            <w:r w:rsidRPr="004224DC">
              <w:rPr>
                <w:sz w:val="24"/>
                <w:szCs w:val="24"/>
                <w:lang w:val="en-US"/>
              </w:rPr>
              <w:t>H</w:t>
            </w:r>
            <w:r w:rsidRPr="004224DC">
              <w:rPr>
                <w:sz w:val="24"/>
                <w:szCs w:val="24"/>
                <w:vertAlign w:val="subscript"/>
              </w:rPr>
              <w:t>10</w:t>
            </w:r>
            <w:r w:rsidRPr="004224DC">
              <w:rPr>
                <w:sz w:val="24"/>
                <w:szCs w:val="24"/>
              </w:rPr>
              <w:t xml:space="preserve">  ↔     </w:t>
            </w:r>
            <w:r w:rsidRPr="004224DC">
              <w:rPr>
                <w:sz w:val="24"/>
                <w:szCs w:val="24"/>
                <w:lang w:val="en-US"/>
              </w:rPr>
              <w:t>C</w:t>
            </w:r>
            <w:r w:rsidRPr="004224DC">
              <w:rPr>
                <w:sz w:val="24"/>
                <w:szCs w:val="24"/>
                <w:vertAlign w:val="subscript"/>
              </w:rPr>
              <w:t>4</w:t>
            </w:r>
            <w:r w:rsidRPr="004224DC">
              <w:rPr>
                <w:sz w:val="24"/>
                <w:szCs w:val="24"/>
                <w:lang w:val="en-US"/>
              </w:rPr>
              <w:t>H</w:t>
            </w:r>
            <w:r w:rsidRPr="004224DC">
              <w:rPr>
                <w:sz w:val="24"/>
                <w:szCs w:val="24"/>
                <w:vertAlign w:val="subscript"/>
              </w:rPr>
              <w:t>8</w:t>
            </w:r>
            <w:r w:rsidRPr="004224DC">
              <w:rPr>
                <w:sz w:val="24"/>
                <w:szCs w:val="24"/>
              </w:rPr>
              <w:t>+</w:t>
            </w:r>
            <w:r w:rsidRPr="004224DC">
              <w:rPr>
                <w:sz w:val="24"/>
                <w:szCs w:val="24"/>
                <w:lang w:val="en-US"/>
              </w:rPr>
              <w:t>H</w:t>
            </w:r>
            <w:r w:rsidRPr="004224DC">
              <w:rPr>
                <w:sz w:val="24"/>
                <w:szCs w:val="24"/>
                <w:vertAlign w:val="subscript"/>
              </w:rPr>
              <w:t>2</w:t>
            </w:r>
          </w:p>
          <w:p w:rsidR="001A08E9" w:rsidRPr="004224DC" w:rsidRDefault="001A08E9" w:rsidP="00466C14">
            <w:pPr>
              <w:pStyle w:val="23"/>
              <w:spacing w:after="0"/>
              <w:ind w:left="1448" w:firstLine="0"/>
              <w:rPr>
                <w:sz w:val="24"/>
                <w:szCs w:val="24"/>
                <w:vertAlign w:val="subscript"/>
              </w:rPr>
            </w:pPr>
            <w:r w:rsidRPr="004224DC">
              <w:rPr>
                <w:sz w:val="24"/>
                <w:szCs w:val="24"/>
              </w:rPr>
              <w:t>С</w:t>
            </w:r>
            <w:r w:rsidRPr="004224DC">
              <w:rPr>
                <w:sz w:val="24"/>
                <w:szCs w:val="24"/>
                <w:vertAlign w:val="subscript"/>
              </w:rPr>
              <w:t>5</w:t>
            </w:r>
            <w:r w:rsidRPr="004224DC">
              <w:rPr>
                <w:sz w:val="24"/>
                <w:szCs w:val="24"/>
                <w:lang w:val="en-US"/>
              </w:rPr>
              <w:t>H</w:t>
            </w:r>
            <w:r w:rsidRPr="004224DC">
              <w:rPr>
                <w:sz w:val="24"/>
                <w:szCs w:val="24"/>
                <w:vertAlign w:val="subscript"/>
              </w:rPr>
              <w:t>12</w:t>
            </w:r>
            <w:r w:rsidRPr="004224DC">
              <w:rPr>
                <w:sz w:val="24"/>
                <w:szCs w:val="24"/>
              </w:rPr>
              <w:t xml:space="preserve">   ↔    </w:t>
            </w:r>
            <w:r w:rsidRPr="004224DC">
              <w:rPr>
                <w:sz w:val="24"/>
                <w:szCs w:val="24"/>
                <w:lang w:val="en-US"/>
              </w:rPr>
              <w:t>C</w:t>
            </w:r>
            <w:r w:rsidRPr="004224DC">
              <w:rPr>
                <w:sz w:val="24"/>
                <w:szCs w:val="24"/>
                <w:vertAlign w:val="subscript"/>
              </w:rPr>
              <w:t>5</w:t>
            </w:r>
            <w:r w:rsidRPr="004224DC">
              <w:rPr>
                <w:sz w:val="24"/>
                <w:szCs w:val="24"/>
                <w:lang w:val="en-US"/>
              </w:rPr>
              <w:t>H</w:t>
            </w:r>
            <w:r w:rsidRPr="004224DC">
              <w:rPr>
                <w:sz w:val="24"/>
                <w:szCs w:val="24"/>
                <w:vertAlign w:val="subscript"/>
              </w:rPr>
              <w:t>10</w:t>
            </w:r>
            <w:r w:rsidRPr="004224DC">
              <w:rPr>
                <w:sz w:val="24"/>
                <w:szCs w:val="24"/>
              </w:rPr>
              <w:t>+</w:t>
            </w:r>
            <w:r w:rsidRPr="004224DC">
              <w:rPr>
                <w:sz w:val="24"/>
                <w:szCs w:val="24"/>
                <w:lang w:val="en-US"/>
              </w:rPr>
              <w:t>H</w:t>
            </w:r>
            <w:r w:rsidRPr="004224DC">
              <w:rPr>
                <w:sz w:val="24"/>
                <w:szCs w:val="24"/>
                <w:vertAlign w:val="subscript"/>
              </w:rPr>
              <w:t>2</w:t>
            </w:r>
          </w:p>
          <w:p w:rsidR="001A08E9" w:rsidRPr="004224DC" w:rsidRDefault="001A08E9" w:rsidP="00466C14">
            <w:pPr>
              <w:pStyle w:val="23"/>
              <w:spacing w:after="0"/>
              <w:ind w:left="1448" w:firstLine="0"/>
              <w:rPr>
                <w:sz w:val="24"/>
                <w:szCs w:val="24"/>
              </w:rPr>
            </w:pPr>
            <w:r w:rsidRPr="004224DC">
              <w:rPr>
                <w:sz w:val="24"/>
                <w:szCs w:val="24"/>
              </w:rPr>
              <w:t>С</w:t>
            </w:r>
            <w:r w:rsidRPr="004224DC">
              <w:rPr>
                <w:sz w:val="24"/>
                <w:szCs w:val="24"/>
                <w:vertAlign w:val="subscript"/>
              </w:rPr>
              <w:t>3</w:t>
            </w:r>
            <w:r w:rsidRPr="004224DC">
              <w:rPr>
                <w:sz w:val="24"/>
                <w:szCs w:val="24"/>
                <w:lang w:val="en-US"/>
              </w:rPr>
              <w:t>H</w:t>
            </w:r>
            <w:r w:rsidRPr="004224DC">
              <w:rPr>
                <w:sz w:val="24"/>
                <w:szCs w:val="24"/>
                <w:vertAlign w:val="subscript"/>
              </w:rPr>
              <w:t>8</w:t>
            </w:r>
            <w:r w:rsidRPr="004224DC">
              <w:rPr>
                <w:sz w:val="24"/>
                <w:szCs w:val="24"/>
              </w:rPr>
              <w:t xml:space="preserve">    ↔     </w:t>
            </w:r>
            <w:r w:rsidRPr="004224DC">
              <w:rPr>
                <w:sz w:val="24"/>
                <w:szCs w:val="24"/>
                <w:lang w:val="en-US"/>
              </w:rPr>
              <w:t>C</w:t>
            </w:r>
            <w:r w:rsidRPr="004224DC">
              <w:rPr>
                <w:sz w:val="24"/>
                <w:szCs w:val="24"/>
                <w:vertAlign w:val="subscript"/>
              </w:rPr>
              <w:t>2</w:t>
            </w:r>
            <w:r w:rsidRPr="004224DC">
              <w:rPr>
                <w:sz w:val="24"/>
                <w:szCs w:val="24"/>
                <w:lang w:val="en-US"/>
              </w:rPr>
              <w:t>H</w:t>
            </w:r>
            <w:r w:rsidRPr="004224DC">
              <w:rPr>
                <w:sz w:val="24"/>
                <w:szCs w:val="24"/>
                <w:vertAlign w:val="subscript"/>
              </w:rPr>
              <w:t>4</w:t>
            </w:r>
            <w:r w:rsidRPr="004224DC">
              <w:rPr>
                <w:sz w:val="24"/>
                <w:szCs w:val="24"/>
              </w:rPr>
              <w:t>+</w:t>
            </w:r>
            <w:r w:rsidRPr="004224DC">
              <w:rPr>
                <w:sz w:val="24"/>
                <w:szCs w:val="24"/>
                <w:lang w:val="en-US"/>
              </w:rPr>
              <w:t>CH</w:t>
            </w:r>
            <w:r w:rsidRPr="004224DC">
              <w:rPr>
                <w:sz w:val="24"/>
                <w:szCs w:val="24"/>
                <w:vertAlign w:val="subscript"/>
              </w:rPr>
              <w:t>4</w:t>
            </w:r>
          </w:p>
        </w:tc>
        <w:tc>
          <w:tcPr>
            <w:tcW w:w="1896" w:type="dxa"/>
          </w:tcPr>
          <w:p w:rsidR="001A08E9" w:rsidRPr="004224DC" w:rsidRDefault="001A08E9" w:rsidP="00466C14">
            <w:pPr>
              <w:pStyle w:val="23"/>
              <w:spacing w:after="0"/>
              <w:ind w:left="18" w:firstLine="0"/>
              <w:jc w:val="center"/>
              <w:rPr>
                <w:sz w:val="24"/>
                <w:szCs w:val="24"/>
              </w:rPr>
            </w:pPr>
            <w:r w:rsidRPr="004224DC">
              <w:rPr>
                <w:sz w:val="24"/>
                <w:szCs w:val="24"/>
              </w:rPr>
              <w:t>1000</w:t>
            </w:r>
          </w:p>
          <w:p w:rsidR="001A08E9" w:rsidRPr="004224DC" w:rsidRDefault="001A08E9" w:rsidP="00466C14">
            <w:pPr>
              <w:pStyle w:val="23"/>
              <w:spacing w:after="0"/>
              <w:ind w:left="18" w:firstLine="0"/>
              <w:jc w:val="center"/>
              <w:rPr>
                <w:sz w:val="24"/>
                <w:szCs w:val="24"/>
              </w:rPr>
            </w:pPr>
            <w:r w:rsidRPr="004224DC">
              <w:rPr>
                <w:sz w:val="24"/>
                <w:szCs w:val="24"/>
              </w:rPr>
              <w:t>1000</w:t>
            </w:r>
          </w:p>
          <w:p w:rsidR="001A08E9" w:rsidRPr="004224DC" w:rsidRDefault="001A08E9" w:rsidP="00466C14">
            <w:pPr>
              <w:pStyle w:val="23"/>
              <w:spacing w:after="0"/>
              <w:ind w:left="18" w:firstLine="0"/>
              <w:jc w:val="center"/>
              <w:rPr>
                <w:sz w:val="24"/>
                <w:szCs w:val="24"/>
              </w:rPr>
            </w:pPr>
            <w:r w:rsidRPr="004224DC">
              <w:rPr>
                <w:sz w:val="24"/>
                <w:szCs w:val="24"/>
              </w:rPr>
              <w:t>1000</w:t>
            </w:r>
          </w:p>
          <w:p w:rsidR="001A08E9" w:rsidRPr="004224DC" w:rsidRDefault="001A08E9" w:rsidP="00466C14">
            <w:pPr>
              <w:pStyle w:val="23"/>
              <w:spacing w:after="0"/>
              <w:ind w:left="18" w:firstLine="0"/>
              <w:jc w:val="center"/>
              <w:rPr>
                <w:sz w:val="24"/>
                <w:szCs w:val="24"/>
              </w:rPr>
            </w:pPr>
            <w:r w:rsidRPr="004224DC">
              <w:rPr>
                <w:sz w:val="24"/>
                <w:szCs w:val="24"/>
              </w:rPr>
              <w:t>1000</w:t>
            </w:r>
          </w:p>
          <w:p w:rsidR="001A08E9" w:rsidRPr="004224DC" w:rsidRDefault="001A08E9" w:rsidP="00466C14">
            <w:pPr>
              <w:pStyle w:val="23"/>
              <w:spacing w:after="0"/>
              <w:ind w:left="18" w:firstLine="0"/>
              <w:jc w:val="center"/>
              <w:rPr>
                <w:sz w:val="24"/>
                <w:szCs w:val="24"/>
              </w:rPr>
            </w:pPr>
            <w:r w:rsidRPr="004224DC">
              <w:rPr>
                <w:sz w:val="24"/>
                <w:szCs w:val="24"/>
              </w:rPr>
              <w:t>1000</w:t>
            </w:r>
          </w:p>
        </w:tc>
      </w:tr>
      <w:tr w:rsidR="001A08E9" w:rsidRPr="004224DC" w:rsidTr="00F36799">
        <w:trPr>
          <w:cantSplit/>
          <w:trHeight w:val="251"/>
        </w:trPr>
        <w:tc>
          <w:tcPr>
            <w:tcW w:w="9096" w:type="dxa"/>
            <w:gridSpan w:val="3"/>
          </w:tcPr>
          <w:p w:rsidR="001A08E9" w:rsidRPr="004224DC" w:rsidRDefault="001A08E9" w:rsidP="00466C14">
            <w:pPr>
              <w:pStyle w:val="23"/>
              <w:spacing w:after="0"/>
              <w:ind w:left="0" w:firstLine="0"/>
              <w:jc w:val="center"/>
              <w:rPr>
                <w:sz w:val="24"/>
                <w:szCs w:val="24"/>
              </w:rPr>
            </w:pPr>
            <w:r w:rsidRPr="004224DC">
              <w:rPr>
                <w:sz w:val="24"/>
                <w:szCs w:val="24"/>
              </w:rPr>
              <w:t>алкан (газ) = 1-алкин (газ)</w:t>
            </w:r>
          </w:p>
        </w:tc>
      </w:tr>
      <w:tr w:rsidR="00F36799" w:rsidRPr="004224DC" w:rsidTr="007C27CA">
        <w:trPr>
          <w:trHeight w:val="1390"/>
        </w:trPr>
        <w:tc>
          <w:tcPr>
            <w:tcW w:w="1440" w:type="dxa"/>
          </w:tcPr>
          <w:p w:rsidR="00F36799" w:rsidRPr="004224DC" w:rsidRDefault="00F36799" w:rsidP="00466C14">
            <w:pPr>
              <w:pStyle w:val="23"/>
              <w:spacing w:after="0"/>
              <w:ind w:left="0" w:firstLine="0"/>
              <w:jc w:val="center"/>
              <w:rPr>
                <w:sz w:val="24"/>
                <w:szCs w:val="24"/>
              </w:rPr>
            </w:pPr>
            <w:r>
              <w:rPr>
                <w:sz w:val="24"/>
                <w:szCs w:val="24"/>
              </w:rPr>
              <w:t>15</w:t>
            </w:r>
          </w:p>
          <w:p w:rsidR="00F36799" w:rsidRDefault="00F36799" w:rsidP="00466C14">
            <w:pPr>
              <w:pStyle w:val="23"/>
              <w:spacing w:after="0"/>
              <w:ind w:left="0" w:firstLine="0"/>
              <w:jc w:val="center"/>
              <w:rPr>
                <w:sz w:val="24"/>
                <w:szCs w:val="24"/>
              </w:rPr>
            </w:pPr>
            <w:r>
              <w:rPr>
                <w:sz w:val="24"/>
                <w:szCs w:val="24"/>
              </w:rPr>
              <w:t>16</w:t>
            </w:r>
          </w:p>
          <w:p w:rsidR="00F36799" w:rsidRPr="004224DC" w:rsidRDefault="00F36799" w:rsidP="00466C14">
            <w:pPr>
              <w:pStyle w:val="23"/>
              <w:spacing w:after="0"/>
              <w:ind w:left="0" w:firstLine="0"/>
              <w:jc w:val="center"/>
              <w:rPr>
                <w:sz w:val="24"/>
                <w:szCs w:val="24"/>
              </w:rPr>
            </w:pPr>
            <w:r>
              <w:rPr>
                <w:sz w:val="24"/>
                <w:szCs w:val="24"/>
              </w:rPr>
              <w:t>17</w:t>
            </w:r>
          </w:p>
          <w:p w:rsidR="00F36799" w:rsidRPr="004224DC" w:rsidRDefault="00F36799" w:rsidP="00466C14">
            <w:pPr>
              <w:pStyle w:val="23"/>
              <w:spacing w:after="0"/>
              <w:ind w:left="96" w:firstLine="0"/>
              <w:jc w:val="center"/>
              <w:rPr>
                <w:sz w:val="24"/>
                <w:szCs w:val="24"/>
              </w:rPr>
            </w:pPr>
            <w:r>
              <w:rPr>
                <w:sz w:val="24"/>
                <w:szCs w:val="24"/>
              </w:rPr>
              <w:t>18</w:t>
            </w:r>
          </w:p>
          <w:p w:rsidR="00F36799" w:rsidRPr="004224DC" w:rsidRDefault="00F36799" w:rsidP="00466C14">
            <w:pPr>
              <w:pStyle w:val="23"/>
              <w:spacing w:after="0"/>
              <w:ind w:left="96"/>
              <w:jc w:val="center"/>
              <w:rPr>
                <w:sz w:val="24"/>
                <w:szCs w:val="24"/>
              </w:rPr>
            </w:pPr>
            <w:r>
              <w:rPr>
                <w:sz w:val="24"/>
                <w:szCs w:val="24"/>
              </w:rPr>
              <w:t xml:space="preserve">     19</w:t>
            </w:r>
          </w:p>
        </w:tc>
        <w:tc>
          <w:tcPr>
            <w:tcW w:w="5760" w:type="dxa"/>
          </w:tcPr>
          <w:p w:rsidR="00F36799" w:rsidRPr="004224DC" w:rsidRDefault="00F36799" w:rsidP="00466C14">
            <w:pPr>
              <w:jc w:val="center"/>
              <w:rPr>
                <w:i/>
                <w:sz w:val="24"/>
                <w:szCs w:val="24"/>
              </w:rPr>
            </w:pPr>
            <w:r w:rsidRPr="004224DC">
              <w:rPr>
                <w:sz w:val="24"/>
                <w:szCs w:val="24"/>
              </w:rPr>
              <w:t>С</w:t>
            </w:r>
            <w:r w:rsidRPr="004224DC">
              <w:rPr>
                <w:sz w:val="24"/>
                <w:szCs w:val="24"/>
                <w:vertAlign w:val="subscript"/>
              </w:rPr>
              <w:t>2</w:t>
            </w:r>
            <w:r w:rsidRPr="004224DC">
              <w:rPr>
                <w:sz w:val="24"/>
                <w:szCs w:val="24"/>
              </w:rPr>
              <w:t>H</w:t>
            </w:r>
            <w:r w:rsidRPr="004224DC">
              <w:rPr>
                <w:sz w:val="24"/>
                <w:szCs w:val="24"/>
                <w:vertAlign w:val="subscript"/>
              </w:rPr>
              <w:t>6</w:t>
            </w:r>
            <w:r w:rsidRPr="004224DC">
              <w:rPr>
                <w:sz w:val="24"/>
                <w:szCs w:val="24"/>
              </w:rPr>
              <w:t xml:space="preserve">    ↔    C</w:t>
            </w:r>
            <w:r w:rsidRPr="004224DC">
              <w:rPr>
                <w:sz w:val="24"/>
                <w:szCs w:val="24"/>
                <w:vertAlign w:val="subscript"/>
              </w:rPr>
              <w:t>2</w:t>
            </w:r>
            <w:r w:rsidRPr="004224DC">
              <w:rPr>
                <w:sz w:val="24"/>
                <w:szCs w:val="24"/>
              </w:rPr>
              <w:t>H</w:t>
            </w:r>
            <w:r w:rsidRPr="004224DC">
              <w:rPr>
                <w:sz w:val="24"/>
                <w:szCs w:val="24"/>
                <w:vertAlign w:val="subscript"/>
              </w:rPr>
              <w:t>2</w:t>
            </w:r>
            <w:r w:rsidRPr="004224DC">
              <w:rPr>
                <w:sz w:val="24"/>
                <w:szCs w:val="24"/>
              </w:rPr>
              <w:t>+2H</w:t>
            </w:r>
            <w:r w:rsidRPr="004224DC">
              <w:rPr>
                <w:sz w:val="24"/>
                <w:szCs w:val="24"/>
                <w:vertAlign w:val="subscript"/>
              </w:rPr>
              <w:t>2</w:t>
            </w:r>
          </w:p>
          <w:p w:rsidR="00F36799" w:rsidRPr="004224DC" w:rsidRDefault="00F36799" w:rsidP="00466C14">
            <w:pPr>
              <w:jc w:val="center"/>
              <w:rPr>
                <w:i/>
                <w:sz w:val="24"/>
                <w:szCs w:val="24"/>
              </w:rPr>
            </w:pPr>
            <w:r w:rsidRPr="004224DC">
              <w:rPr>
                <w:sz w:val="24"/>
                <w:szCs w:val="24"/>
              </w:rPr>
              <w:t>С</w:t>
            </w:r>
            <w:r w:rsidRPr="004224DC">
              <w:rPr>
                <w:sz w:val="24"/>
                <w:szCs w:val="24"/>
                <w:vertAlign w:val="subscript"/>
              </w:rPr>
              <w:t>3</w:t>
            </w:r>
            <w:r w:rsidRPr="004224DC">
              <w:rPr>
                <w:sz w:val="24"/>
                <w:szCs w:val="24"/>
              </w:rPr>
              <w:t>H</w:t>
            </w:r>
            <w:r w:rsidRPr="004224DC">
              <w:rPr>
                <w:sz w:val="24"/>
                <w:szCs w:val="24"/>
                <w:vertAlign w:val="subscript"/>
              </w:rPr>
              <w:t xml:space="preserve">8    </w:t>
            </w:r>
            <w:r w:rsidRPr="004224DC">
              <w:rPr>
                <w:sz w:val="24"/>
                <w:szCs w:val="24"/>
              </w:rPr>
              <w:t xml:space="preserve"> ↔    C</w:t>
            </w:r>
            <w:r w:rsidRPr="004224DC">
              <w:rPr>
                <w:sz w:val="24"/>
                <w:szCs w:val="24"/>
                <w:vertAlign w:val="subscript"/>
              </w:rPr>
              <w:t>3</w:t>
            </w:r>
            <w:r w:rsidRPr="004224DC">
              <w:rPr>
                <w:sz w:val="24"/>
                <w:szCs w:val="24"/>
              </w:rPr>
              <w:t>H</w:t>
            </w:r>
            <w:r w:rsidRPr="004224DC">
              <w:rPr>
                <w:sz w:val="24"/>
                <w:szCs w:val="24"/>
                <w:vertAlign w:val="subscript"/>
              </w:rPr>
              <w:t>4</w:t>
            </w:r>
            <w:r w:rsidRPr="004224DC">
              <w:rPr>
                <w:sz w:val="24"/>
                <w:szCs w:val="24"/>
              </w:rPr>
              <w:t>+2H</w:t>
            </w:r>
            <w:r w:rsidRPr="004224DC">
              <w:rPr>
                <w:sz w:val="24"/>
                <w:szCs w:val="24"/>
                <w:vertAlign w:val="subscript"/>
              </w:rPr>
              <w:t>2</w:t>
            </w:r>
          </w:p>
          <w:p w:rsidR="00F36799" w:rsidRPr="004224DC" w:rsidRDefault="00F36799" w:rsidP="00466C14">
            <w:pPr>
              <w:jc w:val="center"/>
              <w:rPr>
                <w:i/>
                <w:sz w:val="24"/>
                <w:szCs w:val="24"/>
              </w:rPr>
            </w:pPr>
            <w:r w:rsidRPr="004224DC">
              <w:rPr>
                <w:sz w:val="24"/>
                <w:szCs w:val="24"/>
              </w:rPr>
              <w:t>С</w:t>
            </w:r>
            <w:r w:rsidRPr="004224DC">
              <w:rPr>
                <w:sz w:val="24"/>
                <w:szCs w:val="24"/>
                <w:vertAlign w:val="subscript"/>
              </w:rPr>
              <w:t>4</w:t>
            </w:r>
            <w:r w:rsidRPr="004224DC">
              <w:rPr>
                <w:sz w:val="24"/>
                <w:szCs w:val="24"/>
              </w:rPr>
              <w:t>H</w:t>
            </w:r>
            <w:r w:rsidRPr="004224DC">
              <w:rPr>
                <w:sz w:val="24"/>
                <w:szCs w:val="24"/>
                <w:vertAlign w:val="subscript"/>
              </w:rPr>
              <w:t>10</w:t>
            </w:r>
            <w:r w:rsidRPr="004224DC">
              <w:rPr>
                <w:sz w:val="24"/>
                <w:szCs w:val="24"/>
              </w:rPr>
              <w:t xml:space="preserve">  ↔     C</w:t>
            </w:r>
            <w:r w:rsidRPr="004224DC">
              <w:rPr>
                <w:sz w:val="24"/>
                <w:szCs w:val="24"/>
                <w:vertAlign w:val="subscript"/>
              </w:rPr>
              <w:t>4</w:t>
            </w:r>
            <w:r w:rsidRPr="004224DC">
              <w:rPr>
                <w:sz w:val="24"/>
                <w:szCs w:val="24"/>
              </w:rPr>
              <w:t>H</w:t>
            </w:r>
            <w:r w:rsidRPr="004224DC">
              <w:rPr>
                <w:sz w:val="24"/>
                <w:szCs w:val="24"/>
                <w:vertAlign w:val="subscript"/>
              </w:rPr>
              <w:t>8</w:t>
            </w:r>
            <w:r w:rsidRPr="004224DC">
              <w:rPr>
                <w:sz w:val="24"/>
                <w:szCs w:val="24"/>
              </w:rPr>
              <w:t>+H</w:t>
            </w:r>
            <w:r w:rsidRPr="004224DC">
              <w:rPr>
                <w:sz w:val="24"/>
                <w:szCs w:val="24"/>
                <w:vertAlign w:val="subscript"/>
              </w:rPr>
              <w:t>2</w:t>
            </w:r>
          </w:p>
          <w:p w:rsidR="00F36799" w:rsidRPr="004224DC" w:rsidRDefault="00F36799" w:rsidP="00466C14">
            <w:pPr>
              <w:jc w:val="center"/>
              <w:rPr>
                <w:i/>
                <w:sz w:val="24"/>
                <w:szCs w:val="24"/>
              </w:rPr>
            </w:pPr>
            <w:r w:rsidRPr="004224DC">
              <w:rPr>
                <w:sz w:val="24"/>
                <w:szCs w:val="24"/>
              </w:rPr>
              <w:t>С</w:t>
            </w:r>
            <w:r w:rsidRPr="004224DC">
              <w:rPr>
                <w:sz w:val="24"/>
                <w:szCs w:val="24"/>
                <w:vertAlign w:val="subscript"/>
              </w:rPr>
              <w:t>4</w:t>
            </w:r>
            <w:r w:rsidRPr="004224DC">
              <w:rPr>
                <w:sz w:val="24"/>
                <w:szCs w:val="24"/>
              </w:rPr>
              <w:t>H</w:t>
            </w:r>
            <w:r w:rsidRPr="004224DC">
              <w:rPr>
                <w:sz w:val="24"/>
                <w:szCs w:val="24"/>
                <w:vertAlign w:val="subscript"/>
              </w:rPr>
              <w:t>10</w:t>
            </w:r>
            <w:r w:rsidRPr="004224DC">
              <w:rPr>
                <w:sz w:val="24"/>
                <w:szCs w:val="24"/>
              </w:rPr>
              <w:t xml:space="preserve"> ↔      C</w:t>
            </w:r>
            <w:r w:rsidRPr="004224DC">
              <w:rPr>
                <w:sz w:val="24"/>
                <w:szCs w:val="24"/>
                <w:vertAlign w:val="subscript"/>
              </w:rPr>
              <w:t>4</w:t>
            </w:r>
            <w:r w:rsidRPr="004224DC">
              <w:rPr>
                <w:sz w:val="24"/>
                <w:szCs w:val="24"/>
              </w:rPr>
              <w:t>H</w:t>
            </w:r>
            <w:r w:rsidRPr="004224DC">
              <w:rPr>
                <w:sz w:val="24"/>
                <w:szCs w:val="24"/>
                <w:vertAlign w:val="subscript"/>
              </w:rPr>
              <w:t>6</w:t>
            </w:r>
            <w:r w:rsidRPr="004224DC">
              <w:rPr>
                <w:sz w:val="24"/>
                <w:szCs w:val="24"/>
              </w:rPr>
              <w:t>+2H</w:t>
            </w:r>
            <w:r w:rsidRPr="004224DC">
              <w:rPr>
                <w:sz w:val="24"/>
                <w:szCs w:val="24"/>
                <w:vertAlign w:val="subscript"/>
              </w:rPr>
              <w:t>2</w:t>
            </w:r>
          </w:p>
          <w:p w:rsidR="00F36799" w:rsidRPr="004224DC" w:rsidRDefault="00F36799" w:rsidP="00466C14">
            <w:pPr>
              <w:pStyle w:val="23"/>
              <w:spacing w:after="0"/>
              <w:ind w:left="0"/>
              <w:jc w:val="center"/>
              <w:rPr>
                <w:i/>
                <w:sz w:val="24"/>
                <w:szCs w:val="24"/>
              </w:rPr>
            </w:pPr>
            <w:r w:rsidRPr="004224DC">
              <w:rPr>
                <w:sz w:val="24"/>
                <w:szCs w:val="24"/>
              </w:rPr>
              <w:t xml:space="preserve">       С</w:t>
            </w:r>
            <w:r w:rsidRPr="004224DC">
              <w:rPr>
                <w:sz w:val="24"/>
                <w:szCs w:val="24"/>
                <w:vertAlign w:val="subscript"/>
              </w:rPr>
              <w:t>5</w:t>
            </w:r>
            <w:r w:rsidRPr="004224DC">
              <w:rPr>
                <w:sz w:val="24"/>
                <w:szCs w:val="24"/>
                <w:lang w:val="en-US"/>
              </w:rPr>
              <w:t>H</w:t>
            </w:r>
            <w:r w:rsidRPr="004224DC">
              <w:rPr>
                <w:sz w:val="24"/>
                <w:szCs w:val="24"/>
                <w:vertAlign w:val="subscript"/>
              </w:rPr>
              <w:t>12</w:t>
            </w:r>
            <w:r w:rsidRPr="004224DC">
              <w:rPr>
                <w:sz w:val="24"/>
                <w:szCs w:val="24"/>
              </w:rPr>
              <w:t xml:space="preserve"> ↔      </w:t>
            </w:r>
            <w:r w:rsidRPr="004224DC">
              <w:rPr>
                <w:sz w:val="24"/>
                <w:szCs w:val="24"/>
                <w:lang w:val="en-US"/>
              </w:rPr>
              <w:t>C</w:t>
            </w:r>
            <w:r w:rsidRPr="004224DC">
              <w:rPr>
                <w:sz w:val="24"/>
                <w:szCs w:val="24"/>
                <w:vertAlign w:val="subscript"/>
              </w:rPr>
              <w:t>5</w:t>
            </w:r>
            <w:r w:rsidRPr="004224DC">
              <w:rPr>
                <w:sz w:val="24"/>
                <w:szCs w:val="24"/>
                <w:lang w:val="en-US"/>
              </w:rPr>
              <w:t>H</w:t>
            </w:r>
            <w:r w:rsidRPr="004224DC">
              <w:rPr>
                <w:sz w:val="24"/>
                <w:szCs w:val="24"/>
                <w:vertAlign w:val="subscript"/>
              </w:rPr>
              <w:t>8</w:t>
            </w:r>
            <w:r w:rsidRPr="004224DC">
              <w:rPr>
                <w:sz w:val="24"/>
                <w:szCs w:val="24"/>
              </w:rPr>
              <w:t>+2</w:t>
            </w:r>
            <w:r w:rsidRPr="004224DC">
              <w:rPr>
                <w:sz w:val="24"/>
                <w:szCs w:val="24"/>
                <w:lang w:val="en-US"/>
              </w:rPr>
              <w:t>H</w:t>
            </w:r>
            <w:r w:rsidRPr="004224DC">
              <w:rPr>
                <w:sz w:val="24"/>
                <w:szCs w:val="24"/>
                <w:vertAlign w:val="subscript"/>
              </w:rPr>
              <w:t>2</w:t>
            </w:r>
          </w:p>
        </w:tc>
        <w:tc>
          <w:tcPr>
            <w:tcW w:w="1896" w:type="dxa"/>
          </w:tcPr>
          <w:p w:rsidR="00F36799" w:rsidRPr="004224DC" w:rsidRDefault="00F36799" w:rsidP="00466C14">
            <w:pPr>
              <w:pStyle w:val="23"/>
              <w:spacing w:after="0"/>
              <w:ind w:left="0" w:firstLine="0"/>
              <w:jc w:val="center"/>
              <w:rPr>
                <w:sz w:val="24"/>
                <w:szCs w:val="24"/>
              </w:rPr>
            </w:pPr>
            <w:r w:rsidRPr="004224DC">
              <w:rPr>
                <w:sz w:val="24"/>
                <w:szCs w:val="24"/>
              </w:rPr>
              <w:t>1000</w:t>
            </w:r>
          </w:p>
          <w:p w:rsidR="00F36799" w:rsidRPr="004224DC" w:rsidRDefault="00F36799" w:rsidP="00466C14">
            <w:pPr>
              <w:pStyle w:val="23"/>
              <w:spacing w:after="0"/>
              <w:ind w:left="0" w:firstLine="0"/>
              <w:jc w:val="center"/>
              <w:rPr>
                <w:sz w:val="24"/>
                <w:szCs w:val="24"/>
              </w:rPr>
            </w:pPr>
            <w:r w:rsidRPr="004224DC">
              <w:rPr>
                <w:sz w:val="24"/>
                <w:szCs w:val="24"/>
              </w:rPr>
              <w:t>1000</w:t>
            </w:r>
          </w:p>
          <w:p w:rsidR="00F36799" w:rsidRPr="004224DC" w:rsidRDefault="00F36799" w:rsidP="00466C14">
            <w:pPr>
              <w:pStyle w:val="23"/>
              <w:spacing w:after="0"/>
              <w:ind w:left="0"/>
              <w:jc w:val="center"/>
              <w:rPr>
                <w:sz w:val="24"/>
                <w:szCs w:val="24"/>
              </w:rPr>
            </w:pPr>
            <w:r w:rsidRPr="004224DC">
              <w:rPr>
                <w:sz w:val="24"/>
                <w:szCs w:val="24"/>
              </w:rPr>
              <w:t>1000</w:t>
            </w:r>
          </w:p>
          <w:p w:rsidR="00F36799" w:rsidRPr="004224DC" w:rsidRDefault="00F36799" w:rsidP="00466C14">
            <w:pPr>
              <w:pStyle w:val="23"/>
              <w:spacing w:after="0"/>
              <w:ind w:left="18" w:firstLine="0"/>
              <w:jc w:val="center"/>
              <w:rPr>
                <w:sz w:val="24"/>
                <w:szCs w:val="24"/>
              </w:rPr>
            </w:pPr>
            <w:r w:rsidRPr="004224DC">
              <w:rPr>
                <w:sz w:val="24"/>
                <w:szCs w:val="24"/>
              </w:rPr>
              <w:t>1000</w:t>
            </w:r>
          </w:p>
          <w:p w:rsidR="00F36799" w:rsidRPr="004224DC" w:rsidRDefault="00F36799" w:rsidP="00466C14">
            <w:pPr>
              <w:pStyle w:val="23"/>
              <w:spacing w:after="0"/>
              <w:ind w:left="18"/>
              <w:jc w:val="center"/>
              <w:rPr>
                <w:sz w:val="24"/>
                <w:szCs w:val="24"/>
              </w:rPr>
            </w:pPr>
            <w:r w:rsidRPr="004224DC">
              <w:rPr>
                <w:sz w:val="24"/>
                <w:szCs w:val="24"/>
              </w:rPr>
              <w:t>1000</w:t>
            </w:r>
          </w:p>
        </w:tc>
      </w:tr>
      <w:tr w:rsidR="001A08E9" w:rsidRPr="004224DC" w:rsidTr="00F36799">
        <w:trPr>
          <w:cantSplit/>
          <w:trHeight w:val="268"/>
        </w:trPr>
        <w:tc>
          <w:tcPr>
            <w:tcW w:w="9096" w:type="dxa"/>
            <w:gridSpan w:val="3"/>
          </w:tcPr>
          <w:p w:rsidR="001A08E9" w:rsidRPr="004224DC" w:rsidRDefault="001A08E9" w:rsidP="00466C14">
            <w:pPr>
              <w:pStyle w:val="23"/>
              <w:spacing w:after="0"/>
              <w:ind w:left="248" w:firstLine="0"/>
              <w:jc w:val="center"/>
              <w:rPr>
                <w:sz w:val="24"/>
                <w:szCs w:val="24"/>
              </w:rPr>
            </w:pPr>
            <w:r w:rsidRPr="004224DC">
              <w:rPr>
                <w:sz w:val="24"/>
                <w:szCs w:val="24"/>
              </w:rPr>
              <w:t>1-алкен (газ) =1-алкин (газ)</w:t>
            </w:r>
          </w:p>
        </w:tc>
      </w:tr>
      <w:tr w:rsidR="001A08E9" w:rsidRPr="004224DC" w:rsidTr="00466C14">
        <w:trPr>
          <w:cantSplit/>
          <w:trHeight w:val="489"/>
        </w:trPr>
        <w:tc>
          <w:tcPr>
            <w:tcW w:w="1440" w:type="dxa"/>
          </w:tcPr>
          <w:p w:rsidR="001A08E9" w:rsidRDefault="00F36799" w:rsidP="00466C14">
            <w:pPr>
              <w:pStyle w:val="23"/>
              <w:spacing w:after="0"/>
              <w:ind w:left="0" w:firstLine="0"/>
              <w:jc w:val="center"/>
              <w:rPr>
                <w:sz w:val="24"/>
                <w:szCs w:val="24"/>
              </w:rPr>
            </w:pPr>
            <w:r>
              <w:rPr>
                <w:sz w:val="24"/>
                <w:szCs w:val="24"/>
              </w:rPr>
              <w:t>20</w:t>
            </w:r>
          </w:p>
          <w:p w:rsidR="001A08E9" w:rsidRDefault="00F36799" w:rsidP="00466C14">
            <w:pPr>
              <w:pStyle w:val="23"/>
              <w:spacing w:after="0"/>
              <w:ind w:left="0" w:firstLine="0"/>
              <w:jc w:val="center"/>
              <w:rPr>
                <w:sz w:val="24"/>
                <w:szCs w:val="24"/>
              </w:rPr>
            </w:pPr>
            <w:r>
              <w:rPr>
                <w:sz w:val="24"/>
                <w:szCs w:val="24"/>
              </w:rPr>
              <w:t>21</w:t>
            </w:r>
          </w:p>
          <w:p w:rsidR="001A08E9" w:rsidRDefault="00F36799" w:rsidP="00466C14">
            <w:pPr>
              <w:pStyle w:val="23"/>
              <w:spacing w:after="0"/>
              <w:ind w:left="0" w:firstLine="0"/>
              <w:jc w:val="center"/>
              <w:rPr>
                <w:sz w:val="24"/>
                <w:szCs w:val="24"/>
              </w:rPr>
            </w:pPr>
            <w:r>
              <w:rPr>
                <w:sz w:val="24"/>
                <w:szCs w:val="24"/>
              </w:rPr>
              <w:t>22</w:t>
            </w:r>
          </w:p>
          <w:p w:rsidR="001A08E9" w:rsidRPr="004224DC" w:rsidRDefault="00F36799" w:rsidP="00466C14">
            <w:pPr>
              <w:pStyle w:val="23"/>
              <w:spacing w:after="0"/>
              <w:ind w:left="0" w:firstLine="0"/>
              <w:jc w:val="center"/>
              <w:rPr>
                <w:sz w:val="24"/>
                <w:szCs w:val="24"/>
              </w:rPr>
            </w:pPr>
            <w:r>
              <w:rPr>
                <w:sz w:val="24"/>
                <w:szCs w:val="24"/>
              </w:rPr>
              <w:t>23</w:t>
            </w:r>
          </w:p>
        </w:tc>
        <w:tc>
          <w:tcPr>
            <w:tcW w:w="5760" w:type="dxa"/>
          </w:tcPr>
          <w:p w:rsidR="001A08E9" w:rsidRPr="004224DC" w:rsidRDefault="001A08E9" w:rsidP="00466C14">
            <w:pPr>
              <w:jc w:val="center"/>
              <w:rPr>
                <w:i/>
                <w:sz w:val="24"/>
                <w:szCs w:val="24"/>
              </w:rPr>
            </w:pPr>
            <w:r w:rsidRPr="004224DC">
              <w:rPr>
                <w:sz w:val="24"/>
                <w:szCs w:val="24"/>
              </w:rPr>
              <w:t>С</w:t>
            </w:r>
            <w:r w:rsidRPr="004224DC">
              <w:rPr>
                <w:sz w:val="24"/>
                <w:szCs w:val="24"/>
                <w:vertAlign w:val="subscript"/>
              </w:rPr>
              <w:t>2</w:t>
            </w:r>
            <w:r w:rsidRPr="004224DC">
              <w:rPr>
                <w:sz w:val="24"/>
                <w:szCs w:val="24"/>
              </w:rPr>
              <w:t>H</w:t>
            </w:r>
            <w:r w:rsidRPr="004224DC">
              <w:rPr>
                <w:sz w:val="24"/>
                <w:szCs w:val="24"/>
                <w:vertAlign w:val="subscript"/>
              </w:rPr>
              <w:t>4</w:t>
            </w:r>
            <w:r w:rsidRPr="004224DC">
              <w:rPr>
                <w:sz w:val="24"/>
                <w:szCs w:val="24"/>
              </w:rPr>
              <w:t xml:space="preserve">   ↔       C</w:t>
            </w:r>
            <w:r w:rsidRPr="004224DC">
              <w:rPr>
                <w:sz w:val="24"/>
                <w:szCs w:val="24"/>
                <w:vertAlign w:val="subscript"/>
              </w:rPr>
              <w:t>2</w:t>
            </w:r>
            <w:r w:rsidRPr="004224DC">
              <w:rPr>
                <w:sz w:val="24"/>
                <w:szCs w:val="24"/>
              </w:rPr>
              <w:t>H</w:t>
            </w:r>
            <w:r w:rsidRPr="004224DC">
              <w:rPr>
                <w:sz w:val="24"/>
                <w:szCs w:val="24"/>
                <w:vertAlign w:val="subscript"/>
              </w:rPr>
              <w:t>2</w:t>
            </w:r>
            <w:r w:rsidRPr="004224DC">
              <w:rPr>
                <w:sz w:val="24"/>
                <w:szCs w:val="24"/>
              </w:rPr>
              <w:t>+H</w:t>
            </w:r>
            <w:r w:rsidRPr="004224DC">
              <w:rPr>
                <w:sz w:val="24"/>
                <w:szCs w:val="24"/>
                <w:vertAlign w:val="subscript"/>
              </w:rPr>
              <w:t>2</w:t>
            </w:r>
          </w:p>
          <w:p w:rsidR="001A08E9" w:rsidRPr="004224DC" w:rsidRDefault="001A08E9" w:rsidP="00466C14">
            <w:pPr>
              <w:jc w:val="center"/>
              <w:rPr>
                <w:i/>
                <w:sz w:val="24"/>
                <w:szCs w:val="24"/>
              </w:rPr>
            </w:pPr>
            <w:r w:rsidRPr="004224DC">
              <w:rPr>
                <w:sz w:val="24"/>
                <w:szCs w:val="24"/>
              </w:rPr>
              <w:t>С</w:t>
            </w:r>
            <w:r w:rsidRPr="004224DC">
              <w:rPr>
                <w:sz w:val="24"/>
                <w:szCs w:val="24"/>
                <w:vertAlign w:val="subscript"/>
              </w:rPr>
              <w:t>3</w:t>
            </w:r>
            <w:r w:rsidRPr="004224DC">
              <w:rPr>
                <w:sz w:val="24"/>
                <w:szCs w:val="24"/>
              </w:rPr>
              <w:t>H</w:t>
            </w:r>
            <w:r w:rsidRPr="004224DC">
              <w:rPr>
                <w:sz w:val="24"/>
                <w:szCs w:val="24"/>
                <w:vertAlign w:val="subscript"/>
              </w:rPr>
              <w:t>8</w:t>
            </w:r>
            <w:r w:rsidRPr="004224DC">
              <w:rPr>
                <w:sz w:val="24"/>
                <w:szCs w:val="24"/>
              </w:rPr>
              <w:t>↔       C</w:t>
            </w:r>
            <w:r w:rsidRPr="004224DC">
              <w:rPr>
                <w:sz w:val="24"/>
                <w:szCs w:val="24"/>
                <w:vertAlign w:val="subscript"/>
              </w:rPr>
              <w:t>3</w:t>
            </w:r>
            <w:r w:rsidRPr="004224DC">
              <w:rPr>
                <w:sz w:val="24"/>
                <w:szCs w:val="24"/>
              </w:rPr>
              <w:t>H</w:t>
            </w:r>
            <w:r w:rsidRPr="004224DC">
              <w:rPr>
                <w:sz w:val="24"/>
                <w:szCs w:val="24"/>
                <w:vertAlign w:val="subscript"/>
              </w:rPr>
              <w:t>4</w:t>
            </w:r>
            <w:r w:rsidRPr="004224DC">
              <w:rPr>
                <w:sz w:val="24"/>
                <w:szCs w:val="24"/>
              </w:rPr>
              <w:t>+H</w:t>
            </w:r>
            <w:r w:rsidRPr="004224DC">
              <w:rPr>
                <w:sz w:val="24"/>
                <w:szCs w:val="24"/>
                <w:vertAlign w:val="subscript"/>
              </w:rPr>
              <w:t>2</w:t>
            </w:r>
          </w:p>
          <w:p w:rsidR="001A08E9" w:rsidRPr="004224DC" w:rsidRDefault="001A08E9" w:rsidP="00466C14">
            <w:pPr>
              <w:jc w:val="center"/>
              <w:rPr>
                <w:i/>
                <w:sz w:val="24"/>
                <w:szCs w:val="24"/>
              </w:rPr>
            </w:pPr>
            <w:r w:rsidRPr="004224DC">
              <w:rPr>
                <w:sz w:val="24"/>
                <w:szCs w:val="24"/>
              </w:rPr>
              <w:t>С</w:t>
            </w:r>
            <w:r w:rsidRPr="004224DC">
              <w:rPr>
                <w:sz w:val="24"/>
                <w:szCs w:val="24"/>
                <w:vertAlign w:val="subscript"/>
              </w:rPr>
              <w:t>4</w:t>
            </w:r>
            <w:r w:rsidRPr="004224DC">
              <w:rPr>
                <w:sz w:val="24"/>
                <w:szCs w:val="24"/>
              </w:rPr>
              <w:t>H</w:t>
            </w:r>
            <w:r w:rsidRPr="004224DC">
              <w:rPr>
                <w:sz w:val="24"/>
                <w:szCs w:val="24"/>
                <w:vertAlign w:val="subscript"/>
              </w:rPr>
              <w:t>8</w:t>
            </w:r>
            <w:r w:rsidRPr="004224DC">
              <w:rPr>
                <w:sz w:val="24"/>
                <w:szCs w:val="24"/>
              </w:rPr>
              <w:t xml:space="preserve">   ↔        C</w:t>
            </w:r>
            <w:r w:rsidRPr="004224DC">
              <w:rPr>
                <w:sz w:val="24"/>
                <w:szCs w:val="24"/>
                <w:vertAlign w:val="subscript"/>
              </w:rPr>
              <w:t>4</w:t>
            </w:r>
            <w:r w:rsidRPr="004224DC">
              <w:rPr>
                <w:sz w:val="24"/>
                <w:szCs w:val="24"/>
              </w:rPr>
              <w:t>H</w:t>
            </w:r>
            <w:r w:rsidRPr="004224DC">
              <w:rPr>
                <w:sz w:val="24"/>
                <w:szCs w:val="24"/>
                <w:vertAlign w:val="subscript"/>
              </w:rPr>
              <w:t>6</w:t>
            </w:r>
            <w:r w:rsidRPr="004224DC">
              <w:rPr>
                <w:sz w:val="24"/>
                <w:szCs w:val="24"/>
              </w:rPr>
              <w:t>+H</w:t>
            </w:r>
            <w:r w:rsidRPr="004224DC">
              <w:rPr>
                <w:sz w:val="24"/>
                <w:szCs w:val="24"/>
                <w:vertAlign w:val="subscript"/>
              </w:rPr>
              <w:t>2</w:t>
            </w:r>
          </w:p>
          <w:p w:rsidR="001A08E9" w:rsidRPr="004224DC" w:rsidRDefault="001A08E9" w:rsidP="00466C14">
            <w:pPr>
              <w:pStyle w:val="23"/>
              <w:spacing w:after="0"/>
              <w:ind w:left="248" w:firstLine="0"/>
              <w:jc w:val="center"/>
              <w:rPr>
                <w:sz w:val="24"/>
                <w:szCs w:val="24"/>
              </w:rPr>
            </w:pPr>
            <w:r w:rsidRPr="004224DC">
              <w:rPr>
                <w:sz w:val="24"/>
                <w:szCs w:val="24"/>
              </w:rPr>
              <w:t>С</w:t>
            </w:r>
            <w:r w:rsidRPr="004224DC">
              <w:rPr>
                <w:sz w:val="24"/>
                <w:szCs w:val="24"/>
                <w:vertAlign w:val="subscript"/>
              </w:rPr>
              <w:t>5</w:t>
            </w:r>
            <w:r w:rsidRPr="004224DC">
              <w:rPr>
                <w:sz w:val="24"/>
                <w:szCs w:val="24"/>
                <w:lang w:val="en-US"/>
              </w:rPr>
              <w:t>H</w:t>
            </w:r>
            <w:r w:rsidRPr="004224DC">
              <w:rPr>
                <w:sz w:val="24"/>
                <w:szCs w:val="24"/>
                <w:vertAlign w:val="subscript"/>
              </w:rPr>
              <w:t xml:space="preserve">10     </w:t>
            </w:r>
            <w:r w:rsidRPr="004224DC">
              <w:rPr>
                <w:sz w:val="24"/>
                <w:szCs w:val="24"/>
              </w:rPr>
              <w:t xml:space="preserve"> ↔    </w:t>
            </w:r>
            <w:r w:rsidRPr="004224DC">
              <w:rPr>
                <w:sz w:val="24"/>
                <w:szCs w:val="24"/>
                <w:lang w:val="en-US"/>
              </w:rPr>
              <w:t>C</w:t>
            </w:r>
            <w:r w:rsidRPr="004224DC">
              <w:rPr>
                <w:sz w:val="24"/>
                <w:szCs w:val="24"/>
                <w:vertAlign w:val="subscript"/>
              </w:rPr>
              <w:t>5</w:t>
            </w:r>
            <w:r w:rsidRPr="004224DC">
              <w:rPr>
                <w:sz w:val="24"/>
                <w:szCs w:val="24"/>
                <w:lang w:val="en-US"/>
              </w:rPr>
              <w:t>H</w:t>
            </w:r>
            <w:r w:rsidRPr="004224DC">
              <w:rPr>
                <w:sz w:val="24"/>
                <w:szCs w:val="24"/>
                <w:vertAlign w:val="subscript"/>
              </w:rPr>
              <w:t>8</w:t>
            </w:r>
            <w:r w:rsidRPr="004224DC">
              <w:rPr>
                <w:sz w:val="24"/>
                <w:szCs w:val="24"/>
              </w:rPr>
              <w:t>+</w:t>
            </w:r>
            <w:r w:rsidRPr="004224DC">
              <w:rPr>
                <w:sz w:val="24"/>
                <w:szCs w:val="24"/>
                <w:lang w:val="en-US"/>
              </w:rPr>
              <w:t>H</w:t>
            </w:r>
            <w:r w:rsidRPr="004224DC">
              <w:rPr>
                <w:sz w:val="24"/>
                <w:szCs w:val="24"/>
                <w:vertAlign w:val="subscript"/>
              </w:rPr>
              <w:t>2</w:t>
            </w:r>
          </w:p>
        </w:tc>
        <w:tc>
          <w:tcPr>
            <w:tcW w:w="1896" w:type="dxa"/>
          </w:tcPr>
          <w:p w:rsidR="001A08E9" w:rsidRPr="004224DC" w:rsidRDefault="001A08E9" w:rsidP="00466C14">
            <w:pPr>
              <w:pStyle w:val="23"/>
              <w:spacing w:after="0"/>
              <w:ind w:left="0" w:firstLine="0"/>
              <w:jc w:val="center"/>
              <w:rPr>
                <w:sz w:val="24"/>
                <w:szCs w:val="24"/>
              </w:rPr>
            </w:pPr>
            <w:r w:rsidRPr="004224DC">
              <w:rPr>
                <w:sz w:val="24"/>
                <w:szCs w:val="24"/>
              </w:rPr>
              <w:t>1000</w:t>
            </w:r>
          </w:p>
          <w:p w:rsidR="001A08E9" w:rsidRPr="004224DC" w:rsidRDefault="001A08E9" w:rsidP="00466C14">
            <w:pPr>
              <w:pStyle w:val="23"/>
              <w:spacing w:after="0"/>
              <w:ind w:left="0" w:firstLine="0"/>
              <w:jc w:val="center"/>
              <w:rPr>
                <w:sz w:val="24"/>
                <w:szCs w:val="24"/>
              </w:rPr>
            </w:pPr>
            <w:r w:rsidRPr="004224DC">
              <w:rPr>
                <w:sz w:val="24"/>
                <w:szCs w:val="24"/>
              </w:rPr>
              <w:t>1000</w:t>
            </w:r>
          </w:p>
          <w:p w:rsidR="001A08E9" w:rsidRPr="004224DC" w:rsidRDefault="001A08E9" w:rsidP="00466C14">
            <w:pPr>
              <w:pStyle w:val="23"/>
              <w:spacing w:after="0"/>
              <w:ind w:left="0" w:firstLine="0"/>
              <w:jc w:val="center"/>
              <w:rPr>
                <w:sz w:val="24"/>
                <w:szCs w:val="24"/>
              </w:rPr>
            </w:pPr>
            <w:r w:rsidRPr="004224DC">
              <w:rPr>
                <w:sz w:val="24"/>
                <w:szCs w:val="24"/>
              </w:rPr>
              <w:t>1000</w:t>
            </w:r>
          </w:p>
          <w:p w:rsidR="001A08E9" w:rsidRPr="004224DC" w:rsidRDefault="001A08E9" w:rsidP="00466C14">
            <w:pPr>
              <w:pStyle w:val="23"/>
              <w:spacing w:after="0"/>
              <w:ind w:left="0" w:firstLine="0"/>
              <w:jc w:val="center"/>
              <w:rPr>
                <w:sz w:val="24"/>
                <w:szCs w:val="24"/>
              </w:rPr>
            </w:pPr>
            <w:r w:rsidRPr="004224DC">
              <w:rPr>
                <w:sz w:val="24"/>
                <w:szCs w:val="24"/>
              </w:rPr>
              <w:t>1000</w:t>
            </w:r>
          </w:p>
        </w:tc>
      </w:tr>
      <w:tr w:rsidR="001A08E9" w:rsidRPr="00400230" w:rsidTr="00F36799">
        <w:trPr>
          <w:cantSplit/>
          <w:trHeight w:val="334"/>
        </w:trPr>
        <w:tc>
          <w:tcPr>
            <w:tcW w:w="9096" w:type="dxa"/>
            <w:gridSpan w:val="3"/>
          </w:tcPr>
          <w:p w:rsidR="001A08E9" w:rsidRPr="004224DC" w:rsidRDefault="001A08E9" w:rsidP="00466C14">
            <w:pPr>
              <w:pStyle w:val="23"/>
              <w:spacing w:after="0"/>
              <w:ind w:left="248" w:firstLine="0"/>
              <w:jc w:val="center"/>
              <w:rPr>
                <w:sz w:val="24"/>
                <w:szCs w:val="24"/>
              </w:rPr>
            </w:pPr>
            <w:r w:rsidRPr="004224DC">
              <w:rPr>
                <w:sz w:val="24"/>
                <w:szCs w:val="24"/>
              </w:rPr>
              <w:t>реакции гидрирования 1-алкенов в нормальные парафины</w:t>
            </w:r>
          </w:p>
        </w:tc>
      </w:tr>
      <w:tr w:rsidR="001A08E9" w:rsidRPr="004224DC" w:rsidTr="00466C14">
        <w:trPr>
          <w:cantSplit/>
          <w:trHeight w:val="489"/>
        </w:trPr>
        <w:tc>
          <w:tcPr>
            <w:tcW w:w="1440" w:type="dxa"/>
          </w:tcPr>
          <w:p w:rsidR="001A08E9" w:rsidRDefault="00F36799" w:rsidP="00466C14">
            <w:pPr>
              <w:pStyle w:val="23"/>
              <w:spacing w:after="0"/>
              <w:ind w:left="0" w:firstLine="0"/>
              <w:jc w:val="center"/>
              <w:rPr>
                <w:sz w:val="24"/>
                <w:szCs w:val="24"/>
              </w:rPr>
            </w:pPr>
            <w:r>
              <w:rPr>
                <w:sz w:val="24"/>
                <w:szCs w:val="24"/>
              </w:rPr>
              <w:t>24</w:t>
            </w:r>
          </w:p>
          <w:p w:rsidR="001A08E9" w:rsidRDefault="00F36799" w:rsidP="00466C14">
            <w:pPr>
              <w:pStyle w:val="23"/>
              <w:spacing w:after="0"/>
              <w:ind w:left="0" w:firstLine="0"/>
              <w:jc w:val="center"/>
              <w:rPr>
                <w:sz w:val="24"/>
                <w:szCs w:val="24"/>
              </w:rPr>
            </w:pPr>
            <w:r>
              <w:rPr>
                <w:sz w:val="24"/>
                <w:szCs w:val="24"/>
              </w:rPr>
              <w:t>25</w:t>
            </w:r>
          </w:p>
          <w:p w:rsidR="001A08E9" w:rsidRDefault="00F36799" w:rsidP="00466C14">
            <w:pPr>
              <w:pStyle w:val="23"/>
              <w:spacing w:after="0"/>
              <w:ind w:left="0" w:firstLine="0"/>
              <w:jc w:val="center"/>
              <w:rPr>
                <w:sz w:val="24"/>
                <w:szCs w:val="24"/>
              </w:rPr>
            </w:pPr>
            <w:r>
              <w:rPr>
                <w:sz w:val="24"/>
                <w:szCs w:val="24"/>
              </w:rPr>
              <w:t>26</w:t>
            </w:r>
          </w:p>
          <w:p w:rsidR="001A08E9" w:rsidRPr="004224DC" w:rsidRDefault="00F36799" w:rsidP="00466C14">
            <w:pPr>
              <w:pStyle w:val="23"/>
              <w:spacing w:after="0"/>
              <w:ind w:left="0" w:firstLine="0"/>
              <w:jc w:val="center"/>
              <w:rPr>
                <w:sz w:val="24"/>
                <w:szCs w:val="24"/>
              </w:rPr>
            </w:pPr>
            <w:r>
              <w:rPr>
                <w:sz w:val="24"/>
                <w:szCs w:val="24"/>
              </w:rPr>
              <w:t>27</w:t>
            </w:r>
          </w:p>
        </w:tc>
        <w:tc>
          <w:tcPr>
            <w:tcW w:w="5760" w:type="dxa"/>
          </w:tcPr>
          <w:p w:rsidR="001A08E9" w:rsidRPr="004224DC" w:rsidRDefault="001A08E9" w:rsidP="00466C14">
            <w:pPr>
              <w:jc w:val="center"/>
              <w:rPr>
                <w:i/>
                <w:sz w:val="24"/>
                <w:szCs w:val="24"/>
              </w:rPr>
            </w:pPr>
            <w:r w:rsidRPr="004224DC">
              <w:rPr>
                <w:sz w:val="24"/>
                <w:szCs w:val="24"/>
              </w:rPr>
              <w:t>С</w:t>
            </w:r>
            <w:r w:rsidRPr="004224DC">
              <w:rPr>
                <w:sz w:val="24"/>
                <w:szCs w:val="24"/>
                <w:vertAlign w:val="subscript"/>
              </w:rPr>
              <w:t>2</w:t>
            </w:r>
            <w:r w:rsidRPr="004224DC">
              <w:rPr>
                <w:sz w:val="24"/>
                <w:szCs w:val="24"/>
              </w:rPr>
              <w:t>H</w:t>
            </w:r>
            <w:r w:rsidRPr="004224DC">
              <w:rPr>
                <w:sz w:val="24"/>
                <w:szCs w:val="24"/>
                <w:vertAlign w:val="subscript"/>
              </w:rPr>
              <w:t>4</w:t>
            </w:r>
            <w:r w:rsidRPr="004224DC">
              <w:rPr>
                <w:sz w:val="24"/>
                <w:szCs w:val="24"/>
              </w:rPr>
              <w:t xml:space="preserve"> +H</w:t>
            </w:r>
            <w:r w:rsidRPr="004224DC">
              <w:rPr>
                <w:sz w:val="24"/>
                <w:szCs w:val="24"/>
                <w:vertAlign w:val="subscript"/>
              </w:rPr>
              <w:t>2</w:t>
            </w:r>
            <w:r w:rsidRPr="004224DC">
              <w:rPr>
                <w:sz w:val="24"/>
                <w:szCs w:val="24"/>
              </w:rPr>
              <w:t xml:space="preserve"> ↔      C</w:t>
            </w:r>
            <w:r w:rsidRPr="004224DC">
              <w:rPr>
                <w:sz w:val="24"/>
                <w:szCs w:val="24"/>
                <w:vertAlign w:val="subscript"/>
              </w:rPr>
              <w:t>2</w:t>
            </w:r>
            <w:r w:rsidRPr="004224DC">
              <w:rPr>
                <w:sz w:val="24"/>
                <w:szCs w:val="24"/>
              </w:rPr>
              <w:t>H</w:t>
            </w:r>
            <w:r w:rsidRPr="004224DC">
              <w:rPr>
                <w:sz w:val="24"/>
                <w:szCs w:val="24"/>
                <w:vertAlign w:val="subscript"/>
              </w:rPr>
              <w:t>6</w:t>
            </w:r>
          </w:p>
          <w:p w:rsidR="001A08E9" w:rsidRPr="004224DC" w:rsidRDefault="001A08E9" w:rsidP="00466C14">
            <w:pPr>
              <w:jc w:val="center"/>
              <w:rPr>
                <w:i/>
                <w:sz w:val="24"/>
                <w:szCs w:val="24"/>
              </w:rPr>
            </w:pPr>
            <w:r w:rsidRPr="004224DC">
              <w:rPr>
                <w:sz w:val="24"/>
                <w:szCs w:val="24"/>
              </w:rPr>
              <w:t>С</w:t>
            </w:r>
            <w:r w:rsidRPr="004224DC">
              <w:rPr>
                <w:sz w:val="24"/>
                <w:szCs w:val="24"/>
                <w:vertAlign w:val="subscript"/>
              </w:rPr>
              <w:t>3</w:t>
            </w:r>
            <w:r w:rsidRPr="004224DC">
              <w:rPr>
                <w:sz w:val="24"/>
                <w:szCs w:val="24"/>
              </w:rPr>
              <w:t>H</w:t>
            </w:r>
            <w:r w:rsidRPr="004224DC">
              <w:rPr>
                <w:sz w:val="24"/>
                <w:szCs w:val="24"/>
                <w:vertAlign w:val="subscript"/>
              </w:rPr>
              <w:t>6</w:t>
            </w:r>
            <w:r w:rsidRPr="004224DC">
              <w:rPr>
                <w:sz w:val="24"/>
                <w:szCs w:val="24"/>
              </w:rPr>
              <w:t xml:space="preserve"> +H</w:t>
            </w:r>
            <w:r w:rsidRPr="004224DC">
              <w:rPr>
                <w:sz w:val="24"/>
                <w:szCs w:val="24"/>
                <w:vertAlign w:val="subscript"/>
              </w:rPr>
              <w:t>2</w:t>
            </w:r>
            <w:r w:rsidRPr="004224DC">
              <w:rPr>
                <w:sz w:val="24"/>
                <w:szCs w:val="24"/>
              </w:rPr>
              <w:t xml:space="preserve"> ↔      C</w:t>
            </w:r>
            <w:r w:rsidRPr="004224DC">
              <w:rPr>
                <w:sz w:val="24"/>
                <w:szCs w:val="24"/>
                <w:vertAlign w:val="subscript"/>
              </w:rPr>
              <w:t>3</w:t>
            </w:r>
            <w:r w:rsidRPr="004224DC">
              <w:rPr>
                <w:sz w:val="24"/>
                <w:szCs w:val="24"/>
              </w:rPr>
              <w:t>H</w:t>
            </w:r>
            <w:r w:rsidRPr="004224DC">
              <w:rPr>
                <w:sz w:val="24"/>
                <w:szCs w:val="24"/>
                <w:vertAlign w:val="subscript"/>
              </w:rPr>
              <w:t>8</w:t>
            </w:r>
          </w:p>
          <w:p w:rsidR="001A08E9" w:rsidRPr="004224DC" w:rsidRDefault="001A08E9" w:rsidP="00466C14">
            <w:pPr>
              <w:jc w:val="center"/>
              <w:rPr>
                <w:i/>
                <w:sz w:val="24"/>
                <w:szCs w:val="24"/>
              </w:rPr>
            </w:pPr>
            <w:r w:rsidRPr="004224DC">
              <w:rPr>
                <w:sz w:val="24"/>
                <w:szCs w:val="24"/>
              </w:rPr>
              <w:t>С</w:t>
            </w:r>
            <w:r w:rsidRPr="004224DC">
              <w:rPr>
                <w:sz w:val="24"/>
                <w:szCs w:val="24"/>
                <w:vertAlign w:val="subscript"/>
              </w:rPr>
              <w:t>4</w:t>
            </w:r>
            <w:r w:rsidRPr="004224DC">
              <w:rPr>
                <w:sz w:val="24"/>
                <w:szCs w:val="24"/>
              </w:rPr>
              <w:t>H</w:t>
            </w:r>
            <w:r w:rsidRPr="004224DC">
              <w:rPr>
                <w:sz w:val="24"/>
                <w:szCs w:val="24"/>
                <w:vertAlign w:val="subscript"/>
              </w:rPr>
              <w:t>8</w:t>
            </w:r>
            <w:r w:rsidRPr="004224DC">
              <w:rPr>
                <w:sz w:val="24"/>
                <w:szCs w:val="24"/>
              </w:rPr>
              <w:t xml:space="preserve"> +H</w:t>
            </w:r>
            <w:r w:rsidRPr="004224DC">
              <w:rPr>
                <w:sz w:val="24"/>
                <w:szCs w:val="24"/>
                <w:vertAlign w:val="subscript"/>
              </w:rPr>
              <w:t>2</w:t>
            </w:r>
            <w:r w:rsidRPr="004224DC">
              <w:rPr>
                <w:sz w:val="24"/>
                <w:szCs w:val="24"/>
              </w:rPr>
              <w:t xml:space="preserve"> ↔      C</w:t>
            </w:r>
            <w:r w:rsidRPr="004224DC">
              <w:rPr>
                <w:sz w:val="24"/>
                <w:szCs w:val="24"/>
                <w:vertAlign w:val="subscript"/>
              </w:rPr>
              <w:t>4</w:t>
            </w:r>
            <w:r w:rsidRPr="004224DC">
              <w:rPr>
                <w:sz w:val="24"/>
                <w:szCs w:val="24"/>
              </w:rPr>
              <w:t>H</w:t>
            </w:r>
            <w:r w:rsidRPr="004224DC">
              <w:rPr>
                <w:sz w:val="24"/>
                <w:szCs w:val="24"/>
                <w:vertAlign w:val="subscript"/>
              </w:rPr>
              <w:t>10</w:t>
            </w:r>
          </w:p>
          <w:p w:rsidR="001A08E9" w:rsidRPr="004224DC" w:rsidRDefault="001A08E9" w:rsidP="00466C14">
            <w:pPr>
              <w:jc w:val="center"/>
              <w:rPr>
                <w:i/>
                <w:sz w:val="24"/>
                <w:szCs w:val="24"/>
              </w:rPr>
            </w:pPr>
            <w:r w:rsidRPr="004224DC">
              <w:rPr>
                <w:sz w:val="24"/>
                <w:szCs w:val="24"/>
              </w:rPr>
              <w:t>С</w:t>
            </w:r>
            <w:r w:rsidRPr="004224DC">
              <w:rPr>
                <w:sz w:val="24"/>
                <w:szCs w:val="24"/>
                <w:vertAlign w:val="subscript"/>
              </w:rPr>
              <w:t>5</w:t>
            </w:r>
            <w:r w:rsidRPr="004224DC">
              <w:rPr>
                <w:sz w:val="24"/>
                <w:szCs w:val="24"/>
              </w:rPr>
              <w:t>H</w:t>
            </w:r>
            <w:r w:rsidRPr="004224DC">
              <w:rPr>
                <w:sz w:val="24"/>
                <w:szCs w:val="24"/>
                <w:vertAlign w:val="subscript"/>
              </w:rPr>
              <w:t>10</w:t>
            </w:r>
            <w:r w:rsidRPr="004224DC">
              <w:rPr>
                <w:sz w:val="24"/>
                <w:szCs w:val="24"/>
              </w:rPr>
              <w:t xml:space="preserve"> +H</w:t>
            </w:r>
            <w:r w:rsidRPr="004224DC">
              <w:rPr>
                <w:sz w:val="24"/>
                <w:szCs w:val="24"/>
                <w:vertAlign w:val="subscript"/>
              </w:rPr>
              <w:t>2</w:t>
            </w:r>
            <w:r w:rsidRPr="004224DC">
              <w:rPr>
                <w:sz w:val="24"/>
                <w:szCs w:val="24"/>
              </w:rPr>
              <w:t xml:space="preserve"> ↔      C</w:t>
            </w:r>
            <w:r w:rsidRPr="004224DC">
              <w:rPr>
                <w:sz w:val="24"/>
                <w:szCs w:val="24"/>
                <w:vertAlign w:val="subscript"/>
              </w:rPr>
              <w:t>5</w:t>
            </w:r>
            <w:r w:rsidRPr="004224DC">
              <w:rPr>
                <w:sz w:val="24"/>
                <w:szCs w:val="24"/>
              </w:rPr>
              <w:t>H</w:t>
            </w:r>
            <w:r w:rsidRPr="004224DC">
              <w:rPr>
                <w:sz w:val="24"/>
                <w:szCs w:val="24"/>
                <w:vertAlign w:val="subscript"/>
              </w:rPr>
              <w:t>12</w:t>
            </w:r>
          </w:p>
        </w:tc>
        <w:tc>
          <w:tcPr>
            <w:tcW w:w="1896" w:type="dxa"/>
          </w:tcPr>
          <w:p w:rsidR="001A08E9" w:rsidRPr="004224DC" w:rsidRDefault="001A08E9" w:rsidP="00466C14">
            <w:pPr>
              <w:pStyle w:val="23"/>
              <w:spacing w:after="0"/>
              <w:ind w:left="18" w:firstLine="0"/>
              <w:jc w:val="center"/>
              <w:rPr>
                <w:sz w:val="24"/>
                <w:szCs w:val="24"/>
              </w:rPr>
            </w:pPr>
            <w:r w:rsidRPr="004224DC">
              <w:rPr>
                <w:sz w:val="24"/>
                <w:szCs w:val="24"/>
              </w:rPr>
              <w:t>500</w:t>
            </w:r>
          </w:p>
          <w:p w:rsidR="001A08E9" w:rsidRPr="004224DC" w:rsidRDefault="001A08E9" w:rsidP="00466C14">
            <w:pPr>
              <w:pStyle w:val="23"/>
              <w:spacing w:after="0"/>
              <w:ind w:left="18" w:firstLine="0"/>
              <w:jc w:val="center"/>
              <w:rPr>
                <w:sz w:val="24"/>
                <w:szCs w:val="24"/>
              </w:rPr>
            </w:pPr>
            <w:r w:rsidRPr="004224DC">
              <w:rPr>
                <w:sz w:val="24"/>
                <w:szCs w:val="24"/>
              </w:rPr>
              <w:t>600</w:t>
            </w:r>
          </w:p>
          <w:p w:rsidR="001A08E9" w:rsidRPr="004224DC" w:rsidRDefault="001A08E9" w:rsidP="00466C14">
            <w:pPr>
              <w:pStyle w:val="23"/>
              <w:spacing w:after="0"/>
              <w:ind w:left="18" w:firstLine="0"/>
              <w:jc w:val="center"/>
              <w:rPr>
                <w:sz w:val="24"/>
                <w:szCs w:val="24"/>
              </w:rPr>
            </w:pPr>
            <w:r w:rsidRPr="004224DC">
              <w:rPr>
                <w:sz w:val="24"/>
                <w:szCs w:val="24"/>
              </w:rPr>
              <w:t>700</w:t>
            </w:r>
          </w:p>
          <w:p w:rsidR="001A08E9" w:rsidRPr="004224DC" w:rsidRDefault="001A08E9" w:rsidP="00466C14">
            <w:pPr>
              <w:pStyle w:val="23"/>
              <w:spacing w:after="0"/>
              <w:ind w:left="18" w:firstLine="0"/>
              <w:jc w:val="center"/>
              <w:rPr>
                <w:sz w:val="24"/>
                <w:szCs w:val="24"/>
              </w:rPr>
            </w:pPr>
            <w:r w:rsidRPr="004224DC">
              <w:rPr>
                <w:sz w:val="24"/>
                <w:szCs w:val="24"/>
              </w:rPr>
              <w:t>800</w:t>
            </w:r>
          </w:p>
        </w:tc>
      </w:tr>
      <w:tr w:rsidR="001A08E9" w:rsidRPr="004224DC" w:rsidTr="00466C14">
        <w:trPr>
          <w:cantSplit/>
          <w:trHeight w:val="489"/>
        </w:trPr>
        <w:tc>
          <w:tcPr>
            <w:tcW w:w="9096" w:type="dxa"/>
            <w:gridSpan w:val="3"/>
          </w:tcPr>
          <w:p w:rsidR="001A08E9" w:rsidRPr="004224DC" w:rsidRDefault="001A08E9" w:rsidP="00466C14">
            <w:pPr>
              <w:pStyle w:val="23"/>
              <w:spacing w:after="0"/>
              <w:ind w:left="248" w:firstLine="0"/>
              <w:jc w:val="center"/>
              <w:rPr>
                <w:sz w:val="24"/>
                <w:szCs w:val="24"/>
              </w:rPr>
            </w:pPr>
            <w:r w:rsidRPr="004224DC">
              <w:rPr>
                <w:sz w:val="24"/>
                <w:szCs w:val="24"/>
              </w:rPr>
              <w:lastRenderedPageBreak/>
              <w:t>реакции гидрирования нормальных олефинов</w:t>
            </w:r>
          </w:p>
        </w:tc>
      </w:tr>
      <w:tr w:rsidR="001A08E9" w:rsidRPr="004224DC" w:rsidTr="00466C14">
        <w:trPr>
          <w:cantSplit/>
          <w:trHeight w:val="489"/>
        </w:trPr>
        <w:tc>
          <w:tcPr>
            <w:tcW w:w="1440" w:type="dxa"/>
          </w:tcPr>
          <w:p w:rsidR="001A08E9" w:rsidRDefault="00F36799" w:rsidP="00466C14">
            <w:pPr>
              <w:pStyle w:val="23"/>
              <w:spacing w:after="0"/>
              <w:ind w:left="248" w:firstLine="0"/>
              <w:jc w:val="center"/>
              <w:rPr>
                <w:sz w:val="24"/>
                <w:szCs w:val="24"/>
              </w:rPr>
            </w:pPr>
            <w:r>
              <w:rPr>
                <w:sz w:val="24"/>
                <w:szCs w:val="24"/>
              </w:rPr>
              <w:t>28</w:t>
            </w:r>
          </w:p>
          <w:p w:rsidR="001A08E9" w:rsidRPr="004224DC" w:rsidRDefault="00F36799" w:rsidP="00466C14">
            <w:pPr>
              <w:pStyle w:val="23"/>
              <w:spacing w:after="0"/>
              <w:ind w:left="248" w:firstLine="0"/>
              <w:jc w:val="center"/>
              <w:rPr>
                <w:sz w:val="24"/>
                <w:szCs w:val="24"/>
              </w:rPr>
            </w:pPr>
            <w:r>
              <w:rPr>
                <w:sz w:val="24"/>
                <w:szCs w:val="24"/>
              </w:rPr>
              <w:t>29</w:t>
            </w:r>
          </w:p>
        </w:tc>
        <w:tc>
          <w:tcPr>
            <w:tcW w:w="5760" w:type="dxa"/>
          </w:tcPr>
          <w:p w:rsidR="001A08E9" w:rsidRPr="004224DC" w:rsidRDefault="001A08E9" w:rsidP="00466C14">
            <w:pPr>
              <w:jc w:val="center"/>
              <w:rPr>
                <w:i/>
                <w:sz w:val="24"/>
                <w:szCs w:val="24"/>
              </w:rPr>
            </w:pPr>
            <w:r w:rsidRPr="004224DC">
              <w:rPr>
                <w:sz w:val="24"/>
                <w:szCs w:val="24"/>
              </w:rPr>
              <w:t>С</w:t>
            </w:r>
            <w:r w:rsidRPr="004224DC">
              <w:rPr>
                <w:sz w:val="24"/>
                <w:szCs w:val="24"/>
                <w:vertAlign w:val="subscript"/>
              </w:rPr>
              <w:t>6</w:t>
            </w:r>
            <w:r w:rsidRPr="004224DC">
              <w:rPr>
                <w:sz w:val="24"/>
                <w:szCs w:val="24"/>
              </w:rPr>
              <w:t>H</w:t>
            </w:r>
            <w:r w:rsidRPr="004224DC">
              <w:rPr>
                <w:sz w:val="24"/>
                <w:szCs w:val="24"/>
                <w:vertAlign w:val="subscript"/>
              </w:rPr>
              <w:t>12(г)</w:t>
            </w:r>
            <w:r w:rsidRPr="004224DC">
              <w:rPr>
                <w:sz w:val="24"/>
                <w:szCs w:val="24"/>
              </w:rPr>
              <w:t>+H</w:t>
            </w:r>
            <w:r w:rsidRPr="004224DC">
              <w:rPr>
                <w:sz w:val="24"/>
                <w:szCs w:val="24"/>
                <w:vertAlign w:val="subscript"/>
              </w:rPr>
              <w:t>2</w:t>
            </w:r>
            <w:r w:rsidRPr="004224DC">
              <w:rPr>
                <w:sz w:val="24"/>
                <w:szCs w:val="24"/>
              </w:rPr>
              <w:t xml:space="preserve">  ↔       н - C</w:t>
            </w:r>
            <w:r w:rsidRPr="004224DC">
              <w:rPr>
                <w:sz w:val="24"/>
                <w:szCs w:val="24"/>
                <w:vertAlign w:val="subscript"/>
              </w:rPr>
              <w:t>6</w:t>
            </w:r>
            <w:r w:rsidRPr="004224DC">
              <w:rPr>
                <w:sz w:val="24"/>
                <w:szCs w:val="24"/>
              </w:rPr>
              <w:t>H</w:t>
            </w:r>
            <w:r w:rsidRPr="004224DC">
              <w:rPr>
                <w:sz w:val="24"/>
                <w:szCs w:val="24"/>
                <w:vertAlign w:val="subscript"/>
              </w:rPr>
              <w:t>14(г)</w:t>
            </w:r>
          </w:p>
          <w:p w:rsidR="001A08E9" w:rsidRPr="004224DC" w:rsidRDefault="001A08E9" w:rsidP="00466C14">
            <w:pPr>
              <w:jc w:val="center"/>
              <w:rPr>
                <w:i/>
                <w:sz w:val="24"/>
                <w:szCs w:val="24"/>
              </w:rPr>
            </w:pPr>
            <w:r w:rsidRPr="004224DC">
              <w:rPr>
                <w:sz w:val="24"/>
                <w:szCs w:val="24"/>
              </w:rPr>
              <w:t>С</w:t>
            </w:r>
            <w:r w:rsidRPr="004224DC">
              <w:rPr>
                <w:sz w:val="24"/>
                <w:szCs w:val="24"/>
                <w:vertAlign w:val="subscript"/>
              </w:rPr>
              <w:t>8</w:t>
            </w:r>
            <w:r w:rsidRPr="004224DC">
              <w:rPr>
                <w:sz w:val="24"/>
                <w:szCs w:val="24"/>
              </w:rPr>
              <w:t>H</w:t>
            </w:r>
            <w:r w:rsidRPr="004224DC">
              <w:rPr>
                <w:sz w:val="24"/>
                <w:szCs w:val="24"/>
                <w:vertAlign w:val="subscript"/>
              </w:rPr>
              <w:t>16(г)</w:t>
            </w:r>
            <w:r w:rsidRPr="004224DC">
              <w:rPr>
                <w:sz w:val="24"/>
                <w:szCs w:val="24"/>
              </w:rPr>
              <w:t xml:space="preserve"> +H</w:t>
            </w:r>
            <w:r w:rsidRPr="004224DC">
              <w:rPr>
                <w:sz w:val="24"/>
                <w:szCs w:val="24"/>
                <w:vertAlign w:val="subscript"/>
              </w:rPr>
              <w:t>2</w:t>
            </w:r>
            <w:r w:rsidRPr="004224DC">
              <w:rPr>
                <w:sz w:val="24"/>
                <w:szCs w:val="24"/>
              </w:rPr>
              <w:t xml:space="preserve">  ↔       н - C</w:t>
            </w:r>
            <w:r w:rsidRPr="004224DC">
              <w:rPr>
                <w:sz w:val="24"/>
                <w:szCs w:val="24"/>
                <w:vertAlign w:val="subscript"/>
              </w:rPr>
              <w:t>8</w:t>
            </w:r>
            <w:r w:rsidRPr="004224DC">
              <w:rPr>
                <w:sz w:val="24"/>
                <w:szCs w:val="24"/>
              </w:rPr>
              <w:t>H</w:t>
            </w:r>
            <w:r w:rsidRPr="004224DC">
              <w:rPr>
                <w:sz w:val="24"/>
                <w:szCs w:val="24"/>
                <w:vertAlign w:val="subscript"/>
              </w:rPr>
              <w:t>18(г</w:t>
            </w:r>
          </w:p>
        </w:tc>
        <w:tc>
          <w:tcPr>
            <w:tcW w:w="1896" w:type="dxa"/>
          </w:tcPr>
          <w:p w:rsidR="001A08E9" w:rsidRPr="004224DC" w:rsidRDefault="001A08E9" w:rsidP="00466C14">
            <w:pPr>
              <w:pStyle w:val="23"/>
              <w:spacing w:after="0"/>
              <w:ind w:left="248" w:firstLine="0"/>
              <w:jc w:val="center"/>
              <w:rPr>
                <w:sz w:val="24"/>
                <w:szCs w:val="24"/>
              </w:rPr>
            </w:pPr>
            <w:r w:rsidRPr="004224DC">
              <w:rPr>
                <w:sz w:val="24"/>
                <w:szCs w:val="24"/>
              </w:rPr>
              <w:t>800</w:t>
            </w:r>
          </w:p>
          <w:p w:rsidR="001A08E9" w:rsidRPr="004224DC" w:rsidRDefault="001A08E9" w:rsidP="00466C14">
            <w:pPr>
              <w:pStyle w:val="23"/>
              <w:spacing w:after="0"/>
              <w:ind w:left="248" w:firstLine="0"/>
              <w:jc w:val="center"/>
              <w:rPr>
                <w:sz w:val="24"/>
                <w:szCs w:val="24"/>
              </w:rPr>
            </w:pPr>
            <w:r w:rsidRPr="004224DC">
              <w:rPr>
                <w:sz w:val="24"/>
                <w:szCs w:val="24"/>
              </w:rPr>
              <w:t>500</w:t>
            </w:r>
          </w:p>
        </w:tc>
      </w:tr>
    </w:tbl>
    <w:p w:rsidR="00567AAD" w:rsidRDefault="00567AAD" w:rsidP="00D47F0B">
      <w:pPr>
        <w:ind w:left="261" w:firstLine="567"/>
        <w:jc w:val="both"/>
        <w:rPr>
          <w:b/>
          <w:sz w:val="28"/>
          <w:szCs w:val="28"/>
        </w:rPr>
      </w:pPr>
    </w:p>
    <w:p w:rsidR="00485C00" w:rsidRPr="00125B7B" w:rsidRDefault="00125B7B" w:rsidP="00D47F0B">
      <w:pPr>
        <w:ind w:left="261" w:firstLine="567"/>
        <w:jc w:val="both"/>
        <w:rPr>
          <w:b/>
          <w:sz w:val="28"/>
          <w:szCs w:val="28"/>
        </w:rPr>
      </w:pPr>
      <w:r w:rsidRPr="00125B7B">
        <w:rPr>
          <w:b/>
          <w:sz w:val="28"/>
          <w:szCs w:val="28"/>
        </w:rPr>
        <w:t>Тема 2</w:t>
      </w:r>
    </w:p>
    <w:p w:rsidR="00D47F0B" w:rsidRDefault="00D47F0B" w:rsidP="00D47F0B">
      <w:pPr>
        <w:ind w:left="261" w:firstLine="567"/>
        <w:jc w:val="both"/>
        <w:rPr>
          <w:sz w:val="28"/>
          <w:szCs w:val="28"/>
        </w:rPr>
      </w:pPr>
      <w:r w:rsidRPr="00D47F0B">
        <w:rPr>
          <w:sz w:val="28"/>
          <w:szCs w:val="28"/>
        </w:rPr>
        <w:t>1. Определите константы уравнения Ленгмюра  при адсорбции СО коксовым углем. Условия опыта:</w:t>
      </w:r>
    </w:p>
    <w:tbl>
      <w:tblPr>
        <w:tblW w:w="5000" w:type="pct"/>
        <w:jc w:val="center"/>
        <w:tblLook w:val="01E0"/>
      </w:tblPr>
      <w:tblGrid>
        <w:gridCol w:w="2451"/>
        <w:gridCol w:w="1024"/>
        <w:gridCol w:w="1198"/>
        <w:gridCol w:w="1194"/>
        <w:gridCol w:w="1024"/>
        <w:gridCol w:w="1024"/>
        <w:gridCol w:w="1656"/>
      </w:tblGrid>
      <w:tr w:rsidR="00D47F0B" w:rsidRPr="00D47F0B" w:rsidTr="00D47F0B">
        <w:trPr>
          <w:jc w:val="center"/>
        </w:trPr>
        <w:tc>
          <w:tcPr>
            <w:tcW w:w="1280" w:type="pct"/>
          </w:tcPr>
          <w:p w:rsidR="00D47F0B" w:rsidRPr="00D47F0B" w:rsidRDefault="00D47F0B" w:rsidP="00C76E7B">
            <w:pPr>
              <w:jc w:val="both"/>
              <w:rPr>
                <w:sz w:val="28"/>
                <w:szCs w:val="28"/>
              </w:rPr>
            </w:pPr>
            <w:r w:rsidRPr="00D47F0B">
              <w:rPr>
                <w:sz w:val="28"/>
                <w:szCs w:val="28"/>
              </w:rPr>
              <w:t>p *10</w:t>
            </w:r>
            <w:r w:rsidRPr="00D47F0B">
              <w:rPr>
                <w:sz w:val="28"/>
                <w:szCs w:val="28"/>
                <w:vertAlign w:val="superscript"/>
              </w:rPr>
              <w:t>-3</w:t>
            </w:r>
            <w:r w:rsidRPr="00D47F0B">
              <w:rPr>
                <w:sz w:val="28"/>
                <w:szCs w:val="28"/>
              </w:rPr>
              <w:t>, Па</w:t>
            </w:r>
          </w:p>
        </w:tc>
        <w:tc>
          <w:tcPr>
            <w:tcW w:w="535" w:type="pct"/>
          </w:tcPr>
          <w:p w:rsidR="00D47F0B" w:rsidRPr="00D47F0B" w:rsidRDefault="00D47F0B" w:rsidP="00C76E7B">
            <w:pPr>
              <w:jc w:val="both"/>
              <w:rPr>
                <w:sz w:val="28"/>
                <w:szCs w:val="28"/>
              </w:rPr>
            </w:pPr>
            <w:r w:rsidRPr="00D47F0B">
              <w:rPr>
                <w:sz w:val="28"/>
                <w:szCs w:val="28"/>
              </w:rPr>
              <w:t>1,34</w:t>
            </w:r>
          </w:p>
        </w:tc>
        <w:tc>
          <w:tcPr>
            <w:tcW w:w="626" w:type="pct"/>
          </w:tcPr>
          <w:p w:rsidR="00D47F0B" w:rsidRPr="00D47F0B" w:rsidRDefault="00D47F0B" w:rsidP="00C76E7B">
            <w:pPr>
              <w:jc w:val="both"/>
              <w:rPr>
                <w:sz w:val="28"/>
                <w:szCs w:val="28"/>
              </w:rPr>
            </w:pPr>
            <w:r w:rsidRPr="00D47F0B">
              <w:rPr>
                <w:sz w:val="28"/>
                <w:szCs w:val="28"/>
              </w:rPr>
              <w:t>2,50</w:t>
            </w:r>
          </w:p>
        </w:tc>
        <w:tc>
          <w:tcPr>
            <w:tcW w:w="624" w:type="pct"/>
          </w:tcPr>
          <w:p w:rsidR="00D47F0B" w:rsidRPr="00D47F0B" w:rsidRDefault="00D47F0B" w:rsidP="00C76E7B">
            <w:pPr>
              <w:jc w:val="both"/>
              <w:rPr>
                <w:sz w:val="28"/>
                <w:szCs w:val="28"/>
              </w:rPr>
            </w:pPr>
            <w:r w:rsidRPr="00D47F0B">
              <w:rPr>
                <w:sz w:val="28"/>
                <w:szCs w:val="28"/>
              </w:rPr>
              <w:t>4,25</w:t>
            </w:r>
          </w:p>
        </w:tc>
        <w:tc>
          <w:tcPr>
            <w:tcW w:w="535" w:type="pct"/>
          </w:tcPr>
          <w:p w:rsidR="00D47F0B" w:rsidRPr="00D47F0B" w:rsidRDefault="00D47F0B" w:rsidP="00C76E7B">
            <w:pPr>
              <w:jc w:val="both"/>
              <w:rPr>
                <w:sz w:val="28"/>
                <w:szCs w:val="28"/>
              </w:rPr>
            </w:pPr>
            <w:r w:rsidRPr="00D47F0B">
              <w:rPr>
                <w:sz w:val="28"/>
                <w:szCs w:val="28"/>
              </w:rPr>
              <w:t>5,71</w:t>
            </w:r>
          </w:p>
        </w:tc>
        <w:tc>
          <w:tcPr>
            <w:tcW w:w="535" w:type="pct"/>
          </w:tcPr>
          <w:p w:rsidR="00D47F0B" w:rsidRPr="00D47F0B" w:rsidRDefault="00D47F0B" w:rsidP="00C76E7B">
            <w:pPr>
              <w:jc w:val="both"/>
              <w:rPr>
                <w:sz w:val="28"/>
                <w:szCs w:val="28"/>
              </w:rPr>
            </w:pPr>
            <w:r w:rsidRPr="00D47F0B">
              <w:rPr>
                <w:sz w:val="28"/>
                <w:szCs w:val="28"/>
              </w:rPr>
              <w:t>7,18</w:t>
            </w:r>
          </w:p>
        </w:tc>
        <w:tc>
          <w:tcPr>
            <w:tcW w:w="865" w:type="pct"/>
          </w:tcPr>
          <w:p w:rsidR="00D47F0B" w:rsidRPr="00D47F0B" w:rsidRDefault="00D47F0B" w:rsidP="00C76E7B">
            <w:pPr>
              <w:jc w:val="both"/>
              <w:rPr>
                <w:sz w:val="28"/>
                <w:szCs w:val="28"/>
              </w:rPr>
            </w:pPr>
            <w:r w:rsidRPr="00D47F0B">
              <w:rPr>
                <w:sz w:val="28"/>
                <w:szCs w:val="28"/>
              </w:rPr>
              <w:t>8,90</w:t>
            </w:r>
          </w:p>
        </w:tc>
      </w:tr>
      <w:tr w:rsidR="00D47F0B" w:rsidRPr="00D47F0B" w:rsidTr="00D47F0B">
        <w:tblPrEx>
          <w:jc w:val="left"/>
          <w:tblLook w:val="04A0"/>
        </w:tblPrEx>
        <w:tc>
          <w:tcPr>
            <w:tcW w:w="1280" w:type="pct"/>
          </w:tcPr>
          <w:p w:rsidR="00D47F0B" w:rsidRPr="00D47F0B" w:rsidRDefault="00D47F0B" w:rsidP="00C76E7B">
            <w:pPr>
              <w:jc w:val="both"/>
              <w:rPr>
                <w:sz w:val="28"/>
                <w:szCs w:val="28"/>
              </w:rPr>
            </w:pPr>
            <w:r w:rsidRPr="00D47F0B">
              <w:rPr>
                <w:sz w:val="28"/>
                <w:szCs w:val="28"/>
              </w:rPr>
              <w:t>x/m, ммоль/кг</w:t>
            </w:r>
          </w:p>
        </w:tc>
        <w:tc>
          <w:tcPr>
            <w:tcW w:w="535" w:type="pct"/>
          </w:tcPr>
          <w:p w:rsidR="00D47F0B" w:rsidRPr="00D47F0B" w:rsidRDefault="00D47F0B" w:rsidP="00C76E7B">
            <w:pPr>
              <w:jc w:val="both"/>
              <w:rPr>
                <w:sz w:val="28"/>
                <w:szCs w:val="28"/>
              </w:rPr>
            </w:pPr>
            <w:r w:rsidRPr="00D47F0B">
              <w:rPr>
                <w:sz w:val="28"/>
                <w:szCs w:val="28"/>
              </w:rPr>
              <w:t>0,38</w:t>
            </w:r>
          </w:p>
        </w:tc>
        <w:tc>
          <w:tcPr>
            <w:tcW w:w="626" w:type="pct"/>
          </w:tcPr>
          <w:p w:rsidR="00D47F0B" w:rsidRPr="00D47F0B" w:rsidRDefault="00D47F0B" w:rsidP="00C76E7B">
            <w:pPr>
              <w:jc w:val="both"/>
              <w:rPr>
                <w:sz w:val="28"/>
                <w:szCs w:val="28"/>
              </w:rPr>
            </w:pPr>
            <w:r w:rsidRPr="00D47F0B">
              <w:rPr>
                <w:sz w:val="28"/>
                <w:szCs w:val="28"/>
              </w:rPr>
              <w:t>0,58</w:t>
            </w:r>
          </w:p>
        </w:tc>
        <w:tc>
          <w:tcPr>
            <w:tcW w:w="624" w:type="pct"/>
          </w:tcPr>
          <w:p w:rsidR="00D47F0B" w:rsidRPr="00D47F0B" w:rsidRDefault="00D47F0B" w:rsidP="00C76E7B">
            <w:pPr>
              <w:jc w:val="both"/>
              <w:rPr>
                <w:sz w:val="28"/>
                <w:szCs w:val="28"/>
              </w:rPr>
            </w:pPr>
            <w:r w:rsidRPr="00D47F0B">
              <w:rPr>
                <w:sz w:val="28"/>
                <w:szCs w:val="28"/>
              </w:rPr>
              <w:t>1,016</w:t>
            </w:r>
          </w:p>
        </w:tc>
        <w:tc>
          <w:tcPr>
            <w:tcW w:w="535" w:type="pct"/>
          </w:tcPr>
          <w:p w:rsidR="00D47F0B" w:rsidRPr="00D47F0B" w:rsidRDefault="00D47F0B" w:rsidP="00C76E7B">
            <w:pPr>
              <w:jc w:val="both"/>
              <w:rPr>
                <w:sz w:val="28"/>
                <w:szCs w:val="28"/>
              </w:rPr>
            </w:pPr>
            <w:r w:rsidRPr="00D47F0B">
              <w:rPr>
                <w:sz w:val="28"/>
                <w:szCs w:val="28"/>
              </w:rPr>
              <w:t>1,17</w:t>
            </w:r>
          </w:p>
        </w:tc>
        <w:tc>
          <w:tcPr>
            <w:tcW w:w="535" w:type="pct"/>
          </w:tcPr>
          <w:p w:rsidR="00D47F0B" w:rsidRPr="00D47F0B" w:rsidRDefault="00D47F0B" w:rsidP="00C76E7B">
            <w:pPr>
              <w:jc w:val="both"/>
              <w:rPr>
                <w:sz w:val="28"/>
                <w:szCs w:val="28"/>
              </w:rPr>
            </w:pPr>
            <w:r w:rsidRPr="00D47F0B">
              <w:rPr>
                <w:sz w:val="28"/>
                <w:szCs w:val="28"/>
              </w:rPr>
              <w:t>1,33</w:t>
            </w:r>
          </w:p>
        </w:tc>
        <w:tc>
          <w:tcPr>
            <w:tcW w:w="865" w:type="pct"/>
          </w:tcPr>
          <w:p w:rsidR="00D47F0B" w:rsidRPr="00D47F0B" w:rsidRDefault="00D47F0B" w:rsidP="00C76E7B">
            <w:pPr>
              <w:jc w:val="both"/>
              <w:rPr>
                <w:sz w:val="28"/>
                <w:szCs w:val="28"/>
              </w:rPr>
            </w:pPr>
            <w:r w:rsidRPr="00D47F0B">
              <w:rPr>
                <w:sz w:val="28"/>
                <w:szCs w:val="28"/>
              </w:rPr>
              <w:t>1,46</w:t>
            </w:r>
          </w:p>
        </w:tc>
      </w:tr>
    </w:tbl>
    <w:p w:rsidR="000B1212" w:rsidRDefault="000B1212" w:rsidP="00BC6167">
      <w:pPr>
        <w:jc w:val="both"/>
        <w:rPr>
          <w:bCs/>
          <w:sz w:val="28"/>
          <w:szCs w:val="28"/>
        </w:rPr>
      </w:pPr>
    </w:p>
    <w:p w:rsidR="00BC6167" w:rsidRPr="00D47F0B" w:rsidRDefault="000B1212" w:rsidP="00C76E7B">
      <w:pPr>
        <w:ind w:firstLine="709"/>
        <w:jc w:val="both"/>
        <w:rPr>
          <w:sz w:val="28"/>
          <w:szCs w:val="28"/>
        </w:rPr>
      </w:pPr>
      <w:r>
        <w:rPr>
          <w:bCs/>
          <w:sz w:val="28"/>
          <w:szCs w:val="28"/>
        </w:rPr>
        <w:t>2</w:t>
      </w:r>
      <w:r w:rsidR="00BC6167" w:rsidRPr="00D47F0B">
        <w:rPr>
          <w:sz w:val="28"/>
          <w:szCs w:val="28"/>
        </w:rPr>
        <w:t>По экспериментальным данным постройте кривую адсорбции CO</w:t>
      </w:r>
      <w:r w:rsidR="00BC6167" w:rsidRPr="00D47F0B">
        <w:rPr>
          <w:sz w:val="28"/>
          <w:szCs w:val="28"/>
          <w:vertAlign w:val="subscript"/>
        </w:rPr>
        <w:t>2</w:t>
      </w:r>
      <w:r w:rsidR="00BC6167" w:rsidRPr="00D47F0B">
        <w:rPr>
          <w:sz w:val="28"/>
          <w:szCs w:val="28"/>
        </w:rPr>
        <w:t xml:space="preserve"> на цеолите при 293 К и с помощью графического метода определите константы уравнения Лэнгмюра: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4"/>
        <w:gridCol w:w="636"/>
        <w:gridCol w:w="636"/>
        <w:gridCol w:w="756"/>
        <w:gridCol w:w="756"/>
        <w:gridCol w:w="756"/>
        <w:gridCol w:w="756"/>
        <w:gridCol w:w="756"/>
      </w:tblGrid>
      <w:tr w:rsidR="00BC6167" w:rsidRPr="00C76E7B" w:rsidTr="005843ED">
        <w:tc>
          <w:tcPr>
            <w:tcW w:w="0" w:type="auto"/>
          </w:tcPr>
          <w:p w:rsidR="00BC6167" w:rsidRPr="00C76E7B" w:rsidRDefault="00BC6167" w:rsidP="005843ED">
            <w:pPr>
              <w:jc w:val="both"/>
              <w:rPr>
                <w:sz w:val="24"/>
                <w:szCs w:val="24"/>
              </w:rPr>
            </w:pPr>
            <w:r w:rsidRPr="00C76E7B">
              <w:rPr>
                <w:sz w:val="24"/>
                <w:szCs w:val="24"/>
              </w:rPr>
              <w:t>Равновесное давление p*10</w:t>
            </w:r>
            <w:r w:rsidRPr="00C76E7B">
              <w:rPr>
                <w:sz w:val="24"/>
                <w:szCs w:val="24"/>
                <w:vertAlign w:val="superscript"/>
              </w:rPr>
              <w:t>-2</w:t>
            </w:r>
            <w:r w:rsidRPr="00C76E7B">
              <w:rPr>
                <w:sz w:val="24"/>
                <w:szCs w:val="24"/>
              </w:rPr>
              <w:t>, Па</w:t>
            </w:r>
          </w:p>
        </w:tc>
        <w:tc>
          <w:tcPr>
            <w:tcW w:w="0" w:type="auto"/>
          </w:tcPr>
          <w:p w:rsidR="00BC6167" w:rsidRPr="00C76E7B" w:rsidRDefault="00BC6167" w:rsidP="005843ED">
            <w:pPr>
              <w:jc w:val="both"/>
              <w:rPr>
                <w:sz w:val="24"/>
                <w:szCs w:val="24"/>
              </w:rPr>
            </w:pPr>
            <w:r w:rsidRPr="00C76E7B">
              <w:rPr>
                <w:sz w:val="24"/>
                <w:szCs w:val="24"/>
              </w:rPr>
              <w:t>1,0</w:t>
            </w:r>
          </w:p>
        </w:tc>
        <w:tc>
          <w:tcPr>
            <w:tcW w:w="0" w:type="auto"/>
          </w:tcPr>
          <w:p w:rsidR="00BC6167" w:rsidRPr="00C76E7B" w:rsidRDefault="00BC6167" w:rsidP="005843ED">
            <w:pPr>
              <w:jc w:val="both"/>
              <w:rPr>
                <w:sz w:val="24"/>
                <w:szCs w:val="24"/>
              </w:rPr>
            </w:pPr>
            <w:r w:rsidRPr="00C76E7B">
              <w:rPr>
                <w:sz w:val="24"/>
                <w:szCs w:val="24"/>
              </w:rPr>
              <w:t>5,0</w:t>
            </w:r>
          </w:p>
        </w:tc>
        <w:tc>
          <w:tcPr>
            <w:tcW w:w="0" w:type="auto"/>
          </w:tcPr>
          <w:p w:rsidR="00BC6167" w:rsidRPr="00C76E7B" w:rsidRDefault="00BC6167" w:rsidP="005843ED">
            <w:pPr>
              <w:jc w:val="both"/>
              <w:rPr>
                <w:sz w:val="24"/>
                <w:szCs w:val="24"/>
              </w:rPr>
            </w:pPr>
            <w:r w:rsidRPr="00C76E7B">
              <w:rPr>
                <w:sz w:val="24"/>
                <w:szCs w:val="24"/>
              </w:rPr>
              <w:t>10,0</w:t>
            </w:r>
          </w:p>
        </w:tc>
        <w:tc>
          <w:tcPr>
            <w:tcW w:w="0" w:type="auto"/>
          </w:tcPr>
          <w:p w:rsidR="00BC6167" w:rsidRPr="00C76E7B" w:rsidRDefault="00BC6167" w:rsidP="005843ED">
            <w:pPr>
              <w:jc w:val="both"/>
              <w:rPr>
                <w:sz w:val="24"/>
                <w:szCs w:val="24"/>
              </w:rPr>
            </w:pPr>
            <w:r w:rsidRPr="00C76E7B">
              <w:rPr>
                <w:sz w:val="24"/>
                <w:szCs w:val="24"/>
              </w:rPr>
              <w:t>30,0</w:t>
            </w:r>
          </w:p>
        </w:tc>
        <w:tc>
          <w:tcPr>
            <w:tcW w:w="0" w:type="auto"/>
          </w:tcPr>
          <w:p w:rsidR="00BC6167" w:rsidRPr="00C76E7B" w:rsidRDefault="00BC6167" w:rsidP="005843ED">
            <w:pPr>
              <w:jc w:val="both"/>
              <w:rPr>
                <w:sz w:val="24"/>
                <w:szCs w:val="24"/>
              </w:rPr>
            </w:pPr>
            <w:r w:rsidRPr="00C76E7B">
              <w:rPr>
                <w:sz w:val="24"/>
                <w:szCs w:val="24"/>
              </w:rPr>
              <w:t>75,0</w:t>
            </w:r>
          </w:p>
        </w:tc>
        <w:tc>
          <w:tcPr>
            <w:tcW w:w="0" w:type="auto"/>
          </w:tcPr>
          <w:p w:rsidR="00BC6167" w:rsidRPr="00C76E7B" w:rsidRDefault="00BC6167" w:rsidP="005843ED">
            <w:pPr>
              <w:jc w:val="both"/>
              <w:rPr>
                <w:sz w:val="24"/>
                <w:szCs w:val="24"/>
              </w:rPr>
            </w:pPr>
            <w:r w:rsidRPr="00C76E7B">
              <w:rPr>
                <w:sz w:val="24"/>
                <w:szCs w:val="24"/>
              </w:rPr>
              <w:t>100,0</w:t>
            </w:r>
          </w:p>
        </w:tc>
        <w:tc>
          <w:tcPr>
            <w:tcW w:w="0" w:type="auto"/>
          </w:tcPr>
          <w:p w:rsidR="00BC6167" w:rsidRPr="00C76E7B" w:rsidRDefault="00BC6167" w:rsidP="005843ED">
            <w:pPr>
              <w:jc w:val="both"/>
              <w:rPr>
                <w:sz w:val="24"/>
                <w:szCs w:val="24"/>
              </w:rPr>
            </w:pPr>
            <w:r w:rsidRPr="00C76E7B">
              <w:rPr>
                <w:sz w:val="24"/>
                <w:szCs w:val="24"/>
              </w:rPr>
              <w:t>200,0</w:t>
            </w:r>
          </w:p>
        </w:tc>
      </w:tr>
      <w:tr w:rsidR="00BC6167" w:rsidRPr="00C76E7B" w:rsidTr="005843ED">
        <w:tc>
          <w:tcPr>
            <w:tcW w:w="0" w:type="auto"/>
          </w:tcPr>
          <w:p w:rsidR="00BC6167" w:rsidRPr="00C76E7B" w:rsidRDefault="00BC6167" w:rsidP="005843ED">
            <w:pPr>
              <w:jc w:val="both"/>
              <w:rPr>
                <w:sz w:val="24"/>
                <w:szCs w:val="24"/>
              </w:rPr>
            </w:pPr>
            <w:r w:rsidRPr="00C76E7B">
              <w:rPr>
                <w:sz w:val="24"/>
                <w:szCs w:val="24"/>
              </w:rPr>
              <w:t>Адсорбция А*10</w:t>
            </w:r>
            <w:r w:rsidRPr="00C76E7B">
              <w:rPr>
                <w:sz w:val="24"/>
                <w:szCs w:val="24"/>
                <w:vertAlign w:val="superscript"/>
              </w:rPr>
              <w:t>3</w:t>
            </w:r>
            <w:r w:rsidRPr="00C76E7B">
              <w:rPr>
                <w:sz w:val="24"/>
                <w:szCs w:val="24"/>
              </w:rPr>
              <w:t>,кг/кг</w:t>
            </w:r>
          </w:p>
        </w:tc>
        <w:tc>
          <w:tcPr>
            <w:tcW w:w="0" w:type="auto"/>
          </w:tcPr>
          <w:p w:rsidR="00BC6167" w:rsidRPr="00C76E7B" w:rsidRDefault="00BC6167" w:rsidP="005843ED">
            <w:pPr>
              <w:jc w:val="both"/>
              <w:rPr>
                <w:sz w:val="24"/>
                <w:szCs w:val="24"/>
              </w:rPr>
            </w:pPr>
            <w:r w:rsidRPr="00C76E7B">
              <w:rPr>
                <w:sz w:val="24"/>
                <w:szCs w:val="24"/>
              </w:rPr>
              <w:t>35,0</w:t>
            </w:r>
          </w:p>
        </w:tc>
        <w:tc>
          <w:tcPr>
            <w:tcW w:w="0" w:type="auto"/>
          </w:tcPr>
          <w:p w:rsidR="00BC6167" w:rsidRPr="00C76E7B" w:rsidRDefault="00BC6167" w:rsidP="005843ED">
            <w:pPr>
              <w:jc w:val="both"/>
              <w:rPr>
                <w:sz w:val="24"/>
                <w:szCs w:val="24"/>
              </w:rPr>
            </w:pPr>
            <w:r w:rsidRPr="00C76E7B">
              <w:rPr>
                <w:sz w:val="24"/>
                <w:szCs w:val="24"/>
              </w:rPr>
              <w:t>86,0</w:t>
            </w:r>
          </w:p>
        </w:tc>
        <w:tc>
          <w:tcPr>
            <w:tcW w:w="0" w:type="auto"/>
          </w:tcPr>
          <w:p w:rsidR="00BC6167" w:rsidRPr="00C76E7B" w:rsidRDefault="00BC6167" w:rsidP="005843ED">
            <w:pPr>
              <w:jc w:val="both"/>
              <w:rPr>
                <w:sz w:val="24"/>
                <w:szCs w:val="24"/>
              </w:rPr>
            </w:pPr>
            <w:r w:rsidRPr="00C76E7B">
              <w:rPr>
                <w:sz w:val="24"/>
                <w:szCs w:val="24"/>
              </w:rPr>
              <w:t>112,0</w:t>
            </w:r>
          </w:p>
        </w:tc>
        <w:tc>
          <w:tcPr>
            <w:tcW w:w="0" w:type="auto"/>
          </w:tcPr>
          <w:p w:rsidR="00BC6167" w:rsidRPr="00C76E7B" w:rsidRDefault="00BC6167" w:rsidP="005843ED">
            <w:pPr>
              <w:jc w:val="both"/>
              <w:rPr>
                <w:sz w:val="24"/>
                <w:szCs w:val="24"/>
              </w:rPr>
            </w:pPr>
            <w:r w:rsidRPr="00C76E7B">
              <w:rPr>
                <w:sz w:val="24"/>
                <w:szCs w:val="24"/>
              </w:rPr>
              <w:t>152,0</w:t>
            </w:r>
          </w:p>
        </w:tc>
        <w:tc>
          <w:tcPr>
            <w:tcW w:w="0" w:type="auto"/>
          </w:tcPr>
          <w:p w:rsidR="00BC6167" w:rsidRPr="00C76E7B" w:rsidRDefault="00BC6167" w:rsidP="005843ED">
            <w:pPr>
              <w:jc w:val="both"/>
              <w:rPr>
                <w:sz w:val="24"/>
                <w:szCs w:val="24"/>
              </w:rPr>
            </w:pPr>
            <w:r w:rsidRPr="00C76E7B">
              <w:rPr>
                <w:sz w:val="24"/>
                <w:szCs w:val="24"/>
              </w:rPr>
              <w:t>174,0</w:t>
            </w:r>
          </w:p>
        </w:tc>
        <w:tc>
          <w:tcPr>
            <w:tcW w:w="0" w:type="auto"/>
          </w:tcPr>
          <w:p w:rsidR="00BC6167" w:rsidRPr="00C76E7B" w:rsidRDefault="00BC6167" w:rsidP="005843ED">
            <w:pPr>
              <w:jc w:val="both"/>
              <w:rPr>
                <w:sz w:val="24"/>
                <w:szCs w:val="24"/>
              </w:rPr>
            </w:pPr>
            <w:r w:rsidRPr="00C76E7B">
              <w:rPr>
                <w:sz w:val="24"/>
                <w:szCs w:val="24"/>
              </w:rPr>
              <w:t>178,0</w:t>
            </w:r>
          </w:p>
        </w:tc>
        <w:tc>
          <w:tcPr>
            <w:tcW w:w="0" w:type="auto"/>
          </w:tcPr>
          <w:p w:rsidR="00BC6167" w:rsidRPr="00C76E7B" w:rsidRDefault="00BC6167" w:rsidP="005843ED">
            <w:pPr>
              <w:jc w:val="both"/>
              <w:rPr>
                <w:sz w:val="24"/>
                <w:szCs w:val="24"/>
              </w:rPr>
            </w:pPr>
            <w:r w:rsidRPr="00C76E7B">
              <w:rPr>
                <w:sz w:val="24"/>
                <w:szCs w:val="24"/>
              </w:rPr>
              <w:t>188,0</w:t>
            </w:r>
          </w:p>
        </w:tc>
      </w:tr>
    </w:tbl>
    <w:p w:rsidR="00BC6167" w:rsidRPr="00D47F0B" w:rsidRDefault="000B1212" w:rsidP="00C76E7B">
      <w:pPr>
        <w:ind w:firstLine="709"/>
        <w:jc w:val="both"/>
        <w:rPr>
          <w:sz w:val="28"/>
          <w:szCs w:val="28"/>
        </w:rPr>
      </w:pPr>
      <w:r>
        <w:rPr>
          <w:sz w:val="28"/>
          <w:szCs w:val="28"/>
        </w:rPr>
        <w:t>3</w:t>
      </w:r>
      <w:r w:rsidR="00BC6167" w:rsidRPr="00D47F0B">
        <w:rPr>
          <w:sz w:val="28"/>
          <w:szCs w:val="28"/>
        </w:rPr>
        <w:t xml:space="preserve"> Рассчитайте удельную поверхность адсорбента по изотерме адсор</w:t>
      </w:r>
      <w:r w:rsidR="00BC6167" w:rsidRPr="00D47F0B">
        <w:rPr>
          <w:sz w:val="28"/>
          <w:szCs w:val="28"/>
        </w:rPr>
        <w:t>б</w:t>
      </w:r>
      <w:r w:rsidR="00BC6167" w:rsidRPr="00D47F0B">
        <w:rPr>
          <w:sz w:val="28"/>
          <w:szCs w:val="28"/>
        </w:rPr>
        <w:t xml:space="preserve">ции  бензола на его поверхности. Площадь молекулы бензола </w:t>
      </w:r>
      <w:r w:rsidR="00BC6167" w:rsidRPr="00D47F0B">
        <w:rPr>
          <w:sz w:val="28"/>
          <w:szCs w:val="28"/>
          <w:lang w:val="en-US"/>
        </w:rPr>
        <w:t>S</w:t>
      </w:r>
      <w:r w:rsidR="00BC6167" w:rsidRPr="00D47F0B">
        <w:rPr>
          <w:sz w:val="28"/>
          <w:szCs w:val="28"/>
          <w:vertAlign w:val="subscript"/>
          <w:lang w:val="en-US"/>
        </w:rPr>
        <w:t>o</w:t>
      </w:r>
      <w:r w:rsidR="00BC6167" w:rsidRPr="00D47F0B">
        <w:rPr>
          <w:sz w:val="28"/>
          <w:szCs w:val="28"/>
        </w:rPr>
        <w:t>=49*10</w:t>
      </w:r>
      <w:r w:rsidR="00BC6167" w:rsidRPr="00D47F0B">
        <w:rPr>
          <w:sz w:val="28"/>
          <w:szCs w:val="28"/>
          <w:vertAlign w:val="superscript"/>
        </w:rPr>
        <w:t>-20</w:t>
      </w:r>
      <w:r w:rsidR="00BC6167" w:rsidRPr="00D47F0B">
        <w:rPr>
          <w:sz w:val="28"/>
          <w:szCs w:val="28"/>
        </w:rPr>
        <w:t xml:space="preserve"> м</w:t>
      </w:r>
      <w:r w:rsidR="00BC6167" w:rsidRPr="00D47F0B">
        <w:rPr>
          <w:sz w:val="28"/>
          <w:szCs w:val="28"/>
          <w:vertAlign w:val="superscript"/>
        </w:rPr>
        <w:t>2</w:t>
      </w:r>
      <w:r w:rsidR="00BC6167" w:rsidRPr="00D47F0B">
        <w:rPr>
          <w:sz w:val="28"/>
          <w:szCs w:val="28"/>
        </w:rPr>
        <w:t>.</w:t>
      </w:r>
    </w:p>
    <w:tbl>
      <w:tblPr>
        <w:tblW w:w="0" w:type="auto"/>
        <w:tblLook w:val="01E0"/>
      </w:tblPr>
      <w:tblGrid>
        <w:gridCol w:w="1606"/>
        <w:gridCol w:w="1146"/>
        <w:gridCol w:w="1133"/>
        <w:gridCol w:w="1134"/>
        <w:gridCol w:w="1134"/>
        <w:gridCol w:w="1135"/>
        <w:gridCol w:w="1135"/>
        <w:gridCol w:w="1148"/>
      </w:tblGrid>
      <w:tr w:rsidR="00BC6167" w:rsidRPr="00C76E7B" w:rsidTr="005843ED">
        <w:tc>
          <w:tcPr>
            <w:tcW w:w="1196" w:type="dxa"/>
          </w:tcPr>
          <w:p w:rsidR="00BC6167" w:rsidRPr="00C76E7B" w:rsidRDefault="00BC6167" w:rsidP="00C76E7B">
            <w:pPr>
              <w:jc w:val="both"/>
              <w:rPr>
                <w:sz w:val="24"/>
                <w:szCs w:val="24"/>
              </w:rPr>
            </w:pPr>
            <w:r w:rsidRPr="00C76E7B">
              <w:rPr>
                <w:sz w:val="24"/>
                <w:szCs w:val="24"/>
                <w:lang w:val="en-US"/>
              </w:rPr>
              <w:t>p/p</w:t>
            </w:r>
            <w:r w:rsidRPr="00C76E7B">
              <w:rPr>
                <w:sz w:val="24"/>
                <w:szCs w:val="24"/>
                <w:vertAlign w:val="subscript"/>
                <w:lang w:val="en-US"/>
              </w:rPr>
              <w:t>s</w:t>
            </w:r>
          </w:p>
        </w:tc>
        <w:tc>
          <w:tcPr>
            <w:tcW w:w="1196" w:type="dxa"/>
          </w:tcPr>
          <w:p w:rsidR="00BC6167" w:rsidRPr="00C76E7B" w:rsidRDefault="00BC6167" w:rsidP="00C76E7B">
            <w:pPr>
              <w:jc w:val="both"/>
              <w:rPr>
                <w:sz w:val="24"/>
                <w:szCs w:val="24"/>
              </w:rPr>
            </w:pPr>
            <w:r w:rsidRPr="00C76E7B">
              <w:rPr>
                <w:sz w:val="24"/>
                <w:szCs w:val="24"/>
              </w:rPr>
              <w:t>0,024</w:t>
            </w:r>
          </w:p>
        </w:tc>
        <w:tc>
          <w:tcPr>
            <w:tcW w:w="1196" w:type="dxa"/>
          </w:tcPr>
          <w:p w:rsidR="00BC6167" w:rsidRPr="00C76E7B" w:rsidRDefault="00BC6167" w:rsidP="00C76E7B">
            <w:pPr>
              <w:jc w:val="both"/>
              <w:rPr>
                <w:sz w:val="24"/>
                <w:szCs w:val="24"/>
              </w:rPr>
            </w:pPr>
            <w:r w:rsidRPr="00C76E7B">
              <w:rPr>
                <w:sz w:val="24"/>
                <w:szCs w:val="24"/>
              </w:rPr>
              <w:t>0,08</w:t>
            </w:r>
          </w:p>
        </w:tc>
        <w:tc>
          <w:tcPr>
            <w:tcW w:w="1196" w:type="dxa"/>
          </w:tcPr>
          <w:p w:rsidR="00BC6167" w:rsidRPr="00C76E7B" w:rsidRDefault="00BC6167" w:rsidP="00C76E7B">
            <w:pPr>
              <w:jc w:val="both"/>
              <w:rPr>
                <w:sz w:val="24"/>
                <w:szCs w:val="24"/>
              </w:rPr>
            </w:pPr>
            <w:r w:rsidRPr="00C76E7B">
              <w:rPr>
                <w:sz w:val="24"/>
                <w:szCs w:val="24"/>
              </w:rPr>
              <w:t>0,14</w:t>
            </w:r>
          </w:p>
        </w:tc>
        <w:tc>
          <w:tcPr>
            <w:tcW w:w="1196" w:type="dxa"/>
          </w:tcPr>
          <w:p w:rsidR="00BC6167" w:rsidRPr="00C76E7B" w:rsidRDefault="00BC6167" w:rsidP="00C76E7B">
            <w:pPr>
              <w:jc w:val="both"/>
              <w:rPr>
                <w:sz w:val="24"/>
                <w:szCs w:val="24"/>
              </w:rPr>
            </w:pPr>
            <w:r w:rsidRPr="00C76E7B">
              <w:rPr>
                <w:sz w:val="24"/>
                <w:szCs w:val="24"/>
              </w:rPr>
              <w:t>0,20</w:t>
            </w:r>
          </w:p>
        </w:tc>
        <w:tc>
          <w:tcPr>
            <w:tcW w:w="1197" w:type="dxa"/>
          </w:tcPr>
          <w:p w:rsidR="00BC6167" w:rsidRPr="00C76E7B" w:rsidRDefault="00BC6167" w:rsidP="00C76E7B">
            <w:pPr>
              <w:jc w:val="both"/>
              <w:rPr>
                <w:sz w:val="24"/>
                <w:szCs w:val="24"/>
              </w:rPr>
            </w:pPr>
            <w:r w:rsidRPr="00C76E7B">
              <w:rPr>
                <w:sz w:val="24"/>
                <w:szCs w:val="24"/>
              </w:rPr>
              <w:t>0,27</w:t>
            </w:r>
          </w:p>
        </w:tc>
        <w:tc>
          <w:tcPr>
            <w:tcW w:w="1197" w:type="dxa"/>
          </w:tcPr>
          <w:p w:rsidR="00BC6167" w:rsidRPr="00C76E7B" w:rsidRDefault="00BC6167" w:rsidP="00C76E7B">
            <w:pPr>
              <w:jc w:val="both"/>
              <w:rPr>
                <w:sz w:val="24"/>
                <w:szCs w:val="24"/>
              </w:rPr>
            </w:pPr>
            <w:r w:rsidRPr="00C76E7B">
              <w:rPr>
                <w:sz w:val="24"/>
                <w:szCs w:val="24"/>
              </w:rPr>
              <w:t>0,35</w:t>
            </w:r>
          </w:p>
        </w:tc>
        <w:tc>
          <w:tcPr>
            <w:tcW w:w="1197" w:type="dxa"/>
          </w:tcPr>
          <w:p w:rsidR="00BC6167" w:rsidRPr="00C76E7B" w:rsidRDefault="00BC6167" w:rsidP="00C76E7B">
            <w:pPr>
              <w:jc w:val="both"/>
              <w:rPr>
                <w:sz w:val="24"/>
                <w:szCs w:val="24"/>
              </w:rPr>
            </w:pPr>
            <w:r w:rsidRPr="00C76E7B">
              <w:rPr>
                <w:sz w:val="24"/>
                <w:szCs w:val="24"/>
              </w:rPr>
              <w:t>0,46</w:t>
            </w:r>
          </w:p>
        </w:tc>
      </w:tr>
      <w:tr w:rsidR="00BC6167" w:rsidRPr="00C76E7B" w:rsidTr="005843ED">
        <w:tc>
          <w:tcPr>
            <w:tcW w:w="1196" w:type="dxa"/>
          </w:tcPr>
          <w:p w:rsidR="00BC6167" w:rsidRPr="00C76E7B" w:rsidRDefault="00BC6167" w:rsidP="00C76E7B">
            <w:pPr>
              <w:jc w:val="both"/>
              <w:rPr>
                <w:sz w:val="24"/>
                <w:szCs w:val="24"/>
              </w:rPr>
            </w:pPr>
            <w:r w:rsidRPr="00C76E7B">
              <w:rPr>
                <w:sz w:val="24"/>
                <w:szCs w:val="24"/>
                <w:lang w:val="en-US"/>
              </w:rPr>
              <w:t>a*10</w:t>
            </w:r>
            <w:r w:rsidRPr="00C76E7B">
              <w:rPr>
                <w:sz w:val="24"/>
                <w:szCs w:val="24"/>
                <w:vertAlign w:val="superscript"/>
                <w:lang w:val="en-US"/>
              </w:rPr>
              <w:t>3</w:t>
            </w:r>
            <w:r w:rsidRPr="00C76E7B">
              <w:rPr>
                <w:sz w:val="24"/>
                <w:szCs w:val="24"/>
                <w:lang w:val="en-US"/>
              </w:rPr>
              <w:t>,</w:t>
            </w:r>
            <w:r w:rsidRPr="00C76E7B">
              <w:rPr>
                <w:sz w:val="24"/>
                <w:szCs w:val="24"/>
              </w:rPr>
              <w:t>моль</w:t>
            </w:r>
            <w:r w:rsidRPr="00C76E7B">
              <w:rPr>
                <w:sz w:val="24"/>
                <w:szCs w:val="24"/>
                <w:lang w:val="en-US"/>
              </w:rPr>
              <w:t>/</w:t>
            </w:r>
            <w:r w:rsidRPr="00C76E7B">
              <w:rPr>
                <w:sz w:val="24"/>
                <w:szCs w:val="24"/>
              </w:rPr>
              <w:t>кг</w:t>
            </w:r>
          </w:p>
        </w:tc>
        <w:tc>
          <w:tcPr>
            <w:tcW w:w="1196" w:type="dxa"/>
          </w:tcPr>
          <w:p w:rsidR="00BC6167" w:rsidRPr="00C76E7B" w:rsidRDefault="00BC6167" w:rsidP="00C76E7B">
            <w:pPr>
              <w:jc w:val="both"/>
              <w:rPr>
                <w:sz w:val="24"/>
                <w:szCs w:val="24"/>
              </w:rPr>
            </w:pPr>
            <w:r w:rsidRPr="00C76E7B">
              <w:rPr>
                <w:sz w:val="24"/>
                <w:szCs w:val="24"/>
              </w:rPr>
              <w:t>14,9</w:t>
            </w:r>
          </w:p>
        </w:tc>
        <w:tc>
          <w:tcPr>
            <w:tcW w:w="1196" w:type="dxa"/>
          </w:tcPr>
          <w:p w:rsidR="00BC6167" w:rsidRPr="00C76E7B" w:rsidRDefault="00BC6167" w:rsidP="00C76E7B">
            <w:pPr>
              <w:jc w:val="both"/>
              <w:rPr>
                <w:sz w:val="24"/>
                <w:szCs w:val="24"/>
              </w:rPr>
            </w:pPr>
            <w:r w:rsidRPr="00C76E7B">
              <w:rPr>
                <w:sz w:val="24"/>
                <w:szCs w:val="24"/>
              </w:rPr>
              <w:t>34,8</w:t>
            </w:r>
          </w:p>
        </w:tc>
        <w:tc>
          <w:tcPr>
            <w:tcW w:w="1196" w:type="dxa"/>
          </w:tcPr>
          <w:p w:rsidR="00BC6167" w:rsidRPr="00C76E7B" w:rsidRDefault="00BC6167" w:rsidP="00C76E7B">
            <w:pPr>
              <w:jc w:val="both"/>
              <w:rPr>
                <w:sz w:val="24"/>
                <w:szCs w:val="24"/>
              </w:rPr>
            </w:pPr>
            <w:r w:rsidRPr="00C76E7B">
              <w:rPr>
                <w:sz w:val="24"/>
                <w:szCs w:val="24"/>
              </w:rPr>
              <w:t>47,2</w:t>
            </w:r>
          </w:p>
        </w:tc>
        <w:tc>
          <w:tcPr>
            <w:tcW w:w="1196" w:type="dxa"/>
          </w:tcPr>
          <w:p w:rsidR="00BC6167" w:rsidRPr="00C76E7B" w:rsidRDefault="00BC6167" w:rsidP="00C76E7B">
            <w:pPr>
              <w:jc w:val="both"/>
              <w:rPr>
                <w:sz w:val="24"/>
                <w:szCs w:val="24"/>
              </w:rPr>
            </w:pPr>
            <w:r w:rsidRPr="00C76E7B">
              <w:rPr>
                <w:sz w:val="24"/>
                <w:szCs w:val="24"/>
              </w:rPr>
              <w:t>56,8</w:t>
            </w:r>
          </w:p>
        </w:tc>
        <w:tc>
          <w:tcPr>
            <w:tcW w:w="1197" w:type="dxa"/>
          </w:tcPr>
          <w:p w:rsidR="00BC6167" w:rsidRPr="00C76E7B" w:rsidRDefault="00BC6167" w:rsidP="00C76E7B">
            <w:pPr>
              <w:jc w:val="both"/>
              <w:rPr>
                <w:sz w:val="24"/>
                <w:szCs w:val="24"/>
              </w:rPr>
            </w:pPr>
            <w:r w:rsidRPr="00C76E7B">
              <w:rPr>
                <w:sz w:val="24"/>
                <w:szCs w:val="24"/>
              </w:rPr>
              <w:t>66,3</w:t>
            </w:r>
          </w:p>
        </w:tc>
        <w:tc>
          <w:tcPr>
            <w:tcW w:w="1197" w:type="dxa"/>
          </w:tcPr>
          <w:p w:rsidR="00BC6167" w:rsidRPr="00C76E7B" w:rsidRDefault="00BC6167" w:rsidP="00C76E7B">
            <w:pPr>
              <w:jc w:val="both"/>
              <w:rPr>
                <w:sz w:val="24"/>
                <w:szCs w:val="24"/>
              </w:rPr>
            </w:pPr>
            <w:r w:rsidRPr="00C76E7B">
              <w:rPr>
                <w:sz w:val="24"/>
                <w:szCs w:val="24"/>
              </w:rPr>
              <w:t>79,3</w:t>
            </w:r>
          </w:p>
        </w:tc>
        <w:tc>
          <w:tcPr>
            <w:tcW w:w="1197" w:type="dxa"/>
          </w:tcPr>
          <w:p w:rsidR="00BC6167" w:rsidRPr="00C76E7B" w:rsidRDefault="00BC6167" w:rsidP="00C76E7B">
            <w:pPr>
              <w:jc w:val="both"/>
              <w:rPr>
                <w:sz w:val="24"/>
                <w:szCs w:val="24"/>
              </w:rPr>
            </w:pPr>
            <w:r w:rsidRPr="00C76E7B">
              <w:rPr>
                <w:sz w:val="24"/>
                <w:szCs w:val="24"/>
              </w:rPr>
              <w:t>101,0</w:t>
            </w:r>
          </w:p>
        </w:tc>
      </w:tr>
    </w:tbl>
    <w:p w:rsidR="00BC6167" w:rsidRPr="00D47F0B" w:rsidRDefault="00BC6167" w:rsidP="00BC6167">
      <w:pPr>
        <w:ind w:left="261" w:firstLine="567"/>
        <w:jc w:val="both"/>
        <w:rPr>
          <w:sz w:val="28"/>
          <w:szCs w:val="28"/>
        </w:rPr>
      </w:pPr>
      <w:r w:rsidRPr="00D47F0B">
        <w:rPr>
          <w:sz w:val="28"/>
          <w:szCs w:val="28"/>
        </w:rPr>
        <w:t>Для решения воспользуйтесь теорией БЭТ.</w:t>
      </w:r>
    </w:p>
    <w:p w:rsidR="00D47F0B" w:rsidRDefault="000B1212" w:rsidP="00D47F0B">
      <w:pPr>
        <w:ind w:left="261" w:firstLine="567"/>
        <w:jc w:val="both"/>
        <w:rPr>
          <w:sz w:val="28"/>
          <w:szCs w:val="28"/>
        </w:rPr>
      </w:pPr>
      <w:r>
        <w:rPr>
          <w:sz w:val="28"/>
          <w:szCs w:val="28"/>
        </w:rPr>
        <w:t>4</w:t>
      </w:r>
      <w:r w:rsidR="00D47F0B" w:rsidRPr="00D47F0B">
        <w:rPr>
          <w:sz w:val="28"/>
          <w:szCs w:val="28"/>
        </w:rPr>
        <w:t xml:space="preserve"> Какие фазы находятся в равновесии в условиях, обозначенных то</w:t>
      </w:r>
      <w:r w:rsidR="00D47F0B" w:rsidRPr="00D47F0B">
        <w:rPr>
          <w:sz w:val="28"/>
          <w:szCs w:val="28"/>
        </w:rPr>
        <w:t>ч</w:t>
      </w:r>
      <w:r w:rsidR="00D47F0B" w:rsidRPr="00D47F0B">
        <w:rPr>
          <w:sz w:val="28"/>
          <w:szCs w:val="28"/>
        </w:rPr>
        <w:t xml:space="preserve">ками </w:t>
      </w:r>
      <w:r w:rsidR="00144B74">
        <w:rPr>
          <w:i/>
          <w:sz w:val="28"/>
          <w:szCs w:val="28"/>
        </w:rPr>
        <w:t>1,</w:t>
      </w:r>
      <w:r w:rsidR="00D47F0B" w:rsidRPr="00D47F0B">
        <w:rPr>
          <w:i/>
          <w:iCs/>
          <w:sz w:val="28"/>
          <w:szCs w:val="28"/>
        </w:rPr>
        <w:t xml:space="preserve">2, 3, 4 </w:t>
      </w:r>
      <w:r w:rsidR="00D47F0B" w:rsidRPr="00D47F0B">
        <w:rPr>
          <w:sz w:val="28"/>
          <w:szCs w:val="28"/>
        </w:rPr>
        <w:t>на рисунке? Укажите их состав.</w:t>
      </w:r>
    </w:p>
    <w:p w:rsidR="00125B7B" w:rsidRDefault="00125B7B" w:rsidP="00D47F0B">
      <w:pPr>
        <w:ind w:left="261" w:firstLine="567"/>
        <w:jc w:val="both"/>
        <w:rPr>
          <w:sz w:val="28"/>
          <w:szCs w:val="28"/>
        </w:rPr>
      </w:pPr>
      <w:r w:rsidRPr="00125B7B">
        <w:rPr>
          <w:noProof/>
          <w:sz w:val="28"/>
          <w:szCs w:val="28"/>
        </w:rPr>
        <w:drawing>
          <wp:inline distT="0" distB="0" distL="0" distR="0">
            <wp:extent cx="2628900" cy="2505075"/>
            <wp:effectExtent l="1905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3" cstate="print"/>
                    <a:srcRect/>
                    <a:stretch>
                      <a:fillRect/>
                    </a:stretch>
                  </pic:blipFill>
                  <pic:spPr bwMode="auto">
                    <a:xfrm>
                      <a:off x="0" y="0"/>
                      <a:ext cx="2628900" cy="2505075"/>
                    </a:xfrm>
                    <a:prstGeom prst="rect">
                      <a:avLst/>
                    </a:prstGeom>
                    <a:noFill/>
                    <a:ln w="9525">
                      <a:noFill/>
                      <a:miter lim="800000"/>
                      <a:headEnd/>
                      <a:tailEnd/>
                    </a:ln>
                  </pic:spPr>
                </pic:pic>
              </a:graphicData>
            </a:graphic>
          </wp:inline>
        </w:drawing>
      </w:r>
    </w:p>
    <w:p w:rsidR="00125B7B" w:rsidRPr="00D47F0B" w:rsidRDefault="000B1212" w:rsidP="00125B7B">
      <w:pPr>
        <w:ind w:left="261" w:firstLine="567"/>
        <w:jc w:val="both"/>
        <w:rPr>
          <w:bCs/>
          <w:sz w:val="28"/>
          <w:szCs w:val="28"/>
        </w:rPr>
      </w:pPr>
      <w:r>
        <w:rPr>
          <w:bCs/>
          <w:sz w:val="28"/>
          <w:szCs w:val="28"/>
        </w:rPr>
        <w:t>5</w:t>
      </w:r>
      <w:r w:rsidR="00125B7B" w:rsidRPr="00D47F0B">
        <w:rPr>
          <w:bCs/>
          <w:sz w:val="28"/>
          <w:szCs w:val="28"/>
        </w:rPr>
        <w:t xml:space="preserve"> Вычислите в массовых процентах состав раствора, который начин</w:t>
      </w:r>
      <w:r w:rsidR="00125B7B" w:rsidRPr="00D47F0B">
        <w:rPr>
          <w:bCs/>
          <w:sz w:val="28"/>
          <w:szCs w:val="28"/>
        </w:rPr>
        <w:t>а</w:t>
      </w:r>
      <w:r w:rsidR="00125B7B" w:rsidRPr="00D47F0B">
        <w:rPr>
          <w:bCs/>
          <w:sz w:val="28"/>
          <w:szCs w:val="28"/>
        </w:rPr>
        <w:t>ет кипеть при 105,7° С.</w:t>
      </w:r>
    </w:p>
    <w:p w:rsidR="00125B7B" w:rsidRPr="00D47F0B" w:rsidRDefault="00125B7B" w:rsidP="00125B7B">
      <w:pPr>
        <w:ind w:left="261" w:firstLine="567"/>
        <w:jc w:val="both"/>
        <w:rPr>
          <w:bCs/>
          <w:sz w:val="28"/>
          <w:szCs w:val="28"/>
        </w:rPr>
      </w:pPr>
      <w:r w:rsidRPr="00D47F0B">
        <w:rPr>
          <w:bCs/>
          <w:noProof/>
          <w:sz w:val="28"/>
          <w:szCs w:val="28"/>
        </w:rPr>
        <w:lastRenderedPageBreak/>
        <w:drawing>
          <wp:inline distT="0" distB="0" distL="0" distR="0">
            <wp:extent cx="3095625" cy="2982646"/>
            <wp:effectExtent l="19050" t="0" r="9525"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4" cstate="print"/>
                    <a:srcRect/>
                    <a:stretch>
                      <a:fillRect/>
                    </a:stretch>
                  </pic:blipFill>
                  <pic:spPr bwMode="auto">
                    <a:xfrm>
                      <a:off x="0" y="0"/>
                      <a:ext cx="3095625" cy="2982646"/>
                    </a:xfrm>
                    <a:prstGeom prst="rect">
                      <a:avLst/>
                    </a:prstGeom>
                    <a:noFill/>
                    <a:ln w="9525">
                      <a:noFill/>
                      <a:miter lim="800000"/>
                      <a:headEnd/>
                      <a:tailEnd/>
                    </a:ln>
                  </pic:spPr>
                </pic:pic>
              </a:graphicData>
            </a:graphic>
          </wp:inline>
        </w:drawing>
      </w:r>
    </w:p>
    <w:p w:rsidR="00811109" w:rsidRDefault="00C76E7B" w:rsidP="00811109">
      <w:pPr>
        <w:rPr>
          <w:sz w:val="28"/>
        </w:rPr>
      </w:pPr>
      <w:r>
        <w:rPr>
          <w:sz w:val="28"/>
        </w:rPr>
        <w:t>6</w:t>
      </w:r>
      <w:r w:rsidR="00811109">
        <w:rPr>
          <w:sz w:val="28"/>
        </w:rPr>
        <w:t>-1</w:t>
      </w:r>
      <w:r>
        <w:rPr>
          <w:sz w:val="28"/>
        </w:rPr>
        <w:t>0</w:t>
      </w:r>
      <w:r w:rsidR="00811109">
        <w:rPr>
          <w:sz w:val="28"/>
        </w:rPr>
        <w:t>.По изотерме  адсорбции  азота определить удельную поверхность а</w:t>
      </w:r>
      <w:r w:rsidR="00811109">
        <w:rPr>
          <w:sz w:val="28"/>
        </w:rPr>
        <w:t>д</w:t>
      </w:r>
      <w:r w:rsidR="00811109">
        <w:rPr>
          <w:sz w:val="28"/>
        </w:rPr>
        <w:t>сорбента (Т=77 К, S</w:t>
      </w:r>
      <w:r w:rsidR="00811109">
        <w:rPr>
          <w:sz w:val="28"/>
          <w:vertAlign w:val="subscript"/>
        </w:rPr>
        <w:t>o</w:t>
      </w:r>
      <w:r w:rsidR="00811109">
        <w:rPr>
          <w:sz w:val="28"/>
        </w:rPr>
        <w:t>=16,2*10</w:t>
      </w:r>
      <w:r w:rsidR="00811109">
        <w:rPr>
          <w:sz w:val="28"/>
          <w:vertAlign w:val="superscript"/>
        </w:rPr>
        <w:t>-20</w:t>
      </w:r>
      <w:r w:rsidR="00811109">
        <w:rPr>
          <w:sz w:val="28"/>
        </w:rPr>
        <w:t xml:space="preserve"> м</w:t>
      </w:r>
      <w:r w:rsidR="00811109">
        <w:rPr>
          <w:sz w:val="28"/>
          <w:vertAlign w:val="superscript"/>
        </w:rPr>
        <w:t>2</w:t>
      </w:r>
      <w:r w:rsidR="00811109">
        <w:rPr>
          <w:sz w:val="28"/>
        </w:rPr>
        <w:t>).Объем адсорбированного газа приведен к нормальным условиям.</w:t>
      </w:r>
    </w:p>
    <w:p w:rsidR="00C76E7B" w:rsidRDefault="00C76E7B" w:rsidP="00811109">
      <w:pP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7"/>
        <w:gridCol w:w="1646"/>
        <w:gridCol w:w="1612"/>
        <w:gridCol w:w="1610"/>
        <w:gridCol w:w="1608"/>
        <w:gridCol w:w="1608"/>
      </w:tblGrid>
      <w:tr w:rsidR="00144B74" w:rsidRPr="007F1E2E" w:rsidTr="00144B74">
        <w:tc>
          <w:tcPr>
            <w:tcW w:w="777" w:type="pct"/>
          </w:tcPr>
          <w:p w:rsidR="00144B74" w:rsidRPr="007F1E2E" w:rsidRDefault="00144B74" w:rsidP="007C27CA">
            <w:pPr>
              <w:rPr>
                <w:sz w:val="24"/>
                <w:szCs w:val="24"/>
              </w:rPr>
            </w:pPr>
            <w:r w:rsidRPr="007F1E2E">
              <w:rPr>
                <w:sz w:val="24"/>
                <w:szCs w:val="24"/>
              </w:rPr>
              <w:t>Номер з</w:t>
            </w:r>
            <w:r w:rsidRPr="007F1E2E">
              <w:rPr>
                <w:sz w:val="24"/>
                <w:szCs w:val="24"/>
              </w:rPr>
              <w:t>а</w:t>
            </w:r>
            <w:r w:rsidRPr="007F1E2E">
              <w:rPr>
                <w:sz w:val="24"/>
                <w:szCs w:val="24"/>
              </w:rPr>
              <w:t>дания</w:t>
            </w:r>
          </w:p>
        </w:tc>
        <w:tc>
          <w:tcPr>
            <w:tcW w:w="860" w:type="pct"/>
          </w:tcPr>
          <w:p w:rsidR="00144B74" w:rsidRPr="007F1E2E" w:rsidRDefault="00144B74" w:rsidP="007C27CA">
            <w:pPr>
              <w:rPr>
                <w:sz w:val="24"/>
                <w:szCs w:val="24"/>
                <w:lang w:val="en-US"/>
              </w:rPr>
            </w:pPr>
            <w:r w:rsidRPr="007F1E2E">
              <w:rPr>
                <w:sz w:val="24"/>
                <w:szCs w:val="24"/>
                <w:lang w:val="en-US"/>
              </w:rPr>
              <w:t>p/p</w:t>
            </w:r>
            <w:r w:rsidRPr="007F1E2E">
              <w:rPr>
                <w:sz w:val="24"/>
                <w:szCs w:val="24"/>
                <w:vertAlign w:val="subscript"/>
                <w:lang w:val="en-US"/>
              </w:rPr>
              <w:t>s</w:t>
            </w:r>
          </w:p>
        </w:tc>
        <w:tc>
          <w:tcPr>
            <w:tcW w:w="842" w:type="pct"/>
          </w:tcPr>
          <w:p w:rsidR="00144B74" w:rsidRPr="007F1E2E" w:rsidRDefault="00144B74" w:rsidP="007C27CA">
            <w:pPr>
              <w:rPr>
                <w:sz w:val="24"/>
                <w:szCs w:val="24"/>
                <w:lang w:val="en-US"/>
              </w:rPr>
            </w:pPr>
            <w:r w:rsidRPr="007F1E2E">
              <w:rPr>
                <w:sz w:val="24"/>
                <w:szCs w:val="24"/>
                <w:lang w:val="en-US"/>
              </w:rPr>
              <w:t>a,</w:t>
            </w:r>
            <w:r w:rsidRPr="007F1E2E">
              <w:rPr>
                <w:sz w:val="24"/>
                <w:szCs w:val="24"/>
              </w:rPr>
              <w:t>моль</w:t>
            </w:r>
            <w:r w:rsidRPr="007F1E2E">
              <w:rPr>
                <w:sz w:val="24"/>
                <w:szCs w:val="24"/>
                <w:lang w:val="en-US"/>
              </w:rPr>
              <w:t>/</w:t>
            </w:r>
            <w:r w:rsidRPr="007F1E2E">
              <w:rPr>
                <w:sz w:val="24"/>
                <w:szCs w:val="24"/>
              </w:rPr>
              <w:t>кг</w:t>
            </w:r>
          </w:p>
        </w:tc>
        <w:tc>
          <w:tcPr>
            <w:tcW w:w="841" w:type="pct"/>
          </w:tcPr>
          <w:p w:rsidR="00144B74" w:rsidRPr="007F1E2E" w:rsidRDefault="00144B74" w:rsidP="007C27CA">
            <w:pPr>
              <w:rPr>
                <w:sz w:val="24"/>
                <w:szCs w:val="24"/>
              </w:rPr>
            </w:pPr>
            <w:r w:rsidRPr="007F1E2E">
              <w:rPr>
                <w:sz w:val="24"/>
                <w:szCs w:val="24"/>
              </w:rPr>
              <w:t>Номер зад</w:t>
            </w:r>
            <w:r w:rsidRPr="007F1E2E">
              <w:rPr>
                <w:sz w:val="24"/>
                <w:szCs w:val="24"/>
              </w:rPr>
              <w:t>а</w:t>
            </w:r>
            <w:r w:rsidRPr="007F1E2E">
              <w:rPr>
                <w:sz w:val="24"/>
                <w:szCs w:val="24"/>
              </w:rPr>
              <w:t>ния</w:t>
            </w:r>
          </w:p>
        </w:tc>
        <w:tc>
          <w:tcPr>
            <w:tcW w:w="840" w:type="pct"/>
          </w:tcPr>
          <w:p w:rsidR="00144B74" w:rsidRPr="007F1E2E" w:rsidRDefault="00144B74" w:rsidP="007C27CA">
            <w:pPr>
              <w:rPr>
                <w:sz w:val="24"/>
                <w:szCs w:val="24"/>
                <w:lang w:val="en-US"/>
              </w:rPr>
            </w:pPr>
            <w:r w:rsidRPr="007F1E2E">
              <w:rPr>
                <w:sz w:val="24"/>
                <w:szCs w:val="24"/>
                <w:lang w:val="en-US"/>
              </w:rPr>
              <w:t>p/p</w:t>
            </w:r>
            <w:r w:rsidRPr="007F1E2E">
              <w:rPr>
                <w:sz w:val="24"/>
                <w:szCs w:val="24"/>
                <w:vertAlign w:val="subscript"/>
                <w:lang w:val="en-US"/>
              </w:rPr>
              <w:t>s</w:t>
            </w:r>
          </w:p>
        </w:tc>
        <w:tc>
          <w:tcPr>
            <w:tcW w:w="840" w:type="pct"/>
          </w:tcPr>
          <w:p w:rsidR="00144B74" w:rsidRPr="007F1E2E" w:rsidRDefault="00144B74" w:rsidP="007C27CA">
            <w:pPr>
              <w:rPr>
                <w:sz w:val="24"/>
                <w:szCs w:val="24"/>
                <w:lang w:val="en-US"/>
              </w:rPr>
            </w:pPr>
            <w:r w:rsidRPr="007F1E2E">
              <w:rPr>
                <w:sz w:val="24"/>
                <w:szCs w:val="24"/>
                <w:lang w:val="en-US"/>
              </w:rPr>
              <w:t>a,</w:t>
            </w:r>
            <w:r w:rsidRPr="007F1E2E">
              <w:rPr>
                <w:sz w:val="24"/>
                <w:szCs w:val="24"/>
              </w:rPr>
              <w:t>моль</w:t>
            </w:r>
            <w:r w:rsidRPr="007F1E2E">
              <w:rPr>
                <w:sz w:val="24"/>
                <w:szCs w:val="24"/>
                <w:lang w:val="en-US"/>
              </w:rPr>
              <w:t>/</w:t>
            </w:r>
            <w:r w:rsidRPr="007F1E2E">
              <w:rPr>
                <w:sz w:val="24"/>
                <w:szCs w:val="24"/>
              </w:rPr>
              <w:t>кг</w:t>
            </w:r>
          </w:p>
        </w:tc>
      </w:tr>
      <w:tr w:rsidR="00144B74" w:rsidRPr="007F1E2E" w:rsidTr="00144B74">
        <w:tc>
          <w:tcPr>
            <w:tcW w:w="777" w:type="pct"/>
          </w:tcPr>
          <w:p w:rsidR="00144B74" w:rsidRPr="007F1E2E" w:rsidRDefault="00144B74" w:rsidP="00466C14">
            <w:pPr>
              <w:rPr>
                <w:sz w:val="24"/>
                <w:szCs w:val="24"/>
              </w:rPr>
            </w:pPr>
            <w:r>
              <w:rPr>
                <w:sz w:val="24"/>
                <w:szCs w:val="24"/>
              </w:rPr>
              <w:t>6</w:t>
            </w:r>
          </w:p>
        </w:tc>
        <w:tc>
          <w:tcPr>
            <w:tcW w:w="860" w:type="pct"/>
          </w:tcPr>
          <w:p w:rsidR="00144B74" w:rsidRPr="007F1E2E" w:rsidRDefault="00144B74" w:rsidP="00466C14">
            <w:pPr>
              <w:rPr>
                <w:sz w:val="24"/>
                <w:szCs w:val="24"/>
              </w:rPr>
            </w:pPr>
            <w:r w:rsidRPr="007F1E2E">
              <w:rPr>
                <w:sz w:val="24"/>
                <w:szCs w:val="24"/>
              </w:rPr>
              <w:t>0,04</w:t>
            </w:r>
          </w:p>
          <w:p w:rsidR="00144B74" w:rsidRPr="007F1E2E" w:rsidRDefault="00144B74" w:rsidP="00466C14">
            <w:pPr>
              <w:rPr>
                <w:sz w:val="24"/>
                <w:szCs w:val="24"/>
              </w:rPr>
            </w:pPr>
            <w:r w:rsidRPr="007F1E2E">
              <w:rPr>
                <w:sz w:val="24"/>
                <w:szCs w:val="24"/>
              </w:rPr>
              <w:t>0,09</w:t>
            </w:r>
          </w:p>
          <w:p w:rsidR="00144B74" w:rsidRPr="007F1E2E" w:rsidRDefault="00144B74" w:rsidP="00466C14">
            <w:pPr>
              <w:rPr>
                <w:sz w:val="24"/>
                <w:szCs w:val="24"/>
              </w:rPr>
            </w:pPr>
            <w:r w:rsidRPr="007F1E2E">
              <w:rPr>
                <w:sz w:val="24"/>
                <w:szCs w:val="24"/>
              </w:rPr>
              <w:t>0,16</w:t>
            </w:r>
          </w:p>
          <w:p w:rsidR="00144B74" w:rsidRPr="007F1E2E" w:rsidRDefault="00144B74" w:rsidP="00466C14">
            <w:pPr>
              <w:rPr>
                <w:sz w:val="24"/>
                <w:szCs w:val="24"/>
              </w:rPr>
            </w:pPr>
            <w:r w:rsidRPr="007F1E2E">
              <w:rPr>
                <w:sz w:val="24"/>
                <w:szCs w:val="24"/>
              </w:rPr>
              <w:t>0,20</w:t>
            </w:r>
          </w:p>
          <w:p w:rsidR="00144B74" w:rsidRPr="007F1E2E" w:rsidRDefault="00144B74" w:rsidP="00466C14">
            <w:pPr>
              <w:rPr>
                <w:sz w:val="24"/>
                <w:szCs w:val="24"/>
              </w:rPr>
            </w:pPr>
            <w:r w:rsidRPr="007F1E2E">
              <w:rPr>
                <w:sz w:val="24"/>
                <w:szCs w:val="24"/>
              </w:rPr>
              <w:t>0,30</w:t>
            </w:r>
          </w:p>
        </w:tc>
        <w:tc>
          <w:tcPr>
            <w:tcW w:w="842" w:type="pct"/>
          </w:tcPr>
          <w:p w:rsidR="00144B74" w:rsidRPr="007F1E2E" w:rsidRDefault="00144B74" w:rsidP="00466C14">
            <w:pPr>
              <w:rPr>
                <w:sz w:val="24"/>
                <w:szCs w:val="24"/>
              </w:rPr>
            </w:pPr>
            <w:r w:rsidRPr="007F1E2E">
              <w:rPr>
                <w:sz w:val="24"/>
                <w:szCs w:val="24"/>
              </w:rPr>
              <w:t>2,2</w:t>
            </w:r>
          </w:p>
          <w:p w:rsidR="00144B74" w:rsidRPr="007F1E2E" w:rsidRDefault="00144B74" w:rsidP="00466C14">
            <w:pPr>
              <w:rPr>
                <w:sz w:val="24"/>
                <w:szCs w:val="24"/>
              </w:rPr>
            </w:pPr>
            <w:r w:rsidRPr="007F1E2E">
              <w:rPr>
                <w:sz w:val="24"/>
                <w:szCs w:val="24"/>
              </w:rPr>
              <w:t>2,62</w:t>
            </w:r>
          </w:p>
          <w:p w:rsidR="00144B74" w:rsidRPr="007F1E2E" w:rsidRDefault="00144B74" w:rsidP="00466C14">
            <w:pPr>
              <w:rPr>
                <w:sz w:val="24"/>
                <w:szCs w:val="24"/>
              </w:rPr>
            </w:pPr>
            <w:r w:rsidRPr="007F1E2E">
              <w:rPr>
                <w:sz w:val="24"/>
                <w:szCs w:val="24"/>
              </w:rPr>
              <w:t>2,94</w:t>
            </w:r>
          </w:p>
          <w:p w:rsidR="00144B74" w:rsidRPr="007F1E2E" w:rsidRDefault="00144B74" w:rsidP="00466C14">
            <w:pPr>
              <w:rPr>
                <w:sz w:val="24"/>
                <w:szCs w:val="24"/>
              </w:rPr>
            </w:pPr>
            <w:r w:rsidRPr="007F1E2E">
              <w:rPr>
                <w:sz w:val="24"/>
                <w:szCs w:val="24"/>
              </w:rPr>
              <w:t>3,11</w:t>
            </w:r>
          </w:p>
          <w:p w:rsidR="00144B74" w:rsidRPr="007F1E2E" w:rsidRDefault="00144B74" w:rsidP="00466C14">
            <w:pPr>
              <w:rPr>
                <w:sz w:val="24"/>
                <w:szCs w:val="24"/>
              </w:rPr>
            </w:pPr>
            <w:r w:rsidRPr="007F1E2E">
              <w:rPr>
                <w:sz w:val="24"/>
                <w:szCs w:val="24"/>
              </w:rPr>
              <w:t>3,58</w:t>
            </w:r>
          </w:p>
        </w:tc>
        <w:tc>
          <w:tcPr>
            <w:tcW w:w="841" w:type="pct"/>
          </w:tcPr>
          <w:p w:rsidR="00144B74" w:rsidRPr="007F1E2E" w:rsidRDefault="00144B74" w:rsidP="007C27CA">
            <w:pPr>
              <w:rPr>
                <w:sz w:val="24"/>
                <w:szCs w:val="24"/>
              </w:rPr>
            </w:pPr>
            <w:r>
              <w:rPr>
                <w:sz w:val="24"/>
                <w:szCs w:val="24"/>
              </w:rPr>
              <w:t>9</w:t>
            </w:r>
          </w:p>
        </w:tc>
        <w:tc>
          <w:tcPr>
            <w:tcW w:w="840" w:type="pct"/>
          </w:tcPr>
          <w:p w:rsidR="00144B74" w:rsidRPr="007F1E2E" w:rsidRDefault="00144B74" w:rsidP="007C27CA">
            <w:pPr>
              <w:rPr>
                <w:sz w:val="24"/>
                <w:szCs w:val="24"/>
              </w:rPr>
            </w:pPr>
            <w:r w:rsidRPr="007F1E2E">
              <w:rPr>
                <w:sz w:val="24"/>
                <w:szCs w:val="24"/>
              </w:rPr>
              <w:t>0,05</w:t>
            </w:r>
          </w:p>
          <w:p w:rsidR="00144B74" w:rsidRPr="007F1E2E" w:rsidRDefault="00144B74" w:rsidP="007C27CA">
            <w:pPr>
              <w:rPr>
                <w:sz w:val="24"/>
                <w:szCs w:val="24"/>
              </w:rPr>
            </w:pPr>
            <w:r w:rsidRPr="007F1E2E">
              <w:rPr>
                <w:sz w:val="24"/>
                <w:szCs w:val="24"/>
              </w:rPr>
              <w:t>0,10</w:t>
            </w:r>
          </w:p>
          <w:p w:rsidR="00144B74" w:rsidRPr="007F1E2E" w:rsidRDefault="00144B74" w:rsidP="007C27CA">
            <w:pPr>
              <w:rPr>
                <w:sz w:val="24"/>
                <w:szCs w:val="24"/>
              </w:rPr>
            </w:pPr>
            <w:r w:rsidRPr="007F1E2E">
              <w:rPr>
                <w:sz w:val="24"/>
                <w:szCs w:val="24"/>
              </w:rPr>
              <w:t>0,15</w:t>
            </w:r>
          </w:p>
          <w:p w:rsidR="00144B74" w:rsidRPr="007F1E2E" w:rsidRDefault="00144B74" w:rsidP="007C27CA">
            <w:pPr>
              <w:rPr>
                <w:sz w:val="24"/>
                <w:szCs w:val="24"/>
              </w:rPr>
            </w:pPr>
            <w:r w:rsidRPr="007F1E2E">
              <w:rPr>
                <w:sz w:val="24"/>
                <w:szCs w:val="24"/>
              </w:rPr>
              <w:t>0,20</w:t>
            </w:r>
          </w:p>
          <w:p w:rsidR="00144B74" w:rsidRPr="007F1E2E" w:rsidRDefault="00144B74" w:rsidP="007C27CA">
            <w:pPr>
              <w:rPr>
                <w:sz w:val="24"/>
                <w:szCs w:val="24"/>
              </w:rPr>
            </w:pPr>
            <w:r w:rsidRPr="007F1E2E">
              <w:rPr>
                <w:sz w:val="24"/>
                <w:szCs w:val="24"/>
              </w:rPr>
              <w:t>0,25</w:t>
            </w:r>
          </w:p>
          <w:p w:rsidR="00144B74" w:rsidRPr="007F1E2E" w:rsidRDefault="00144B74" w:rsidP="007C27CA">
            <w:pPr>
              <w:rPr>
                <w:sz w:val="24"/>
                <w:szCs w:val="24"/>
              </w:rPr>
            </w:pPr>
            <w:r w:rsidRPr="007F1E2E">
              <w:rPr>
                <w:sz w:val="24"/>
                <w:szCs w:val="24"/>
              </w:rPr>
              <w:t>0,30</w:t>
            </w:r>
          </w:p>
        </w:tc>
        <w:tc>
          <w:tcPr>
            <w:tcW w:w="840" w:type="pct"/>
          </w:tcPr>
          <w:p w:rsidR="00144B74" w:rsidRPr="007F1E2E" w:rsidRDefault="00144B74" w:rsidP="007C27CA">
            <w:pPr>
              <w:rPr>
                <w:sz w:val="24"/>
                <w:szCs w:val="24"/>
              </w:rPr>
            </w:pPr>
            <w:r w:rsidRPr="007F1E2E">
              <w:rPr>
                <w:sz w:val="24"/>
                <w:szCs w:val="24"/>
              </w:rPr>
              <w:t>0,70</w:t>
            </w:r>
          </w:p>
          <w:p w:rsidR="00144B74" w:rsidRPr="007F1E2E" w:rsidRDefault="00144B74" w:rsidP="007C27CA">
            <w:pPr>
              <w:rPr>
                <w:sz w:val="24"/>
                <w:szCs w:val="24"/>
              </w:rPr>
            </w:pPr>
            <w:r w:rsidRPr="007F1E2E">
              <w:rPr>
                <w:sz w:val="24"/>
                <w:szCs w:val="24"/>
              </w:rPr>
              <w:t>1,10</w:t>
            </w:r>
          </w:p>
          <w:p w:rsidR="00144B74" w:rsidRPr="007F1E2E" w:rsidRDefault="00144B74" w:rsidP="007C27CA">
            <w:pPr>
              <w:rPr>
                <w:sz w:val="24"/>
                <w:szCs w:val="24"/>
              </w:rPr>
            </w:pPr>
            <w:r w:rsidRPr="007F1E2E">
              <w:rPr>
                <w:sz w:val="24"/>
                <w:szCs w:val="24"/>
              </w:rPr>
              <w:t>1,17</w:t>
            </w:r>
          </w:p>
          <w:p w:rsidR="00144B74" w:rsidRPr="007F1E2E" w:rsidRDefault="00144B74" w:rsidP="007C27CA">
            <w:pPr>
              <w:rPr>
                <w:sz w:val="24"/>
                <w:szCs w:val="24"/>
              </w:rPr>
            </w:pPr>
            <w:r w:rsidRPr="007F1E2E">
              <w:rPr>
                <w:sz w:val="24"/>
                <w:szCs w:val="24"/>
              </w:rPr>
              <w:t>1,32</w:t>
            </w:r>
          </w:p>
          <w:p w:rsidR="00144B74" w:rsidRPr="007F1E2E" w:rsidRDefault="00144B74" w:rsidP="007C27CA">
            <w:pPr>
              <w:rPr>
                <w:sz w:val="24"/>
                <w:szCs w:val="24"/>
              </w:rPr>
            </w:pPr>
            <w:r w:rsidRPr="007F1E2E">
              <w:rPr>
                <w:sz w:val="24"/>
                <w:szCs w:val="24"/>
              </w:rPr>
              <w:t>1,45</w:t>
            </w:r>
          </w:p>
          <w:p w:rsidR="00144B74" w:rsidRPr="007F1E2E" w:rsidRDefault="00144B74" w:rsidP="007C27CA">
            <w:pPr>
              <w:rPr>
                <w:sz w:val="24"/>
                <w:szCs w:val="24"/>
              </w:rPr>
            </w:pPr>
            <w:r w:rsidRPr="007F1E2E">
              <w:rPr>
                <w:sz w:val="24"/>
                <w:szCs w:val="24"/>
              </w:rPr>
              <w:t>1,55</w:t>
            </w:r>
          </w:p>
        </w:tc>
      </w:tr>
      <w:tr w:rsidR="00144B74" w:rsidRPr="007F1E2E" w:rsidTr="00144B74">
        <w:tc>
          <w:tcPr>
            <w:tcW w:w="777" w:type="pct"/>
            <w:tcBorders>
              <w:top w:val="single" w:sz="4" w:space="0" w:color="auto"/>
              <w:left w:val="single" w:sz="4" w:space="0" w:color="auto"/>
              <w:bottom w:val="single" w:sz="4" w:space="0" w:color="auto"/>
              <w:right w:val="single" w:sz="4" w:space="0" w:color="auto"/>
            </w:tcBorders>
          </w:tcPr>
          <w:p w:rsidR="00144B74" w:rsidRPr="007F1E2E" w:rsidRDefault="00144B74" w:rsidP="00466C14">
            <w:pPr>
              <w:rPr>
                <w:sz w:val="24"/>
                <w:szCs w:val="24"/>
              </w:rPr>
            </w:pPr>
            <w:r>
              <w:rPr>
                <w:sz w:val="24"/>
                <w:szCs w:val="24"/>
              </w:rPr>
              <w:t>7</w:t>
            </w:r>
          </w:p>
        </w:tc>
        <w:tc>
          <w:tcPr>
            <w:tcW w:w="860" w:type="pct"/>
            <w:tcBorders>
              <w:top w:val="single" w:sz="4" w:space="0" w:color="auto"/>
              <w:left w:val="single" w:sz="4" w:space="0" w:color="auto"/>
              <w:bottom w:val="single" w:sz="4" w:space="0" w:color="auto"/>
              <w:right w:val="single" w:sz="4" w:space="0" w:color="auto"/>
            </w:tcBorders>
          </w:tcPr>
          <w:p w:rsidR="00144B74" w:rsidRPr="007F1E2E" w:rsidRDefault="00144B74" w:rsidP="00466C14">
            <w:pPr>
              <w:rPr>
                <w:sz w:val="24"/>
                <w:szCs w:val="24"/>
              </w:rPr>
            </w:pPr>
            <w:r w:rsidRPr="007F1E2E">
              <w:rPr>
                <w:sz w:val="24"/>
                <w:szCs w:val="24"/>
              </w:rPr>
              <w:t>0,029</w:t>
            </w:r>
          </w:p>
          <w:p w:rsidR="00144B74" w:rsidRPr="007F1E2E" w:rsidRDefault="00144B74" w:rsidP="00466C14">
            <w:pPr>
              <w:rPr>
                <w:sz w:val="24"/>
                <w:szCs w:val="24"/>
              </w:rPr>
            </w:pPr>
            <w:r w:rsidRPr="007F1E2E">
              <w:rPr>
                <w:sz w:val="24"/>
                <w:szCs w:val="24"/>
              </w:rPr>
              <w:t>0,05</w:t>
            </w:r>
          </w:p>
          <w:p w:rsidR="00144B74" w:rsidRPr="007F1E2E" w:rsidRDefault="00144B74" w:rsidP="00466C14">
            <w:pPr>
              <w:rPr>
                <w:sz w:val="24"/>
                <w:szCs w:val="24"/>
              </w:rPr>
            </w:pPr>
            <w:r w:rsidRPr="007F1E2E">
              <w:rPr>
                <w:sz w:val="24"/>
                <w:szCs w:val="24"/>
              </w:rPr>
              <w:t>0,11</w:t>
            </w:r>
          </w:p>
          <w:p w:rsidR="00144B74" w:rsidRPr="007F1E2E" w:rsidRDefault="00144B74" w:rsidP="00466C14">
            <w:pPr>
              <w:rPr>
                <w:sz w:val="24"/>
                <w:szCs w:val="24"/>
              </w:rPr>
            </w:pPr>
            <w:r w:rsidRPr="007F1E2E">
              <w:rPr>
                <w:sz w:val="24"/>
                <w:szCs w:val="24"/>
              </w:rPr>
              <w:t>0,14</w:t>
            </w:r>
          </w:p>
          <w:p w:rsidR="00144B74" w:rsidRPr="007F1E2E" w:rsidRDefault="00144B74" w:rsidP="00466C14">
            <w:pPr>
              <w:rPr>
                <w:sz w:val="24"/>
                <w:szCs w:val="24"/>
              </w:rPr>
            </w:pPr>
            <w:r w:rsidRPr="007F1E2E">
              <w:rPr>
                <w:sz w:val="24"/>
                <w:szCs w:val="24"/>
              </w:rPr>
              <w:t>0,20</w:t>
            </w:r>
          </w:p>
        </w:tc>
        <w:tc>
          <w:tcPr>
            <w:tcW w:w="842" w:type="pct"/>
            <w:tcBorders>
              <w:top w:val="single" w:sz="4" w:space="0" w:color="auto"/>
              <w:left w:val="single" w:sz="4" w:space="0" w:color="auto"/>
              <w:bottom w:val="single" w:sz="4" w:space="0" w:color="auto"/>
              <w:right w:val="single" w:sz="4" w:space="0" w:color="auto"/>
            </w:tcBorders>
          </w:tcPr>
          <w:p w:rsidR="00144B74" w:rsidRPr="007F1E2E" w:rsidRDefault="00144B74" w:rsidP="00466C14">
            <w:pPr>
              <w:rPr>
                <w:sz w:val="24"/>
                <w:szCs w:val="24"/>
              </w:rPr>
            </w:pPr>
            <w:r w:rsidRPr="007F1E2E">
              <w:rPr>
                <w:sz w:val="24"/>
                <w:szCs w:val="24"/>
              </w:rPr>
              <w:t>2,16</w:t>
            </w:r>
          </w:p>
          <w:p w:rsidR="00144B74" w:rsidRPr="007F1E2E" w:rsidRDefault="00144B74" w:rsidP="00466C14">
            <w:pPr>
              <w:rPr>
                <w:sz w:val="24"/>
                <w:szCs w:val="24"/>
              </w:rPr>
            </w:pPr>
            <w:r w:rsidRPr="007F1E2E">
              <w:rPr>
                <w:sz w:val="24"/>
                <w:szCs w:val="24"/>
              </w:rPr>
              <w:t>2,39</w:t>
            </w:r>
          </w:p>
          <w:p w:rsidR="00144B74" w:rsidRPr="007F1E2E" w:rsidRDefault="00144B74" w:rsidP="00466C14">
            <w:pPr>
              <w:rPr>
                <w:sz w:val="24"/>
                <w:szCs w:val="24"/>
              </w:rPr>
            </w:pPr>
            <w:r w:rsidRPr="007F1E2E">
              <w:rPr>
                <w:sz w:val="24"/>
                <w:szCs w:val="24"/>
              </w:rPr>
              <w:t>2,86</w:t>
            </w:r>
          </w:p>
          <w:p w:rsidR="00144B74" w:rsidRPr="007F1E2E" w:rsidRDefault="00144B74" w:rsidP="00466C14">
            <w:pPr>
              <w:rPr>
                <w:sz w:val="24"/>
                <w:szCs w:val="24"/>
              </w:rPr>
            </w:pPr>
            <w:r w:rsidRPr="007F1E2E">
              <w:rPr>
                <w:sz w:val="24"/>
                <w:szCs w:val="24"/>
              </w:rPr>
              <w:t>3,02</w:t>
            </w:r>
          </w:p>
          <w:p w:rsidR="00144B74" w:rsidRPr="007F1E2E" w:rsidRDefault="00144B74" w:rsidP="00466C14">
            <w:pPr>
              <w:rPr>
                <w:sz w:val="24"/>
                <w:szCs w:val="24"/>
              </w:rPr>
            </w:pPr>
            <w:r w:rsidRPr="007F1E2E">
              <w:rPr>
                <w:sz w:val="24"/>
                <w:szCs w:val="24"/>
              </w:rPr>
              <w:t>3,33</w:t>
            </w:r>
          </w:p>
        </w:tc>
        <w:tc>
          <w:tcPr>
            <w:tcW w:w="841" w:type="pct"/>
            <w:tcBorders>
              <w:top w:val="single" w:sz="4" w:space="0" w:color="auto"/>
              <w:left w:val="single" w:sz="4" w:space="0" w:color="auto"/>
              <w:bottom w:val="single" w:sz="4" w:space="0" w:color="auto"/>
              <w:right w:val="single" w:sz="4" w:space="0" w:color="auto"/>
            </w:tcBorders>
          </w:tcPr>
          <w:p w:rsidR="00144B74" w:rsidRPr="007F1E2E" w:rsidRDefault="00144B74" w:rsidP="007C27CA">
            <w:pPr>
              <w:rPr>
                <w:sz w:val="24"/>
                <w:szCs w:val="24"/>
              </w:rPr>
            </w:pPr>
            <w:r>
              <w:rPr>
                <w:sz w:val="24"/>
                <w:szCs w:val="24"/>
              </w:rPr>
              <w:t>10</w:t>
            </w:r>
          </w:p>
        </w:tc>
        <w:tc>
          <w:tcPr>
            <w:tcW w:w="840" w:type="pct"/>
            <w:tcBorders>
              <w:top w:val="single" w:sz="4" w:space="0" w:color="auto"/>
              <w:left w:val="single" w:sz="4" w:space="0" w:color="auto"/>
              <w:bottom w:val="single" w:sz="4" w:space="0" w:color="auto"/>
              <w:right w:val="single" w:sz="4" w:space="0" w:color="auto"/>
            </w:tcBorders>
          </w:tcPr>
          <w:p w:rsidR="00144B74" w:rsidRPr="007F1E2E" w:rsidRDefault="00144B74" w:rsidP="007C27CA">
            <w:pPr>
              <w:rPr>
                <w:sz w:val="24"/>
                <w:szCs w:val="24"/>
              </w:rPr>
            </w:pPr>
            <w:r w:rsidRPr="007F1E2E">
              <w:rPr>
                <w:sz w:val="24"/>
                <w:szCs w:val="24"/>
              </w:rPr>
              <w:t>0,029</w:t>
            </w:r>
          </w:p>
          <w:p w:rsidR="00144B74" w:rsidRPr="007F1E2E" w:rsidRDefault="00144B74" w:rsidP="007C27CA">
            <w:pPr>
              <w:rPr>
                <w:sz w:val="24"/>
                <w:szCs w:val="24"/>
              </w:rPr>
            </w:pPr>
            <w:r w:rsidRPr="007F1E2E">
              <w:rPr>
                <w:sz w:val="24"/>
                <w:szCs w:val="24"/>
              </w:rPr>
              <w:t>0,05</w:t>
            </w:r>
          </w:p>
          <w:p w:rsidR="00144B74" w:rsidRPr="007F1E2E" w:rsidRDefault="00144B74" w:rsidP="007C27CA">
            <w:pPr>
              <w:rPr>
                <w:sz w:val="24"/>
                <w:szCs w:val="24"/>
              </w:rPr>
            </w:pPr>
            <w:r w:rsidRPr="007F1E2E">
              <w:rPr>
                <w:sz w:val="24"/>
                <w:szCs w:val="24"/>
              </w:rPr>
              <w:t>0,11</w:t>
            </w:r>
          </w:p>
          <w:p w:rsidR="00144B74" w:rsidRPr="007F1E2E" w:rsidRDefault="00144B74" w:rsidP="007C27CA">
            <w:pPr>
              <w:rPr>
                <w:sz w:val="24"/>
                <w:szCs w:val="24"/>
              </w:rPr>
            </w:pPr>
            <w:r w:rsidRPr="007F1E2E">
              <w:rPr>
                <w:sz w:val="24"/>
                <w:szCs w:val="24"/>
              </w:rPr>
              <w:t>0,14</w:t>
            </w:r>
          </w:p>
          <w:p w:rsidR="00144B74" w:rsidRPr="007F1E2E" w:rsidRDefault="00144B74" w:rsidP="007C27CA">
            <w:pPr>
              <w:rPr>
                <w:sz w:val="24"/>
                <w:szCs w:val="24"/>
              </w:rPr>
            </w:pPr>
            <w:r w:rsidRPr="007F1E2E">
              <w:rPr>
                <w:sz w:val="24"/>
                <w:szCs w:val="24"/>
              </w:rPr>
              <w:t>0,18</w:t>
            </w:r>
          </w:p>
          <w:p w:rsidR="00144B74" w:rsidRPr="007F1E2E" w:rsidRDefault="00144B74" w:rsidP="007C27CA">
            <w:pPr>
              <w:rPr>
                <w:sz w:val="24"/>
                <w:szCs w:val="24"/>
              </w:rPr>
            </w:pPr>
            <w:r w:rsidRPr="007F1E2E">
              <w:rPr>
                <w:sz w:val="24"/>
                <w:szCs w:val="24"/>
              </w:rPr>
              <w:t>0,20</w:t>
            </w:r>
          </w:p>
        </w:tc>
        <w:tc>
          <w:tcPr>
            <w:tcW w:w="840" w:type="pct"/>
            <w:tcBorders>
              <w:top w:val="single" w:sz="4" w:space="0" w:color="auto"/>
              <w:left w:val="single" w:sz="4" w:space="0" w:color="auto"/>
              <w:bottom w:val="single" w:sz="4" w:space="0" w:color="auto"/>
              <w:right w:val="single" w:sz="4" w:space="0" w:color="auto"/>
            </w:tcBorders>
          </w:tcPr>
          <w:p w:rsidR="00144B74" w:rsidRPr="007F1E2E" w:rsidRDefault="00144B74" w:rsidP="007C27CA">
            <w:pPr>
              <w:rPr>
                <w:sz w:val="24"/>
                <w:szCs w:val="24"/>
              </w:rPr>
            </w:pPr>
            <w:r w:rsidRPr="007F1E2E">
              <w:rPr>
                <w:sz w:val="24"/>
                <w:szCs w:val="24"/>
              </w:rPr>
              <w:t>0,48</w:t>
            </w:r>
          </w:p>
          <w:p w:rsidR="00144B74" w:rsidRPr="007F1E2E" w:rsidRDefault="00144B74" w:rsidP="007C27CA">
            <w:pPr>
              <w:rPr>
                <w:sz w:val="24"/>
                <w:szCs w:val="24"/>
              </w:rPr>
            </w:pPr>
            <w:r w:rsidRPr="007F1E2E">
              <w:rPr>
                <w:sz w:val="24"/>
                <w:szCs w:val="24"/>
              </w:rPr>
              <w:t>0,54</w:t>
            </w:r>
          </w:p>
          <w:p w:rsidR="00144B74" w:rsidRPr="007F1E2E" w:rsidRDefault="00144B74" w:rsidP="007C27CA">
            <w:pPr>
              <w:rPr>
                <w:sz w:val="24"/>
                <w:szCs w:val="24"/>
              </w:rPr>
            </w:pPr>
            <w:r w:rsidRPr="007F1E2E">
              <w:rPr>
                <w:sz w:val="24"/>
                <w:szCs w:val="24"/>
              </w:rPr>
              <w:t>0,64</w:t>
            </w:r>
          </w:p>
          <w:p w:rsidR="00144B74" w:rsidRPr="007F1E2E" w:rsidRDefault="00144B74" w:rsidP="007C27CA">
            <w:pPr>
              <w:rPr>
                <w:sz w:val="24"/>
                <w:szCs w:val="24"/>
              </w:rPr>
            </w:pPr>
            <w:r w:rsidRPr="007F1E2E">
              <w:rPr>
                <w:sz w:val="24"/>
                <w:szCs w:val="24"/>
              </w:rPr>
              <w:t>0,68</w:t>
            </w:r>
          </w:p>
          <w:p w:rsidR="00144B74" w:rsidRPr="007F1E2E" w:rsidRDefault="00144B74" w:rsidP="007C27CA">
            <w:pPr>
              <w:rPr>
                <w:sz w:val="24"/>
                <w:szCs w:val="24"/>
              </w:rPr>
            </w:pPr>
            <w:r w:rsidRPr="007F1E2E">
              <w:rPr>
                <w:sz w:val="24"/>
                <w:szCs w:val="24"/>
              </w:rPr>
              <w:t>0,72</w:t>
            </w:r>
          </w:p>
          <w:p w:rsidR="00144B74" w:rsidRPr="007F1E2E" w:rsidRDefault="00144B74" w:rsidP="007C27CA">
            <w:pPr>
              <w:rPr>
                <w:sz w:val="24"/>
                <w:szCs w:val="24"/>
              </w:rPr>
            </w:pPr>
            <w:r w:rsidRPr="007F1E2E">
              <w:rPr>
                <w:sz w:val="24"/>
                <w:szCs w:val="24"/>
              </w:rPr>
              <w:t>0,75</w:t>
            </w:r>
          </w:p>
        </w:tc>
      </w:tr>
      <w:tr w:rsidR="00144B74" w:rsidRPr="007F1E2E" w:rsidTr="00144B74">
        <w:tc>
          <w:tcPr>
            <w:tcW w:w="777" w:type="pct"/>
            <w:tcBorders>
              <w:top w:val="single" w:sz="4" w:space="0" w:color="auto"/>
              <w:left w:val="single" w:sz="4" w:space="0" w:color="auto"/>
              <w:bottom w:val="single" w:sz="4" w:space="0" w:color="auto"/>
              <w:right w:val="single" w:sz="4" w:space="0" w:color="auto"/>
            </w:tcBorders>
          </w:tcPr>
          <w:p w:rsidR="00144B74" w:rsidRPr="007F1E2E" w:rsidRDefault="00144B74" w:rsidP="00466C14">
            <w:pPr>
              <w:rPr>
                <w:sz w:val="24"/>
                <w:szCs w:val="24"/>
              </w:rPr>
            </w:pPr>
            <w:r>
              <w:rPr>
                <w:sz w:val="24"/>
                <w:szCs w:val="24"/>
              </w:rPr>
              <w:t>8</w:t>
            </w:r>
          </w:p>
        </w:tc>
        <w:tc>
          <w:tcPr>
            <w:tcW w:w="860" w:type="pct"/>
            <w:tcBorders>
              <w:top w:val="single" w:sz="4" w:space="0" w:color="auto"/>
              <w:left w:val="single" w:sz="4" w:space="0" w:color="auto"/>
              <w:bottom w:val="single" w:sz="4" w:space="0" w:color="auto"/>
              <w:right w:val="single" w:sz="4" w:space="0" w:color="auto"/>
            </w:tcBorders>
          </w:tcPr>
          <w:p w:rsidR="00144B74" w:rsidRPr="007F1E2E" w:rsidRDefault="00144B74" w:rsidP="00466C14">
            <w:pPr>
              <w:rPr>
                <w:sz w:val="24"/>
                <w:szCs w:val="24"/>
              </w:rPr>
            </w:pPr>
            <w:r w:rsidRPr="007F1E2E">
              <w:rPr>
                <w:sz w:val="24"/>
                <w:szCs w:val="24"/>
              </w:rPr>
              <w:t>0,02</w:t>
            </w:r>
          </w:p>
          <w:p w:rsidR="00144B74" w:rsidRPr="007F1E2E" w:rsidRDefault="00144B74" w:rsidP="00466C14">
            <w:pPr>
              <w:rPr>
                <w:sz w:val="24"/>
                <w:szCs w:val="24"/>
              </w:rPr>
            </w:pPr>
            <w:r w:rsidRPr="007F1E2E">
              <w:rPr>
                <w:sz w:val="24"/>
                <w:szCs w:val="24"/>
              </w:rPr>
              <w:t>0,04</w:t>
            </w:r>
          </w:p>
          <w:p w:rsidR="00144B74" w:rsidRPr="007F1E2E" w:rsidRDefault="00144B74" w:rsidP="00466C14">
            <w:pPr>
              <w:rPr>
                <w:sz w:val="24"/>
                <w:szCs w:val="24"/>
              </w:rPr>
            </w:pPr>
            <w:r w:rsidRPr="007F1E2E">
              <w:rPr>
                <w:sz w:val="24"/>
                <w:szCs w:val="24"/>
              </w:rPr>
              <w:t>0,08</w:t>
            </w:r>
          </w:p>
          <w:p w:rsidR="00144B74" w:rsidRPr="007F1E2E" w:rsidRDefault="00144B74" w:rsidP="00466C14">
            <w:pPr>
              <w:rPr>
                <w:sz w:val="24"/>
                <w:szCs w:val="24"/>
              </w:rPr>
            </w:pPr>
            <w:r w:rsidRPr="007F1E2E">
              <w:rPr>
                <w:sz w:val="24"/>
                <w:szCs w:val="24"/>
              </w:rPr>
              <w:t>0,14</w:t>
            </w:r>
          </w:p>
          <w:p w:rsidR="00144B74" w:rsidRPr="007F1E2E" w:rsidRDefault="00144B74" w:rsidP="00466C14">
            <w:pPr>
              <w:rPr>
                <w:sz w:val="24"/>
                <w:szCs w:val="24"/>
              </w:rPr>
            </w:pPr>
            <w:r w:rsidRPr="007F1E2E">
              <w:rPr>
                <w:sz w:val="24"/>
                <w:szCs w:val="24"/>
              </w:rPr>
              <w:t>0,16</w:t>
            </w:r>
          </w:p>
          <w:p w:rsidR="00144B74" w:rsidRPr="007F1E2E" w:rsidRDefault="00144B74" w:rsidP="00466C14">
            <w:pPr>
              <w:rPr>
                <w:sz w:val="24"/>
                <w:szCs w:val="24"/>
              </w:rPr>
            </w:pPr>
            <w:r w:rsidRPr="007F1E2E">
              <w:rPr>
                <w:sz w:val="24"/>
                <w:szCs w:val="24"/>
              </w:rPr>
              <w:t>0,18</w:t>
            </w:r>
          </w:p>
        </w:tc>
        <w:tc>
          <w:tcPr>
            <w:tcW w:w="842" w:type="pct"/>
            <w:tcBorders>
              <w:top w:val="single" w:sz="4" w:space="0" w:color="auto"/>
              <w:left w:val="single" w:sz="4" w:space="0" w:color="auto"/>
              <w:bottom w:val="single" w:sz="4" w:space="0" w:color="auto"/>
              <w:right w:val="single" w:sz="4" w:space="0" w:color="auto"/>
            </w:tcBorders>
          </w:tcPr>
          <w:p w:rsidR="00144B74" w:rsidRPr="007F1E2E" w:rsidRDefault="00144B74" w:rsidP="00466C14">
            <w:pPr>
              <w:rPr>
                <w:sz w:val="24"/>
                <w:szCs w:val="24"/>
              </w:rPr>
            </w:pPr>
            <w:r w:rsidRPr="007F1E2E">
              <w:rPr>
                <w:sz w:val="24"/>
                <w:szCs w:val="24"/>
              </w:rPr>
              <w:t>1,86</w:t>
            </w:r>
          </w:p>
          <w:p w:rsidR="00144B74" w:rsidRPr="007F1E2E" w:rsidRDefault="00144B74" w:rsidP="00466C14">
            <w:pPr>
              <w:rPr>
                <w:sz w:val="24"/>
                <w:szCs w:val="24"/>
              </w:rPr>
            </w:pPr>
            <w:r w:rsidRPr="007F1E2E">
              <w:rPr>
                <w:sz w:val="24"/>
                <w:szCs w:val="24"/>
              </w:rPr>
              <w:t>2,31</w:t>
            </w:r>
          </w:p>
          <w:p w:rsidR="00144B74" w:rsidRPr="007F1E2E" w:rsidRDefault="00144B74" w:rsidP="00466C14">
            <w:pPr>
              <w:rPr>
                <w:sz w:val="24"/>
                <w:szCs w:val="24"/>
              </w:rPr>
            </w:pPr>
            <w:r w:rsidRPr="007F1E2E">
              <w:rPr>
                <w:sz w:val="24"/>
                <w:szCs w:val="24"/>
              </w:rPr>
              <w:t>2,72</w:t>
            </w:r>
          </w:p>
          <w:p w:rsidR="00144B74" w:rsidRPr="007F1E2E" w:rsidRDefault="00144B74" w:rsidP="00466C14">
            <w:pPr>
              <w:rPr>
                <w:sz w:val="24"/>
                <w:szCs w:val="24"/>
              </w:rPr>
            </w:pPr>
            <w:r w:rsidRPr="007F1E2E">
              <w:rPr>
                <w:sz w:val="24"/>
                <w:szCs w:val="24"/>
              </w:rPr>
              <w:t>3,07</w:t>
            </w:r>
          </w:p>
          <w:p w:rsidR="00144B74" w:rsidRPr="007F1E2E" w:rsidRDefault="00144B74" w:rsidP="00466C14">
            <w:pPr>
              <w:rPr>
                <w:sz w:val="24"/>
                <w:szCs w:val="24"/>
              </w:rPr>
            </w:pPr>
            <w:r w:rsidRPr="007F1E2E">
              <w:rPr>
                <w:sz w:val="24"/>
                <w:szCs w:val="24"/>
              </w:rPr>
              <w:t>3,12</w:t>
            </w:r>
          </w:p>
          <w:p w:rsidR="00144B74" w:rsidRPr="007F1E2E" w:rsidRDefault="00144B74" w:rsidP="00466C14">
            <w:pPr>
              <w:rPr>
                <w:sz w:val="24"/>
                <w:szCs w:val="24"/>
              </w:rPr>
            </w:pPr>
            <w:r w:rsidRPr="007F1E2E">
              <w:rPr>
                <w:sz w:val="24"/>
                <w:szCs w:val="24"/>
              </w:rPr>
              <w:t>3,23</w:t>
            </w:r>
          </w:p>
        </w:tc>
        <w:tc>
          <w:tcPr>
            <w:tcW w:w="841" w:type="pct"/>
            <w:tcBorders>
              <w:top w:val="single" w:sz="4" w:space="0" w:color="auto"/>
              <w:left w:val="single" w:sz="4" w:space="0" w:color="auto"/>
              <w:bottom w:val="single" w:sz="4" w:space="0" w:color="auto"/>
              <w:right w:val="single" w:sz="4" w:space="0" w:color="auto"/>
            </w:tcBorders>
          </w:tcPr>
          <w:p w:rsidR="00144B74" w:rsidRPr="007F1E2E" w:rsidRDefault="00144B74" w:rsidP="00466C14">
            <w:pPr>
              <w:rPr>
                <w:sz w:val="24"/>
                <w:szCs w:val="24"/>
              </w:rPr>
            </w:pPr>
          </w:p>
        </w:tc>
        <w:tc>
          <w:tcPr>
            <w:tcW w:w="840" w:type="pct"/>
            <w:tcBorders>
              <w:top w:val="single" w:sz="4" w:space="0" w:color="auto"/>
              <w:left w:val="single" w:sz="4" w:space="0" w:color="auto"/>
              <w:bottom w:val="single" w:sz="4" w:space="0" w:color="auto"/>
              <w:right w:val="single" w:sz="4" w:space="0" w:color="auto"/>
            </w:tcBorders>
          </w:tcPr>
          <w:p w:rsidR="00144B74" w:rsidRPr="007F1E2E" w:rsidRDefault="00144B74" w:rsidP="00466C14">
            <w:pPr>
              <w:rPr>
                <w:sz w:val="24"/>
                <w:szCs w:val="24"/>
              </w:rPr>
            </w:pPr>
          </w:p>
        </w:tc>
        <w:tc>
          <w:tcPr>
            <w:tcW w:w="840" w:type="pct"/>
            <w:tcBorders>
              <w:top w:val="single" w:sz="4" w:space="0" w:color="auto"/>
              <w:left w:val="single" w:sz="4" w:space="0" w:color="auto"/>
              <w:bottom w:val="single" w:sz="4" w:space="0" w:color="auto"/>
              <w:right w:val="single" w:sz="4" w:space="0" w:color="auto"/>
            </w:tcBorders>
          </w:tcPr>
          <w:p w:rsidR="00144B74" w:rsidRPr="007F1E2E" w:rsidRDefault="00144B74" w:rsidP="00466C14">
            <w:pPr>
              <w:rPr>
                <w:sz w:val="24"/>
                <w:szCs w:val="24"/>
              </w:rPr>
            </w:pPr>
          </w:p>
        </w:tc>
      </w:tr>
    </w:tbl>
    <w:p w:rsidR="00811109" w:rsidRDefault="00C76E7B" w:rsidP="00811109">
      <w:pPr>
        <w:ind w:firstLine="720"/>
        <w:rPr>
          <w:sz w:val="28"/>
        </w:rPr>
      </w:pPr>
      <w:r>
        <w:rPr>
          <w:sz w:val="28"/>
        </w:rPr>
        <w:t>11</w:t>
      </w:r>
      <w:r w:rsidR="00811109">
        <w:rPr>
          <w:sz w:val="28"/>
        </w:rPr>
        <w:t>-</w:t>
      </w:r>
      <w:r>
        <w:rPr>
          <w:sz w:val="28"/>
        </w:rPr>
        <w:t>1</w:t>
      </w:r>
      <w:r w:rsidR="00395BE7">
        <w:rPr>
          <w:sz w:val="28"/>
        </w:rPr>
        <w:t>4</w:t>
      </w:r>
      <w:r w:rsidR="00811109">
        <w:rPr>
          <w:sz w:val="28"/>
        </w:rPr>
        <w:t>.Определите предельный адсорбционный объем цеолита по из</w:t>
      </w:r>
      <w:r w:rsidR="00811109">
        <w:rPr>
          <w:sz w:val="28"/>
        </w:rPr>
        <w:t>о</w:t>
      </w:r>
      <w:r w:rsidR="00811109">
        <w:rPr>
          <w:sz w:val="28"/>
        </w:rPr>
        <w:t>терме адсорбции бензола при Т= 293 К. Постройте изотерму адсорбции при 323 К.</w:t>
      </w:r>
    </w:p>
    <w:p w:rsidR="00811109" w:rsidRDefault="00811109" w:rsidP="00811109">
      <w:pPr>
        <w:rPr>
          <w:sz w:val="28"/>
        </w:rPr>
      </w:pPr>
      <w:r>
        <w:rPr>
          <w:sz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
        <w:gridCol w:w="1567"/>
        <w:gridCol w:w="1576"/>
        <w:gridCol w:w="1554"/>
        <w:gridCol w:w="1567"/>
        <w:gridCol w:w="1577"/>
      </w:tblGrid>
      <w:tr w:rsidR="00811109" w:rsidTr="00466C14">
        <w:tc>
          <w:tcPr>
            <w:tcW w:w="1555" w:type="dxa"/>
          </w:tcPr>
          <w:p w:rsidR="00811109" w:rsidRDefault="00811109" w:rsidP="00466C14">
            <w:pPr>
              <w:rPr>
                <w:sz w:val="28"/>
              </w:rPr>
            </w:pPr>
            <w:r>
              <w:rPr>
                <w:sz w:val="28"/>
              </w:rPr>
              <w:t>Номер</w:t>
            </w:r>
          </w:p>
          <w:p w:rsidR="00811109" w:rsidRDefault="00811109" w:rsidP="00466C14">
            <w:pPr>
              <w:rPr>
                <w:sz w:val="28"/>
              </w:rPr>
            </w:pPr>
            <w:r>
              <w:rPr>
                <w:sz w:val="28"/>
              </w:rPr>
              <w:t xml:space="preserve"> задания</w:t>
            </w:r>
          </w:p>
        </w:tc>
        <w:tc>
          <w:tcPr>
            <w:tcW w:w="1567" w:type="dxa"/>
          </w:tcPr>
          <w:p w:rsidR="00811109" w:rsidRDefault="00811109" w:rsidP="00466C14">
            <w:pPr>
              <w:rPr>
                <w:sz w:val="28"/>
                <w:lang w:val="en-US"/>
              </w:rPr>
            </w:pPr>
            <w:r>
              <w:rPr>
                <w:sz w:val="28"/>
                <w:lang w:val="en-US"/>
              </w:rPr>
              <w:t>p/p</w:t>
            </w:r>
            <w:r>
              <w:rPr>
                <w:sz w:val="28"/>
                <w:vertAlign w:val="subscript"/>
                <w:lang w:val="en-US"/>
              </w:rPr>
              <w:t>s</w:t>
            </w:r>
          </w:p>
        </w:tc>
        <w:tc>
          <w:tcPr>
            <w:tcW w:w="1576" w:type="dxa"/>
          </w:tcPr>
          <w:p w:rsidR="00811109" w:rsidRDefault="00811109" w:rsidP="00466C14">
            <w:pPr>
              <w:rPr>
                <w:sz w:val="28"/>
                <w:lang w:val="en-US"/>
              </w:rPr>
            </w:pPr>
            <w:r>
              <w:rPr>
                <w:sz w:val="28"/>
                <w:lang w:val="en-US"/>
              </w:rPr>
              <w:t>a,</w:t>
            </w:r>
            <w:r>
              <w:rPr>
                <w:sz w:val="28"/>
              </w:rPr>
              <w:t>моль</w:t>
            </w:r>
            <w:r>
              <w:rPr>
                <w:sz w:val="28"/>
                <w:lang w:val="en-US"/>
              </w:rPr>
              <w:t>/</w:t>
            </w:r>
            <w:r>
              <w:rPr>
                <w:sz w:val="28"/>
              </w:rPr>
              <w:t>кг</w:t>
            </w:r>
          </w:p>
        </w:tc>
        <w:tc>
          <w:tcPr>
            <w:tcW w:w="1554" w:type="dxa"/>
          </w:tcPr>
          <w:p w:rsidR="00811109" w:rsidRDefault="00811109" w:rsidP="00466C14">
            <w:pPr>
              <w:rPr>
                <w:sz w:val="28"/>
              </w:rPr>
            </w:pPr>
            <w:r>
              <w:rPr>
                <w:sz w:val="28"/>
              </w:rPr>
              <w:t>Номер</w:t>
            </w:r>
          </w:p>
          <w:p w:rsidR="00811109" w:rsidRDefault="00811109" w:rsidP="00466C14">
            <w:pPr>
              <w:rPr>
                <w:sz w:val="28"/>
                <w:lang w:val="en-US"/>
              </w:rPr>
            </w:pPr>
            <w:r>
              <w:rPr>
                <w:sz w:val="28"/>
              </w:rPr>
              <w:t xml:space="preserve"> задания</w:t>
            </w:r>
          </w:p>
        </w:tc>
        <w:tc>
          <w:tcPr>
            <w:tcW w:w="1567" w:type="dxa"/>
          </w:tcPr>
          <w:p w:rsidR="00811109" w:rsidRDefault="00811109" w:rsidP="00466C14">
            <w:pPr>
              <w:rPr>
                <w:sz w:val="28"/>
                <w:lang w:val="en-US"/>
              </w:rPr>
            </w:pPr>
            <w:r>
              <w:rPr>
                <w:sz w:val="28"/>
                <w:lang w:val="en-US"/>
              </w:rPr>
              <w:t>p/p</w:t>
            </w:r>
            <w:r>
              <w:rPr>
                <w:sz w:val="28"/>
                <w:vertAlign w:val="subscript"/>
                <w:lang w:val="en-US"/>
              </w:rPr>
              <w:t>s</w:t>
            </w:r>
          </w:p>
        </w:tc>
        <w:tc>
          <w:tcPr>
            <w:tcW w:w="1577" w:type="dxa"/>
          </w:tcPr>
          <w:p w:rsidR="00811109" w:rsidRDefault="00811109" w:rsidP="00466C14">
            <w:pPr>
              <w:rPr>
                <w:sz w:val="28"/>
                <w:lang w:val="en-US"/>
              </w:rPr>
            </w:pPr>
            <w:r>
              <w:rPr>
                <w:sz w:val="28"/>
                <w:lang w:val="en-US"/>
              </w:rPr>
              <w:t>a,</w:t>
            </w:r>
            <w:r>
              <w:rPr>
                <w:sz w:val="28"/>
              </w:rPr>
              <w:t>моль</w:t>
            </w:r>
            <w:r>
              <w:rPr>
                <w:sz w:val="28"/>
                <w:lang w:val="en-US"/>
              </w:rPr>
              <w:t>/</w:t>
            </w:r>
            <w:r>
              <w:rPr>
                <w:sz w:val="28"/>
              </w:rPr>
              <w:t>кг</w:t>
            </w:r>
          </w:p>
        </w:tc>
      </w:tr>
      <w:tr w:rsidR="00811109" w:rsidRPr="007F1E2E" w:rsidTr="00466C14">
        <w:tc>
          <w:tcPr>
            <w:tcW w:w="1555" w:type="dxa"/>
          </w:tcPr>
          <w:p w:rsidR="00811109" w:rsidRPr="00C76E7B" w:rsidRDefault="00C76E7B" w:rsidP="00466C14">
            <w:pPr>
              <w:rPr>
                <w:sz w:val="24"/>
                <w:szCs w:val="24"/>
              </w:rPr>
            </w:pPr>
            <w:r>
              <w:rPr>
                <w:sz w:val="24"/>
                <w:szCs w:val="24"/>
              </w:rPr>
              <w:t>11</w:t>
            </w:r>
          </w:p>
        </w:tc>
        <w:tc>
          <w:tcPr>
            <w:tcW w:w="1567" w:type="dxa"/>
          </w:tcPr>
          <w:p w:rsidR="00811109" w:rsidRPr="007F1E2E" w:rsidRDefault="00811109" w:rsidP="00466C14">
            <w:pPr>
              <w:rPr>
                <w:sz w:val="24"/>
                <w:szCs w:val="24"/>
                <w:vertAlign w:val="superscript"/>
                <w:lang w:val="en-US"/>
              </w:rPr>
            </w:pPr>
            <w:r w:rsidRPr="007F1E2E">
              <w:rPr>
                <w:sz w:val="24"/>
                <w:szCs w:val="24"/>
              </w:rPr>
              <w:t>1,33*10</w:t>
            </w:r>
            <w:r w:rsidRPr="007F1E2E">
              <w:rPr>
                <w:sz w:val="24"/>
                <w:szCs w:val="24"/>
                <w:vertAlign w:val="superscript"/>
              </w:rPr>
              <w:t>-6</w:t>
            </w:r>
          </w:p>
          <w:p w:rsidR="00811109" w:rsidRPr="007F1E2E" w:rsidRDefault="00811109" w:rsidP="00466C14">
            <w:pPr>
              <w:rPr>
                <w:sz w:val="24"/>
                <w:szCs w:val="24"/>
                <w:lang w:val="en-US"/>
              </w:rPr>
            </w:pPr>
            <w:r w:rsidRPr="007F1E2E">
              <w:rPr>
                <w:sz w:val="24"/>
                <w:szCs w:val="24"/>
              </w:rPr>
              <w:t>8,93*10</w:t>
            </w:r>
            <w:r w:rsidRPr="007F1E2E">
              <w:rPr>
                <w:sz w:val="24"/>
                <w:szCs w:val="24"/>
                <w:vertAlign w:val="superscript"/>
              </w:rPr>
              <w:t>-6</w:t>
            </w:r>
          </w:p>
          <w:p w:rsidR="00811109" w:rsidRPr="007F1E2E" w:rsidRDefault="00811109" w:rsidP="00466C14">
            <w:pPr>
              <w:rPr>
                <w:sz w:val="24"/>
                <w:szCs w:val="24"/>
                <w:lang w:val="en-US"/>
              </w:rPr>
            </w:pPr>
            <w:r w:rsidRPr="007F1E2E">
              <w:rPr>
                <w:sz w:val="24"/>
                <w:szCs w:val="24"/>
              </w:rPr>
              <w:t>1,03*10</w:t>
            </w:r>
            <w:r w:rsidRPr="007F1E2E">
              <w:rPr>
                <w:sz w:val="24"/>
                <w:szCs w:val="24"/>
                <w:vertAlign w:val="superscript"/>
              </w:rPr>
              <w:t>-4</w:t>
            </w:r>
          </w:p>
          <w:p w:rsidR="00811109" w:rsidRPr="007F1E2E" w:rsidRDefault="00811109" w:rsidP="00466C14">
            <w:pPr>
              <w:rPr>
                <w:sz w:val="24"/>
                <w:szCs w:val="24"/>
                <w:vertAlign w:val="superscript"/>
                <w:lang w:val="en-US"/>
              </w:rPr>
            </w:pPr>
            <w:r w:rsidRPr="007F1E2E">
              <w:rPr>
                <w:sz w:val="24"/>
                <w:szCs w:val="24"/>
              </w:rPr>
              <w:lastRenderedPageBreak/>
              <w:t xml:space="preserve"> 4,53*10</w:t>
            </w:r>
            <w:r w:rsidRPr="007F1E2E">
              <w:rPr>
                <w:sz w:val="24"/>
                <w:szCs w:val="24"/>
                <w:vertAlign w:val="superscript"/>
              </w:rPr>
              <w:t>-4</w:t>
            </w:r>
          </w:p>
          <w:p w:rsidR="00811109" w:rsidRPr="007F1E2E" w:rsidRDefault="00811109" w:rsidP="00466C14">
            <w:pPr>
              <w:rPr>
                <w:sz w:val="24"/>
                <w:szCs w:val="24"/>
                <w:vertAlign w:val="superscript"/>
                <w:lang w:val="en-US"/>
              </w:rPr>
            </w:pPr>
            <w:r w:rsidRPr="007F1E2E">
              <w:rPr>
                <w:sz w:val="24"/>
                <w:szCs w:val="24"/>
              </w:rPr>
              <w:t xml:space="preserve"> 4,13*10</w:t>
            </w:r>
            <w:r w:rsidRPr="007F1E2E">
              <w:rPr>
                <w:sz w:val="24"/>
                <w:szCs w:val="24"/>
                <w:vertAlign w:val="superscript"/>
              </w:rPr>
              <w:t>-3</w:t>
            </w:r>
          </w:p>
          <w:p w:rsidR="00811109" w:rsidRPr="007F1E2E" w:rsidRDefault="00811109" w:rsidP="00466C14">
            <w:pPr>
              <w:rPr>
                <w:sz w:val="24"/>
                <w:szCs w:val="24"/>
                <w:lang w:val="en-US"/>
              </w:rPr>
            </w:pPr>
            <w:r w:rsidRPr="007F1E2E">
              <w:rPr>
                <w:sz w:val="24"/>
                <w:szCs w:val="24"/>
              </w:rPr>
              <w:t>1,24*10</w:t>
            </w:r>
            <w:r w:rsidRPr="007F1E2E">
              <w:rPr>
                <w:sz w:val="24"/>
                <w:szCs w:val="24"/>
                <w:vertAlign w:val="superscript"/>
              </w:rPr>
              <w:t>-2</w:t>
            </w:r>
          </w:p>
          <w:p w:rsidR="00811109" w:rsidRPr="007F1E2E" w:rsidRDefault="00811109" w:rsidP="00466C14">
            <w:pPr>
              <w:rPr>
                <w:sz w:val="24"/>
                <w:szCs w:val="24"/>
                <w:lang w:val="en-US"/>
              </w:rPr>
            </w:pPr>
            <w:r w:rsidRPr="007F1E2E">
              <w:rPr>
                <w:sz w:val="24"/>
                <w:szCs w:val="24"/>
              </w:rPr>
              <w:t>4,69*10</w:t>
            </w:r>
            <w:r w:rsidRPr="007F1E2E">
              <w:rPr>
                <w:sz w:val="24"/>
                <w:szCs w:val="24"/>
                <w:vertAlign w:val="superscript"/>
              </w:rPr>
              <w:t>-2</w:t>
            </w:r>
          </w:p>
          <w:p w:rsidR="00811109" w:rsidRPr="007F1E2E" w:rsidRDefault="00811109" w:rsidP="00466C14">
            <w:pPr>
              <w:rPr>
                <w:sz w:val="24"/>
                <w:szCs w:val="24"/>
                <w:lang w:val="en-US"/>
              </w:rPr>
            </w:pPr>
            <w:r w:rsidRPr="007F1E2E">
              <w:rPr>
                <w:sz w:val="24"/>
                <w:szCs w:val="24"/>
              </w:rPr>
              <w:t xml:space="preserve">0,119 </w:t>
            </w:r>
          </w:p>
          <w:p w:rsidR="00811109" w:rsidRPr="007F1E2E" w:rsidRDefault="00811109" w:rsidP="00466C14">
            <w:pPr>
              <w:rPr>
                <w:sz w:val="24"/>
                <w:szCs w:val="24"/>
                <w:lang w:val="en-US"/>
              </w:rPr>
            </w:pPr>
            <w:r w:rsidRPr="007F1E2E">
              <w:rPr>
                <w:sz w:val="24"/>
                <w:szCs w:val="24"/>
              </w:rPr>
              <w:t>0,247</w:t>
            </w:r>
          </w:p>
        </w:tc>
        <w:tc>
          <w:tcPr>
            <w:tcW w:w="1576" w:type="dxa"/>
          </w:tcPr>
          <w:p w:rsidR="00811109" w:rsidRPr="007F1E2E" w:rsidRDefault="00811109" w:rsidP="00466C14">
            <w:pPr>
              <w:rPr>
                <w:sz w:val="24"/>
                <w:szCs w:val="24"/>
                <w:lang w:val="en-US"/>
              </w:rPr>
            </w:pPr>
            <w:r w:rsidRPr="007F1E2E">
              <w:rPr>
                <w:sz w:val="24"/>
                <w:szCs w:val="24"/>
                <w:lang w:val="en-US"/>
              </w:rPr>
              <w:lastRenderedPageBreak/>
              <w:t>0</w:t>
            </w:r>
            <w:r w:rsidRPr="007F1E2E">
              <w:rPr>
                <w:sz w:val="24"/>
                <w:szCs w:val="24"/>
              </w:rPr>
              <w:t>,</w:t>
            </w:r>
            <w:r w:rsidRPr="007F1E2E">
              <w:rPr>
                <w:sz w:val="24"/>
                <w:szCs w:val="24"/>
                <w:lang w:val="en-US"/>
              </w:rPr>
              <w:t>22</w:t>
            </w:r>
          </w:p>
          <w:p w:rsidR="00811109" w:rsidRPr="007F1E2E" w:rsidRDefault="00811109" w:rsidP="00466C14">
            <w:pPr>
              <w:rPr>
                <w:sz w:val="24"/>
                <w:szCs w:val="24"/>
              </w:rPr>
            </w:pPr>
            <w:r w:rsidRPr="007F1E2E">
              <w:rPr>
                <w:sz w:val="24"/>
                <w:szCs w:val="24"/>
                <w:lang w:val="en-US"/>
              </w:rPr>
              <w:t>0</w:t>
            </w:r>
            <w:r w:rsidRPr="007F1E2E">
              <w:rPr>
                <w:sz w:val="24"/>
                <w:szCs w:val="24"/>
              </w:rPr>
              <w:t>,</w:t>
            </w:r>
            <w:r w:rsidRPr="007F1E2E">
              <w:rPr>
                <w:sz w:val="24"/>
                <w:szCs w:val="24"/>
                <w:lang w:val="en-US"/>
              </w:rPr>
              <w:t>55</w:t>
            </w:r>
          </w:p>
          <w:p w:rsidR="00811109" w:rsidRPr="007F1E2E" w:rsidRDefault="00811109" w:rsidP="00466C14">
            <w:pPr>
              <w:rPr>
                <w:sz w:val="24"/>
                <w:szCs w:val="24"/>
              </w:rPr>
            </w:pPr>
            <w:r w:rsidRPr="007F1E2E">
              <w:rPr>
                <w:sz w:val="24"/>
                <w:szCs w:val="24"/>
              </w:rPr>
              <w:t>1,01</w:t>
            </w:r>
          </w:p>
          <w:p w:rsidR="00811109" w:rsidRPr="007F1E2E" w:rsidRDefault="00811109" w:rsidP="00466C14">
            <w:pPr>
              <w:rPr>
                <w:sz w:val="24"/>
                <w:szCs w:val="24"/>
              </w:rPr>
            </w:pPr>
            <w:r w:rsidRPr="007F1E2E">
              <w:rPr>
                <w:sz w:val="24"/>
                <w:szCs w:val="24"/>
              </w:rPr>
              <w:lastRenderedPageBreak/>
              <w:t>1,45</w:t>
            </w:r>
          </w:p>
          <w:p w:rsidR="00811109" w:rsidRPr="007F1E2E" w:rsidRDefault="00811109" w:rsidP="00466C14">
            <w:pPr>
              <w:rPr>
                <w:sz w:val="24"/>
                <w:szCs w:val="24"/>
              </w:rPr>
            </w:pPr>
            <w:r w:rsidRPr="007F1E2E">
              <w:rPr>
                <w:sz w:val="24"/>
                <w:szCs w:val="24"/>
              </w:rPr>
              <w:t>2,10</w:t>
            </w:r>
          </w:p>
          <w:p w:rsidR="00811109" w:rsidRPr="007F1E2E" w:rsidRDefault="00811109" w:rsidP="00466C14">
            <w:pPr>
              <w:rPr>
                <w:sz w:val="24"/>
                <w:szCs w:val="24"/>
              </w:rPr>
            </w:pPr>
            <w:r w:rsidRPr="007F1E2E">
              <w:rPr>
                <w:sz w:val="24"/>
                <w:szCs w:val="24"/>
              </w:rPr>
              <w:t>2,54</w:t>
            </w:r>
          </w:p>
          <w:p w:rsidR="00811109" w:rsidRPr="007F1E2E" w:rsidRDefault="00811109" w:rsidP="00466C14">
            <w:pPr>
              <w:rPr>
                <w:sz w:val="24"/>
                <w:szCs w:val="24"/>
              </w:rPr>
            </w:pPr>
            <w:r w:rsidRPr="007F1E2E">
              <w:rPr>
                <w:sz w:val="24"/>
                <w:szCs w:val="24"/>
              </w:rPr>
              <w:t>3,15</w:t>
            </w:r>
          </w:p>
          <w:p w:rsidR="00811109" w:rsidRPr="007F1E2E" w:rsidRDefault="00811109" w:rsidP="00466C14">
            <w:pPr>
              <w:rPr>
                <w:sz w:val="24"/>
                <w:szCs w:val="24"/>
              </w:rPr>
            </w:pPr>
            <w:r w:rsidRPr="007F1E2E">
              <w:rPr>
                <w:sz w:val="24"/>
                <w:szCs w:val="24"/>
              </w:rPr>
              <w:t>3,61</w:t>
            </w:r>
          </w:p>
          <w:p w:rsidR="00811109" w:rsidRPr="007F1E2E" w:rsidRDefault="00811109" w:rsidP="00466C14">
            <w:pPr>
              <w:rPr>
                <w:sz w:val="24"/>
                <w:szCs w:val="24"/>
              </w:rPr>
            </w:pPr>
            <w:r w:rsidRPr="007F1E2E">
              <w:rPr>
                <w:sz w:val="24"/>
                <w:szCs w:val="24"/>
              </w:rPr>
              <w:t>4,13</w:t>
            </w:r>
          </w:p>
        </w:tc>
        <w:tc>
          <w:tcPr>
            <w:tcW w:w="1554" w:type="dxa"/>
          </w:tcPr>
          <w:p w:rsidR="00811109" w:rsidRPr="00C76E7B" w:rsidRDefault="00C76E7B" w:rsidP="00466C14">
            <w:pPr>
              <w:rPr>
                <w:sz w:val="24"/>
                <w:szCs w:val="24"/>
              </w:rPr>
            </w:pPr>
            <w:r>
              <w:rPr>
                <w:sz w:val="24"/>
                <w:szCs w:val="24"/>
              </w:rPr>
              <w:lastRenderedPageBreak/>
              <w:t>12</w:t>
            </w:r>
          </w:p>
        </w:tc>
        <w:tc>
          <w:tcPr>
            <w:tcW w:w="1567" w:type="dxa"/>
          </w:tcPr>
          <w:p w:rsidR="00811109" w:rsidRPr="007F1E2E" w:rsidRDefault="00811109" w:rsidP="00466C14">
            <w:pPr>
              <w:rPr>
                <w:sz w:val="24"/>
                <w:szCs w:val="24"/>
                <w:vertAlign w:val="superscript"/>
              </w:rPr>
            </w:pPr>
            <w:r w:rsidRPr="007F1E2E">
              <w:rPr>
                <w:sz w:val="24"/>
                <w:szCs w:val="24"/>
              </w:rPr>
              <w:t>1,33*10</w:t>
            </w:r>
            <w:r w:rsidRPr="007F1E2E">
              <w:rPr>
                <w:sz w:val="24"/>
                <w:szCs w:val="24"/>
                <w:vertAlign w:val="superscript"/>
              </w:rPr>
              <w:t>-6</w:t>
            </w:r>
          </w:p>
          <w:p w:rsidR="00811109" w:rsidRPr="007F1E2E" w:rsidRDefault="00811109" w:rsidP="00466C14">
            <w:pPr>
              <w:rPr>
                <w:sz w:val="24"/>
                <w:szCs w:val="24"/>
              </w:rPr>
            </w:pPr>
            <w:r w:rsidRPr="007F1E2E">
              <w:rPr>
                <w:sz w:val="24"/>
                <w:szCs w:val="24"/>
              </w:rPr>
              <w:t xml:space="preserve"> 8,93*10</w:t>
            </w:r>
            <w:r w:rsidRPr="007F1E2E">
              <w:rPr>
                <w:sz w:val="24"/>
                <w:szCs w:val="24"/>
                <w:vertAlign w:val="superscript"/>
              </w:rPr>
              <w:t>-6</w:t>
            </w:r>
          </w:p>
          <w:p w:rsidR="00811109" w:rsidRPr="007F1E2E" w:rsidRDefault="00811109" w:rsidP="00466C14">
            <w:pPr>
              <w:rPr>
                <w:sz w:val="24"/>
                <w:szCs w:val="24"/>
              </w:rPr>
            </w:pPr>
            <w:r w:rsidRPr="007F1E2E">
              <w:rPr>
                <w:sz w:val="24"/>
                <w:szCs w:val="24"/>
              </w:rPr>
              <w:t>1,03*10</w:t>
            </w:r>
            <w:r w:rsidRPr="007F1E2E">
              <w:rPr>
                <w:sz w:val="24"/>
                <w:szCs w:val="24"/>
                <w:vertAlign w:val="superscript"/>
              </w:rPr>
              <w:t>-4</w:t>
            </w:r>
          </w:p>
          <w:p w:rsidR="00811109" w:rsidRPr="007F1E2E" w:rsidRDefault="00811109" w:rsidP="00466C14">
            <w:pPr>
              <w:rPr>
                <w:sz w:val="24"/>
                <w:szCs w:val="24"/>
                <w:vertAlign w:val="superscript"/>
              </w:rPr>
            </w:pPr>
            <w:r w:rsidRPr="007F1E2E">
              <w:rPr>
                <w:sz w:val="24"/>
                <w:szCs w:val="24"/>
              </w:rPr>
              <w:lastRenderedPageBreak/>
              <w:t>4,13*10</w:t>
            </w:r>
            <w:r w:rsidRPr="007F1E2E">
              <w:rPr>
                <w:sz w:val="24"/>
                <w:szCs w:val="24"/>
                <w:vertAlign w:val="superscript"/>
              </w:rPr>
              <w:t>-3</w:t>
            </w:r>
            <w:r w:rsidRPr="007F1E2E">
              <w:rPr>
                <w:sz w:val="24"/>
                <w:szCs w:val="24"/>
              </w:rPr>
              <w:t xml:space="preserve">  4,53*10</w:t>
            </w:r>
            <w:r w:rsidRPr="007F1E2E">
              <w:rPr>
                <w:sz w:val="24"/>
                <w:szCs w:val="24"/>
                <w:vertAlign w:val="superscript"/>
              </w:rPr>
              <w:t>-4</w:t>
            </w:r>
          </w:p>
          <w:p w:rsidR="00811109" w:rsidRPr="007F1E2E" w:rsidRDefault="00811109" w:rsidP="00466C14">
            <w:pPr>
              <w:rPr>
                <w:sz w:val="24"/>
                <w:szCs w:val="24"/>
              </w:rPr>
            </w:pPr>
            <w:r w:rsidRPr="007F1E2E">
              <w:rPr>
                <w:sz w:val="24"/>
                <w:szCs w:val="24"/>
              </w:rPr>
              <w:t>1,24*10</w:t>
            </w:r>
            <w:r w:rsidRPr="007F1E2E">
              <w:rPr>
                <w:sz w:val="24"/>
                <w:szCs w:val="24"/>
                <w:vertAlign w:val="superscript"/>
              </w:rPr>
              <w:t>-2</w:t>
            </w:r>
          </w:p>
          <w:p w:rsidR="00811109" w:rsidRPr="007F1E2E" w:rsidRDefault="00811109" w:rsidP="00466C14">
            <w:pPr>
              <w:rPr>
                <w:sz w:val="24"/>
                <w:szCs w:val="24"/>
              </w:rPr>
            </w:pPr>
            <w:r w:rsidRPr="007F1E2E">
              <w:rPr>
                <w:sz w:val="24"/>
                <w:szCs w:val="24"/>
              </w:rPr>
              <w:t>0,119</w:t>
            </w:r>
          </w:p>
          <w:p w:rsidR="00811109" w:rsidRPr="007F1E2E" w:rsidRDefault="00811109" w:rsidP="00466C14">
            <w:pPr>
              <w:rPr>
                <w:sz w:val="24"/>
                <w:szCs w:val="24"/>
              </w:rPr>
            </w:pPr>
            <w:r w:rsidRPr="007F1E2E">
              <w:rPr>
                <w:sz w:val="24"/>
                <w:szCs w:val="24"/>
              </w:rPr>
              <w:t>0,247</w:t>
            </w:r>
          </w:p>
          <w:p w:rsidR="00811109" w:rsidRPr="007F1E2E" w:rsidRDefault="00811109" w:rsidP="00466C14">
            <w:pPr>
              <w:rPr>
                <w:sz w:val="24"/>
                <w:szCs w:val="24"/>
              </w:rPr>
            </w:pPr>
            <w:r w:rsidRPr="007F1E2E">
              <w:rPr>
                <w:sz w:val="24"/>
                <w:szCs w:val="24"/>
              </w:rPr>
              <w:t>0,415</w:t>
            </w:r>
          </w:p>
        </w:tc>
        <w:tc>
          <w:tcPr>
            <w:tcW w:w="1577" w:type="dxa"/>
          </w:tcPr>
          <w:p w:rsidR="00811109" w:rsidRPr="007F1E2E" w:rsidRDefault="00811109" w:rsidP="00466C14">
            <w:pPr>
              <w:rPr>
                <w:sz w:val="24"/>
                <w:szCs w:val="24"/>
              </w:rPr>
            </w:pPr>
            <w:r w:rsidRPr="007F1E2E">
              <w:rPr>
                <w:sz w:val="24"/>
                <w:szCs w:val="24"/>
              </w:rPr>
              <w:lastRenderedPageBreak/>
              <w:t xml:space="preserve">0,43 </w:t>
            </w:r>
          </w:p>
          <w:p w:rsidR="00811109" w:rsidRPr="007F1E2E" w:rsidRDefault="00811109" w:rsidP="00466C14">
            <w:pPr>
              <w:rPr>
                <w:sz w:val="24"/>
                <w:szCs w:val="24"/>
              </w:rPr>
            </w:pPr>
            <w:r w:rsidRPr="007F1E2E">
              <w:rPr>
                <w:sz w:val="24"/>
                <w:szCs w:val="24"/>
              </w:rPr>
              <w:t xml:space="preserve">0,90  </w:t>
            </w:r>
          </w:p>
          <w:p w:rsidR="00811109" w:rsidRPr="007F1E2E" w:rsidRDefault="00811109" w:rsidP="00466C14">
            <w:pPr>
              <w:rPr>
                <w:sz w:val="24"/>
                <w:szCs w:val="24"/>
              </w:rPr>
            </w:pPr>
            <w:r w:rsidRPr="007F1E2E">
              <w:rPr>
                <w:sz w:val="24"/>
                <w:szCs w:val="24"/>
              </w:rPr>
              <w:t>1,47</w:t>
            </w:r>
          </w:p>
          <w:p w:rsidR="00811109" w:rsidRPr="007F1E2E" w:rsidRDefault="00811109" w:rsidP="00466C14">
            <w:pPr>
              <w:rPr>
                <w:sz w:val="24"/>
                <w:szCs w:val="24"/>
              </w:rPr>
            </w:pPr>
            <w:r w:rsidRPr="007F1E2E">
              <w:rPr>
                <w:sz w:val="24"/>
                <w:szCs w:val="24"/>
              </w:rPr>
              <w:lastRenderedPageBreak/>
              <w:t>2,05</w:t>
            </w:r>
          </w:p>
          <w:p w:rsidR="00811109" w:rsidRPr="007F1E2E" w:rsidRDefault="00811109" w:rsidP="00466C14">
            <w:pPr>
              <w:rPr>
                <w:sz w:val="24"/>
                <w:szCs w:val="24"/>
              </w:rPr>
            </w:pPr>
            <w:r w:rsidRPr="007F1E2E">
              <w:rPr>
                <w:sz w:val="24"/>
                <w:szCs w:val="24"/>
              </w:rPr>
              <w:t>2,87</w:t>
            </w:r>
          </w:p>
          <w:p w:rsidR="00811109" w:rsidRPr="007F1E2E" w:rsidRDefault="00811109" w:rsidP="00466C14">
            <w:pPr>
              <w:rPr>
                <w:sz w:val="24"/>
                <w:szCs w:val="24"/>
              </w:rPr>
            </w:pPr>
            <w:r w:rsidRPr="007F1E2E">
              <w:rPr>
                <w:sz w:val="24"/>
                <w:szCs w:val="24"/>
              </w:rPr>
              <w:t>3,54</w:t>
            </w:r>
          </w:p>
          <w:p w:rsidR="00811109" w:rsidRPr="007F1E2E" w:rsidRDefault="00811109" w:rsidP="00466C14">
            <w:pPr>
              <w:rPr>
                <w:sz w:val="24"/>
                <w:szCs w:val="24"/>
              </w:rPr>
            </w:pPr>
            <w:r w:rsidRPr="007F1E2E">
              <w:rPr>
                <w:sz w:val="24"/>
                <w:szCs w:val="24"/>
              </w:rPr>
              <w:t>4,13</w:t>
            </w:r>
          </w:p>
          <w:p w:rsidR="00811109" w:rsidRPr="007F1E2E" w:rsidRDefault="00811109" w:rsidP="00466C14">
            <w:pPr>
              <w:rPr>
                <w:sz w:val="24"/>
                <w:szCs w:val="24"/>
              </w:rPr>
            </w:pPr>
            <w:r w:rsidRPr="007F1E2E">
              <w:rPr>
                <w:sz w:val="24"/>
                <w:szCs w:val="24"/>
              </w:rPr>
              <w:t>4,44</w:t>
            </w:r>
          </w:p>
          <w:p w:rsidR="00811109" w:rsidRPr="007F1E2E" w:rsidRDefault="00811109" w:rsidP="00466C14">
            <w:pPr>
              <w:rPr>
                <w:sz w:val="24"/>
                <w:szCs w:val="24"/>
              </w:rPr>
            </w:pPr>
            <w:r w:rsidRPr="007F1E2E">
              <w:rPr>
                <w:sz w:val="24"/>
                <w:szCs w:val="24"/>
              </w:rPr>
              <w:t>4,75</w:t>
            </w:r>
          </w:p>
        </w:tc>
      </w:tr>
      <w:tr w:rsidR="00811109" w:rsidRPr="007F1E2E" w:rsidTr="00466C14">
        <w:tc>
          <w:tcPr>
            <w:tcW w:w="1555" w:type="dxa"/>
          </w:tcPr>
          <w:p w:rsidR="00811109" w:rsidRPr="00C76E7B" w:rsidRDefault="00C76E7B" w:rsidP="00466C14">
            <w:pPr>
              <w:rPr>
                <w:sz w:val="24"/>
                <w:szCs w:val="24"/>
              </w:rPr>
            </w:pPr>
            <w:r>
              <w:rPr>
                <w:sz w:val="24"/>
                <w:szCs w:val="24"/>
              </w:rPr>
              <w:lastRenderedPageBreak/>
              <w:t>13</w:t>
            </w:r>
          </w:p>
        </w:tc>
        <w:tc>
          <w:tcPr>
            <w:tcW w:w="1567" w:type="dxa"/>
          </w:tcPr>
          <w:p w:rsidR="00811109" w:rsidRPr="007F1E2E" w:rsidRDefault="00811109" w:rsidP="00466C14">
            <w:pPr>
              <w:rPr>
                <w:sz w:val="24"/>
                <w:szCs w:val="24"/>
                <w:vertAlign w:val="superscript"/>
                <w:lang w:val="en-US"/>
              </w:rPr>
            </w:pPr>
            <w:r w:rsidRPr="007F1E2E">
              <w:rPr>
                <w:sz w:val="24"/>
                <w:szCs w:val="24"/>
              </w:rPr>
              <w:t>1,33*10</w:t>
            </w:r>
            <w:r w:rsidRPr="007F1E2E">
              <w:rPr>
                <w:sz w:val="24"/>
                <w:szCs w:val="24"/>
                <w:vertAlign w:val="superscript"/>
              </w:rPr>
              <w:t>-6</w:t>
            </w:r>
          </w:p>
          <w:p w:rsidR="00811109" w:rsidRPr="007F1E2E" w:rsidRDefault="00811109" w:rsidP="00466C14">
            <w:pPr>
              <w:rPr>
                <w:sz w:val="24"/>
                <w:szCs w:val="24"/>
                <w:lang w:val="en-US"/>
              </w:rPr>
            </w:pPr>
            <w:r w:rsidRPr="007F1E2E">
              <w:rPr>
                <w:sz w:val="24"/>
                <w:szCs w:val="24"/>
              </w:rPr>
              <w:t>8,93*10</w:t>
            </w:r>
            <w:r w:rsidRPr="007F1E2E">
              <w:rPr>
                <w:sz w:val="24"/>
                <w:szCs w:val="24"/>
                <w:vertAlign w:val="superscript"/>
              </w:rPr>
              <w:t>-6</w:t>
            </w:r>
          </w:p>
          <w:p w:rsidR="00811109" w:rsidRPr="007F1E2E" w:rsidRDefault="00811109" w:rsidP="00466C14">
            <w:pPr>
              <w:rPr>
                <w:sz w:val="24"/>
                <w:szCs w:val="24"/>
                <w:lang w:val="en-US"/>
              </w:rPr>
            </w:pPr>
            <w:r w:rsidRPr="007F1E2E">
              <w:rPr>
                <w:sz w:val="24"/>
                <w:szCs w:val="24"/>
              </w:rPr>
              <w:t>1,03*10</w:t>
            </w:r>
            <w:r w:rsidRPr="007F1E2E">
              <w:rPr>
                <w:sz w:val="24"/>
                <w:szCs w:val="24"/>
                <w:vertAlign w:val="superscript"/>
              </w:rPr>
              <w:t>-4</w:t>
            </w:r>
          </w:p>
          <w:p w:rsidR="00811109" w:rsidRPr="007F1E2E" w:rsidRDefault="00811109" w:rsidP="00466C14">
            <w:pPr>
              <w:rPr>
                <w:sz w:val="24"/>
                <w:szCs w:val="24"/>
                <w:vertAlign w:val="superscript"/>
                <w:lang w:val="en-US"/>
              </w:rPr>
            </w:pPr>
            <w:r w:rsidRPr="007F1E2E">
              <w:rPr>
                <w:sz w:val="24"/>
                <w:szCs w:val="24"/>
              </w:rPr>
              <w:t>4,53*10</w:t>
            </w:r>
            <w:r w:rsidRPr="007F1E2E">
              <w:rPr>
                <w:sz w:val="24"/>
                <w:szCs w:val="24"/>
                <w:vertAlign w:val="superscript"/>
              </w:rPr>
              <w:t>-4</w:t>
            </w:r>
          </w:p>
          <w:p w:rsidR="00811109" w:rsidRPr="007F1E2E" w:rsidRDefault="00811109" w:rsidP="00466C14">
            <w:pPr>
              <w:rPr>
                <w:sz w:val="24"/>
                <w:szCs w:val="24"/>
                <w:vertAlign w:val="superscript"/>
                <w:lang w:val="en-US"/>
              </w:rPr>
            </w:pPr>
            <w:r w:rsidRPr="007F1E2E">
              <w:rPr>
                <w:sz w:val="24"/>
                <w:szCs w:val="24"/>
              </w:rPr>
              <w:t>4,13*10</w:t>
            </w:r>
            <w:r w:rsidRPr="007F1E2E">
              <w:rPr>
                <w:sz w:val="24"/>
                <w:szCs w:val="24"/>
                <w:vertAlign w:val="superscript"/>
              </w:rPr>
              <w:t>-3</w:t>
            </w:r>
          </w:p>
          <w:p w:rsidR="00811109" w:rsidRPr="007F1E2E" w:rsidRDefault="00811109" w:rsidP="00466C14">
            <w:pPr>
              <w:rPr>
                <w:sz w:val="24"/>
                <w:szCs w:val="24"/>
                <w:lang w:val="en-US"/>
              </w:rPr>
            </w:pPr>
            <w:r w:rsidRPr="007F1E2E">
              <w:rPr>
                <w:sz w:val="24"/>
                <w:szCs w:val="24"/>
              </w:rPr>
              <w:t>1,24*10</w:t>
            </w:r>
            <w:r w:rsidRPr="007F1E2E">
              <w:rPr>
                <w:sz w:val="24"/>
                <w:szCs w:val="24"/>
                <w:vertAlign w:val="superscript"/>
              </w:rPr>
              <w:t>-2</w:t>
            </w:r>
          </w:p>
          <w:p w:rsidR="00811109" w:rsidRPr="007F1E2E" w:rsidRDefault="00811109" w:rsidP="00466C14">
            <w:pPr>
              <w:rPr>
                <w:sz w:val="24"/>
                <w:szCs w:val="24"/>
              </w:rPr>
            </w:pPr>
            <w:r w:rsidRPr="007F1E2E">
              <w:rPr>
                <w:sz w:val="24"/>
                <w:szCs w:val="24"/>
              </w:rPr>
              <w:t>0,119</w:t>
            </w:r>
          </w:p>
          <w:p w:rsidR="00811109" w:rsidRPr="007F1E2E" w:rsidRDefault="00811109" w:rsidP="00466C14">
            <w:pPr>
              <w:rPr>
                <w:sz w:val="24"/>
                <w:szCs w:val="24"/>
              </w:rPr>
            </w:pPr>
            <w:r w:rsidRPr="007F1E2E">
              <w:rPr>
                <w:sz w:val="24"/>
                <w:szCs w:val="24"/>
              </w:rPr>
              <w:t>0,247</w:t>
            </w:r>
          </w:p>
          <w:p w:rsidR="00811109" w:rsidRPr="007F1E2E" w:rsidRDefault="00811109" w:rsidP="00466C14">
            <w:pPr>
              <w:rPr>
                <w:sz w:val="24"/>
                <w:szCs w:val="24"/>
              </w:rPr>
            </w:pPr>
            <w:r w:rsidRPr="007F1E2E">
              <w:rPr>
                <w:sz w:val="24"/>
                <w:szCs w:val="24"/>
              </w:rPr>
              <w:t>0,415</w:t>
            </w:r>
          </w:p>
        </w:tc>
        <w:tc>
          <w:tcPr>
            <w:tcW w:w="1576" w:type="dxa"/>
          </w:tcPr>
          <w:p w:rsidR="00811109" w:rsidRPr="007F1E2E" w:rsidRDefault="00811109" w:rsidP="00466C14">
            <w:pPr>
              <w:rPr>
                <w:sz w:val="24"/>
                <w:szCs w:val="24"/>
              </w:rPr>
            </w:pPr>
            <w:r w:rsidRPr="007F1E2E">
              <w:rPr>
                <w:sz w:val="24"/>
                <w:szCs w:val="24"/>
              </w:rPr>
              <w:t>0,33</w:t>
            </w:r>
          </w:p>
          <w:p w:rsidR="00811109" w:rsidRPr="007F1E2E" w:rsidRDefault="00811109" w:rsidP="00466C14">
            <w:pPr>
              <w:rPr>
                <w:sz w:val="24"/>
                <w:szCs w:val="24"/>
              </w:rPr>
            </w:pPr>
            <w:r w:rsidRPr="007F1E2E">
              <w:rPr>
                <w:sz w:val="24"/>
                <w:szCs w:val="24"/>
              </w:rPr>
              <w:t>0,95</w:t>
            </w:r>
          </w:p>
          <w:p w:rsidR="00811109" w:rsidRPr="007F1E2E" w:rsidRDefault="00811109" w:rsidP="00466C14">
            <w:pPr>
              <w:rPr>
                <w:sz w:val="24"/>
                <w:szCs w:val="24"/>
              </w:rPr>
            </w:pPr>
            <w:r w:rsidRPr="007F1E2E">
              <w:rPr>
                <w:sz w:val="24"/>
                <w:szCs w:val="24"/>
              </w:rPr>
              <w:t>1,63</w:t>
            </w:r>
          </w:p>
          <w:p w:rsidR="00811109" w:rsidRPr="007F1E2E" w:rsidRDefault="00811109" w:rsidP="00466C14">
            <w:pPr>
              <w:rPr>
                <w:sz w:val="24"/>
                <w:szCs w:val="24"/>
              </w:rPr>
            </w:pPr>
            <w:r w:rsidRPr="007F1E2E">
              <w:rPr>
                <w:sz w:val="24"/>
                <w:szCs w:val="24"/>
              </w:rPr>
              <w:t>2,34</w:t>
            </w:r>
          </w:p>
          <w:p w:rsidR="00811109" w:rsidRPr="007F1E2E" w:rsidRDefault="00811109" w:rsidP="00466C14">
            <w:pPr>
              <w:rPr>
                <w:sz w:val="24"/>
                <w:szCs w:val="24"/>
              </w:rPr>
            </w:pPr>
            <w:r w:rsidRPr="007F1E2E">
              <w:rPr>
                <w:sz w:val="24"/>
                <w:szCs w:val="24"/>
              </w:rPr>
              <w:t>3,49</w:t>
            </w:r>
          </w:p>
          <w:p w:rsidR="00811109" w:rsidRPr="007F1E2E" w:rsidRDefault="00811109" w:rsidP="00466C14">
            <w:pPr>
              <w:rPr>
                <w:sz w:val="24"/>
                <w:szCs w:val="24"/>
              </w:rPr>
            </w:pPr>
            <w:r w:rsidRPr="007F1E2E">
              <w:rPr>
                <w:sz w:val="24"/>
                <w:szCs w:val="24"/>
              </w:rPr>
              <w:t>4,28</w:t>
            </w:r>
          </w:p>
          <w:p w:rsidR="00811109" w:rsidRPr="007F1E2E" w:rsidRDefault="00811109" w:rsidP="00466C14">
            <w:pPr>
              <w:rPr>
                <w:sz w:val="24"/>
                <w:szCs w:val="24"/>
              </w:rPr>
            </w:pPr>
            <w:r w:rsidRPr="007F1E2E">
              <w:rPr>
                <w:sz w:val="24"/>
                <w:szCs w:val="24"/>
              </w:rPr>
              <w:t>5,74</w:t>
            </w:r>
          </w:p>
          <w:p w:rsidR="00811109" w:rsidRPr="007F1E2E" w:rsidRDefault="00811109" w:rsidP="00466C14">
            <w:pPr>
              <w:rPr>
                <w:sz w:val="24"/>
                <w:szCs w:val="24"/>
              </w:rPr>
            </w:pPr>
            <w:r w:rsidRPr="007F1E2E">
              <w:rPr>
                <w:sz w:val="24"/>
                <w:szCs w:val="24"/>
              </w:rPr>
              <w:t>6,20</w:t>
            </w:r>
          </w:p>
          <w:p w:rsidR="00811109" w:rsidRPr="007F1E2E" w:rsidRDefault="00811109" w:rsidP="00466C14">
            <w:pPr>
              <w:rPr>
                <w:sz w:val="24"/>
                <w:szCs w:val="24"/>
              </w:rPr>
            </w:pPr>
            <w:r w:rsidRPr="007F1E2E">
              <w:rPr>
                <w:sz w:val="24"/>
                <w:szCs w:val="24"/>
              </w:rPr>
              <w:t>6,69</w:t>
            </w:r>
          </w:p>
        </w:tc>
        <w:tc>
          <w:tcPr>
            <w:tcW w:w="1554" w:type="dxa"/>
          </w:tcPr>
          <w:p w:rsidR="00811109" w:rsidRPr="00C76E7B" w:rsidRDefault="00C76E7B" w:rsidP="00466C14">
            <w:pPr>
              <w:rPr>
                <w:sz w:val="24"/>
                <w:szCs w:val="24"/>
              </w:rPr>
            </w:pPr>
            <w:r>
              <w:rPr>
                <w:sz w:val="24"/>
                <w:szCs w:val="24"/>
              </w:rPr>
              <w:t>14</w:t>
            </w:r>
          </w:p>
        </w:tc>
        <w:tc>
          <w:tcPr>
            <w:tcW w:w="1567" w:type="dxa"/>
          </w:tcPr>
          <w:p w:rsidR="00811109" w:rsidRPr="007F1E2E" w:rsidRDefault="00811109" w:rsidP="00466C14">
            <w:pPr>
              <w:rPr>
                <w:sz w:val="24"/>
                <w:szCs w:val="24"/>
                <w:vertAlign w:val="superscript"/>
              </w:rPr>
            </w:pPr>
            <w:r w:rsidRPr="007F1E2E">
              <w:rPr>
                <w:sz w:val="24"/>
                <w:szCs w:val="24"/>
              </w:rPr>
              <w:t>1,06*10</w:t>
            </w:r>
            <w:r w:rsidRPr="007F1E2E">
              <w:rPr>
                <w:sz w:val="24"/>
                <w:szCs w:val="24"/>
                <w:vertAlign w:val="superscript"/>
              </w:rPr>
              <w:t>-5</w:t>
            </w:r>
            <w:r w:rsidRPr="007F1E2E">
              <w:rPr>
                <w:sz w:val="24"/>
                <w:szCs w:val="24"/>
              </w:rPr>
              <w:t xml:space="preserve">  6,09*10</w:t>
            </w:r>
            <w:r w:rsidRPr="007F1E2E">
              <w:rPr>
                <w:sz w:val="24"/>
                <w:szCs w:val="24"/>
                <w:vertAlign w:val="superscript"/>
              </w:rPr>
              <w:t>-5</w:t>
            </w:r>
          </w:p>
          <w:p w:rsidR="00811109" w:rsidRPr="007F1E2E" w:rsidRDefault="00811109" w:rsidP="00466C14">
            <w:pPr>
              <w:rPr>
                <w:sz w:val="24"/>
                <w:szCs w:val="24"/>
                <w:vertAlign w:val="superscript"/>
                <w:lang w:val="en-US"/>
              </w:rPr>
            </w:pPr>
            <w:r w:rsidRPr="007F1E2E">
              <w:rPr>
                <w:sz w:val="24"/>
                <w:szCs w:val="24"/>
              </w:rPr>
              <w:t>4,53*10</w:t>
            </w:r>
            <w:r w:rsidRPr="007F1E2E">
              <w:rPr>
                <w:sz w:val="24"/>
                <w:szCs w:val="24"/>
                <w:vertAlign w:val="superscript"/>
              </w:rPr>
              <w:t>-4</w:t>
            </w:r>
          </w:p>
          <w:p w:rsidR="00811109" w:rsidRPr="007F1E2E" w:rsidRDefault="00811109" w:rsidP="00466C14">
            <w:pPr>
              <w:rPr>
                <w:sz w:val="24"/>
                <w:szCs w:val="24"/>
                <w:vertAlign w:val="superscript"/>
              </w:rPr>
            </w:pPr>
            <w:r w:rsidRPr="007F1E2E">
              <w:rPr>
                <w:sz w:val="24"/>
                <w:szCs w:val="24"/>
              </w:rPr>
              <w:t>5,84*10</w:t>
            </w:r>
            <w:r w:rsidRPr="007F1E2E">
              <w:rPr>
                <w:sz w:val="24"/>
                <w:szCs w:val="24"/>
                <w:vertAlign w:val="superscript"/>
              </w:rPr>
              <w:t>-3</w:t>
            </w:r>
          </w:p>
          <w:p w:rsidR="00811109" w:rsidRPr="007F1E2E" w:rsidRDefault="00811109" w:rsidP="00466C14">
            <w:pPr>
              <w:rPr>
                <w:sz w:val="24"/>
                <w:szCs w:val="24"/>
                <w:vertAlign w:val="superscript"/>
              </w:rPr>
            </w:pPr>
            <w:r w:rsidRPr="007F1E2E">
              <w:rPr>
                <w:sz w:val="24"/>
                <w:szCs w:val="24"/>
              </w:rPr>
              <w:t>9.87*10</w:t>
            </w:r>
            <w:r w:rsidRPr="007F1E2E">
              <w:rPr>
                <w:sz w:val="24"/>
                <w:szCs w:val="24"/>
                <w:vertAlign w:val="superscript"/>
              </w:rPr>
              <w:t>-3</w:t>
            </w:r>
          </w:p>
          <w:p w:rsidR="00811109" w:rsidRPr="007F1E2E" w:rsidRDefault="00811109" w:rsidP="00466C14">
            <w:pPr>
              <w:rPr>
                <w:sz w:val="24"/>
                <w:szCs w:val="24"/>
                <w:vertAlign w:val="superscript"/>
              </w:rPr>
            </w:pPr>
            <w:r w:rsidRPr="007F1E2E">
              <w:rPr>
                <w:sz w:val="24"/>
                <w:szCs w:val="24"/>
              </w:rPr>
              <w:t>1,93*10</w:t>
            </w:r>
            <w:r w:rsidRPr="007F1E2E">
              <w:rPr>
                <w:sz w:val="24"/>
                <w:szCs w:val="24"/>
                <w:vertAlign w:val="superscript"/>
              </w:rPr>
              <w:t>-2</w:t>
            </w:r>
          </w:p>
          <w:p w:rsidR="00811109" w:rsidRPr="007F1E2E" w:rsidRDefault="00811109" w:rsidP="00466C14">
            <w:pPr>
              <w:rPr>
                <w:sz w:val="24"/>
                <w:szCs w:val="24"/>
                <w:lang w:val="en-US"/>
              </w:rPr>
            </w:pPr>
            <w:r w:rsidRPr="007F1E2E">
              <w:rPr>
                <w:sz w:val="24"/>
                <w:szCs w:val="24"/>
              </w:rPr>
              <w:t>7.83*10</w:t>
            </w:r>
            <w:r w:rsidRPr="007F1E2E">
              <w:rPr>
                <w:sz w:val="24"/>
                <w:szCs w:val="24"/>
                <w:vertAlign w:val="superscript"/>
              </w:rPr>
              <w:t>-2</w:t>
            </w:r>
          </w:p>
          <w:p w:rsidR="00811109" w:rsidRPr="007F1E2E" w:rsidRDefault="00811109" w:rsidP="00466C14">
            <w:pPr>
              <w:rPr>
                <w:sz w:val="24"/>
                <w:szCs w:val="24"/>
              </w:rPr>
            </w:pPr>
            <w:r w:rsidRPr="007F1E2E">
              <w:rPr>
                <w:sz w:val="24"/>
                <w:szCs w:val="24"/>
              </w:rPr>
              <w:t>0,198</w:t>
            </w:r>
          </w:p>
        </w:tc>
        <w:tc>
          <w:tcPr>
            <w:tcW w:w="1577" w:type="dxa"/>
          </w:tcPr>
          <w:p w:rsidR="00811109" w:rsidRPr="007F1E2E" w:rsidRDefault="00811109" w:rsidP="00466C14">
            <w:pPr>
              <w:rPr>
                <w:sz w:val="24"/>
                <w:szCs w:val="24"/>
              </w:rPr>
            </w:pPr>
            <w:r w:rsidRPr="007F1E2E">
              <w:rPr>
                <w:sz w:val="24"/>
                <w:szCs w:val="24"/>
              </w:rPr>
              <w:t>0,30</w:t>
            </w:r>
          </w:p>
          <w:p w:rsidR="00811109" w:rsidRPr="007F1E2E" w:rsidRDefault="00811109" w:rsidP="00466C14">
            <w:pPr>
              <w:rPr>
                <w:sz w:val="24"/>
                <w:szCs w:val="24"/>
              </w:rPr>
            </w:pPr>
            <w:r w:rsidRPr="007F1E2E">
              <w:rPr>
                <w:sz w:val="24"/>
                <w:szCs w:val="24"/>
              </w:rPr>
              <w:t>0,60</w:t>
            </w:r>
          </w:p>
          <w:p w:rsidR="00811109" w:rsidRPr="007F1E2E" w:rsidRDefault="00811109" w:rsidP="00466C14">
            <w:pPr>
              <w:rPr>
                <w:sz w:val="24"/>
                <w:szCs w:val="24"/>
              </w:rPr>
            </w:pPr>
            <w:r w:rsidRPr="007F1E2E">
              <w:rPr>
                <w:sz w:val="24"/>
                <w:szCs w:val="24"/>
              </w:rPr>
              <w:t>1,09</w:t>
            </w:r>
          </w:p>
          <w:p w:rsidR="00811109" w:rsidRPr="007F1E2E" w:rsidRDefault="00811109" w:rsidP="00466C14">
            <w:pPr>
              <w:rPr>
                <w:sz w:val="24"/>
                <w:szCs w:val="24"/>
              </w:rPr>
            </w:pPr>
            <w:r w:rsidRPr="007F1E2E">
              <w:rPr>
                <w:sz w:val="24"/>
                <w:szCs w:val="24"/>
              </w:rPr>
              <w:t>2,06</w:t>
            </w:r>
          </w:p>
          <w:p w:rsidR="00811109" w:rsidRPr="007F1E2E" w:rsidRDefault="00811109" w:rsidP="00466C14">
            <w:pPr>
              <w:rPr>
                <w:sz w:val="24"/>
                <w:szCs w:val="24"/>
              </w:rPr>
            </w:pPr>
            <w:r w:rsidRPr="007F1E2E">
              <w:rPr>
                <w:sz w:val="24"/>
                <w:szCs w:val="24"/>
              </w:rPr>
              <w:t>2,32</w:t>
            </w:r>
          </w:p>
          <w:p w:rsidR="00811109" w:rsidRPr="007F1E2E" w:rsidRDefault="00811109" w:rsidP="00466C14">
            <w:pPr>
              <w:rPr>
                <w:sz w:val="24"/>
                <w:szCs w:val="24"/>
              </w:rPr>
            </w:pPr>
            <w:r w:rsidRPr="007F1E2E">
              <w:rPr>
                <w:sz w:val="24"/>
                <w:szCs w:val="24"/>
              </w:rPr>
              <w:t>2,64</w:t>
            </w:r>
          </w:p>
          <w:p w:rsidR="00811109" w:rsidRPr="007F1E2E" w:rsidRDefault="00811109" w:rsidP="00466C14">
            <w:pPr>
              <w:rPr>
                <w:sz w:val="24"/>
                <w:szCs w:val="24"/>
              </w:rPr>
            </w:pPr>
            <w:r w:rsidRPr="007F1E2E">
              <w:rPr>
                <w:sz w:val="24"/>
                <w:szCs w:val="24"/>
              </w:rPr>
              <w:t>3,21</w:t>
            </w:r>
          </w:p>
          <w:p w:rsidR="00811109" w:rsidRPr="007F1E2E" w:rsidRDefault="00811109" w:rsidP="00466C14">
            <w:pPr>
              <w:rPr>
                <w:sz w:val="24"/>
                <w:szCs w:val="24"/>
              </w:rPr>
            </w:pPr>
            <w:r w:rsidRPr="007F1E2E">
              <w:rPr>
                <w:sz w:val="24"/>
                <w:szCs w:val="24"/>
              </w:rPr>
              <w:t>3,48</w:t>
            </w:r>
          </w:p>
        </w:tc>
      </w:tr>
    </w:tbl>
    <w:p w:rsidR="00144B74" w:rsidRDefault="00144B74" w:rsidP="00811109">
      <w:pPr>
        <w:ind w:firstLine="720"/>
        <w:jc w:val="both"/>
        <w:rPr>
          <w:sz w:val="28"/>
        </w:rPr>
      </w:pPr>
    </w:p>
    <w:p w:rsidR="00811109" w:rsidRDefault="00144B74" w:rsidP="00811109">
      <w:pPr>
        <w:ind w:firstLine="720"/>
        <w:jc w:val="both"/>
        <w:rPr>
          <w:sz w:val="28"/>
        </w:rPr>
      </w:pPr>
      <w:r>
        <w:rPr>
          <w:sz w:val="28"/>
        </w:rPr>
        <w:t>1</w:t>
      </w:r>
      <w:r w:rsidR="00395BE7">
        <w:rPr>
          <w:sz w:val="28"/>
        </w:rPr>
        <w:t>5</w:t>
      </w:r>
      <w:r w:rsidR="00811109">
        <w:rPr>
          <w:sz w:val="28"/>
        </w:rPr>
        <w:t>-</w:t>
      </w:r>
      <w:r>
        <w:rPr>
          <w:sz w:val="28"/>
        </w:rPr>
        <w:t>1</w:t>
      </w:r>
      <w:r w:rsidR="00395BE7">
        <w:rPr>
          <w:sz w:val="28"/>
        </w:rPr>
        <w:t>6</w:t>
      </w:r>
      <w:r w:rsidR="00811109">
        <w:rPr>
          <w:sz w:val="28"/>
        </w:rPr>
        <w:t>.Постройте кривую капиллярной конденсации, интегральную и дифференциальную кривую распределения объема пор адсорбента по ради</w:t>
      </w:r>
      <w:r w:rsidR="00811109">
        <w:rPr>
          <w:sz w:val="28"/>
        </w:rPr>
        <w:t>у</w:t>
      </w:r>
      <w:r w:rsidR="00811109">
        <w:rPr>
          <w:sz w:val="28"/>
        </w:rPr>
        <w:t>сам по данным конденсации паров гептана на силикагеле при температуре Т=293 К (молярный объем v</w:t>
      </w:r>
      <w:r w:rsidR="00811109">
        <w:rPr>
          <w:sz w:val="28"/>
          <w:vertAlign w:val="subscript"/>
        </w:rPr>
        <w:t>m</w:t>
      </w:r>
      <w:r w:rsidR="00811109">
        <w:rPr>
          <w:sz w:val="28"/>
        </w:rPr>
        <w:t>=0,147 м</w:t>
      </w:r>
      <w:r w:rsidR="00811109">
        <w:rPr>
          <w:sz w:val="28"/>
          <w:vertAlign w:val="superscript"/>
        </w:rPr>
        <w:t>3</w:t>
      </w:r>
      <w:r w:rsidR="00811109">
        <w:rPr>
          <w:sz w:val="28"/>
        </w:rPr>
        <w:t xml:space="preserve">/моль; поверхностное натяжение </w:t>
      </w:r>
    </w:p>
    <w:p w:rsidR="00811109" w:rsidRDefault="00811109" w:rsidP="00811109">
      <w:pPr>
        <w:jc w:val="both"/>
        <w:rPr>
          <w:sz w:val="28"/>
        </w:rPr>
      </w:pPr>
      <w:r>
        <w:rPr>
          <w:sz w:val="28"/>
        </w:rPr>
        <w:t>σ = 22,0*10</w:t>
      </w:r>
      <w:r>
        <w:rPr>
          <w:sz w:val="28"/>
          <w:vertAlign w:val="superscript"/>
        </w:rPr>
        <w:t>-3</w:t>
      </w:r>
      <w:r>
        <w:rPr>
          <w:sz w:val="28"/>
        </w:rPr>
        <w:t xml:space="preserve"> Дж/м</w:t>
      </w:r>
      <w:r>
        <w:rPr>
          <w:sz w:val="28"/>
          <w:vertAlign w:val="superscript"/>
        </w:rPr>
        <w:t>2</w:t>
      </w:r>
      <w:r>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0"/>
        <w:gridCol w:w="2336"/>
        <w:gridCol w:w="2355"/>
        <w:gridCol w:w="2355"/>
      </w:tblGrid>
      <w:tr w:rsidR="00811109" w:rsidTr="00466C14">
        <w:tc>
          <w:tcPr>
            <w:tcW w:w="2350" w:type="dxa"/>
          </w:tcPr>
          <w:p w:rsidR="00811109" w:rsidRDefault="00811109" w:rsidP="00466C14">
            <w:pPr>
              <w:jc w:val="both"/>
              <w:rPr>
                <w:sz w:val="28"/>
              </w:rPr>
            </w:pPr>
            <w:r>
              <w:rPr>
                <w:sz w:val="28"/>
              </w:rPr>
              <w:t>Номер задания</w:t>
            </w:r>
          </w:p>
        </w:tc>
        <w:tc>
          <w:tcPr>
            <w:tcW w:w="2336" w:type="dxa"/>
          </w:tcPr>
          <w:p w:rsidR="00811109" w:rsidRDefault="00811109" w:rsidP="00466C14">
            <w:pPr>
              <w:jc w:val="center"/>
              <w:rPr>
                <w:sz w:val="28"/>
              </w:rPr>
            </w:pPr>
            <w:r>
              <w:rPr>
                <w:sz w:val="28"/>
              </w:rPr>
              <w:t>p/p</w:t>
            </w:r>
            <w:r>
              <w:rPr>
                <w:sz w:val="28"/>
                <w:vertAlign w:val="subscript"/>
              </w:rPr>
              <w:t>s</w:t>
            </w:r>
          </w:p>
        </w:tc>
        <w:tc>
          <w:tcPr>
            <w:tcW w:w="2355" w:type="dxa"/>
          </w:tcPr>
          <w:p w:rsidR="00811109" w:rsidRDefault="00811109" w:rsidP="00466C14">
            <w:pPr>
              <w:jc w:val="both"/>
              <w:rPr>
                <w:sz w:val="28"/>
              </w:rPr>
            </w:pPr>
            <w:r>
              <w:rPr>
                <w:sz w:val="28"/>
              </w:rPr>
              <w:t>a</w:t>
            </w:r>
            <w:r>
              <w:rPr>
                <w:sz w:val="28"/>
                <w:vertAlign w:val="subscript"/>
              </w:rPr>
              <w:t>адс</w:t>
            </w:r>
            <w:r>
              <w:rPr>
                <w:sz w:val="28"/>
              </w:rPr>
              <w:t>*10</w:t>
            </w:r>
            <w:r>
              <w:rPr>
                <w:sz w:val="28"/>
                <w:vertAlign w:val="superscript"/>
              </w:rPr>
              <w:t>-3</w:t>
            </w:r>
            <w:r>
              <w:rPr>
                <w:sz w:val="28"/>
              </w:rPr>
              <w:t>,моль/кг</w:t>
            </w:r>
          </w:p>
        </w:tc>
        <w:tc>
          <w:tcPr>
            <w:tcW w:w="2355" w:type="dxa"/>
          </w:tcPr>
          <w:p w:rsidR="00811109" w:rsidRDefault="00811109" w:rsidP="00466C14">
            <w:pPr>
              <w:jc w:val="both"/>
              <w:rPr>
                <w:sz w:val="28"/>
              </w:rPr>
            </w:pPr>
            <w:r>
              <w:rPr>
                <w:sz w:val="28"/>
              </w:rPr>
              <w:t>a</w:t>
            </w:r>
            <w:r>
              <w:rPr>
                <w:sz w:val="28"/>
                <w:vertAlign w:val="subscript"/>
              </w:rPr>
              <w:t>дес</w:t>
            </w:r>
            <w:r>
              <w:rPr>
                <w:sz w:val="28"/>
              </w:rPr>
              <w:t>*10</w:t>
            </w:r>
            <w:r>
              <w:rPr>
                <w:sz w:val="28"/>
                <w:vertAlign w:val="superscript"/>
              </w:rPr>
              <w:t>-3</w:t>
            </w:r>
            <w:r>
              <w:rPr>
                <w:sz w:val="28"/>
              </w:rPr>
              <w:t>,моль/кг</w:t>
            </w:r>
          </w:p>
        </w:tc>
      </w:tr>
      <w:tr w:rsidR="00811109" w:rsidRPr="007F1E2E" w:rsidTr="00466C14">
        <w:tc>
          <w:tcPr>
            <w:tcW w:w="2350" w:type="dxa"/>
          </w:tcPr>
          <w:p w:rsidR="00811109" w:rsidRPr="007F1E2E" w:rsidRDefault="00144B74" w:rsidP="00395BE7">
            <w:pPr>
              <w:jc w:val="both"/>
              <w:rPr>
                <w:sz w:val="24"/>
                <w:szCs w:val="24"/>
              </w:rPr>
            </w:pPr>
            <w:r>
              <w:rPr>
                <w:sz w:val="24"/>
                <w:szCs w:val="24"/>
              </w:rPr>
              <w:t>1</w:t>
            </w:r>
            <w:r w:rsidR="00395BE7">
              <w:rPr>
                <w:sz w:val="24"/>
                <w:szCs w:val="24"/>
              </w:rPr>
              <w:t>5</w:t>
            </w:r>
          </w:p>
        </w:tc>
        <w:tc>
          <w:tcPr>
            <w:tcW w:w="2336" w:type="dxa"/>
          </w:tcPr>
          <w:p w:rsidR="00811109" w:rsidRPr="007F1E2E" w:rsidRDefault="00811109" w:rsidP="00466C14">
            <w:pPr>
              <w:jc w:val="both"/>
              <w:rPr>
                <w:sz w:val="24"/>
                <w:szCs w:val="24"/>
              </w:rPr>
            </w:pPr>
            <w:r w:rsidRPr="007F1E2E">
              <w:rPr>
                <w:sz w:val="24"/>
                <w:szCs w:val="24"/>
              </w:rPr>
              <w:t>0,3</w:t>
            </w:r>
          </w:p>
          <w:p w:rsidR="00811109" w:rsidRPr="007F1E2E" w:rsidRDefault="00811109" w:rsidP="00466C14">
            <w:pPr>
              <w:jc w:val="both"/>
              <w:rPr>
                <w:sz w:val="24"/>
                <w:szCs w:val="24"/>
              </w:rPr>
            </w:pPr>
            <w:r w:rsidRPr="007F1E2E">
              <w:rPr>
                <w:sz w:val="24"/>
                <w:szCs w:val="24"/>
              </w:rPr>
              <w:t>0,4</w:t>
            </w:r>
          </w:p>
          <w:p w:rsidR="00811109" w:rsidRPr="007F1E2E" w:rsidRDefault="00811109" w:rsidP="00466C14">
            <w:pPr>
              <w:jc w:val="both"/>
              <w:rPr>
                <w:sz w:val="24"/>
                <w:szCs w:val="24"/>
              </w:rPr>
            </w:pPr>
            <w:r w:rsidRPr="007F1E2E">
              <w:rPr>
                <w:sz w:val="24"/>
                <w:szCs w:val="24"/>
              </w:rPr>
              <w:t>0,5</w:t>
            </w:r>
          </w:p>
          <w:p w:rsidR="00811109" w:rsidRPr="007F1E2E" w:rsidRDefault="00811109" w:rsidP="00466C14">
            <w:pPr>
              <w:jc w:val="both"/>
              <w:rPr>
                <w:sz w:val="24"/>
                <w:szCs w:val="24"/>
              </w:rPr>
            </w:pPr>
            <w:r w:rsidRPr="007F1E2E">
              <w:rPr>
                <w:sz w:val="24"/>
                <w:szCs w:val="24"/>
              </w:rPr>
              <w:t>0,6</w:t>
            </w:r>
          </w:p>
          <w:p w:rsidR="00811109" w:rsidRPr="007F1E2E" w:rsidRDefault="00811109" w:rsidP="00466C14">
            <w:pPr>
              <w:jc w:val="both"/>
              <w:rPr>
                <w:sz w:val="24"/>
                <w:szCs w:val="24"/>
              </w:rPr>
            </w:pPr>
            <w:r w:rsidRPr="007F1E2E">
              <w:rPr>
                <w:sz w:val="24"/>
                <w:szCs w:val="24"/>
              </w:rPr>
              <w:t>0,7</w:t>
            </w:r>
          </w:p>
          <w:p w:rsidR="00811109" w:rsidRPr="007F1E2E" w:rsidRDefault="00811109" w:rsidP="00466C14">
            <w:pPr>
              <w:jc w:val="both"/>
              <w:rPr>
                <w:sz w:val="24"/>
                <w:szCs w:val="24"/>
              </w:rPr>
            </w:pPr>
            <w:r w:rsidRPr="007F1E2E">
              <w:rPr>
                <w:sz w:val="24"/>
                <w:szCs w:val="24"/>
              </w:rPr>
              <w:t>0,8</w:t>
            </w:r>
          </w:p>
        </w:tc>
        <w:tc>
          <w:tcPr>
            <w:tcW w:w="2355" w:type="dxa"/>
          </w:tcPr>
          <w:p w:rsidR="00811109" w:rsidRPr="007F1E2E" w:rsidRDefault="00811109" w:rsidP="00466C14">
            <w:pPr>
              <w:jc w:val="both"/>
              <w:rPr>
                <w:sz w:val="24"/>
                <w:szCs w:val="24"/>
              </w:rPr>
            </w:pPr>
            <w:r w:rsidRPr="007F1E2E">
              <w:rPr>
                <w:sz w:val="24"/>
                <w:szCs w:val="24"/>
              </w:rPr>
              <w:t>3,7</w:t>
            </w:r>
          </w:p>
          <w:p w:rsidR="00811109" w:rsidRPr="007F1E2E" w:rsidRDefault="00811109" w:rsidP="00466C14">
            <w:pPr>
              <w:jc w:val="both"/>
              <w:rPr>
                <w:sz w:val="24"/>
                <w:szCs w:val="24"/>
              </w:rPr>
            </w:pPr>
            <w:r w:rsidRPr="007F1E2E">
              <w:rPr>
                <w:sz w:val="24"/>
                <w:szCs w:val="24"/>
              </w:rPr>
              <w:t>4,8</w:t>
            </w:r>
          </w:p>
          <w:p w:rsidR="00811109" w:rsidRPr="007F1E2E" w:rsidRDefault="00811109" w:rsidP="00466C14">
            <w:pPr>
              <w:jc w:val="both"/>
              <w:rPr>
                <w:sz w:val="24"/>
                <w:szCs w:val="24"/>
              </w:rPr>
            </w:pPr>
            <w:r w:rsidRPr="007F1E2E">
              <w:rPr>
                <w:sz w:val="24"/>
                <w:szCs w:val="24"/>
              </w:rPr>
              <w:t>7,1</w:t>
            </w:r>
          </w:p>
          <w:p w:rsidR="00811109" w:rsidRPr="007F1E2E" w:rsidRDefault="00811109" w:rsidP="00466C14">
            <w:pPr>
              <w:jc w:val="both"/>
              <w:rPr>
                <w:sz w:val="24"/>
                <w:szCs w:val="24"/>
              </w:rPr>
            </w:pPr>
            <w:r w:rsidRPr="007F1E2E">
              <w:rPr>
                <w:sz w:val="24"/>
                <w:szCs w:val="24"/>
              </w:rPr>
              <w:t>14,1</w:t>
            </w:r>
          </w:p>
          <w:p w:rsidR="00811109" w:rsidRPr="007F1E2E" w:rsidRDefault="00811109" w:rsidP="00466C14">
            <w:pPr>
              <w:jc w:val="both"/>
              <w:rPr>
                <w:sz w:val="24"/>
                <w:szCs w:val="24"/>
              </w:rPr>
            </w:pPr>
            <w:r w:rsidRPr="007F1E2E">
              <w:rPr>
                <w:sz w:val="24"/>
                <w:szCs w:val="24"/>
              </w:rPr>
              <w:t>18,7</w:t>
            </w:r>
          </w:p>
          <w:p w:rsidR="00811109" w:rsidRPr="007F1E2E" w:rsidRDefault="00811109" w:rsidP="00466C14">
            <w:pPr>
              <w:jc w:val="both"/>
              <w:rPr>
                <w:sz w:val="24"/>
                <w:szCs w:val="24"/>
              </w:rPr>
            </w:pPr>
            <w:r w:rsidRPr="007F1E2E">
              <w:rPr>
                <w:sz w:val="24"/>
                <w:szCs w:val="24"/>
              </w:rPr>
              <w:t>21,0</w:t>
            </w:r>
          </w:p>
        </w:tc>
        <w:tc>
          <w:tcPr>
            <w:tcW w:w="2355" w:type="dxa"/>
          </w:tcPr>
          <w:p w:rsidR="00811109" w:rsidRPr="007F1E2E" w:rsidRDefault="00811109" w:rsidP="00466C14">
            <w:pPr>
              <w:jc w:val="both"/>
              <w:rPr>
                <w:sz w:val="24"/>
                <w:szCs w:val="24"/>
              </w:rPr>
            </w:pPr>
            <w:r w:rsidRPr="007F1E2E">
              <w:rPr>
                <w:sz w:val="24"/>
                <w:szCs w:val="24"/>
              </w:rPr>
              <w:t>3,7</w:t>
            </w:r>
          </w:p>
          <w:p w:rsidR="00811109" w:rsidRPr="007F1E2E" w:rsidRDefault="00811109" w:rsidP="00466C14">
            <w:pPr>
              <w:jc w:val="both"/>
              <w:rPr>
                <w:sz w:val="24"/>
                <w:szCs w:val="24"/>
              </w:rPr>
            </w:pPr>
            <w:r w:rsidRPr="007F1E2E">
              <w:rPr>
                <w:sz w:val="24"/>
                <w:szCs w:val="24"/>
              </w:rPr>
              <w:t>5,5</w:t>
            </w:r>
          </w:p>
          <w:p w:rsidR="00811109" w:rsidRPr="007F1E2E" w:rsidRDefault="00811109" w:rsidP="00466C14">
            <w:pPr>
              <w:jc w:val="both"/>
              <w:rPr>
                <w:sz w:val="24"/>
                <w:szCs w:val="24"/>
              </w:rPr>
            </w:pPr>
            <w:r w:rsidRPr="007F1E2E">
              <w:rPr>
                <w:sz w:val="24"/>
                <w:szCs w:val="24"/>
              </w:rPr>
              <w:t>12,4</w:t>
            </w:r>
          </w:p>
          <w:p w:rsidR="00811109" w:rsidRPr="007F1E2E" w:rsidRDefault="00811109" w:rsidP="00466C14">
            <w:pPr>
              <w:jc w:val="both"/>
              <w:rPr>
                <w:sz w:val="24"/>
                <w:szCs w:val="24"/>
              </w:rPr>
            </w:pPr>
            <w:r w:rsidRPr="007F1E2E">
              <w:rPr>
                <w:sz w:val="24"/>
                <w:szCs w:val="24"/>
              </w:rPr>
              <w:t>17,5</w:t>
            </w:r>
          </w:p>
          <w:p w:rsidR="00811109" w:rsidRPr="007F1E2E" w:rsidRDefault="00811109" w:rsidP="00466C14">
            <w:pPr>
              <w:jc w:val="both"/>
              <w:rPr>
                <w:sz w:val="24"/>
                <w:szCs w:val="24"/>
              </w:rPr>
            </w:pPr>
            <w:r w:rsidRPr="007F1E2E">
              <w:rPr>
                <w:sz w:val="24"/>
                <w:szCs w:val="24"/>
              </w:rPr>
              <w:t>19,6</w:t>
            </w:r>
          </w:p>
          <w:p w:rsidR="00811109" w:rsidRPr="007F1E2E" w:rsidRDefault="00811109" w:rsidP="00466C14">
            <w:pPr>
              <w:jc w:val="both"/>
              <w:rPr>
                <w:sz w:val="24"/>
                <w:szCs w:val="24"/>
              </w:rPr>
            </w:pPr>
            <w:r w:rsidRPr="007F1E2E">
              <w:rPr>
                <w:sz w:val="24"/>
                <w:szCs w:val="24"/>
              </w:rPr>
              <w:t>21,0</w:t>
            </w:r>
          </w:p>
        </w:tc>
      </w:tr>
      <w:tr w:rsidR="00811109" w:rsidRPr="007F1E2E" w:rsidTr="00466C14">
        <w:tc>
          <w:tcPr>
            <w:tcW w:w="2350" w:type="dxa"/>
          </w:tcPr>
          <w:p w:rsidR="00811109" w:rsidRPr="007F1E2E" w:rsidRDefault="00144B74" w:rsidP="00395BE7">
            <w:pPr>
              <w:jc w:val="both"/>
              <w:rPr>
                <w:sz w:val="24"/>
                <w:szCs w:val="24"/>
              </w:rPr>
            </w:pPr>
            <w:r>
              <w:rPr>
                <w:sz w:val="24"/>
                <w:szCs w:val="24"/>
              </w:rPr>
              <w:t>1</w:t>
            </w:r>
            <w:r w:rsidR="00395BE7">
              <w:rPr>
                <w:sz w:val="24"/>
                <w:szCs w:val="24"/>
              </w:rPr>
              <w:t>6</w:t>
            </w:r>
          </w:p>
        </w:tc>
        <w:tc>
          <w:tcPr>
            <w:tcW w:w="2336" w:type="dxa"/>
          </w:tcPr>
          <w:p w:rsidR="00811109" w:rsidRPr="007F1E2E" w:rsidRDefault="00811109" w:rsidP="00466C14">
            <w:pPr>
              <w:jc w:val="both"/>
              <w:rPr>
                <w:sz w:val="24"/>
                <w:szCs w:val="24"/>
              </w:rPr>
            </w:pPr>
            <w:r w:rsidRPr="007F1E2E">
              <w:rPr>
                <w:sz w:val="24"/>
                <w:szCs w:val="24"/>
              </w:rPr>
              <w:t>0,5</w:t>
            </w:r>
          </w:p>
          <w:p w:rsidR="00811109" w:rsidRPr="007F1E2E" w:rsidRDefault="00811109" w:rsidP="00466C14">
            <w:pPr>
              <w:jc w:val="both"/>
              <w:rPr>
                <w:sz w:val="24"/>
                <w:szCs w:val="24"/>
              </w:rPr>
            </w:pPr>
            <w:r w:rsidRPr="007F1E2E">
              <w:rPr>
                <w:sz w:val="24"/>
                <w:szCs w:val="24"/>
              </w:rPr>
              <w:t>0,6</w:t>
            </w:r>
          </w:p>
          <w:p w:rsidR="00811109" w:rsidRPr="007F1E2E" w:rsidRDefault="00811109" w:rsidP="00466C14">
            <w:pPr>
              <w:jc w:val="both"/>
              <w:rPr>
                <w:sz w:val="24"/>
                <w:szCs w:val="24"/>
              </w:rPr>
            </w:pPr>
            <w:r w:rsidRPr="007F1E2E">
              <w:rPr>
                <w:sz w:val="24"/>
                <w:szCs w:val="24"/>
              </w:rPr>
              <w:t>0,7</w:t>
            </w:r>
          </w:p>
          <w:p w:rsidR="00811109" w:rsidRPr="007F1E2E" w:rsidRDefault="00811109" w:rsidP="00466C14">
            <w:pPr>
              <w:jc w:val="both"/>
              <w:rPr>
                <w:sz w:val="24"/>
                <w:szCs w:val="24"/>
              </w:rPr>
            </w:pPr>
            <w:r w:rsidRPr="007F1E2E">
              <w:rPr>
                <w:sz w:val="24"/>
                <w:szCs w:val="24"/>
              </w:rPr>
              <w:t>0,75</w:t>
            </w:r>
          </w:p>
          <w:p w:rsidR="00811109" w:rsidRPr="007F1E2E" w:rsidRDefault="00811109" w:rsidP="00466C14">
            <w:pPr>
              <w:jc w:val="both"/>
              <w:rPr>
                <w:sz w:val="24"/>
                <w:szCs w:val="24"/>
              </w:rPr>
            </w:pPr>
            <w:r w:rsidRPr="007F1E2E">
              <w:rPr>
                <w:sz w:val="24"/>
                <w:szCs w:val="24"/>
              </w:rPr>
              <w:t>0,8</w:t>
            </w:r>
          </w:p>
          <w:p w:rsidR="00811109" w:rsidRPr="007F1E2E" w:rsidRDefault="00811109" w:rsidP="00466C14">
            <w:pPr>
              <w:jc w:val="both"/>
              <w:rPr>
                <w:sz w:val="24"/>
                <w:szCs w:val="24"/>
              </w:rPr>
            </w:pPr>
            <w:r w:rsidRPr="007F1E2E">
              <w:rPr>
                <w:sz w:val="24"/>
                <w:szCs w:val="24"/>
              </w:rPr>
              <w:t>0,85</w:t>
            </w:r>
          </w:p>
        </w:tc>
        <w:tc>
          <w:tcPr>
            <w:tcW w:w="2355" w:type="dxa"/>
          </w:tcPr>
          <w:p w:rsidR="00811109" w:rsidRPr="007F1E2E" w:rsidRDefault="00811109" w:rsidP="00466C14">
            <w:pPr>
              <w:jc w:val="both"/>
              <w:rPr>
                <w:sz w:val="24"/>
                <w:szCs w:val="24"/>
              </w:rPr>
            </w:pPr>
            <w:r w:rsidRPr="007F1E2E">
              <w:rPr>
                <w:sz w:val="24"/>
                <w:szCs w:val="24"/>
              </w:rPr>
              <w:t>4,8</w:t>
            </w:r>
          </w:p>
          <w:p w:rsidR="00811109" w:rsidRPr="007F1E2E" w:rsidRDefault="00811109" w:rsidP="00466C14">
            <w:pPr>
              <w:jc w:val="both"/>
              <w:rPr>
                <w:sz w:val="24"/>
                <w:szCs w:val="24"/>
              </w:rPr>
            </w:pPr>
            <w:r w:rsidRPr="007F1E2E">
              <w:rPr>
                <w:sz w:val="24"/>
                <w:szCs w:val="24"/>
              </w:rPr>
              <w:t>7,2</w:t>
            </w:r>
          </w:p>
          <w:p w:rsidR="00811109" w:rsidRPr="007F1E2E" w:rsidRDefault="00811109" w:rsidP="00466C14">
            <w:pPr>
              <w:jc w:val="both"/>
              <w:rPr>
                <w:sz w:val="24"/>
                <w:szCs w:val="24"/>
              </w:rPr>
            </w:pPr>
            <w:r w:rsidRPr="007F1E2E">
              <w:rPr>
                <w:sz w:val="24"/>
                <w:szCs w:val="24"/>
              </w:rPr>
              <w:t>10,8</w:t>
            </w:r>
          </w:p>
          <w:p w:rsidR="00811109" w:rsidRPr="007F1E2E" w:rsidRDefault="00811109" w:rsidP="00466C14">
            <w:pPr>
              <w:jc w:val="both"/>
              <w:rPr>
                <w:sz w:val="24"/>
                <w:szCs w:val="24"/>
              </w:rPr>
            </w:pPr>
            <w:r w:rsidRPr="007F1E2E">
              <w:rPr>
                <w:sz w:val="24"/>
                <w:szCs w:val="24"/>
              </w:rPr>
              <w:t>15,1</w:t>
            </w:r>
          </w:p>
          <w:p w:rsidR="00811109" w:rsidRPr="007F1E2E" w:rsidRDefault="00811109" w:rsidP="00466C14">
            <w:pPr>
              <w:jc w:val="both"/>
              <w:rPr>
                <w:sz w:val="24"/>
                <w:szCs w:val="24"/>
              </w:rPr>
            </w:pPr>
            <w:r w:rsidRPr="007F1E2E">
              <w:rPr>
                <w:sz w:val="24"/>
                <w:szCs w:val="24"/>
              </w:rPr>
              <w:t>21,8</w:t>
            </w:r>
          </w:p>
          <w:p w:rsidR="00811109" w:rsidRPr="007F1E2E" w:rsidRDefault="00811109" w:rsidP="00466C14">
            <w:pPr>
              <w:jc w:val="both"/>
              <w:rPr>
                <w:sz w:val="24"/>
                <w:szCs w:val="24"/>
              </w:rPr>
            </w:pPr>
            <w:r w:rsidRPr="007F1E2E">
              <w:rPr>
                <w:sz w:val="24"/>
                <w:szCs w:val="24"/>
              </w:rPr>
              <w:t>27,0</w:t>
            </w:r>
          </w:p>
        </w:tc>
        <w:tc>
          <w:tcPr>
            <w:tcW w:w="2355" w:type="dxa"/>
          </w:tcPr>
          <w:p w:rsidR="00811109" w:rsidRPr="007F1E2E" w:rsidRDefault="00811109" w:rsidP="00466C14">
            <w:pPr>
              <w:jc w:val="both"/>
              <w:rPr>
                <w:sz w:val="24"/>
                <w:szCs w:val="24"/>
              </w:rPr>
            </w:pPr>
            <w:r w:rsidRPr="007F1E2E">
              <w:rPr>
                <w:sz w:val="24"/>
                <w:szCs w:val="24"/>
              </w:rPr>
              <w:t>4,8</w:t>
            </w:r>
          </w:p>
          <w:p w:rsidR="00811109" w:rsidRPr="007F1E2E" w:rsidRDefault="00811109" w:rsidP="00466C14">
            <w:pPr>
              <w:jc w:val="both"/>
              <w:rPr>
                <w:sz w:val="24"/>
                <w:szCs w:val="24"/>
              </w:rPr>
            </w:pPr>
            <w:r w:rsidRPr="007F1E2E">
              <w:rPr>
                <w:sz w:val="24"/>
                <w:szCs w:val="24"/>
              </w:rPr>
              <w:t>7,7</w:t>
            </w:r>
          </w:p>
          <w:p w:rsidR="00811109" w:rsidRPr="007F1E2E" w:rsidRDefault="00811109" w:rsidP="00466C14">
            <w:pPr>
              <w:jc w:val="both"/>
              <w:rPr>
                <w:sz w:val="24"/>
                <w:szCs w:val="24"/>
              </w:rPr>
            </w:pPr>
            <w:r w:rsidRPr="007F1E2E">
              <w:rPr>
                <w:sz w:val="24"/>
                <w:szCs w:val="24"/>
              </w:rPr>
              <w:t>12,6</w:t>
            </w:r>
          </w:p>
          <w:p w:rsidR="00811109" w:rsidRPr="007F1E2E" w:rsidRDefault="00811109" w:rsidP="00466C14">
            <w:pPr>
              <w:jc w:val="both"/>
              <w:rPr>
                <w:sz w:val="24"/>
                <w:szCs w:val="24"/>
              </w:rPr>
            </w:pPr>
            <w:r w:rsidRPr="007F1E2E">
              <w:rPr>
                <w:sz w:val="24"/>
                <w:szCs w:val="24"/>
              </w:rPr>
              <w:t>21,0</w:t>
            </w:r>
          </w:p>
          <w:p w:rsidR="00811109" w:rsidRPr="007F1E2E" w:rsidRDefault="00811109" w:rsidP="00466C14">
            <w:pPr>
              <w:jc w:val="both"/>
              <w:rPr>
                <w:sz w:val="24"/>
                <w:szCs w:val="24"/>
              </w:rPr>
            </w:pPr>
            <w:r w:rsidRPr="007F1E2E">
              <w:rPr>
                <w:sz w:val="24"/>
                <w:szCs w:val="24"/>
              </w:rPr>
              <w:t>26,6</w:t>
            </w:r>
          </w:p>
          <w:p w:rsidR="00811109" w:rsidRPr="007F1E2E" w:rsidRDefault="00811109" w:rsidP="00466C14">
            <w:pPr>
              <w:jc w:val="both"/>
              <w:rPr>
                <w:sz w:val="24"/>
                <w:szCs w:val="24"/>
              </w:rPr>
            </w:pPr>
            <w:r w:rsidRPr="007F1E2E">
              <w:rPr>
                <w:sz w:val="24"/>
                <w:szCs w:val="24"/>
              </w:rPr>
              <w:t>27,0</w:t>
            </w:r>
          </w:p>
        </w:tc>
      </w:tr>
    </w:tbl>
    <w:p w:rsidR="006721AE" w:rsidRDefault="006721AE" w:rsidP="007E0CF1">
      <w:pPr>
        <w:tabs>
          <w:tab w:val="left" w:pos="1143"/>
        </w:tabs>
        <w:ind w:left="709"/>
        <w:jc w:val="both"/>
        <w:rPr>
          <w:b/>
          <w:sz w:val="28"/>
          <w:szCs w:val="28"/>
        </w:rPr>
      </w:pPr>
    </w:p>
    <w:p w:rsidR="00811109" w:rsidRDefault="00D82B72" w:rsidP="007E0CF1">
      <w:pPr>
        <w:tabs>
          <w:tab w:val="left" w:pos="1143"/>
        </w:tabs>
        <w:ind w:left="709"/>
        <w:jc w:val="both"/>
        <w:rPr>
          <w:b/>
          <w:sz w:val="28"/>
          <w:szCs w:val="28"/>
        </w:rPr>
      </w:pPr>
      <w:r>
        <w:rPr>
          <w:b/>
          <w:sz w:val="28"/>
          <w:szCs w:val="28"/>
        </w:rPr>
        <w:t>Тема 4</w:t>
      </w:r>
    </w:p>
    <w:p w:rsidR="00D82B72" w:rsidRPr="00D82B72" w:rsidRDefault="00D82B72" w:rsidP="00D82B72">
      <w:pPr>
        <w:ind w:firstLine="709"/>
        <w:jc w:val="both"/>
        <w:rPr>
          <w:sz w:val="28"/>
          <w:szCs w:val="28"/>
        </w:rPr>
      </w:pPr>
      <w:r w:rsidRPr="00D82B72">
        <w:rPr>
          <w:sz w:val="28"/>
          <w:szCs w:val="28"/>
          <w:u w:val="single"/>
        </w:rPr>
        <w:t>1.</w:t>
      </w:r>
      <w:r w:rsidRPr="00D82B72">
        <w:rPr>
          <w:sz w:val="28"/>
          <w:szCs w:val="28"/>
        </w:rPr>
        <w:t xml:space="preserve"> Определить низшую теплотворную способность каменного угля, с</w:t>
      </w:r>
      <w:r w:rsidRPr="00D82B72">
        <w:rPr>
          <w:sz w:val="28"/>
          <w:szCs w:val="28"/>
        </w:rPr>
        <w:t>о</w:t>
      </w:r>
      <w:r w:rsidRPr="00D82B72">
        <w:rPr>
          <w:sz w:val="28"/>
          <w:szCs w:val="28"/>
        </w:rPr>
        <w:t>став, масс. %:С-73,0; Н</w:t>
      </w:r>
      <w:r w:rsidRPr="00D82B72">
        <w:rPr>
          <w:sz w:val="28"/>
          <w:szCs w:val="28"/>
          <w:vertAlign w:val="subscript"/>
        </w:rPr>
        <w:t>2</w:t>
      </w:r>
      <w:r w:rsidRPr="00D82B72">
        <w:rPr>
          <w:sz w:val="28"/>
          <w:szCs w:val="28"/>
        </w:rPr>
        <w:t xml:space="preserve"> - 5,5 ; </w:t>
      </w:r>
      <w:r w:rsidRPr="00D82B72">
        <w:rPr>
          <w:sz w:val="28"/>
          <w:szCs w:val="28"/>
          <w:lang w:val="en-US"/>
        </w:rPr>
        <w:t>O</w:t>
      </w:r>
      <w:r w:rsidRPr="00D82B72">
        <w:rPr>
          <w:sz w:val="28"/>
          <w:szCs w:val="28"/>
          <w:vertAlign w:val="subscript"/>
        </w:rPr>
        <w:t>2</w:t>
      </w:r>
      <w:r w:rsidRPr="00D82B72">
        <w:rPr>
          <w:sz w:val="28"/>
          <w:szCs w:val="28"/>
        </w:rPr>
        <w:t xml:space="preserve"> - 8,0; </w:t>
      </w:r>
      <w:r w:rsidRPr="00D82B72">
        <w:rPr>
          <w:sz w:val="28"/>
          <w:szCs w:val="28"/>
          <w:lang w:val="en-US"/>
        </w:rPr>
        <w:t>N</w:t>
      </w:r>
      <w:r w:rsidRPr="00D82B72">
        <w:rPr>
          <w:sz w:val="28"/>
          <w:szCs w:val="28"/>
          <w:vertAlign w:val="subscript"/>
        </w:rPr>
        <w:t>2</w:t>
      </w:r>
      <w:r w:rsidRPr="00D82B72">
        <w:rPr>
          <w:sz w:val="28"/>
          <w:szCs w:val="28"/>
        </w:rPr>
        <w:t xml:space="preserve"> -2,0 ; </w:t>
      </w:r>
      <w:r w:rsidRPr="00D82B72">
        <w:rPr>
          <w:sz w:val="28"/>
          <w:szCs w:val="28"/>
          <w:lang w:val="en-US"/>
        </w:rPr>
        <w:t>S</w:t>
      </w:r>
      <w:r w:rsidRPr="00D82B72">
        <w:rPr>
          <w:sz w:val="28"/>
          <w:szCs w:val="28"/>
        </w:rPr>
        <w:t xml:space="preserve"> - 1,0; золы - 4.5 ; влаги - 6,0.</w:t>
      </w:r>
    </w:p>
    <w:p w:rsidR="00D82B72" w:rsidRPr="00D82B72" w:rsidRDefault="00D82B72" w:rsidP="00D82B72">
      <w:pPr>
        <w:ind w:firstLine="709"/>
        <w:jc w:val="both"/>
        <w:rPr>
          <w:sz w:val="28"/>
          <w:szCs w:val="28"/>
        </w:rPr>
      </w:pPr>
      <w:r w:rsidRPr="00D82B72">
        <w:rPr>
          <w:sz w:val="28"/>
          <w:szCs w:val="28"/>
        </w:rPr>
        <w:t>Определить теоретический расход воздуха.</w:t>
      </w:r>
    </w:p>
    <w:p w:rsidR="00D82B72" w:rsidRPr="00D82B72" w:rsidRDefault="00D82B72" w:rsidP="00D82B72">
      <w:pPr>
        <w:ind w:firstLine="709"/>
        <w:jc w:val="both"/>
        <w:rPr>
          <w:sz w:val="28"/>
          <w:szCs w:val="28"/>
        </w:rPr>
      </w:pPr>
      <w:r>
        <w:rPr>
          <w:sz w:val="28"/>
          <w:szCs w:val="28"/>
          <w:u w:val="single"/>
        </w:rPr>
        <w:t>2</w:t>
      </w:r>
      <w:r w:rsidRPr="00D82B72">
        <w:rPr>
          <w:sz w:val="28"/>
          <w:szCs w:val="28"/>
          <w:u w:val="single"/>
        </w:rPr>
        <w:t>.</w:t>
      </w:r>
      <w:r w:rsidRPr="00D82B72">
        <w:rPr>
          <w:sz w:val="28"/>
          <w:szCs w:val="28"/>
        </w:rPr>
        <w:t xml:space="preserve"> Определить низшую и высшую теплоты сгорания пропана </w:t>
      </w:r>
      <w:r w:rsidRPr="00D82B72">
        <w:rPr>
          <w:sz w:val="28"/>
          <w:szCs w:val="28"/>
          <w:lang w:val="en-US"/>
        </w:rPr>
        <w:t>C</w:t>
      </w:r>
      <w:r w:rsidRPr="00D82B72">
        <w:rPr>
          <w:sz w:val="28"/>
          <w:szCs w:val="28"/>
          <w:vertAlign w:val="subscript"/>
        </w:rPr>
        <w:t>3</w:t>
      </w:r>
      <w:r w:rsidRPr="00D82B72">
        <w:rPr>
          <w:sz w:val="28"/>
          <w:szCs w:val="28"/>
          <w:lang w:val="en-US"/>
        </w:rPr>
        <w:t>H</w:t>
      </w:r>
      <w:r w:rsidRPr="00D82B72">
        <w:rPr>
          <w:sz w:val="28"/>
          <w:szCs w:val="28"/>
          <w:vertAlign w:val="subscript"/>
        </w:rPr>
        <w:t>8</w:t>
      </w:r>
      <w:r w:rsidRPr="00D82B72">
        <w:rPr>
          <w:sz w:val="28"/>
          <w:szCs w:val="28"/>
        </w:rPr>
        <w:t>.</w:t>
      </w:r>
    </w:p>
    <w:p w:rsidR="00D82B72" w:rsidRPr="00D82B72" w:rsidRDefault="00D82B72" w:rsidP="00D82B72">
      <w:pPr>
        <w:tabs>
          <w:tab w:val="left" w:pos="1203"/>
        </w:tabs>
        <w:ind w:firstLine="709"/>
        <w:jc w:val="both"/>
        <w:rPr>
          <w:sz w:val="28"/>
          <w:szCs w:val="28"/>
        </w:rPr>
      </w:pPr>
      <w:r>
        <w:rPr>
          <w:sz w:val="28"/>
          <w:szCs w:val="28"/>
        </w:rPr>
        <w:t xml:space="preserve">3 </w:t>
      </w:r>
      <w:r w:rsidRPr="00D82B72">
        <w:rPr>
          <w:sz w:val="28"/>
          <w:szCs w:val="28"/>
        </w:rPr>
        <w:t xml:space="preserve"> Определить низшую и высшую теплоты сгорания пропана С</w:t>
      </w:r>
      <w:r w:rsidRPr="00D82B72">
        <w:rPr>
          <w:sz w:val="28"/>
          <w:szCs w:val="28"/>
          <w:vertAlign w:val="subscript"/>
        </w:rPr>
        <w:t>3</w:t>
      </w:r>
      <w:r w:rsidRPr="00D82B72">
        <w:rPr>
          <w:sz w:val="28"/>
          <w:szCs w:val="28"/>
        </w:rPr>
        <w:t>Н</w:t>
      </w:r>
      <w:r w:rsidRPr="00D82B72">
        <w:rPr>
          <w:sz w:val="28"/>
          <w:szCs w:val="28"/>
          <w:vertAlign w:val="subscript"/>
        </w:rPr>
        <w:t>8</w:t>
      </w:r>
      <w:r w:rsidRPr="00D82B72">
        <w:rPr>
          <w:sz w:val="28"/>
          <w:szCs w:val="28"/>
        </w:rPr>
        <w:t>, б</w:t>
      </w:r>
      <w:r w:rsidRPr="00D82B72">
        <w:rPr>
          <w:sz w:val="28"/>
          <w:szCs w:val="28"/>
        </w:rPr>
        <w:t>у</w:t>
      </w:r>
      <w:r w:rsidRPr="00D82B72">
        <w:rPr>
          <w:sz w:val="28"/>
          <w:szCs w:val="28"/>
        </w:rPr>
        <w:t>тана С</w:t>
      </w:r>
      <w:r w:rsidRPr="00D82B72">
        <w:rPr>
          <w:sz w:val="28"/>
          <w:szCs w:val="28"/>
          <w:vertAlign w:val="subscript"/>
        </w:rPr>
        <w:t>4</w:t>
      </w:r>
      <w:r w:rsidRPr="00D82B72">
        <w:rPr>
          <w:sz w:val="28"/>
          <w:szCs w:val="28"/>
        </w:rPr>
        <w:t>Н</w:t>
      </w:r>
      <w:r w:rsidRPr="00D82B72">
        <w:rPr>
          <w:sz w:val="28"/>
          <w:szCs w:val="28"/>
          <w:vertAlign w:val="subscript"/>
        </w:rPr>
        <w:t>10</w:t>
      </w:r>
      <w:r w:rsidRPr="00D82B72">
        <w:rPr>
          <w:sz w:val="28"/>
          <w:szCs w:val="28"/>
        </w:rPr>
        <w:t>, пентана С</w:t>
      </w:r>
      <w:r w:rsidRPr="00D82B72">
        <w:rPr>
          <w:sz w:val="28"/>
          <w:szCs w:val="28"/>
          <w:vertAlign w:val="subscript"/>
        </w:rPr>
        <w:t>5</w:t>
      </w:r>
      <w:r w:rsidRPr="00D82B72">
        <w:rPr>
          <w:sz w:val="28"/>
          <w:szCs w:val="28"/>
        </w:rPr>
        <w:t>Н</w:t>
      </w:r>
      <w:r w:rsidRPr="00D82B72">
        <w:rPr>
          <w:sz w:val="28"/>
          <w:szCs w:val="28"/>
          <w:vertAlign w:val="subscript"/>
        </w:rPr>
        <w:t>12</w:t>
      </w:r>
      <w:r w:rsidRPr="00D82B72">
        <w:rPr>
          <w:sz w:val="28"/>
          <w:szCs w:val="28"/>
        </w:rPr>
        <w:t>.</w:t>
      </w:r>
    </w:p>
    <w:p w:rsidR="00DF625F" w:rsidRPr="00BA08B4" w:rsidRDefault="00DF625F" w:rsidP="00DF625F">
      <w:pPr>
        <w:shd w:val="clear" w:color="auto" w:fill="FFFFFF" w:themeFill="background1"/>
        <w:ind w:firstLine="709"/>
        <w:jc w:val="both"/>
        <w:rPr>
          <w:sz w:val="28"/>
          <w:szCs w:val="28"/>
        </w:rPr>
      </w:pPr>
      <w:r w:rsidRPr="00BA08B4">
        <w:rPr>
          <w:sz w:val="28"/>
          <w:szCs w:val="28"/>
        </w:rPr>
        <w:t>4 Определить низшую теплотворную способность каменного угля, с</w:t>
      </w:r>
      <w:r w:rsidRPr="00BA08B4">
        <w:rPr>
          <w:sz w:val="28"/>
          <w:szCs w:val="28"/>
        </w:rPr>
        <w:t>о</w:t>
      </w:r>
      <w:r w:rsidRPr="00BA08B4">
        <w:rPr>
          <w:sz w:val="28"/>
          <w:szCs w:val="28"/>
        </w:rPr>
        <w:t>став, масс. %:  80,0- углерода; 2,5 – водорода; 4,0- кислорода; 2,0 - азота; 1,0 - серы; 6,0 -золы ;12,0 влаги.</w:t>
      </w:r>
    </w:p>
    <w:p w:rsidR="00DF625F" w:rsidRPr="00BA08B4" w:rsidRDefault="00DF625F" w:rsidP="00DF625F">
      <w:pPr>
        <w:shd w:val="clear" w:color="auto" w:fill="FFFFFF" w:themeFill="background1"/>
        <w:ind w:firstLine="709"/>
        <w:jc w:val="both"/>
        <w:rPr>
          <w:sz w:val="28"/>
          <w:szCs w:val="28"/>
        </w:rPr>
      </w:pPr>
      <w:r w:rsidRPr="00BA08B4">
        <w:rPr>
          <w:sz w:val="28"/>
          <w:szCs w:val="28"/>
        </w:rPr>
        <w:t>5 Определить низшую теплотворную способность каменного угля, с</w:t>
      </w:r>
      <w:r w:rsidRPr="00BA08B4">
        <w:rPr>
          <w:sz w:val="28"/>
          <w:szCs w:val="28"/>
        </w:rPr>
        <w:t>о</w:t>
      </w:r>
      <w:r w:rsidRPr="00BA08B4">
        <w:rPr>
          <w:sz w:val="28"/>
          <w:szCs w:val="28"/>
        </w:rPr>
        <w:t>става 75% углерода; 5,7% водорода; 5% кислорода; 1 % серы; 1,5% азота; 45-</w:t>
      </w:r>
      <w:r w:rsidRPr="00BA08B4">
        <w:rPr>
          <w:sz w:val="28"/>
          <w:szCs w:val="28"/>
        </w:rPr>
        <w:lastRenderedPageBreak/>
        <w:t>;2% летучих веществ; количество влаги колеблется -- 4 - 14%; золы; обычно от;4% - 45%</w:t>
      </w:r>
    </w:p>
    <w:p w:rsidR="00DF625F" w:rsidRPr="00BA08B4" w:rsidRDefault="00DF625F" w:rsidP="00DF625F">
      <w:pPr>
        <w:shd w:val="clear" w:color="auto" w:fill="FFFFFF" w:themeFill="background1"/>
        <w:ind w:firstLine="709"/>
        <w:jc w:val="both"/>
        <w:rPr>
          <w:sz w:val="28"/>
          <w:szCs w:val="28"/>
        </w:rPr>
      </w:pPr>
      <w:r w:rsidRPr="00BA08B4">
        <w:rPr>
          <w:sz w:val="28"/>
          <w:szCs w:val="28"/>
        </w:rPr>
        <w:t>6 Определить низшую теплотворную способность каменного угля, с</w:t>
      </w:r>
      <w:r w:rsidRPr="00BA08B4">
        <w:rPr>
          <w:sz w:val="28"/>
          <w:szCs w:val="28"/>
        </w:rPr>
        <w:t>о</w:t>
      </w:r>
      <w:r w:rsidRPr="00BA08B4">
        <w:rPr>
          <w:sz w:val="28"/>
          <w:szCs w:val="28"/>
        </w:rPr>
        <w:t>став 85% углерода; 1,5-;5,7% водорода; 1,5-15% кислорода; 0,5-;4% серы; до 1,5% азота; 45-;2% летучих веществ; количество влаги колеблется -- 4 - 14%; золы; обычно от;4% - 45%</w:t>
      </w:r>
    </w:p>
    <w:p w:rsidR="00DF625F" w:rsidRPr="00BA08B4" w:rsidRDefault="00DF625F" w:rsidP="00DF625F">
      <w:pPr>
        <w:shd w:val="clear" w:color="auto" w:fill="FFFFFF" w:themeFill="background1"/>
        <w:ind w:firstLine="709"/>
        <w:jc w:val="both"/>
        <w:rPr>
          <w:sz w:val="28"/>
          <w:szCs w:val="28"/>
        </w:rPr>
      </w:pPr>
      <w:r w:rsidRPr="00BA08B4">
        <w:rPr>
          <w:sz w:val="28"/>
          <w:szCs w:val="28"/>
        </w:rPr>
        <w:t>7 Определить низшую теплотворную способность каменного угля, с</w:t>
      </w:r>
      <w:r w:rsidRPr="00BA08B4">
        <w:rPr>
          <w:sz w:val="28"/>
          <w:szCs w:val="28"/>
        </w:rPr>
        <w:t>о</w:t>
      </w:r>
      <w:r w:rsidRPr="00BA08B4">
        <w:rPr>
          <w:sz w:val="28"/>
          <w:szCs w:val="28"/>
        </w:rPr>
        <w:t>став 90% углерода; 1,5-;5,7% водорода; 1,5-15% кислорода; 0,5-;4% серы; до 1,5% азота; 45-;2% летучих веществ; количество влаги колеблется -- 4 - 14%; золы; обычно от;4% - 45%</w:t>
      </w:r>
    </w:p>
    <w:p w:rsidR="00DF625F" w:rsidRPr="00BA08B4" w:rsidRDefault="00DF625F" w:rsidP="00DF625F">
      <w:pPr>
        <w:shd w:val="clear" w:color="auto" w:fill="FFFFFF" w:themeFill="background1"/>
        <w:ind w:firstLine="709"/>
        <w:jc w:val="both"/>
        <w:rPr>
          <w:sz w:val="28"/>
          <w:szCs w:val="28"/>
        </w:rPr>
      </w:pPr>
      <w:r w:rsidRPr="00BA08B4">
        <w:rPr>
          <w:sz w:val="28"/>
          <w:szCs w:val="28"/>
        </w:rPr>
        <w:t>8 Определить низшую теплотворную способность каменного угля, с</w:t>
      </w:r>
      <w:r w:rsidRPr="00BA08B4">
        <w:rPr>
          <w:sz w:val="28"/>
          <w:szCs w:val="28"/>
        </w:rPr>
        <w:t>о</w:t>
      </w:r>
      <w:r w:rsidRPr="00BA08B4">
        <w:rPr>
          <w:sz w:val="28"/>
          <w:szCs w:val="28"/>
        </w:rPr>
        <w:t>став 95% углерода; 1,5-;5,7% водорода; 1,5-15% кислорода; 0,5-;4% серы; до 1,5% азота; 45-;2% летучих веществ; количество влаги колеблется -- 4 - 14%; золы; обычно от;4% - 45%</w:t>
      </w:r>
    </w:p>
    <w:p w:rsidR="00DF625F" w:rsidRPr="00BA08B4" w:rsidRDefault="00DF625F" w:rsidP="00DF625F">
      <w:pPr>
        <w:shd w:val="clear" w:color="auto" w:fill="FFFFFF" w:themeFill="background1"/>
        <w:ind w:firstLine="709"/>
        <w:jc w:val="both"/>
        <w:rPr>
          <w:sz w:val="28"/>
          <w:szCs w:val="28"/>
        </w:rPr>
      </w:pPr>
      <w:r w:rsidRPr="00BA08B4">
        <w:rPr>
          <w:sz w:val="28"/>
          <w:szCs w:val="28"/>
        </w:rPr>
        <w:t>9 Определить низшую теплотворную способность каменного угля, с</w:t>
      </w:r>
      <w:r w:rsidRPr="00BA08B4">
        <w:rPr>
          <w:sz w:val="28"/>
          <w:szCs w:val="28"/>
        </w:rPr>
        <w:t>о</w:t>
      </w:r>
      <w:r w:rsidRPr="00BA08B4">
        <w:rPr>
          <w:sz w:val="28"/>
          <w:szCs w:val="28"/>
        </w:rPr>
        <w:t>став 97% углерода; 1,5-;5,7% водорода; 1,5-15% кислорода; 0,5-;4% серы; до 1,5% азота; 45-;2% летучих веществ; количество влаги колеблется -- 4 - 14%; золы; обычно от;4% - 45%</w:t>
      </w:r>
    </w:p>
    <w:p w:rsidR="00DF625F" w:rsidRPr="00BA08B4" w:rsidRDefault="00DF625F" w:rsidP="00DF625F">
      <w:pPr>
        <w:shd w:val="clear" w:color="auto" w:fill="FFFFFF" w:themeFill="background1"/>
        <w:ind w:firstLine="709"/>
        <w:jc w:val="both"/>
        <w:rPr>
          <w:sz w:val="28"/>
          <w:szCs w:val="28"/>
        </w:rPr>
      </w:pPr>
      <w:r w:rsidRPr="00BA08B4">
        <w:rPr>
          <w:sz w:val="28"/>
          <w:szCs w:val="28"/>
        </w:rPr>
        <w:t>10 Определить низшую теплотворную способность каменного угля, с</w:t>
      </w:r>
      <w:r w:rsidRPr="00BA08B4">
        <w:rPr>
          <w:sz w:val="28"/>
          <w:szCs w:val="28"/>
        </w:rPr>
        <w:t>о</w:t>
      </w:r>
      <w:r w:rsidRPr="00BA08B4">
        <w:rPr>
          <w:sz w:val="28"/>
          <w:szCs w:val="28"/>
        </w:rPr>
        <w:t>став 82% углерода; 1,5-;5,7% водорода; 1,5-15% кислорода; 0,5-;4% серы; до 1,5% азота; 45-;2% летучих веществ; количество влаги колеблется -- 4 - 14%; золы; обычно от;4% - 45%</w:t>
      </w:r>
    </w:p>
    <w:p w:rsidR="00DF625F" w:rsidRPr="00BA08B4" w:rsidRDefault="00DF625F" w:rsidP="00DF625F">
      <w:pPr>
        <w:shd w:val="clear" w:color="auto" w:fill="FFFFFF" w:themeFill="background1"/>
        <w:ind w:firstLine="709"/>
        <w:jc w:val="both"/>
        <w:rPr>
          <w:sz w:val="28"/>
          <w:szCs w:val="28"/>
        </w:rPr>
      </w:pPr>
    </w:p>
    <w:p w:rsidR="000B1212" w:rsidRPr="000B1212" w:rsidRDefault="000B1212" w:rsidP="007E0CF1">
      <w:pPr>
        <w:tabs>
          <w:tab w:val="left" w:pos="1143"/>
        </w:tabs>
        <w:ind w:left="709"/>
        <w:jc w:val="both"/>
        <w:rPr>
          <w:b/>
          <w:sz w:val="28"/>
          <w:szCs w:val="28"/>
        </w:rPr>
      </w:pPr>
      <w:r w:rsidRPr="000B1212">
        <w:rPr>
          <w:b/>
          <w:sz w:val="28"/>
          <w:szCs w:val="28"/>
        </w:rPr>
        <w:t>Тема 5</w:t>
      </w:r>
    </w:p>
    <w:p w:rsidR="007E0CF1" w:rsidRPr="00313203" w:rsidRDefault="000B1212" w:rsidP="00313203">
      <w:pPr>
        <w:pStyle w:val="a3"/>
        <w:widowControl/>
        <w:spacing w:after="0" w:line="240" w:lineRule="auto"/>
        <w:ind w:left="0" w:firstLine="1202"/>
        <w:jc w:val="both"/>
        <w:rPr>
          <w:rFonts w:ascii="Times New Roman" w:hAnsi="Times New Roman"/>
          <w:sz w:val="28"/>
          <w:szCs w:val="28"/>
        </w:rPr>
      </w:pPr>
      <w:r>
        <w:rPr>
          <w:rFonts w:ascii="Times New Roman" w:hAnsi="Times New Roman"/>
          <w:sz w:val="28"/>
          <w:szCs w:val="28"/>
        </w:rPr>
        <w:t xml:space="preserve">1-20  </w:t>
      </w:r>
      <w:r w:rsidR="007E0CF1" w:rsidRPr="00313203">
        <w:rPr>
          <w:rFonts w:ascii="Times New Roman" w:hAnsi="Times New Roman"/>
          <w:sz w:val="28"/>
          <w:szCs w:val="28"/>
        </w:rPr>
        <w:t>Вычислить теоретический выход продукта в результате  реа</w:t>
      </w:r>
      <w:r w:rsidR="007E0CF1" w:rsidRPr="00313203">
        <w:rPr>
          <w:rFonts w:ascii="Times New Roman" w:hAnsi="Times New Roman"/>
          <w:sz w:val="28"/>
          <w:szCs w:val="28"/>
        </w:rPr>
        <w:t>к</w:t>
      </w:r>
      <w:r w:rsidR="007E0CF1" w:rsidRPr="00313203">
        <w:rPr>
          <w:rFonts w:ascii="Times New Roman" w:hAnsi="Times New Roman"/>
          <w:sz w:val="28"/>
          <w:szCs w:val="28"/>
        </w:rPr>
        <w:t xml:space="preserve">ции, протекающей в газовой фазе при заданной температуре T и давлении P = 1,0133 </w:t>
      </w:r>
      <w:r w:rsidR="007E0CF1" w:rsidRPr="00313203">
        <w:rPr>
          <w:rFonts w:ascii="Times New Roman" w:hAnsi="Times New Roman"/>
          <w:sz w:val="28"/>
          <w:szCs w:val="28"/>
        </w:rPr>
        <w:sym w:font="Symbol" w:char="F0D7"/>
      </w:r>
      <w:r w:rsidR="007E0CF1" w:rsidRPr="00313203">
        <w:rPr>
          <w:rFonts w:ascii="Times New Roman" w:hAnsi="Times New Roman"/>
          <w:sz w:val="28"/>
          <w:szCs w:val="28"/>
        </w:rPr>
        <w:t>10</w:t>
      </w:r>
      <w:r w:rsidR="007E0CF1" w:rsidRPr="00313203">
        <w:rPr>
          <w:rFonts w:ascii="Times New Roman" w:hAnsi="Times New Roman"/>
          <w:sz w:val="28"/>
          <w:szCs w:val="28"/>
          <w:vertAlign w:val="superscript"/>
        </w:rPr>
        <w:t>5</w:t>
      </w:r>
      <w:r w:rsidR="007E0CF1" w:rsidRPr="00313203">
        <w:rPr>
          <w:rFonts w:ascii="Times New Roman" w:hAnsi="Times New Roman"/>
          <w:sz w:val="28"/>
          <w:szCs w:val="28"/>
        </w:rPr>
        <w:t xml:space="preserve"> Н/м</w:t>
      </w:r>
      <w:r w:rsidR="007E0CF1" w:rsidRPr="00313203">
        <w:rPr>
          <w:rFonts w:ascii="Times New Roman" w:hAnsi="Times New Roman"/>
          <w:sz w:val="28"/>
          <w:szCs w:val="28"/>
          <w:vertAlign w:val="superscript"/>
        </w:rPr>
        <w:t>2</w:t>
      </w:r>
      <w:r w:rsidR="007E0CF1" w:rsidRPr="00313203">
        <w:rPr>
          <w:rFonts w:ascii="Times New Roman" w:hAnsi="Times New Roman"/>
          <w:sz w:val="28"/>
          <w:szCs w:val="28"/>
        </w:rPr>
        <w:t xml:space="preserve"> (Р</w:t>
      </w:r>
      <w:r w:rsidR="007E0CF1" w:rsidRPr="00313203">
        <w:rPr>
          <w:rFonts w:ascii="Times New Roman" w:hAnsi="Times New Roman"/>
          <w:sz w:val="28"/>
          <w:szCs w:val="28"/>
          <w:vertAlign w:val="subscript"/>
        </w:rPr>
        <w:t>отн</w:t>
      </w:r>
      <w:r w:rsidR="007E0CF1" w:rsidRPr="00313203">
        <w:rPr>
          <w:rFonts w:ascii="Times New Roman" w:hAnsi="Times New Roman"/>
          <w:sz w:val="28"/>
          <w:szCs w:val="28"/>
        </w:rPr>
        <w:t>=1), если исходные вещества взяты для реакции в ст</w:t>
      </w:r>
      <w:r w:rsidR="007E0CF1" w:rsidRPr="00313203">
        <w:rPr>
          <w:rFonts w:ascii="Times New Roman" w:hAnsi="Times New Roman"/>
          <w:sz w:val="28"/>
          <w:szCs w:val="28"/>
        </w:rPr>
        <w:t>е</w:t>
      </w:r>
      <w:r w:rsidR="007E0CF1" w:rsidRPr="00313203">
        <w:rPr>
          <w:rFonts w:ascii="Times New Roman" w:hAnsi="Times New Roman"/>
          <w:sz w:val="28"/>
          <w:szCs w:val="28"/>
        </w:rPr>
        <w:t xml:space="preserve">хиометрических количествах.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5760"/>
        <w:gridCol w:w="1896"/>
      </w:tblGrid>
      <w:tr w:rsidR="000B1212" w:rsidRPr="004224DC" w:rsidTr="005843ED">
        <w:trPr>
          <w:trHeight w:val="365"/>
        </w:trPr>
        <w:tc>
          <w:tcPr>
            <w:tcW w:w="1440" w:type="dxa"/>
          </w:tcPr>
          <w:p w:rsidR="000B1212" w:rsidRPr="004224DC" w:rsidRDefault="000B1212" w:rsidP="00B07434">
            <w:pPr>
              <w:pStyle w:val="23"/>
              <w:spacing w:after="0"/>
              <w:ind w:left="0" w:firstLine="0"/>
              <w:jc w:val="center"/>
              <w:rPr>
                <w:i/>
                <w:sz w:val="24"/>
                <w:szCs w:val="24"/>
              </w:rPr>
            </w:pPr>
            <w:r w:rsidRPr="004224DC">
              <w:rPr>
                <w:sz w:val="24"/>
                <w:szCs w:val="24"/>
              </w:rPr>
              <w:t>Вариант</w:t>
            </w:r>
          </w:p>
        </w:tc>
        <w:tc>
          <w:tcPr>
            <w:tcW w:w="5760" w:type="dxa"/>
          </w:tcPr>
          <w:p w:rsidR="000B1212" w:rsidRPr="004224DC" w:rsidRDefault="000B1212" w:rsidP="00B07434">
            <w:pPr>
              <w:jc w:val="center"/>
              <w:rPr>
                <w:i/>
                <w:sz w:val="24"/>
                <w:szCs w:val="24"/>
              </w:rPr>
            </w:pPr>
            <w:r w:rsidRPr="004224DC">
              <w:rPr>
                <w:sz w:val="24"/>
                <w:szCs w:val="24"/>
              </w:rPr>
              <w:t>Изучаемая реакция</w:t>
            </w:r>
          </w:p>
        </w:tc>
        <w:tc>
          <w:tcPr>
            <w:tcW w:w="1896" w:type="dxa"/>
          </w:tcPr>
          <w:p w:rsidR="000B1212" w:rsidRPr="004224DC" w:rsidRDefault="000B1212" w:rsidP="00B07434">
            <w:pPr>
              <w:pStyle w:val="23"/>
              <w:spacing w:after="0"/>
              <w:ind w:left="0" w:firstLine="0"/>
              <w:jc w:val="center"/>
              <w:rPr>
                <w:i/>
                <w:sz w:val="24"/>
                <w:szCs w:val="24"/>
              </w:rPr>
            </w:pPr>
            <w:r w:rsidRPr="004224DC">
              <w:rPr>
                <w:sz w:val="24"/>
                <w:szCs w:val="24"/>
              </w:rPr>
              <w:t>T,K</w:t>
            </w:r>
          </w:p>
        </w:tc>
      </w:tr>
      <w:tr w:rsidR="000B1212" w:rsidRPr="004224DC" w:rsidTr="00B07434">
        <w:trPr>
          <w:cantSplit/>
          <w:trHeight w:val="272"/>
        </w:trPr>
        <w:tc>
          <w:tcPr>
            <w:tcW w:w="9096" w:type="dxa"/>
            <w:gridSpan w:val="3"/>
          </w:tcPr>
          <w:p w:rsidR="000B1212" w:rsidRPr="004224DC" w:rsidRDefault="000B1212" w:rsidP="005843ED">
            <w:pPr>
              <w:pStyle w:val="31"/>
              <w:spacing w:after="0"/>
              <w:jc w:val="center"/>
              <w:rPr>
                <w:sz w:val="24"/>
                <w:szCs w:val="24"/>
              </w:rPr>
            </w:pPr>
            <w:r w:rsidRPr="004224DC">
              <w:rPr>
                <w:sz w:val="24"/>
                <w:szCs w:val="24"/>
              </w:rPr>
              <w:t>дегидрогенизация нормальных парафинов</w:t>
            </w:r>
          </w:p>
        </w:tc>
      </w:tr>
      <w:tr w:rsidR="000B1212" w:rsidRPr="004224DC" w:rsidTr="00B07434">
        <w:trPr>
          <w:cantSplit/>
          <w:trHeight w:val="275"/>
        </w:trPr>
        <w:tc>
          <w:tcPr>
            <w:tcW w:w="9096" w:type="dxa"/>
            <w:gridSpan w:val="3"/>
          </w:tcPr>
          <w:p w:rsidR="000B1212" w:rsidRPr="004224DC" w:rsidRDefault="000B1212" w:rsidP="005843ED">
            <w:pPr>
              <w:pStyle w:val="23"/>
              <w:spacing w:after="0"/>
              <w:ind w:left="248"/>
              <w:jc w:val="center"/>
              <w:rPr>
                <w:sz w:val="24"/>
                <w:szCs w:val="24"/>
              </w:rPr>
            </w:pPr>
            <w:r w:rsidRPr="004224DC">
              <w:rPr>
                <w:sz w:val="24"/>
                <w:szCs w:val="24"/>
              </w:rPr>
              <w:t>алкан (газ) = 1-алкен (газ)</w:t>
            </w:r>
          </w:p>
        </w:tc>
      </w:tr>
      <w:tr w:rsidR="000B1212" w:rsidRPr="004224DC" w:rsidTr="008A7C3B">
        <w:trPr>
          <w:trHeight w:val="415"/>
        </w:trPr>
        <w:tc>
          <w:tcPr>
            <w:tcW w:w="1440" w:type="dxa"/>
          </w:tcPr>
          <w:p w:rsidR="000B1212" w:rsidRDefault="000B1212" w:rsidP="00B07434">
            <w:pPr>
              <w:pStyle w:val="23"/>
              <w:spacing w:after="0"/>
              <w:ind w:left="555" w:firstLine="0"/>
              <w:rPr>
                <w:sz w:val="24"/>
                <w:szCs w:val="24"/>
              </w:rPr>
            </w:pPr>
            <w:r>
              <w:rPr>
                <w:sz w:val="24"/>
                <w:szCs w:val="24"/>
              </w:rPr>
              <w:t>1</w:t>
            </w:r>
          </w:p>
          <w:p w:rsidR="000B1212" w:rsidRDefault="000B1212" w:rsidP="00B07434">
            <w:pPr>
              <w:pStyle w:val="23"/>
              <w:spacing w:after="0"/>
              <w:ind w:left="555" w:firstLine="0"/>
              <w:rPr>
                <w:sz w:val="24"/>
                <w:szCs w:val="24"/>
              </w:rPr>
            </w:pPr>
            <w:r>
              <w:rPr>
                <w:sz w:val="24"/>
                <w:szCs w:val="24"/>
              </w:rPr>
              <w:t>2</w:t>
            </w:r>
          </w:p>
          <w:p w:rsidR="000B1212" w:rsidRDefault="000B1212" w:rsidP="00B07434">
            <w:pPr>
              <w:pStyle w:val="23"/>
              <w:spacing w:after="0"/>
              <w:ind w:left="555" w:firstLine="0"/>
              <w:rPr>
                <w:sz w:val="24"/>
                <w:szCs w:val="24"/>
              </w:rPr>
            </w:pPr>
            <w:r>
              <w:rPr>
                <w:sz w:val="24"/>
                <w:szCs w:val="24"/>
              </w:rPr>
              <w:t>3</w:t>
            </w:r>
          </w:p>
          <w:p w:rsidR="000B1212" w:rsidRDefault="000B1212" w:rsidP="00B07434">
            <w:pPr>
              <w:pStyle w:val="23"/>
              <w:spacing w:after="0"/>
              <w:ind w:left="555" w:firstLine="0"/>
              <w:rPr>
                <w:sz w:val="24"/>
                <w:szCs w:val="24"/>
              </w:rPr>
            </w:pPr>
            <w:r>
              <w:rPr>
                <w:sz w:val="24"/>
                <w:szCs w:val="24"/>
              </w:rPr>
              <w:t>4</w:t>
            </w:r>
          </w:p>
          <w:p w:rsidR="000B1212" w:rsidRPr="004224DC" w:rsidRDefault="000B1212" w:rsidP="00B07434">
            <w:pPr>
              <w:pStyle w:val="23"/>
              <w:spacing w:after="0"/>
              <w:ind w:left="555" w:firstLine="0"/>
              <w:rPr>
                <w:sz w:val="24"/>
                <w:szCs w:val="24"/>
              </w:rPr>
            </w:pPr>
            <w:r>
              <w:rPr>
                <w:sz w:val="24"/>
                <w:szCs w:val="24"/>
              </w:rPr>
              <w:t>5</w:t>
            </w:r>
          </w:p>
        </w:tc>
        <w:tc>
          <w:tcPr>
            <w:tcW w:w="5760" w:type="dxa"/>
          </w:tcPr>
          <w:p w:rsidR="000B1212" w:rsidRPr="004224DC" w:rsidRDefault="000B1212" w:rsidP="005843ED">
            <w:pPr>
              <w:pStyle w:val="23"/>
              <w:spacing w:after="0"/>
              <w:ind w:left="1448" w:firstLine="0"/>
              <w:rPr>
                <w:sz w:val="24"/>
                <w:szCs w:val="24"/>
                <w:vertAlign w:val="subscript"/>
              </w:rPr>
            </w:pPr>
            <w:r w:rsidRPr="004224DC">
              <w:rPr>
                <w:sz w:val="24"/>
                <w:szCs w:val="24"/>
              </w:rPr>
              <w:t>С</w:t>
            </w:r>
            <w:r w:rsidRPr="004224DC">
              <w:rPr>
                <w:sz w:val="24"/>
                <w:szCs w:val="24"/>
                <w:vertAlign w:val="subscript"/>
              </w:rPr>
              <w:t>3</w:t>
            </w:r>
            <w:r w:rsidRPr="004224DC">
              <w:rPr>
                <w:sz w:val="24"/>
                <w:szCs w:val="24"/>
                <w:lang w:val="en-US"/>
              </w:rPr>
              <w:t>H</w:t>
            </w:r>
            <w:r w:rsidRPr="004224DC">
              <w:rPr>
                <w:sz w:val="24"/>
                <w:szCs w:val="24"/>
                <w:vertAlign w:val="subscript"/>
              </w:rPr>
              <w:t>8</w:t>
            </w:r>
            <w:r w:rsidRPr="004224DC">
              <w:rPr>
                <w:sz w:val="24"/>
                <w:szCs w:val="24"/>
              </w:rPr>
              <w:t xml:space="preserve">    ↔    </w:t>
            </w:r>
            <w:r w:rsidRPr="004224DC">
              <w:rPr>
                <w:sz w:val="24"/>
                <w:szCs w:val="24"/>
                <w:lang w:val="en-US"/>
              </w:rPr>
              <w:t>C</w:t>
            </w:r>
            <w:r w:rsidRPr="004224DC">
              <w:rPr>
                <w:sz w:val="24"/>
                <w:szCs w:val="24"/>
                <w:vertAlign w:val="subscript"/>
              </w:rPr>
              <w:t>3</w:t>
            </w:r>
            <w:r w:rsidRPr="004224DC">
              <w:rPr>
                <w:sz w:val="24"/>
                <w:szCs w:val="24"/>
                <w:lang w:val="en-US"/>
              </w:rPr>
              <w:t>H</w:t>
            </w:r>
            <w:r w:rsidRPr="004224DC">
              <w:rPr>
                <w:sz w:val="24"/>
                <w:szCs w:val="24"/>
                <w:vertAlign w:val="subscript"/>
              </w:rPr>
              <w:t>6</w:t>
            </w:r>
            <w:r w:rsidRPr="004224DC">
              <w:rPr>
                <w:sz w:val="24"/>
                <w:szCs w:val="24"/>
              </w:rPr>
              <w:t>+</w:t>
            </w:r>
            <w:r w:rsidRPr="004224DC">
              <w:rPr>
                <w:sz w:val="24"/>
                <w:szCs w:val="24"/>
                <w:lang w:val="en-US"/>
              </w:rPr>
              <w:t>H</w:t>
            </w:r>
            <w:r w:rsidRPr="004224DC">
              <w:rPr>
                <w:sz w:val="24"/>
                <w:szCs w:val="24"/>
                <w:vertAlign w:val="subscript"/>
              </w:rPr>
              <w:t>2</w:t>
            </w:r>
          </w:p>
          <w:p w:rsidR="000B1212" w:rsidRPr="004224DC" w:rsidRDefault="000B1212" w:rsidP="005843ED">
            <w:pPr>
              <w:pStyle w:val="23"/>
              <w:spacing w:after="0"/>
              <w:ind w:left="1448" w:firstLine="0"/>
              <w:rPr>
                <w:sz w:val="24"/>
                <w:szCs w:val="24"/>
                <w:vertAlign w:val="subscript"/>
              </w:rPr>
            </w:pPr>
            <w:r w:rsidRPr="004224DC">
              <w:rPr>
                <w:sz w:val="24"/>
                <w:szCs w:val="24"/>
              </w:rPr>
              <w:t>С</w:t>
            </w:r>
            <w:r w:rsidRPr="004224DC">
              <w:rPr>
                <w:sz w:val="24"/>
                <w:szCs w:val="24"/>
                <w:vertAlign w:val="subscript"/>
              </w:rPr>
              <w:t>2</w:t>
            </w:r>
            <w:r w:rsidRPr="004224DC">
              <w:rPr>
                <w:sz w:val="24"/>
                <w:szCs w:val="24"/>
                <w:lang w:val="en-US"/>
              </w:rPr>
              <w:t>H</w:t>
            </w:r>
            <w:r w:rsidRPr="004224DC">
              <w:rPr>
                <w:sz w:val="24"/>
                <w:szCs w:val="24"/>
                <w:vertAlign w:val="subscript"/>
              </w:rPr>
              <w:t>6</w:t>
            </w:r>
            <w:r w:rsidRPr="004224DC">
              <w:rPr>
                <w:sz w:val="24"/>
                <w:szCs w:val="24"/>
              </w:rPr>
              <w:t xml:space="preserve">   ↔     </w:t>
            </w:r>
            <w:r w:rsidRPr="004224DC">
              <w:rPr>
                <w:sz w:val="24"/>
                <w:szCs w:val="24"/>
                <w:lang w:val="en-US"/>
              </w:rPr>
              <w:t>C</w:t>
            </w:r>
            <w:r w:rsidRPr="004224DC">
              <w:rPr>
                <w:sz w:val="24"/>
                <w:szCs w:val="24"/>
                <w:vertAlign w:val="subscript"/>
              </w:rPr>
              <w:t>2</w:t>
            </w:r>
            <w:r w:rsidRPr="004224DC">
              <w:rPr>
                <w:sz w:val="24"/>
                <w:szCs w:val="24"/>
                <w:lang w:val="en-US"/>
              </w:rPr>
              <w:t>H</w:t>
            </w:r>
            <w:r w:rsidRPr="004224DC">
              <w:rPr>
                <w:sz w:val="24"/>
                <w:szCs w:val="24"/>
                <w:vertAlign w:val="subscript"/>
              </w:rPr>
              <w:t>4</w:t>
            </w:r>
            <w:r w:rsidRPr="004224DC">
              <w:rPr>
                <w:sz w:val="24"/>
                <w:szCs w:val="24"/>
              </w:rPr>
              <w:t>+</w:t>
            </w:r>
            <w:r w:rsidRPr="004224DC">
              <w:rPr>
                <w:sz w:val="24"/>
                <w:szCs w:val="24"/>
                <w:lang w:val="en-US"/>
              </w:rPr>
              <w:t>H</w:t>
            </w:r>
            <w:r w:rsidRPr="004224DC">
              <w:rPr>
                <w:sz w:val="24"/>
                <w:szCs w:val="24"/>
                <w:vertAlign w:val="subscript"/>
              </w:rPr>
              <w:t>2</w:t>
            </w:r>
          </w:p>
          <w:p w:rsidR="000B1212" w:rsidRPr="004224DC" w:rsidRDefault="000B1212" w:rsidP="005843ED">
            <w:pPr>
              <w:pStyle w:val="23"/>
              <w:spacing w:after="0"/>
              <w:ind w:left="1448" w:firstLine="0"/>
              <w:rPr>
                <w:sz w:val="24"/>
                <w:szCs w:val="24"/>
              </w:rPr>
            </w:pPr>
            <w:r w:rsidRPr="004224DC">
              <w:rPr>
                <w:sz w:val="24"/>
                <w:szCs w:val="24"/>
              </w:rPr>
              <w:t>С</w:t>
            </w:r>
            <w:r w:rsidRPr="004224DC">
              <w:rPr>
                <w:sz w:val="24"/>
                <w:szCs w:val="24"/>
                <w:vertAlign w:val="subscript"/>
              </w:rPr>
              <w:t>4</w:t>
            </w:r>
            <w:r w:rsidRPr="004224DC">
              <w:rPr>
                <w:sz w:val="24"/>
                <w:szCs w:val="24"/>
                <w:lang w:val="en-US"/>
              </w:rPr>
              <w:t>H</w:t>
            </w:r>
            <w:r w:rsidRPr="004224DC">
              <w:rPr>
                <w:sz w:val="24"/>
                <w:szCs w:val="24"/>
                <w:vertAlign w:val="subscript"/>
              </w:rPr>
              <w:t>10</w:t>
            </w:r>
            <w:r w:rsidRPr="004224DC">
              <w:rPr>
                <w:sz w:val="24"/>
                <w:szCs w:val="24"/>
              </w:rPr>
              <w:t xml:space="preserve">  ↔     </w:t>
            </w:r>
            <w:r w:rsidRPr="004224DC">
              <w:rPr>
                <w:sz w:val="24"/>
                <w:szCs w:val="24"/>
                <w:lang w:val="en-US"/>
              </w:rPr>
              <w:t>C</w:t>
            </w:r>
            <w:r w:rsidRPr="004224DC">
              <w:rPr>
                <w:sz w:val="24"/>
                <w:szCs w:val="24"/>
                <w:vertAlign w:val="subscript"/>
              </w:rPr>
              <w:t>4</w:t>
            </w:r>
            <w:r w:rsidRPr="004224DC">
              <w:rPr>
                <w:sz w:val="24"/>
                <w:szCs w:val="24"/>
                <w:lang w:val="en-US"/>
              </w:rPr>
              <w:t>H</w:t>
            </w:r>
            <w:r w:rsidRPr="004224DC">
              <w:rPr>
                <w:sz w:val="24"/>
                <w:szCs w:val="24"/>
                <w:vertAlign w:val="subscript"/>
              </w:rPr>
              <w:t>8</w:t>
            </w:r>
            <w:r w:rsidRPr="004224DC">
              <w:rPr>
                <w:sz w:val="24"/>
                <w:szCs w:val="24"/>
              </w:rPr>
              <w:t>+</w:t>
            </w:r>
            <w:r w:rsidRPr="004224DC">
              <w:rPr>
                <w:sz w:val="24"/>
                <w:szCs w:val="24"/>
                <w:lang w:val="en-US"/>
              </w:rPr>
              <w:t>H</w:t>
            </w:r>
            <w:r w:rsidRPr="004224DC">
              <w:rPr>
                <w:sz w:val="24"/>
                <w:szCs w:val="24"/>
                <w:vertAlign w:val="subscript"/>
              </w:rPr>
              <w:t>2</w:t>
            </w:r>
          </w:p>
          <w:p w:rsidR="000B1212" w:rsidRPr="004224DC" w:rsidRDefault="000B1212" w:rsidP="005843ED">
            <w:pPr>
              <w:pStyle w:val="23"/>
              <w:spacing w:after="0"/>
              <w:ind w:left="1448" w:firstLine="0"/>
              <w:rPr>
                <w:sz w:val="24"/>
                <w:szCs w:val="24"/>
                <w:vertAlign w:val="subscript"/>
              </w:rPr>
            </w:pPr>
            <w:r w:rsidRPr="004224DC">
              <w:rPr>
                <w:sz w:val="24"/>
                <w:szCs w:val="24"/>
              </w:rPr>
              <w:t>С</w:t>
            </w:r>
            <w:r w:rsidRPr="004224DC">
              <w:rPr>
                <w:sz w:val="24"/>
                <w:szCs w:val="24"/>
                <w:vertAlign w:val="subscript"/>
              </w:rPr>
              <w:t>5</w:t>
            </w:r>
            <w:r w:rsidRPr="004224DC">
              <w:rPr>
                <w:sz w:val="24"/>
                <w:szCs w:val="24"/>
                <w:lang w:val="en-US"/>
              </w:rPr>
              <w:t>H</w:t>
            </w:r>
            <w:r w:rsidRPr="004224DC">
              <w:rPr>
                <w:sz w:val="24"/>
                <w:szCs w:val="24"/>
                <w:vertAlign w:val="subscript"/>
              </w:rPr>
              <w:t>12</w:t>
            </w:r>
            <w:r w:rsidRPr="004224DC">
              <w:rPr>
                <w:sz w:val="24"/>
                <w:szCs w:val="24"/>
              </w:rPr>
              <w:t xml:space="preserve">   ↔    </w:t>
            </w:r>
            <w:r w:rsidRPr="004224DC">
              <w:rPr>
                <w:sz w:val="24"/>
                <w:szCs w:val="24"/>
                <w:lang w:val="en-US"/>
              </w:rPr>
              <w:t>C</w:t>
            </w:r>
            <w:r w:rsidRPr="004224DC">
              <w:rPr>
                <w:sz w:val="24"/>
                <w:szCs w:val="24"/>
                <w:vertAlign w:val="subscript"/>
              </w:rPr>
              <w:t>5</w:t>
            </w:r>
            <w:r w:rsidRPr="004224DC">
              <w:rPr>
                <w:sz w:val="24"/>
                <w:szCs w:val="24"/>
                <w:lang w:val="en-US"/>
              </w:rPr>
              <w:t>H</w:t>
            </w:r>
            <w:r w:rsidRPr="004224DC">
              <w:rPr>
                <w:sz w:val="24"/>
                <w:szCs w:val="24"/>
                <w:vertAlign w:val="subscript"/>
              </w:rPr>
              <w:t>10</w:t>
            </w:r>
            <w:r w:rsidRPr="004224DC">
              <w:rPr>
                <w:sz w:val="24"/>
                <w:szCs w:val="24"/>
              </w:rPr>
              <w:t>+</w:t>
            </w:r>
            <w:r w:rsidRPr="004224DC">
              <w:rPr>
                <w:sz w:val="24"/>
                <w:szCs w:val="24"/>
                <w:lang w:val="en-US"/>
              </w:rPr>
              <w:t>H</w:t>
            </w:r>
            <w:r w:rsidRPr="004224DC">
              <w:rPr>
                <w:sz w:val="24"/>
                <w:szCs w:val="24"/>
                <w:vertAlign w:val="subscript"/>
              </w:rPr>
              <w:t>2</w:t>
            </w:r>
          </w:p>
          <w:p w:rsidR="000B1212" w:rsidRPr="004224DC" w:rsidRDefault="000B1212" w:rsidP="005843ED">
            <w:pPr>
              <w:pStyle w:val="23"/>
              <w:spacing w:after="0"/>
              <w:ind w:left="1448" w:firstLine="0"/>
              <w:rPr>
                <w:sz w:val="24"/>
                <w:szCs w:val="24"/>
              </w:rPr>
            </w:pPr>
            <w:r w:rsidRPr="004224DC">
              <w:rPr>
                <w:sz w:val="24"/>
                <w:szCs w:val="24"/>
              </w:rPr>
              <w:t>С</w:t>
            </w:r>
            <w:r w:rsidRPr="004224DC">
              <w:rPr>
                <w:sz w:val="24"/>
                <w:szCs w:val="24"/>
                <w:vertAlign w:val="subscript"/>
              </w:rPr>
              <w:t>3</w:t>
            </w:r>
            <w:r w:rsidRPr="004224DC">
              <w:rPr>
                <w:sz w:val="24"/>
                <w:szCs w:val="24"/>
                <w:lang w:val="en-US"/>
              </w:rPr>
              <w:t>H</w:t>
            </w:r>
            <w:r w:rsidRPr="004224DC">
              <w:rPr>
                <w:sz w:val="24"/>
                <w:szCs w:val="24"/>
                <w:vertAlign w:val="subscript"/>
              </w:rPr>
              <w:t>8</w:t>
            </w:r>
            <w:r w:rsidRPr="004224DC">
              <w:rPr>
                <w:sz w:val="24"/>
                <w:szCs w:val="24"/>
              </w:rPr>
              <w:t xml:space="preserve">    ↔     </w:t>
            </w:r>
            <w:r w:rsidRPr="004224DC">
              <w:rPr>
                <w:sz w:val="24"/>
                <w:szCs w:val="24"/>
                <w:lang w:val="en-US"/>
              </w:rPr>
              <w:t>C</w:t>
            </w:r>
            <w:r w:rsidRPr="004224DC">
              <w:rPr>
                <w:sz w:val="24"/>
                <w:szCs w:val="24"/>
                <w:vertAlign w:val="subscript"/>
              </w:rPr>
              <w:t>2</w:t>
            </w:r>
            <w:r w:rsidRPr="004224DC">
              <w:rPr>
                <w:sz w:val="24"/>
                <w:szCs w:val="24"/>
                <w:lang w:val="en-US"/>
              </w:rPr>
              <w:t>H</w:t>
            </w:r>
            <w:r w:rsidRPr="004224DC">
              <w:rPr>
                <w:sz w:val="24"/>
                <w:szCs w:val="24"/>
                <w:vertAlign w:val="subscript"/>
              </w:rPr>
              <w:t>4</w:t>
            </w:r>
            <w:r w:rsidRPr="004224DC">
              <w:rPr>
                <w:sz w:val="24"/>
                <w:szCs w:val="24"/>
              </w:rPr>
              <w:t>+</w:t>
            </w:r>
            <w:r w:rsidRPr="004224DC">
              <w:rPr>
                <w:sz w:val="24"/>
                <w:szCs w:val="24"/>
                <w:lang w:val="en-US"/>
              </w:rPr>
              <w:t>CH</w:t>
            </w:r>
            <w:r w:rsidRPr="004224DC">
              <w:rPr>
                <w:sz w:val="24"/>
                <w:szCs w:val="24"/>
                <w:vertAlign w:val="subscript"/>
              </w:rPr>
              <w:t>4</w:t>
            </w:r>
          </w:p>
        </w:tc>
        <w:tc>
          <w:tcPr>
            <w:tcW w:w="1896" w:type="dxa"/>
          </w:tcPr>
          <w:p w:rsidR="000B1212" w:rsidRPr="004224DC" w:rsidRDefault="000B1212" w:rsidP="005843ED">
            <w:pPr>
              <w:pStyle w:val="23"/>
              <w:spacing w:after="0"/>
              <w:ind w:left="18" w:firstLine="0"/>
              <w:jc w:val="center"/>
              <w:rPr>
                <w:sz w:val="24"/>
                <w:szCs w:val="24"/>
              </w:rPr>
            </w:pPr>
            <w:r w:rsidRPr="004224DC">
              <w:rPr>
                <w:sz w:val="24"/>
                <w:szCs w:val="24"/>
              </w:rPr>
              <w:t>1000</w:t>
            </w:r>
          </w:p>
          <w:p w:rsidR="000B1212" w:rsidRPr="004224DC" w:rsidRDefault="000B1212" w:rsidP="005843ED">
            <w:pPr>
              <w:pStyle w:val="23"/>
              <w:spacing w:after="0"/>
              <w:ind w:left="18" w:firstLine="0"/>
              <w:jc w:val="center"/>
              <w:rPr>
                <w:sz w:val="24"/>
                <w:szCs w:val="24"/>
              </w:rPr>
            </w:pPr>
            <w:r w:rsidRPr="004224DC">
              <w:rPr>
                <w:sz w:val="24"/>
                <w:szCs w:val="24"/>
              </w:rPr>
              <w:t>1000</w:t>
            </w:r>
          </w:p>
          <w:p w:rsidR="000B1212" w:rsidRPr="004224DC" w:rsidRDefault="000B1212" w:rsidP="005843ED">
            <w:pPr>
              <w:pStyle w:val="23"/>
              <w:spacing w:after="0"/>
              <w:ind w:left="18" w:firstLine="0"/>
              <w:jc w:val="center"/>
              <w:rPr>
                <w:sz w:val="24"/>
                <w:szCs w:val="24"/>
              </w:rPr>
            </w:pPr>
            <w:r w:rsidRPr="004224DC">
              <w:rPr>
                <w:sz w:val="24"/>
                <w:szCs w:val="24"/>
              </w:rPr>
              <w:t>1000</w:t>
            </w:r>
          </w:p>
          <w:p w:rsidR="000B1212" w:rsidRPr="004224DC" w:rsidRDefault="000B1212" w:rsidP="005843ED">
            <w:pPr>
              <w:pStyle w:val="23"/>
              <w:spacing w:after="0"/>
              <w:ind w:left="18" w:firstLine="0"/>
              <w:jc w:val="center"/>
              <w:rPr>
                <w:sz w:val="24"/>
                <w:szCs w:val="24"/>
              </w:rPr>
            </w:pPr>
            <w:r w:rsidRPr="004224DC">
              <w:rPr>
                <w:sz w:val="24"/>
                <w:szCs w:val="24"/>
              </w:rPr>
              <w:t>1000</w:t>
            </w:r>
          </w:p>
          <w:p w:rsidR="000B1212" w:rsidRPr="004224DC" w:rsidRDefault="000B1212" w:rsidP="005843ED">
            <w:pPr>
              <w:pStyle w:val="23"/>
              <w:spacing w:after="0"/>
              <w:ind w:left="18" w:firstLine="0"/>
              <w:jc w:val="center"/>
              <w:rPr>
                <w:sz w:val="24"/>
                <w:szCs w:val="24"/>
              </w:rPr>
            </w:pPr>
            <w:r w:rsidRPr="004224DC">
              <w:rPr>
                <w:sz w:val="24"/>
                <w:szCs w:val="24"/>
              </w:rPr>
              <w:t>1000</w:t>
            </w:r>
          </w:p>
        </w:tc>
      </w:tr>
      <w:tr w:rsidR="000B1212" w:rsidRPr="004224DC" w:rsidTr="00B07434">
        <w:trPr>
          <w:cantSplit/>
          <w:trHeight w:val="248"/>
        </w:trPr>
        <w:tc>
          <w:tcPr>
            <w:tcW w:w="9096" w:type="dxa"/>
            <w:gridSpan w:val="3"/>
          </w:tcPr>
          <w:p w:rsidR="000B1212" w:rsidRPr="004224DC" w:rsidRDefault="000B1212" w:rsidP="005843ED">
            <w:pPr>
              <w:pStyle w:val="23"/>
              <w:spacing w:after="0"/>
              <w:ind w:left="0" w:firstLine="0"/>
              <w:jc w:val="center"/>
              <w:rPr>
                <w:sz w:val="24"/>
                <w:szCs w:val="24"/>
              </w:rPr>
            </w:pPr>
            <w:r w:rsidRPr="004224DC">
              <w:rPr>
                <w:sz w:val="24"/>
                <w:szCs w:val="24"/>
              </w:rPr>
              <w:t>алкан (газ) = 1-алкин (газ)</w:t>
            </w:r>
          </w:p>
        </w:tc>
      </w:tr>
      <w:tr w:rsidR="00B07434" w:rsidRPr="004224DC" w:rsidTr="00B07434">
        <w:trPr>
          <w:trHeight w:val="1332"/>
        </w:trPr>
        <w:tc>
          <w:tcPr>
            <w:tcW w:w="1440" w:type="dxa"/>
          </w:tcPr>
          <w:p w:rsidR="00B07434" w:rsidRPr="004224DC" w:rsidRDefault="00B07434" w:rsidP="005843ED">
            <w:pPr>
              <w:pStyle w:val="23"/>
              <w:spacing w:after="0"/>
              <w:ind w:left="0" w:firstLine="0"/>
              <w:jc w:val="center"/>
              <w:rPr>
                <w:sz w:val="24"/>
                <w:szCs w:val="24"/>
              </w:rPr>
            </w:pPr>
            <w:r>
              <w:rPr>
                <w:sz w:val="24"/>
                <w:szCs w:val="24"/>
              </w:rPr>
              <w:t>6</w:t>
            </w:r>
          </w:p>
          <w:p w:rsidR="00B07434" w:rsidRDefault="00B07434" w:rsidP="005843ED">
            <w:pPr>
              <w:pStyle w:val="23"/>
              <w:spacing w:after="0"/>
              <w:ind w:left="0" w:firstLine="0"/>
              <w:jc w:val="center"/>
              <w:rPr>
                <w:sz w:val="24"/>
                <w:szCs w:val="24"/>
              </w:rPr>
            </w:pPr>
            <w:r>
              <w:rPr>
                <w:sz w:val="24"/>
                <w:szCs w:val="24"/>
              </w:rPr>
              <w:t>7</w:t>
            </w:r>
          </w:p>
          <w:p w:rsidR="00B07434" w:rsidRPr="004224DC" w:rsidRDefault="00B07434" w:rsidP="005843ED">
            <w:pPr>
              <w:pStyle w:val="23"/>
              <w:spacing w:after="0"/>
              <w:ind w:left="0" w:firstLine="0"/>
              <w:jc w:val="center"/>
              <w:rPr>
                <w:sz w:val="24"/>
                <w:szCs w:val="24"/>
              </w:rPr>
            </w:pPr>
            <w:r>
              <w:rPr>
                <w:sz w:val="24"/>
                <w:szCs w:val="24"/>
              </w:rPr>
              <w:t>8</w:t>
            </w:r>
          </w:p>
          <w:p w:rsidR="00B07434" w:rsidRPr="004224DC" w:rsidRDefault="00B07434" w:rsidP="005843ED">
            <w:pPr>
              <w:pStyle w:val="23"/>
              <w:spacing w:after="0"/>
              <w:ind w:left="96" w:firstLine="0"/>
              <w:jc w:val="center"/>
              <w:rPr>
                <w:sz w:val="24"/>
                <w:szCs w:val="24"/>
              </w:rPr>
            </w:pPr>
            <w:r>
              <w:rPr>
                <w:sz w:val="24"/>
                <w:szCs w:val="24"/>
              </w:rPr>
              <w:t>9</w:t>
            </w:r>
          </w:p>
          <w:p w:rsidR="00B07434" w:rsidRPr="004224DC" w:rsidRDefault="00B07434" w:rsidP="005843ED">
            <w:pPr>
              <w:pStyle w:val="23"/>
              <w:spacing w:after="0"/>
              <w:ind w:left="96"/>
              <w:jc w:val="center"/>
              <w:rPr>
                <w:sz w:val="24"/>
                <w:szCs w:val="24"/>
              </w:rPr>
            </w:pPr>
            <w:r>
              <w:rPr>
                <w:sz w:val="24"/>
                <w:szCs w:val="24"/>
              </w:rPr>
              <w:t>10</w:t>
            </w:r>
          </w:p>
        </w:tc>
        <w:tc>
          <w:tcPr>
            <w:tcW w:w="5760" w:type="dxa"/>
          </w:tcPr>
          <w:p w:rsidR="00B07434" w:rsidRPr="004224DC" w:rsidRDefault="00B07434" w:rsidP="005843ED">
            <w:pPr>
              <w:jc w:val="center"/>
              <w:rPr>
                <w:i/>
                <w:sz w:val="24"/>
                <w:szCs w:val="24"/>
              </w:rPr>
            </w:pPr>
            <w:r w:rsidRPr="004224DC">
              <w:rPr>
                <w:sz w:val="24"/>
                <w:szCs w:val="24"/>
              </w:rPr>
              <w:t>С</w:t>
            </w:r>
            <w:r w:rsidRPr="004224DC">
              <w:rPr>
                <w:sz w:val="24"/>
                <w:szCs w:val="24"/>
                <w:vertAlign w:val="subscript"/>
              </w:rPr>
              <w:t>2</w:t>
            </w:r>
            <w:r w:rsidRPr="004224DC">
              <w:rPr>
                <w:sz w:val="24"/>
                <w:szCs w:val="24"/>
              </w:rPr>
              <w:t>H</w:t>
            </w:r>
            <w:r w:rsidRPr="004224DC">
              <w:rPr>
                <w:sz w:val="24"/>
                <w:szCs w:val="24"/>
                <w:vertAlign w:val="subscript"/>
              </w:rPr>
              <w:t>6</w:t>
            </w:r>
            <w:r w:rsidRPr="004224DC">
              <w:rPr>
                <w:sz w:val="24"/>
                <w:szCs w:val="24"/>
              </w:rPr>
              <w:t xml:space="preserve">    ↔    C</w:t>
            </w:r>
            <w:r w:rsidRPr="004224DC">
              <w:rPr>
                <w:sz w:val="24"/>
                <w:szCs w:val="24"/>
                <w:vertAlign w:val="subscript"/>
              </w:rPr>
              <w:t>2</w:t>
            </w:r>
            <w:r w:rsidRPr="004224DC">
              <w:rPr>
                <w:sz w:val="24"/>
                <w:szCs w:val="24"/>
              </w:rPr>
              <w:t>H</w:t>
            </w:r>
            <w:r w:rsidRPr="004224DC">
              <w:rPr>
                <w:sz w:val="24"/>
                <w:szCs w:val="24"/>
                <w:vertAlign w:val="subscript"/>
              </w:rPr>
              <w:t>2</w:t>
            </w:r>
            <w:r w:rsidRPr="004224DC">
              <w:rPr>
                <w:sz w:val="24"/>
                <w:szCs w:val="24"/>
              </w:rPr>
              <w:t>+2H</w:t>
            </w:r>
            <w:r w:rsidRPr="004224DC">
              <w:rPr>
                <w:sz w:val="24"/>
                <w:szCs w:val="24"/>
                <w:vertAlign w:val="subscript"/>
              </w:rPr>
              <w:t>2</w:t>
            </w:r>
          </w:p>
          <w:p w:rsidR="00B07434" w:rsidRPr="004224DC" w:rsidRDefault="00B07434" w:rsidP="005843ED">
            <w:pPr>
              <w:jc w:val="center"/>
              <w:rPr>
                <w:i/>
                <w:sz w:val="24"/>
                <w:szCs w:val="24"/>
              </w:rPr>
            </w:pPr>
            <w:r w:rsidRPr="004224DC">
              <w:rPr>
                <w:sz w:val="24"/>
                <w:szCs w:val="24"/>
              </w:rPr>
              <w:t>С</w:t>
            </w:r>
            <w:r w:rsidRPr="004224DC">
              <w:rPr>
                <w:sz w:val="24"/>
                <w:szCs w:val="24"/>
                <w:vertAlign w:val="subscript"/>
              </w:rPr>
              <w:t>3</w:t>
            </w:r>
            <w:r w:rsidRPr="004224DC">
              <w:rPr>
                <w:sz w:val="24"/>
                <w:szCs w:val="24"/>
              </w:rPr>
              <w:t>H</w:t>
            </w:r>
            <w:r w:rsidRPr="004224DC">
              <w:rPr>
                <w:sz w:val="24"/>
                <w:szCs w:val="24"/>
                <w:vertAlign w:val="subscript"/>
              </w:rPr>
              <w:t xml:space="preserve">8    </w:t>
            </w:r>
            <w:r w:rsidRPr="004224DC">
              <w:rPr>
                <w:sz w:val="24"/>
                <w:szCs w:val="24"/>
              </w:rPr>
              <w:t xml:space="preserve"> ↔    C</w:t>
            </w:r>
            <w:r w:rsidRPr="004224DC">
              <w:rPr>
                <w:sz w:val="24"/>
                <w:szCs w:val="24"/>
                <w:vertAlign w:val="subscript"/>
              </w:rPr>
              <w:t>3</w:t>
            </w:r>
            <w:r w:rsidRPr="004224DC">
              <w:rPr>
                <w:sz w:val="24"/>
                <w:szCs w:val="24"/>
              </w:rPr>
              <w:t>H</w:t>
            </w:r>
            <w:r w:rsidRPr="004224DC">
              <w:rPr>
                <w:sz w:val="24"/>
                <w:szCs w:val="24"/>
                <w:vertAlign w:val="subscript"/>
              </w:rPr>
              <w:t>4</w:t>
            </w:r>
            <w:r w:rsidRPr="004224DC">
              <w:rPr>
                <w:sz w:val="24"/>
                <w:szCs w:val="24"/>
              </w:rPr>
              <w:t>+2H</w:t>
            </w:r>
            <w:r w:rsidRPr="004224DC">
              <w:rPr>
                <w:sz w:val="24"/>
                <w:szCs w:val="24"/>
                <w:vertAlign w:val="subscript"/>
              </w:rPr>
              <w:t>2</w:t>
            </w:r>
          </w:p>
          <w:p w:rsidR="00B07434" w:rsidRPr="004224DC" w:rsidRDefault="00B07434" w:rsidP="005843ED">
            <w:pPr>
              <w:jc w:val="center"/>
              <w:rPr>
                <w:i/>
                <w:sz w:val="24"/>
                <w:szCs w:val="24"/>
              </w:rPr>
            </w:pPr>
            <w:r w:rsidRPr="004224DC">
              <w:rPr>
                <w:sz w:val="24"/>
                <w:szCs w:val="24"/>
              </w:rPr>
              <w:t>С</w:t>
            </w:r>
            <w:r w:rsidRPr="004224DC">
              <w:rPr>
                <w:sz w:val="24"/>
                <w:szCs w:val="24"/>
                <w:vertAlign w:val="subscript"/>
              </w:rPr>
              <w:t>4</w:t>
            </w:r>
            <w:r w:rsidRPr="004224DC">
              <w:rPr>
                <w:sz w:val="24"/>
                <w:szCs w:val="24"/>
              </w:rPr>
              <w:t>H</w:t>
            </w:r>
            <w:r w:rsidRPr="004224DC">
              <w:rPr>
                <w:sz w:val="24"/>
                <w:szCs w:val="24"/>
                <w:vertAlign w:val="subscript"/>
              </w:rPr>
              <w:t>10</w:t>
            </w:r>
            <w:r w:rsidRPr="004224DC">
              <w:rPr>
                <w:sz w:val="24"/>
                <w:szCs w:val="24"/>
              </w:rPr>
              <w:t xml:space="preserve">  ↔     C</w:t>
            </w:r>
            <w:r w:rsidRPr="004224DC">
              <w:rPr>
                <w:sz w:val="24"/>
                <w:szCs w:val="24"/>
                <w:vertAlign w:val="subscript"/>
              </w:rPr>
              <w:t>4</w:t>
            </w:r>
            <w:r w:rsidRPr="004224DC">
              <w:rPr>
                <w:sz w:val="24"/>
                <w:szCs w:val="24"/>
              </w:rPr>
              <w:t>H</w:t>
            </w:r>
            <w:r w:rsidRPr="004224DC">
              <w:rPr>
                <w:sz w:val="24"/>
                <w:szCs w:val="24"/>
                <w:vertAlign w:val="subscript"/>
              </w:rPr>
              <w:t>8</w:t>
            </w:r>
            <w:r w:rsidRPr="004224DC">
              <w:rPr>
                <w:sz w:val="24"/>
                <w:szCs w:val="24"/>
              </w:rPr>
              <w:t>+H</w:t>
            </w:r>
            <w:r w:rsidRPr="004224DC">
              <w:rPr>
                <w:sz w:val="24"/>
                <w:szCs w:val="24"/>
                <w:vertAlign w:val="subscript"/>
              </w:rPr>
              <w:t>2</w:t>
            </w:r>
          </w:p>
          <w:p w:rsidR="00B07434" w:rsidRPr="004224DC" w:rsidRDefault="00B07434" w:rsidP="005843ED">
            <w:pPr>
              <w:jc w:val="center"/>
              <w:rPr>
                <w:i/>
                <w:sz w:val="24"/>
                <w:szCs w:val="24"/>
              </w:rPr>
            </w:pPr>
            <w:r w:rsidRPr="004224DC">
              <w:rPr>
                <w:sz w:val="24"/>
                <w:szCs w:val="24"/>
              </w:rPr>
              <w:t>С</w:t>
            </w:r>
            <w:r w:rsidRPr="004224DC">
              <w:rPr>
                <w:sz w:val="24"/>
                <w:szCs w:val="24"/>
                <w:vertAlign w:val="subscript"/>
              </w:rPr>
              <w:t>4</w:t>
            </w:r>
            <w:r w:rsidRPr="004224DC">
              <w:rPr>
                <w:sz w:val="24"/>
                <w:szCs w:val="24"/>
              </w:rPr>
              <w:t>H</w:t>
            </w:r>
            <w:r w:rsidRPr="004224DC">
              <w:rPr>
                <w:sz w:val="24"/>
                <w:szCs w:val="24"/>
                <w:vertAlign w:val="subscript"/>
              </w:rPr>
              <w:t>10</w:t>
            </w:r>
            <w:r w:rsidRPr="004224DC">
              <w:rPr>
                <w:sz w:val="24"/>
                <w:szCs w:val="24"/>
              </w:rPr>
              <w:t xml:space="preserve"> ↔      C</w:t>
            </w:r>
            <w:r w:rsidRPr="004224DC">
              <w:rPr>
                <w:sz w:val="24"/>
                <w:szCs w:val="24"/>
                <w:vertAlign w:val="subscript"/>
              </w:rPr>
              <w:t>4</w:t>
            </w:r>
            <w:r w:rsidRPr="004224DC">
              <w:rPr>
                <w:sz w:val="24"/>
                <w:szCs w:val="24"/>
              </w:rPr>
              <w:t>H</w:t>
            </w:r>
            <w:r w:rsidRPr="004224DC">
              <w:rPr>
                <w:sz w:val="24"/>
                <w:szCs w:val="24"/>
                <w:vertAlign w:val="subscript"/>
              </w:rPr>
              <w:t>6</w:t>
            </w:r>
            <w:r w:rsidRPr="004224DC">
              <w:rPr>
                <w:sz w:val="24"/>
                <w:szCs w:val="24"/>
              </w:rPr>
              <w:t>+2H</w:t>
            </w:r>
            <w:r w:rsidRPr="004224DC">
              <w:rPr>
                <w:sz w:val="24"/>
                <w:szCs w:val="24"/>
                <w:vertAlign w:val="subscript"/>
              </w:rPr>
              <w:t>2</w:t>
            </w:r>
          </w:p>
          <w:p w:rsidR="00B07434" w:rsidRPr="004224DC" w:rsidRDefault="00B07434" w:rsidP="005843ED">
            <w:pPr>
              <w:pStyle w:val="23"/>
              <w:spacing w:after="0"/>
              <w:ind w:left="0"/>
              <w:jc w:val="center"/>
              <w:rPr>
                <w:i/>
                <w:sz w:val="24"/>
                <w:szCs w:val="24"/>
              </w:rPr>
            </w:pPr>
            <w:r w:rsidRPr="004224DC">
              <w:rPr>
                <w:sz w:val="24"/>
                <w:szCs w:val="24"/>
              </w:rPr>
              <w:t xml:space="preserve">       С</w:t>
            </w:r>
            <w:r w:rsidRPr="004224DC">
              <w:rPr>
                <w:sz w:val="24"/>
                <w:szCs w:val="24"/>
                <w:vertAlign w:val="subscript"/>
              </w:rPr>
              <w:t>5</w:t>
            </w:r>
            <w:r w:rsidRPr="004224DC">
              <w:rPr>
                <w:sz w:val="24"/>
                <w:szCs w:val="24"/>
                <w:lang w:val="en-US"/>
              </w:rPr>
              <w:t>H</w:t>
            </w:r>
            <w:r w:rsidRPr="004224DC">
              <w:rPr>
                <w:sz w:val="24"/>
                <w:szCs w:val="24"/>
                <w:vertAlign w:val="subscript"/>
              </w:rPr>
              <w:t>12</w:t>
            </w:r>
            <w:r w:rsidRPr="004224DC">
              <w:rPr>
                <w:sz w:val="24"/>
                <w:szCs w:val="24"/>
              </w:rPr>
              <w:t xml:space="preserve"> ↔      </w:t>
            </w:r>
            <w:r w:rsidRPr="004224DC">
              <w:rPr>
                <w:sz w:val="24"/>
                <w:szCs w:val="24"/>
                <w:lang w:val="en-US"/>
              </w:rPr>
              <w:t>C</w:t>
            </w:r>
            <w:r w:rsidRPr="004224DC">
              <w:rPr>
                <w:sz w:val="24"/>
                <w:szCs w:val="24"/>
                <w:vertAlign w:val="subscript"/>
              </w:rPr>
              <w:t>5</w:t>
            </w:r>
            <w:r w:rsidRPr="004224DC">
              <w:rPr>
                <w:sz w:val="24"/>
                <w:szCs w:val="24"/>
                <w:lang w:val="en-US"/>
              </w:rPr>
              <w:t>H</w:t>
            </w:r>
            <w:r w:rsidRPr="004224DC">
              <w:rPr>
                <w:sz w:val="24"/>
                <w:szCs w:val="24"/>
                <w:vertAlign w:val="subscript"/>
              </w:rPr>
              <w:t>8</w:t>
            </w:r>
            <w:r w:rsidRPr="004224DC">
              <w:rPr>
                <w:sz w:val="24"/>
                <w:szCs w:val="24"/>
              </w:rPr>
              <w:t>+2</w:t>
            </w:r>
            <w:r w:rsidRPr="004224DC">
              <w:rPr>
                <w:sz w:val="24"/>
                <w:szCs w:val="24"/>
                <w:lang w:val="en-US"/>
              </w:rPr>
              <w:t>H</w:t>
            </w:r>
            <w:r w:rsidRPr="004224DC">
              <w:rPr>
                <w:sz w:val="24"/>
                <w:szCs w:val="24"/>
                <w:vertAlign w:val="subscript"/>
              </w:rPr>
              <w:t>2</w:t>
            </w:r>
          </w:p>
        </w:tc>
        <w:tc>
          <w:tcPr>
            <w:tcW w:w="1896" w:type="dxa"/>
          </w:tcPr>
          <w:p w:rsidR="00B07434" w:rsidRPr="004224DC" w:rsidRDefault="00B07434" w:rsidP="005843ED">
            <w:pPr>
              <w:pStyle w:val="23"/>
              <w:spacing w:after="0"/>
              <w:ind w:left="0" w:firstLine="0"/>
              <w:jc w:val="center"/>
              <w:rPr>
                <w:sz w:val="24"/>
                <w:szCs w:val="24"/>
              </w:rPr>
            </w:pPr>
            <w:r w:rsidRPr="004224DC">
              <w:rPr>
                <w:sz w:val="24"/>
                <w:szCs w:val="24"/>
              </w:rPr>
              <w:t>1000</w:t>
            </w:r>
          </w:p>
          <w:p w:rsidR="00B07434" w:rsidRPr="004224DC" w:rsidRDefault="00B07434" w:rsidP="005843ED">
            <w:pPr>
              <w:pStyle w:val="23"/>
              <w:spacing w:after="0"/>
              <w:ind w:left="0" w:firstLine="0"/>
              <w:jc w:val="center"/>
              <w:rPr>
                <w:sz w:val="24"/>
                <w:szCs w:val="24"/>
              </w:rPr>
            </w:pPr>
            <w:r w:rsidRPr="004224DC">
              <w:rPr>
                <w:sz w:val="24"/>
                <w:szCs w:val="24"/>
              </w:rPr>
              <w:t>1000</w:t>
            </w:r>
          </w:p>
          <w:p w:rsidR="00B07434" w:rsidRPr="004224DC" w:rsidRDefault="00B07434" w:rsidP="005843ED">
            <w:pPr>
              <w:pStyle w:val="23"/>
              <w:spacing w:after="0"/>
              <w:ind w:left="0"/>
              <w:jc w:val="center"/>
              <w:rPr>
                <w:sz w:val="24"/>
                <w:szCs w:val="24"/>
              </w:rPr>
            </w:pPr>
            <w:r w:rsidRPr="004224DC">
              <w:rPr>
                <w:sz w:val="24"/>
                <w:szCs w:val="24"/>
              </w:rPr>
              <w:t>1000</w:t>
            </w:r>
          </w:p>
          <w:p w:rsidR="00B07434" w:rsidRPr="004224DC" w:rsidRDefault="00B07434" w:rsidP="005843ED">
            <w:pPr>
              <w:pStyle w:val="23"/>
              <w:spacing w:after="0"/>
              <w:ind w:left="18" w:firstLine="0"/>
              <w:jc w:val="center"/>
              <w:rPr>
                <w:sz w:val="24"/>
                <w:szCs w:val="24"/>
              </w:rPr>
            </w:pPr>
            <w:r w:rsidRPr="004224DC">
              <w:rPr>
                <w:sz w:val="24"/>
                <w:szCs w:val="24"/>
              </w:rPr>
              <w:t>1000</w:t>
            </w:r>
          </w:p>
          <w:p w:rsidR="00B07434" w:rsidRPr="004224DC" w:rsidRDefault="00B07434" w:rsidP="005843ED">
            <w:pPr>
              <w:pStyle w:val="23"/>
              <w:spacing w:after="0"/>
              <w:ind w:left="18"/>
              <w:jc w:val="center"/>
              <w:rPr>
                <w:sz w:val="24"/>
                <w:szCs w:val="24"/>
              </w:rPr>
            </w:pPr>
            <w:r w:rsidRPr="004224DC">
              <w:rPr>
                <w:sz w:val="24"/>
                <w:szCs w:val="24"/>
              </w:rPr>
              <w:t>1000</w:t>
            </w:r>
          </w:p>
        </w:tc>
      </w:tr>
      <w:tr w:rsidR="000B1212" w:rsidRPr="004224DC" w:rsidTr="00B07434">
        <w:trPr>
          <w:cantSplit/>
          <w:trHeight w:val="278"/>
        </w:trPr>
        <w:tc>
          <w:tcPr>
            <w:tcW w:w="9096" w:type="dxa"/>
            <w:gridSpan w:val="3"/>
          </w:tcPr>
          <w:p w:rsidR="000B1212" w:rsidRPr="004224DC" w:rsidRDefault="000B1212" w:rsidP="005843ED">
            <w:pPr>
              <w:pStyle w:val="23"/>
              <w:spacing w:after="0"/>
              <w:ind w:left="248" w:firstLine="0"/>
              <w:jc w:val="center"/>
              <w:rPr>
                <w:sz w:val="24"/>
                <w:szCs w:val="24"/>
              </w:rPr>
            </w:pPr>
            <w:r w:rsidRPr="004224DC">
              <w:rPr>
                <w:sz w:val="24"/>
                <w:szCs w:val="24"/>
              </w:rPr>
              <w:t>1-алкен (газ) =1-алкин (газ)</w:t>
            </w:r>
          </w:p>
        </w:tc>
      </w:tr>
      <w:tr w:rsidR="000B1212" w:rsidRPr="004224DC" w:rsidTr="005843ED">
        <w:trPr>
          <w:cantSplit/>
          <w:trHeight w:val="489"/>
        </w:trPr>
        <w:tc>
          <w:tcPr>
            <w:tcW w:w="1440" w:type="dxa"/>
          </w:tcPr>
          <w:p w:rsidR="000B1212" w:rsidRDefault="000B1212" w:rsidP="005843ED">
            <w:pPr>
              <w:pStyle w:val="23"/>
              <w:spacing w:after="0"/>
              <w:ind w:left="0" w:firstLine="0"/>
              <w:jc w:val="center"/>
              <w:rPr>
                <w:sz w:val="24"/>
                <w:szCs w:val="24"/>
              </w:rPr>
            </w:pPr>
            <w:r>
              <w:rPr>
                <w:sz w:val="24"/>
                <w:szCs w:val="24"/>
              </w:rPr>
              <w:lastRenderedPageBreak/>
              <w:t>11</w:t>
            </w:r>
          </w:p>
          <w:p w:rsidR="000B1212" w:rsidRDefault="000B1212" w:rsidP="005843ED">
            <w:pPr>
              <w:pStyle w:val="23"/>
              <w:spacing w:after="0"/>
              <w:ind w:left="0" w:firstLine="0"/>
              <w:jc w:val="center"/>
              <w:rPr>
                <w:sz w:val="24"/>
                <w:szCs w:val="24"/>
              </w:rPr>
            </w:pPr>
            <w:r>
              <w:rPr>
                <w:sz w:val="24"/>
                <w:szCs w:val="24"/>
              </w:rPr>
              <w:t>12</w:t>
            </w:r>
          </w:p>
          <w:p w:rsidR="000B1212" w:rsidRDefault="000B1212" w:rsidP="005843ED">
            <w:pPr>
              <w:pStyle w:val="23"/>
              <w:spacing w:after="0"/>
              <w:ind w:left="0" w:firstLine="0"/>
              <w:jc w:val="center"/>
              <w:rPr>
                <w:sz w:val="24"/>
                <w:szCs w:val="24"/>
              </w:rPr>
            </w:pPr>
            <w:r>
              <w:rPr>
                <w:sz w:val="24"/>
                <w:szCs w:val="24"/>
              </w:rPr>
              <w:t>13</w:t>
            </w:r>
          </w:p>
          <w:p w:rsidR="000B1212" w:rsidRPr="004224DC" w:rsidRDefault="000B1212" w:rsidP="005843ED">
            <w:pPr>
              <w:pStyle w:val="23"/>
              <w:spacing w:after="0"/>
              <w:ind w:left="0" w:firstLine="0"/>
              <w:jc w:val="center"/>
              <w:rPr>
                <w:sz w:val="24"/>
                <w:szCs w:val="24"/>
              </w:rPr>
            </w:pPr>
            <w:r>
              <w:rPr>
                <w:sz w:val="24"/>
                <w:szCs w:val="24"/>
              </w:rPr>
              <w:t>14</w:t>
            </w:r>
          </w:p>
        </w:tc>
        <w:tc>
          <w:tcPr>
            <w:tcW w:w="5760" w:type="dxa"/>
          </w:tcPr>
          <w:p w:rsidR="000B1212" w:rsidRPr="004224DC" w:rsidRDefault="000B1212" w:rsidP="005843ED">
            <w:pPr>
              <w:jc w:val="center"/>
              <w:rPr>
                <w:i/>
                <w:sz w:val="24"/>
                <w:szCs w:val="24"/>
              </w:rPr>
            </w:pPr>
            <w:r w:rsidRPr="004224DC">
              <w:rPr>
                <w:sz w:val="24"/>
                <w:szCs w:val="24"/>
              </w:rPr>
              <w:t>С</w:t>
            </w:r>
            <w:r w:rsidRPr="004224DC">
              <w:rPr>
                <w:sz w:val="24"/>
                <w:szCs w:val="24"/>
                <w:vertAlign w:val="subscript"/>
              </w:rPr>
              <w:t>2</w:t>
            </w:r>
            <w:r w:rsidRPr="004224DC">
              <w:rPr>
                <w:sz w:val="24"/>
                <w:szCs w:val="24"/>
              </w:rPr>
              <w:t>H</w:t>
            </w:r>
            <w:r w:rsidRPr="004224DC">
              <w:rPr>
                <w:sz w:val="24"/>
                <w:szCs w:val="24"/>
                <w:vertAlign w:val="subscript"/>
              </w:rPr>
              <w:t>4</w:t>
            </w:r>
            <w:r w:rsidRPr="004224DC">
              <w:rPr>
                <w:sz w:val="24"/>
                <w:szCs w:val="24"/>
              </w:rPr>
              <w:t xml:space="preserve">   ↔       C</w:t>
            </w:r>
            <w:r w:rsidRPr="004224DC">
              <w:rPr>
                <w:sz w:val="24"/>
                <w:szCs w:val="24"/>
                <w:vertAlign w:val="subscript"/>
              </w:rPr>
              <w:t>2</w:t>
            </w:r>
            <w:r w:rsidRPr="004224DC">
              <w:rPr>
                <w:sz w:val="24"/>
                <w:szCs w:val="24"/>
              </w:rPr>
              <w:t>H</w:t>
            </w:r>
            <w:r w:rsidRPr="004224DC">
              <w:rPr>
                <w:sz w:val="24"/>
                <w:szCs w:val="24"/>
                <w:vertAlign w:val="subscript"/>
              </w:rPr>
              <w:t>2</w:t>
            </w:r>
            <w:r w:rsidRPr="004224DC">
              <w:rPr>
                <w:sz w:val="24"/>
                <w:szCs w:val="24"/>
              </w:rPr>
              <w:t>+H</w:t>
            </w:r>
            <w:r w:rsidRPr="004224DC">
              <w:rPr>
                <w:sz w:val="24"/>
                <w:szCs w:val="24"/>
                <w:vertAlign w:val="subscript"/>
              </w:rPr>
              <w:t>2</w:t>
            </w:r>
          </w:p>
          <w:p w:rsidR="000B1212" w:rsidRPr="004224DC" w:rsidRDefault="000B1212" w:rsidP="005843ED">
            <w:pPr>
              <w:jc w:val="center"/>
              <w:rPr>
                <w:i/>
                <w:sz w:val="24"/>
                <w:szCs w:val="24"/>
              </w:rPr>
            </w:pPr>
            <w:r w:rsidRPr="004224DC">
              <w:rPr>
                <w:sz w:val="24"/>
                <w:szCs w:val="24"/>
              </w:rPr>
              <w:t>С</w:t>
            </w:r>
            <w:r w:rsidRPr="004224DC">
              <w:rPr>
                <w:sz w:val="24"/>
                <w:szCs w:val="24"/>
                <w:vertAlign w:val="subscript"/>
              </w:rPr>
              <w:t>3</w:t>
            </w:r>
            <w:r w:rsidRPr="004224DC">
              <w:rPr>
                <w:sz w:val="24"/>
                <w:szCs w:val="24"/>
              </w:rPr>
              <w:t>H</w:t>
            </w:r>
            <w:r w:rsidRPr="004224DC">
              <w:rPr>
                <w:sz w:val="24"/>
                <w:szCs w:val="24"/>
                <w:vertAlign w:val="subscript"/>
              </w:rPr>
              <w:t>8</w:t>
            </w:r>
            <w:r w:rsidRPr="004224DC">
              <w:rPr>
                <w:sz w:val="24"/>
                <w:szCs w:val="24"/>
              </w:rPr>
              <w:t>↔       C</w:t>
            </w:r>
            <w:r w:rsidRPr="004224DC">
              <w:rPr>
                <w:sz w:val="24"/>
                <w:szCs w:val="24"/>
                <w:vertAlign w:val="subscript"/>
              </w:rPr>
              <w:t>3</w:t>
            </w:r>
            <w:r w:rsidRPr="004224DC">
              <w:rPr>
                <w:sz w:val="24"/>
                <w:szCs w:val="24"/>
              </w:rPr>
              <w:t>H</w:t>
            </w:r>
            <w:r w:rsidRPr="004224DC">
              <w:rPr>
                <w:sz w:val="24"/>
                <w:szCs w:val="24"/>
                <w:vertAlign w:val="subscript"/>
              </w:rPr>
              <w:t>4</w:t>
            </w:r>
            <w:r w:rsidRPr="004224DC">
              <w:rPr>
                <w:sz w:val="24"/>
                <w:szCs w:val="24"/>
              </w:rPr>
              <w:t>+H</w:t>
            </w:r>
            <w:r w:rsidRPr="004224DC">
              <w:rPr>
                <w:sz w:val="24"/>
                <w:szCs w:val="24"/>
                <w:vertAlign w:val="subscript"/>
              </w:rPr>
              <w:t>2</w:t>
            </w:r>
          </w:p>
          <w:p w:rsidR="000B1212" w:rsidRPr="004224DC" w:rsidRDefault="000B1212" w:rsidP="005843ED">
            <w:pPr>
              <w:jc w:val="center"/>
              <w:rPr>
                <w:i/>
                <w:sz w:val="24"/>
                <w:szCs w:val="24"/>
              </w:rPr>
            </w:pPr>
            <w:r w:rsidRPr="004224DC">
              <w:rPr>
                <w:sz w:val="24"/>
                <w:szCs w:val="24"/>
              </w:rPr>
              <w:t>С</w:t>
            </w:r>
            <w:r w:rsidRPr="004224DC">
              <w:rPr>
                <w:sz w:val="24"/>
                <w:szCs w:val="24"/>
                <w:vertAlign w:val="subscript"/>
              </w:rPr>
              <w:t>4</w:t>
            </w:r>
            <w:r w:rsidRPr="004224DC">
              <w:rPr>
                <w:sz w:val="24"/>
                <w:szCs w:val="24"/>
              </w:rPr>
              <w:t>H</w:t>
            </w:r>
            <w:r w:rsidRPr="004224DC">
              <w:rPr>
                <w:sz w:val="24"/>
                <w:szCs w:val="24"/>
                <w:vertAlign w:val="subscript"/>
              </w:rPr>
              <w:t>8</w:t>
            </w:r>
            <w:r w:rsidRPr="004224DC">
              <w:rPr>
                <w:sz w:val="24"/>
                <w:szCs w:val="24"/>
              </w:rPr>
              <w:t xml:space="preserve">   ↔        C</w:t>
            </w:r>
            <w:r w:rsidRPr="004224DC">
              <w:rPr>
                <w:sz w:val="24"/>
                <w:szCs w:val="24"/>
                <w:vertAlign w:val="subscript"/>
              </w:rPr>
              <w:t>4</w:t>
            </w:r>
            <w:r w:rsidRPr="004224DC">
              <w:rPr>
                <w:sz w:val="24"/>
                <w:szCs w:val="24"/>
              </w:rPr>
              <w:t>H</w:t>
            </w:r>
            <w:r w:rsidRPr="004224DC">
              <w:rPr>
                <w:sz w:val="24"/>
                <w:szCs w:val="24"/>
                <w:vertAlign w:val="subscript"/>
              </w:rPr>
              <w:t>6</w:t>
            </w:r>
            <w:r w:rsidRPr="004224DC">
              <w:rPr>
                <w:sz w:val="24"/>
                <w:szCs w:val="24"/>
              </w:rPr>
              <w:t>+H</w:t>
            </w:r>
            <w:r w:rsidRPr="004224DC">
              <w:rPr>
                <w:sz w:val="24"/>
                <w:szCs w:val="24"/>
                <w:vertAlign w:val="subscript"/>
              </w:rPr>
              <w:t>2</w:t>
            </w:r>
          </w:p>
          <w:p w:rsidR="000B1212" w:rsidRPr="004224DC" w:rsidRDefault="000B1212" w:rsidP="005843ED">
            <w:pPr>
              <w:pStyle w:val="23"/>
              <w:spacing w:after="0"/>
              <w:ind w:left="248" w:firstLine="0"/>
              <w:jc w:val="center"/>
              <w:rPr>
                <w:sz w:val="24"/>
                <w:szCs w:val="24"/>
              </w:rPr>
            </w:pPr>
            <w:r w:rsidRPr="004224DC">
              <w:rPr>
                <w:sz w:val="24"/>
                <w:szCs w:val="24"/>
              </w:rPr>
              <w:t>С</w:t>
            </w:r>
            <w:r w:rsidRPr="004224DC">
              <w:rPr>
                <w:sz w:val="24"/>
                <w:szCs w:val="24"/>
                <w:vertAlign w:val="subscript"/>
              </w:rPr>
              <w:t>5</w:t>
            </w:r>
            <w:r w:rsidRPr="004224DC">
              <w:rPr>
                <w:sz w:val="24"/>
                <w:szCs w:val="24"/>
                <w:lang w:val="en-US"/>
              </w:rPr>
              <w:t>H</w:t>
            </w:r>
            <w:r w:rsidRPr="004224DC">
              <w:rPr>
                <w:sz w:val="24"/>
                <w:szCs w:val="24"/>
                <w:vertAlign w:val="subscript"/>
              </w:rPr>
              <w:t xml:space="preserve">10     </w:t>
            </w:r>
            <w:r w:rsidRPr="004224DC">
              <w:rPr>
                <w:sz w:val="24"/>
                <w:szCs w:val="24"/>
              </w:rPr>
              <w:t xml:space="preserve"> ↔    </w:t>
            </w:r>
            <w:r w:rsidRPr="004224DC">
              <w:rPr>
                <w:sz w:val="24"/>
                <w:szCs w:val="24"/>
                <w:lang w:val="en-US"/>
              </w:rPr>
              <w:t>C</w:t>
            </w:r>
            <w:r w:rsidRPr="004224DC">
              <w:rPr>
                <w:sz w:val="24"/>
                <w:szCs w:val="24"/>
                <w:vertAlign w:val="subscript"/>
              </w:rPr>
              <w:t>5</w:t>
            </w:r>
            <w:r w:rsidRPr="004224DC">
              <w:rPr>
                <w:sz w:val="24"/>
                <w:szCs w:val="24"/>
                <w:lang w:val="en-US"/>
              </w:rPr>
              <w:t>H</w:t>
            </w:r>
            <w:r w:rsidRPr="004224DC">
              <w:rPr>
                <w:sz w:val="24"/>
                <w:szCs w:val="24"/>
                <w:vertAlign w:val="subscript"/>
              </w:rPr>
              <w:t>8</w:t>
            </w:r>
            <w:r w:rsidRPr="004224DC">
              <w:rPr>
                <w:sz w:val="24"/>
                <w:szCs w:val="24"/>
              </w:rPr>
              <w:t>+</w:t>
            </w:r>
            <w:r w:rsidRPr="004224DC">
              <w:rPr>
                <w:sz w:val="24"/>
                <w:szCs w:val="24"/>
                <w:lang w:val="en-US"/>
              </w:rPr>
              <w:t>H</w:t>
            </w:r>
            <w:r w:rsidRPr="004224DC">
              <w:rPr>
                <w:sz w:val="24"/>
                <w:szCs w:val="24"/>
                <w:vertAlign w:val="subscript"/>
              </w:rPr>
              <w:t>2</w:t>
            </w:r>
          </w:p>
        </w:tc>
        <w:tc>
          <w:tcPr>
            <w:tcW w:w="1896" w:type="dxa"/>
          </w:tcPr>
          <w:p w:rsidR="000B1212" w:rsidRPr="004224DC" w:rsidRDefault="000B1212" w:rsidP="005843ED">
            <w:pPr>
              <w:pStyle w:val="23"/>
              <w:spacing w:after="0"/>
              <w:ind w:left="0" w:firstLine="0"/>
              <w:jc w:val="center"/>
              <w:rPr>
                <w:sz w:val="24"/>
                <w:szCs w:val="24"/>
              </w:rPr>
            </w:pPr>
            <w:r w:rsidRPr="004224DC">
              <w:rPr>
                <w:sz w:val="24"/>
                <w:szCs w:val="24"/>
              </w:rPr>
              <w:t>1000</w:t>
            </w:r>
          </w:p>
          <w:p w:rsidR="000B1212" w:rsidRPr="004224DC" w:rsidRDefault="000B1212" w:rsidP="005843ED">
            <w:pPr>
              <w:pStyle w:val="23"/>
              <w:spacing w:after="0"/>
              <w:ind w:left="0" w:firstLine="0"/>
              <w:jc w:val="center"/>
              <w:rPr>
                <w:sz w:val="24"/>
                <w:szCs w:val="24"/>
              </w:rPr>
            </w:pPr>
            <w:r w:rsidRPr="004224DC">
              <w:rPr>
                <w:sz w:val="24"/>
                <w:szCs w:val="24"/>
              </w:rPr>
              <w:t>1000</w:t>
            </w:r>
          </w:p>
          <w:p w:rsidR="000B1212" w:rsidRPr="004224DC" w:rsidRDefault="000B1212" w:rsidP="005843ED">
            <w:pPr>
              <w:pStyle w:val="23"/>
              <w:spacing w:after="0"/>
              <w:ind w:left="0" w:firstLine="0"/>
              <w:jc w:val="center"/>
              <w:rPr>
                <w:sz w:val="24"/>
                <w:szCs w:val="24"/>
              </w:rPr>
            </w:pPr>
            <w:r w:rsidRPr="004224DC">
              <w:rPr>
                <w:sz w:val="24"/>
                <w:szCs w:val="24"/>
              </w:rPr>
              <w:t>1000</w:t>
            </w:r>
          </w:p>
          <w:p w:rsidR="000B1212" w:rsidRPr="004224DC" w:rsidRDefault="000B1212" w:rsidP="005843ED">
            <w:pPr>
              <w:pStyle w:val="23"/>
              <w:spacing w:after="0"/>
              <w:ind w:left="0" w:firstLine="0"/>
              <w:jc w:val="center"/>
              <w:rPr>
                <w:sz w:val="24"/>
                <w:szCs w:val="24"/>
              </w:rPr>
            </w:pPr>
            <w:r w:rsidRPr="004224DC">
              <w:rPr>
                <w:sz w:val="24"/>
                <w:szCs w:val="24"/>
              </w:rPr>
              <w:t>1000</w:t>
            </w:r>
          </w:p>
        </w:tc>
      </w:tr>
      <w:tr w:rsidR="000B1212" w:rsidRPr="00400230" w:rsidTr="00B07434">
        <w:trPr>
          <w:cantSplit/>
          <w:trHeight w:val="357"/>
        </w:trPr>
        <w:tc>
          <w:tcPr>
            <w:tcW w:w="9096" w:type="dxa"/>
            <w:gridSpan w:val="3"/>
          </w:tcPr>
          <w:p w:rsidR="000B1212" w:rsidRPr="004224DC" w:rsidRDefault="000B1212" w:rsidP="005843ED">
            <w:pPr>
              <w:pStyle w:val="23"/>
              <w:spacing w:after="0"/>
              <w:ind w:left="248" w:firstLine="0"/>
              <w:jc w:val="center"/>
              <w:rPr>
                <w:sz w:val="24"/>
                <w:szCs w:val="24"/>
              </w:rPr>
            </w:pPr>
            <w:r w:rsidRPr="004224DC">
              <w:rPr>
                <w:sz w:val="24"/>
                <w:szCs w:val="24"/>
              </w:rPr>
              <w:t>реакции гидрирования 1-алкенов в нормальные парафины</w:t>
            </w:r>
          </w:p>
        </w:tc>
      </w:tr>
      <w:tr w:rsidR="000B1212" w:rsidRPr="004224DC" w:rsidTr="005843ED">
        <w:trPr>
          <w:cantSplit/>
          <w:trHeight w:val="489"/>
        </w:trPr>
        <w:tc>
          <w:tcPr>
            <w:tcW w:w="1440" w:type="dxa"/>
          </w:tcPr>
          <w:p w:rsidR="000B1212" w:rsidRDefault="000B1212" w:rsidP="005843ED">
            <w:pPr>
              <w:pStyle w:val="23"/>
              <w:spacing w:after="0"/>
              <w:ind w:left="0" w:firstLine="0"/>
              <w:jc w:val="center"/>
              <w:rPr>
                <w:sz w:val="24"/>
                <w:szCs w:val="24"/>
              </w:rPr>
            </w:pPr>
            <w:r>
              <w:rPr>
                <w:sz w:val="24"/>
                <w:szCs w:val="24"/>
              </w:rPr>
              <w:t>15</w:t>
            </w:r>
          </w:p>
          <w:p w:rsidR="000B1212" w:rsidRDefault="000B1212" w:rsidP="005843ED">
            <w:pPr>
              <w:pStyle w:val="23"/>
              <w:spacing w:after="0"/>
              <w:ind w:left="0" w:firstLine="0"/>
              <w:jc w:val="center"/>
              <w:rPr>
                <w:sz w:val="24"/>
                <w:szCs w:val="24"/>
              </w:rPr>
            </w:pPr>
            <w:r>
              <w:rPr>
                <w:sz w:val="24"/>
                <w:szCs w:val="24"/>
              </w:rPr>
              <w:t>16</w:t>
            </w:r>
          </w:p>
          <w:p w:rsidR="000B1212" w:rsidRDefault="000B1212" w:rsidP="005843ED">
            <w:pPr>
              <w:pStyle w:val="23"/>
              <w:spacing w:after="0"/>
              <w:ind w:left="0" w:firstLine="0"/>
              <w:jc w:val="center"/>
              <w:rPr>
                <w:sz w:val="24"/>
                <w:szCs w:val="24"/>
              </w:rPr>
            </w:pPr>
            <w:r>
              <w:rPr>
                <w:sz w:val="24"/>
                <w:szCs w:val="24"/>
              </w:rPr>
              <w:t>17</w:t>
            </w:r>
          </w:p>
          <w:p w:rsidR="000B1212" w:rsidRPr="004224DC" w:rsidRDefault="000B1212" w:rsidP="005843ED">
            <w:pPr>
              <w:pStyle w:val="23"/>
              <w:spacing w:after="0"/>
              <w:ind w:left="0" w:firstLine="0"/>
              <w:jc w:val="center"/>
              <w:rPr>
                <w:sz w:val="24"/>
                <w:szCs w:val="24"/>
              </w:rPr>
            </w:pPr>
            <w:r>
              <w:rPr>
                <w:sz w:val="24"/>
                <w:szCs w:val="24"/>
              </w:rPr>
              <w:t>18</w:t>
            </w:r>
          </w:p>
        </w:tc>
        <w:tc>
          <w:tcPr>
            <w:tcW w:w="5760" w:type="dxa"/>
          </w:tcPr>
          <w:p w:rsidR="000B1212" w:rsidRPr="004224DC" w:rsidRDefault="000B1212" w:rsidP="005843ED">
            <w:pPr>
              <w:jc w:val="center"/>
              <w:rPr>
                <w:i/>
                <w:sz w:val="24"/>
                <w:szCs w:val="24"/>
              </w:rPr>
            </w:pPr>
            <w:r w:rsidRPr="004224DC">
              <w:rPr>
                <w:sz w:val="24"/>
                <w:szCs w:val="24"/>
              </w:rPr>
              <w:t>С</w:t>
            </w:r>
            <w:r w:rsidRPr="004224DC">
              <w:rPr>
                <w:sz w:val="24"/>
                <w:szCs w:val="24"/>
                <w:vertAlign w:val="subscript"/>
              </w:rPr>
              <w:t>2</w:t>
            </w:r>
            <w:r w:rsidRPr="004224DC">
              <w:rPr>
                <w:sz w:val="24"/>
                <w:szCs w:val="24"/>
              </w:rPr>
              <w:t>H</w:t>
            </w:r>
            <w:r w:rsidRPr="004224DC">
              <w:rPr>
                <w:sz w:val="24"/>
                <w:szCs w:val="24"/>
                <w:vertAlign w:val="subscript"/>
              </w:rPr>
              <w:t>4</w:t>
            </w:r>
            <w:r w:rsidRPr="004224DC">
              <w:rPr>
                <w:sz w:val="24"/>
                <w:szCs w:val="24"/>
              </w:rPr>
              <w:t xml:space="preserve"> +H</w:t>
            </w:r>
            <w:r w:rsidRPr="004224DC">
              <w:rPr>
                <w:sz w:val="24"/>
                <w:szCs w:val="24"/>
                <w:vertAlign w:val="subscript"/>
              </w:rPr>
              <w:t>2</w:t>
            </w:r>
            <w:r w:rsidRPr="004224DC">
              <w:rPr>
                <w:sz w:val="24"/>
                <w:szCs w:val="24"/>
              </w:rPr>
              <w:t xml:space="preserve"> ↔      C</w:t>
            </w:r>
            <w:r w:rsidRPr="004224DC">
              <w:rPr>
                <w:sz w:val="24"/>
                <w:szCs w:val="24"/>
                <w:vertAlign w:val="subscript"/>
              </w:rPr>
              <w:t>2</w:t>
            </w:r>
            <w:r w:rsidRPr="004224DC">
              <w:rPr>
                <w:sz w:val="24"/>
                <w:szCs w:val="24"/>
              </w:rPr>
              <w:t>H</w:t>
            </w:r>
            <w:r w:rsidRPr="004224DC">
              <w:rPr>
                <w:sz w:val="24"/>
                <w:szCs w:val="24"/>
                <w:vertAlign w:val="subscript"/>
              </w:rPr>
              <w:t>6</w:t>
            </w:r>
          </w:p>
          <w:p w:rsidR="000B1212" w:rsidRPr="004224DC" w:rsidRDefault="000B1212" w:rsidP="005843ED">
            <w:pPr>
              <w:jc w:val="center"/>
              <w:rPr>
                <w:i/>
                <w:sz w:val="24"/>
                <w:szCs w:val="24"/>
              </w:rPr>
            </w:pPr>
            <w:r w:rsidRPr="004224DC">
              <w:rPr>
                <w:sz w:val="24"/>
                <w:szCs w:val="24"/>
              </w:rPr>
              <w:t>С</w:t>
            </w:r>
            <w:r w:rsidRPr="004224DC">
              <w:rPr>
                <w:sz w:val="24"/>
                <w:szCs w:val="24"/>
                <w:vertAlign w:val="subscript"/>
              </w:rPr>
              <w:t>3</w:t>
            </w:r>
            <w:r w:rsidRPr="004224DC">
              <w:rPr>
                <w:sz w:val="24"/>
                <w:szCs w:val="24"/>
              </w:rPr>
              <w:t>H</w:t>
            </w:r>
            <w:r w:rsidRPr="004224DC">
              <w:rPr>
                <w:sz w:val="24"/>
                <w:szCs w:val="24"/>
                <w:vertAlign w:val="subscript"/>
              </w:rPr>
              <w:t>6</w:t>
            </w:r>
            <w:r w:rsidRPr="004224DC">
              <w:rPr>
                <w:sz w:val="24"/>
                <w:szCs w:val="24"/>
              </w:rPr>
              <w:t xml:space="preserve"> +H</w:t>
            </w:r>
            <w:r w:rsidRPr="004224DC">
              <w:rPr>
                <w:sz w:val="24"/>
                <w:szCs w:val="24"/>
                <w:vertAlign w:val="subscript"/>
              </w:rPr>
              <w:t>2</w:t>
            </w:r>
            <w:r w:rsidRPr="004224DC">
              <w:rPr>
                <w:sz w:val="24"/>
                <w:szCs w:val="24"/>
              </w:rPr>
              <w:t xml:space="preserve"> ↔      C</w:t>
            </w:r>
            <w:r w:rsidRPr="004224DC">
              <w:rPr>
                <w:sz w:val="24"/>
                <w:szCs w:val="24"/>
                <w:vertAlign w:val="subscript"/>
              </w:rPr>
              <w:t>3</w:t>
            </w:r>
            <w:r w:rsidRPr="004224DC">
              <w:rPr>
                <w:sz w:val="24"/>
                <w:szCs w:val="24"/>
              </w:rPr>
              <w:t>H</w:t>
            </w:r>
            <w:r w:rsidRPr="004224DC">
              <w:rPr>
                <w:sz w:val="24"/>
                <w:szCs w:val="24"/>
                <w:vertAlign w:val="subscript"/>
              </w:rPr>
              <w:t>8</w:t>
            </w:r>
          </w:p>
          <w:p w:rsidR="000B1212" w:rsidRPr="004224DC" w:rsidRDefault="000B1212" w:rsidP="005843ED">
            <w:pPr>
              <w:jc w:val="center"/>
              <w:rPr>
                <w:i/>
                <w:sz w:val="24"/>
                <w:szCs w:val="24"/>
              </w:rPr>
            </w:pPr>
            <w:r w:rsidRPr="004224DC">
              <w:rPr>
                <w:sz w:val="24"/>
                <w:szCs w:val="24"/>
              </w:rPr>
              <w:t>С</w:t>
            </w:r>
            <w:r w:rsidRPr="004224DC">
              <w:rPr>
                <w:sz w:val="24"/>
                <w:szCs w:val="24"/>
                <w:vertAlign w:val="subscript"/>
              </w:rPr>
              <w:t>4</w:t>
            </w:r>
            <w:r w:rsidRPr="004224DC">
              <w:rPr>
                <w:sz w:val="24"/>
                <w:szCs w:val="24"/>
              </w:rPr>
              <w:t>H</w:t>
            </w:r>
            <w:r w:rsidRPr="004224DC">
              <w:rPr>
                <w:sz w:val="24"/>
                <w:szCs w:val="24"/>
                <w:vertAlign w:val="subscript"/>
              </w:rPr>
              <w:t>8</w:t>
            </w:r>
            <w:r w:rsidRPr="004224DC">
              <w:rPr>
                <w:sz w:val="24"/>
                <w:szCs w:val="24"/>
              </w:rPr>
              <w:t xml:space="preserve"> +H</w:t>
            </w:r>
            <w:r w:rsidRPr="004224DC">
              <w:rPr>
                <w:sz w:val="24"/>
                <w:szCs w:val="24"/>
                <w:vertAlign w:val="subscript"/>
              </w:rPr>
              <w:t>2</w:t>
            </w:r>
            <w:r w:rsidRPr="004224DC">
              <w:rPr>
                <w:sz w:val="24"/>
                <w:szCs w:val="24"/>
              </w:rPr>
              <w:t xml:space="preserve"> ↔      C</w:t>
            </w:r>
            <w:r w:rsidRPr="004224DC">
              <w:rPr>
                <w:sz w:val="24"/>
                <w:szCs w:val="24"/>
                <w:vertAlign w:val="subscript"/>
              </w:rPr>
              <w:t>4</w:t>
            </w:r>
            <w:r w:rsidRPr="004224DC">
              <w:rPr>
                <w:sz w:val="24"/>
                <w:szCs w:val="24"/>
              </w:rPr>
              <w:t>H</w:t>
            </w:r>
            <w:r w:rsidRPr="004224DC">
              <w:rPr>
                <w:sz w:val="24"/>
                <w:szCs w:val="24"/>
                <w:vertAlign w:val="subscript"/>
              </w:rPr>
              <w:t>10</w:t>
            </w:r>
          </w:p>
          <w:p w:rsidR="000B1212" w:rsidRPr="004224DC" w:rsidRDefault="000B1212" w:rsidP="005843ED">
            <w:pPr>
              <w:jc w:val="center"/>
              <w:rPr>
                <w:i/>
                <w:sz w:val="24"/>
                <w:szCs w:val="24"/>
              </w:rPr>
            </w:pPr>
            <w:r w:rsidRPr="004224DC">
              <w:rPr>
                <w:sz w:val="24"/>
                <w:szCs w:val="24"/>
              </w:rPr>
              <w:t>С</w:t>
            </w:r>
            <w:r w:rsidRPr="004224DC">
              <w:rPr>
                <w:sz w:val="24"/>
                <w:szCs w:val="24"/>
                <w:vertAlign w:val="subscript"/>
              </w:rPr>
              <w:t>5</w:t>
            </w:r>
            <w:r w:rsidRPr="004224DC">
              <w:rPr>
                <w:sz w:val="24"/>
                <w:szCs w:val="24"/>
              </w:rPr>
              <w:t>H</w:t>
            </w:r>
            <w:r w:rsidRPr="004224DC">
              <w:rPr>
                <w:sz w:val="24"/>
                <w:szCs w:val="24"/>
                <w:vertAlign w:val="subscript"/>
              </w:rPr>
              <w:t>10</w:t>
            </w:r>
            <w:r w:rsidRPr="004224DC">
              <w:rPr>
                <w:sz w:val="24"/>
                <w:szCs w:val="24"/>
              </w:rPr>
              <w:t xml:space="preserve"> +H</w:t>
            </w:r>
            <w:r w:rsidRPr="004224DC">
              <w:rPr>
                <w:sz w:val="24"/>
                <w:szCs w:val="24"/>
                <w:vertAlign w:val="subscript"/>
              </w:rPr>
              <w:t>2</w:t>
            </w:r>
            <w:r w:rsidRPr="004224DC">
              <w:rPr>
                <w:sz w:val="24"/>
                <w:szCs w:val="24"/>
              </w:rPr>
              <w:t xml:space="preserve"> ↔      C</w:t>
            </w:r>
            <w:r w:rsidRPr="004224DC">
              <w:rPr>
                <w:sz w:val="24"/>
                <w:szCs w:val="24"/>
                <w:vertAlign w:val="subscript"/>
              </w:rPr>
              <w:t>5</w:t>
            </w:r>
            <w:r w:rsidRPr="004224DC">
              <w:rPr>
                <w:sz w:val="24"/>
                <w:szCs w:val="24"/>
              </w:rPr>
              <w:t>H</w:t>
            </w:r>
            <w:r w:rsidRPr="004224DC">
              <w:rPr>
                <w:sz w:val="24"/>
                <w:szCs w:val="24"/>
                <w:vertAlign w:val="subscript"/>
              </w:rPr>
              <w:t>12</w:t>
            </w:r>
          </w:p>
        </w:tc>
        <w:tc>
          <w:tcPr>
            <w:tcW w:w="1896" w:type="dxa"/>
          </w:tcPr>
          <w:p w:rsidR="000B1212" w:rsidRPr="004224DC" w:rsidRDefault="000B1212" w:rsidP="005843ED">
            <w:pPr>
              <w:pStyle w:val="23"/>
              <w:spacing w:after="0"/>
              <w:ind w:left="18" w:firstLine="0"/>
              <w:jc w:val="center"/>
              <w:rPr>
                <w:sz w:val="24"/>
                <w:szCs w:val="24"/>
              </w:rPr>
            </w:pPr>
            <w:r w:rsidRPr="004224DC">
              <w:rPr>
                <w:sz w:val="24"/>
                <w:szCs w:val="24"/>
              </w:rPr>
              <w:t>500</w:t>
            </w:r>
          </w:p>
          <w:p w:rsidR="000B1212" w:rsidRPr="004224DC" w:rsidRDefault="000B1212" w:rsidP="005843ED">
            <w:pPr>
              <w:pStyle w:val="23"/>
              <w:spacing w:after="0"/>
              <w:ind w:left="18" w:firstLine="0"/>
              <w:jc w:val="center"/>
              <w:rPr>
                <w:sz w:val="24"/>
                <w:szCs w:val="24"/>
              </w:rPr>
            </w:pPr>
            <w:r w:rsidRPr="004224DC">
              <w:rPr>
                <w:sz w:val="24"/>
                <w:szCs w:val="24"/>
              </w:rPr>
              <w:t>600</w:t>
            </w:r>
          </w:p>
          <w:p w:rsidR="000B1212" w:rsidRPr="004224DC" w:rsidRDefault="000B1212" w:rsidP="005843ED">
            <w:pPr>
              <w:pStyle w:val="23"/>
              <w:spacing w:after="0"/>
              <w:ind w:left="18" w:firstLine="0"/>
              <w:jc w:val="center"/>
              <w:rPr>
                <w:sz w:val="24"/>
                <w:szCs w:val="24"/>
              </w:rPr>
            </w:pPr>
            <w:r w:rsidRPr="004224DC">
              <w:rPr>
                <w:sz w:val="24"/>
                <w:szCs w:val="24"/>
              </w:rPr>
              <w:t>700</w:t>
            </w:r>
          </w:p>
          <w:p w:rsidR="000B1212" w:rsidRPr="004224DC" w:rsidRDefault="000B1212" w:rsidP="005843ED">
            <w:pPr>
              <w:pStyle w:val="23"/>
              <w:spacing w:after="0"/>
              <w:ind w:left="18" w:firstLine="0"/>
              <w:jc w:val="center"/>
              <w:rPr>
                <w:sz w:val="24"/>
                <w:szCs w:val="24"/>
              </w:rPr>
            </w:pPr>
            <w:r w:rsidRPr="004224DC">
              <w:rPr>
                <w:sz w:val="24"/>
                <w:szCs w:val="24"/>
              </w:rPr>
              <w:t>800</w:t>
            </w:r>
          </w:p>
        </w:tc>
      </w:tr>
      <w:tr w:rsidR="000B1212" w:rsidRPr="004224DC" w:rsidTr="00B07434">
        <w:trPr>
          <w:cantSplit/>
          <w:trHeight w:val="309"/>
        </w:trPr>
        <w:tc>
          <w:tcPr>
            <w:tcW w:w="9096" w:type="dxa"/>
            <w:gridSpan w:val="3"/>
          </w:tcPr>
          <w:p w:rsidR="000B1212" w:rsidRPr="004224DC" w:rsidRDefault="000B1212" w:rsidP="005843ED">
            <w:pPr>
              <w:pStyle w:val="23"/>
              <w:spacing w:after="0"/>
              <w:ind w:left="248" w:firstLine="0"/>
              <w:jc w:val="center"/>
              <w:rPr>
                <w:sz w:val="24"/>
                <w:szCs w:val="24"/>
              </w:rPr>
            </w:pPr>
            <w:r w:rsidRPr="004224DC">
              <w:rPr>
                <w:sz w:val="24"/>
                <w:szCs w:val="24"/>
              </w:rPr>
              <w:t>реакции гидрирования нормальных олефинов</w:t>
            </w:r>
          </w:p>
        </w:tc>
      </w:tr>
      <w:tr w:rsidR="000B1212" w:rsidRPr="004224DC" w:rsidTr="005843ED">
        <w:trPr>
          <w:cantSplit/>
          <w:trHeight w:val="489"/>
        </w:trPr>
        <w:tc>
          <w:tcPr>
            <w:tcW w:w="1440" w:type="dxa"/>
          </w:tcPr>
          <w:p w:rsidR="000B1212" w:rsidRDefault="000B1212" w:rsidP="005843ED">
            <w:pPr>
              <w:pStyle w:val="23"/>
              <w:spacing w:after="0"/>
              <w:ind w:left="248" w:firstLine="0"/>
              <w:jc w:val="center"/>
              <w:rPr>
                <w:sz w:val="24"/>
                <w:szCs w:val="24"/>
              </w:rPr>
            </w:pPr>
            <w:r>
              <w:rPr>
                <w:sz w:val="24"/>
                <w:szCs w:val="24"/>
              </w:rPr>
              <w:t>19</w:t>
            </w:r>
          </w:p>
          <w:p w:rsidR="000B1212" w:rsidRPr="004224DC" w:rsidRDefault="000B1212" w:rsidP="005843ED">
            <w:pPr>
              <w:pStyle w:val="23"/>
              <w:spacing w:after="0"/>
              <w:ind w:left="248" w:firstLine="0"/>
              <w:jc w:val="center"/>
              <w:rPr>
                <w:sz w:val="24"/>
                <w:szCs w:val="24"/>
              </w:rPr>
            </w:pPr>
            <w:r>
              <w:rPr>
                <w:sz w:val="24"/>
                <w:szCs w:val="24"/>
              </w:rPr>
              <w:t>20</w:t>
            </w:r>
          </w:p>
        </w:tc>
        <w:tc>
          <w:tcPr>
            <w:tcW w:w="5760" w:type="dxa"/>
          </w:tcPr>
          <w:p w:rsidR="000B1212" w:rsidRPr="004224DC" w:rsidRDefault="000B1212" w:rsidP="005843ED">
            <w:pPr>
              <w:jc w:val="center"/>
              <w:rPr>
                <w:i/>
                <w:sz w:val="24"/>
                <w:szCs w:val="24"/>
              </w:rPr>
            </w:pPr>
            <w:r w:rsidRPr="004224DC">
              <w:rPr>
                <w:sz w:val="24"/>
                <w:szCs w:val="24"/>
              </w:rPr>
              <w:t>С</w:t>
            </w:r>
            <w:r w:rsidRPr="004224DC">
              <w:rPr>
                <w:sz w:val="24"/>
                <w:szCs w:val="24"/>
                <w:vertAlign w:val="subscript"/>
              </w:rPr>
              <w:t>6</w:t>
            </w:r>
            <w:r w:rsidRPr="004224DC">
              <w:rPr>
                <w:sz w:val="24"/>
                <w:szCs w:val="24"/>
              </w:rPr>
              <w:t>H</w:t>
            </w:r>
            <w:r w:rsidRPr="004224DC">
              <w:rPr>
                <w:sz w:val="24"/>
                <w:szCs w:val="24"/>
                <w:vertAlign w:val="subscript"/>
              </w:rPr>
              <w:t>12(г)</w:t>
            </w:r>
            <w:r w:rsidRPr="004224DC">
              <w:rPr>
                <w:sz w:val="24"/>
                <w:szCs w:val="24"/>
              </w:rPr>
              <w:t>+H</w:t>
            </w:r>
            <w:r w:rsidRPr="004224DC">
              <w:rPr>
                <w:sz w:val="24"/>
                <w:szCs w:val="24"/>
                <w:vertAlign w:val="subscript"/>
              </w:rPr>
              <w:t>2</w:t>
            </w:r>
            <w:r w:rsidRPr="004224DC">
              <w:rPr>
                <w:sz w:val="24"/>
                <w:szCs w:val="24"/>
              </w:rPr>
              <w:t xml:space="preserve">  ↔       н - C</w:t>
            </w:r>
            <w:r w:rsidRPr="004224DC">
              <w:rPr>
                <w:sz w:val="24"/>
                <w:szCs w:val="24"/>
                <w:vertAlign w:val="subscript"/>
              </w:rPr>
              <w:t>6</w:t>
            </w:r>
            <w:r w:rsidRPr="004224DC">
              <w:rPr>
                <w:sz w:val="24"/>
                <w:szCs w:val="24"/>
              </w:rPr>
              <w:t>H</w:t>
            </w:r>
            <w:r w:rsidRPr="004224DC">
              <w:rPr>
                <w:sz w:val="24"/>
                <w:szCs w:val="24"/>
                <w:vertAlign w:val="subscript"/>
              </w:rPr>
              <w:t>14(г)</w:t>
            </w:r>
          </w:p>
          <w:p w:rsidR="000B1212" w:rsidRPr="004224DC" w:rsidRDefault="000B1212" w:rsidP="005843ED">
            <w:pPr>
              <w:jc w:val="center"/>
              <w:rPr>
                <w:i/>
                <w:sz w:val="24"/>
                <w:szCs w:val="24"/>
              </w:rPr>
            </w:pPr>
            <w:r w:rsidRPr="004224DC">
              <w:rPr>
                <w:sz w:val="24"/>
                <w:szCs w:val="24"/>
              </w:rPr>
              <w:t>С</w:t>
            </w:r>
            <w:r w:rsidRPr="004224DC">
              <w:rPr>
                <w:sz w:val="24"/>
                <w:szCs w:val="24"/>
                <w:vertAlign w:val="subscript"/>
              </w:rPr>
              <w:t>8</w:t>
            </w:r>
            <w:r w:rsidRPr="004224DC">
              <w:rPr>
                <w:sz w:val="24"/>
                <w:szCs w:val="24"/>
              </w:rPr>
              <w:t>H</w:t>
            </w:r>
            <w:r w:rsidRPr="004224DC">
              <w:rPr>
                <w:sz w:val="24"/>
                <w:szCs w:val="24"/>
                <w:vertAlign w:val="subscript"/>
              </w:rPr>
              <w:t>16(г)</w:t>
            </w:r>
            <w:r w:rsidRPr="004224DC">
              <w:rPr>
                <w:sz w:val="24"/>
                <w:szCs w:val="24"/>
              </w:rPr>
              <w:t xml:space="preserve"> +H</w:t>
            </w:r>
            <w:r w:rsidRPr="004224DC">
              <w:rPr>
                <w:sz w:val="24"/>
                <w:szCs w:val="24"/>
                <w:vertAlign w:val="subscript"/>
              </w:rPr>
              <w:t>2</w:t>
            </w:r>
            <w:r w:rsidRPr="004224DC">
              <w:rPr>
                <w:sz w:val="24"/>
                <w:szCs w:val="24"/>
              </w:rPr>
              <w:t xml:space="preserve">  ↔       н - C</w:t>
            </w:r>
            <w:r w:rsidRPr="004224DC">
              <w:rPr>
                <w:sz w:val="24"/>
                <w:szCs w:val="24"/>
                <w:vertAlign w:val="subscript"/>
              </w:rPr>
              <w:t>8</w:t>
            </w:r>
            <w:r w:rsidRPr="004224DC">
              <w:rPr>
                <w:sz w:val="24"/>
                <w:szCs w:val="24"/>
              </w:rPr>
              <w:t>H</w:t>
            </w:r>
            <w:r w:rsidRPr="004224DC">
              <w:rPr>
                <w:sz w:val="24"/>
                <w:szCs w:val="24"/>
                <w:vertAlign w:val="subscript"/>
              </w:rPr>
              <w:t>18(г</w:t>
            </w:r>
          </w:p>
        </w:tc>
        <w:tc>
          <w:tcPr>
            <w:tcW w:w="1896" w:type="dxa"/>
          </w:tcPr>
          <w:p w:rsidR="000B1212" w:rsidRPr="004224DC" w:rsidRDefault="000B1212" w:rsidP="005843ED">
            <w:pPr>
              <w:pStyle w:val="23"/>
              <w:spacing w:after="0"/>
              <w:ind w:left="248" w:firstLine="0"/>
              <w:jc w:val="center"/>
              <w:rPr>
                <w:sz w:val="24"/>
                <w:szCs w:val="24"/>
              </w:rPr>
            </w:pPr>
            <w:r w:rsidRPr="004224DC">
              <w:rPr>
                <w:sz w:val="24"/>
                <w:szCs w:val="24"/>
              </w:rPr>
              <w:t>800</w:t>
            </w:r>
          </w:p>
          <w:p w:rsidR="000B1212" w:rsidRPr="004224DC" w:rsidRDefault="000B1212" w:rsidP="005843ED">
            <w:pPr>
              <w:pStyle w:val="23"/>
              <w:spacing w:after="0"/>
              <w:ind w:left="248" w:firstLine="0"/>
              <w:jc w:val="center"/>
              <w:rPr>
                <w:sz w:val="24"/>
                <w:szCs w:val="24"/>
              </w:rPr>
            </w:pPr>
            <w:r w:rsidRPr="004224DC">
              <w:rPr>
                <w:sz w:val="24"/>
                <w:szCs w:val="24"/>
              </w:rPr>
              <w:t>500</w:t>
            </w:r>
          </w:p>
        </w:tc>
      </w:tr>
    </w:tbl>
    <w:p w:rsidR="007C27CA" w:rsidRDefault="007C27CA" w:rsidP="00B72D3B">
      <w:pPr>
        <w:tabs>
          <w:tab w:val="left" w:pos="1143"/>
        </w:tabs>
        <w:ind w:firstLine="709"/>
        <w:jc w:val="both"/>
        <w:rPr>
          <w:sz w:val="28"/>
          <w:szCs w:val="28"/>
        </w:rPr>
      </w:pPr>
    </w:p>
    <w:p w:rsidR="000B1212" w:rsidRDefault="000B1212" w:rsidP="00B72D3B">
      <w:pPr>
        <w:tabs>
          <w:tab w:val="left" w:pos="1143"/>
        </w:tabs>
        <w:ind w:firstLine="709"/>
        <w:jc w:val="both"/>
        <w:rPr>
          <w:noProof/>
          <w:sz w:val="28"/>
          <w:szCs w:val="28"/>
          <w:vertAlign w:val="subscript"/>
        </w:rPr>
      </w:pPr>
      <w:r>
        <w:rPr>
          <w:sz w:val="28"/>
          <w:szCs w:val="28"/>
        </w:rPr>
        <w:t>21</w:t>
      </w:r>
      <w:r w:rsidRPr="009860B0">
        <w:rPr>
          <w:sz w:val="28"/>
          <w:szCs w:val="28"/>
        </w:rPr>
        <w:t>Вычислить константы равновесия ниже перечисленных реакций, по которым возможен крекинг н-эйкозана, показать, какие продукты будут с</w:t>
      </w:r>
      <w:r w:rsidRPr="009860B0">
        <w:rPr>
          <w:sz w:val="28"/>
          <w:szCs w:val="28"/>
        </w:rPr>
        <w:t>о</w:t>
      </w:r>
      <w:r w:rsidRPr="009860B0">
        <w:rPr>
          <w:sz w:val="28"/>
          <w:szCs w:val="28"/>
        </w:rPr>
        <w:t>держаться в равновесной смеси при 800 °К. Реакция протекает в газовой ф</w:t>
      </w:r>
      <w:r w:rsidRPr="009860B0">
        <w:rPr>
          <w:sz w:val="28"/>
          <w:szCs w:val="28"/>
        </w:rPr>
        <w:t>а</w:t>
      </w:r>
      <w:r w:rsidRPr="009860B0">
        <w:rPr>
          <w:sz w:val="28"/>
          <w:szCs w:val="28"/>
        </w:rPr>
        <w:t xml:space="preserve">зе. При 800 °К для всех </w:t>
      </w:r>
      <w:r>
        <w:rPr>
          <w:sz w:val="28"/>
          <w:szCs w:val="28"/>
        </w:rPr>
        <w:t xml:space="preserve">веществ, </w:t>
      </w:r>
      <w:r w:rsidRPr="009860B0">
        <w:rPr>
          <w:sz w:val="28"/>
          <w:szCs w:val="28"/>
        </w:rPr>
        <w:t xml:space="preserve">составляющих данную систему </w:t>
      </w:r>
      <w:r>
        <w:rPr>
          <w:sz w:val="28"/>
          <w:szCs w:val="28"/>
        </w:rPr>
        <w:t>известно значение</w:t>
      </w:r>
      <w:r w:rsidRPr="009860B0">
        <w:rPr>
          <w:sz w:val="28"/>
          <w:szCs w:val="28"/>
        </w:rPr>
        <w:t xml:space="preserve"> lg</w:t>
      </w:r>
      <w:r>
        <w:rPr>
          <w:noProof/>
          <w:sz w:val="28"/>
          <w:szCs w:val="28"/>
        </w:rPr>
        <w:t>К</w:t>
      </w:r>
      <w:r>
        <w:rPr>
          <w:noProof/>
          <w:sz w:val="28"/>
          <w:szCs w:val="28"/>
          <w:vertAlign w:val="subscript"/>
        </w:rPr>
        <w:t>обр: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1352"/>
        <w:gridCol w:w="1706"/>
        <w:gridCol w:w="1459"/>
        <w:gridCol w:w="1254"/>
        <w:gridCol w:w="1317"/>
        <w:gridCol w:w="1097"/>
      </w:tblGrid>
      <w:tr w:rsidR="008A7C3B" w:rsidRPr="00B07434" w:rsidTr="000A1276">
        <w:tc>
          <w:tcPr>
            <w:tcW w:w="1386" w:type="dxa"/>
          </w:tcPr>
          <w:p w:rsidR="008A7C3B" w:rsidRPr="00B07434" w:rsidRDefault="008A7C3B" w:rsidP="00B07434">
            <w:pPr>
              <w:tabs>
                <w:tab w:val="left" w:pos="1143"/>
              </w:tabs>
              <w:jc w:val="both"/>
              <w:rPr>
                <w:sz w:val="24"/>
                <w:szCs w:val="24"/>
              </w:rPr>
            </w:pPr>
            <w:r w:rsidRPr="00B07434">
              <w:rPr>
                <w:sz w:val="24"/>
                <w:szCs w:val="24"/>
              </w:rPr>
              <w:t>Вещество</w:t>
            </w:r>
          </w:p>
        </w:tc>
        <w:tc>
          <w:tcPr>
            <w:tcW w:w="1352" w:type="dxa"/>
          </w:tcPr>
          <w:p w:rsidR="008A7C3B" w:rsidRPr="00B07434" w:rsidRDefault="008A7C3B" w:rsidP="00B07434">
            <w:pPr>
              <w:tabs>
                <w:tab w:val="left" w:pos="1143"/>
              </w:tabs>
              <w:jc w:val="both"/>
              <w:rPr>
                <w:sz w:val="24"/>
                <w:szCs w:val="24"/>
              </w:rPr>
            </w:pPr>
            <w:r w:rsidRPr="00B07434">
              <w:rPr>
                <w:sz w:val="24"/>
                <w:szCs w:val="24"/>
              </w:rPr>
              <w:t>С</w:t>
            </w:r>
            <w:r w:rsidRPr="00B07434">
              <w:rPr>
                <w:rFonts w:ascii="Cambria Math" w:eastAsia="Cambria Math" w:hAnsi="Cambria Math"/>
                <w:sz w:val="24"/>
                <w:szCs w:val="24"/>
              </w:rPr>
              <w:t>₂₀</w:t>
            </w:r>
            <w:r w:rsidRPr="00B07434">
              <w:rPr>
                <w:sz w:val="24"/>
                <w:szCs w:val="24"/>
              </w:rPr>
              <w:t>Н</w:t>
            </w:r>
            <w:r w:rsidRPr="00B07434">
              <w:rPr>
                <w:rFonts w:ascii="Cambria Math" w:eastAsia="Cambria Math" w:hAnsi="Cambria Math"/>
                <w:sz w:val="24"/>
                <w:szCs w:val="24"/>
              </w:rPr>
              <w:t>₄₂</w:t>
            </w:r>
          </w:p>
        </w:tc>
        <w:tc>
          <w:tcPr>
            <w:tcW w:w="1706" w:type="dxa"/>
          </w:tcPr>
          <w:p w:rsidR="008A7C3B" w:rsidRPr="00B07434" w:rsidRDefault="008A7C3B" w:rsidP="00B07434">
            <w:pPr>
              <w:tabs>
                <w:tab w:val="left" w:pos="1143"/>
              </w:tabs>
              <w:jc w:val="both"/>
              <w:rPr>
                <w:sz w:val="24"/>
                <w:szCs w:val="24"/>
              </w:rPr>
            </w:pPr>
            <w:r w:rsidRPr="00B07434">
              <w:rPr>
                <w:sz w:val="24"/>
                <w:szCs w:val="24"/>
              </w:rPr>
              <w:t>н-С</w:t>
            </w:r>
            <w:r w:rsidRPr="00B07434">
              <w:rPr>
                <w:sz w:val="24"/>
                <w:szCs w:val="24"/>
                <w:vertAlign w:val="subscript"/>
              </w:rPr>
              <w:t>8</w:t>
            </w:r>
            <w:r w:rsidRPr="00B07434">
              <w:rPr>
                <w:sz w:val="24"/>
                <w:szCs w:val="24"/>
              </w:rPr>
              <w:t>Н</w:t>
            </w:r>
            <w:r w:rsidRPr="00B07434">
              <w:rPr>
                <w:sz w:val="24"/>
                <w:szCs w:val="24"/>
                <w:vertAlign w:val="subscript"/>
              </w:rPr>
              <w:t>18</w:t>
            </w:r>
          </w:p>
        </w:tc>
        <w:tc>
          <w:tcPr>
            <w:tcW w:w="1459" w:type="dxa"/>
          </w:tcPr>
          <w:p w:rsidR="008A7C3B" w:rsidRPr="00B07434" w:rsidRDefault="008A7C3B" w:rsidP="00B07434">
            <w:pPr>
              <w:tabs>
                <w:tab w:val="left" w:pos="1143"/>
              </w:tabs>
              <w:jc w:val="both"/>
              <w:rPr>
                <w:sz w:val="24"/>
                <w:szCs w:val="24"/>
              </w:rPr>
            </w:pPr>
            <w:r w:rsidRPr="00B07434">
              <w:rPr>
                <w:sz w:val="24"/>
                <w:szCs w:val="24"/>
              </w:rPr>
              <w:t>н-С</w:t>
            </w:r>
            <w:r w:rsidRPr="00B07434">
              <w:rPr>
                <w:sz w:val="24"/>
                <w:szCs w:val="24"/>
                <w:vertAlign w:val="subscript"/>
              </w:rPr>
              <w:t>6</w:t>
            </w:r>
            <w:r w:rsidRPr="00B07434">
              <w:rPr>
                <w:sz w:val="24"/>
                <w:szCs w:val="24"/>
              </w:rPr>
              <w:t>Н</w:t>
            </w:r>
            <w:r w:rsidRPr="00B07434">
              <w:rPr>
                <w:sz w:val="24"/>
                <w:szCs w:val="24"/>
                <w:vertAlign w:val="subscript"/>
              </w:rPr>
              <w:t>18</w:t>
            </w:r>
          </w:p>
        </w:tc>
        <w:tc>
          <w:tcPr>
            <w:tcW w:w="1254" w:type="dxa"/>
          </w:tcPr>
          <w:p w:rsidR="008A7C3B" w:rsidRPr="00B07434" w:rsidRDefault="008A7C3B" w:rsidP="00B07434">
            <w:pPr>
              <w:tabs>
                <w:tab w:val="left" w:pos="1143"/>
              </w:tabs>
              <w:jc w:val="both"/>
              <w:rPr>
                <w:sz w:val="24"/>
                <w:szCs w:val="24"/>
              </w:rPr>
            </w:pPr>
            <w:r w:rsidRPr="00B07434">
              <w:rPr>
                <w:sz w:val="24"/>
                <w:szCs w:val="24"/>
              </w:rPr>
              <w:t>С</w:t>
            </w:r>
            <w:r w:rsidRPr="00B07434">
              <w:rPr>
                <w:sz w:val="24"/>
                <w:szCs w:val="24"/>
                <w:vertAlign w:val="subscript"/>
              </w:rPr>
              <w:t>2</w:t>
            </w:r>
            <w:r w:rsidRPr="00B07434">
              <w:rPr>
                <w:sz w:val="24"/>
                <w:szCs w:val="24"/>
              </w:rPr>
              <w:t>Н</w:t>
            </w:r>
            <w:r w:rsidRPr="00B07434">
              <w:rPr>
                <w:sz w:val="24"/>
                <w:szCs w:val="24"/>
                <w:vertAlign w:val="subscript"/>
              </w:rPr>
              <w:t>6</w:t>
            </w:r>
          </w:p>
        </w:tc>
        <w:tc>
          <w:tcPr>
            <w:tcW w:w="1317" w:type="dxa"/>
          </w:tcPr>
          <w:p w:rsidR="008A7C3B" w:rsidRPr="00B07434" w:rsidRDefault="008A7C3B" w:rsidP="00B07434">
            <w:pPr>
              <w:tabs>
                <w:tab w:val="left" w:pos="1143"/>
              </w:tabs>
              <w:jc w:val="both"/>
              <w:rPr>
                <w:sz w:val="24"/>
                <w:szCs w:val="24"/>
              </w:rPr>
            </w:pPr>
            <w:r w:rsidRPr="00B07434">
              <w:rPr>
                <w:sz w:val="24"/>
                <w:szCs w:val="24"/>
              </w:rPr>
              <w:t>С</w:t>
            </w:r>
            <w:r w:rsidRPr="00B07434">
              <w:rPr>
                <w:sz w:val="24"/>
                <w:szCs w:val="24"/>
                <w:vertAlign w:val="subscript"/>
              </w:rPr>
              <w:t>6</w:t>
            </w:r>
            <w:r w:rsidRPr="00B07434">
              <w:rPr>
                <w:sz w:val="24"/>
                <w:szCs w:val="24"/>
              </w:rPr>
              <w:t>Н</w:t>
            </w:r>
            <w:r w:rsidRPr="00B07434">
              <w:rPr>
                <w:sz w:val="24"/>
                <w:szCs w:val="24"/>
                <w:vertAlign w:val="subscript"/>
              </w:rPr>
              <w:t>6</w:t>
            </w:r>
          </w:p>
        </w:tc>
        <w:tc>
          <w:tcPr>
            <w:tcW w:w="1097" w:type="dxa"/>
          </w:tcPr>
          <w:p w:rsidR="008A7C3B" w:rsidRPr="00B07434" w:rsidRDefault="008A7C3B" w:rsidP="00B07434">
            <w:pPr>
              <w:tabs>
                <w:tab w:val="left" w:pos="1143"/>
              </w:tabs>
              <w:jc w:val="both"/>
              <w:rPr>
                <w:sz w:val="24"/>
                <w:szCs w:val="24"/>
              </w:rPr>
            </w:pPr>
            <w:r w:rsidRPr="00B07434">
              <w:rPr>
                <w:sz w:val="24"/>
                <w:szCs w:val="24"/>
              </w:rPr>
              <w:t>С</w:t>
            </w:r>
            <w:r w:rsidRPr="00B07434">
              <w:rPr>
                <w:sz w:val="24"/>
                <w:szCs w:val="24"/>
                <w:vertAlign w:val="subscript"/>
              </w:rPr>
              <w:t>12</w:t>
            </w:r>
            <w:r w:rsidRPr="00B07434">
              <w:rPr>
                <w:sz w:val="24"/>
                <w:szCs w:val="24"/>
              </w:rPr>
              <w:t>Н</w:t>
            </w:r>
            <w:r w:rsidRPr="00B07434">
              <w:rPr>
                <w:sz w:val="24"/>
                <w:szCs w:val="24"/>
                <w:vertAlign w:val="subscript"/>
              </w:rPr>
              <w:t>24</w:t>
            </w:r>
          </w:p>
        </w:tc>
      </w:tr>
      <w:tr w:rsidR="008A7C3B" w:rsidRPr="00B07434" w:rsidTr="000A1276">
        <w:tc>
          <w:tcPr>
            <w:tcW w:w="1386" w:type="dxa"/>
          </w:tcPr>
          <w:p w:rsidR="008A7C3B" w:rsidRPr="00B07434" w:rsidRDefault="008A7C3B" w:rsidP="00B07434">
            <w:pPr>
              <w:tabs>
                <w:tab w:val="left" w:pos="1143"/>
              </w:tabs>
              <w:jc w:val="both"/>
              <w:rPr>
                <w:i/>
                <w:iCs/>
                <w:sz w:val="24"/>
                <w:szCs w:val="24"/>
              </w:rPr>
            </w:pPr>
            <w:r w:rsidRPr="00B07434">
              <w:rPr>
                <w:sz w:val="24"/>
                <w:szCs w:val="24"/>
              </w:rPr>
              <w:t>lg</w:t>
            </w:r>
            <w:r w:rsidRPr="00B07434">
              <w:rPr>
                <w:noProof/>
                <w:sz w:val="24"/>
                <w:szCs w:val="24"/>
              </w:rPr>
              <w:t>К</w:t>
            </w:r>
            <w:r w:rsidRPr="00B07434">
              <w:rPr>
                <w:noProof/>
                <w:sz w:val="24"/>
                <w:szCs w:val="24"/>
                <w:vertAlign w:val="subscript"/>
              </w:rPr>
              <w:t>обр</w:t>
            </w:r>
          </w:p>
        </w:tc>
        <w:tc>
          <w:tcPr>
            <w:tcW w:w="1352" w:type="dxa"/>
          </w:tcPr>
          <w:p w:rsidR="008A7C3B" w:rsidRPr="00B07434" w:rsidRDefault="008A7C3B" w:rsidP="00B07434">
            <w:pPr>
              <w:tabs>
                <w:tab w:val="left" w:pos="1143"/>
              </w:tabs>
              <w:jc w:val="both"/>
              <w:rPr>
                <w:sz w:val="24"/>
                <w:szCs w:val="24"/>
              </w:rPr>
            </w:pPr>
            <w:r w:rsidRPr="00B07434">
              <w:rPr>
                <w:i/>
                <w:iCs/>
                <w:sz w:val="24"/>
                <w:szCs w:val="24"/>
              </w:rPr>
              <w:t>-7</w:t>
            </w:r>
            <w:r w:rsidRPr="00B07434">
              <w:rPr>
                <w:sz w:val="24"/>
                <w:szCs w:val="24"/>
              </w:rPr>
              <w:t>5,211</w:t>
            </w:r>
          </w:p>
        </w:tc>
        <w:tc>
          <w:tcPr>
            <w:tcW w:w="1706" w:type="dxa"/>
          </w:tcPr>
          <w:p w:rsidR="008A7C3B" w:rsidRPr="00B07434" w:rsidRDefault="008A7C3B" w:rsidP="00B07434">
            <w:pPr>
              <w:tabs>
                <w:tab w:val="left" w:pos="1143"/>
              </w:tabs>
              <w:jc w:val="both"/>
              <w:rPr>
                <w:sz w:val="24"/>
                <w:szCs w:val="24"/>
              </w:rPr>
            </w:pPr>
            <w:r w:rsidRPr="00B07434">
              <w:rPr>
                <w:sz w:val="24"/>
                <w:szCs w:val="24"/>
              </w:rPr>
              <w:t>-27,838</w:t>
            </w:r>
          </w:p>
        </w:tc>
        <w:tc>
          <w:tcPr>
            <w:tcW w:w="1459" w:type="dxa"/>
          </w:tcPr>
          <w:p w:rsidR="008A7C3B" w:rsidRPr="00B07434" w:rsidRDefault="008A7C3B" w:rsidP="00B07434">
            <w:pPr>
              <w:tabs>
                <w:tab w:val="left" w:pos="1143"/>
              </w:tabs>
              <w:jc w:val="both"/>
              <w:rPr>
                <w:sz w:val="24"/>
                <w:szCs w:val="24"/>
              </w:rPr>
            </w:pPr>
            <w:r w:rsidRPr="00B07434">
              <w:rPr>
                <w:sz w:val="24"/>
                <w:szCs w:val="24"/>
              </w:rPr>
              <w:t>- 19,964</w:t>
            </w:r>
          </w:p>
        </w:tc>
        <w:tc>
          <w:tcPr>
            <w:tcW w:w="1254" w:type="dxa"/>
          </w:tcPr>
          <w:p w:rsidR="008A7C3B" w:rsidRPr="00B07434" w:rsidRDefault="008A7C3B" w:rsidP="00B07434">
            <w:pPr>
              <w:tabs>
                <w:tab w:val="left" w:pos="1143"/>
              </w:tabs>
              <w:jc w:val="both"/>
              <w:rPr>
                <w:sz w:val="24"/>
                <w:szCs w:val="24"/>
              </w:rPr>
            </w:pPr>
            <w:r w:rsidRPr="00B07434">
              <w:rPr>
                <w:sz w:val="24"/>
                <w:szCs w:val="24"/>
              </w:rPr>
              <w:t>- 4,348</w:t>
            </w:r>
          </w:p>
        </w:tc>
        <w:tc>
          <w:tcPr>
            <w:tcW w:w="1317" w:type="dxa"/>
          </w:tcPr>
          <w:p w:rsidR="008A7C3B" w:rsidRPr="00B07434" w:rsidRDefault="008A7C3B" w:rsidP="00B07434">
            <w:pPr>
              <w:tabs>
                <w:tab w:val="left" w:pos="1143"/>
              </w:tabs>
              <w:jc w:val="both"/>
              <w:rPr>
                <w:sz w:val="24"/>
                <w:szCs w:val="24"/>
              </w:rPr>
            </w:pPr>
            <w:r w:rsidRPr="00B07434">
              <w:rPr>
                <w:sz w:val="24"/>
                <w:szCs w:val="24"/>
              </w:rPr>
              <w:t>-14,434</w:t>
            </w:r>
          </w:p>
        </w:tc>
        <w:tc>
          <w:tcPr>
            <w:tcW w:w="1097" w:type="dxa"/>
          </w:tcPr>
          <w:p w:rsidR="008A7C3B" w:rsidRPr="00B07434" w:rsidRDefault="008A7C3B" w:rsidP="00B07434">
            <w:pPr>
              <w:tabs>
                <w:tab w:val="left" w:pos="1143"/>
              </w:tabs>
              <w:jc w:val="both"/>
              <w:rPr>
                <w:sz w:val="24"/>
                <w:szCs w:val="24"/>
              </w:rPr>
            </w:pPr>
            <w:r w:rsidRPr="00B07434">
              <w:rPr>
                <w:sz w:val="24"/>
                <w:szCs w:val="24"/>
              </w:rPr>
              <w:t>-45,001</w:t>
            </w:r>
          </w:p>
        </w:tc>
      </w:tr>
      <w:tr w:rsidR="008A7C3B" w:rsidRPr="00B07434" w:rsidTr="000A1276">
        <w:tc>
          <w:tcPr>
            <w:tcW w:w="1386" w:type="dxa"/>
          </w:tcPr>
          <w:p w:rsidR="008A7C3B" w:rsidRPr="00B07434" w:rsidRDefault="008A7C3B" w:rsidP="00B07434">
            <w:pPr>
              <w:tabs>
                <w:tab w:val="left" w:pos="1143"/>
              </w:tabs>
              <w:jc w:val="both"/>
              <w:rPr>
                <w:sz w:val="24"/>
                <w:szCs w:val="24"/>
              </w:rPr>
            </w:pPr>
            <w:r w:rsidRPr="00B07434">
              <w:rPr>
                <w:sz w:val="24"/>
                <w:szCs w:val="24"/>
              </w:rPr>
              <w:t>Вещество</w:t>
            </w:r>
          </w:p>
        </w:tc>
        <w:tc>
          <w:tcPr>
            <w:tcW w:w="1352" w:type="dxa"/>
          </w:tcPr>
          <w:p w:rsidR="008A7C3B" w:rsidRPr="00B07434" w:rsidRDefault="008A7C3B" w:rsidP="00B07434">
            <w:pPr>
              <w:tabs>
                <w:tab w:val="left" w:pos="1143"/>
              </w:tabs>
              <w:jc w:val="both"/>
              <w:rPr>
                <w:i/>
                <w:iCs/>
                <w:sz w:val="24"/>
                <w:szCs w:val="24"/>
              </w:rPr>
            </w:pPr>
            <w:r w:rsidRPr="00B07434">
              <w:rPr>
                <w:sz w:val="24"/>
                <w:szCs w:val="24"/>
              </w:rPr>
              <w:t xml:space="preserve">3-гексен (цис) </w:t>
            </w:r>
            <w:r w:rsidRPr="00B07434">
              <w:rPr>
                <w:i/>
                <w:iCs/>
                <w:sz w:val="24"/>
                <w:szCs w:val="24"/>
              </w:rPr>
              <w:t>С</w:t>
            </w:r>
            <w:r w:rsidRPr="00B07434">
              <w:rPr>
                <w:sz w:val="24"/>
                <w:szCs w:val="24"/>
                <w:vertAlign w:val="subscript"/>
              </w:rPr>
              <w:t>6</w:t>
            </w:r>
            <w:r w:rsidRPr="00B07434">
              <w:rPr>
                <w:i/>
                <w:iCs/>
                <w:sz w:val="24"/>
                <w:szCs w:val="24"/>
              </w:rPr>
              <w:t>Н</w:t>
            </w:r>
            <w:r w:rsidRPr="00B07434">
              <w:rPr>
                <w:sz w:val="24"/>
                <w:szCs w:val="24"/>
                <w:vertAlign w:val="subscript"/>
              </w:rPr>
              <w:t>12</w:t>
            </w:r>
          </w:p>
        </w:tc>
        <w:tc>
          <w:tcPr>
            <w:tcW w:w="1706" w:type="dxa"/>
          </w:tcPr>
          <w:p w:rsidR="008A7C3B" w:rsidRPr="00B07434" w:rsidRDefault="008A7C3B" w:rsidP="00B07434">
            <w:pPr>
              <w:tabs>
                <w:tab w:val="left" w:pos="1143"/>
              </w:tabs>
              <w:jc w:val="both"/>
              <w:rPr>
                <w:sz w:val="24"/>
                <w:szCs w:val="24"/>
              </w:rPr>
            </w:pPr>
            <w:r w:rsidRPr="00B07434">
              <w:rPr>
                <w:sz w:val="24"/>
                <w:szCs w:val="24"/>
              </w:rPr>
              <w:t>циклогексан С</w:t>
            </w:r>
            <w:r w:rsidRPr="00B07434">
              <w:rPr>
                <w:sz w:val="24"/>
                <w:szCs w:val="24"/>
                <w:vertAlign w:val="subscript"/>
              </w:rPr>
              <w:t>6</w:t>
            </w:r>
            <w:r w:rsidRPr="00B07434">
              <w:rPr>
                <w:sz w:val="24"/>
                <w:szCs w:val="24"/>
              </w:rPr>
              <w:t>Н</w:t>
            </w:r>
            <w:r w:rsidRPr="00B07434">
              <w:rPr>
                <w:sz w:val="24"/>
                <w:szCs w:val="24"/>
                <w:vertAlign w:val="subscript"/>
              </w:rPr>
              <w:t>12</w:t>
            </w:r>
          </w:p>
        </w:tc>
        <w:tc>
          <w:tcPr>
            <w:tcW w:w="1459" w:type="dxa"/>
          </w:tcPr>
          <w:p w:rsidR="008A7C3B" w:rsidRPr="00B07434" w:rsidRDefault="008A7C3B" w:rsidP="00B07434">
            <w:pPr>
              <w:tabs>
                <w:tab w:val="left" w:pos="1143"/>
              </w:tabs>
              <w:jc w:val="both"/>
              <w:rPr>
                <w:sz w:val="24"/>
                <w:szCs w:val="24"/>
              </w:rPr>
            </w:pPr>
            <w:r w:rsidRPr="00B07434">
              <w:rPr>
                <w:sz w:val="24"/>
                <w:szCs w:val="24"/>
              </w:rPr>
              <w:t>изобутан С</w:t>
            </w:r>
            <w:r w:rsidRPr="00B07434">
              <w:rPr>
                <w:sz w:val="24"/>
                <w:szCs w:val="24"/>
                <w:vertAlign w:val="subscript"/>
              </w:rPr>
              <w:t>4</w:t>
            </w:r>
            <w:r w:rsidRPr="00B07434">
              <w:rPr>
                <w:sz w:val="24"/>
                <w:szCs w:val="24"/>
              </w:rPr>
              <w:t>Н</w:t>
            </w:r>
            <w:r w:rsidRPr="00B07434">
              <w:rPr>
                <w:sz w:val="24"/>
                <w:szCs w:val="24"/>
                <w:vertAlign w:val="subscript"/>
              </w:rPr>
              <w:t>8</w:t>
            </w:r>
          </w:p>
        </w:tc>
        <w:tc>
          <w:tcPr>
            <w:tcW w:w="1254" w:type="dxa"/>
          </w:tcPr>
          <w:p w:rsidR="008A7C3B" w:rsidRPr="00B07434" w:rsidRDefault="008A7C3B" w:rsidP="00B07434">
            <w:pPr>
              <w:tabs>
                <w:tab w:val="left" w:pos="1143"/>
              </w:tabs>
              <w:jc w:val="both"/>
              <w:rPr>
                <w:sz w:val="24"/>
                <w:szCs w:val="24"/>
              </w:rPr>
            </w:pPr>
            <w:r w:rsidRPr="00B07434">
              <w:rPr>
                <w:sz w:val="24"/>
                <w:szCs w:val="24"/>
              </w:rPr>
              <w:t>С</w:t>
            </w:r>
            <w:r w:rsidRPr="00B07434">
              <w:rPr>
                <w:sz w:val="24"/>
                <w:szCs w:val="24"/>
                <w:vertAlign w:val="subscript"/>
              </w:rPr>
              <w:t>3</w:t>
            </w:r>
            <w:r w:rsidRPr="00B07434">
              <w:rPr>
                <w:sz w:val="24"/>
                <w:szCs w:val="24"/>
              </w:rPr>
              <w:t>Н</w:t>
            </w:r>
            <w:r w:rsidRPr="00B07434">
              <w:rPr>
                <w:sz w:val="24"/>
                <w:szCs w:val="24"/>
                <w:vertAlign w:val="subscript"/>
              </w:rPr>
              <w:t>6</w:t>
            </w:r>
          </w:p>
        </w:tc>
        <w:tc>
          <w:tcPr>
            <w:tcW w:w="1317" w:type="dxa"/>
          </w:tcPr>
          <w:p w:rsidR="008A7C3B" w:rsidRPr="00B07434" w:rsidRDefault="008A7C3B" w:rsidP="00B07434">
            <w:pPr>
              <w:tabs>
                <w:tab w:val="left" w:pos="1143"/>
              </w:tabs>
              <w:jc w:val="both"/>
              <w:rPr>
                <w:sz w:val="24"/>
                <w:szCs w:val="24"/>
              </w:rPr>
            </w:pPr>
            <w:r w:rsidRPr="00B07434">
              <w:rPr>
                <w:sz w:val="24"/>
                <w:szCs w:val="24"/>
              </w:rPr>
              <w:t>С</w:t>
            </w:r>
            <w:r w:rsidRPr="00B07434">
              <w:rPr>
                <w:sz w:val="24"/>
                <w:szCs w:val="24"/>
                <w:vertAlign w:val="subscript"/>
              </w:rPr>
              <w:t>2</w:t>
            </w:r>
            <w:r w:rsidRPr="00B07434">
              <w:rPr>
                <w:sz w:val="24"/>
                <w:szCs w:val="24"/>
              </w:rPr>
              <w:t>Н</w:t>
            </w:r>
            <w:r w:rsidRPr="00B07434">
              <w:rPr>
                <w:sz w:val="24"/>
                <w:szCs w:val="24"/>
                <w:vertAlign w:val="subscript"/>
              </w:rPr>
              <w:t>4</w:t>
            </w:r>
          </w:p>
        </w:tc>
        <w:tc>
          <w:tcPr>
            <w:tcW w:w="1097" w:type="dxa"/>
          </w:tcPr>
          <w:p w:rsidR="008A7C3B" w:rsidRPr="00B07434" w:rsidRDefault="008A7C3B" w:rsidP="00B07434">
            <w:pPr>
              <w:tabs>
                <w:tab w:val="left" w:pos="1143"/>
              </w:tabs>
              <w:jc w:val="both"/>
              <w:rPr>
                <w:sz w:val="24"/>
                <w:szCs w:val="24"/>
              </w:rPr>
            </w:pPr>
          </w:p>
        </w:tc>
      </w:tr>
      <w:tr w:rsidR="008A7C3B" w:rsidRPr="00B07434" w:rsidTr="000A1276">
        <w:tc>
          <w:tcPr>
            <w:tcW w:w="1386" w:type="dxa"/>
          </w:tcPr>
          <w:p w:rsidR="008A7C3B" w:rsidRPr="00B07434" w:rsidRDefault="008A7C3B" w:rsidP="00B07434">
            <w:pPr>
              <w:tabs>
                <w:tab w:val="left" w:pos="1143"/>
              </w:tabs>
              <w:jc w:val="both"/>
              <w:rPr>
                <w:i/>
                <w:iCs/>
                <w:sz w:val="24"/>
                <w:szCs w:val="24"/>
              </w:rPr>
            </w:pPr>
            <w:r w:rsidRPr="00B07434">
              <w:rPr>
                <w:sz w:val="24"/>
                <w:szCs w:val="24"/>
              </w:rPr>
              <w:t>lg</w:t>
            </w:r>
            <w:r w:rsidRPr="00B07434">
              <w:rPr>
                <w:noProof/>
                <w:sz w:val="24"/>
                <w:szCs w:val="24"/>
              </w:rPr>
              <w:t>К</w:t>
            </w:r>
            <w:r w:rsidRPr="00B07434">
              <w:rPr>
                <w:noProof/>
                <w:sz w:val="24"/>
                <w:szCs w:val="24"/>
                <w:vertAlign w:val="subscript"/>
              </w:rPr>
              <w:t>обр</w:t>
            </w:r>
          </w:p>
        </w:tc>
        <w:tc>
          <w:tcPr>
            <w:tcW w:w="1352" w:type="dxa"/>
          </w:tcPr>
          <w:p w:rsidR="008A7C3B" w:rsidRPr="00B07434" w:rsidRDefault="008A7C3B" w:rsidP="00B07434">
            <w:pPr>
              <w:tabs>
                <w:tab w:val="left" w:pos="1143"/>
              </w:tabs>
              <w:jc w:val="both"/>
              <w:rPr>
                <w:i/>
                <w:iCs/>
                <w:sz w:val="24"/>
                <w:szCs w:val="24"/>
              </w:rPr>
            </w:pPr>
            <w:r w:rsidRPr="00B07434">
              <w:rPr>
                <w:sz w:val="24"/>
                <w:szCs w:val="24"/>
              </w:rPr>
              <w:t>-21,229</w:t>
            </w:r>
          </w:p>
        </w:tc>
        <w:tc>
          <w:tcPr>
            <w:tcW w:w="1706" w:type="dxa"/>
          </w:tcPr>
          <w:p w:rsidR="008A7C3B" w:rsidRPr="00B07434" w:rsidRDefault="008A7C3B" w:rsidP="00B07434">
            <w:pPr>
              <w:tabs>
                <w:tab w:val="left" w:pos="1143"/>
              </w:tabs>
              <w:jc w:val="both"/>
              <w:rPr>
                <w:sz w:val="24"/>
                <w:szCs w:val="24"/>
              </w:rPr>
            </w:pPr>
            <w:r w:rsidRPr="00B07434">
              <w:rPr>
                <w:sz w:val="24"/>
                <w:szCs w:val="24"/>
              </w:rPr>
              <w:t>-20,451</w:t>
            </w:r>
          </w:p>
        </w:tc>
        <w:tc>
          <w:tcPr>
            <w:tcW w:w="1459" w:type="dxa"/>
          </w:tcPr>
          <w:p w:rsidR="008A7C3B" w:rsidRPr="00B07434" w:rsidRDefault="008A7C3B" w:rsidP="00B07434">
            <w:pPr>
              <w:tabs>
                <w:tab w:val="left" w:pos="1143"/>
              </w:tabs>
              <w:jc w:val="both"/>
              <w:rPr>
                <w:sz w:val="24"/>
                <w:szCs w:val="24"/>
              </w:rPr>
            </w:pPr>
            <w:r w:rsidRPr="00B07434">
              <w:rPr>
                <w:sz w:val="24"/>
                <w:szCs w:val="24"/>
              </w:rPr>
              <w:t>- 12,974</w:t>
            </w:r>
          </w:p>
        </w:tc>
        <w:tc>
          <w:tcPr>
            <w:tcW w:w="1254" w:type="dxa"/>
          </w:tcPr>
          <w:p w:rsidR="008A7C3B" w:rsidRPr="00B07434" w:rsidRDefault="008A7C3B" w:rsidP="00B07434">
            <w:pPr>
              <w:tabs>
                <w:tab w:val="left" w:pos="1143"/>
              </w:tabs>
              <w:jc w:val="both"/>
              <w:rPr>
                <w:sz w:val="24"/>
                <w:szCs w:val="24"/>
              </w:rPr>
            </w:pPr>
            <w:r w:rsidRPr="00B07434">
              <w:rPr>
                <w:sz w:val="24"/>
                <w:szCs w:val="24"/>
              </w:rPr>
              <w:t>-9,509</w:t>
            </w:r>
          </w:p>
        </w:tc>
        <w:tc>
          <w:tcPr>
            <w:tcW w:w="1317" w:type="dxa"/>
          </w:tcPr>
          <w:p w:rsidR="008A7C3B" w:rsidRPr="00B07434" w:rsidRDefault="008A7C3B" w:rsidP="00B07434">
            <w:pPr>
              <w:tabs>
                <w:tab w:val="left" w:pos="1143"/>
              </w:tabs>
              <w:jc w:val="both"/>
              <w:rPr>
                <w:sz w:val="24"/>
                <w:szCs w:val="24"/>
              </w:rPr>
            </w:pPr>
            <w:r w:rsidRPr="00B07434">
              <w:rPr>
                <w:sz w:val="24"/>
                <w:szCs w:val="24"/>
              </w:rPr>
              <w:t>- 6,690</w:t>
            </w:r>
          </w:p>
        </w:tc>
        <w:tc>
          <w:tcPr>
            <w:tcW w:w="1097" w:type="dxa"/>
          </w:tcPr>
          <w:p w:rsidR="008A7C3B" w:rsidRPr="00B07434" w:rsidRDefault="008A7C3B" w:rsidP="00B07434">
            <w:pPr>
              <w:tabs>
                <w:tab w:val="left" w:pos="1143"/>
              </w:tabs>
              <w:jc w:val="both"/>
              <w:rPr>
                <w:sz w:val="24"/>
                <w:szCs w:val="24"/>
              </w:rPr>
            </w:pPr>
          </w:p>
        </w:tc>
      </w:tr>
    </w:tbl>
    <w:p w:rsidR="000B1212" w:rsidRPr="00B07434" w:rsidRDefault="000B1212" w:rsidP="00B07434">
      <w:pPr>
        <w:jc w:val="both"/>
        <w:rPr>
          <w:sz w:val="24"/>
          <w:szCs w:val="24"/>
        </w:rPr>
      </w:pPr>
    </w:p>
    <w:tbl>
      <w:tblPr>
        <w:tblW w:w="0" w:type="auto"/>
        <w:tblLook w:val="04A0"/>
      </w:tblPr>
      <w:tblGrid>
        <w:gridCol w:w="1509"/>
        <w:gridCol w:w="8062"/>
      </w:tblGrid>
      <w:tr w:rsidR="000B1212" w:rsidRPr="00B07434" w:rsidTr="000E5DBC">
        <w:tc>
          <w:tcPr>
            <w:tcW w:w="1509" w:type="dxa"/>
          </w:tcPr>
          <w:p w:rsidR="000B1212" w:rsidRPr="00B07434" w:rsidRDefault="000B1212" w:rsidP="00B07434">
            <w:pPr>
              <w:jc w:val="both"/>
              <w:rPr>
                <w:sz w:val="24"/>
                <w:szCs w:val="24"/>
              </w:rPr>
            </w:pPr>
            <w:r w:rsidRPr="00B07434">
              <w:rPr>
                <w:sz w:val="24"/>
                <w:szCs w:val="24"/>
              </w:rPr>
              <w:t>С</w:t>
            </w:r>
            <w:r w:rsidRPr="00B07434">
              <w:rPr>
                <w:rFonts w:ascii="Cambria Math" w:eastAsia="Cambria Math" w:hAnsi="Cambria Math"/>
                <w:sz w:val="24"/>
                <w:szCs w:val="24"/>
              </w:rPr>
              <w:t>₂₀</w:t>
            </w:r>
            <w:r w:rsidRPr="00B07434">
              <w:rPr>
                <w:sz w:val="24"/>
                <w:szCs w:val="24"/>
              </w:rPr>
              <w:t>H</w:t>
            </w:r>
            <w:r w:rsidRPr="00B07434">
              <w:rPr>
                <w:rFonts w:ascii="Cambria Math" w:eastAsia="Cambria Math" w:hAnsi="Cambria Math"/>
                <w:sz w:val="24"/>
                <w:szCs w:val="24"/>
              </w:rPr>
              <w:t>₄₂</w:t>
            </w:r>
          </w:p>
        </w:tc>
        <w:tc>
          <w:tcPr>
            <w:tcW w:w="8062" w:type="dxa"/>
          </w:tcPr>
          <w:p w:rsidR="000B1212" w:rsidRPr="00B07434" w:rsidRDefault="000B1212" w:rsidP="00B07434">
            <w:pPr>
              <w:jc w:val="both"/>
              <w:rPr>
                <w:sz w:val="24"/>
                <w:szCs w:val="24"/>
              </w:rPr>
            </w:pPr>
            <w:r w:rsidRPr="00B07434">
              <w:rPr>
                <w:sz w:val="24"/>
                <w:szCs w:val="24"/>
              </w:rPr>
              <w:t>↔C</w:t>
            </w:r>
            <w:r w:rsidRPr="00B07434">
              <w:rPr>
                <w:rFonts w:ascii="Cambria Math" w:eastAsia="Cambria Math" w:hAnsi="Cambria Math"/>
                <w:sz w:val="24"/>
                <w:szCs w:val="24"/>
              </w:rPr>
              <w:t>₁₂</w:t>
            </w:r>
            <w:r w:rsidRPr="00B07434">
              <w:rPr>
                <w:sz w:val="24"/>
                <w:szCs w:val="24"/>
              </w:rPr>
              <w:t>H</w:t>
            </w:r>
            <w:r w:rsidRPr="00B07434">
              <w:rPr>
                <w:rFonts w:ascii="Cambria Math" w:eastAsia="Cambria Math" w:hAnsi="Cambria Math"/>
                <w:sz w:val="24"/>
                <w:szCs w:val="24"/>
              </w:rPr>
              <w:t>₂₄</w:t>
            </w:r>
            <w:r w:rsidRPr="00B07434">
              <w:rPr>
                <w:sz w:val="24"/>
                <w:szCs w:val="24"/>
              </w:rPr>
              <w:t xml:space="preserve"> + н-C</w:t>
            </w:r>
            <w:r w:rsidRPr="00B07434">
              <w:rPr>
                <w:rFonts w:eastAsia="Cambria Math" w:hAnsi="Cambria Math"/>
                <w:sz w:val="24"/>
                <w:szCs w:val="24"/>
              </w:rPr>
              <w:t>₈</w:t>
            </w:r>
            <w:r w:rsidRPr="00B07434">
              <w:rPr>
                <w:sz w:val="24"/>
                <w:szCs w:val="24"/>
              </w:rPr>
              <w:t>H</w:t>
            </w:r>
            <w:r w:rsidRPr="00B07434">
              <w:rPr>
                <w:rFonts w:ascii="Cambria Math" w:eastAsia="Cambria Math" w:hAnsi="Cambria Math"/>
                <w:sz w:val="24"/>
                <w:szCs w:val="24"/>
              </w:rPr>
              <w:t>₁₈</w:t>
            </w:r>
            <w:r w:rsidRPr="00B07434">
              <w:rPr>
                <w:sz w:val="24"/>
                <w:szCs w:val="24"/>
              </w:rPr>
              <w:t xml:space="preserve"> (a)</w:t>
            </w:r>
          </w:p>
        </w:tc>
      </w:tr>
      <w:tr w:rsidR="000B1212" w:rsidRPr="00B07434" w:rsidTr="000E5DBC">
        <w:tc>
          <w:tcPr>
            <w:tcW w:w="1509" w:type="dxa"/>
          </w:tcPr>
          <w:p w:rsidR="000B1212" w:rsidRPr="00B07434" w:rsidRDefault="000B1212" w:rsidP="00B07434">
            <w:pPr>
              <w:jc w:val="both"/>
              <w:rPr>
                <w:sz w:val="24"/>
                <w:szCs w:val="24"/>
              </w:rPr>
            </w:pPr>
          </w:p>
        </w:tc>
        <w:tc>
          <w:tcPr>
            <w:tcW w:w="8062" w:type="dxa"/>
          </w:tcPr>
          <w:p w:rsidR="000B1212" w:rsidRPr="00B07434" w:rsidRDefault="000B1212" w:rsidP="00B07434">
            <w:pPr>
              <w:jc w:val="both"/>
              <w:rPr>
                <w:rFonts w:ascii="Cambria Math" w:eastAsia="Cambria Math" w:hAnsi="Cambria Math"/>
                <w:sz w:val="24"/>
                <w:szCs w:val="24"/>
              </w:rPr>
            </w:pPr>
            <w:r w:rsidRPr="00B07434">
              <w:rPr>
                <w:sz w:val="24"/>
                <w:szCs w:val="24"/>
              </w:rPr>
              <w:t>↔ 4C</w:t>
            </w:r>
            <w:r w:rsidRPr="00B07434">
              <w:rPr>
                <w:rFonts w:ascii="Cambria Math" w:eastAsia="Cambria Math" w:hAnsi="Cambria Math"/>
                <w:sz w:val="24"/>
                <w:szCs w:val="24"/>
              </w:rPr>
              <w:t>₃</w:t>
            </w:r>
            <w:r w:rsidRPr="00B07434">
              <w:rPr>
                <w:sz w:val="24"/>
                <w:szCs w:val="24"/>
              </w:rPr>
              <w:t>H</w:t>
            </w:r>
            <w:r w:rsidRPr="00B07434">
              <w:rPr>
                <w:rFonts w:eastAsia="Cambria Math" w:hAnsi="Cambria Math"/>
                <w:sz w:val="24"/>
                <w:szCs w:val="24"/>
              </w:rPr>
              <w:t>₆</w:t>
            </w:r>
            <w:r w:rsidRPr="00B07434">
              <w:rPr>
                <w:sz w:val="24"/>
                <w:szCs w:val="24"/>
              </w:rPr>
              <w:t xml:space="preserve"> + C</w:t>
            </w:r>
            <w:r w:rsidRPr="00B07434">
              <w:rPr>
                <w:rFonts w:ascii="Cambria Math" w:eastAsia="Cambria Math" w:hAnsi="Cambria Math"/>
                <w:sz w:val="24"/>
                <w:szCs w:val="24"/>
              </w:rPr>
              <w:t>₂</w:t>
            </w:r>
            <w:r w:rsidRPr="00B07434">
              <w:rPr>
                <w:sz w:val="24"/>
                <w:szCs w:val="24"/>
              </w:rPr>
              <w:t>H</w:t>
            </w:r>
            <w:r w:rsidRPr="00B07434">
              <w:rPr>
                <w:rFonts w:eastAsia="Cambria Math" w:hAnsi="Cambria Math"/>
                <w:sz w:val="24"/>
                <w:szCs w:val="24"/>
              </w:rPr>
              <w:t>₆</w:t>
            </w:r>
            <w:r w:rsidRPr="00B07434">
              <w:rPr>
                <w:sz w:val="24"/>
                <w:szCs w:val="24"/>
              </w:rPr>
              <w:t xml:space="preserve"> + C</w:t>
            </w:r>
            <w:r w:rsidRPr="00B07434">
              <w:rPr>
                <w:rFonts w:eastAsia="Cambria Math" w:hAnsi="Cambria Math"/>
                <w:sz w:val="24"/>
                <w:szCs w:val="24"/>
              </w:rPr>
              <w:t>₆</w:t>
            </w:r>
            <w:r w:rsidRPr="00B07434">
              <w:rPr>
                <w:sz w:val="24"/>
                <w:szCs w:val="24"/>
              </w:rPr>
              <w:t>H</w:t>
            </w:r>
            <w:r w:rsidRPr="00B07434">
              <w:rPr>
                <w:rFonts w:ascii="Cambria Math" w:eastAsia="Cambria Math" w:hAnsi="Cambria Math"/>
                <w:sz w:val="24"/>
                <w:szCs w:val="24"/>
              </w:rPr>
              <w:t>₁₂ (б)</w:t>
            </w:r>
          </w:p>
          <w:p w:rsidR="000B1212" w:rsidRPr="00B07434" w:rsidRDefault="000B1212" w:rsidP="00B07434">
            <w:pPr>
              <w:jc w:val="both"/>
              <w:rPr>
                <w:sz w:val="24"/>
                <w:szCs w:val="24"/>
              </w:rPr>
            </w:pPr>
            <w:r w:rsidRPr="00B07434">
              <w:rPr>
                <w:i/>
                <w:iCs/>
                <w:sz w:val="24"/>
                <w:szCs w:val="24"/>
              </w:rPr>
              <w:t xml:space="preserve">                              3-гексен (цис)</w:t>
            </w:r>
          </w:p>
        </w:tc>
      </w:tr>
      <w:tr w:rsidR="000B1212" w:rsidRPr="00C45BB2" w:rsidTr="000E5DBC">
        <w:tc>
          <w:tcPr>
            <w:tcW w:w="1509" w:type="dxa"/>
          </w:tcPr>
          <w:p w:rsidR="000B1212" w:rsidRPr="00C45BB2" w:rsidRDefault="000B1212" w:rsidP="00B07434">
            <w:pPr>
              <w:jc w:val="both"/>
              <w:rPr>
                <w:sz w:val="24"/>
                <w:szCs w:val="24"/>
              </w:rPr>
            </w:pPr>
          </w:p>
        </w:tc>
        <w:tc>
          <w:tcPr>
            <w:tcW w:w="8062" w:type="dxa"/>
          </w:tcPr>
          <w:p w:rsidR="000B1212" w:rsidRPr="00C45BB2" w:rsidRDefault="00C45BB2" w:rsidP="00C45BB2">
            <w:pPr>
              <w:tabs>
                <w:tab w:val="left" w:pos="6960"/>
              </w:tabs>
              <w:jc w:val="both"/>
              <w:rPr>
                <w:sz w:val="24"/>
                <w:szCs w:val="24"/>
              </w:rPr>
            </w:pPr>
            <w:r w:rsidRPr="00C45BB2">
              <w:rPr>
                <w:sz w:val="24"/>
                <w:szCs w:val="24"/>
              </w:rPr>
              <w:t>↔ н-С</w:t>
            </w:r>
            <w:r w:rsidRPr="00C45BB2">
              <w:rPr>
                <w:rFonts w:ascii="Cambria Math" w:hAnsi="Cambria Math"/>
                <w:sz w:val="24"/>
                <w:szCs w:val="24"/>
              </w:rPr>
              <w:t>₆</w:t>
            </w:r>
            <w:r w:rsidRPr="00C45BB2">
              <w:rPr>
                <w:sz w:val="24"/>
                <w:szCs w:val="24"/>
              </w:rPr>
              <w:t>Н</w:t>
            </w:r>
            <w:r w:rsidRPr="00C45BB2">
              <w:rPr>
                <w:rFonts w:ascii="Cambria Math" w:hAnsi="Cambria Math"/>
                <w:sz w:val="24"/>
                <w:szCs w:val="24"/>
              </w:rPr>
              <w:t>₆</w:t>
            </w:r>
            <w:r w:rsidRPr="00C45BB2">
              <w:rPr>
                <w:sz w:val="24"/>
                <w:szCs w:val="24"/>
              </w:rPr>
              <w:t xml:space="preserve"> + 3Н</w:t>
            </w:r>
            <w:r w:rsidRPr="00C45BB2">
              <w:rPr>
                <w:rFonts w:ascii="Cambria Math" w:hAnsi="Cambria Math"/>
                <w:sz w:val="24"/>
                <w:szCs w:val="24"/>
              </w:rPr>
              <w:t>₂</w:t>
            </w:r>
            <w:r w:rsidRPr="00C45BB2">
              <w:rPr>
                <w:sz w:val="24"/>
                <w:szCs w:val="24"/>
              </w:rPr>
              <w:t xml:space="preserve"> + С</w:t>
            </w:r>
            <w:r w:rsidRPr="00C45BB2">
              <w:rPr>
                <w:rFonts w:ascii="Cambria Math" w:hAnsi="Cambria Math"/>
                <w:sz w:val="24"/>
                <w:szCs w:val="24"/>
              </w:rPr>
              <w:t>₂</w:t>
            </w:r>
            <w:r w:rsidRPr="00C45BB2">
              <w:rPr>
                <w:sz w:val="24"/>
                <w:szCs w:val="24"/>
              </w:rPr>
              <w:t>Н</w:t>
            </w:r>
            <w:r w:rsidRPr="00C45BB2">
              <w:rPr>
                <w:rFonts w:ascii="Cambria Math" w:hAnsi="Cambria Math"/>
                <w:sz w:val="24"/>
                <w:szCs w:val="24"/>
              </w:rPr>
              <w:t>₄</w:t>
            </w:r>
            <w:r w:rsidRPr="00C45BB2">
              <w:rPr>
                <w:sz w:val="24"/>
                <w:szCs w:val="24"/>
              </w:rPr>
              <w:t xml:space="preserve"> + н-С</w:t>
            </w:r>
            <w:r w:rsidRPr="00C45BB2">
              <w:rPr>
                <w:rFonts w:ascii="Cambria Math" w:hAnsi="Cambria Math"/>
                <w:sz w:val="24"/>
                <w:szCs w:val="24"/>
              </w:rPr>
              <w:t>₈</w:t>
            </w:r>
            <w:r w:rsidRPr="00C45BB2">
              <w:rPr>
                <w:sz w:val="24"/>
                <w:szCs w:val="24"/>
              </w:rPr>
              <w:t>Н</w:t>
            </w:r>
            <w:r w:rsidRPr="00C45BB2">
              <w:rPr>
                <w:rFonts w:ascii="Cambria Math" w:hAnsi="Cambria Math"/>
                <w:sz w:val="24"/>
                <w:szCs w:val="24"/>
              </w:rPr>
              <w:t>₁₈</w:t>
            </w:r>
            <w:r w:rsidRPr="00C45BB2">
              <w:rPr>
                <w:sz w:val="24"/>
                <w:szCs w:val="24"/>
              </w:rPr>
              <w:t xml:space="preserve"> + С</w:t>
            </w:r>
            <w:r w:rsidRPr="00C45BB2">
              <w:rPr>
                <w:rFonts w:ascii="Cambria Math" w:hAnsi="Cambria Math"/>
                <w:sz w:val="24"/>
                <w:szCs w:val="24"/>
              </w:rPr>
              <w:t>₄</w:t>
            </w:r>
            <w:r w:rsidRPr="00C45BB2">
              <w:rPr>
                <w:sz w:val="24"/>
                <w:szCs w:val="24"/>
              </w:rPr>
              <w:t>Н</w:t>
            </w:r>
            <w:r>
              <w:rPr>
                <w:sz w:val="24"/>
                <w:szCs w:val="24"/>
                <w:vertAlign w:val="subscript"/>
              </w:rPr>
              <w:t>8</w:t>
            </w:r>
          </w:p>
        </w:tc>
      </w:tr>
      <w:tr w:rsidR="000B1212" w:rsidRPr="00B07434" w:rsidTr="000E5DBC">
        <w:tc>
          <w:tcPr>
            <w:tcW w:w="1509" w:type="dxa"/>
          </w:tcPr>
          <w:p w:rsidR="000B1212" w:rsidRPr="00B07434" w:rsidRDefault="000B1212" w:rsidP="00B07434">
            <w:pPr>
              <w:jc w:val="both"/>
              <w:rPr>
                <w:sz w:val="24"/>
                <w:szCs w:val="24"/>
              </w:rPr>
            </w:pPr>
          </w:p>
        </w:tc>
        <w:tc>
          <w:tcPr>
            <w:tcW w:w="8062" w:type="dxa"/>
          </w:tcPr>
          <w:p w:rsidR="000B1212" w:rsidRPr="00B07434" w:rsidRDefault="000B1212" w:rsidP="00B07434">
            <w:pPr>
              <w:jc w:val="both"/>
              <w:rPr>
                <w:rFonts w:ascii="Cambria Math" w:eastAsia="Cambria Math" w:hAnsi="Cambria Math"/>
                <w:sz w:val="24"/>
                <w:szCs w:val="24"/>
              </w:rPr>
            </w:pPr>
            <w:r w:rsidRPr="00B07434">
              <w:rPr>
                <w:sz w:val="24"/>
                <w:szCs w:val="24"/>
              </w:rPr>
              <w:t>↔ н-C</w:t>
            </w:r>
            <w:r w:rsidRPr="00B07434">
              <w:rPr>
                <w:rFonts w:eastAsia="Cambria Math" w:hAnsi="Cambria Math"/>
                <w:sz w:val="24"/>
                <w:szCs w:val="24"/>
              </w:rPr>
              <w:t>₆</w:t>
            </w:r>
            <w:r w:rsidRPr="00B07434">
              <w:rPr>
                <w:sz w:val="24"/>
                <w:szCs w:val="24"/>
              </w:rPr>
              <w:t>H</w:t>
            </w:r>
            <w:r w:rsidRPr="00B07434">
              <w:rPr>
                <w:rFonts w:ascii="Cambria Math" w:eastAsia="Cambria Math" w:hAnsi="Cambria Math"/>
                <w:sz w:val="24"/>
                <w:szCs w:val="24"/>
              </w:rPr>
              <w:t>₁₄</w:t>
            </w:r>
            <w:r w:rsidRPr="00B07434">
              <w:rPr>
                <w:sz w:val="24"/>
                <w:szCs w:val="24"/>
              </w:rPr>
              <w:t xml:space="preserve"> + 2C</w:t>
            </w:r>
            <w:r w:rsidRPr="00B07434">
              <w:rPr>
                <w:rFonts w:ascii="Cambria Math" w:eastAsia="Cambria Math" w:hAnsi="Cambria Math"/>
                <w:sz w:val="24"/>
                <w:szCs w:val="24"/>
              </w:rPr>
              <w:t>₄</w:t>
            </w:r>
            <w:r w:rsidRPr="00B07434">
              <w:rPr>
                <w:sz w:val="24"/>
                <w:szCs w:val="24"/>
              </w:rPr>
              <w:t>H</w:t>
            </w:r>
            <w:r w:rsidRPr="00B07434">
              <w:rPr>
                <w:rFonts w:eastAsia="Cambria Math" w:hAnsi="Cambria Math"/>
                <w:sz w:val="24"/>
                <w:szCs w:val="24"/>
              </w:rPr>
              <w:t>₈</w:t>
            </w:r>
            <w:r w:rsidRPr="00B07434">
              <w:rPr>
                <w:sz w:val="24"/>
                <w:szCs w:val="24"/>
              </w:rPr>
              <w:t xml:space="preserve"> + C</w:t>
            </w:r>
            <w:r w:rsidRPr="00B07434">
              <w:rPr>
                <w:rFonts w:eastAsia="Cambria Math" w:hAnsi="Cambria Math"/>
                <w:sz w:val="24"/>
                <w:szCs w:val="24"/>
              </w:rPr>
              <w:t>₆</w:t>
            </w:r>
            <w:r w:rsidRPr="00B07434">
              <w:rPr>
                <w:sz w:val="24"/>
                <w:szCs w:val="24"/>
              </w:rPr>
              <w:t>H</w:t>
            </w:r>
            <w:r w:rsidRPr="00B07434">
              <w:rPr>
                <w:rFonts w:ascii="Cambria Math" w:eastAsia="Cambria Math" w:hAnsi="Cambria Math"/>
                <w:sz w:val="24"/>
                <w:szCs w:val="24"/>
              </w:rPr>
              <w:t>₁₂  (г)</w:t>
            </w:r>
          </w:p>
          <w:p w:rsidR="000B1212" w:rsidRPr="00B07434" w:rsidRDefault="000B1212" w:rsidP="00B07434">
            <w:pPr>
              <w:tabs>
                <w:tab w:val="left" w:pos="3940"/>
              </w:tabs>
              <w:jc w:val="both"/>
              <w:rPr>
                <w:sz w:val="24"/>
                <w:szCs w:val="24"/>
              </w:rPr>
            </w:pPr>
            <w:r w:rsidRPr="00B07434">
              <w:rPr>
                <w:i/>
                <w:iCs/>
                <w:sz w:val="24"/>
                <w:szCs w:val="24"/>
              </w:rPr>
              <w:t>Изобутан        циклогексан</w:t>
            </w:r>
          </w:p>
        </w:tc>
      </w:tr>
    </w:tbl>
    <w:p w:rsidR="008A7C3B" w:rsidRPr="00FA5A65" w:rsidRDefault="000E5DBC" w:rsidP="002E5336">
      <w:pPr>
        <w:ind w:firstLine="709"/>
        <w:rPr>
          <w:color w:val="000000"/>
          <w:sz w:val="28"/>
          <w:szCs w:val="28"/>
        </w:rPr>
      </w:pPr>
      <w:r w:rsidRPr="000E5DBC">
        <w:rPr>
          <w:color w:val="000000"/>
          <w:sz w:val="28"/>
          <w:szCs w:val="28"/>
        </w:rPr>
        <w:t>22.</w:t>
      </w:r>
      <w:r w:rsidRPr="00FA5A65">
        <w:rPr>
          <w:color w:val="000000"/>
          <w:sz w:val="28"/>
          <w:szCs w:val="28"/>
        </w:rPr>
        <w:t>Известны следующие значения константы равновесия К</w:t>
      </w:r>
      <w:r w:rsidRPr="00FA5A65">
        <w:rPr>
          <w:color w:val="000000"/>
          <w:sz w:val="28"/>
          <w:szCs w:val="28"/>
          <w:vertAlign w:val="subscript"/>
        </w:rPr>
        <w:t>р</w:t>
      </w:r>
      <w:r w:rsidR="008A7C3B" w:rsidRPr="00FA5A65">
        <w:rPr>
          <w:color w:val="000000"/>
          <w:sz w:val="28"/>
          <w:szCs w:val="28"/>
        </w:rPr>
        <w:t>реакции получения хлористого изопропила из стехиометрической смесипропилена и хлористого водорода по уравнению</w:t>
      </w:r>
    </w:p>
    <w:p w:rsidR="008A7C3B" w:rsidRPr="00FA5A65" w:rsidRDefault="008A7C3B" w:rsidP="008A7C3B">
      <w:pPr>
        <w:rPr>
          <w:color w:val="000000"/>
          <w:sz w:val="28"/>
          <w:szCs w:val="28"/>
        </w:rPr>
      </w:pPr>
      <w:r w:rsidRPr="00FA5A65">
        <w:rPr>
          <w:color w:val="000000"/>
          <w:sz w:val="28"/>
          <w:szCs w:val="28"/>
        </w:rPr>
        <w:t>СН</w:t>
      </w:r>
      <w:r w:rsidRPr="00FA5A65">
        <w:rPr>
          <w:color w:val="000000"/>
          <w:sz w:val="28"/>
          <w:szCs w:val="28"/>
          <w:vertAlign w:val="subscript"/>
        </w:rPr>
        <w:t>3</w:t>
      </w:r>
      <w:r w:rsidRPr="00FA5A65">
        <w:rPr>
          <w:color w:val="000000"/>
          <w:sz w:val="28"/>
          <w:szCs w:val="28"/>
        </w:rPr>
        <w:t>СН=СН СН</w:t>
      </w:r>
      <w:r>
        <w:rPr>
          <w:color w:val="000000"/>
          <w:sz w:val="28"/>
          <w:szCs w:val="28"/>
          <w:vertAlign w:val="subscript"/>
        </w:rPr>
        <w:t>3</w:t>
      </w:r>
      <w:r w:rsidRPr="00FA5A65">
        <w:rPr>
          <w:color w:val="000000"/>
          <w:sz w:val="28"/>
          <w:szCs w:val="28"/>
        </w:rPr>
        <w:t xml:space="preserve"> + HCl </w:t>
      </w:r>
      <w:r w:rsidRPr="00FA5A65">
        <w:rPr>
          <w:color w:val="000000"/>
          <w:sz w:val="28"/>
          <w:szCs w:val="28"/>
        </w:rPr>
        <w:sym w:font="Symbol" w:char="F0DB"/>
      </w:r>
      <w:r>
        <w:rPr>
          <w:color w:val="000000"/>
          <w:sz w:val="28"/>
          <w:szCs w:val="28"/>
        </w:rPr>
        <w:t xml:space="preserve"> СН</w:t>
      </w:r>
      <w:r w:rsidRPr="00FA5A65">
        <w:rPr>
          <w:color w:val="000000"/>
          <w:sz w:val="28"/>
          <w:szCs w:val="28"/>
          <w:vertAlign w:val="subscript"/>
        </w:rPr>
        <w:t>3</w:t>
      </w:r>
      <w:r w:rsidRPr="00FA5A65">
        <w:rPr>
          <w:color w:val="000000"/>
          <w:sz w:val="28"/>
          <w:szCs w:val="28"/>
        </w:rPr>
        <w:sym w:font="Symbol" w:char="F02D"/>
      </w:r>
      <w:r w:rsidRPr="00FA5A65">
        <w:rPr>
          <w:color w:val="000000"/>
          <w:sz w:val="28"/>
          <w:szCs w:val="28"/>
        </w:rPr>
        <w:t>СНCl</w:t>
      </w:r>
      <w:r>
        <w:rPr>
          <w:color w:val="000000"/>
          <w:sz w:val="28"/>
          <w:szCs w:val="28"/>
        </w:rPr>
        <w:t>-СН</w:t>
      </w:r>
      <w:r w:rsidRPr="00FA5A65">
        <w:rPr>
          <w:color w:val="000000"/>
          <w:sz w:val="28"/>
          <w:szCs w:val="28"/>
          <w:vertAlign w:val="subscript"/>
        </w:rPr>
        <w:t>3</w:t>
      </w:r>
      <w:r w:rsidRPr="00FA5A65">
        <w:rPr>
          <w:color w:val="000000"/>
          <w:sz w:val="28"/>
          <w:szCs w:val="28"/>
        </w:rPr>
        <w:t>.</w:t>
      </w:r>
    </w:p>
    <w:p w:rsidR="008A7C3B" w:rsidRPr="00FA5A65" w:rsidRDefault="008A7C3B" w:rsidP="008A7C3B">
      <w:pPr>
        <w:rPr>
          <w:color w:val="000000"/>
          <w:sz w:val="28"/>
          <w:szCs w:val="28"/>
        </w:rPr>
      </w:pPr>
      <w:r w:rsidRPr="00FA5A65">
        <w:rPr>
          <w:color w:val="000000"/>
          <w:sz w:val="28"/>
          <w:szCs w:val="28"/>
        </w:rPr>
        <w:t>Общее давление</w:t>
      </w:r>
      <w:r w:rsidRPr="00FA5A65">
        <w:rPr>
          <w:i/>
          <w:iCs/>
          <w:color w:val="000000"/>
          <w:sz w:val="28"/>
          <w:szCs w:val="28"/>
        </w:rPr>
        <w:t>Р</w:t>
      </w:r>
      <w:r w:rsidRPr="00FA5A65">
        <w:rPr>
          <w:color w:val="000000"/>
          <w:sz w:val="28"/>
          <w:szCs w:val="28"/>
        </w:rPr>
        <w:t>=1атм.</w:t>
      </w:r>
    </w:p>
    <w:tbl>
      <w:tblPr>
        <w:tblW w:w="77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479"/>
        <w:gridCol w:w="1985"/>
        <w:gridCol w:w="2153"/>
        <w:gridCol w:w="2153"/>
      </w:tblGrid>
      <w:tr w:rsidR="000E5DBC" w:rsidRPr="00FA5A65" w:rsidTr="002E5336">
        <w:trPr>
          <w:trHeight w:val="261"/>
        </w:trPr>
        <w:tc>
          <w:tcPr>
            <w:tcW w:w="1479" w:type="dxa"/>
            <w:tcBorders>
              <w:top w:val="single" w:sz="6" w:space="0" w:color="000000"/>
              <w:left w:val="single" w:sz="6" w:space="0" w:color="000000"/>
              <w:bottom w:val="single" w:sz="6" w:space="0" w:color="000000"/>
              <w:right w:val="single" w:sz="6" w:space="0" w:color="000000"/>
            </w:tcBorders>
            <w:hideMark/>
          </w:tcPr>
          <w:p w:rsidR="00466C14" w:rsidRPr="00FA5A65" w:rsidRDefault="000E5DBC" w:rsidP="008A7C3B">
            <w:pPr>
              <w:rPr>
                <w:color w:val="000000"/>
                <w:sz w:val="24"/>
                <w:szCs w:val="24"/>
              </w:rPr>
            </w:pPr>
            <w:r w:rsidRPr="00FA5A65">
              <w:rPr>
                <w:i/>
                <w:iCs/>
                <w:color w:val="000000"/>
                <w:sz w:val="24"/>
                <w:szCs w:val="24"/>
              </w:rPr>
              <w:t>Т</w:t>
            </w:r>
            <w:r w:rsidRPr="00FA5A65">
              <w:rPr>
                <w:color w:val="000000"/>
                <w:sz w:val="24"/>
                <w:szCs w:val="24"/>
              </w:rPr>
              <w:t>С</w:t>
            </w:r>
            <w:r w:rsidRPr="00FA5A65">
              <w:rPr>
                <w:color w:val="000000"/>
                <w:sz w:val="24"/>
                <w:szCs w:val="24"/>
              </w:rPr>
              <w:sym w:font="Symbol" w:char="F0B0"/>
            </w:r>
            <w:r w:rsidRPr="00FA5A65">
              <w:rPr>
                <w:color w:val="000000"/>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hideMark/>
          </w:tcPr>
          <w:p w:rsidR="00466C14" w:rsidRPr="00FA5A65" w:rsidRDefault="000E5DBC" w:rsidP="008A7C3B">
            <w:pPr>
              <w:jc w:val="center"/>
              <w:rPr>
                <w:color w:val="000000"/>
                <w:sz w:val="24"/>
                <w:szCs w:val="24"/>
              </w:rPr>
            </w:pPr>
            <w:r w:rsidRPr="00FA5A65">
              <w:rPr>
                <w:color w:val="000000"/>
                <w:sz w:val="24"/>
                <w:szCs w:val="24"/>
              </w:rPr>
              <w:t>50</w:t>
            </w:r>
          </w:p>
        </w:tc>
        <w:tc>
          <w:tcPr>
            <w:tcW w:w="2153" w:type="dxa"/>
            <w:tcBorders>
              <w:top w:val="single" w:sz="6" w:space="0" w:color="000000"/>
              <w:left w:val="single" w:sz="6" w:space="0" w:color="000000"/>
              <w:bottom w:val="single" w:sz="6" w:space="0" w:color="000000"/>
              <w:right w:val="single" w:sz="6" w:space="0" w:color="000000"/>
            </w:tcBorders>
            <w:hideMark/>
          </w:tcPr>
          <w:p w:rsidR="00466C14" w:rsidRPr="00FA5A65" w:rsidRDefault="000E5DBC" w:rsidP="008A7C3B">
            <w:pPr>
              <w:jc w:val="center"/>
              <w:rPr>
                <w:color w:val="000000"/>
                <w:sz w:val="24"/>
                <w:szCs w:val="24"/>
              </w:rPr>
            </w:pPr>
            <w:r w:rsidRPr="00FA5A65">
              <w:rPr>
                <w:color w:val="000000"/>
                <w:sz w:val="24"/>
                <w:szCs w:val="24"/>
              </w:rPr>
              <w:t>100</w:t>
            </w:r>
          </w:p>
        </w:tc>
        <w:tc>
          <w:tcPr>
            <w:tcW w:w="2153" w:type="dxa"/>
            <w:tcBorders>
              <w:top w:val="single" w:sz="6" w:space="0" w:color="000000"/>
              <w:left w:val="single" w:sz="6" w:space="0" w:color="000000"/>
              <w:bottom w:val="single" w:sz="6" w:space="0" w:color="000000"/>
              <w:right w:val="single" w:sz="6" w:space="0" w:color="000000"/>
            </w:tcBorders>
            <w:hideMark/>
          </w:tcPr>
          <w:p w:rsidR="00466C14" w:rsidRPr="00FA5A65" w:rsidRDefault="000E5DBC" w:rsidP="008A7C3B">
            <w:pPr>
              <w:jc w:val="center"/>
              <w:rPr>
                <w:color w:val="000000"/>
                <w:sz w:val="24"/>
                <w:szCs w:val="24"/>
              </w:rPr>
            </w:pPr>
            <w:r w:rsidRPr="00FA5A65">
              <w:rPr>
                <w:color w:val="000000"/>
                <w:sz w:val="24"/>
                <w:szCs w:val="24"/>
              </w:rPr>
              <w:t>150</w:t>
            </w:r>
          </w:p>
        </w:tc>
      </w:tr>
      <w:tr w:rsidR="000E5DBC" w:rsidRPr="00FA5A65" w:rsidTr="008A7C3B">
        <w:tc>
          <w:tcPr>
            <w:tcW w:w="1479" w:type="dxa"/>
            <w:tcBorders>
              <w:top w:val="single" w:sz="6" w:space="0" w:color="000000"/>
              <w:left w:val="single" w:sz="6" w:space="0" w:color="000000"/>
              <w:bottom w:val="single" w:sz="6" w:space="0" w:color="000000"/>
              <w:right w:val="single" w:sz="6" w:space="0" w:color="000000"/>
            </w:tcBorders>
            <w:hideMark/>
          </w:tcPr>
          <w:p w:rsidR="00466C14" w:rsidRPr="00FA5A65" w:rsidRDefault="000E5DBC" w:rsidP="00466C14">
            <w:pPr>
              <w:rPr>
                <w:color w:val="000000"/>
                <w:sz w:val="24"/>
                <w:szCs w:val="24"/>
              </w:rPr>
            </w:pPr>
            <w:r w:rsidRPr="00FA5A65">
              <w:rPr>
                <w:color w:val="000000"/>
                <w:sz w:val="24"/>
                <w:szCs w:val="24"/>
              </w:rPr>
              <w:t>К</w:t>
            </w:r>
            <w:r w:rsidRPr="00FA5A65">
              <w:rPr>
                <w:color w:val="000000"/>
                <w:sz w:val="24"/>
                <w:szCs w:val="24"/>
                <w:vertAlign w:val="subscript"/>
              </w:rPr>
              <w:t>р</w:t>
            </w:r>
          </w:p>
        </w:tc>
        <w:tc>
          <w:tcPr>
            <w:tcW w:w="1985" w:type="dxa"/>
            <w:tcBorders>
              <w:top w:val="single" w:sz="6" w:space="0" w:color="000000"/>
              <w:left w:val="single" w:sz="6" w:space="0" w:color="000000"/>
              <w:bottom w:val="single" w:sz="6" w:space="0" w:color="000000"/>
              <w:right w:val="single" w:sz="6" w:space="0" w:color="000000"/>
            </w:tcBorders>
            <w:hideMark/>
          </w:tcPr>
          <w:p w:rsidR="00466C14" w:rsidRPr="00FA5A65" w:rsidRDefault="000E5DBC" w:rsidP="00466C14">
            <w:pPr>
              <w:jc w:val="center"/>
              <w:rPr>
                <w:color w:val="000000"/>
                <w:sz w:val="24"/>
                <w:szCs w:val="24"/>
              </w:rPr>
            </w:pPr>
            <w:r w:rsidRPr="00FA5A65">
              <w:rPr>
                <w:color w:val="000000"/>
                <w:sz w:val="24"/>
                <w:szCs w:val="24"/>
              </w:rPr>
              <w:t>17,29</w:t>
            </w:r>
          </w:p>
        </w:tc>
        <w:tc>
          <w:tcPr>
            <w:tcW w:w="2153" w:type="dxa"/>
            <w:tcBorders>
              <w:top w:val="single" w:sz="6" w:space="0" w:color="000000"/>
              <w:left w:val="single" w:sz="6" w:space="0" w:color="000000"/>
              <w:bottom w:val="single" w:sz="6" w:space="0" w:color="000000"/>
              <w:right w:val="single" w:sz="6" w:space="0" w:color="000000"/>
            </w:tcBorders>
            <w:hideMark/>
          </w:tcPr>
          <w:p w:rsidR="00466C14" w:rsidRPr="00FA5A65" w:rsidRDefault="000E5DBC" w:rsidP="00466C14">
            <w:pPr>
              <w:jc w:val="center"/>
              <w:rPr>
                <w:color w:val="000000"/>
                <w:sz w:val="24"/>
                <w:szCs w:val="24"/>
              </w:rPr>
            </w:pPr>
            <w:r w:rsidRPr="00FA5A65">
              <w:rPr>
                <w:color w:val="000000"/>
                <w:sz w:val="24"/>
                <w:szCs w:val="24"/>
              </w:rPr>
              <w:t>0,9042</w:t>
            </w:r>
          </w:p>
        </w:tc>
        <w:tc>
          <w:tcPr>
            <w:tcW w:w="2153" w:type="dxa"/>
            <w:tcBorders>
              <w:top w:val="single" w:sz="6" w:space="0" w:color="000000"/>
              <w:left w:val="single" w:sz="6" w:space="0" w:color="000000"/>
              <w:bottom w:val="single" w:sz="6" w:space="0" w:color="000000"/>
              <w:right w:val="single" w:sz="6" w:space="0" w:color="000000"/>
            </w:tcBorders>
            <w:hideMark/>
          </w:tcPr>
          <w:p w:rsidR="00466C14" w:rsidRPr="00FA5A65" w:rsidRDefault="000E5DBC" w:rsidP="00466C14">
            <w:pPr>
              <w:jc w:val="center"/>
              <w:rPr>
                <w:color w:val="000000"/>
                <w:sz w:val="24"/>
                <w:szCs w:val="24"/>
              </w:rPr>
            </w:pPr>
            <w:r w:rsidRPr="00FA5A65">
              <w:rPr>
                <w:color w:val="000000"/>
                <w:sz w:val="24"/>
                <w:szCs w:val="24"/>
              </w:rPr>
              <w:t>0,0948</w:t>
            </w:r>
          </w:p>
        </w:tc>
      </w:tr>
    </w:tbl>
    <w:p w:rsidR="000E5DBC" w:rsidRPr="00FA5A65" w:rsidRDefault="000E5DBC" w:rsidP="000E5DBC">
      <w:pPr>
        <w:rPr>
          <w:color w:val="000000"/>
          <w:sz w:val="28"/>
          <w:szCs w:val="28"/>
        </w:rPr>
      </w:pPr>
      <w:r w:rsidRPr="00FA5A65">
        <w:rPr>
          <w:color w:val="000000"/>
          <w:sz w:val="28"/>
          <w:szCs w:val="28"/>
        </w:rPr>
        <w:t>Рассчитат</w:t>
      </w:r>
      <w:r>
        <w:rPr>
          <w:color w:val="000000"/>
          <w:sz w:val="28"/>
          <w:szCs w:val="28"/>
        </w:rPr>
        <w:t xml:space="preserve">ь степень превращения </w:t>
      </w:r>
      <w:r w:rsidRPr="000E5DBC">
        <w:rPr>
          <w:i/>
          <w:color w:val="000000"/>
          <w:sz w:val="28"/>
          <w:szCs w:val="28"/>
        </w:rPr>
        <w:t>х</w:t>
      </w:r>
      <w:r>
        <w:rPr>
          <w:color w:val="000000"/>
          <w:sz w:val="28"/>
          <w:szCs w:val="28"/>
        </w:rPr>
        <w:t xml:space="preserve"> пропилена </w:t>
      </w:r>
      <w:r w:rsidRPr="000E5DBC">
        <w:rPr>
          <w:color w:val="000000"/>
          <w:sz w:val="28"/>
          <w:szCs w:val="28"/>
        </w:rPr>
        <w:t>С</w:t>
      </w:r>
      <w:r>
        <w:rPr>
          <w:color w:val="000000"/>
          <w:sz w:val="28"/>
          <w:szCs w:val="28"/>
          <w:vertAlign w:val="subscript"/>
        </w:rPr>
        <w:t xml:space="preserve">3 </w:t>
      </w:r>
      <w:r>
        <w:rPr>
          <w:color w:val="000000"/>
          <w:sz w:val="28"/>
          <w:szCs w:val="28"/>
        </w:rPr>
        <w:t>Н</w:t>
      </w:r>
      <w:r>
        <w:rPr>
          <w:color w:val="000000"/>
          <w:sz w:val="28"/>
          <w:szCs w:val="28"/>
          <w:vertAlign w:val="subscript"/>
        </w:rPr>
        <w:t>6</w:t>
      </w:r>
      <w:r w:rsidRPr="00FA5A65">
        <w:rPr>
          <w:color w:val="000000"/>
          <w:sz w:val="28"/>
          <w:szCs w:val="28"/>
        </w:rPr>
        <w:t>.</w:t>
      </w:r>
    </w:p>
    <w:p w:rsidR="00D82B72" w:rsidRDefault="00D82B72" w:rsidP="00D82B72">
      <w:pPr>
        <w:ind w:firstLine="709"/>
        <w:jc w:val="both"/>
        <w:rPr>
          <w:b/>
          <w:iCs/>
          <w:sz w:val="28"/>
          <w:szCs w:val="28"/>
        </w:rPr>
      </w:pPr>
      <w:r w:rsidRPr="00D82B72">
        <w:rPr>
          <w:sz w:val="28"/>
          <w:szCs w:val="28"/>
        </w:rPr>
        <w:t>23 Рассчитать  теплоты, энтропии,  энергии  Гиббса,  константы  равн</w:t>
      </w:r>
      <w:r w:rsidRPr="00D82B72">
        <w:rPr>
          <w:sz w:val="28"/>
          <w:szCs w:val="28"/>
        </w:rPr>
        <w:t>о</w:t>
      </w:r>
      <w:r w:rsidRPr="00D82B72">
        <w:rPr>
          <w:sz w:val="28"/>
          <w:szCs w:val="28"/>
        </w:rPr>
        <w:t>весия, равновесный состав реакции дегидрирования циклогексана в бензол C</w:t>
      </w:r>
      <w:r w:rsidRPr="00D82B72">
        <w:rPr>
          <w:rFonts w:eastAsia="Cambria Math" w:hAnsi="Cambria Math"/>
          <w:sz w:val="28"/>
          <w:szCs w:val="28"/>
        </w:rPr>
        <w:t>₆</w:t>
      </w:r>
      <w:r w:rsidRPr="00D82B72">
        <w:rPr>
          <w:sz w:val="28"/>
          <w:szCs w:val="28"/>
        </w:rPr>
        <w:t>H</w:t>
      </w:r>
      <w:r w:rsidRPr="00D82B72">
        <w:rPr>
          <w:rFonts w:ascii="Cambria Math" w:eastAsia="Cambria Math" w:hAnsi="Cambria Math"/>
          <w:sz w:val="28"/>
          <w:szCs w:val="28"/>
        </w:rPr>
        <w:t>₁₂</w:t>
      </w:r>
      <w:r w:rsidRPr="00D82B72">
        <w:rPr>
          <w:sz w:val="28"/>
          <w:szCs w:val="28"/>
        </w:rPr>
        <w:t xml:space="preserve"> → C</w:t>
      </w:r>
      <w:r w:rsidRPr="00D82B72">
        <w:rPr>
          <w:rFonts w:eastAsia="Cambria Math" w:hAnsi="Cambria Math"/>
          <w:sz w:val="28"/>
          <w:szCs w:val="28"/>
        </w:rPr>
        <w:t>₆</w:t>
      </w:r>
      <w:r w:rsidRPr="00D82B72">
        <w:rPr>
          <w:sz w:val="28"/>
          <w:szCs w:val="28"/>
        </w:rPr>
        <w:t>H</w:t>
      </w:r>
      <w:r w:rsidRPr="00D82B72">
        <w:rPr>
          <w:rFonts w:eastAsia="Cambria Math" w:hAnsi="Cambria Math"/>
          <w:sz w:val="28"/>
          <w:szCs w:val="28"/>
        </w:rPr>
        <w:t>₆</w:t>
      </w:r>
      <w:r w:rsidRPr="00D82B72">
        <w:rPr>
          <w:sz w:val="28"/>
          <w:szCs w:val="28"/>
        </w:rPr>
        <w:t xml:space="preserve"> + 3H</w:t>
      </w:r>
      <w:r w:rsidRPr="00D82B72">
        <w:rPr>
          <w:rFonts w:ascii="Cambria Math" w:eastAsia="Cambria Math" w:hAnsi="Cambria Math"/>
          <w:sz w:val="28"/>
          <w:szCs w:val="28"/>
        </w:rPr>
        <w:t>₂</w:t>
      </w:r>
      <w:r w:rsidRPr="00D82B72">
        <w:rPr>
          <w:sz w:val="28"/>
          <w:szCs w:val="28"/>
        </w:rPr>
        <w:t xml:space="preserve"> при 400 и 600 К. Реакционную смесь можно считать идеальным газом. Термодинамические функции реагирующих веществ в с</w:t>
      </w:r>
      <w:r w:rsidRPr="00D82B72">
        <w:rPr>
          <w:sz w:val="28"/>
          <w:szCs w:val="28"/>
        </w:rPr>
        <w:t>о</w:t>
      </w:r>
      <w:r w:rsidRPr="00D82B72">
        <w:rPr>
          <w:sz w:val="28"/>
          <w:szCs w:val="28"/>
        </w:rPr>
        <w:t>стоянии идеального газа при стандартном давлении взять из справочной л</w:t>
      </w:r>
      <w:r w:rsidRPr="00D82B72">
        <w:rPr>
          <w:sz w:val="28"/>
          <w:szCs w:val="28"/>
        </w:rPr>
        <w:t>и</w:t>
      </w:r>
      <w:r w:rsidRPr="00D82B72">
        <w:rPr>
          <w:sz w:val="28"/>
          <w:szCs w:val="28"/>
        </w:rPr>
        <w:t>тературы</w:t>
      </w:r>
    </w:p>
    <w:p w:rsidR="00B72D3B" w:rsidRPr="00D47F0B" w:rsidRDefault="00B72D3B" w:rsidP="00B72D3B">
      <w:pPr>
        <w:ind w:left="261" w:firstLine="567"/>
        <w:jc w:val="both"/>
        <w:rPr>
          <w:sz w:val="28"/>
          <w:szCs w:val="28"/>
        </w:rPr>
      </w:pPr>
      <w:r w:rsidRPr="00CF4D59">
        <w:rPr>
          <w:sz w:val="28"/>
          <w:szCs w:val="28"/>
        </w:rPr>
        <w:lastRenderedPageBreak/>
        <w:t>24</w:t>
      </w:r>
      <w:r w:rsidRPr="00D47F0B">
        <w:rPr>
          <w:sz w:val="28"/>
          <w:szCs w:val="28"/>
          <w:u w:val="single"/>
        </w:rPr>
        <w:t>.</w:t>
      </w:r>
      <w:r w:rsidRPr="00D47F0B">
        <w:rPr>
          <w:sz w:val="28"/>
          <w:szCs w:val="28"/>
        </w:rPr>
        <w:t xml:space="preserve"> Рассчитать теплоты, энтропии, энергии Гиббса, константы равн</w:t>
      </w:r>
      <w:r w:rsidRPr="00D47F0B">
        <w:rPr>
          <w:sz w:val="28"/>
          <w:szCs w:val="28"/>
        </w:rPr>
        <w:t>о</w:t>
      </w:r>
      <w:r w:rsidRPr="00D47F0B">
        <w:rPr>
          <w:sz w:val="28"/>
          <w:szCs w:val="28"/>
        </w:rPr>
        <w:t>весия, равновесный состав реакции дегидрирования циклогексана в бензол С</w:t>
      </w:r>
      <w:r w:rsidRPr="00D47F0B">
        <w:rPr>
          <w:rFonts w:ascii="Cambria Math" w:hAnsi="Cambria Math" w:cs="Cambria Math"/>
          <w:sz w:val="28"/>
          <w:szCs w:val="28"/>
        </w:rPr>
        <w:t>₆</w:t>
      </w:r>
      <w:r w:rsidRPr="00D47F0B">
        <w:rPr>
          <w:sz w:val="28"/>
          <w:szCs w:val="28"/>
        </w:rPr>
        <w:t>Н</w:t>
      </w:r>
      <w:r w:rsidRPr="00D47F0B">
        <w:rPr>
          <w:rFonts w:ascii="Cambria Math" w:hAnsi="Cambria Math" w:cs="Cambria Math"/>
          <w:sz w:val="28"/>
          <w:szCs w:val="28"/>
        </w:rPr>
        <w:t>₁₂</w:t>
      </w:r>
      <w:r w:rsidRPr="00D47F0B">
        <w:rPr>
          <w:sz w:val="28"/>
          <w:szCs w:val="28"/>
        </w:rPr>
        <w:t>→ С</w:t>
      </w:r>
      <w:r w:rsidRPr="00D47F0B">
        <w:rPr>
          <w:rFonts w:ascii="Cambria Math" w:hAnsi="Cambria Math" w:cs="Cambria Math"/>
          <w:sz w:val="28"/>
          <w:szCs w:val="28"/>
        </w:rPr>
        <w:t>₆</w:t>
      </w:r>
      <w:r w:rsidRPr="00D47F0B">
        <w:rPr>
          <w:sz w:val="28"/>
          <w:szCs w:val="28"/>
        </w:rPr>
        <w:t>Н</w:t>
      </w:r>
      <w:r w:rsidRPr="00D47F0B">
        <w:rPr>
          <w:rFonts w:ascii="Cambria Math" w:hAnsi="Cambria Math" w:cs="Cambria Math"/>
          <w:sz w:val="28"/>
          <w:szCs w:val="28"/>
        </w:rPr>
        <w:t>₆</w:t>
      </w:r>
      <w:r w:rsidRPr="00D47F0B">
        <w:rPr>
          <w:sz w:val="28"/>
          <w:szCs w:val="28"/>
        </w:rPr>
        <w:t xml:space="preserve"> + 3Н</w:t>
      </w:r>
      <w:r w:rsidRPr="00D47F0B">
        <w:rPr>
          <w:rFonts w:ascii="Cambria Math" w:hAnsi="Cambria Math" w:cs="Cambria Math"/>
          <w:sz w:val="28"/>
          <w:szCs w:val="28"/>
        </w:rPr>
        <w:t>₂</w:t>
      </w:r>
      <w:r w:rsidRPr="00D47F0B">
        <w:rPr>
          <w:sz w:val="28"/>
          <w:szCs w:val="28"/>
        </w:rPr>
        <w:t xml:space="preserve"> при тесмпературах 500 и 700 К.</w:t>
      </w:r>
    </w:p>
    <w:p w:rsidR="00B72D3B" w:rsidRPr="00D47F0B" w:rsidRDefault="00B72D3B" w:rsidP="00B72D3B">
      <w:pPr>
        <w:ind w:left="261" w:firstLine="567"/>
        <w:jc w:val="both"/>
        <w:rPr>
          <w:sz w:val="28"/>
          <w:szCs w:val="28"/>
        </w:rPr>
      </w:pPr>
      <w:r w:rsidRPr="00D47F0B">
        <w:rPr>
          <w:sz w:val="28"/>
          <w:szCs w:val="28"/>
        </w:rPr>
        <w:t>Реакционную смесь можно считать идеальным газом.</w:t>
      </w:r>
    </w:p>
    <w:p w:rsidR="00B72D3B" w:rsidRPr="00D47F0B" w:rsidRDefault="00B72D3B" w:rsidP="00B72D3B">
      <w:pPr>
        <w:ind w:left="261" w:firstLine="567"/>
        <w:jc w:val="both"/>
        <w:rPr>
          <w:sz w:val="28"/>
          <w:szCs w:val="28"/>
        </w:rPr>
      </w:pPr>
      <w:r w:rsidRPr="00D47F0B">
        <w:rPr>
          <w:sz w:val="28"/>
          <w:szCs w:val="28"/>
        </w:rPr>
        <w:t>Термодинамические функции реагирующих веществ в состоянии ид</w:t>
      </w:r>
      <w:r w:rsidRPr="00D47F0B">
        <w:rPr>
          <w:sz w:val="28"/>
          <w:szCs w:val="28"/>
        </w:rPr>
        <w:t>е</w:t>
      </w:r>
      <w:r w:rsidRPr="00D47F0B">
        <w:rPr>
          <w:sz w:val="28"/>
          <w:szCs w:val="28"/>
        </w:rPr>
        <w:t>ального газа при стандартном давлении:</w:t>
      </w:r>
    </w:p>
    <w:tbl>
      <w:tblPr>
        <w:tblW w:w="9923" w:type="dxa"/>
        <w:tblInd w:w="-132" w:type="dxa"/>
        <w:tblLayout w:type="fixed"/>
        <w:tblCellMar>
          <w:left w:w="0" w:type="dxa"/>
          <w:right w:w="0" w:type="dxa"/>
        </w:tblCellMar>
        <w:tblLook w:val="04A0"/>
      </w:tblPr>
      <w:tblGrid>
        <w:gridCol w:w="1345"/>
        <w:gridCol w:w="1052"/>
        <w:gridCol w:w="1006"/>
        <w:gridCol w:w="1134"/>
        <w:gridCol w:w="1134"/>
        <w:gridCol w:w="1134"/>
        <w:gridCol w:w="1134"/>
        <w:gridCol w:w="992"/>
        <w:gridCol w:w="992"/>
      </w:tblGrid>
      <w:tr w:rsidR="00B72D3B" w:rsidRPr="002E5336" w:rsidTr="00466C14">
        <w:trPr>
          <w:trHeight w:val="278"/>
        </w:trPr>
        <w:tc>
          <w:tcPr>
            <w:tcW w:w="1345" w:type="dxa"/>
            <w:vMerge w:val="restart"/>
            <w:tcBorders>
              <w:top w:val="single" w:sz="8" w:space="0" w:color="auto"/>
              <w:left w:val="single" w:sz="8" w:space="0" w:color="auto"/>
              <w:right w:val="single" w:sz="8" w:space="0" w:color="auto"/>
            </w:tcBorders>
            <w:vAlign w:val="center"/>
          </w:tcPr>
          <w:p w:rsidR="00B72D3B" w:rsidRPr="002E5336" w:rsidRDefault="00B72D3B" w:rsidP="00466C14">
            <w:pPr>
              <w:rPr>
                <w:sz w:val="24"/>
                <w:szCs w:val="24"/>
                <w:lang w:val="en-US"/>
              </w:rPr>
            </w:pPr>
            <w:r w:rsidRPr="002E5336">
              <w:rPr>
                <w:sz w:val="24"/>
                <w:szCs w:val="24"/>
              </w:rPr>
              <w:t>В</w:t>
            </w:r>
            <w:r w:rsidRPr="002E5336">
              <w:rPr>
                <w:sz w:val="24"/>
                <w:szCs w:val="24"/>
                <w:lang w:val="en-US"/>
              </w:rPr>
              <w:t>ещество</w:t>
            </w:r>
          </w:p>
        </w:tc>
        <w:tc>
          <w:tcPr>
            <w:tcW w:w="2058" w:type="dxa"/>
            <w:gridSpan w:val="2"/>
            <w:tcBorders>
              <w:top w:val="single" w:sz="4" w:space="0" w:color="auto"/>
              <w:bottom w:val="single" w:sz="4" w:space="0" w:color="auto"/>
              <w:right w:val="single" w:sz="8" w:space="0" w:color="auto"/>
            </w:tcBorders>
            <w:vAlign w:val="bottom"/>
          </w:tcPr>
          <w:p w:rsidR="00B72D3B" w:rsidRPr="002E5336" w:rsidRDefault="00B72D3B" w:rsidP="00466C14">
            <w:pPr>
              <w:rPr>
                <w:sz w:val="24"/>
                <w:szCs w:val="24"/>
                <w:lang w:val="en-US"/>
              </w:rPr>
            </w:pPr>
            <w:r w:rsidRPr="002E5336">
              <w:rPr>
                <w:sz w:val="24"/>
                <w:szCs w:val="24"/>
                <w:lang w:val="en-US"/>
              </w:rPr>
              <w:t>400 К</w:t>
            </w:r>
          </w:p>
        </w:tc>
        <w:tc>
          <w:tcPr>
            <w:tcW w:w="2268" w:type="dxa"/>
            <w:gridSpan w:val="2"/>
            <w:tcBorders>
              <w:top w:val="single" w:sz="4" w:space="0" w:color="auto"/>
              <w:bottom w:val="single" w:sz="4" w:space="0" w:color="auto"/>
              <w:right w:val="single" w:sz="8" w:space="0" w:color="auto"/>
            </w:tcBorders>
            <w:vAlign w:val="bottom"/>
          </w:tcPr>
          <w:p w:rsidR="00B72D3B" w:rsidRPr="002E5336" w:rsidRDefault="00B72D3B" w:rsidP="00466C14">
            <w:pPr>
              <w:rPr>
                <w:sz w:val="24"/>
                <w:szCs w:val="24"/>
                <w:lang w:val="en-US"/>
              </w:rPr>
            </w:pPr>
            <w:r w:rsidRPr="002E5336">
              <w:rPr>
                <w:sz w:val="24"/>
                <w:szCs w:val="24"/>
                <w:lang w:val="en-US"/>
              </w:rPr>
              <w:t>500 К</w:t>
            </w:r>
          </w:p>
        </w:tc>
        <w:tc>
          <w:tcPr>
            <w:tcW w:w="2268" w:type="dxa"/>
            <w:gridSpan w:val="2"/>
            <w:tcBorders>
              <w:top w:val="single" w:sz="4" w:space="0" w:color="auto"/>
              <w:left w:val="single" w:sz="8" w:space="0" w:color="auto"/>
              <w:bottom w:val="single" w:sz="4" w:space="0" w:color="auto"/>
              <w:right w:val="single" w:sz="8" w:space="0" w:color="auto"/>
            </w:tcBorders>
            <w:vAlign w:val="bottom"/>
          </w:tcPr>
          <w:p w:rsidR="00B72D3B" w:rsidRPr="002E5336" w:rsidRDefault="00B72D3B" w:rsidP="00466C14">
            <w:pPr>
              <w:rPr>
                <w:sz w:val="24"/>
                <w:szCs w:val="24"/>
                <w:lang w:val="en-US"/>
              </w:rPr>
            </w:pPr>
            <w:r w:rsidRPr="002E5336">
              <w:rPr>
                <w:sz w:val="24"/>
                <w:szCs w:val="24"/>
                <w:lang w:val="en-US"/>
              </w:rPr>
              <w:t>600 К</w:t>
            </w:r>
          </w:p>
        </w:tc>
        <w:tc>
          <w:tcPr>
            <w:tcW w:w="1984" w:type="dxa"/>
            <w:gridSpan w:val="2"/>
            <w:tcBorders>
              <w:top w:val="single" w:sz="4" w:space="0" w:color="auto"/>
              <w:left w:val="single" w:sz="8" w:space="0" w:color="auto"/>
              <w:bottom w:val="single" w:sz="4" w:space="0" w:color="auto"/>
              <w:right w:val="single" w:sz="8" w:space="0" w:color="auto"/>
            </w:tcBorders>
            <w:vAlign w:val="bottom"/>
          </w:tcPr>
          <w:p w:rsidR="00B72D3B" w:rsidRPr="002E5336" w:rsidRDefault="00B72D3B" w:rsidP="00466C14">
            <w:pPr>
              <w:rPr>
                <w:sz w:val="24"/>
                <w:szCs w:val="24"/>
                <w:lang w:val="en-US"/>
              </w:rPr>
            </w:pPr>
            <w:r w:rsidRPr="002E5336">
              <w:rPr>
                <w:sz w:val="24"/>
                <w:szCs w:val="24"/>
                <w:lang w:val="en-US"/>
              </w:rPr>
              <w:t>700 К</w:t>
            </w:r>
          </w:p>
        </w:tc>
      </w:tr>
      <w:tr w:rsidR="00B72D3B" w:rsidRPr="002E5336" w:rsidTr="00466C14">
        <w:trPr>
          <w:trHeight w:val="825"/>
        </w:trPr>
        <w:tc>
          <w:tcPr>
            <w:tcW w:w="1345" w:type="dxa"/>
            <w:vMerge/>
            <w:tcBorders>
              <w:left w:val="single" w:sz="8" w:space="0" w:color="auto"/>
              <w:bottom w:val="single" w:sz="4" w:space="0" w:color="auto"/>
              <w:right w:val="single" w:sz="8" w:space="0" w:color="auto"/>
            </w:tcBorders>
            <w:vAlign w:val="center"/>
          </w:tcPr>
          <w:p w:rsidR="00B72D3B" w:rsidRPr="002E5336" w:rsidRDefault="00B72D3B" w:rsidP="00466C14">
            <w:pPr>
              <w:rPr>
                <w:sz w:val="24"/>
                <w:szCs w:val="24"/>
                <w:lang w:val="en-US"/>
              </w:rPr>
            </w:pPr>
          </w:p>
        </w:tc>
        <w:tc>
          <w:tcPr>
            <w:tcW w:w="1052" w:type="dxa"/>
            <w:tcBorders>
              <w:top w:val="single" w:sz="4" w:space="0" w:color="auto"/>
              <w:bottom w:val="single" w:sz="4" w:space="0" w:color="auto"/>
              <w:right w:val="single" w:sz="8" w:space="0" w:color="auto"/>
            </w:tcBorders>
          </w:tcPr>
          <w:p w:rsidR="00B72D3B" w:rsidRPr="002E5336" w:rsidRDefault="00B72D3B" w:rsidP="00466C14">
            <w:pPr>
              <w:rPr>
                <w:sz w:val="24"/>
                <w:szCs w:val="24"/>
                <w:lang w:val="en-US"/>
              </w:rPr>
            </w:pPr>
            <w:r w:rsidRPr="002E5336">
              <w:rPr>
                <w:sz w:val="24"/>
                <w:szCs w:val="24"/>
                <w:lang w:val="en-US"/>
              </w:rPr>
              <w:t>∆Н</w:t>
            </w:r>
            <w:r w:rsidRPr="002E5336">
              <w:rPr>
                <w:rFonts w:ascii="Cambria Math" w:hAnsi="Cambria Math" w:cs="Cambria Math"/>
                <w:sz w:val="24"/>
                <w:szCs w:val="24"/>
                <w:lang w:val="en-US"/>
              </w:rPr>
              <w:t>⁰</w:t>
            </w:r>
            <w:r w:rsidRPr="002E5336">
              <w:rPr>
                <w:sz w:val="24"/>
                <w:szCs w:val="24"/>
                <w:vertAlign w:val="subscript"/>
                <w:lang w:val="en-US"/>
              </w:rPr>
              <w:t>обр</w:t>
            </w:r>
            <w:r w:rsidRPr="002E5336">
              <w:rPr>
                <w:sz w:val="24"/>
                <w:szCs w:val="24"/>
                <w:lang w:val="en-US"/>
              </w:rPr>
              <w:t>,</w:t>
            </w:r>
          </w:p>
          <w:p w:rsidR="00B72D3B" w:rsidRPr="002E5336" w:rsidRDefault="00B72D3B" w:rsidP="00466C14">
            <w:pPr>
              <w:rPr>
                <w:sz w:val="24"/>
                <w:szCs w:val="24"/>
                <w:lang w:val="en-US"/>
              </w:rPr>
            </w:pPr>
            <w:r w:rsidRPr="002E5336">
              <w:rPr>
                <w:sz w:val="24"/>
                <w:szCs w:val="24"/>
                <w:lang w:val="en-US"/>
              </w:rPr>
              <w:t>_кДж_</w:t>
            </w:r>
          </w:p>
          <w:p w:rsidR="00B72D3B" w:rsidRPr="002E5336" w:rsidRDefault="00B72D3B" w:rsidP="00466C14">
            <w:pPr>
              <w:rPr>
                <w:sz w:val="24"/>
                <w:szCs w:val="24"/>
                <w:lang w:val="en-US"/>
              </w:rPr>
            </w:pPr>
            <w:r w:rsidRPr="002E5336">
              <w:rPr>
                <w:sz w:val="24"/>
                <w:szCs w:val="24"/>
                <w:lang w:val="en-US"/>
              </w:rPr>
              <w:t>моль</w:t>
            </w:r>
          </w:p>
        </w:tc>
        <w:tc>
          <w:tcPr>
            <w:tcW w:w="1006" w:type="dxa"/>
            <w:tcBorders>
              <w:bottom w:val="single" w:sz="4" w:space="0" w:color="auto"/>
              <w:right w:val="single" w:sz="8" w:space="0" w:color="auto"/>
            </w:tcBorders>
          </w:tcPr>
          <w:p w:rsidR="00B72D3B" w:rsidRPr="002E5336" w:rsidRDefault="00B72D3B" w:rsidP="00466C14">
            <w:pPr>
              <w:rPr>
                <w:sz w:val="24"/>
                <w:szCs w:val="24"/>
                <w:lang w:val="en-US"/>
              </w:rPr>
            </w:pPr>
            <w:r w:rsidRPr="002E5336">
              <w:rPr>
                <w:sz w:val="24"/>
                <w:szCs w:val="24"/>
                <w:lang w:val="en-US"/>
              </w:rPr>
              <w:t>S</w:t>
            </w:r>
            <w:r w:rsidRPr="002E5336">
              <w:rPr>
                <w:rFonts w:ascii="Cambria Math" w:hAnsi="Cambria Math" w:cs="Cambria Math"/>
                <w:sz w:val="24"/>
                <w:szCs w:val="24"/>
                <w:lang w:val="en-US"/>
              </w:rPr>
              <w:t>⁰</w:t>
            </w:r>
            <w:r w:rsidRPr="002E5336">
              <w:rPr>
                <w:sz w:val="24"/>
                <w:szCs w:val="24"/>
                <w:lang w:val="en-US"/>
              </w:rPr>
              <w:t>,</w:t>
            </w:r>
          </w:p>
          <w:p w:rsidR="00B72D3B" w:rsidRPr="002E5336" w:rsidRDefault="00B72D3B" w:rsidP="00466C14">
            <w:pPr>
              <w:rPr>
                <w:sz w:val="24"/>
                <w:szCs w:val="24"/>
                <w:lang w:val="en-US"/>
              </w:rPr>
            </w:pPr>
            <w:r w:rsidRPr="002E5336">
              <w:rPr>
                <w:sz w:val="24"/>
                <w:szCs w:val="24"/>
                <w:lang w:val="en-US"/>
              </w:rPr>
              <w:t>__Дж__</w:t>
            </w:r>
          </w:p>
          <w:p w:rsidR="00B72D3B" w:rsidRPr="002E5336" w:rsidRDefault="00B72D3B" w:rsidP="00466C14">
            <w:pPr>
              <w:rPr>
                <w:sz w:val="24"/>
                <w:szCs w:val="24"/>
                <w:lang w:val="en-US"/>
              </w:rPr>
            </w:pPr>
            <w:r w:rsidRPr="002E5336">
              <w:rPr>
                <w:sz w:val="24"/>
                <w:szCs w:val="24"/>
                <w:lang w:val="en-US"/>
              </w:rPr>
              <w:t>моль ∙ К</w:t>
            </w:r>
          </w:p>
        </w:tc>
        <w:tc>
          <w:tcPr>
            <w:tcW w:w="1134" w:type="dxa"/>
            <w:tcBorders>
              <w:left w:val="single" w:sz="8" w:space="0" w:color="auto"/>
              <w:bottom w:val="single" w:sz="4" w:space="0" w:color="auto"/>
              <w:right w:val="single" w:sz="8" w:space="0" w:color="auto"/>
            </w:tcBorders>
          </w:tcPr>
          <w:p w:rsidR="00B72D3B" w:rsidRPr="002E5336" w:rsidRDefault="00B72D3B" w:rsidP="00466C14">
            <w:pPr>
              <w:rPr>
                <w:sz w:val="24"/>
                <w:szCs w:val="24"/>
                <w:lang w:val="en-US"/>
              </w:rPr>
            </w:pPr>
            <w:r w:rsidRPr="002E5336">
              <w:rPr>
                <w:sz w:val="24"/>
                <w:szCs w:val="24"/>
                <w:lang w:val="en-US"/>
              </w:rPr>
              <w:t>∆Н</w:t>
            </w:r>
            <w:r w:rsidRPr="002E5336">
              <w:rPr>
                <w:rFonts w:ascii="Cambria Math" w:hAnsi="Cambria Math" w:cs="Cambria Math"/>
                <w:sz w:val="24"/>
                <w:szCs w:val="24"/>
                <w:lang w:val="en-US"/>
              </w:rPr>
              <w:t>⁰</w:t>
            </w:r>
            <w:r w:rsidRPr="002E5336">
              <w:rPr>
                <w:sz w:val="24"/>
                <w:szCs w:val="24"/>
                <w:vertAlign w:val="subscript"/>
                <w:lang w:val="en-US"/>
              </w:rPr>
              <w:t>обр</w:t>
            </w:r>
            <w:r w:rsidRPr="002E5336">
              <w:rPr>
                <w:sz w:val="24"/>
                <w:szCs w:val="24"/>
                <w:lang w:val="en-US"/>
              </w:rPr>
              <w:t>,</w:t>
            </w:r>
          </w:p>
          <w:p w:rsidR="00B72D3B" w:rsidRPr="002E5336" w:rsidRDefault="00B72D3B" w:rsidP="00466C14">
            <w:pPr>
              <w:rPr>
                <w:sz w:val="24"/>
                <w:szCs w:val="24"/>
                <w:lang w:val="en-US"/>
              </w:rPr>
            </w:pPr>
            <w:r w:rsidRPr="002E5336">
              <w:rPr>
                <w:sz w:val="24"/>
                <w:szCs w:val="24"/>
                <w:lang w:val="en-US"/>
              </w:rPr>
              <w:t>_кДж_</w:t>
            </w:r>
          </w:p>
          <w:p w:rsidR="00B72D3B" w:rsidRPr="002E5336" w:rsidRDefault="00B72D3B" w:rsidP="00466C14">
            <w:pPr>
              <w:rPr>
                <w:sz w:val="24"/>
                <w:szCs w:val="24"/>
                <w:lang w:val="en-US"/>
              </w:rPr>
            </w:pPr>
            <w:r w:rsidRPr="002E5336">
              <w:rPr>
                <w:sz w:val="24"/>
                <w:szCs w:val="24"/>
                <w:lang w:val="en-US"/>
              </w:rPr>
              <w:t>моль</w:t>
            </w:r>
          </w:p>
        </w:tc>
        <w:tc>
          <w:tcPr>
            <w:tcW w:w="1134" w:type="dxa"/>
            <w:tcBorders>
              <w:left w:val="single" w:sz="8" w:space="0" w:color="auto"/>
              <w:bottom w:val="single" w:sz="4" w:space="0" w:color="auto"/>
              <w:right w:val="single" w:sz="8" w:space="0" w:color="auto"/>
            </w:tcBorders>
          </w:tcPr>
          <w:p w:rsidR="00B72D3B" w:rsidRPr="002E5336" w:rsidRDefault="00B72D3B" w:rsidP="00466C14">
            <w:pPr>
              <w:rPr>
                <w:sz w:val="24"/>
                <w:szCs w:val="24"/>
                <w:lang w:val="en-US"/>
              </w:rPr>
            </w:pPr>
            <w:r w:rsidRPr="002E5336">
              <w:rPr>
                <w:sz w:val="24"/>
                <w:szCs w:val="24"/>
                <w:lang w:val="en-US"/>
              </w:rPr>
              <w:t>S</w:t>
            </w:r>
            <w:r w:rsidRPr="002E5336">
              <w:rPr>
                <w:rFonts w:ascii="Cambria Math" w:hAnsi="Cambria Math" w:cs="Cambria Math"/>
                <w:sz w:val="24"/>
                <w:szCs w:val="24"/>
                <w:lang w:val="en-US"/>
              </w:rPr>
              <w:t>⁰</w:t>
            </w:r>
            <w:r w:rsidRPr="002E5336">
              <w:rPr>
                <w:sz w:val="24"/>
                <w:szCs w:val="24"/>
                <w:lang w:val="en-US"/>
              </w:rPr>
              <w:t>,</w:t>
            </w:r>
          </w:p>
          <w:p w:rsidR="00B72D3B" w:rsidRPr="002E5336" w:rsidRDefault="00B72D3B" w:rsidP="00466C14">
            <w:pPr>
              <w:rPr>
                <w:sz w:val="24"/>
                <w:szCs w:val="24"/>
                <w:lang w:val="en-US"/>
              </w:rPr>
            </w:pPr>
            <w:r w:rsidRPr="002E5336">
              <w:rPr>
                <w:sz w:val="24"/>
                <w:szCs w:val="24"/>
                <w:lang w:val="en-US"/>
              </w:rPr>
              <w:t>__Дж__</w:t>
            </w:r>
          </w:p>
          <w:p w:rsidR="00B72D3B" w:rsidRPr="002E5336" w:rsidRDefault="00B72D3B" w:rsidP="00466C14">
            <w:pPr>
              <w:rPr>
                <w:sz w:val="24"/>
                <w:szCs w:val="24"/>
                <w:lang w:val="en-US"/>
              </w:rPr>
            </w:pPr>
            <w:r w:rsidRPr="002E5336">
              <w:rPr>
                <w:sz w:val="24"/>
                <w:szCs w:val="24"/>
                <w:lang w:val="en-US"/>
              </w:rPr>
              <w:t>моль ∙ К</w:t>
            </w:r>
          </w:p>
        </w:tc>
        <w:tc>
          <w:tcPr>
            <w:tcW w:w="1134" w:type="dxa"/>
            <w:tcBorders>
              <w:left w:val="single" w:sz="8" w:space="0" w:color="auto"/>
              <w:bottom w:val="single" w:sz="4" w:space="0" w:color="auto"/>
              <w:right w:val="single" w:sz="8" w:space="0" w:color="auto"/>
            </w:tcBorders>
          </w:tcPr>
          <w:p w:rsidR="00B72D3B" w:rsidRPr="002E5336" w:rsidRDefault="00B72D3B" w:rsidP="00466C14">
            <w:pPr>
              <w:rPr>
                <w:sz w:val="24"/>
                <w:szCs w:val="24"/>
                <w:lang w:val="en-US"/>
              </w:rPr>
            </w:pPr>
            <w:r w:rsidRPr="002E5336">
              <w:rPr>
                <w:sz w:val="24"/>
                <w:szCs w:val="24"/>
                <w:lang w:val="en-US"/>
              </w:rPr>
              <w:t>∆Н</w:t>
            </w:r>
            <w:r w:rsidRPr="002E5336">
              <w:rPr>
                <w:rFonts w:ascii="Cambria Math" w:hAnsi="Cambria Math" w:cs="Cambria Math"/>
                <w:sz w:val="24"/>
                <w:szCs w:val="24"/>
                <w:lang w:val="en-US"/>
              </w:rPr>
              <w:t>⁰</w:t>
            </w:r>
            <w:r w:rsidRPr="002E5336">
              <w:rPr>
                <w:sz w:val="24"/>
                <w:szCs w:val="24"/>
                <w:vertAlign w:val="subscript"/>
                <w:lang w:val="en-US"/>
              </w:rPr>
              <w:t>обр</w:t>
            </w:r>
            <w:r w:rsidRPr="002E5336">
              <w:rPr>
                <w:sz w:val="24"/>
                <w:szCs w:val="24"/>
                <w:lang w:val="en-US"/>
              </w:rPr>
              <w:t>,</w:t>
            </w:r>
          </w:p>
          <w:p w:rsidR="00B72D3B" w:rsidRPr="002E5336" w:rsidRDefault="00B72D3B" w:rsidP="00466C14">
            <w:pPr>
              <w:rPr>
                <w:sz w:val="24"/>
                <w:szCs w:val="24"/>
                <w:lang w:val="en-US"/>
              </w:rPr>
            </w:pPr>
            <w:r w:rsidRPr="002E5336">
              <w:rPr>
                <w:sz w:val="24"/>
                <w:szCs w:val="24"/>
                <w:lang w:val="en-US"/>
              </w:rPr>
              <w:t>_кДж_</w:t>
            </w:r>
          </w:p>
          <w:p w:rsidR="00B72D3B" w:rsidRPr="002E5336" w:rsidRDefault="00B72D3B" w:rsidP="00466C14">
            <w:pPr>
              <w:rPr>
                <w:sz w:val="24"/>
                <w:szCs w:val="24"/>
                <w:lang w:val="en-US"/>
              </w:rPr>
            </w:pPr>
            <w:r w:rsidRPr="002E5336">
              <w:rPr>
                <w:sz w:val="24"/>
                <w:szCs w:val="24"/>
                <w:lang w:val="en-US"/>
              </w:rPr>
              <w:t>моль</w:t>
            </w:r>
          </w:p>
        </w:tc>
        <w:tc>
          <w:tcPr>
            <w:tcW w:w="1134" w:type="dxa"/>
            <w:tcBorders>
              <w:left w:val="single" w:sz="8" w:space="0" w:color="auto"/>
              <w:bottom w:val="single" w:sz="4" w:space="0" w:color="auto"/>
              <w:right w:val="single" w:sz="8" w:space="0" w:color="auto"/>
            </w:tcBorders>
          </w:tcPr>
          <w:p w:rsidR="00B72D3B" w:rsidRPr="002E5336" w:rsidRDefault="00B72D3B" w:rsidP="00466C14">
            <w:pPr>
              <w:rPr>
                <w:sz w:val="24"/>
                <w:szCs w:val="24"/>
                <w:lang w:val="en-US"/>
              </w:rPr>
            </w:pPr>
            <w:r w:rsidRPr="002E5336">
              <w:rPr>
                <w:sz w:val="24"/>
                <w:szCs w:val="24"/>
                <w:lang w:val="en-US"/>
              </w:rPr>
              <w:t>S</w:t>
            </w:r>
            <w:r w:rsidRPr="002E5336">
              <w:rPr>
                <w:rFonts w:ascii="Cambria Math" w:hAnsi="Cambria Math" w:cs="Cambria Math"/>
                <w:sz w:val="24"/>
                <w:szCs w:val="24"/>
                <w:lang w:val="en-US"/>
              </w:rPr>
              <w:t>⁰</w:t>
            </w:r>
            <w:r w:rsidRPr="002E5336">
              <w:rPr>
                <w:sz w:val="24"/>
                <w:szCs w:val="24"/>
                <w:lang w:val="en-US"/>
              </w:rPr>
              <w:t>,</w:t>
            </w:r>
          </w:p>
          <w:p w:rsidR="00B72D3B" w:rsidRPr="002E5336" w:rsidRDefault="00B72D3B" w:rsidP="00466C14">
            <w:pPr>
              <w:rPr>
                <w:sz w:val="24"/>
                <w:szCs w:val="24"/>
                <w:lang w:val="en-US"/>
              </w:rPr>
            </w:pPr>
            <w:r w:rsidRPr="002E5336">
              <w:rPr>
                <w:sz w:val="24"/>
                <w:szCs w:val="24"/>
                <w:lang w:val="en-US"/>
              </w:rPr>
              <w:t>__Дж__</w:t>
            </w:r>
          </w:p>
          <w:p w:rsidR="00B72D3B" w:rsidRPr="002E5336" w:rsidRDefault="00B72D3B" w:rsidP="00466C14">
            <w:pPr>
              <w:rPr>
                <w:sz w:val="24"/>
                <w:szCs w:val="24"/>
                <w:lang w:val="en-US"/>
              </w:rPr>
            </w:pPr>
            <w:r w:rsidRPr="002E5336">
              <w:rPr>
                <w:sz w:val="24"/>
                <w:szCs w:val="24"/>
                <w:lang w:val="en-US"/>
              </w:rPr>
              <w:t>моль ∙ К</w:t>
            </w:r>
          </w:p>
        </w:tc>
        <w:tc>
          <w:tcPr>
            <w:tcW w:w="992" w:type="dxa"/>
            <w:tcBorders>
              <w:left w:val="single" w:sz="8" w:space="0" w:color="auto"/>
              <w:bottom w:val="single" w:sz="4" w:space="0" w:color="auto"/>
              <w:right w:val="single" w:sz="8" w:space="0" w:color="auto"/>
            </w:tcBorders>
          </w:tcPr>
          <w:p w:rsidR="00B72D3B" w:rsidRPr="002E5336" w:rsidRDefault="00B72D3B" w:rsidP="00466C14">
            <w:pPr>
              <w:rPr>
                <w:sz w:val="24"/>
                <w:szCs w:val="24"/>
                <w:lang w:val="en-US"/>
              </w:rPr>
            </w:pPr>
            <w:r w:rsidRPr="002E5336">
              <w:rPr>
                <w:sz w:val="24"/>
                <w:szCs w:val="24"/>
                <w:lang w:val="en-US"/>
              </w:rPr>
              <w:t>∆Н</w:t>
            </w:r>
            <w:r w:rsidRPr="002E5336">
              <w:rPr>
                <w:rFonts w:ascii="Cambria Math" w:hAnsi="Cambria Math" w:cs="Cambria Math"/>
                <w:sz w:val="24"/>
                <w:szCs w:val="24"/>
                <w:lang w:val="en-US"/>
              </w:rPr>
              <w:t>⁰</w:t>
            </w:r>
            <w:r w:rsidRPr="002E5336">
              <w:rPr>
                <w:sz w:val="24"/>
                <w:szCs w:val="24"/>
                <w:vertAlign w:val="subscript"/>
                <w:lang w:val="en-US"/>
              </w:rPr>
              <w:t>обр</w:t>
            </w:r>
            <w:r w:rsidRPr="002E5336">
              <w:rPr>
                <w:sz w:val="24"/>
                <w:szCs w:val="24"/>
                <w:lang w:val="en-US"/>
              </w:rPr>
              <w:t>,</w:t>
            </w:r>
          </w:p>
          <w:p w:rsidR="00B72D3B" w:rsidRPr="002E5336" w:rsidRDefault="00B72D3B" w:rsidP="00466C14">
            <w:pPr>
              <w:rPr>
                <w:sz w:val="24"/>
                <w:szCs w:val="24"/>
                <w:lang w:val="en-US"/>
              </w:rPr>
            </w:pPr>
            <w:r w:rsidRPr="002E5336">
              <w:rPr>
                <w:sz w:val="24"/>
                <w:szCs w:val="24"/>
                <w:lang w:val="en-US"/>
              </w:rPr>
              <w:t>_кДж_</w:t>
            </w:r>
          </w:p>
          <w:p w:rsidR="00B72D3B" w:rsidRPr="002E5336" w:rsidRDefault="00B72D3B" w:rsidP="00466C14">
            <w:pPr>
              <w:rPr>
                <w:sz w:val="24"/>
                <w:szCs w:val="24"/>
                <w:lang w:val="en-US"/>
              </w:rPr>
            </w:pPr>
            <w:r w:rsidRPr="002E5336">
              <w:rPr>
                <w:sz w:val="24"/>
                <w:szCs w:val="24"/>
                <w:lang w:val="en-US"/>
              </w:rPr>
              <w:t>моль</w:t>
            </w:r>
          </w:p>
        </w:tc>
        <w:tc>
          <w:tcPr>
            <w:tcW w:w="992" w:type="dxa"/>
            <w:tcBorders>
              <w:left w:val="single" w:sz="8" w:space="0" w:color="auto"/>
              <w:bottom w:val="single" w:sz="4" w:space="0" w:color="auto"/>
              <w:right w:val="single" w:sz="8" w:space="0" w:color="auto"/>
            </w:tcBorders>
          </w:tcPr>
          <w:p w:rsidR="00B72D3B" w:rsidRPr="002E5336" w:rsidRDefault="00B72D3B" w:rsidP="00466C14">
            <w:pPr>
              <w:rPr>
                <w:sz w:val="24"/>
                <w:szCs w:val="24"/>
                <w:lang w:val="en-US"/>
              </w:rPr>
            </w:pPr>
            <w:r w:rsidRPr="002E5336">
              <w:rPr>
                <w:sz w:val="24"/>
                <w:szCs w:val="24"/>
                <w:lang w:val="en-US"/>
              </w:rPr>
              <w:t>S</w:t>
            </w:r>
            <w:r w:rsidRPr="002E5336">
              <w:rPr>
                <w:rFonts w:ascii="Cambria Math" w:hAnsi="Cambria Math" w:cs="Cambria Math"/>
                <w:sz w:val="24"/>
                <w:szCs w:val="24"/>
                <w:lang w:val="en-US"/>
              </w:rPr>
              <w:t>⁰</w:t>
            </w:r>
            <w:r w:rsidRPr="002E5336">
              <w:rPr>
                <w:sz w:val="24"/>
                <w:szCs w:val="24"/>
                <w:lang w:val="en-US"/>
              </w:rPr>
              <w:t>,</w:t>
            </w:r>
          </w:p>
          <w:p w:rsidR="00B72D3B" w:rsidRPr="002E5336" w:rsidRDefault="00B72D3B" w:rsidP="00466C14">
            <w:pPr>
              <w:rPr>
                <w:sz w:val="24"/>
                <w:szCs w:val="24"/>
                <w:lang w:val="en-US"/>
              </w:rPr>
            </w:pPr>
            <w:r w:rsidRPr="002E5336">
              <w:rPr>
                <w:sz w:val="24"/>
                <w:szCs w:val="24"/>
                <w:lang w:val="en-US"/>
              </w:rPr>
              <w:t>__Дж__</w:t>
            </w:r>
          </w:p>
          <w:p w:rsidR="00B72D3B" w:rsidRPr="002E5336" w:rsidRDefault="00B72D3B" w:rsidP="00466C14">
            <w:pPr>
              <w:rPr>
                <w:sz w:val="24"/>
                <w:szCs w:val="24"/>
                <w:lang w:val="en-US"/>
              </w:rPr>
            </w:pPr>
            <w:r w:rsidRPr="002E5336">
              <w:rPr>
                <w:sz w:val="24"/>
                <w:szCs w:val="24"/>
                <w:lang w:val="en-US"/>
              </w:rPr>
              <w:t>моль ∙ К</w:t>
            </w:r>
          </w:p>
        </w:tc>
      </w:tr>
      <w:tr w:rsidR="00B72D3B" w:rsidRPr="002E5336" w:rsidTr="00466C14">
        <w:trPr>
          <w:trHeight w:val="258"/>
        </w:trPr>
        <w:tc>
          <w:tcPr>
            <w:tcW w:w="1345" w:type="dxa"/>
            <w:tcBorders>
              <w:top w:val="single" w:sz="4" w:space="0" w:color="auto"/>
              <w:left w:val="single" w:sz="4" w:space="0" w:color="auto"/>
              <w:bottom w:val="single" w:sz="4" w:space="0" w:color="auto"/>
              <w:right w:val="single" w:sz="4" w:space="0" w:color="auto"/>
            </w:tcBorders>
            <w:vAlign w:val="center"/>
          </w:tcPr>
          <w:p w:rsidR="00B72D3B" w:rsidRPr="002E5336" w:rsidRDefault="00B72D3B" w:rsidP="00466C14">
            <w:pPr>
              <w:rPr>
                <w:sz w:val="24"/>
                <w:szCs w:val="24"/>
              </w:rPr>
            </w:pPr>
            <w:r w:rsidRPr="002E5336">
              <w:rPr>
                <w:sz w:val="24"/>
                <w:szCs w:val="24"/>
                <w:lang w:val="en-US"/>
              </w:rPr>
              <w:t>Циклогекса</w:t>
            </w:r>
            <w:r w:rsidRPr="002E5336">
              <w:rPr>
                <w:sz w:val="24"/>
                <w:szCs w:val="24"/>
              </w:rPr>
              <w:t xml:space="preserve">н </w:t>
            </w:r>
          </w:p>
        </w:tc>
        <w:tc>
          <w:tcPr>
            <w:tcW w:w="1052"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-134,14</w:t>
            </w:r>
          </w:p>
        </w:tc>
        <w:tc>
          <w:tcPr>
            <w:tcW w:w="1006"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335,64</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-142,59</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373,51</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-148,82</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411,37</w:t>
            </w:r>
          </w:p>
        </w:tc>
        <w:tc>
          <w:tcPr>
            <w:tcW w:w="992"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-153,05</w:t>
            </w:r>
          </w:p>
        </w:tc>
        <w:tc>
          <w:tcPr>
            <w:tcW w:w="992"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488,36</w:t>
            </w:r>
          </w:p>
        </w:tc>
      </w:tr>
      <w:tr w:rsidR="00B72D3B" w:rsidRPr="002E5336" w:rsidTr="00466C14">
        <w:trPr>
          <w:trHeight w:val="258"/>
        </w:trPr>
        <w:tc>
          <w:tcPr>
            <w:tcW w:w="1345" w:type="dxa"/>
            <w:tcBorders>
              <w:top w:val="single" w:sz="4" w:space="0" w:color="auto"/>
              <w:left w:val="single" w:sz="4" w:space="0" w:color="auto"/>
              <w:bottom w:val="single" w:sz="4" w:space="0" w:color="auto"/>
              <w:right w:val="single" w:sz="4" w:space="0" w:color="auto"/>
            </w:tcBorders>
            <w:vAlign w:val="center"/>
          </w:tcPr>
          <w:p w:rsidR="00B72D3B" w:rsidRPr="002E5336" w:rsidRDefault="00B72D3B" w:rsidP="00466C14">
            <w:pPr>
              <w:rPr>
                <w:sz w:val="24"/>
                <w:szCs w:val="24"/>
                <w:lang w:val="en-US"/>
              </w:rPr>
            </w:pPr>
            <w:r w:rsidRPr="002E5336">
              <w:rPr>
                <w:sz w:val="24"/>
                <w:szCs w:val="24"/>
                <w:lang w:val="en-US"/>
              </w:rPr>
              <w:t>Бензол</w:t>
            </w:r>
          </w:p>
        </w:tc>
        <w:tc>
          <w:tcPr>
            <w:tcW w:w="1052"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77,66</w:t>
            </w:r>
          </w:p>
        </w:tc>
        <w:tc>
          <w:tcPr>
            <w:tcW w:w="1006"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297,52</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73,39</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325,31</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69,91</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352,21</w:t>
            </w:r>
          </w:p>
        </w:tc>
        <w:tc>
          <w:tcPr>
            <w:tcW w:w="992"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67,11</w:t>
            </w:r>
          </w:p>
        </w:tc>
        <w:tc>
          <w:tcPr>
            <w:tcW w:w="992"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377,86</w:t>
            </w:r>
          </w:p>
        </w:tc>
      </w:tr>
      <w:tr w:rsidR="00B72D3B" w:rsidRPr="002E5336" w:rsidTr="00466C14">
        <w:trPr>
          <w:trHeight w:val="258"/>
        </w:trPr>
        <w:tc>
          <w:tcPr>
            <w:tcW w:w="1345" w:type="dxa"/>
            <w:tcBorders>
              <w:top w:val="single" w:sz="4" w:space="0" w:color="auto"/>
              <w:left w:val="single" w:sz="4" w:space="0" w:color="auto"/>
              <w:bottom w:val="single" w:sz="4" w:space="0" w:color="auto"/>
              <w:right w:val="single" w:sz="4" w:space="0" w:color="auto"/>
            </w:tcBorders>
            <w:vAlign w:val="center"/>
          </w:tcPr>
          <w:p w:rsidR="00B72D3B" w:rsidRPr="002E5336" w:rsidRDefault="00B72D3B" w:rsidP="00466C14">
            <w:pPr>
              <w:rPr>
                <w:sz w:val="24"/>
                <w:szCs w:val="24"/>
                <w:lang w:val="en-US"/>
              </w:rPr>
            </w:pPr>
            <w:r w:rsidRPr="002E5336">
              <w:rPr>
                <w:sz w:val="24"/>
                <w:szCs w:val="24"/>
                <w:lang w:val="en-US"/>
              </w:rPr>
              <w:t>Водород</w:t>
            </w:r>
          </w:p>
        </w:tc>
        <w:tc>
          <w:tcPr>
            <w:tcW w:w="1052"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0</w:t>
            </w:r>
          </w:p>
        </w:tc>
        <w:tc>
          <w:tcPr>
            <w:tcW w:w="1006"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139,12</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145,64</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150,98</w:t>
            </w:r>
          </w:p>
        </w:tc>
        <w:tc>
          <w:tcPr>
            <w:tcW w:w="992"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B72D3B" w:rsidRPr="002E5336" w:rsidRDefault="00B72D3B" w:rsidP="00466C14">
            <w:pPr>
              <w:rPr>
                <w:sz w:val="24"/>
                <w:szCs w:val="24"/>
                <w:lang w:val="en-US"/>
              </w:rPr>
            </w:pPr>
            <w:r w:rsidRPr="002E5336">
              <w:rPr>
                <w:sz w:val="24"/>
                <w:szCs w:val="24"/>
                <w:lang w:val="en-US"/>
              </w:rPr>
              <w:t>155,51</w:t>
            </w:r>
          </w:p>
        </w:tc>
      </w:tr>
    </w:tbl>
    <w:p w:rsidR="00CF4D59" w:rsidRDefault="00CF4D59" w:rsidP="00CF4D59">
      <w:pPr>
        <w:ind w:firstLine="709"/>
        <w:jc w:val="both"/>
        <w:rPr>
          <w:sz w:val="28"/>
          <w:szCs w:val="28"/>
        </w:rPr>
      </w:pPr>
      <w:r>
        <w:rPr>
          <w:sz w:val="28"/>
          <w:szCs w:val="28"/>
        </w:rPr>
        <w:t xml:space="preserve">25. </w:t>
      </w:r>
      <w:r w:rsidRPr="00B33CE6">
        <w:rPr>
          <w:sz w:val="28"/>
          <w:szCs w:val="28"/>
        </w:rPr>
        <w:t>Вычислите, при какой температуре начнется диссоциация пент</w:t>
      </w:r>
      <w:r w:rsidRPr="00B33CE6">
        <w:rPr>
          <w:sz w:val="28"/>
          <w:szCs w:val="28"/>
        </w:rPr>
        <w:t>а</w:t>
      </w:r>
      <w:r w:rsidRPr="00B33CE6">
        <w:rPr>
          <w:sz w:val="28"/>
          <w:szCs w:val="28"/>
        </w:rPr>
        <w:t>хлорида фосфора, протекающая по уравнению:</w:t>
      </w:r>
    </w:p>
    <w:p w:rsidR="00CF4D59" w:rsidRDefault="00CF4D59" w:rsidP="00CF4D59">
      <w:pPr>
        <w:ind w:firstLine="709"/>
        <w:jc w:val="both"/>
        <w:rPr>
          <w:sz w:val="28"/>
          <w:szCs w:val="28"/>
        </w:rPr>
      </w:pPr>
      <w:r w:rsidRPr="00B33CE6">
        <w:rPr>
          <w:sz w:val="28"/>
          <w:szCs w:val="28"/>
        </w:rPr>
        <w:t>РС1</w:t>
      </w:r>
      <w:r w:rsidRPr="00B33CE6">
        <w:rPr>
          <w:sz w:val="28"/>
          <w:szCs w:val="28"/>
          <w:vertAlign w:val="subscript"/>
        </w:rPr>
        <w:t>5(г)</w:t>
      </w:r>
      <w:r w:rsidRPr="00B33CE6">
        <w:rPr>
          <w:sz w:val="28"/>
          <w:szCs w:val="28"/>
        </w:rPr>
        <w:t xml:space="preserve"> = РСI</w:t>
      </w:r>
      <w:r w:rsidRPr="00B33CE6">
        <w:rPr>
          <w:sz w:val="28"/>
          <w:szCs w:val="28"/>
          <w:vertAlign w:val="subscript"/>
        </w:rPr>
        <w:t>3(г)</w:t>
      </w:r>
      <w:r w:rsidRPr="00B33CE6">
        <w:rPr>
          <w:sz w:val="28"/>
          <w:szCs w:val="28"/>
        </w:rPr>
        <w:t xml:space="preserve"> + С1</w:t>
      </w:r>
      <w:r w:rsidRPr="00B33CE6">
        <w:rPr>
          <w:sz w:val="28"/>
          <w:szCs w:val="28"/>
          <w:vertAlign w:val="subscript"/>
        </w:rPr>
        <w:t>2(г)</w:t>
      </w:r>
      <w:r w:rsidRPr="00B33CE6">
        <w:rPr>
          <w:sz w:val="28"/>
          <w:szCs w:val="28"/>
        </w:rPr>
        <w:t>;.</w:t>
      </w:r>
    </w:p>
    <w:p w:rsidR="007E0CF1" w:rsidRDefault="007E0CF1" w:rsidP="00CF4D59">
      <w:pPr>
        <w:tabs>
          <w:tab w:val="left" w:pos="1337"/>
        </w:tabs>
        <w:jc w:val="both"/>
        <w:rPr>
          <w:sz w:val="28"/>
          <w:szCs w:val="28"/>
        </w:rPr>
      </w:pPr>
    </w:p>
    <w:p w:rsidR="00BC433B" w:rsidRDefault="00BC433B" w:rsidP="00D47F0B">
      <w:pPr>
        <w:ind w:left="261" w:firstLine="567"/>
        <w:jc w:val="both"/>
        <w:rPr>
          <w:b/>
          <w:iCs/>
          <w:sz w:val="28"/>
          <w:szCs w:val="28"/>
        </w:rPr>
      </w:pPr>
      <w:r>
        <w:rPr>
          <w:b/>
          <w:iCs/>
          <w:sz w:val="28"/>
          <w:szCs w:val="28"/>
        </w:rPr>
        <w:t xml:space="preserve">Тема </w:t>
      </w:r>
      <w:r w:rsidR="00D82B72">
        <w:rPr>
          <w:b/>
          <w:iCs/>
          <w:sz w:val="28"/>
          <w:szCs w:val="28"/>
        </w:rPr>
        <w:t>6</w:t>
      </w:r>
    </w:p>
    <w:p w:rsidR="00D82B72" w:rsidRPr="00D82B72" w:rsidRDefault="001D7ACA" w:rsidP="00D82B72">
      <w:pPr>
        <w:tabs>
          <w:tab w:val="left" w:pos="1140"/>
        </w:tabs>
        <w:ind w:firstLine="709"/>
        <w:jc w:val="both"/>
        <w:rPr>
          <w:sz w:val="28"/>
          <w:szCs w:val="28"/>
        </w:rPr>
      </w:pPr>
      <w:r>
        <w:rPr>
          <w:sz w:val="28"/>
          <w:szCs w:val="28"/>
        </w:rPr>
        <w:t>1</w:t>
      </w:r>
      <w:r w:rsidR="00D82B72" w:rsidRPr="00D82B72">
        <w:rPr>
          <w:sz w:val="28"/>
          <w:szCs w:val="28"/>
        </w:rPr>
        <w:t xml:space="preserve"> Определить тепловой эффект процесса платформинга бензиновой фракции 60-105 °С ло уравнению Жорова и Панченкова, если известно, что выход стабильного катализата 84 % масс; групповой углеводородный с</w:t>
      </w:r>
      <w:r w:rsidR="00D82B72" w:rsidRPr="00D82B72">
        <w:rPr>
          <w:sz w:val="28"/>
          <w:szCs w:val="28"/>
        </w:rPr>
        <w:t>о</w:t>
      </w:r>
      <w:r w:rsidR="00D82B72" w:rsidRPr="00D82B72">
        <w:rPr>
          <w:sz w:val="28"/>
          <w:szCs w:val="28"/>
        </w:rPr>
        <w:t>став(в % масс.) сырья : ароматические 6,7; нафтеновые 26,2 ; парафиновые 67,1; катализата : ароматические 37,2 ; нафтеновые 1,8; парафиновые 61,0.</w:t>
      </w:r>
    </w:p>
    <w:p w:rsidR="00D82B72" w:rsidRPr="00D82B72" w:rsidRDefault="001D7ACA" w:rsidP="00D82B72">
      <w:pPr>
        <w:tabs>
          <w:tab w:val="left" w:pos="1200"/>
        </w:tabs>
        <w:ind w:firstLine="709"/>
        <w:jc w:val="both"/>
        <w:rPr>
          <w:sz w:val="28"/>
          <w:szCs w:val="28"/>
        </w:rPr>
      </w:pPr>
      <w:r>
        <w:rPr>
          <w:sz w:val="28"/>
          <w:szCs w:val="28"/>
        </w:rPr>
        <w:t>2</w:t>
      </w:r>
      <w:r w:rsidR="00D82B72" w:rsidRPr="00D82B72">
        <w:rPr>
          <w:sz w:val="28"/>
          <w:szCs w:val="28"/>
        </w:rPr>
        <w:t xml:space="preserve"> Подсчитать тепловой эффект процесса гидрокрекинга вакуумного г</w:t>
      </w:r>
      <w:r w:rsidR="00D82B72" w:rsidRPr="00D82B72">
        <w:rPr>
          <w:sz w:val="28"/>
          <w:szCs w:val="28"/>
        </w:rPr>
        <w:t>а</w:t>
      </w:r>
      <w:r w:rsidR="00D82B72" w:rsidRPr="00D82B72">
        <w:rPr>
          <w:sz w:val="28"/>
          <w:szCs w:val="28"/>
        </w:rPr>
        <w:t>зойля 360-500 °С, если известен выход продуктов ( в % масс. ) и их качество : газа 16,8 ( М</w:t>
      </w:r>
      <w:r w:rsidR="00D82B72" w:rsidRPr="00D82B72">
        <w:rPr>
          <w:sz w:val="28"/>
          <w:szCs w:val="28"/>
          <w:vertAlign w:val="subscript"/>
        </w:rPr>
        <w:t>г</w:t>
      </w:r>
      <w:r w:rsidR="00D82B72" w:rsidRPr="00D82B72">
        <w:rPr>
          <w:sz w:val="28"/>
          <w:szCs w:val="28"/>
        </w:rPr>
        <w:t>=45); бензина 50,1 (М</w:t>
      </w:r>
      <w:r w:rsidR="00D82B72" w:rsidRPr="00D82B72">
        <w:rPr>
          <w:rFonts w:eastAsia="Cambria Math" w:hAnsi="Cambria Math"/>
          <w:sz w:val="28"/>
          <w:szCs w:val="28"/>
        </w:rPr>
        <w:t>₆</w:t>
      </w:r>
      <w:r w:rsidR="00D82B72" w:rsidRPr="00D82B72">
        <w:rPr>
          <w:sz w:val="28"/>
          <w:szCs w:val="28"/>
        </w:rPr>
        <w:t>=130)% ; дизельного топлива 24,9 ( М</w:t>
      </w:r>
      <w:r w:rsidR="00D82B72" w:rsidRPr="00D82B72">
        <w:rPr>
          <w:sz w:val="28"/>
          <w:szCs w:val="28"/>
          <w:vertAlign w:val="subscript"/>
        </w:rPr>
        <w:t>д</w:t>
      </w:r>
      <w:r w:rsidR="00D82B72" w:rsidRPr="00D82B72">
        <w:rPr>
          <w:sz w:val="28"/>
          <w:szCs w:val="28"/>
        </w:rPr>
        <w:t>.</w:t>
      </w:r>
      <w:r w:rsidR="00D82B72" w:rsidRPr="00D82B72">
        <w:rPr>
          <w:sz w:val="28"/>
          <w:szCs w:val="28"/>
          <w:vertAlign w:val="subscript"/>
        </w:rPr>
        <w:t>т</w:t>
      </w:r>
      <w:r w:rsidR="00D82B72" w:rsidRPr="00D82B72">
        <w:rPr>
          <w:sz w:val="28"/>
          <w:szCs w:val="28"/>
        </w:rPr>
        <w:t>=215); остатка выше 350 8,2 ( М</w:t>
      </w:r>
      <w:r w:rsidR="00D82B72" w:rsidRPr="00D82B72">
        <w:rPr>
          <w:rFonts w:eastAsia="Cambria Math" w:hAnsi="Cambria Math"/>
          <w:sz w:val="28"/>
          <w:szCs w:val="28"/>
        </w:rPr>
        <w:t>₀</w:t>
      </w:r>
      <w:r w:rsidR="00D82B72" w:rsidRPr="00D82B72">
        <w:rPr>
          <w:sz w:val="28"/>
          <w:szCs w:val="28"/>
        </w:rPr>
        <w:t>=380).</w:t>
      </w:r>
    </w:p>
    <w:p w:rsidR="00D82B72" w:rsidRPr="00D82B72" w:rsidRDefault="001D7ACA" w:rsidP="00D82B72">
      <w:pPr>
        <w:tabs>
          <w:tab w:val="left" w:pos="1160"/>
        </w:tabs>
        <w:ind w:firstLine="709"/>
        <w:jc w:val="both"/>
        <w:rPr>
          <w:sz w:val="28"/>
          <w:szCs w:val="28"/>
        </w:rPr>
      </w:pPr>
      <w:r>
        <w:rPr>
          <w:sz w:val="28"/>
          <w:szCs w:val="28"/>
        </w:rPr>
        <w:t>3</w:t>
      </w:r>
      <w:r w:rsidR="00D82B72" w:rsidRPr="00D82B72">
        <w:rPr>
          <w:sz w:val="28"/>
          <w:szCs w:val="28"/>
        </w:rPr>
        <w:t>Подсчитать тепловой эффект процесса гидрокрекинга вакуумного г</w:t>
      </w:r>
      <w:r w:rsidR="00D82B72" w:rsidRPr="00D82B72">
        <w:rPr>
          <w:sz w:val="28"/>
          <w:szCs w:val="28"/>
        </w:rPr>
        <w:t>а</w:t>
      </w:r>
      <w:r w:rsidR="00D82B72" w:rsidRPr="00D82B72">
        <w:rPr>
          <w:sz w:val="28"/>
          <w:szCs w:val="28"/>
        </w:rPr>
        <w:t>зойля ( 350-460 °С, d</w:t>
      </w:r>
      <w:r w:rsidR="00D82B72" w:rsidRPr="00D82B72">
        <w:rPr>
          <w:rFonts w:ascii="Cambria Math" w:eastAsia="Cambria Math" w:hAnsi="Cambria Math"/>
          <w:sz w:val="28"/>
          <w:szCs w:val="28"/>
        </w:rPr>
        <w:t>₄</w:t>
      </w:r>
      <w:r w:rsidR="00D82B72" w:rsidRPr="00D82B72">
        <w:rPr>
          <w:sz w:val="28"/>
          <w:szCs w:val="28"/>
          <w:vertAlign w:val="superscript"/>
        </w:rPr>
        <w:t>20</w:t>
      </w:r>
      <w:r w:rsidR="00D82B72" w:rsidRPr="00D82B72">
        <w:rPr>
          <w:sz w:val="28"/>
          <w:szCs w:val="28"/>
        </w:rPr>
        <w:t>=0,934 ), если известно, что выходы продуктов ( в % масс. ) следующие : сухой газ 3,1 ; бутановая фракция 3,2 ; фракция 40-82 °С 5,4; фракция 82-149 °С 9,7 ; фракция 149-288 °С 78,6. Принимают молек</w:t>
      </w:r>
      <w:r w:rsidR="00D82B72" w:rsidRPr="00D82B72">
        <w:rPr>
          <w:sz w:val="28"/>
          <w:szCs w:val="28"/>
        </w:rPr>
        <w:t>у</w:t>
      </w:r>
      <w:r w:rsidR="00D82B72" w:rsidRPr="00D82B72">
        <w:rPr>
          <w:sz w:val="28"/>
          <w:szCs w:val="28"/>
        </w:rPr>
        <w:t>лярную массу газа М</w:t>
      </w:r>
      <w:r w:rsidR="00D82B72" w:rsidRPr="00D82B72">
        <w:rPr>
          <w:sz w:val="28"/>
          <w:szCs w:val="28"/>
          <w:vertAlign w:val="subscript"/>
        </w:rPr>
        <w:t>г</w:t>
      </w:r>
      <w:r w:rsidR="00D82B72" w:rsidRPr="00D82B72">
        <w:rPr>
          <w:sz w:val="28"/>
          <w:szCs w:val="28"/>
        </w:rPr>
        <w:t>=30.</w:t>
      </w:r>
    </w:p>
    <w:p w:rsidR="00D82B72" w:rsidRPr="00D82B72" w:rsidRDefault="001D7ACA" w:rsidP="00D82B72">
      <w:pPr>
        <w:tabs>
          <w:tab w:val="left" w:pos="1337"/>
        </w:tabs>
        <w:ind w:firstLine="709"/>
        <w:jc w:val="both"/>
        <w:rPr>
          <w:sz w:val="28"/>
          <w:szCs w:val="28"/>
        </w:rPr>
      </w:pPr>
      <w:r>
        <w:rPr>
          <w:sz w:val="28"/>
          <w:szCs w:val="28"/>
        </w:rPr>
        <w:t>4</w:t>
      </w:r>
      <w:r w:rsidR="00D82B72" w:rsidRPr="00D82B72">
        <w:rPr>
          <w:sz w:val="28"/>
          <w:szCs w:val="28"/>
        </w:rPr>
        <w:t xml:space="preserve"> Определить тепловой эффект процесса каталитического крекинга в</w:t>
      </w:r>
      <w:r w:rsidR="00D82B72" w:rsidRPr="00D82B72">
        <w:rPr>
          <w:sz w:val="28"/>
          <w:szCs w:val="28"/>
        </w:rPr>
        <w:t>а</w:t>
      </w:r>
      <w:r w:rsidR="00D82B72" w:rsidRPr="00D82B72">
        <w:rPr>
          <w:sz w:val="28"/>
          <w:szCs w:val="28"/>
        </w:rPr>
        <w:t>куумного газойля, если известны выходы продуктов ( в % масс) : сухого газа 5,5 ; головки стабилизации 11,5; стабильного бензина 32,4; легкого газойля 23,7; тяжелого газойля 18.9;  кокса 8,0.</w:t>
      </w:r>
    </w:p>
    <w:p w:rsidR="00D82B72" w:rsidRPr="00D82B72" w:rsidRDefault="001D7ACA" w:rsidP="00D82B72">
      <w:pPr>
        <w:tabs>
          <w:tab w:val="left" w:pos="1500"/>
        </w:tabs>
        <w:ind w:firstLine="709"/>
        <w:jc w:val="both"/>
        <w:rPr>
          <w:sz w:val="28"/>
          <w:szCs w:val="28"/>
        </w:rPr>
      </w:pPr>
      <w:r>
        <w:rPr>
          <w:sz w:val="28"/>
          <w:szCs w:val="28"/>
        </w:rPr>
        <w:t>5</w:t>
      </w:r>
      <w:r w:rsidR="00D82B72" w:rsidRPr="00D82B72">
        <w:rPr>
          <w:sz w:val="28"/>
          <w:szCs w:val="28"/>
        </w:rPr>
        <w:t xml:space="preserve"> Определить тепловой эффект процесса каталитического риформинга бензина, если известно, что плотность и средняя температура кипения сырья d</w:t>
      </w:r>
      <w:r w:rsidR="00D82B72" w:rsidRPr="00D82B72">
        <w:rPr>
          <w:rFonts w:ascii="Cambria Math" w:eastAsia="Cambria Math" w:hAnsi="Cambria Math"/>
          <w:sz w:val="28"/>
          <w:szCs w:val="28"/>
        </w:rPr>
        <w:t>₄</w:t>
      </w:r>
      <w:r w:rsidR="00D82B72" w:rsidRPr="00D82B72">
        <w:rPr>
          <w:sz w:val="28"/>
          <w:szCs w:val="28"/>
        </w:rPr>
        <w:t>²</w:t>
      </w:r>
      <w:r w:rsidR="00D82B72" w:rsidRPr="00D82B72">
        <w:rPr>
          <w:rFonts w:eastAsia="Cambria Math" w:hAnsi="Cambria Math"/>
          <w:sz w:val="28"/>
          <w:szCs w:val="28"/>
        </w:rPr>
        <w:t>⁰</w:t>
      </w:r>
      <w:r w:rsidR="00D82B72" w:rsidRPr="00D82B72">
        <w:rPr>
          <w:sz w:val="28"/>
          <w:szCs w:val="28"/>
        </w:rPr>
        <w:t xml:space="preserve"> = 0,762 и 148 </w:t>
      </w:r>
      <w:r w:rsidR="00D82B72" w:rsidRPr="00D82B72">
        <w:rPr>
          <w:rFonts w:eastAsia="Cambria Math" w:hAnsi="Cambria Math"/>
          <w:sz w:val="28"/>
          <w:szCs w:val="28"/>
        </w:rPr>
        <w:t>⁰</w:t>
      </w:r>
      <w:r w:rsidR="00D82B72" w:rsidRPr="00D82B72">
        <w:rPr>
          <w:sz w:val="28"/>
          <w:szCs w:val="28"/>
        </w:rPr>
        <w:t>С, выход продуктов (в % масс.): сухого газа 5,2; бутановой фракции 7,8; катализата (d</w:t>
      </w:r>
      <w:r w:rsidR="00D82B72" w:rsidRPr="00D82B72">
        <w:rPr>
          <w:rFonts w:ascii="Cambria Math" w:eastAsia="Cambria Math" w:hAnsi="Cambria Math"/>
          <w:sz w:val="28"/>
          <w:szCs w:val="28"/>
        </w:rPr>
        <w:t>₄</w:t>
      </w:r>
      <w:r w:rsidR="00D82B72" w:rsidRPr="00D82B72">
        <w:rPr>
          <w:sz w:val="28"/>
          <w:szCs w:val="28"/>
        </w:rPr>
        <w:t>²</w:t>
      </w:r>
      <w:r w:rsidR="00D82B72" w:rsidRPr="00D82B72">
        <w:rPr>
          <w:rFonts w:eastAsia="Cambria Math" w:hAnsi="Cambria Math"/>
          <w:sz w:val="28"/>
          <w:szCs w:val="28"/>
        </w:rPr>
        <w:t>⁰</w:t>
      </w:r>
      <w:r w:rsidR="00D82B72" w:rsidRPr="00D82B72">
        <w:rPr>
          <w:sz w:val="28"/>
          <w:szCs w:val="28"/>
        </w:rPr>
        <w:t xml:space="preserve"> = 0,777; </w:t>
      </w:r>
      <w:r w:rsidR="00D82B72" w:rsidRPr="00D82B72">
        <w:rPr>
          <w:noProof/>
          <w:sz w:val="28"/>
          <w:szCs w:val="28"/>
        </w:rPr>
        <w:t>t</w:t>
      </w:r>
      <w:r w:rsidR="00D82B72" w:rsidRPr="00D82B72">
        <w:rPr>
          <w:noProof/>
          <w:sz w:val="28"/>
          <w:szCs w:val="28"/>
          <w:vertAlign w:val="subscript"/>
        </w:rPr>
        <w:t xml:space="preserve">ср. кип </w:t>
      </w:r>
      <w:r w:rsidR="00D82B72" w:rsidRPr="00D82B72">
        <w:rPr>
          <w:sz w:val="28"/>
          <w:szCs w:val="28"/>
        </w:rPr>
        <w:t xml:space="preserve">= 130 </w:t>
      </w:r>
      <w:r w:rsidR="00D82B72" w:rsidRPr="00D82B72">
        <w:rPr>
          <w:rFonts w:eastAsia="Cambria Math" w:hAnsi="Cambria Math"/>
          <w:sz w:val="28"/>
          <w:szCs w:val="28"/>
        </w:rPr>
        <w:t>⁰</w:t>
      </w:r>
      <w:r w:rsidR="00D82B72" w:rsidRPr="00D82B72">
        <w:rPr>
          <w:sz w:val="28"/>
          <w:szCs w:val="28"/>
        </w:rPr>
        <w:t>С) 87,0.</w:t>
      </w:r>
    </w:p>
    <w:p w:rsidR="00D82B72" w:rsidRPr="00D82B72" w:rsidRDefault="001D7ACA" w:rsidP="00D82B72">
      <w:pPr>
        <w:tabs>
          <w:tab w:val="left" w:pos="1258"/>
        </w:tabs>
        <w:ind w:firstLine="709"/>
        <w:jc w:val="both"/>
        <w:rPr>
          <w:sz w:val="28"/>
          <w:szCs w:val="28"/>
        </w:rPr>
      </w:pPr>
      <w:r>
        <w:rPr>
          <w:sz w:val="28"/>
          <w:szCs w:val="28"/>
        </w:rPr>
        <w:t>6</w:t>
      </w:r>
      <w:r w:rsidR="00D82B72" w:rsidRPr="00D82B72">
        <w:rPr>
          <w:sz w:val="28"/>
          <w:szCs w:val="28"/>
        </w:rPr>
        <w:t xml:space="preserve"> Определить тепловой эффект процесса коксования гудрона в кип</w:t>
      </w:r>
      <w:r w:rsidR="00D82B72" w:rsidRPr="00D82B72">
        <w:rPr>
          <w:sz w:val="28"/>
          <w:szCs w:val="28"/>
        </w:rPr>
        <w:t>я</w:t>
      </w:r>
      <w:r w:rsidR="00D82B72" w:rsidRPr="00D82B72">
        <w:rPr>
          <w:sz w:val="28"/>
          <w:szCs w:val="28"/>
        </w:rPr>
        <w:t>щем слое кокса, если известно, что плотность гудрона d</w:t>
      </w:r>
      <w:r w:rsidR="00D82B72" w:rsidRPr="00D82B72">
        <w:rPr>
          <w:rFonts w:ascii="Cambria Math" w:eastAsia="Cambria Math" w:hAnsi="Cambria Math"/>
          <w:sz w:val="28"/>
          <w:szCs w:val="28"/>
        </w:rPr>
        <w:t>₄</w:t>
      </w:r>
      <w:r w:rsidR="00D82B72" w:rsidRPr="00D82B72">
        <w:rPr>
          <w:sz w:val="28"/>
          <w:szCs w:val="28"/>
        </w:rPr>
        <w:t>²</w:t>
      </w:r>
      <w:r w:rsidR="00D82B72" w:rsidRPr="00D82B72">
        <w:rPr>
          <w:rFonts w:eastAsia="Cambria Math" w:hAnsi="Cambria Math"/>
          <w:sz w:val="28"/>
          <w:szCs w:val="28"/>
        </w:rPr>
        <w:t>⁰</w:t>
      </w:r>
      <w:r w:rsidR="00D82B72" w:rsidRPr="00D82B72">
        <w:rPr>
          <w:sz w:val="28"/>
          <w:szCs w:val="28"/>
        </w:rPr>
        <w:t xml:space="preserve"> = 1,0205; выход продуктов (в % масс.): газа 8,8; бензина (40-220 </w:t>
      </w:r>
      <w:r w:rsidR="00D82B72" w:rsidRPr="00D82B72">
        <w:rPr>
          <w:rFonts w:eastAsia="Cambria Math" w:hAnsi="Cambria Math"/>
          <w:sz w:val="28"/>
          <w:szCs w:val="28"/>
        </w:rPr>
        <w:t>⁰</w:t>
      </w:r>
      <w:r w:rsidR="00D82B72" w:rsidRPr="00D82B72">
        <w:rPr>
          <w:sz w:val="28"/>
          <w:szCs w:val="28"/>
        </w:rPr>
        <w:t>С, d</w:t>
      </w:r>
      <w:r w:rsidR="00D82B72" w:rsidRPr="00D82B72">
        <w:rPr>
          <w:rFonts w:ascii="Cambria Math" w:eastAsia="Cambria Math" w:hAnsi="Cambria Math"/>
          <w:sz w:val="28"/>
          <w:szCs w:val="28"/>
        </w:rPr>
        <w:t>₄</w:t>
      </w:r>
      <w:r w:rsidR="00D82B72" w:rsidRPr="00D82B72">
        <w:rPr>
          <w:sz w:val="28"/>
          <w:szCs w:val="28"/>
        </w:rPr>
        <w:t>²</w:t>
      </w:r>
      <w:r w:rsidR="00D82B72" w:rsidRPr="00D82B72">
        <w:rPr>
          <w:rFonts w:eastAsia="Cambria Math" w:hAnsi="Cambria Math"/>
          <w:sz w:val="28"/>
          <w:szCs w:val="28"/>
        </w:rPr>
        <w:t>⁰</w:t>
      </w:r>
      <w:r w:rsidR="00D82B72" w:rsidRPr="00D82B72">
        <w:rPr>
          <w:sz w:val="28"/>
          <w:szCs w:val="28"/>
        </w:rPr>
        <w:t xml:space="preserve"> = 0,7539) 12,6; газо</w:t>
      </w:r>
      <w:r w:rsidR="00D82B72" w:rsidRPr="00D82B72">
        <w:rPr>
          <w:sz w:val="28"/>
          <w:szCs w:val="28"/>
        </w:rPr>
        <w:t>й</w:t>
      </w:r>
      <w:r w:rsidR="00D82B72" w:rsidRPr="00D82B72">
        <w:rPr>
          <w:sz w:val="28"/>
          <w:szCs w:val="28"/>
        </w:rPr>
        <w:t xml:space="preserve">ля (220-546 </w:t>
      </w:r>
      <w:r w:rsidR="00D82B72" w:rsidRPr="00D82B72">
        <w:rPr>
          <w:rFonts w:eastAsia="Cambria Math" w:hAnsi="Cambria Math"/>
          <w:sz w:val="28"/>
          <w:szCs w:val="28"/>
        </w:rPr>
        <w:t>⁰</w:t>
      </w:r>
      <w:r w:rsidR="00D82B72" w:rsidRPr="00D82B72">
        <w:rPr>
          <w:sz w:val="28"/>
          <w:szCs w:val="28"/>
        </w:rPr>
        <w:t>С, d</w:t>
      </w:r>
      <w:r w:rsidR="00D82B72" w:rsidRPr="00D82B72">
        <w:rPr>
          <w:rFonts w:ascii="Cambria Math" w:eastAsia="Cambria Math" w:hAnsi="Cambria Math"/>
          <w:sz w:val="28"/>
          <w:szCs w:val="28"/>
        </w:rPr>
        <w:t>₄</w:t>
      </w:r>
      <w:r w:rsidR="00D82B72" w:rsidRPr="00D82B72">
        <w:rPr>
          <w:sz w:val="28"/>
          <w:szCs w:val="28"/>
        </w:rPr>
        <w:t>²</w:t>
      </w:r>
      <w:r w:rsidR="00D82B72" w:rsidRPr="00D82B72">
        <w:rPr>
          <w:rFonts w:eastAsia="Cambria Math" w:hAnsi="Cambria Math"/>
          <w:sz w:val="28"/>
          <w:szCs w:val="28"/>
        </w:rPr>
        <w:t>⁰</w:t>
      </w:r>
      <w:r w:rsidR="00D82B72" w:rsidRPr="00D82B72">
        <w:rPr>
          <w:sz w:val="28"/>
          <w:szCs w:val="28"/>
        </w:rPr>
        <w:t xml:space="preserve"> = 0,9488) 57,6; кокса 21,0.</w:t>
      </w:r>
    </w:p>
    <w:p w:rsidR="00D82B72" w:rsidRDefault="001D7ACA" w:rsidP="00D82B72">
      <w:pPr>
        <w:ind w:firstLine="709"/>
        <w:jc w:val="both"/>
        <w:rPr>
          <w:i/>
          <w:sz w:val="28"/>
          <w:szCs w:val="28"/>
        </w:rPr>
      </w:pPr>
      <w:r>
        <w:rPr>
          <w:sz w:val="28"/>
          <w:szCs w:val="28"/>
        </w:rPr>
        <w:lastRenderedPageBreak/>
        <w:t>7</w:t>
      </w:r>
      <w:r w:rsidR="00D82B72" w:rsidRPr="00D82B72">
        <w:rPr>
          <w:sz w:val="28"/>
          <w:szCs w:val="28"/>
        </w:rPr>
        <w:t xml:space="preserve">Определить тепловой эффект при 15 </w:t>
      </w:r>
      <w:r w:rsidR="00D82B72" w:rsidRPr="00D82B72">
        <w:rPr>
          <w:rFonts w:eastAsia="Cambria Math" w:hAnsi="Cambria Math"/>
          <w:sz w:val="28"/>
          <w:szCs w:val="28"/>
        </w:rPr>
        <w:t>⁰</w:t>
      </w:r>
      <w:r w:rsidR="00D82B72" w:rsidRPr="00D82B72">
        <w:rPr>
          <w:sz w:val="28"/>
          <w:szCs w:val="28"/>
        </w:rPr>
        <w:t xml:space="preserve">С каталитического риформинга бензиновой фракции 122-182 </w:t>
      </w:r>
      <w:r w:rsidR="00D82B72" w:rsidRPr="00D82B72">
        <w:rPr>
          <w:rFonts w:eastAsia="Cambria Math" w:hAnsi="Cambria Math"/>
          <w:sz w:val="28"/>
          <w:szCs w:val="28"/>
        </w:rPr>
        <w:t>⁰</w:t>
      </w:r>
      <w:r w:rsidR="00D82B72" w:rsidRPr="00D82B72">
        <w:rPr>
          <w:sz w:val="28"/>
          <w:szCs w:val="28"/>
        </w:rPr>
        <w:t>С плотностью d</w:t>
      </w:r>
      <w:r w:rsidR="00D82B72" w:rsidRPr="00D82B72">
        <w:rPr>
          <w:rFonts w:ascii="Cambria Math" w:eastAsia="Cambria Math" w:hAnsi="Cambria Math"/>
          <w:sz w:val="28"/>
          <w:szCs w:val="28"/>
        </w:rPr>
        <w:t>₄</w:t>
      </w:r>
      <w:r w:rsidR="00D82B72" w:rsidRPr="00D82B72">
        <w:rPr>
          <w:sz w:val="28"/>
          <w:szCs w:val="28"/>
        </w:rPr>
        <w:t>²</w:t>
      </w:r>
      <w:r w:rsidR="00D82B72" w:rsidRPr="00D82B72">
        <w:rPr>
          <w:rFonts w:eastAsia="Cambria Math" w:hAnsi="Cambria Math"/>
          <w:sz w:val="28"/>
          <w:szCs w:val="28"/>
        </w:rPr>
        <w:t>⁰</w:t>
      </w:r>
      <w:r w:rsidR="00D82B72" w:rsidRPr="00D82B72">
        <w:rPr>
          <w:sz w:val="28"/>
          <w:szCs w:val="28"/>
        </w:rPr>
        <w:t xml:space="preserve"> = 0,763, если выход проду</w:t>
      </w:r>
      <w:r w:rsidR="00D82B72" w:rsidRPr="00D82B72">
        <w:rPr>
          <w:sz w:val="28"/>
          <w:szCs w:val="28"/>
        </w:rPr>
        <w:t>к</w:t>
      </w:r>
      <w:r w:rsidR="00D82B72" w:rsidRPr="00D82B72">
        <w:rPr>
          <w:sz w:val="28"/>
          <w:szCs w:val="28"/>
        </w:rPr>
        <w:t>тов составляет (в %  мас.): водорода 1,8; метена 1,8; этана 2,8; пропана 4,2; бутанов 4,6; бензина (d</w:t>
      </w:r>
      <w:r w:rsidR="00D82B72" w:rsidRPr="00D82B72">
        <w:rPr>
          <w:rFonts w:ascii="Cambria Math" w:eastAsia="Cambria Math" w:hAnsi="Cambria Math"/>
          <w:sz w:val="28"/>
          <w:szCs w:val="28"/>
        </w:rPr>
        <w:t>₄</w:t>
      </w:r>
      <w:r w:rsidR="00D82B72" w:rsidRPr="00D82B72">
        <w:rPr>
          <w:sz w:val="28"/>
          <w:szCs w:val="28"/>
        </w:rPr>
        <w:t>²</w:t>
      </w:r>
      <w:r w:rsidR="00D82B72" w:rsidRPr="00D82B72">
        <w:rPr>
          <w:rFonts w:eastAsia="Cambria Math" w:hAnsi="Cambria Math"/>
          <w:sz w:val="28"/>
          <w:szCs w:val="28"/>
        </w:rPr>
        <w:t>⁰</w:t>
      </w:r>
      <w:r w:rsidR="00D82B72" w:rsidRPr="00D82B72">
        <w:rPr>
          <w:sz w:val="28"/>
          <w:szCs w:val="28"/>
        </w:rPr>
        <w:t xml:space="preserve"> = 0,775, </w:t>
      </w:r>
      <w:r w:rsidR="00D82B72" w:rsidRPr="00D82B72">
        <w:rPr>
          <w:noProof/>
          <w:sz w:val="28"/>
          <w:szCs w:val="28"/>
          <w:lang w:val="en-US"/>
        </w:rPr>
        <w:t>t</w:t>
      </w:r>
      <w:r w:rsidR="00D82B72" w:rsidRPr="00D82B72">
        <w:rPr>
          <w:noProof/>
          <w:sz w:val="28"/>
          <w:szCs w:val="28"/>
          <w:vertAlign w:val="subscript"/>
        </w:rPr>
        <w:t>сред. кип</w:t>
      </w:r>
      <w:r w:rsidR="00D82B72" w:rsidRPr="00D82B72">
        <w:rPr>
          <w:sz w:val="28"/>
          <w:szCs w:val="28"/>
        </w:rPr>
        <w:t xml:space="preserve">= 112 </w:t>
      </w:r>
      <w:r w:rsidR="00D82B72" w:rsidRPr="00D82B72">
        <w:rPr>
          <w:rFonts w:eastAsia="Cambria Math" w:hAnsi="Cambria Math"/>
          <w:sz w:val="28"/>
          <w:szCs w:val="28"/>
        </w:rPr>
        <w:t>⁰</w:t>
      </w:r>
      <w:r w:rsidR="00D82B72" w:rsidRPr="00D82B72">
        <w:rPr>
          <w:sz w:val="28"/>
          <w:szCs w:val="28"/>
        </w:rPr>
        <w:t>С) 84,8.</w:t>
      </w:r>
    </w:p>
    <w:p w:rsidR="00BC433B" w:rsidRDefault="001D7ACA" w:rsidP="00BC433B">
      <w:pPr>
        <w:pStyle w:val="31"/>
        <w:spacing w:after="0"/>
        <w:ind w:firstLine="709"/>
        <w:jc w:val="both"/>
        <w:rPr>
          <w:sz w:val="28"/>
        </w:rPr>
      </w:pPr>
      <w:r>
        <w:rPr>
          <w:sz w:val="28"/>
        </w:rPr>
        <w:t xml:space="preserve">8-32 </w:t>
      </w:r>
      <w:r w:rsidR="00BC433B" w:rsidRPr="000858BB">
        <w:rPr>
          <w:sz w:val="28"/>
        </w:rPr>
        <w:t>Определить направление протекания реакции при заданных знач</w:t>
      </w:r>
      <w:r w:rsidR="00BC433B" w:rsidRPr="000858BB">
        <w:rPr>
          <w:sz w:val="28"/>
        </w:rPr>
        <w:t>е</w:t>
      </w:r>
      <w:r w:rsidR="00BC433B" w:rsidRPr="000858BB">
        <w:rPr>
          <w:sz w:val="28"/>
        </w:rPr>
        <w:t>ниях p</w:t>
      </w:r>
      <w:r w:rsidR="00BC433B" w:rsidRPr="000858BB">
        <w:rPr>
          <w:sz w:val="28"/>
          <w:vertAlign w:val="subscript"/>
        </w:rPr>
        <w:t>i</w:t>
      </w:r>
      <w:r w:rsidR="00BC433B" w:rsidRPr="000858BB">
        <w:rPr>
          <w:sz w:val="28"/>
        </w:rPr>
        <w:t xml:space="preserve"> - исходных парциальных давлений компонентов и температуре (см. табл. </w:t>
      </w:r>
      <w:r w:rsidR="00BA00BE">
        <w:rPr>
          <w:sz w:val="28"/>
        </w:rPr>
        <w:t>7</w:t>
      </w:r>
      <w:r w:rsidR="00BC433B" w:rsidRPr="000858BB">
        <w:rPr>
          <w:sz w:val="28"/>
        </w:rPr>
        <w:t>). Величина p</w:t>
      </w:r>
      <w:r w:rsidR="00BC433B" w:rsidRPr="000858BB">
        <w:rPr>
          <w:sz w:val="28"/>
        </w:rPr>
        <w:sym w:font="Symbol" w:char="F0D7"/>
      </w:r>
      <w:r w:rsidR="00BC433B" w:rsidRPr="000858BB">
        <w:rPr>
          <w:sz w:val="28"/>
        </w:rPr>
        <w:t>10</w:t>
      </w:r>
      <w:r w:rsidR="00BC433B" w:rsidRPr="000858BB">
        <w:rPr>
          <w:sz w:val="28"/>
          <w:vertAlign w:val="superscript"/>
        </w:rPr>
        <w:t>-5</w:t>
      </w:r>
      <w:r w:rsidR="00BC433B" w:rsidRPr="000858BB">
        <w:rPr>
          <w:sz w:val="28"/>
        </w:rPr>
        <w:t xml:space="preserve"> Н/м</w:t>
      </w:r>
      <w:r w:rsidR="00BC433B" w:rsidRPr="000858BB">
        <w:rPr>
          <w:sz w:val="28"/>
          <w:vertAlign w:val="superscript"/>
        </w:rPr>
        <w:t>2</w:t>
      </w:r>
      <w:r w:rsidR="00BC433B" w:rsidRPr="000858BB">
        <w:rPr>
          <w:sz w:val="28"/>
        </w:rPr>
        <w:t>, стоящая в заголовке столбцов A, B, C, означ</w:t>
      </w:r>
      <w:r w:rsidR="00BC433B" w:rsidRPr="000858BB">
        <w:rPr>
          <w:sz w:val="28"/>
        </w:rPr>
        <w:t>а</w:t>
      </w:r>
      <w:r w:rsidR="00BC433B" w:rsidRPr="000858BB">
        <w:rPr>
          <w:sz w:val="28"/>
        </w:rPr>
        <w:t>ет, что приведенные в таблице  значения парциальных давлений p следует умножать на 10</w:t>
      </w:r>
      <w:r w:rsidR="00BC433B" w:rsidRPr="000858BB">
        <w:rPr>
          <w:sz w:val="28"/>
          <w:vertAlign w:val="superscript"/>
        </w:rPr>
        <w:t>5</w:t>
      </w:r>
      <w:r w:rsidR="00BC433B" w:rsidRPr="000858BB">
        <w:rPr>
          <w:sz w:val="28"/>
        </w:rPr>
        <w:t>.</w:t>
      </w:r>
    </w:p>
    <w:p w:rsidR="00BC433B" w:rsidRPr="000858BB" w:rsidRDefault="00BC433B" w:rsidP="00BC433B">
      <w:pPr>
        <w:pStyle w:val="31"/>
        <w:jc w:val="both"/>
        <w:rPr>
          <w:sz w:val="28"/>
        </w:rPr>
      </w:pPr>
      <w:r w:rsidRPr="000858BB">
        <w:rPr>
          <w:sz w:val="28"/>
        </w:rPr>
        <w:t>Таблица 7</w:t>
      </w:r>
    </w:p>
    <w:tbl>
      <w:tblPr>
        <w:tblW w:w="921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
        <w:gridCol w:w="502"/>
        <w:gridCol w:w="32"/>
        <w:gridCol w:w="2026"/>
        <w:gridCol w:w="18"/>
        <w:gridCol w:w="50"/>
        <w:gridCol w:w="32"/>
        <w:gridCol w:w="24"/>
        <w:gridCol w:w="118"/>
        <w:gridCol w:w="656"/>
        <w:gridCol w:w="70"/>
        <w:gridCol w:w="18"/>
        <w:gridCol w:w="15"/>
        <w:gridCol w:w="91"/>
        <w:gridCol w:w="236"/>
        <w:gridCol w:w="48"/>
        <w:gridCol w:w="33"/>
        <w:gridCol w:w="14"/>
        <w:gridCol w:w="236"/>
        <w:gridCol w:w="37"/>
        <w:gridCol w:w="247"/>
        <w:gridCol w:w="141"/>
        <w:gridCol w:w="284"/>
        <w:gridCol w:w="335"/>
        <w:gridCol w:w="30"/>
        <w:gridCol w:w="13"/>
        <w:gridCol w:w="12"/>
        <w:gridCol w:w="177"/>
        <w:gridCol w:w="283"/>
        <w:gridCol w:w="142"/>
        <w:gridCol w:w="58"/>
        <w:gridCol w:w="226"/>
        <w:gridCol w:w="141"/>
        <w:gridCol w:w="111"/>
        <w:gridCol w:w="31"/>
        <w:gridCol w:w="7"/>
        <w:gridCol w:w="277"/>
        <w:gridCol w:w="222"/>
        <w:gridCol w:w="11"/>
        <w:gridCol w:w="7"/>
        <w:gridCol w:w="43"/>
        <w:gridCol w:w="142"/>
        <w:gridCol w:w="283"/>
        <w:gridCol w:w="142"/>
        <w:gridCol w:w="44"/>
        <w:gridCol w:w="240"/>
        <w:gridCol w:w="23"/>
        <w:gridCol w:w="200"/>
        <w:gridCol w:w="60"/>
        <w:gridCol w:w="117"/>
        <w:gridCol w:w="9"/>
        <w:gridCol w:w="6"/>
        <w:gridCol w:w="10"/>
        <w:gridCol w:w="142"/>
        <w:gridCol w:w="567"/>
        <w:gridCol w:w="8"/>
        <w:gridCol w:w="137"/>
      </w:tblGrid>
      <w:tr w:rsidR="00BC433B" w:rsidRPr="000858BB" w:rsidTr="001D7ACA">
        <w:tc>
          <w:tcPr>
            <w:tcW w:w="2612" w:type="dxa"/>
            <w:gridSpan w:val="5"/>
          </w:tcPr>
          <w:p w:rsidR="00BC433B" w:rsidRPr="000858BB" w:rsidRDefault="00BC433B" w:rsidP="005843ED">
            <w:pPr>
              <w:jc w:val="both"/>
              <w:rPr>
                <w:sz w:val="24"/>
                <w:szCs w:val="24"/>
              </w:rPr>
            </w:pPr>
            <w:r w:rsidRPr="000858BB">
              <w:rPr>
                <w:sz w:val="24"/>
                <w:szCs w:val="24"/>
              </w:rPr>
              <w:t xml:space="preserve">               Вариант</w:t>
            </w:r>
          </w:p>
        </w:tc>
        <w:tc>
          <w:tcPr>
            <w:tcW w:w="983" w:type="dxa"/>
            <w:gridSpan w:val="8"/>
          </w:tcPr>
          <w:p w:rsidR="00BC433B" w:rsidRPr="000858BB" w:rsidRDefault="00BC433B" w:rsidP="005843ED">
            <w:pPr>
              <w:ind w:right="176"/>
              <w:jc w:val="both"/>
              <w:rPr>
                <w:sz w:val="24"/>
                <w:szCs w:val="24"/>
              </w:rPr>
            </w:pPr>
            <w:r w:rsidRPr="000858BB">
              <w:rPr>
                <w:sz w:val="24"/>
                <w:szCs w:val="24"/>
              </w:rPr>
              <w:t xml:space="preserve">  А</w:t>
            </w:r>
          </w:p>
        </w:tc>
        <w:tc>
          <w:tcPr>
            <w:tcW w:w="422" w:type="dxa"/>
            <w:gridSpan w:val="5"/>
          </w:tcPr>
          <w:p w:rsidR="00BC433B" w:rsidRPr="000858BB" w:rsidRDefault="00BC433B" w:rsidP="005843ED">
            <w:pPr>
              <w:ind w:firstLine="34"/>
              <w:jc w:val="both"/>
              <w:rPr>
                <w:sz w:val="24"/>
                <w:szCs w:val="24"/>
              </w:rPr>
            </w:pPr>
            <w:r w:rsidRPr="000858BB">
              <w:rPr>
                <w:sz w:val="24"/>
                <w:szCs w:val="24"/>
              </w:rPr>
              <w:t>В</w:t>
            </w:r>
          </w:p>
        </w:tc>
        <w:tc>
          <w:tcPr>
            <w:tcW w:w="1310" w:type="dxa"/>
            <w:gridSpan w:val="7"/>
          </w:tcPr>
          <w:p w:rsidR="00BC433B" w:rsidRPr="000858BB" w:rsidRDefault="00BC433B" w:rsidP="005843ED">
            <w:pPr>
              <w:jc w:val="both"/>
              <w:rPr>
                <w:sz w:val="24"/>
                <w:szCs w:val="24"/>
              </w:rPr>
            </w:pPr>
            <w:r w:rsidRPr="000858BB">
              <w:rPr>
                <w:sz w:val="24"/>
                <w:szCs w:val="24"/>
              </w:rPr>
              <w:t xml:space="preserve">    С     </w:t>
            </w:r>
          </w:p>
        </w:tc>
        <w:tc>
          <w:tcPr>
            <w:tcW w:w="685" w:type="dxa"/>
            <w:gridSpan w:val="6"/>
          </w:tcPr>
          <w:p w:rsidR="00BC433B" w:rsidRPr="000858BB" w:rsidRDefault="00BC433B" w:rsidP="005843ED">
            <w:pPr>
              <w:ind w:right="-108"/>
              <w:jc w:val="both"/>
              <w:rPr>
                <w:sz w:val="24"/>
                <w:szCs w:val="24"/>
              </w:rPr>
            </w:pPr>
            <w:r w:rsidRPr="000858BB">
              <w:rPr>
                <w:sz w:val="24"/>
                <w:szCs w:val="24"/>
              </w:rPr>
              <w:t xml:space="preserve">Д     </w:t>
            </w:r>
          </w:p>
        </w:tc>
        <w:tc>
          <w:tcPr>
            <w:tcW w:w="2327" w:type="dxa"/>
            <w:gridSpan w:val="19"/>
          </w:tcPr>
          <w:p w:rsidR="00BC433B" w:rsidRPr="000858BB" w:rsidRDefault="00BC433B" w:rsidP="005843ED">
            <w:pPr>
              <w:ind w:left="-250" w:firstLine="250"/>
              <w:jc w:val="both"/>
              <w:rPr>
                <w:sz w:val="24"/>
                <w:szCs w:val="24"/>
                <w:vertAlign w:val="superscript"/>
              </w:rPr>
            </w:pPr>
            <w:r w:rsidRPr="000858BB">
              <w:rPr>
                <w:sz w:val="24"/>
                <w:szCs w:val="24"/>
              </w:rPr>
              <w:t>p</w:t>
            </w:r>
            <w:r w:rsidRPr="000858BB">
              <w:rPr>
                <w:sz w:val="24"/>
                <w:szCs w:val="24"/>
              </w:rPr>
              <w:sym w:font="Symbol" w:char="F0D7"/>
            </w:r>
            <w:r w:rsidRPr="000858BB">
              <w:rPr>
                <w:sz w:val="24"/>
                <w:szCs w:val="24"/>
              </w:rPr>
              <w:t>10</w:t>
            </w:r>
            <w:r w:rsidRPr="000858BB">
              <w:rPr>
                <w:sz w:val="24"/>
                <w:szCs w:val="24"/>
                <w:vertAlign w:val="superscript"/>
              </w:rPr>
              <w:t>-5</w:t>
            </w:r>
            <w:r w:rsidRPr="000858BB">
              <w:rPr>
                <w:sz w:val="24"/>
                <w:szCs w:val="24"/>
              </w:rPr>
              <w:t xml:space="preserve"> Н/м</w:t>
            </w:r>
            <w:r w:rsidRPr="000858BB">
              <w:rPr>
                <w:sz w:val="24"/>
                <w:szCs w:val="24"/>
                <w:vertAlign w:val="superscript"/>
              </w:rPr>
              <w:t>2</w:t>
            </w:r>
          </w:p>
          <w:p w:rsidR="00BC433B" w:rsidRPr="000858BB" w:rsidRDefault="00BC433B" w:rsidP="005843ED">
            <w:pPr>
              <w:jc w:val="both"/>
              <w:rPr>
                <w:sz w:val="24"/>
                <w:szCs w:val="24"/>
              </w:rPr>
            </w:pPr>
            <w:r w:rsidRPr="000858BB">
              <w:rPr>
                <w:sz w:val="24"/>
                <w:szCs w:val="24"/>
              </w:rPr>
              <w:t>А    В    С      Д</w:t>
            </w:r>
          </w:p>
        </w:tc>
        <w:tc>
          <w:tcPr>
            <w:tcW w:w="879" w:type="dxa"/>
            <w:gridSpan w:val="7"/>
          </w:tcPr>
          <w:p w:rsidR="00BC433B" w:rsidRPr="000858BB" w:rsidRDefault="00BC433B" w:rsidP="005843ED">
            <w:pPr>
              <w:jc w:val="both"/>
              <w:rPr>
                <w:sz w:val="24"/>
                <w:szCs w:val="24"/>
              </w:rPr>
            </w:pPr>
            <w:r w:rsidRPr="000858BB">
              <w:rPr>
                <w:sz w:val="24"/>
                <w:szCs w:val="24"/>
              </w:rPr>
              <w:t xml:space="preserve">   Т,К</w:t>
            </w:r>
          </w:p>
        </w:tc>
      </w:tr>
      <w:tr w:rsidR="00BC433B" w:rsidRPr="000858BB" w:rsidTr="001D7ACA">
        <w:tblPrEx>
          <w:tblBorders>
            <w:top w:val="single" w:sz="6" w:space="0" w:color="808080"/>
            <w:bottom w:val="single" w:sz="6" w:space="0" w:color="808080"/>
            <w:insideH w:val="single" w:sz="6" w:space="0" w:color="808080"/>
          </w:tblBorders>
          <w:tblCellMar>
            <w:left w:w="107" w:type="dxa"/>
            <w:right w:w="107" w:type="dxa"/>
          </w:tblCellMar>
          <w:tblLook w:val="00B7"/>
        </w:tblPrEx>
        <w:tc>
          <w:tcPr>
            <w:tcW w:w="9218" w:type="dxa"/>
            <w:gridSpan w:val="57"/>
          </w:tcPr>
          <w:p w:rsidR="00BC433B" w:rsidRPr="000858BB" w:rsidRDefault="00BC433B" w:rsidP="005843ED">
            <w:pPr>
              <w:jc w:val="both"/>
              <w:rPr>
                <w:sz w:val="24"/>
                <w:szCs w:val="24"/>
              </w:rPr>
            </w:pPr>
            <w:r w:rsidRPr="000858BB">
              <w:rPr>
                <w:b/>
                <w:sz w:val="24"/>
                <w:szCs w:val="24"/>
                <w:u w:val="single"/>
              </w:rPr>
              <w:t xml:space="preserve">Реакции циклизации (ароматизации) </w:t>
            </w:r>
          </w:p>
        </w:tc>
      </w:tr>
      <w:tr w:rsidR="00BC433B" w:rsidRPr="000858BB" w:rsidTr="001D7ACA">
        <w:tblPrEx>
          <w:tblBorders>
            <w:top w:val="single" w:sz="6" w:space="0" w:color="808080"/>
            <w:bottom w:val="single" w:sz="6" w:space="0" w:color="808080"/>
            <w:insideH w:val="single" w:sz="6" w:space="0" w:color="808080"/>
          </w:tblBorders>
          <w:tblCellMar>
            <w:left w:w="107" w:type="dxa"/>
            <w:right w:w="107" w:type="dxa"/>
          </w:tblCellMar>
          <w:tblLook w:val="00B7"/>
        </w:tblPrEx>
        <w:tc>
          <w:tcPr>
            <w:tcW w:w="568" w:type="dxa"/>
            <w:gridSpan w:val="3"/>
          </w:tcPr>
          <w:p w:rsidR="00BC433B" w:rsidRPr="000858BB" w:rsidRDefault="001D7ACA" w:rsidP="005843ED">
            <w:pPr>
              <w:jc w:val="both"/>
              <w:rPr>
                <w:sz w:val="24"/>
                <w:szCs w:val="24"/>
              </w:rPr>
            </w:pPr>
            <w:r>
              <w:rPr>
                <w:sz w:val="24"/>
                <w:szCs w:val="24"/>
              </w:rPr>
              <w:t>8</w:t>
            </w:r>
          </w:p>
        </w:tc>
        <w:tc>
          <w:tcPr>
            <w:tcW w:w="2044" w:type="dxa"/>
            <w:gridSpan w:val="2"/>
          </w:tcPr>
          <w:p w:rsidR="00BC433B" w:rsidRPr="005B2CE4" w:rsidRDefault="00BC433B" w:rsidP="005843ED">
            <w:pPr>
              <w:jc w:val="both"/>
              <w:rPr>
                <w:sz w:val="24"/>
                <w:szCs w:val="24"/>
              </w:rPr>
            </w:pPr>
            <w:r w:rsidRPr="005B2CE4">
              <w:rPr>
                <w:sz w:val="24"/>
                <w:szCs w:val="24"/>
              </w:rPr>
              <w:t>С</w:t>
            </w:r>
            <w:r w:rsidRPr="005B2CE4">
              <w:rPr>
                <w:sz w:val="24"/>
                <w:szCs w:val="24"/>
                <w:vertAlign w:val="subscript"/>
              </w:rPr>
              <w:t>6</w:t>
            </w:r>
            <w:r w:rsidRPr="005B2CE4">
              <w:rPr>
                <w:sz w:val="24"/>
                <w:szCs w:val="24"/>
              </w:rPr>
              <w:t>Н</w:t>
            </w:r>
            <w:r w:rsidRPr="005B2CE4">
              <w:rPr>
                <w:sz w:val="24"/>
                <w:szCs w:val="24"/>
                <w:vertAlign w:val="subscript"/>
              </w:rPr>
              <w:t>14</w:t>
            </w:r>
            <w:r w:rsidRPr="005B2CE4">
              <w:rPr>
                <w:sz w:val="24"/>
                <w:szCs w:val="24"/>
              </w:rPr>
              <w:t xml:space="preserve"> = С</w:t>
            </w:r>
            <w:r w:rsidRPr="005B2CE4">
              <w:rPr>
                <w:sz w:val="24"/>
                <w:szCs w:val="24"/>
                <w:vertAlign w:val="subscript"/>
              </w:rPr>
              <w:t>6</w:t>
            </w:r>
            <w:r w:rsidRPr="005B2CE4">
              <w:rPr>
                <w:sz w:val="24"/>
                <w:szCs w:val="24"/>
              </w:rPr>
              <w:t>Н</w:t>
            </w:r>
            <w:r w:rsidRPr="005B2CE4">
              <w:rPr>
                <w:sz w:val="24"/>
                <w:szCs w:val="24"/>
                <w:vertAlign w:val="subscript"/>
              </w:rPr>
              <w:t xml:space="preserve">6 </w:t>
            </w:r>
            <w:r w:rsidRPr="005B2CE4">
              <w:rPr>
                <w:sz w:val="24"/>
                <w:szCs w:val="24"/>
              </w:rPr>
              <w:t xml:space="preserve">+ </w:t>
            </w:r>
          </w:p>
          <w:p w:rsidR="00BC433B" w:rsidRPr="005B2CE4" w:rsidRDefault="00BC433B" w:rsidP="005843ED">
            <w:pPr>
              <w:jc w:val="both"/>
              <w:rPr>
                <w:sz w:val="24"/>
                <w:szCs w:val="24"/>
              </w:rPr>
            </w:pPr>
            <w:r w:rsidRPr="005B2CE4">
              <w:rPr>
                <w:sz w:val="24"/>
                <w:szCs w:val="24"/>
              </w:rPr>
              <w:t>4Н</w:t>
            </w:r>
            <w:r w:rsidRPr="005B2CE4">
              <w:rPr>
                <w:sz w:val="24"/>
                <w:szCs w:val="24"/>
                <w:vertAlign w:val="subscript"/>
              </w:rPr>
              <w:t>2</w:t>
            </w:r>
          </w:p>
          <w:p w:rsidR="00BC433B" w:rsidRPr="005B2CE4" w:rsidRDefault="00BC433B" w:rsidP="005843ED">
            <w:pPr>
              <w:jc w:val="both"/>
              <w:rPr>
                <w:sz w:val="24"/>
                <w:szCs w:val="24"/>
              </w:rPr>
            </w:pPr>
            <w:r w:rsidRPr="005B2CE4">
              <w:rPr>
                <w:sz w:val="24"/>
                <w:szCs w:val="24"/>
              </w:rPr>
              <w:t>гексан    бензол</w:t>
            </w:r>
          </w:p>
        </w:tc>
        <w:tc>
          <w:tcPr>
            <w:tcW w:w="983" w:type="dxa"/>
            <w:gridSpan w:val="8"/>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14</w:t>
            </w:r>
          </w:p>
        </w:tc>
        <w:tc>
          <w:tcPr>
            <w:tcW w:w="422" w:type="dxa"/>
            <w:gridSpan w:val="5"/>
          </w:tcPr>
          <w:p w:rsidR="00BC433B" w:rsidRPr="000858BB" w:rsidRDefault="00BC433B" w:rsidP="005843ED">
            <w:pPr>
              <w:jc w:val="both"/>
              <w:rPr>
                <w:sz w:val="24"/>
                <w:szCs w:val="24"/>
              </w:rPr>
            </w:pPr>
            <w:r w:rsidRPr="000858BB">
              <w:rPr>
                <w:sz w:val="24"/>
                <w:szCs w:val="24"/>
              </w:rPr>
              <w:t xml:space="preserve"> - </w:t>
            </w:r>
          </w:p>
        </w:tc>
        <w:tc>
          <w:tcPr>
            <w:tcW w:w="1335" w:type="dxa"/>
            <w:gridSpan w:val="9"/>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6</w:t>
            </w:r>
          </w:p>
        </w:tc>
        <w:tc>
          <w:tcPr>
            <w:tcW w:w="602" w:type="dxa"/>
            <w:gridSpan w:val="3"/>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536" w:type="dxa"/>
            <w:gridSpan w:val="4"/>
          </w:tcPr>
          <w:p w:rsidR="00BC433B" w:rsidRPr="000858BB" w:rsidRDefault="00BC433B" w:rsidP="005843ED">
            <w:pPr>
              <w:jc w:val="both"/>
              <w:rPr>
                <w:sz w:val="24"/>
                <w:szCs w:val="24"/>
              </w:rPr>
            </w:pPr>
            <w:r w:rsidRPr="000858BB">
              <w:rPr>
                <w:sz w:val="24"/>
                <w:szCs w:val="24"/>
              </w:rPr>
              <w:t xml:space="preserve"> 6</w:t>
            </w:r>
          </w:p>
          <w:p w:rsidR="00BC433B" w:rsidRPr="000858BB" w:rsidRDefault="00BC433B" w:rsidP="005843ED">
            <w:pPr>
              <w:jc w:val="both"/>
              <w:rPr>
                <w:sz w:val="24"/>
                <w:szCs w:val="24"/>
              </w:rPr>
            </w:pPr>
            <w:r w:rsidRPr="000858BB">
              <w:rPr>
                <w:sz w:val="24"/>
                <w:szCs w:val="24"/>
              </w:rPr>
              <w:t xml:space="preserve"> 1</w:t>
            </w:r>
          </w:p>
        </w:tc>
        <w:tc>
          <w:tcPr>
            <w:tcW w:w="537" w:type="dxa"/>
            <w:gridSpan w:val="4"/>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w:t>
            </w:r>
          </w:p>
        </w:tc>
        <w:tc>
          <w:tcPr>
            <w:tcW w:w="672" w:type="dxa"/>
            <w:gridSpan w:val="7"/>
          </w:tcPr>
          <w:p w:rsidR="00BC433B" w:rsidRPr="000858BB" w:rsidRDefault="00BC433B" w:rsidP="005843ED">
            <w:pPr>
              <w:jc w:val="both"/>
              <w:rPr>
                <w:sz w:val="24"/>
                <w:szCs w:val="24"/>
              </w:rPr>
            </w:pPr>
            <w:r w:rsidRPr="000858BB">
              <w:rPr>
                <w:sz w:val="24"/>
                <w:szCs w:val="24"/>
              </w:rPr>
              <w:t>1</w:t>
            </w:r>
          </w:p>
          <w:p w:rsidR="00BC433B" w:rsidRPr="000858BB" w:rsidRDefault="00BC433B" w:rsidP="005843ED">
            <w:pPr>
              <w:jc w:val="both"/>
              <w:rPr>
                <w:sz w:val="24"/>
                <w:szCs w:val="24"/>
              </w:rPr>
            </w:pPr>
            <w:r w:rsidRPr="000858BB">
              <w:rPr>
                <w:sz w:val="24"/>
                <w:szCs w:val="24"/>
              </w:rPr>
              <w:t>2</w:t>
            </w:r>
          </w:p>
        </w:tc>
        <w:tc>
          <w:tcPr>
            <w:tcW w:w="649" w:type="dxa"/>
            <w:gridSpan w:val="6"/>
          </w:tcPr>
          <w:p w:rsidR="00BC433B" w:rsidRPr="000858BB" w:rsidRDefault="00BC433B" w:rsidP="005843ED">
            <w:pPr>
              <w:jc w:val="both"/>
              <w:rPr>
                <w:sz w:val="24"/>
                <w:szCs w:val="24"/>
              </w:rPr>
            </w:pPr>
            <w:r w:rsidRPr="000858BB">
              <w:rPr>
                <w:sz w:val="24"/>
                <w:szCs w:val="24"/>
              </w:rPr>
              <w:t>1</w:t>
            </w:r>
          </w:p>
          <w:p w:rsidR="00BC433B" w:rsidRPr="000858BB" w:rsidRDefault="00BC433B" w:rsidP="005843ED">
            <w:pPr>
              <w:jc w:val="both"/>
              <w:rPr>
                <w:sz w:val="24"/>
                <w:szCs w:val="24"/>
              </w:rPr>
            </w:pPr>
            <w:r w:rsidRPr="000858BB">
              <w:rPr>
                <w:sz w:val="24"/>
                <w:szCs w:val="24"/>
              </w:rPr>
              <w:t>4</w:t>
            </w:r>
          </w:p>
        </w:tc>
        <w:tc>
          <w:tcPr>
            <w:tcW w:w="870" w:type="dxa"/>
            <w:gridSpan w:val="6"/>
          </w:tcPr>
          <w:p w:rsidR="00BC433B" w:rsidRPr="000858BB" w:rsidRDefault="00BC433B" w:rsidP="005843ED">
            <w:pPr>
              <w:jc w:val="both"/>
              <w:rPr>
                <w:sz w:val="24"/>
                <w:szCs w:val="24"/>
              </w:rPr>
            </w:pPr>
            <w:r w:rsidRPr="000858BB">
              <w:rPr>
                <w:sz w:val="24"/>
                <w:szCs w:val="24"/>
              </w:rPr>
              <w:t>1000</w:t>
            </w:r>
          </w:p>
          <w:p w:rsidR="00BC433B" w:rsidRPr="000858BB" w:rsidRDefault="00BC433B" w:rsidP="005843ED">
            <w:pPr>
              <w:jc w:val="both"/>
              <w:rPr>
                <w:sz w:val="24"/>
                <w:szCs w:val="24"/>
              </w:rPr>
            </w:pPr>
            <w:r w:rsidRPr="000858BB">
              <w:rPr>
                <w:sz w:val="24"/>
                <w:szCs w:val="24"/>
              </w:rPr>
              <w:t>1000</w:t>
            </w:r>
          </w:p>
        </w:tc>
      </w:tr>
      <w:tr w:rsidR="00BC433B" w:rsidRPr="000858BB" w:rsidTr="001D7ACA">
        <w:tblPrEx>
          <w:tblBorders>
            <w:top w:val="single" w:sz="6" w:space="0" w:color="808080"/>
            <w:bottom w:val="single" w:sz="6" w:space="0" w:color="808080"/>
            <w:insideH w:val="single" w:sz="6" w:space="0" w:color="808080"/>
          </w:tblBorders>
          <w:tblLook w:val="00B7"/>
        </w:tblPrEx>
        <w:tc>
          <w:tcPr>
            <w:tcW w:w="568" w:type="dxa"/>
            <w:gridSpan w:val="3"/>
          </w:tcPr>
          <w:p w:rsidR="00BC433B" w:rsidRPr="000858BB" w:rsidRDefault="001D7ACA" w:rsidP="005843ED">
            <w:pPr>
              <w:jc w:val="both"/>
              <w:rPr>
                <w:sz w:val="24"/>
                <w:szCs w:val="24"/>
              </w:rPr>
            </w:pPr>
            <w:r>
              <w:rPr>
                <w:sz w:val="24"/>
                <w:szCs w:val="24"/>
              </w:rPr>
              <w:t>9</w:t>
            </w:r>
          </w:p>
        </w:tc>
        <w:tc>
          <w:tcPr>
            <w:tcW w:w="2026" w:type="dxa"/>
          </w:tcPr>
          <w:p w:rsidR="00BC433B" w:rsidRPr="005B2CE4" w:rsidRDefault="00BC433B" w:rsidP="005843ED">
            <w:pPr>
              <w:jc w:val="both"/>
              <w:rPr>
                <w:sz w:val="24"/>
                <w:szCs w:val="24"/>
              </w:rPr>
            </w:pPr>
            <w:r w:rsidRPr="005B2CE4">
              <w:rPr>
                <w:sz w:val="24"/>
                <w:szCs w:val="24"/>
              </w:rPr>
              <w:t>С</w:t>
            </w:r>
            <w:r w:rsidRPr="005B2CE4">
              <w:rPr>
                <w:sz w:val="24"/>
                <w:szCs w:val="24"/>
                <w:vertAlign w:val="subscript"/>
              </w:rPr>
              <w:t>6</w:t>
            </w:r>
            <w:r w:rsidRPr="005B2CE4">
              <w:rPr>
                <w:sz w:val="24"/>
                <w:szCs w:val="24"/>
              </w:rPr>
              <w:t>Н</w:t>
            </w:r>
            <w:r w:rsidRPr="005B2CE4">
              <w:rPr>
                <w:sz w:val="24"/>
                <w:szCs w:val="24"/>
                <w:vertAlign w:val="subscript"/>
              </w:rPr>
              <w:t>14</w:t>
            </w:r>
            <w:r w:rsidRPr="005B2CE4">
              <w:rPr>
                <w:sz w:val="24"/>
                <w:szCs w:val="24"/>
              </w:rPr>
              <w:t xml:space="preserve"> = С</w:t>
            </w:r>
            <w:r w:rsidRPr="005B2CE4">
              <w:rPr>
                <w:sz w:val="24"/>
                <w:szCs w:val="24"/>
                <w:vertAlign w:val="subscript"/>
              </w:rPr>
              <w:t>6</w:t>
            </w:r>
            <w:r w:rsidRPr="005B2CE4">
              <w:rPr>
                <w:sz w:val="24"/>
                <w:szCs w:val="24"/>
              </w:rPr>
              <w:t>Н</w:t>
            </w:r>
            <w:r w:rsidRPr="005B2CE4">
              <w:rPr>
                <w:sz w:val="24"/>
                <w:szCs w:val="24"/>
                <w:vertAlign w:val="subscript"/>
              </w:rPr>
              <w:t xml:space="preserve">6 </w:t>
            </w:r>
            <w:r w:rsidRPr="005B2CE4">
              <w:rPr>
                <w:sz w:val="24"/>
                <w:szCs w:val="24"/>
              </w:rPr>
              <w:t>+ 4Н</w:t>
            </w:r>
            <w:r w:rsidRPr="005B2CE4">
              <w:rPr>
                <w:sz w:val="24"/>
                <w:szCs w:val="24"/>
                <w:vertAlign w:val="subscript"/>
              </w:rPr>
              <w:t>2</w:t>
            </w:r>
          </w:p>
          <w:p w:rsidR="00BC433B" w:rsidRPr="005B2CE4" w:rsidRDefault="00BC433B" w:rsidP="005843ED">
            <w:pPr>
              <w:jc w:val="both"/>
              <w:rPr>
                <w:sz w:val="24"/>
                <w:szCs w:val="24"/>
              </w:rPr>
            </w:pPr>
            <w:r w:rsidRPr="005B2CE4">
              <w:rPr>
                <w:sz w:val="24"/>
                <w:szCs w:val="24"/>
              </w:rPr>
              <w:t>гексан бензол</w:t>
            </w:r>
          </w:p>
        </w:tc>
        <w:tc>
          <w:tcPr>
            <w:tcW w:w="986" w:type="dxa"/>
            <w:gridSpan w:val="8"/>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14</w:t>
            </w:r>
          </w:p>
        </w:tc>
        <w:tc>
          <w:tcPr>
            <w:tcW w:w="423" w:type="dxa"/>
            <w:gridSpan w:val="5"/>
          </w:tcPr>
          <w:p w:rsidR="00BC433B" w:rsidRPr="000858BB" w:rsidRDefault="00BC433B" w:rsidP="005843ED">
            <w:pPr>
              <w:jc w:val="both"/>
              <w:rPr>
                <w:sz w:val="24"/>
                <w:szCs w:val="24"/>
              </w:rPr>
            </w:pPr>
            <w:r w:rsidRPr="000858BB">
              <w:rPr>
                <w:sz w:val="24"/>
                <w:szCs w:val="24"/>
              </w:rPr>
              <w:t xml:space="preserve"> - </w:t>
            </w:r>
          </w:p>
        </w:tc>
        <w:tc>
          <w:tcPr>
            <w:tcW w:w="1337" w:type="dxa"/>
            <w:gridSpan w:val="9"/>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6</w:t>
            </w:r>
          </w:p>
        </w:tc>
        <w:tc>
          <w:tcPr>
            <w:tcW w:w="614" w:type="dxa"/>
            <w:gridSpan w:val="4"/>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536" w:type="dxa"/>
            <w:gridSpan w:val="4"/>
          </w:tcPr>
          <w:p w:rsidR="00BC433B" w:rsidRPr="000858BB" w:rsidRDefault="00BC433B" w:rsidP="005843ED">
            <w:pPr>
              <w:jc w:val="both"/>
              <w:rPr>
                <w:sz w:val="24"/>
                <w:szCs w:val="24"/>
              </w:rPr>
            </w:pPr>
            <w:r w:rsidRPr="000858BB">
              <w:rPr>
                <w:sz w:val="24"/>
                <w:szCs w:val="24"/>
              </w:rPr>
              <w:t xml:space="preserve"> 5</w:t>
            </w:r>
          </w:p>
          <w:p w:rsidR="00BC433B" w:rsidRPr="000858BB" w:rsidRDefault="00BC433B" w:rsidP="005843ED">
            <w:pPr>
              <w:jc w:val="both"/>
              <w:rPr>
                <w:sz w:val="24"/>
                <w:szCs w:val="24"/>
              </w:rPr>
            </w:pPr>
            <w:r w:rsidRPr="000858BB">
              <w:rPr>
                <w:sz w:val="24"/>
                <w:szCs w:val="24"/>
              </w:rPr>
              <w:t xml:space="preserve"> 2</w:t>
            </w:r>
          </w:p>
        </w:tc>
        <w:tc>
          <w:tcPr>
            <w:tcW w:w="537" w:type="dxa"/>
            <w:gridSpan w:val="4"/>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w:t>
            </w:r>
          </w:p>
        </w:tc>
        <w:tc>
          <w:tcPr>
            <w:tcW w:w="672" w:type="dxa"/>
            <w:gridSpan w:val="7"/>
          </w:tcPr>
          <w:p w:rsidR="00BC433B" w:rsidRPr="000858BB" w:rsidRDefault="00BC433B" w:rsidP="005843ED">
            <w:pPr>
              <w:jc w:val="both"/>
              <w:rPr>
                <w:sz w:val="24"/>
                <w:szCs w:val="24"/>
              </w:rPr>
            </w:pPr>
            <w:r w:rsidRPr="000858BB">
              <w:rPr>
                <w:sz w:val="24"/>
                <w:szCs w:val="24"/>
              </w:rPr>
              <w:t>1</w:t>
            </w:r>
          </w:p>
          <w:p w:rsidR="00BC433B" w:rsidRPr="000858BB" w:rsidRDefault="00BC433B" w:rsidP="005843ED">
            <w:pPr>
              <w:jc w:val="both"/>
              <w:rPr>
                <w:sz w:val="24"/>
                <w:szCs w:val="24"/>
              </w:rPr>
            </w:pPr>
            <w:r w:rsidRPr="000858BB">
              <w:rPr>
                <w:sz w:val="24"/>
                <w:szCs w:val="24"/>
              </w:rPr>
              <w:t>10</w:t>
            </w:r>
          </w:p>
        </w:tc>
        <w:tc>
          <w:tcPr>
            <w:tcW w:w="649" w:type="dxa"/>
            <w:gridSpan w:val="6"/>
          </w:tcPr>
          <w:p w:rsidR="00BC433B" w:rsidRPr="000858BB" w:rsidRDefault="00BC433B" w:rsidP="005843ED">
            <w:pPr>
              <w:jc w:val="both"/>
              <w:rPr>
                <w:sz w:val="24"/>
                <w:szCs w:val="24"/>
              </w:rPr>
            </w:pPr>
            <w:r w:rsidRPr="000858BB">
              <w:rPr>
                <w:sz w:val="24"/>
                <w:szCs w:val="24"/>
              </w:rPr>
              <w:t>0,5</w:t>
            </w:r>
          </w:p>
          <w:p w:rsidR="00BC433B" w:rsidRPr="000858BB" w:rsidRDefault="00BC433B" w:rsidP="005843ED">
            <w:pPr>
              <w:jc w:val="both"/>
              <w:rPr>
                <w:sz w:val="24"/>
                <w:szCs w:val="24"/>
              </w:rPr>
            </w:pPr>
            <w:r w:rsidRPr="000858BB">
              <w:rPr>
                <w:sz w:val="24"/>
                <w:szCs w:val="24"/>
              </w:rPr>
              <w:t>4</w:t>
            </w:r>
          </w:p>
        </w:tc>
        <w:tc>
          <w:tcPr>
            <w:tcW w:w="870" w:type="dxa"/>
            <w:gridSpan w:val="6"/>
          </w:tcPr>
          <w:p w:rsidR="00BC433B" w:rsidRPr="000858BB" w:rsidRDefault="00BC433B" w:rsidP="005843ED">
            <w:pPr>
              <w:jc w:val="both"/>
              <w:rPr>
                <w:sz w:val="24"/>
                <w:szCs w:val="24"/>
              </w:rPr>
            </w:pPr>
            <w:r w:rsidRPr="000858BB">
              <w:rPr>
                <w:sz w:val="24"/>
                <w:szCs w:val="24"/>
              </w:rPr>
              <w:t xml:space="preserve">1100  </w:t>
            </w:r>
          </w:p>
          <w:p w:rsidR="00BC433B" w:rsidRPr="000858BB" w:rsidRDefault="00BC433B" w:rsidP="005843ED">
            <w:pPr>
              <w:jc w:val="both"/>
              <w:rPr>
                <w:sz w:val="24"/>
                <w:szCs w:val="24"/>
              </w:rPr>
            </w:pPr>
            <w:r w:rsidRPr="000858BB">
              <w:rPr>
                <w:sz w:val="24"/>
                <w:szCs w:val="24"/>
              </w:rPr>
              <w:t>1100</w:t>
            </w:r>
          </w:p>
        </w:tc>
      </w:tr>
      <w:tr w:rsidR="00BC433B" w:rsidRPr="000858BB" w:rsidTr="001D7ACA">
        <w:tblPrEx>
          <w:tblBorders>
            <w:top w:val="single" w:sz="6" w:space="0" w:color="808080"/>
            <w:bottom w:val="single" w:sz="6" w:space="0" w:color="808080"/>
            <w:insideH w:val="single" w:sz="6" w:space="0" w:color="808080"/>
          </w:tblBorders>
          <w:tblLook w:val="00B7"/>
        </w:tblPrEx>
        <w:tc>
          <w:tcPr>
            <w:tcW w:w="568" w:type="dxa"/>
            <w:gridSpan w:val="3"/>
          </w:tcPr>
          <w:p w:rsidR="00BC433B" w:rsidRPr="000858BB" w:rsidRDefault="001D7ACA" w:rsidP="005843ED">
            <w:pPr>
              <w:jc w:val="both"/>
              <w:rPr>
                <w:sz w:val="24"/>
                <w:szCs w:val="24"/>
              </w:rPr>
            </w:pPr>
            <w:r>
              <w:rPr>
                <w:sz w:val="24"/>
                <w:szCs w:val="24"/>
              </w:rPr>
              <w:t>10</w:t>
            </w:r>
          </w:p>
        </w:tc>
        <w:tc>
          <w:tcPr>
            <w:tcW w:w="2026" w:type="dxa"/>
          </w:tcPr>
          <w:p w:rsidR="00BC433B" w:rsidRPr="005B2CE4" w:rsidRDefault="00BC433B" w:rsidP="005843ED">
            <w:pPr>
              <w:jc w:val="both"/>
              <w:rPr>
                <w:sz w:val="24"/>
                <w:szCs w:val="24"/>
              </w:rPr>
            </w:pPr>
            <w:r w:rsidRPr="005B2CE4">
              <w:rPr>
                <w:sz w:val="24"/>
                <w:szCs w:val="24"/>
              </w:rPr>
              <w:t>С</w:t>
            </w:r>
            <w:r w:rsidRPr="005B2CE4">
              <w:rPr>
                <w:sz w:val="24"/>
                <w:szCs w:val="24"/>
                <w:vertAlign w:val="subscript"/>
              </w:rPr>
              <w:t>7</w:t>
            </w:r>
            <w:r w:rsidRPr="005B2CE4">
              <w:rPr>
                <w:sz w:val="24"/>
                <w:szCs w:val="24"/>
              </w:rPr>
              <w:t>Н</w:t>
            </w:r>
            <w:r w:rsidRPr="005B2CE4">
              <w:rPr>
                <w:sz w:val="24"/>
                <w:szCs w:val="24"/>
                <w:vertAlign w:val="subscript"/>
              </w:rPr>
              <w:t>16</w:t>
            </w:r>
            <w:r w:rsidRPr="005B2CE4">
              <w:rPr>
                <w:sz w:val="24"/>
                <w:szCs w:val="24"/>
              </w:rPr>
              <w:t xml:space="preserve"> = С</w:t>
            </w:r>
            <w:r w:rsidRPr="005B2CE4">
              <w:rPr>
                <w:sz w:val="24"/>
                <w:szCs w:val="24"/>
                <w:vertAlign w:val="subscript"/>
              </w:rPr>
              <w:t>6</w:t>
            </w:r>
            <w:r w:rsidRPr="005B2CE4">
              <w:rPr>
                <w:sz w:val="24"/>
                <w:szCs w:val="24"/>
              </w:rPr>
              <w:t>Н</w:t>
            </w:r>
            <w:r w:rsidRPr="005B2CE4">
              <w:rPr>
                <w:sz w:val="24"/>
                <w:szCs w:val="24"/>
                <w:vertAlign w:val="subscript"/>
              </w:rPr>
              <w:t>5</w:t>
            </w:r>
            <w:r w:rsidRPr="005B2CE4">
              <w:rPr>
                <w:sz w:val="24"/>
                <w:szCs w:val="24"/>
              </w:rPr>
              <w:t>СН</w:t>
            </w:r>
            <w:r w:rsidRPr="005B2CE4">
              <w:rPr>
                <w:sz w:val="24"/>
                <w:szCs w:val="24"/>
                <w:vertAlign w:val="subscript"/>
              </w:rPr>
              <w:t>3</w:t>
            </w:r>
            <w:r w:rsidRPr="005B2CE4">
              <w:rPr>
                <w:sz w:val="24"/>
                <w:szCs w:val="24"/>
              </w:rPr>
              <w:t>+4Н</w:t>
            </w:r>
            <w:r w:rsidRPr="005B2CE4">
              <w:rPr>
                <w:sz w:val="24"/>
                <w:szCs w:val="24"/>
                <w:vertAlign w:val="subscript"/>
              </w:rPr>
              <w:t>2</w:t>
            </w:r>
          </w:p>
          <w:p w:rsidR="00BC433B" w:rsidRPr="005B2CE4" w:rsidRDefault="00BC433B" w:rsidP="005843ED">
            <w:pPr>
              <w:jc w:val="both"/>
              <w:rPr>
                <w:sz w:val="24"/>
                <w:szCs w:val="24"/>
              </w:rPr>
            </w:pPr>
            <w:r w:rsidRPr="005B2CE4">
              <w:rPr>
                <w:sz w:val="24"/>
                <w:szCs w:val="24"/>
              </w:rPr>
              <w:t>гептан    мети</w:t>
            </w:r>
            <w:r w:rsidRPr="005B2CE4">
              <w:rPr>
                <w:sz w:val="24"/>
                <w:szCs w:val="24"/>
              </w:rPr>
              <w:t>л</w:t>
            </w:r>
            <w:r w:rsidRPr="005B2CE4">
              <w:rPr>
                <w:sz w:val="24"/>
                <w:szCs w:val="24"/>
              </w:rPr>
              <w:t>бензол</w:t>
            </w:r>
          </w:p>
          <w:p w:rsidR="00BC433B" w:rsidRPr="005B2CE4" w:rsidRDefault="00BC433B" w:rsidP="005843ED">
            <w:pPr>
              <w:jc w:val="both"/>
              <w:rPr>
                <w:sz w:val="24"/>
                <w:szCs w:val="24"/>
              </w:rPr>
            </w:pPr>
            <w:r w:rsidRPr="005B2CE4">
              <w:rPr>
                <w:sz w:val="24"/>
                <w:szCs w:val="24"/>
              </w:rPr>
              <w:t>(толуол)</w:t>
            </w:r>
          </w:p>
        </w:tc>
        <w:tc>
          <w:tcPr>
            <w:tcW w:w="986" w:type="dxa"/>
            <w:gridSpan w:val="8"/>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 xml:space="preserve">7 </w:t>
            </w:r>
            <w:r w:rsidRPr="000858BB">
              <w:rPr>
                <w:sz w:val="24"/>
                <w:szCs w:val="24"/>
              </w:rPr>
              <w:t>Н</w:t>
            </w:r>
            <w:r w:rsidRPr="000858BB">
              <w:rPr>
                <w:sz w:val="24"/>
                <w:szCs w:val="24"/>
                <w:vertAlign w:val="subscript"/>
              </w:rPr>
              <w:t>16</w:t>
            </w:r>
          </w:p>
        </w:tc>
        <w:tc>
          <w:tcPr>
            <w:tcW w:w="423" w:type="dxa"/>
            <w:gridSpan w:val="5"/>
          </w:tcPr>
          <w:p w:rsidR="00BC433B" w:rsidRPr="000858BB" w:rsidRDefault="00BC433B" w:rsidP="005843ED">
            <w:pPr>
              <w:jc w:val="both"/>
              <w:rPr>
                <w:sz w:val="24"/>
                <w:szCs w:val="24"/>
              </w:rPr>
            </w:pPr>
            <w:r w:rsidRPr="000858BB">
              <w:rPr>
                <w:sz w:val="24"/>
                <w:szCs w:val="24"/>
              </w:rPr>
              <w:t xml:space="preserve"> - </w:t>
            </w:r>
          </w:p>
        </w:tc>
        <w:tc>
          <w:tcPr>
            <w:tcW w:w="1337" w:type="dxa"/>
            <w:gridSpan w:val="9"/>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5</w:t>
            </w:r>
            <w:r w:rsidRPr="000858BB">
              <w:rPr>
                <w:sz w:val="24"/>
                <w:szCs w:val="24"/>
              </w:rPr>
              <w:t>СН</w:t>
            </w:r>
            <w:r w:rsidRPr="000858BB">
              <w:rPr>
                <w:sz w:val="24"/>
                <w:szCs w:val="24"/>
                <w:vertAlign w:val="subscript"/>
              </w:rPr>
              <w:t>3</w:t>
            </w:r>
          </w:p>
        </w:tc>
        <w:tc>
          <w:tcPr>
            <w:tcW w:w="614" w:type="dxa"/>
            <w:gridSpan w:val="4"/>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536" w:type="dxa"/>
            <w:gridSpan w:val="4"/>
          </w:tcPr>
          <w:p w:rsidR="00BC433B" w:rsidRPr="000858BB" w:rsidRDefault="00BC433B" w:rsidP="005843ED">
            <w:pPr>
              <w:ind w:right="-55"/>
              <w:jc w:val="both"/>
              <w:rPr>
                <w:sz w:val="24"/>
                <w:szCs w:val="24"/>
              </w:rPr>
            </w:pPr>
            <w:r w:rsidRPr="000858BB">
              <w:rPr>
                <w:sz w:val="24"/>
                <w:szCs w:val="24"/>
              </w:rPr>
              <w:t xml:space="preserve">15 </w:t>
            </w:r>
          </w:p>
          <w:p w:rsidR="00BC433B" w:rsidRPr="000858BB" w:rsidRDefault="00BC433B" w:rsidP="005843ED">
            <w:pPr>
              <w:jc w:val="both"/>
              <w:rPr>
                <w:sz w:val="24"/>
                <w:szCs w:val="24"/>
              </w:rPr>
            </w:pPr>
            <w:r w:rsidRPr="000858BB">
              <w:rPr>
                <w:sz w:val="24"/>
                <w:szCs w:val="24"/>
              </w:rPr>
              <w:t xml:space="preserve"> 2</w:t>
            </w:r>
          </w:p>
        </w:tc>
        <w:tc>
          <w:tcPr>
            <w:tcW w:w="537" w:type="dxa"/>
            <w:gridSpan w:val="4"/>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w:t>
            </w:r>
          </w:p>
        </w:tc>
        <w:tc>
          <w:tcPr>
            <w:tcW w:w="672" w:type="dxa"/>
            <w:gridSpan w:val="7"/>
          </w:tcPr>
          <w:p w:rsidR="00BC433B" w:rsidRPr="000858BB" w:rsidRDefault="00BC433B" w:rsidP="005843ED">
            <w:pPr>
              <w:jc w:val="both"/>
              <w:rPr>
                <w:sz w:val="24"/>
                <w:szCs w:val="24"/>
              </w:rPr>
            </w:pPr>
            <w:r w:rsidRPr="000858BB">
              <w:rPr>
                <w:sz w:val="24"/>
                <w:szCs w:val="24"/>
              </w:rPr>
              <w:t>2</w:t>
            </w:r>
          </w:p>
          <w:p w:rsidR="00BC433B" w:rsidRPr="000858BB" w:rsidRDefault="00BC433B" w:rsidP="005843ED">
            <w:pPr>
              <w:jc w:val="both"/>
              <w:rPr>
                <w:sz w:val="24"/>
                <w:szCs w:val="24"/>
              </w:rPr>
            </w:pPr>
            <w:r w:rsidRPr="000858BB">
              <w:rPr>
                <w:sz w:val="24"/>
                <w:szCs w:val="24"/>
              </w:rPr>
              <w:t>6</w:t>
            </w:r>
          </w:p>
        </w:tc>
        <w:tc>
          <w:tcPr>
            <w:tcW w:w="649" w:type="dxa"/>
            <w:gridSpan w:val="6"/>
          </w:tcPr>
          <w:p w:rsidR="00BC433B" w:rsidRPr="000858BB" w:rsidRDefault="00BC433B" w:rsidP="005843ED">
            <w:pPr>
              <w:jc w:val="both"/>
              <w:rPr>
                <w:sz w:val="24"/>
                <w:szCs w:val="24"/>
              </w:rPr>
            </w:pPr>
            <w:r w:rsidRPr="000858BB">
              <w:rPr>
                <w:sz w:val="24"/>
                <w:szCs w:val="24"/>
              </w:rPr>
              <w:t>1</w:t>
            </w:r>
          </w:p>
          <w:p w:rsidR="00BC433B" w:rsidRPr="000858BB" w:rsidRDefault="00BC433B" w:rsidP="005843ED">
            <w:pPr>
              <w:jc w:val="both"/>
              <w:rPr>
                <w:sz w:val="24"/>
                <w:szCs w:val="24"/>
              </w:rPr>
            </w:pPr>
            <w:r w:rsidRPr="000858BB">
              <w:rPr>
                <w:sz w:val="24"/>
                <w:szCs w:val="24"/>
              </w:rPr>
              <w:t>8</w:t>
            </w:r>
          </w:p>
        </w:tc>
        <w:tc>
          <w:tcPr>
            <w:tcW w:w="870" w:type="dxa"/>
            <w:gridSpan w:val="6"/>
          </w:tcPr>
          <w:p w:rsidR="00BC433B" w:rsidRPr="000858BB" w:rsidRDefault="00BC433B" w:rsidP="005843ED">
            <w:pPr>
              <w:jc w:val="both"/>
              <w:rPr>
                <w:sz w:val="24"/>
                <w:szCs w:val="24"/>
              </w:rPr>
            </w:pPr>
            <w:r w:rsidRPr="000858BB">
              <w:rPr>
                <w:sz w:val="24"/>
                <w:szCs w:val="24"/>
              </w:rPr>
              <w:t>1200</w:t>
            </w:r>
          </w:p>
          <w:p w:rsidR="00BC433B" w:rsidRPr="000858BB" w:rsidRDefault="00BC433B" w:rsidP="005843ED">
            <w:pPr>
              <w:jc w:val="both"/>
              <w:rPr>
                <w:sz w:val="24"/>
                <w:szCs w:val="24"/>
              </w:rPr>
            </w:pPr>
            <w:r w:rsidRPr="000858BB">
              <w:rPr>
                <w:sz w:val="24"/>
                <w:szCs w:val="24"/>
              </w:rPr>
              <w:t>1200</w:t>
            </w:r>
          </w:p>
        </w:tc>
      </w:tr>
      <w:tr w:rsidR="00BC433B" w:rsidRPr="000858BB" w:rsidTr="005843ED">
        <w:tblPrEx>
          <w:tblBorders>
            <w:top w:val="single" w:sz="6" w:space="0" w:color="808080"/>
            <w:bottom w:val="single" w:sz="6" w:space="0" w:color="808080"/>
            <w:insideH w:val="single" w:sz="6" w:space="0" w:color="808080"/>
          </w:tblBorders>
          <w:tblLook w:val="00B7"/>
        </w:tblPrEx>
        <w:tc>
          <w:tcPr>
            <w:tcW w:w="568" w:type="dxa"/>
            <w:gridSpan w:val="3"/>
          </w:tcPr>
          <w:p w:rsidR="00BC433B" w:rsidRPr="000858BB" w:rsidRDefault="001D7ACA" w:rsidP="005843ED">
            <w:pPr>
              <w:jc w:val="both"/>
              <w:rPr>
                <w:sz w:val="24"/>
                <w:szCs w:val="24"/>
              </w:rPr>
            </w:pPr>
            <w:r>
              <w:rPr>
                <w:sz w:val="24"/>
                <w:szCs w:val="24"/>
              </w:rPr>
              <w:t>11</w:t>
            </w:r>
          </w:p>
          <w:p w:rsidR="00BC433B" w:rsidRPr="000858BB" w:rsidRDefault="00BC433B" w:rsidP="005843ED">
            <w:pPr>
              <w:jc w:val="both"/>
              <w:rPr>
                <w:sz w:val="24"/>
                <w:szCs w:val="24"/>
              </w:rPr>
            </w:pPr>
          </w:p>
        </w:tc>
        <w:tc>
          <w:tcPr>
            <w:tcW w:w="2094" w:type="dxa"/>
            <w:gridSpan w:val="3"/>
          </w:tcPr>
          <w:p w:rsidR="00BC433B" w:rsidRPr="005B2CE4" w:rsidRDefault="00BC433B" w:rsidP="005843ED">
            <w:pPr>
              <w:jc w:val="both"/>
              <w:rPr>
                <w:sz w:val="24"/>
                <w:szCs w:val="24"/>
              </w:rPr>
            </w:pPr>
            <w:r w:rsidRPr="005B2CE4">
              <w:rPr>
                <w:sz w:val="24"/>
                <w:szCs w:val="24"/>
              </w:rPr>
              <w:t>С</w:t>
            </w:r>
            <w:r w:rsidRPr="005B2CE4">
              <w:rPr>
                <w:sz w:val="24"/>
                <w:szCs w:val="24"/>
                <w:vertAlign w:val="subscript"/>
              </w:rPr>
              <w:t>7</w:t>
            </w:r>
            <w:r w:rsidRPr="005B2CE4">
              <w:rPr>
                <w:sz w:val="24"/>
                <w:szCs w:val="24"/>
              </w:rPr>
              <w:t>Н</w:t>
            </w:r>
            <w:r w:rsidRPr="005B2CE4">
              <w:rPr>
                <w:sz w:val="24"/>
                <w:szCs w:val="24"/>
                <w:vertAlign w:val="subscript"/>
              </w:rPr>
              <w:t>16</w:t>
            </w:r>
            <w:r w:rsidRPr="005B2CE4">
              <w:rPr>
                <w:sz w:val="24"/>
                <w:szCs w:val="24"/>
              </w:rPr>
              <w:t xml:space="preserve"> = С</w:t>
            </w:r>
            <w:r w:rsidRPr="005B2CE4">
              <w:rPr>
                <w:sz w:val="24"/>
                <w:szCs w:val="24"/>
                <w:vertAlign w:val="subscript"/>
              </w:rPr>
              <w:t>6</w:t>
            </w:r>
            <w:r w:rsidRPr="005B2CE4">
              <w:rPr>
                <w:sz w:val="24"/>
                <w:szCs w:val="24"/>
              </w:rPr>
              <w:t>Н</w:t>
            </w:r>
            <w:r w:rsidRPr="005B2CE4">
              <w:rPr>
                <w:sz w:val="24"/>
                <w:szCs w:val="24"/>
                <w:vertAlign w:val="subscript"/>
              </w:rPr>
              <w:t>5</w:t>
            </w:r>
            <w:r w:rsidRPr="005B2CE4">
              <w:rPr>
                <w:sz w:val="24"/>
                <w:szCs w:val="24"/>
              </w:rPr>
              <w:t>СН</w:t>
            </w:r>
            <w:r w:rsidRPr="005B2CE4">
              <w:rPr>
                <w:sz w:val="24"/>
                <w:szCs w:val="24"/>
                <w:vertAlign w:val="subscript"/>
              </w:rPr>
              <w:t>3</w:t>
            </w:r>
            <w:r w:rsidRPr="005B2CE4">
              <w:rPr>
                <w:sz w:val="24"/>
                <w:szCs w:val="24"/>
              </w:rPr>
              <w:t>+4Н</w:t>
            </w:r>
            <w:r w:rsidRPr="005B2CE4">
              <w:rPr>
                <w:sz w:val="24"/>
                <w:szCs w:val="24"/>
                <w:vertAlign w:val="subscript"/>
              </w:rPr>
              <w:t>2</w:t>
            </w:r>
          </w:p>
          <w:p w:rsidR="00BC433B" w:rsidRPr="005B2CE4" w:rsidRDefault="00BC433B" w:rsidP="005843ED">
            <w:pPr>
              <w:jc w:val="both"/>
              <w:rPr>
                <w:sz w:val="24"/>
                <w:szCs w:val="24"/>
              </w:rPr>
            </w:pPr>
            <w:r w:rsidRPr="005B2CE4">
              <w:rPr>
                <w:sz w:val="24"/>
                <w:szCs w:val="24"/>
              </w:rPr>
              <w:t xml:space="preserve">гексан толуол </w:t>
            </w:r>
          </w:p>
        </w:tc>
        <w:tc>
          <w:tcPr>
            <w:tcW w:w="900" w:type="dxa"/>
            <w:gridSpan w:val="5"/>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7</w:t>
            </w:r>
            <w:r w:rsidRPr="000858BB">
              <w:rPr>
                <w:sz w:val="24"/>
                <w:szCs w:val="24"/>
              </w:rPr>
              <w:t>Н</w:t>
            </w:r>
            <w:r w:rsidRPr="000858BB">
              <w:rPr>
                <w:sz w:val="24"/>
                <w:szCs w:val="24"/>
                <w:vertAlign w:val="subscript"/>
              </w:rPr>
              <w:t>16</w:t>
            </w:r>
          </w:p>
        </w:tc>
        <w:tc>
          <w:tcPr>
            <w:tcW w:w="360" w:type="dxa"/>
            <w:gridSpan w:val="4"/>
          </w:tcPr>
          <w:p w:rsidR="00BC433B" w:rsidRPr="000858BB" w:rsidRDefault="00BC433B" w:rsidP="005843ED">
            <w:pPr>
              <w:jc w:val="both"/>
              <w:rPr>
                <w:sz w:val="24"/>
                <w:szCs w:val="24"/>
              </w:rPr>
            </w:pPr>
            <w:r w:rsidRPr="000858BB">
              <w:rPr>
                <w:sz w:val="24"/>
                <w:szCs w:val="24"/>
              </w:rPr>
              <w:t xml:space="preserve"> - </w:t>
            </w:r>
          </w:p>
        </w:tc>
        <w:tc>
          <w:tcPr>
            <w:tcW w:w="1375" w:type="dxa"/>
            <w:gridSpan w:val="9"/>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5</w:t>
            </w:r>
            <w:r w:rsidRPr="000858BB">
              <w:rPr>
                <w:sz w:val="24"/>
                <w:szCs w:val="24"/>
              </w:rPr>
              <w:t>СН</w:t>
            </w:r>
            <w:r w:rsidRPr="000858BB">
              <w:rPr>
                <w:sz w:val="24"/>
                <w:szCs w:val="24"/>
                <w:vertAlign w:val="subscript"/>
              </w:rPr>
              <w:t>3</w:t>
            </w:r>
          </w:p>
        </w:tc>
        <w:tc>
          <w:tcPr>
            <w:tcW w:w="657" w:type="dxa"/>
            <w:gridSpan w:val="6"/>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567" w:type="dxa"/>
            <w:gridSpan w:val="5"/>
          </w:tcPr>
          <w:p w:rsidR="00BC433B" w:rsidRPr="000858BB" w:rsidRDefault="00BC433B" w:rsidP="005843ED">
            <w:pPr>
              <w:ind w:right="-55"/>
              <w:jc w:val="both"/>
              <w:rPr>
                <w:sz w:val="24"/>
                <w:szCs w:val="24"/>
              </w:rPr>
            </w:pPr>
            <w:r w:rsidRPr="000858BB">
              <w:rPr>
                <w:sz w:val="24"/>
                <w:szCs w:val="24"/>
              </w:rPr>
              <w:t xml:space="preserve">12 </w:t>
            </w:r>
          </w:p>
          <w:p w:rsidR="00BC433B" w:rsidRPr="000858BB" w:rsidRDefault="00BC433B" w:rsidP="005843ED">
            <w:pPr>
              <w:jc w:val="both"/>
              <w:rPr>
                <w:sz w:val="24"/>
                <w:szCs w:val="24"/>
              </w:rPr>
            </w:pPr>
            <w:r w:rsidRPr="000858BB">
              <w:rPr>
                <w:sz w:val="24"/>
                <w:szCs w:val="24"/>
              </w:rPr>
              <w:t xml:space="preserve"> 1</w:t>
            </w:r>
          </w:p>
        </w:tc>
        <w:tc>
          <w:tcPr>
            <w:tcW w:w="567" w:type="dxa"/>
            <w:gridSpan w:val="6"/>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w:t>
            </w:r>
          </w:p>
        </w:tc>
        <w:tc>
          <w:tcPr>
            <w:tcW w:w="567" w:type="dxa"/>
            <w:gridSpan w:val="3"/>
          </w:tcPr>
          <w:p w:rsidR="00BC433B" w:rsidRPr="000858BB" w:rsidRDefault="00BC433B" w:rsidP="005843ED">
            <w:pPr>
              <w:jc w:val="both"/>
              <w:rPr>
                <w:sz w:val="24"/>
                <w:szCs w:val="24"/>
              </w:rPr>
            </w:pPr>
            <w:r w:rsidRPr="000858BB">
              <w:rPr>
                <w:sz w:val="24"/>
                <w:szCs w:val="24"/>
              </w:rPr>
              <w:t>2</w:t>
            </w:r>
          </w:p>
          <w:p w:rsidR="00BC433B" w:rsidRPr="000858BB" w:rsidRDefault="00BC433B" w:rsidP="005843ED">
            <w:pPr>
              <w:jc w:val="both"/>
              <w:rPr>
                <w:sz w:val="24"/>
                <w:szCs w:val="24"/>
              </w:rPr>
            </w:pPr>
            <w:r w:rsidRPr="000858BB">
              <w:rPr>
                <w:sz w:val="24"/>
                <w:szCs w:val="24"/>
              </w:rPr>
              <w:t>8</w:t>
            </w:r>
          </w:p>
        </w:tc>
        <w:tc>
          <w:tcPr>
            <w:tcW w:w="699" w:type="dxa"/>
            <w:gridSpan w:val="8"/>
          </w:tcPr>
          <w:p w:rsidR="00BC433B" w:rsidRPr="000858BB" w:rsidRDefault="00BC433B" w:rsidP="005843ED">
            <w:pPr>
              <w:jc w:val="both"/>
              <w:rPr>
                <w:sz w:val="24"/>
                <w:szCs w:val="24"/>
              </w:rPr>
            </w:pPr>
            <w:r w:rsidRPr="000858BB">
              <w:rPr>
                <w:sz w:val="24"/>
                <w:szCs w:val="24"/>
              </w:rPr>
              <w:t>0,5</w:t>
            </w:r>
          </w:p>
          <w:p w:rsidR="00BC433B" w:rsidRPr="000858BB" w:rsidRDefault="00BC433B" w:rsidP="005843ED">
            <w:pPr>
              <w:jc w:val="both"/>
              <w:rPr>
                <w:sz w:val="24"/>
                <w:szCs w:val="24"/>
              </w:rPr>
            </w:pPr>
            <w:r w:rsidRPr="000858BB">
              <w:rPr>
                <w:sz w:val="24"/>
                <w:szCs w:val="24"/>
              </w:rPr>
              <w:t xml:space="preserve"> 6</w:t>
            </w:r>
          </w:p>
        </w:tc>
        <w:tc>
          <w:tcPr>
            <w:tcW w:w="864" w:type="dxa"/>
            <w:gridSpan w:val="5"/>
          </w:tcPr>
          <w:p w:rsidR="00BC433B" w:rsidRPr="000858BB" w:rsidRDefault="00BC433B" w:rsidP="005843ED">
            <w:pPr>
              <w:jc w:val="both"/>
              <w:rPr>
                <w:sz w:val="24"/>
                <w:szCs w:val="24"/>
              </w:rPr>
            </w:pPr>
            <w:r w:rsidRPr="000858BB">
              <w:rPr>
                <w:sz w:val="24"/>
                <w:szCs w:val="24"/>
              </w:rPr>
              <w:t>1100</w:t>
            </w:r>
          </w:p>
          <w:p w:rsidR="00BC433B" w:rsidRPr="000858BB" w:rsidRDefault="00BC433B" w:rsidP="005843ED">
            <w:pPr>
              <w:jc w:val="both"/>
              <w:rPr>
                <w:sz w:val="24"/>
                <w:szCs w:val="24"/>
              </w:rPr>
            </w:pPr>
            <w:r w:rsidRPr="000858BB">
              <w:rPr>
                <w:sz w:val="24"/>
                <w:szCs w:val="24"/>
              </w:rPr>
              <w:t>1100</w:t>
            </w:r>
          </w:p>
        </w:tc>
      </w:tr>
      <w:tr w:rsidR="00BC433B" w:rsidRPr="000858BB" w:rsidTr="005843ED">
        <w:tblPrEx>
          <w:tblBorders>
            <w:top w:val="single" w:sz="6" w:space="0" w:color="808080"/>
            <w:bottom w:val="single" w:sz="6" w:space="0" w:color="808080"/>
            <w:insideH w:val="single" w:sz="6" w:space="0" w:color="808080"/>
          </w:tblBorders>
          <w:tblLook w:val="00B7"/>
        </w:tblPrEx>
        <w:tc>
          <w:tcPr>
            <w:tcW w:w="568" w:type="dxa"/>
            <w:gridSpan w:val="3"/>
          </w:tcPr>
          <w:p w:rsidR="00BC433B" w:rsidRPr="000858BB" w:rsidRDefault="001D7ACA" w:rsidP="005843ED">
            <w:pPr>
              <w:jc w:val="both"/>
              <w:rPr>
                <w:sz w:val="24"/>
                <w:szCs w:val="24"/>
              </w:rPr>
            </w:pPr>
            <w:r>
              <w:rPr>
                <w:sz w:val="24"/>
                <w:szCs w:val="24"/>
              </w:rPr>
              <w:t>12</w:t>
            </w:r>
          </w:p>
        </w:tc>
        <w:tc>
          <w:tcPr>
            <w:tcW w:w="2094" w:type="dxa"/>
            <w:gridSpan w:val="3"/>
          </w:tcPr>
          <w:p w:rsidR="00BC433B" w:rsidRPr="005B2CE4" w:rsidRDefault="00BC433B" w:rsidP="005843ED">
            <w:pPr>
              <w:jc w:val="both"/>
              <w:rPr>
                <w:sz w:val="24"/>
                <w:szCs w:val="24"/>
              </w:rPr>
            </w:pPr>
            <w:r w:rsidRPr="005B2CE4">
              <w:rPr>
                <w:sz w:val="24"/>
                <w:szCs w:val="24"/>
              </w:rPr>
              <w:t>С</w:t>
            </w:r>
            <w:r w:rsidRPr="005B2CE4">
              <w:rPr>
                <w:sz w:val="24"/>
                <w:szCs w:val="24"/>
                <w:vertAlign w:val="subscript"/>
              </w:rPr>
              <w:t>8</w:t>
            </w:r>
            <w:r w:rsidRPr="005B2CE4">
              <w:rPr>
                <w:sz w:val="24"/>
                <w:szCs w:val="24"/>
              </w:rPr>
              <w:t>Н</w:t>
            </w:r>
            <w:r w:rsidRPr="005B2CE4">
              <w:rPr>
                <w:sz w:val="24"/>
                <w:szCs w:val="24"/>
                <w:vertAlign w:val="subscript"/>
              </w:rPr>
              <w:t>18</w:t>
            </w:r>
            <w:r w:rsidRPr="005B2CE4">
              <w:rPr>
                <w:sz w:val="24"/>
                <w:szCs w:val="24"/>
              </w:rPr>
              <w:t xml:space="preserve"> =       Н</w:t>
            </w:r>
            <w:r w:rsidRPr="005B2CE4">
              <w:rPr>
                <w:sz w:val="24"/>
                <w:szCs w:val="24"/>
                <w:vertAlign w:val="subscript"/>
              </w:rPr>
              <w:t>5</w:t>
            </w:r>
            <w:r w:rsidRPr="005B2CE4">
              <w:rPr>
                <w:sz w:val="24"/>
                <w:szCs w:val="24"/>
              </w:rPr>
              <w:t>С</w:t>
            </w:r>
            <w:r w:rsidRPr="005B2CE4">
              <w:rPr>
                <w:sz w:val="24"/>
                <w:szCs w:val="24"/>
                <w:vertAlign w:val="subscript"/>
              </w:rPr>
              <w:t>2</w:t>
            </w:r>
            <w:r w:rsidRPr="005B2CE4">
              <w:rPr>
                <w:sz w:val="24"/>
                <w:szCs w:val="24"/>
              </w:rPr>
              <w:t>Н</w:t>
            </w:r>
            <w:r w:rsidRPr="005B2CE4">
              <w:rPr>
                <w:sz w:val="24"/>
                <w:szCs w:val="24"/>
                <w:vertAlign w:val="subscript"/>
              </w:rPr>
              <w:t xml:space="preserve">5 </w:t>
            </w:r>
            <w:r w:rsidRPr="005B2CE4">
              <w:rPr>
                <w:sz w:val="24"/>
                <w:szCs w:val="24"/>
              </w:rPr>
              <w:t>+   4Н</w:t>
            </w:r>
            <w:r w:rsidRPr="005B2CE4">
              <w:rPr>
                <w:sz w:val="24"/>
                <w:szCs w:val="24"/>
                <w:vertAlign w:val="subscript"/>
              </w:rPr>
              <w:t>2</w:t>
            </w:r>
          </w:p>
          <w:p w:rsidR="00BC433B" w:rsidRPr="005B2CE4" w:rsidRDefault="00BC433B" w:rsidP="005843ED">
            <w:pPr>
              <w:jc w:val="both"/>
              <w:rPr>
                <w:sz w:val="24"/>
                <w:szCs w:val="24"/>
              </w:rPr>
            </w:pPr>
            <w:r w:rsidRPr="005B2CE4">
              <w:rPr>
                <w:sz w:val="24"/>
                <w:szCs w:val="24"/>
              </w:rPr>
              <w:t>октан    этилбе</w:t>
            </w:r>
            <w:r w:rsidRPr="005B2CE4">
              <w:rPr>
                <w:sz w:val="24"/>
                <w:szCs w:val="24"/>
              </w:rPr>
              <w:t>н</w:t>
            </w:r>
            <w:r w:rsidRPr="005B2CE4">
              <w:rPr>
                <w:sz w:val="24"/>
                <w:szCs w:val="24"/>
              </w:rPr>
              <w:t>зол</w:t>
            </w:r>
          </w:p>
        </w:tc>
        <w:tc>
          <w:tcPr>
            <w:tcW w:w="900" w:type="dxa"/>
            <w:gridSpan w:val="5"/>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8</w:t>
            </w:r>
            <w:r w:rsidRPr="000858BB">
              <w:rPr>
                <w:sz w:val="24"/>
                <w:szCs w:val="24"/>
              </w:rPr>
              <w:t>Н</w:t>
            </w:r>
            <w:r w:rsidRPr="000858BB">
              <w:rPr>
                <w:sz w:val="24"/>
                <w:szCs w:val="24"/>
                <w:vertAlign w:val="subscript"/>
              </w:rPr>
              <w:t>18</w:t>
            </w:r>
          </w:p>
        </w:tc>
        <w:tc>
          <w:tcPr>
            <w:tcW w:w="360" w:type="dxa"/>
            <w:gridSpan w:val="4"/>
          </w:tcPr>
          <w:p w:rsidR="00BC433B" w:rsidRPr="000858BB" w:rsidRDefault="00BC433B" w:rsidP="005843ED">
            <w:pPr>
              <w:jc w:val="both"/>
              <w:rPr>
                <w:sz w:val="24"/>
                <w:szCs w:val="24"/>
              </w:rPr>
            </w:pPr>
            <w:r w:rsidRPr="000858BB">
              <w:rPr>
                <w:sz w:val="24"/>
                <w:szCs w:val="24"/>
              </w:rPr>
              <w:t xml:space="preserve"> - </w:t>
            </w:r>
          </w:p>
        </w:tc>
        <w:tc>
          <w:tcPr>
            <w:tcW w:w="1375" w:type="dxa"/>
            <w:gridSpan w:val="9"/>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5</w:t>
            </w:r>
            <w:r w:rsidRPr="000858BB">
              <w:rPr>
                <w:sz w:val="24"/>
                <w:szCs w:val="24"/>
              </w:rPr>
              <w:t>С</w:t>
            </w:r>
            <w:r w:rsidRPr="000858BB">
              <w:rPr>
                <w:sz w:val="24"/>
                <w:szCs w:val="24"/>
                <w:vertAlign w:val="subscript"/>
              </w:rPr>
              <w:t>2</w:t>
            </w:r>
            <w:r w:rsidRPr="000858BB">
              <w:rPr>
                <w:sz w:val="24"/>
                <w:szCs w:val="24"/>
              </w:rPr>
              <w:t>Н</w:t>
            </w:r>
            <w:r w:rsidRPr="000858BB">
              <w:rPr>
                <w:sz w:val="24"/>
                <w:szCs w:val="24"/>
                <w:vertAlign w:val="subscript"/>
              </w:rPr>
              <w:t>5</w:t>
            </w:r>
          </w:p>
        </w:tc>
        <w:tc>
          <w:tcPr>
            <w:tcW w:w="657" w:type="dxa"/>
            <w:gridSpan w:val="6"/>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567" w:type="dxa"/>
            <w:gridSpan w:val="5"/>
          </w:tcPr>
          <w:p w:rsidR="00BC433B" w:rsidRPr="000858BB" w:rsidRDefault="00BC433B" w:rsidP="005843ED">
            <w:pPr>
              <w:ind w:right="-55"/>
              <w:jc w:val="both"/>
              <w:rPr>
                <w:sz w:val="24"/>
                <w:szCs w:val="24"/>
              </w:rPr>
            </w:pPr>
            <w:r w:rsidRPr="000858BB">
              <w:rPr>
                <w:sz w:val="24"/>
                <w:szCs w:val="24"/>
              </w:rPr>
              <w:t xml:space="preserve">20 </w:t>
            </w:r>
          </w:p>
          <w:p w:rsidR="00BC433B" w:rsidRPr="000858BB" w:rsidRDefault="00BC433B" w:rsidP="005843ED">
            <w:pPr>
              <w:jc w:val="both"/>
              <w:rPr>
                <w:sz w:val="24"/>
                <w:szCs w:val="24"/>
              </w:rPr>
            </w:pPr>
            <w:r w:rsidRPr="000858BB">
              <w:rPr>
                <w:sz w:val="24"/>
                <w:szCs w:val="24"/>
              </w:rPr>
              <w:t xml:space="preserve"> 3</w:t>
            </w:r>
          </w:p>
        </w:tc>
        <w:tc>
          <w:tcPr>
            <w:tcW w:w="567" w:type="dxa"/>
            <w:gridSpan w:val="6"/>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w:t>
            </w:r>
          </w:p>
        </w:tc>
        <w:tc>
          <w:tcPr>
            <w:tcW w:w="567" w:type="dxa"/>
            <w:gridSpan w:val="3"/>
          </w:tcPr>
          <w:p w:rsidR="00BC433B" w:rsidRPr="000858BB" w:rsidRDefault="00BC433B" w:rsidP="005843ED">
            <w:pPr>
              <w:jc w:val="both"/>
              <w:rPr>
                <w:sz w:val="24"/>
                <w:szCs w:val="24"/>
              </w:rPr>
            </w:pPr>
            <w:r w:rsidRPr="000858BB">
              <w:rPr>
                <w:sz w:val="24"/>
                <w:szCs w:val="24"/>
              </w:rPr>
              <w:t>2</w:t>
            </w:r>
          </w:p>
          <w:p w:rsidR="00BC433B" w:rsidRPr="000858BB" w:rsidRDefault="00BC433B" w:rsidP="005843ED">
            <w:pPr>
              <w:jc w:val="both"/>
              <w:rPr>
                <w:sz w:val="24"/>
                <w:szCs w:val="24"/>
              </w:rPr>
            </w:pPr>
            <w:r w:rsidRPr="000858BB">
              <w:rPr>
                <w:sz w:val="24"/>
                <w:szCs w:val="24"/>
              </w:rPr>
              <w:t>15</w:t>
            </w:r>
          </w:p>
        </w:tc>
        <w:tc>
          <w:tcPr>
            <w:tcW w:w="699" w:type="dxa"/>
            <w:gridSpan w:val="8"/>
          </w:tcPr>
          <w:p w:rsidR="00BC433B" w:rsidRPr="000858BB" w:rsidRDefault="00BC433B" w:rsidP="005843ED">
            <w:pPr>
              <w:jc w:val="both"/>
              <w:rPr>
                <w:sz w:val="24"/>
                <w:szCs w:val="24"/>
              </w:rPr>
            </w:pPr>
            <w:r w:rsidRPr="000858BB">
              <w:rPr>
                <w:sz w:val="24"/>
                <w:szCs w:val="24"/>
              </w:rPr>
              <w:t>1</w:t>
            </w:r>
          </w:p>
          <w:p w:rsidR="00BC433B" w:rsidRPr="000858BB" w:rsidRDefault="00BC433B" w:rsidP="005843ED">
            <w:pPr>
              <w:jc w:val="both"/>
              <w:rPr>
                <w:sz w:val="24"/>
                <w:szCs w:val="24"/>
              </w:rPr>
            </w:pPr>
            <w:r w:rsidRPr="000858BB">
              <w:rPr>
                <w:sz w:val="24"/>
                <w:szCs w:val="24"/>
              </w:rPr>
              <w:t>5</w:t>
            </w:r>
          </w:p>
        </w:tc>
        <w:tc>
          <w:tcPr>
            <w:tcW w:w="864" w:type="dxa"/>
            <w:gridSpan w:val="5"/>
          </w:tcPr>
          <w:p w:rsidR="00BC433B" w:rsidRPr="000858BB" w:rsidRDefault="00BC433B" w:rsidP="005843ED">
            <w:pPr>
              <w:jc w:val="both"/>
              <w:rPr>
                <w:sz w:val="24"/>
                <w:szCs w:val="24"/>
              </w:rPr>
            </w:pPr>
            <w:r w:rsidRPr="000858BB">
              <w:rPr>
                <w:sz w:val="24"/>
                <w:szCs w:val="24"/>
              </w:rPr>
              <w:t>1200</w:t>
            </w:r>
          </w:p>
          <w:p w:rsidR="00BC433B" w:rsidRPr="000858BB" w:rsidRDefault="00BC433B" w:rsidP="005843ED">
            <w:pPr>
              <w:jc w:val="both"/>
              <w:rPr>
                <w:sz w:val="24"/>
                <w:szCs w:val="24"/>
              </w:rPr>
            </w:pPr>
            <w:r w:rsidRPr="000858BB">
              <w:rPr>
                <w:sz w:val="24"/>
                <w:szCs w:val="24"/>
              </w:rPr>
              <w:t>1200</w:t>
            </w:r>
          </w:p>
        </w:tc>
      </w:tr>
      <w:tr w:rsidR="00BC433B" w:rsidRPr="000858BB" w:rsidTr="005843ED">
        <w:tblPrEx>
          <w:tblBorders>
            <w:top w:val="single" w:sz="6" w:space="0" w:color="808080"/>
            <w:bottom w:val="single" w:sz="6" w:space="0" w:color="808080"/>
            <w:insideH w:val="single" w:sz="6" w:space="0" w:color="808080"/>
          </w:tblBorders>
          <w:tblLook w:val="00B7"/>
        </w:tblPrEx>
        <w:tc>
          <w:tcPr>
            <w:tcW w:w="568" w:type="dxa"/>
            <w:gridSpan w:val="3"/>
          </w:tcPr>
          <w:p w:rsidR="00BC433B" w:rsidRPr="000858BB" w:rsidRDefault="001D7ACA" w:rsidP="005843ED">
            <w:pPr>
              <w:jc w:val="both"/>
              <w:rPr>
                <w:sz w:val="24"/>
                <w:szCs w:val="24"/>
              </w:rPr>
            </w:pPr>
            <w:r>
              <w:rPr>
                <w:sz w:val="24"/>
                <w:szCs w:val="24"/>
              </w:rPr>
              <w:t>13</w:t>
            </w:r>
          </w:p>
        </w:tc>
        <w:tc>
          <w:tcPr>
            <w:tcW w:w="2094" w:type="dxa"/>
            <w:gridSpan w:val="3"/>
          </w:tcPr>
          <w:p w:rsidR="00BC433B" w:rsidRPr="000858BB" w:rsidRDefault="00BC433B" w:rsidP="005843ED">
            <w:pPr>
              <w:jc w:val="both"/>
              <w:rPr>
                <w:sz w:val="24"/>
                <w:szCs w:val="24"/>
              </w:rPr>
            </w:pPr>
            <w:r w:rsidRPr="000858BB">
              <w:rPr>
                <w:sz w:val="24"/>
                <w:szCs w:val="24"/>
              </w:rPr>
              <w:t>С</w:t>
            </w:r>
            <w:r w:rsidRPr="000858BB">
              <w:rPr>
                <w:sz w:val="24"/>
                <w:szCs w:val="24"/>
                <w:vertAlign w:val="subscript"/>
              </w:rPr>
              <w:t>8</w:t>
            </w:r>
            <w:r w:rsidRPr="000858BB">
              <w:rPr>
                <w:sz w:val="24"/>
                <w:szCs w:val="24"/>
              </w:rPr>
              <w:t>Н</w:t>
            </w:r>
            <w:r w:rsidRPr="000858BB">
              <w:rPr>
                <w:sz w:val="24"/>
                <w:szCs w:val="24"/>
                <w:vertAlign w:val="subscript"/>
              </w:rPr>
              <w:t>18</w:t>
            </w:r>
            <w:r w:rsidRPr="000858BB">
              <w:rPr>
                <w:sz w:val="24"/>
                <w:szCs w:val="24"/>
              </w:rPr>
              <w:t xml:space="preserve"> = С</w:t>
            </w:r>
            <w:r w:rsidRPr="000858BB">
              <w:rPr>
                <w:sz w:val="24"/>
                <w:szCs w:val="24"/>
                <w:vertAlign w:val="subscript"/>
              </w:rPr>
              <w:t>6</w:t>
            </w:r>
            <w:r w:rsidRPr="000858BB">
              <w:rPr>
                <w:sz w:val="24"/>
                <w:szCs w:val="24"/>
              </w:rPr>
              <w:t>Н</w:t>
            </w:r>
            <w:r w:rsidRPr="000858BB">
              <w:rPr>
                <w:sz w:val="24"/>
                <w:szCs w:val="24"/>
                <w:vertAlign w:val="subscript"/>
              </w:rPr>
              <w:t>5</w:t>
            </w:r>
            <w:r w:rsidRPr="000858BB">
              <w:rPr>
                <w:sz w:val="24"/>
                <w:szCs w:val="24"/>
              </w:rPr>
              <w:t>С</w:t>
            </w:r>
            <w:r w:rsidRPr="000858BB">
              <w:rPr>
                <w:sz w:val="24"/>
                <w:szCs w:val="24"/>
                <w:vertAlign w:val="subscript"/>
              </w:rPr>
              <w:t>2</w:t>
            </w:r>
            <w:r w:rsidRPr="000858BB">
              <w:rPr>
                <w:sz w:val="24"/>
                <w:szCs w:val="24"/>
              </w:rPr>
              <w:t>Н</w:t>
            </w:r>
            <w:r w:rsidRPr="000858BB">
              <w:rPr>
                <w:sz w:val="24"/>
                <w:szCs w:val="24"/>
                <w:vertAlign w:val="subscript"/>
              </w:rPr>
              <w:t>5 +</w:t>
            </w:r>
            <w:r w:rsidRPr="000858BB">
              <w:rPr>
                <w:sz w:val="24"/>
                <w:szCs w:val="24"/>
              </w:rPr>
              <w:t>+4Н</w:t>
            </w:r>
            <w:r w:rsidRPr="000858BB">
              <w:rPr>
                <w:sz w:val="24"/>
                <w:szCs w:val="24"/>
                <w:vertAlign w:val="subscript"/>
              </w:rPr>
              <w:t>2</w:t>
            </w:r>
          </w:p>
          <w:p w:rsidR="00BC433B" w:rsidRPr="000858BB" w:rsidRDefault="00BC433B" w:rsidP="005843ED">
            <w:pPr>
              <w:jc w:val="both"/>
              <w:rPr>
                <w:sz w:val="24"/>
                <w:szCs w:val="24"/>
              </w:rPr>
            </w:pPr>
          </w:p>
        </w:tc>
        <w:tc>
          <w:tcPr>
            <w:tcW w:w="900" w:type="dxa"/>
            <w:gridSpan w:val="5"/>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8</w:t>
            </w:r>
            <w:r w:rsidRPr="000858BB">
              <w:rPr>
                <w:sz w:val="24"/>
                <w:szCs w:val="24"/>
              </w:rPr>
              <w:t>Н</w:t>
            </w:r>
            <w:r w:rsidRPr="000858BB">
              <w:rPr>
                <w:sz w:val="24"/>
                <w:szCs w:val="24"/>
                <w:vertAlign w:val="subscript"/>
              </w:rPr>
              <w:t>18</w:t>
            </w:r>
          </w:p>
        </w:tc>
        <w:tc>
          <w:tcPr>
            <w:tcW w:w="360" w:type="dxa"/>
            <w:gridSpan w:val="4"/>
          </w:tcPr>
          <w:p w:rsidR="00BC433B" w:rsidRPr="000858BB" w:rsidRDefault="00BC433B" w:rsidP="005843ED">
            <w:pPr>
              <w:jc w:val="both"/>
              <w:rPr>
                <w:sz w:val="24"/>
                <w:szCs w:val="24"/>
              </w:rPr>
            </w:pPr>
            <w:r w:rsidRPr="000858BB">
              <w:rPr>
                <w:sz w:val="24"/>
                <w:szCs w:val="24"/>
              </w:rPr>
              <w:t xml:space="preserve"> - </w:t>
            </w:r>
          </w:p>
        </w:tc>
        <w:tc>
          <w:tcPr>
            <w:tcW w:w="1375" w:type="dxa"/>
            <w:gridSpan w:val="9"/>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5</w:t>
            </w:r>
            <w:r w:rsidRPr="000858BB">
              <w:rPr>
                <w:sz w:val="24"/>
                <w:szCs w:val="24"/>
              </w:rPr>
              <w:t>С</w:t>
            </w:r>
            <w:r w:rsidRPr="000858BB">
              <w:rPr>
                <w:sz w:val="24"/>
                <w:szCs w:val="24"/>
                <w:vertAlign w:val="subscript"/>
              </w:rPr>
              <w:t>2</w:t>
            </w:r>
            <w:r w:rsidRPr="000858BB">
              <w:rPr>
                <w:sz w:val="24"/>
                <w:szCs w:val="24"/>
              </w:rPr>
              <w:t>Н</w:t>
            </w:r>
            <w:r w:rsidRPr="000858BB">
              <w:rPr>
                <w:sz w:val="24"/>
                <w:szCs w:val="24"/>
                <w:vertAlign w:val="subscript"/>
              </w:rPr>
              <w:t>5</w:t>
            </w:r>
          </w:p>
        </w:tc>
        <w:tc>
          <w:tcPr>
            <w:tcW w:w="657" w:type="dxa"/>
            <w:gridSpan w:val="6"/>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567" w:type="dxa"/>
            <w:gridSpan w:val="5"/>
          </w:tcPr>
          <w:p w:rsidR="00BC433B" w:rsidRPr="000858BB" w:rsidRDefault="00BC433B" w:rsidP="005843ED">
            <w:pPr>
              <w:ind w:right="-55"/>
              <w:jc w:val="both"/>
              <w:rPr>
                <w:sz w:val="24"/>
                <w:szCs w:val="24"/>
              </w:rPr>
            </w:pPr>
            <w:r w:rsidRPr="000858BB">
              <w:rPr>
                <w:sz w:val="24"/>
                <w:szCs w:val="24"/>
              </w:rPr>
              <w:t xml:space="preserve">12 </w:t>
            </w:r>
          </w:p>
          <w:p w:rsidR="00BC433B" w:rsidRPr="000858BB" w:rsidRDefault="00BC433B" w:rsidP="005843ED">
            <w:pPr>
              <w:jc w:val="both"/>
              <w:rPr>
                <w:sz w:val="24"/>
                <w:szCs w:val="24"/>
              </w:rPr>
            </w:pPr>
            <w:r w:rsidRPr="000858BB">
              <w:rPr>
                <w:sz w:val="24"/>
                <w:szCs w:val="24"/>
              </w:rPr>
              <w:t xml:space="preserve"> 2</w:t>
            </w:r>
          </w:p>
        </w:tc>
        <w:tc>
          <w:tcPr>
            <w:tcW w:w="567" w:type="dxa"/>
            <w:gridSpan w:val="6"/>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w:t>
            </w:r>
          </w:p>
        </w:tc>
        <w:tc>
          <w:tcPr>
            <w:tcW w:w="567" w:type="dxa"/>
            <w:gridSpan w:val="3"/>
          </w:tcPr>
          <w:p w:rsidR="00BC433B" w:rsidRPr="000858BB" w:rsidRDefault="00BC433B" w:rsidP="005843ED">
            <w:pPr>
              <w:jc w:val="both"/>
              <w:rPr>
                <w:sz w:val="24"/>
                <w:szCs w:val="24"/>
              </w:rPr>
            </w:pPr>
            <w:r w:rsidRPr="000858BB">
              <w:rPr>
                <w:sz w:val="24"/>
                <w:szCs w:val="24"/>
              </w:rPr>
              <w:t>1</w:t>
            </w:r>
          </w:p>
          <w:p w:rsidR="00BC433B" w:rsidRPr="000858BB" w:rsidRDefault="00BC433B" w:rsidP="005843ED">
            <w:pPr>
              <w:jc w:val="both"/>
              <w:rPr>
                <w:sz w:val="24"/>
                <w:szCs w:val="24"/>
              </w:rPr>
            </w:pPr>
            <w:r w:rsidRPr="000858BB">
              <w:rPr>
                <w:sz w:val="24"/>
                <w:szCs w:val="24"/>
              </w:rPr>
              <w:t>5</w:t>
            </w:r>
          </w:p>
        </w:tc>
        <w:tc>
          <w:tcPr>
            <w:tcW w:w="699" w:type="dxa"/>
            <w:gridSpan w:val="8"/>
          </w:tcPr>
          <w:p w:rsidR="00BC433B" w:rsidRPr="000858BB" w:rsidRDefault="00BC433B" w:rsidP="005843ED">
            <w:pPr>
              <w:jc w:val="both"/>
              <w:rPr>
                <w:sz w:val="24"/>
                <w:szCs w:val="24"/>
              </w:rPr>
            </w:pPr>
            <w:r w:rsidRPr="000858BB">
              <w:rPr>
                <w:sz w:val="24"/>
                <w:szCs w:val="24"/>
              </w:rPr>
              <w:t>1</w:t>
            </w:r>
          </w:p>
          <w:p w:rsidR="00BC433B" w:rsidRPr="000858BB" w:rsidRDefault="00BC433B" w:rsidP="005843ED">
            <w:pPr>
              <w:jc w:val="both"/>
              <w:rPr>
                <w:sz w:val="24"/>
                <w:szCs w:val="24"/>
              </w:rPr>
            </w:pPr>
            <w:r w:rsidRPr="000858BB">
              <w:rPr>
                <w:sz w:val="24"/>
                <w:szCs w:val="24"/>
              </w:rPr>
              <w:t>10</w:t>
            </w:r>
          </w:p>
        </w:tc>
        <w:tc>
          <w:tcPr>
            <w:tcW w:w="864" w:type="dxa"/>
            <w:gridSpan w:val="5"/>
          </w:tcPr>
          <w:p w:rsidR="00BC433B" w:rsidRPr="000858BB" w:rsidRDefault="00BC433B" w:rsidP="005843ED">
            <w:pPr>
              <w:jc w:val="both"/>
              <w:rPr>
                <w:sz w:val="24"/>
                <w:szCs w:val="24"/>
              </w:rPr>
            </w:pPr>
            <w:r w:rsidRPr="000858BB">
              <w:rPr>
                <w:sz w:val="24"/>
                <w:szCs w:val="24"/>
              </w:rPr>
              <w:t>1300</w:t>
            </w:r>
          </w:p>
          <w:p w:rsidR="00BC433B" w:rsidRPr="000858BB" w:rsidRDefault="00BC433B" w:rsidP="005843ED">
            <w:pPr>
              <w:jc w:val="both"/>
              <w:rPr>
                <w:sz w:val="24"/>
                <w:szCs w:val="24"/>
              </w:rPr>
            </w:pPr>
            <w:r w:rsidRPr="000858BB">
              <w:rPr>
                <w:sz w:val="24"/>
                <w:szCs w:val="24"/>
              </w:rPr>
              <w:t>1300</w:t>
            </w:r>
          </w:p>
        </w:tc>
      </w:tr>
      <w:tr w:rsidR="00BC433B" w:rsidRPr="000858BB" w:rsidTr="005843ED">
        <w:tblPrEx>
          <w:tblBorders>
            <w:top w:val="single" w:sz="6" w:space="0" w:color="808080"/>
            <w:bottom w:val="single" w:sz="6" w:space="0" w:color="808080"/>
            <w:insideH w:val="single" w:sz="6" w:space="0" w:color="808080"/>
          </w:tblBorders>
          <w:tblLook w:val="00B7"/>
        </w:tblPrEx>
        <w:tc>
          <w:tcPr>
            <w:tcW w:w="9218" w:type="dxa"/>
            <w:gridSpan w:val="57"/>
          </w:tcPr>
          <w:p w:rsidR="00BC433B" w:rsidRPr="000858BB" w:rsidRDefault="00BC433B" w:rsidP="005843ED">
            <w:pPr>
              <w:jc w:val="both"/>
              <w:rPr>
                <w:sz w:val="24"/>
                <w:szCs w:val="24"/>
              </w:rPr>
            </w:pPr>
            <w:r w:rsidRPr="000858BB">
              <w:rPr>
                <w:b/>
                <w:sz w:val="24"/>
                <w:szCs w:val="24"/>
                <w:u w:val="single"/>
              </w:rPr>
              <w:t>Реакции гидрирования ароматических углеводородов</w:t>
            </w:r>
          </w:p>
        </w:tc>
      </w:tr>
      <w:tr w:rsidR="00BC433B" w:rsidRPr="000858BB" w:rsidTr="0058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3"/>
            <w:tcBorders>
              <w:top w:val="single" w:sz="6" w:space="0" w:color="auto"/>
              <w:left w:val="single" w:sz="6" w:space="0" w:color="auto"/>
              <w:bottom w:val="single" w:sz="6" w:space="0" w:color="auto"/>
              <w:right w:val="single" w:sz="6" w:space="0" w:color="auto"/>
            </w:tcBorders>
          </w:tcPr>
          <w:p w:rsidR="00BC433B" w:rsidRPr="000858BB" w:rsidRDefault="001D7ACA" w:rsidP="005843ED">
            <w:pPr>
              <w:jc w:val="both"/>
              <w:rPr>
                <w:sz w:val="24"/>
                <w:szCs w:val="24"/>
              </w:rPr>
            </w:pPr>
            <w:r>
              <w:rPr>
                <w:sz w:val="24"/>
                <w:szCs w:val="24"/>
              </w:rPr>
              <w:t>14</w:t>
            </w:r>
          </w:p>
        </w:tc>
        <w:tc>
          <w:tcPr>
            <w:tcW w:w="2126" w:type="dxa"/>
            <w:gridSpan w:val="4"/>
            <w:tcBorders>
              <w:top w:val="single" w:sz="6" w:space="0" w:color="auto"/>
              <w:left w:val="single" w:sz="6" w:space="0" w:color="auto"/>
              <w:bottom w:val="single" w:sz="6" w:space="0" w:color="auto"/>
              <w:right w:val="single" w:sz="6" w:space="0" w:color="auto"/>
            </w:tcBorders>
          </w:tcPr>
          <w:p w:rsidR="00BC433B" w:rsidRPr="005B2CE4" w:rsidRDefault="00BC433B" w:rsidP="005843ED">
            <w:pPr>
              <w:ind w:right="-108"/>
              <w:jc w:val="both"/>
              <w:rPr>
                <w:sz w:val="24"/>
                <w:szCs w:val="24"/>
              </w:rPr>
            </w:pPr>
            <w:r w:rsidRPr="005B2CE4">
              <w:rPr>
                <w:sz w:val="24"/>
                <w:szCs w:val="24"/>
              </w:rPr>
              <w:t>С</w:t>
            </w:r>
            <w:r w:rsidRPr="005B2CE4">
              <w:rPr>
                <w:sz w:val="24"/>
                <w:szCs w:val="24"/>
                <w:vertAlign w:val="subscript"/>
              </w:rPr>
              <w:t>6</w:t>
            </w:r>
            <w:r w:rsidRPr="005B2CE4">
              <w:rPr>
                <w:sz w:val="24"/>
                <w:szCs w:val="24"/>
              </w:rPr>
              <w:t>Н</w:t>
            </w:r>
            <w:r w:rsidRPr="005B2CE4">
              <w:rPr>
                <w:sz w:val="24"/>
                <w:szCs w:val="24"/>
                <w:vertAlign w:val="subscript"/>
              </w:rPr>
              <w:t>6(г)</w:t>
            </w:r>
            <w:r w:rsidRPr="005B2CE4">
              <w:rPr>
                <w:sz w:val="24"/>
                <w:szCs w:val="24"/>
              </w:rPr>
              <w:t>+3Н</w:t>
            </w:r>
            <w:r w:rsidRPr="005B2CE4">
              <w:rPr>
                <w:sz w:val="24"/>
                <w:szCs w:val="24"/>
                <w:vertAlign w:val="subscript"/>
              </w:rPr>
              <w:t>2</w:t>
            </w:r>
            <w:r w:rsidRPr="005B2CE4">
              <w:rPr>
                <w:sz w:val="24"/>
                <w:szCs w:val="24"/>
              </w:rPr>
              <w:t xml:space="preserve">= </w:t>
            </w:r>
          </w:p>
          <w:p w:rsidR="00BC433B" w:rsidRPr="005B2CE4" w:rsidRDefault="00BC433B" w:rsidP="005843ED">
            <w:pPr>
              <w:ind w:right="-108"/>
              <w:jc w:val="both"/>
              <w:rPr>
                <w:sz w:val="24"/>
                <w:szCs w:val="24"/>
              </w:rPr>
            </w:pPr>
            <w:r w:rsidRPr="005B2CE4">
              <w:rPr>
                <w:sz w:val="24"/>
                <w:szCs w:val="24"/>
              </w:rPr>
              <w:t>С</w:t>
            </w:r>
            <w:r w:rsidRPr="005B2CE4">
              <w:rPr>
                <w:sz w:val="24"/>
                <w:szCs w:val="24"/>
                <w:vertAlign w:val="subscript"/>
              </w:rPr>
              <w:t>6</w:t>
            </w:r>
            <w:r w:rsidRPr="005B2CE4">
              <w:rPr>
                <w:sz w:val="24"/>
                <w:szCs w:val="24"/>
              </w:rPr>
              <w:t>Н</w:t>
            </w:r>
            <w:r w:rsidRPr="005B2CE4">
              <w:rPr>
                <w:sz w:val="24"/>
                <w:szCs w:val="24"/>
                <w:vertAlign w:val="subscript"/>
              </w:rPr>
              <w:t>12(г)</w:t>
            </w:r>
          </w:p>
          <w:p w:rsidR="00BC433B" w:rsidRPr="005B2CE4" w:rsidRDefault="00BC433B" w:rsidP="005843ED">
            <w:pPr>
              <w:ind w:right="-108"/>
              <w:jc w:val="both"/>
              <w:rPr>
                <w:sz w:val="24"/>
                <w:szCs w:val="24"/>
              </w:rPr>
            </w:pPr>
            <w:r w:rsidRPr="005B2CE4">
              <w:rPr>
                <w:sz w:val="24"/>
                <w:szCs w:val="24"/>
              </w:rPr>
              <w:t>циклогексан</w:t>
            </w:r>
          </w:p>
        </w:tc>
        <w:tc>
          <w:tcPr>
            <w:tcW w:w="1276" w:type="dxa"/>
            <w:gridSpan w:val="9"/>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6</w:t>
            </w:r>
          </w:p>
        </w:tc>
        <w:tc>
          <w:tcPr>
            <w:tcW w:w="567" w:type="dxa"/>
            <w:gridSpan w:val="5"/>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425" w:type="dxa"/>
            <w:gridSpan w:val="2"/>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 </w:t>
            </w:r>
          </w:p>
        </w:tc>
        <w:tc>
          <w:tcPr>
            <w:tcW w:w="1417" w:type="dxa"/>
            <w:gridSpan w:val="10"/>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12</w:t>
            </w:r>
          </w:p>
        </w:tc>
        <w:tc>
          <w:tcPr>
            <w:tcW w:w="666" w:type="dxa"/>
            <w:gridSpan w:val="7"/>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2</w:t>
            </w:r>
          </w:p>
          <w:p w:rsidR="00BC433B" w:rsidRPr="000858BB" w:rsidRDefault="00BC433B" w:rsidP="005843ED">
            <w:pPr>
              <w:ind w:left="-616"/>
              <w:jc w:val="both"/>
              <w:rPr>
                <w:sz w:val="24"/>
                <w:szCs w:val="24"/>
              </w:rPr>
            </w:pPr>
            <w:r w:rsidRPr="000858BB">
              <w:rPr>
                <w:sz w:val="24"/>
                <w:szCs w:val="24"/>
              </w:rPr>
              <w:t xml:space="preserve"> 1</w:t>
            </w:r>
          </w:p>
        </w:tc>
        <w:tc>
          <w:tcPr>
            <w:tcW w:w="468"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1 2</w:t>
            </w:r>
          </w:p>
        </w:tc>
        <w:tc>
          <w:tcPr>
            <w:tcW w:w="426"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 </w:t>
            </w:r>
          </w:p>
        </w:tc>
        <w:tc>
          <w:tcPr>
            <w:tcW w:w="567" w:type="dxa"/>
            <w:gridSpan w:val="8"/>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1</w:t>
            </w:r>
          </w:p>
          <w:p w:rsidR="00BC433B" w:rsidRPr="000858BB" w:rsidRDefault="00BC433B" w:rsidP="005843ED">
            <w:pPr>
              <w:jc w:val="both"/>
              <w:rPr>
                <w:sz w:val="24"/>
                <w:szCs w:val="24"/>
              </w:rPr>
            </w:pPr>
            <w:r w:rsidRPr="000858BB">
              <w:rPr>
                <w:sz w:val="24"/>
                <w:szCs w:val="24"/>
              </w:rPr>
              <w:t xml:space="preserve">10 </w:t>
            </w:r>
          </w:p>
        </w:tc>
        <w:tc>
          <w:tcPr>
            <w:tcW w:w="712"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500</w:t>
            </w:r>
          </w:p>
          <w:p w:rsidR="00BC433B" w:rsidRPr="000858BB" w:rsidRDefault="00BC433B" w:rsidP="005843ED">
            <w:pPr>
              <w:jc w:val="both"/>
              <w:rPr>
                <w:sz w:val="24"/>
                <w:szCs w:val="24"/>
              </w:rPr>
            </w:pPr>
            <w:r w:rsidRPr="000858BB">
              <w:rPr>
                <w:sz w:val="24"/>
                <w:szCs w:val="24"/>
              </w:rPr>
              <w:t>500</w:t>
            </w:r>
          </w:p>
        </w:tc>
      </w:tr>
      <w:tr w:rsidR="00BC433B" w:rsidRPr="000858BB" w:rsidTr="0058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3"/>
            <w:tcBorders>
              <w:top w:val="single" w:sz="6" w:space="0" w:color="auto"/>
              <w:left w:val="single" w:sz="6" w:space="0" w:color="auto"/>
              <w:bottom w:val="single" w:sz="6" w:space="0" w:color="auto"/>
              <w:right w:val="single" w:sz="6" w:space="0" w:color="auto"/>
            </w:tcBorders>
          </w:tcPr>
          <w:p w:rsidR="00BC433B" w:rsidRPr="000858BB" w:rsidRDefault="001D7ACA" w:rsidP="005843ED">
            <w:pPr>
              <w:jc w:val="both"/>
              <w:rPr>
                <w:sz w:val="24"/>
                <w:szCs w:val="24"/>
              </w:rPr>
            </w:pPr>
            <w:r>
              <w:rPr>
                <w:sz w:val="24"/>
                <w:szCs w:val="24"/>
              </w:rPr>
              <w:t>15</w:t>
            </w:r>
          </w:p>
        </w:tc>
        <w:tc>
          <w:tcPr>
            <w:tcW w:w="2126"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ind w:left="-108"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6(г)</w:t>
            </w:r>
            <w:r w:rsidRPr="000858BB">
              <w:rPr>
                <w:sz w:val="24"/>
                <w:szCs w:val="24"/>
              </w:rPr>
              <w:t>+3Н</w:t>
            </w:r>
            <w:r w:rsidRPr="000858BB">
              <w:rPr>
                <w:sz w:val="24"/>
                <w:szCs w:val="24"/>
                <w:vertAlign w:val="subscript"/>
              </w:rPr>
              <w:t>2</w:t>
            </w:r>
            <w:r w:rsidRPr="000858BB">
              <w:rPr>
                <w:sz w:val="24"/>
                <w:szCs w:val="24"/>
              </w:rPr>
              <w:t>=   С</w:t>
            </w:r>
            <w:r w:rsidRPr="000858BB">
              <w:rPr>
                <w:sz w:val="24"/>
                <w:szCs w:val="24"/>
                <w:vertAlign w:val="subscript"/>
              </w:rPr>
              <w:t xml:space="preserve">6 </w:t>
            </w:r>
            <w:r w:rsidRPr="000858BB">
              <w:rPr>
                <w:sz w:val="24"/>
                <w:szCs w:val="24"/>
              </w:rPr>
              <w:t>Н</w:t>
            </w:r>
            <w:r w:rsidRPr="000858BB">
              <w:rPr>
                <w:sz w:val="24"/>
                <w:szCs w:val="24"/>
                <w:vertAlign w:val="subscript"/>
              </w:rPr>
              <w:t>12(г)</w:t>
            </w:r>
          </w:p>
        </w:tc>
        <w:tc>
          <w:tcPr>
            <w:tcW w:w="1276" w:type="dxa"/>
            <w:gridSpan w:val="9"/>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6</w:t>
            </w:r>
          </w:p>
        </w:tc>
        <w:tc>
          <w:tcPr>
            <w:tcW w:w="567" w:type="dxa"/>
            <w:gridSpan w:val="5"/>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2"/>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 </w:t>
            </w:r>
          </w:p>
        </w:tc>
        <w:tc>
          <w:tcPr>
            <w:tcW w:w="1417" w:type="dxa"/>
            <w:gridSpan w:val="10"/>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С</w:t>
            </w:r>
            <w:r w:rsidRPr="000858BB">
              <w:rPr>
                <w:sz w:val="24"/>
                <w:szCs w:val="24"/>
                <w:vertAlign w:val="subscript"/>
              </w:rPr>
              <w:t>6</w:t>
            </w:r>
            <w:r w:rsidRPr="000858BB">
              <w:rPr>
                <w:sz w:val="24"/>
                <w:szCs w:val="24"/>
              </w:rPr>
              <w:t>Н</w:t>
            </w:r>
            <w:r w:rsidRPr="000858BB">
              <w:rPr>
                <w:sz w:val="24"/>
                <w:szCs w:val="24"/>
                <w:vertAlign w:val="subscript"/>
              </w:rPr>
              <w:t>12</w:t>
            </w:r>
          </w:p>
        </w:tc>
        <w:tc>
          <w:tcPr>
            <w:tcW w:w="666" w:type="dxa"/>
            <w:gridSpan w:val="7"/>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5</w:t>
            </w:r>
          </w:p>
          <w:p w:rsidR="00BC433B" w:rsidRPr="000858BB" w:rsidRDefault="00BC433B" w:rsidP="005843ED">
            <w:pPr>
              <w:jc w:val="both"/>
              <w:rPr>
                <w:sz w:val="24"/>
                <w:szCs w:val="24"/>
              </w:rPr>
            </w:pPr>
            <w:r w:rsidRPr="000858BB">
              <w:rPr>
                <w:sz w:val="24"/>
                <w:szCs w:val="24"/>
              </w:rPr>
              <w:t>2</w:t>
            </w:r>
          </w:p>
        </w:tc>
        <w:tc>
          <w:tcPr>
            <w:tcW w:w="468"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3  1</w:t>
            </w:r>
          </w:p>
        </w:tc>
        <w:tc>
          <w:tcPr>
            <w:tcW w:w="426"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 </w:t>
            </w:r>
          </w:p>
        </w:tc>
        <w:tc>
          <w:tcPr>
            <w:tcW w:w="567" w:type="dxa"/>
            <w:gridSpan w:val="8"/>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2</w:t>
            </w:r>
          </w:p>
          <w:p w:rsidR="00BC433B" w:rsidRPr="000858BB" w:rsidRDefault="00BC433B" w:rsidP="005843ED">
            <w:pPr>
              <w:jc w:val="both"/>
              <w:rPr>
                <w:sz w:val="24"/>
                <w:szCs w:val="24"/>
              </w:rPr>
            </w:pPr>
            <w:r w:rsidRPr="000858BB">
              <w:rPr>
                <w:sz w:val="24"/>
                <w:szCs w:val="24"/>
              </w:rPr>
              <w:t xml:space="preserve">15 </w:t>
            </w:r>
          </w:p>
        </w:tc>
        <w:tc>
          <w:tcPr>
            <w:tcW w:w="712"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500</w:t>
            </w:r>
          </w:p>
          <w:p w:rsidR="00BC433B" w:rsidRPr="000858BB" w:rsidRDefault="00BC433B" w:rsidP="005843ED">
            <w:pPr>
              <w:jc w:val="both"/>
              <w:rPr>
                <w:sz w:val="24"/>
                <w:szCs w:val="24"/>
              </w:rPr>
            </w:pPr>
            <w:r w:rsidRPr="000858BB">
              <w:rPr>
                <w:sz w:val="24"/>
                <w:szCs w:val="24"/>
              </w:rPr>
              <w:t>500</w:t>
            </w:r>
          </w:p>
        </w:tc>
      </w:tr>
      <w:tr w:rsidR="00BC433B" w:rsidRPr="000858BB" w:rsidTr="0058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3"/>
            <w:tcBorders>
              <w:top w:val="single" w:sz="6" w:space="0" w:color="auto"/>
              <w:left w:val="single" w:sz="6" w:space="0" w:color="auto"/>
              <w:bottom w:val="single" w:sz="6" w:space="0" w:color="auto"/>
              <w:right w:val="single" w:sz="6" w:space="0" w:color="auto"/>
            </w:tcBorders>
          </w:tcPr>
          <w:p w:rsidR="00BC433B" w:rsidRPr="000858BB" w:rsidRDefault="001D7ACA" w:rsidP="001D7ACA">
            <w:pPr>
              <w:jc w:val="both"/>
              <w:rPr>
                <w:sz w:val="24"/>
                <w:szCs w:val="24"/>
              </w:rPr>
            </w:pPr>
            <w:r>
              <w:rPr>
                <w:sz w:val="24"/>
                <w:szCs w:val="24"/>
              </w:rPr>
              <w:t>16</w:t>
            </w:r>
          </w:p>
        </w:tc>
        <w:tc>
          <w:tcPr>
            <w:tcW w:w="2126" w:type="dxa"/>
            <w:gridSpan w:val="4"/>
            <w:tcBorders>
              <w:top w:val="single" w:sz="6" w:space="0" w:color="auto"/>
              <w:left w:val="single" w:sz="6" w:space="0" w:color="auto"/>
              <w:bottom w:val="single" w:sz="6" w:space="0" w:color="auto"/>
              <w:right w:val="single" w:sz="6" w:space="0" w:color="auto"/>
            </w:tcBorders>
          </w:tcPr>
          <w:p w:rsidR="00BC433B" w:rsidRPr="005B2CE4" w:rsidRDefault="00BC433B" w:rsidP="005843ED">
            <w:pPr>
              <w:ind w:left="-108" w:right="-108"/>
              <w:jc w:val="both"/>
              <w:rPr>
                <w:sz w:val="24"/>
                <w:szCs w:val="24"/>
              </w:rPr>
            </w:pPr>
            <w:r w:rsidRPr="005B2CE4">
              <w:rPr>
                <w:sz w:val="24"/>
                <w:szCs w:val="24"/>
              </w:rPr>
              <w:t>С</w:t>
            </w:r>
            <w:r w:rsidRPr="005B2CE4">
              <w:rPr>
                <w:sz w:val="24"/>
                <w:szCs w:val="24"/>
                <w:vertAlign w:val="subscript"/>
              </w:rPr>
              <w:t>6</w:t>
            </w:r>
            <w:r w:rsidRPr="005B2CE4">
              <w:rPr>
                <w:sz w:val="24"/>
                <w:szCs w:val="24"/>
              </w:rPr>
              <w:t>Н</w:t>
            </w:r>
            <w:r w:rsidRPr="005B2CE4">
              <w:rPr>
                <w:sz w:val="24"/>
                <w:szCs w:val="24"/>
                <w:vertAlign w:val="subscript"/>
              </w:rPr>
              <w:t>5</w:t>
            </w:r>
            <w:r w:rsidRPr="005B2CE4">
              <w:rPr>
                <w:sz w:val="24"/>
                <w:szCs w:val="24"/>
              </w:rPr>
              <w:t>СН</w:t>
            </w:r>
            <w:r w:rsidRPr="005B2CE4">
              <w:rPr>
                <w:sz w:val="24"/>
                <w:szCs w:val="24"/>
                <w:vertAlign w:val="subscript"/>
              </w:rPr>
              <w:t>3(г)</w:t>
            </w:r>
            <w:r w:rsidRPr="005B2CE4">
              <w:rPr>
                <w:sz w:val="24"/>
                <w:szCs w:val="24"/>
              </w:rPr>
              <w:t>+3Н</w:t>
            </w:r>
            <w:r w:rsidRPr="005B2CE4">
              <w:rPr>
                <w:sz w:val="24"/>
                <w:szCs w:val="24"/>
                <w:vertAlign w:val="subscript"/>
              </w:rPr>
              <w:t xml:space="preserve">2    </w:t>
            </w:r>
            <w:r w:rsidRPr="005B2CE4">
              <w:rPr>
                <w:sz w:val="24"/>
                <w:szCs w:val="24"/>
              </w:rPr>
              <w:t>толуол              =С</w:t>
            </w:r>
            <w:r w:rsidRPr="005B2CE4">
              <w:rPr>
                <w:sz w:val="24"/>
                <w:szCs w:val="24"/>
                <w:vertAlign w:val="subscript"/>
              </w:rPr>
              <w:t>6</w:t>
            </w:r>
            <w:r w:rsidRPr="005B2CE4">
              <w:rPr>
                <w:sz w:val="24"/>
                <w:szCs w:val="24"/>
              </w:rPr>
              <w:t>Н</w:t>
            </w:r>
            <w:r w:rsidRPr="005B2CE4">
              <w:rPr>
                <w:sz w:val="24"/>
                <w:szCs w:val="24"/>
                <w:vertAlign w:val="subscript"/>
              </w:rPr>
              <w:t>11</w:t>
            </w:r>
            <w:r w:rsidRPr="005B2CE4">
              <w:rPr>
                <w:sz w:val="24"/>
                <w:szCs w:val="24"/>
              </w:rPr>
              <w:t>СН</w:t>
            </w:r>
            <w:r w:rsidRPr="005B2CE4">
              <w:rPr>
                <w:sz w:val="24"/>
                <w:szCs w:val="24"/>
                <w:vertAlign w:val="subscript"/>
              </w:rPr>
              <w:t>3</w:t>
            </w:r>
          </w:p>
        </w:tc>
        <w:tc>
          <w:tcPr>
            <w:tcW w:w="1276" w:type="dxa"/>
            <w:gridSpan w:val="9"/>
            <w:tcBorders>
              <w:top w:val="single" w:sz="6" w:space="0" w:color="auto"/>
              <w:left w:val="single" w:sz="6" w:space="0" w:color="auto"/>
              <w:bottom w:val="single" w:sz="6" w:space="0" w:color="auto"/>
              <w:right w:val="single" w:sz="6" w:space="0" w:color="auto"/>
            </w:tcBorders>
          </w:tcPr>
          <w:p w:rsidR="00BC433B" w:rsidRPr="000858BB" w:rsidRDefault="00BC433B" w:rsidP="005843ED">
            <w:pPr>
              <w:ind w:left="-108"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5</w:t>
            </w:r>
            <w:r w:rsidRPr="000858BB">
              <w:rPr>
                <w:sz w:val="24"/>
                <w:szCs w:val="24"/>
              </w:rPr>
              <w:t>СН</w:t>
            </w:r>
            <w:r w:rsidRPr="000858BB">
              <w:rPr>
                <w:sz w:val="24"/>
                <w:szCs w:val="24"/>
                <w:vertAlign w:val="subscript"/>
              </w:rPr>
              <w:t>3</w:t>
            </w:r>
          </w:p>
        </w:tc>
        <w:tc>
          <w:tcPr>
            <w:tcW w:w="567" w:type="dxa"/>
            <w:gridSpan w:val="5"/>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425" w:type="dxa"/>
            <w:gridSpan w:val="2"/>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 </w:t>
            </w:r>
          </w:p>
        </w:tc>
        <w:tc>
          <w:tcPr>
            <w:tcW w:w="1417" w:type="dxa"/>
            <w:gridSpan w:val="10"/>
            <w:tcBorders>
              <w:top w:val="single" w:sz="6" w:space="0" w:color="auto"/>
              <w:left w:val="single" w:sz="6" w:space="0" w:color="auto"/>
              <w:bottom w:val="single" w:sz="6" w:space="0" w:color="auto"/>
              <w:right w:val="single" w:sz="6" w:space="0" w:color="auto"/>
            </w:tcBorders>
          </w:tcPr>
          <w:p w:rsidR="00BC433B" w:rsidRPr="000858BB" w:rsidRDefault="00BC433B" w:rsidP="005843ED">
            <w:pPr>
              <w:ind w:right="-99" w:hanging="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11</w:t>
            </w:r>
            <w:r w:rsidRPr="000858BB">
              <w:rPr>
                <w:sz w:val="24"/>
                <w:szCs w:val="24"/>
              </w:rPr>
              <w:t>СН</w:t>
            </w:r>
            <w:r w:rsidRPr="000858BB">
              <w:rPr>
                <w:sz w:val="24"/>
                <w:szCs w:val="24"/>
                <w:vertAlign w:val="subscript"/>
              </w:rPr>
              <w:t>3</w:t>
            </w:r>
          </w:p>
        </w:tc>
        <w:tc>
          <w:tcPr>
            <w:tcW w:w="659" w:type="dxa"/>
            <w:gridSpan w:val="6"/>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1       5</w:t>
            </w:r>
          </w:p>
        </w:tc>
        <w:tc>
          <w:tcPr>
            <w:tcW w:w="475"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1  4</w:t>
            </w:r>
          </w:p>
        </w:tc>
        <w:tc>
          <w:tcPr>
            <w:tcW w:w="449"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 </w:t>
            </w:r>
          </w:p>
        </w:tc>
        <w:tc>
          <w:tcPr>
            <w:tcW w:w="544" w:type="dxa"/>
            <w:gridSpan w:val="7"/>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10</w:t>
            </w:r>
          </w:p>
          <w:p w:rsidR="00BC433B" w:rsidRPr="000858BB" w:rsidRDefault="00BC433B" w:rsidP="005843ED">
            <w:pPr>
              <w:jc w:val="both"/>
              <w:rPr>
                <w:sz w:val="24"/>
                <w:szCs w:val="24"/>
              </w:rPr>
            </w:pPr>
            <w:r w:rsidRPr="000858BB">
              <w:rPr>
                <w:sz w:val="24"/>
                <w:szCs w:val="24"/>
              </w:rPr>
              <w:t xml:space="preserve">  1</w:t>
            </w:r>
          </w:p>
        </w:tc>
        <w:tc>
          <w:tcPr>
            <w:tcW w:w="712"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500</w:t>
            </w:r>
          </w:p>
          <w:p w:rsidR="00BC433B" w:rsidRPr="000858BB" w:rsidRDefault="00BC433B" w:rsidP="005843ED">
            <w:pPr>
              <w:jc w:val="both"/>
              <w:rPr>
                <w:sz w:val="24"/>
                <w:szCs w:val="24"/>
              </w:rPr>
            </w:pPr>
            <w:r w:rsidRPr="000858BB">
              <w:rPr>
                <w:sz w:val="24"/>
                <w:szCs w:val="24"/>
              </w:rPr>
              <w:t>500</w:t>
            </w:r>
          </w:p>
        </w:tc>
      </w:tr>
      <w:tr w:rsidR="00BC433B" w:rsidRPr="000858BB" w:rsidTr="0058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3"/>
            <w:tcBorders>
              <w:top w:val="single" w:sz="6" w:space="0" w:color="auto"/>
              <w:left w:val="single" w:sz="6" w:space="0" w:color="auto"/>
              <w:bottom w:val="single" w:sz="6" w:space="0" w:color="auto"/>
              <w:right w:val="single" w:sz="6" w:space="0" w:color="auto"/>
            </w:tcBorders>
          </w:tcPr>
          <w:p w:rsidR="00BC433B" w:rsidRPr="000858BB" w:rsidRDefault="001D7ACA" w:rsidP="005843ED">
            <w:pPr>
              <w:jc w:val="both"/>
              <w:rPr>
                <w:sz w:val="24"/>
                <w:szCs w:val="24"/>
              </w:rPr>
            </w:pPr>
            <w:r>
              <w:rPr>
                <w:sz w:val="24"/>
                <w:szCs w:val="24"/>
              </w:rPr>
              <w:t>17</w:t>
            </w:r>
          </w:p>
        </w:tc>
        <w:tc>
          <w:tcPr>
            <w:tcW w:w="2126" w:type="dxa"/>
            <w:gridSpan w:val="4"/>
            <w:tcBorders>
              <w:top w:val="single" w:sz="6" w:space="0" w:color="auto"/>
              <w:left w:val="single" w:sz="6" w:space="0" w:color="auto"/>
              <w:bottom w:val="single" w:sz="6" w:space="0" w:color="auto"/>
              <w:right w:val="single" w:sz="6" w:space="0" w:color="auto"/>
            </w:tcBorders>
          </w:tcPr>
          <w:p w:rsidR="00BC433B" w:rsidRPr="005B2CE4" w:rsidRDefault="00BC433B" w:rsidP="005843ED">
            <w:pPr>
              <w:ind w:left="-108" w:right="-108"/>
              <w:jc w:val="both"/>
              <w:rPr>
                <w:sz w:val="24"/>
                <w:szCs w:val="24"/>
              </w:rPr>
            </w:pPr>
            <w:r w:rsidRPr="005B2CE4">
              <w:rPr>
                <w:sz w:val="24"/>
                <w:szCs w:val="24"/>
              </w:rPr>
              <w:t>С</w:t>
            </w:r>
            <w:r w:rsidRPr="005B2CE4">
              <w:rPr>
                <w:sz w:val="24"/>
                <w:szCs w:val="24"/>
                <w:vertAlign w:val="subscript"/>
              </w:rPr>
              <w:t>6</w:t>
            </w:r>
            <w:r w:rsidRPr="005B2CE4">
              <w:rPr>
                <w:sz w:val="24"/>
                <w:szCs w:val="24"/>
              </w:rPr>
              <w:t>Н</w:t>
            </w:r>
            <w:r w:rsidRPr="005B2CE4">
              <w:rPr>
                <w:sz w:val="24"/>
                <w:szCs w:val="24"/>
                <w:vertAlign w:val="subscript"/>
              </w:rPr>
              <w:t>5</w:t>
            </w:r>
            <w:r w:rsidRPr="005B2CE4">
              <w:rPr>
                <w:sz w:val="24"/>
                <w:szCs w:val="24"/>
              </w:rPr>
              <w:t>С</w:t>
            </w:r>
            <w:r w:rsidRPr="005B2CE4">
              <w:rPr>
                <w:sz w:val="24"/>
                <w:szCs w:val="24"/>
                <w:vertAlign w:val="subscript"/>
              </w:rPr>
              <w:t>2</w:t>
            </w:r>
            <w:r w:rsidRPr="005B2CE4">
              <w:rPr>
                <w:sz w:val="24"/>
                <w:szCs w:val="24"/>
              </w:rPr>
              <w:t>Н</w:t>
            </w:r>
            <w:r w:rsidRPr="005B2CE4">
              <w:rPr>
                <w:sz w:val="24"/>
                <w:szCs w:val="24"/>
                <w:vertAlign w:val="subscript"/>
              </w:rPr>
              <w:t>5(г)</w:t>
            </w:r>
            <w:r w:rsidRPr="005B2CE4">
              <w:rPr>
                <w:sz w:val="24"/>
                <w:szCs w:val="24"/>
              </w:rPr>
              <w:t>+3Н</w:t>
            </w:r>
            <w:r w:rsidRPr="005B2CE4">
              <w:rPr>
                <w:sz w:val="24"/>
                <w:szCs w:val="24"/>
                <w:vertAlign w:val="subscript"/>
              </w:rPr>
              <w:t>2</w:t>
            </w:r>
            <w:r w:rsidRPr="005B2CE4">
              <w:rPr>
                <w:sz w:val="24"/>
                <w:szCs w:val="24"/>
              </w:rPr>
              <w:t>=С</w:t>
            </w:r>
            <w:r w:rsidRPr="005B2CE4">
              <w:rPr>
                <w:sz w:val="24"/>
                <w:szCs w:val="24"/>
                <w:vertAlign w:val="subscript"/>
              </w:rPr>
              <w:t>6</w:t>
            </w:r>
            <w:r w:rsidRPr="005B2CE4">
              <w:rPr>
                <w:sz w:val="24"/>
                <w:szCs w:val="24"/>
              </w:rPr>
              <w:t>Н</w:t>
            </w:r>
            <w:r w:rsidRPr="005B2CE4">
              <w:rPr>
                <w:sz w:val="24"/>
                <w:szCs w:val="24"/>
                <w:vertAlign w:val="subscript"/>
              </w:rPr>
              <w:t>11</w:t>
            </w:r>
            <w:r w:rsidRPr="005B2CE4">
              <w:rPr>
                <w:sz w:val="24"/>
                <w:szCs w:val="24"/>
              </w:rPr>
              <w:t>СН</w:t>
            </w:r>
            <w:r w:rsidRPr="005B2CE4">
              <w:rPr>
                <w:sz w:val="24"/>
                <w:szCs w:val="24"/>
                <w:vertAlign w:val="subscript"/>
              </w:rPr>
              <w:t>3</w:t>
            </w:r>
          </w:p>
          <w:p w:rsidR="00BC433B" w:rsidRPr="005B2CE4" w:rsidRDefault="00BC433B" w:rsidP="005843ED">
            <w:pPr>
              <w:ind w:left="-108" w:right="-108"/>
              <w:jc w:val="both"/>
              <w:rPr>
                <w:sz w:val="24"/>
                <w:szCs w:val="24"/>
              </w:rPr>
            </w:pPr>
            <w:r w:rsidRPr="005B2CE4">
              <w:rPr>
                <w:sz w:val="24"/>
                <w:szCs w:val="24"/>
              </w:rPr>
              <w:t>этилбензол   мети</w:t>
            </w:r>
            <w:r w:rsidRPr="005B2CE4">
              <w:rPr>
                <w:sz w:val="24"/>
                <w:szCs w:val="24"/>
              </w:rPr>
              <w:t>л</w:t>
            </w:r>
            <w:r w:rsidRPr="005B2CE4">
              <w:rPr>
                <w:sz w:val="24"/>
                <w:szCs w:val="24"/>
              </w:rPr>
              <w:t xml:space="preserve">циклогексан </w:t>
            </w:r>
          </w:p>
        </w:tc>
        <w:tc>
          <w:tcPr>
            <w:tcW w:w="1276" w:type="dxa"/>
            <w:gridSpan w:val="9"/>
            <w:tcBorders>
              <w:top w:val="single" w:sz="6" w:space="0" w:color="auto"/>
              <w:left w:val="single" w:sz="6" w:space="0" w:color="auto"/>
              <w:bottom w:val="single" w:sz="6" w:space="0" w:color="auto"/>
              <w:right w:val="single" w:sz="6" w:space="0" w:color="auto"/>
            </w:tcBorders>
          </w:tcPr>
          <w:p w:rsidR="00BC433B" w:rsidRPr="000858BB" w:rsidRDefault="00BC433B" w:rsidP="005843ED">
            <w:pPr>
              <w:ind w:left="-108"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5</w:t>
            </w:r>
            <w:r w:rsidRPr="000858BB">
              <w:rPr>
                <w:sz w:val="24"/>
                <w:szCs w:val="24"/>
              </w:rPr>
              <w:t>С</w:t>
            </w:r>
            <w:r w:rsidRPr="000858BB">
              <w:rPr>
                <w:sz w:val="24"/>
                <w:szCs w:val="24"/>
                <w:vertAlign w:val="subscript"/>
              </w:rPr>
              <w:t>2</w:t>
            </w:r>
            <w:r w:rsidRPr="000858BB">
              <w:rPr>
                <w:sz w:val="24"/>
                <w:szCs w:val="24"/>
              </w:rPr>
              <w:t>Н</w:t>
            </w:r>
            <w:r w:rsidRPr="000858BB">
              <w:rPr>
                <w:sz w:val="24"/>
                <w:szCs w:val="24"/>
                <w:vertAlign w:val="subscript"/>
              </w:rPr>
              <w:t>5</w:t>
            </w:r>
          </w:p>
        </w:tc>
        <w:tc>
          <w:tcPr>
            <w:tcW w:w="567" w:type="dxa"/>
            <w:gridSpan w:val="5"/>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2"/>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w:t>
            </w:r>
          </w:p>
        </w:tc>
        <w:tc>
          <w:tcPr>
            <w:tcW w:w="1417" w:type="dxa"/>
            <w:gridSpan w:val="10"/>
            <w:tcBorders>
              <w:top w:val="single" w:sz="6" w:space="0" w:color="auto"/>
              <w:left w:val="single" w:sz="6" w:space="0" w:color="auto"/>
              <w:bottom w:val="single" w:sz="6" w:space="0" w:color="auto"/>
              <w:right w:val="single" w:sz="6" w:space="0" w:color="auto"/>
            </w:tcBorders>
          </w:tcPr>
          <w:p w:rsidR="00BC433B" w:rsidRPr="000858BB" w:rsidRDefault="00BC433B" w:rsidP="005843ED">
            <w:pPr>
              <w:ind w:right="-99" w:hanging="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11</w:t>
            </w:r>
            <w:r w:rsidRPr="000858BB">
              <w:rPr>
                <w:sz w:val="24"/>
                <w:szCs w:val="24"/>
              </w:rPr>
              <w:t>СН</w:t>
            </w:r>
            <w:r w:rsidRPr="000858BB">
              <w:rPr>
                <w:sz w:val="24"/>
                <w:szCs w:val="24"/>
                <w:vertAlign w:val="subscript"/>
              </w:rPr>
              <w:t>3</w:t>
            </w:r>
          </w:p>
        </w:tc>
        <w:tc>
          <w:tcPr>
            <w:tcW w:w="659" w:type="dxa"/>
            <w:gridSpan w:val="6"/>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10       2</w:t>
            </w:r>
          </w:p>
        </w:tc>
        <w:tc>
          <w:tcPr>
            <w:tcW w:w="475"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5  1</w:t>
            </w:r>
          </w:p>
        </w:tc>
        <w:tc>
          <w:tcPr>
            <w:tcW w:w="449"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 </w:t>
            </w:r>
          </w:p>
        </w:tc>
        <w:tc>
          <w:tcPr>
            <w:tcW w:w="544" w:type="dxa"/>
            <w:gridSpan w:val="7"/>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2</w:t>
            </w:r>
          </w:p>
          <w:p w:rsidR="00BC433B" w:rsidRPr="000858BB" w:rsidRDefault="00BC433B" w:rsidP="005843ED">
            <w:pPr>
              <w:jc w:val="both"/>
              <w:rPr>
                <w:sz w:val="24"/>
                <w:szCs w:val="24"/>
              </w:rPr>
            </w:pPr>
            <w:r w:rsidRPr="000858BB">
              <w:rPr>
                <w:sz w:val="24"/>
                <w:szCs w:val="24"/>
              </w:rPr>
              <w:t>15</w:t>
            </w:r>
          </w:p>
        </w:tc>
        <w:tc>
          <w:tcPr>
            <w:tcW w:w="712"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500</w:t>
            </w:r>
          </w:p>
          <w:p w:rsidR="00BC433B" w:rsidRPr="000858BB" w:rsidRDefault="00BC433B" w:rsidP="005843ED">
            <w:pPr>
              <w:jc w:val="both"/>
              <w:rPr>
                <w:sz w:val="24"/>
                <w:szCs w:val="24"/>
              </w:rPr>
            </w:pPr>
            <w:r w:rsidRPr="000858BB">
              <w:rPr>
                <w:sz w:val="24"/>
                <w:szCs w:val="24"/>
              </w:rPr>
              <w:t>500</w:t>
            </w:r>
          </w:p>
        </w:tc>
      </w:tr>
      <w:tr w:rsidR="00BC433B" w:rsidRPr="000858BB" w:rsidTr="005843ED">
        <w:tc>
          <w:tcPr>
            <w:tcW w:w="2718" w:type="dxa"/>
            <w:gridSpan w:val="8"/>
          </w:tcPr>
          <w:p w:rsidR="00BC433B" w:rsidRPr="000858BB" w:rsidRDefault="00BC433B" w:rsidP="005843ED">
            <w:pPr>
              <w:jc w:val="both"/>
              <w:rPr>
                <w:sz w:val="24"/>
                <w:szCs w:val="24"/>
              </w:rPr>
            </w:pPr>
            <w:r w:rsidRPr="000858BB">
              <w:rPr>
                <w:sz w:val="24"/>
                <w:szCs w:val="24"/>
              </w:rPr>
              <w:t>Вариант</w:t>
            </w:r>
          </w:p>
        </w:tc>
        <w:tc>
          <w:tcPr>
            <w:tcW w:w="1252" w:type="dxa"/>
            <w:gridSpan w:val="8"/>
          </w:tcPr>
          <w:p w:rsidR="00BC433B" w:rsidRPr="000858BB" w:rsidRDefault="00BC433B" w:rsidP="005843ED">
            <w:pPr>
              <w:jc w:val="both"/>
              <w:rPr>
                <w:sz w:val="24"/>
                <w:szCs w:val="24"/>
              </w:rPr>
            </w:pPr>
            <w:r w:rsidRPr="000858BB">
              <w:rPr>
                <w:sz w:val="24"/>
                <w:szCs w:val="24"/>
              </w:rPr>
              <w:t xml:space="preserve">  А</w:t>
            </w:r>
          </w:p>
        </w:tc>
        <w:tc>
          <w:tcPr>
            <w:tcW w:w="567" w:type="dxa"/>
            <w:gridSpan w:val="5"/>
          </w:tcPr>
          <w:p w:rsidR="00BC433B" w:rsidRPr="000858BB" w:rsidRDefault="00BC433B" w:rsidP="005843ED">
            <w:pPr>
              <w:jc w:val="both"/>
              <w:rPr>
                <w:sz w:val="24"/>
                <w:szCs w:val="24"/>
              </w:rPr>
            </w:pPr>
            <w:r w:rsidRPr="000858BB">
              <w:rPr>
                <w:sz w:val="24"/>
                <w:szCs w:val="24"/>
              </w:rPr>
              <w:t>В</w:t>
            </w:r>
          </w:p>
        </w:tc>
        <w:tc>
          <w:tcPr>
            <w:tcW w:w="425" w:type="dxa"/>
            <w:gridSpan w:val="2"/>
          </w:tcPr>
          <w:p w:rsidR="00BC433B" w:rsidRPr="000858BB" w:rsidRDefault="00BC433B" w:rsidP="005843ED">
            <w:pPr>
              <w:ind w:left="-108" w:right="-108"/>
              <w:jc w:val="both"/>
              <w:rPr>
                <w:sz w:val="24"/>
                <w:szCs w:val="24"/>
              </w:rPr>
            </w:pPr>
            <w:r w:rsidRPr="000858BB">
              <w:rPr>
                <w:sz w:val="24"/>
                <w:szCs w:val="24"/>
              </w:rPr>
              <w:t xml:space="preserve"> С     </w:t>
            </w:r>
          </w:p>
        </w:tc>
        <w:tc>
          <w:tcPr>
            <w:tcW w:w="1417" w:type="dxa"/>
            <w:gridSpan w:val="10"/>
          </w:tcPr>
          <w:p w:rsidR="00BC433B" w:rsidRPr="000858BB" w:rsidRDefault="00BC433B" w:rsidP="005843ED">
            <w:pPr>
              <w:jc w:val="both"/>
              <w:rPr>
                <w:sz w:val="24"/>
                <w:szCs w:val="24"/>
              </w:rPr>
            </w:pPr>
            <w:r w:rsidRPr="000858BB">
              <w:rPr>
                <w:sz w:val="24"/>
                <w:szCs w:val="24"/>
              </w:rPr>
              <w:t xml:space="preserve"> Д           </w:t>
            </w:r>
          </w:p>
        </w:tc>
        <w:tc>
          <w:tcPr>
            <w:tcW w:w="2127" w:type="dxa"/>
            <w:gridSpan w:val="21"/>
          </w:tcPr>
          <w:p w:rsidR="00BC433B" w:rsidRPr="000858BB" w:rsidRDefault="00BC433B" w:rsidP="005843ED">
            <w:pPr>
              <w:jc w:val="both"/>
              <w:rPr>
                <w:sz w:val="24"/>
                <w:szCs w:val="24"/>
                <w:vertAlign w:val="superscript"/>
              </w:rPr>
            </w:pPr>
            <w:r w:rsidRPr="000858BB">
              <w:rPr>
                <w:sz w:val="24"/>
                <w:szCs w:val="24"/>
              </w:rPr>
              <w:t>p</w:t>
            </w:r>
            <w:r w:rsidRPr="000858BB">
              <w:rPr>
                <w:sz w:val="24"/>
                <w:szCs w:val="24"/>
              </w:rPr>
              <w:sym w:font="Symbol" w:char="F0D7"/>
            </w:r>
            <w:r w:rsidRPr="000858BB">
              <w:rPr>
                <w:sz w:val="24"/>
                <w:szCs w:val="24"/>
              </w:rPr>
              <w:t>10</w:t>
            </w:r>
            <w:r w:rsidRPr="000858BB">
              <w:rPr>
                <w:sz w:val="24"/>
                <w:szCs w:val="24"/>
                <w:vertAlign w:val="superscript"/>
              </w:rPr>
              <w:t>-5</w:t>
            </w:r>
            <w:r w:rsidRPr="000858BB">
              <w:rPr>
                <w:sz w:val="24"/>
                <w:szCs w:val="24"/>
              </w:rPr>
              <w:t xml:space="preserve"> Н/м</w:t>
            </w:r>
            <w:r w:rsidRPr="000858BB">
              <w:rPr>
                <w:sz w:val="24"/>
                <w:szCs w:val="24"/>
                <w:vertAlign w:val="superscript"/>
              </w:rPr>
              <w:t>2</w:t>
            </w:r>
          </w:p>
          <w:p w:rsidR="00BC433B" w:rsidRPr="000858BB" w:rsidRDefault="00BC433B" w:rsidP="005843ED">
            <w:pPr>
              <w:jc w:val="both"/>
              <w:rPr>
                <w:sz w:val="24"/>
                <w:szCs w:val="24"/>
              </w:rPr>
            </w:pPr>
            <w:r w:rsidRPr="000858BB">
              <w:rPr>
                <w:sz w:val="24"/>
                <w:szCs w:val="24"/>
              </w:rPr>
              <w:t>А      В     С    Д</w:t>
            </w:r>
          </w:p>
        </w:tc>
        <w:tc>
          <w:tcPr>
            <w:tcW w:w="712" w:type="dxa"/>
            <w:gridSpan w:val="3"/>
          </w:tcPr>
          <w:p w:rsidR="00BC433B" w:rsidRPr="000858BB" w:rsidRDefault="00BC433B" w:rsidP="005843ED">
            <w:pPr>
              <w:jc w:val="both"/>
              <w:rPr>
                <w:sz w:val="24"/>
                <w:szCs w:val="24"/>
              </w:rPr>
            </w:pPr>
            <w:r w:rsidRPr="000858BB">
              <w:rPr>
                <w:sz w:val="24"/>
                <w:szCs w:val="24"/>
              </w:rPr>
              <w:t>Т К</w:t>
            </w:r>
          </w:p>
        </w:tc>
      </w:tr>
      <w:tr w:rsidR="00BC433B" w:rsidRPr="000858BB" w:rsidTr="0058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3"/>
            <w:tcBorders>
              <w:top w:val="single" w:sz="6" w:space="0" w:color="auto"/>
              <w:left w:val="single" w:sz="6" w:space="0" w:color="auto"/>
              <w:bottom w:val="single" w:sz="6" w:space="0" w:color="auto"/>
              <w:right w:val="single" w:sz="6" w:space="0" w:color="auto"/>
            </w:tcBorders>
          </w:tcPr>
          <w:p w:rsidR="00BC433B" w:rsidRPr="000858BB" w:rsidRDefault="001D7ACA" w:rsidP="005843ED">
            <w:pPr>
              <w:jc w:val="both"/>
              <w:rPr>
                <w:sz w:val="24"/>
                <w:szCs w:val="24"/>
              </w:rPr>
            </w:pPr>
            <w:r>
              <w:rPr>
                <w:sz w:val="24"/>
                <w:szCs w:val="24"/>
              </w:rPr>
              <w:lastRenderedPageBreak/>
              <w:t>18</w:t>
            </w:r>
          </w:p>
        </w:tc>
        <w:tc>
          <w:tcPr>
            <w:tcW w:w="2126" w:type="dxa"/>
            <w:gridSpan w:val="4"/>
            <w:tcBorders>
              <w:top w:val="single" w:sz="6" w:space="0" w:color="auto"/>
              <w:left w:val="single" w:sz="6" w:space="0" w:color="auto"/>
              <w:bottom w:val="single" w:sz="6" w:space="0" w:color="auto"/>
              <w:right w:val="single" w:sz="6" w:space="0" w:color="auto"/>
            </w:tcBorders>
          </w:tcPr>
          <w:p w:rsidR="00BC433B" w:rsidRPr="005B2CE4" w:rsidRDefault="00BC433B" w:rsidP="005843ED">
            <w:pPr>
              <w:ind w:left="-108" w:right="-108"/>
              <w:jc w:val="both"/>
              <w:rPr>
                <w:sz w:val="24"/>
                <w:szCs w:val="24"/>
              </w:rPr>
            </w:pPr>
            <w:r w:rsidRPr="005B2CE4">
              <w:rPr>
                <w:sz w:val="24"/>
                <w:szCs w:val="24"/>
              </w:rPr>
              <w:t>С</w:t>
            </w:r>
            <w:r w:rsidRPr="005B2CE4">
              <w:rPr>
                <w:sz w:val="24"/>
                <w:szCs w:val="24"/>
                <w:vertAlign w:val="subscript"/>
              </w:rPr>
              <w:t>6</w:t>
            </w:r>
            <w:r w:rsidRPr="005B2CE4">
              <w:rPr>
                <w:sz w:val="24"/>
                <w:szCs w:val="24"/>
              </w:rPr>
              <w:t>Н</w:t>
            </w:r>
            <w:r w:rsidRPr="005B2CE4">
              <w:rPr>
                <w:sz w:val="24"/>
                <w:szCs w:val="24"/>
                <w:vertAlign w:val="subscript"/>
              </w:rPr>
              <w:t>5</w:t>
            </w:r>
            <w:r w:rsidRPr="005B2CE4">
              <w:rPr>
                <w:sz w:val="24"/>
                <w:szCs w:val="24"/>
              </w:rPr>
              <w:t>С</w:t>
            </w:r>
            <w:r w:rsidRPr="005B2CE4">
              <w:rPr>
                <w:sz w:val="24"/>
                <w:szCs w:val="24"/>
                <w:vertAlign w:val="subscript"/>
              </w:rPr>
              <w:t>2</w:t>
            </w:r>
            <w:r w:rsidRPr="005B2CE4">
              <w:rPr>
                <w:sz w:val="24"/>
                <w:szCs w:val="24"/>
              </w:rPr>
              <w:t>Н</w:t>
            </w:r>
            <w:r w:rsidRPr="005B2CE4">
              <w:rPr>
                <w:sz w:val="24"/>
                <w:szCs w:val="24"/>
                <w:vertAlign w:val="subscript"/>
              </w:rPr>
              <w:t>5(г)</w:t>
            </w:r>
            <w:r w:rsidRPr="005B2CE4">
              <w:rPr>
                <w:sz w:val="24"/>
                <w:szCs w:val="24"/>
              </w:rPr>
              <w:t>+3Н</w:t>
            </w:r>
            <w:r w:rsidRPr="005B2CE4">
              <w:rPr>
                <w:sz w:val="24"/>
                <w:szCs w:val="24"/>
                <w:vertAlign w:val="subscript"/>
              </w:rPr>
              <w:t>2</w:t>
            </w:r>
            <w:r w:rsidRPr="005B2CE4">
              <w:rPr>
                <w:sz w:val="24"/>
                <w:szCs w:val="24"/>
              </w:rPr>
              <w:t>=С</w:t>
            </w:r>
            <w:r w:rsidRPr="005B2CE4">
              <w:rPr>
                <w:sz w:val="24"/>
                <w:szCs w:val="24"/>
                <w:vertAlign w:val="subscript"/>
              </w:rPr>
              <w:t>6</w:t>
            </w:r>
            <w:r w:rsidRPr="005B2CE4">
              <w:rPr>
                <w:sz w:val="24"/>
                <w:szCs w:val="24"/>
              </w:rPr>
              <w:t>Н</w:t>
            </w:r>
            <w:r w:rsidRPr="005B2CE4">
              <w:rPr>
                <w:sz w:val="24"/>
                <w:szCs w:val="24"/>
                <w:vertAlign w:val="subscript"/>
              </w:rPr>
              <w:t>11</w:t>
            </w:r>
            <w:r w:rsidRPr="005B2CE4">
              <w:rPr>
                <w:sz w:val="24"/>
                <w:szCs w:val="24"/>
              </w:rPr>
              <w:t>С</w:t>
            </w:r>
            <w:r w:rsidRPr="005B2CE4">
              <w:rPr>
                <w:sz w:val="24"/>
                <w:szCs w:val="24"/>
                <w:vertAlign w:val="subscript"/>
              </w:rPr>
              <w:t>2</w:t>
            </w:r>
            <w:r w:rsidRPr="005B2CE4">
              <w:rPr>
                <w:sz w:val="24"/>
                <w:szCs w:val="24"/>
              </w:rPr>
              <w:t>Н</w:t>
            </w:r>
            <w:r w:rsidRPr="005B2CE4">
              <w:rPr>
                <w:sz w:val="24"/>
                <w:szCs w:val="24"/>
                <w:vertAlign w:val="subscript"/>
              </w:rPr>
              <w:t>5</w:t>
            </w:r>
          </w:p>
          <w:p w:rsidR="00BC433B" w:rsidRPr="005B2CE4" w:rsidRDefault="00BC433B" w:rsidP="005843ED">
            <w:pPr>
              <w:ind w:left="-108" w:right="-108"/>
              <w:jc w:val="both"/>
              <w:rPr>
                <w:sz w:val="24"/>
                <w:szCs w:val="24"/>
              </w:rPr>
            </w:pPr>
            <w:r w:rsidRPr="005B2CE4">
              <w:rPr>
                <w:sz w:val="24"/>
                <w:szCs w:val="24"/>
              </w:rPr>
              <w:t>этилбензол   эти</w:t>
            </w:r>
            <w:r w:rsidRPr="005B2CE4">
              <w:rPr>
                <w:sz w:val="24"/>
                <w:szCs w:val="24"/>
              </w:rPr>
              <w:t>л</w:t>
            </w:r>
            <w:r w:rsidRPr="005B2CE4">
              <w:rPr>
                <w:sz w:val="24"/>
                <w:szCs w:val="24"/>
              </w:rPr>
              <w:t xml:space="preserve">циклогексан </w:t>
            </w:r>
          </w:p>
        </w:tc>
        <w:tc>
          <w:tcPr>
            <w:tcW w:w="1276" w:type="dxa"/>
            <w:gridSpan w:val="9"/>
            <w:tcBorders>
              <w:top w:val="single" w:sz="6" w:space="0" w:color="auto"/>
              <w:left w:val="single" w:sz="6" w:space="0" w:color="auto"/>
              <w:bottom w:val="single" w:sz="6" w:space="0" w:color="auto"/>
              <w:right w:val="single" w:sz="6" w:space="0" w:color="auto"/>
            </w:tcBorders>
          </w:tcPr>
          <w:p w:rsidR="00BC433B" w:rsidRPr="000858BB" w:rsidRDefault="00BC433B" w:rsidP="005843ED">
            <w:pPr>
              <w:ind w:left="-108"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5</w:t>
            </w:r>
            <w:r w:rsidRPr="000858BB">
              <w:rPr>
                <w:sz w:val="24"/>
                <w:szCs w:val="24"/>
              </w:rPr>
              <w:t>С</w:t>
            </w:r>
            <w:r w:rsidRPr="000858BB">
              <w:rPr>
                <w:sz w:val="24"/>
                <w:szCs w:val="24"/>
                <w:vertAlign w:val="subscript"/>
              </w:rPr>
              <w:t>2</w:t>
            </w:r>
            <w:r w:rsidRPr="000858BB">
              <w:rPr>
                <w:sz w:val="24"/>
                <w:szCs w:val="24"/>
              </w:rPr>
              <w:t>Н</w:t>
            </w:r>
            <w:r w:rsidRPr="000858BB">
              <w:rPr>
                <w:sz w:val="24"/>
                <w:szCs w:val="24"/>
                <w:vertAlign w:val="subscript"/>
              </w:rPr>
              <w:t>5</w:t>
            </w:r>
          </w:p>
        </w:tc>
        <w:tc>
          <w:tcPr>
            <w:tcW w:w="567" w:type="dxa"/>
            <w:gridSpan w:val="5"/>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2"/>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w:t>
            </w:r>
          </w:p>
        </w:tc>
        <w:tc>
          <w:tcPr>
            <w:tcW w:w="1417" w:type="dxa"/>
            <w:gridSpan w:val="10"/>
            <w:tcBorders>
              <w:top w:val="single" w:sz="6" w:space="0" w:color="auto"/>
              <w:left w:val="single" w:sz="6" w:space="0" w:color="auto"/>
              <w:bottom w:val="single" w:sz="6" w:space="0" w:color="auto"/>
              <w:right w:val="single" w:sz="6" w:space="0" w:color="auto"/>
            </w:tcBorders>
          </w:tcPr>
          <w:p w:rsidR="00BC433B" w:rsidRPr="000858BB" w:rsidRDefault="00BC433B" w:rsidP="005843ED">
            <w:pPr>
              <w:ind w:right="-99" w:hanging="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11</w:t>
            </w:r>
            <w:r w:rsidRPr="000858BB">
              <w:rPr>
                <w:sz w:val="24"/>
                <w:szCs w:val="24"/>
              </w:rPr>
              <w:t>С</w:t>
            </w:r>
            <w:r w:rsidRPr="000858BB">
              <w:rPr>
                <w:sz w:val="24"/>
                <w:szCs w:val="24"/>
                <w:vertAlign w:val="subscript"/>
              </w:rPr>
              <w:t>2</w:t>
            </w:r>
            <w:r w:rsidRPr="000858BB">
              <w:rPr>
                <w:sz w:val="24"/>
                <w:szCs w:val="24"/>
              </w:rPr>
              <w:t>Н</w:t>
            </w:r>
            <w:r w:rsidRPr="000858BB">
              <w:rPr>
                <w:sz w:val="24"/>
                <w:szCs w:val="24"/>
                <w:vertAlign w:val="subscript"/>
              </w:rPr>
              <w:t>5</w:t>
            </w:r>
          </w:p>
        </w:tc>
        <w:tc>
          <w:tcPr>
            <w:tcW w:w="659" w:type="dxa"/>
            <w:gridSpan w:val="6"/>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1       5</w:t>
            </w:r>
          </w:p>
        </w:tc>
        <w:tc>
          <w:tcPr>
            <w:tcW w:w="475"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1     10</w:t>
            </w:r>
          </w:p>
        </w:tc>
        <w:tc>
          <w:tcPr>
            <w:tcW w:w="449"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 </w:t>
            </w:r>
          </w:p>
        </w:tc>
        <w:tc>
          <w:tcPr>
            <w:tcW w:w="544" w:type="dxa"/>
            <w:gridSpan w:val="7"/>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10</w:t>
            </w:r>
          </w:p>
          <w:p w:rsidR="00BC433B" w:rsidRPr="000858BB" w:rsidRDefault="00BC433B" w:rsidP="005843ED">
            <w:pPr>
              <w:jc w:val="both"/>
              <w:rPr>
                <w:sz w:val="24"/>
                <w:szCs w:val="24"/>
              </w:rPr>
            </w:pPr>
            <w:r w:rsidRPr="000858BB">
              <w:rPr>
                <w:sz w:val="24"/>
                <w:szCs w:val="24"/>
              </w:rPr>
              <w:t xml:space="preserve"> 2</w:t>
            </w:r>
          </w:p>
        </w:tc>
        <w:tc>
          <w:tcPr>
            <w:tcW w:w="712"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500</w:t>
            </w:r>
          </w:p>
          <w:p w:rsidR="00BC433B" w:rsidRPr="000858BB" w:rsidRDefault="00BC433B" w:rsidP="005843ED">
            <w:pPr>
              <w:jc w:val="both"/>
              <w:rPr>
                <w:sz w:val="24"/>
                <w:szCs w:val="24"/>
              </w:rPr>
            </w:pPr>
            <w:r w:rsidRPr="000858BB">
              <w:rPr>
                <w:sz w:val="24"/>
                <w:szCs w:val="24"/>
              </w:rPr>
              <w:t>500</w:t>
            </w:r>
          </w:p>
        </w:tc>
      </w:tr>
      <w:tr w:rsidR="00BC433B" w:rsidRPr="000858BB" w:rsidTr="0058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3"/>
            <w:tcBorders>
              <w:top w:val="single" w:sz="6" w:space="0" w:color="auto"/>
              <w:left w:val="single" w:sz="6" w:space="0" w:color="auto"/>
              <w:bottom w:val="single" w:sz="6" w:space="0" w:color="auto"/>
              <w:right w:val="single" w:sz="6" w:space="0" w:color="auto"/>
            </w:tcBorders>
          </w:tcPr>
          <w:p w:rsidR="00BC433B" w:rsidRPr="000858BB" w:rsidRDefault="001D7ACA" w:rsidP="005843ED">
            <w:pPr>
              <w:jc w:val="both"/>
              <w:rPr>
                <w:sz w:val="24"/>
                <w:szCs w:val="24"/>
              </w:rPr>
            </w:pPr>
            <w:r>
              <w:rPr>
                <w:sz w:val="24"/>
                <w:szCs w:val="24"/>
              </w:rPr>
              <w:t>19</w:t>
            </w:r>
          </w:p>
          <w:p w:rsidR="00BC433B" w:rsidRPr="000858BB" w:rsidRDefault="00BC433B" w:rsidP="005843ED">
            <w:pPr>
              <w:jc w:val="both"/>
              <w:rPr>
                <w:sz w:val="24"/>
                <w:szCs w:val="24"/>
              </w:rPr>
            </w:pPr>
          </w:p>
        </w:tc>
        <w:tc>
          <w:tcPr>
            <w:tcW w:w="2126" w:type="dxa"/>
            <w:gridSpan w:val="4"/>
            <w:tcBorders>
              <w:top w:val="single" w:sz="6" w:space="0" w:color="auto"/>
              <w:left w:val="single" w:sz="6" w:space="0" w:color="auto"/>
              <w:bottom w:val="single" w:sz="6" w:space="0" w:color="auto"/>
              <w:right w:val="single" w:sz="6" w:space="0" w:color="auto"/>
            </w:tcBorders>
          </w:tcPr>
          <w:p w:rsidR="00BC433B" w:rsidRPr="005B2CE4" w:rsidRDefault="00BC433B" w:rsidP="005843ED">
            <w:pPr>
              <w:ind w:left="-108" w:right="-108"/>
              <w:jc w:val="both"/>
              <w:rPr>
                <w:sz w:val="24"/>
                <w:szCs w:val="24"/>
              </w:rPr>
            </w:pPr>
            <w:r w:rsidRPr="005B2CE4">
              <w:rPr>
                <w:sz w:val="24"/>
                <w:szCs w:val="24"/>
              </w:rPr>
              <w:t>С</w:t>
            </w:r>
            <w:r w:rsidRPr="005B2CE4">
              <w:rPr>
                <w:sz w:val="24"/>
                <w:szCs w:val="24"/>
                <w:vertAlign w:val="subscript"/>
              </w:rPr>
              <w:t>6</w:t>
            </w:r>
            <w:r w:rsidRPr="005B2CE4">
              <w:rPr>
                <w:sz w:val="24"/>
                <w:szCs w:val="24"/>
              </w:rPr>
              <w:t>Н</w:t>
            </w:r>
            <w:r w:rsidRPr="005B2CE4">
              <w:rPr>
                <w:sz w:val="24"/>
                <w:szCs w:val="24"/>
                <w:vertAlign w:val="subscript"/>
              </w:rPr>
              <w:t>5</w:t>
            </w:r>
            <w:r w:rsidRPr="005B2CE4">
              <w:rPr>
                <w:sz w:val="24"/>
                <w:szCs w:val="24"/>
              </w:rPr>
              <w:t>С</w:t>
            </w:r>
            <w:r w:rsidRPr="005B2CE4">
              <w:rPr>
                <w:sz w:val="24"/>
                <w:szCs w:val="24"/>
                <w:vertAlign w:val="subscript"/>
              </w:rPr>
              <w:t>2</w:t>
            </w:r>
            <w:r w:rsidRPr="005B2CE4">
              <w:rPr>
                <w:sz w:val="24"/>
                <w:szCs w:val="24"/>
              </w:rPr>
              <w:t>Н</w:t>
            </w:r>
            <w:r w:rsidRPr="005B2CE4">
              <w:rPr>
                <w:sz w:val="24"/>
                <w:szCs w:val="24"/>
                <w:vertAlign w:val="subscript"/>
              </w:rPr>
              <w:t>5</w:t>
            </w:r>
            <w:r w:rsidRPr="005B2CE4">
              <w:rPr>
                <w:sz w:val="24"/>
                <w:szCs w:val="24"/>
              </w:rPr>
              <w:t xml:space="preserve"> +3Н</w:t>
            </w:r>
            <w:r w:rsidRPr="005B2CE4">
              <w:rPr>
                <w:sz w:val="24"/>
                <w:szCs w:val="24"/>
                <w:vertAlign w:val="subscript"/>
              </w:rPr>
              <w:t>2</w:t>
            </w:r>
            <w:r w:rsidRPr="005B2CE4">
              <w:rPr>
                <w:sz w:val="24"/>
                <w:szCs w:val="24"/>
              </w:rPr>
              <w:t xml:space="preserve"> = </w:t>
            </w:r>
            <w:r w:rsidRPr="00BF1181">
              <w:rPr>
                <w:sz w:val="24"/>
                <w:szCs w:val="24"/>
              </w:rPr>
              <w:t>С</w:t>
            </w:r>
            <w:r w:rsidRPr="00BF1181">
              <w:rPr>
                <w:sz w:val="24"/>
                <w:szCs w:val="24"/>
                <w:vertAlign w:val="subscript"/>
              </w:rPr>
              <w:t>6</w:t>
            </w:r>
            <w:r w:rsidRPr="00BF1181">
              <w:rPr>
                <w:sz w:val="24"/>
                <w:szCs w:val="24"/>
              </w:rPr>
              <w:t>Н</w:t>
            </w:r>
            <w:r w:rsidRPr="00BF1181">
              <w:rPr>
                <w:sz w:val="24"/>
                <w:szCs w:val="24"/>
                <w:vertAlign w:val="subscript"/>
              </w:rPr>
              <w:t>11</w:t>
            </w:r>
            <w:r w:rsidRPr="00BF1181">
              <w:rPr>
                <w:sz w:val="24"/>
                <w:szCs w:val="24"/>
              </w:rPr>
              <w:t>С</w:t>
            </w:r>
            <w:r w:rsidR="00BF1181" w:rsidRPr="00BF1181">
              <w:rPr>
                <w:sz w:val="24"/>
                <w:szCs w:val="24"/>
                <w:vertAlign w:val="subscript"/>
              </w:rPr>
              <w:t>2</w:t>
            </w:r>
            <w:r w:rsidRPr="00BF1181">
              <w:rPr>
                <w:sz w:val="24"/>
                <w:szCs w:val="24"/>
              </w:rPr>
              <w:t>Н</w:t>
            </w:r>
            <w:r w:rsidR="00BF1181" w:rsidRPr="00BF1181">
              <w:rPr>
                <w:sz w:val="24"/>
                <w:szCs w:val="24"/>
                <w:vertAlign w:val="subscript"/>
              </w:rPr>
              <w:t>5</w:t>
            </w:r>
          </w:p>
          <w:p w:rsidR="00BC433B" w:rsidRPr="005B2CE4" w:rsidRDefault="00BC433B" w:rsidP="005843ED">
            <w:pPr>
              <w:ind w:left="-108" w:right="-108"/>
              <w:jc w:val="both"/>
              <w:rPr>
                <w:sz w:val="24"/>
                <w:szCs w:val="24"/>
              </w:rPr>
            </w:pPr>
            <w:r w:rsidRPr="005B2CE4">
              <w:rPr>
                <w:sz w:val="24"/>
                <w:szCs w:val="24"/>
              </w:rPr>
              <w:t>этилбензол   эти</w:t>
            </w:r>
            <w:r w:rsidRPr="005B2CE4">
              <w:rPr>
                <w:sz w:val="24"/>
                <w:szCs w:val="24"/>
              </w:rPr>
              <w:t>л</w:t>
            </w:r>
            <w:r w:rsidRPr="005B2CE4">
              <w:rPr>
                <w:sz w:val="24"/>
                <w:szCs w:val="24"/>
              </w:rPr>
              <w:t xml:space="preserve">циклогексан </w:t>
            </w:r>
          </w:p>
        </w:tc>
        <w:tc>
          <w:tcPr>
            <w:tcW w:w="1276" w:type="dxa"/>
            <w:gridSpan w:val="9"/>
            <w:tcBorders>
              <w:top w:val="single" w:sz="6" w:space="0" w:color="auto"/>
              <w:left w:val="single" w:sz="6" w:space="0" w:color="auto"/>
              <w:bottom w:val="single" w:sz="6" w:space="0" w:color="auto"/>
              <w:right w:val="single" w:sz="6" w:space="0" w:color="auto"/>
            </w:tcBorders>
          </w:tcPr>
          <w:p w:rsidR="00BC433B" w:rsidRPr="000858BB" w:rsidRDefault="00BC433B" w:rsidP="005843ED">
            <w:pPr>
              <w:ind w:left="-108"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5</w:t>
            </w:r>
            <w:r w:rsidRPr="000858BB">
              <w:rPr>
                <w:sz w:val="24"/>
                <w:szCs w:val="24"/>
              </w:rPr>
              <w:t>С</w:t>
            </w:r>
            <w:r w:rsidRPr="000858BB">
              <w:rPr>
                <w:sz w:val="24"/>
                <w:szCs w:val="24"/>
                <w:vertAlign w:val="subscript"/>
              </w:rPr>
              <w:t>2</w:t>
            </w:r>
            <w:r w:rsidRPr="000858BB">
              <w:rPr>
                <w:sz w:val="24"/>
                <w:szCs w:val="24"/>
              </w:rPr>
              <w:t>Н</w:t>
            </w:r>
            <w:r w:rsidRPr="000858BB">
              <w:rPr>
                <w:sz w:val="24"/>
                <w:szCs w:val="24"/>
                <w:vertAlign w:val="subscript"/>
              </w:rPr>
              <w:t>5</w:t>
            </w:r>
          </w:p>
        </w:tc>
        <w:tc>
          <w:tcPr>
            <w:tcW w:w="567" w:type="dxa"/>
            <w:gridSpan w:val="5"/>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2"/>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w:t>
            </w:r>
          </w:p>
        </w:tc>
        <w:tc>
          <w:tcPr>
            <w:tcW w:w="1417" w:type="dxa"/>
            <w:gridSpan w:val="10"/>
            <w:tcBorders>
              <w:top w:val="single" w:sz="6" w:space="0" w:color="auto"/>
              <w:left w:val="single" w:sz="6" w:space="0" w:color="auto"/>
              <w:bottom w:val="single" w:sz="6" w:space="0" w:color="auto"/>
              <w:right w:val="single" w:sz="6" w:space="0" w:color="auto"/>
            </w:tcBorders>
          </w:tcPr>
          <w:p w:rsidR="00BC433B" w:rsidRPr="000858BB" w:rsidRDefault="00BC433B" w:rsidP="005843ED">
            <w:pPr>
              <w:ind w:right="-99" w:hanging="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11</w:t>
            </w:r>
            <w:r w:rsidRPr="000858BB">
              <w:rPr>
                <w:sz w:val="24"/>
                <w:szCs w:val="24"/>
              </w:rPr>
              <w:t>С</w:t>
            </w:r>
            <w:r w:rsidRPr="000858BB">
              <w:rPr>
                <w:sz w:val="24"/>
                <w:szCs w:val="24"/>
                <w:vertAlign w:val="subscript"/>
              </w:rPr>
              <w:t>2</w:t>
            </w:r>
            <w:r w:rsidRPr="000858BB">
              <w:rPr>
                <w:sz w:val="24"/>
                <w:szCs w:val="24"/>
              </w:rPr>
              <w:t>Н</w:t>
            </w:r>
            <w:r w:rsidRPr="000858BB">
              <w:rPr>
                <w:sz w:val="24"/>
                <w:szCs w:val="24"/>
                <w:vertAlign w:val="subscript"/>
              </w:rPr>
              <w:t>5</w:t>
            </w:r>
          </w:p>
        </w:tc>
        <w:tc>
          <w:tcPr>
            <w:tcW w:w="659" w:type="dxa"/>
            <w:gridSpan w:val="6"/>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0,5</w:t>
            </w:r>
          </w:p>
          <w:p w:rsidR="00BC433B" w:rsidRPr="000858BB" w:rsidRDefault="00BC433B" w:rsidP="005843ED">
            <w:pPr>
              <w:jc w:val="both"/>
              <w:rPr>
                <w:sz w:val="24"/>
                <w:szCs w:val="24"/>
              </w:rPr>
            </w:pPr>
            <w:r w:rsidRPr="000858BB">
              <w:rPr>
                <w:sz w:val="24"/>
                <w:szCs w:val="24"/>
              </w:rPr>
              <w:t>10</w:t>
            </w:r>
          </w:p>
        </w:tc>
        <w:tc>
          <w:tcPr>
            <w:tcW w:w="475"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w:t>
            </w:r>
          </w:p>
          <w:p w:rsidR="00BC433B" w:rsidRPr="000858BB" w:rsidRDefault="00BC433B" w:rsidP="005843ED">
            <w:pPr>
              <w:jc w:val="both"/>
              <w:rPr>
                <w:sz w:val="24"/>
                <w:szCs w:val="24"/>
              </w:rPr>
            </w:pPr>
            <w:r w:rsidRPr="000858BB">
              <w:rPr>
                <w:sz w:val="24"/>
                <w:szCs w:val="24"/>
              </w:rPr>
              <w:t>5</w:t>
            </w:r>
          </w:p>
        </w:tc>
        <w:tc>
          <w:tcPr>
            <w:tcW w:w="449"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w:t>
            </w:r>
          </w:p>
        </w:tc>
        <w:tc>
          <w:tcPr>
            <w:tcW w:w="544" w:type="dxa"/>
            <w:gridSpan w:val="7"/>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15</w:t>
            </w:r>
          </w:p>
          <w:p w:rsidR="00BC433B" w:rsidRPr="000858BB" w:rsidRDefault="00BC433B" w:rsidP="005843ED">
            <w:pPr>
              <w:jc w:val="both"/>
              <w:rPr>
                <w:sz w:val="24"/>
                <w:szCs w:val="24"/>
              </w:rPr>
            </w:pPr>
            <w:r w:rsidRPr="000858BB">
              <w:rPr>
                <w:sz w:val="24"/>
                <w:szCs w:val="24"/>
              </w:rPr>
              <w:t>2</w:t>
            </w:r>
          </w:p>
        </w:tc>
        <w:tc>
          <w:tcPr>
            <w:tcW w:w="712"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500</w:t>
            </w:r>
          </w:p>
          <w:p w:rsidR="00BC433B" w:rsidRPr="000858BB" w:rsidRDefault="00BC433B" w:rsidP="005843ED">
            <w:pPr>
              <w:jc w:val="both"/>
              <w:rPr>
                <w:sz w:val="24"/>
                <w:szCs w:val="24"/>
              </w:rPr>
            </w:pPr>
            <w:r w:rsidRPr="000858BB">
              <w:rPr>
                <w:sz w:val="24"/>
                <w:szCs w:val="24"/>
              </w:rPr>
              <w:t>500</w:t>
            </w:r>
          </w:p>
        </w:tc>
      </w:tr>
      <w:tr w:rsidR="00BC433B" w:rsidRPr="000858BB" w:rsidTr="0058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3"/>
            <w:tcBorders>
              <w:top w:val="single" w:sz="6" w:space="0" w:color="auto"/>
              <w:left w:val="single" w:sz="6" w:space="0" w:color="auto"/>
              <w:right w:val="single" w:sz="6" w:space="0" w:color="auto"/>
            </w:tcBorders>
          </w:tcPr>
          <w:p w:rsidR="00BC433B" w:rsidRPr="000858BB" w:rsidRDefault="001D7ACA" w:rsidP="005843ED">
            <w:pPr>
              <w:jc w:val="both"/>
              <w:rPr>
                <w:sz w:val="24"/>
                <w:szCs w:val="24"/>
              </w:rPr>
            </w:pPr>
            <w:r>
              <w:rPr>
                <w:sz w:val="24"/>
                <w:szCs w:val="24"/>
              </w:rPr>
              <w:t>20</w:t>
            </w:r>
          </w:p>
        </w:tc>
        <w:tc>
          <w:tcPr>
            <w:tcW w:w="2126" w:type="dxa"/>
            <w:gridSpan w:val="4"/>
            <w:tcBorders>
              <w:top w:val="single" w:sz="6" w:space="0" w:color="auto"/>
              <w:left w:val="single" w:sz="6" w:space="0" w:color="auto"/>
              <w:right w:val="single" w:sz="6" w:space="0" w:color="auto"/>
            </w:tcBorders>
          </w:tcPr>
          <w:p w:rsidR="00BC433B" w:rsidRPr="005B2CE4" w:rsidRDefault="00BC433B" w:rsidP="005843ED">
            <w:pPr>
              <w:jc w:val="both"/>
              <w:rPr>
                <w:sz w:val="24"/>
                <w:szCs w:val="24"/>
              </w:rPr>
            </w:pPr>
            <w:r w:rsidRPr="005B2CE4">
              <w:rPr>
                <w:sz w:val="24"/>
                <w:szCs w:val="24"/>
              </w:rPr>
              <w:t>н-С</w:t>
            </w:r>
            <w:r w:rsidRPr="005B2CE4">
              <w:rPr>
                <w:sz w:val="24"/>
                <w:szCs w:val="24"/>
                <w:vertAlign w:val="subscript"/>
              </w:rPr>
              <w:t>6</w:t>
            </w:r>
            <w:r w:rsidRPr="005B2CE4">
              <w:rPr>
                <w:sz w:val="24"/>
                <w:szCs w:val="24"/>
              </w:rPr>
              <w:t>Н</w:t>
            </w:r>
            <w:r w:rsidRPr="005B2CE4">
              <w:rPr>
                <w:sz w:val="24"/>
                <w:szCs w:val="24"/>
                <w:vertAlign w:val="subscript"/>
              </w:rPr>
              <w:t>5</w:t>
            </w:r>
            <w:r w:rsidRPr="005B2CE4">
              <w:rPr>
                <w:sz w:val="24"/>
                <w:szCs w:val="24"/>
              </w:rPr>
              <w:t>С</w:t>
            </w:r>
            <w:r w:rsidRPr="005B2CE4">
              <w:rPr>
                <w:sz w:val="24"/>
                <w:szCs w:val="24"/>
                <w:vertAlign w:val="subscript"/>
              </w:rPr>
              <w:t>3</w:t>
            </w:r>
            <w:r w:rsidRPr="005B2CE4">
              <w:rPr>
                <w:sz w:val="24"/>
                <w:szCs w:val="24"/>
              </w:rPr>
              <w:t>Н</w:t>
            </w:r>
            <w:r w:rsidRPr="005B2CE4">
              <w:rPr>
                <w:sz w:val="24"/>
                <w:szCs w:val="24"/>
                <w:vertAlign w:val="subscript"/>
              </w:rPr>
              <w:t>7(Г)</w:t>
            </w:r>
          </w:p>
          <w:p w:rsidR="00BC433B" w:rsidRPr="005B2CE4" w:rsidRDefault="00BC433B" w:rsidP="005843ED">
            <w:pPr>
              <w:jc w:val="both"/>
              <w:rPr>
                <w:sz w:val="24"/>
                <w:szCs w:val="24"/>
              </w:rPr>
            </w:pPr>
            <w:r w:rsidRPr="005B2CE4">
              <w:rPr>
                <w:sz w:val="24"/>
                <w:szCs w:val="24"/>
              </w:rPr>
              <w:t>н-пропилбензол</w:t>
            </w:r>
          </w:p>
          <w:p w:rsidR="00BC433B" w:rsidRPr="005B2CE4" w:rsidRDefault="00BC433B" w:rsidP="005843ED">
            <w:pPr>
              <w:jc w:val="both"/>
              <w:rPr>
                <w:sz w:val="24"/>
                <w:szCs w:val="24"/>
              </w:rPr>
            </w:pPr>
            <w:r w:rsidRPr="005B2CE4">
              <w:rPr>
                <w:sz w:val="24"/>
                <w:szCs w:val="24"/>
              </w:rPr>
              <w:t xml:space="preserve"> +   3Н</w:t>
            </w:r>
            <w:r w:rsidRPr="005B2CE4">
              <w:rPr>
                <w:sz w:val="24"/>
                <w:szCs w:val="24"/>
                <w:vertAlign w:val="subscript"/>
              </w:rPr>
              <w:t>2</w:t>
            </w:r>
            <w:r w:rsidRPr="005B2CE4">
              <w:rPr>
                <w:sz w:val="24"/>
                <w:szCs w:val="24"/>
              </w:rPr>
              <w:t xml:space="preserve">= </w:t>
            </w:r>
          </w:p>
          <w:p w:rsidR="00BC433B" w:rsidRPr="005B2CE4" w:rsidRDefault="00BC433B" w:rsidP="005843ED">
            <w:pPr>
              <w:jc w:val="both"/>
              <w:rPr>
                <w:sz w:val="24"/>
                <w:szCs w:val="24"/>
              </w:rPr>
            </w:pPr>
            <w:r w:rsidRPr="005B2CE4">
              <w:rPr>
                <w:sz w:val="24"/>
                <w:szCs w:val="24"/>
              </w:rPr>
              <w:t>н-С</w:t>
            </w:r>
            <w:r w:rsidRPr="005B2CE4">
              <w:rPr>
                <w:sz w:val="24"/>
                <w:szCs w:val="24"/>
                <w:vertAlign w:val="subscript"/>
              </w:rPr>
              <w:t>6</w:t>
            </w:r>
            <w:r w:rsidRPr="005B2CE4">
              <w:rPr>
                <w:sz w:val="24"/>
                <w:szCs w:val="24"/>
              </w:rPr>
              <w:t>Н</w:t>
            </w:r>
            <w:r w:rsidRPr="005B2CE4">
              <w:rPr>
                <w:sz w:val="24"/>
                <w:szCs w:val="24"/>
                <w:vertAlign w:val="subscript"/>
              </w:rPr>
              <w:t>11</w:t>
            </w:r>
            <w:r w:rsidRPr="005B2CE4">
              <w:rPr>
                <w:sz w:val="24"/>
                <w:szCs w:val="24"/>
              </w:rPr>
              <w:t>С</w:t>
            </w:r>
            <w:r w:rsidRPr="005B2CE4">
              <w:rPr>
                <w:sz w:val="24"/>
                <w:szCs w:val="24"/>
                <w:vertAlign w:val="subscript"/>
              </w:rPr>
              <w:t>3</w:t>
            </w:r>
            <w:r w:rsidRPr="005B2CE4">
              <w:rPr>
                <w:sz w:val="24"/>
                <w:szCs w:val="24"/>
              </w:rPr>
              <w:t>Н</w:t>
            </w:r>
            <w:r w:rsidRPr="005B2CE4">
              <w:rPr>
                <w:sz w:val="24"/>
                <w:szCs w:val="24"/>
                <w:vertAlign w:val="subscript"/>
              </w:rPr>
              <w:t>7(Г)</w:t>
            </w:r>
          </w:p>
          <w:p w:rsidR="00BC433B" w:rsidRPr="005B2CE4" w:rsidRDefault="00BC433B" w:rsidP="005843ED">
            <w:pPr>
              <w:jc w:val="both"/>
              <w:rPr>
                <w:sz w:val="24"/>
                <w:szCs w:val="24"/>
              </w:rPr>
            </w:pPr>
            <w:r w:rsidRPr="005B2CE4">
              <w:rPr>
                <w:sz w:val="24"/>
                <w:szCs w:val="24"/>
              </w:rPr>
              <w:t xml:space="preserve">н-пропил-циклогексан                                                                                 </w:t>
            </w:r>
          </w:p>
        </w:tc>
        <w:tc>
          <w:tcPr>
            <w:tcW w:w="1276" w:type="dxa"/>
            <w:gridSpan w:val="9"/>
            <w:tcBorders>
              <w:top w:val="single" w:sz="6" w:space="0" w:color="auto"/>
              <w:left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н-С</w:t>
            </w:r>
            <w:r w:rsidRPr="000858BB">
              <w:rPr>
                <w:sz w:val="24"/>
                <w:szCs w:val="24"/>
                <w:vertAlign w:val="subscript"/>
              </w:rPr>
              <w:t>6</w:t>
            </w:r>
            <w:r w:rsidRPr="000858BB">
              <w:rPr>
                <w:sz w:val="24"/>
                <w:szCs w:val="24"/>
              </w:rPr>
              <w:t>Н</w:t>
            </w:r>
            <w:r w:rsidRPr="000858BB">
              <w:rPr>
                <w:sz w:val="24"/>
                <w:szCs w:val="24"/>
                <w:vertAlign w:val="subscript"/>
              </w:rPr>
              <w:t>5-</w:t>
            </w:r>
            <w:r w:rsidRPr="000858BB">
              <w:rPr>
                <w:sz w:val="24"/>
                <w:szCs w:val="24"/>
              </w:rPr>
              <w:t>С</w:t>
            </w:r>
            <w:r w:rsidRPr="000858BB">
              <w:rPr>
                <w:sz w:val="24"/>
                <w:szCs w:val="24"/>
                <w:vertAlign w:val="subscript"/>
              </w:rPr>
              <w:t>3</w:t>
            </w:r>
            <w:r w:rsidRPr="000858BB">
              <w:rPr>
                <w:sz w:val="24"/>
                <w:szCs w:val="24"/>
              </w:rPr>
              <w:t>Н</w:t>
            </w:r>
            <w:r w:rsidRPr="000858BB">
              <w:rPr>
                <w:sz w:val="24"/>
                <w:szCs w:val="24"/>
                <w:vertAlign w:val="subscript"/>
              </w:rPr>
              <w:t>7</w:t>
            </w:r>
          </w:p>
        </w:tc>
        <w:tc>
          <w:tcPr>
            <w:tcW w:w="567" w:type="dxa"/>
            <w:gridSpan w:val="5"/>
            <w:tcBorders>
              <w:top w:val="single" w:sz="6" w:space="0" w:color="auto"/>
              <w:left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425" w:type="dxa"/>
            <w:gridSpan w:val="2"/>
            <w:tcBorders>
              <w:top w:val="single" w:sz="6" w:space="0" w:color="auto"/>
              <w:left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w:t>
            </w:r>
          </w:p>
        </w:tc>
        <w:tc>
          <w:tcPr>
            <w:tcW w:w="1417" w:type="dxa"/>
            <w:gridSpan w:val="10"/>
            <w:tcBorders>
              <w:top w:val="single" w:sz="6" w:space="0" w:color="auto"/>
              <w:left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н-С</w:t>
            </w:r>
            <w:r w:rsidRPr="000858BB">
              <w:rPr>
                <w:sz w:val="24"/>
                <w:szCs w:val="24"/>
                <w:vertAlign w:val="subscript"/>
              </w:rPr>
              <w:t>6</w:t>
            </w:r>
            <w:r w:rsidRPr="000858BB">
              <w:rPr>
                <w:sz w:val="24"/>
                <w:szCs w:val="24"/>
              </w:rPr>
              <w:t>Н</w:t>
            </w:r>
            <w:r w:rsidRPr="000858BB">
              <w:rPr>
                <w:sz w:val="24"/>
                <w:szCs w:val="24"/>
                <w:vertAlign w:val="subscript"/>
              </w:rPr>
              <w:t>11</w:t>
            </w:r>
            <w:r w:rsidRPr="000858BB">
              <w:rPr>
                <w:sz w:val="24"/>
                <w:szCs w:val="24"/>
              </w:rPr>
              <w:t>-С</w:t>
            </w:r>
            <w:r w:rsidRPr="000858BB">
              <w:rPr>
                <w:sz w:val="24"/>
                <w:szCs w:val="24"/>
                <w:vertAlign w:val="subscript"/>
              </w:rPr>
              <w:t>3</w:t>
            </w:r>
            <w:r w:rsidRPr="000858BB">
              <w:rPr>
                <w:sz w:val="24"/>
                <w:szCs w:val="24"/>
              </w:rPr>
              <w:t>Н</w:t>
            </w:r>
            <w:r w:rsidRPr="000858BB">
              <w:rPr>
                <w:sz w:val="24"/>
                <w:szCs w:val="24"/>
                <w:vertAlign w:val="subscript"/>
              </w:rPr>
              <w:t>7</w:t>
            </w:r>
          </w:p>
        </w:tc>
        <w:tc>
          <w:tcPr>
            <w:tcW w:w="659" w:type="dxa"/>
            <w:gridSpan w:val="6"/>
            <w:tcBorders>
              <w:top w:val="single" w:sz="6" w:space="0" w:color="auto"/>
              <w:left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2</w:t>
            </w:r>
          </w:p>
          <w:p w:rsidR="00BC433B" w:rsidRPr="000858BB" w:rsidRDefault="00BC433B" w:rsidP="005843ED">
            <w:pPr>
              <w:jc w:val="both"/>
              <w:rPr>
                <w:sz w:val="24"/>
                <w:szCs w:val="24"/>
              </w:rPr>
            </w:pPr>
            <w:r w:rsidRPr="000858BB">
              <w:rPr>
                <w:sz w:val="24"/>
                <w:szCs w:val="24"/>
              </w:rPr>
              <w:t>10</w:t>
            </w:r>
          </w:p>
        </w:tc>
        <w:tc>
          <w:tcPr>
            <w:tcW w:w="475" w:type="dxa"/>
            <w:gridSpan w:val="4"/>
            <w:tcBorders>
              <w:top w:val="single" w:sz="6" w:space="0" w:color="auto"/>
              <w:left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w:t>
            </w:r>
          </w:p>
          <w:p w:rsidR="00BC433B" w:rsidRPr="000858BB" w:rsidRDefault="00BC433B" w:rsidP="005843ED">
            <w:pPr>
              <w:jc w:val="both"/>
              <w:rPr>
                <w:sz w:val="24"/>
                <w:szCs w:val="24"/>
              </w:rPr>
            </w:pPr>
            <w:r w:rsidRPr="000858BB">
              <w:rPr>
                <w:sz w:val="24"/>
                <w:szCs w:val="24"/>
              </w:rPr>
              <w:t>8</w:t>
            </w:r>
          </w:p>
          <w:p w:rsidR="00BC433B" w:rsidRPr="000858BB" w:rsidRDefault="00BC433B" w:rsidP="005843ED">
            <w:pPr>
              <w:jc w:val="both"/>
              <w:rPr>
                <w:sz w:val="24"/>
                <w:szCs w:val="24"/>
              </w:rPr>
            </w:pPr>
          </w:p>
        </w:tc>
        <w:tc>
          <w:tcPr>
            <w:tcW w:w="449" w:type="dxa"/>
            <w:gridSpan w:val="4"/>
            <w:tcBorders>
              <w:top w:val="single" w:sz="6" w:space="0" w:color="auto"/>
              <w:left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w:t>
            </w:r>
          </w:p>
          <w:p w:rsidR="00BC433B" w:rsidRPr="000858BB" w:rsidRDefault="00BC433B" w:rsidP="005843ED">
            <w:pPr>
              <w:jc w:val="both"/>
              <w:rPr>
                <w:sz w:val="24"/>
                <w:szCs w:val="24"/>
              </w:rPr>
            </w:pPr>
            <w:r w:rsidRPr="000858BB">
              <w:rPr>
                <w:sz w:val="24"/>
                <w:szCs w:val="24"/>
              </w:rPr>
              <w:t>-</w:t>
            </w:r>
          </w:p>
        </w:tc>
        <w:tc>
          <w:tcPr>
            <w:tcW w:w="544" w:type="dxa"/>
            <w:gridSpan w:val="7"/>
            <w:tcBorders>
              <w:top w:val="single" w:sz="6" w:space="0" w:color="auto"/>
              <w:left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20</w:t>
            </w:r>
          </w:p>
          <w:p w:rsidR="00BC433B" w:rsidRPr="000858BB" w:rsidRDefault="00BC433B" w:rsidP="005843ED">
            <w:pPr>
              <w:jc w:val="both"/>
              <w:rPr>
                <w:sz w:val="24"/>
                <w:szCs w:val="24"/>
              </w:rPr>
            </w:pPr>
            <w:r w:rsidRPr="000858BB">
              <w:rPr>
                <w:sz w:val="24"/>
                <w:szCs w:val="24"/>
              </w:rPr>
              <w:t>2</w:t>
            </w:r>
          </w:p>
        </w:tc>
        <w:tc>
          <w:tcPr>
            <w:tcW w:w="712" w:type="dxa"/>
            <w:gridSpan w:val="3"/>
            <w:tcBorders>
              <w:top w:val="single" w:sz="6" w:space="0" w:color="auto"/>
              <w:left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500</w:t>
            </w:r>
          </w:p>
          <w:p w:rsidR="00BC433B" w:rsidRPr="000858BB" w:rsidRDefault="00BC433B" w:rsidP="005843ED">
            <w:pPr>
              <w:jc w:val="both"/>
              <w:rPr>
                <w:sz w:val="24"/>
                <w:szCs w:val="24"/>
              </w:rPr>
            </w:pPr>
            <w:r w:rsidRPr="000858BB">
              <w:rPr>
                <w:sz w:val="24"/>
                <w:szCs w:val="24"/>
              </w:rPr>
              <w:t>500</w:t>
            </w:r>
          </w:p>
        </w:tc>
      </w:tr>
      <w:tr w:rsidR="00BC433B" w:rsidRPr="000858BB" w:rsidTr="0058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3"/>
            <w:tcBorders>
              <w:top w:val="single" w:sz="6" w:space="0" w:color="auto"/>
              <w:left w:val="single" w:sz="6" w:space="0" w:color="auto"/>
              <w:bottom w:val="single" w:sz="6" w:space="0" w:color="auto"/>
              <w:right w:val="single" w:sz="6" w:space="0" w:color="auto"/>
            </w:tcBorders>
          </w:tcPr>
          <w:p w:rsidR="00BC433B" w:rsidRPr="000858BB" w:rsidRDefault="001D7ACA" w:rsidP="005843ED">
            <w:pPr>
              <w:jc w:val="both"/>
              <w:rPr>
                <w:sz w:val="24"/>
                <w:szCs w:val="24"/>
              </w:rPr>
            </w:pPr>
            <w:r>
              <w:rPr>
                <w:sz w:val="24"/>
                <w:szCs w:val="24"/>
              </w:rPr>
              <w:t>21</w:t>
            </w:r>
          </w:p>
        </w:tc>
        <w:tc>
          <w:tcPr>
            <w:tcW w:w="2126" w:type="dxa"/>
            <w:gridSpan w:val="4"/>
            <w:tcBorders>
              <w:top w:val="single" w:sz="6" w:space="0" w:color="auto"/>
              <w:left w:val="single" w:sz="6" w:space="0" w:color="auto"/>
              <w:bottom w:val="single" w:sz="6" w:space="0" w:color="auto"/>
              <w:right w:val="single" w:sz="6" w:space="0" w:color="auto"/>
            </w:tcBorders>
          </w:tcPr>
          <w:p w:rsidR="00BC433B" w:rsidRPr="005B2CE4" w:rsidRDefault="00BC433B" w:rsidP="005843ED">
            <w:pPr>
              <w:jc w:val="both"/>
              <w:rPr>
                <w:sz w:val="24"/>
                <w:szCs w:val="24"/>
              </w:rPr>
            </w:pPr>
            <w:r w:rsidRPr="005B2CE4">
              <w:rPr>
                <w:sz w:val="24"/>
                <w:szCs w:val="24"/>
              </w:rPr>
              <w:t>н-С</w:t>
            </w:r>
            <w:r w:rsidRPr="005B2CE4">
              <w:rPr>
                <w:sz w:val="24"/>
                <w:szCs w:val="24"/>
                <w:vertAlign w:val="subscript"/>
              </w:rPr>
              <w:t>6</w:t>
            </w:r>
            <w:r w:rsidRPr="005B2CE4">
              <w:rPr>
                <w:sz w:val="24"/>
                <w:szCs w:val="24"/>
              </w:rPr>
              <w:t>Н</w:t>
            </w:r>
            <w:r w:rsidRPr="005B2CE4">
              <w:rPr>
                <w:sz w:val="24"/>
                <w:szCs w:val="24"/>
                <w:vertAlign w:val="subscript"/>
              </w:rPr>
              <w:t>5</w:t>
            </w:r>
            <w:r w:rsidRPr="005B2CE4">
              <w:rPr>
                <w:sz w:val="24"/>
                <w:szCs w:val="24"/>
              </w:rPr>
              <w:t>С</w:t>
            </w:r>
            <w:r w:rsidRPr="005B2CE4">
              <w:rPr>
                <w:sz w:val="24"/>
                <w:szCs w:val="24"/>
                <w:vertAlign w:val="subscript"/>
              </w:rPr>
              <w:t>3</w:t>
            </w:r>
            <w:r w:rsidRPr="005B2CE4">
              <w:rPr>
                <w:sz w:val="24"/>
                <w:szCs w:val="24"/>
              </w:rPr>
              <w:t>Н</w:t>
            </w:r>
            <w:r w:rsidRPr="005B2CE4">
              <w:rPr>
                <w:sz w:val="24"/>
                <w:szCs w:val="24"/>
                <w:vertAlign w:val="subscript"/>
              </w:rPr>
              <w:t>7(Г)</w:t>
            </w:r>
            <w:r w:rsidRPr="005B2CE4">
              <w:rPr>
                <w:sz w:val="24"/>
                <w:szCs w:val="24"/>
              </w:rPr>
              <w:t xml:space="preserve">   +    3Н</w:t>
            </w:r>
            <w:r w:rsidRPr="005B2CE4">
              <w:rPr>
                <w:sz w:val="24"/>
                <w:szCs w:val="24"/>
                <w:vertAlign w:val="subscript"/>
              </w:rPr>
              <w:t>2</w:t>
            </w:r>
            <w:r w:rsidRPr="005B2CE4">
              <w:rPr>
                <w:sz w:val="24"/>
                <w:szCs w:val="24"/>
              </w:rPr>
              <w:t>= н-С</w:t>
            </w:r>
            <w:r w:rsidRPr="005B2CE4">
              <w:rPr>
                <w:sz w:val="24"/>
                <w:szCs w:val="24"/>
                <w:vertAlign w:val="subscript"/>
              </w:rPr>
              <w:t>6</w:t>
            </w:r>
            <w:r w:rsidRPr="005B2CE4">
              <w:rPr>
                <w:sz w:val="24"/>
                <w:szCs w:val="24"/>
              </w:rPr>
              <w:t>Н</w:t>
            </w:r>
            <w:r w:rsidRPr="005B2CE4">
              <w:rPr>
                <w:sz w:val="24"/>
                <w:szCs w:val="24"/>
                <w:vertAlign w:val="subscript"/>
              </w:rPr>
              <w:t>11</w:t>
            </w:r>
            <w:r w:rsidRPr="005B2CE4">
              <w:rPr>
                <w:sz w:val="24"/>
                <w:szCs w:val="24"/>
              </w:rPr>
              <w:t>С</w:t>
            </w:r>
            <w:r w:rsidRPr="005B2CE4">
              <w:rPr>
                <w:sz w:val="24"/>
                <w:szCs w:val="24"/>
                <w:vertAlign w:val="subscript"/>
              </w:rPr>
              <w:t>3</w:t>
            </w:r>
            <w:r w:rsidRPr="005B2CE4">
              <w:rPr>
                <w:sz w:val="24"/>
                <w:szCs w:val="24"/>
              </w:rPr>
              <w:t>Н</w:t>
            </w:r>
            <w:r w:rsidRPr="005B2CE4">
              <w:rPr>
                <w:sz w:val="24"/>
                <w:szCs w:val="24"/>
                <w:vertAlign w:val="subscript"/>
              </w:rPr>
              <w:t>7(Г)</w:t>
            </w:r>
          </w:p>
        </w:tc>
        <w:tc>
          <w:tcPr>
            <w:tcW w:w="1276" w:type="dxa"/>
            <w:gridSpan w:val="9"/>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н-С</w:t>
            </w:r>
            <w:r w:rsidRPr="000858BB">
              <w:rPr>
                <w:sz w:val="24"/>
                <w:szCs w:val="24"/>
                <w:vertAlign w:val="subscript"/>
              </w:rPr>
              <w:t>6</w:t>
            </w:r>
            <w:r w:rsidRPr="000858BB">
              <w:rPr>
                <w:sz w:val="24"/>
                <w:szCs w:val="24"/>
              </w:rPr>
              <w:t>Н</w:t>
            </w:r>
            <w:r w:rsidRPr="000858BB">
              <w:rPr>
                <w:sz w:val="24"/>
                <w:szCs w:val="24"/>
                <w:vertAlign w:val="subscript"/>
              </w:rPr>
              <w:t>5</w:t>
            </w:r>
            <w:r w:rsidRPr="000858BB">
              <w:rPr>
                <w:sz w:val="24"/>
                <w:szCs w:val="24"/>
              </w:rPr>
              <w:t>-С</w:t>
            </w:r>
            <w:r w:rsidRPr="000858BB">
              <w:rPr>
                <w:sz w:val="24"/>
                <w:szCs w:val="24"/>
                <w:vertAlign w:val="subscript"/>
              </w:rPr>
              <w:t>3</w:t>
            </w:r>
            <w:r w:rsidRPr="000858BB">
              <w:rPr>
                <w:sz w:val="24"/>
                <w:szCs w:val="24"/>
              </w:rPr>
              <w:t>Н</w:t>
            </w:r>
            <w:r w:rsidRPr="000858BB">
              <w:rPr>
                <w:sz w:val="24"/>
                <w:szCs w:val="24"/>
                <w:vertAlign w:val="subscript"/>
              </w:rPr>
              <w:t>7</w:t>
            </w:r>
          </w:p>
        </w:tc>
        <w:tc>
          <w:tcPr>
            <w:tcW w:w="567" w:type="dxa"/>
            <w:gridSpan w:val="5"/>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425" w:type="dxa"/>
            <w:gridSpan w:val="2"/>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w:t>
            </w:r>
          </w:p>
        </w:tc>
        <w:tc>
          <w:tcPr>
            <w:tcW w:w="1417" w:type="dxa"/>
            <w:gridSpan w:val="10"/>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н-С</w:t>
            </w:r>
            <w:r w:rsidRPr="000858BB">
              <w:rPr>
                <w:sz w:val="24"/>
                <w:szCs w:val="24"/>
                <w:vertAlign w:val="subscript"/>
              </w:rPr>
              <w:t>6</w:t>
            </w:r>
            <w:r w:rsidRPr="000858BB">
              <w:rPr>
                <w:sz w:val="24"/>
                <w:szCs w:val="24"/>
              </w:rPr>
              <w:t>Н</w:t>
            </w:r>
            <w:r w:rsidRPr="000858BB">
              <w:rPr>
                <w:sz w:val="24"/>
                <w:szCs w:val="24"/>
                <w:vertAlign w:val="subscript"/>
              </w:rPr>
              <w:t>11</w:t>
            </w:r>
            <w:r w:rsidRPr="000858BB">
              <w:rPr>
                <w:sz w:val="24"/>
                <w:szCs w:val="24"/>
              </w:rPr>
              <w:t>-С</w:t>
            </w:r>
            <w:r w:rsidRPr="000858BB">
              <w:rPr>
                <w:sz w:val="24"/>
                <w:szCs w:val="24"/>
                <w:vertAlign w:val="subscript"/>
              </w:rPr>
              <w:t>3</w:t>
            </w:r>
            <w:r w:rsidRPr="000858BB">
              <w:rPr>
                <w:sz w:val="24"/>
                <w:szCs w:val="24"/>
              </w:rPr>
              <w:t>Н</w:t>
            </w:r>
            <w:r w:rsidRPr="000858BB">
              <w:rPr>
                <w:sz w:val="24"/>
                <w:szCs w:val="24"/>
                <w:vertAlign w:val="subscript"/>
              </w:rPr>
              <w:t>7</w:t>
            </w:r>
          </w:p>
        </w:tc>
        <w:tc>
          <w:tcPr>
            <w:tcW w:w="659" w:type="dxa"/>
            <w:gridSpan w:val="6"/>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w:t>
            </w:r>
          </w:p>
          <w:p w:rsidR="00BC433B" w:rsidRPr="000858BB" w:rsidRDefault="00BC433B" w:rsidP="005843ED">
            <w:pPr>
              <w:jc w:val="both"/>
              <w:rPr>
                <w:sz w:val="24"/>
                <w:szCs w:val="24"/>
              </w:rPr>
            </w:pPr>
            <w:r w:rsidRPr="000858BB">
              <w:rPr>
                <w:sz w:val="24"/>
                <w:szCs w:val="24"/>
              </w:rPr>
              <w:t>7</w:t>
            </w:r>
          </w:p>
        </w:tc>
        <w:tc>
          <w:tcPr>
            <w:tcW w:w="475"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ind w:right="-170"/>
              <w:jc w:val="both"/>
              <w:rPr>
                <w:sz w:val="24"/>
                <w:szCs w:val="24"/>
              </w:rPr>
            </w:pPr>
            <w:r w:rsidRPr="000858BB">
              <w:rPr>
                <w:sz w:val="24"/>
                <w:szCs w:val="24"/>
              </w:rPr>
              <w:t>0,5</w:t>
            </w:r>
          </w:p>
          <w:p w:rsidR="00BC433B" w:rsidRPr="000858BB" w:rsidRDefault="00BC433B" w:rsidP="005843ED">
            <w:pPr>
              <w:jc w:val="both"/>
              <w:rPr>
                <w:sz w:val="24"/>
                <w:szCs w:val="24"/>
              </w:rPr>
            </w:pPr>
            <w:r w:rsidRPr="000858BB">
              <w:rPr>
                <w:sz w:val="24"/>
                <w:szCs w:val="24"/>
              </w:rPr>
              <w:t>5</w:t>
            </w:r>
          </w:p>
        </w:tc>
        <w:tc>
          <w:tcPr>
            <w:tcW w:w="449"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w:t>
            </w:r>
          </w:p>
          <w:p w:rsidR="00BC433B" w:rsidRPr="000858BB" w:rsidRDefault="00BC433B" w:rsidP="005843ED">
            <w:pPr>
              <w:jc w:val="both"/>
              <w:rPr>
                <w:sz w:val="24"/>
                <w:szCs w:val="24"/>
              </w:rPr>
            </w:pPr>
            <w:r w:rsidRPr="000858BB">
              <w:rPr>
                <w:sz w:val="24"/>
                <w:szCs w:val="24"/>
              </w:rPr>
              <w:t>-</w:t>
            </w:r>
          </w:p>
        </w:tc>
        <w:tc>
          <w:tcPr>
            <w:tcW w:w="544" w:type="dxa"/>
            <w:gridSpan w:val="7"/>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10</w:t>
            </w:r>
          </w:p>
          <w:p w:rsidR="00BC433B" w:rsidRPr="000858BB" w:rsidRDefault="00BC433B" w:rsidP="005843ED">
            <w:pPr>
              <w:jc w:val="both"/>
              <w:rPr>
                <w:sz w:val="24"/>
                <w:szCs w:val="24"/>
              </w:rPr>
            </w:pPr>
            <w:r w:rsidRPr="000858BB">
              <w:rPr>
                <w:sz w:val="24"/>
                <w:szCs w:val="24"/>
              </w:rPr>
              <w:t>3</w:t>
            </w:r>
          </w:p>
        </w:tc>
        <w:tc>
          <w:tcPr>
            <w:tcW w:w="712"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500</w:t>
            </w:r>
          </w:p>
          <w:p w:rsidR="00BC433B" w:rsidRPr="000858BB" w:rsidRDefault="00BC433B" w:rsidP="005843ED">
            <w:pPr>
              <w:jc w:val="both"/>
              <w:rPr>
                <w:sz w:val="24"/>
                <w:szCs w:val="24"/>
              </w:rPr>
            </w:pPr>
            <w:r w:rsidRPr="000858BB">
              <w:rPr>
                <w:sz w:val="24"/>
                <w:szCs w:val="24"/>
              </w:rPr>
              <w:t>500</w:t>
            </w:r>
          </w:p>
        </w:tc>
      </w:tr>
      <w:tr w:rsidR="00BC433B" w:rsidRPr="000858BB" w:rsidTr="00584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8" w:type="dxa"/>
            <w:gridSpan w:val="57"/>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b/>
                <w:sz w:val="24"/>
                <w:szCs w:val="24"/>
                <w:u w:val="single"/>
              </w:rPr>
              <w:t xml:space="preserve">Реакции гидрирования нормальных олефинов . </w:t>
            </w:r>
          </w:p>
        </w:tc>
      </w:tr>
      <w:tr w:rsidR="00BC433B" w:rsidRPr="000858BB" w:rsidTr="005843ED">
        <w:tc>
          <w:tcPr>
            <w:tcW w:w="536" w:type="dxa"/>
            <w:gridSpan w:val="2"/>
          </w:tcPr>
          <w:p w:rsidR="00BC433B" w:rsidRPr="000858BB" w:rsidRDefault="001D7ACA" w:rsidP="005843ED">
            <w:pPr>
              <w:jc w:val="both"/>
              <w:rPr>
                <w:sz w:val="24"/>
                <w:szCs w:val="24"/>
              </w:rPr>
            </w:pPr>
            <w:r>
              <w:rPr>
                <w:sz w:val="24"/>
                <w:szCs w:val="24"/>
              </w:rPr>
              <w:t>22</w:t>
            </w:r>
          </w:p>
        </w:tc>
        <w:tc>
          <w:tcPr>
            <w:tcW w:w="2300" w:type="dxa"/>
            <w:gridSpan w:val="7"/>
          </w:tcPr>
          <w:p w:rsidR="00BC433B" w:rsidRPr="005B2CE4" w:rsidRDefault="00BC433B" w:rsidP="005843ED">
            <w:pPr>
              <w:ind w:right="-108"/>
              <w:jc w:val="both"/>
              <w:rPr>
                <w:sz w:val="24"/>
                <w:szCs w:val="24"/>
              </w:rPr>
            </w:pPr>
            <w:r w:rsidRPr="005B2CE4">
              <w:rPr>
                <w:sz w:val="24"/>
                <w:szCs w:val="24"/>
              </w:rPr>
              <w:t>С</w:t>
            </w:r>
            <w:r w:rsidRPr="005B2CE4">
              <w:rPr>
                <w:sz w:val="24"/>
                <w:szCs w:val="24"/>
                <w:vertAlign w:val="subscript"/>
              </w:rPr>
              <w:t>4</w:t>
            </w:r>
            <w:r w:rsidRPr="005B2CE4">
              <w:rPr>
                <w:sz w:val="24"/>
                <w:szCs w:val="24"/>
              </w:rPr>
              <w:t>Н</w:t>
            </w:r>
            <w:r w:rsidRPr="005B2CE4">
              <w:rPr>
                <w:sz w:val="24"/>
                <w:szCs w:val="24"/>
                <w:vertAlign w:val="subscript"/>
              </w:rPr>
              <w:t>8</w:t>
            </w:r>
            <w:r w:rsidRPr="005B2CE4">
              <w:rPr>
                <w:sz w:val="24"/>
                <w:szCs w:val="24"/>
              </w:rPr>
              <w:t>+Н</w:t>
            </w:r>
            <w:r w:rsidRPr="005B2CE4">
              <w:rPr>
                <w:sz w:val="24"/>
                <w:szCs w:val="24"/>
                <w:vertAlign w:val="subscript"/>
              </w:rPr>
              <w:t>2</w:t>
            </w:r>
            <w:r w:rsidRPr="005B2CE4">
              <w:rPr>
                <w:sz w:val="24"/>
                <w:szCs w:val="24"/>
              </w:rPr>
              <w:t>=С</w:t>
            </w:r>
            <w:r w:rsidRPr="005B2CE4">
              <w:rPr>
                <w:sz w:val="24"/>
                <w:szCs w:val="24"/>
                <w:vertAlign w:val="subscript"/>
              </w:rPr>
              <w:t>4</w:t>
            </w:r>
            <w:r w:rsidRPr="005B2CE4">
              <w:rPr>
                <w:sz w:val="24"/>
                <w:szCs w:val="24"/>
              </w:rPr>
              <w:t>Н</w:t>
            </w:r>
            <w:r w:rsidRPr="005B2CE4">
              <w:rPr>
                <w:sz w:val="24"/>
                <w:szCs w:val="24"/>
                <w:vertAlign w:val="subscript"/>
              </w:rPr>
              <w:t>10</w:t>
            </w:r>
          </w:p>
          <w:p w:rsidR="00BC433B" w:rsidRPr="005B2CE4" w:rsidRDefault="00BC433B" w:rsidP="005843ED">
            <w:pPr>
              <w:ind w:right="-108"/>
              <w:jc w:val="both"/>
              <w:rPr>
                <w:sz w:val="24"/>
                <w:szCs w:val="24"/>
              </w:rPr>
            </w:pPr>
            <w:r w:rsidRPr="005B2CE4">
              <w:rPr>
                <w:sz w:val="24"/>
                <w:szCs w:val="24"/>
              </w:rPr>
              <w:t>бутен     бутан</w:t>
            </w:r>
          </w:p>
        </w:tc>
        <w:tc>
          <w:tcPr>
            <w:tcW w:w="850" w:type="dxa"/>
            <w:gridSpan w:val="5"/>
          </w:tcPr>
          <w:p w:rsidR="00BC433B" w:rsidRPr="000858BB" w:rsidRDefault="00BC433B" w:rsidP="005843ED">
            <w:pPr>
              <w:ind w:left="-108" w:right="-96"/>
              <w:jc w:val="both"/>
              <w:rPr>
                <w:sz w:val="24"/>
                <w:szCs w:val="24"/>
              </w:rPr>
            </w:pPr>
            <w:r w:rsidRPr="000858BB">
              <w:rPr>
                <w:sz w:val="24"/>
                <w:szCs w:val="24"/>
              </w:rPr>
              <w:t>С</w:t>
            </w:r>
            <w:r w:rsidRPr="000858BB">
              <w:rPr>
                <w:sz w:val="24"/>
                <w:szCs w:val="24"/>
                <w:vertAlign w:val="subscript"/>
              </w:rPr>
              <w:t>4</w:t>
            </w:r>
            <w:r w:rsidRPr="000858BB">
              <w:rPr>
                <w:sz w:val="24"/>
                <w:szCs w:val="24"/>
              </w:rPr>
              <w:t>Н</w:t>
            </w:r>
            <w:r w:rsidRPr="000858BB">
              <w:rPr>
                <w:sz w:val="24"/>
                <w:szCs w:val="24"/>
                <w:vertAlign w:val="subscript"/>
              </w:rPr>
              <w:t>8</w:t>
            </w:r>
          </w:p>
        </w:tc>
        <w:tc>
          <w:tcPr>
            <w:tcW w:w="567" w:type="dxa"/>
            <w:gridSpan w:val="5"/>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3"/>
          </w:tcPr>
          <w:p w:rsidR="00BC433B" w:rsidRPr="000858BB" w:rsidRDefault="00BC433B" w:rsidP="005843ED">
            <w:pPr>
              <w:jc w:val="both"/>
              <w:rPr>
                <w:sz w:val="24"/>
                <w:szCs w:val="24"/>
              </w:rPr>
            </w:pPr>
            <w:r w:rsidRPr="000858BB">
              <w:rPr>
                <w:sz w:val="24"/>
                <w:szCs w:val="24"/>
              </w:rPr>
              <w:t xml:space="preserve"> - </w:t>
            </w:r>
          </w:p>
        </w:tc>
        <w:tc>
          <w:tcPr>
            <w:tcW w:w="1134" w:type="dxa"/>
            <w:gridSpan w:val="7"/>
          </w:tcPr>
          <w:p w:rsidR="00BC433B" w:rsidRPr="000858BB" w:rsidRDefault="00BC433B" w:rsidP="005843ED">
            <w:pPr>
              <w:ind w:right="-63"/>
              <w:jc w:val="both"/>
              <w:rPr>
                <w:sz w:val="24"/>
                <w:szCs w:val="24"/>
              </w:rPr>
            </w:pPr>
            <w:r w:rsidRPr="000858BB">
              <w:rPr>
                <w:sz w:val="24"/>
                <w:szCs w:val="24"/>
              </w:rPr>
              <w:t>С</w:t>
            </w:r>
            <w:r w:rsidRPr="000858BB">
              <w:rPr>
                <w:sz w:val="24"/>
                <w:szCs w:val="24"/>
                <w:vertAlign w:val="subscript"/>
              </w:rPr>
              <w:t>4</w:t>
            </w:r>
            <w:r w:rsidRPr="000858BB">
              <w:rPr>
                <w:sz w:val="24"/>
                <w:szCs w:val="24"/>
              </w:rPr>
              <w:t>Н</w:t>
            </w:r>
            <w:r w:rsidRPr="000858BB">
              <w:rPr>
                <w:sz w:val="24"/>
                <w:szCs w:val="24"/>
                <w:vertAlign w:val="subscript"/>
              </w:rPr>
              <w:t>10</w:t>
            </w:r>
          </w:p>
        </w:tc>
        <w:tc>
          <w:tcPr>
            <w:tcW w:w="716" w:type="dxa"/>
            <w:gridSpan w:val="7"/>
          </w:tcPr>
          <w:p w:rsidR="00BC433B" w:rsidRPr="000858BB" w:rsidRDefault="00BC433B" w:rsidP="005843ED">
            <w:pPr>
              <w:jc w:val="both"/>
              <w:rPr>
                <w:sz w:val="24"/>
                <w:szCs w:val="24"/>
              </w:rPr>
            </w:pPr>
            <w:r w:rsidRPr="000858BB">
              <w:rPr>
                <w:sz w:val="24"/>
                <w:szCs w:val="24"/>
              </w:rPr>
              <w:t>10</w:t>
            </w:r>
          </w:p>
          <w:p w:rsidR="00BC433B" w:rsidRPr="000858BB" w:rsidRDefault="00BC433B" w:rsidP="005843ED">
            <w:pPr>
              <w:jc w:val="both"/>
              <w:rPr>
                <w:sz w:val="24"/>
                <w:szCs w:val="24"/>
              </w:rPr>
            </w:pPr>
            <w:r w:rsidRPr="000858BB">
              <w:rPr>
                <w:sz w:val="24"/>
                <w:szCs w:val="24"/>
              </w:rPr>
              <w:t xml:space="preserve"> 2</w:t>
            </w:r>
          </w:p>
        </w:tc>
        <w:tc>
          <w:tcPr>
            <w:tcW w:w="702" w:type="dxa"/>
            <w:gridSpan w:val="6"/>
          </w:tcPr>
          <w:p w:rsidR="00BC433B" w:rsidRPr="000858BB" w:rsidRDefault="00BC433B" w:rsidP="005843ED">
            <w:pPr>
              <w:jc w:val="both"/>
              <w:rPr>
                <w:sz w:val="24"/>
                <w:szCs w:val="24"/>
              </w:rPr>
            </w:pPr>
            <w:r w:rsidRPr="000858BB">
              <w:rPr>
                <w:sz w:val="24"/>
                <w:szCs w:val="24"/>
              </w:rPr>
              <w:t xml:space="preserve"> 5  </w:t>
            </w:r>
          </w:p>
          <w:p w:rsidR="00BC433B" w:rsidRPr="000858BB" w:rsidRDefault="00BC433B" w:rsidP="005843ED">
            <w:pPr>
              <w:jc w:val="both"/>
              <w:rPr>
                <w:sz w:val="24"/>
                <w:szCs w:val="24"/>
              </w:rPr>
            </w:pPr>
            <w:r w:rsidRPr="000858BB">
              <w:rPr>
                <w:sz w:val="24"/>
                <w:szCs w:val="24"/>
              </w:rPr>
              <w:t xml:space="preserve"> 1</w:t>
            </w:r>
          </w:p>
        </w:tc>
        <w:tc>
          <w:tcPr>
            <w:tcW w:w="425" w:type="dxa"/>
            <w:gridSpan w:val="2"/>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 </w:t>
            </w:r>
          </w:p>
        </w:tc>
        <w:tc>
          <w:tcPr>
            <w:tcW w:w="851" w:type="dxa"/>
            <w:gridSpan w:val="10"/>
          </w:tcPr>
          <w:p w:rsidR="00BC433B" w:rsidRPr="000858BB" w:rsidRDefault="00BC433B" w:rsidP="005843ED">
            <w:pPr>
              <w:jc w:val="both"/>
              <w:rPr>
                <w:sz w:val="24"/>
                <w:szCs w:val="24"/>
              </w:rPr>
            </w:pPr>
            <w:r w:rsidRPr="000858BB">
              <w:rPr>
                <w:sz w:val="24"/>
                <w:szCs w:val="24"/>
              </w:rPr>
              <w:t xml:space="preserve"> 1</w:t>
            </w:r>
          </w:p>
          <w:p w:rsidR="00BC433B" w:rsidRPr="000858BB" w:rsidRDefault="00BC433B" w:rsidP="005843ED">
            <w:pPr>
              <w:jc w:val="both"/>
              <w:rPr>
                <w:sz w:val="24"/>
                <w:szCs w:val="24"/>
              </w:rPr>
            </w:pPr>
            <w:r w:rsidRPr="000858BB">
              <w:rPr>
                <w:sz w:val="24"/>
                <w:szCs w:val="24"/>
              </w:rPr>
              <w:t xml:space="preserve"> 6</w:t>
            </w:r>
          </w:p>
        </w:tc>
        <w:tc>
          <w:tcPr>
            <w:tcW w:w="712" w:type="dxa"/>
            <w:gridSpan w:val="3"/>
          </w:tcPr>
          <w:p w:rsidR="00BC433B" w:rsidRPr="000858BB" w:rsidRDefault="00BC433B" w:rsidP="005843ED">
            <w:pPr>
              <w:jc w:val="both"/>
              <w:rPr>
                <w:sz w:val="24"/>
                <w:szCs w:val="24"/>
              </w:rPr>
            </w:pPr>
            <w:r w:rsidRPr="000858BB">
              <w:rPr>
                <w:sz w:val="24"/>
                <w:szCs w:val="24"/>
              </w:rPr>
              <w:t>500</w:t>
            </w:r>
          </w:p>
          <w:p w:rsidR="00BC433B" w:rsidRPr="000858BB" w:rsidRDefault="00BC433B" w:rsidP="005843ED">
            <w:pPr>
              <w:jc w:val="both"/>
              <w:rPr>
                <w:sz w:val="24"/>
                <w:szCs w:val="24"/>
              </w:rPr>
            </w:pPr>
            <w:r w:rsidRPr="000858BB">
              <w:rPr>
                <w:sz w:val="24"/>
                <w:szCs w:val="24"/>
              </w:rPr>
              <w:t>500</w:t>
            </w:r>
          </w:p>
        </w:tc>
      </w:tr>
      <w:tr w:rsidR="00BC433B" w:rsidRPr="000858BB" w:rsidTr="005843ED">
        <w:tc>
          <w:tcPr>
            <w:tcW w:w="536" w:type="dxa"/>
            <w:gridSpan w:val="2"/>
          </w:tcPr>
          <w:p w:rsidR="00BC433B" w:rsidRPr="000858BB" w:rsidRDefault="001D7ACA" w:rsidP="005843ED">
            <w:pPr>
              <w:jc w:val="both"/>
              <w:rPr>
                <w:sz w:val="24"/>
                <w:szCs w:val="24"/>
              </w:rPr>
            </w:pPr>
            <w:r>
              <w:rPr>
                <w:sz w:val="24"/>
                <w:szCs w:val="24"/>
              </w:rPr>
              <w:t>23</w:t>
            </w:r>
          </w:p>
        </w:tc>
        <w:tc>
          <w:tcPr>
            <w:tcW w:w="2300" w:type="dxa"/>
            <w:gridSpan w:val="7"/>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4</w:t>
            </w:r>
            <w:r w:rsidRPr="000858BB">
              <w:rPr>
                <w:sz w:val="24"/>
                <w:szCs w:val="24"/>
              </w:rPr>
              <w:t>Н</w:t>
            </w:r>
            <w:r w:rsidRPr="000858BB">
              <w:rPr>
                <w:sz w:val="24"/>
                <w:szCs w:val="24"/>
                <w:vertAlign w:val="subscript"/>
              </w:rPr>
              <w:t>8</w:t>
            </w:r>
            <w:r w:rsidRPr="000858BB">
              <w:rPr>
                <w:sz w:val="24"/>
                <w:szCs w:val="24"/>
              </w:rPr>
              <w:t>+Н</w:t>
            </w:r>
            <w:r w:rsidRPr="000858BB">
              <w:rPr>
                <w:sz w:val="24"/>
                <w:szCs w:val="24"/>
                <w:vertAlign w:val="subscript"/>
              </w:rPr>
              <w:t>2</w:t>
            </w:r>
            <w:r w:rsidRPr="000858BB">
              <w:rPr>
                <w:sz w:val="24"/>
                <w:szCs w:val="24"/>
              </w:rPr>
              <w:t>=С</w:t>
            </w:r>
            <w:r w:rsidRPr="000858BB">
              <w:rPr>
                <w:sz w:val="24"/>
                <w:szCs w:val="24"/>
                <w:vertAlign w:val="subscript"/>
              </w:rPr>
              <w:t>4</w:t>
            </w:r>
            <w:r w:rsidRPr="000858BB">
              <w:rPr>
                <w:sz w:val="24"/>
                <w:szCs w:val="24"/>
              </w:rPr>
              <w:t>Н</w:t>
            </w:r>
            <w:r w:rsidRPr="000858BB">
              <w:rPr>
                <w:sz w:val="24"/>
                <w:szCs w:val="24"/>
                <w:vertAlign w:val="subscript"/>
              </w:rPr>
              <w:t>10</w:t>
            </w:r>
          </w:p>
          <w:p w:rsidR="00BC433B" w:rsidRPr="000858BB" w:rsidRDefault="00BC433B" w:rsidP="005843ED">
            <w:pPr>
              <w:ind w:right="-108"/>
              <w:jc w:val="both"/>
              <w:rPr>
                <w:sz w:val="24"/>
                <w:szCs w:val="24"/>
              </w:rPr>
            </w:pPr>
          </w:p>
        </w:tc>
        <w:tc>
          <w:tcPr>
            <w:tcW w:w="850" w:type="dxa"/>
            <w:gridSpan w:val="5"/>
          </w:tcPr>
          <w:p w:rsidR="00BC433B" w:rsidRPr="000858BB" w:rsidRDefault="00BC433B" w:rsidP="005843ED">
            <w:pPr>
              <w:ind w:left="-108" w:right="-96"/>
              <w:jc w:val="both"/>
              <w:rPr>
                <w:sz w:val="24"/>
                <w:szCs w:val="24"/>
              </w:rPr>
            </w:pPr>
            <w:r w:rsidRPr="000858BB">
              <w:rPr>
                <w:sz w:val="24"/>
                <w:szCs w:val="24"/>
              </w:rPr>
              <w:t>С</w:t>
            </w:r>
            <w:r w:rsidRPr="000858BB">
              <w:rPr>
                <w:sz w:val="24"/>
                <w:szCs w:val="24"/>
                <w:vertAlign w:val="subscript"/>
              </w:rPr>
              <w:t>4</w:t>
            </w:r>
            <w:r w:rsidRPr="000858BB">
              <w:rPr>
                <w:sz w:val="24"/>
                <w:szCs w:val="24"/>
              </w:rPr>
              <w:t>Н</w:t>
            </w:r>
            <w:r w:rsidRPr="000858BB">
              <w:rPr>
                <w:sz w:val="24"/>
                <w:szCs w:val="24"/>
                <w:vertAlign w:val="subscript"/>
              </w:rPr>
              <w:t>8</w:t>
            </w:r>
          </w:p>
        </w:tc>
        <w:tc>
          <w:tcPr>
            <w:tcW w:w="567" w:type="dxa"/>
            <w:gridSpan w:val="5"/>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3"/>
          </w:tcPr>
          <w:p w:rsidR="00BC433B" w:rsidRPr="000858BB" w:rsidRDefault="00BC433B" w:rsidP="005843ED">
            <w:pPr>
              <w:jc w:val="both"/>
              <w:rPr>
                <w:sz w:val="24"/>
                <w:szCs w:val="24"/>
              </w:rPr>
            </w:pPr>
            <w:r w:rsidRPr="000858BB">
              <w:rPr>
                <w:sz w:val="24"/>
                <w:szCs w:val="24"/>
              </w:rPr>
              <w:t xml:space="preserve"> - </w:t>
            </w:r>
          </w:p>
        </w:tc>
        <w:tc>
          <w:tcPr>
            <w:tcW w:w="1134" w:type="dxa"/>
            <w:gridSpan w:val="7"/>
          </w:tcPr>
          <w:p w:rsidR="00BC433B" w:rsidRPr="000858BB" w:rsidRDefault="00BC433B" w:rsidP="005843ED">
            <w:pPr>
              <w:ind w:right="-63"/>
              <w:jc w:val="both"/>
              <w:rPr>
                <w:sz w:val="24"/>
                <w:szCs w:val="24"/>
              </w:rPr>
            </w:pPr>
            <w:r w:rsidRPr="000858BB">
              <w:rPr>
                <w:sz w:val="24"/>
                <w:szCs w:val="24"/>
              </w:rPr>
              <w:t>С</w:t>
            </w:r>
            <w:r w:rsidRPr="000858BB">
              <w:rPr>
                <w:sz w:val="24"/>
                <w:szCs w:val="24"/>
                <w:vertAlign w:val="subscript"/>
              </w:rPr>
              <w:t>4</w:t>
            </w:r>
            <w:r w:rsidRPr="000858BB">
              <w:rPr>
                <w:sz w:val="24"/>
                <w:szCs w:val="24"/>
              </w:rPr>
              <w:t>Н</w:t>
            </w:r>
            <w:r w:rsidRPr="000858BB">
              <w:rPr>
                <w:sz w:val="24"/>
                <w:szCs w:val="24"/>
                <w:vertAlign w:val="subscript"/>
              </w:rPr>
              <w:t>10</w:t>
            </w:r>
          </w:p>
        </w:tc>
        <w:tc>
          <w:tcPr>
            <w:tcW w:w="716" w:type="dxa"/>
            <w:gridSpan w:val="7"/>
          </w:tcPr>
          <w:p w:rsidR="00BC433B" w:rsidRPr="000858BB" w:rsidRDefault="00BC433B" w:rsidP="005843ED">
            <w:pPr>
              <w:jc w:val="both"/>
              <w:rPr>
                <w:sz w:val="24"/>
                <w:szCs w:val="24"/>
              </w:rPr>
            </w:pPr>
            <w:r w:rsidRPr="000858BB">
              <w:rPr>
                <w:sz w:val="24"/>
                <w:szCs w:val="24"/>
              </w:rPr>
              <w:t>15</w:t>
            </w:r>
          </w:p>
          <w:p w:rsidR="00BC433B" w:rsidRPr="000858BB" w:rsidRDefault="00BC433B" w:rsidP="005843ED">
            <w:pPr>
              <w:jc w:val="both"/>
              <w:rPr>
                <w:sz w:val="24"/>
                <w:szCs w:val="24"/>
              </w:rPr>
            </w:pPr>
            <w:r w:rsidRPr="000858BB">
              <w:rPr>
                <w:sz w:val="24"/>
                <w:szCs w:val="24"/>
              </w:rPr>
              <w:t xml:space="preserve"> 2</w:t>
            </w:r>
          </w:p>
        </w:tc>
        <w:tc>
          <w:tcPr>
            <w:tcW w:w="702" w:type="dxa"/>
            <w:gridSpan w:val="6"/>
          </w:tcPr>
          <w:p w:rsidR="00BC433B" w:rsidRPr="000858BB" w:rsidRDefault="00BC433B" w:rsidP="005843ED">
            <w:pPr>
              <w:jc w:val="both"/>
              <w:rPr>
                <w:sz w:val="24"/>
                <w:szCs w:val="24"/>
              </w:rPr>
            </w:pPr>
            <w:r w:rsidRPr="000858BB">
              <w:rPr>
                <w:sz w:val="24"/>
                <w:szCs w:val="24"/>
              </w:rPr>
              <w:t xml:space="preserve"> 6  </w:t>
            </w:r>
          </w:p>
          <w:p w:rsidR="00BC433B" w:rsidRPr="000858BB" w:rsidRDefault="00BC433B" w:rsidP="005843ED">
            <w:pPr>
              <w:jc w:val="both"/>
              <w:rPr>
                <w:sz w:val="24"/>
                <w:szCs w:val="24"/>
              </w:rPr>
            </w:pPr>
            <w:r w:rsidRPr="000858BB">
              <w:rPr>
                <w:sz w:val="24"/>
                <w:szCs w:val="24"/>
              </w:rPr>
              <w:t xml:space="preserve"> 1</w:t>
            </w:r>
          </w:p>
        </w:tc>
        <w:tc>
          <w:tcPr>
            <w:tcW w:w="425" w:type="dxa"/>
            <w:gridSpan w:val="2"/>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 </w:t>
            </w:r>
          </w:p>
        </w:tc>
        <w:tc>
          <w:tcPr>
            <w:tcW w:w="851" w:type="dxa"/>
            <w:gridSpan w:val="10"/>
          </w:tcPr>
          <w:p w:rsidR="00BC433B" w:rsidRPr="000858BB" w:rsidRDefault="00BC433B" w:rsidP="005843ED">
            <w:pPr>
              <w:jc w:val="both"/>
              <w:rPr>
                <w:sz w:val="24"/>
                <w:szCs w:val="24"/>
              </w:rPr>
            </w:pPr>
            <w:r w:rsidRPr="000858BB">
              <w:rPr>
                <w:sz w:val="24"/>
                <w:szCs w:val="24"/>
              </w:rPr>
              <w:t xml:space="preserve"> 3</w:t>
            </w:r>
          </w:p>
          <w:p w:rsidR="00BC433B" w:rsidRPr="000858BB" w:rsidRDefault="00BC433B" w:rsidP="005843ED">
            <w:pPr>
              <w:jc w:val="both"/>
              <w:rPr>
                <w:sz w:val="24"/>
                <w:szCs w:val="24"/>
              </w:rPr>
            </w:pPr>
            <w:r w:rsidRPr="000858BB">
              <w:rPr>
                <w:sz w:val="24"/>
                <w:szCs w:val="24"/>
              </w:rPr>
              <w:t xml:space="preserve"> 8</w:t>
            </w:r>
          </w:p>
        </w:tc>
        <w:tc>
          <w:tcPr>
            <w:tcW w:w="712" w:type="dxa"/>
            <w:gridSpan w:val="3"/>
          </w:tcPr>
          <w:p w:rsidR="00BC433B" w:rsidRPr="000858BB" w:rsidRDefault="00BC433B" w:rsidP="005843ED">
            <w:pPr>
              <w:jc w:val="both"/>
              <w:rPr>
                <w:sz w:val="24"/>
                <w:szCs w:val="24"/>
              </w:rPr>
            </w:pPr>
            <w:r w:rsidRPr="000858BB">
              <w:rPr>
                <w:sz w:val="24"/>
                <w:szCs w:val="24"/>
              </w:rPr>
              <w:t>500</w:t>
            </w:r>
          </w:p>
          <w:p w:rsidR="00BC433B" w:rsidRPr="000858BB" w:rsidRDefault="00BC433B" w:rsidP="005843ED">
            <w:pPr>
              <w:jc w:val="both"/>
              <w:rPr>
                <w:sz w:val="24"/>
                <w:szCs w:val="24"/>
              </w:rPr>
            </w:pPr>
            <w:r w:rsidRPr="000858BB">
              <w:rPr>
                <w:sz w:val="24"/>
                <w:szCs w:val="24"/>
              </w:rPr>
              <w:t>500</w:t>
            </w:r>
          </w:p>
        </w:tc>
      </w:tr>
      <w:tr w:rsidR="00BC433B" w:rsidRPr="000858BB" w:rsidTr="005843ED">
        <w:tc>
          <w:tcPr>
            <w:tcW w:w="536" w:type="dxa"/>
            <w:gridSpan w:val="2"/>
          </w:tcPr>
          <w:p w:rsidR="00BC433B" w:rsidRPr="000858BB" w:rsidRDefault="001D7ACA" w:rsidP="005843ED">
            <w:pPr>
              <w:jc w:val="both"/>
              <w:rPr>
                <w:sz w:val="24"/>
                <w:szCs w:val="24"/>
              </w:rPr>
            </w:pPr>
            <w:r>
              <w:rPr>
                <w:sz w:val="24"/>
                <w:szCs w:val="24"/>
              </w:rPr>
              <w:t>24</w:t>
            </w:r>
          </w:p>
        </w:tc>
        <w:tc>
          <w:tcPr>
            <w:tcW w:w="2300" w:type="dxa"/>
            <w:gridSpan w:val="7"/>
          </w:tcPr>
          <w:p w:rsidR="00BC433B" w:rsidRPr="005B2CE4" w:rsidRDefault="00BC433B" w:rsidP="005843ED">
            <w:pPr>
              <w:ind w:right="-108"/>
              <w:jc w:val="both"/>
              <w:rPr>
                <w:sz w:val="24"/>
                <w:szCs w:val="24"/>
              </w:rPr>
            </w:pPr>
            <w:r w:rsidRPr="005B2CE4">
              <w:rPr>
                <w:sz w:val="24"/>
                <w:szCs w:val="24"/>
              </w:rPr>
              <w:t>С</w:t>
            </w:r>
            <w:r w:rsidRPr="005B2CE4">
              <w:rPr>
                <w:sz w:val="24"/>
                <w:szCs w:val="24"/>
                <w:vertAlign w:val="subscript"/>
              </w:rPr>
              <w:t>5</w:t>
            </w:r>
            <w:r w:rsidRPr="005B2CE4">
              <w:rPr>
                <w:sz w:val="24"/>
                <w:szCs w:val="24"/>
              </w:rPr>
              <w:t>Н</w:t>
            </w:r>
            <w:r w:rsidRPr="005B2CE4">
              <w:rPr>
                <w:sz w:val="24"/>
                <w:szCs w:val="24"/>
                <w:vertAlign w:val="subscript"/>
              </w:rPr>
              <w:t>10</w:t>
            </w:r>
            <w:r w:rsidRPr="005B2CE4">
              <w:rPr>
                <w:sz w:val="24"/>
                <w:szCs w:val="24"/>
              </w:rPr>
              <w:t>+Н</w:t>
            </w:r>
            <w:r w:rsidRPr="005B2CE4">
              <w:rPr>
                <w:sz w:val="24"/>
                <w:szCs w:val="24"/>
                <w:vertAlign w:val="subscript"/>
              </w:rPr>
              <w:t>2</w:t>
            </w:r>
            <w:r w:rsidRPr="005B2CE4">
              <w:rPr>
                <w:sz w:val="24"/>
                <w:szCs w:val="24"/>
              </w:rPr>
              <w:t>=С</w:t>
            </w:r>
            <w:r w:rsidRPr="005B2CE4">
              <w:rPr>
                <w:sz w:val="24"/>
                <w:szCs w:val="24"/>
                <w:vertAlign w:val="subscript"/>
              </w:rPr>
              <w:t>5</w:t>
            </w:r>
            <w:r w:rsidRPr="005B2CE4">
              <w:rPr>
                <w:sz w:val="24"/>
                <w:szCs w:val="24"/>
              </w:rPr>
              <w:t>Н</w:t>
            </w:r>
            <w:r w:rsidRPr="005B2CE4">
              <w:rPr>
                <w:sz w:val="24"/>
                <w:szCs w:val="24"/>
                <w:vertAlign w:val="subscript"/>
              </w:rPr>
              <w:t>12</w:t>
            </w:r>
          </w:p>
          <w:p w:rsidR="00BC433B" w:rsidRPr="005B2CE4" w:rsidRDefault="00BC433B" w:rsidP="005843ED">
            <w:pPr>
              <w:ind w:right="-108"/>
              <w:jc w:val="both"/>
              <w:rPr>
                <w:sz w:val="24"/>
                <w:szCs w:val="24"/>
              </w:rPr>
            </w:pPr>
            <w:r w:rsidRPr="005B2CE4">
              <w:rPr>
                <w:sz w:val="24"/>
                <w:szCs w:val="24"/>
              </w:rPr>
              <w:t>пентен     пентан</w:t>
            </w:r>
          </w:p>
        </w:tc>
        <w:tc>
          <w:tcPr>
            <w:tcW w:w="850" w:type="dxa"/>
            <w:gridSpan w:val="5"/>
          </w:tcPr>
          <w:p w:rsidR="00BC433B" w:rsidRPr="000858BB" w:rsidRDefault="00BC433B" w:rsidP="005843ED">
            <w:pPr>
              <w:ind w:left="-108" w:right="-96"/>
              <w:jc w:val="both"/>
              <w:rPr>
                <w:sz w:val="24"/>
                <w:szCs w:val="24"/>
              </w:rPr>
            </w:pPr>
            <w:r w:rsidRPr="000858BB">
              <w:rPr>
                <w:sz w:val="24"/>
                <w:szCs w:val="24"/>
              </w:rPr>
              <w:t>С</w:t>
            </w:r>
            <w:r w:rsidRPr="000858BB">
              <w:rPr>
                <w:sz w:val="24"/>
                <w:szCs w:val="24"/>
                <w:vertAlign w:val="subscript"/>
              </w:rPr>
              <w:t>5</w:t>
            </w:r>
            <w:r w:rsidRPr="000858BB">
              <w:rPr>
                <w:sz w:val="24"/>
                <w:szCs w:val="24"/>
              </w:rPr>
              <w:t>Н</w:t>
            </w:r>
            <w:r w:rsidRPr="000858BB">
              <w:rPr>
                <w:sz w:val="24"/>
                <w:szCs w:val="24"/>
                <w:vertAlign w:val="subscript"/>
              </w:rPr>
              <w:t>10</w:t>
            </w:r>
          </w:p>
        </w:tc>
        <w:tc>
          <w:tcPr>
            <w:tcW w:w="567" w:type="dxa"/>
            <w:gridSpan w:val="5"/>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3"/>
          </w:tcPr>
          <w:p w:rsidR="00BC433B" w:rsidRPr="000858BB" w:rsidRDefault="00BC433B" w:rsidP="005843ED">
            <w:pPr>
              <w:jc w:val="both"/>
              <w:rPr>
                <w:sz w:val="24"/>
                <w:szCs w:val="24"/>
              </w:rPr>
            </w:pPr>
            <w:r w:rsidRPr="000858BB">
              <w:rPr>
                <w:sz w:val="24"/>
                <w:szCs w:val="24"/>
              </w:rPr>
              <w:t xml:space="preserve"> - </w:t>
            </w:r>
          </w:p>
        </w:tc>
        <w:tc>
          <w:tcPr>
            <w:tcW w:w="1134" w:type="dxa"/>
            <w:gridSpan w:val="7"/>
          </w:tcPr>
          <w:p w:rsidR="00BC433B" w:rsidRPr="000858BB" w:rsidRDefault="00BC433B" w:rsidP="005843ED">
            <w:pPr>
              <w:ind w:right="-63"/>
              <w:jc w:val="both"/>
              <w:rPr>
                <w:sz w:val="24"/>
                <w:szCs w:val="24"/>
              </w:rPr>
            </w:pPr>
            <w:r w:rsidRPr="000858BB">
              <w:rPr>
                <w:sz w:val="24"/>
                <w:szCs w:val="24"/>
              </w:rPr>
              <w:t>С</w:t>
            </w:r>
            <w:r w:rsidRPr="000858BB">
              <w:rPr>
                <w:sz w:val="24"/>
                <w:szCs w:val="24"/>
                <w:vertAlign w:val="subscript"/>
              </w:rPr>
              <w:t>5</w:t>
            </w:r>
            <w:r w:rsidRPr="000858BB">
              <w:rPr>
                <w:sz w:val="24"/>
                <w:szCs w:val="24"/>
              </w:rPr>
              <w:t>Н</w:t>
            </w:r>
            <w:r w:rsidRPr="000858BB">
              <w:rPr>
                <w:sz w:val="24"/>
                <w:szCs w:val="24"/>
                <w:vertAlign w:val="subscript"/>
              </w:rPr>
              <w:t>12</w:t>
            </w:r>
          </w:p>
        </w:tc>
        <w:tc>
          <w:tcPr>
            <w:tcW w:w="716" w:type="dxa"/>
            <w:gridSpan w:val="7"/>
          </w:tcPr>
          <w:p w:rsidR="00BC433B" w:rsidRPr="000858BB" w:rsidRDefault="00BC433B" w:rsidP="005843ED">
            <w:pPr>
              <w:jc w:val="both"/>
              <w:rPr>
                <w:sz w:val="24"/>
                <w:szCs w:val="24"/>
              </w:rPr>
            </w:pPr>
            <w:r w:rsidRPr="000858BB">
              <w:rPr>
                <w:sz w:val="24"/>
                <w:szCs w:val="24"/>
              </w:rPr>
              <w:t>12</w:t>
            </w:r>
          </w:p>
          <w:p w:rsidR="00BC433B" w:rsidRPr="000858BB" w:rsidRDefault="00BC433B" w:rsidP="005843ED">
            <w:pPr>
              <w:jc w:val="both"/>
              <w:rPr>
                <w:sz w:val="24"/>
                <w:szCs w:val="24"/>
              </w:rPr>
            </w:pPr>
            <w:r w:rsidRPr="000858BB">
              <w:rPr>
                <w:sz w:val="24"/>
                <w:szCs w:val="24"/>
              </w:rPr>
              <w:t xml:space="preserve"> 1</w:t>
            </w:r>
          </w:p>
        </w:tc>
        <w:tc>
          <w:tcPr>
            <w:tcW w:w="702" w:type="dxa"/>
            <w:gridSpan w:val="6"/>
          </w:tcPr>
          <w:p w:rsidR="00BC433B" w:rsidRPr="000858BB" w:rsidRDefault="00BC433B" w:rsidP="005843ED">
            <w:pPr>
              <w:jc w:val="both"/>
              <w:rPr>
                <w:sz w:val="24"/>
                <w:szCs w:val="24"/>
              </w:rPr>
            </w:pPr>
            <w:r w:rsidRPr="000858BB">
              <w:rPr>
                <w:sz w:val="24"/>
                <w:szCs w:val="24"/>
              </w:rPr>
              <w:t xml:space="preserve"> 7  </w:t>
            </w:r>
          </w:p>
          <w:p w:rsidR="00BC433B" w:rsidRPr="000858BB" w:rsidRDefault="00BC433B" w:rsidP="005843ED">
            <w:pPr>
              <w:jc w:val="both"/>
              <w:rPr>
                <w:sz w:val="24"/>
                <w:szCs w:val="24"/>
              </w:rPr>
            </w:pPr>
            <w:r w:rsidRPr="000858BB">
              <w:rPr>
                <w:sz w:val="24"/>
                <w:szCs w:val="24"/>
              </w:rPr>
              <w:t xml:space="preserve"> 2</w:t>
            </w:r>
          </w:p>
        </w:tc>
        <w:tc>
          <w:tcPr>
            <w:tcW w:w="425" w:type="dxa"/>
            <w:gridSpan w:val="2"/>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 </w:t>
            </w:r>
          </w:p>
        </w:tc>
        <w:tc>
          <w:tcPr>
            <w:tcW w:w="851" w:type="dxa"/>
            <w:gridSpan w:val="10"/>
          </w:tcPr>
          <w:p w:rsidR="00BC433B" w:rsidRPr="000858BB" w:rsidRDefault="00BC433B" w:rsidP="005843ED">
            <w:pPr>
              <w:jc w:val="both"/>
              <w:rPr>
                <w:sz w:val="24"/>
                <w:szCs w:val="24"/>
              </w:rPr>
            </w:pPr>
            <w:r w:rsidRPr="000858BB">
              <w:rPr>
                <w:sz w:val="24"/>
                <w:szCs w:val="24"/>
              </w:rPr>
              <w:t xml:space="preserve"> 3</w:t>
            </w:r>
          </w:p>
          <w:p w:rsidR="00BC433B" w:rsidRPr="000858BB" w:rsidRDefault="00BC433B" w:rsidP="005843ED">
            <w:pPr>
              <w:jc w:val="both"/>
              <w:rPr>
                <w:sz w:val="24"/>
                <w:szCs w:val="24"/>
              </w:rPr>
            </w:pPr>
            <w:r w:rsidRPr="000858BB">
              <w:rPr>
                <w:sz w:val="24"/>
                <w:szCs w:val="24"/>
              </w:rPr>
              <w:t xml:space="preserve"> 7</w:t>
            </w:r>
          </w:p>
        </w:tc>
        <w:tc>
          <w:tcPr>
            <w:tcW w:w="712" w:type="dxa"/>
            <w:gridSpan w:val="3"/>
          </w:tcPr>
          <w:p w:rsidR="00BC433B" w:rsidRPr="000858BB" w:rsidRDefault="00BC433B" w:rsidP="005843ED">
            <w:pPr>
              <w:jc w:val="both"/>
              <w:rPr>
                <w:sz w:val="24"/>
                <w:szCs w:val="24"/>
              </w:rPr>
            </w:pPr>
            <w:r w:rsidRPr="000858BB">
              <w:rPr>
                <w:sz w:val="24"/>
                <w:szCs w:val="24"/>
              </w:rPr>
              <w:t>700</w:t>
            </w:r>
          </w:p>
          <w:p w:rsidR="00BC433B" w:rsidRPr="000858BB" w:rsidRDefault="00BC433B" w:rsidP="005843ED">
            <w:pPr>
              <w:jc w:val="both"/>
              <w:rPr>
                <w:sz w:val="24"/>
                <w:szCs w:val="24"/>
              </w:rPr>
            </w:pPr>
            <w:r w:rsidRPr="000858BB">
              <w:rPr>
                <w:sz w:val="24"/>
                <w:szCs w:val="24"/>
              </w:rPr>
              <w:t>700</w:t>
            </w:r>
          </w:p>
        </w:tc>
      </w:tr>
      <w:tr w:rsidR="00BC433B" w:rsidRPr="000858BB" w:rsidTr="005843ED">
        <w:tc>
          <w:tcPr>
            <w:tcW w:w="536" w:type="dxa"/>
            <w:gridSpan w:val="2"/>
          </w:tcPr>
          <w:p w:rsidR="00BC433B" w:rsidRPr="000858BB" w:rsidRDefault="001D7ACA" w:rsidP="005843ED">
            <w:pPr>
              <w:jc w:val="both"/>
              <w:rPr>
                <w:sz w:val="24"/>
                <w:szCs w:val="24"/>
              </w:rPr>
            </w:pPr>
            <w:r>
              <w:rPr>
                <w:sz w:val="24"/>
                <w:szCs w:val="24"/>
              </w:rPr>
              <w:t>25</w:t>
            </w:r>
          </w:p>
        </w:tc>
        <w:tc>
          <w:tcPr>
            <w:tcW w:w="2300" w:type="dxa"/>
            <w:gridSpan w:val="7"/>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5</w:t>
            </w:r>
            <w:r w:rsidRPr="000858BB">
              <w:rPr>
                <w:sz w:val="24"/>
                <w:szCs w:val="24"/>
              </w:rPr>
              <w:t>Н</w:t>
            </w:r>
            <w:r w:rsidRPr="000858BB">
              <w:rPr>
                <w:sz w:val="24"/>
                <w:szCs w:val="24"/>
                <w:vertAlign w:val="subscript"/>
              </w:rPr>
              <w:t>10</w:t>
            </w:r>
            <w:r w:rsidRPr="000858BB">
              <w:rPr>
                <w:sz w:val="24"/>
                <w:szCs w:val="24"/>
              </w:rPr>
              <w:t>+Н</w:t>
            </w:r>
            <w:r w:rsidRPr="000858BB">
              <w:rPr>
                <w:sz w:val="24"/>
                <w:szCs w:val="24"/>
                <w:vertAlign w:val="subscript"/>
              </w:rPr>
              <w:t>2</w:t>
            </w:r>
            <w:r w:rsidRPr="000858BB">
              <w:rPr>
                <w:sz w:val="24"/>
                <w:szCs w:val="24"/>
              </w:rPr>
              <w:t>=С</w:t>
            </w:r>
            <w:r w:rsidRPr="000858BB">
              <w:rPr>
                <w:sz w:val="24"/>
                <w:szCs w:val="24"/>
                <w:vertAlign w:val="subscript"/>
              </w:rPr>
              <w:t>5</w:t>
            </w:r>
            <w:r w:rsidRPr="000858BB">
              <w:rPr>
                <w:sz w:val="24"/>
                <w:szCs w:val="24"/>
              </w:rPr>
              <w:t>Н</w:t>
            </w:r>
            <w:r w:rsidRPr="000858BB">
              <w:rPr>
                <w:sz w:val="24"/>
                <w:szCs w:val="24"/>
                <w:vertAlign w:val="subscript"/>
              </w:rPr>
              <w:t>12</w:t>
            </w:r>
          </w:p>
          <w:p w:rsidR="00BC433B" w:rsidRPr="000858BB" w:rsidRDefault="00BC433B" w:rsidP="005843ED">
            <w:pPr>
              <w:ind w:right="-108"/>
              <w:jc w:val="both"/>
              <w:rPr>
                <w:sz w:val="24"/>
                <w:szCs w:val="24"/>
              </w:rPr>
            </w:pPr>
          </w:p>
        </w:tc>
        <w:tc>
          <w:tcPr>
            <w:tcW w:w="850" w:type="dxa"/>
            <w:gridSpan w:val="5"/>
          </w:tcPr>
          <w:p w:rsidR="00BC433B" w:rsidRPr="000858BB" w:rsidRDefault="00BC433B" w:rsidP="005843ED">
            <w:pPr>
              <w:ind w:left="-108" w:right="-96"/>
              <w:jc w:val="both"/>
              <w:rPr>
                <w:sz w:val="24"/>
                <w:szCs w:val="24"/>
              </w:rPr>
            </w:pPr>
            <w:r w:rsidRPr="000858BB">
              <w:rPr>
                <w:sz w:val="24"/>
                <w:szCs w:val="24"/>
              </w:rPr>
              <w:t>С</w:t>
            </w:r>
            <w:r w:rsidRPr="000858BB">
              <w:rPr>
                <w:sz w:val="24"/>
                <w:szCs w:val="24"/>
                <w:vertAlign w:val="subscript"/>
              </w:rPr>
              <w:t>5</w:t>
            </w:r>
            <w:r w:rsidRPr="000858BB">
              <w:rPr>
                <w:sz w:val="24"/>
                <w:szCs w:val="24"/>
              </w:rPr>
              <w:t>Н</w:t>
            </w:r>
            <w:r w:rsidRPr="000858BB">
              <w:rPr>
                <w:sz w:val="24"/>
                <w:szCs w:val="24"/>
                <w:vertAlign w:val="subscript"/>
              </w:rPr>
              <w:t>10</w:t>
            </w:r>
          </w:p>
        </w:tc>
        <w:tc>
          <w:tcPr>
            <w:tcW w:w="567" w:type="dxa"/>
            <w:gridSpan w:val="5"/>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3"/>
          </w:tcPr>
          <w:p w:rsidR="00BC433B" w:rsidRPr="000858BB" w:rsidRDefault="00BC433B" w:rsidP="005843ED">
            <w:pPr>
              <w:jc w:val="both"/>
              <w:rPr>
                <w:sz w:val="24"/>
                <w:szCs w:val="24"/>
              </w:rPr>
            </w:pPr>
            <w:r w:rsidRPr="000858BB">
              <w:rPr>
                <w:sz w:val="24"/>
                <w:szCs w:val="24"/>
              </w:rPr>
              <w:t xml:space="preserve"> - </w:t>
            </w:r>
          </w:p>
        </w:tc>
        <w:tc>
          <w:tcPr>
            <w:tcW w:w="1134" w:type="dxa"/>
            <w:gridSpan w:val="7"/>
          </w:tcPr>
          <w:p w:rsidR="00BC433B" w:rsidRPr="000858BB" w:rsidRDefault="00BC433B" w:rsidP="005843ED">
            <w:pPr>
              <w:ind w:right="-63"/>
              <w:jc w:val="both"/>
              <w:rPr>
                <w:sz w:val="24"/>
                <w:szCs w:val="24"/>
              </w:rPr>
            </w:pPr>
            <w:r w:rsidRPr="000858BB">
              <w:rPr>
                <w:sz w:val="24"/>
                <w:szCs w:val="24"/>
              </w:rPr>
              <w:t>С</w:t>
            </w:r>
            <w:r w:rsidRPr="000858BB">
              <w:rPr>
                <w:sz w:val="24"/>
                <w:szCs w:val="24"/>
                <w:vertAlign w:val="subscript"/>
              </w:rPr>
              <w:t>5</w:t>
            </w:r>
            <w:r w:rsidRPr="000858BB">
              <w:rPr>
                <w:sz w:val="24"/>
                <w:szCs w:val="24"/>
              </w:rPr>
              <w:t>Н</w:t>
            </w:r>
            <w:r w:rsidRPr="000858BB">
              <w:rPr>
                <w:sz w:val="24"/>
                <w:szCs w:val="24"/>
                <w:vertAlign w:val="subscript"/>
              </w:rPr>
              <w:t>12</w:t>
            </w:r>
          </w:p>
        </w:tc>
        <w:tc>
          <w:tcPr>
            <w:tcW w:w="716" w:type="dxa"/>
            <w:gridSpan w:val="7"/>
          </w:tcPr>
          <w:p w:rsidR="00BC433B" w:rsidRPr="000858BB" w:rsidRDefault="00BC433B" w:rsidP="005843ED">
            <w:pPr>
              <w:jc w:val="both"/>
              <w:rPr>
                <w:sz w:val="24"/>
                <w:szCs w:val="24"/>
              </w:rPr>
            </w:pPr>
            <w:r w:rsidRPr="000858BB">
              <w:rPr>
                <w:sz w:val="24"/>
                <w:szCs w:val="24"/>
              </w:rPr>
              <w:t xml:space="preserve"> 5 </w:t>
            </w:r>
          </w:p>
          <w:p w:rsidR="00BC433B" w:rsidRPr="000858BB" w:rsidRDefault="00BC433B" w:rsidP="005843ED">
            <w:pPr>
              <w:jc w:val="both"/>
              <w:rPr>
                <w:sz w:val="24"/>
                <w:szCs w:val="24"/>
              </w:rPr>
            </w:pPr>
            <w:r w:rsidRPr="000858BB">
              <w:rPr>
                <w:sz w:val="24"/>
                <w:szCs w:val="24"/>
              </w:rPr>
              <w:t xml:space="preserve"> 2</w:t>
            </w:r>
          </w:p>
        </w:tc>
        <w:tc>
          <w:tcPr>
            <w:tcW w:w="702" w:type="dxa"/>
            <w:gridSpan w:val="6"/>
          </w:tcPr>
          <w:p w:rsidR="00BC433B" w:rsidRPr="000858BB" w:rsidRDefault="00BC433B" w:rsidP="005843ED">
            <w:pPr>
              <w:jc w:val="both"/>
              <w:rPr>
                <w:sz w:val="24"/>
                <w:szCs w:val="24"/>
              </w:rPr>
            </w:pPr>
            <w:r w:rsidRPr="000858BB">
              <w:rPr>
                <w:sz w:val="24"/>
                <w:szCs w:val="24"/>
              </w:rPr>
              <w:t xml:space="preserve">20  </w:t>
            </w:r>
          </w:p>
          <w:p w:rsidR="00BC433B" w:rsidRPr="000858BB" w:rsidRDefault="00BC433B" w:rsidP="005843ED">
            <w:pPr>
              <w:jc w:val="both"/>
              <w:rPr>
                <w:sz w:val="24"/>
                <w:szCs w:val="24"/>
              </w:rPr>
            </w:pPr>
            <w:r w:rsidRPr="000858BB">
              <w:rPr>
                <w:sz w:val="24"/>
                <w:szCs w:val="24"/>
              </w:rPr>
              <w:t xml:space="preserve"> 3</w:t>
            </w:r>
          </w:p>
        </w:tc>
        <w:tc>
          <w:tcPr>
            <w:tcW w:w="425" w:type="dxa"/>
            <w:gridSpan w:val="2"/>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 </w:t>
            </w:r>
          </w:p>
        </w:tc>
        <w:tc>
          <w:tcPr>
            <w:tcW w:w="851" w:type="dxa"/>
            <w:gridSpan w:val="10"/>
          </w:tcPr>
          <w:p w:rsidR="00BC433B" w:rsidRPr="000858BB" w:rsidRDefault="00BC433B" w:rsidP="005843ED">
            <w:pPr>
              <w:jc w:val="both"/>
              <w:rPr>
                <w:sz w:val="24"/>
                <w:szCs w:val="24"/>
              </w:rPr>
            </w:pPr>
            <w:r w:rsidRPr="000858BB">
              <w:rPr>
                <w:sz w:val="24"/>
                <w:szCs w:val="24"/>
              </w:rPr>
              <w:t xml:space="preserve"> 2</w:t>
            </w:r>
          </w:p>
          <w:p w:rsidR="00BC433B" w:rsidRPr="000858BB" w:rsidRDefault="00BC433B" w:rsidP="005843ED">
            <w:pPr>
              <w:jc w:val="both"/>
              <w:rPr>
                <w:sz w:val="24"/>
                <w:szCs w:val="24"/>
              </w:rPr>
            </w:pPr>
            <w:r w:rsidRPr="000858BB">
              <w:rPr>
                <w:sz w:val="24"/>
                <w:szCs w:val="24"/>
              </w:rPr>
              <w:t>15</w:t>
            </w:r>
          </w:p>
        </w:tc>
        <w:tc>
          <w:tcPr>
            <w:tcW w:w="712" w:type="dxa"/>
            <w:gridSpan w:val="3"/>
          </w:tcPr>
          <w:p w:rsidR="00BC433B" w:rsidRPr="000858BB" w:rsidRDefault="00BC433B" w:rsidP="005843ED">
            <w:pPr>
              <w:jc w:val="both"/>
              <w:rPr>
                <w:sz w:val="24"/>
                <w:szCs w:val="24"/>
              </w:rPr>
            </w:pPr>
            <w:r w:rsidRPr="000858BB">
              <w:rPr>
                <w:sz w:val="24"/>
                <w:szCs w:val="24"/>
              </w:rPr>
              <w:t>700</w:t>
            </w:r>
          </w:p>
          <w:p w:rsidR="00BC433B" w:rsidRPr="000858BB" w:rsidRDefault="00BC433B" w:rsidP="005843ED">
            <w:pPr>
              <w:jc w:val="both"/>
              <w:rPr>
                <w:sz w:val="24"/>
                <w:szCs w:val="24"/>
              </w:rPr>
            </w:pPr>
            <w:r w:rsidRPr="000858BB">
              <w:rPr>
                <w:sz w:val="24"/>
                <w:szCs w:val="24"/>
              </w:rPr>
              <w:t>700</w:t>
            </w:r>
          </w:p>
        </w:tc>
      </w:tr>
      <w:tr w:rsidR="00BC433B" w:rsidRPr="000858BB" w:rsidTr="005843ED">
        <w:tc>
          <w:tcPr>
            <w:tcW w:w="536" w:type="dxa"/>
            <w:gridSpan w:val="2"/>
          </w:tcPr>
          <w:p w:rsidR="00BC433B" w:rsidRPr="000858BB" w:rsidRDefault="001D7ACA" w:rsidP="005843ED">
            <w:pPr>
              <w:jc w:val="both"/>
              <w:rPr>
                <w:sz w:val="24"/>
                <w:szCs w:val="24"/>
              </w:rPr>
            </w:pPr>
            <w:r>
              <w:rPr>
                <w:sz w:val="24"/>
                <w:szCs w:val="24"/>
              </w:rPr>
              <w:t>26</w:t>
            </w:r>
          </w:p>
        </w:tc>
        <w:tc>
          <w:tcPr>
            <w:tcW w:w="2300" w:type="dxa"/>
            <w:gridSpan w:val="7"/>
          </w:tcPr>
          <w:p w:rsidR="00BC433B" w:rsidRPr="005B2CE4" w:rsidRDefault="00BC433B" w:rsidP="005843ED">
            <w:pPr>
              <w:ind w:right="-108"/>
              <w:jc w:val="both"/>
              <w:rPr>
                <w:sz w:val="24"/>
                <w:szCs w:val="24"/>
              </w:rPr>
            </w:pPr>
            <w:r w:rsidRPr="005B2CE4">
              <w:rPr>
                <w:sz w:val="24"/>
                <w:szCs w:val="24"/>
              </w:rPr>
              <w:t>С</w:t>
            </w:r>
            <w:r w:rsidRPr="005B2CE4">
              <w:rPr>
                <w:sz w:val="24"/>
                <w:szCs w:val="24"/>
                <w:vertAlign w:val="subscript"/>
              </w:rPr>
              <w:t>6</w:t>
            </w:r>
            <w:r w:rsidRPr="005B2CE4">
              <w:rPr>
                <w:sz w:val="24"/>
                <w:szCs w:val="24"/>
              </w:rPr>
              <w:t>Н</w:t>
            </w:r>
            <w:r w:rsidRPr="005B2CE4">
              <w:rPr>
                <w:sz w:val="24"/>
                <w:szCs w:val="24"/>
                <w:vertAlign w:val="subscript"/>
              </w:rPr>
              <w:t>12</w:t>
            </w:r>
            <w:r w:rsidRPr="005B2CE4">
              <w:rPr>
                <w:sz w:val="24"/>
                <w:szCs w:val="24"/>
              </w:rPr>
              <w:t>+Н</w:t>
            </w:r>
            <w:r w:rsidRPr="005B2CE4">
              <w:rPr>
                <w:sz w:val="24"/>
                <w:szCs w:val="24"/>
                <w:vertAlign w:val="subscript"/>
              </w:rPr>
              <w:t>2</w:t>
            </w:r>
            <w:r w:rsidRPr="005B2CE4">
              <w:rPr>
                <w:sz w:val="24"/>
                <w:szCs w:val="24"/>
              </w:rPr>
              <w:t xml:space="preserve">= </w:t>
            </w:r>
          </w:p>
          <w:p w:rsidR="00BC433B" w:rsidRPr="005B2CE4" w:rsidRDefault="00BC433B" w:rsidP="005843ED">
            <w:pPr>
              <w:ind w:right="-108"/>
              <w:jc w:val="both"/>
              <w:rPr>
                <w:sz w:val="24"/>
                <w:szCs w:val="24"/>
              </w:rPr>
            </w:pPr>
            <w:r w:rsidRPr="005B2CE4">
              <w:rPr>
                <w:sz w:val="24"/>
                <w:szCs w:val="24"/>
              </w:rPr>
              <w:t>н- С</w:t>
            </w:r>
            <w:r w:rsidRPr="005B2CE4">
              <w:rPr>
                <w:sz w:val="24"/>
                <w:szCs w:val="24"/>
                <w:vertAlign w:val="subscript"/>
              </w:rPr>
              <w:t>6</w:t>
            </w:r>
            <w:r w:rsidRPr="005B2CE4">
              <w:rPr>
                <w:sz w:val="24"/>
                <w:szCs w:val="24"/>
              </w:rPr>
              <w:t>Н</w:t>
            </w:r>
            <w:r w:rsidRPr="005B2CE4">
              <w:rPr>
                <w:sz w:val="24"/>
                <w:szCs w:val="24"/>
                <w:vertAlign w:val="subscript"/>
              </w:rPr>
              <w:t>14</w:t>
            </w:r>
          </w:p>
          <w:p w:rsidR="00BC433B" w:rsidRPr="005B2CE4" w:rsidRDefault="00BC433B" w:rsidP="005843ED">
            <w:pPr>
              <w:ind w:right="-108"/>
              <w:jc w:val="both"/>
              <w:rPr>
                <w:sz w:val="24"/>
                <w:szCs w:val="24"/>
              </w:rPr>
            </w:pPr>
            <w:r w:rsidRPr="005B2CE4">
              <w:rPr>
                <w:sz w:val="24"/>
                <w:szCs w:val="24"/>
              </w:rPr>
              <w:t xml:space="preserve">гексен  </w:t>
            </w:r>
          </w:p>
          <w:p w:rsidR="00BC433B" w:rsidRPr="005B2CE4" w:rsidRDefault="00BC433B" w:rsidP="005843ED">
            <w:pPr>
              <w:ind w:right="-108"/>
              <w:jc w:val="both"/>
              <w:rPr>
                <w:sz w:val="24"/>
                <w:szCs w:val="24"/>
              </w:rPr>
            </w:pPr>
            <w:r w:rsidRPr="005B2CE4">
              <w:rPr>
                <w:sz w:val="24"/>
                <w:szCs w:val="24"/>
              </w:rPr>
              <w:t>н-гексан</w:t>
            </w:r>
          </w:p>
        </w:tc>
        <w:tc>
          <w:tcPr>
            <w:tcW w:w="850" w:type="dxa"/>
            <w:gridSpan w:val="5"/>
          </w:tcPr>
          <w:p w:rsidR="00BC433B" w:rsidRPr="000858BB" w:rsidRDefault="00BC433B" w:rsidP="005843ED">
            <w:pPr>
              <w:ind w:left="-108" w:right="-96"/>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12</w:t>
            </w:r>
          </w:p>
        </w:tc>
        <w:tc>
          <w:tcPr>
            <w:tcW w:w="567" w:type="dxa"/>
            <w:gridSpan w:val="5"/>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3"/>
          </w:tcPr>
          <w:p w:rsidR="00BC433B" w:rsidRPr="000858BB" w:rsidRDefault="00BC433B" w:rsidP="005843ED">
            <w:pPr>
              <w:jc w:val="both"/>
              <w:rPr>
                <w:sz w:val="24"/>
                <w:szCs w:val="24"/>
              </w:rPr>
            </w:pPr>
            <w:r w:rsidRPr="000858BB">
              <w:rPr>
                <w:sz w:val="24"/>
                <w:szCs w:val="24"/>
              </w:rPr>
              <w:t xml:space="preserve"> - </w:t>
            </w:r>
          </w:p>
        </w:tc>
        <w:tc>
          <w:tcPr>
            <w:tcW w:w="1134" w:type="dxa"/>
            <w:gridSpan w:val="7"/>
          </w:tcPr>
          <w:p w:rsidR="00BC433B" w:rsidRPr="000858BB" w:rsidRDefault="00BC433B" w:rsidP="005843ED">
            <w:pPr>
              <w:ind w:right="-63"/>
              <w:jc w:val="both"/>
              <w:rPr>
                <w:sz w:val="24"/>
                <w:szCs w:val="24"/>
              </w:rPr>
            </w:pPr>
            <w:r w:rsidRPr="000858BB">
              <w:rPr>
                <w:sz w:val="24"/>
                <w:szCs w:val="24"/>
              </w:rPr>
              <w:t>н-С</w:t>
            </w:r>
            <w:r w:rsidRPr="000858BB">
              <w:rPr>
                <w:sz w:val="24"/>
                <w:szCs w:val="24"/>
                <w:vertAlign w:val="subscript"/>
              </w:rPr>
              <w:t>6</w:t>
            </w:r>
            <w:r w:rsidRPr="000858BB">
              <w:rPr>
                <w:sz w:val="24"/>
                <w:szCs w:val="24"/>
              </w:rPr>
              <w:t>Н</w:t>
            </w:r>
            <w:r w:rsidRPr="000858BB">
              <w:rPr>
                <w:sz w:val="24"/>
                <w:szCs w:val="24"/>
                <w:vertAlign w:val="subscript"/>
              </w:rPr>
              <w:t>14</w:t>
            </w:r>
          </w:p>
        </w:tc>
        <w:tc>
          <w:tcPr>
            <w:tcW w:w="716" w:type="dxa"/>
            <w:gridSpan w:val="7"/>
          </w:tcPr>
          <w:p w:rsidR="00BC433B" w:rsidRPr="000858BB" w:rsidRDefault="00BC433B" w:rsidP="005843ED">
            <w:pPr>
              <w:jc w:val="both"/>
              <w:rPr>
                <w:sz w:val="24"/>
                <w:szCs w:val="24"/>
              </w:rPr>
            </w:pPr>
            <w:r w:rsidRPr="000858BB">
              <w:rPr>
                <w:sz w:val="24"/>
                <w:szCs w:val="24"/>
              </w:rPr>
              <w:t xml:space="preserve">3 </w:t>
            </w:r>
          </w:p>
          <w:p w:rsidR="00BC433B" w:rsidRPr="000858BB" w:rsidRDefault="00BC433B" w:rsidP="005843ED">
            <w:pPr>
              <w:jc w:val="both"/>
              <w:rPr>
                <w:sz w:val="24"/>
                <w:szCs w:val="24"/>
              </w:rPr>
            </w:pPr>
            <w:r w:rsidRPr="000858BB">
              <w:rPr>
                <w:sz w:val="24"/>
                <w:szCs w:val="24"/>
              </w:rPr>
              <w:t>1</w:t>
            </w:r>
          </w:p>
        </w:tc>
        <w:tc>
          <w:tcPr>
            <w:tcW w:w="702" w:type="dxa"/>
            <w:gridSpan w:val="6"/>
          </w:tcPr>
          <w:p w:rsidR="00BC433B" w:rsidRPr="000858BB" w:rsidRDefault="00BC433B" w:rsidP="005843ED">
            <w:pPr>
              <w:jc w:val="both"/>
              <w:rPr>
                <w:sz w:val="24"/>
                <w:szCs w:val="24"/>
              </w:rPr>
            </w:pPr>
            <w:r w:rsidRPr="000858BB">
              <w:rPr>
                <w:sz w:val="24"/>
                <w:szCs w:val="24"/>
              </w:rPr>
              <w:t xml:space="preserve"> 2  </w:t>
            </w:r>
          </w:p>
          <w:p w:rsidR="00BC433B" w:rsidRPr="000858BB" w:rsidRDefault="00BC433B" w:rsidP="005843ED">
            <w:pPr>
              <w:jc w:val="both"/>
              <w:rPr>
                <w:sz w:val="24"/>
                <w:szCs w:val="24"/>
              </w:rPr>
            </w:pPr>
            <w:r w:rsidRPr="000858BB">
              <w:rPr>
                <w:sz w:val="24"/>
                <w:szCs w:val="24"/>
              </w:rPr>
              <w:t xml:space="preserve"> 2</w:t>
            </w:r>
          </w:p>
        </w:tc>
        <w:tc>
          <w:tcPr>
            <w:tcW w:w="425" w:type="dxa"/>
            <w:gridSpan w:val="2"/>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 </w:t>
            </w:r>
          </w:p>
        </w:tc>
        <w:tc>
          <w:tcPr>
            <w:tcW w:w="709" w:type="dxa"/>
            <w:gridSpan w:val="9"/>
          </w:tcPr>
          <w:p w:rsidR="00BC433B" w:rsidRPr="000858BB" w:rsidRDefault="00BC433B" w:rsidP="005843ED">
            <w:pPr>
              <w:jc w:val="both"/>
              <w:rPr>
                <w:sz w:val="24"/>
                <w:szCs w:val="24"/>
              </w:rPr>
            </w:pPr>
            <w:r w:rsidRPr="000858BB">
              <w:rPr>
                <w:sz w:val="24"/>
                <w:szCs w:val="24"/>
              </w:rPr>
              <w:t>0,1</w:t>
            </w:r>
          </w:p>
          <w:p w:rsidR="00BC433B" w:rsidRPr="000858BB" w:rsidRDefault="00BC433B" w:rsidP="005843ED">
            <w:pPr>
              <w:jc w:val="both"/>
              <w:rPr>
                <w:sz w:val="24"/>
                <w:szCs w:val="24"/>
              </w:rPr>
            </w:pPr>
            <w:r w:rsidRPr="000858BB">
              <w:rPr>
                <w:sz w:val="24"/>
                <w:szCs w:val="24"/>
              </w:rPr>
              <w:t xml:space="preserve"> 8</w:t>
            </w:r>
          </w:p>
        </w:tc>
        <w:tc>
          <w:tcPr>
            <w:tcW w:w="854" w:type="dxa"/>
            <w:gridSpan w:val="4"/>
          </w:tcPr>
          <w:p w:rsidR="00BC433B" w:rsidRPr="000858BB" w:rsidRDefault="00BC433B" w:rsidP="005843ED">
            <w:pPr>
              <w:jc w:val="both"/>
              <w:rPr>
                <w:sz w:val="24"/>
                <w:szCs w:val="24"/>
              </w:rPr>
            </w:pPr>
            <w:r w:rsidRPr="000858BB">
              <w:rPr>
                <w:sz w:val="24"/>
                <w:szCs w:val="24"/>
              </w:rPr>
              <w:t>800</w:t>
            </w:r>
          </w:p>
          <w:p w:rsidR="00BC433B" w:rsidRPr="000858BB" w:rsidRDefault="00BC433B" w:rsidP="005843ED">
            <w:pPr>
              <w:jc w:val="both"/>
              <w:rPr>
                <w:sz w:val="24"/>
                <w:szCs w:val="24"/>
              </w:rPr>
            </w:pPr>
            <w:r w:rsidRPr="000858BB">
              <w:rPr>
                <w:sz w:val="24"/>
                <w:szCs w:val="24"/>
              </w:rPr>
              <w:t>800</w:t>
            </w:r>
          </w:p>
        </w:tc>
      </w:tr>
      <w:tr w:rsidR="00BC433B" w:rsidRPr="000858BB" w:rsidTr="005843ED">
        <w:tc>
          <w:tcPr>
            <w:tcW w:w="536" w:type="dxa"/>
            <w:gridSpan w:val="2"/>
          </w:tcPr>
          <w:p w:rsidR="00BC433B" w:rsidRPr="000858BB" w:rsidRDefault="001D7ACA" w:rsidP="005843ED">
            <w:pPr>
              <w:jc w:val="both"/>
              <w:rPr>
                <w:sz w:val="24"/>
                <w:szCs w:val="24"/>
              </w:rPr>
            </w:pPr>
            <w:r>
              <w:rPr>
                <w:sz w:val="24"/>
                <w:szCs w:val="24"/>
              </w:rPr>
              <w:t>27</w:t>
            </w:r>
          </w:p>
        </w:tc>
        <w:tc>
          <w:tcPr>
            <w:tcW w:w="2300" w:type="dxa"/>
            <w:gridSpan w:val="7"/>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12</w:t>
            </w:r>
            <w:r w:rsidRPr="000858BB">
              <w:rPr>
                <w:sz w:val="24"/>
                <w:szCs w:val="24"/>
              </w:rPr>
              <w:t>+Н</w:t>
            </w:r>
            <w:r w:rsidRPr="000858BB">
              <w:rPr>
                <w:sz w:val="24"/>
                <w:szCs w:val="24"/>
                <w:vertAlign w:val="subscript"/>
              </w:rPr>
              <w:t>2</w:t>
            </w:r>
            <w:r w:rsidRPr="000858BB">
              <w:rPr>
                <w:sz w:val="24"/>
                <w:szCs w:val="24"/>
              </w:rPr>
              <w:t>=</w:t>
            </w:r>
          </w:p>
          <w:p w:rsidR="00BC433B" w:rsidRPr="000858BB" w:rsidRDefault="00BC433B" w:rsidP="005843ED">
            <w:pPr>
              <w:ind w:right="-108"/>
              <w:jc w:val="both"/>
              <w:rPr>
                <w:sz w:val="24"/>
                <w:szCs w:val="24"/>
              </w:rPr>
            </w:pPr>
            <w:r w:rsidRPr="000858BB">
              <w:rPr>
                <w:sz w:val="24"/>
                <w:szCs w:val="24"/>
              </w:rPr>
              <w:t xml:space="preserve"> н - С</w:t>
            </w:r>
            <w:r w:rsidRPr="000858BB">
              <w:rPr>
                <w:sz w:val="24"/>
                <w:szCs w:val="24"/>
                <w:vertAlign w:val="subscript"/>
              </w:rPr>
              <w:t>6</w:t>
            </w:r>
            <w:r w:rsidRPr="000858BB">
              <w:rPr>
                <w:sz w:val="24"/>
                <w:szCs w:val="24"/>
              </w:rPr>
              <w:t>Н</w:t>
            </w:r>
            <w:r w:rsidRPr="000858BB">
              <w:rPr>
                <w:sz w:val="24"/>
                <w:szCs w:val="24"/>
                <w:vertAlign w:val="subscript"/>
              </w:rPr>
              <w:t>14</w:t>
            </w:r>
          </w:p>
          <w:p w:rsidR="00BC433B" w:rsidRPr="000858BB" w:rsidRDefault="00BC433B" w:rsidP="005843ED">
            <w:pPr>
              <w:ind w:right="-108"/>
              <w:jc w:val="both"/>
              <w:rPr>
                <w:sz w:val="24"/>
                <w:szCs w:val="24"/>
              </w:rPr>
            </w:pPr>
          </w:p>
        </w:tc>
        <w:tc>
          <w:tcPr>
            <w:tcW w:w="850" w:type="dxa"/>
            <w:gridSpan w:val="5"/>
          </w:tcPr>
          <w:p w:rsidR="00BC433B" w:rsidRPr="000858BB" w:rsidRDefault="00BC433B" w:rsidP="005843ED">
            <w:pPr>
              <w:ind w:left="-108" w:right="-96"/>
              <w:jc w:val="both"/>
              <w:rPr>
                <w:sz w:val="24"/>
                <w:szCs w:val="24"/>
              </w:rPr>
            </w:pPr>
            <w:r w:rsidRPr="000858BB">
              <w:rPr>
                <w:sz w:val="24"/>
                <w:szCs w:val="24"/>
              </w:rPr>
              <w:t>С</w:t>
            </w:r>
            <w:r w:rsidRPr="000858BB">
              <w:rPr>
                <w:sz w:val="24"/>
                <w:szCs w:val="24"/>
                <w:vertAlign w:val="subscript"/>
              </w:rPr>
              <w:t>6</w:t>
            </w:r>
            <w:r w:rsidRPr="000858BB">
              <w:rPr>
                <w:sz w:val="24"/>
                <w:szCs w:val="24"/>
              </w:rPr>
              <w:t>Н</w:t>
            </w:r>
            <w:r w:rsidRPr="000858BB">
              <w:rPr>
                <w:sz w:val="24"/>
                <w:szCs w:val="24"/>
                <w:vertAlign w:val="subscript"/>
              </w:rPr>
              <w:t>12</w:t>
            </w:r>
          </w:p>
        </w:tc>
        <w:tc>
          <w:tcPr>
            <w:tcW w:w="567" w:type="dxa"/>
            <w:gridSpan w:val="5"/>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3"/>
          </w:tcPr>
          <w:p w:rsidR="00BC433B" w:rsidRPr="000858BB" w:rsidRDefault="00BC433B" w:rsidP="005843ED">
            <w:pPr>
              <w:jc w:val="both"/>
              <w:rPr>
                <w:sz w:val="24"/>
                <w:szCs w:val="24"/>
              </w:rPr>
            </w:pPr>
            <w:r w:rsidRPr="000858BB">
              <w:rPr>
                <w:sz w:val="24"/>
                <w:szCs w:val="24"/>
              </w:rPr>
              <w:t xml:space="preserve"> - </w:t>
            </w:r>
          </w:p>
        </w:tc>
        <w:tc>
          <w:tcPr>
            <w:tcW w:w="1134" w:type="dxa"/>
            <w:gridSpan w:val="7"/>
          </w:tcPr>
          <w:p w:rsidR="00BC433B" w:rsidRPr="000858BB" w:rsidRDefault="00BC433B" w:rsidP="005843ED">
            <w:pPr>
              <w:ind w:right="-63"/>
              <w:jc w:val="both"/>
              <w:rPr>
                <w:sz w:val="24"/>
                <w:szCs w:val="24"/>
              </w:rPr>
            </w:pPr>
            <w:r w:rsidRPr="000858BB">
              <w:rPr>
                <w:sz w:val="24"/>
                <w:szCs w:val="24"/>
              </w:rPr>
              <w:t>н-С</w:t>
            </w:r>
            <w:r w:rsidRPr="000858BB">
              <w:rPr>
                <w:sz w:val="24"/>
                <w:szCs w:val="24"/>
                <w:vertAlign w:val="subscript"/>
              </w:rPr>
              <w:t>6</w:t>
            </w:r>
            <w:r w:rsidRPr="000858BB">
              <w:rPr>
                <w:sz w:val="24"/>
                <w:szCs w:val="24"/>
              </w:rPr>
              <w:t>Н</w:t>
            </w:r>
            <w:r w:rsidRPr="000858BB">
              <w:rPr>
                <w:sz w:val="24"/>
                <w:szCs w:val="24"/>
                <w:vertAlign w:val="subscript"/>
              </w:rPr>
              <w:t>14</w:t>
            </w:r>
          </w:p>
        </w:tc>
        <w:tc>
          <w:tcPr>
            <w:tcW w:w="716" w:type="dxa"/>
            <w:gridSpan w:val="7"/>
          </w:tcPr>
          <w:p w:rsidR="00BC433B" w:rsidRPr="000858BB" w:rsidRDefault="00BC433B" w:rsidP="005843ED">
            <w:pPr>
              <w:jc w:val="both"/>
              <w:rPr>
                <w:sz w:val="24"/>
                <w:szCs w:val="24"/>
              </w:rPr>
            </w:pPr>
            <w:r w:rsidRPr="000858BB">
              <w:rPr>
                <w:sz w:val="24"/>
                <w:szCs w:val="24"/>
              </w:rPr>
              <w:t xml:space="preserve">4 </w:t>
            </w:r>
          </w:p>
          <w:p w:rsidR="00BC433B" w:rsidRPr="000858BB" w:rsidRDefault="00BC433B" w:rsidP="005843ED">
            <w:pPr>
              <w:jc w:val="both"/>
              <w:rPr>
                <w:sz w:val="24"/>
                <w:szCs w:val="24"/>
              </w:rPr>
            </w:pPr>
            <w:r w:rsidRPr="000858BB">
              <w:rPr>
                <w:sz w:val="24"/>
                <w:szCs w:val="24"/>
              </w:rPr>
              <w:t>3</w:t>
            </w:r>
          </w:p>
        </w:tc>
        <w:tc>
          <w:tcPr>
            <w:tcW w:w="702" w:type="dxa"/>
            <w:gridSpan w:val="6"/>
          </w:tcPr>
          <w:p w:rsidR="00BC433B" w:rsidRPr="000858BB" w:rsidRDefault="00BC433B" w:rsidP="005843ED">
            <w:pPr>
              <w:jc w:val="both"/>
              <w:rPr>
                <w:sz w:val="24"/>
                <w:szCs w:val="24"/>
              </w:rPr>
            </w:pPr>
            <w:r w:rsidRPr="000858BB">
              <w:rPr>
                <w:sz w:val="24"/>
                <w:szCs w:val="24"/>
              </w:rPr>
              <w:t xml:space="preserve">10  </w:t>
            </w:r>
          </w:p>
          <w:p w:rsidR="00BC433B" w:rsidRPr="000858BB" w:rsidRDefault="00BC433B" w:rsidP="005843ED">
            <w:pPr>
              <w:jc w:val="both"/>
              <w:rPr>
                <w:sz w:val="24"/>
                <w:szCs w:val="24"/>
              </w:rPr>
            </w:pPr>
            <w:r w:rsidRPr="000858BB">
              <w:rPr>
                <w:sz w:val="24"/>
                <w:szCs w:val="24"/>
              </w:rPr>
              <w:t xml:space="preserve"> 4</w:t>
            </w:r>
          </w:p>
        </w:tc>
        <w:tc>
          <w:tcPr>
            <w:tcW w:w="425" w:type="dxa"/>
            <w:gridSpan w:val="2"/>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 </w:t>
            </w:r>
          </w:p>
        </w:tc>
        <w:tc>
          <w:tcPr>
            <w:tcW w:w="709" w:type="dxa"/>
            <w:gridSpan w:val="9"/>
          </w:tcPr>
          <w:p w:rsidR="00BC433B" w:rsidRPr="000858BB" w:rsidRDefault="00BC433B" w:rsidP="005843ED">
            <w:pPr>
              <w:jc w:val="both"/>
              <w:rPr>
                <w:sz w:val="24"/>
                <w:szCs w:val="24"/>
              </w:rPr>
            </w:pPr>
            <w:r w:rsidRPr="000858BB">
              <w:rPr>
                <w:sz w:val="24"/>
                <w:szCs w:val="24"/>
              </w:rPr>
              <w:t xml:space="preserve"> 1</w:t>
            </w:r>
          </w:p>
          <w:p w:rsidR="00BC433B" w:rsidRPr="000858BB" w:rsidRDefault="00BC433B" w:rsidP="005843ED">
            <w:pPr>
              <w:jc w:val="both"/>
              <w:rPr>
                <w:sz w:val="24"/>
                <w:szCs w:val="24"/>
              </w:rPr>
            </w:pPr>
            <w:r w:rsidRPr="000858BB">
              <w:rPr>
                <w:sz w:val="24"/>
                <w:szCs w:val="24"/>
              </w:rPr>
              <w:t>18</w:t>
            </w:r>
          </w:p>
        </w:tc>
        <w:tc>
          <w:tcPr>
            <w:tcW w:w="854" w:type="dxa"/>
            <w:gridSpan w:val="4"/>
          </w:tcPr>
          <w:p w:rsidR="00BC433B" w:rsidRPr="000858BB" w:rsidRDefault="00BC433B" w:rsidP="005843ED">
            <w:pPr>
              <w:jc w:val="both"/>
              <w:rPr>
                <w:sz w:val="24"/>
                <w:szCs w:val="24"/>
              </w:rPr>
            </w:pPr>
            <w:r w:rsidRPr="000858BB">
              <w:rPr>
                <w:sz w:val="24"/>
                <w:szCs w:val="24"/>
              </w:rPr>
              <w:t>800</w:t>
            </w:r>
          </w:p>
          <w:p w:rsidR="00BC433B" w:rsidRPr="000858BB" w:rsidRDefault="00BC433B" w:rsidP="005843ED">
            <w:pPr>
              <w:jc w:val="both"/>
              <w:rPr>
                <w:sz w:val="24"/>
                <w:szCs w:val="24"/>
              </w:rPr>
            </w:pPr>
            <w:r w:rsidRPr="000858BB">
              <w:rPr>
                <w:sz w:val="24"/>
                <w:szCs w:val="24"/>
              </w:rPr>
              <w:t>800</w:t>
            </w:r>
          </w:p>
        </w:tc>
      </w:tr>
      <w:tr w:rsidR="00BC433B" w:rsidRPr="000858BB" w:rsidTr="005843ED">
        <w:tc>
          <w:tcPr>
            <w:tcW w:w="536" w:type="dxa"/>
            <w:gridSpan w:val="2"/>
          </w:tcPr>
          <w:p w:rsidR="00BC433B" w:rsidRPr="000858BB" w:rsidRDefault="001D7ACA" w:rsidP="005843ED">
            <w:pPr>
              <w:jc w:val="both"/>
              <w:rPr>
                <w:sz w:val="24"/>
                <w:szCs w:val="24"/>
              </w:rPr>
            </w:pPr>
            <w:r>
              <w:rPr>
                <w:sz w:val="24"/>
                <w:szCs w:val="24"/>
              </w:rPr>
              <w:t>28</w:t>
            </w:r>
          </w:p>
        </w:tc>
        <w:tc>
          <w:tcPr>
            <w:tcW w:w="2158" w:type="dxa"/>
            <w:gridSpan w:val="5"/>
          </w:tcPr>
          <w:p w:rsidR="00BC433B" w:rsidRPr="005B2CE4" w:rsidRDefault="00BC433B" w:rsidP="005843ED">
            <w:pPr>
              <w:ind w:right="-108"/>
              <w:jc w:val="both"/>
              <w:rPr>
                <w:sz w:val="24"/>
                <w:szCs w:val="24"/>
              </w:rPr>
            </w:pPr>
            <w:r w:rsidRPr="005B2CE4">
              <w:rPr>
                <w:sz w:val="24"/>
                <w:szCs w:val="24"/>
              </w:rPr>
              <w:t>С</w:t>
            </w:r>
            <w:r w:rsidRPr="005B2CE4">
              <w:rPr>
                <w:sz w:val="24"/>
                <w:szCs w:val="24"/>
                <w:vertAlign w:val="subscript"/>
              </w:rPr>
              <w:t>8</w:t>
            </w:r>
            <w:r w:rsidRPr="005B2CE4">
              <w:rPr>
                <w:sz w:val="24"/>
                <w:szCs w:val="24"/>
              </w:rPr>
              <w:t>Н</w:t>
            </w:r>
            <w:r w:rsidRPr="005B2CE4">
              <w:rPr>
                <w:sz w:val="24"/>
                <w:szCs w:val="24"/>
                <w:vertAlign w:val="subscript"/>
              </w:rPr>
              <w:t>16</w:t>
            </w:r>
            <w:r w:rsidRPr="005B2CE4">
              <w:rPr>
                <w:sz w:val="24"/>
                <w:szCs w:val="24"/>
              </w:rPr>
              <w:t>+Н</w:t>
            </w:r>
            <w:r w:rsidRPr="005B2CE4">
              <w:rPr>
                <w:sz w:val="24"/>
                <w:szCs w:val="24"/>
                <w:vertAlign w:val="subscript"/>
              </w:rPr>
              <w:t>2</w:t>
            </w:r>
            <w:r w:rsidRPr="005B2CE4">
              <w:rPr>
                <w:sz w:val="24"/>
                <w:szCs w:val="24"/>
              </w:rPr>
              <w:t xml:space="preserve">= </w:t>
            </w:r>
          </w:p>
          <w:p w:rsidR="00BC433B" w:rsidRPr="005B2CE4" w:rsidRDefault="00BC433B" w:rsidP="005843ED">
            <w:pPr>
              <w:ind w:right="-108"/>
              <w:jc w:val="both"/>
              <w:rPr>
                <w:sz w:val="24"/>
                <w:szCs w:val="24"/>
              </w:rPr>
            </w:pPr>
            <w:r w:rsidRPr="005B2CE4">
              <w:rPr>
                <w:sz w:val="24"/>
                <w:szCs w:val="24"/>
              </w:rPr>
              <w:t>н - С</w:t>
            </w:r>
            <w:r w:rsidRPr="005B2CE4">
              <w:rPr>
                <w:sz w:val="24"/>
                <w:szCs w:val="24"/>
                <w:vertAlign w:val="subscript"/>
              </w:rPr>
              <w:t>8</w:t>
            </w:r>
            <w:r w:rsidRPr="005B2CE4">
              <w:rPr>
                <w:sz w:val="24"/>
                <w:szCs w:val="24"/>
              </w:rPr>
              <w:t>Н</w:t>
            </w:r>
            <w:r w:rsidRPr="005B2CE4">
              <w:rPr>
                <w:sz w:val="24"/>
                <w:szCs w:val="24"/>
                <w:vertAlign w:val="subscript"/>
              </w:rPr>
              <w:t>18</w:t>
            </w:r>
          </w:p>
          <w:p w:rsidR="00BC433B" w:rsidRPr="005B2CE4" w:rsidRDefault="00BC433B" w:rsidP="005843ED">
            <w:pPr>
              <w:ind w:right="-108"/>
              <w:jc w:val="both"/>
              <w:rPr>
                <w:sz w:val="24"/>
                <w:szCs w:val="24"/>
              </w:rPr>
            </w:pPr>
            <w:r w:rsidRPr="005B2CE4">
              <w:rPr>
                <w:sz w:val="24"/>
                <w:szCs w:val="24"/>
              </w:rPr>
              <w:t xml:space="preserve">октен      </w:t>
            </w:r>
          </w:p>
          <w:p w:rsidR="00BC433B" w:rsidRPr="005B2CE4" w:rsidRDefault="00BC433B" w:rsidP="005843ED">
            <w:pPr>
              <w:ind w:right="-108"/>
              <w:jc w:val="both"/>
              <w:rPr>
                <w:sz w:val="24"/>
                <w:szCs w:val="24"/>
              </w:rPr>
            </w:pPr>
            <w:r w:rsidRPr="005B2CE4">
              <w:rPr>
                <w:sz w:val="24"/>
                <w:szCs w:val="24"/>
              </w:rPr>
              <w:t xml:space="preserve"> н-октан</w:t>
            </w:r>
          </w:p>
        </w:tc>
        <w:tc>
          <w:tcPr>
            <w:tcW w:w="992" w:type="dxa"/>
            <w:gridSpan w:val="7"/>
          </w:tcPr>
          <w:p w:rsidR="00BC433B" w:rsidRPr="000858BB" w:rsidRDefault="00BC433B" w:rsidP="005843ED">
            <w:pPr>
              <w:ind w:left="-108" w:right="-96"/>
              <w:jc w:val="both"/>
              <w:rPr>
                <w:sz w:val="24"/>
                <w:szCs w:val="24"/>
              </w:rPr>
            </w:pPr>
            <w:r w:rsidRPr="000858BB">
              <w:rPr>
                <w:sz w:val="24"/>
                <w:szCs w:val="24"/>
              </w:rPr>
              <w:t>С</w:t>
            </w:r>
            <w:r w:rsidRPr="000858BB">
              <w:rPr>
                <w:sz w:val="24"/>
                <w:szCs w:val="24"/>
                <w:vertAlign w:val="subscript"/>
              </w:rPr>
              <w:t>8</w:t>
            </w:r>
            <w:r w:rsidRPr="000858BB">
              <w:rPr>
                <w:sz w:val="24"/>
                <w:szCs w:val="24"/>
              </w:rPr>
              <w:t>Н</w:t>
            </w:r>
            <w:r w:rsidRPr="000858BB">
              <w:rPr>
                <w:sz w:val="24"/>
                <w:szCs w:val="24"/>
                <w:vertAlign w:val="subscript"/>
              </w:rPr>
              <w:t>16</w:t>
            </w:r>
          </w:p>
        </w:tc>
        <w:tc>
          <w:tcPr>
            <w:tcW w:w="567" w:type="dxa"/>
            <w:gridSpan w:val="5"/>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3"/>
          </w:tcPr>
          <w:p w:rsidR="00BC433B" w:rsidRPr="000858BB" w:rsidRDefault="00BC433B" w:rsidP="005843ED">
            <w:pPr>
              <w:jc w:val="both"/>
              <w:rPr>
                <w:sz w:val="24"/>
                <w:szCs w:val="24"/>
              </w:rPr>
            </w:pPr>
            <w:r w:rsidRPr="000858BB">
              <w:rPr>
                <w:sz w:val="24"/>
                <w:szCs w:val="24"/>
              </w:rPr>
              <w:t xml:space="preserve"> - </w:t>
            </w:r>
          </w:p>
        </w:tc>
        <w:tc>
          <w:tcPr>
            <w:tcW w:w="1134" w:type="dxa"/>
            <w:gridSpan w:val="7"/>
          </w:tcPr>
          <w:p w:rsidR="00BC433B" w:rsidRPr="000858BB" w:rsidRDefault="00BC433B" w:rsidP="005843ED">
            <w:pPr>
              <w:ind w:right="-63"/>
              <w:jc w:val="both"/>
              <w:rPr>
                <w:sz w:val="24"/>
                <w:szCs w:val="24"/>
              </w:rPr>
            </w:pPr>
            <w:r w:rsidRPr="000858BB">
              <w:rPr>
                <w:sz w:val="24"/>
                <w:szCs w:val="24"/>
              </w:rPr>
              <w:t>н-С</w:t>
            </w:r>
            <w:r w:rsidRPr="000858BB">
              <w:rPr>
                <w:sz w:val="24"/>
                <w:szCs w:val="24"/>
                <w:vertAlign w:val="subscript"/>
              </w:rPr>
              <w:t>8</w:t>
            </w:r>
            <w:r w:rsidRPr="000858BB">
              <w:rPr>
                <w:sz w:val="24"/>
                <w:szCs w:val="24"/>
              </w:rPr>
              <w:t>Н</w:t>
            </w:r>
            <w:r w:rsidRPr="000858BB">
              <w:rPr>
                <w:sz w:val="24"/>
                <w:szCs w:val="24"/>
                <w:vertAlign w:val="subscript"/>
              </w:rPr>
              <w:t>18</w:t>
            </w:r>
          </w:p>
        </w:tc>
        <w:tc>
          <w:tcPr>
            <w:tcW w:w="709" w:type="dxa"/>
            <w:gridSpan w:val="6"/>
          </w:tcPr>
          <w:p w:rsidR="00BC433B" w:rsidRPr="000858BB" w:rsidRDefault="00BC433B" w:rsidP="005843ED">
            <w:pPr>
              <w:jc w:val="both"/>
              <w:rPr>
                <w:sz w:val="24"/>
                <w:szCs w:val="24"/>
              </w:rPr>
            </w:pPr>
            <w:r w:rsidRPr="000858BB">
              <w:rPr>
                <w:sz w:val="24"/>
                <w:szCs w:val="24"/>
              </w:rPr>
              <w:t xml:space="preserve">3 </w:t>
            </w:r>
          </w:p>
          <w:p w:rsidR="00BC433B" w:rsidRPr="000858BB" w:rsidRDefault="00BC433B" w:rsidP="005843ED">
            <w:pPr>
              <w:jc w:val="both"/>
              <w:rPr>
                <w:sz w:val="24"/>
                <w:szCs w:val="24"/>
              </w:rPr>
            </w:pPr>
            <w:r w:rsidRPr="000858BB">
              <w:rPr>
                <w:sz w:val="24"/>
                <w:szCs w:val="24"/>
              </w:rPr>
              <w:t>1</w:t>
            </w:r>
          </w:p>
        </w:tc>
        <w:tc>
          <w:tcPr>
            <w:tcW w:w="709" w:type="dxa"/>
            <w:gridSpan w:val="7"/>
          </w:tcPr>
          <w:p w:rsidR="00BC433B" w:rsidRPr="000858BB" w:rsidRDefault="00BC433B" w:rsidP="005843ED">
            <w:pPr>
              <w:jc w:val="both"/>
              <w:rPr>
                <w:sz w:val="24"/>
                <w:szCs w:val="24"/>
              </w:rPr>
            </w:pPr>
            <w:r w:rsidRPr="000858BB">
              <w:rPr>
                <w:sz w:val="24"/>
                <w:szCs w:val="24"/>
              </w:rPr>
              <w:t xml:space="preserve"> 5  </w:t>
            </w:r>
          </w:p>
          <w:p w:rsidR="00BC433B" w:rsidRPr="000858BB" w:rsidRDefault="00BC433B" w:rsidP="005843ED">
            <w:pPr>
              <w:jc w:val="both"/>
              <w:rPr>
                <w:sz w:val="24"/>
                <w:szCs w:val="24"/>
              </w:rPr>
            </w:pPr>
            <w:r w:rsidRPr="000858BB">
              <w:rPr>
                <w:sz w:val="24"/>
                <w:szCs w:val="24"/>
              </w:rPr>
              <w:t xml:space="preserve"> 2</w:t>
            </w:r>
          </w:p>
        </w:tc>
        <w:tc>
          <w:tcPr>
            <w:tcW w:w="425" w:type="dxa"/>
            <w:gridSpan w:val="2"/>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 </w:t>
            </w:r>
          </w:p>
        </w:tc>
        <w:tc>
          <w:tcPr>
            <w:tcW w:w="567" w:type="dxa"/>
            <w:gridSpan w:val="5"/>
          </w:tcPr>
          <w:p w:rsidR="00BC433B" w:rsidRPr="000858BB" w:rsidRDefault="00BC433B" w:rsidP="005843ED">
            <w:pPr>
              <w:jc w:val="both"/>
              <w:rPr>
                <w:sz w:val="24"/>
                <w:szCs w:val="24"/>
              </w:rPr>
            </w:pPr>
            <w:r w:rsidRPr="000858BB">
              <w:rPr>
                <w:sz w:val="24"/>
                <w:szCs w:val="24"/>
              </w:rPr>
              <w:t>0,5</w:t>
            </w:r>
          </w:p>
          <w:p w:rsidR="00BC433B" w:rsidRPr="000858BB" w:rsidRDefault="00BC433B" w:rsidP="005843ED">
            <w:pPr>
              <w:jc w:val="both"/>
              <w:rPr>
                <w:sz w:val="24"/>
                <w:szCs w:val="24"/>
              </w:rPr>
            </w:pPr>
            <w:r w:rsidRPr="000858BB">
              <w:rPr>
                <w:sz w:val="24"/>
                <w:szCs w:val="24"/>
              </w:rPr>
              <w:t xml:space="preserve"> 9</w:t>
            </w:r>
          </w:p>
        </w:tc>
        <w:tc>
          <w:tcPr>
            <w:tcW w:w="996" w:type="dxa"/>
            <w:gridSpan w:val="8"/>
          </w:tcPr>
          <w:p w:rsidR="00BC433B" w:rsidRPr="000858BB" w:rsidRDefault="00BC433B" w:rsidP="005843ED">
            <w:pPr>
              <w:jc w:val="both"/>
              <w:rPr>
                <w:sz w:val="24"/>
                <w:szCs w:val="24"/>
              </w:rPr>
            </w:pPr>
            <w:r w:rsidRPr="000858BB">
              <w:rPr>
                <w:sz w:val="24"/>
                <w:szCs w:val="24"/>
              </w:rPr>
              <w:t>900</w:t>
            </w:r>
          </w:p>
          <w:p w:rsidR="00BC433B" w:rsidRPr="000858BB" w:rsidRDefault="00BC433B" w:rsidP="005843ED">
            <w:pPr>
              <w:jc w:val="both"/>
              <w:rPr>
                <w:sz w:val="24"/>
                <w:szCs w:val="24"/>
              </w:rPr>
            </w:pPr>
            <w:r w:rsidRPr="000858BB">
              <w:rPr>
                <w:sz w:val="24"/>
                <w:szCs w:val="24"/>
              </w:rPr>
              <w:t>900</w:t>
            </w:r>
          </w:p>
        </w:tc>
      </w:tr>
      <w:tr w:rsidR="00BC433B" w:rsidRPr="000858BB" w:rsidTr="005843ED">
        <w:trPr>
          <w:gridAfter w:val="1"/>
          <w:wAfter w:w="137" w:type="dxa"/>
        </w:trPr>
        <w:tc>
          <w:tcPr>
            <w:tcW w:w="536" w:type="dxa"/>
            <w:gridSpan w:val="2"/>
          </w:tcPr>
          <w:p w:rsidR="00BC433B" w:rsidRPr="000858BB" w:rsidRDefault="001D7ACA" w:rsidP="005843ED">
            <w:pPr>
              <w:jc w:val="both"/>
              <w:rPr>
                <w:sz w:val="24"/>
                <w:szCs w:val="24"/>
              </w:rPr>
            </w:pPr>
            <w:r>
              <w:rPr>
                <w:sz w:val="24"/>
                <w:szCs w:val="24"/>
              </w:rPr>
              <w:t>29</w:t>
            </w:r>
          </w:p>
        </w:tc>
        <w:tc>
          <w:tcPr>
            <w:tcW w:w="2158" w:type="dxa"/>
            <w:gridSpan w:val="5"/>
          </w:tcPr>
          <w:p w:rsidR="00BC433B" w:rsidRPr="000858BB" w:rsidRDefault="00BC433B" w:rsidP="005843ED">
            <w:pPr>
              <w:ind w:right="-108"/>
              <w:jc w:val="both"/>
              <w:rPr>
                <w:sz w:val="24"/>
                <w:szCs w:val="24"/>
              </w:rPr>
            </w:pPr>
            <w:r w:rsidRPr="000858BB">
              <w:rPr>
                <w:sz w:val="24"/>
                <w:szCs w:val="24"/>
              </w:rPr>
              <w:t>С</w:t>
            </w:r>
            <w:r w:rsidRPr="000858BB">
              <w:rPr>
                <w:sz w:val="24"/>
                <w:szCs w:val="24"/>
                <w:vertAlign w:val="subscript"/>
              </w:rPr>
              <w:t>8</w:t>
            </w:r>
            <w:r w:rsidRPr="000858BB">
              <w:rPr>
                <w:sz w:val="24"/>
                <w:szCs w:val="24"/>
              </w:rPr>
              <w:t>Н</w:t>
            </w:r>
            <w:r w:rsidRPr="000858BB">
              <w:rPr>
                <w:sz w:val="24"/>
                <w:szCs w:val="24"/>
                <w:vertAlign w:val="subscript"/>
              </w:rPr>
              <w:t>16</w:t>
            </w:r>
            <w:r w:rsidRPr="000858BB">
              <w:rPr>
                <w:sz w:val="24"/>
                <w:szCs w:val="24"/>
              </w:rPr>
              <w:t>+Н</w:t>
            </w:r>
            <w:r w:rsidRPr="000858BB">
              <w:rPr>
                <w:sz w:val="24"/>
                <w:szCs w:val="24"/>
                <w:vertAlign w:val="subscript"/>
              </w:rPr>
              <w:t>2</w:t>
            </w:r>
            <w:r w:rsidRPr="000858BB">
              <w:rPr>
                <w:sz w:val="24"/>
                <w:szCs w:val="24"/>
              </w:rPr>
              <w:t>=</w:t>
            </w:r>
          </w:p>
          <w:p w:rsidR="00BC433B" w:rsidRPr="000858BB" w:rsidRDefault="00BC433B" w:rsidP="005843ED">
            <w:pPr>
              <w:ind w:right="-108"/>
              <w:jc w:val="both"/>
              <w:rPr>
                <w:sz w:val="24"/>
                <w:szCs w:val="24"/>
              </w:rPr>
            </w:pPr>
            <w:r w:rsidRPr="000858BB">
              <w:rPr>
                <w:sz w:val="24"/>
                <w:szCs w:val="24"/>
              </w:rPr>
              <w:t xml:space="preserve"> н - С</w:t>
            </w:r>
            <w:r w:rsidRPr="000858BB">
              <w:rPr>
                <w:sz w:val="24"/>
                <w:szCs w:val="24"/>
                <w:vertAlign w:val="subscript"/>
              </w:rPr>
              <w:t>8</w:t>
            </w:r>
            <w:r w:rsidRPr="000858BB">
              <w:rPr>
                <w:sz w:val="24"/>
                <w:szCs w:val="24"/>
              </w:rPr>
              <w:t>Н</w:t>
            </w:r>
            <w:r w:rsidRPr="000858BB">
              <w:rPr>
                <w:sz w:val="24"/>
                <w:szCs w:val="24"/>
                <w:vertAlign w:val="subscript"/>
              </w:rPr>
              <w:t>18</w:t>
            </w:r>
          </w:p>
          <w:p w:rsidR="00BC433B" w:rsidRPr="000858BB" w:rsidRDefault="00BC433B" w:rsidP="005843ED">
            <w:pPr>
              <w:ind w:right="-108"/>
              <w:jc w:val="both"/>
              <w:rPr>
                <w:sz w:val="24"/>
                <w:szCs w:val="24"/>
              </w:rPr>
            </w:pPr>
          </w:p>
        </w:tc>
        <w:tc>
          <w:tcPr>
            <w:tcW w:w="992" w:type="dxa"/>
            <w:gridSpan w:val="7"/>
          </w:tcPr>
          <w:p w:rsidR="00BC433B" w:rsidRPr="000858BB" w:rsidRDefault="00BC433B" w:rsidP="005843ED">
            <w:pPr>
              <w:ind w:left="-108" w:right="-96"/>
              <w:jc w:val="both"/>
              <w:rPr>
                <w:sz w:val="24"/>
                <w:szCs w:val="24"/>
              </w:rPr>
            </w:pPr>
            <w:r w:rsidRPr="000858BB">
              <w:rPr>
                <w:sz w:val="24"/>
                <w:szCs w:val="24"/>
              </w:rPr>
              <w:t>С</w:t>
            </w:r>
            <w:r w:rsidRPr="000858BB">
              <w:rPr>
                <w:sz w:val="24"/>
                <w:szCs w:val="24"/>
                <w:vertAlign w:val="subscript"/>
              </w:rPr>
              <w:t>8</w:t>
            </w:r>
            <w:r w:rsidRPr="000858BB">
              <w:rPr>
                <w:sz w:val="24"/>
                <w:szCs w:val="24"/>
              </w:rPr>
              <w:t>Н</w:t>
            </w:r>
            <w:r w:rsidRPr="000858BB">
              <w:rPr>
                <w:sz w:val="24"/>
                <w:szCs w:val="24"/>
                <w:vertAlign w:val="subscript"/>
              </w:rPr>
              <w:t>16</w:t>
            </w:r>
          </w:p>
        </w:tc>
        <w:tc>
          <w:tcPr>
            <w:tcW w:w="567" w:type="dxa"/>
            <w:gridSpan w:val="5"/>
          </w:tcPr>
          <w:p w:rsidR="00BC433B" w:rsidRPr="000858BB" w:rsidRDefault="00BC433B" w:rsidP="005843ED">
            <w:pPr>
              <w:jc w:val="both"/>
              <w:rPr>
                <w:sz w:val="24"/>
                <w:szCs w:val="24"/>
              </w:rPr>
            </w:pPr>
            <w:r w:rsidRPr="000858BB">
              <w:rPr>
                <w:sz w:val="24"/>
                <w:szCs w:val="24"/>
              </w:rPr>
              <w:t xml:space="preserve"> Н</w:t>
            </w:r>
            <w:r w:rsidRPr="000858BB">
              <w:rPr>
                <w:sz w:val="24"/>
                <w:szCs w:val="24"/>
                <w:vertAlign w:val="subscript"/>
              </w:rPr>
              <w:t>2</w:t>
            </w:r>
          </w:p>
        </w:tc>
        <w:tc>
          <w:tcPr>
            <w:tcW w:w="425" w:type="dxa"/>
            <w:gridSpan w:val="3"/>
          </w:tcPr>
          <w:p w:rsidR="00BC433B" w:rsidRPr="000858BB" w:rsidRDefault="00BC433B" w:rsidP="005843ED">
            <w:pPr>
              <w:jc w:val="both"/>
              <w:rPr>
                <w:sz w:val="24"/>
                <w:szCs w:val="24"/>
              </w:rPr>
            </w:pPr>
            <w:r w:rsidRPr="000858BB">
              <w:rPr>
                <w:sz w:val="24"/>
                <w:szCs w:val="24"/>
              </w:rPr>
              <w:t xml:space="preserve"> - </w:t>
            </w:r>
          </w:p>
        </w:tc>
        <w:tc>
          <w:tcPr>
            <w:tcW w:w="1134" w:type="dxa"/>
            <w:gridSpan w:val="7"/>
          </w:tcPr>
          <w:p w:rsidR="00BC433B" w:rsidRPr="000858BB" w:rsidRDefault="00BC433B" w:rsidP="005843ED">
            <w:pPr>
              <w:ind w:right="-63"/>
              <w:jc w:val="both"/>
              <w:rPr>
                <w:sz w:val="24"/>
                <w:szCs w:val="24"/>
              </w:rPr>
            </w:pPr>
            <w:r w:rsidRPr="000858BB">
              <w:rPr>
                <w:sz w:val="24"/>
                <w:szCs w:val="24"/>
              </w:rPr>
              <w:t>н-С</w:t>
            </w:r>
            <w:r w:rsidRPr="000858BB">
              <w:rPr>
                <w:sz w:val="24"/>
                <w:szCs w:val="24"/>
                <w:vertAlign w:val="subscript"/>
              </w:rPr>
              <w:t>8</w:t>
            </w:r>
            <w:r w:rsidRPr="000858BB">
              <w:rPr>
                <w:sz w:val="24"/>
                <w:szCs w:val="24"/>
              </w:rPr>
              <w:t>Н</w:t>
            </w:r>
            <w:r w:rsidRPr="000858BB">
              <w:rPr>
                <w:sz w:val="24"/>
                <w:szCs w:val="24"/>
                <w:vertAlign w:val="subscript"/>
              </w:rPr>
              <w:t>18</w:t>
            </w:r>
          </w:p>
        </w:tc>
        <w:tc>
          <w:tcPr>
            <w:tcW w:w="709" w:type="dxa"/>
            <w:gridSpan w:val="6"/>
          </w:tcPr>
          <w:p w:rsidR="00BC433B" w:rsidRPr="000858BB" w:rsidRDefault="00BC433B" w:rsidP="005843ED">
            <w:pPr>
              <w:jc w:val="both"/>
              <w:rPr>
                <w:sz w:val="24"/>
                <w:szCs w:val="24"/>
              </w:rPr>
            </w:pPr>
            <w:r w:rsidRPr="000858BB">
              <w:rPr>
                <w:sz w:val="24"/>
                <w:szCs w:val="24"/>
              </w:rPr>
              <w:t xml:space="preserve">10 </w:t>
            </w:r>
          </w:p>
          <w:p w:rsidR="00BC433B" w:rsidRPr="000858BB" w:rsidRDefault="00BC433B" w:rsidP="005843ED">
            <w:pPr>
              <w:jc w:val="both"/>
              <w:rPr>
                <w:sz w:val="24"/>
                <w:szCs w:val="24"/>
              </w:rPr>
            </w:pPr>
            <w:r w:rsidRPr="000858BB">
              <w:rPr>
                <w:sz w:val="24"/>
                <w:szCs w:val="24"/>
              </w:rPr>
              <w:t xml:space="preserve">  2</w:t>
            </w:r>
          </w:p>
        </w:tc>
        <w:tc>
          <w:tcPr>
            <w:tcW w:w="709" w:type="dxa"/>
            <w:gridSpan w:val="7"/>
          </w:tcPr>
          <w:p w:rsidR="00BC433B" w:rsidRPr="000858BB" w:rsidRDefault="00BC433B" w:rsidP="005843ED">
            <w:pPr>
              <w:jc w:val="both"/>
              <w:rPr>
                <w:sz w:val="24"/>
                <w:szCs w:val="24"/>
              </w:rPr>
            </w:pPr>
            <w:r w:rsidRPr="000858BB">
              <w:rPr>
                <w:sz w:val="24"/>
                <w:szCs w:val="24"/>
              </w:rPr>
              <w:t xml:space="preserve"> 7  </w:t>
            </w:r>
          </w:p>
          <w:p w:rsidR="00BC433B" w:rsidRPr="000858BB" w:rsidRDefault="00BC433B" w:rsidP="005843ED">
            <w:pPr>
              <w:jc w:val="both"/>
              <w:rPr>
                <w:sz w:val="24"/>
                <w:szCs w:val="24"/>
              </w:rPr>
            </w:pPr>
            <w:r w:rsidRPr="000858BB">
              <w:rPr>
                <w:sz w:val="24"/>
                <w:szCs w:val="24"/>
              </w:rPr>
              <w:t xml:space="preserve"> 3</w:t>
            </w:r>
          </w:p>
        </w:tc>
        <w:tc>
          <w:tcPr>
            <w:tcW w:w="425" w:type="dxa"/>
            <w:gridSpan w:val="2"/>
          </w:tcPr>
          <w:p w:rsidR="00BC433B" w:rsidRPr="000858BB" w:rsidRDefault="00BC433B" w:rsidP="005843ED">
            <w:pPr>
              <w:jc w:val="both"/>
              <w:rPr>
                <w:sz w:val="24"/>
                <w:szCs w:val="24"/>
              </w:rPr>
            </w:pPr>
            <w:r w:rsidRPr="000858BB">
              <w:rPr>
                <w:sz w:val="24"/>
                <w:szCs w:val="24"/>
              </w:rPr>
              <w:t xml:space="preserve"> -</w:t>
            </w:r>
          </w:p>
          <w:p w:rsidR="00BC433B" w:rsidRPr="000858BB" w:rsidRDefault="00BC433B" w:rsidP="005843ED">
            <w:pPr>
              <w:jc w:val="both"/>
              <w:rPr>
                <w:sz w:val="24"/>
                <w:szCs w:val="24"/>
              </w:rPr>
            </w:pPr>
            <w:r w:rsidRPr="000858BB">
              <w:rPr>
                <w:sz w:val="24"/>
                <w:szCs w:val="24"/>
              </w:rPr>
              <w:t xml:space="preserve"> - </w:t>
            </w:r>
          </w:p>
        </w:tc>
        <w:tc>
          <w:tcPr>
            <w:tcW w:w="507" w:type="dxa"/>
            <w:gridSpan w:val="4"/>
          </w:tcPr>
          <w:p w:rsidR="00BC433B" w:rsidRPr="000858BB" w:rsidRDefault="00BC433B" w:rsidP="005843ED">
            <w:pPr>
              <w:jc w:val="both"/>
              <w:rPr>
                <w:sz w:val="24"/>
                <w:szCs w:val="24"/>
              </w:rPr>
            </w:pPr>
            <w:r w:rsidRPr="000858BB">
              <w:rPr>
                <w:sz w:val="24"/>
                <w:szCs w:val="24"/>
              </w:rPr>
              <w:t xml:space="preserve"> 3</w:t>
            </w:r>
          </w:p>
          <w:p w:rsidR="00BC433B" w:rsidRPr="000858BB" w:rsidRDefault="00BC433B" w:rsidP="005843ED">
            <w:pPr>
              <w:jc w:val="both"/>
              <w:rPr>
                <w:sz w:val="24"/>
                <w:szCs w:val="24"/>
              </w:rPr>
            </w:pPr>
            <w:r w:rsidRPr="000858BB">
              <w:rPr>
                <w:sz w:val="24"/>
                <w:szCs w:val="24"/>
              </w:rPr>
              <w:t>10</w:t>
            </w:r>
          </w:p>
        </w:tc>
        <w:tc>
          <w:tcPr>
            <w:tcW w:w="919" w:type="dxa"/>
            <w:gridSpan w:val="8"/>
          </w:tcPr>
          <w:p w:rsidR="00BC433B" w:rsidRPr="000858BB" w:rsidRDefault="00BC433B" w:rsidP="005843ED">
            <w:pPr>
              <w:jc w:val="both"/>
              <w:rPr>
                <w:sz w:val="24"/>
                <w:szCs w:val="24"/>
              </w:rPr>
            </w:pPr>
            <w:r w:rsidRPr="000858BB">
              <w:rPr>
                <w:sz w:val="24"/>
                <w:szCs w:val="24"/>
              </w:rPr>
              <w:t>900</w:t>
            </w:r>
          </w:p>
          <w:p w:rsidR="00BC433B" w:rsidRPr="000858BB" w:rsidRDefault="00BC433B" w:rsidP="005843ED">
            <w:pPr>
              <w:jc w:val="both"/>
              <w:rPr>
                <w:sz w:val="24"/>
                <w:szCs w:val="24"/>
              </w:rPr>
            </w:pPr>
            <w:r w:rsidRPr="000858BB">
              <w:rPr>
                <w:sz w:val="24"/>
                <w:szCs w:val="24"/>
              </w:rPr>
              <w:t>900</w:t>
            </w:r>
          </w:p>
        </w:tc>
      </w:tr>
      <w:tr w:rsidR="00BC433B" w:rsidRPr="000858BB" w:rsidTr="005843ED">
        <w:trPr>
          <w:gridAfter w:val="1"/>
          <w:wAfter w:w="137" w:type="dxa"/>
        </w:trPr>
        <w:tc>
          <w:tcPr>
            <w:tcW w:w="9081" w:type="dxa"/>
            <w:gridSpan w:val="56"/>
          </w:tcPr>
          <w:p w:rsidR="00BC433B" w:rsidRPr="000858BB" w:rsidRDefault="00BC433B" w:rsidP="005843ED">
            <w:pPr>
              <w:jc w:val="both"/>
              <w:rPr>
                <w:sz w:val="24"/>
                <w:szCs w:val="24"/>
              </w:rPr>
            </w:pPr>
            <w:r w:rsidRPr="000858BB">
              <w:rPr>
                <w:b/>
                <w:sz w:val="24"/>
                <w:szCs w:val="24"/>
                <w:u w:val="single"/>
              </w:rPr>
              <w:t>Реакции конверсии метана</w:t>
            </w:r>
          </w:p>
        </w:tc>
      </w:tr>
      <w:tr w:rsidR="00BC433B" w:rsidRPr="000858BB" w:rsidTr="005843ED">
        <w:trPr>
          <w:gridBefore w:val="1"/>
          <w:gridAfter w:val="2"/>
          <w:wBefore w:w="34" w:type="dxa"/>
          <w:wAfter w:w="145" w:type="dxa"/>
        </w:trPr>
        <w:tc>
          <w:tcPr>
            <w:tcW w:w="534" w:type="dxa"/>
            <w:gridSpan w:val="2"/>
          </w:tcPr>
          <w:p w:rsidR="00BC433B" w:rsidRPr="000858BB" w:rsidRDefault="001D7ACA" w:rsidP="005843ED">
            <w:pPr>
              <w:jc w:val="both"/>
              <w:rPr>
                <w:sz w:val="24"/>
                <w:szCs w:val="24"/>
              </w:rPr>
            </w:pPr>
            <w:r>
              <w:rPr>
                <w:sz w:val="24"/>
                <w:szCs w:val="24"/>
              </w:rPr>
              <w:t>30</w:t>
            </w:r>
          </w:p>
        </w:tc>
        <w:tc>
          <w:tcPr>
            <w:tcW w:w="2126" w:type="dxa"/>
            <w:gridSpan w:val="4"/>
          </w:tcPr>
          <w:p w:rsidR="00BC433B" w:rsidRPr="000858BB" w:rsidRDefault="00BC433B" w:rsidP="005843ED">
            <w:pPr>
              <w:jc w:val="both"/>
              <w:rPr>
                <w:sz w:val="24"/>
                <w:szCs w:val="24"/>
              </w:rPr>
            </w:pPr>
            <w:r w:rsidRPr="000858BB">
              <w:rPr>
                <w:sz w:val="24"/>
                <w:szCs w:val="24"/>
              </w:rPr>
              <w:t>СН</w:t>
            </w:r>
            <w:r w:rsidRPr="000858BB">
              <w:rPr>
                <w:sz w:val="24"/>
                <w:szCs w:val="24"/>
                <w:vertAlign w:val="subscript"/>
              </w:rPr>
              <w:t>4</w:t>
            </w:r>
            <w:r w:rsidRPr="000858BB">
              <w:rPr>
                <w:sz w:val="24"/>
                <w:szCs w:val="24"/>
              </w:rPr>
              <w:t>+Н</w:t>
            </w:r>
            <w:r w:rsidRPr="000858BB">
              <w:rPr>
                <w:sz w:val="24"/>
                <w:szCs w:val="24"/>
                <w:vertAlign w:val="subscript"/>
              </w:rPr>
              <w:t>2</w:t>
            </w:r>
            <w:r w:rsidRPr="000858BB">
              <w:rPr>
                <w:sz w:val="24"/>
                <w:szCs w:val="24"/>
              </w:rPr>
              <w:t>О= СО+3Н</w:t>
            </w:r>
            <w:r w:rsidRPr="000858BB">
              <w:rPr>
                <w:sz w:val="24"/>
                <w:szCs w:val="24"/>
                <w:vertAlign w:val="subscript"/>
              </w:rPr>
              <w:t>2</w:t>
            </w:r>
          </w:p>
        </w:tc>
        <w:tc>
          <w:tcPr>
            <w:tcW w:w="798" w:type="dxa"/>
            <w:gridSpan w:val="3"/>
          </w:tcPr>
          <w:p w:rsidR="00BC433B" w:rsidRPr="000858BB" w:rsidRDefault="00BC433B" w:rsidP="005843ED">
            <w:pPr>
              <w:jc w:val="both"/>
              <w:rPr>
                <w:sz w:val="24"/>
                <w:szCs w:val="24"/>
              </w:rPr>
            </w:pPr>
            <w:r w:rsidRPr="000858BB">
              <w:rPr>
                <w:sz w:val="24"/>
                <w:szCs w:val="24"/>
              </w:rPr>
              <w:t>СН</w:t>
            </w:r>
            <w:r w:rsidRPr="000858BB">
              <w:rPr>
                <w:sz w:val="24"/>
                <w:szCs w:val="24"/>
                <w:vertAlign w:val="subscript"/>
              </w:rPr>
              <w:t>4</w:t>
            </w:r>
          </w:p>
        </w:tc>
        <w:tc>
          <w:tcPr>
            <w:tcW w:w="798" w:type="dxa"/>
            <w:gridSpan w:val="10"/>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r w:rsidRPr="000858BB">
              <w:rPr>
                <w:sz w:val="24"/>
                <w:szCs w:val="24"/>
              </w:rPr>
              <w:t>О</w:t>
            </w:r>
          </w:p>
        </w:tc>
        <w:tc>
          <w:tcPr>
            <w:tcW w:w="672" w:type="dxa"/>
            <w:gridSpan w:val="3"/>
          </w:tcPr>
          <w:p w:rsidR="00BC433B" w:rsidRPr="000858BB" w:rsidRDefault="00BC433B" w:rsidP="005843ED">
            <w:pPr>
              <w:jc w:val="both"/>
              <w:rPr>
                <w:sz w:val="24"/>
                <w:szCs w:val="24"/>
              </w:rPr>
            </w:pPr>
            <w:r w:rsidRPr="000858BB">
              <w:rPr>
                <w:sz w:val="24"/>
                <w:szCs w:val="24"/>
              </w:rPr>
              <w:t>СО</w:t>
            </w:r>
          </w:p>
        </w:tc>
        <w:tc>
          <w:tcPr>
            <w:tcW w:w="567" w:type="dxa"/>
            <w:gridSpan w:val="5"/>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709" w:type="dxa"/>
            <w:gridSpan w:val="4"/>
          </w:tcPr>
          <w:p w:rsidR="00BC433B" w:rsidRPr="000858BB" w:rsidRDefault="00BC433B" w:rsidP="005843ED">
            <w:pPr>
              <w:jc w:val="both"/>
              <w:rPr>
                <w:sz w:val="24"/>
                <w:szCs w:val="24"/>
              </w:rPr>
            </w:pPr>
            <w:r w:rsidRPr="000858BB">
              <w:rPr>
                <w:sz w:val="24"/>
                <w:szCs w:val="24"/>
              </w:rPr>
              <w:t xml:space="preserve"> 10</w:t>
            </w:r>
          </w:p>
          <w:p w:rsidR="00BC433B" w:rsidRPr="000858BB" w:rsidRDefault="00BC433B" w:rsidP="005843ED">
            <w:pPr>
              <w:jc w:val="both"/>
              <w:rPr>
                <w:sz w:val="24"/>
                <w:szCs w:val="24"/>
              </w:rPr>
            </w:pPr>
            <w:r w:rsidRPr="000858BB">
              <w:rPr>
                <w:sz w:val="24"/>
                <w:szCs w:val="24"/>
              </w:rPr>
              <w:t xml:space="preserve">  2</w:t>
            </w:r>
          </w:p>
        </w:tc>
        <w:tc>
          <w:tcPr>
            <w:tcW w:w="567" w:type="dxa"/>
            <w:gridSpan w:val="5"/>
          </w:tcPr>
          <w:p w:rsidR="00BC433B" w:rsidRPr="000858BB" w:rsidRDefault="00BC433B" w:rsidP="005843ED">
            <w:pPr>
              <w:jc w:val="both"/>
              <w:rPr>
                <w:sz w:val="24"/>
                <w:szCs w:val="24"/>
              </w:rPr>
            </w:pPr>
            <w:r w:rsidRPr="000858BB">
              <w:rPr>
                <w:sz w:val="24"/>
                <w:szCs w:val="24"/>
              </w:rPr>
              <w:t xml:space="preserve">  5</w:t>
            </w:r>
          </w:p>
          <w:p w:rsidR="00BC433B" w:rsidRPr="000858BB" w:rsidRDefault="00BC433B" w:rsidP="005843ED">
            <w:pPr>
              <w:jc w:val="both"/>
              <w:rPr>
                <w:sz w:val="24"/>
                <w:szCs w:val="24"/>
              </w:rPr>
            </w:pPr>
            <w:r w:rsidRPr="000858BB">
              <w:rPr>
                <w:sz w:val="24"/>
                <w:szCs w:val="24"/>
              </w:rPr>
              <w:t xml:space="preserve">  1</w:t>
            </w:r>
          </w:p>
        </w:tc>
        <w:tc>
          <w:tcPr>
            <w:tcW w:w="708" w:type="dxa"/>
            <w:gridSpan w:val="6"/>
          </w:tcPr>
          <w:p w:rsidR="00BC433B" w:rsidRPr="000858BB" w:rsidRDefault="00BC433B" w:rsidP="005843ED">
            <w:pPr>
              <w:jc w:val="both"/>
              <w:rPr>
                <w:sz w:val="24"/>
                <w:szCs w:val="24"/>
              </w:rPr>
            </w:pPr>
            <w:r w:rsidRPr="000858BB">
              <w:rPr>
                <w:sz w:val="24"/>
                <w:szCs w:val="24"/>
              </w:rPr>
              <w:t xml:space="preserve"> 1</w:t>
            </w:r>
          </w:p>
          <w:p w:rsidR="00BC433B" w:rsidRPr="000858BB" w:rsidRDefault="00BC433B" w:rsidP="005843ED">
            <w:pPr>
              <w:jc w:val="both"/>
              <w:rPr>
                <w:sz w:val="24"/>
                <w:szCs w:val="24"/>
              </w:rPr>
            </w:pPr>
            <w:r w:rsidRPr="000858BB">
              <w:rPr>
                <w:sz w:val="24"/>
                <w:szCs w:val="24"/>
              </w:rPr>
              <w:t xml:space="preserve"> 5</w:t>
            </w:r>
          </w:p>
        </w:tc>
        <w:tc>
          <w:tcPr>
            <w:tcW w:w="709" w:type="dxa"/>
            <w:gridSpan w:val="6"/>
          </w:tcPr>
          <w:p w:rsidR="00BC433B" w:rsidRPr="000858BB" w:rsidRDefault="00BC433B" w:rsidP="005843ED">
            <w:pPr>
              <w:jc w:val="both"/>
              <w:rPr>
                <w:sz w:val="24"/>
                <w:szCs w:val="24"/>
              </w:rPr>
            </w:pPr>
            <w:r w:rsidRPr="000858BB">
              <w:rPr>
                <w:sz w:val="24"/>
                <w:szCs w:val="24"/>
              </w:rPr>
              <w:t xml:space="preserve"> 2</w:t>
            </w:r>
          </w:p>
          <w:p w:rsidR="00BC433B" w:rsidRPr="000858BB" w:rsidRDefault="00BC433B" w:rsidP="005843ED">
            <w:pPr>
              <w:jc w:val="both"/>
              <w:rPr>
                <w:sz w:val="24"/>
                <w:szCs w:val="24"/>
              </w:rPr>
            </w:pPr>
            <w:r w:rsidRPr="000858BB">
              <w:rPr>
                <w:sz w:val="24"/>
                <w:szCs w:val="24"/>
              </w:rPr>
              <w:t xml:space="preserve"> 15 </w:t>
            </w:r>
          </w:p>
        </w:tc>
        <w:tc>
          <w:tcPr>
            <w:tcW w:w="851" w:type="dxa"/>
            <w:gridSpan w:val="6"/>
          </w:tcPr>
          <w:p w:rsidR="00BC433B" w:rsidRPr="000858BB" w:rsidRDefault="00BC433B" w:rsidP="005843ED">
            <w:pPr>
              <w:jc w:val="both"/>
              <w:rPr>
                <w:sz w:val="24"/>
                <w:szCs w:val="24"/>
              </w:rPr>
            </w:pPr>
            <w:r w:rsidRPr="000858BB">
              <w:rPr>
                <w:sz w:val="24"/>
                <w:szCs w:val="24"/>
              </w:rPr>
              <w:t>700</w:t>
            </w:r>
          </w:p>
          <w:p w:rsidR="00BC433B" w:rsidRPr="000858BB" w:rsidRDefault="00BC433B" w:rsidP="005843ED">
            <w:pPr>
              <w:jc w:val="both"/>
              <w:rPr>
                <w:sz w:val="24"/>
                <w:szCs w:val="24"/>
              </w:rPr>
            </w:pPr>
            <w:r w:rsidRPr="000858BB">
              <w:rPr>
                <w:sz w:val="24"/>
                <w:szCs w:val="24"/>
              </w:rPr>
              <w:t>700</w:t>
            </w:r>
          </w:p>
        </w:tc>
      </w:tr>
      <w:tr w:rsidR="00BC433B" w:rsidRPr="000858BB" w:rsidTr="005843ED">
        <w:trPr>
          <w:gridBefore w:val="1"/>
          <w:gridAfter w:val="2"/>
          <w:wBefore w:w="34" w:type="dxa"/>
          <w:wAfter w:w="145" w:type="dxa"/>
        </w:trPr>
        <w:tc>
          <w:tcPr>
            <w:tcW w:w="534" w:type="dxa"/>
            <w:gridSpan w:val="2"/>
          </w:tcPr>
          <w:p w:rsidR="00BC433B" w:rsidRPr="000858BB" w:rsidRDefault="001D7ACA" w:rsidP="005843ED">
            <w:pPr>
              <w:jc w:val="both"/>
              <w:rPr>
                <w:sz w:val="24"/>
                <w:szCs w:val="24"/>
              </w:rPr>
            </w:pPr>
            <w:r>
              <w:rPr>
                <w:sz w:val="24"/>
                <w:szCs w:val="24"/>
              </w:rPr>
              <w:t>31</w:t>
            </w:r>
          </w:p>
        </w:tc>
        <w:tc>
          <w:tcPr>
            <w:tcW w:w="2126" w:type="dxa"/>
            <w:gridSpan w:val="4"/>
          </w:tcPr>
          <w:p w:rsidR="00BC433B" w:rsidRPr="000858BB" w:rsidRDefault="00BC433B" w:rsidP="005843ED">
            <w:pPr>
              <w:jc w:val="both"/>
              <w:rPr>
                <w:sz w:val="24"/>
                <w:szCs w:val="24"/>
              </w:rPr>
            </w:pPr>
            <w:r w:rsidRPr="000858BB">
              <w:rPr>
                <w:sz w:val="24"/>
                <w:szCs w:val="24"/>
              </w:rPr>
              <w:t>СН</w:t>
            </w:r>
            <w:r w:rsidRPr="000858BB">
              <w:rPr>
                <w:sz w:val="24"/>
                <w:szCs w:val="24"/>
                <w:vertAlign w:val="subscript"/>
              </w:rPr>
              <w:t>4</w:t>
            </w:r>
            <w:r w:rsidRPr="000858BB">
              <w:rPr>
                <w:sz w:val="24"/>
                <w:szCs w:val="24"/>
              </w:rPr>
              <w:t>+Н</w:t>
            </w:r>
            <w:r w:rsidRPr="000858BB">
              <w:rPr>
                <w:sz w:val="24"/>
                <w:szCs w:val="24"/>
                <w:vertAlign w:val="subscript"/>
              </w:rPr>
              <w:t>2</w:t>
            </w:r>
            <w:r w:rsidRPr="000858BB">
              <w:rPr>
                <w:sz w:val="24"/>
                <w:szCs w:val="24"/>
              </w:rPr>
              <w:t>О= СО+3Н</w:t>
            </w:r>
            <w:r w:rsidRPr="000858BB">
              <w:rPr>
                <w:sz w:val="24"/>
                <w:szCs w:val="24"/>
                <w:vertAlign w:val="subscript"/>
              </w:rPr>
              <w:t>2</w:t>
            </w:r>
          </w:p>
        </w:tc>
        <w:tc>
          <w:tcPr>
            <w:tcW w:w="798" w:type="dxa"/>
            <w:gridSpan w:val="3"/>
          </w:tcPr>
          <w:p w:rsidR="00BC433B" w:rsidRPr="000858BB" w:rsidRDefault="00BC433B" w:rsidP="005843ED">
            <w:pPr>
              <w:jc w:val="both"/>
              <w:rPr>
                <w:sz w:val="24"/>
                <w:szCs w:val="24"/>
              </w:rPr>
            </w:pPr>
            <w:r w:rsidRPr="000858BB">
              <w:rPr>
                <w:sz w:val="24"/>
                <w:szCs w:val="24"/>
              </w:rPr>
              <w:t>СН</w:t>
            </w:r>
            <w:r w:rsidRPr="000858BB">
              <w:rPr>
                <w:sz w:val="24"/>
                <w:szCs w:val="24"/>
                <w:vertAlign w:val="subscript"/>
              </w:rPr>
              <w:t>4</w:t>
            </w:r>
          </w:p>
        </w:tc>
        <w:tc>
          <w:tcPr>
            <w:tcW w:w="798" w:type="dxa"/>
            <w:gridSpan w:val="10"/>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r w:rsidRPr="000858BB">
              <w:rPr>
                <w:sz w:val="24"/>
                <w:szCs w:val="24"/>
              </w:rPr>
              <w:t>О</w:t>
            </w:r>
          </w:p>
        </w:tc>
        <w:tc>
          <w:tcPr>
            <w:tcW w:w="672" w:type="dxa"/>
            <w:gridSpan w:val="3"/>
          </w:tcPr>
          <w:p w:rsidR="00BC433B" w:rsidRPr="000858BB" w:rsidRDefault="00BC433B" w:rsidP="005843ED">
            <w:pPr>
              <w:jc w:val="both"/>
              <w:rPr>
                <w:sz w:val="24"/>
                <w:szCs w:val="24"/>
              </w:rPr>
            </w:pPr>
            <w:r w:rsidRPr="000858BB">
              <w:rPr>
                <w:sz w:val="24"/>
                <w:szCs w:val="24"/>
              </w:rPr>
              <w:t>СО</w:t>
            </w:r>
          </w:p>
        </w:tc>
        <w:tc>
          <w:tcPr>
            <w:tcW w:w="567" w:type="dxa"/>
            <w:gridSpan w:val="5"/>
          </w:tcPr>
          <w:p w:rsidR="00BC433B" w:rsidRPr="000858BB" w:rsidRDefault="00BC433B" w:rsidP="005843ED">
            <w:pPr>
              <w:jc w:val="both"/>
              <w:rPr>
                <w:sz w:val="24"/>
                <w:szCs w:val="24"/>
              </w:rPr>
            </w:pPr>
            <w:r w:rsidRPr="000858BB">
              <w:rPr>
                <w:sz w:val="24"/>
                <w:szCs w:val="24"/>
              </w:rPr>
              <w:t>Н</w:t>
            </w:r>
            <w:r w:rsidRPr="000858BB">
              <w:rPr>
                <w:sz w:val="24"/>
                <w:szCs w:val="24"/>
                <w:vertAlign w:val="subscript"/>
              </w:rPr>
              <w:t>2</w:t>
            </w:r>
          </w:p>
        </w:tc>
        <w:tc>
          <w:tcPr>
            <w:tcW w:w="709" w:type="dxa"/>
            <w:gridSpan w:val="4"/>
          </w:tcPr>
          <w:p w:rsidR="00BC433B" w:rsidRPr="000858BB" w:rsidRDefault="00BC433B" w:rsidP="005843ED">
            <w:pPr>
              <w:jc w:val="both"/>
              <w:rPr>
                <w:sz w:val="24"/>
                <w:szCs w:val="24"/>
              </w:rPr>
            </w:pPr>
            <w:r w:rsidRPr="000858BB">
              <w:rPr>
                <w:sz w:val="24"/>
                <w:szCs w:val="24"/>
              </w:rPr>
              <w:t xml:space="preserve">  4</w:t>
            </w:r>
          </w:p>
          <w:p w:rsidR="00BC433B" w:rsidRPr="000858BB" w:rsidRDefault="00BC433B" w:rsidP="005843ED">
            <w:pPr>
              <w:jc w:val="both"/>
              <w:rPr>
                <w:sz w:val="24"/>
                <w:szCs w:val="24"/>
              </w:rPr>
            </w:pPr>
            <w:r w:rsidRPr="000858BB">
              <w:rPr>
                <w:sz w:val="24"/>
                <w:szCs w:val="24"/>
              </w:rPr>
              <w:t xml:space="preserve">  2</w:t>
            </w:r>
          </w:p>
        </w:tc>
        <w:tc>
          <w:tcPr>
            <w:tcW w:w="567" w:type="dxa"/>
            <w:gridSpan w:val="5"/>
          </w:tcPr>
          <w:p w:rsidR="00BC433B" w:rsidRPr="000858BB" w:rsidRDefault="00BC433B" w:rsidP="005843ED">
            <w:pPr>
              <w:jc w:val="both"/>
              <w:rPr>
                <w:sz w:val="24"/>
                <w:szCs w:val="24"/>
              </w:rPr>
            </w:pPr>
            <w:r w:rsidRPr="000858BB">
              <w:rPr>
                <w:sz w:val="24"/>
                <w:szCs w:val="24"/>
              </w:rPr>
              <w:t xml:space="preserve">  8</w:t>
            </w:r>
          </w:p>
          <w:p w:rsidR="00BC433B" w:rsidRPr="000858BB" w:rsidRDefault="00BC433B" w:rsidP="005843ED">
            <w:pPr>
              <w:jc w:val="both"/>
              <w:rPr>
                <w:sz w:val="24"/>
                <w:szCs w:val="24"/>
              </w:rPr>
            </w:pPr>
            <w:r w:rsidRPr="000858BB">
              <w:rPr>
                <w:sz w:val="24"/>
                <w:szCs w:val="24"/>
              </w:rPr>
              <w:t xml:space="preserve">  4</w:t>
            </w:r>
          </w:p>
        </w:tc>
        <w:tc>
          <w:tcPr>
            <w:tcW w:w="708" w:type="dxa"/>
            <w:gridSpan w:val="6"/>
          </w:tcPr>
          <w:p w:rsidR="00BC433B" w:rsidRPr="000858BB" w:rsidRDefault="00BC433B" w:rsidP="005843ED">
            <w:pPr>
              <w:jc w:val="both"/>
              <w:rPr>
                <w:sz w:val="24"/>
                <w:szCs w:val="24"/>
              </w:rPr>
            </w:pPr>
            <w:r w:rsidRPr="000858BB">
              <w:rPr>
                <w:sz w:val="24"/>
                <w:szCs w:val="24"/>
              </w:rPr>
              <w:t xml:space="preserve">  2</w:t>
            </w:r>
          </w:p>
          <w:p w:rsidR="00BC433B" w:rsidRPr="000858BB" w:rsidRDefault="00BC433B" w:rsidP="005843ED">
            <w:pPr>
              <w:jc w:val="both"/>
              <w:rPr>
                <w:sz w:val="24"/>
                <w:szCs w:val="24"/>
              </w:rPr>
            </w:pPr>
            <w:r w:rsidRPr="000858BB">
              <w:rPr>
                <w:sz w:val="24"/>
                <w:szCs w:val="24"/>
              </w:rPr>
              <w:t xml:space="preserve"> 12</w:t>
            </w:r>
          </w:p>
        </w:tc>
        <w:tc>
          <w:tcPr>
            <w:tcW w:w="709" w:type="dxa"/>
            <w:gridSpan w:val="6"/>
          </w:tcPr>
          <w:p w:rsidR="00BC433B" w:rsidRPr="000858BB" w:rsidRDefault="00BC433B" w:rsidP="005843ED">
            <w:pPr>
              <w:jc w:val="both"/>
              <w:rPr>
                <w:sz w:val="24"/>
                <w:szCs w:val="24"/>
              </w:rPr>
            </w:pPr>
            <w:r w:rsidRPr="000858BB">
              <w:rPr>
                <w:sz w:val="24"/>
                <w:szCs w:val="24"/>
              </w:rPr>
              <w:t xml:space="preserve"> 2</w:t>
            </w:r>
          </w:p>
          <w:p w:rsidR="00BC433B" w:rsidRPr="000858BB" w:rsidRDefault="00BC433B" w:rsidP="005843ED">
            <w:pPr>
              <w:jc w:val="both"/>
              <w:rPr>
                <w:sz w:val="24"/>
                <w:szCs w:val="24"/>
              </w:rPr>
            </w:pPr>
            <w:r w:rsidRPr="000858BB">
              <w:rPr>
                <w:sz w:val="24"/>
                <w:szCs w:val="24"/>
              </w:rPr>
              <w:t xml:space="preserve"> 6 </w:t>
            </w:r>
          </w:p>
        </w:tc>
        <w:tc>
          <w:tcPr>
            <w:tcW w:w="851" w:type="dxa"/>
            <w:gridSpan w:val="6"/>
          </w:tcPr>
          <w:p w:rsidR="00BC433B" w:rsidRPr="000858BB" w:rsidRDefault="00BC433B" w:rsidP="005843ED">
            <w:pPr>
              <w:jc w:val="both"/>
              <w:rPr>
                <w:sz w:val="24"/>
                <w:szCs w:val="24"/>
              </w:rPr>
            </w:pPr>
            <w:r w:rsidRPr="000858BB">
              <w:rPr>
                <w:sz w:val="24"/>
                <w:szCs w:val="24"/>
              </w:rPr>
              <w:t>800</w:t>
            </w:r>
          </w:p>
          <w:p w:rsidR="00BC433B" w:rsidRPr="000858BB" w:rsidRDefault="00BC433B" w:rsidP="005843ED">
            <w:pPr>
              <w:jc w:val="both"/>
              <w:rPr>
                <w:sz w:val="24"/>
                <w:szCs w:val="24"/>
              </w:rPr>
            </w:pPr>
            <w:r w:rsidRPr="000858BB">
              <w:rPr>
                <w:sz w:val="24"/>
                <w:szCs w:val="24"/>
              </w:rPr>
              <w:t>800</w:t>
            </w:r>
          </w:p>
        </w:tc>
      </w:tr>
      <w:tr w:rsidR="00BC433B" w:rsidRPr="000858BB" w:rsidTr="005843ED">
        <w:trPr>
          <w:gridBefore w:val="1"/>
          <w:gridAfter w:val="2"/>
          <w:wBefore w:w="34" w:type="dxa"/>
          <w:wAfter w:w="145" w:type="dxa"/>
        </w:trPr>
        <w:tc>
          <w:tcPr>
            <w:tcW w:w="534" w:type="dxa"/>
            <w:gridSpan w:val="2"/>
            <w:tcBorders>
              <w:top w:val="single" w:sz="6" w:space="0" w:color="auto"/>
              <w:left w:val="single" w:sz="6" w:space="0" w:color="auto"/>
              <w:bottom w:val="single" w:sz="6" w:space="0" w:color="auto"/>
              <w:right w:val="single" w:sz="6" w:space="0" w:color="auto"/>
            </w:tcBorders>
          </w:tcPr>
          <w:p w:rsidR="00BC433B" w:rsidRPr="000858BB" w:rsidRDefault="001D7ACA" w:rsidP="005843ED">
            <w:pPr>
              <w:jc w:val="both"/>
              <w:rPr>
                <w:sz w:val="24"/>
                <w:szCs w:val="24"/>
              </w:rPr>
            </w:pPr>
            <w:r>
              <w:rPr>
                <w:sz w:val="24"/>
                <w:szCs w:val="24"/>
              </w:rPr>
              <w:t>32</w:t>
            </w:r>
          </w:p>
        </w:tc>
        <w:tc>
          <w:tcPr>
            <w:tcW w:w="2126"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СН</w:t>
            </w:r>
            <w:r w:rsidRPr="00BC433B">
              <w:rPr>
                <w:sz w:val="24"/>
                <w:szCs w:val="24"/>
              </w:rPr>
              <w:t>4</w:t>
            </w:r>
            <w:r w:rsidRPr="000858BB">
              <w:rPr>
                <w:sz w:val="24"/>
                <w:szCs w:val="24"/>
              </w:rPr>
              <w:t>+СО</w:t>
            </w:r>
            <w:r w:rsidRPr="00BC433B">
              <w:rPr>
                <w:sz w:val="24"/>
                <w:szCs w:val="24"/>
              </w:rPr>
              <w:t>2</w:t>
            </w:r>
            <w:r w:rsidRPr="000858BB">
              <w:rPr>
                <w:sz w:val="24"/>
                <w:szCs w:val="24"/>
              </w:rPr>
              <w:t>=</w:t>
            </w:r>
          </w:p>
          <w:p w:rsidR="00BC433B" w:rsidRPr="000858BB" w:rsidRDefault="00BC433B" w:rsidP="005843ED">
            <w:pPr>
              <w:jc w:val="both"/>
              <w:rPr>
                <w:sz w:val="24"/>
                <w:szCs w:val="24"/>
              </w:rPr>
            </w:pPr>
            <w:r w:rsidRPr="000858BB">
              <w:rPr>
                <w:sz w:val="24"/>
                <w:szCs w:val="24"/>
              </w:rPr>
              <w:t>2СО+2Н</w:t>
            </w:r>
            <w:r w:rsidRPr="00BC433B">
              <w:rPr>
                <w:sz w:val="24"/>
                <w:szCs w:val="24"/>
              </w:rPr>
              <w:t>2</w:t>
            </w:r>
          </w:p>
        </w:tc>
        <w:tc>
          <w:tcPr>
            <w:tcW w:w="798"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СН</w:t>
            </w:r>
            <w:r w:rsidRPr="00BC433B">
              <w:rPr>
                <w:sz w:val="24"/>
                <w:szCs w:val="24"/>
              </w:rPr>
              <w:t>4</w:t>
            </w:r>
          </w:p>
        </w:tc>
        <w:tc>
          <w:tcPr>
            <w:tcW w:w="798" w:type="dxa"/>
            <w:gridSpan w:val="10"/>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СО</w:t>
            </w:r>
            <w:r w:rsidRPr="00BC433B">
              <w:rPr>
                <w:sz w:val="24"/>
                <w:szCs w:val="24"/>
              </w:rPr>
              <w:t>2</w:t>
            </w:r>
          </w:p>
        </w:tc>
        <w:tc>
          <w:tcPr>
            <w:tcW w:w="672" w:type="dxa"/>
            <w:gridSpan w:val="3"/>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СО</w:t>
            </w:r>
          </w:p>
        </w:tc>
        <w:tc>
          <w:tcPr>
            <w:tcW w:w="567" w:type="dxa"/>
            <w:gridSpan w:val="5"/>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Н</w:t>
            </w:r>
            <w:r w:rsidRPr="00BC433B">
              <w:rPr>
                <w:sz w:val="24"/>
                <w:szCs w:val="24"/>
              </w:rPr>
              <w:t>2</w:t>
            </w:r>
          </w:p>
        </w:tc>
        <w:tc>
          <w:tcPr>
            <w:tcW w:w="709" w:type="dxa"/>
            <w:gridSpan w:val="4"/>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6 </w:t>
            </w:r>
          </w:p>
          <w:p w:rsidR="00BC433B" w:rsidRPr="000858BB" w:rsidRDefault="00BC433B" w:rsidP="005843ED">
            <w:pPr>
              <w:jc w:val="both"/>
              <w:rPr>
                <w:sz w:val="24"/>
                <w:szCs w:val="24"/>
              </w:rPr>
            </w:pPr>
            <w:r w:rsidRPr="000858BB">
              <w:rPr>
                <w:sz w:val="24"/>
                <w:szCs w:val="24"/>
              </w:rPr>
              <w:t xml:space="preserve">  1</w:t>
            </w:r>
          </w:p>
        </w:tc>
        <w:tc>
          <w:tcPr>
            <w:tcW w:w="567" w:type="dxa"/>
            <w:gridSpan w:val="5"/>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3</w:t>
            </w:r>
          </w:p>
          <w:p w:rsidR="00BC433B" w:rsidRPr="000858BB" w:rsidRDefault="00BC433B" w:rsidP="005843ED">
            <w:pPr>
              <w:jc w:val="both"/>
              <w:rPr>
                <w:sz w:val="24"/>
                <w:szCs w:val="24"/>
              </w:rPr>
            </w:pPr>
            <w:r w:rsidRPr="000858BB">
              <w:rPr>
                <w:sz w:val="24"/>
                <w:szCs w:val="24"/>
              </w:rPr>
              <w:t xml:space="preserve">  2</w:t>
            </w:r>
          </w:p>
        </w:tc>
        <w:tc>
          <w:tcPr>
            <w:tcW w:w="708" w:type="dxa"/>
            <w:gridSpan w:val="6"/>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1</w:t>
            </w:r>
          </w:p>
          <w:p w:rsidR="00BC433B" w:rsidRPr="000858BB" w:rsidRDefault="00BC433B" w:rsidP="005843ED">
            <w:pPr>
              <w:jc w:val="both"/>
              <w:rPr>
                <w:sz w:val="24"/>
                <w:szCs w:val="24"/>
              </w:rPr>
            </w:pPr>
            <w:r w:rsidRPr="000858BB">
              <w:rPr>
                <w:sz w:val="24"/>
                <w:szCs w:val="24"/>
              </w:rPr>
              <w:t xml:space="preserve"> 10</w:t>
            </w:r>
          </w:p>
        </w:tc>
        <w:tc>
          <w:tcPr>
            <w:tcW w:w="709" w:type="dxa"/>
            <w:gridSpan w:val="6"/>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 xml:space="preserve">  1</w:t>
            </w:r>
          </w:p>
          <w:p w:rsidR="00BC433B" w:rsidRPr="000858BB" w:rsidRDefault="00BC433B" w:rsidP="005843ED">
            <w:pPr>
              <w:jc w:val="both"/>
              <w:rPr>
                <w:sz w:val="24"/>
                <w:szCs w:val="24"/>
              </w:rPr>
            </w:pPr>
            <w:r w:rsidRPr="000858BB">
              <w:rPr>
                <w:sz w:val="24"/>
                <w:szCs w:val="24"/>
              </w:rPr>
              <w:t xml:space="preserve">  5 </w:t>
            </w:r>
          </w:p>
        </w:tc>
        <w:tc>
          <w:tcPr>
            <w:tcW w:w="851" w:type="dxa"/>
            <w:gridSpan w:val="6"/>
            <w:tcBorders>
              <w:top w:val="single" w:sz="6" w:space="0" w:color="auto"/>
              <w:left w:val="single" w:sz="6" w:space="0" w:color="auto"/>
              <w:bottom w:val="single" w:sz="6" w:space="0" w:color="auto"/>
              <w:right w:val="single" w:sz="6" w:space="0" w:color="auto"/>
            </w:tcBorders>
          </w:tcPr>
          <w:p w:rsidR="00BC433B" w:rsidRPr="000858BB" w:rsidRDefault="00BC433B" w:rsidP="005843ED">
            <w:pPr>
              <w:jc w:val="both"/>
              <w:rPr>
                <w:sz w:val="24"/>
                <w:szCs w:val="24"/>
              </w:rPr>
            </w:pPr>
            <w:r w:rsidRPr="000858BB">
              <w:rPr>
                <w:sz w:val="24"/>
                <w:szCs w:val="24"/>
              </w:rPr>
              <w:t>900</w:t>
            </w:r>
          </w:p>
          <w:p w:rsidR="00BC433B" w:rsidRPr="000858BB" w:rsidRDefault="00BC433B" w:rsidP="005843ED">
            <w:pPr>
              <w:jc w:val="both"/>
              <w:rPr>
                <w:sz w:val="24"/>
                <w:szCs w:val="24"/>
              </w:rPr>
            </w:pPr>
            <w:r w:rsidRPr="000858BB">
              <w:rPr>
                <w:sz w:val="24"/>
                <w:szCs w:val="24"/>
              </w:rPr>
              <w:t>900</w:t>
            </w:r>
          </w:p>
        </w:tc>
      </w:tr>
    </w:tbl>
    <w:p w:rsidR="00E804C4" w:rsidRDefault="00E804C4" w:rsidP="00D47F0B">
      <w:pPr>
        <w:ind w:left="261" w:firstLine="567"/>
        <w:jc w:val="both"/>
        <w:rPr>
          <w:b/>
          <w:iCs/>
          <w:sz w:val="28"/>
          <w:szCs w:val="28"/>
        </w:rPr>
      </w:pPr>
    </w:p>
    <w:p w:rsidR="00D47F0B" w:rsidRPr="007E0CF1" w:rsidRDefault="007E0CF1" w:rsidP="00D47F0B">
      <w:pPr>
        <w:ind w:left="261" w:firstLine="567"/>
        <w:jc w:val="both"/>
        <w:rPr>
          <w:b/>
          <w:iCs/>
          <w:sz w:val="28"/>
          <w:szCs w:val="28"/>
        </w:rPr>
      </w:pPr>
      <w:r w:rsidRPr="007E0CF1">
        <w:rPr>
          <w:b/>
          <w:iCs/>
          <w:sz w:val="28"/>
          <w:szCs w:val="28"/>
        </w:rPr>
        <w:t xml:space="preserve">Тема </w:t>
      </w:r>
      <w:r w:rsidR="00A127BE">
        <w:rPr>
          <w:b/>
          <w:iCs/>
          <w:sz w:val="28"/>
          <w:szCs w:val="28"/>
        </w:rPr>
        <w:t>8</w:t>
      </w:r>
    </w:p>
    <w:p w:rsidR="002E5336" w:rsidRDefault="00313203" w:rsidP="00313203">
      <w:pPr>
        <w:tabs>
          <w:tab w:val="left" w:pos="980"/>
        </w:tabs>
        <w:ind w:firstLine="709"/>
        <w:jc w:val="both"/>
        <w:rPr>
          <w:sz w:val="28"/>
          <w:szCs w:val="28"/>
        </w:rPr>
      </w:pPr>
      <w:r>
        <w:rPr>
          <w:sz w:val="28"/>
          <w:szCs w:val="28"/>
        </w:rPr>
        <w:t>1</w:t>
      </w:r>
      <w:r w:rsidRPr="001D1D14">
        <w:rPr>
          <w:sz w:val="28"/>
          <w:szCs w:val="28"/>
        </w:rPr>
        <w:t>Концентрация промежуточного продукта В в системе превращений</w:t>
      </w:r>
    </w:p>
    <w:p w:rsidR="00313203" w:rsidRPr="001D1D14" w:rsidRDefault="00313203" w:rsidP="00313203">
      <w:pPr>
        <w:tabs>
          <w:tab w:val="left" w:pos="980"/>
        </w:tabs>
        <w:ind w:firstLine="709"/>
        <w:jc w:val="both"/>
        <w:rPr>
          <w:sz w:val="28"/>
          <w:szCs w:val="28"/>
        </w:rPr>
      </w:pPr>
      <w:r w:rsidRPr="001D1D14">
        <w:rPr>
          <w:sz w:val="28"/>
          <w:szCs w:val="28"/>
        </w:rPr>
        <w:lastRenderedPageBreak/>
        <w:t>k</w:t>
      </w:r>
      <w:r w:rsidRPr="001D1D14">
        <w:rPr>
          <w:rFonts w:ascii="Cambria Math" w:eastAsia="Cambria Math" w:hAnsi="Cambria Math"/>
          <w:sz w:val="28"/>
          <w:szCs w:val="28"/>
        </w:rPr>
        <w:t>₁</w:t>
      </w:r>
      <w:r w:rsidRPr="001D1D14">
        <w:rPr>
          <w:sz w:val="28"/>
          <w:szCs w:val="28"/>
        </w:rPr>
        <w:t>k</w:t>
      </w:r>
      <w:r w:rsidRPr="001D1D14">
        <w:rPr>
          <w:rFonts w:ascii="Cambria Math" w:eastAsia="Cambria Math" w:hAnsi="Cambria Math"/>
          <w:sz w:val="28"/>
          <w:szCs w:val="28"/>
        </w:rPr>
        <w:t>₂</w:t>
      </w:r>
    </w:p>
    <w:p w:rsidR="00313203" w:rsidRDefault="00313203" w:rsidP="002E5336">
      <w:pPr>
        <w:jc w:val="both"/>
        <w:rPr>
          <w:sz w:val="28"/>
          <w:szCs w:val="28"/>
        </w:rPr>
      </w:pPr>
      <w:r w:rsidRPr="001D1D14">
        <w:rPr>
          <w:sz w:val="28"/>
          <w:szCs w:val="28"/>
        </w:rPr>
        <w:t>А → В → С</w:t>
      </w:r>
    </w:p>
    <w:p w:rsidR="00313203" w:rsidRPr="001D1D14" w:rsidRDefault="00313203" w:rsidP="00313203">
      <w:pPr>
        <w:ind w:firstLine="709"/>
        <w:jc w:val="both"/>
        <w:rPr>
          <w:sz w:val="28"/>
          <w:szCs w:val="28"/>
        </w:rPr>
      </w:pPr>
      <w:r w:rsidRPr="001D1D14">
        <w:rPr>
          <w:sz w:val="28"/>
          <w:szCs w:val="28"/>
        </w:rPr>
        <w:t xml:space="preserve"> достигает максимума через 103 с. Концентрация исходного вещества А уменьшается в 2 раза через 160 с. Определить k</w:t>
      </w:r>
      <w:r w:rsidRPr="001D1D14">
        <w:rPr>
          <w:rFonts w:ascii="Cambria Math" w:eastAsia="Cambria Math" w:hAnsi="Cambria Math"/>
          <w:sz w:val="28"/>
          <w:szCs w:val="28"/>
        </w:rPr>
        <w:t>₁</w:t>
      </w:r>
      <w:r w:rsidRPr="001D1D14">
        <w:rPr>
          <w:sz w:val="28"/>
          <w:szCs w:val="28"/>
        </w:rPr>
        <w:t xml:space="preserve"> и k</w:t>
      </w:r>
      <w:r w:rsidRPr="001D1D14">
        <w:rPr>
          <w:rFonts w:ascii="Cambria Math" w:eastAsia="Cambria Math" w:hAnsi="Cambria Math"/>
          <w:sz w:val="28"/>
          <w:szCs w:val="28"/>
        </w:rPr>
        <w:t>₂</w:t>
      </w:r>
      <w:r w:rsidRPr="001D1D14">
        <w:rPr>
          <w:sz w:val="28"/>
          <w:szCs w:val="28"/>
        </w:rPr>
        <w:t>.</w:t>
      </w:r>
    </w:p>
    <w:p w:rsidR="00313203" w:rsidRPr="001D1D14" w:rsidRDefault="00313203" w:rsidP="00313203">
      <w:pPr>
        <w:tabs>
          <w:tab w:val="left" w:pos="968"/>
        </w:tabs>
        <w:ind w:firstLine="709"/>
        <w:jc w:val="both"/>
        <w:rPr>
          <w:sz w:val="28"/>
          <w:szCs w:val="28"/>
        </w:rPr>
      </w:pPr>
      <w:r>
        <w:rPr>
          <w:sz w:val="28"/>
          <w:szCs w:val="28"/>
        </w:rPr>
        <w:t xml:space="preserve">2 </w:t>
      </w:r>
      <w:r w:rsidRPr="001D1D14">
        <w:rPr>
          <w:sz w:val="28"/>
          <w:szCs w:val="28"/>
        </w:rPr>
        <w:t xml:space="preserve">Константы скорости реакции дегидрирования вещества А равны 5,0 </w:t>
      </w:r>
      <w:r>
        <w:rPr>
          <w:sz w:val="28"/>
          <w:szCs w:val="28"/>
        </w:rPr>
        <w:t>10</w:t>
      </w:r>
      <w:r>
        <w:rPr>
          <w:sz w:val="28"/>
          <w:szCs w:val="28"/>
          <w:vertAlign w:val="superscript"/>
        </w:rPr>
        <w:t xml:space="preserve">-3 </w:t>
      </w:r>
      <w:r>
        <w:rPr>
          <w:sz w:val="28"/>
          <w:szCs w:val="28"/>
        </w:rPr>
        <w:t>с</w:t>
      </w:r>
      <w:r>
        <w:rPr>
          <w:sz w:val="28"/>
          <w:szCs w:val="28"/>
          <w:vertAlign w:val="superscript"/>
        </w:rPr>
        <w:t>--1</w:t>
      </w:r>
      <w:r w:rsidRPr="001D1D14">
        <w:rPr>
          <w:sz w:val="28"/>
          <w:szCs w:val="28"/>
        </w:rPr>
        <w:t>· при 913 К. За какое время концентрации вещества А уменьшается в 2 раза? Чему равно среднее время жизни молекулы вещества А?</w:t>
      </w:r>
    </w:p>
    <w:p w:rsidR="00313203" w:rsidRPr="00845828" w:rsidRDefault="00313203" w:rsidP="00313203">
      <w:pPr>
        <w:tabs>
          <w:tab w:val="left" w:pos="968"/>
        </w:tabs>
        <w:ind w:firstLine="709"/>
        <w:jc w:val="both"/>
        <w:rPr>
          <w:sz w:val="28"/>
          <w:szCs w:val="28"/>
        </w:rPr>
      </w:pPr>
      <w:r>
        <w:rPr>
          <w:sz w:val="28"/>
          <w:szCs w:val="28"/>
        </w:rPr>
        <w:t xml:space="preserve">3 </w:t>
      </w:r>
      <w:r w:rsidRPr="001D1D14">
        <w:rPr>
          <w:sz w:val="28"/>
          <w:szCs w:val="28"/>
        </w:rPr>
        <w:t xml:space="preserve">Константа скорости реакции при 300 К равна 0,02, а при 350 К – 0,6. </w:t>
      </w:r>
      <w:r w:rsidRPr="00845828">
        <w:rPr>
          <w:sz w:val="28"/>
          <w:szCs w:val="28"/>
        </w:rPr>
        <w:t>Какова энергия активации этой реакции?</w:t>
      </w:r>
    </w:p>
    <w:p w:rsidR="00313203" w:rsidRPr="00845828" w:rsidRDefault="00313203" w:rsidP="00313203">
      <w:pPr>
        <w:tabs>
          <w:tab w:val="left" w:pos="968"/>
        </w:tabs>
        <w:ind w:firstLine="709"/>
        <w:jc w:val="both"/>
        <w:rPr>
          <w:sz w:val="28"/>
          <w:szCs w:val="28"/>
        </w:rPr>
      </w:pPr>
      <w:r>
        <w:rPr>
          <w:sz w:val="28"/>
          <w:szCs w:val="28"/>
        </w:rPr>
        <w:t xml:space="preserve">4 </w:t>
      </w:r>
      <w:r w:rsidRPr="001D1D14">
        <w:rPr>
          <w:sz w:val="28"/>
          <w:szCs w:val="28"/>
        </w:rPr>
        <w:t>Для одной из реакций опытным путем были определены две конста</w:t>
      </w:r>
      <w:r w:rsidRPr="001D1D14">
        <w:rPr>
          <w:sz w:val="28"/>
          <w:szCs w:val="28"/>
        </w:rPr>
        <w:t>н</w:t>
      </w:r>
      <w:r w:rsidRPr="001D1D14">
        <w:rPr>
          <w:sz w:val="28"/>
          <w:szCs w:val="28"/>
        </w:rPr>
        <w:t xml:space="preserve">ты скорости: при 443 </w:t>
      </w:r>
      <w:r w:rsidRPr="001D1D14">
        <w:rPr>
          <w:rFonts w:eastAsia="Cambria Math" w:hAnsi="Cambria Math"/>
          <w:sz w:val="28"/>
          <w:szCs w:val="28"/>
        </w:rPr>
        <w:t>⁰</w:t>
      </w:r>
      <w:r w:rsidRPr="001D1D14">
        <w:rPr>
          <w:sz w:val="28"/>
          <w:szCs w:val="28"/>
        </w:rPr>
        <w:t>С – 0,0067</w:t>
      </w:r>
      <w:r>
        <w:rPr>
          <w:sz w:val="28"/>
          <w:szCs w:val="28"/>
        </w:rPr>
        <w:t xml:space="preserve"> с</w:t>
      </w:r>
      <w:r>
        <w:rPr>
          <w:sz w:val="28"/>
          <w:szCs w:val="28"/>
          <w:vertAlign w:val="superscript"/>
        </w:rPr>
        <w:t>-1</w:t>
      </w:r>
      <w:r w:rsidRPr="001D1D14">
        <w:rPr>
          <w:sz w:val="28"/>
          <w:szCs w:val="28"/>
        </w:rPr>
        <w:t xml:space="preserve">, а при 508 </w:t>
      </w:r>
      <w:r w:rsidRPr="001D1D14">
        <w:rPr>
          <w:rFonts w:eastAsia="Cambria Math" w:hAnsi="Cambria Math"/>
          <w:sz w:val="28"/>
          <w:szCs w:val="28"/>
        </w:rPr>
        <w:t>⁰</w:t>
      </w:r>
      <w:r w:rsidRPr="001D1D14">
        <w:rPr>
          <w:sz w:val="28"/>
          <w:szCs w:val="28"/>
        </w:rPr>
        <w:t>С – 0,1059</w:t>
      </w:r>
      <w:r>
        <w:rPr>
          <w:sz w:val="28"/>
          <w:szCs w:val="28"/>
        </w:rPr>
        <w:t xml:space="preserve"> с</w:t>
      </w:r>
      <w:r>
        <w:rPr>
          <w:sz w:val="28"/>
          <w:szCs w:val="28"/>
          <w:vertAlign w:val="superscript"/>
        </w:rPr>
        <w:t>-1</w:t>
      </w:r>
      <w:r w:rsidRPr="001D1D14">
        <w:rPr>
          <w:sz w:val="28"/>
          <w:szCs w:val="28"/>
        </w:rPr>
        <w:t xml:space="preserve">. </w:t>
      </w:r>
      <w:r w:rsidRPr="00845828">
        <w:rPr>
          <w:sz w:val="28"/>
          <w:szCs w:val="28"/>
        </w:rPr>
        <w:t>Определить энергию активации данной реакции.</w:t>
      </w:r>
    </w:p>
    <w:p w:rsidR="00313203" w:rsidRPr="001D1D14" w:rsidRDefault="00313203" w:rsidP="00313203">
      <w:pPr>
        <w:tabs>
          <w:tab w:val="left" w:pos="968"/>
        </w:tabs>
        <w:ind w:firstLine="709"/>
        <w:jc w:val="both"/>
        <w:rPr>
          <w:sz w:val="28"/>
          <w:szCs w:val="28"/>
        </w:rPr>
      </w:pPr>
      <w:r>
        <w:rPr>
          <w:sz w:val="28"/>
          <w:szCs w:val="28"/>
        </w:rPr>
        <w:t xml:space="preserve">5 </w:t>
      </w:r>
      <w:r w:rsidRPr="001D1D14">
        <w:rPr>
          <w:sz w:val="28"/>
          <w:szCs w:val="28"/>
        </w:rPr>
        <w:t>Для одной из реакций опытным путем были определены две конста</w:t>
      </w:r>
      <w:r w:rsidRPr="001D1D14">
        <w:rPr>
          <w:sz w:val="28"/>
          <w:szCs w:val="28"/>
        </w:rPr>
        <w:t>н</w:t>
      </w:r>
      <w:r w:rsidRPr="001D1D14">
        <w:rPr>
          <w:sz w:val="28"/>
          <w:szCs w:val="28"/>
        </w:rPr>
        <w:t xml:space="preserve">ты скорости: при 443 </w:t>
      </w:r>
      <w:r w:rsidRPr="001D1D14">
        <w:rPr>
          <w:rFonts w:eastAsia="Cambria Math" w:hAnsi="Cambria Math"/>
          <w:sz w:val="28"/>
          <w:szCs w:val="28"/>
        </w:rPr>
        <w:t>⁰</w:t>
      </w:r>
      <w:r w:rsidRPr="001D1D14">
        <w:rPr>
          <w:sz w:val="28"/>
          <w:szCs w:val="28"/>
        </w:rPr>
        <w:t>С – 0,0067</w:t>
      </w:r>
      <w:r>
        <w:rPr>
          <w:sz w:val="28"/>
          <w:szCs w:val="28"/>
        </w:rPr>
        <w:t xml:space="preserve"> с</w:t>
      </w:r>
      <w:r>
        <w:rPr>
          <w:sz w:val="28"/>
          <w:szCs w:val="28"/>
          <w:vertAlign w:val="superscript"/>
        </w:rPr>
        <w:t>-1</w:t>
      </w:r>
      <w:r w:rsidRPr="001D1D14">
        <w:rPr>
          <w:sz w:val="28"/>
          <w:szCs w:val="28"/>
        </w:rPr>
        <w:t xml:space="preserve">, а при 508 </w:t>
      </w:r>
      <w:r w:rsidRPr="001D1D14">
        <w:rPr>
          <w:rFonts w:eastAsia="Cambria Math" w:hAnsi="Cambria Math"/>
          <w:sz w:val="28"/>
          <w:szCs w:val="28"/>
        </w:rPr>
        <w:t>⁰</w:t>
      </w:r>
      <w:r w:rsidRPr="001D1D14">
        <w:rPr>
          <w:sz w:val="28"/>
          <w:szCs w:val="28"/>
        </w:rPr>
        <w:t>С – 0,1059</w:t>
      </w:r>
      <w:r>
        <w:rPr>
          <w:sz w:val="28"/>
          <w:szCs w:val="28"/>
        </w:rPr>
        <w:t xml:space="preserve"> с</w:t>
      </w:r>
      <w:r>
        <w:rPr>
          <w:sz w:val="28"/>
          <w:szCs w:val="28"/>
          <w:vertAlign w:val="superscript"/>
        </w:rPr>
        <w:t>-1</w:t>
      </w:r>
      <w:r w:rsidRPr="001D1D14">
        <w:rPr>
          <w:sz w:val="28"/>
          <w:szCs w:val="28"/>
        </w:rPr>
        <w:t>. Вычислить по правилу Вант-Гоффа, на сколько нужно повысить температуру, чтобы ск</w:t>
      </w:r>
      <w:r w:rsidRPr="001D1D14">
        <w:rPr>
          <w:sz w:val="28"/>
          <w:szCs w:val="28"/>
        </w:rPr>
        <w:t>о</w:t>
      </w:r>
      <w:r w:rsidRPr="001D1D14">
        <w:rPr>
          <w:sz w:val="28"/>
          <w:szCs w:val="28"/>
        </w:rPr>
        <w:t>рость реакции возросла в 80 раз, если температурный коэффициент скорости равен 3.</w:t>
      </w:r>
    </w:p>
    <w:p w:rsidR="00313203" w:rsidRPr="00845828" w:rsidRDefault="00313203" w:rsidP="00313203">
      <w:pPr>
        <w:tabs>
          <w:tab w:val="left" w:pos="968"/>
        </w:tabs>
        <w:ind w:firstLine="709"/>
        <w:jc w:val="both"/>
        <w:rPr>
          <w:sz w:val="28"/>
          <w:szCs w:val="28"/>
        </w:rPr>
      </w:pPr>
      <w:r>
        <w:rPr>
          <w:sz w:val="28"/>
          <w:szCs w:val="28"/>
        </w:rPr>
        <w:t xml:space="preserve">6 </w:t>
      </w:r>
      <w:r w:rsidRPr="001D1D14">
        <w:rPr>
          <w:sz w:val="28"/>
          <w:szCs w:val="28"/>
        </w:rPr>
        <w:t xml:space="preserve">Температурный коэффициент реакции равен 3,5. Константа скорости этой реакции при 15 </w:t>
      </w:r>
      <w:r w:rsidRPr="001D1D14">
        <w:rPr>
          <w:rFonts w:eastAsia="Cambria Math" w:hAnsi="Cambria Math"/>
          <w:sz w:val="28"/>
          <w:szCs w:val="28"/>
        </w:rPr>
        <w:t>⁰</w:t>
      </w:r>
      <w:r w:rsidRPr="001D1D14">
        <w:rPr>
          <w:sz w:val="28"/>
          <w:szCs w:val="28"/>
        </w:rPr>
        <w:t>С равна 0,2 с</w:t>
      </w:r>
      <w:r w:rsidRPr="00845828">
        <w:rPr>
          <w:sz w:val="28"/>
          <w:szCs w:val="28"/>
          <w:vertAlign w:val="superscript"/>
        </w:rPr>
        <w:t>-1</w:t>
      </w:r>
      <w:r w:rsidRPr="001D1D14">
        <w:rPr>
          <w:sz w:val="28"/>
          <w:szCs w:val="28"/>
        </w:rPr>
        <w:t xml:space="preserve">. </w:t>
      </w:r>
      <w:r w:rsidRPr="00845828">
        <w:rPr>
          <w:sz w:val="28"/>
          <w:szCs w:val="28"/>
        </w:rPr>
        <w:t xml:space="preserve">Какова константа скорости реакции при 40 </w:t>
      </w:r>
      <w:r w:rsidRPr="00845828">
        <w:rPr>
          <w:rFonts w:eastAsia="Cambria Math" w:hAnsi="Cambria Math"/>
          <w:sz w:val="28"/>
          <w:szCs w:val="28"/>
        </w:rPr>
        <w:t>⁰</w:t>
      </w:r>
      <w:r w:rsidRPr="00845828">
        <w:rPr>
          <w:sz w:val="28"/>
          <w:szCs w:val="28"/>
        </w:rPr>
        <w:t>С.</w:t>
      </w:r>
    </w:p>
    <w:p w:rsidR="00313203" w:rsidRPr="001D1D14" w:rsidRDefault="00313203" w:rsidP="00313203">
      <w:pPr>
        <w:tabs>
          <w:tab w:val="left" w:pos="980"/>
        </w:tabs>
        <w:ind w:firstLine="709"/>
        <w:jc w:val="both"/>
        <w:rPr>
          <w:sz w:val="28"/>
          <w:szCs w:val="28"/>
        </w:rPr>
      </w:pPr>
      <w:r>
        <w:rPr>
          <w:sz w:val="28"/>
          <w:szCs w:val="28"/>
        </w:rPr>
        <w:t xml:space="preserve">7 </w:t>
      </w:r>
      <w:r w:rsidRPr="001D1D14">
        <w:rPr>
          <w:sz w:val="28"/>
          <w:szCs w:val="28"/>
        </w:rPr>
        <w:t>Концентрация промежуточного продукта В в схеме превращений</w:t>
      </w:r>
    </w:p>
    <w:p w:rsidR="00313203" w:rsidRPr="001D1D14" w:rsidRDefault="00313203" w:rsidP="00313203">
      <w:pPr>
        <w:tabs>
          <w:tab w:val="left" w:pos="1560"/>
        </w:tabs>
        <w:ind w:firstLine="709"/>
        <w:jc w:val="both"/>
        <w:rPr>
          <w:sz w:val="28"/>
          <w:szCs w:val="28"/>
        </w:rPr>
      </w:pPr>
      <w:r w:rsidRPr="001D1D14">
        <w:rPr>
          <w:sz w:val="28"/>
          <w:szCs w:val="28"/>
        </w:rPr>
        <w:t>k</w:t>
      </w:r>
      <w:r w:rsidRPr="001D1D14">
        <w:rPr>
          <w:rFonts w:ascii="Cambria Math" w:eastAsia="Cambria Math" w:hAnsi="Cambria Math"/>
          <w:sz w:val="28"/>
          <w:szCs w:val="28"/>
        </w:rPr>
        <w:t>₁</w:t>
      </w:r>
      <w:r w:rsidRPr="001D1D14">
        <w:rPr>
          <w:sz w:val="28"/>
          <w:szCs w:val="28"/>
        </w:rPr>
        <w:tab/>
        <w:t>k</w:t>
      </w:r>
      <w:r w:rsidRPr="001D1D14">
        <w:rPr>
          <w:rFonts w:ascii="Cambria Math" w:eastAsia="Cambria Math" w:hAnsi="Cambria Math"/>
          <w:sz w:val="28"/>
          <w:szCs w:val="28"/>
        </w:rPr>
        <w:t>₂</w:t>
      </w:r>
    </w:p>
    <w:p w:rsidR="00313203" w:rsidRDefault="00313203" w:rsidP="00313203">
      <w:pPr>
        <w:ind w:firstLine="709"/>
        <w:jc w:val="both"/>
        <w:rPr>
          <w:sz w:val="28"/>
          <w:szCs w:val="28"/>
        </w:rPr>
      </w:pPr>
      <w:r w:rsidRPr="001D1D14">
        <w:rPr>
          <w:sz w:val="28"/>
          <w:szCs w:val="28"/>
        </w:rPr>
        <w:t xml:space="preserve">А → В → С </w:t>
      </w:r>
    </w:p>
    <w:p w:rsidR="00313203" w:rsidRPr="001D1D14" w:rsidRDefault="00313203" w:rsidP="00313203">
      <w:pPr>
        <w:ind w:firstLine="709"/>
        <w:jc w:val="both"/>
        <w:rPr>
          <w:sz w:val="28"/>
          <w:szCs w:val="28"/>
        </w:rPr>
      </w:pPr>
      <w:r w:rsidRPr="001D1D14">
        <w:rPr>
          <w:sz w:val="28"/>
          <w:szCs w:val="28"/>
        </w:rPr>
        <w:t>достигает максимума через 103 с. Концентрация исходного вещества А уменьшается в 2 раза через 80 с. Определить константы k</w:t>
      </w:r>
      <w:r w:rsidRPr="001D1D14">
        <w:rPr>
          <w:rFonts w:ascii="Cambria Math" w:eastAsia="Cambria Math" w:hAnsi="Cambria Math"/>
          <w:sz w:val="28"/>
          <w:szCs w:val="28"/>
        </w:rPr>
        <w:t>₁</w:t>
      </w:r>
      <w:r w:rsidRPr="001D1D14">
        <w:rPr>
          <w:sz w:val="28"/>
          <w:szCs w:val="28"/>
        </w:rPr>
        <w:t xml:space="preserve"> и k</w:t>
      </w:r>
      <w:r w:rsidRPr="001D1D14">
        <w:rPr>
          <w:rFonts w:ascii="Cambria Math" w:eastAsia="Cambria Math" w:hAnsi="Cambria Math"/>
          <w:sz w:val="28"/>
          <w:szCs w:val="28"/>
        </w:rPr>
        <w:t>₂</w:t>
      </w:r>
      <w:r w:rsidRPr="001D1D14">
        <w:rPr>
          <w:sz w:val="28"/>
          <w:szCs w:val="28"/>
        </w:rPr>
        <w:t>.</w:t>
      </w:r>
    </w:p>
    <w:p w:rsidR="00313203" w:rsidRPr="00845828" w:rsidRDefault="00313203" w:rsidP="00313203">
      <w:pPr>
        <w:tabs>
          <w:tab w:val="left" w:pos="968"/>
        </w:tabs>
        <w:ind w:firstLine="709"/>
        <w:jc w:val="both"/>
        <w:rPr>
          <w:sz w:val="28"/>
          <w:szCs w:val="28"/>
        </w:rPr>
      </w:pPr>
      <w:r>
        <w:rPr>
          <w:sz w:val="28"/>
          <w:szCs w:val="28"/>
        </w:rPr>
        <w:t xml:space="preserve">8 </w:t>
      </w:r>
      <w:r w:rsidRPr="001D1D14">
        <w:rPr>
          <w:sz w:val="28"/>
          <w:szCs w:val="28"/>
        </w:rPr>
        <w:t xml:space="preserve">Константа скорости реакции дегидрирования вещества А равна 5,0 </w:t>
      </w:r>
      <w:r>
        <w:rPr>
          <w:sz w:val="28"/>
          <w:szCs w:val="28"/>
        </w:rPr>
        <w:t>10</w:t>
      </w:r>
      <w:r>
        <w:rPr>
          <w:sz w:val="28"/>
          <w:szCs w:val="28"/>
          <w:vertAlign w:val="superscript"/>
        </w:rPr>
        <w:t xml:space="preserve">-3 </w:t>
      </w:r>
      <w:r>
        <w:rPr>
          <w:sz w:val="28"/>
          <w:szCs w:val="28"/>
        </w:rPr>
        <w:t>с</w:t>
      </w:r>
      <w:r w:rsidRPr="001D1D14">
        <w:rPr>
          <w:sz w:val="28"/>
          <w:szCs w:val="28"/>
        </w:rPr>
        <w:t xml:space="preserve">· при 913 К. За какое время концентрации вещества А уменьшается в 2 раза? </w:t>
      </w:r>
      <w:r w:rsidRPr="00845828">
        <w:rPr>
          <w:sz w:val="28"/>
          <w:szCs w:val="28"/>
        </w:rPr>
        <w:t>Чему равно среднее время жизни молекулы вещества А?</w:t>
      </w:r>
    </w:p>
    <w:p w:rsidR="00313203" w:rsidRDefault="00313203" w:rsidP="002E5336">
      <w:pPr>
        <w:tabs>
          <w:tab w:val="left" w:pos="968"/>
        </w:tabs>
        <w:ind w:firstLine="686"/>
        <w:jc w:val="both"/>
        <w:rPr>
          <w:sz w:val="28"/>
          <w:szCs w:val="28"/>
        </w:rPr>
      </w:pPr>
      <w:r>
        <w:rPr>
          <w:sz w:val="28"/>
          <w:szCs w:val="28"/>
        </w:rPr>
        <w:t xml:space="preserve">9-13 </w:t>
      </w:r>
      <w:r w:rsidRPr="001D1D14">
        <w:rPr>
          <w:sz w:val="28"/>
          <w:szCs w:val="28"/>
        </w:rPr>
        <w:t>Определить значение константы скорости реакций крекинга и п</w:t>
      </w:r>
      <w:r w:rsidRPr="001D1D14">
        <w:rPr>
          <w:sz w:val="28"/>
          <w:szCs w:val="28"/>
        </w:rPr>
        <w:t>и</w:t>
      </w:r>
      <w:r w:rsidRPr="001D1D14">
        <w:rPr>
          <w:sz w:val="28"/>
          <w:szCs w:val="28"/>
        </w:rPr>
        <w:t>ролиза</w:t>
      </w:r>
      <w:r>
        <w:rPr>
          <w:sz w:val="28"/>
          <w:szCs w:val="28"/>
        </w:rPr>
        <w:t>.</w:t>
      </w:r>
      <w:r w:rsidRPr="001D1D14">
        <w:rPr>
          <w:sz w:val="28"/>
          <w:szCs w:val="28"/>
        </w:rPr>
        <w:t xml:space="preserve">. </w:t>
      </w:r>
      <w:r w:rsidRPr="00845828">
        <w:rPr>
          <w:sz w:val="28"/>
          <w:szCs w:val="28"/>
        </w:rPr>
        <w:t>Проанализировать полученные результаты.</w:t>
      </w:r>
    </w:p>
    <w:tbl>
      <w:tblPr>
        <w:tblW w:w="903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4819"/>
        <w:gridCol w:w="1701"/>
        <w:gridCol w:w="1134"/>
      </w:tblGrid>
      <w:tr w:rsidR="00313203" w:rsidRPr="002E5336" w:rsidTr="002E5336">
        <w:tc>
          <w:tcPr>
            <w:tcW w:w="1384" w:type="dxa"/>
          </w:tcPr>
          <w:p w:rsidR="00313203" w:rsidRPr="002E5336" w:rsidRDefault="00313203" w:rsidP="002E5336">
            <w:pPr>
              <w:tabs>
                <w:tab w:val="left" w:pos="968"/>
              </w:tabs>
              <w:jc w:val="both"/>
              <w:rPr>
                <w:sz w:val="24"/>
                <w:szCs w:val="24"/>
              </w:rPr>
            </w:pPr>
            <w:r w:rsidRPr="002E5336">
              <w:rPr>
                <w:sz w:val="24"/>
                <w:szCs w:val="24"/>
              </w:rPr>
              <w:t>Вариант</w:t>
            </w:r>
          </w:p>
        </w:tc>
        <w:tc>
          <w:tcPr>
            <w:tcW w:w="4819" w:type="dxa"/>
          </w:tcPr>
          <w:p w:rsidR="00313203" w:rsidRPr="002E5336" w:rsidRDefault="00313203" w:rsidP="002E5336">
            <w:pPr>
              <w:tabs>
                <w:tab w:val="left" w:pos="968"/>
              </w:tabs>
              <w:jc w:val="both"/>
              <w:rPr>
                <w:sz w:val="24"/>
                <w:szCs w:val="24"/>
              </w:rPr>
            </w:pPr>
            <w:r w:rsidRPr="002E5336">
              <w:rPr>
                <w:sz w:val="24"/>
                <w:szCs w:val="24"/>
              </w:rPr>
              <w:t>Реакция</w:t>
            </w:r>
          </w:p>
        </w:tc>
        <w:tc>
          <w:tcPr>
            <w:tcW w:w="1701" w:type="dxa"/>
          </w:tcPr>
          <w:p w:rsidR="00313203" w:rsidRPr="002E5336" w:rsidRDefault="00313203" w:rsidP="002E5336">
            <w:pPr>
              <w:tabs>
                <w:tab w:val="left" w:pos="968"/>
              </w:tabs>
              <w:jc w:val="both"/>
              <w:rPr>
                <w:sz w:val="24"/>
                <w:szCs w:val="24"/>
              </w:rPr>
            </w:pPr>
            <w:r w:rsidRPr="002E5336">
              <w:rPr>
                <w:sz w:val="24"/>
                <w:szCs w:val="24"/>
              </w:rPr>
              <w:t>Давление, 10</w:t>
            </w:r>
            <w:r w:rsidRPr="002E5336">
              <w:rPr>
                <w:sz w:val="24"/>
                <w:szCs w:val="24"/>
                <w:vertAlign w:val="superscript"/>
              </w:rPr>
              <w:t xml:space="preserve">-3 </w:t>
            </w:r>
            <w:r w:rsidRPr="002E5336">
              <w:rPr>
                <w:sz w:val="24"/>
                <w:szCs w:val="24"/>
              </w:rPr>
              <w:t>Па</w:t>
            </w:r>
          </w:p>
        </w:tc>
        <w:tc>
          <w:tcPr>
            <w:tcW w:w="1134" w:type="dxa"/>
          </w:tcPr>
          <w:p w:rsidR="00313203" w:rsidRPr="002E5336" w:rsidRDefault="00313203" w:rsidP="002E5336">
            <w:pPr>
              <w:tabs>
                <w:tab w:val="left" w:pos="968"/>
              </w:tabs>
              <w:jc w:val="both"/>
              <w:rPr>
                <w:sz w:val="24"/>
                <w:szCs w:val="24"/>
              </w:rPr>
            </w:pPr>
            <w:r w:rsidRPr="002E5336">
              <w:rPr>
                <w:sz w:val="24"/>
                <w:szCs w:val="24"/>
              </w:rPr>
              <w:t xml:space="preserve">Т, </w:t>
            </w:r>
            <w:r w:rsidRPr="002E5336">
              <w:rPr>
                <w:rFonts w:eastAsia="Cambria Math" w:hAnsi="Cambria Math"/>
                <w:sz w:val="24"/>
                <w:szCs w:val="24"/>
              </w:rPr>
              <w:t>⁰</w:t>
            </w:r>
            <w:r w:rsidRPr="002E5336">
              <w:rPr>
                <w:sz w:val="24"/>
                <w:szCs w:val="24"/>
              </w:rPr>
              <w:t>К</w:t>
            </w:r>
          </w:p>
        </w:tc>
      </w:tr>
      <w:tr w:rsidR="00313203" w:rsidRPr="002E5336" w:rsidTr="002E5336">
        <w:tc>
          <w:tcPr>
            <w:tcW w:w="1384" w:type="dxa"/>
            <w:vMerge w:val="restart"/>
          </w:tcPr>
          <w:p w:rsidR="00313203" w:rsidRPr="002E5336" w:rsidRDefault="00313203" w:rsidP="002E5336">
            <w:pPr>
              <w:tabs>
                <w:tab w:val="left" w:pos="968"/>
              </w:tabs>
              <w:jc w:val="both"/>
              <w:rPr>
                <w:sz w:val="24"/>
                <w:szCs w:val="24"/>
              </w:rPr>
            </w:pPr>
            <w:r w:rsidRPr="002E5336">
              <w:rPr>
                <w:sz w:val="24"/>
                <w:szCs w:val="24"/>
              </w:rPr>
              <w:t>9</w:t>
            </w:r>
          </w:p>
        </w:tc>
        <w:tc>
          <w:tcPr>
            <w:tcW w:w="4819" w:type="dxa"/>
          </w:tcPr>
          <w:p w:rsidR="00313203" w:rsidRPr="002E5336" w:rsidRDefault="00970AF7" w:rsidP="002E5336">
            <w:pPr>
              <w:jc w:val="both"/>
              <w:rPr>
                <w:sz w:val="24"/>
                <w:szCs w:val="24"/>
              </w:rPr>
            </w:pPr>
            <w:r>
              <w:rPr>
                <w:noProof/>
                <w:sz w:val="24"/>
                <w:szCs w:val="24"/>
              </w:rPr>
              <w:pict>
                <v:shape id="AutoShape 1121" o:spid="_x0000_s1204" type="#_x0000_t32" style="position:absolute;left:0;text-align:left;margin-left:32.6pt;margin-top:9.5pt;width:12.75pt;height:0;z-index:251777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">
                  <v:stroke endarrow="block"/>
                </v:shape>
              </w:pict>
            </w:r>
            <w:r w:rsidR="00313203" w:rsidRPr="002E5336">
              <w:rPr>
                <w:sz w:val="24"/>
                <w:szCs w:val="24"/>
              </w:rPr>
              <w:t>С</w:t>
            </w:r>
            <w:r w:rsidR="00313203" w:rsidRPr="002E5336">
              <w:rPr>
                <w:sz w:val="24"/>
                <w:szCs w:val="24"/>
                <w:vertAlign w:val="subscript"/>
              </w:rPr>
              <w:t>2</w:t>
            </w:r>
            <w:r w:rsidR="00313203" w:rsidRPr="002E5336">
              <w:rPr>
                <w:sz w:val="24"/>
                <w:szCs w:val="24"/>
              </w:rPr>
              <w:t>Н</w:t>
            </w:r>
            <w:r w:rsidR="00313203" w:rsidRPr="002E5336">
              <w:rPr>
                <w:sz w:val="24"/>
                <w:szCs w:val="24"/>
                <w:vertAlign w:val="subscript"/>
              </w:rPr>
              <w:t xml:space="preserve">4           </w:t>
            </w:r>
            <w:r w:rsidR="00313203" w:rsidRPr="002E5336">
              <w:rPr>
                <w:sz w:val="24"/>
                <w:szCs w:val="24"/>
              </w:rPr>
              <w:t>продукты пиролиза</w:t>
            </w:r>
          </w:p>
        </w:tc>
        <w:tc>
          <w:tcPr>
            <w:tcW w:w="1701" w:type="dxa"/>
          </w:tcPr>
          <w:p w:rsidR="00313203" w:rsidRPr="002E5336" w:rsidRDefault="00313203" w:rsidP="002E5336">
            <w:pPr>
              <w:tabs>
                <w:tab w:val="left" w:pos="968"/>
              </w:tabs>
              <w:jc w:val="both"/>
              <w:rPr>
                <w:sz w:val="24"/>
                <w:szCs w:val="24"/>
              </w:rPr>
            </w:pPr>
            <w:r w:rsidRPr="002E5336">
              <w:rPr>
                <w:sz w:val="24"/>
                <w:szCs w:val="24"/>
              </w:rPr>
              <w:t>0,13</w:t>
            </w:r>
          </w:p>
        </w:tc>
        <w:tc>
          <w:tcPr>
            <w:tcW w:w="1134" w:type="dxa"/>
          </w:tcPr>
          <w:p w:rsidR="00313203" w:rsidRPr="002E5336" w:rsidRDefault="00313203" w:rsidP="002E5336">
            <w:pPr>
              <w:tabs>
                <w:tab w:val="left" w:pos="968"/>
              </w:tabs>
              <w:jc w:val="both"/>
              <w:rPr>
                <w:sz w:val="24"/>
                <w:szCs w:val="24"/>
              </w:rPr>
            </w:pPr>
            <w:r w:rsidRPr="002E5336">
              <w:rPr>
                <w:sz w:val="24"/>
                <w:szCs w:val="24"/>
              </w:rPr>
              <w:t>1370</w:t>
            </w:r>
          </w:p>
        </w:tc>
      </w:tr>
      <w:tr w:rsidR="00313203" w:rsidRPr="002E5336" w:rsidTr="002E5336">
        <w:tc>
          <w:tcPr>
            <w:tcW w:w="1384" w:type="dxa"/>
            <w:vMerge/>
          </w:tcPr>
          <w:p w:rsidR="00313203" w:rsidRPr="002E5336" w:rsidRDefault="00313203" w:rsidP="002E5336">
            <w:pPr>
              <w:tabs>
                <w:tab w:val="left" w:pos="968"/>
              </w:tabs>
              <w:jc w:val="both"/>
              <w:rPr>
                <w:sz w:val="24"/>
                <w:szCs w:val="24"/>
              </w:rPr>
            </w:pPr>
          </w:p>
        </w:tc>
        <w:tc>
          <w:tcPr>
            <w:tcW w:w="4819" w:type="dxa"/>
          </w:tcPr>
          <w:p w:rsidR="00313203" w:rsidRPr="002E5336" w:rsidRDefault="00970AF7" w:rsidP="002E5336">
            <w:pPr>
              <w:jc w:val="both"/>
              <w:rPr>
                <w:sz w:val="24"/>
                <w:szCs w:val="24"/>
              </w:rPr>
            </w:pPr>
            <w:r>
              <w:rPr>
                <w:noProof/>
                <w:sz w:val="24"/>
                <w:szCs w:val="24"/>
              </w:rPr>
              <w:pict>
                <v:shape id="AutoShape 1122" o:spid="_x0000_s1203" type="#_x0000_t32" style="position:absolute;left:0;text-align:left;margin-left:32.6pt;margin-top:9.5pt;width:12.75pt;height:0;z-index:251778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e9NAIAAGA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">
                  <v:stroke endarrow="block"/>
                </v:shape>
              </w:pict>
            </w:r>
            <w:r w:rsidR="00313203" w:rsidRPr="002E5336">
              <w:rPr>
                <w:sz w:val="24"/>
                <w:szCs w:val="24"/>
              </w:rPr>
              <w:t>С</w:t>
            </w:r>
            <w:r w:rsidR="00313203" w:rsidRPr="002E5336">
              <w:rPr>
                <w:sz w:val="24"/>
                <w:szCs w:val="24"/>
                <w:vertAlign w:val="subscript"/>
              </w:rPr>
              <w:t>2</w:t>
            </w:r>
            <w:r w:rsidR="00313203" w:rsidRPr="002E5336">
              <w:rPr>
                <w:sz w:val="24"/>
                <w:szCs w:val="24"/>
              </w:rPr>
              <w:t>Н</w:t>
            </w:r>
            <w:r w:rsidR="00313203" w:rsidRPr="002E5336">
              <w:rPr>
                <w:sz w:val="24"/>
                <w:szCs w:val="24"/>
                <w:vertAlign w:val="subscript"/>
              </w:rPr>
              <w:t xml:space="preserve">4           </w:t>
            </w:r>
            <w:r w:rsidR="00313203" w:rsidRPr="002E5336">
              <w:rPr>
                <w:sz w:val="24"/>
                <w:szCs w:val="24"/>
              </w:rPr>
              <w:t>продукты пиролиза</w:t>
            </w:r>
          </w:p>
        </w:tc>
        <w:tc>
          <w:tcPr>
            <w:tcW w:w="1701" w:type="dxa"/>
          </w:tcPr>
          <w:p w:rsidR="00313203" w:rsidRPr="002E5336" w:rsidRDefault="00313203" w:rsidP="002E5336">
            <w:pPr>
              <w:tabs>
                <w:tab w:val="left" w:pos="968"/>
              </w:tabs>
              <w:jc w:val="both"/>
              <w:rPr>
                <w:sz w:val="24"/>
                <w:szCs w:val="24"/>
              </w:rPr>
            </w:pPr>
            <w:r w:rsidRPr="002E5336">
              <w:rPr>
                <w:sz w:val="24"/>
                <w:szCs w:val="24"/>
              </w:rPr>
              <w:t>1,0</w:t>
            </w:r>
          </w:p>
        </w:tc>
        <w:tc>
          <w:tcPr>
            <w:tcW w:w="1134" w:type="dxa"/>
          </w:tcPr>
          <w:p w:rsidR="00313203" w:rsidRPr="002E5336" w:rsidRDefault="00313203" w:rsidP="002E5336">
            <w:pPr>
              <w:tabs>
                <w:tab w:val="left" w:pos="968"/>
              </w:tabs>
              <w:jc w:val="both"/>
              <w:rPr>
                <w:sz w:val="24"/>
                <w:szCs w:val="24"/>
              </w:rPr>
            </w:pPr>
            <w:r w:rsidRPr="002E5336">
              <w:rPr>
                <w:sz w:val="24"/>
                <w:szCs w:val="24"/>
              </w:rPr>
              <w:t>1370</w:t>
            </w:r>
          </w:p>
        </w:tc>
      </w:tr>
      <w:tr w:rsidR="00313203" w:rsidRPr="002E5336" w:rsidTr="002E5336">
        <w:tc>
          <w:tcPr>
            <w:tcW w:w="1384" w:type="dxa"/>
            <w:vMerge w:val="restart"/>
          </w:tcPr>
          <w:p w:rsidR="00313203" w:rsidRPr="002E5336" w:rsidRDefault="00313203" w:rsidP="002E5336">
            <w:pPr>
              <w:tabs>
                <w:tab w:val="left" w:pos="968"/>
              </w:tabs>
              <w:jc w:val="both"/>
              <w:rPr>
                <w:sz w:val="24"/>
                <w:szCs w:val="24"/>
              </w:rPr>
            </w:pPr>
            <w:r w:rsidRPr="002E5336">
              <w:rPr>
                <w:sz w:val="24"/>
                <w:szCs w:val="24"/>
              </w:rPr>
              <w:t>10</w:t>
            </w:r>
          </w:p>
        </w:tc>
        <w:tc>
          <w:tcPr>
            <w:tcW w:w="4819" w:type="dxa"/>
          </w:tcPr>
          <w:p w:rsidR="00313203" w:rsidRPr="002E5336" w:rsidRDefault="00313203" w:rsidP="002E5336">
            <w:pPr>
              <w:tabs>
                <w:tab w:val="left" w:pos="968"/>
              </w:tabs>
              <w:jc w:val="both"/>
              <w:rPr>
                <w:sz w:val="24"/>
                <w:szCs w:val="24"/>
              </w:rPr>
            </w:pPr>
            <w:r w:rsidRPr="002E5336">
              <w:rPr>
                <w:sz w:val="24"/>
                <w:szCs w:val="24"/>
              </w:rPr>
              <w:t>С</w:t>
            </w:r>
            <w:r w:rsidRPr="002E5336">
              <w:rPr>
                <w:sz w:val="24"/>
                <w:szCs w:val="24"/>
                <w:vertAlign w:val="subscript"/>
              </w:rPr>
              <w:t>2</w:t>
            </w:r>
            <w:r w:rsidRPr="002E5336">
              <w:rPr>
                <w:sz w:val="24"/>
                <w:szCs w:val="24"/>
              </w:rPr>
              <w:t>Н</w:t>
            </w:r>
            <w:r w:rsidRPr="002E5336">
              <w:rPr>
                <w:sz w:val="24"/>
                <w:szCs w:val="24"/>
                <w:vertAlign w:val="subscript"/>
              </w:rPr>
              <w:t>4</w:t>
            </w:r>
            <w:r w:rsidRPr="002E5336">
              <w:rPr>
                <w:sz w:val="24"/>
                <w:szCs w:val="24"/>
              </w:rPr>
              <w:t xml:space="preserve"> = С</w:t>
            </w:r>
            <w:r w:rsidRPr="002E5336">
              <w:rPr>
                <w:sz w:val="24"/>
                <w:szCs w:val="24"/>
                <w:vertAlign w:val="subscript"/>
              </w:rPr>
              <w:t>2</w:t>
            </w:r>
            <w:r w:rsidRPr="002E5336">
              <w:rPr>
                <w:sz w:val="24"/>
                <w:szCs w:val="24"/>
              </w:rPr>
              <w:t>Н</w:t>
            </w:r>
            <w:r w:rsidRPr="002E5336">
              <w:rPr>
                <w:sz w:val="24"/>
                <w:szCs w:val="24"/>
                <w:vertAlign w:val="subscript"/>
              </w:rPr>
              <w:t>2</w:t>
            </w:r>
            <w:r w:rsidRPr="002E5336">
              <w:rPr>
                <w:sz w:val="24"/>
                <w:szCs w:val="24"/>
              </w:rPr>
              <w:t>+Н</w:t>
            </w:r>
            <w:r w:rsidRPr="002E5336">
              <w:rPr>
                <w:sz w:val="24"/>
                <w:szCs w:val="24"/>
                <w:vertAlign w:val="subscript"/>
              </w:rPr>
              <w:t>2</w:t>
            </w:r>
          </w:p>
        </w:tc>
        <w:tc>
          <w:tcPr>
            <w:tcW w:w="1701" w:type="dxa"/>
          </w:tcPr>
          <w:p w:rsidR="00313203" w:rsidRPr="002E5336" w:rsidRDefault="00313203" w:rsidP="002E5336">
            <w:pPr>
              <w:tabs>
                <w:tab w:val="left" w:pos="968"/>
              </w:tabs>
              <w:jc w:val="both"/>
              <w:rPr>
                <w:sz w:val="24"/>
                <w:szCs w:val="24"/>
              </w:rPr>
            </w:pPr>
            <w:r w:rsidRPr="002E5336">
              <w:rPr>
                <w:sz w:val="24"/>
                <w:szCs w:val="24"/>
              </w:rPr>
              <w:t>0,13</w:t>
            </w:r>
          </w:p>
        </w:tc>
        <w:tc>
          <w:tcPr>
            <w:tcW w:w="1134" w:type="dxa"/>
          </w:tcPr>
          <w:p w:rsidR="00313203" w:rsidRPr="002E5336" w:rsidRDefault="00313203" w:rsidP="002E5336">
            <w:pPr>
              <w:tabs>
                <w:tab w:val="left" w:pos="968"/>
              </w:tabs>
              <w:jc w:val="both"/>
              <w:rPr>
                <w:sz w:val="24"/>
                <w:szCs w:val="24"/>
              </w:rPr>
            </w:pPr>
            <w:r w:rsidRPr="002E5336">
              <w:rPr>
                <w:sz w:val="24"/>
                <w:szCs w:val="24"/>
              </w:rPr>
              <w:t>1370</w:t>
            </w:r>
          </w:p>
        </w:tc>
      </w:tr>
      <w:tr w:rsidR="00313203" w:rsidRPr="002E5336" w:rsidTr="002E5336">
        <w:tc>
          <w:tcPr>
            <w:tcW w:w="1384" w:type="dxa"/>
            <w:vMerge/>
          </w:tcPr>
          <w:p w:rsidR="00313203" w:rsidRPr="002E5336" w:rsidRDefault="00313203" w:rsidP="002E5336">
            <w:pPr>
              <w:tabs>
                <w:tab w:val="left" w:pos="968"/>
              </w:tabs>
              <w:jc w:val="both"/>
              <w:rPr>
                <w:sz w:val="24"/>
                <w:szCs w:val="24"/>
              </w:rPr>
            </w:pPr>
          </w:p>
        </w:tc>
        <w:tc>
          <w:tcPr>
            <w:tcW w:w="4819" w:type="dxa"/>
          </w:tcPr>
          <w:p w:rsidR="00313203" w:rsidRPr="002E5336" w:rsidRDefault="00313203" w:rsidP="002E5336">
            <w:pPr>
              <w:tabs>
                <w:tab w:val="left" w:pos="968"/>
              </w:tabs>
              <w:jc w:val="both"/>
              <w:rPr>
                <w:sz w:val="24"/>
                <w:szCs w:val="24"/>
              </w:rPr>
            </w:pPr>
            <w:r w:rsidRPr="002E5336">
              <w:rPr>
                <w:sz w:val="24"/>
                <w:szCs w:val="24"/>
              </w:rPr>
              <w:t>С</w:t>
            </w:r>
            <w:r w:rsidRPr="002E5336">
              <w:rPr>
                <w:sz w:val="24"/>
                <w:szCs w:val="24"/>
                <w:vertAlign w:val="subscript"/>
              </w:rPr>
              <w:t>2</w:t>
            </w:r>
            <w:r w:rsidRPr="002E5336">
              <w:rPr>
                <w:sz w:val="24"/>
                <w:szCs w:val="24"/>
              </w:rPr>
              <w:t>Н</w:t>
            </w:r>
            <w:r w:rsidRPr="002E5336">
              <w:rPr>
                <w:sz w:val="24"/>
                <w:szCs w:val="24"/>
                <w:vertAlign w:val="subscript"/>
              </w:rPr>
              <w:t>4</w:t>
            </w:r>
            <w:r w:rsidRPr="002E5336">
              <w:rPr>
                <w:sz w:val="24"/>
                <w:szCs w:val="24"/>
              </w:rPr>
              <w:t xml:space="preserve"> = С</w:t>
            </w:r>
            <w:r w:rsidRPr="002E5336">
              <w:rPr>
                <w:sz w:val="24"/>
                <w:szCs w:val="24"/>
                <w:vertAlign w:val="subscript"/>
              </w:rPr>
              <w:t>2</w:t>
            </w:r>
            <w:r w:rsidRPr="002E5336">
              <w:rPr>
                <w:sz w:val="24"/>
                <w:szCs w:val="24"/>
              </w:rPr>
              <w:t>Н</w:t>
            </w:r>
            <w:r w:rsidRPr="002E5336">
              <w:rPr>
                <w:sz w:val="24"/>
                <w:szCs w:val="24"/>
                <w:vertAlign w:val="subscript"/>
              </w:rPr>
              <w:t>2</w:t>
            </w:r>
            <w:r w:rsidRPr="002E5336">
              <w:rPr>
                <w:sz w:val="24"/>
                <w:szCs w:val="24"/>
              </w:rPr>
              <w:t>+Н</w:t>
            </w:r>
            <w:r w:rsidRPr="002E5336">
              <w:rPr>
                <w:sz w:val="24"/>
                <w:szCs w:val="24"/>
                <w:vertAlign w:val="subscript"/>
              </w:rPr>
              <w:t>2</w:t>
            </w:r>
          </w:p>
        </w:tc>
        <w:tc>
          <w:tcPr>
            <w:tcW w:w="1701" w:type="dxa"/>
          </w:tcPr>
          <w:p w:rsidR="00313203" w:rsidRPr="002E5336" w:rsidRDefault="00313203" w:rsidP="002E5336">
            <w:pPr>
              <w:tabs>
                <w:tab w:val="left" w:pos="968"/>
              </w:tabs>
              <w:jc w:val="both"/>
              <w:rPr>
                <w:sz w:val="24"/>
                <w:szCs w:val="24"/>
              </w:rPr>
            </w:pPr>
            <w:r w:rsidRPr="002E5336">
              <w:rPr>
                <w:sz w:val="24"/>
                <w:szCs w:val="24"/>
              </w:rPr>
              <w:t>1,0</w:t>
            </w:r>
          </w:p>
        </w:tc>
        <w:tc>
          <w:tcPr>
            <w:tcW w:w="1134" w:type="dxa"/>
          </w:tcPr>
          <w:p w:rsidR="00313203" w:rsidRPr="002E5336" w:rsidRDefault="00313203" w:rsidP="002E5336">
            <w:pPr>
              <w:tabs>
                <w:tab w:val="left" w:pos="968"/>
              </w:tabs>
              <w:jc w:val="both"/>
              <w:rPr>
                <w:sz w:val="24"/>
                <w:szCs w:val="24"/>
              </w:rPr>
            </w:pPr>
            <w:r w:rsidRPr="002E5336">
              <w:rPr>
                <w:sz w:val="24"/>
                <w:szCs w:val="24"/>
              </w:rPr>
              <w:t>1370</w:t>
            </w:r>
          </w:p>
        </w:tc>
      </w:tr>
      <w:tr w:rsidR="00313203" w:rsidRPr="002E5336" w:rsidTr="002E5336">
        <w:tc>
          <w:tcPr>
            <w:tcW w:w="1384" w:type="dxa"/>
            <w:vMerge w:val="restart"/>
          </w:tcPr>
          <w:p w:rsidR="00313203" w:rsidRPr="002E5336" w:rsidRDefault="00313203" w:rsidP="002E5336">
            <w:pPr>
              <w:tabs>
                <w:tab w:val="left" w:pos="968"/>
              </w:tabs>
              <w:jc w:val="both"/>
              <w:rPr>
                <w:sz w:val="24"/>
                <w:szCs w:val="24"/>
              </w:rPr>
            </w:pPr>
            <w:r w:rsidRPr="002E5336">
              <w:rPr>
                <w:sz w:val="24"/>
                <w:szCs w:val="24"/>
              </w:rPr>
              <w:t>11</w:t>
            </w:r>
          </w:p>
        </w:tc>
        <w:tc>
          <w:tcPr>
            <w:tcW w:w="4819" w:type="dxa"/>
          </w:tcPr>
          <w:p w:rsidR="00313203" w:rsidRPr="002E5336" w:rsidRDefault="00313203" w:rsidP="002E5336">
            <w:pPr>
              <w:tabs>
                <w:tab w:val="left" w:pos="968"/>
              </w:tabs>
              <w:jc w:val="both"/>
              <w:rPr>
                <w:sz w:val="24"/>
                <w:szCs w:val="24"/>
              </w:rPr>
            </w:pPr>
            <w:r w:rsidRPr="002E5336">
              <w:rPr>
                <w:sz w:val="24"/>
                <w:szCs w:val="24"/>
              </w:rPr>
              <w:t>2С</w:t>
            </w:r>
            <w:r w:rsidRPr="002E5336">
              <w:rPr>
                <w:sz w:val="24"/>
                <w:szCs w:val="24"/>
                <w:vertAlign w:val="subscript"/>
              </w:rPr>
              <w:t>2</w:t>
            </w:r>
            <w:r w:rsidRPr="002E5336">
              <w:rPr>
                <w:sz w:val="24"/>
                <w:szCs w:val="24"/>
              </w:rPr>
              <w:t>Н</w:t>
            </w:r>
            <w:r w:rsidRPr="002E5336">
              <w:rPr>
                <w:sz w:val="24"/>
                <w:szCs w:val="24"/>
                <w:vertAlign w:val="subscript"/>
              </w:rPr>
              <w:t>4</w:t>
            </w:r>
            <w:r w:rsidRPr="002E5336">
              <w:rPr>
                <w:sz w:val="24"/>
                <w:szCs w:val="24"/>
              </w:rPr>
              <w:t xml:space="preserve"> = С</w:t>
            </w:r>
            <w:r w:rsidRPr="002E5336">
              <w:rPr>
                <w:sz w:val="24"/>
                <w:szCs w:val="24"/>
                <w:vertAlign w:val="subscript"/>
              </w:rPr>
              <w:t>4</w:t>
            </w:r>
            <w:r w:rsidRPr="002E5336">
              <w:rPr>
                <w:sz w:val="24"/>
                <w:szCs w:val="24"/>
              </w:rPr>
              <w:t>Н</w:t>
            </w:r>
            <w:r w:rsidRPr="002E5336">
              <w:rPr>
                <w:sz w:val="24"/>
                <w:szCs w:val="24"/>
                <w:vertAlign w:val="subscript"/>
              </w:rPr>
              <w:t>6</w:t>
            </w:r>
            <w:r w:rsidRPr="002E5336">
              <w:rPr>
                <w:sz w:val="24"/>
                <w:szCs w:val="24"/>
              </w:rPr>
              <w:t>+Н</w:t>
            </w:r>
            <w:r w:rsidRPr="002E5336">
              <w:rPr>
                <w:sz w:val="24"/>
                <w:szCs w:val="24"/>
                <w:vertAlign w:val="subscript"/>
              </w:rPr>
              <w:t>2</w:t>
            </w:r>
          </w:p>
        </w:tc>
        <w:tc>
          <w:tcPr>
            <w:tcW w:w="1701" w:type="dxa"/>
          </w:tcPr>
          <w:p w:rsidR="00313203" w:rsidRPr="002E5336" w:rsidRDefault="00313203" w:rsidP="002E5336">
            <w:pPr>
              <w:tabs>
                <w:tab w:val="left" w:pos="968"/>
              </w:tabs>
              <w:jc w:val="both"/>
              <w:rPr>
                <w:sz w:val="24"/>
                <w:szCs w:val="24"/>
              </w:rPr>
            </w:pPr>
            <w:r w:rsidRPr="002E5336">
              <w:rPr>
                <w:sz w:val="24"/>
                <w:szCs w:val="24"/>
              </w:rPr>
              <w:t>1,0</w:t>
            </w:r>
          </w:p>
        </w:tc>
        <w:tc>
          <w:tcPr>
            <w:tcW w:w="1134" w:type="dxa"/>
          </w:tcPr>
          <w:p w:rsidR="00313203" w:rsidRPr="002E5336" w:rsidRDefault="00313203" w:rsidP="002E5336">
            <w:pPr>
              <w:tabs>
                <w:tab w:val="left" w:pos="968"/>
              </w:tabs>
              <w:jc w:val="both"/>
              <w:rPr>
                <w:sz w:val="24"/>
                <w:szCs w:val="24"/>
              </w:rPr>
            </w:pPr>
            <w:r w:rsidRPr="002E5336">
              <w:rPr>
                <w:sz w:val="24"/>
                <w:szCs w:val="24"/>
              </w:rPr>
              <w:t>1370</w:t>
            </w:r>
          </w:p>
        </w:tc>
      </w:tr>
      <w:tr w:rsidR="00313203" w:rsidRPr="002E5336" w:rsidTr="002E5336">
        <w:tc>
          <w:tcPr>
            <w:tcW w:w="1384" w:type="dxa"/>
            <w:vMerge/>
          </w:tcPr>
          <w:p w:rsidR="00313203" w:rsidRPr="002E5336" w:rsidRDefault="00313203" w:rsidP="002E5336">
            <w:pPr>
              <w:tabs>
                <w:tab w:val="left" w:pos="968"/>
              </w:tabs>
              <w:jc w:val="both"/>
              <w:rPr>
                <w:sz w:val="24"/>
                <w:szCs w:val="24"/>
              </w:rPr>
            </w:pPr>
          </w:p>
        </w:tc>
        <w:tc>
          <w:tcPr>
            <w:tcW w:w="4819" w:type="dxa"/>
          </w:tcPr>
          <w:p w:rsidR="00313203" w:rsidRPr="002E5336" w:rsidRDefault="00313203" w:rsidP="002E5336">
            <w:pPr>
              <w:tabs>
                <w:tab w:val="left" w:pos="968"/>
              </w:tabs>
              <w:jc w:val="both"/>
              <w:rPr>
                <w:sz w:val="24"/>
                <w:szCs w:val="24"/>
              </w:rPr>
            </w:pPr>
            <w:r w:rsidRPr="002E5336">
              <w:rPr>
                <w:sz w:val="24"/>
                <w:szCs w:val="24"/>
              </w:rPr>
              <w:t>2С</w:t>
            </w:r>
            <w:r w:rsidRPr="002E5336">
              <w:rPr>
                <w:sz w:val="24"/>
                <w:szCs w:val="24"/>
                <w:vertAlign w:val="subscript"/>
              </w:rPr>
              <w:t>2</w:t>
            </w:r>
            <w:r w:rsidRPr="002E5336">
              <w:rPr>
                <w:sz w:val="24"/>
                <w:szCs w:val="24"/>
              </w:rPr>
              <w:t>Н</w:t>
            </w:r>
            <w:r w:rsidRPr="002E5336">
              <w:rPr>
                <w:sz w:val="24"/>
                <w:szCs w:val="24"/>
                <w:vertAlign w:val="subscript"/>
              </w:rPr>
              <w:t>4</w:t>
            </w:r>
            <w:r w:rsidRPr="002E5336">
              <w:rPr>
                <w:sz w:val="24"/>
                <w:szCs w:val="24"/>
              </w:rPr>
              <w:t xml:space="preserve"> = С</w:t>
            </w:r>
            <w:r w:rsidRPr="002E5336">
              <w:rPr>
                <w:sz w:val="24"/>
                <w:szCs w:val="24"/>
                <w:vertAlign w:val="subscript"/>
              </w:rPr>
              <w:t>4</w:t>
            </w:r>
            <w:r w:rsidRPr="002E5336">
              <w:rPr>
                <w:sz w:val="24"/>
                <w:szCs w:val="24"/>
              </w:rPr>
              <w:t>Н</w:t>
            </w:r>
            <w:r w:rsidRPr="002E5336">
              <w:rPr>
                <w:sz w:val="24"/>
                <w:szCs w:val="24"/>
                <w:vertAlign w:val="subscript"/>
              </w:rPr>
              <w:t>6</w:t>
            </w:r>
            <w:r w:rsidRPr="002E5336">
              <w:rPr>
                <w:sz w:val="24"/>
                <w:szCs w:val="24"/>
              </w:rPr>
              <w:t>+Н</w:t>
            </w:r>
            <w:r w:rsidRPr="002E5336">
              <w:rPr>
                <w:sz w:val="24"/>
                <w:szCs w:val="24"/>
                <w:vertAlign w:val="subscript"/>
              </w:rPr>
              <w:t>2</w:t>
            </w:r>
          </w:p>
        </w:tc>
        <w:tc>
          <w:tcPr>
            <w:tcW w:w="1701" w:type="dxa"/>
          </w:tcPr>
          <w:p w:rsidR="00313203" w:rsidRPr="002E5336" w:rsidRDefault="00313203" w:rsidP="002E5336">
            <w:pPr>
              <w:tabs>
                <w:tab w:val="left" w:pos="968"/>
              </w:tabs>
              <w:jc w:val="both"/>
              <w:rPr>
                <w:sz w:val="24"/>
                <w:szCs w:val="24"/>
              </w:rPr>
            </w:pPr>
            <w:r w:rsidRPr="002E5336">
              <w:rPr>
                <w:sz w:val="24"/>
                <w:szCs w:val="24"/>
              </w:rPr>
              <w:t>0,13</w:t>
            </w:r>
          </w:p>
        </w:tc>
        <w:tc>
          <w:tcPr>
            <w:tcW w:w="1134" w:type="dxa"/>
          </w:tcPr>
          <w:p w:rsidR="00313203" w:rsidRPr="002E5336" w:rsidRDefault="00313203" w:rsidP="002E5336">
            <w:pPr>
              <w:tabs>
                <w:tab w:val="left" w:pos="968"/>
              </w:tabs>
              <w:jc w:val="both"/>
              <w:rPr>
                <w:sz w:val="24"/>
                <w:szCs w:val="24"/>
              </w:rPr>
            </w:pPr>
            <w:r w:rsidRPr="002E5336">
              <w:rPr>
                <w:sz w:val="24"/>
                <w:szCs w:val="24"/>
              </w:rPr>
              <w:t>1370</w:t>
            </w:r>
          </w:p>
        </w:tc>
      </w:tr>
      <w:tr w:rsidR="00313203" w:rsidRPr="002E5336" w:rsidTr="002E5336">
        <w:tc>
          <w:tcPr>
            <w:tcW w:w="1384" w:type="dxa"/>
          </w:tcPr>
          <w:p w:rsidR="00313203" w:rsidRPr="002E5336" w:rsidRDefault="00313203" w:rsidP="002E5336">
            <w:pPr>
              <w:tabs>
                <w:tab w:val="left" w:pos="968"/>
              </w:tabs>
              <w:jc w:val="both"/>
              <w:rPr>
                <w:sz w:val="24"/>
                <w:szCs w:val="24"/>
              </w:rPr>
            </w:pPr>
            <w:r w:rsidRPr="002E5336">
              <w:rPr>
                <w:sz w:val="24"/>
                <w:szCs w:val="24"/>
              </w:rPr>
              <w:t>12</w:t>
            </w:r>
          </w:p>
        </w:tc>
        <w:tc>
          <w:tcPr>
            <w:tcW w:w="4819" w:type="dxa"/>
          </w:tcPr>
          <w:p w:rsidR="00313203" w:rsidRPr="002E5336" w:rsidRDefault="00313203" w:rsidP="002E5336">
            <w:pPr>
              <w:tabs>
                <w:tab w:val="left" w:pos="968"/>
              </w:tabs>
              <w:jc w:val="both"/>
              <w:rPr>
                <w:sz w:val="24"/>
                <w:szCs w:val="24"/>
              </w:rPr>
            </w:pPr>
            <w:r w:rsidRPr="002E5336">
              <w:rPr>
                <w:sz w:val="24"/>
                <w:szCs w:val="24"/>
              </w:rPr>
              <w:t>С</w:t>
            </w:r>
            <w:r w:rsidRPr="002E5336">
              <w:rPr>
                <w:sz w:val="24"/>
                <w:szCs w:val="24"/>
                <w:vertAlign w:val="subscript"/>
              </w:rPr>
              <w:t>2</w:t>
            </w:r>
            <w:r w:rsidRPr="002E5336">
              <w:rPr>
                <w:sz w:val="24"/>
                <w:szCs w:val="24"/>
              </w:rPr>
              <w:t>Н</w:t>
            </w:r>
            <w:r w:rsidRPr="002E5336">
              <w:rPr>
                <w:sz w:val="24"/>
                <w:szCs w:val="24"/>
                <w:vertAlign w:val="subscript"/>
              </w:rPr>
              <w:t>4</w:t>
            </w:r>
            <w:r w:rsidRPr="002E5336">
              <w:rPr>
                <w:sz w:val="24"/>
                <w:szCs w:val="24"/>
              </w:rPr>
              <w:t xml:space="preserve"> = С</w:t>
            </w:r>
            <w:r w:rsidRPr="002E5336">
              <w:rPr>
                <w:sz w:val="24"/>
                <w:szCs w:val="24"/>
                <w:vertAlign w:val="subscript"/>
              </w:rPr>
              <w:t>2</w:t>
            </w:r>
            <w:r w:rsidRPr="002E5336">
              <w:rPr>
                <w:sz w:val="24"/>
                <w:szCs w:val="24"/>
              </w:rPr>
              <w:t>Н</w:t>
            </w:r>
            <w:r w:rsidRPr="002E5336">
              <w:rPr>
                <w:sz w:val="24"/>
                <w:szCs w:val="24"/>
                <w:vertAlign w:val="subscript"/>
              </w:rPr>
              <w:t>2</w:t>
            </w:r>
            <w:r w:rsidRPr="002E5336">
              <w:rPr>
                <w:sz w:val="24"/>
                <w:szCs w:val="24"/>
              </w:rPr>
              <w:t>+Н</w:t>
            </w:r>
            <w:r w:rsidRPr="002E5336">
              <w:rPr>
                <w:sz w:val="24"/>
                <w:szCs w:val="24"/>
                <w:vertAlign w:val="subscript"/>
              </w:rPr>
              <w:t xml:space="preserve">2 </w:t>
            </w:r>
            <w:r w:rsidRPr="002E5336">
              <w:rPr>
                <w:sz w:val="24"/>
                <w:szCs w:val="24"/>
              </w:rPr>
              <w:t>(1)</w:t>
            </w:r>
          </w:p>
          <w:p w:rsidR="00313203" w:rsidRPr="002E5336" w:rsidRDefault="00313203" w:rsidP="002E5336">
            <w:pPr>
              <w:tabs>
                <w:tab w:val="left" w:pos="968"/>
              </w:tabs>
              <w:jc w:val="both"/>
              <w:rPr>
                <w:sz w:val="24"/>
                <w:szCs w:val="24"/>
              </w:rPr>
            </w:pPr>
            <w:r w:rsidRPr="002E5336">
              <w:rPr>
                <w:sz w:val="24"/>
                <w:szCs w:val="24"/>
              </w:rPr>
              <w:t>2С</w:t>
            </w:r>
            <w:r w:rsidRPr="002E5336">
              <w:rPr>
                <w:sz w:val="24"/>
                <w:szCs w:val="24"/>
                <w:vertAlign w:val="subscript"/>
              </w:rPr>
              <w:t>2</w:t>
            </w:r>
            <w:r w:rsidRPr="002E5336">
              <w:rPr>
                <w:sz w:val="24"/>
                <w:szCs w:val="24"/>
              </w:rPr>
              <w:t>Н</w:t>
            </w:r>
            <w:r w:rsidRPr="002E5336">
              <w:rPr>
                <w:sz w:val="24"/>
                <w:szCs w:val="24"/>
                <w:vertAlign w:val="subscript"/>
              </w:rPr>
              <w:t>4</w:t>
            </w:r>
            <w:r w:rsidRPr="002E5336">
              <w:rPr>
                <w:sz w:val="24"/>
                <w:szCs w:val="24"/>
              </w:rPr>
              <w:t xml:space="preserve"> = С</w:t>
            </w:r>
            <w:r w:rsidRPr="002E5336">
              <w:rPr>
                <w:sz w:val="24"/>
                <w:szCs w:val="24"/>
                <w:vertAlign w:val="subscript"/>
              </w:rPr>
              <w:t>4</w:t>
            </w:r>
            <w:r w:rsidRPr="002E5336">
              <w:rPr>
                <w:sz w:val="24"/>
                <w:szCs w:val="24"/>
              </w:rPr>
              <w:t>Н</w:t>
            </w:r>
            <w:r w:rsidRPr="002E5336">
              <w:rPr>
                <w:sz w:val="24"/>
                <w:szCs w:val="24"/>
                <w:vertAlign w:val="subscript"/>
              </w:rPr>
              <w:t>6</w:t>
            </w:r>
            <w:r w:rsidRPr="002E5336">
              <w:rPr>
                <w:sz w:val="24"/>
                <w:szCs w:val="24"/>
              </w:rPr>
              <w:t>+Н</w:t>
            </w:r>
            <w:r w:rsidRPr="002E5336">
              <w:rPr>
                <w:sz w:val="24"/>
                <w:szCs w:val="24"/>
                <w:vertAlign w:val="subscript"/>
              </w:rPr>
              <w:t xml:space="preserve">2  </w:t>
            </w:r>
            <w:r w:rsidRPr="002E5336">
              <w:rPr>
                <w:sz w:val="24"/>
                <w:szCs w:val="24"/>
              </w:rPr>
              <w:t>(2)</w:t>
            </w:r>
          </w:p>
        </w:tc>
        <w:tc>
          <w:tcPr>
            <w:tcW w:w="1701" w:type="dxa"/>
          </w:tcPr>
          <w:p w:rsidR="00313203" w:rsidRPr="002E5336" w:rsidRDefault="00313203" w:rsidP="002E5336">
            <w:pPr>
              <w:tabs>
                <w:tab w:val="left" w:pos="968"/>
              </w:tabs>
              <w:jc w:val="both"/>
              <w:rPr>
                <w:sz w:val="24"/>
                <w:szCs w:val="24"/>
              </w:rPr>
            </w:pPr>
            <w:r w:rsidRPr="002E5336">
              <w:rPr>
                <w:sz w:val="24"/>
                <w:szCs w:val="24"/>
              </w:rPr>
              <w:t>1,0</w:t>
            </w:r>
          </w:p>
        </w:tc>
        <w:tc>
          <w:tcPr>
            <w:tcW w:w="1134" w:type="dxa"/>
          </w:tcPr>
          <w:p w:rsidR="00313203" w:rsidRPr="002E5336" w:rsidRDefault="00313203" w:rsidP="002E5336">
            <w:pPr>
              <w:tabs>
                <w:tab w:val="left" w:pos="968"/>
              </w:tabs>
              <w:jc w:val="both"/>
              <w:rPr>
                <w:sz w:val="24"/>
                <w:szCs w:val="24"/>
              </w:rPr>
            </w:pPr>
            <w:r w:rsidRPr="002E5336">
              <w:rPr>
                <w:sz w:val="24"/>
                <w:szCs w:val="24"/>
              </w:rPr>
              <w:t>1700</w:t>
            </w:r>
          </w:p>
        </w:tc>
      </w:tr>
      <w:tr w:rsidR="00313203" w:rsidRPr="002E5336" w:rsidTr="002E5336">
        <w:tc>
          <w:tcPr>
            <w:tcW w:w="1384" w:type="dxa"/>
            <w:vMerge w:val="restart"/>
          </w:tcPr>
          <w:p w:rsidR="00313203" w:rsidRPr="002E5336" w:rsidRDefault="00313203" w:rsidP="002E5336">
            <w:pPr>
              <w:tabs>
                <w:tab w:val="left" w:pos="968"/>
              </w:tabs>
              <w:jc w:val="both"/>
              <w:rPr>
                <w:sz w:val="24"/>
                <w:szCs w:val="24"/>
              </w:rPr>
            </w:pPr>
            <w:r w:rsidRPr="002E5336">
              <w:rPr>
                <w:sz w:val="24"/>
                <w:szCs w:val="24"/>
              </w:rPr>
              <w:t>13</w:t>
            </w:r>
          </w:p>
        </w:tc>
        <w:tc>
          <w:tcPr>
            <w:tcW w:w="4819" w:type="dxa"/>
          </w:tcPr>
          <w:p w:rsidR="00313203" w:rsidRPr="002E5336" w:rsidRDefault="00313203" w:rsidP="002E5336">
            <w:pPr>
              <w:tabs>
                <w:tab w:val="left" w:pos="968"/>
              </w:tabs>
              <w:jc w:val="both"/>
              <w:rPr>
                <w:sz w:val="24"/>
                <w:szCs w:val="24"/>
              </w:rPr>
            </w:pPr>
            <w:r w:rsidRPr="002E5336">
              <w:rPr>
                <w:sz w:val="24"/>
                <w:szCs w:val="24"/>
              </w:rPr>
              <w:t>С</w:t>
            </w:r>
            <w:r w:rsidRPr="002E5336">
              <w:rPr>
                <w:sz w:val="24"/>
                <w:szCs w:val="24"/>
                <w:vertAlign w:val="subscript"/>
              </w:rPr>
              <w:t>2</w:t>
            </w:r>
            <w:r w:rsidRPr="002E5336">
              <w:rPr>
                <w:sz w:val="24"/>
                <w:szCs w:val="24"/>
              </w:rPr>
              <w:t>Н</w:t>
            </w:r>
            <w:r w:rsidRPr="002E5336">
              <w:rPr>
                <w:sz w:val="24"/>
                <w:szCs w:val="24"/>
                <w:vertAlign w:val="subscript"/>
              </w:rPr>
              <w:t>4</w:t>
            </w:r>
            <w:r w:rsidRPr="002E5336">
              <w:rPr>
                <w:sz w:val="24"/>
                <w:szCs w:val="24"/>
              </w:rPr>
              <w:t xml:space="preserve"> = С</w:t>
            </w:r>
            <w:r w:rsidRPr="002E5336">
              <w:rPr>
                <w:sz w:val="24"/>
                <w:szCs w:val="24"/>
                <w:vertAlign w:val="subscript"/>
              </w:rPr>
              <w:t>2</w:t>
            </w:r>
            <w:r w:rsidRPr="002E5336">
              <w:rPr>
                <w:sz w:val="24"/>
                <w:szCs w:val="24"/>
              </w:rPr>
              <w:t>Н</w:t>
            </w:r>
            <w:r w:rsidRPr="002E5336">
              <w:rPr>
                <w:sz w:val="24"/>
                <w:szCs w:val="24"/>
                <w:vertAlign w:val="subscript"/>
              </w:rPr>
              <w:t>2</w:t>
            </w:r>
            <w:r w:rsidRPr="002E5336">
              <w:rPr>
                <w:sz w:val="24"/>
                <w:szCs w:val="24"/>
              </w:rPr>
              <w:t>+Н</w:t>
            </w:r>
            <w:r w:rsidRPr="002E5336">
              <w:rPr>
                <w:sz w:val="24"/>
                <w:szCs w:val="24"/>
                <w:vertAlign w:val="subscript"/>
              </w:rPr>
              <w:t>2</w:t>
            </w:r>
          </w:p>
        </w:tc>
        <w:tc>
          <w:tcPr>
            <w:tcW w:w="1701" w:type="dxa"/>
          </w:tcPr>
          <w:p w:rsidR="00313203" w:rsidRPr="002E5336" w:rsidRDefault="00313203" w:rsidP="002E5336">
            <w:pPr>
              <w:tabs>
                <w:tab w:val="left" w:pos="968"/>
              </w:tabs>
              <w:jc w:val="both"/>
              <w:rPr>
                <w:sz w:val="24"/>
                <w:szCs w:val="24"/>
              </w:rPr>
            </w:pPr>
            <w:r w:rsidRPr="002E5336">
              <w:rPr>
                <w:sz w:val="24"/>
                <w:szCs w:val="24"/>
              </w:rPr>
              <w:t>1,0</w:t>
            </w:r>
          </w:p>
        </w:tc>
        <w:tc>
          <w:tcPr>
            <w:tcW w:w="1134" w:type="dxa"/>
          </w:tcPr>
          <w:p w:rsidR="00313203" w:rsidRPr="002E5336" w:rsidRDefault="00313203" w:rsidP="002E5336">
            <w:pPr>
              <w:tabs>
                <w:tab w:val="left" w:pos="968"/>
              </w:tabs>
              <w:jc w:val="both"/>
              <w:rPr>
                <w:sz w:val="24"/>
                <w:szCs w:val="24"/>
              </w:rPr>
            </w:pPr>
            <w:r w:rsidRPr="002E5336">
              <w:rPr>
                <w:sz w:val="24"/>
                <w:szCs w:val="24"/>
              </w:rPr>
              <w:t>1300</w:t>
            </w:r>
          </w:p>
        </w:tc>
      </w:tr>
      <w:tr w:rsidR="00313203" w:rsidRPr="002E5336" w:rsidTr="002E5336">
        <w:tc>
          <w:tcPr>
            <w:tcW w:w="1384" w:type="dxa"/>
            <w:vMerge/>
          </w:tcPr>
          <w:p w:rsidR="00313203" w:rsidRPr="002E5336" w:rsidRDefault="00313203" w:rsidP="002E5336">
            <w:pPr>
              <w:tabs>
                <w:tab w:val="left" w:pos="968"/>
              </w:tabs>
              <w:jc w:val="both"/>
              <w:rPr>
                <w:sz w:val="24"/>
                <w:szCs w:val="24"/>
              </w:rPr>
            </w:pPr>
          </w:p>
        </w:tc>
        <w:tc>
          <w:tcPr>
            <w:tcW w:w="4819" w:type="dxa"/>
          </w:tcPr>
          <w:p w:rsidR="00313203" w:rsidRPr="002E5336" w:rsidRDefault="00313203" w:rsidP="002E5336">
            <w:pPr>
              <w:tabs>
                <w:tab w:val="left" w:pos="968"/>
              </w:tabs>
              <w:jc w:val="both"/>
              <w:rPr>
                <w:sz w:val="24"/>
                <w:szCs w:val="24"/>
              </w:rPr>
            </w:pPr>
            <w:r w:rsidRPr="002E5336">
              <w:rPr>
                <w:sz w:val="24"/>
                <w:szCs w:val="24"/>
              </w:rPr>
              <w:t>С</w:t>
            </w:r>
            <w:r w:rsidRPr="002E5336">
              <w:rPr>
                <w:sz w:val="24"/>
                <w:szCs w:val="24"/>
                <w:vertAlign w:val="subscript"/>
              </w:rPr>
              <w:t>2</w:t>
            </w:r>
            <w:r w:rsidRPr="002E5336">
              <w:rPr>
                <w:sz w:val="24"/>
                <w:szCs w:val="24"/>
              </w:rPr>
              <w:t>Н</w:t>
            </w:r>
            <w:r w:rsidRPr="002E5336">
              <w:rPr>
                <w:sz w:val="24"/>
                <w:szCs w:val="24"/>
                <w:vertAlign w:val="subscript"/>
              </w:rPr>
              <w:t>4</w:t>
            </w:r>
            <w:r w:rsidRPr="002E5336">
              <w:rPr>
                <w:sz w:val="24"/>
                <w:szCs w:val="24"/>
              </w:rPr>
              <w:t xml:space="preserve"> = С</w:t>
            </w:r>
            <w:r w:rsidRPr="002E5336">
              <w:rPr>
                <w:sz w:val="24"/>
                <w:szCs w:val="24"/>
                <w:vertAlign w:val="subscript"/>
              </w:rPr>
              <w:t>2</w:t>
            </w:r>
            <w:r w:rsidRPr="002E5336">
              <w:rPr>
                <w:sz w:val="24"/>
                <w:szCs w:val="24"/>
              </w:rPr>
              <w:t>Н</w:t>
            </w:r>
            <w:r w:rsidRPr="002E5336">
              <w:rPr>
                <w:sz w:val="24"/>
                <w:szCs w:val="24"/>
                <w:vertAlign w:val="subscript"/>
              </w:rPr>
              <w:t>2</w:t>
            </w:r>
            <w:r w:rsidRPr="002E5336">
              <w:rPr>
                <w:sz w:val="24"/>
                <w:szCs w:val="24"/>
              </w:rPr>
              <w:t>+Н</w:t>
            </w:r>
            <w:r w:rsidRPr="002E5336">
              <w:rPr>
                <w:sz w:val="24"/>
                <w:szCs w:val="24"/>
                <w:vertAlign w:val="subscript"/>
              </w:rPr>
              <w:t>2</w:t>
            </w:r>
          </w:p>
        </w:tc>
        <w:tc>
          <w:tcPr>
            <w:tcW w:w="1701" w:type="dxa"/>
          </w:tcPr>
          <w:p w:rsidR="00313203" w:rsidRPr="002E5336" w:rsidRDefault="00313203" w:rsidP="002E5336">
            <w:pPr>
              <w:tabs>
                <w:tab w:val="left" w:pos="968"/>
              </w:tabs>
              <w:jc w:val="both"/>
              <w:rPr>
                <w:sz w:val="24"/>
                <w:szCs w:val="24"/>
              </w:rPr>
            </w:pPr>
            <w:r w:rsidRPr="002E5336">
              <w:rPr>
                <w:sz w:val="24"/>
                <w:szCs w:val="24"/>
              </w:rPr>
              <w:t>1,0</w:t>
            </w:r>
          </w:p>
        </w:tc>
        <w:tc>
          <w:tcPr>
            <w:tcW w:w="1134" w:type="dxa"/>
          </w:tcPr>
          <w:p w:rsidR="00313203" w:rsidRPr="002E5336" w:rsidRDefault="00313203" w:rsidP="002E5336">
            <w:pPr>
              <w:tabs>
                <w:tab w:val="left" w:pos="968"/>
              </w:tabs>
              <w:jc w:val="both"/>
              <w:rPr>
                <w:sz w:val="24"/>
                <w:szCs w:val="24"/>
              </w:rPr>
            </w:pPr>
            <w:r w:rsidRPr="002E5336">
              <w:rPr>
                <w:sz w:val="24"/>
                <w:szCs w:val="24"/>
              </w:rPr>
              <w:t>1500</w:t>
            </w:r>
          </w:p>
        </w:tc>
      </w:tr>
    </w:tbl>
    <w:p w:rsidR="00313203" w:rsidRPr="002E5336" w:rsidRDefault="00313203" w:rsidP="002E5336">
      <w:pPr>
        <w:tabs>
          <w:tab w:val="left" w:pos="1028"/>
        </w:tabs>
        <w:ind w:firstLine="709"/>
        <w:jc w:val="both"/>
        <w:rPr>
          <w:sz w:val="28"/>
          <w:szCs w:val="28"/>
        </w:rPr>
      </w:pPr>
      <w:r w:rsidRPr="002E5336">
        <w:rPr>
          <w:sz w:val="28"/>
          <w:szCs w:val="28"/>
        </w:rPr>
        <w:t xml:space="preserve">14-17 Определить значение константы скорости реакций  крекинга и пиролиза: Т=1350 </w:t>
      </w:r>
      <w:r w:rsidRPr="002E5336">
        <w:rPr>
          <w:rFonts w:eastAsia="Cambria Math" w:hAnsi="Cambria Math"/>
          <w:sz w:val="28"/>
          <w:szCs w:val="28"/>
        </w:rPr>
        <w:t>⁰</w:t>
      </w:r>
      <w:r w:rsidRPr="002E5336">
        <w:rPr>
          <w:sz w:val="28"/>
          <w:szCs w:val="28"/>
        </w:rPr>
        <w:t>К. Проанализировать полученные результаты. Вычислить, на сколько градусов необходимо повысить температура, чтобы скорость р</w:t>
      </w:r>
      <w:r w:rsidRPr="002E5336">
        <w:rPr>
          <w:sz w:val="28"/>
          <w:szCs w:val="28"/>
        </w:rPr>
        <w:t>е</w:t>
      </w:r>
      <w:r w:rsidRPr="002E5336">
        <w:rPr>
          <w:sz w:val="28"/>
          <w:szCs w:val="28"/>
        </w:rPr>
        <w:lastRenderedPageBreak/>
        <w:t>акции возросла в 50 раз, в 100 раз, если температурный коэффициент скор</w:t>
      </w:r>
      <w:r w:rsidRPr="002E5336">
        <w:rPr>
          <w:sz w:val="28"/>
          <w:szCs w:val="28"/>
        </w:rPr>
        <w:t>о</w:t>
      </w:r>
      <w:r w:rsidRPr="002E5336">
        <w:rPr>
          <w:sz w:val="28"/>
          <w:szCs w:val="28"/>
        </w:rPr>
        <w:t>сти реакции равен 3.</w:t>
      </w:r>
    </w:p>
    <w:tbl>
      <w:tblPr>
        <w:tblW w:w="903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4819"/>
        <w:gridCol w:w="1701"/>
        <w:gridCol w:w="1134"/>
      </w:tblGrid>
      <w:tr w:rsidR="00313203" w:rsidRPr="002E5336" w:rsidTr="00FD6B60">
        <w:tc>
          <w:tcPr>
            <w:tcW w:w="1384" w:type="dxa"/>
          </w:tcPr>
          <w:p w:rsidR="00313203" w:rsidRPr="002E5336" w:rsidRDefault="00313203" w:rsidP="002E5336">
            <w:pPr>
              <w:tabs>
                <w:tab w:val="left" w:pos="968"/>
              </w:tabs>
              <w:rPr>
                <w:sz w:val="24"/>
                <w:szCs w:val="24"/>
              </w:rPr>
            </w:pPr>
            <w:r w:rsidRPr="002E5336">
              <w:rPr>
                <w:sz w:val="24"/>
                <w:szCs w:val="24"/>
              </w:rPr>
              <w:t>Вариант</w:t>
            </w:r>
          </w:p>
        </w:tc>
        <w:tc>
          <w:tcPr>
            <w:tcW w:w="4819" w:type="dxa"/>
          </w:tcPr>
          <w:p w:rsidR="00313203" w:rsidRPr="002E5336" w:rsidRDefault="00313203" w:rsidP="002E5336">
            <w:pPr>
              <w:tabs>
                <w:tab w:val="left" w:pos="968"/>
              </w:tabs>
              <w:rPr>
                <w:sz w:val="24"/>
                <w:szCs w:val="24"/>
              </w:rPr>
            </w:pPr>
            <w:r w:rsidRPr="002E5336">
              <w:rPr>
                <w:sz w:val="24"/>
                <w:szCs w:val="24"/>
              </w:rPr>
              <w:t>Реакция</w:t>
            </w:r>
          </w:p>
        </w:tc>
        <w:tc>
          <w:tcPr>
            <w:tcW w:w="1701" w:type="dxa"/>
          </w:tcPr>
          <w:p w:rsidR="00313203" w:rsidRPr="002E5336" w:rsidRDefault="00313203" w:rsidP="002E5336">
            <w:pPr>
              <w:tabs>
                <w:tab w:val="left" w:pos="968"/>
              </w:tabs>
              <w:rPr>
                <w:sz w:val="24"/>
                <w:szCs w:val="24"/>
              </w:rPr>
            </w:pPr>
            <w:r w:rsidRPr="002E5336">
              <w:rPr>
                <w:sz w:val="24"/>
                <w:szCs w:val="24"/>
              </w:rPr>
              <w:t>Давление, 10</w:t>
            </w:r>
            <w:r w:rsidRPr="002E5336">
              <w:rPr>
                <w:sz w:val="24"/>
                <w:szCs w:val="24"/>
                <w:vertAlign w:val="superscript"/>
              </w:rPr>
              <w:t xml:space="preserve">-3 </w:t>
            </w:r>
            <w:r w:rsidRPr="002E5336">
              <w:rPr>
                <w:sz w:val="24"/>
                <w:szCs w:val="24"/>
              </w:rPr>
              <w:t>Па</w:t>
            </w:r>
          </w:p>
        </w:tc>
        <w:tc>
          <w:tcPr>
            <w:tcW w:w="1134" w:type="dxa"/>
          </w:tcPr>
          <w:p w:rsidR="00313203" w:rsidRPr="002E5336" w:rsidRDefault="00313203" w:rsidP="002E5336">
            <w:pPr>
              <w:tabs>
                <w:tab w:val="left" w:pos="968"/>
              </w:tabs>
              <w:rPr>
                <w:sz w:val="24"/>
                <w:szCs w:val="24"/>
              </w:rPr>
            </w:pPr>
            <w:r w:rsidRPr="002E5336">
              <w:rPr>
                <w:sz w:val="24"/>
                <w:szCs w:val="24"/>
              </w:rPr>
              <w:t xml:space="preserve">Т, </w:t>
            </w:r>
            <w:r w:rsidRPr="002E5336">
              <w:rPr>
                <w:rFonts w:eastAsia="Cambria Math" w:hAnsi="Cambria Math"/>
                <w:sz w:val="24"/>
                <w:szCs w:val="24"/>
              </w:rPr>
              <w:t>⁰</w:t>
            </w:r>
            <w:r w:rsidRPr="002E5336">
              <w:rPr>
                <w:sz w:val="24"/>
                <w:szCs w:val="24"/>
              </w:rPr>
              <w:t>К</w:t>
            </w:r>
          </w:p>
        </w:tc>
      </w:tr>
      <w:tr w:rsidR="00313203" w:rsidRPr="002E5336" w:rsidTr="00FD6B60">
        <w:tc>
          <w:tcPr>
            <w:tcW w:w="1384" w:type="dxa"/>
            <w:vMerge w:val="restart"/>
          </w:tcPr>
          <w:p w:rsidR="00313203" w:rsidRPr="002E5336" w:rsidRDefault="00313203" w:rsidP="00167A41">
            <w:pPr>
              <w:tabs>
                <w:tab w:val="left" w:pos="968"/>
              </w:tabs>
              <w:rPr>
                <w:sz w:val="24"/>
                <w:szCs w:val="24"/>
              </w:rPr>
            </w:pPr>
            <w:r w:rsidRPr="002E5336">
              <w:rPr>
                <w:sz w:val="24"/>
                <w:szCs w:val="24"/>
              </w:rPr>
              <w:t>1</w:t>
            </w:r>
            <w:r w:rsidR="00167A41">
              <w:rPr>
                <w:sz w:val="24"/>
                <w:szCs w:val="24"/>
              </w:rPr>
              <w:t>4</w:t>
            </w:r>
          </w:p>
        </w:tc>
        <w:tc>
          <w:tcPr>
            <w:tcW w:w="4819" w:type="dxa"/>
          </w:tcPr>
          <w:p w:rsidR="00313203" w:rsidRPr="002E5336" w:rsidRDefault="00970AF7" w:rsidP="002E5336">
            <w:pPr>
              <w:rPr>
                <w:sz w:val="24"/>
                <w:szCs w:val="24"/>
              </w:rPr>
            </w:pPr>
            <w:r>
              <w:rPr>
                <w:noProof/>
                <w:sz w:val="24"/>
                <w:szCs w:val="24"/>
              </w:rPr>
              <w:pict>
                <v:shape id="AutoShape 1123" o:spid="_x0000_s1202" type="#_x0000_t32" style="position:absolute;margin-left:60.35pt;margin-top:7.8pt;width:10.5pt;height:.05pt;z-index:251779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0OAIAAGI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">
                  <v:stroke endarrow="block"/>
                </v:shape>
              </w:pict>
            </w:r>
            <w:r w:rsidR="00313203" w:rsidRPr="002E5336">
              <w:rPr>
                <w:sz w:val="24"/>
                <w:szCs w:val="24"/>
              </w:rPr>
              <w:t>н- С</w:t>
            </w:r>
            <w:r w:rsidR="00313203" w:rsidRPr="002E5336">
              <w:rPr>
                <w:sz w:val="24"/>
                <w:szCs w:val="24"/>
                <w:vertAlign w:val="subscript"/>
              </w:rPr>
              <w:t>5</w:t>
            </w:r>
            <w:r w:rsidR="00313203" w:rsidRPr="002E5336">
              <w:rPr>
                <w:sz w:val="24"/>
                <w:szCs w:val="24"/>
              </w:rPr>
              <w:t>Н</w:t>
            </w:r>
            <w:r w:rsidR="00313203" w:rsidRPr="002E5336">
              <w:rPr>
                <w:sz w:val="24"/>
                <w:szCs w:val="24"/>
                <w:vertAlign w:val="subscript"/>
              </w:rPr>
              <w:t xml:space="preserve">12    </w:t>
            </w:r>
            <w:r w:rsidR="00313203" w:rsidRPr="002E5336">
              <w:rPr>
                <w:sz w:val="24"/>
                <w:szCs w:val="24"/>
              </w:rPr>
              <w:t>продукты пиролиза</w:t>
            </w:r>
          </w:p>
        </w:tc>
        <w:tc>
          <w:tcPr>
            <w:tcW w:w="1701" w:type="dxa"/>
            <w:vMerge w:val="restart"/>
          </w:tcPr>
          <w:p w:rsidR="00313203" w:rsidRPr="002E5336" w:rsidRDefault="00313203" w:rsidP="002E5336">
            <w:pPr>
              <w:tabs>
                <w:tab w:val="left" w:pos="968"/>
              </w:tabs>
              <w:rPr>
                <w:sz w:val="24"/>
                <w:szCs w:val="24"/>
              </w:rPr>
            </w:pPr>
            <w:r w:rsidRPr="002E5336">
              <w:rPr>
                <w:sz w:val="24"/>
                <w:szCs w:val="24"/>
              </w:rPr>
              <w:t>1,0</w:t>
            </w:r>
          </w:p>
        </w:tc>
        <w:tc>
          <w:tcPr>
            <w:tcW w:w="1134" w:type="dxa"/>
            <w:vMerge w:val="restart"/>
          </w:tcPr>
          <w:p w:rsidR="00313203" w:rsidRPr="002E5336" w:rsidRDefault="00313203" w:rsidP="002E5336">
            <w:pPr>
              <w:tabs>
                <w:tab w:val="left" w:pos="968"/>
              </w:tabs>
              <w:rPr>
                <w:sz w:val="24"/>
                <w:szCs w:val="24"/>
              </w:rPr>
            </w:pPr>
            <w:r w:rsidRPr="002E5336">
              <w:rPr>
                <w:sz w:val="24"/>
                <w:szCs w:val="24"/>
              </w:rPr>
              <w:t>1350</w:t>
            </w: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rPr>
                <w:sz w:val="24"/>
                <w:szCs w:val="24"/>
              </w:rPr>
            </w:pPr>
            <w:r w:rsidRPr="002E5336">
              <w:rPr>
                <w:sz w:val="24"/>
                <w:szCs w:val="24"/>
              </w:rPr>
              <w:t>н- С</w:t>
            </w:r>
            <w:r w:rsidRPr="002E5336">
              <w:rPr>
                <w:sz w:val="24"/>
                <w:szCs w:val="24"/>
                <w:vertAlign w:val="subscript"/>
              </w:rPr>
              <w:t>5</w:t>
            </w:r>
            <w:r w:rsidRPr="002E5336">
              <w:rPr>
                <w:sz w:val="24"/>
                <w:szCs w:val="24"/>
              </w:rPr>
              <w:t>Н</w:t>
            </w:r>
            <w:r w:rsidRPr="002E5336">
              <w:rPr>
                <w:sz w:val="24"/>
                <w:szCs w:val="24"/>
                <w:vertAlign w:val="subscript"/>
              </w:rPr>
              <w:t>12</w:t>
            </w:r>
            <w:r w:rsidRPr="002E5336">
              <w:rPr>
                <w:sz w:val="24"/>
                <w:szCs w:val="24"/>
              </w:rPr>
              <w:t xml:space="preserve"> = С</w:t>
            </w:r>
            <w:r w:rsidRPr="002E5336">
              <w:rPr>
                <w:sz w:val="24"/>
                <w:szCs w:val="24"/>
                <w:vertAlign w:val="subscript"/>
              </w:rPr>
              <w:t>2</w:t>
            </w:r>
            <w:r w:rsidRPr="002E5336">
              <w:rPr>
                <w:sz w:val="24"/>
                <w:szCs w:val="24"/>
              </w:rPr>
              <w:t>Н</w:t>
            </w:r>
            <w:r w:rsidRPr="002E5336">
              <w:rPr>
                <w:sz w:val="24"/>
                <w:szCs w:val="24"/>
                <w:vertAlign w:val="subscript"/>
              </w:rPr>
              <w:t>4</w:t>
            </w:r>
            <w:r w:rsidRPr="002E5336">
              <w:rPr>
                <w:sz w:val="24"/>
                <w:szCs w:val="24"/>
              </w:rPr>
              <w:t xml:space="preserve"> + др</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rPr>
                <w:sz w:val="24"/>
                <w:szCs w:val="24"/>
              </w:rPr>
            </w:pPr>
            <w:r w:rsidRPr="002E5336">
              <w:rPr>
                <w:sz w:val="24"/>
                <w:szCs w:val="24"/>
              </w:rPr>
              <w:t>н- С</w:t>
            </w:r>
            <w:r w:rsidRPr="002E5336">
              <w:rPr>
                <w:sz w:val="24"/>
                <w:szCs w:val="24"/>
                <w:vertAlign w:val="subscript"/>
              </w:rPr>
              <w:t>5</w:t>
            </w:r>
            <w:r w:rsidRPr="002E5336">
              <w:rPr>
                <w:sz w:val="24"/>
                <w:szCs w:val="24"/>
              </w:rPr>
              <w:t>Н</w:t>
            </w:r>
            <w:r w:rsidRPr="002E5336">
              <w:rPr>
                <w:sz w:val="24"/>
                <w:szCs w:val="24"/>
                <w:vertAlign w:val="subscript"/>
              </w:rPr>
              <w:t>12</w:t>
            </w:r>
            <w:r w:rsidRPr="002E5336">
              <w:rPr>
                <w:sz w:val="24"/>
                <w:szCs w:val="24"/>
              </w:rPr>
              <w:t xml:space="preserve"> = С</w:t>
            </w:r>
            <w:r w:rsidRPr="002E5336">
              <w:rPr>
                <w:sz w:val="24"/>
                <w:szCs w:val="24"/>
                <w:vertAlign w:val="subscript"/>
              </w:rPr>
              <w:t>3</w:t>
            </w:r>
            <w:r w:rsidRPr="002E5336">
              <w:rPr>
                <w:sz w:val="24"/>
                <w:szCs w:val="24"/>
              </w:rPr>
              <w:t>Н</w:t>
            </w:r>
            <w:r w:rsidRPr="002E5336">
              <w:rPr>
                <w:sz w:val="24"/>
                <w:szCs w:val="24"/>
                <w:vertAlign w:val="subscript"/>
              </w:rPr>
              <w:t>6</w:t>
            </w:r>
            <w:r w:rsidRPr="002E5336">
              <w:rPr>
                <w:sz w:val="24"/>
                <w:szCs w:val="24"/>
              </w:rPr>
              <w:t xml:space="preserve"> + др</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rPr>
                <w:sz w:val="24"/>
                <w:szCs w:val="24"/>
              </w:rPr>
            </w:pPr>
            <w:r w:rsidRPr="002E5336">
              <w:rPr>
                <w:sz w:val="24"/>
                <w:szCs w:val="24"/>
              </w:rPr>
              <w:t>н- С</w:t>
            </w:r>
            <w:r w:rsidRPr="002E5336">
              <w:rPr>
                <w:sz w:val="24"/>
                <w:szCs w:val="24"/>
                <w:vertAlign w:val="subscript"/>
              </w:rPr>
              <w:t>5</w:t>
            </w:r>
            <w:r w:rsidRPr="002E5336">
              <w:rPr>
                <w:sz w:val="24"/>
                <w:szCs w:val="24"/>
              </w:rPr>
              <w:t>Н</w:t>
            </w:r>
            <w:r w:rsidRPr="002E5336">
              <w:rPr>
                <w:sz w:val="24"/>
                <w:szCs w:val="24"/>
                <w:vertAlign w:val="subscript"/>
              </w:rPr>
              <w:t>12</w:t>
            </w:r>
            <w:r w:rsidRPr="002E5336">
              <w:rPr>
                <w:sz w:val="24"/>
                <w:szCs w:val="24"/>
              </w:rPr>
              <w:t xml:space="preserve"> = С</w:t>
            </w:r>
            <w:r w:rsidRPr="002E5336">
              <w:rPr>
                <w:sz w:val="24"/>
                <w:szCs w:val="24"/>
                <w:vertAlign w:val="subscript"/>
              </w:rPr>
              <w:t>2</w:t>
            </w:r>
            <w:r w:rsidRPr="002E5336">
              <w:rPr>
                <w:sz w:val="24"/>
                <w:szCs w:val="24"/>
              </w:rPr>
              <w:t>Н</w:t>
            </w:r>
            <w:r w:rsidRPr="002E5336">
              <w:rPr>
                <w:sz w:val="24"/>
                <w:szCs w:val="24"/>
                <w:vertAlign w:val="subscript"/>
              </w:rPr>
              <w:t>6</w:t>
            </w:r>
            <w:r w:rsidRPr="002E5336">
              <w:rPr>
                <w:sz w:val="24"/>
                <w:szCs w:val="24"/>
              </w:rPr>
              <w:t xml:space="preserve"> + др</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val="restart"/>
          </w:tcPr>
          <w:p w:rsidR="00313203" w:rsidRPr="002E5336" w:rsidRDefault="00313203" w:rsidP="00167A41">
            <w:pPr>
              <w:tabs>
                <w:tab w:val="left" w:pos="968"/>
              </w:tabs>
              <w:rPr>
                <w:sz w:val="24"/>
                <w:szCs w:val="24"/>
              </w:rPr>
            </w:pPr>
            <w:r w:rsidRPr="002E5336">
              <w:rPr>
                <w:sz w:val="24"/>
                <w:szCs w:val="24"/>
              </w:rPr>
              <w:t>1</w:t>
            </w:r>
            <w:r w:rsidR="00167A41">
              <w:rPr>
                <w:sz w:val="24"/>
                <w:szCs w:val="24"/>
              </w:rPr>
              <w:t>5</w:t>
            </w:r>
          </w:p>
        </w:tc>
        <w:tc>
          <w:tcPr>
            <w:tcW w:w="4819" w:type="dxa"/>
          </w:tcPr>
          <w:p w:rsidR="00313203" w:rsidRPr="002E5336" w:rsidRDefault="00970AF7" w:rsidP="002E5336">
            <w:pPr>
              <w:tabs>
                <w:tab w:val="left" w:pos="968"/>
              </w:tabs>
              <w:rPr>
                <w:sz w:val="24"/>
                <w:szCs w:val="24"/>
              </w:rPr>
            </w:pPr>
            <w:r>
              <w:rPr>
                <w:noProof/>
                <w:sz w:val="24"/>
                <w:szCs w:val="24"/>
              </w:rPr>
              <w:pict>
                <v:shape id="AutoShape 1124" o:spid="_x0000_s1201" type="#_x0000_t32" style="position:absolute;margin-left:55.1pt;margin-top:8.2pt;width:15.75pt;height:.75pt;z-index:251780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">
                  <v:stroke endarrow="block"/>
                </v:shape>
              </w:pict>
            </w:r>
            <w:r w:rsidR="00313203" w:rsidRPr="002E5336">
              <w:rPr>
                <w:sz w:val="24"/>
                <w:szCs w:val="24"/>
              </w:rPr>
              <w:t>н- С</w:t>
            </w:r>
            <w:r w:rsidR="00313203" w:rsidRPr="002E5336">
              <w:rPr>
                <w:sz w:val="24"/>
                <w:szCs w:val="24"/>
                <w:vertAlign w:val="subscript"/>
              </w:rPr>
              <w:t>6</w:t>
            </w:r>
            <w:r w:rsidR="00313203" w:rsidRPr="002E5336">
              <w:rPr>
                <w:sz w:val="24"/>
                <w:szCs w:val="24"/>
              </w:rPr>
              <w:t>Н</w:t>
            </w:r>
            <w:r w:rsidR="00313203" w:rsidRPr="002E5336">
              <w:rPr>
                <w:sz w:val="24"/>
                <w:szCs w:val="24"/>
                <w:vertAlign w:val="subscript"/>
              </w:rPr>
              <w:t xml:space="preserve">14    </w:t>
            </w:r>
            <w:r w:rsidR="00313203" w:rsidRPr="002E5336">
              <w:rPr>
                <w:sz w:val="24"/>
                <w:szCs w:val="24"/>
              </w:rPr>
              <w:t>продукты пиролиза</w:t>
            </w:r>
          </w:p>
        </w:tc>
        <w:tc>
          <w:tcPr>
            <w:tcW w:w="1701" w:type="dxa"/>
            <w:vMerge w:val="restart"/>
          </w:tcPr>
          <w:p w:rsidR="00313203" w:rsidRPr="002E5336" w:rsidRDefault="00313203" w:rsidP="002E5336">
            <w:pPr>
              <w:tabs>
                <w:tab w:val="left" w:pos="968"/>
              </w:tabs>
              <w:rPr>
                <w:sz w:val="24"/>
                <w:szCs w:val="24"/>
              </w:rPr>
            </w:pPr>
            <w:r w:rsidRPr="002E5336">
              <w:rPr>
                <w:sz w:val="24"/>
                <w:szCs w:val="24"/>
              </w:rPr>
              <w:t>1,0</w:t>
            </w:r>
          </w:p>
        </w:tc>
        <w:tc>
          <w:tcPr>
            <w:tcW w:w="1134" w:type="dxa"/>
            <w:vMerge w:val="restart"/>
          </w:tcPr>
          <w:p w:rsidR="00313203" w:rsidRPr="002E5336" w:rsidRDefault="00313203" w:rsidP="002E5336">
            <w:pPr>
              <w:tabs>
                <w:tab w:val="left" w:pos="968"/>
              </w:tabs>
              <w:rPr>
                <w:sz w:val="24"/>
                <w:szCs w:val="24"/>
              </w:rPr>
            </w:pPr>
            <w:r w:rsidRPr="002E5336">
              <w:rPr>
                <w:sz w:val="24"/>
                <w:szCs w:val="24"/>
              </w:rPr>
              <w:t>1370</w:t>
            </w: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tabs>
                <w:tab w:val="left" w:pos="968"/>
              </w:tabs>
              <w:rPr>
                <w:sz w:val="24"/>
                <w:szCs w:val="24"/>
              </w:rPr>
            </w:pPr>
            <w:r w:rsidRPr="002E5336">
              <w:rPr>
                <w:sz w:val="24"/>
                <w:szCs w:val="24"/>
              </w:rPr>
              <w:t>н- С</w:t>
            </w:r>
            <w:r w:rsidRPr="002E5336">
              <w:rPr>
                <w:sz w:val="24"/>
                <w:szCs w:val="24"/>
                <w:vertAlign w:val="subscript"/>
              </w:rPr>
              <w:t>6</w:t>
            </w:r>
            <w:r w:rsidRPr="002E5336">
              <w:rPr>
                <w:sz w:val="24"/>
                <w:szCs w:val="24"/>
              </w:rPr>
              <w:t>Н</w:t>
            </w:r>
            <w:r w:rsidRPr="002E5336">
              <w:rPr>
                <w:sz w:val="24"/>
                <w:szCs w:val="24"/>
                <w:vertAlign w:val="subscript"/>
              </w:rPr>
              <w:t>14</w:t>
            </w:r>
            <w:r w:rsidRPr="002E5336">
              <w:rPr>
                <w:sz w:val="24"/>
                <w:szCs w:val="24"/>
              </w:rPr>
              <w:t xml:space="preserve"> = С</w:t>
            </w:r>
            <w:r w:rsidRPr="002E5336">
              <w:rPr>
                <w:sz w:val="24"/>
                <w:szCs w:val="24"/>
                <w:vertAlign w:val="subscript"/>
              </w:rPr>
              <w:t>2</w:t>
            </w:r>
            <w:r w:rsidRPr="002E5336">
              <w:rPr>
                <w:sz w:val="24"/>
                <w:szCs w:val="24"/>
              </w:rPr>
              <w:t>Н</w:t>
            </w:r>
            <w:r w:rsidRPr="002E5336">
              <w:rPr>
                <w:sz w:val="24"/>
                <w:szCs w:val="24"/>
                <w:vertAlign w:val="subscript"/>
              </w:rPr>
              <w:t>4</w:t>
            </w:r>
            <w:r w:rsidRPr="002E5336">
              <w:rPr>
                <w:sz w:val="24"/>
                <w:szCs w:val="24"/>
              </w:rPr>
              <w:t xml:space="preserve"> + др</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tabs>
                <w:tab w:val="left" w:pos="968"/>
              </w:tabs>
              <w:rPr>
                <w:sz w:val="24"/>
                <w:szCs w:val="24"/>
              </w:rPr>
            </w:pPr>
            <w:r w:rsidRPr="002E5336">
              <w:rPr>
                <w:sz w:val="24"/>
                <w:szCs w:val="24"/>
              </w:rPr>
              <w:t>н- С</w:t>
            </w:r>
            <w:r w:rsidRPr="002E5336">
              <w:rPr>
                <w:sz w:val="24"/>
                <w:szCs w:val="24"/>
                <w:vertAlign w:val="subscript"/>
              </w:rPr>
              <w:t>6</w:t>
            </w:r>
            <w:r w:rsidRPr="002E5336">
              <w:rPr>
                <w:sz w:val="24"/>
                <w:szCs w:val="24"/>
              </w:rPr>
              <w:t>Н</w:t>
            </w:r>
            <w:r w:rsidRPr="002E5336">
              <w:rPr>
                <w:sz w:val="24"/>
                <w:szCs w:val="24"/>
                <w:vertAlign w:val="subscript"/>
              </w:rPr>
              <w:t>14</w:t>
            </w:r>
            <w:r w:rsidRPr="002E5336">
              <w:rPr>
                <w:sz w:val="24"/>
                <w:szCs w:val="24"/>
              </w:rPr>
              <w:t xml:space="preserve"> = С</w:t>
            </w:r>
            <w:r w:rsidRPr="002E5336">
              <w:rPr>
                <w:sz w:val="24"/>
                <w:szCs w:val="24"/>
                <w:vertAlign w:val="subscript"/>
              </w:rPr>
              <w:t>3</w:t>
            </w:r>
            <w:r w:rsidRPr="002E5336">
              <w:rPr>
                <w:sz w:val="24"/>
                <w:szCs w:val="24"/>
              </w:rPr>
              <w:t>Н</w:t>
            </w:r>
            <w:r w:rsidRPr="002E5336">
              <w:rPr>
                <w:sz w:val="24"/>
                <w:szCs w:val="24"/>
                <w:vertAlign w:val="subscript"/>
              </w:rPr>
              <w:t>6</w:t>
            </w:r>
            <w:r w:rsidRPr="002E5336">
              <w:rPr>
                <w:sz w:val="24"/>
                <w:szCs w:val="24"/>
              </w:rPr>
              <w:t xml:space="preserve"> + др</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tabs>
                <w:tab w:val="left" w:pos="968"/>
              </w:tabs>
              <w:rPr>
                <w:sz w:val="24"/>
                <w:szCs w:val="24"/>
              </w:rPr>
            </w:pPr>
            <w:r w:rsidRPr="002E5336">
              <w:rPr>
                <w:sz w:val="24"/>
                <w:szCs w:val="24"/>
              </w:rPr>
              <w:t>н- С</w:t>
            </w:r>
            <w:r w:rsidRPr="002E5336">
              <w:rPr>
                <w:sz w:val="24"/>
                <w:szCs w:val="24"/>
                <w:vertAlign w:val="subscript"/>
              </w:rPr>
              <w:t>6</w:t>
            </w:r>
            <w:r w:rsidRPr="002E5336">
              <w:rPr>
                <w:sz w:val="24"/>
                <w:szCs w:val="24"/>
              </w:rPr>
              <w:t>Н</w:t>
            </w:r>
            <w:r w:rsidRPr="002E5336">
              <w:rPr>
                <w:sz w:val="24"/>
                <w:szCs w:val="24"/>
                <w:vertAlign w:val="subscript"/>
              </w:rPr>
              <w:t xml:space="preserve">14 </w:t>
            </w:r>
            <w:r w:rsidRPr="002E5336">
              <w:rPr>
                <w:sz w:val="24"/>
                <w:szCs w:val="24"/>
              </w:rPr>
              <w:t>= С</w:t>
            </w:r>
            <w:r w:rsidRPr="002E5336">
              <w:rPr>
                <w:sz w:val="24"/>
                <w:szCs w:val="24"/>
                <w:vertAlign w:val="subscript"/>
              </w:rPr>
              <w:t>2</w:t>
            </w:r>
            <w:r w:rsidRPr="002E5336">
              <w:rPr>
                <w:sz w:val="24"/>
                <w:szCs w:val="24"/>
              </w:rPr>
              <w:t>Н</w:t>
            </w:r>
            <w:r w:rsidRPr="002E5336">
              <w:rPr>
                <w:sz w:val="24"/>
                <w:szCs w:val="24"/>
                <w:vertAlign w:val="subscript"/>
              </w:rPr>
              <w:t>6</w:t>
            </w:r>
            <w:r w:rsidRPr="002E5336">
              <w:rPr>
                <w:sz w:val="24"/>
                <w:szCs w:val="24"/>
              </w:rPr>
              <w:t xml:space="preserve"> + др</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val="restart"/>
          </w:tcPr>
          <w:p w:rsidR="00313203" w:rsidRPr="002E5336" w:rsidRDefault="00313203" w:rsidP="00167A41">
            <w:pPr>
              <w:tabs>
                <w:tab w:val="left" w:pos="968"/>
              </w:tabs>
              <w:rPr>
                <w:sz w:val="24"/>
                <w:szCs w:val="24"/>
              </w:rPr>
            </w:pPr>
            <w:r w:rsidRPr="002E5336">
              <w:rPr>
                <w:sz w:val="24"/>
                <w:szCs w:val="24"/>
              </w:rPr>
              <w:t>1</w:t>
            </w:r>
            <w:r w:rsidR="00167A41">
              <w:rPr>
                <w:sz w:val="24"/>
                <w:szCs w:val="24"/>
              </w:rPr>
              <w:t>6</w:t>
            </w:r>
          </w:p>
        </w:tc>
        <w:tc>
          <w:tcPr>
            <w:tcW w:w="4819" w:type="dxa"/>
          </w:tcPr>
          <w:p w:rsidR="00313203" w:rsidRPr="002E5336" w:rsidRDefault="00970AF7" w:rsidP="002E5336">
            <w:pPr>
              <w:rPr>
                <w:sz w:val="24"/>
                <w:szCs w:val="24"/>
              </w:rPr>
            </w:pPr>
            <w:r>
              <w:rPr>
                <w:noProof/>
                <w:sz w:val="24"/>
                <w:szCs w:val="24"/>
              </w:rPr>
              <w:pict>
                <v:shape id="AutoShape 1125" o:spid="_x0000_s1200" type="#_x0000_t32" style="position:absolute;margin-left:60.35pt;margin-top:7.8pt;width:10.5pt;height:.05pt;z-index:25178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frNwIAAGI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">
                  <v:stroke endarrow="block"/>
                </v:shape>
              </w:pict>
            </w:r>
            <w:r w:rsidR="00313203" w:rsidRPr="002E5336">
              <w:rPr>
                <w:sz w:val="24"/>
                <w:szCs w:val="24"/>
              </w:rPr>
              <w:t>н- С</w:t>
            </w:r>
            <w:r w:rsidR="00313203" w:rsidRPr="002E5336">
              <w:rPr>
                <w:sz w:val="24"/>
                <w:szCs w:val="24"/>
                <w:vertAlign w:val="subscript"/>
              </w:rPr>
              <w:t>7</w:t>
            </w:r>
            <w:r w:rsidR="00313203" w:rsidRPr="002E5336">
              <w:rPr>
                <w:sz w:val="24"/>
                <w:szCs w:val="24"/>
              </w:rPr>
              <w:t>Н</w:t>
            </w:r>
            <w:r w:rsidR="00313203" w:rsidRPr="002E5336">
              <w:rPr>
                <w:sz w:val="24"/>
                <w:szCs w:val="24"/>
                <w:vertAlign w:val="subscript"/>
              </w:rPr>
              <w:t xml:space="preserve">16    </w:t>
            </w:r>
            <w:r w:rsidR="00313203" w:rsidRPr="002E5336">
              <w:rPr>
                <w:sz w:val="24"/>
                <w:szCs w:val="24"/>
              </w:rPr>
              <w:t>продукты пиролиза</w:t>
            </w:r>
          </w:p>
        </w:tc>
        <w:tc>
          <w:tcPr>
            <w:tcW w:w="1701" w:type="dxa"/>
            <w:vMerge w:val="restart"/>
          </w:tcPr>
          <w:p w:rsidR="00313203" w:rsidRPr="002E5336" w:rsidRDefault="00313203" w:rsidP="002E5336">
            <w:pPr>
              <w:tabs>
                <w:tab w:val="left" w:pos="968"/>
              </w:tabs>
              <w:rPr>
                <w:sz w:val="24"/>
                <w:szCs w:val="24"/>
              </w:rPr>
            </w:pPr>
            <w:r w:rsidRPr="002E5336">
              <w:rPr>
                <w:sz w:val="24"/>
                <w:szCs w:val="24"/>
              </w:rPr>
              <w:t>1,0</w:t>
            </w:r>
          </w:p>
        </w:tc>
        <w:tc>
          <w:tcPr>
            <w:tcW w:w="1134" w:type="dxa"/>
            <w:vMerge w:val="restart"/>
          </w:tcPr>
          <w:p w:rsidR="00313203" w:rsidRPr="002E5336" w:rsidRDefault="00313203" w:rsidP="002E5336">
            <w:pPr>
              <w:tabs>
                <w:tab w:val="left" w:pos="968"/>
              </w:tabs>
              <w:rPr>
                <w:sz w:val="24"/>
                <w:szCs w:val="24"/>
              </w:rPr>
            </w:pPr>
            <w:r w:rsidRPr="002E5336">
              <w:rPr>
                <w:sz w:val="24"/>
                <w:szCs w:val="24"/>
              </w:rPr>
              <w:t>1200</w:t>
            </w: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rPr>
                <w:sz w:val="24"/>
                <w:szCs w:val="24"/>
              </w:rPr>
            </w:pPr>
            <w:r w:rsidRPr="002E5336">
              <w:rPr>
                <w:sz w:val="24"/>
                <w:szCs w:val="24"/>
              </w:rPr>
              <w:t>н- С</w:t>
            </w:r>
            <w:r w:rsidRPr="002E5336">
              <w:rPr>
                <w:sz w:val="24"/>
                <w:szCs w:val="24"/>
                <w:vertAlign w:val="subscript"/>
              </w:rPr>
              <w:t>7</w:t>
            </w:r>
            <w:r w:rsidRPr="002E5336">
              <w:rPr>
                <w:sz w:val="24"/>
                <w:szCs w:val="24"/>
              </w:rPr>
              <w:t>Н</w:t>
            </w:r>
            <w:r w:rsidRPr="002E5336">
              <w:rPr>
                <w:sz w:val="24"/>
                <w:szCs w:val="24"/>
                <w:vertAlign w:val="subscript"/>
              </w:rPr>
              <w:t>16</w:t>
            </w:r>
            <w:r w:rsidRPr="002E5336">
              <w:rPr>
                <w:sz w:val="24"/>
                <w:szCs w:val="24"/>
              </w:rPr>
              <w:t xml:space="preserve"> = С</w:t>
            </w:r>
            <w:r w:rsidRPr="002E5336">
              <w:rPr>
                <w:sz w:val="24"/>
                <w:szCs w:val="24"/>
                <w:vertAlign w:val="subscript"/>
              </w:rPr>
              <w:t>2</w:t>
            </w:r>
            <w:r w:rsidRPr="002E5336">
              <w:rPr>
                <w:sz w:val="24"/>
                <w:szCs w:val="24"/>
              </w:rPr>
              <w:t>Н</w:t>
            </w:r>
            <w:r w:rsidRPr="002E5336">
              <w:rPr>
                <w:sz w:val="24"/>
                <w:szCs w:val="24"/>
                <w:vertAlign w:val="subscript"/>
              </w:rPr>
              <w:t>4</w:t>
            </w:r>
            <w:r w:rsidRPr="002E5336">
              <w:rPr>
                <w:sz w:val="24"/>
                <w:szCs w:val="24"/>
              </w:rPr>
              <w:t xml:space="preserve"> + др</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rPr>
                <w:sz w:val="24"/>
                <w:szCs w:val="24"/>
              </w:rPr>
            </w:pPr>
            <w:r w:rsidRPr="002E5336">
              <w:rPr>
                <w:sz w:val="24"/>
                <w:szCs w:val="24"/>
              </w:rPr>
              <w:t>н- С</w:t>
            </w:r>
            <w:r w:rsidRPr="002E5336">
              <w:rPr>
                <w:sz w:val="24"/>
                <w:szCs w:val="24"/>
                <w:vertAlign w:val="subscript"/>
              </w:rPr>
              <w:t>7</w:t>
            </w:r>
            <w:r w:rsidRPr="002E5336">
              <w:rPr>
                <w:sz w:val="24"/>
                <w:szCs w:val="24"/>
              </w:rPr>
              <w:t>Н</w:t>
            </w:r>
            <w:r w:rsidRPr="002E5336">
              <w:rPr>
                <w:sz w:val="24"/>
                <w:szCs w:val="24"/>
                <w:vertAlign w:val="subscript"/>
              </w:rPr>
              <w:t>16</w:t>
            </w:r>
            <w:r w:rsidRPr="002E5336">
              <w:rPr>
                <w:sz w:val="24"/>
                <w:szCs w:val="24"/>
              </w:rPr>
              <w:t xml:space="preserve"> = С</w:t>
            </w:r>
            <w:r w:rsidRPr="002E5336">
              <w:rPr>
                <w:sz w:val="24"/>
                <w:szCs w:val="24"/>
                <w:vertAlign w:val="subscript"/>
              </w:rPr>
              <w:t>3</w:t>
            </w:r>
            <w:r w:rsidRPr="002E5336">
              <w:rPr>
                <w:sz w:val="24"/>
                <w:szCs w:val="24"/>
              </w:rPr>
              <w:t>Н</w:t>
            </w:r>
            <w:r w:rsidRPr="002E5336">
              <w:rPr>
                <w:sz w:val="24"/>
                <w:szCs w:val="24"/>
                <w:vertAlign w:val="subscript"/>
              </w:rPr>
              <w:t>6</w:t>
            </w:r>
            <w:r w:rsidRPr="002E5336">
              <w:rPr>
                <w:sz w:val="24"/>
                <w:szCs w:val="24"/>
              </w:rPr>
              <w:t xml:space="preserve"> + др</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rPr>
                <w:sz w:val="24"/>
                <w:szCs w:val="24"/>
              </w:rPr>
            </w:pPr>
            <w:r w:rsidRPr="002E5336">
              <w:rPr>
                <w:sz w:val="24"/>
                <w:szCs w:val="24"/>
              </w:rPr>
              <w:t>н- С</w:t>
            </w:r>
            <w:r w:rsidRPr="002E5336">
              <w:rPr>
                <w:sz w:val="24"/>
                <w:szCs w:val="24"/>
                <w:vertAlign w:val="subscript"/>
              </w:rPr>
              <w:t>7</w:t>
            </w:r>
            <w:r w:rsidRPr="002E5336">
              <w:rPr>
                <w:sz w:val="24"/>
                <w:szCs w:val="24"/>
              </w:rPr>
              <w:t>Н</w:t>
            </w:r>
            <w:r w:rsidRPr="002E5336">
              <w:rPr>
                <w:sz w:val="24"/>
                <w:szCs w:val="24"/>
                <w:vertAlign w:val="subscript"/>
              </w:rPr>
              <w:t>16</w:t>
            </w:r>
            <w:r w:rsidRPr="002E5336">
              <w:rPr>
                <w:sz w:val="24"/>
                <w:szCs w:val="24"/>
              </w:rPr>
              <w:t xml:space="preserve"> = С</w:t>
            </w:r>
            <w:r w:rsidRPr="002E5336">
              <w:rPr>
                <w:sz w:val="24"/>
                <w:szCs w:val="24"/>
                <w:vertAlign w:val="subscript"/>
              </w:rPr>
              <w:t>2</w:t>
            </w:r>
            <w:r w:rsidRPr="002E5336">
              <w:rPr>
                <w:sz w:val="24"/>
                <w:szCs w:val="24"/>
              </w:rPr>
              <w:t>Н</w:t>
            </w:r>
            <w:r w:rsidRPr="002E5336">
              <w:rPr>
                <w:sz w:val="24"/>
                <w:szCs w:val="24"/>
                <w:vertAlign w:val="subscript"/>
              </w:rPr>
              <w:t>6</w:t>
            </w:r>
            <w:r w:rsidRPr="002E5336">
              <w:rPr>
                <w:sz w:val="24"/>
                <w:szCs w:val="24"/>
              </w:rPr>
              <w:t xml:space="preserve"> + др</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val="restart"/>
          </w:tcPr>
          <w:p w:rsidR="00313203" w:rsidRPr="002E5336" w:rsidRDefault="00313203" w:rsidP="00167A41">
            <w:pPr>
              <w:tabs>
                <w:tab w:val="left" w:pos="968"/>
              </w:tabs>
              <w:rPr>
                <w:sz w:val="24"/>
                <w:szCs w:val="24"/>
              </w:rPr>
            </w:pPr>
            <w:r w:rsidRPr="002E5336">
              <w:rPr>
                <w:sz w:val="24"/>
                <w:szCs w:val="24"/>
              </w:rPr>
              <w:t>1</w:t>
            </w:r>
            <w:r w:rsidR="00167A41">
              <w:rPr>
                <w:sz w:val="24"/>
                <w:szCs w:val="24"/>
              </w:rPr>
              <w:t>7</w:t>
            </w:r>
          </w:p>
        </w:tc>
        <w:tc>
          <w:tcPr>
            <w:tcW w:w="4819" w:type="dxa"/>
          </w:tcPr>
          <w:p w:rsidR="00313203" w:rsidRPr="002E5336" w:rsidRDefault="00970AF7" w:rsidP="002E5336">
            <w:pPr>
              <w:tabs>
                <w:tab w:val="left" w:pos="968"/>
              </w:tabs>
              <w:rPr>
                <w:sz w:val="24"/>
                <w:szCs w:val="24"/>
              </w:rPr>
            </w:pPr>
            <w:r>
              <w:rPr>
                <w:noProof/>
                <w:sz w:val="24"/>
                <w:szCs w:val="24"/>
              </w:rPr>
              <w:pict>
                <v:shape id="AutoShape 1126" o:spid="_x0000_s1199" type="#_x0000_t32" style="position:absolute;margin-left:55.1pt;margin-top:8.2pt;width:15.75pt;height:.75pt;z-index:25178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">
                  <v:stroke endarrow="block"/>
                </v:shape>
              </w:pict>
            </w:r>
            <w:r w:rsidR="00313203" w:rsidRPr="002E5336">
              <w:rPr>
                <w:sz w:val="24"/>
                <w:szCs w:val="24"/>
              </w:rPr>
              <w:t>н- С</w:t>
            </w:r>
            <w:r w:rsidR="00313203" w:rsidRPr="002E5336">
              <w:rPr>
                <w:sz w:val="24"/>
                <w:szCs w:val="24"/>
                <w:vertAlign w:val="subscript"/>
              </w:rPr>
              <w:t>6</w:t>
            </w:r>
            <w:r w:rsidR="00313203" w:rsidRPr="002E5336">
              <w:rPr>
                <w:sz w:val="24"/>
                <w:szCs w:val="24"/>
              </w:rPr>
              <w:t>Н</w:t>
            </w:r>
            <w:r w:rsidR="00313203" w:rsidRPr="002E5336">
              <w:rPr>
                <w:sz w:val="24"/>
                <w:szCs w:val="24"/>
                <w:vertAlign w:val="subscript"/>
              </w:rPr>
              <w:t xml:space="preserve">12   </w:t>
            </w:r>
            <w:r w:rsidR="00313203" w:rsidRPr="002E5336">
              <w:rPr>
                <w:sz w:val="24"/>
                <w:szCs w:val="24"/>
              </w:rPr>
              <w:t>продукты пиролиза</w:t>
            </w:r>
          </w:p>
        </w:tc>
        <w:tc>
          <w:tcPr>
            <w:tcW w:w="1701" w:type="dxa"/>
            <w:vMerge w:val="restart"/>
          </w:tcPr>
          <w:p w:rsidR="00313203" w:rsidRPr="002E5336" w:rsidRDefault="00313203" w:rsidP="002E5336">
            <w:pPr>
              <w:tabs>
                <w:tab w:val="left" w:pos="968"/>
              </w:tabs>
              <w:rPr>
                <w:sz w:val="24"/>
                <w:szCs w:val="24"/>
              </w:rPr>
            </w:pPr>
            <w:r w:rsidRPr="002E5336">
              <w:rPr>
                <w:sz w:val="24"/>
                <w:szCs w:val="24"/>
              </w:rPr>
              <w:t>1,0</w:t>
            </w:r>
          </w:p>
        </w:tc>
        <w:tc>
          <w:tcPr>
            <w:tcW w:w="1134" w:type="dxa"/>
            <w:vMerge w:val="restart"/>
          </w:tcPr>
          <w:p w:rsidR="00313203" w:rsidRPr="002E5336" w:rsidRDefault="00313203" w:rsidP="002E5336">
            <w:pPr>
              <w:tabs>
                <w:tab w:val="left" w:pos="968"/>
              </w:tabs>
              <w:rPr>
                <w:sz w:val="24"/>
                <w:szCs w:val="24"/>
              </w:rPr>
            </w:pPr>
            <w:r w:rsidRPr="002E5336">
              <w:rPr>
                <w:sz w:val="24"/>
                <w:szCs w:val="24"/>
              </w:rPr>
              <w:t>1300</w:t>
            </w: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tabs>
                <w:tab w:val="left" w:pos="968"/>
              </w:tabs>
              <w:rPr>
                <w:sz w:val="24"/>
                <w:szCs w:val="24"/>
              </w:rPr>
            </w:pPr>
            <w:r w:rsidRPr="002E5336">
              <w:rPr>
                <w:sz w:val="24"/>
                <w:szCs w:val="24"/>
              </w:rPr>
              <w:t>н- С</w:t>
            </w:r>
            <w:r w:rsidRPr="002E5336">
              <w:rPr>
                <w:sz w:val="24"/>
                <w:szCs w:val="24"/>
                <w:vertAlign w:val="subscript"/>
              </w:rPr>
              <w:t>6</w:t>
            </w:r>
            <w:r w:rsidRPr="002E5336">
              <w:rPr>
                <w:sz w:val="24"/>
                <w:szCs w:val="24"/>
              </w:rPr>
              <w:t>Н</w:t>
            </w:r>
            <w:r w:rsidRPr="002E5336">
              <w:rPr>
                <w:sz w:val="24"/>
                <w:szCs w:val="24"/>
                <w:vertAlign w:val="subscript"/>
              </w:rPr>
              <w:t>12</w:t>
            </w:r>
            <w:r w:rsidRPr="002E5336">
              <w:rPr>
                <w:sz w:val="24"/>
                <w:szCs w:val="24"/>
              </w:rPr>
              <w:t xml:space="preserve"> = 3С</w:t>
            </w:r>
            <w:r w:rsidRPr="002E5336">
              <w:rPr>
                <w:sz w:val="24"/>
                <w:szCs w:val="24"/>
                <w:vertAlign w:val="subscript"/>
              </w:rPr>
              <w:t>2</w:t>
            </w:r>
            <w:r w:rsidRPr="002E5336">
              <w:rPr>
                <w:sz w:val="24"/>
                <w:szCs w:val="24"/>
              </w:rPr>
              <w:t>Н</w:t>
            </w:r>
            <w:r w:rsidRPr="002E5336">
              <w:rPr>
                <w:sz w:val="24"/>
                <w:szCs w:val="24"/>
                <w:vertAlign w:val="subscript"/>
              </w:rPr>
              <w:t>4</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tabs>
                <w:tab w:val="left" w:pos="968"/>
              </w:tabs>
              <w:rPr>
                <w:sz w:val="24"/>
                <w:szCs w:val="24"/>
                <w:vertAlign w:val="subscript"/>
              </w:rPr>
            </w:pPr>
            <w:r w:rsidRPr="002E5336">
              <w:rPr>
                <w:sz w:val="24"/>
                <w:szCs w:val="24"/>
              </w:rPr>
              <w:t>н- С</w:t>
            </w:r>
            <w:r w:rsidRPr="002E5336">
              <w:rPr>
                <w:sz w:val="24"/>
                <w:szCs w:val="24"/>
                <w:vertAlign w:val="subscript"/>
              </w:rPr>
              <w:t>6</w:t>
            </w:r>
            <w:r w:rsidRPr="002E5336">
              <w:rPr>
                <w:sz w:val="24"/>
                <w:szCs w:val="24"/>
              </w:rPr>
              <w:t>Н</w:t>
            </w:r>
            <w:r w:rsidRPr="002E5336">
              <w:rPr>
                <w:sz w:val="24"/>
                <w:szCs w:val="24"/>
                <w:vertAlign w:val="subscript"/>
              </w:rPr>
              <w:t>12</w:t>
            </w:r>
            <w:r w:rsidRPr="002E5336">
              <w:rPr>
                <w:sz w:val="24"/>
                <w:szCs w:val="24"/>
              </w:rPr>
              <w:t xml:space="preserve"> =3/2 С</w:t>
            </w:r>
            <w:r w:rsidRPr="002E5336">
              <w:rPr>
                <w:sz w:val="24"/>
                <w:szCs w:val="24"/>
                <w:vertAlign w:val="subscript"/>
              </w:rPr>
              <w:t>3</w:t>
            </w:r>
            <w:r w:rsidRPr="002E5336">
              <w:rPr>
                <w:sz w:val="24"/>
                <w:szCs w:val="24"/>
              </w:rPr>
              <w:t>Н</w:t>
            </w:r>
            <w:r w:rsidRPr="002E5336">
              <w:rPr>
                <w:sz w:val="24"/>
                <w:szCs w:val="24"/>
                <w:vertAlign w:val="subscript"/>
              </w:rPr>
              <w:t>6</w:t>
            </w:r>
            <w:r w:rsidRPr="002E5336">
              <w:rPr>
                <w:sz w:val="24"/>
                <w:szCs w:val="24"/>
              </w:rPr>
              <w:t xml:space="preserve"> + 3/2Н</w:t>
            </w:r>
            <w:r w:rsidRPr="002E5336">
              <w:rPr>
                <w:sz w:val="24"/>
                <w:szCs w:val="24"/>
                <w:vertAlign w:val="subscript"/>
              </w:rPr>
              <w:t>2</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tabs>
                <w:tab w:val="left" w:pos="968"/>
              </w:tabs>
              <w:rPr>
                <w:sz w:val="24"/>
                <w:szCs w:val="24"/>
              </w:rPr>
            </w:pPr>
            <w:r w:rsidRPr="002E5336">
              <w:rPr>
                <w:sz w:val="24"/>
                <w:szCs w:val="24"/>
              </w:rPr>
              <w:t>н- С</w:t>
            </w:r>
            <w:r w:rsidRPr="002E5336">
              <w:rPr>
                <w:sz w:val="24"/>
                <w:szCs w:val="24"/>
                <w:vertAlign w:val="subscript"/>
              </w:rPr>
              <w:t>6</w:t>
            </w:r>
            <w:r w:rsidRPr="002E5336">
              <w:rPr>
                <w:sz w:val="24"/>
                <w:szCs w:val="24"/>
              </w:rPr>
              <w:t>Н</w:t>
            </w:r>
            <w:r w:rsidRPr="002E5336">
              <w:rPr>
                <w:sz w:val="24"/>
                <w:szCs w:val="24"/>
                <w:vertAlign w:val="subscript"/>
              </w:rPr>
              <w:t xml:space="preserve">12 </w:t>
            </w:r>
            <w:r w:rsidRPr="002E5336">
              <w:rPr>
                <w:sz w:val="24"/>
                <w:szCs w:val="24"/>
              </w:rPr>
              <w:t>=2 С</w:t>
            </w:r>
            <w:r w:rsidRPr="002E5336">
              <w:rPr>
                <w:sz w:val="24"/>
                <w:szCs w:val="24"/>
                <w:vertAlign w:val="subscript"/>
              </w:rPr>
              <w:t>3</w:t>
            </w:r>
            <w:r w:rsidRPr="002E5336">
              <w:rPr>
                <w:sz w:val="24"/>
                <w:szCs w:val="24"/>
              </w:rPr>
              <w:t>Н</w:t>
            </w:r>
            <w:r w:rsidRPr="002E5336">
              <w:rPr>
                <w:sz w:val="24"/>
                <w:szCs w:val="24"/>
                <w:vertAlign w:val="subscript"/>
              </w:rPr>
              <w:t>6</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r w:rsidR="00313203" w:rsidRPr="002E5336" w:rsidTr="00FD6B60">
        <w:tc>
          <w:tcPr>
            <w:tcW w:w="1384" w:type="dxa"/>
            <w:vMerge/>
          </w:tcPr>
          <w:p w:rsidR="00313203" w:rsidRPr="002E5336" w:rsidRDefault="00313203" w:rsidP="002E5336">
            <w:pPr>
              <w:tabs>
                <w:tab w:val="left" w:pos="968"/>
              </w:tabs>
              <w:rPr>
                <w:sz w:val="24"/>
                <w:szCs w:val="24"/>
              </w:rPr>
            </w:pPr>
          </w:p>
        </w:tc>
        <w:tc>
          <w:tcPr>
            <w:tcW w:w="4819" w:type="dxa"/>
          </w:tcPr>
          <w:p w:rsidR="00313203" w:rsidRPr="002E5336" w:rsidRDefault="00313203" w:rsidP="002E5336">
            <w:pPr>
              <w:tabs>
                <w:tab w:val="left" w:pos="968"/>
              </w:tabs>
              <w:rPr>
                <w:sz w:val="24"/>
                <w:szCs w:val="24"/>
              </w:rPr>
            </w:pPr>
            <w:r w:rsidRPr="002E5336">
              <w:rPr>
                <w:sz w:val="24"/>
                <w:szCs w:val="24"/>
              </w:rPr>
              <w:t>н- С</w:t>
            </w:r>
            <w:r w:rsidRPr="002E5336">
              <w:rPr>
                <w:sz w:val="24"/>
                <w:szCs w:val="24"/>
                <w:vertAlign w:val="subscript"/>
              </w:rPr>
              <w:t>6</w:t>
            </w:r>
            <w:r w:rsidRPr="002E5336">
              <w:rPr>
                <w:sz w:val="24"/>
                <w:szCs w:val="24"/>
              </w:rPr>
              <w:t>Н</w:t>
            </w:r>
            <w:r w:rsidRPr="002E5336">
              <w:rPr>
                <w:sz w:val="24"/>
                <w:szCs w:val="24"/>
                <w:vertAlign w:val="subscript"/>
              </w:rPr>
              <w:t>12</w:t>
            </w:r>
            <w:r w:rsidRPr="002E5336">
              <w:rPr>
                <w:sz w:val="24"/>
                <w:szCs w:val="24"/>
              </w:rPr>
              <w:t>=3 С</w:t>
            </w:r>
            <w:r w:rsidRPr="002E5336">
              <w:rPr>
                <w:sz w:val="24"/>
                <w:szCs w:val="24"/>
                <w:vertAlign w:val="subscript"/>
              </w:rPr>
              <w:t>2</w:t>
            </w:r>
            <w:r w:rsidRPr="002E5336">
              <w:rPr>
                <w:sz w:val="24"/>
                <w:szCs w:val="24"/>
              </w:rPr>
              <w:t>Н</w:t>
            </w:r>
            <w:r w:rsidRPr="002E5336">
              <w:rPr>
                <w:sz w:val="24"/>
                <w:szCs w:val="24"/>
                <w:vertAlign w:val="subscript"/>
              </w:rPr>
              <w:t>2</w:t>
            </w:r>
            <w:r w:rsidRPr="002E5336">
              <w:rPr>
                <w:sz w:val="24"/>
                <w:szCs w:val="24"/>
              </w:rPr>
              <w:t xml:space="preserve"> + 3Н</w:t>
            </w:r>
            <w:r w:rsidRPr="002E5336">
              <w:rPr>
                <w:sz w:val="24"/>
                <w:szCs w:val="24"/>
                <w:vertAlign w:val="subscript"/>
              </w:rPr>
              <w:t>2</w:t>
            </w:r>
          </w:p>
        </w:tc>
        <w:tc>
          <w:tcPr>
            <w:tcW w:w="1701" w:type="dxa"/>
            <w:vMerge/>
          </w:tcPr>
          <w:p w:rsidR="00313203" w:rsidRPr="002E5336" w:rsidRDefault="00313203" w:rsidP="002E5336">
            <w:pPr>
              <w:tabs>
                <w:tab w:val="left" w:pos="968"/>
              </w:tabs>
              <w:rPr>
                <w:sz w:val="24"/>
                <w:szCs w:val="24"/>
              </w:rPr>
            </w:pPr>
          </w:p>
        </w:tc>
        <w:tc>
          <w:tcPr>
            <w:tcW w:w="1134" w:type="dxa"/>
            <w:vMerge/>
          </w:tcPr>
          <w:p w:rsidR="00313203" w:rsidRPr="002E5336" w:rsidRDefault="00313203" w:rsidP="002E5336">
            <w:pPr>
              <w:tabs>
                <w:tab w:val="left" w:pos="968"/>
              </w:tabs>
              <w:rPr>
                <w:sz w:val="24"/>
                <w:szCs w:val="24"/>
              </w:rPr>
            </w:pPr>
          </w:p>
        </w:tc>
      </w:tr>
    </w:tbl>
    <w:p w:rsidR="00313203" w:rsidRPr="002E5336" w:rsidRDefault="00313203" w:rsidP="002E5336">
      <w:pPr>
        <w:rPr>
          <w:sz w:val="24"/>
          <w:szCs w:val="24"/>
        </w:rPr>
      </w:pPr>
    </w:p>
    <w:p w:rsidR="00313203" w:rsidRPr="001D1D14" w:rsidRDefault="00313203" w:rsidP="00313203">
      <w:pPr>
        <w:tabs>
          <w:tab w:val="left" w:pos="1028"/>
        </w:tabs>
        <w:ind w:firstLine="709"/>
        <w:jc w:val="both"/>
        <w:rPr>
          <w:sz w:val="28"/>
          <w:szCs w:val="28"/>
        </w:rPr>
      </w:pPr>
      <w:r>
        <w:rPr>
          <w:sz w:val="28"/>
          <w:szCs w:val="28"/>
        </w:rPr>
        <w:t>1</w:t>
      </w:r>
      <w:r w:rsidR="00167A41">
        <w:rPr>
          <w:sz w:val="28"/>
          <w:szCs w:val="28"/>
        </w:rPr>
        <w:t>8</w:t>
      </w:r>
      <w:r w:rsidRPr="001D1D14">
        <w:rPr>
          <w:sz w:val="28"/>
          <w:szCs w:val="28"/>
        </w:rPr>
        <w:t>Температурный коэффициент скорости реакции разложения вещес</w:t>
      </w:r>
      <w:r w:rsidRPr="001D1D14">
        <w:rPr>
          <w:sz w:val="28"/>
          <w:szCs w:val="28"/>
        </w:rPr>
        <w:t>т</w:t>
      </w:r>
      <w:r w:rsidRPr="001D1D14">
        <w:rPr>
          <w:sz w:val="28"/>
          <w:szCs w:val="28"/>
        </w:rPr>
        <w:t xml:space="preserve">ва А в области указанных ниже температур равен 2. Вычислить по правилу Вант-Гоффа константу скорости этой реакции при 374 </w:t>
      </w:r>
      <w:r w:rsidRPr="001D1D14">
        <w:rPr>
          <w:rFonts w:eastAsia="Cambria Math" w:hAnsi="Cambria Math"/>
          <w:sz w:val="28"/>
          <w:szCs w:val="28"/>
        </w:rPr>
        <w:t>⁰</w:t>
      </w:r>
      <w:r w:rsidRPr="001D1D14">
        <w:rPr>
          <w:sz w:val="28"/>
          <w:szCs w:val="28"/>
        </w:rPr>
        <w:t xml:space="preserve">С, если при 356 </w:t>
      </w:r>
      <w:r w:rsidRPr="001D1D14">
        <w:rPr>
          <w:rFonts w:eastAsia="Cambria Math" w:hAnsi="Cambria Math"/>
          <w:sz w:val="28"/>
          <w:szCs w:val="28"/>
        </w:rPr>
        <w:t>⁰</w:t>
      </w:r>
      <w:r w:rsidRPr="001D1D14">
        <w:rPr>
          <w:sz w:val="28"/>
          <w:szCs w:val="28"/>
        </w:rPr>
        <w:t>С она равна 0,0000809.</w:t>
      </w:r>
    </w:p>
    <w:p w:rsidR="00313203" w:rsidRPr="001D1D14" w:rsidRDefault="00167A41" w:rsidP="00313203">
      <w:pPr>
        <w:tabs>
          <w:tab w:val="left" w:pos="1040"/>
        </w:tabs>
        <w:ind w:firstLine="709"/>
        <w:jc w:val="both"/>
        <w:rPr>
          <w:sz w:val="28"/>
          <w:szCs w:val="28"/>
        </w:rPr>
      </w:pPr>
      <w:r>
        <w:rPr>
          <w:sz w:val="28"/>
          <w:szCs w:val="28"/>
        </w:rPr>
        <w:t>19</w:t>
      </w:r>
      <w:r w:rsidR="00313203" w:rsidRPr="001D1D14">
        <w:rPr>
          <w:sz w:val="28"/>
          <w:szCs w:val="28"/>
        </w:rPr>
        <w:t xml:space="preserve">Константа скорости реакции при 25 </w:t>
      </w:r>
      <w:r w:rsidR="00313203" w:rsidRPr="001D1D14">
        <w:rPr>
          <w:rFonts w:eastAsia="Cambria Math" w:hAnsi="Cambria Math"/>
          <w:sz w:val="28"/>
          <w:szCs w:val="28"/>
        </w:rPr>
        <w:t>⁰</w:t>
      </w:r>
      <w:r w:rsidR="00313203" w:rsidRPr="001D1D14">
        <w:rPr>
          <w:sz w:val="28"/>
          <w:szCs w:val="28"/>
        </w:rPr>
        <w:t xml:space="preserve">С равна9,67 </w:t>
      </w:r>
      <w:r w:rsidR="00313203">
        <w:rPr>
          <w:sz w:val="28"/>
          <w:szCs w:val="28"/>
        </w:rPr>
        <w:t>10</w:t>
      </w:r>
      <w:r w:rsidR="00313203">
        <w:rPr>
          <w:sz w:val="28"/>
          <w:szCs w:val="28"/>
          <w:vertAlign w:val="superscript"/>
        </w:rPr>
        <w:t xml:space="preserve">-3 </w:t>
      </w:r>
      <w:r w:rsidR="00313203">
        <w:rPr>
          <w:sz w:val="28"/>
          <w:szCs w:val="28"/>
        </w:rPr>
        <w:t>с</w:t>
      </w:r>
      <w:r w:rsidR="00313203">
        <w:rPr>
          <w:sz w:val="28"/>
          <w:szCs w:val="28"/>
          <w:vertAlign w:val="superscript"/>
        </w:rPr>
        <w:t>-1</w:t>
      </w:r>
      <w:r w:rsidR="00313203" w:rsidRPr="001D1D14">
        <w:rPr>
          <w:sz w:val="28"/>
          <w:szCs w:val="28"/>
        </w:rPr>
        <w:t xml:space="preserve"> , а при40</w:t>
      </w:r>
      <w:r w:rsidR="00313203" w:rsidRPr="001D1D14">
        <w:rPr>
          <w:rFonts w:eastAsia="Cambria Math" w:hAnsi="Cambria Math"/>
          <w:sz w:val="28"/>
          <w:szCs w:val="28"/>
        </w:rPr>
        <w:t>⁰</w:t>
      </w:r>
      <w:r w:rsidR="00313203" w:rsidRPr="001D1D14">
        <w:rPr>
          <w:sz w:val="28"/>
          <w:szCs w:val="28"/>
        </w:rPr>
        <w:t xml:space="preserve">С – 73,4 </w:t>
      </w:r>
      <w:r w:rsidR="00313203">
        <w:rPr>
          <w:sz w:val="28"/>
          <w:szCs w:val="28"/>
        </w:rPr>
        <w:t>10</w:t>
      </w:r>
      <w:r w:rsidR="00313203">
        <w:rPr>
          <w:sz w:val="28"/>
          <w:szCs w:val="28"/>
          <w:vertAlign w:val="superscript"/>
        </w:rPr>
        <w:t xml:space="preserve">-3 </w:t>
      </w:r>
      <w:r w:rsidR="00313203">
        <w:rPr>
          <w:sz w:val="28"/>
          <w:szCs w:val="28"/>
        </w:rPr>
        <w:t>с</w:t>
      </w:r>
      <w:r w:rsidR="00313203">
        <w:rPr>
          <w:sz w:val="28"/>
          <w:szCs w:val="28"/>
          <w:vertAlign w:val="superscript"/>
        </w:rPr>
        <w:t>-1</w:t>
      </w:r>
      <w:r w:rsidR="00313203" w:rsidRPr="001D1D14">
        <w:rPr>
          <w:sz w:val="28"/>
          <w:szCs w:val="28"/>
        </w:rPr>
        <w:t>· .Определить энергию активации данной реакции в указанном и</w:t>
      </w:r>
      <w:r w:rsidR="00313203" w:rsidRPr="001D1D14">
        <w:rPr>
          <w:sz w:val="28"/>
          <w:szCs w:val="28"/>
        </w:rPr>
        <w:t>н</w:t>
      </w:r>
      <w:r w:rsidR="00313203" w:rsidRPr="001D1D14">
        <w:rPr>
          <w:sz w:val="28"/>
          <w:szCs w:val="28"/>
        </w:rPr>
        <w:t>тервале температур.</w:t>
      </w:r>
    </w:p>
    <w:p w:rsidR="00313203" w:rsidRPr="001D1D14" w:rsidRDefault="00313203" w:rsidP="00313203">
      <w:pPr>
        <w:ind w:firstLine="709"/>
        <w:jc w:val="both"/>
        <w:rPr>
          <w:sz w:val="28"/>
          <w:szCs w:val="28"/>
        </w:rPr>
      </w:pPr>
      <w:r>
        <w:rPr>
          <w:sz w:val="28"/>
          <w:szCs w:val="28"/>
        </w:rPr>
        <w:t>2</w:t>
      </w:r>
      <w:r w:rsidR="00167A41">
        <w:rPr>
          <w:sz w:val="28"/>
          <w:szCs w:val="28"/>
        </w:rPr>
        <w:t>0</w:t>
      </w:r>
      <w:r w:rsidRPr="001D1D14">
        <w:rPr>
          <w:sz w:val="28"/>
          <w:szCs w:val="28"/>
        </w:rPr>
        <w:t xml:space="preserve">Константы скорости разложения вещества А при 140 </w:t>
      </w:r>
      <w:r w:rsidRPr="001D1D14">
        <w:rPr>
          <w:rFonts w:eastAsia="Cambria Math" w:hAnsi="Cambria Math"/>
          <w:sz w:val="28"/>
          <w:szCs w:val="28"/>
        </w:rPr>
        <w:t>⁰</w:t>
      </w:r>
      <w:r w:rsidRPr="001D1D14">
        <w:rPr>
          <w:sz w:val="28"/>
          <w:szCs w:val="28"/>
        </w:rPr>
        <w:t xml:space="preserve">С равны 5,5 · </w:t>
      </w:r>
      <w:r>
        <w:rPr>
          <w:sz w:val="28"/>
          <w:szCs w:val="28"/>
        </w:rPr>
        <w:t>10</w:t>
      </w:r>
      <w:r>
        <w:rPr>
          <w:sz w:val="28"/>
          <w:szCs w:val="28"/>
          <w:vertAlign w:val="superscript"/>
        </w:rPr>
        <w:t xml:space="preserve">-6  </w:t>
      </w:r>
      <w:r>
        <w:rPr>
          <w:sz w:val="28"/>
          <w:szCs w:val="28"/>
        </w:rPr>
        <w:t>с</w:t>
      </w:r>
      <w:r>
        <w:rPr>
          <w:sz w:val="28"/>
          <w:szCs w:val="28"/>
          <w:vertAlign w:val="superscript"/>
        </w:rPr>
        <w:t>-1</w:t>
      </w:r>
      <w:r w:rsidRPr="001D1D14">
        <w:rPr>
          <w:sz w:val="28"/>
          <w:szCs w:val="28"/>
        </w:rPr>
        <w:t xml:space="preserve">, а при185 </w:t>
      </w:r>
      <w:r w:rsidRPr="001D1D14">
        <w:rPr>
          <w:rFonts w:eastAsia="Cambria Math" w:hAnsi="Cambria Math"/>
          <w:sz w:val="28"/>
          <w:szCs w:val="28"/>
        </w:rPr>
        <w:t>⁰</w:t>
      </w:r>
      <w:r w:rsidRPr="001D1D14">
        <w:rPr>
          <w:sz w:val="28"/>
          <w:szCs w:val="28"/>
        </w:rPr>
        <w:t>С – 9,2 ·</w:t>
      </w:r>
      <w:r>
        <w:rPr>
          <w:sz w:val="28"/>
          <w:szCs w:val="28"/>
        </w:rPr>
        <w:t>10</w:t>
      </w:r>
      <w:r>
        <w:rPr>
          <w:sz w:val="28"/>
          <w:szCs w:val="28"/>
          <w:vertAlign w:val="superscript"/>
        </w:rPr>
        <w:t xml:space="preserve">-3 </w:t>
      </w:r>
      <w:r>
        <w:rPr>
          <w:sz w:val="28"/>
          <w:szCs w:val="28"/>
        </w:rPr>
        <w:t>с</w:t>
      </w:r>
      <w:r>
        <w:rPr>
          <w:sz w:val="28"/>
          <w:szCs w:val="28"/>
          <w:vertAlign w:val="superscript"/>
        </w:rPr>
        <w:t>-1</w:t>
      </w:r>
      <w:r w:rsidRPr="001D1D14">
        <w:rPr>
          <w:sz w:val="28"/>
          <w:szCs w:val="28"/>
        </w:rPr>
        <w:t xml:space="preserve"> . Вычислить температурный коэффициент реакции в указанном интервале температур.</w:t>
      </w:r>
    </w:p>
    <w:p w:rsidR="00313203" w:rsidRPr="001D1D14" w:rsidRDefault="00313203" w:rsidP="00313203">
      <w:pPr>
        <w:tabs>
          <w:tab w:val="left" w:pos="1040"/>
        </w:tabs>
        <w:ind w:firstLine="709"/>
        <w:jc w:val="both"/>
        <w:rPr>
          <w:sz w:val="28"/>
          <w:szCs w:val="28"/>
        </w:rPr>
      </w:pPr>
      <w:r>
        <w:rPr>
          <w:sz w:val="28"/>
          <w:szCs w:val="28"/>
        </w:rPr>
        <w:t>21</w:t>
      </w:r>
      <w:r w:rsidRPr="001D1D14">
        <w:rPr>
          <w:sz w:val="28"/>
          <w:szCs w:val="28"/>
        </w:rPr>
        <w:t xml:space="preserve">Вычислить по правилу Вант-Гоффа, при какой температуре реакция закончится за 25 мин, если при 20 </w:t>
      </w:r>
      <w:r w:rsidRPr="001D1D14">
        <w:rPr>
          <w:rFonts w:eastAsia="Cambria Math" w:hAnsi="Cambria Math"/>
          <w:sz w:val="28"/>
          <w:szCs w:val="28"/>
        </w:rPr>
        <w:t>⁰</w:t>
      </w:r>
      <w:r w:rsidRPr="001D1D14">
        <w:rPr>
          <w:sz w:val="28"/>
          <w:szCs w:val="28"/>
        </w:rPr>
        <w:t>С на это требуется 2 ч. Температурный коэффициент скорости реакции равен 3</w:t>
      </w:r>
    </w:p>
    <w:p w:rsidR="00313203" w:rsidRPr="00D47F0B" w:rsidRDefault="00313203" w:rsidP="00313203">
      <w:pPr>
        <w:ind w:left="261" w:firstLine="567"/>
        <w:jc w:val="both"/>
        <w:rPr>
          <w:i/>
          <w:iCs/>
          <w:sz w:val="28"/>
          <w:szCs w:val="28"/>
        </w:rPr>
      </w:pPr>
      <w:r>
        <w:rPr>
          <w:sz w:val="28"/>
          <w:szCs w:val="28"/>
        </w:rPr>
        <w:t>22</w:t>
      </w:r>
      <w:r w:rsidRPr="00D47F0B">
        <w:rPr>
          <w:sz w:val="28"/>
          <w:szCs w:val="28"/>
        </w:rPr>
        <w:t>. Концентрация промежуточного продукта В в системе превращ</w:t>
      </w:r>
      <w:r w:rsidRPr="00D47F0B">
        <w:rPr>
          <w:sz w:val="28"/>
          <w:szCs w:val="28"/>
        </w:rPr>
        <w:t>е</w:t>
      </w:r>
      <w:r w:rsidRPr="00D47F0B">
        <w:rPr>
          <w:sz w:val="28"/>
          <w:szCs w:val="28"/>
        </w:rPr>
        <w:t>ний</w:t>
      </w:r>
    </w:p>
    <w:p w:rsidR="00313203" w:rsidRPr="00D47F0B" w:rsidRDefault="00313203" w:rsidP="00313203">
      <w:pPr>
        <w:ind w:left="261" w:firstLine="567"/>
        <w:jc w:val="both"/>
        <w:rPr>
          <w:i/>
          <w:iCs/>
          <w:sz w:val="28"/>
          <w:szCs w:val="28"/>
        </w:rPr>
      </w:pPr>
      <w:r w:rsidRPr="00D47F0B">
        <w:rPr>
          <w:sz w:val="28"/>
          <w:szCs w:val="28"/>
          <w:lang w:val="en-US"/>
        </w:rPr>
        <w:t>k</w:t>
      </w:r>
      <w:r w:rsidRPr="00D47F0B">
        <w:rPr>
          <w:rFonts w:ascii="Cambria Math" w:hAnsi="Cambria Math" w:cs="Cambria Math"/>
          <w:sz w:val="28"/>
          <w:szCs w:val="28"/>
        </w:rPr>
        <w:t>₁</w:t>
      </w:r>
      <w:r w:rsidRPr="00D47F0B">
        <w:rPr>
          <w:sz w:val="28"/>
          <w:szCs w:val="28"/>
          <w:lang w:val="en-US"/>
        </w:rPr>
        <w:t>k</w:t>
      </w:r>
      <w:r w:rsidRPr="00D47F0B">
        <w:rPr>
          <w:rFonts w:ascii="Cambria Math" w:hAnsi="Cambria Math" w:cs="Cambria Math"/>
          <w:sz w:val="28"/>
          <w:szCs w:val="28"/>
        </w:rPr>
        <w:t>₂</w:t>
      </w:r>
    </w:p>
    <w:p w:rsidR="00313203" w:rsidRPr="00D47F0B" w:rsidRDefault="00970AF7" w:rsidP="00313203">
      <w:pPr>
        <w:ind w:left="261" w:firstLine="567"/>
        <w:jc w:val="both"/>
        <w:rPr>
          <w:sz w:val="28"/>
          <w:szCs w:val="28"/>
        </w:rPr>
      </w:pPr>
      <w:r>
        <w:rPr>
          <w:noProof/>
          <w:sz w:val="28"/>
          <w:szCs w:val="28"/>
        </w:rPr>
        <w:pict>
          <v:shape id="AutoShape 1128" o:spid="_x0000_s1198" type="#_x0000_t32" style="position:absolute;left:0;text-align:left;margin-left:133.95pt;margin-top:6.9pt;width:39pt;height:0;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SM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">
            <v:stroke endarrow="block"/>
          </v:shape>
        </w:pict>
      </w:r>
      <w:r>
        <w:rPr>
          <w:noProof/>
          <w:sz w:val="28"/>
          <w:szCs w:val="28"/>
        </w:rPr>
        <w:pict>
          <v:shape id="AutoShape 1127" o:spid="_x0000_s1197" type="#_x0000_t32" style="position:absolute;left:0;text-align:left;margin-left:56.7pt;margin-top:5.4pt;width:37.5pt;height:1.5pt;flip:y;z-index:25178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9yPgIAAG0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">
            <v:stroke endarrow="block"/>
          </v:shape>
        </w:pict>
      </w:r>
      <w:r w:rsidR="00313203" w:rsidRPr="00D47F0B">
        <w:rPr>
          <w:sz w:val="28"/>
          <w:szCs w:val="28"/>
        </w:rPr>
        <w:t xml:space="preserve">А                </w:t>
      </w:r>
      <w:r w:rsidR="00313203" w:rsidRPr="00D47F0B">
        <w:rPr>
          <w:sz w:val="28"/>
          <w:szCs w:val="28"/>
          <w:lang w:val="en-US"/>
        </w:rPr>
        <w:t>BC</w:t>
      </w:r>
    </w:p>
    <w:p w:rsidR="00313203" w:rsidRPr="00D47F0B" w:rsidRDefault="00313203" w:rsidP="00313203">
      <w:pPr>
        <w:ind w:left="261" w:firstLine="567"/>
        <w:jc w:val="both"/>
        <w:rPr>
          <w:sz w:val="28"/>
          <w:szCs w:val="28"/>
        </w:rPr>
      </w:pPr>
      <w:r w:rsidRPr="00D47F0B">
        <w:rPr>
          <w:sz w:val="28"/>
          <w:szCs w:val="28"/>
        </w:rPr>
        <w:t xml:space="preserve">достигает максимума через 103 с. Концентрация исходного вещества А уменьшается в 2 раза через 160 с. Определить константы </w:t>
      </w:r>
      <w:r w:rsidRPr="00D47F0B">
        <w:rPr>
          <w:sz w:val="28"/>
          <w:szCs w:val="28"/>
          <w:lang w:val="en-US"/>
        </w:rPr>
        <w:t>k</w:t>
      </w:r>
      <w:r w:rsidRPr="00D47F0B">
        <w:rPr>
          <w:rFonts w:ascii="Cambria Math" w:hAnsi="Cambria Math" w:cs="Cambria Math"/>
          <w:sz w:val="28"/>
          <w:szCs w:val="28"/>
        </w:rPr>
        <w:t>₁</w:t>
      </w:r>
      <w:r w:rsidRPr="00D47F0B">
        <w:rPr>
          <w:sz w:val="28"/>
          <w:szCs w:val="28"/>
        </w:rPr>
        <w:t xml:space="preserve"> и </w:t>
      </w:r>
      <w:r w:rsidRPr="00D47F0B">
        <w:rPr>
          <w:sz w:val="28"/>
          <w:szCs w:val="28"/>
          <w:lang w:val="en-US"/>
        </w:rPr>
        <w:t>k</w:t>
      </w:r>
      <w:r w:rsidRPr="00D47F0B">
        <w:rPr>
          <w:rFonts w:ascii="Cambria Math" w:hAnsi="Cambria Math" w:cs="Cambria Math"/>
          <w:sz w:val="28"/>
          <w:szCs w:val="28"/>
        </w:rPr>
        <w:t>₂</w:t>
      </w:r>
      <w:r w:rsidRPr="00D47F0B">
        <w:rPr>
          <w:sz w:val="28"/>
          <w:szCs w:val="28"/>
        </w:rPr>
        <w:t>.</w:t>
      </w:r>
    </w:p>
    <w:p w:rsidR="00313203" w:rsidRPr="00D47F0B" w:rsidRDefault="00313203" w:rsidP="00313203">
      <w:pPr>
        <w:ind w:left="261" w:firstLine="567"/>
        <w:jc w:val="both"/>
        <w:rPr>
          <w:sz w:val="28"/>
          <w:szCs w:val="28"/>
        </w:rPr>
      </w:pPr>
      <w:r w:rsidRPr="00D47F0B">
        <w:rPr>
          <w:sz w:val="28"/>
          <w:szCs w:val="28"/>
        </w:rPr>
        <w:t>2</w:t>
      </w:r>
      <w:r>
        <w:rPr>
          <w:sz w:val="28"/>
          <w:szCs w:val="28"/>
        </w:rPr>
        <w:t>3</w:t>
      </w:r>
      <w:r w:rsidRPr="00D47F0B">
        <w:rPr>
          <w:sz w:val="28"/>
          <w:szCs w:val="28"/>
          <w:u w:val="single"/>
        </w:rPr>
        <w:t>.</w:t>
      </w:r>
      <w:r w:rsidRPr="00D47F0B">
        <w:rPr>
          <w:sz w:val="28"/>
          <w:szCs w:val="28"/>
        </w:rPr>
        <w:t xml:space="preserve"> Константа скорости реакции дегидрирования вещества А равна </w:t>
      </w:r>
      <w:r w:rsidR="00E34AE1">
        <w:rPr>
          <w:sz w:val="28"/>
          <w:szCs w:val="28"/>
        </w:rPr>
        <w:t>3</w:t>
      </w:r>
      <w:r w:rsidRPr="00D47F0B">
        <w:rPr>
          <w:sz w:val="28"/>
          <w:szCs w:val="28"/>
        </w:rPr>
        <w:t>,0 ∙ 10</w:t>
      </w:r>
      <w:r w:rsidRPr="00D47F0B">
        <w:rPr>
          <w:sz w:val="28"/>
          <w:szCs w:val="28"/>
          <w:vertAlign w:val="superscript"/>
        </w:rPr>
        <w:t>-3</w:t>
      </w:r>
      <w:r w:rsidRPr="00D47F0B">
        <w:rPr>
          <w:sz w:val="28"/>
          <w:szCs w:val="28"/>
        </w:rPr>
        <w:t xml:space="preserve"> с</w:t>
      </w:r>
      <w:r w:rsidRPr="00D47F0B">
        <w:rPr>
          <w:sz w:val="28"/>
          <w:szCs w:val="28"/>
          <w:vertAlign w:val="superscript"/>
        </w:rPr>
        <w:t>-1</w:t>
      </w:r>
      <w:r w:rsidRPr="00D47F0B">
        <w:rPr>
          <w:sz w:val="28"/>
          <w:szCs w:val="28"/>
        </w:rPr>
        <w:t xml:space="preserve"> при 913 К. За какое время концентрация вещества А уменьшиться в 2 раза? Чему равно среднее время жизни молекулы вещества А?</w:t>
      </w:r>
    </w:p>
    <w:p w:rsidR="00A15B5D" w:rsidRPr="00746689" w:rsidRDefault="00A15B5D" w:rsidP="00A15B5D">
      <w:pPr>
        <w:ind w:firstLine="709"/>
        <w:rPr>
          <w:sz w:val="28"/>
          <w:szCs w:val="28"/>
        </w:rPr>
      </w:pPr>
      <w:r w:rsidRPr="00A15B5D">
        <w:rPr>
          <w:sz w:val="28"/>
          <w:szCs w:val="28"/>
        </w:rPr>
        <w:lastRenderedPageBreak/>
        <w:t>Варианты 24-29 Определите энергию активации графическим методом, кон</w:t>
      </w:r>
      <w:r>
        <w:rPr>
          <w:sz w:val="28"/>
          <w:szCs w:val="28"/>
        </w:rPr>
        <w:t>станту скорости при температуре 470</w:t>
      </w:r>
      <w:r>
        <w:rPr>
          <w:sz w:val="28"/>
          <w:szCs w:val="28"/>
          <w:vertAlign w:val="superscript"/>
        </w:rPr>
        <w:t>о</w:t>
      </w:r>
      <w:r w:rsidRPr="00746689">
        <w:rPr>
          <w:sz w:val="28"/>
          <w:szCs w:val="28"/>
        </w:rPr>
        <w:t>'С</w:t>
      </w:r>
      <w:r>
        <w:rPr>
          <w:sz w:val="28"/>
          <w:szCs w:val="28"/>
        </w:rPr>
        <w:t xml:space="preserve">, температурный коэффициент реакции крекинга углеводородов и  порядок реакции </w:t>
      </w:r>
    </w:p>
    <w:tbl>
      <w:tblPr>
        <w:tblW w:w="5149" w:type="pct"/>
        <w:tblCellMar>
          <w:left w:w="0" w:type="dxa"/>
          <w:right w:w="0" w:type="dxa"/>
        </w:tblCellMar>
        <w:tblLook w:val="0000"/>
      </w:tblPr>
      <w:tblGrid>
        <w:gridCol w:w="1009"/>
        <w:gridCol w:w="3314"/>
        <w:gridCol w:w="1929"/>
        <w:gridCol w:w="1699"/>
        <w:gridCol w:w="1693"/>
      </w:tblGrid>
      <w:tr w:rsidR="00A15B5D" w:rsidRPr="00A15B5D" w:rsidTr="005F7176">
        <w:trPr>
          <w:trHeight w:val="270"/>
        </w:trPr>
        <w:tc>
          <w:tcPr>
            <w:tcW w:w="523" w:type="pct"/>
            <w:vMerge w:val="restart"/>
            <w:tcBorders>
              <w:top w:val="single" w:sz="4" w:space="0" w:color="auto"/>
              <w:left w:val="single" w:sz="4" w:space="0" w:color="auto"/>
              <w:right w:val="single" w:sz="4" w:space="0" w:color="auto"/>
            </w:tcBorders>
            <w:shd w:val="clear" w:color="auto" w:fill="FFFFFF"/>
          </w:tcPr>
          <w:p w:rsidR="00A15B5D" w:rsidRPr="00A15B5D" w:rsidRDefault="00A15B5D" w:rsidP="00A15B5D">
            <w:pPr>
              <w:pStyle w:val="130"/>
              <w:shd w:val="clear" w:color="auto" w:fill="auto"/>
              <w:spacing w:line="240" w:lineRule="auto"/>
              <w:rPr>
                <w:rFonts w:ascii="Times New Roman" w:hAnsi="Times New Roman" w:cs="Times New Roman"/>
                <w:sz w:val="28"/>
                <w:szCs w:val="28"/>
              </w:rPr>
            </w:pPr>
            <w:r w:rsidRPr="00A15B5D">
              <w:rPr>
                <w:rFonts w:ascii="Times New Roman" w:hAnsi="Times New Roman" w:cs="Times New Roman"/>
                <w:sz w:val="28"/>
                <w:szCs w:val="28"/>
              </w:rPr>
              <w:t>Вариант</w:t>
            </w:r>
          </w:p>
        </w:tc>
        <w:tc>
          <w:tcPr>
            <w:tcW w:w="1718" w:type="pct"/>
            <w:vMerge w:val="restar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30"/>
              <w:shd w:val="clear" w:color="auto" w:fill="auto"/>
              <w:spacing w:line="240" w:lineRule="auto"/>
              <w:ind w:left="540"/>
              <w:rPr>
                <w:rFonts w:ascii="Times New Roman" w:hAnsi="Times New Roman" w:cs="Times New Roman"/>
                <w:sz w:val="28"/>
                <w:szCs w:val="28"/>
              </w:rPr>
            </w:pPr>
            <w:r w:rsidRPr="00A15B5D">
              <w:rPr>
                <w:rFonts w:ascii="Times New Roman" w:hAnsi="Times New Roman" w:cs="Times New Roman"/>
                <w:sz w:val="28"/>
                <w:szCs w:val="28"/>
              </w:rPr>
              <w:t>Углеводороды</w:t>
            </w:r>
          </w:p>
        </w:tc>
        <w:tc>
          <w:tcPr>
            <w:tcW w:w="2759" w:type="pct"/>
            <w:gridSpan w:val="3"/>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30"/>
              <w:shd w:val="clear" w:color="auto" w:fill="auto"/>
              <w:spacing w:line="240" w:lineRule="auto"/>
              <w:ind w:left="280"/>
              <w:rPr>
                <w:rFonts w:ascii="Times New Roman" w:hAnsi="Times New Roman" w:cs="Times New Roman"/>
                <w:sz w:val="28"/>
                <w:szCs w:val="28"/>
                <w:vertAlign w:val="superscript"/>
              </w:rPr>
            </w:pPr>
            <w:r w:rsidRPr="00A15B5D">
              <w:rPr>
                <w:rFonts w:ascii="Times New Roman" w:hAnsi="Times New Roman" w:cs="Times New Roman"/>
                <w:sz w:val="28"/>
                <w:szCs w:val="28"/>
              </w:rPr>
              <w:t>Константы скорости крекинга К*10</w:t>
            </w:r>
            <w:r w:rsidRPr="00A15B5D">
              <w:rPr>
                <w:rFonts w:ascii="Times New Roman" w:hAnsi="Times New Roman" w:cs="Times New Roman"/>
                <w:sz w:val="28"/>
                <w:szCs w:val="28"/>
                <w:vertAlign w:val="superscript"/>
              </w:rPr>
              <w:t>3</w:t>
            </w:r>
            <w:r w:rsidRPr="00A15B5D">
              <w:rPr>
                <w:rFonts w:ascii="Times New Roman" w:hAnsi="Times New Roman" w:cs="Times New Roman"/>
                <w:sz w:val="28"/>
                <w:szCs w:val="28"/>
              </w:rPr>
              <w:t xml:space="preserve"> с</w:t>
            </w:r>
            <w:r w:rsidRPr="00A15B5D">
              <w:rPr>
                <w:rFonts w:ascii="Times New Roman" w:hAnsi="Times New Roman" w:cs="Times New Roman"/>
                <w:sz w:val="28"/>
                <w:szCs w:val="28"/>
                <w:vertAlign w:val="superscript"/>
              </w:rPr>
              <w:t>-1</w:t>
            </w:r>
          </w:p>
        </w:tc>
      </w:tr>
      <w:tr w:rsidR="00A15B5D" w:rsidRPr="00A15B5D" w:rsidTr="005F7176">
        <w:trPr>
          <w:trHeight w:val="563"/>
        </w:trPr>
        <w:tc>
          <w:tcPr>
            <w:tcW w:w="523" w:type="pct"/>
            <w:vMerge/>
            <w:tcBorders>
              <w:left w:val="single" w:sz="4" w:space="0" w:color="auto"/>
              <w:bottom w:val="single" w:sz="4" w:space="0" w:color="auto"/>
              <w:right w:val="single" w:sz="4" w:space="0" w:color="auto"/>
            </w:tcBorders>
            <w:shd w:val="clear" w:color="auto" w:fill="FFFFFF"/>
          </w:tcPr>
          <w:p w:rsidR="00A15B5D" w:rsidRPr="00A15B5D" w:rsidRDefault="00A15B5D" w:rsidP="00A15B5D">
            <w:pPr>
              <w:pStyle w:val="130"/>
              <w:shd w:val="clear" w:color="auto" w:fill="auto"/>
              <w:spacing w:line="240" w:lineRule="auto"/>
              <w:ind w:left="280"/>
              <w:rPr>
                <w:rFonts w:ascii="Times New Roman" w:hAnsi="Times New Roman" w:cs="Times New Roman"/>
                <w:sz w:val="28"/>
                <w:szCs w:val="28"/>
              </w:rPr>
            </w:pPr>
          </w:p>
        </w:tc>
        <w:tc>
          <w:tcPr>
            <w:tcW w:w="1718" w:type="pct"/>
            <w:vMerge/>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30"/>
              <w:shd w:val="clear" w:color="auto" w:fill="auto"/>
              <w:spacing w:line="240" w:lineRule="auto"/>
              <w:ind w:left="280"/>
              <w:rPr>
                <w:rFonts w:ascii="Times New Roman" w:hAnsi="Times New Roman" w:cs="Times New Roman"/>
                <w:sz w:val="28"/>
                <w:szCs w:val="28"/>
              </w:rPr>
            </w:pP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30"/>
              <w:shd w:val="clear" w:color="auto" w:fill="auto"/>
              <w:spacing w:line="240" w:lineRule="auto"/>
              <w:ind w:left="220"/>
              <w:rPr>
                <w:rFonts w:ascii="Times New Roman" w:hAnsi="Times New Roman" w:cs="Times New Roman"/>
                <w:sz w:val="28"/>
                <w:szCs w:val="28"/>
              </w:rPr>
            </w:pPr>
            <w:r w:rsidRPr="00A15B5D">
              <w:rPr>
                <w:rFonts w:ascii="Times New Roman" w:hAnsi="Times New Roman" w:cs="Times New Roman"/>
                <w:sz w:val="28"/>
                <w:szCs w:val="28"/>
              </w:rPr>
              <w:t xml:space="preserve">при 500 </w:t>
            </w:r>
            <w:r w:rsidRPr="00A15B5D">
              <w:rPr>
                <w:rFonts w:ascii="Times New Roman" w:hAnsi="Times New Roman" w:cs="Times New Roman"/>
                <w:sz w:val="28"/>
                <w:szCs w:val="28"/>
                <w:vertAlign w:val="superscript"/>
              </w:rPr>
              <w:t>о</w:t>
            </w:r>
            <w:r w:rsidRPr="00A15B5D">
              <w:rPr>
                <w:rFonts w:ascii="Times New Roman" w:hAnsi="Times New Roman" w:cs="Times New Roman"/>
                <w:sz w:val="28"/>
                <w:szCs w:val="28"/>
              </w:rPr>
              <w:t>'С</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200"/>
              <w:rPr>
                <w:sz w:val="28"/>
                <w:szCs w:val="28"/>
              </w:rPr>
            </w:pPr>
            <w:r w:rsidRPr="00A15B5D">
              <w:rPr>
                <w:sz w:val="28"/>
                <w:szCs w:val="28"/>
              </w:rPr>
              <w:t>при 550</w:t>
            </w:r>
            <w:r w:rsidRPr="00A15B5D">
              <w:rPr>
                <w:sz w:val="28"/>
                <w:szCs w:val="28"/>
                <w:vertAlign w:val="superscript"/>
              </w:rPr>
              <w:t xml:space="preserve"> о</w:t>
            </w:r>
            <w:r w:rsidRPr="00A15B5D">
              <w:rPr>
                <w:sz w:val="28"/>
                <w:szCs w:val="28"/>
              </w:rPr>
              <w:t>'С</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220"/>
              <w:rPr>
                <w:sz w:val="28"/>
                <w:szCs w:val="28"/>
              </w:rPr>
            </w:pPr>
            <w:r w:rsidRPr="00A15B5D">
              <w:rPr>
                <w:sz w:val="28"/>
                <w:szCs w:val="28"/>
              </w:rPr>
              <w:t>при 600</w:t>
            </w:r>
            <w:r w:rsidRPr="00A15B5D">
              <w:rPr>
                <w:sz w:val="28"/>
                <w:szCs w:val="28"/>
                <w:vertAlign w:val="superscript"/>
              </w:rPr>
              <w:t>о</w:t>
            </w:r>
            <w:r w:rsidRPr="00A15B5D">
              <w:rPr>
                <w:sz w:val="28"/>
                <w:szCs w:val="28"/>
              </w:rPr>
              <w:t>'С</w:t>
            </w:r>
          </w:p>
        </w:tc>
      </w:tr>
      <w:tr w:rsidR="00A15B5D" w:rsidRPr="00A15B5D" w:rsidTr="005F7176">
        <w:trPr>
          <w:trHeight w:val="353"/>
        </w:trPr>
        <w:tc>
          <w:tcPr>
            <w:tcW w:w="523"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A15B5D">
            <w:pPr>
              <w:pStyle w:val="130"/>
              <w:shd w:val="clear" w:color="auto" w:fill="auto"/>
              <w:spacing w:line="240" w:lineRule="auto"/>
              <w:ind w:left="147"/>
              <w:rPr>
                <w:rFonts w:ascii="Times New Roman" w:hAnsi="Times New Roman" w:cs="Times New Roman"/>
                <w:sz w:val="28"/>
                <w:szCs w:val="28"/>
                <w:lang w:val="en-US"/>
              </w:rPr>
            </w:pPr>
            <w:r w:rsidRPr="00A15B5D">
              <w:rPr>
                <w:rFonts w:ascii="Times New Roman" w:hAnsi="Times New Roman" w:cs="Times New Roman"/>
                <w:sz w:val="28"/>
                <w:szCs w:val="28"/>
              </w:rPr>
              <w:t>2</w:t>
            </w:r>
            <w:r>
              <w:rPr>
                <w:rFonts w:ascii="Times New Roman" w:hAnsi="Times New Roman" w:cs="Times New Roman"/>
                <w:sz w:val="28"/>
                <w:szCs w:val="28"/>
                <w:lang w:val="en-US"/>
              </w:rPr>
              <w:t>4</w:t>
            </w:r>
          </w:p>
        </w:tc>
        <w:tc>
          <w:tcPr>
            <w:tcW w:w="171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a3"/>
              <w:tabs>
                <w:tab w:val="left" w:leader="dot" w:pos="2005"/>
              </w:tabs>
              <w:spacing w:line="240" w:lineRule="auto"/>
              <w:ind w:left="40"/>
              <w:rPr>
                <w:rFonts w:ascii="Times New Roman" w:hAnsi="Times New Roman"/>
                <w:sz w:val="28"/>
                <w:szCs w:val="28"/>
              </w:rPr>
            </w:pPr>
            <w:r w:rsidRPr="00A15B5D">
              <w:rPr>
                <w:rFonts w:ascii="Times New Roman" w:hAnsi="Times New Roman"/>
                <w:sz w:val="28"/>
                <w:szCs w:val="28"/>
              </w:rPr>
              <w:t>Циклолентан</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380"/>
              <w:rPr>
                <w:sz w:val="28"/>
                <w:szCs w:val="28"/>
              </w:rPr>
            </w:pPr>
            <w:r w:rsidRPr="00A15B5D">
              <w:rPr>
                <w:sz w:val="28"/>
                <w:szCs w:val="28"/>
              </w:rPr>
              <w:t>0,015</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360"/>
              <w:rPr>
                <w:sz w:val="28"/>
                <w:szCs w:val="28"/>
              </w:rPr>
            </w:pPr>
            <w:r w:rsidRPr="00A15B5D">
              <w:rPr>
                <w:sz w:val="28"/>
                <w:szCs w:val="28"/>
              </w:rPr>
              <w:t>0,17</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420"/>
              <w:rPr>
                <w:sz w:val="28"/>
                <w:szCs w:val="28"/>
              </w:rPr>
            </w:pPr>
            <w:r w:rsidRPr="00A15B5D">
              <w:rPr>
                <w:sz w:val="28"/>
                <w:szCs w:val="28"/>
              </w:rPr>
              <w:t>1,3</w:t>
            </w:r>
          </w:p>
        </w:tc>
      </w:tr>
      <w:tr w:rsidR="00A15B5D" w:rsidRPr="00A15B5D" w:rsidTr="005F7176">
        <w:trPr>
          <w:trHeight w:val="165"/>
        </w:trPr>
        <w:tc>
          <w:tcPr>
            <w:tcW w:w="523"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A15B5D">
            <w:pPr>
              <w:pStyle w:val="130"/>
              <w:shd w:val="clear" w:color="auto" w:fill="auto"/>
              <w:spacing w:line="240" w:lineRule="auto"/>
              <w:ind w:left="147"/>
              <w:rPr>
                <w:rFonts w:ascii="Times New Roman" w:hAnsi="Times New Roman" w:cs="Times New Roman"/>
                <w:sz w:val="28"/>
                <w:szCs w:val="28"/>
                <w:lang w:val="en-US"/>
              </w:rPr>
            </w:pPr>
            <w:r w:rsidRPr="00A15B5D">
              <w:rPr>
                <w:rFonts w:ascii="Times New Roman" w:hAnsi="Times New Roman" w:cs="Times New Roman"/>
                <w:sz w:val="28"/>
                <w:szCs w:val="28"/>
              </w:rPr>
              <w:t>2</w:t>
            </w:r>
            <w:r>
              <w:rPr>
                <w:rFonts w:ascii="Times New Roman" w:hAnsi="Times New Roman" w:cs="Times New Roman"/>
                <w:sz w:val="28"/>
                <w:szCs w:val="28"/>
                <w:lang w:val="en-US"/>
              </w:rPr>
              <w:t>5</w:t>
            </w:r>
          </w:p>
        </w:tc>
        <w:tc>
          <w:tcPr>
            <w:tcW w:w="171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a3"/>
              <w:tabs>
                <w:tab w:val="left" w:leader="dot" w:pos="2005"/>
              </w:tabs>
              <w:spacing w:line="240" w:lineRule="auto"/>
              <w:ind w:left="40"/>
              <w:rPr>
                <w:rFonts w:ascii="Times New Roman" w:hAnsi="Times New Roman"/>
                <w:sz w:val="28"/>
                <w:szCs w:val="28"/>
              </w:rPr>
            </w:pPr>
            <w:r w:rsidRPr="00A15B5D">
              <w:rPr>
                <w:rFonts w:ascii="Times New Roman" w:hAnsi="Times New Roman"/>
                <w:sz w:val="28"/>
                <w:szCs w:val="28"/>
              </w:rPr>
              <w:t>Циклогсксан</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8D761D">
            <w:pPr>
              <w:pStyle w:val="120"/>
              <w:shd w:val="clear" w:color="auto" w:fill="auto"/>
              <w:spacing w:line="240" w:lineRule="auto"/>
              <w:ind w:left="380"/>
              <w:rPr>
                <w:sz w:val="28"/>
                <w:szCs w:val="28"/>
              </w:rPr>
            </w:pPr>
            <w:r w:rsidRPr="00A15B5D">
              <w:rPr>
                <w:sz w:val="28"/>
                <w:szCs w:val="28"/>
              </w:rPr>
              <w:t>0,125</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360"/>
              <w:rPr>
                <w:sz w:val="28"/>
                <w:szCs w:val="28"/>
              </w:rPr>
            </w:pPr>
            <w:r w:rsidRPr="00A15B5D">
              <w:rPr>
                <w:sz w:val="28"/>
                <w:szCs w:val="28"/>
              </w:rPr>
              <w:t>0,27</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420"/>
              <w:rPr>
                <w:sz w:val="28"/>
                <w:szCs w:val="28"/>
              </w:rPr>
            </w:pPr>
            <w:r w:rsidRPr="00A15B5D">
              <w:rPr>
                <w:sz w:val="28"/>
                <w:szCs w:val="28"/>
              </w:rPr>
              <w:t>2.2</w:t>
            </w:r>
          </w:p>
        </w:tc>
      </w:tr>
      <w:tr w:rsidR="00A15B5D" w:rsidRPr="00A15B5D" w:rsidTr="005F7176">
        <w:trPr>
          <w:trHeight w:val="180"/>
        </w:trPr>
        <w:tc>
          <w:tcPr>
            <w:tcW w:w="523"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A15B5D">
            <w:pPr>
              <w:pStyle w:val="120"/>
              <w:shd w:val="clear" w:color="auto" w:fill="auto"/>
              <w:tabs>
                <w:tab w:val="left" w:leader="dot" w:pos="2013"/>
              </w:tabs>
              <w:spacing w:line="240" w:lineRule="auto"/>
              <w:ind w:left="40"/>
              <w:rPr>
                <w:sz w:val="28"/>
                <w:szCs w:val="28"/>
                <w:lang w:val="en-US"/>
              </w:rPr>
            </w:pPr>
            <w:r w:rsidRPr="00A15B5D">
              <w:rPr>
                <w:sz w:val="28"/>
                <w:szCs w:val="28"/>
              </w:rPr>
              <w:t>2</w:t>
            </w:r>
            <w:r>
              <w:rPr>
                <w:sz w:val="28"/>
                <w:szCs w:val="28"/>
                <w:lang w:val="en-US"/>
              </w:rPr>
              <w:t>6</w:t>
            </w:r>
          </w:p>
        </w:tc>
        <w:tc>
          <w:tcPr>
            <w:tcW w:w="171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tabs>
                <w:tab w:val="left" w:leader="dot" w:pos="2013"/>
              </w:tabs>
              <w:spacing w:line="240" w:lineRule="auto"/>
              <w:ind w:left="40"/>
              <w:rPr>
                <w:sz w:val="28"/>
                <w:szCs w:val="28"/>
              </w:rPr>
            </w:pPr>
            <w:r w:rsidRPr="00A15B5D">
              <w:rPr>
                <w:sz w:val="28"/>
                <w:szCs w:val="28"/>
              </w:rPr>
              <w:t>Декалин</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380"/>
              <w:rPr>
                <w:sz w:val="28"/>
                <w:szCs w:val="28"/>
              </w:rPr>
            </w:pPr>
            <w:r w:rsidRPr="00A15B5D">
              <w:rPr>
                <w:sz w:val="28"/>
                <w:szCs w:val="28"/>
              </w:rPr>
              <w:t>0,37</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360"/>
              <w:rPr>
                <w:sz w:val="28"/>
                <w:szCs w:val="28"/>
              </w:rPr>
            </w:pPr>
            <w:r w:rsidRPr="00A15B5D">
              <w:rPr>
                <w:sz w:val="28"/>
                <w:szCs w:val="28"/>
              </w:rPr>
              <w:t>5,0</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420"/>
              <w:rPr>
                <w:sz w:val="28"/>
                <w:szCs w:val="28"/>
              </w:rPr>
            </w:pPr>
            <w:r w:rsidRPr="00A15B5D">
              <w:rPr>
                <w:sz w:val="28"/>
                <w:szCs w:val="28"/>
              </w:rPr>
              <w:t>49.0</w:t>
            </w:r>
          </w:p>
        </w:tc>
      </w:tr>
      <w:tr w:rsidR="00A15B5D" w:rsidRPr="00A15B5D" w:rsidTr="005F7176">
        <w:trPr>
          <w:trHeight w:val="173"/>
        </w:trPr>
        <w:tc>
          <w:tcPr>
            <w:tcW w:w="523"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A15B5D">
            <w:pPr>
              <w:pStyle w:val="a3"/>
              <w:tabs>
                <w:tab w:val="left" w:leader="dot" w:pos="2005"/>
              </w:tabs>
              <w:spacing w:line="240" w:lineRule="auto"/>
              <w:ind w:left="40" w:firstLine="0"/>
              <w:rPr>
                <w:rFonts w:ascii="Times New Roman" w:hAnsi="Times New Roman"/>
                <w:sz w:val="28"/>
                <w:szCs w:val="28"/>
                <w:lang w:val="en-US"/>
              </w:rPr>
            </w:pPr>
            <w:r w:rsidRPr="00A15B5D">
              <w:rPr>
                <w:rFonts w:ascii="Times New Roman" w:hAnsi="Times New Roman"/>
                <w:sz w:val="28"/>
                <w:szCs w:val="28"/>
              </w:rPr>
              <w:t>2</w:t>
            </w:r>
            <w:r>
              <w:rPr>
                <w:rFonts w:ascii="Times New Roman" w:hAnsi="Times New Roman"/>
                <w:sz w:val="28"/>
                <w:szCs w:val="28"/>
                <w:lang w:val="en-US"/>
              </w:rPr>
              <w:t>7</w:t>
            </w:r>
          </w:p>
        </w:tc>
        <w:tc>
          <w:tcPr>
            <w:tcW w:w="171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a3"/>
              <w:tabs>
                <w:tab w:val="left" w:leader="dot" w:pos="2005"/>
              </w:tabs>
              <w:spacing w:line="240" w:lineRule="auto"/>
              <w:ind w:left="40"/>
              <w:rPr>
                <w:rFonts w:ascii="Times New Roman" w:hAnsi="Times New Roman"/>
                <w:sz w:val="28"/>
                <w:szCs w:val="28"/>
              </w:rPr>
            </w:pPr>
            <w:r w:rsidRPr="00A15B5D">
              <w:rPr>
                <w:rFonts w:ascii="Times New Roman" w:hAnsi="Times New Roman"/>
                <w:sz w:val="28"/>
                <w:szCs w:val="28"/>
              </w:rPr>
              <w:t>Тетралин</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380"/>
              <w:rPr>
                <w:sz w:val="28"/>
                <w:szCs w:val="28"/>
              </w:rPr>
            </w:pPr>
            <w:r w:rsidRPr="00A15B5D">
              <w:rPr>
                <w:sz w:val="28"/>
                <w:szCs w:val="28"/>
              </w:rPr>
              <w:t>0.26</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360"/>
              <w:rPr>
                <w:sz w:val="28"/>
                <w:szCs w:val="28"/>
              </w:rPr>
            </w:pPr>
            <w:r w:rsidRPr="00A15B5D">
              <w:rPr>
                <w:sz w:val="28"/>
                <w:szCs w:val="28"/>
              </w:rPr>
              <w:t>2,8</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420"/>
              <w:rPr>
                <w:sz w:val="28"/>
                <w:szCs w:val="28"/>
              </w:rPr>
            </w:pPr>
            <w:r w:rsidRPr="00A15B5D">
              <w:rPr>
                <w:sz w:val="28"/>
                <w:szCs w:val="28"/>
              </w:rPr>
              <w:t>22,0</w:t>
            </w:r>
          </w:p>
        </w:tc>
      </w:tr>
      <w:tr w:rsidR="00A15B5D" w:rsidRPr="00A15B5D" w:rsidTr="005F7176">
        <w:trPr>
          <w:trHeight w:val="165"/>
        </w:trPr>
        <w:tc>
          <w:tcPr>
            <w:tcW w:w="523"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A15B5D">
            <w:pPr>
              <w:pStyle w:val="a3"/>
              <w:tabs>
                <w:tab w:val="left" w:leader="dot" w:pos="2013"/>
              </w:tabs>
              <w:spacing w:line="240" w:lineRule="auto"/>
              <w:ind w:left="40" w:firstLine="0"/>
              <w:rPr>
                <w:rFonts w:ascii="Times New Roman" w:hAnsi="Times New Roman"/>
                <w:sz w:val="28"/>
                <w:szCs w:val="28"/>
                <w:lang w:val="en-US"/>
              </w:rPr>
            </w:pPr>
            <w:r w:rsidRPr="00A15B5D">
              <w:rPr>
                <w:rFonts w:ascii="Times New Roman" w:hAnsi="Times New Roman"/>
                <w:sz w:val="28"/>
                <w:szCs w:val="28"/>
              </w:rPr>
              <w:t>2</w:t>
            </w:r>
            <w:r>
              <w:rPr>
                <w:rFonts w:ascii="Times New Roman" w:hAnsi="Times New Roman"/>
                <w:sz w:val="28"/>
                <w:szCs w:val="28"/>
                <w:lang w:val="en-US"/>
              </w:rPr>
              <w:t>8</w:t>
            </w:r>
          </w:p>
        </w:tc>
        <w:tc>
          <w:tcPr>
            <w:tcW w:w="171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a3"/>
              <w:tabs>
                <w:tab w:val="left" w:leader="dot" w:pos="2013"/>
              </w:tabs>
              <w:spacing w:line="240" w:lineRule="auto"/>
              <w:ind w:left="40"/>
              <w:rPr>
                <w:rFonts w:ascii="Times New Roman" w:hAnsi="Times New Roman"/>
                <w:sz w:val="28"/>
                <w:szCs w:val="28"/>
              </w:rPr>
            </w:pPr>
            <w:r w:rsidRPr="00A15B5D">
              <w:rPr>
                <w:rFonts w:ascii="Times New Roman" w:hAnsi="Times New Roman"/>
                <w:sz w:val="28"/>
                <w:szCs w:val="28"/>
              </w:rPr>
              <w:t>к-Гексан</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380"/>
              <w:rPr>
                <w:sz w:val="28"/>
                <w:szCs w:val="28"/>
              </w:rPr>
            </w:pPr>
            <w:r w:rsidRPr="00A15B5D">
              <w:rPr>
                <w:sz w:val="28"/>
                <w:szCs w:val="28"/>
              </w:rPr>
              <w:t>0,68</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360"/>
              <w:rPr>
                <w:sz w:val="28"/>
                <w:szCs w:val="28"/>
              </w:rPr>
            </w:pPr>
            <w:r w:rsidRPr="00A15B5D">
              <w:rPr>
                <w:sz w:val="28"/>
                <w:szCs w:val="28"/>
              </w:rPr>
              <w:t>6,9</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420"/>
              <w:rPr>
                <w:sz w:val="28"/>
                <w:szCs w:val="28"/>
              </w:rPr>
            </w:pPr>
            <w:r w:rsidRPr="00A15B5D">
              <w:rPr>
                <w:sz w:val="28"/>
                <w:szCs w:val="28"/>
              </w:rPr>
              <w:t>55.0</w:t>
            </w:r>
          </w:p>
        </w:tc>
      </w:tr>
      <w:tr w:rsidR="00A15B5D" w:rsidRPr="00A15B5D" w:rsidTr="005F7176">
        <w:trPr>
          <w:trHeight w:val="315"/>
        </w:trPr>
        <w:tc>
          <w:tcPr>
            <w:tcW w:w="523"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A15B5D">
            <w:pPr>
              <w:pStyle w:val="120"/>
              <w:shd w:val="clear" w:color="auto" w:fill="auto"/>
              <w:tabs>
                <w:tab w:val="left" w:leader="dot" w:pos="2005"/>
              </w:tabs>
              <w:spacing w:line="240" w:lineRule="auto"/>
              <w:ind w:left="40"/>
              <w:rPr>
                <w:sz w:val="28"/>
                <w:szCs w:val="28"/>
                <w:lang w:val="en-US"/>
              </w:rPr>
            </w:pPr>
            <w:r w:rsidRPr="00A15B5D">
              <w:rPr>
                <w:sz w:val="28"/>
                <w:szCs w:val="28"/>
              </w:rPr>
              <w:t>2</w:t>
            </w:r>
            <w:r>
              <w:rPr>
                <w:sz w:val="28"/>
                <w:szCs w:val="28"/>
                <w:lang w:val="en-US"/>
              </w:rPr>
              <w:t>9</w:t>
            </w:r>
          </w:p>
        </w:tc>
        <w:tc>
          <w:tcPr>
            <w:tcW w:w="171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tabs>
                <w:tab w:val="left" w:leader="dot" w:pos="2005"/>
              </w:tabs>
              <w:spacing w:line="240" w:lineRule="auto"/>
              <w:ind w:left="40"/>
              <w:rPr>
                <w:sz w:val="28"/>
                <w:szCs w:val="28"/>
              </w:rPr>
            </w:pPr>
            <w:r w:rsidRPr="00A15B5D">
              <w:rPr>
                <w:sz w:val="28"/>
                <w:szCs w:val="28"/>
              </w:rPr>
              <w:t>н-Декан</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380"/>
              <w:rPr>
                <w:sz w:val="28"/>
                <w:szCs w:val="28"/>
              </w:rPr>
            </w:pPr>
            <w:r w:rsidRPr="00A15B5D">
              <w:rPr>
                <w:rStyle w:val="121pt"/>
                <w:sz w:val="28"/>
                <w:szCs w:val="28"/>
              </w:rPr>
              <w:t>4,9</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20"/>
              <w:shd w:val="clear" w:color="auto" w:fill="auto"/>
              <w:spacing w:line="240" w:lineRule="auto"/>
              <w:ind w:left="360"/>
              <w:rPr>
                <w:sz w:val="28"/>
                <w:szCs w:val="28"/>
              </w:rPr>
            </w:pPr>
            <w:r w:rsidRPr="00A15B5D">
              <w:rPr>
                <w:sz w:val="28"/>
                <w:szCs w:val="28"/>
              </w:rPr>
              <w:t>50,0</w:t>
            </w:r>
          </w:p>
        </w:tc>
        <w:tc>
          <w:tcPr>
            <w:tcW w:w="878" w:type="pct"/>
            <w:tcBorders>
              <w:top w:val="single" w:sz="4" w:space="0" w:color="auto"/>
              <w:left w:val="single" w:sz="4" w:space="0" w:color="auto"/>
              <w:bottom w:val="single" w:sz="4" w:space="0" w:color="auto"/>
              <w:right w:val="single" w:sz="4" w:space="0" w:color="auto"/>
            </w:tcBorders>
            <w:shd w:val="clear" w:color="auto" w:fill="FFFFFF"/>
          </w:tcPr>
          <w:p w:rsidR="00A15B5D" w:rsidRPr="00A15B5D" w:rsidRDefault="00A15B5D" w:rsidP="005F7176">
            <w:pPr>
              <w:pStyle w:val="140"/>
              <w:shd w:val="clear" w:color="auto" w:fill="auto"/>
              <w:spacing w:line="240" w:lineRule="auto"/>
              <w:ind w:left="420"/>
              <w:rPr>
                <w:sz w:val="28"/>
                <w:szCs w:val="28"/>
              </w:rPr>
            </w:pPr>
            <w:r w:rsidRPr="00A15B5D">
              <w:rPr>
                <w:noProof w:val="0"/>
                <w:sz w:val="28"/>
                <w:szCs w:val="28"/>
              </w:rPr>
              <w:t>—</w:t>
            </w:r>
          </w:p>
        </w:tc>
      </w:tr>
    </w:tbl>
    <w:p w:rsidR="00A15B5D" w:rsidRDefault="00A15B5D" w:rsidP="00A15B5D"/>
    <w:p w:rsidR="00A15B5D" w:rsidRDefault="00A15B5D" w:rsidP="00A15B5D">
      <w:r w:rsidRPr="003902B9">
        <w:rPr>
          <w:b/>
          <w:sz w:val="28"/>
          <w:szCs w:val="28"/>
        </w:rPr>
        <w:t xml:space="preserve">Варианты </w:t>
      </w:r>
      <w:r w:rsidRPr="00A15B5D">
        <w:rPr>
          <w:b/>
          <w:sz w:val="28"/>
          <w:szCs w:val="28"/>
        </w:rPr>
        <w:t>30</w:t>
      </w:r>
      <w:r w:rsidRPr="003902B9">
        <w:rPr>
          <w:b/>
          <w:sz w:val="28"/>
          <w:szCs w:val="28"/>
        </w:rPr>
        <w:t>-3</w:t>
      </w:r>
      <w:r w:rsidRPr="00A15B5D">
        <w:rPr>
          <w:b/>
          <w:sz w:val="28"/>
          <w:szCs w:val="28"/>
        </w:rPr>
        <w:t>2</w:t>
      </w:r>
      <w:r>
        <w:rPr>
          <w:sz w:val="28"/>
          <w:szCs w:val="28"/>
        </w:rPr>
        <w:t xml:space="preserve"> Определите энергию активации, константу скорости при температуре 600 </w:t>
      </w:r>
      <w:r>
        <w:rPr>
          <w:sz w:val="28"/>
          <w:szCs w:val="28"/>
          <w:vertAlign w:val="superscript"/>
        </w:rPr>
        <w:t>о</w:t>
      </w:r>
      <w:r>
        <w:rPr>
          <w:sz w:val="28"/>
          <w:szCs w:val="28"/>
        </w:rPr>
        <w:t>С и температурный коэффициент реакции крекинга нефт</w:t>
      </w:r>
      <w:r>
        <w:rPr>
          <w:sz w:val="28"/>
          <w:szCs w:val="28"/>
        </w:rPr>
        <w:t>я</w:t>
      </w:r>
      <w:r>
        <w:rPr>
          <w:sz w:val="28"/>
          <w:szCs w:val="28"/>
        </w:rPr>
        <w:t xml:space="preserve">ных фракций </w:t>
      </w:r>
    </w:p>
    <w:tbl>
      <w:tblPr>
        <w:tblW w:w="0" w:type="auto"/>
        <w:tblInd w:w="379" w:type="dxa"/>
        <w:tblLook w:val="04A0"/>
      </w:tblPr>
      <w:tblGrid>
        <w:gridCol w:w="1214"/>
        <w:gridCol w:w="3580"/>
        <w:gridCol w:w="700"/>
        <w:gridCol w:w="634"/>
        <w:gridCol w:w="700"/>
        <w:gridCol w:w="700"/>
        <w:gridCol w:w="832"/>
        <w:gridCol w:w="832"/>
      </w:tblGrid>
      <w:tr w:rsidR="00A15B5D" w:rsidRPr="002E5336" w:rsidTr="005F7176">
        <w:tc>
          <w:tcPr>
            <w:tcW w:w="0" w:type="auto"/>
            <w:vMerge w:val="restart"/>
            <w:tcBorders>
              <w:top w:val="single" w:sz="4" w:space="0" w:color="auto"/>
              <w:left w:val="single" w:sz="4" w:space="0" w:color="auto"/>
              <w:right w:val="single" w:sz="4" w:space="0" w:color="auto"/>
            </w:tcBorders>
          </w:tcPr>
          <w:p w:rsidR="00A15B5D" w:rsidRDefault="00A15B5D" w:rsidP="005F7176">
            <w:pPr>
              <w:tabs>
                <w:tab w:val="left" w:pos="968"/>
              </w:tabs>
              <w:rPr>
                <w:sz w:val="24"/>
                <w:szCs w:val="24"/>
              </w:rPr>
            </w:pPr>
            <w:r>
              <w:rPr>
                <w:sz w:val="28"/>
                <w:szCs w:val="28"/>
              </w:rPr>
              <w:t>Вариант</w:t>
            </w:r>
          </w:p>
        </w:tc>
        <w:tc>
          <w:tcPr>
            <w:tcW w:w="0" w:type="auto"/>
            <w:vMerge w:val="restart"/>
            <w:tcBorders>
              <w:top w:val="single" w:sz="4" w:space="0" w:color="auto"/>
              <w:left w:val="single" w:sz="4" w:space="0" w:color="auto"/>
              <w:right w:val="single" w:sz="4" w:space="0" w:color="auto"/>
            </w:tcBorders>
          </w:tcPr>
          <w:p w:rsidR="00A15B5D" w:rsidRDefault="00A15B5D" w:rsidP="005F7176">
            <w:pPr>
              <w:pStyle w:val="a3"/>
              <w:spacing w:line="240" w:lineRule="auto"/>
              <w:rPr>
                <w:sz w:val="24"/>
                <w:szCs w:val="24"/>
              </w:rPr>
            </w:pPr>
            <w:r>
              <w:rPr>
                <w:sz w:val="24"/>
                <w:szCs w:val="24"/>
              </w:rPr>
              <w:t>Фракции нефти</w:t>
            </w:r>
          </w:p>
        </w:tc>
        <w:tc>
          <w:tcPr>
            <w:tcW w:w="0" w:type="auto"/>
            <w:gridSpan w:val="6"/>
            <w:tcBorders>
              <w:top w:val="single" w:sz="4" w:space="0" w:color="auto"/>
              <w:left w:val="single" w:sz="4" w:space="0" w:color="auto"/>
              <w:bottom w:val="single" w:sz="4" w:space="0" w:color="auto"/>
              <w:right w:val="single" w:sz="4" w:space="0" w:color="auto"/>
            </w:tcBorders>
          </w:tcPr>
          <w:p w:rsidR="00A15B5D" w:rsidRDefault="00A15B5D" w:rsidP="005F7176">
            <w:pPr>
              <w:tabs>
                <w:tab w:val="left" w:pos="968"/>
              </w:tabs>
              <w:rPr>
                <w:sz w:val="24"/>
                <w:szCs w:val="24"/>
              </w:rPr>
            </w:pPr>
            <w:r>
              <w:rPr>
                <w:sz w:val="24"/>
                <w:szCs w:val="24"/>
              </w:rPr>
              <w:t>Константа скорости реакции при темп</w:t>
            </w:r>
            <w:r>
              <w:rPr>
                <w:sz w:val="24"/>
                <w:szCs w:val="24"/>
              </w:rPr>
              <w:t>е</w:t>
            </w:r>
            <w:r>
              <w:rPr>
                <w:sz w:val="24"/>
                <w:szCs w:val="24"/>
              </w:rPr>
              <w:t xml:space="preserve">ратуре, </w:t>
            </w:r>
            <w:r w:rsidRPr="00B6222F">
              <w:rPr>
                <w:sz w:val="24"/>
                <w:szCs w:val="24"/>
              </w:rPr>
              <w:t>°С</w:t>
            </w:r>
          </w:p>
        </w:tc>
      </w:tr>
      <w:tr w:rsidR="00A15B5D" w:rsidRPr="002E5336" w:rsidTr="005F7176">
        <w:tc>
          <w:tcPr>
            <w:tcW w:w="0" w:type="auto"/>
            <w:vMerge/>
            <w:tcBorders>
              <w:left w:val="single" w:sz="4" w:space="0" w:color="auto"/>
              <w:bottom w:val="single" w:sz="4" w:space="0" w:color="auto"/>
              <w:right w:val="single" w:sz="4" w:space="0" w:color="auto"/>
            </w:tcBorders>
          </w:tcPr>
          <w:p w:rsidR="00A15B5D" w:rsidRDefault="00A15B5D" w:rsidP="005F7176">
            <w:pPr>
              <w:tabs>
                <w:tab w:val="left" w:pos="968"/>
              </w:tabs>
              <w:rPr>
                <w:sz w:val="24"/>
                <w:szCs w:val="24"/>
              </w:rPr>
            </w:pPr>
          </w:p>
        </w:tc>
        <w:tc>
          <w:tcPr>
            <w:tcW w:w="0" w:type="auto"/>
            <w:vMerge/>
            <w:tcBorders>
              <w:left w:val="single" w:sz="4" w:space="0" w:color="auto"/>
              <w:bottom w:val="single" w:sz="4" w:space="0" w:color="auto"/>
              <w:right w:val="single" w:sz="4" w:space="0" w:color="auto"/>
            </w:tcBorders>
          </w:tcPr>
          <w:p w:rsidR="00A15B5D"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Default="00A15B5D" w:rsidP="005F7176">
            <w:pPr>
              <w:tabs>
                <w:tab w:val="left" w:pos="968"/>
              </w:tabs>
              <w:rPr>
                <w:sz w:val="24"/>
                <w:szCs w:val="24"/>
              </w:rPr>
            </w:pPr>
            <w:r>
              <w:rPr>
                <w:sz w:val="24"/>
                <w:szCs w:val="24"/>
              </w:rPr>
              <w:t>470</w:t>
            </w:r>
          </w:p>
        </w:tc>
        <w:tc>
          <w:tcPr>
            <w:tcW w:w="0" w:type="auto"/>
            <w:tcBorders>
              <w:top w:val="single" w:sz="4" w:space="0" w:color="auto"/>
              <w:left w:val="single" w:sz="4" w:space="0" w:color="auto"/>
              <w:bottom w:val="single" w:sz="4" w:space="0" w:color="auto"/>
              <w:right w:val="single" w:sz="4" w:space="0" w:color="auto"/>
            </w:tcBorders>
          </w:tcPr>
          <w:p w:rsidR="00A15B5D" w:rsidRDefault="00A15B5D" w:rsidP="005F7176">
            <w:pPr>
              <w:tabs>
                <w:tab w:val="left" w:pos="968"/>
              </w:tabs>
              <w:rPr>
                <w:sz w:val="24"/>
                <w:szCs w:val="24"/>
              </w:rPr>
            </w:pPr>
            <w:r>
              <w:rPr>
                <w:sz w:val="24"/>
                <w:szCs w:val="24"/>
              </w:rPr>
              <w:t>490</w:t>
            </w:r>
          </w:p>
        </w:tc>
        <w:tc>
          <w:tcPr>
            <w:tcW w:w="0" w:type="auto"/>
            <w:tcBorders>
              <w:top w:val="single" w:sz="4" w:space="0" w:color="auto"/>
              <w:left w:val="single" w:sz="4" w:space="0" w:color="auto"/>
              <w:bottom w:val="single" w:sz="4" w:space="0" w:color="auto"/>
              <w:right w:val="single" w:sz="4" w:space="0" w:color="auto"/>
            </w:tcBorders>
          </w:tcPr>
          <w:p w:rsidR="00A15B5D" w:rsidRPr="002E5336" w:rsidRDefault="00A15B5D" w:rsidP="005F7176">
            <w:pPr>
              <w:tabs>
                <w:tab w:val="left" w:pos="968"/>
              </w:tabs>
              <w:rPr>
                <w:sz w:val="24"/>
                <w:szCs w:val="24"/>
              </w:rPr>
            </w:pPr>
            <w:r>
              <w:rPr>
                <w:sz w:val="24"/>
                <w:szCs w:val="24"/>
              </w:rPr>
              <w:t>510</w:t>
            </w: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Pr>
                <w:sz w:val="24"/>
                <w:szCs w:val="24"/>
              </w:rPr>
              <w:t>530</w:t>
            </w: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Pr>
                <w:sz w:val="24"/>
                <w:szCs w:val="24"/>
              </w:rPr>
              <w:t>540</w:t>
            </w: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Pr>
                <w:sz w:val="24"/>
                <w:szCs w:val="24"/>
              </w:rPr>
              <w:t>550</w:t>
            </w:r>
          </w:p>
        </w:tc>
      </w:tr>
      <w:tr w:rsidR="00A15B5D" w:rsidRPr="00A15B5D" w:rsidTr="005F7176">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r w:rsidRPr="00A15B5D">
              <w:rPr>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A15B5D">
            <w:pPr>
              <w:tabs>
                <w:tab w:val="left" w:pos="968"/>
              </w:tabs>
              <w:ind w:left="57" w:right="57"/>
              <w:rPr>
                <w:sz w:val="24"/>
                <w:szCs w:val="24"/>
              </w:rPr>
            </w:pPr>
            <w:r w:rsidRPr="00A15B5D">
              <w:rPr>
                <w:sz w:val="24"/>
                <w:szCs w:val="24"/>
              </w:rPr>
              <w:t>Фракция 300—360 °С грозне</w:t>
            </w:r>
            <w:r w:rsidRPr="00A15B5D">
              <w:rPr>
                <w:sz w:val="24"/>
                <w:szCs w:val="24"/>
              </w:rPr>
              <w:t>н</w:t>
            </w:r>
            <w:r w:rsidRPr="00A15B5D">
              <w:rPr>
                <w:sz w:val="24"/>
                <w:szCs w:val="24"/>
              </w:rPr>
              <w:t>ской парафинистой нефти (</w:t>
            </w:r>
            <w:r w:rsidRPr="00A15B5D">
              <w:rPr>
                <w:sz w:val="24"/>
                <w:szCs w:val="24"/>
                <w:lang w:val="en-US"/>
              </w:rPr>
              <w:t>d</w:t>
            </w:r>
            <w:r w:rsidRPr="00A15B5D">
              <w:rPr>
                <w:sz w:val="24"/>
                <w:szCs w:val="24"/>
              </w:rPr>
              <w:t>=0,840)</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r w:rsidRPr="00A15B5D">
              <w:rPr>
                <w:sz w:val="24"/>
                <w:szCs w:val="24"/>
              </w:rPr>
              <w:t>1,73</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r w:rsidRPr="00A15B5D">
              <w:rPr>
                <w:sz w:val="24"/>
                <w:szCs w:val="24"/>
              </w:rPr>
              <w:t>4,64</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r w:rsidRPr="00A15B5D">
              <w:rPr>
                <w:sz w:val="24"/>
                <w:szCs w:val="24"/>
              </w:rPr>
              <w:t>10,28</w:t>
            </w:r>
          </w:p>
        </w:tc>
      </w:tr>
      <w:tr w:rsidR="00A15B5D" w:rsidRPr="00A15B5D" w:rsidTr="005F7176">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lang w:val="en-US"/>
              </w:rPr>
            </w:pPr>
            <w:r w:rsidRPr="00A15B5D">
              <w:rPr>
                <w:sz w:val="24"/>
                <w:szCs w:val="24"/>
                <w:lang w:val="en-US"/>
              </w:rPr>
              <w:t>31</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A15B5D">
            <w:pPr>
              <w:tabs>
                <w:tab w:val="left" w:pos="968"/>
              </w:tabs>
              <w:ind w:left="57" w:right="57"/>
              <w:rPr>
                <w:sz w:val="24"/>
                <w:szCs w:val="24"/>
              </w:rPr>
            </w:pPr>
            <w:r w:rsidRPr="00A15B5D">
              <w:rPr>
                <w:sz w:val="24"/>
                <w:szCs w:val="24"/>
              </w:rPr>
              <w:t>Фракции 300—180 грозне</w:t>
            </w:r>
            <w:r w:rsidRPr="00A15B5D">
              <w:rPr>
                <w:sz w:val="24"/>
                <w:szCs w:val="24"/>
              </w:rPr>
              <w:t>н</w:t>
            </w:r>
            <w:r w:rsidRPr="00A15B5D">
              <w:rPr>
                <w:sz w:val="24"/>
                <w:szCs w:val="24"/>
              </w:rPr>
              <w:t>ской непарафинистой нефти (</w:t>
            </w:r>
            <w:r w:rsidRPr="00A15B5D">
              <w:rPr>
                <w:sz w:val="24"/>
                <w:szCs w:val="24"/>
                <w:lang w:val="en-US"/>
              </w:rPr>
              <w:t>d</w:t>
            </w:r>
            <w:r w:rsidRPr="00A15B5D">
              <w:rPr>
                <w:sz w:val="24"/>
                <w:szCs w:val="24"/>
              </w:rPr>
              <w:t>= 0.885)</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r w:rsidRPr="00A15B5D">
              <w:rPr>
                <w:sz w:val="24"/>
                <w:szCs w:val="24"/>
              </w:rPr>
              <w:t>0,49</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r w:rsidRPr="00A15B5D">
              <w:rPr>
                <w:sz w:val="24"/>
                <w:szCs w:val="24"/>
              </w:rPr>
              <w:t>1,9</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r w:rsidRPr="00A15B5D">
              <w:rPr>
                <w:sz w:val="24"/>
                <w:szCs w:val="24"/>
              </w:rPr>
              <w:t>3,20</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r w:rsidRPr="00A15B5D">
              <w:rPr>
                <w:sz w:val="24"/>
                <w:szCs w:val="24"/>
              </w:rPr>
              <w:t>10,40</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p>
        </w:tc>
      </w:tr>
      <w:tr w:rsidR="00A15B5D" w:rsidRPr="00A15B5D" w:rsidTr="005F7176">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lang w:val="en-US"/>
              </w:rPr>
            </w:pPr>
            <w:r w:rsidRPr="00A15B5D">
              <w:rPr>
                <w:sz w:val="24"/>
                <w:szCs w:val="24"/>
                <w:lang w:val="en-US"/>
              </w:rPr>
              <w:t>32</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A15B5D">
            <w:pPr>
              <w:pStyle w:val="a3"/>
              <w:spacing w:after="0" w:line="240" w:lineRule="auto"/>
              <w:ind w:left="57" w:right="57" w:firstLine="0"/>
              <w:rPr>
                <w:rFonts w:ascii="Times New Roman" w:hAnsi="Times New Roman"/>
                <w:sz w:val="24"/>
                <w:szCs w:val="24"/>
              </w:rPr>
            </w:pPr>
            <w:r w:rsidRPr="00A15B5D">
              <w:rPr>
                <w:rFonts w:ascii="Times New Roman" w:hAnsi="Times New Roman"/>
                <w:sz w:val="24"/>
                <w:szCs w:val="24"/>
              </w:rPr>
              <w:t>Фракции 320—450 С рома</w:t>
            </w:r>
            <w:r w:rsidRPr="00A15B5D">
              <w:rPr>
                <w:rFonts w:ascii="Times New Roman" w:hAnsi="Times New Roman"/>
                <w:sz w:val="24"/>
                <w:szCs w:val="24"/>
              </w:rPr>
              <w:t>ш</w:t>
            </w:r>
            <w:r w:rsidRPr="00A15B5D">
              <w:rPr>
                <w:rFonts w:ascii="Times New Roman" w:hAnsi="Times New Roman"/>
                <w:sz w:val="24"/>
                <w:szCs w:val="24"/>
              </w:rPr>
              <w:t>кинской нефти (</w:t>
            </w:r>
            <w:r w:rsidRPr="00A15B5D">
              <w:rPr>
                <w:rFonts w:ascii="Times New Roman" w:hAnsi="Times New Roman"/>
                <w:sz w:val="24"/>
                <w:szCs w:val="24"/>
                <w:lang w:val="en-US"/>
              </w:rPr>
              <w:t>d</w:t>
            </w:r>
            <w:r w:rsidRPr="00A15B5D">
              <w:rPr>
                <w:rFonts w:ascii="Times New Roman" w:hAnsi="Times New Roman"/>
                <w:sz w:val="24"/>
                <w:szCs w:val="24"/>
              </w:rPr>
              <w:t xml:space="preserve">= 0.896) . </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r w:rsidRPr="00A15B5D">
              <w:rPr>
                <w:sz w:val="24"/>
                <w:szCs w:val="24"/>
              </w:rPr>
              <w:t>1,10</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r w:rsidRPr="00A15B5D">
              <w:rPr>
                <w:sz w:val="24"/>
                <w:szCs w:val="24"/>
              </w:rPr>
              <w:t>4,36</w:t>
            </w:r>
          </w:p>
        </w:tc>
        <w:tc>
          <w:tcPr>
            <w:tcW w:w="0" w:type="auto"/>
            <w:tcBorders>
              <w:top w:val="single" w:sz="4" w:space="0" w:color="auto"/>
              <w:left w:val="single" w:sz="4" w:space="0" w:color="auto"/>
              <w:bottom w:val="single" w:sz="4" w:space="0" w:color="auto"/>
              <w:right w:val="single" w:sz="4" w:space="0" w:color="auto"/>
            </w:tcBorders>
          </w:tcPr>
          <w:p w:rsidR="00A15B5D" w:rsidRPr="00A15B5D" w:rsidRDefault="00A15B5D" w:rsidP="005F7176">
            <w:pPr>
              <w:tabs>
                <w:tab w:val="left" w:pos="968"/>
              </w:tabs>
              <w:rPr>
                <w:sz w:val="24"/>
                <w:szCs w:val="24"/>
              </w:rPr>
            </w:pPr>
          </w:p>
        </w:tc>
      </w:tr>
    </w:tbl>
    <w:p w:rsidR="00A15B5D" w:rsidRDefault="00A15B5D" w:rsidP="00A15B5D">
      <w:pPr>
        <w:rPr>
          <w:sz w:val="28"/>
          <w:szCs w:val="28"/>
        </w:rPr>
      </w:pPr>
    </w:p>
    <w:p w:rsidR="00A15B5D" w:rsidRDefault="00A15B5D" w:rsidP="00A15B5D">
      <w:r w:rsidRPr="00746689">
        <w:rPr>
          <w:sz w:val="28"/>
          <w:szCs w:val="28"/>
        </w:rPr>
        <w:t xml:space="preserve">Варианты </w:t>
      </w:r>
      <w:r>
        <w:rPr>
          <w:sz w:val="28"/>
          <w:szCs w:val="28"/>
        </w:rPr>
        <w:t>3</w:t>
      </w:r>
      <w:r w:rsidR="00BC1EB8" w:rsidRPr="00BC1EB8">
        <w:rPr>
          <w:sz w:val="28"/>
          <w:szCs w:val="28"/>
        </w:rPr>
        <w:t>3</w:t>
      </w:r>
      <w:r w:rsidRPr="00746689">
        <w:rPr>
          <w:sz w:val="28"/>
          <w:szCs w:val="28"/>
        </w:rPr>
        <w:t>-</w:t>
      </w:r>
      <w:r>
        <w:rPr>
          <w:sz w:val="28"/>
          <w:szCs w:val="28"/>
        </w:rPr>
        <w:t>3</w:t>
      </w:r>
      <w:r w:rsidR="00BC1EB8" w:rsidRPr="00BC1EB8">
        <w:rPr>
          <w:sz w:val="28"/>
          <w:szCs w:val="28"/>
        </w:rPr>
        <w:t>4</w:t>
      </w:r>
      <w:r>
        <w:rPr>
          <w:sz w:val="28"/>
          <w:szCs w:val="28"/>
        </w:rPr>
        <w:t>Определите константу скорости реакции при температ</w:t>
      </w:r>
      <w:r>
        <w:rPr>
          <w:sz w:val="28"/>
          <w:szCs w:val="28"/>
        </w:rPr>
        <w:t>у</w:t>
      </w:r>
      <w:r>
        <w:rPr>
          <w:sz w:val="28"/>
          <w:szCs w:val="28"/>
        </w:rPr>
        <w:t xml:space="preserve">рах540 и 600 </w:t>
      </w:r>
      <w:r>
        <w:rPr>
          <w:sz w:val="28"/>
          <w:szCs w:val="28"/>
          <w:vertAlign w:val="superscript"/>
        </w:rPr>
        <w:t>о</w:t>
      </w:r>
      <w:r>
        <w:rPr>
          <w:sz w:val="28"/>
          <w:szCs w:val="28"/>
        </w:rPr>
        <w:t xml:space="preserve">С и температурный коэффициент реакции крекинга нефтяных фракций </w:t>
      </w:r>
    </w:p>
    <w:tbl>
      <w:tblPr>
        <w:tblW w:w="0" w:type="auto"/>
        <w:tblInd w:w="379" w:type="dxa"/>
        <w:tblLook w:val="04A0"/>
      </w:tblPr>
      <w:tblGrid>
        <w:gridCol w:w="1214"/>
        <w:gridCol w:w="3030"/>
        <w:gridCol w:w="791"/>
        <w:gridCol w:w="791"/>
        <w:gridCol w:w="791"/>
        <w:gridCol w:w="940"/>
        <w:gridCol w:w="1635"/>
      </w:tblGrid>
      <w:tr w:rsidR="00A15B5D" w:rsidRPr="002E5336" w:rsidTr="005F7176">
        <w:tc>
          <w:tcPr>
            <w:tcW w:w="0" w:type="auto"/>
            <w:vMerge w:val="restart"/>
            <w:tcBorders>
              <w:top w:val="single" w:sz="4" w:space="0" w:color="auto"/>
              <w:left w:val="single" w:sz="4" w:space="0" w:color="auto"/>
              <w:right w:val="single" w:sz="4" w:space="0" w:color="auto"/>
            </w:tcBorders>
          </w:tcPr>
          <w:p w:rsidR="00A15B5D" w:rsidRDefault="00A15B5D" w:rsidP="005F7176">
            <w:pPr>
              <w:tabs>
                <w:tab w:val="left" w:pos="968"/>
              </w:tabs>
              <w:rPr>
                <w:sz w:val="24"/>
                <w:szCs w:val="24"/>
              </w:rPr>
            </w:pPr>
            <w:r>
              <w:rPr>
                <w:sz w:val="28"/>
                <w:szCs w:val="28"/>
              </w:rPr>
              <w:t>Вариант</w:t>
            </w:r>
          </w:p>
        </w:tc>
        <w:tc>
          <w:tcPr>
            <w:tcW w:w="0" w:type="auto"/>
            <w:vMerge w:val="restart"/>
            <w:tcBorders>
              <w:top w:val="single" w:sz="4" w:space="0" w:color="auto"/>
              <w:left w:val="single" w:sz="4" w:space="0" w:color="auto"/>
              <w:right w:val="single" w:sz="4" w:space="0" w:color="auto"/>
            </w:tcBorders>
          </w:tcPr>
          <w:p w:rsidR="00A15B5D" w:rsidRDefault="00A15B5D" w:rsidP="005F7176">
            <w:pPr>
              <w:pStyle w:val="a3"/>
              <w:spacing w:line="240" w:lineRule="auto"/>
              <w:rPr>
                <w:sz w:val="24"/>
                <w:szCs w:val="24"/>
              </w:rPr>
            </w:pPr>
            <w:r>
              <w:rPr>
                <w:sz w:val="24"/>
                <w:szCs w:val="24"/>
              </w:rPr>
              <w:t>Фракции нефти</w:t>
            </w:r>
          </w:p>
        </w:tc>
        <w:tc>
          <w:tcPr>
            <w:tcW w:w="0" w:type="auto"/>
            <w:gridSpan w:val="4"/>
            <w:tcBorders>
              <w:top w:val="single" w:sz="4" w:space="0" w:color="auto"/>
              <w:left w:val="single" w:sz="4" w:space="0" w:color="auto"/>
              <w:bottom w:val="single" w:sz="4" w:space="0" w:color="auto"/>
              <w:right w:val="single" w:sz="4" w:space="0" w:color="auto"/>
            </w:tcBorders>
          </w:tcPr>
          <w:p w:rsidR="00A15B5D" w:rsidRDefault="00A15B5D" w:rsidP="005F7176">
            <w:pPr>
              <w:tabs>
                <w:tab w:val="left" w:pos="968"/>
              </w:tabs>
              <w:rPr>
                <w:sz w:val="24"/>
                <w:szCs w:val="24"/>
              </w:rPr>
            </w:pPr>
            <w:r>
              <w:rPr>
                <w:sz w:val="24"/>
                <w:szCs w:val="24"/>
              </w:rPr>
              <w:t xml:space="preserve">Константа скорости реакции при температуре, </w:t>
            </w:r>
            <w:r w:rsidRPr="00B6222F">
              <w:rPr>
                <w:sz w:val="24"/>
                <w:szCs w:val="24"/>
              </w:rPr>
              <w:t>°С</w:t>
            </w:r>
          </w:p>
        </w:tc>
        <w:tc>
          <w:tcPr>
            <w:tcW w:w="0" w:type="auto"/>
            <w:tcBorders>
              <w:top w:val="single" w:sz="4" w:space="0" w:color="auto"/>
              <w:left w:val="single" w:sz="4" w:space="0" w:color="auto"/>
              <w:right w:val="single" w:sz="4" w:space="0" w:color="auto"/>
            </w:tcBorders>
          </w:tcPr>
          <w:p w:rsidR="00A15B5D" w:rsidRDefault="00A15B5D" w:rsidP="005F7176">
            <w:pPr>
              <w:tabs>
                <w:tab w:val="left" w:pos="968"/>
              </w:tabs>
              <w:rPr>
                <w:sz w:val="24"/>
                <w:szCs w:val="24"/>
              </w:rPr>
            </w:pPr>
            <w:r>
              <w:rPr>
                <w:sz w:val="24"/>
                <w:szCs w:val="24"/>
              </w:rPr>
              <w:t>Энергия а</w:t>
            </w:r>
            <w:r>
              <w:rPr>
                <w:sz w:val="24"/>
                <w:szCs w:val="24"/>
              </w:rPr>
              <w:t>к</w:t>
            </w:r>
            <w:r>
              <w:rPr>
                <w:sz w:val="24"/>
                <w:szCs w:val="24"/>
              </w:rPr>
              <w:t>тивации</w:t>
            </w:r>
          </w:p>
          <w:p w:rsidR="00A15B5D" w:rsidRDefault="00A15B5D" w:rsidP="005F7176">
            <w:pPr>
              <w:tabs>
                <w:tab w:val="left" w:pos="968"/>
              </w:tabs>
              <w:rPr>
                <w:sz w:val="24"/>
                <w:szCs w:val="24"/>
              </w:rPr>
            </w:pPr>
            <w:r>
              <w:rPr>
                <w:sz w:val="24"/>
                <w:szCs w:val="24"/>
              </w:rPr>
              <w:t>Е*, кал/моль</w:t>
            </w:r>
          </w:p>
        </w:tc>
      </w:tr>
      <w:tr w:rsidR="00A15B5D" w:rsidRPr="002E5336" w:rsidTr="005F7176">
        <w:tc>
          <w:tcPr>
            <w:tcW w:w="0" w:type="auto"/>
            <w:vMerge/>
            <w:tcBorders>
              <w:left w:val="single" w:sz="4" w:space="0" w:color="auto"/>
              <w:bottom w:val="single" w:sz="4" w:space="0" w:color="auto"/>
              <w:right w:val="single" w:sz="4" w:space="0" w:color="auto"/>
            </w:tcBorders>
          </w:tcPr>
          <w:p w:rsidR="00A15B5D" w:rsidRDefault="00A15B5D" w:rsidP="005F7176">
            <w:pPr>
              <w:tabs>
                <w:tab w:val="left" w:pos="968"/>
              </w:tabs>
              <w:rPr>
                <w:sz w:val="24"/>
                <w:szCs w:val="24"/>
              </w:rPr>
            </w:pPr>
          </w:p>
        </w:tc>
        <w:tc>
          <w:tcPr>
            <w:tcW w:w="0" w:type="auto"/>
            <w:vMerge/>
            <w:tcBorders>
              <w:left w:val="single" w:sz="4" w:space="0" w:color="auto"/>
              <w:bottom w:val="single" w:sz="4" w:space="0" w:color="auto"/>
              <w:right w:val="single" w:sz="4" w:space="0" w:color="auto"/>
            </w:tcBorders>
          </w:tcPr>
          <w:p w:rsidR="00A15B5D"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Pr="002E5336" w:rsidRDefault="00A15B5D" w:rsidP="005F7176">
            <w:pPr>
              <w:tabs>
                <w:tab w:val="left" w:pos="968"/>
              </w:tabs>
              <w:rPr>
                <w:sz w:val="24"/>
                <w:szCs w:val="24"/>
              </w:rPr>
            </w:pPr>
            <w:r>
              <w:rPr>
                <w:sz w:val="24"/>
                <w:szCs w:val="24"/>
              </w:rPr>
              <w:t>510</w:t>
            </w: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Pr>
                <w:sz w:val="24"/>
                <w:szCs w:val="24"/>
              </w:rPr>
              <w:t>530</w:t>
            </w: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Pr>
                <w:sz w:val="24"/>
                <w:szCs w:val="24"/>
              </w:rPr>
              <w:t>540</w:t>
            </w: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Pr>
                <w:sz w:val="24"/>
                <w:szCs w:val="24"/>
              </w:rPr>
              <w:t>550</w:t>
            </w:r>
          </w:p>
        </w:tc>
        <w:tc>
          <w:tcPr>
            <w:tcW w:w="1635" w:type="dxa"/>
            <w:tcBorders>
              <w:left w:val="single" w:sz="4" w:space="0" w:color="auto"/>
              <w:bottom w:val="single" w:sz="4" w:space="0" w:color="auto"/>
              <w:right w:val="single" w:sz="4" w:space="0" w:color="auto"/>
            </w:tcBorders>
          </w:tcPr>
          <w:p w:rsidR="00A15B5D" w:rsidRDefault="00A15B5D" w:rsidP="005F7176">
            <w:pPr>
              <w:tabs>
                <w:tab w:val="left" w:pos="968"/>
              </w:tabs>
              <w:rPr>
                <w:sz w:val="24"/>
                <w:szCs w:val="24"/>
              </w:rPr>
            </w:pPr>
          </w:p>
        </w:tc>
      </w:tr>
      <w:tr w:rsidR="00A15B5D" w:rsidRPr="002E5336" w:rsidTr="005F7176">
        <w:tc>
          <w:tcPr>
            <w:tcW w:w="0" w:type="auto"/>
            <w:tcBorders>
              <w:top w:val="single" w:sz="4" w:space="0" w:color="auto"/>
              <w:left w:val="single" w:sz="4" w:space="0" w:color="auto"/>
              <w:bottom w:val="single" w:sz="4" w:space="0" w:color="auto"/>
              <w:right w:val="single" w:sz="4" w:space="0" w:color="auto"/>
            </w:tcBorders>
          </w:tcPr>
          <w:p w:rsidR="00A15B5D" w:rsidRPr="00BC1EB8" w:rsidRDefault="00A15B5D" w:rsidP="00BC1EB8">
            <w:pPr>
              <w:tabs>
                <w:tab w:val="left" w:pos="968"/>
              </w:tabs>
              <w:rPr>
                <w:sz w:val="24"/>
                <w:szCs w:val="24"/>
                <w:lang w:val="en-US"/>
              </w:rPr>
            </w:pPr>
            <w:r>
              <w:rPr>
                <w:sz w:val="24"/>
                <w:szCs w:val="24"/>
              </w:rPr>
              <w:t>3</w:t>
            </w:r>
            <w:r w:rsidR="00BC1EB8">
              <w:rPr>
                <w:sz w:val="24"/>
                <w:szCs w:val="24"/>
                <w:lang w:val="en-US"/>
              </w:rPr>
              <w:t>3</w:t>
            </w: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sidRPr="00B6222F">
              <w:rPr>
                <w:sz w:val="24"/>
                <w:szCs w:val="24"/>
              </w:rPr>
              <w:t>Фр</w:t>
            </w:r>
            <w:r>
              <w:rPr>
                <w:sz w:val="24"/>
                <w:szCs w:val="24"/>
              </w:rPr>
              <w:t>а</w:t>
            </w:r>
            <w:r w:rsidRPr="00B6222F">
              <w:rPr>
                <w:sz w:val="24"/>
                <w:szCs w:val="24"/>
              </w:rPr>
              <w:t>кция 300—360 °С гроз</w:t>
            </w:r>
            <w:r>
              <w:rPr>
                <w:sz w:val="24"/>
                <w:szCs w:val="24"/>
              </w:rPr>
              <w:t>ненской парафинистой нефти (</w:t>
            </w:r>
            <w:r>
              <w:rPr>
                <w:sz w:val="24"/>
                <w:szCs w:val="24"/>
                <w:lang w:val="en-US"/>
              </w:rPr>
              <w:t>d</w:t>
            </w:r>
            <w:r w:rsidRPr="00B6222F">
              <w:rPr>
                <w:sz w:val="24"/>
                <w:szCs w:val="24"/>
              </w:rPr>
              <w:t>=0,840)</w:t>
            </w:r>
          </w:p>
        </w:tc>
        <w:tc>
          <w:tcPr>
            <w:tcW w:w="0" w:type="auto"/>
            <w:tcBorders>
              <w:top w:val="single" w:sz="4" w:space="0" w:color="auto"/>
              <w:left w:val="single" w:sz="4" w:space="0" w:color="auto"/>
              <w:bottom w:val="single" w:sz="4" w:space="0" w:color="auto"/>
              <w:right w:val="single" w:sz="4" w:space="0" w:color="auto"/>
            </w:tcBorders>
          </w:tcPr>
          <w:p w:rsidR="00A15B5D" w:rsidRPr="002E5336"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Pr>
                <w:sz w:val="24"/>
                <w:szCs w:val="24"/>
              </w:rPr>
              <w:t>4,64</w:t>
            </w: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Pr>
                <w:sz w:val="24"/>
                <w:szCs w:val="24"/>
              </w:rPr>
              <w:t>10,28</w:t>
            </w:r>
          </w:p>
        </w:tc>
        <w:tc>
          <w:tcPr>
            <w:tcW w:w="1635" w:type="dxa"/>
            <w:tcBorders>
              <w:top w:val="single" w:sz="4" w:space="0" w:color="auto"/>
              <w:left w:val="single" w:sz="4" w:space="0" w:color="auto"/>
              <w:bottom w:val="single" w:sz="4" w:space="0" w:color="auto"/>
              <w:right w:val="single" w:sz="4" w:space="0" w:color="auto"/>
            </w:tcBorders>
          </w:tcPr>
          <w:p w:rsidR="00A15B5D" w:rsidRDefault="00A15B5D" w:rsidP="005F7176">
            <w:pPr>
              <w:tabs>
                <w:tab w:val="left" w:pos="968"/>
              </w:tabs>
              <w:rPr>
                <w:sz w:val="24"/>
                <w:szCs w:val="24"/>
              </w:rPr>
            </w:pPr>
            <w:r>
              <w:rPr>
                <w:sz w:val="24"/>
                <w:szCs w:val="24"/>
              </w:rPr>
              <w:t>56000</w:t>
            </w:r>
          </w:p>
        </w:tc>
      </w:tr>
      <w:tr w:rsidR="00A15B5D" w:rsidRPr="002E5336" w:rsidTr="005F7176">
        <w:tc>
          <w:tcPr>
            <w:tcW w:w="0" w:type="auto"/>
            <w:tcBorders>
              <w:top w:val="single" w:sz="4" w:space="0" w:color="auto"/>
              <w:left w:val="single" w:sz="4" w:space="0" w:color="auto"/>
              <w:bottom w:val="single" w:sz="4" w:space="0" w:color="auto"/>
              <w:right w:val="single" w:sz="4" w:space="0" w:color="auto"/>
            </w:tcBorders>
          </w:tcPr>
          <w:p w:rsidR="00A15B5D" w:rsidRDefault="00A15B5D" w:rsidP="00BC1EB8">
            <w:pPr>
              <w:tabs>
                <w:tab w:val="left" w:pos="968"/>
              </w:tabs>
              <w:rPr>
                <w:sz w:val="24"/>
                <w:szCs w:val="24"/>
              </w:rPr>
            </w:pPr>
            <w:r>
              <w:rPr>
                <w:sz w:val="24"/>
                <w:szCs w:val="24"/>
              </w:rPr>
              <w:t>3</w:t>
            </w:r>
            <w:r w:rsidR="00BC1EB8">
              <w:rPr>
                <w:sz w:val="24"/>
                <w:szCs w:val="24"/>
                <w:lang w:val="en-US"/>
              </w:rPr>
              <w:t>4</w:t>
            </w: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sidRPr="00B6222F">
              <w:rPr>
                <w:sz w:val="24"/>
                <w:szCs w:val="24"/>
              </w:rPr>
              <w:t>Фракции 320—450 С р</w:t>
            </w:r>
            <w:r w:rsidRPr="00B6222F">
              <w:rPr>
                <w:sz w:val="24"/>
                <w:szCs w:val="24"/>
              </w:rPr>
              <w:t>о</w:t>
            </w:r>
            <w:r w:rsidRPr="00B6222F">
              <w:rPr>
                <w:sz w:val="24"/>
                <w:szCs w:val="24"/>
              </w:rPr>
              <w:t xml:space="preserve">машкинской </w:t>
            </w:r>
            <w:r>
              <w:rPr>
                <w:sz w:val="24"/>
                <w:szCs w:val="24"/>
              </w:rPr>
              <w:t>нефти</w:t>
            </w:r>
            <w:r w:rsidRPr="00B6222F">
              <w:rPr>
                <w:sz w:val="24"/>
                <w:szCs w:val="24"/>
              </w:rPr>
              <w:t xml:space="preserve"> (</w:t>
            </w:r>
            <w:r w:rsidRPr="00613A49">
              <w:rPr>
                <w:sz w:val="24"/>
                <w:szCs w:val="24"/>
              </w:rPr>
              <w:t>d</w:t>
            </w:r>
            <w:r w:rsidRPr="00B6222F">
              <w:rPr>
                <w:sz w:val="24"/>
                <w:szCs w:val="24"/>
              </w:rPr>
              <w:t xml:space="preserve">= 0.896) . </w:t>
            </w:r>
          </w:p>
        </w:tc>
        <w:tc>
          <w:tcPr>
            <w:tcW w:w="0" w:type="auto"/>
            <w:tcBorders>
              <w:top w:val="single" w:sz="4" w:space="0" w:color="auto"/>
              <w:left w:val="single" w:sz="4" w:space="0" w:color="auto"/>
              <w:bottom w:val="single" w:sz="4" w:space="0" w:color="auto"/>
              <w:right w:val="single" w:sz="4" w:space="0" w:color="auto"/>
            </w:tcBorders>
          </w:tcPr>
          <w:p w:rsidR="00A15B5D" w:rsidRPr="002E5336" w:rsidRDefault="00A15B5D" w:rsidP="005F7176">
            <w:pPr>
              <w:tabs>
                <w:tab w:val="left" w:pos="968"/>
              </w:tabs>
              <w:rPr>
                <w:sz w:val="24"/>
                <w:szCs w:val="24"/>
              </w:rPr>
            </w:pPr>
            <w:r>
              <w:rPr>
                <w:sz w:val="24"/>
                <w:szCs w:val="24"/>
              </w:rPr>
              <w:t>1,10</w:t>
            </w: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Pr>
                <w:sz w:val="24"/>
                <w:szCs w:val="24"/>
              </w:rPr>
              <w:t>4,36</w:t>
            </w:r>
          </w:p>
        </w:tc>
        <w:tc>
          <w:tcPr>
            <w:tcW w:w="0" w:type="auto"/>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p>
        </w:tc>
        <w:tc>
          <w:tcPr>
            <w:tcW w:w="1635" w:type="dxa"/>
            <w:tcBorders>
              <w:top w:val="single" w:sz="4" w:space="0" w:color="auto"/>
              <w:left w:val="single" w:sz="4" w:space="0" w:color="auto"/>
              <w:bottom w:val="single" w:sz="4" w:space="0" w:color="auto"/>
              <w:right w:val="single" w:sz="4" w:space="0" w:color="auto"/>
            </w:tcBorders>
          </w:tcPr>
          <w:p w:rsidR="00A15B5D" w:rsidRPr="00B6222F" w:rsidRDefault="00A15B5D" w:rsidP="005F7176">
            <w:pPr>
              <w:tabs>
                <w:tab w:val="left" w:pos="968"/>
              </w:tabs>
              <w:rPr>
                <w:sz w:val="24"/>
                <w:szCs w:val="24"/>
              </w:rPr>
            </w:pPr>
            <w:r>
              <w:rPr>
                <w:sz w:val="24"/>
                <w:szCs w:val="24"/>
              </w:rPr>
              <w:t>57800</w:t>
            </w:r>
          </w:p>
        </w:tc>
      </w:tr>
    </w:tbl>
    <w:p w:rsidR="00A15B5D" w:rsidRDefault="00A15B5D" w:rsidP="00A15B5D"/>
    <w:p w:rsidR="000753E9" w:rsidRDefault="008703C9" w:rsidP="000753E9">
      <w:pPr>
        <w:ind w:firstLine="709"/>
        <w:jc w:val="both"/>
        <w:rPr>
          <w:b/>
          <w:sz w:val="28"/>
          <w:szCs w:val="28"/>
        </w:rPr>
      </w:pPr>
      <w:r>
        <w:rPr>
          <w:b/>
          <w:sz w:val="28"/>
          <w:szCs w:val="28"/>
        </w:rPr>
        <w:t>5</w:t>
      </w:r>
      <w:r w:rsidR="000753E9" w:rsidRPr="004224DC">
        <w:rPr>
          <w:b/>
          <w:sz w:val="28"/>
          <w:szCs w:val="28"/>
        </w:rPr>
        <w:t xml:space="preserve"> Содержание и оформление контрольн</w:t>
      </w:r>
      <w:r w:rsidR="00567AAD">
        <w:rPr>
          <w:b/>
          <w:sz w:val="28"/>
          <w:szCs w:val="28"/>
        </w:rPr>
        <w:t>ой</w:t>
      </w:r>
      <w:r w:rsidR="000753E9" w:rsidRPr="004224DC">
        <w:rPr>
          <w:b/>
          <w:sz w:val="28"/>
          <w:szCs w:val="28"/>
        </w:rPr>
        <w:t xml:space="preserve"> работ</w:t>
      </w:r>
      <w:r w:rsidR="00567AAD">
        <w:rPr>
          <w:b/>
          <w:sz w:val="28"/>
          <w:szCs w:val="28"/>
        </w:rPr>
        <w:t>ы</w:t>
      </w:r>
    </w:p>
    <w:p w:rsidR="00E804C4" w:rsidRPr="004224DC" w:rsidRDefault="00E804C4" w:rsidP="000753E9">
      <w:pPr>
        <w:ind w:firstLine="709"/>
        <w:jc w:val="both"/>
        <w:rPr>
          <w:b/>
          <w:i/>
          <w:sz w:val="28"/>
          <w:szCs w:val="28"/>
        </w:rPr>
      </w:pPr>
    </w:p>
    <w:p w:rsidR="000753E9" w:rsidRPr="004224DC" w:rsidRDefault="008703C9" w:rsidP="000753E9">
      <w:pPr>
        <w:pStyle w:val="25"/>
        <w:spacing w:after="0" w:line="240" w:lineRule="auto"/>
        <w:ind w:left="0" w:firstLine="709"/>
        <w:jc w:val="both"/>
        <w:rPr>
          <w:sz w:val="28"/>
          <w:szCs w:val="28"/>
        </w:rPr>
      </w:pPr>
      <w:r>
        <w:rPr>
          <w:sz w:val="28"/>
          <w:szCs w:val="28"/>
        </w:rPr>
        <w:t>5</w:t>
      </w:r>
      <w:r w:rsidR="000753E9" w:rsidRPr="004224DC">
        <w:rPr>
          <w:sz w:val="28"/>
          <w:szCs w:val="28"/>
        </w:rPr>
        <w:t>.1 Контрольные работы выполняются в тетрадях или на листах форм</w:t>
      </w:r>
      <w:r w:rsidR="000753E9" w:rsidRPr="004224DC">
        <w:rPr>
          <w:sz w:val="28"/>
          <w:szCs w:val="28"/>
        </w:rPr>
        <w:t>а</w:t>
      </w:r>
      <w:r w:rsidR="000753E9" w:rsidRPr="004224DC">
        <w:rPr>
          <w:sz w:val="28"/>
          <w:szCs w:val="28"/>
        </w:rPr>
        <w:t>та А4 по ГОСТ 2.301-68. Текст должен быть выполнен рукописно</w:t>
      </w:r>
      <w:r w:rsidR="000753E9">
        <w:rPr>
          <w:sz w:val="28"/>
          <w:szCs w:val="28"/>
        </w:rPr>
        <w:t xml:space="preserve"> или набран </w:t>
      </w:r>
      <w:r w:rsidR="000753E9">
        <w:rPr>
          <w:sz w:val="28"/>
          <w:szCs w:val="28"/>
        </w:rPr>
        <w:lastRenderedPageBreak/>
        <w:t>на компьютере</w:t>
      </w:r>
      <w:r w:rsidR="000753E9" w:rsidRPr="004224DC">
        <w:rPr>
          <w:sz w:val="28"/>
          <w:szCs w:val="28"/>
        </w:rPr>
        <w:t>. Рукописный текст может быть записан на одной стороне ли</w:t>
      </w:r>
      <w:r w:rsidR="000753E9" w:rsidRPr="004224DC">
        <w:rPr>
          <w:sz w:val="28"/>
          <w:szCs w:val="28"/>
        </w:rPr>
        <w:t>с</w:t>
      </w:r>
      <w:r w:rsidR="000753E9" w:rsidRPr="004224DC">
        <w:rPr>
          <w:sz w:val="28"/>
          <w:szCs w:val="28"/>
        </w:rPr>
        <w:t xml:space="preserve">та формата А4 с высотой прописных букв не более </w:t>
      </w:r>
      <w:smartTag w:uri="urn:schemas-microsoft-com:office:smarttags" w:element="metricconverter">
        <w:smartTagPr>
          <w:attr w:name="ProductID" w:val="10 мм"/>
        </w:smartTagPr>
        <w:r w:rsidR="000753E9" w:rsidRPr="004224DC">
          <w:rPr>
            <w:sz w:val="28"/>
            <w:szCs w:val="28"/>
          </w:rPr>
          <w:t>10 мм</w:t>
        </w:r>
      </w:smartTag>
      <w:r w:rsidR="000753E9" w:rsidRPr="004224DC">
        <w:rPr>
          <w:sz w:val="28"/>
          <w:szCs w:val="28"/>
        </w:rPr>
        <w:t>. Текст следует ра</w:t>
      </w:r>
      <w:r w:rsidR="000753E9" w:rsidRPr="004224DC">
        <w:rPr>
          <w:sz w:val="28"/>
          <w:szCs w:val="28"/>
        </w:rPr>
        <w:t>з</w:t>
      </w:r>
      <w:r w:rsidR="000753E9" w:rsidRPr="004224DC">
        <w:rPr>
          <w:sz w:val="28"/>
          <w:szCs w:val="28"/>
        </w:rPr>
        <w:t>мещать, соблюдая размеры полей:</w:t>
      </w:r>
    </w:p>
    <w:p w:rsidR="000753E9" w:rsidRPr="004224DC" w:rsidRDefault="000753E9" w:rsidP="000753E9">
      <w:pPr>
        <w:ind w:firstLine="709"/>
        <w:jc w:val="both"/>
        <w:rPr>
          <w:i/>
          <w:sz w:val="28"/>
          <w:szCs w:val="28"/>
        </w:rPr>
      </w:pPr>
      <w:r w:rsidRPr="004224DC">
        <w:rPr>
          <w:sz w:val="28"/>
          <w:szCs w:val="28"/>
        </w:rPr>
        <w:t>правое –15 мм;</w:t>
      </w:r>
    </w:p>
    <w:p w:rsidR="000753E9" w:rsidRPr="004224DC" w:rsidRDefault="000753E9" w:rsidP="000753E9">
      <w:pPr>
        <w:ind w:firstLine="709"/>
        <w:jc w:val="both"/>
        <w:rPr>
          <w:i/>
          <w:sz w:val="28"/>
          <w:szCs w:val="28"/>
        </w:rPr>
      </w:pPr>
      <w:r w:rsidRPr="004224DC">
        <w:rPr>
          <w:sz w:val="28"/>
          <w:szCs w:val="28"/>
        </w:rPr>
        <w:t xml:space="preserve">левое – </w:t>
      </w:r>
      <w:smartTag w:uri="urn:schemas-microsoft-com:office:smarttags" w:element="metricconverter">
        <w:smartTagPr>
          <w:attr w:name="ProductID" w:val="30 мм"/>
        </w:smartTagPr>
        <w:r w:rsidRPr="004224DC">
          <w:rPr>
            <w:sz w:val="28"/>
            <w:szCs w:val="28"/>
          </w:rPr>
          <w:t>30 мм</w:t>
        </w:r>
      </w:smartTag>
      <w:r w:rsidRPr="004224DC">
        <w:rPr>
          <w:sz w:val="28"/>
          <w:szCs w:val="28"/>
        </w:rPr>
        <w:t>;</w:t>
      </w:r>
    </w:p>
    <w:p w:rsidR="000753E9" w:rsidRPr="004224DC" w:rsidRDefault="000753E9" w:rsidP="000753E9">
      <w:pPr>
        <w:ind w:firstLine="709"/>
        <w:jc w:val="both"/>
        <w:rPr>
          <w:i/>
          <w:sz w:val="28"/>
          <w:szCs w:val="28"/>
        </w:rPr>
      </w:pPr>
      <w:r w:rsidRPr="004224DC">
        <w:rPr>
          <w:sz w:val="28"/>
          <w:szCs w:val="28"/>
        </w:rPr>
        <w:t xml:space="preserve">верхнее - </w:t>
      </w:r>
      <w:smartTag w:uri="urn:schemas-microsoft-com:office:smarttags" w:element="metricconverter">
        <w:smartTagPr>
          <w:attr w:name="ProductID" w:val="15 мм"/>
        </w:smartTagPr>
        <w:r w:rsidRPr="004224DC">
          <w:rPr>
            <w:sz w:val="28"/>
            <w:szCs w:val="28"/>
          </w:rPr>
          <w:t>15 мм</w:t>
        </w:r>
      </w:smartTag>
      <w:r w:rsidRPr="004224DC">
        <w:rPr>
          <w:sz w:val="28"/>
          <w:szCs w:val="28"/>
        </w:rPr>
        <w:t>;</w:t>
      </w:r>
    </w:p>
    <w:p w:rsidR="000753E9" w:rsidRPr="004224DC" w:rsidRDefault="000753E9" w:rsidP="000753E9">
      <w:pPr>
        <w:ind w:firstLine="709"/>
        <w:jc w:val="both"/>
        <w:rPr>
          <w:i/>
          <w:sz w:val="28"/>
          <w:szCs w:val="28"/>
        </w:rPr>
      </w:pPr>
      <w:r w:rsidRPr="004224DC">
        <w:rPr>
          <w:sz w:val="28"/>
          <w:szCs w:val="28"/>
        </w:rPr>
        <w:t xml:space="preserve">нижнее – </w:t>
      </w:r>
      <w:smartTag w:uri="urn:schemas-microsoft-com:office:smarttags" w:element="metricconverter">
        <w:smartTagPr>
          <w:attr w:name="ProductID" w:val="25 мм"/>
        </w:smartTagPr>
        <w:r w:rsidRPr="004224DC">
          <w:rPr>
            <w:sz w:val="28"/>
            <w:szCs w:val="28"/>
          </w:rPr>
          <w:t>25 мм</w:t>
        </w:r>
      </w:smartTag>
      <w:r w:rsidRPr="004224DC">
        <w:rPr>
          <w:sz w:val="28"/>
          <w:szCs w:val="28"/>
        </w:rPr>
        <w:t xml:space="preserve">. </w:t>
      </w:r>
    </w:p>
    <w:p w:rsidR="000753E9" w:rsidRPr="004224DC" w:rsidRDefault="000753E9" w:rsidP="000753E9">
      <w:pPr>
        <w:ind w:firstLine="709"/>
        <w:jc w:val="both"/>
        <w:rPr>
          <w:i/>
          <w:sz w:val="28"/>
          <w:szCs w:val="28"/>
        </w:rPr>
      </w:pPr>
      <w:r w:rsidRPr="004224DC">
        <w:rPr>
          <w:sz w:val="28"/>
          <w:szCs w:val="28"/>
        </w:rPr>
        <w:t>При оформлении текста, заголовков, иллюстраций, таблиц и прилож</w:t>
      </w:r>
      <w:r w:rsidRPr="004224DC">
        <w:rPr>
          <w:sz w:val="28"/>
          <w:szCs w:val="28"/>
        </w:rPr>
        <w:t>е</w:t>
      </w:r>
      <w:r w:rsidRPr="004224DC">
        <w:rPr>
          <w:sz w:val="28"/>
          <w:szCs w:val="28"/>
        </w:rPr>
        <w:t>ний следует руководствоваться с требованиями ГОСТ Р 1.5-2002, ГОСТ 2.105-95, используя стандартную терминологию, а при ее отсутствии прин</w:t>
      </w:r>
      <w:r w:rsidRPr="004224DC">
        <w:rPr>
          <w:sz w:val="28"/>
          <w:szCs w:val="28"/>
        </w:rPr>
        <w:t>я</w:t>
      </w:r>
      <w:r w:rsidRPr="004224DC">
        <w:rPr>
          <w:sz w:val="28"/>
          <w:szCs w:val="28"/>
        </w:rPr>
        <w:t>тую в технической литературе. Применяемые наименования величин в в</w:t>
      </w:r>
      <w:r w:rsidRPr="004224DC">
        <w:rPr>
          <w:sz w:val="28"/>
          <w:szCs w:val="28"/>
        </w:rPr>
        <w:t>ы</w:t>
      </w:r>
      <w:r w:rsidRPr="004224DC">
        <w:rPr>
          <w:sz w:val="28"/>
          <w:szCs w:val="28"/>
        </w:rPr>
        <w:t>полненном задании должны соответствовать требованиям ГОСТ 8.417-2003 и ОК 015-94.</w:t>
      </w:r>
    </w:p>
    <w:p w:rsidR="000753E9" w:rsidRPr="004224DC" w:rsidRDefault="000753E9" w:rsidP="000753E9">
      <w:pPr>
        <w:ind w:firstLine="709"/>
        <w:jc w:val="both"/>
        <w:rPr>
          <w:i/>
          <w:sz w:val="28"/>
          <w:szCs w:val="28"/>
        </w:rPr>
      </w:pPr>
      <w:r w:rsidRPr="004224DC">
        <w:rPr>
          <w:sz w:val="28"/>
          <w:szCs w:val="28"/>
        </w:rPr>
        <w:t>Листы контрольной работы нумеруют арабскими цифрами. Номер ли</w:t>
      </w:r>
      <w:r w:rsidRPr="004224DC">
        <w:rPr>
          <w:sz w:val="28"/>
          <w:szCs w:val="28"/>
        </w:rPr>
        <w:t>с</w:t>
      </w:r>
      <w:r w:rsidRPr="004224DC">
        <w:rPr>
          <w:sz w:val="28"/>
          <w:szCs w:val="28"/>
        </w:rPr>
        <w:t>та проставляют на нижнем поле листа справа. На титульном листе номер листа не проставляют.</w:t>
      </w:r>
    </w:p>
    <w:p w:rsidR="000753E9" w:rsidRPr="004224DC" w:rsidRDefault="000753E9" w:rsidP="000753E9">
      <w:pPr>
        <w:ind w:firstLine="709"/>
        <w:jc w:val="both"/>
        <w:rPr>
          <w:i/>
          <w:sz w:val="28"/>
          <w:szCs w:val="28"/>
        </w:rPr>
      </w:pPr>
      <w:r w:rsidRPr="004224DC">
        <w:rPr>
          <w:sz w:val="28"/>
          <w:szCs w:val="28"/>
        </w:rPr>
        <w:t>Оформление иллюстраций в форме графиков и диаграмм выполняют по ГОСТ Р 50-77-88.</w:t>
      </w:r>
    </w:p>
    <w:p w:rsidR="000753E9" w:rsidRPr="004224DC" w:rsidRDefault="000753E9" w:rsidP="000753E9">
      <w:pPr>
        <w:pStyle w:val="320"/>
        <w:spacing w:after="0" w:line="240" w:lineRule="auto"/>
        <w:ind w:left="0" w:firstLine="709"/>
        <w:jc w:val="both"/>
        <w:rPr>
          <w:rFonts w:ascii="Times New Roman" w:hAnsi="Times New Roman"/>
          <w:sz w:val="28"/>
          <w:szCs w:val="28"/>
        </w:rPr>
      </w:pPr>
      <w:r w:rsidRPr="004224DC">
        <w:rPr>
          <w:rFonts w:ascii="Times New Roman" w:hAnsi="Times New Roman"/>
          <w:sz w:val="28"/>
          <w:szCs w:val="28"/>
        </w:rPr>
        <w:t>Графики, которые необходимо выполнить по условиям заданий, в</w:t>
      </w:r>
      <w:r w:rsidRPr="004224DC">
        <w:rPr>
          <w:rFonts w:ascii="Times New Roman" w:hAnsi="Times New Roman"/>
          <w:sz w:val="28"/>
          <w:szCs w:val="28"/>
        </w:rPr>
        <w:t>ы</w:t>
      </w:r>
      <w:r w:rsidRPr="004224DC">
        <w:rPr>
          <w:rFonts w:ascii="Times New Roman" w:hAnsi="Times New Roman"/>
          <w:sz w:val="28"/>
          <w:szCs w:val="28"/>
        </w:rPr>
        <w:t>черчиваются на  миллиметровой бумаге или,  в крайнем случае, на бумаге в клетку. Выполняя график, необходимо помнить следующее:</w:t>
      </w:r>
    </w:p>
    <w:p w:rsidR="000753E9" w:rsidRPr="004224DC" w:rsidRDefault="000753E9" w:rsidP="000753E9">
      <w:pPr>
        <w:ind w:firstLine="709"/>
        <w:jc w:val="both"/>
        <w:rPr>
          <w:i/>
          <w:sz w:val="28"/>
          <w:szCs w:val="28"/>
        </w:rPr>
      </w:pPr>
      <w:r w:rsidRPr="004224DC">
        <w:rPr>
          <w:sz w:val="28"/>
          <w:szCs w:val="28"/>
        </w:rPr>
        <w:t>1. Размер графика должен быть  не  меньше  половины  листа тетради.</w:t>
      </w:r>
    </w:p>
    <w:p w:rsidR="000753E9" w:rsidRPr="004224DC" w:rsidRDefault="000753E9" w:rsidP="000753E9">
      <w:pPr>
        <w:pStyle w:val="320"/>
        <w:spacing w:after="0" w:line="240" w:lineRule="auto"/>
        <w:ind w:left="0" w:firstLine="709"/>
        <w:jc w:val="both"/>
        <w:rPr>
          <w:rFonts w:ascii="Times New Roman" w:hAnsi="Times New Roman"/>
          <w:sz w:val="28"/>
          <w:szCs w:val="28"/>
        </w:rPr>
      </w:pPr>
      <w:r w:rsidRPr="004224DC">
        <w:rPr>
          <w:rFonts w:ascii="Times New Roman" w:hAnsi="Times New Roman"/>
          <w:sz w:val="28"/>
          <w:szCs w:val="28"/>
        </w:rPr>
        <w:t>2. На осях координат  отмечаются  через  равные  интервалы масшта</w:t>
      </w:r>
      <w:r w:rsidRPr="004224DC">
        <w:rPr>
          <w:rFonts w:ascii="Times New Roman" w:hAnsi="Times New Roman"/>
          <w:sz w:val="28"/>
          <w:szCs w:val="28"/>
        </w:rPr>
        <w:t>б</w:t>
      </w:r>
      <w:r w:rsidRPr="004224DC">
        <w:rPr>
          <w:rFonts w:ascii="Times New Roman" w:hAnsi="Times New Roman"/>
          <w:sz w:val="28"/>
          <w:szCs w:val="28"/>
        </w:rPr>
        <w:t>ные единицы.</w:t>
      </w:r>
    </w:p>
    <w:p w:rsidR="000753E9" w:rsidRPr="004224DC" w:rsidRDefault="000753E9" w:rsidP="000753E9">
      <w:pPr>
        <w:pStyle w:val="320"/>
        <w:spacing w:after="0" w:line="240" w:lineRule="auto"/>
        <w:ind w:left="0" w:firstLine="709"/>
        <w:jc w:val="both"/>
        <w:rPr>
          <w:rFonts w:ascii="Times New Roman" w:hAnsi="Times New Roman"/>
          <w:sz w:val="28"/>
          <w:szCs w:val="28"/>
        </w:rPr>
      </w:pPr>
      <w:r w:rsidRPr="004224DC">
        <w:rPr>
          <w:rFonts w:ascii="Times New Roman" w:hAnsi="Times New Roman"/>
          <w:sz w:val="28"/>
          <w:szCs w:val="28"/>
        </w:rPr>
        <w:t>3. Масштаб выбирается таким образом,  чтобы от точки пересечения координат  до их конца расстояние было немного больше, чем разность ме</w:t>
      </w:r>
      <w:r w:rsidRPr="004224DC">
        <w:rPr>
          <w:rFonts w:ascii="Times New Roman" w:hAnsi="Times New Roman"/>
          <w:sz w:val="28"/>
          <w:szCs w:val="28"/>
        </w:rPr>
        <w:t>ж</w:t>
      </w:r>
      <w:r w:rsidRPr="004224DC">
        <w:rPr>
          <w:rFonts w:ascii="Times New Roman" w:hAnsi="Times New Roman"/>
          <w:sz w:val="28"/>
          <w:szCs w:val="28"/>
        </w:rPr>
        <w:t>ду наибольшими и наименьшими значениями  координат точек;</w:t>
      </w:r>
    </w:p>
    <w:p w:rsidR="000753E9" w:rsidRPr="000753E9" w:rsidRDefault="000753E9" w:rsidP="000753E9">
      <w:pPr>
        <w:pStyle w:val="a3"/>
        <w:ind w:firstLine="709"/>
        <w:jc w:val="both"/>
        <w:rPr>
          <w:rFonts w:ascii="Times New Roman" w:hAnsi="Times New Roman"/>
          <w:sz w:val="28"/>
          <w:szCs w:val="28"/>
        </w:rPr>
      </w:pPr>
      <w:r w:rsidRPr="000753E9">
        <w:rPr>
          <w:rFonts w:ascii="Times New Roman" w:hAnsi="Times New Roman"/>
          <w:sz w:val="28"/>
          <w:szCs w:val="28"/>
        </w:rPr>
        <w:t>4. Точки должны четко наноситься на график  в соответствии с в</w:t>
      </w:r>
      <w:r w:rsidRPr="000753E9">
        <w:rPr>
          <w:rFonts w:ascii="Times New Roman" w:hAnsi="Times New Roman"/>
          <w:sz w:val="28"/>
          <w:szCs w:val="28"/>
        </w:rPr>
        <w:t>ы</w:t>
      </w:r>
      <w:r w:rsidRPr="000753E9">
        <w:rPr>
          <w:rFonts w:ascii="Times New Roman" w:hAnsi="Times New Roman"/>
          <w:sz w:val="28"/>
          <w:szCs w:val="28"/>
        </w:rPr>
        <w:t>бранным  масштабом  без  нанесения дополнительных линий их координат.</w:t>
      </w:r>
    </w:p>
    <w:p w:rsidR="000753E9" w:rsidRPr="000753E9" w:rsidRDefault="000753E9" w:rsidP="000753E9">
      <w:pPr>
        <w:pStyle w:val="a3"/>
        <w:ind w:firstLine="709"/>
        <w:jc w:val="both"/>
        <w:rPr>
          <w:rFonts w:ascii="Times New Roman" w:hAnsi="Times New Roman"/>
          <w:sz w:val="28"/>
          <w:szCs w:val="28"/>
        </w:rPr>
      </w:pPr>
      <w:r w:rsidRPr="000753E9">
        <w:rPr>
          <w:rFonts w:ascii="Times New Roman" w:hAnsi="Times New Roman"/>
          <w:sz w:val="28"/>
          <w:szCs w:val="28"/>
        </w:rPr>
        <w:t>5. Точки  соединяются плавной кривой таким образом,  чтобы бол</w:t>
      </w:r>
      <w:r w:rsidRPr="000753E9">
        <w:rPr>
          <w:rFonts w:ascii="Times New Roman" w:hAnsi="Times New Roman"/>
          <w:sz w:val="28"/>
          <w:szCs w:val="28"/>
        </w:rPr>
        <w:t>ь</w:t>
      </w:r>
      <w:r w:rsidRPr="000753E9">
        <w:rPr>
          <w:rFonts w:ascii="Times New Roman" w:hAnsi="Times New Roman"/>
          <w:sz w:val="28"/>
          <w:szCs w:val="28"/>
        </w:rPr>
        <w:t>шинство из них попало на кривую или были в одинаковой мере отдалены по обе стороны кривой.</w:t>
      </w:r>
    </w:p>
    <w:p w:rsidR="000753E9" w:rsidRPr="004224DC" w:rsidRDefault="000753E9" w:rsidP="000753E9">
      <w:pPr>
        <w:pStyle w:val="a3"/>
        <w:ind w:firstLine="709"/>
        <w:jc w:val="both"/>
        <w:rPr>
          <w:szCs w:val="28"/>
        </w:rPr>
      </w:pPr>
      <w:r w:rsidRPr="000753E9">
        <w:rPr>
          <w:rFonts w:ascii="Times New Roman" w:hAnsi="Times New Roman"/>
          <w:sz w:val="28"/>
          <w:szCs w:val="28"/>
        </w:rPr>
        <w:t>Допускается построение графиков и выполнение расчетов в програ</w:t>
      </w:r>
      <w:r w:rsidRPr="000753E9">
        <w:rPr>
          <w:rFonts w:ascii="Times New Roman" w:hAnsi="Times New Roman"/>
          <w:sz w:val="28"/>
          <w:szCs w:val="28"/>
        </w:rPr>
        <w:t>м</w:t>
      </w:r>
      <w:r w:rsidRPr="000753E9">
        <w:rPr>
          <w:rFonts w:ascii="Times New Roman" w:hAnsi="Times New Roman"/>
          <w:sz w:val="28"/>
          <w:szCs w:val="28"/>
        </w:rPr>
        <w:t xml:space="preserve">ме </w:t>
      </w:r>
      <w:r w:rsidRPr="000753E9">
        <w:rPr>
          <w:rFonts w:ascii="Times New Roman" w:hAnsi="Times New Roman"/>
          <w:sz w:val="28"/>
          <w:szCs w:val="28"/>
          <w:lang w:val="en-US"/>
        </w:rPr>
        <w:t>EXEL</w:t>
      </w:r>
      <w:r w:rsidRPr="000753E9">
        <w:rPr>
          <w:rFonts w:ascii="Times New Roman" w:hAnsi="Times New Roman"/>
          <w:sz w:val="28"/>
          <w:szCs w:val="28"/>
        </w:rPr>
        <w:t xml:space="preserve"> или </w:t>
      </w:r>
      <w:r w:rsidRPr="000753E9">
        <w:rPr>
          <w:rFonts w:ascii="Times New Roman" w:hAnsi="Times New Roman"/>
          <w:sz w:val="28"/>
          <w:szCs w:val="28"/>
          <w:lang w:val="en-US"/>
        </w:rPr>
        <w:t>Mathcad</w:t>
      </w:r>
      <w:r w:rsidRPr="004224DC">
        <w:rPr>
          <w:szCs w:val="28"/>
        </w:rPr>
        <w:t>/</w:t>
      </w:r>
    </w:p>
    <w:p w:rsidR="000753E9" w:rsidRPr="004224DC" w:rsidRDefault="008703C9" w:rsidP="000753E9">
      <w:pPr>
        <w:ind w:firstLine="709"/>
        <w:jc w:val="both"/>
        <w:rPr>
          <w:i/>
          <w:sz w:val="28"/>
          <w:szCs w:val="28"/>
        </w:rPr>
      </w:pPr>
      <w:r>
        <w:rPr>
          <w:sz w:val="28"/>
          <w:szCs w:val="28"/>
        </w:rPr>
        <w:t>5</w:t>
      </w:r>
      <w:r w:rsidR="000753E9" w:rsidRPr="004224DC">
        <w:rPr>
          <w:sz w:val="28"/>
          <w:szCs w:val="28"/>
        </w:rPr>
        <w:t>.2 Структура и содержание разделов контрольной работы:</w:t>
      </w:r>
    </w:p>
    <w:p w:rsidR="000753E9" w:rsidRPr="004224DC" w:rsidRDefault="000753E9" w:rsidP="000753E9">
      <w:pPr>
        <w:ind w:firstLine="709"/>
        <w:jc w:val="both"/>
        <w:rPr>
          <w:i/>
          <w:sz w:val="28"/>
          <w:szCs w:val="28"/>
        </w:rPr>
      </w:pPr>
      <w:r w:rsidRPr="004224DC">
        <w:rPr>
          <w:sz w:val="28"/>
          <w:szCs w:val="28"/>
        </w:rPr>
        <w:t>- теоретическая часть, в которой кратко излагаются ответы на теорет</w:t>
      </w:r>
      <w:r w:rsidRPr="004224DC">
        <w:rPr>
          <w:sz w:val="28"/>
          <w:szCs w:val="28"/>
        </w:rPr>
        <w:t>и</w:t>
      </w:r>
      <w:r w:rsidRPr="004224DC">
        <w:rPr>
          <w:sz w:val="28"/>
          <w:szCs w:val="28"/>
        </w:rPr>
        <w:t>ческие вопросы;</w:t>
      </w:r>
    </w:p>
    <w:p w:rsidR="000753E9" w:rsidRPr="004224DC" w:rsidRDefault="000753E9" w:rsidP="000753E9">
      <w:pPr>
        <w:ind w:firstLine="709"/>
        <w:jc w:val="both"/>
        <w:rPr>
          <w:i/>
          <w:sz w:val="28"/>
          <w:szCs w:val="28"/>
        </w:rPr>
      </w:pPr>
      <w:r w:rsidRPr="004224DC">
        <w:rPr>
          <w:sz w:val="28"/>
          <w:szCs w:val="28"/>
        </w:rPr>
        <w:t>- практическая часть, в которой приводятся решения задач, математ</w:t>
      </w:r>
      <w:r w:rsidRPr="004224DC">
        <w:rPr>
          <w:sz w:val="28"/>
          <w:szCs w:val="28"/>
        </w:rPr>
        <w:t>и</w:t>
      </w:r>
      <w:r w:rsidRPr="004224DC">
        <w:rPr>
          <w:sz w:val="28"/>
          <w:szCs w:val="28"/>
        </w:rPr>
        <w:t>ческие доказательства, методики, формулы, расчеты др.;</w:t>
      </w:r>
    </w:p>
    <w:p w:rsidR="000753E9" w:rsidRPr="004224DC" w:rsidRDefault="000753E9" w:rsidP="000753E9">
      <w:pPr>
        <w:ind w:firstLine="709"/>
        <w:jc w:val="both"/>
        <w:rPr>
          <w:i/>
          <w:sz w:val="28"/>
          <w:szCs w:val="28"/>
        </w:rPr>
      </w:pPr>
      <w:r w:rsidRPr="004224DC">
        <w:rPr>
          <w:sz w:val="28"/>
          <w:szCs w:val="28"/>
        </w:rPr>
        <w:t>- список использованных источников, в которых приводятся сведения об использованных источниках, упомянутых в тексте контрольной работы в порядке их упоминания по ГОСТ 7.1-2003.</w:t>
      </w:r>
    </w:p>
    <w:p w:rsidR="000753E9" w:rsidRPr="00567AAD" w:rsidRDefault="000753E9" w:rsidP="000753E9">
      <w:pPr>
        <w:ind w:firstLine="709"/>
        <w:jc w:val="both"/>
        <w:rPr>
          <w:i/>
          <w:sz w:val="28"/>
          <w:szCs w:val="28"/>
        </w:rPr>
      </w:pPr>
      <w:r w:rsidRPr="00567AAD">
        <w:rPr>
          <w:i/>
          <w:sz w:val="28"/>
          <w:szCs w:val="28"/>
        </w:rPr>
        <w:t>Пример</w:t>
      </w:r>
    </w:p>
    <w:p w:rsidR="000753E9" w:rsidRDefault="000753E9" w:rsidP="000753E9">
      <w:pPr>
        <w:ind w:firstLine="709"/>
        <w:jc w:val="both"/>
        <w:rPr>
          <w:i/>
          <w:sz w:val="28"/>
          <w:szCs w:val="28"/>
        </w:rPr>
      </w:pPr>
      <w:r w:rsidRPr="004224DC">
        <w:rPr>
          <w:sz w:val="28"/>
          <w:szCs w:val="28"/>
        </w:rPr>
        <w:lastRenderedPageBreak/>
        <w:t xml:space="preserve"> Семенов, В. В. Философия: итог тысячелетий. Философская психол</w:t>
      </w:r>
      <w:r w:rsidRPr="004224DC">
        <w:rPr>
          <w:sz w:val="28"/>
          <w:szCs w:val="28"/>
        </w:rPr>
        <w:t>о</w:t>
      </w:r>
      <w:r w:rsidRPr="004224DC">
        <w:rPr>
          <w:sz w:val="28"/>
          <w:szCs w:val="28"/>
        </w:rPr>
        <w:t xml:space="preserve">гия [Текст] / В. В. Семенов, – Пущино : ПНЦ РАН, 2000. – 64, [3] с. ; </w:t>
      </w:r>
    </w:p>
    <w:p w:rsidR="000753E9" w:rsidRPr="004224DC" w:rsidRDefault="000753E9" w:rsidP="000753E9">
      <w:pPr>
        <w:ind w:firstLine="709"/>
        <w:jc w:val="both"/>
        <w:rPr>
          <w:i/>
          <w:caps/>
          <w:sz w:val="28"/>
          <w:szCs w:val="28"/>
        </w:rPr>
      </w:pPr>
      <w:r w:rsidRPr="004224DC">
        <w:rPr>
          <w:sz w:val="28"/>
          <w:szCs w:val="28"/>
        </w:rPr>
        <w:t xml:space="preserve">Щепакин, М. Б. Реклама. Дипломное проектирование: учеб. пособие для вузов по специальности «Реклама» / М. Б. Щепакин, Г. М. Мишулин ; М-во образования Рос. Федерации ГОУ ВПО, Кубан. гос. технол. ун-т. – Изд. 2-е, перераб. и доп. – Краснодар : Изд-во КубГТУ, 2004. – 145 с. ; </w:t>
      </w:r>
    </w:p>
    <w:p w:rsidR="000753E9" w:rsidRPr="004224DC" w:rsidRDefault="000753E9" w:rsidP="000753E9">
      <w:pPr>
        <w:ind w:firstLine="709"/>
        <w:jc w:val="both"/>
        <w:rPr>
          <w:i/>
          <w:sz w:val="28"/>
          <w:szCs w:val="28"/>
        </w:rPr>
      </w:pPr>
    </w:p>
    <w:p w:rsidR="000753E9" w:rsidRDefault="008703C9" w:rsidP="000753E9">
      <w:pPr>
        <w:ind w:firstLine="709"/>
        <w:jc w:val="both"/>
        <w:rPr>
          <w:b/>
          <w:sz w:val="28"/>
          <w:szCs w:val="28"/>
        </w:rPr>
      </w:pPr>
      <w:r>
        <w:rPr>
          <w:b/>
          <w:sz w:val="28"/>
          <w:szCs w:val="28"/>
        </w:rPr>
        <w:t>6</w:t>
      </w:r>
      <w:r w:rsidR="000753E9" w:rsidRPr="004224DC">
        <w:rPr>
          <w:b/>
          <w:sz w:val="28"/>
          <w:szCs w:val="28"/>
        </w:rPr>
        <w:t xml:space="preserve"> Вопросы для подготовки к экзамену</w:t>
      </w:r>
    </w:p>
    <w:p w:rsidR="00E804C4" w:rsidRPr="004224DC" w:rsidRDefault="00E804C4" w:rsidP="000753E9">
      <w:pPr>
        <w:ind w:firstLine="709"/>
        <w:jc w:val="both"/>
        <w:rPr>
          <w:b/>
          <w:i/>
          <w:sz w:val="28"/>
          <w:szCs w:val="28"/>
        </w:rPr>
      </w:pPr>
    </w:p>
    <w:p w:rsidR="00A84953" w:rsidRPr="00E8042C" w:rsidRDefault="00A84953" w:rsidP="00A84953">
      <w:pPr>
        <w:numPr>
          <w:ilvl w:val="0"/>
          <w:numId w:val="18"/>
        </w:numPr>
        <w:tabs>
          <w:tab w:val="left" w:pos="708"/>
        </w:tabs>
        <w:spacing w:line="234" w:lineRule="auto"/>
        <w:ind w:right="820" w:firstLine="434"/>
        <w:rPr>
          <w:sz w:val="28"/>
          <w:szCs w:val="28"/>
        </w:rPr>
      </w:pPr>
      <w:r w:rsidRPr="00E8042C">
        <w:rPr>
          <w:sz w:val="28"/>
          <w:szCs w:val="28"/>
        </w:rPr>
        <w:t>Сущность каталитического действия. Технологические принц</w:t>
      </w:r>
      <w:r w:rsidRPr="00E8042C">
        <w:rPr>
          <w:sz w:val="28"/>
          <w:szCs w:val="28"/>
        </w:rPr>
        <w:t>и</w:t>
      </w:r>
      <w:r w:rsidRPr="00E8042C">
        <w:rPr>
          <w:sz w:val="28"/>
          <w:szCs w:val="28"/>
        </w:rPr>
        <w:t>пы подбора и оценки эффективности катализатора.</w:t>
      </w:r>
    </w:p>
    <w:p w:rsidR="00A84953" w:rsidRPr="00E8042C" w:rsidRDefault="00A84953" w:rsidP="00A84953">
      <w:pPr>
        <w:spacing w:line="2" w:lineRule="exact"/>
        <w:rPr>
          <w:sz w:val="28"/>
          <w:szCs w:val="28"/>
        </w:rPr>
      </w:pPr>
    </w:p>
    <w:p w:rsidR="00A84953" w:rsidRPr="00E8042C" w:rsidRDefault="00A84953" w:rsidP="00A84953">
      <w:pPr>
        <w:numPr>
          <w:ilvl w:val="0"/>
          <w:numId w:val="18"/>
        </w:numPr>
        <w:tabs>
          <w:tab w:val="left" w:pos="720"/>
        </w:tabs>
        <w:ind w:left="720" w:hanging="286"/>
        <w:rPr>
          <w:sz w:val="28"/>
          <w:szCs w:val="28"/>
        </w:rPr>
      </w:pPr>
      <w:r w:rsidRPr="00E8042C">
        <w:rPr>
          <w:sz w:val="28"/>
          <w:szCs w:val="28"/>
        </w:rPr>
        <w:t>Термодинамические принципы подбора и оценки эффективности кат</w:t>
      </w:r>
      <w:r w:rsidRPr="00E8042C">
        <w:rPr>
          <w:sz w:val="28"/>
          <w:szCs w:val="28"/>
        </w:rPr>
        <w:t>а</w:t>
      </w:r>
      <w:r w:rsidRPr="00E8042C">
        <w:rPr>
          <w:sz w:val="28"/>
          <w:szCs w:val="28"/>
        </w:rPr>
        <w:t>лизатора.</w:t>
      </w:r>
    </w:p>
    <w:p w:rsidR="00A84953" w:rsidRDefault="00A84953" w:rsidP="00A84953">
      <w:pPr>
        <w:numPr>
          <w:ilvl w:val="0"/>
          <w:numId w:val="18"/>
        </w:numPr>
        <w:tabs>
          <w:tab w:val="left" w:pos="720"/>
        </w:tabs>
        <w:ind w:left="720" w:hanging="286"/>
        <w:rPr>
          <w:sz w:val="28"/>
          <w:szCs w:val="28"/>
        </w:rPr>
      </w:pPr>
      <w:r>
        <w:rPr>
          <w:sz w:val="28"/>
          <w:szCs w:val="28"/>
        </w:rPr>
        <w:t>Основные технологические характеристики катализатора.</w:t>
      </w:r>
    </w:p>
    <w:p w:rsidR="00A84953" w:rsidRDefault="00A84953" w:rsidP="00A84953">
      <w:pPr>
        <w:spacing w:line="1" w:lineRule="exact"/>
        <w:rPr>
          <w:sz w:val="28"/>
          <w:szCs w:val="28"/>
        </w:rPr>
      </w:pPr>
    </w:p>
    <w:p w:rsidR="00A84953" w:rsidRPr="00E8042C" w:rsidRDefault="00A84953" w:rsidP="00A84953">
      <w:pPr>
        <w:numPr>
          <w:ilvl w:val="0"/>
          <w:numId w:val="18"/>
        </w:numPr>
        <w:tabs>
          <w:tab w:val="left" w:pos="720"/>
        </w:tabs>
        <w:ind w:left="720" w:hanging="286"/>
        <w:rPr>
          <w:sz w:val="28"/>
          <w:szCs w:val="28"/>
        </w:rPr>
      </w:pPr>
      <w:r w:rsidRPr="00E8042C">
        <w:rPr>
          <w:sz w:val="28"/>
          <w:szCs w:val="28"/>
        </w:rPr>
        <w:t>Основные физико-химические характеристики катализатора.</w:t>
      </w:r>
    </w:p>
    <w:p w:rsidR="00A84953" w:rsidRDefault="00A84953" w:rsidP="00A84953">
      <w:pPr>
        <w:numPr>
          <w:ilvl w:val="0"/>
          <w:numId w:val="18"/>
        </w:numPr>
        <w:tabs>
          <w:tab w:val="left" w:pos="720"/>
        </w:tabs>
        <w:ind w:left="720" w:hanging="286"/>
        <w:rPr>
          <w:sz w:val="28"/>
          <w:szCs w:val="28"/>
        </w:rPr>
      </w:pPr>
      <w:r>
        <w:rPr>
          <w:sz w:val="28"/>
          <w:szCs w:val="28"/>
        </w:rPr>
        <w:t>Механизм каталитического крекинга.</w:t>
      </w:r>
    </w:p>
    <w:p w:rsidR="00A84953" w:rsidRDefault="00A84953" w:rsidP="00A84953">
      <w:pPr>
        <w:spacing w:line="12" w:lineRule="exact"/>
        <w:rPr>
          <w:sz w:val="28"/>
          <w:szCs w:val="28"/>
        </w:rPr>
      </w:pPr>
    </w:p>
    <w:p w:rsidR="00A84953" w:rsidRDefault="00A84953" w:rsidP="00A84953">
      <w:pPr>
        <w:numPr>
          <w:ilvl w:val="0"/>
          <w:numId w:val="18"/>
        </w:numPr>
        <w:tabs>
          <w:tab w:val="left" w:pos="708"/>
        </w:tabs>
        <w:spacing w:line="234" w:lineRule="auto"/>
        <w:ind w:right="880" w:firstLine="434"/>
        <w:rPr>
          <w:sz w:val="28"/>
          <w:szCs w:val="28"/>
        </w:rPr>
      </w:pPr>
      <w:r w:rsidRPr="00E8042C">
        <w:rPr>
          <w:sz w:val="28"/>
          <w:szCs w:val="28"/>
        </w:rPr>
        <w:t xml:space="preserve">Основные особенности химизма каталитического крекинга. </w:t>
      </w:r>
      <w:r>
        <w:rPr>
          <w:sz w:val="28"/>
          <w:szCs w:val="28"/>
        </w:rPr>
        <w:t>Термодинамика каталитического крекинга.</w:t>
      </w:r>
    </w:p>
    <w:p w:rsidR="00A84953" w:rsidRDefault="00A84953" w:rsidP="00A84953">
      <w:pPr>
        <w:spacing w:line="2" w:lineRule="exact"/>
        <w:rPr>
          <w:sz w:val="28"/>
          <w:szCs w:val="28"/>
        </w:rPr>
      </w:pPr>
    </w:p>
    <w:p w:rsidR="00A84953" w:rsidRDefault="00A84953" w:rsidP="00A84953">
      <w:pPr>
        <w:numPr>
          <w:ilvl w:val="0"/>
          <w:numId w:val="18"/>
        </w:numPr>
        <w:tabs>
          <w:tab w:val="left" w:pos="720"/>
        </w:tabs>
        <w:ind w:left="720" w:hanging="286"/>
        <w:rPr>
          <w:sz w:val="28"/>
          <w:szCs w:val="28"/>
        </w:rPr>
      </w:pPr>
      <w:r>
        <w:rPr>
          <w:sz w:val="28"/>
          <w:szCs w:val="28"/>
        </w:rPr>
        <w:t>Кинетика каталитического крекинга.</w:t>
      </w:r>
    </w:p>
    <w:p w:rsidR="00A84953" w:rsidRDefault="00A84953" w:rsidP="00A84953">
      <w:pPr>
        <w:spacing w:line="13" w:lineRule="exact"/>
        <w:rPr>
          <w:sz w:val="28"/>
          <w:szCs w:val="28"/>
        </w:rPr>
      </w:pPr>
    </w:p>
    <w:p w:rsidR="00A84953" w:rsidRPr="00E8042C" w:rsidRDefault="00A84953" w:rsidP="00A84953">
      <w:pPr>
        <w:numPr>
          <w:ilvl w:val="0"/>
          <w:numId w:val="18"/>
        </w:numPr>
        <w:tabs>
          <w:tab w:val="left" w:pos="708"/>
        </w:tabs>
        <w:spacing w:line="234" w:lineRule="auto"/>
        <w:ind w:right="1680" w:firstLine="434"/>
        <w:rPr>
          <w:sz w:val="28"/>
          <w:szCs w:val="28"/>
        </w:rPr>
      </w:pPr>
      <w:r w:rsidRPr="00E8042C">
        <w:rPr>
          <w:sz w:val="28"/>
          <w:szCs w:val="28"/>
        </w:rPr>
        <w:t>Теоретические основы каталитической изомеризации у</w:t>
      </w:r>
      <w:r w:rsidRPr="00E8042C">
        <w:rPr>
          <w:sz w:val="28"/>
          <w:szCs w:val="28"/>
        </w:rPr>
        <w:t>г</w:t>
      </w:r>
      <w:r w:rsidRPr="00E8042C">
        <w:rPr>
          <w:sz w:val="28"/>
          <w:szCs w:val="28"/>
        </w:rPr>
        <w:t>леводородов: термодинамика, механизм, кинетика.</w:t>
      </w:r>
    </w:p>
    <w:p w:rsidR="00A84953" w:rsidRPr="00E8042C" w:rsidRDefault="00A84953" w:rsidP="00A84953">
      <w:pPr>
        <w:spacing w:line="17" w:lineRule="exact"/>
        <w:rPr>
          <w:sz w:val="28"/>
          <w:szCs w:val="28"/>
        </w:rPr>
      </w:pPr>
    </w:p>
    <w:p w:rsidR="00A84953" w:rsidRPr="00E8042C" w:rsidRDefault="00A84953" w:rsidP="00A84953">
      <w:pPr>
        <w:numPr>
          <w:ilvl w:val="0"/>
          <w:numId w:val="18"/>
        </w:numPr>
        <w:tabs>
          <w:tab w:val="left" w:pos="708"/>
        </w:tabs>
        <w:spacing w:line="234" w:lineRule="auto"/>
        <w:ind w:firstLine="434"/>
        <w:rPr>
          <w:sz w:val="28"/>
          <w:szCs w:val="28"/>
        </w:rPr>
      </w:pPr>
      <w:r w:rsidRPr="00E8042C">
        <w:rPr>
          <w:sz w:val="28"/>
          <w:szCs w:val="28"/>
        </w:rPr>
        <w:t>Теоретические основы синтеза высокооктановых углеводородов на о</w:t>
      </w:r>
      <w:r w:rsidRPr="00E8042C">
        <w:rPr>
          <w:sz w:val="28"/>
          <w:szCs w:val="28"/>
        </w:rPr>
        <w:t>с</w:t>
      </w:r>
      <w:r w:rsidRPr="00E8042C">
        <w:rPr>
          <w:sz w:val="28"/>
          <w:szCs w:val="28"/>
        </w:rPr>
        <w:t>нове реакции алкилирования.</w:t>
      </w:r>
    </w:p>
    <w:p w:rsidR="00A84953" w:rsidRPr="00E8042C" w:rsidRDefault="00A84953" w:rsidP="00A84953">
      <w:pPr>
        <w:spacing w:line="15" w:lineRule="exact"/>
        <w:rPr>
          <w:sz w:val="28"/>
          <w:szCs w:val="28"/>
        </w:rPr>
      </w:pPr>
    </w:p>
    <w:p w:rsidR="00A84953" w:rsidRPr="00E8042C" w:rsidRDefault="00A84953" w:rsidP="00A84953">
      <w:pPr>
        <w:numPr>
          <w:ilvl w:val="0"/>
          <w:numId w:val="18"/>
        </w:numPr>
        <w:tabs>
          <w:tab w:val="left" w:pos="849"/>
        </w:tabs>
        <w:spacing w:line="234" w:lineRule="auto"/>
        <w:ind w:right="900" w:firstLine="434"/>
        <w:rPr>
          <w:sz w:val="28"/>
          <w:szCs w:val="28"/>
        </w:rPr>
      </w:pPr>
      <w:r w:rsidRPr="00E8042C">
        <w:rPr>
          <w:sz w:val="28"/>
          <w:szCs w:val="28"/>
        </w:rPr>
        <w:t>Теоретические основы синтеза высокооктановых углеводор</w:t>
      </w:r>
      <w:r w:rsidRPr="00E8042C">
        <w:rPr>
          <w:sz w:val="28"/>
          <w:szCs w:val="28"/>
        </w:rPr>
        <w:t>о</w:t>
      </w:r>
      <w:r w:rsidRPr="00E8042C">
        <w:rPr>
          <w:sz w:val="28"/>
          <w:szCs w:val="28"/>
        </w:rPr>
        <w:t>дов на основе реакций ступенчатой полимеризации олефинов.</w:t>
      </w:r>
    </w:p>
    <w:p w:rsidR="00A84953" w:rsidRPr="00E8042C" w:rsidRDefault="00A84953" w:rsidP="00A84953">
      <w:pPr>
        <w:spacing w:line="15" w:lineRule="exact"/>
        <w:rPr>
          <w:sz w:val="28"/>
          <w:szCs w:val="28"/>
        </w:rPr>
      </w:pPr>
    </w:p>
    <w:p w:rsidR="00A84953" w:rsidRPr="00E8042C" w:rsidRDefault="00A84953" w:rsidP="00A84953">
      <w:pPr>
        <w:numPr>
          <w:ilvl w:val="0"/>
          <w:numId w:val="18"/>
        </w:numPr>
        <w:tabs>
          <w:tab w:val="left" w:pos="850"/>
        </w:tabs>
        <w:spacing w:line="234" w:lineRule="auto"/>
        <w:ind w:right="1420" w:firstLine="434"/>
        <w:rPr>
          <w:sz w:val="28"/>
          <w:szCs w:val="28"/>
        </w:rPr>
      </w:pPr>
      <w:r w:rsidRPr="00E8042C">
        <w:rPr>
          <w:sz w:val="28"/>
          <w:szCs w:val="28"/>
        </w:rPr>
        <w:t>Общая характеристика гидрогенизационных процессов. Катализаторы гидрогенизационных процессов.</w:t>
      </w:r>
    </w:p>
    <w:p w:rsidR="00A84953" w:rsidRPr="00E8042C" w:rsidRDefault="00A84953" w:rsidP="00A84953">
      <w:pPr>
        <w:spacing w:line="4" w:lineRule="exact"/>
        <w:rPr>
          <w:sz w:val="28"/>
          <w:szCs w:val="28"/>
        </w:rPr>
      </w:pPr>
    </w:p>
    <w:p w:rsidR="00A84953" w:rsidRDefault="00A84953" w:rsidP="00A84953">
      <w:pPr>
        <w:numPr>
          <w:ilvl w:val="0"/>
          <w:numId w:val="18"/>
        </w:numPr>
        <w:tabs>
          <w:tab w:val="left" w:pos="860"/>
        </w:tabs>
        <w:ind w:left="860" w:hanging="426"/>
        <w:rPr>
          <w:sz w:val="28"/>
          <w:szCs w:val="28"/>
        </w:rPr>
      </w:pPr>
      <w:r>
        <w:rPr>
          <w:sz w:val="28"/>
          <w:szCs w:val="28"/>
        </w:rPr>
        <w:t>Разновидности гидрогенизационных процессов.</w:t>
      </w:r>
    </w:p>
    <w:p w:rsidR="00A84953" w:rsidRDefault="00A84953" w:rsidP="00A84953">
      <w:pPr>
        <w:numPr>
          <w:ilvl w:val="0"/>
          <w:numId w:val="18"/>
        </w:numPr>
        <w:tabs>
          <w:tab w:val="left" w:pos="860"/>
        </w:tabs>
        <w:ind w:left="860" w:hanging="426"/>
        <w:rPr>
          <w:sz w:val="28"/>
          <w:szCs w:val="28"/>
        </w:rPr>
      </w:pPr>
      <w:r>
        <w:rPr>
          <w:sz w:val="28"/>
          <w:szCs w:val="28"/>
        </w:rPr>
        <w:t>Термодинамика процесса гидроочистки.</w:t>
      </w:r>
    </w:p>
    <w:p w:rsidR="00A84953" w:rsidRPr="00E8042C" w:rsidRDefault="00A84953" w:rsidP="00A84953">
      <w:pPr>
        <w:numPr>
          <w:ilvl w:val="0"/>
          <w:numId w:val="18"/>
        </w:numPr>
        <w:tabs>
          <w:tab w:val="left" w:pos="860"/>
        </w:tabs>
        <w:ind w:left="860" w:hanging="426"/>
        <w:rPr>
          <w:sz w:val="28"/>
          <w:szCs w:val="28"/>
        </w:rPr>
      </w:pPr>
      <w:r w:rsidRPr="00E8042C">
        <w:rPr>
          <w:sz w:val="28"/>
          <w:szCs w:val="28"/>
        </w:rPr>
        <w:t>Химизм и термодинамика процесса гидрокрекинга.</w:t>
      </w:r>
    </w:p>
    <w:p w:rsidR="00A84953" w:rsidRPr="00E8042C" w:rsidRDefault="00A84953" w:rsidP="00A84953">
      <w:pPr>
        <w:spacing w:line="13" w:lineRule="exact"/>
        <w:rPr>
          <w:sz w:val="28"/>
          <w:szCs w:val="28"/>
        </w:rPr>
      </w:pPr>
    </w:p>
    <w:p w:rsidR="00A84953" w:rsidRPr="00E8042C" w:rsidRDefault="00A84953" w:rsidP="00A84953">
      <w:pPr>
        <w:numPr>
          <w:ilvl w:val="0"/>
          <w:numId w:val="18"/>
        </w:numPr>
        <w:tabs>
          <w:tab w:val="left" w:pos="850"/>
        </w:tabs>
        <w:spacing w:line="234" w:lineRule="auto"/>
        <w:ind w:right="1080" w:firstLine="434"/>
        <w:rPr>
          <w:sz w:val="28"/>
          <w:szCs w:val="28"/>
        </w:rPr>
      </w:pPr>
      <w:r w:rsidRPr="00E8042C">
        <w:rPr>
          <w:sz w:val="28"/>
          <w:szCs w:val="28"/>
        </w:rPr>
        <w:t>Механизм процессов гидроочистки и гидрокрекинга. Мех</w:t>
      </w:r>
      <w:r w:rsidRPr="00E8042C">
        <w:rPr>
          <w:sz w:val="28"/>
          <w:szCs w:val="28"/>
        </w:rPr>
        <w:t>а</w:t>
      </w:r>
      <w:r w:rsidRPr="00E8042C">
        <w:rPr>
          <w:sz w:val="28"/>
          <w:szCs w:val="28"/>
        </w:rPr>
        <w:t>низм действия катализаторов различной гидрирующей кислотной активности.</w:t>
      </w:r>
    </w:p>
    <w:p w:rsidR="00A84953" w:rsidRPr="00E8042C" w:rsidRDefault="00A84953" w:rsidP="00A84953">
      <w:pPr>
        <w:spacing w:line="15" w:lineRule="exact"/>
        <w:rPr>
          <w:sz w:val="28"/>
          <w:szCs w:val="28"/>
        </w:rPr>
      </w:pPr>
    </w:p>
    <w:p w:rsidR="00A84953" w:rsidRPr="00E8042C" w:rsidRDefault="00A84953" w:rsidP="00A84953">
      <w:pPr>
        <w:numPr>
          <w:ilvl w:val="0"/>
          <w:numId w:val="18"/>
        </w:numPr>
        <w:tabs>
          <w:tab w:val="left" w:pos="850"/>
        </w:tabs>
        <w:spacing w:line="234" w:lineRule="auto"/>
        <w:ind w:right="1060" w:firstLine="434"/>
        <w:rPr>
          <w:sz w:val="28"/>
          <w:szCs w:val="28"/>
        </w:rPr>
      </w:pPr>
      <w:r w:rsidRPr="00E8042C">
        <w:rPr>
          <w:sz w:val="28"/>
          <w:szCs w:val="28"/>
        </w:rPr>
        <w:t>Механизм процессов гидроочистки и гидрокрекинга. Мех</w:t>
      </w:r>
      <w:r w:rsidRPr="00E8042C">
        <w:rPr>
          <w:sz w:val="28"/>
          <w:szCs w:val="28"/>
        </w:rPr>
        <w:t>а</w:t>
      </w:r>
      <w:r w:rsidRPr="00E8042C">
        <w:rPr>
          <w:sz w:val="28"/>
          <w:szCs w:val="28"/>
        </w:rPr>
        <w:t>низм действия катализаторов окислительно-восстановительного т</w:t>
      </w:r>
      <w:r w:rsidRPr="00E8042C">
        <w:rPr>
          <w:sz w:val="28"/>
          <w:szCs w:val="28"/>
        </w:rPr>
        <w:t>и</w:t>
      </w:r>
      <w:r w:rsidRPr="00E8042C">
        <w:rPr>
          <w:sz w:val="28"/>
          <w:szCs w:val="28"/>
        </w:rPr>
        <w:t>па.</w:t>
      </w:r>
    </w:p>
    <w:p w:rsidR="00A84953" w:rsidRPr="00E8042C" w:rsidRDefault="00A84953" w:rsidP="00A84953">
      <w:pPr>
        <w:spacing w:line="2" w:lineRule="exact"/>
        <w:rPr>
          <w:sz w:val="28"/>
          <w:szCs w:val="28"/>
        </w:rPr>
      </w:pPr>
    </w:p>
    <w:p w:rsidR="00A84953" w:rsidRDefault="00A84953" w:rsidP="00A84953">
      <w:pPr>
        <w:numPr>
          <w:ilvl w:val="0"/>
          <w:numId w:val="18"/>
        </w:numPr>
        <w:tabs>
          <w:tab w:val="left" w:pos="860"/>
        </w:tabs>
        <w:spacing w:line="198" w:lineRule="auto"/>
        <w:ind w:left="860" w:hanging="426"/>
        <w:rPr>
          <w:sz w:val="28"/>
          <w:szCs w:val="28"/>
        </w:rPr>
      </w:pPr>
      <w:r w:rsidRPr="00E8042C">
        <w:rPr>
          <w:sz w:val="28"/>
          <w:szCs w:val="28"/>
        </w:rPr>
        <w:t xml:space="preserve">Термодинамика </w:t>
      </w:r>
      <w:r w:rsidR="00E750AF">
        <w:rPr>
          <w:sz w:val="28"/>
          <w:szCs w:val="28"/>
        </w:rPr>
        <w:t xml:space="preserve"> и кинетика </w:t>
      </w:r>
      <w:r w:rsidRPr="00E8042C">
        <w:rPr>
          <w:sz w:val="28"/>
          <w:szCs w:val="28"/>
        </w:rPr>
        <w:t>каталитических методов синтеза из СО и Н</w:t>
      </w:r>
      <w:r w:rsidRPr="00E8042C">
        <w:rPr>
          <w:sz w:val="36"/>
          <w:szCs w:val="36"/>
          <w:vertAlign w:val="subscript"/>
        </w:rPr>
        <w:t>2</w:t>
      </w:r>
      <w:r w:rsidRPr="00E8042C">
        <w:rPr>
          <w:sz w:val="28"/>
          <w:szCs w:val="28"/>
        </w:rPr>
        <w:t>.</w:t>
      </w:r>
    </w:p>
    <w:p w:rsidR="00A84953" w:rsidRDefault="00A84953" w:rsidP="00A84953">
      <w:pPr>
        <w:spacing w:line="1" w:lineRule="exact"/>
        <w:rPr>
          <w:sz w:val="28"/>
          <w:szCs w:val="28"/>
        </w:rPr>
      </w:pPr>
    </w:p>
    <w:p w:rsidR="00A84953" w:rsidRPr="00E8042C" w:rsidRDefault="00A84953" w:rsidP="00A84953">
      <w:pPr>
        <w:numPr>
          <w:ilvl w:val="0"/>
          <w:numId w:val="18"/>
        </w:numPr>
        <w:tabs>
          <w:tab w:val="left" w:pos="860"/>
        </w:tabs>
        <w:spacing w:line="186" w:lineRule="auto"/>
        <w:ind w:left="860" w:hanging="426"/>
        <w:rPr>
          <w:sz w:val="28"/>
          <w:szCs w:val="28"/>
        </w:rPr>
      </w:pPr>
      <w:r w:rsidRPr="00E8042C">
        <w:rPr>
          <w:sz w:val="28"/>
          <w:szCs w:val="28"/>
        </w:rPr>
        <w:t>Механизм каталитических методов синтеза из СО и Н</w:t>
      </w:r>
      <w:r w:rsidRPr="00E8042C">
        <w:rPr>
          <w:sz w:val="36"/>
          <w:szCs w:val="36"/>
          <w:vertAlign w:val="subscript"/>
        </w:rPr>
        <w:t>2</w:t>
      </w:r>
      <w:r w:rsidRPr="00E8042C">
        <w:rPr>
          <w:sz w:val="28"/>
          <w:szCs w:val="28"/>
        </w:rPr>
        <w:t>.</w:t>
      </w:r>
    </w:p>
    <w:p w:rsidR="00A84953" w:rsidRDefault="00A84953" w:rsidP="00A84953">
      <w:pPr>
        <w:numPr>
          <w:ilvl w:val="0"/>
          <w:numId w:val="18"/>
        </w:numPr>
        <w:tabs>
          <w:tab w:val="left" w:pos="850"/>
        </w:tabs>
        <w:spacing w:line="203" w:lineRule="auto"/>
        <w:ind w:right="1380" w:firstLine="434"/>
        <w:rPr>
          <w:sz w:val="28"/>
          <w:szCs w:val="28"/>
        </w:rPr>
      </w:pPr>
      <w:r w:rsidRPr="00E8042C">
        <w:rPr>
          <w:sz w:val="28"/>
          <w:szCs w:val="28"/>
        </w:rPr>
        <w:t>Катализаторы каталитических методов синтеза из СО и Н</w:t>
      </w:r>
      <w:r w:rsidRPr="00E8042C">
        <w:rPr>
          <w:sz w:val="36"/>
          <w:szCs w:val="36"/>
          <w:vertAlign w:val="subscript"/>
        </w:rPr>
        <w:t>2</w:t>
      </w:r>
      <w:r w:rsidRPr="00E8042C">
        <w:rPr>
          <w:sz w:val="28"/>
          <w:szCs w:val="28"/>
        </w:rPr>
        <w:t xml:space="preserve">. </w:t>
      </w:r>
      <w:r>
        <w:rPr>
          <w:sz w:val="28"/>
          <w:szCs w:val="28"/>
        </w:rPr>
        <w:t>Получение высокооктановых топлив.</w:t>
      </w:r>
    </w:p>
    <w:p w:rsidR="00A84953" w:rsidRDefault="00A84953" w:rsidP="00A84953">
      <w:pPr>
        <w:spacing w:line="2" w:lineRule="exact"/>
        <w:rPr>
          <w:sz w:val="28"/>
          <w:szCs w:val="28"/>
        </w:rPr>
      </w:pPr>
    </w:p>
    <w:p w:rsidR="00A84953" w:rsidRDefault="00A84953" w:rsidP="00A84953">
      <w:pPr>
        <w:numPr>
          <w:ilvl w:val="0"/>
          <w:numId w:val="18"/>
        </w:numPr>
        <w:tabs>
          <w:tab w:val="left" w:pos="860"/>
        </w:tabs>
        <w:ind w:left="860" w:hanging="426"/>
        <w:rPr>
          <w:sz w:val="28"/>
          <w:szCs w:val="28"/>
        </w:rPr>
      </w:pPr>
      <w:r>
        <w:rPr>
          <w:sz w:val="28"/>
          <w:szCs w:val="28"/>
        </w:rPr>
        <w:t>Термодинамика каталитического риформинга.</w:t>
      </w:r>
    </w:p>
    <w:p w:rsidR="00A84953" w:rsidRDefault="00A84953" w:rsidP="00A84953">
      <w:pPr>
        <w:numPr>
          <w:ilvl w:val="0"/>
          <w:numId w:val="18"/>
        </w:numPr>
        <w:tabs>
          <w:tab w:val="left" w:pos="860"/>
        </w:tabs>
        <w:ind w:left="860" w:hanging="426"/>
        <w:rPr>
          <w:sz w:val="28"/>
          <w:szCs w:val="28"/>
        </w:rPr>
      </w:pPr>
      <w:r>
        <w:rPr>
          <w:sz w:val="28"/>
          <w:szCs w:val="28"/>
        </w:rPr>
        <w:t>Механизм каталитического риформинга.</w:t>
      </w:r>
    </w:p>
    <w:p w:rsidR="00A84953" w:rsidRDefault="00A84953" w:rsidP="00A84953">
      <w:pPr>
        <w:spacing w:line="1" w:lineRule="exact"/>
        <w:rPr>
          <w:sz w:val="28"/>
          <w:szCs w:val="28"/>
        </w:rPr>
      </w:pPr>
    </w:p>
    <w:p w:rsidR="00A84953" w:rsidRPr="00E8042C" w:rsidRDefault="00A84953" w:rsidP="00A84953">
      <w:pPr>
        <w:numPr>
          <w:ilvl w:val="0"/>
          <w:numId w:val="18"/>
        </w:numPr>
        <w:tabs>
          <w:tab w:val="left" w:pos="860"/>
        </w:tabs>
        <w:ind w:left="860" w:hanging="426"/>
        <w:rPr>
          <w:sz w:val="28"/>
          <w:szCs w:val="28"/>
        </w:rPr>
      </w:pPr>
      <w:r w:rsidRPr="00E8042C">
        <w:rPr>
          <w:sz w:val="28"/>
          <w:szCs w:val="28"/>
        </w:rPr>
        <w:t>Термодинамика процесса пиролиза и термического крекинга.</w:t>
      </w:r>
    </w:p>
    <w:p w:rsidR="00A84953" w:rsidRPr="00E8042C" w:rsidRDefault="00A84953" w:rsidP="00A84953">
      <w:pPr>
        <w:numPr>
          <w:ilvl w:val="0"/>
          <w:numId w:val="18"/>
        </w:numPr>
        <w:tabs>
          <w:tab w:val="left" w:pos="860"/>
        </w:tabs>
        <w:ind w:left="860" w:hanging="426"/>
        <w:rPr>
          <w:sz w:val="28"/>
          <w:szCs w:val="28"/>
        </w:rPr>
      </w:pPr>
      <w:r w:rsidRPr="00E8042C">
        <w:rPr>
          <w:sz w:val="28"/>
          <w:szCs w:val="28"/>
        </w:rPr>
        <w:t>Кинетика и механизм процесса пиролиза и термического крекинга.</w:t>
      </w:r>
    </w:p>
    <w:p w:rsidR="00A84953" w:rsidRPr="00E8042C" w:rsidRDefault="00A84953" w:rsidP="00A84953">
      <w:pPr>
        <w:spacing w:line="12" w:lineRule="exact"/>
        <w:rPr>
          <w:sz w:val="28"/>
          <w:szCs w:val="28"/>
        </w:rPr>
      </w:pPr>
    </w:p>
    <w:p w:rsidR="00A84953" w:rsidRDefault="00A84953" w:rsidP="00A84953">
      <w:pPr>
        <w:numPr>
          <w:ilvl w:val="0"/>
          <w:numId w:val="18"/>
        </w:numPr>
        <w:tabs>
          <w:tab w:val="left" w:pos="863"/>
        </w:tabs>
        <w:spacing w:line="234" w:lineRule="auto"/>
        <w:ind w:left="440" w:right="3220" w:hanging="6"/>
        <w:rPr>
          <w:sz w:val="28"/>
          <w:szCs w:val="28"/>
        </w:rPr>
      </w:pPr>
      <w:r w:rsidRPr="00E8042C">
        <w:rPr>
          <w:sz w:val="28"/>
          <w:szCs w:val="28"/>
        </w:rPr>
        <w:lastRenderedPageBreak/>
        <w:t>Основы управления процессом термич</w:t>
      </w:r>
      <w:r w:rsidRPr="00E8042C">
        <w:rPr>
          <w:sz w:val="28"/>
          <w:szCs w:val="28"/>
        </w:rPr>
        <w:t>е</w:t>
      </w:r>
      <w:r w:rsidRPr="00E8042C">
        <w:rPr>
          <w:sz w:val="28"/>
          <w:szCs w:val="28"/>
        </w:rPr>
        <w:t xml:space="preserve">ского крекинга. </w:t>
      </w:r>
      <w:r>
        <w:rPr>
          <w:sz w:val="28"/>
          <w:szCs w:val="28"/>
        </w:rPr>
        <w:t>25.Основы управления пр</w:t>
      </w:r>
      <w:r>
        <w:rPr>
          <w:sz w:val="28"/>
          <w:szCs w:val="28"/>
        </w:rPr>
        <w:t>о</w:t>
      </w:r>
      <w:r>
        <w:rPr>
          <w:sz w:val="28"/>
          <w:szCs w:val="28"/>
        </w:rPr>
        <w:t>цессом пиролиза.</w:t>
      </w:r>
    </w:p>
    <w:p w:rsidR="00A84953" w:rsidRDefault="00A84953" w:rsidP="00A84953">
      <w:pPr>
        <w:spacing w:line="2" w:lineRule="exact"/>
        <w:rPr>
          <w:sz w:val="28"/>
          <w:szCs w:val="28"/>
        </w:rPr>
      </w:pPr>
    </w:p>
    <w:p w:rsidR="00A84953" w:rsidRPr="00E8042C" w:rsidRDefault="00A84953" w:rsidP="00A84953">
      <w:pPr>
        <w:numPr>
          <w:ilvl w:val="0"/>
          <w:numId w:val="19"/>
        </w:numPr>
        <w:tabs>
          <w:tab w:val="left" w:pos="860"/>
        </w:tabs>
        <w:ind w:left="860" w:hanging="426"/>
        <w:rPr>
          <w:sz w:val="28"/>
          <w:szCs w:val="28"/>
        </w:rPr>
      </w:pPr>
      <w:r w:rsidRPr="00E8042C">
        <w:rPr>
          <w:sz w:val="28"/>
          <w:szCs w:val="28"/>
        </w:rPr>
        <w:t>Особенности термических реакций углеводородов в жидкой фазе.</w:t>
      </w:r>
    </w:p>
    <w:p w:rsidR="00A84953" w:rsidRPr="00E8042C" w:rsidRDefault="00A84953" w:rsidP="00A84953">
      <w:pPr>
        <w:numPr>
          <w:ilvl w:val="0"/>
          <w:numId w:val="19"/>
        </w:numPr>
        <w:tabs>
          <w:tab w:val="left" w:pos="860"/>
        </w:tabs>
        <w:ind w:left="860" w:hanging="426"/>
        <w:rPr>
          <w:sz w:val="28"/>
          <w:szCs w:val="28"/>
        </w:rPr>
      </w:pPr>
      <w:r w:rsidRPr="00E8042C">
        <w:rPr>
          <w:sz w:val="28"/>
          <w:szCs w:val="28"/>
        </w:rPr>
        <w:t>Научные основы образования нефтяного кокса.</w:t>
      </w:r>
    </w:p>
    <w:p w:rsidR="00A84953" w:rsidRPr="00E8042C" w:rsidRDefault="00A84953" w:rsidP="00A84953">
      <w:pPr>
        <w:spacing w:line="12" w:lineRule="exact"/>
        <w:rPr>
          <w:sz w:val="28"/>
          <w:szCs w:val="28"/>
        </w:rPr>
      </w:pPr>
    </w:p>
    <w:p w:rsidR="00A84953" w:rsidRDefault="00A84953" w:rsidP="00A84953">
      <w:pPr>
        <w:numPr>
          <w:ilvl w:val="0"/>
          <w:numId w:val="19"/>
        </w:numPr>
        <w:tabs>
          <w:tab w:val="left" w:pos="850"/>
        </w:tabs>
        <w:spacing w:line="235" w:lineRule="auto"/>
        <w:ind w:right="640" w:firstLine="434"/>
        <w:rPr>
          <w:sz w:val="28"/>
          <w:szCs w:val="28"/>
        </w:rPr>
      </w:pPr>
      <w:r w:rsidRPr="00E8042C">
        <w:rPr>
          <w:sz w:val="28"/>
          <w:szCs w:val="28"/>
        </w:rPr>
        <w:t xml:space="preserve">Основы управления термической переработки нефтяного сырья при наличии жидкой фазы. </w:t>
      </w:r>
      <w:r>
        <w:rPr>
          <w:sz w:val="28"/>
          <w:szCs w:val="28"/>
        </w:rPr>
        <w:t>Коксование.</w:t>
      </w:r>
    </w:p>
    <w:p w:rsidR="00A84953" w:rsidRDefault="00A84953" w:rsidP="00A84953">
      <w:pPr>
        <w:spacing w:line="15" w:lineRule="exact"/>
        <w:rPr>
          <w:sz w:val="28"/>
          <w:szCs w:val="28"/>
        </w:rPr>
      </w:pPr>
    </w:p>
    <w:p w:rsidR="00A84953" w:rsidRDefault="00A84953" w:rsidP="00A84953">
      <w:pPr>
        <w:spacing w:line="234" w:lineRule="auto"/>
        <w:ind w:right="700" w:firstLine="427"/>
        <w:rPr>
          <w:sz w:val="28"/>
          <w:szCs w:val="28"/>
        </w:rPr>
      </w:pPr>
      <w:r w:rsidRPr="00E8042C">
        <w:rPr>
          <w:sz w:val="28"/>
          <w:szCs w:val="28"/>
        </w:rPr>
        <w:t xml:space="preserve">29.Основы управления термической переработки нефтяного сырья при наличии жидкой фазы. </w:t>
      </w:r>
      <w:r>
        <w:rPr>
          <w:sz w:val="28"/>
          <w:szCs w:val="28"/>
        </w:rPr>
        <w:t>Производство окисленных битумов.</w:t>
      </w:r>
    </w:p>
    <w:p w:rsidR="00A84953" w:rsidRDefault="00A84953" w:rsidP="00A84953">
      <w:pPr>
        <w:spacing w:line="15" w:lineRule="exact"/>
        <w:rPr>
          <w:sz w:val="28"/>
          <w:szCs w:val="28"/>
        </w:rPr>
      </w:pPr>
    </w:p>
    <w:p w:rsidR="00A84953" w:rsidRPr="00E8042C" w:rsidRDefault="00A84953" w:rsidP="00A84953">
      <w:pPr>
        <w:numPr>
          <w:ilvl w:val="0"/>
          <w:numId w:val="20"/>
        </w:numPr>
        <w:tabs>
          <w:tab w:val="left" w:pos="850"/>
        </w:tabs>
        <w:spacing w:line="234" w:lineRule="auto"/>
        <w:ind w:right="940" w:firstLine="434"/>
        <w:rPr>
          <w:sz w:val="28"/>
          <w:szCs w:val="28"/>
        </w:rPr>
      </w:pPr>
      <w:r w:rsidRPr="00E8042C">
        <w:rPr>
          <w:sz w:val="28"/>
          <w:szCs w:val="28"/>
        </w:rPr>
        <w:t>Механизм химических реакций, протекающих при газифик</w:t>
      </w:r>
      <w:r w:rsidRPr="00E8042C">
        <w:rPr>
          <w:sz w:val="28"/>
          <w:szCs w:val="28"/>
        </w:rPr>
        <w:t>а</w:t>
      </w:r>
      <w:r w:rsidRPr="00E8042C">
        <w:rPr>
          <w:sz w:val="28"/>
          <w:szCs w:val="28"/>
        </w:rPr>
        <w:t>ции и горении твердых горючих ископаемых.</w:t>
      </w:r>
    </w:p>
    <w:p w:rsidR="00A84953" w:rsidRPr="00E8042C" w:rsidRDefault="00A84953" w:rsidP="00A84953">
      <w:pPr>
        <w:spacing w:line="2" w:lineRule="exact"/>
        <w:rPr>
          <w:sz w:val="28"/>
          <w:szCs w:val="28"/>
        </w:rPr>
      </w:pPr>
    </w:p>
    <w:p w:rsidR="00A84953" w:rsidRDefault="00A84953" w:rsidP="00A84953">
      <w:pPr>
        <w:numPr>
          <w:ilvl w:val="0"/>
          <w:numId w:val="20"/>
        </w:numPr>
        <w:tabs>
          <w:tab w:val="left" w:pos="860"/>
        </w:tabs>
        <w:ind w:left="860" w:hanging="426"/>
        <w:rPr>
          <w:sz w:val="28"/>
          <w:szCs w:val="28"/>
        </w:rPr>
      </w:pPr>
      <w:r>
        <w:rPr>
          <w:sz w:val="28"/>
          <w:szCs w:val="28"/>
        </w:rPr>
        <w:t>Кинетика процесса газификации.</w:t>
      </w:r>
    </w:p>
    <w:p w:rsidR="00A84953" w:rsidRDefault="00A84953" w:rsidP="00A84953">
      <w:pPr>
        <w:spacing w:line="1" w:lineRule="exact"/>
        <w:rPr>
          <w:sz w:val="28"/>
          <w:szCs w:val="28"/>
        </w:rPr>
      </w:pPr>
    </w:p>
    <w:p w:rsidR="00A84953" w:rsidRPr="005B1384" w:rsidRDefault="00A84953" w:rsidP="00A84953">
      <w:pPr>
        <w:numPr>
          <w:ilvl w:val="0"/>
          <w:numId w:val="21"/>
        </w:numPr>
        <w:tabs>
          <w:tab w:val="left" w:pos="849"/>
        </w:tabs>
        <w:spacing w:line="235" w:lineRule="auto"/>
        <w:ind w:firstLine="434"/>
        <w:rPr>
          <w:sz w:val="28"/>
          <w:szCs w:val="28"/>
        </w:rPr>
      </w:pPr>
      <w:r w:rsidRPr="005B1384">
        <w:rPr>
          <w:sz w:val="28"/>
          <w:szCs w:val="28"/>
        </w:rPr>
        <w:t>Термодинамика процесса газификации.Понятие об углеродных мат</w:t>
      </w:r>
      <w:r w:rsidRPr="005B1384">
        <w:rPr>
          <w:sz w:val="28"/>
          <w:szCs w:val="28"/>
        </w:rPr>
        <w:t>е</w:t>
      </w:r>
      <w:r w:rsidRPr="005B1384">
        <w:rPr>
          <w:sz w:val="28"/>
          <w:szCs w:val="28"/>
        </w:rPr>
        <w:t>риалах, особенности их производства и применения в промышленности.</w:t>
      </w:r>
    </w:p>
    <w:p w:rsidR="00A84953" w:rsidRPr="00E8042C" w:rsidRDefault="00A84953" w:rsidP="00A84953">
      <w:pPr>
        <w:spacing w:line="1" w:lineRule="exact"/>
        <w:rPr>
          <w:sz w:val="28"/>
          <w:szCs w:val="28"/>
        </w:rPr>
      </w:pPr>
    </w:p>
    <w:p w:rsidR="00A84953" w:rsidRDefault="00A84953" w:rsidP="00A84953">
      <w:pPr>
        <w:numPr>
          <w:ilvl w:val="0"/>
          <w:numId w:val="21"/>
        </w:numPr>
        <w:tabs>
          <w:tab w:val="left" w:pos="860"/>
        </w:tabs>
        <w:ind w:left="860" w:hanging="426"/>
        <w:rPr>
          <w:sz w:val="28"/>
          <w:szCs w:val="28"/>
        </w:rPr>
      </w:pPr>
      <w:r>
        <w:rPr>
          <w:sz w:val="28"/>
          <w:szCs w:val="28"/>
        </w:rPr>
        <w:t>Свойства углеродных материалов.</w:t>
      </w:r>
    </w:p>
    <w:p w:rsidR="00A84953" w:rsidRDefault="00A84953" w:rsidP="00A84953">
      <w:pPr>
        <w:numPr>
          <w:ilvl w:val="0"/>
          <w:numId w:val="21"/>
        </w:numPr>
        <w:tabs>
          <w:tab w:val="left" w:pos="860"/>
        </w:tabs>
        <w:ind w:left="860" w:hanging="426"/>
        <w:rPr>
          <w:sz w:val="28"/>
          <w:szCs w:val="28"/>
        </w:rPr>
      </w:pPr>
      <w:r>
        <w:rPr>
          <w:sz w:val="28"/>
          <w:szCs w:val="28"/>
        </w:rPr>
        <w:t>Структура и свойства наполнителей.</w:t>
      </w:r>
    </w:p>
    <w:p w:rsidR="00A84953" w:rsidRPr="00E8042C" w:rsidRDefault="00A84953" w:rsidP="00A84953">
      <w:pPr>
        <w:numPr>
          <w:ilvl w:val="0"/>
          <w:numId w:val="21"/>
        </w:numPr>
        <w:tabs>
          <w:tab w:val="left" w:pos="860"/>
        </w:tabs>
        <w:ind w:left="860" w:hanging="426"/>
        <w:rPr>
          <w:sz w:val="28"/>
          <w:szCs w:val="28"/>
        </w:rPr>
      </w:pPr>
      <w:r w:rsidRPr="00E8042C">
        <w:rPr>
          <w:sz w:val="28"/>
          <w:szCs w:val="28"/>
        </w:rPr>
        <w:t>Структура и свойства связующих веществ.</w:t>
      </w:r>
    </w:p>
    <w:p w:rsidR="00A84953" w:rsidRPr="00E8042C" w:rsidRDefault="00A84953" w:rsidP="00A84953">
      <w:pPr>
        <w:numPr>
          <w:ilvl w:val="0"/>
          <w:numId w:val="21"/>
        </w:numPr>
        <w:tabs>
          <w:tab w:val="left" w:pos="860"/>
        </w:tabs>
        <w:ind w:left="860" w:hanging="426"/>
        <w:rPr>
          <w:sz w:val="28"/>
          <w:szCs w:val="28"/>
        </w:rPr>
      </w:pPr>
      <w:r w:rsidRPr="00E8042C">
        <w:rPr>
          <w:sz w:val="28"/>
          <w:szCs w:val="28"/>
        </w:rPr>
        <w:t>Превращение промежуточных форм углерода в графит.</w:t>
      </w:r>
    </w:p>
    <w:p w:rsidR="00A84953" w:rsidRPr="00E8042C" w:rsidRDefault="00A84953" w:rsidP="00A84953">
      <w:pPr>
        <w:spacing w:line="12" w:lineRule="exact"/>
        <w:rPr>
          <w:sz w:val="28"/>
          <w:szCs w:val="28"/>
        </w:rPr>
      </w:pPr>
    </w:p>
    <w:p w:rsidR="00A84953" w:rsidRPr="00E8042C" w:rsidRDefault="00A84953" w:rsidP="00A84953">
      <w:pPr>
        <w:numPr>
          <w:ilvl w:val="0"/>
          <w:numId w:val="21"/>
        </w:numPr>
        <w:tabs>
          <w:tab w:val="left" w:pos="848"/>
        </w:tabs>
        <w:spacing w:line="235" w:lineRule="auto"/>
        <w:ind w:right="1200" w:firstLine="434"/>
        <w:rPr>
          <w:sz w:val="28"/>
          <w:szCs w:val="28"/>
        </w:rPr>
      </w:pPr>
      <w:r w:rsidRPr="00E8042C">
        <w:rPr>
          <w:sz w:val="28"/>
          <w:szCs w:val="28"/>
        </w:rPr>
        <w:t>Закономерности формирования кристаллической структуры углеродных материалов.</w:t>
      </w:r>
    </w:p>
    <w:p w:rsidR="00A84953" w:rsidRPr="00E8042C" w:rsidRDefault="00A84953" w:rsidP="00A84953">
      <w:pPr>
        <w:spacing w:line="1" w:lineRule="exact"/>
        <w:rPr>
          <w:sz w:val="28"/>
          <w:szCs w:val="28"/>
        </w:rPr>
      </w:pPr>
    </w:p>
    <w:p w:rsidR="00A84953" w:rsidRPr="00E8042C" w:rsidRDefault="00A84953" w:rsidP="00A84953">
      <w:pPr>
        <w:numPr>
          <w:ilvl w:val="0"/>
          <w:numId w:val="21"/>
        </w:numPr>
        <w:tabs>
          <w:tab w:val="left" w:pos="860"/>
        </w:tabs>
        <w:ind w:left="860" w:hanging="426"/>
        <w:rPr>
          <w:sz w:val="28"/>
          <w:szCs w:val="28"/>
        </w:rPr>
      </w:pPr>
      <w:r w:rsidRPr="00E8042C">
        <w:rPr>
          <w:sz w:val="28"/>
          <w:szCs w:val="28"/>
        </w:rPr>
        <w:t>Межфазные явления на границе твердая фаза - связующее вещество.</w:t>
      </w:r>
    </w:p>
    <w:p w:rsidR="00A84953" w:rsidRPr="00E8042C" w:rsidRDefault="00A84953" w:rsidP="00A84953">
      <w:pPr>
        <w:numPr>
          <w:ilvl w:val="0"/>
          <w:numId w:val="21"/>
        </w:numPr>
        <w:tabs>
          <w:tab w:val="left" w:pos="860"/>
        </w:tabs>
        <w:ind w:left="860" w:hanging="426"/>
        <w:rPr>
          <w:sz w:val="28"/>
          <w:szCs w:val="28"/>
        </w:rPr>
      </w:pPr>
      <w:r w:rsidRPr="00E8042C">
        <w:rPr>
          <w:sz w:val="28"/>
          <w:szCs w:val="28"/>
        </w:rPr>
        <w:t>Термическая деструкция органической массы твердых горючих иск</w:t>
      </w:r>
      <w:r w:rsidRPr="00E8042C">
        <w:rPr>
          <w:sz w:val="28"/>
          <w:szCs w:val="28"/>
        </w:rPr>
        <w:t>о</w:t>
      </w:r>
      <w:r w:rsidRPr="00E8042C">
        <w:rPr>
          <w:sz w:val="28"/>
          <w:szCs w:val="28"/>
        </w:rPr>
        <w:t>паемых.</w:t>
      </w:r>
    </w:p>
    <w:p w:rsidR="00A84953" w:rsidRDefault="00A84953" w:rsidP="00A84953">
      <w:pPr>
        <w:numPr>
          <w:ilvl w:val="0"/>
          <w:numId w:val="21"/>
        </w:numPr>
        <w:tabs>
          <w:tab w:val="left" w:pos="860"/>
        </w:tabs>
        <w:ind w:left="860" w:hanging="426"/>
        <w:rPr>
          <w:sz w:val="28"/>
          <w:szCs w:val="28"/>
        </w:rPr>
      </w:pPr>
      <w:r>
        <w:rPr>
          <w:sz w:val="28"/>
          <w:szCs w:val="28"/>
        </w:rPr>
        <w:t>Теория спекания.</w:t>
      </w:r>
    </w:p>
    <w:p w:rsidR="00A84953" w:rsidRDefault="00A84953" w:rsidP="00A84953">
      <w:pPr>
        <w:numPr>
          <w:ilvl w:val="0"/>
          <w:numId w:val="21"/>
        </w:numPr>
        <w:tabs>
          <w:tab w:val="left" w:pos="860"/>
        </w:tabs>
        <w:ind w:left="860" w:hanging="426"/>
        <w:rPr>
          <w:sz w:val="28"/>
          <w:szCs w:val="28"/>
        </w:rPr>
      </w:pPr>
      <w:r>
        <w:rPr>
          <w:sz w:val="28"/>
          <w:szCs w:val="28"/>
        </w:rPr>
        <w:t>Элементы теории жидкокристаллического состояния.</w:t>
      </w:r>
    </w:p>
    <w:p w:rsidR="00A84953" w:rsidRDefault="00A84953" w:rsidP="00A84953">
      <w:pPr>
        <w:spacing w:line="13" w:lineRule="exact"/>
        <w:rPr>
          <w:sz w:val="28"/>
          <w:szCs w:val="28"/>
        </w:rPr>
      </w:pPr>
    </w:p>
    <w:p w:rsidR="00A84953" w:rsidRPr="00E8042C" w:rsidRDefault="00A84953" w:rsidP="00A84953">
      <w:pPr>
        <w:numPr>
          <w:ilvl w:val="0"/>
          <w:numId w:val="21"/>
        </w:numPr>
        <w:tabs>
          <w:tab w:val="left" w:pos="849"/>
        </w:tabs>
        <w:spacing w:line="234" w:lineRule="auto"/>
        <w:ind w:right="1260" w:firstLine="434"/>
        <w:rPr>
          <w:sz w:val="28"/>
          <w:szCs w:val="28"/>
        </w:rPr>
      </w:pPr>
      <w:r w:rsidRPr="00E8042C">
        <w:rPr>
          <w:sz w:val="28"/>
          <w:szCs w:val="28"/>
        </w:rPr>
        <w:t>Научные основы формирования структуры и свойств кокса в стадии его образования и технического углерода.</w:t>
      </w:r>
    </w:p>
    <w:p w:rsidR="00A84953" w:rsidRPr="00E8042C" w:rsidRDefault="00A84953" w:rsidP="00A84953">
      <w:pPr>
        <w:spacing w:line="17" w:lineRule="exact"/>
        <w:rPr>
          <w:sz w:val="28"/>
          <w:szCs w:val="28"/>
        </w:rPr>
      </w:pPr>
    </w:p>
    <w:p w:rsidR="00A84953" w:rsidRPr="00E8042C" w:rsidRDefault="00A84953" w:rsidP="00A84953">
      <w:pPr>
        <w:numPr>
          <w:ilvl w:val="0"/>
          <w:numId w:val="21"/>
        </w:numPr>
        <w:tabs>
          <w:tab w:val="left" w:pos="850"/>
        </w:tabs>
        <w:spacing w:line="234" w:lineRule="auto"/>
        <w:ind w:right="600" w:firstLine="434"/>
        <w:rPr>
          <w:sz w:val="28"/>
          <w:szCs w:val="28"/>
        </w:rPr>
      </w:pPr>
      <w:r w:rsidRPr="00E8042C">
        <w:rPr>
          <w:sz w:val="28"/>
          <w:szCs w:val="28"/>
        </w:rPr>
        <w:t>Последовательно-параллельные реакции термических превращ</w:t>
      </w:r>
      <w:r w:rsidRPr="00E8042C">
        <w:rPr>
          <w:sz w:val="28"/>
          <w:szCs w:val="28"/>
        </w:rPr>
        <w:t>е</w:t>
      </w:r>
      <w:r w:rsidRPr="00E8042C">
        <w:rPr>
          <w:sz w:val="28"/>
          <w:szCs w:val="28"/>
        </w:rPr>
        <w:t>ний сложных многофункциональных соединений.</w:t>
      </w:r>
    </w:p>
    <w:p w:rsidR="00A84953" w:rsidRPr="00E8042C" w:rsidRDefault="00A84953" w:rsidP="00A84953">
      <w:pPr>
        <w:spacing w:line="2" w:lineRule="exact"/>
        <w:rPr>
          <w:sz w:val="28"/>
          <w:szCs w:val="28"/>
        </w:rPr>
      </w:pPr>
    </w:p>
    <w:p w:rsidR="00A84953" w:rsidRDefault="00A84953" w:rsidP="00A84953">
      <w:pPr>
        <w:numPr>
          <w:ilvl w:val="0"/>
          <w:numId w:val="21"/>
        </w:numPr>
        <w:tabs>
          <w:tab w:val="left" w:pos="860"/>
        </w:tabs>
        <w:ind w:left="860" w:hanging="426"/>
        <w:rPr>
          <w:sz w:val="28"/>
          <w:szCs w:val="28"/>
        </w:rPr>
      </w:pPr>
      <w:r>
        <w:rPr>
          <w:sz w:val="28"/>
          <w:szCs w:val="28"/>
        </w:rPr>
        <w:t>Общая характеристика природных энергоносителей.</w:t>
      </w:r>
    </w:p>
    <w:p w:rsidR="00A84953" w:rsidRDefault="00A84953" w:rsidP="00A84953">
      <w:pPr>
        <w:spacing w:line="12" w:lineRule="exact"/>
        <w:rPr>
          <w:sz w:val="28"/>
          <w:szCs w:val="28"/>
        </w:rPr>
      </w:pPr>
    </w:p>
    <w:p w:rsidR="00A84953" w:rsidRPr="00E8042C" w:rsidRDefault="00A84953" w:rsidP="00A84953">
      <w:pPr>
        <w:numPr>
          <w:ilvl w:val="0"/>
          <w:numId w:val="21"/>
        </w:numPr>
        <w:tabs>
          <w:tab w:val="left" w:pos="850"/>
        </w:tabs>
        <w:spacing w:line="234" w:lineRule="auto"/>
        <w:ind w:right="500" w:firstLine="434"/>
        <w:rPr>
          <w:sz w:val="28"/>
          <w:szCs w:val="28"/>
        </w:rPr>
      </w:pPr>
      <w:r w:rsidRPr="00E8042C">
        <w:rPr>
          <w:sz w:val="28"/>
          <w:szCs w:val="28"/>
        </w:rPr>
        <w:t>Образование и превращение горючих ископаемых в соответствии со стадиями углеобразовательного процесса.</w:t>
      </w:r>
    </w:p>
    <w:p w:rsidR="00A84953" w:rsidRPr="00E8042C" w:rsidRDefault="00A84953" w:rsidP="00A84953">
      <w:pPr>
        <w:spacing w:line="15" w:lineRule="exact"/>
        <w:rPr>
          <w:sz w:val="28"/>
          <w:szCs w:val="28"/>
        </w:rPr>
      </w:pPr>
    </w:p>
    <w:p w:rsidR="00A84953" w:rsidRPr="00E8042C" w:rsidRDefault="00A84953" w:rsidP="00A84953">
      <w:pPr>
        <w:numPr>
          <w:ilvl w:val="0"/>
          <w:numId w:val="21"/>
        </w:numPr>
        <w:tabs>
          <w:tab w:val="left" w:pos="850"/>
        </w:tabs>
        <w:spacing w:line="235" w:lineRule="auto"/>
        <w:ind w:right="500" w:firstLine="434"/>
        <w:rPr>
          <w:sz w:val="28"/>
          <w:szCs w:val="28"/>
        </w:rPr>
      </w:pPr>
      <w:r w:rsidRPr="00E8042C">
        <w:rPr>
          <w:sz w:val="28"/>
          <w:szCs w:val="28"/>
        </w:rPr>
        <w:t>Образование и превращение горючих ископаемых в соответствии со стадиями нефтеобразовательного процесса.</w:t>
      </w:r>
    </w:p>
    <w:p w:rsidR="00A84953" w:rsidRPr="00E8042C" w:rsidRDefault="00A84953" w:rsidP="00A84953">
      <w:pPr>
        <w:spacing w:line="1" w:lineRule="exact"/>
        <w:rPr>
          <w:sz w:val="28"/>
          <w:szCs w:val="28"/>
        </w:rPr>
      </w:pPr>
    </w:p>
    <w:p w:rsidR="00A84953" w:rsidRDefault="00A84953" w:rsidP="00A84953">
      <w:pPr>
        <w:numPr>
          <w:ilvl w:val="0"/>
          <w:numId w:val="21"/>
        </w:numPr>
        <w:tabs>
          <w:tab w:val="left" w:pos="860"/>
        </w:tabs>
        <w:ind w:left="860" w:hanging="426"/>
        <w:rPr>
          <w:sz w:val="28"/>
          <w:szCs w:val="28"/>
        </w:rPr>
      </w:pPr>
      <w:r>
        <w:rPr>
          <w:sz w:val="28"/>
          <w:szCs w:val="28"/>
        </w:rPr>
        <w:t>Безразмерные характеристики материального баланса.</w:t>
      </w:r>
    </w:p>
    <w:p w:rsidR="00A84953" w:rsidRDefault="00A84953" w:rsidP="00A84953">
      <w:pPr>
        <w:numPr>
          <w:ilvl w:val="0"/>
          <w:numId w:val="21"/>
        </w:numPr>
        <w:tabs>
          <w:tab w:val="left" w:pos="860"/>
        </w:tabs>
        <w:ind w:left="860" w:hanging="426"/>
        <w:rPr>
          <w:sz w:val="28"/>
          <w:szCs w:val="28"/>
        </w:rPr>
      </w:pPr>
      <w:r>
        <w:rPr>
          <w:sz w:val="28"/>
          <w:szCs w:val="28"/>
        </w:rPr>
        <w:t>Уравнение материального баланса.</w:t>
      </w:r>
    </w:p>
    <w:p w:rsidR="00A84953" w:rsidRPr="00E8042C" w:rsidRDefault="00A84953" w:rsidP="00A84953">
      <w:pPr>
        <w:numPr>
          <w:ilvl w:val="0"/>
          <w:numId w:val="21"/>
        </w:numPr>
        <w:tabs>
          <w:tab w:val="left" w:pos="860"/>
        </w:tabs>
        <w:ind w:left="860" w:hanging="426"/>
        <w:rPr>
          <w:sz w:val="28"/>
          <w:szCs w:val="28"/>
        </w:rPr>
      </w:pPr>
      <w:r w:rsidRPr="00E8042C">
        <w:rPr>
          <w:sz w:val="28"/>
          <w:szCs w:val="28"/>
        </w:rPr>
        <w:t>Задачи термодинамического анализа и их краткая характеристика.</w:t>
      </w:r>
    </w:p>
    <w:p w:rsidR="00A84953" w:rsidRPr="00E8042C" w:rsidRDefault="00A84953" w:rsidP="00A84953">
      <w:pPr>
        <w:spacing w:line="12" w:lineRule="exact"/>
        <w:rPr>
          <w:sz w:val="28"/>
          <w:szCs w:val="28"/>
        </w:rPr>
      </w:pPr>
    </w:p>
    <w:p w:rsidR="00A84953" w:rsidRPr="00E8042C" w:rsidRDefault="00A84953" w:rsidP="00A84953">
      <w:pPr>
        <w:numPr>
          <w:ilvl w:val="0"/>
          <w:numId w:val="21"/>
        </w:numPr>
        <w:tabs>
          <w:tab w:val="left" w:pos="850"/>
        </w:tabs>
        <w:spacing w:line="234" w:lineRule="auto"/>
        <w:ind w:right="600" w:firstLine="434"/>
        <w:rPr>
          <w:sz w:val="28"/>
          <w:szCs w:val="28"/>
        </w:rPr>
      </w:pPr>
      <w:r w:rsidRPr="00E8042C">
        <w:rPr>
          <w:sz w:val="28"/>
          <w:szCs w:val="28"/>
        </w:rPr>
        <w:t>Термодинамическая вероятность самопроизвольного протекания химических реакций.</w:t>
      </w:r>
    </w:p>
    <w:p w:rsidR="00A84953" w:rsidRPr="00E8042C" w:rsidRDefault="00A84953" w:rsidP="00A84953">
      <w:pPr>
        <w:spacing w:line="2" w:lineRule="exact"/>
        <w:rPr>
          <w:sz w:val="28"/>
          <w:szCs w:val="28"/>
        </w:rPr>
      </w:pPr>
    </w:p>
    <w:p w:rsidR="00A84953" w:rsidRPr="00E8042C" w:rsidRDefault="00A84953" w:rsidP="00A84953">
      <w:pPr>
        <w:numPr>
          <w:ilvl w:val="0"/>
          <w:numId w:val="21"/>
        </w:numPr>
        <w:tabs>
          <w:tab w:val="left" w:pos="860"/>
        </w:tabs>
        <w:ind w:left="860" w:hanging="426"/>
        <w:rPr>
          <w:sz w:val="28"/>
          <w:szCs w:val="28"/>
        </w:rPr>
      </w:pPr>
      <w:r w:rsidRPr="00E8042C">
        <w:rPr>
          <w:sz w:val="28"/>
          <w:szCs w:val="28"/>
        </w:rPr>
        <w:t>Основные задачи кинетического анализа и их краткая характеристика.</w:t>
      </w:r>
    </w:p>
    <w:p w:rsidR="00A84953" w:rsidRPr="00E8042C" w:rsidRDefault="00A84953" w:rsidP="00A84953">
      <w:pPr>
        <w:spacing w:line="1" w:lineRule="exact"/>
        <w:rPr>
          <w:sz w:val="28"/>
          <w:szCs w:val="28"/>
        </w:rPr>
      </w:pPr>
    </w:p>
    <w:p w:rsidR="00A84953" w:rsidRPr="00E8042C" w:rsidRDefault="00A84953" w:rsidP="00A84953">
      <w:pPr>
        <w:numPr>
          <w:ilvl w:val="0"/>
          <w:numId w:val="21"/>
        </w:numPr>
        <w:tabs>
          <w:tab w:val="left" w:pos="860"/>
        </w:tabs>
        <w:ind w:left="860" w:hanging="426"/>
        <w:rPr>
          <w:sz w:val="28"/>
          <w:szCs w:val="28"/>
        </w:rPr>
      </w:pPr>
      <w:r w:rsidRPr="00E8042C">
        <w:rPr>
          <w:sz w:val="28"/>
          <w:szCs w:val="28"/>
        </w:rPr>
        <w:t>Простые и сложные реакции. Кинетическая классификация химич</w:t>
      </w:r>
      <w:r w:rsidRPr="00E8042C">
        <w:rPr>
          <w:sz w:val="28"/>
          <w:szCs w:val="28"/>
        </w:rPr>
        <w:t>е</w:t>
      </w:r>
      <w:r w:rsidRPr="00E8042C">
        <w:rPr>
          <w:sz w:val="28"/>
          <w:szCs w:val="28"/>
        </w:rPr>
        <w:t>ских реакций.</w:t>
      </w:r>
    </w:p>
    <w:p w:rsidR="00A84953" w:rsidRPr="00E8042C" w:rsidRDefault="00A84953" w:rsidP="00A84953">
      <w:pPr>
        <w:numPr>
          <w:ilvl w:val="0"/>
          <w:numId w:val="21"/>
        </w:numPr>
        <w:tabs>
          <w:tab w:val="left" w:pos="860"/>
        </w:tabs>
        <w:ind w:left="860" w:hanging="426"/>
        <w:rPr>
          <w:sz w:val="28"/>
          <w:szCs w:val="28"/>
        </w:rPr>
      </w:pPr>
      <w:r w:rsidRPr="00E8042C">
        <w:rPr>
          <w:sz w:val="28"/>
          <w:szCs w:val="28"/>
        </w:rPr>
        <w:t>Кинетика реакций в гетерогенных системах.</w:t>
      </w:r>
    </w:p>
    <w:p w:rsidR="00A84953" w:rsidRDefault="00A84953" w:rsidP="00A84953">
      <w:pPr>
        <w:numPr>
          <w:ilvl w:val="0"/>
          <w:numId w:val="21"/>
        </w:numPr>
        <w:tabs>
          <w:tab w:val="left" w:pos="860"/>
        </w:tabs>
        <w:ind w:left="860" w:hanging="426"/>
        <w:rPr>
          <w:sz w:val="28"/>
          <w:szCs w:val="28"/>
        </w:rPr>
      </w:pPr>
      <w:r>
        <w:rPr>
          <w:sz w:val="28"/>
          <w:szCs w:val="28"/>
        </w:rPr>
        <w:t>Кинетика топохимических реакций.</w:t>
      </w:r>
    </w:p>
    <w:p w:rsidR="00A84953" w:rsidRDefault="00A84953" w:rsidP="00A84953">
      <w:pPr>
        <w:numPr>
          <w:ilvl w:val="0"/>
          <w:numId w:val="21"/>
        </w:numPr>
        <w:tabs>
          <w:tab w:val="left" w:pos="860"/>
        </w:tabs>
        <w:ind w:left="860" w:hanging="426"/>
        <w:rPr>
          <w:sz w:val="28"/>
          <w:szCs w:val="28"/>
        </w:rPr>
      </w:pPr>
      <w:r>
        <w:rPr>
          <w:sz w:val="28"/>
          <w:szCs w:val="28"/>
        </w:rPr>
        <w:lastRenderedPageBreak/>
        <w:t>Кинетика гомогенных реакций.</w:t>
      </w:r>
    </w:p>
    <w:p w:rsidR="00A84953" w:rsidRPr="00E8042C" w:rsidRDefault="00A84953" w:rsidP="00A84953">
      <w:pPr>
        <w:ind w:left="440"/>
      </w:pPr>
      <w:r w:rsidRPr="00E8042C">
        <w:rPr>
          <w:sz w:val="28"/>
          <w:szCs w:val="28"/>
        </w:rPr>
        <w:t>57.Области протекания гетерогенных газофазных каталитических реа</w:t>
      </w:r>
      <w:r w:rsidRPr="00E8042C">
        <w:rPr>
          <w:sz w:val="28"/>
          <w:szCs w:val="28"/>
        </w:rPr>
        <w:t>к</w:t>
      </w:r>
      <w:r w:rsidRPr="00E8042C">
        <w:rPr>
          <w:sz w:val="28"/>
          <w:szCs w:val="28"/>
        </w:rPr>
        <w:t>ций.</w:t>
      </w:r>
    </w:p>
    <w:p w:rsidR="00A84953" w:rsidRPr="00E8042C" w:rsidRDefault="00A84953" w:rsidP="00A84953">
      <w:pPr>
        <w:numPr>
          <w:ilvl w:val="0"/>
          <w:numId w:val="22"/>
        </w:numPr>
        <w:tabs>
          <w:tab w:val="left" w:pos="860"/>
        </w:tabs>
        <w:ind w:left="860" w:hanging="426"/>
        <w:rPr>
          <w:sz w:val="28"/>
          <w:szCs w:val="28"/>
        </w:rPr>
      </w:pPr>
      <w:r w:rsidRPr="00E8042C">
        <w:rPr>
          <w:sz w:val="28"/>
          <w:szCs w:val="28"/>
        </w:rPr>
        <w:t>Теоретические основы подготовки к переработке твердых видов с</w:t>
      </w:r>
      <w:r w:rsidRPr="00E8042C">
        <w:rPr>
          <w:sz w:val="28"/>
          <w:szCs w:val="28"/>
        </w:rPr>
        <w:t>ы</w:t>
      </w:r>
      <w:r w:rsidRPr="00E8042C">
        <w:rPr>
          <w:sz w:val="28"/>
          <w:szCs w:val="28"/>
        </w:rPr>
        <w:t>рья.</w:t>
      </w:r>
    </w:p>
    <w:p w:rsidR="00A84953" w:rsidRPr="00E8042C" w:rsidRDefault="00A84953" w:rsidP="00A84953">
      <w:pPr>
        <w:spacing w:line="1" w:lineRule="exact"/>
        <w:rPr>
          <w:sz w:val="28"/>
          <w:szCs w:val="28"/>
        </w:rPr>
      </w:pPr>
    </w:p>
    <w:p w:rsidR="00A84953" w:rsidRDefault="00A84953" w:rsidP="00A84953">
      <w:pPr>
        <w:numPr>
          <w:ilvl w:val="0"/>
          <w:numId w:val="22"/>
        </w:numPr>
        <w:tabs>
          <w:tab w:val="left" w:pos="860"/>
        </w:tabs>
        <w:ind w:left="860" w:hanging="426"/>
        <w:rPr>
          <w:sz w:val="28"/>
          <w:szCs w:val="28"/>
        </w:rPr>
      </w:pPr>
      <w:r w:rsidRPr="00E8042C">
        <w:rPr>
          <w:sz w:val="28"/>
          <w:szCs w:val="28"/>
        </w:rPr>
        <w:t>Теоретические основы подготовки к переработке газообразного с</w:t>
      </w:r>
      <w:r w:rsidRPr="00E8042C">
        <w:rPr>
          <w:sz w:val="28"/>
          <w:szCs w:val="28"/>
        </w:rPr>
        <w:t>ы</w:t>
      </w:r>
      <w:r w:rsidRPr="00E8042C">
        <w:rPr>
          <w:sz w:val="28"/>
          <w:szCs w:val="28"/>
        </w:rPr>
        <w:t xml:space="preserve">рья. </w:t>
      </w:r>
      <w:r>
        <w:rPr>
          <w:sz w:val="28"/>
          <w:szCs w:val="28"/>
        </w:rPr>
        <w:t>Очистка</w:t>
      </w:r>
    </w:p>
    <w:p w:rsidR="00A84953" w:rsidRDefault="00A84953" w:rsidP="00A84953">
      <w:pPr>
        <w:rPr>
          <w:sz w:val="28"/>
          <w:szCs w:val="28"/>
        </w:rPr>
      </w:pPr>
      <w:r>
        <w:rPr>
          <w:sz w:val="28"/>
          <w:szCs w:val="28"/>
        </w:rPr>
        <w:t>газа.</w:t>
      </w:r>
    </w:p>
    <w:p w:rsidR="00A84953" w:rsidRDefault="00A84953" w:rsidP="00A84953">
      <w:pPr>
        <w:numPr>
          <w:ilvl w:val="0"/>
          <w:numId w:val="22"/>
        </w:numPr>
        <w:tabs>
          <w:tab w:val="left" w:pos="860"/>
        </w:tabs>
        <w:ind w:left="860" w:hanging="426"/>
        <w:rPr>
          <w:sz w:val="28"/>
          <w:szCs w:val="28"/>
        </w:rPr>
      </w:pPr>
      <w:r w:rsidRPr="00E8042C">
        <w:rPr>
          <w:sz w:val="28"/>
          <w:szCs w:val="28"/>
        </w:rPr>
        <w:t>Теоретические основы подготовки к переработке газообразного с</w:t>
      </w:r>
      <w:r w:rsidRPr="00E8042C">
        <w:rPr>
          <w:sz w:val="28"/>
          <w:szCs w:val="28"/>
        </w:rPr>
        <w:t>ы</w:t>
      </w:r>
      <w:r w:rsidRPr="00E8042C">
        <w:rPr>
          <w:sz w:val="28"/>
          <w:szCs w:val="28"/>
        </w:rPr>
        <w:t xml:space="preserve">рья. </w:t>
      </w:r>
      <w:r>
        <w:rPr>
          <w:sz w:val="28"/>
          <w:szCs w:val="28"/>
        </w:rPr>
        <w:t>Осушка</w:t>
      </w:r>
    </w:p>
    <w:p w:rsidR="00A84953" w:rsidRDefault="00A84953" w:rsidP="00A84953">
      <w:pPr>
        <w:rPr>
          <w:sz w:val="28"/>
          <w:szCs w:val="28"/>
        </w:rPr>
      </w:pPr>
      <w:r>
        <w:rPr>
          <w:sz w:val="28"/>
          <w:szCs w:val="28"/>
        </w:rPr>
        <w:t>газа.</w:t>
      </w:r>
    </w:p>
    <w:p w:rsidR="00A84953" w:rsidRPr="00E8042C" w:rsidRDefault="00A84953" w:rsidP="00A84953">
      <w:pPr>
        <w:numPr>
          <w:ilvl w:val="0"/>
          <w:numId w:val="22"/>
        </w:numPr>
        <w:tabs>
          <w:tab w:val="left" w:pos="860"/>
        </w:tabs>
        <w:ind w:left="860" w:hanging="426"/>
        <w:rPr>
          <w:sz w:val="28"/>
          <w:szCs w:val="28"/>
        </w:rPr>
      </w:pPr>
      <w:r w:rsidRPr="00E8042C">
        <w:rPr>
          <w:sz w:val="28"/>
          <w:szCs w:val="28"/>
        </w:rPr>
        <w:t>Теоретические основы подготовки нефти к переработке.</w:t>
      </w:r>
    </w:p>
    <w:p w:rsidR="00A84953" w:rsidRPr="00E8042C" w:rsidRDefault="00A84953" w:rsidP="00A84953">
      <w:pPr>
        <w:spacing w:line="12" w:lineRule="exact"/>
        <w:rPr>
          <w:sz w:val="28"/>
          <w:szCs w:val="28"/>
        </w:rPr>
      </w:pPr>
    </w:p>
    <w:p w:rsidR="00A84953" w:rsidRPr="00E8042C" w:rsidRDefault="00A84953" w:rsidP="00A84953">
      <w:pPr>
        <w:numPr>
          <w:ilvl w:val="0"/>
          <w:numId w:val="22"/>
        </w:numPr>
        <w:tabs>
          <w:tab w:val="left" w:pos="849"/>
        </w:tabs>
        <w:spacing w:line="234" w:lineRule="auto"/>
        <w:ind w:right="660" w:firstLine="434"/>
        <w:rPr>
          <w:sz w:val="28"/>
          <w:szCs w:val="28"/>
        </w:rPr>
      </w:pPr>
      <w:r w:rsidRPr="00E8042C">
        <w:rPr>
          <w:sz w:val="28"/>
          <w:szCs w:val="28"/>
        </w:rPr>
        <w:t>Понятие о топливо-дисперсных системах и элементах структуры дисперсной фазы – дисперсной частицы.</w:t>
      </w:r>
    </w:p>
    <w:p w:rsidR="00A84953" w:rsidRPr="00E8042C" w:rsidRDefault="00A84953" w:rsidP="00A84953">
      <w:pPr>
        <w:spacing w:line="4" w:lineRule="exact"/>
        <w:rPr>
          <w:sz w:val="28"/>
          <w:szCs w:val="28"/>
        </w:rPr>
      </w:pPr>
    </w:p>
    <w:p w:rsidR="00A84953" w:rsidRDefault="00A84953" w:rsidP="00A84953">
      <w:pPr>
        <w:numPr>
          <w:ilvl w:val="0"/>
          <w:numId w:val="22"/>
        </w:numPr>
        <w:tabs>
          <w:tab w:val="left" w:pos="860"/>
        </w:tabs>
        <w:ind w:left="860" w:hanging="426"/>
        <w:rPr>
          <w:sz w:val="28"/>
          <w:szCs w:val="28"/>
        </w:rPr>
      </w:pPr>
      <w:r>
        <w:rPr>
          <w:sz w:val="28"/>
          <w:szCs w:val="28"/>
        </w:rPr>
        <w:t>Кинетика фазовых переходов.</w:t>
      </w:r>
    </w:p>
    <w:p w:rsidR="00A84953" w:rsidRPr="00E8042C" w:rsidRDefault="00A84953" w:rsidP="00A84953">
      <w:pPr>
        <w:numPr>
          <w:ilvl w:val="0"/>
          <w:numId w:val="22"/>
        </w:numPr>
        <w:tabs>
          <w:tab w:val="left" w:pos="860"/>
        </w:tabs>
        <w:ind w:left="860" w:hanging="426"/>
        <w:rPr>
          <w:sz w:val="28"/>
          <w:szCs w:val="28"/>
        </w:rPr>
      </w:pPr>
      <w:r w:rsidRPr="00E8042C">
        <w:rPr>
          <w:sz w:val="28"/>
          <w:szCs w:val="28"/>
        </w:rPr>
        <w:t>Основные положения теории фазовых переходов.</w:t>
      </w:r>
    </w:p>
    <w:p w:rsidR="00A84953" w:rsidRDefault="00A84953" w:rsidP="00A84953">
      <w:pPr>
        <w:numPr>
          <w:ilvl w:val="0"/>
          <w:numId w:val="22"/>
        </w:numPr>
        <w:tabs>
          <w:tab w:val="left" w:pos="860"/>
        </w:tabs>
        <w:ind w:left="860" w:hanging="426"/>
        <w:rPr>
          <w:sz w:val="28"/>
          <w:szCs w:val="28"/>
        </w:rPr>
      </w:pPr>
      <w:r>
        <w:rPr>
          <w:sz w:val="28"/>
          <w:szCs w:val="28"/>
        </w:rPr>
        <w:t>Мембранные методы разделения. Стеклование.</w:t>
      </w:r>
    </w:p>
    <w:p w:rsidR="00A84953" w:rsidRPr="005B1384" w:rsidRDefault="00A84953" w:rsidP="00A84953">
      <w:pPr>
        <w:numPr>
          <w:ilvl w:val="0"/>
          <w:numId w:val="22"/>
        </w:numPr>
        <w:tabs>
          <w:tab w:val="left" w:pos="860"/>
        </w:tabs>
        <w:ind w:left="860" w:hanging="426"/>
        <w:rPr>
          <w:sz w:val="28"/>
          <w:szCs w:val="28"/>
        </w:rPr>
      </w:pPr>
      <w:r w:rsidRPr="005B1384">
        <w:rPr>
          <w:sz w:val="28"/>
          <w:szCs w:val="28"/>
        </w:rPr>
        <w:t>Экстракция. Кристаллизация и экстрактивная кристаллизация.</w:t>
      </w:r>
    </w:p>
    <w:p w:rsidR="00A84953" w:rsidRDefault="00A84953" w:rsidP="00A84953">
      <w:pPr>
        <w:numPr>
          <w:ilvl w:val="0"/>
          <w:numId w:val="22"/>
        </w:numPr>
        <w:tabs>
          <w:tab w:val="left" w:pos="860"/>
        </w:tabs>
        <w:ind w:left="860" w:hanging="426"/>
        <w:rPr>
          <w:sz w:val="28"/>
          <w:szCs w:val="28"/>
        </w:rPr>
      </w:pPr>
      <w:r>
        <w:rPr>
          <w:sz w:val="28"/>
          <w:szCs w:val="28"/>
        </w:rPr>
        <w:t>Абсорбция</w:t>
      </w:r>
    </w:p>
    <w:p w:rsidR="00A84953" w:rsidRDefault="00A84953" w:rsidP="00A84953">
      <w:pPr>
        <w:numPr>
          <w:ilvl w:val="0"/>
          <w:numId w:val="22"/>
        </w:numPr>
        <w:tabs>
          <w:tab w:val="left" w:pos="860"/>
        </w:tabs>
        <w:ind w:left="860" w:hanging="426"/>
        <w:rPr>
          <w:sz w:val="28"/>
          <w:szCs w:val="28"/>
        </w:rPr>
      </w:pPr>
      <w:r>
        <w:rPr>
          <w:sz w:val="28"/>
          <w:szCs w:val="28"/>
        </w:rPr>
        <w:t xml:space="preserve"> Адсорбция.</w:t>
      </w:r>
    </w:p>
    <w:p w:rsidR="00A84953" w:rsidRPr="00E8042C" w:rsidRDefault="00A84953" w:rsidP="00A84953">
      <w:pPr>
        <w:numPr>
          <w:ilvl w:val="0"/>
          <w:numId w:val="22"/>
        </w:numPr>
        <w:tabs>
          <w:tab w:val="left" w:pos="860"/>
        </w:tabs>
        <w:ind w:left="860" w:hanging="426"/>
        <w:rPr>
          <w:sz w:val="28"/>
          <w:szCs w:val="28"/>
        </w:rPr>
      </w:pPr>
      <w:r w:rsidRPr="00E8042C">
        <w:rPr>
          <w:sz w:val="28"/>
          <w:szCs w:val="28"/>
        </w:rPr>
        <w:t>Перегонка и ректификация. Азеотропная и экстрактивная ректифик</w:t>
      </w:r>
      <w:r w:rsidRPr="00E8042C">
        <w:rPr>
          <w:sz w:val="28"/>
          <w:szCs w:val="28"/>
        </w:rPr>
        <w:t>а</w:t>
      </w:r>
      <w:r w:rsidRPr="00E8042C">
        <w:rPr>
          <w:sz w:val="28"/>
          <w:szCs w:val="28"/>
        </w:rPr>
        <w:t>ция.</w:t>
      </w:r>
    </w:p>
    <w:p w:rsidR="00A84953" w:rsidRPr="00E8042C" w:rsidRDefault="00A84953" w:rsidP="00A84953">
      <w:pPr>
        <w:spacing w:line="1" w:lineRule="exact"/>
        <w:rPr>
          <w:sz w:val="28"/>
          <w:szCs w:val="28"/>
        </w:rPr>
      </w:pPr>
    </w:p>
    <w:p w:rsidR="00A84953" w:rsidRPr="00E8042C" w:rsidRDefault="00A84953" w:rsidP="00E750AF">
      <w:pPr>
        <w:numPr>
          <w:ilvl w:val="0"/>
          <w:numId w:val="22"/>
        </w:numPr>
        <w:tabs>
          <w:tab w:val="left" w:pos="860"/>
        </w:tabs>
        <w:ind w:firstLine="426"/>
        <w:rPr>
          <w:sz w:val="28"/>
          <w:szCs w:val="28"/>
        </w:rPr>
      </w:pPr>
      <w:r w:rsidRPr="00E8042C">
        <w:rPr>
          <w:sz w:val="28"/>
          <w:szCs w:val="28"/>
        </w:rPr>
        <w:t>Адсорбция как необходимая стадия каталитических процессов.</w:t>
      </w:r>
    </w:p>
    <w:p w:rsidR="00A84953" w:rsidRPr="00E8042C" w:rsidRDefault="00A84953" w:rsidP="00193309"/>
    <w:p w:rsidR="000753E9" w:rsidRDefault="008703C9" w:rsidP="00193309">
      <w:pPr>
        <w:pStyle w:val="a3"/>
        <w:spacing w:after="0" w:line="240" w:lineRule="auto"/>
        <w:ind w:left="0"/>
        <w:rPr>
          <w:rFonts w:ascii="Times New Roman" w:hAnsi="Times New Roman"/>
          <w:b/>
          <w:sz w:val="28"/>
          <w:szCs w:val="28"/>
        </w:rPr>
      </w:pPr>
      <w:r>
        <w:rPr>
          <w:rFonts w:ascii="Times New Roman" w:hAnsi="Times New Roman"/>
          <w:b/>
          <w:sz w:val="28"/>
          <w:szCs w:val="28"/>
        </w:rPr>
        <w:t>7</w:t>
      </w:r>
      <w:r w:rsidR="000753E9" w:rsidRPr="00A84953">
        <w:rPr>
          <w:rFonts w:ascii="Times New Roman" w:hAnsi="Times New Roman"/>
          <w:b/>
          <w:sz w:val="28"/>
          <w:szCs w:val="28"/>
        </w:rPr>
        <w:t>. Основная и дополнительная литература</w:t>
      </w:r>
    </w:p>
    <w:p w:rsidR="00E804C4" w:rsidRPr="00A84953" w:rsidRDefault="00E804C4" w:rsidP="00193309">
      <w:pPr>
        <w:shd w:val="clear" w:color="auto" w:fill="FFFFFF"/>
        <w:ind w:firstLine="709"/>
        <w:jc w:val="both"/>
        <w:rPr>
          <w:b/>
          <w:sz w:val="28"/>
          <w:szCs w:val="28"/>
        </w:rPr>
      </w:pPr>
      <w:r w:rsidRPr="00A84953">
        <w:rPr>
          <w:b/>
          <w:sz w:val="28"/>
          <w:szCs w:val="28"/>
        </w:rPr>
        <w:t>Основная</w:t>
      </w:r>
      <w:r w:rsidR="00193309">
        <w:rPr>
          <w:b/>
          <w:sz w:val="28"/>
          <w:szCs w:val="28"/>
        </w:rPr>
        <w:t xml:space="preserve"> литература</w:t>
      </w:r>
    </w:p>
    <w:p w:rsidR="00E804C4" w:rsidRDefault="00E804C4" w:rsidP="00E804C4">
      <w:pPr>
        <w:pStyle w:val="af1"/>
        <w:ind w:left="0" w:firstLine="709"/>
        <w:jc w:val="both"/>
        <w:rPr>
          <w:sz w:val="28"/>
          <w:szCs w:val="28"/>
        </w:rPr>
      </w:pPr>
      <w:r w:rsidRPr="00551CF7">
        <w:rPr>
          <w:sz w:val="28"/>
          <w:szCs w:val="28"/>
        </w:rPr>
        <w:t xml:space="preserve">1. Магарил Р.З </w:t>
      </w:r>
      <w:hyperlink r:id="rId155" w:history="1">
        <w:r w:rsidRPr="00551CF7">
          <w:rPr>
            <w:sz w:val="28"/>
            <w:szCs w:val="28"/>
          </w:rPr>
          <w:t>Теоретические основы химических процессов перер</w:t>
        </w:r>
        <w:r w:rsidRPr="00551CF7">
          <w:rPr>
            <w:sz w:val="28"/>
            <w:szCs w:val="28"/>
          </w:rPr>
          <w:t>а</w:t>
        </w:r>
        <w:r w:rsidRPr="00551CF7">
          <w:rPr>
            <w:sz w:val="28"/>
            <w:szCs w:val="28"/>
          </w:rPr>
          <w:t>ботки нефти</w:t>
        </w:r>
      </w:hyperlink>
      <w:r w:rsidRPr="00551CF7">
        <w:rPr>
          <w:sz w:val="28"/>
          <w:szCs w:val="28"/>
        </w:rPr>
        <w:t xml:space="preserve">.- </w:t>
      </w:r>
      <w:hyperlink r:id="rId156" w:history="1">
        <w:r w:rsidRPr="00551CF7">
          <w:rPr>
            <w:sz w:val="28"/>
            <w:szCs w:val="28"/>
          </w:rPr>
          <w:t>КДУ</w:t>
        </w:r>
      </w:hyperlink>
      <w:r w:rsidRPr="00551CF7">
        <w:rPr>
          <w:sz w:val="28"/>
          <w:szCs w:val="28"/>
        </w:rPr>
        <w:t>,</w:t>
      </w:r>
      <w:hyperlink r:id="rId157" w:history="1">
        <w:r w:rsidRPr="00551CF7">
          <w:rPr>
            <w:sz w:val="28"/>
            <w:szCs w:val="28"/>
          </w:rPr>
          <w:t>20</w:t>
        </w:r>
        <w:r w:rsidRPr="00FD6B60">
          <w:rPr>
            <w:sz w:val="28"/>
            <w:szCs w:val="28"/>
          </w:rPr>
          <w:t>08</w:t>
        </w:r>
      </w:hyperlink>
      <w:r>
        <w:rPr>
          <w:sz w:val="28"/>
          <w:szCs w:val="28"/>
        </w:rPr>
        <w:t xml:space="preserve"> -</w:t>
      </w:r>
      <w:r w:rsidRPr="00551CF7">
        <w:rPr>
          <w:sz w:val="28"/>
          <w:szCs w:val="28"/>
        </w:rPr>
        <w:t xml:space="preserve"> 278, с</w:t>
      </w:r>
    </w:p>
    <w:p w:rsidR="00E804C4" w:rsidRDefault="00E804C4" w:rsidP="00E804C4">
      <w:pPr>
        <w:shd w:val="clear" w:color="auto" w:fill="FFFFFF"/>
        <w:ind w:firstLine="709"/>
        <w:jc w:val="both"/>
        <w:rPr>
          <w:spacing w:val="-5"/>
          <w:sz w:val="28"/>
          <w:szCs w:val="28"/>
        </w:rPr>
      </w:pPr>
      <w:r w:rsidRPr="001A280E">
        <w:rPr>
          <w:spacing w:val="-5"/>
          <w:sz w:val="28"/>
          <w:szCs w:val="28"/>
        </w:rPr>
        <w:t>2. С.А. Ахметов. Технология переработки нефти, газа и твердых горючих ископаемых: Учебное пособие / С.А. Ахметов, М.Х. Ишмияров, А.А. Кауфман; Под ред. С.А. Ахметова. - СПб.: Недра, 2009.  832 с.</w:t>
      </w:r>
    </w:p>
    <w:p w:rsidR="00E804C4" w:rsidRDefault="00E804C4" w:rsidP="00E804C4">
      <w:pPr>
        <w:shd w:val="clear" w:color="auto" w:fill="FFFFFF"/>
        <w:ind w:firstLine="709"/>
        <w:jc w:val="both"/>
        <w:rPr>
          <w:spacing w:val="-5"/>
          <w:sz w:val="28"/>
          <w:szCs w:val="28"/>
        </w:rPr>
      </w:pPr>
      <w:r>
        <w:rPr>
          <w:spacing w:val="-5"/>
          <w:sz w:val="28"/>
          <w:szCs w:val="28"/>
        </w:rPr>
        <w:t xml:space="preserve">3. </w:t>
      </w:r>
      <w:r w:rsidRPr="00DC64E9">
        <w:rPr>
          <w:spacing w:val="-5"/>
          <w:sz w:val="28"/>
          <w:szCs w:val="28"/>
        </w:rPr>
        <w:t xml:space="preserve">Вержичинская С. В., Дигуров Н. Г., Синицин С. А. Химия и технология нефти и газа: учебное пособие. – М.:Форум: Инфра-М, 2007. – 400 с. </w:t>
      </w:r>
    </w:p>
    <w:p w:rsidR="000753E9" w:rsidRPr="00A84953" w:rsidRDefault="000753E9" w:rsidP="00551CF7">
      <w:pPr>
        <w:pStyle w:val="af1"/>
        <w:ind w:left="0" w:firstLine="709"/>
        <w:jc w:val="both"/>
        <w:rPr>
          <w:b/>
          <w:sz w:val="28"/>
          <w:szCs w:val="28"/>
        </w:rPr>
      </w:pPr>
      <w:r w:rsidRPr="00A84953">
        <w:rPr>
          <w:b/>
          <w:sz w:val="28"/>
          <w:szCs w:val="28"/>
        </w:rPr>
        <w:t>Дополнительная и справочная литература</w:t>
      </w:r>
    </w:p>
    <w:p w:rsidR="00DC64E9" w:rsidRDefault="00DC64E9" w:rsidP="001A280E">
      <w:pPr>
        <w:shd w:val="clear" w:color="auto" w:fill="FFFFFF"/>
        <w:ind w:firstLine="709"/>
        <w:jc w:val="both"/>
        <w:rPr>
          <w:spacing w:val="-5"/>
          <w:sz w:val="28"/>
          <w:szCs w:val="28"/>
        </w:rPr>
      </w:pPr>
      <w:r>
        <w:rPr>
          <w:spacing w:val="-5"/>
          <w:sz w:val="28"/>
          <w:szCs w:val="28"/>
        </w:rPr>
        <w:t>4</w:t>
      </w:r>
      <w:r w:rsidRPr="00DC64E9">
        <w:rPr>
          <w:spacing w:val="-5"/>
          <w:sz w:val="28"/>
          <w:szCs w:val="28"/>
        </w:rPr>
        <w:t>. Потехин, В. М. Основы теории химических процессов технологии орг</w:t>
      </w:r>
      <w:r w:rsidRPr="00DC64E9">
        <w:rPr>
          <w:spacing w:val="-5"/>
          <w:sz w:val="28"/>
          <w:szCs w:val="28"/>
        </w:rPr>
        <w:t>а</w:t>
      </w:r>
      <w:r w:rsidRPr="00DC64E9">
        <w:rPr>
          <w:spacing w:val="-5"/>
          <w:sz w:val="28"/>
          <w:szCs w:val="28"/>
        </w:rPr>
        <w:t xml:space="preserve">нических веществ и нефтепереработки : учеб. для хим.-технол. специальностей вузов / В. М. Потехин, В. В. Потехин . – СПб.: Химиздат, 2005. – 910 с. </w:t>
      </w:r>
    </w:p>
    <w:p w:rsidR="000753E9" w:rsidRPr="004224DC" w:rsidRDefault="00DC64E9" w:rsidP="000753E9">
      <w:pPr>
        <w:ind w:firstLine="709"/>
        <w:jc w:val="both"/>
        <w:rPr>
          <w:bCs/>
          <w:i/>
          <w:iCs/>
          <w:sz w:val="28"/>
          <w:szCs w:val="28"/>
        </w:rPr>
      </w:pPr>
      <w:r>
        <w:rPr>
          <w:sz w:val="28"/>
          <w:szCs w:val="28"/>
        </w:rPr>
        <w:t>5</w:t>
      </w:r>
      <w:r w:rsidR="000753E9" w:rsidRPr="004224DC">
        <w:rPr>
          <w:sz w:val="28"/>
          <w:szCs w:val="28"/>
        </w:rPr>
        <w:t xml:space="preserve">1Стромберг А.Г. </w:t>
      </w:r>
      <w:r w:rsidR="000753E9" w:rsidRPr="004224DC">
        <w:rPr>
          <w:bCs/>
          <w:sz w:val="28"/>
          <w:szCs w:val="28"/>
        </w:rPr>
        <w:t>Сборник задач по химической термодинамике [Текст] : учеб. пособие для хим. и хим.-технол. спец. вузов / Под ред. А.Г. Стромберга. - 3-е изд., стер. - М. : Альянс, 2009 . – 192с</w:t>
      </w:r>
    </w:p>
    <w:p w:rsidR="00551CF7" w:rsidRPr="00551CF7" w:rsidRDefault="00DC64E9" w:rsidP="000753E9">
      <w:pPr>
        <w:tabs>
          <w:tab w:val="left" w:pos="1085"/>
        </w:tabs>
        <w:ind w:firstLine="709"/>
        <w:jc w:val="both"/>
        <w:rPr>
          <w:sz w:val="28"/>
          <w:szCs w:val="28"/>
        </w:rPr>
      </w:pPr>
      <w:r>
        <w:rPr>
          <w:sz w:val="28"/>
          <w:szCs w:val="28"/>
        </w:rPr>
        <w:t>6</w:t>
      </w:r>
      <w:r w:rsidR="00551CF7">
        <w:rPr>
          <w:sz w:val="28"/>
          <w:szCs w:val="28"/>
        </w:rPr>
        <w:t xml:space="preserve">. </w:t>
      </w:r>
      <w:r w:rsidR="00551CF7" w:rsidRPr="00551CF7">
        <w:rPr>
          <w:sz w:val="28"/>
          <w:szCs w:val="28"/>
        </w:rPr>
        <w:t>Жоров ЮМ. Термодинамика химических процессов. Нефтехимич</w:t>
      </w:r>
      <w:r w:rsidR="00551CF7" w:rsidRPr="00551CF7">
        <w:rPr>
          <w:sz w:val="28"/>
          <w:szCs w:val="28"/>
        </w:rPr>
        <w:t>е</w:t>
      </w:r>
      <w:r w:rsidR="00551CF7" w:rsidRPr="00551CF7">
        <w:rPr>
          <w:sz w:val="28"/>
          <w:szCs w:val="28"/>
        </w:rPr>
        <w:t>ский синтез, переработка нефти, угля и природного газа - М.: Химия, 1985,-464 с.</w:t>
      </w:r>
    </w:p>
    <w:p w:rsidR="006853B4" w:rsidRPr="00551CF7" w:rsidRDefault="00DC64E9" w:rsidP="00551CF7">
      <w:pPr>
        <w:tabs>
          <w:tab w:val="left" w:pos="1300"/>
        </w:tabs>
        <w:ind w:firstLine="709"/>
        <w:jc w:val="both"/>
        <w:rPr>
          <w:sz w:val="28"/>
          <w:szCs w:val="28"/>
        </w:rPr>
      </w:pPr>
      <w:r>
        <w:rPr>
          <w:sz w:val="28"/>
          <w:szCs w:val="28"/>
        </w:rPr>
        <w:t>7</w:t>
      </w:r>
      <w:r w:rsidR="00551CF7">
        <w:rPr>
          <w:sz w:val="28"/>
          <w:szCs w:val="28"/>
        </w:rPr>
        <w:t xml:space="preserve">. </w:t>
      </w:r>
      <w:r w:rsidR="006853B4" w:rsidRPr="00551CF7">
        <w:rPr>
          <w:sz w:val="28"/>
          <w:szCs w:val="28"/>
        </w:rPr>
        <w:t>Сороко В.Е., Вечная СВ., Попова Н.Н. Основы химической технол</w:t>
      </w:r>
      <w:r w:rsidR="006853B4" w:rsidRPr="00551CF7">
        <w:rPr>
          <w:sz w:val="28"/>
          <w:szCs w:val="28"/>
        </w:rPr>
        <w:t>о</w:t>
      </w:r>
      <w:r w:rsidR="006853B4" w:rsidRPr="00551CF7">
        <w:rPr>
          <w:sz w:val="28"/>
          <w:szCs w:val="28"/>
        </w:rPr>
        <w:t>гии . - Л.:Химия, 1986 . - 296 с.</w:t>
      </w:r>
    </w:p>
    <w:p w:rsidR="006853B4" w:rsidRPr="00551CF7" w:rsidRDefault="00DC64E9" w:rsidP="00551CF7">
      <w:pPr>
        <w:tabs>
          <w:tab w:val="left" w:pos="1414"/>
        </w:tabs>
        <w:ind w:firstLine="709"/>
        <w:jc w:val="both"/>
        <w:rPr>
          <w:sz w:val="28"/>
          <w:szCs w:val="28"/>
        </w:rPr>
      </w:pPr>
      <w:r>
        <w:rPr>
          <w:sz w:val="28"/>
          <w:szCs w:val="28"/>
        </w:rPr>
        <w:lastRenderedPageBreak/>
        <w:t>8</w:t>
      </w:r>
      <w:r w:rsidR="00551CF7">
        <w:rPr>
          <w:sz w:val="28"/>
          <w:szCs w:val="28"/>
        </w:rPr>
        <w:t xml:space="preserve">. </w:t>
      </w:r>
      <w:r w:rsidR="006853B4" w:rsidRPr="00551CF7">
        <w:rPr>
          <w:sz w:val="28"/>
          <w:szCs w:val="28"/>
        </w:rPr>
        <w:t>Киреев В.А. Методы практических расчетов в термодинамике хим</w:t>
      </w:r>
      <w:r w:rsidR="006853B4" w:rsidRPr="00551CF7">
        <w:rPr>
          <w:sz w:val="28"/>
          <w:szCs w:val="28"/>
        </w:rPr>
        <w:t>и</w:t>
      </w:r>
      <w:r w:rsidR="006853B4" w:rsidRPr="00551CF7">
        <w:rPr>
          <w:sz w:val="28"/>
          <w:szCs w:val="28"/>
        </w:rPr>
        <w:t>ческих реакций . - М.: Химия, 1975 .- 536 с.</w:t>
      </w:r>
    </w:p>
    <w:p w:rsidR="006853B4" w:rsidRPr="00551CF7" w:rsidRDefault="00DC64E9" w:rsidP="00551CF7">
      <w:pPr>
        <w:tabs>
          <w:tab w:val="left" w:pos="1200"/>
        </w:tabs>
        <w:ind w:firstLine="709"/>
        <w:jc w:val="both"/>
        <w:rPr>
          <w:sz w:val="28"/>
          <w:szCs w:val="28"/>
        </w:rPr>
      </w:pPr>
      <w:r>
        <w:rPr>
          <w:sz w:val="28"/>
          <w:szCs w:val="28"/>
        </w:rPr>
        <w:t>9</w:t>
      </w:r>
      <w:r w:rsidR="006853B4" w:rsidRPr="00551CF7">
        <w:rPr>
          <w:sz w:val="28"/>
          <w:szCs w:val="28"/>
        </w:rPr>
        <w:t>Жоров Ю.М. Расчеты и исследования химических процессов нефтеп</w:t>
      </w:r>
      <w:r w:rsidR="006853B4" w:rsidRPr="00551CF7">
        <w:rPr>
          <w:sz w:val="28"/>
          <w:szCs w:val="28"/>
        </w:rPr>
        <w:t>е</w:t>
      </w:r>
      <w:r w:rsidR="006853B4" w:rsidRPr="00551CF7">
        <w:rPr>
          <w:sz w:val="28"/>
          <w:szCs w:val="28"/>
        </w:rPr>
        <w:t>реработки .-М.: Химия, 1973 . - 216 с.</w:t>
      </w:r>
    </w:p>
    <w:p w:rsidR="006853B4" w:rsidRPr="00551CF7" w:rsidRDefault="001A280E" w:rsidP="00551CF7">
      <w:pPr>
        <w:tabs>
          <w:tab w:val="left" w:pos="1180"/>
        </w:tabs>
        <w:ind w:firstLine="709"/>
        <w:jc w:val="both"/>
        <w:rPr>
          <w:sz w:val="28"/>
          <w:szCs w:val="28"/>
        </w:rPr>
      </w:pPr>
      <w:r>
        <w:rPr>
          <w:sz w:val="28"/>
          <w:szCs w:val="28"/>
        </w:rPr>
        <w:t>8</w:t>
      </w:r>
      <w:r w:rsidR="00551CF7">
        <w:rPr>
          <w:sz w:val="28"/>
          <w:szCs w:val="28"/>
        </w:rPr>
        <w:t xml:space="preserve">. </w:t>
      </w:r>
      <w:r w:rsidR="006853B4" w:rsidRPr="00551CF7">
        <w:rPr>
          <w:sz w:val="28"/>
          <w:szCs w:val="28"/>
        </w:rPr>
        <w:t>Казанская А.С., Скобло В.А. Расчеты химических равновесии. Сбо</w:t>
      </w:r>
      <w:r w:rsidR="006853B4" w:rsidRPr="00551CF7">
        <w:rPr>
          <w:sz w:val="28"/>
          <w:szCs w:val="28"/>
        </w:rPr>
        <w:t>р</w:t>
      </w:r>
      <w:r w:rsidR="006853B4" w:rsidRPr="00551CF7">
        <w:rPr>
          <w:sz w:val="28"/>
          <w:szCs w:val="28"/>
        </w:rPr>
        <w:t xml:space="preserve">ник примеров и задач .- М.: Высш. </w:t>
      </w:r>
      <w:r w:rsidR="006E00DF" w:rsidRPr="00551CF7">
        <w:rPr>
          <w:sz w:val="28"/>
          <w:szCs w:val="28"/>
        </w:rPr>
        <w:t>шк</w:t>
      </w:r>
      <w:r w:rsidR="006853B4" w:rsidRPr="00551CF7">
        <w:rPr>
          <w:sz w:val="28"/>
          <w:szCs w:val="28"/>
        </w:rPr>
        <w:t>., 1974,- 288 с.</w:t>
      </w:r>
    </w:p>
    <w:p w:rsidR="006853B4" w:rsidRPr="00551CF7" w:rsidRDefault="00DC64E9" w:rsidP="00551CF7">
      <w:pPr>
        <w:tabs>
          <w:tab w:val="left" w:pos="1060"/>
        </w:tabs>
        <w:ind w:firstLine="709"/>
        <w:jc w:val="both"/>
        <w:rPr>
          <w:sz w:val="28"/>
          <w:szCs w:val="28"/>
        </w:rPr>
      </w:pPr>
      <w:r>
        <w:rPr>
          <w:sz w:val="28"/>
          <w:szCs w:val="28"/>
        </w:rPr>
        <w:t>10</w:t>
      </w:r>
      <w:r w:rsidR="00551CF7">
        <w:rPr>
          <w:sz w:val="28"/>
          <w:szCs w:val="28"/>
        </w:rPr>
        <w:t xml:space="preserve">. </w:t>
      </w:r>
      <w:r w:rsidR="006853B4" w:rsidRPr="00551CF7">
        <w:rPr>
          <w:sz w:val="28"/>
          <w:szCs w:val="28"/>
        </w:rPr>
        <w:t>Бесков С.Д. Технохимическне расчеты.- М,: Высш. шк.,1966.-520 с.</w:t>
      </w:r>
    </w:p>
    <w:p w:rsidR="006853B4" w:rsidRPr="00551CF7" w:rsidRDefault="00DC64E9" w:rsidP="00551CF7">
      <w:pPr>
        <w:tabs>
          <w:tab w:val="left" w:pos="1160"/>
        </w:tabs>
        <w:ind w:firstLine="709"/>
        <w:jc w:val="both"/>
        <w:rPr>
          <w:sz w:val="28"/>
          <w:szCs w:val="28"/>
        </w:rPr>
      </w:pPr>
      <w:r>
        <w:rPr>
          <w:sz w:val="28"/>
          <w:szCs w:val="28"/>
        </w:rPr>
        <w:t>11</w:t>
      </w:r>
      <w:r w:rsidR="00551CF7">
        <w:rPr>
          <w:sz w:val="28"/>
          <w:szCs w:val="28"/>
        </w:rPr>
        <w:t xml:space="preserve">. </w:t>
      </w:r>
      <w:r w:rsidR="006853B4" w:rsidRPr="00551CF7">
        <w:rPr>
          <w:sz w:val="28"/>
          <w:szCs w:val="28"/>
        </w:rPr>
        <w:t>Справочник нефтехимика . Т.1/ Под ред. С.К. Огородннкова .- Л.: Химия, 1978 .- 496 с.</w:t>
      </w:r>
    </w:p>
    <w:p w:rsidR="006853B4" w:rsidRPr="00551CF7" w:rsidRDefault="00DC64E9" w:rsidP="00551CF7">
      <w:pPr>
        <w:tabs>
          <w:tab w:val="left" w:pos="1100"/>
        </w:tabs>
        <w:ind w:firstLine="709"/>
        <w:jc w:val="both"/>
        <w:rPr>
          <w:sz w:val="28"/>
          <w:szCs w:val="28"/>
        </w:rPr>
      </w:pPr>
      <w:r>
        <w:rPr>
          <w:sz w:val="28"/>
          <w:szCs w:val="28"/>
        </w:rPr>
        <w:t>12</w:t>
      </w:r>
      <w:r w:rsidR="006853B4" w:rsidRPr="00551CF7">
        <w:rPr>
          <w:sz w:val="28"/>
          <w:szCs w:val="28"/>
        </w:rPr>
        <w:t>Сарданашвили А.Г., Львова А.И. Примеры и задачи по технологии переработки нефти и газа. - М.: Химия, 1980.- 256 с.</w:t>
      </w:r>
    </w:p>
    <w:p w:rsidR="006853B4" w:rsidRPr="00551CF7" w:rsidRDefault="001A280E" w:rsidP="00551CF7">
      <w:pPr>
        <w:tabs>
          <w:tab w:val="left" w:pos="1240"/>
        </w:tabs>
        <w:ind w:firstLine="709"/>
        <w:jc w:val="both"/>
        <w:rPr>
          <w:sz w:val="28"/>
          <w:szCs w:val="28"/>
        </w:rPr>
      </w:pPr>
      <w:r>
        <w:rPr>
          <w:sz w:val="28"/>
          <w:szCs w:val="28"/>
        </w:rPr>
        <w:t>1</w:t>
      </w:r>
      <w:r w:rsidR="00DC64E9">
        <w:rPr>
          <w:sz w:val="28"/>
          <w:szCs w:val="28"/>
        </w:rPr>
        <w:t>4</w:t>
      </w:r>
      <w:r w:rsidR="00551CF7">
        <w:rPr>
          <w:sz w:val="28"/>
          <w:szCs w:val="28"/>
        </w:rPr>
        <w:t xml:space="preserve">. </w:t>
      </w:r>
      <w:r w:rsidR="006853B4" w:rsidRPr="00551CF7">
        <w:rPr>
          <w:sz w:val="28"/>
          <w:szCs w:val="28"/>
        </w:rPr>
        <w:t>Жоров Ю.М. Кинетика промышленных органических реакций : Справ, изд. .- М.:Химия, 1989 .- 384 с.</w:t>
      </w:r>
    </w:p>
    <w:p w:rsidR="006853B4" w:rsidRPr="00551CF7" w:rsidRDefault="001A280E" w:rsidP="00551CF7">
      <w:pPr>
        <w:tabs>
          <w:tab w:val="left" w:pos="1260"/>
        </w:tabs>
        <w:ind w:firstLine="709"/>
        <w:jc w:val="both"/>
        <w:rPr>
          <w:sz w:val="28"/>
          <w:szCs w:val="28"/>
        </w:rPr>
      </w:pPr>
      <w:r>
        <w:rPr>
          <w:sz w:val="28"/>
          <w:szCs w:val="28"/>
        </w:rPr>
        <w:t>1</w:t>
      </w:r>
      <w:r w:rsidR="00DC64E9">
        <w:rPr>
          <w:sz w:val="28"/>
          <w:szCs w:val="28"/>
        </w:rPr>
        <w:t>5</w:t>
      </w:r>
      <w:r w:rsidR="00551CF7">
        <w:rPr>
          <w:sz w:val="28"/>
          <w:szCs w:val="28"/>
        </w:rPr>
        <w:t xml:space="preserve">. </w:t>
      </w:r>
      <w:r w:rsidR="006853B4" w:rsidRPr="00551CF7">
        <w:rPr>
          <w:sz w:val="28"/>
          <w:szCs w:val="28"/>
        </w:rPr>
        <w:t>Справочник нефтехимика. Т.2 / Под ред. С.К. Огородникова .- Л.: Химия, 1978 .-592 с.</w:t>
      </w:r>
    </w:p>
    <w:p w:rsidR="006853B4" w:rsidRDefault="001A280E" w:rsidP="00551CF7">
      <w:pPr>
        <w:ind w:firstLine="709"/>
        <w:jc w:val="both"/>
        <w:rPr>
          <w:sz w:val="28"/>
          <w:szCs w:val="28"/>
        </w:rPr>
      </w:pPr>
      <w:r>
        <w:rPr>
          <w:sz w:val="28"/>
          <w:szCs w:val="28"/>
        </w:rPr>
        <w:t>1</w:t>
      </w:r>
      <w:r w:rsidR="00DC64E9">
        <w:rPr>
          <w:sz w:val="28"/>
          <w:szCs w:val="28"/>
        </w:rPr>
        <w:t>6</w:t>
      </w:r>
      <w:r w:rsidR="00551CF7">
        <w:rPr>
          <w:sz w:val="28"/>
          <w:szCs w:val="28"/>
        </w:rPr>
        <w:t xml:space="preserve">. </w:t>
      </w:r>
      <w:r w:rsidR="006853B4" w:rsidRPr="00551CF7">
        <w:rPr>
          <w:sz w:val="28"/>
          <w:szCs w:val="28"/>
        </w:rPr>
        <w:t xml:space="preserve"> Методические указания к изучению дисциплины « Теоретичесжче основы химической технологии топлива и углеродных материалов» для ст</w:t>
      </w:r>
      <w:r w:rsidR="006853B4" w:rsidRPr="00551CF7">
        <w:rPr>
          <w:sz w:val="28"/>
          <w:szCs w:val="28"/>
        </w:rPr>
        <w:t>у</w:t>
      </w:r>
      <w:r w:rsidR="006853B4" w:rsidRPr="00551CF7">
        <w:rPr>
          <w:sz w:val="28"/>
          <w:szCs w:val="28"/>
        </w:rPr>
        <w:t>дентов 4-го курса заочной формы обучения специальности 250400,.-Химическая технология природных энергоносйтелев и углеродных матери</w:t>
      </w:r>
      <w:r w:rsidR="006853B4" w:rsidRPr="00551CF7">
        <w:rPr>
          <w:sz w:val="28"/>
          <w:szCs w:val="28"/>
        </w:rPr>
        <w:t>а</w:t>
      </w:r>
      <w:r w:rsidR="006853B4" w:rsidRPr="00551CF7">
        <w:rPr>
          <w:sz w:val="28"/>
          <w:szCs w:val="28"/>
        </w:rPr>
        <w:t>лов. / Кубан. гос. технол. ун-т .Сост. Н.В. Фролова, А.Ю</w:t>
      </w:r>
      <w:r w:rsidR="000753E9">
        <w:rPr>
          <w:sz w:val="28"/>
          <w:szCs w:val="28"/>
        </w:rPr>
        <w:t xml:space="preserve">. </w:t>
      </w:r>
      <w:r w:rsidR="006853B4" w:rsidRPr="00551CF7">
        <w:rPr>
          <w:sz w:val="28"/>
          <w:szCs w:val="28"/>
        </w:rPr>
        <w:t>Ад</w:t>
      </w:r>
      <w:r w:rsidR="00DC64E9">
        <w:rPr>
          <w:sz w:val="28"/>
          <w:szCs w:val="28"/>
        </w:rPr>
        <w:t>ж</w:t>
      </w:r>
      <w:r w:rsidR="006853B4" w:rsidRPr="00551CF7">
        <w:rPr>
          <w:sz w:val="28"/>
          <w:szCs w:val="28"/>
        </w:rPr>
        <w:t>иев. Краснодар. 1999,- 39 с</w:t>
      </w:r>
    </w:p>
    <w:p w:rsidR="000753E9" w:rsidRPr="00FD6B60" w:rsidRDefault="000753E9" w:rsidP="000753E9">
      <w:pPr>
        <w:pStyle w:val="a3"/>
        <w:ind w:firstLine="709"/>
        <w:jc w:val="both"/>
        <w:rPr>
          <w:rFonts w:ascii="Times New Roman" w:hAnsi="Times New Roman"/>
          <w:sz w:val="28"/>
          <w:szCs w:val="28"/>
        </w:rPr>
      </w:pPr>
      <w:r w:rsidRPr="000753E9">
        <w:rPr>
          <w:rFonts w:ascii="Times New Roman" w:hAnsi="Times New Roman"/>
          <w:sz w:val="28"/>
          <w:szCs w:val="28"/>
        </w:rPr>
        <w:t>17. Краткий справочник физико-химических величин /  Под ред.А.А. Равделя и А.М. Пономаревой - Л.: Химия, 1983.</w:t>
      </w:r>
    </w:p>
    <w:p w:rsidR="005F7176" w:rsidRPr="00FD6B60" w:rsidRDefault="005F7176">
      <w:pPr>
        <w:spacing w:after="200" w:line="276" w:lineRule="auto"/>
        <w:rPr>
          <w:snapToGrid w:val="0"/>
          <w:sz w:val="28"/>
          <w:szCs w:val="28"/>
        </w:rPr>
      </w:pPr>
      <w:r w:rsidRPr="00FD6B60">
        <w:rPr>
          <w:sz w:val="28"/>
          <w:szCs w:val="28"/>
        </w:rPr>
        <w:br w:type="page"/>
      </w:r>
    </w:p>
    <w:p w:rsidR="005F7176" w:rsidRPr="00FD6B60" w:rsidRDefault="005F7176" w:rsidP="000753E9">
      <w:pPr>
        <w:pStyle w:val="a3"/>
        <w:ind w:firstLine="709"/>
        <w:jc w:val="both"/>
        <w:rPr>
          <w:rFonts w:ascii="Times New Roman" w:hAnsi="Times New Roman"/>
          <w:sz w:val="28"/>
          <w:szCs w:val="28"/>
        </w:rPr>
      </w:pPr>
    </w:p>
    <w:p w:rsidR="00193309" w:rsidRPr="00193309" w:rsidRDefault="00193309" w:rsidP="00193309">
      <w:pPr>
        <w:rPr>
          <w:sz w:val="28"/>
          <w:szCs w:val="28"/>
        </w:rPr>
      </w:pPr>
      <w:r w:rsidRPr="00193309">
        <w:rPr>
          <w:sz w:val="28"/>
          <w:szCs w:val="28"/>
        </w:rPr>
        <w:t>Приложение А ( справочное)</w:t>
      </w:r>
    </w:p>
    <w:p w:rsidR="00193309" w:rsidRPr="00E750AF" w:rsidRDefault="00193309" w:rsidP="00193309">
      <w:pPr>
        <w:rPr>
          <w:b/>
          <w:sz w:val="28"/>
          <w:szCs w:val="28"/>
        </w:rPr>
      </w:pPr>
      <w:r w:rsidRPr="00E750AF">
        <w:rPr>
          <w:b/>
          <w:sz w:val="28"/>
          <w:szCs w:val="28"/>
        </w:rPr>
        <w:t>Основные обозначения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11"/>
        <w:gridCol w:w="1541"/>
        <w:gridCol w:w="11"/>
        <w:gridCol w:w="3234"/>
        <w:gridCol w:w="1552"/>
      </w:tblGrid>
      <w:tr w:rsidR="00193309" w:rsidRPr="000B5E29" w:rsidTr="00E750AF">
        <w:tc>
          <w:tcPr>
            <w:tcW w:w="3222" w:type="dxa"/>
          </w:tcPr>
          <w:p w:rsidR="00193309" w:rsidRPr="000B5E29" w:rsidRDefault="00193309" w:rsidP="00E750AF">
            <w:pPr>
              <w:pStyle w:val="Style55"/>
              <w:widowControl/>
              <w:tabs>
                <w:tab w:val="center" w:pos="4157"/>
              </w:tabs>
              <w:spacing w:line="240" w:lineRule="auto"/>
            </w:pPr>
            <w:r w:rsidRPr="000B5E29">
              <w:t>Величина</w:t>
            </w:r>
          </w:p>
        </w:tc>
        <w:tc>
          <w:tcPr>
            <w:tcW w:w="1552" w:type="dxa"/>
            <w:gridSpan w:val="2"/>
          </w:tcPr>
          <w:p w:rsidR="00193309" w:rsidRPr="000B5E29" w:rsidRDefault="00193309" w:rsidP="00E750AF">
            <w:pPr>
              <w:rPr>
                <w:rStyle w:val="FontStyle169"/>
                <w:i w:val="0"/>
                <w:sz w:val="24"/>
                <w:szCs w:val="24"/>
              </w:rPr>
            </w:pPr>
            <w:r w:rsidRPr="000B5E29">
              <w:rPr>
                <w:rStyle w:val="FontStyle169"/>
                <w:sz w:val="24"/>
                <w:szCs w:val="24"/>
              </w:rPr>
              <w:t>Обозначение</w:t>
            </w:r>
          </w:p>
        </w:tc>
        <w:tc>
          <w:tcPr>
            <w:tcW w:w="3245" w:type="dxa"/>
            <w:gridSpan w:val="2"/>
          </w:tcPr>
          <w:p w:rsidR="00193309" w:rsidRPr="000B5E29" w:rsidRDefault="00193309" w:rsidP="00E750AF">
            <w:pPr>
              <w:rPr>
                <w:sz w:val="24"/>
                <w:szCs w:val="24"/>
              </w:rPr>
            </w:pPr>
            <w:r w:rsidRPr="000B5E29">
              <w:rPr>
                <w:sz w:val="24"/>
                <w:szCs w:val="24"/>
              </w:rPr>
              <w:t>Величина</w:t>
            </w:r>
          </w:p>
        </w:tc>
        <w:tc>
          <w:tcPr>
            <w:tcW w:w="1552" w:type="dxa"/>
          </w:tcPr>
          <w:p w:rsidR="00193309" w:rsidRPr="000B5E29" w:rsidRDefault="00193309" w:rsidP="00E750AF">
            <w:pPr>
              <w:rPr>
                <w:sz w:val="24"/>
                <w:szCs w:val="24"/>
                <w:lang w:val="en-US"/>
              </w:rPr>
            </w:pPr>
            <w:r w:rsidRPr="000B5E29">
              <w:rPr>
                <w:rStyle w:val="FontStyle169"/>
                <w:sz w:val="24"/>
                <w:szCs w:val="24"/>
              </w:rPr>
              <w:t>Обозначение</w:t>
            </w:r>
          </w:p>
        </w:tc>
      </w:tr>
      <w:tr w:rsidR="00193309" w:rsidRPr="0043001B" w:rsidTr="00E750AF">
        <w:tc>
          <w:tcPr>
            <w:tcW w:w="3222" w:type="dxa"/>
          </w:tcPr>
          <w:p w:rsidR="00193309" w:rsidRPr="0043001B" w:rsidRDefault="00193309" w:rsidP="00E750AF">
            <w:pPr>
              <w:pStyle w:val="Style55"/>
              <w:widowControl/>
              <w:tabs>
                <w:tab w:val="center" w:pos="4157"/>
              </w:tabs>
              <w:spacing w:line="240" w:lineRule="auto"/>
            </w:pPr>
            <w:r w:rsidRPr="0043001B">
              <w:t>Внутренняя энергия</w:t>
            </w:r>
          </w:p>
        </w:tc>
        <w:tc>
          <w:tcPr>
            <w:tcW w:w="1552" w:type="dxa"/>
            <w:gridSpan w:val="2"/>
          </w:tcPr>
          <w:p w:rsidR="00193309" w:rsidRPr="0043001B" w:rsidRDefault="00193309" w:rsidP="00E750AF">
            <w:pPr>
              <w:rPr>
                <w:szCs w:val="28"/>
              </w:rPr>
            </w:pPr>
            <w:r w:rsidRPr="0043001B">
              <w:rPr>
                <w:rStyle w:val="FontStyle169"/>
                <w:lang w:val="en-US"/>
              </w:rPr>
              <w:t>U</w:t>
            </w:r>
          </w:p>
        </w:tc>
        <w:tc>
          <w:tcPr>
            <w:tcW w:w="3245" w:type="dxa"/>
            <w:gridSpan w:val="2"/>
          </w:tcPr>
          <w:p w:rsidR="00193309" w:rsidRPr="0043001B" w:rsidRDefault="00193309" w:rsidP="00E750AF">
            <w:pPr>
              <w:rPr>
                <w:sz w:val="24"/>
                <w:szCs w:val="24"/>
              </w:rPr>
            </w:pPr>
            <w:r w:rsidRPr="0043001B">
              <w:rPr>
                <w:sz w:val="24"/>
                <w:szCs w:val="24"/>
              </w:rPr>
              <w:t>Теплота</w:t>
            </w:r>
          </w:p>
          <w:p w:rsidR="00193309" w:rsidRPr="0043001B" w:rsidRDefault="00193309" w:rsidP="00E750AF">
            <w:pPr>
              <w:rPr>
                <w:sz w:val="24"/>
                <w:szCs w:val="24"/>
              </w:rPr>
            </w:pPr>
            <w:r w:rsidRPr="0043001B">
              <w:rPr>
                <w:sz w:val="24"/>
                <w:szCs w:val="24"/>
              </w:rPr>
              <w:t>Теплота процесса</w:t>
            </w:r>
          </w:p>
        </w:tc>
        <w:tc>
          <w:tcPr>
            <w:tcW w:w="1552" w:type="dxa"/>
          </w:tcPr>
          <w:p w:rsidR="00193309" w:rsidRPr="0043001B" w:rsidRDefault="00193309" w:rsidP="00E750AF">
            <w:pPr>
              <w:rPr>
                <w:sz w:val="24"/>
                <w:szCs w:val="24"/>
                <w:lang w:val="en-US"/>
              </w:rPr>
            </w:pPr>
            <w:r w:rsidRPr="0043001B">
              <w:rPr>
                <w:sz w:val="24"/>
                <w:szCs w:val="24"/>
                <w:lang w:val="en-US"/>
              </w:rPr>
              <w:t>Q</w:t>
            </w:r>
          </w:p>
          <w:p w:rsidR="00193309" w:rsidRPr="0043001B" w:rsidRDefault="00193309" w:rsidP="00E750AF">
            <w:pPr>
              <w:rPr>
                <w:sz w:val="24"/>
                <w:szCs w:val="24"/>
                <w:vertAlign w:val="subscript"/>
                <w:lang w:val="en-US"/>
              </w:rPr>
            </w:pPr>
            <w:r w:rsidRPr="0043001B">
              <w:rPr>
                <w:sz w:val="24"/>
                <w:szCs w:val="24"/>
                <w:lang w:val="en-US"/>
              </w:rPr>
              <w:t>q</w:t>
            </w:r>
            <w:r w:rsidRPr="0043001B">
              <w:rPr>
                <w:sz w:val="24"/>
                <w:szCs w:val="24"/>
                <w:vertAlign w:val="subscript"/>
                <w:lang w:val="en-US"/>
              </w:rPr>
              <w:t>n</w:t>
            </w:r>
          </w:p>
        </w:tc>
      </w:tr>
      <w:tr w:rsidR="00193309" w:rsidRPr="0043001B" w:rsidTr="00E750AF">
        <w:tc>
          <w:tcPr>
            <w:tcW w:w="3222" w:type="dxa"/>
          </w:tcPr>
          <w:p w:rsidR="00193309" w:rsidRPr="0043001B" w:rsidRDefault="00193309" w:rsidP="00E750AF">
            <w:pPr>
              <w:pStyle w:val="Style55"/>
              <w:widowControl/>
              <w:tabs>
                <w:tab w:val="center" w:pos="4157"/>
              </w:tabs>
              <w:spacing w:line="240" w:lineRule="auto"/>
              <w:rPr>
                <w:rStyle w:val="FontStyle144"/>
              </w:rPr>
            </w:pPr>
            <w:r w:rsidRPr="0043001B">
              <w:rPr>
                <w:rStyle w:val="FontStyle144"/>
              </w:rPr>
              <w:t>Внутренняя энергия реакции</w:t>
            </w:r>
          </w:p>
          <w:p w:rsidR="00193309" w:rsidRPr="0043001B" w:rsidRDefault="00193309" w:rsidP="00E750AF">
            <w:pPr>
              <w:pStyle w:val="Style55"/>
              <w:widowControl/>
              <w:tabs>
                <w:tab w:val="center" w:pos="4157"/>
              </w:tabs>
              <w:spacing w:line="240" w:lineRule="auto"/>
            </w:pPr>
            <w:r w:rsidRPr="0043001B">
              <w:rPr>
                <w:rStyle w:val="FontStyle144"/>
              </w:rPr>
              <w:t>(изменение внутренней энергии в результате реакции)</w:t>
            </w:r>
          </w:p>
        </w:tc>
        <w:tc>
          <w:tcPr>
            <w:tcW w:w="1552" w:type="dxa"/>
            <w:gridSpan w:val="2"/>
          </w:tcPr>
          <w:p w:rsidR="00193309" w:rsidRPr="0043001B" w:rsidRDefault="00193309" w:rsidP="00E750AF">
            <w:pPr>
              <w:rPr>
                <w:sz w:val="24"/>
                <w:szCs w:val="24"/>
                <w:lang w:val="en-US"/>
              </w:rPr>
            </w:pPr>
            <w:r w:rsidRPr="0043001B">
              <w:rPr>
                <w:sz w:val="24"/>
                <w:szCs w:val="24"/>
              </w:rPr>
              <w:t>Δ</w:t>
            </w:r>
            <w:r w:rsidRPr="0043001B">
              <w:rPr>
                <w:sz w:val="24"/>
                <w:szCs w:val="24"/>
                <w:lang w:val="en-US"/>
              </w:rPr>
              <w:t>U</w:t>
            </w:r>
          </w:p>
        </w:tc>
        <w:tc>
          <w:tcPr>
            <w:tcW w:w="3245" w:type="dxa"/>
            <w:gridSpan w:val="2"/>
          </w:tcPr>
          <w:p w:rsidR="00193309" w:rsidRPr="0043001B" w:rsidRDefault="00193309" w:rsidP="00E750AF">
            <w:pPr>
              <w:rPr>
                <w:sz w:val="24"/>
                <w:szCs w:val="24"/>
              </w:rPr>
            </w:pPr>
            <w:r w:rsidRPr="0043001B">
              <w:rPr>
                <w:sz w:val="24"/>
                <w:szCs w:val="24"/>
              </w:rPr>
              <w:t>Теплоемкость</w:t>
            </w:r>
          </w:p>
          <w:p w:rsidR="00193309" w:rsidRPr="0043001B" w:rsidRDefault="00193309" w:rsidP="00E750AF">
            <w:pPr>
              <w:rPr>
                <w:sz w:val="24"/>
                <w:szCs w:val="24"/>
              </w:rPr>
            </w:pPr>
            <w:r w:rsidRPr="0043001B">
              <w:rPr>
                <w:sz w:val="24"/>
                <w:szCs w:val="24"/>
              </w:rPr>
              <w:t>изобарная</w:t>
            </w:r>
          </w:p>
          <w:p w:rsidR="00193309" w:rsidRPr="0043001B" w:rsidRDefault="00193309" w:rsidP="00E750AF">
            <w:pPr>
              <w:rPr>
                <w:sz w:val="24"/>
                <w:szCs w:val="24"/>
              </w:rPr>
            </w:pPr>
            <w:r w:rsidRPr="0043001B">
              <w:rPr>
                <w:sz w:val="24"/>
                <w:szCs w:val="24"/>
              </w:rPr>
              <w:t>изохорная</w:t>
            </w:r>
          </w:p>
        </w:tc>
        <w:tc>
          <w:tcPr>
            <w:tcW w:w="1552" w:type="dxa"/>
          </w:tcPr>
          <w:p w:rsidR="00193309" w:rsidRPr="0043001B" w:rsidRDefault="00193309" w:rsidP="00E750AF">
            <w:pPr>
              <w:rPr>
                <w:sz w:val="24"/>
                <w:szCs w:val="24"/>
                <w:lang w:val="en-US"/>
              </w:rPr>
            </w:pPr>
            <w:r w:rsidRPr="0043001B">
              <w:rPr>
                <w:sz w:val="24"/>
                <w:szCs w:val="24"/>
                <w:lang w:val="en-US"/>
              </w:rPr>
              <w:t>C</w:t>
            </w:r>
          </w:p>
          <w:p w:rsidR="00193309" w:rsidRPr="0043001B" w:rsidRDefault="00193309" w:rsidP="00E750AF">
            <w:pPr>
              <w:rPr>
                <w:sz w:val="24"/>
                <w:szCs w:val="24"/>
                <w:vertAlign w:val="subscript"/>
                <w:lang w:val="en-US"/>
              </w:rPr>
            </w:pPr>
            <w:r w:rsidRPr="0043001B">
              <w:rPr>
                <w:sz w:val="24"/>
                <w:szCs w:val="24"/>
                <w:lang w:val="en-US"/>
              </w:rPr>
              <w:t>C</w:t>
            </w:r>
            <w:r w:rsidRPr="0043001B">
              <w:rPr>
                <w:sz w:val="24"/>
                <w:szCs w:val="24"/>
                <w:vertAlign w:val="subscript"/>
                <w:lang w:val="en-US"/>
              </w:rPr>
              <w:t>p</w:t>
            </w:r>
          </w:p>
          <w:p w:rsidR="00193309" w:rsidRPr="0043001B" w:rsidRDefault="00193309" w:rsidP="00E750AF">
            <w:pPr>
              <w:rPr>
                <w:sz w:val="24"/>
                <w:szCs w:val="24"/>
                <w:vertAlign w:val="subscript"/>
                <w:lang w:val="en-US"/>
              </w:rPr>
            </w:pPr>
            <w:r w:rsidRPr="0043001B">
              <w:rPr>
                <w:sz w:val="24"/>
                <w:szCs w:val="24"/>
                <w:lang w:val="en-US"/>
              </w:rPr>
              <w:t>C</w:t>
            </w:r>
            <w:r w:rsidRPr="0043001B">
              <w:rPr>
                <w:sz w:val="24"/>
                <w:szCs w:val="24"/>
                <w:vertAlign w:val="subscript"/>
                <w:lang w:val="en-US"/>
              </w:rPr>
              <w:t>v</w:t>
            </w:r>
          </w:p>
        </w:tc>
      </w:tr>
      <w:tr w:rsidR="00193309" w:rsidRPr="0043001B" w:rsidTr="00E750AF">
        <w:tc>
          <w:tcPr>
            <w:tcW w:w="3222" w:type="dxa"/>
          </w:tcPr>
          <w:p w:rsidR="00193309" w:rsidRPr="0043001B" w:rsidRDefault="00193309" w:rsidP="00E750AF">
            <w:pPr>
              <w:pStyle w:val="Style55"/>
              <w:widowControl/>
              <w:tabs>
                <w:tab w:val="center" w:pos="4157"/>
              </w:tabs>
              <w:spacing w:line="240" w:lineRule="auto"/>
              <w:rPr>
                <w:rStyle w:val="FontStyle144"/>
              </w:rPr>
            </w:pPr>
            <w:r w:rsidRPr="0043001B">
              <w:rPr>
                <w:rStyle w:val="FontStyle144"/>
              </w:rPr>
              <w:t>Давление</w:t>
            </w:r>
          </w:p>
          <w:p w:rsidR="00193309" w:rsidRPr="0043001B" w:rsidRDefault="00193309" w:rsidP="00E750AF">
            <w:pPr>
              <w:pStyle w:val="Style55"/>
              <w:widowControl/>
              <w:tabs>
                <w:tab w:val="center" w:pos="4157"/>
              </w:tabs>
              <w:spacing w:line="240" w:lineRule="auto"/>
              <w:jc w:val="both"/>
              <w:rPr>
                <w:rStyle w:val="FontStyle169"/>
              </w:rPr>
            </w:pPr>
            <w:r w:rsidRPr="0043001B">
              <w:rPr>
                <w:rStyle w:val="FontStyle144"/>
              </w:rPr>
              <w:t>общее</w:t>
            </w:r>
          </w:p>
          <w:p w:rsidR="00193309" w:rsidRPr="0043001B" w:rsidRDefault="00193309" w:rsidP="00E750AF">
            <w:pPr>
              <w:pStyle w:val="Style73"/>
              <w:widowControl/>
              <w:tabs>
                <w:tab w:val="center" w:pos="4162"/>
              </w:tabs>
              <w:spacing w:line="240" w:lineRule="auto"/>
              <w:ind w:firstLine="0"/>
              <w:rPr>
                <w:rStyle w:val="FontStyle169"/>
                <w:vertAlign w:val="subscript"/>
              </w:rPr>
            </w:pPr>
            <w:r w:rsidRPr="0043001B">
              <w:rPr>
                <w:rStyle w:val="FontStyle144"/>
              </w:rPr>
              <w:t>компонента</w:t>
            </w:r>
          </w:p>
          <w:p w:rsidR="00193309" w:rsidRPr="0043001B" w:rsidRDefault="00193309" w:rsidP="00E750AF">
            <w:pPr>
              <w:pStyle w:val="Style55"/>
              <w:widowControl/>
              <w:tabs>
                <w:tab w:val="center" w:pos="4162"/>
              </w:tabs>
              <w:spacing w:line="240" w:lineRule="auto"/>
              <w:jc w:val="both"/>
              <w:rPr>
                <w:rStyle w:val="FontStyle144"/>
              </w:rPr>
            </w:pPr>
            <w:r w:rsidRPr="0043001B">
              <w:rPr>
                <w:rStyle w:val="FontStyle144"/>
              </w:rPr>
              <w:t>насыщенного паря компонента</w:t>
            </w:r>
          </w:p>
          <w:p w:rsidR="00193309" w:rsidRPr="0043001B" w:rsidRDefault="00193309" w:rsidP="00E750AF">
            <w:pPr>
              <w:pStyle w:val="Style73"/>
              <w:widowControl/>
              <w:tabs>
                <w:tab w:val="center" w:pos="4162"/>
              </w:tabs>
              <w:spacing w:line="240" w:lineRule="auto"/>
              <w:ind w:firstLine="0"/>
              <w:rPr>
                <w:rStyle w:val="FontStyle169"/>
              </w:rPr>
            </w:pPr>
            <w:r w:rsidRPr="0043001B">
              <w:rPr>
                <w:rStyle w:val="FontStyle144"/>
              </w:rPr>
              <w:t>приведенное</w:t>
            </w:r>
          </w:p>
          <w:p w:rsidR="00193309" w:rsidRPr="0043001B" w:rsidRDefault="00193309" w:rsidP="00E750AF">
            <w:pPr>
              <w:pStyle w:val="Style73"/>
              <w:widowControl/>
              <w:tabs>
                <w:tab w:val="center" w:pos="4162"/>
              </w:tabs>
              <w:spacing w:line="240" w:lineRule="auto"/>
              <w:ind w:firstLine="0"/>
            </w:pPr>
            <w:r w:rsidRPr="0043001B">
              <w:rPr>
                <w:rStyle w:val="FontStyle144"/>
              </w:rPr>
              <w:t>стандартное</w:t>
            </w:r>
          </w:p>
        </w:tc>
        <w:tc>
          <w:tcPr>
            <w:tcW w:w="1552" w:type="dxa"/>
            <w:gridSpan w:val="2"/>
          </w:tcPr>
          <w:p w:rsidR="00193309" w:rsidRPr="0043001B" w:rsidRDefault="00193309" w:rsidP="00E750AF">
            <w:pPr>
              <w:rPr>
                <w:sz w:val="24"/>
                <w:szCs w:val="24"/>
                <w:lang w:val="en-US"/>
              </w:rPr>
            </w:pPr>
          </w:p>
          <w:p w:rsidR="00193309" w:rsidRPr="0043001B" w:rsidRDefault="00193309" w:rsidP="00E750AF">
            <w:pPr>
              <w:rPr>
                <w:sz w:val="24"/>
                <w:szCs w:val="24"/>
                <w:lang w:val="en-US"/>
              </w:rPr>
            </w:pPr>
            <w:r w:rsidRPr="0043001B">
              <w:rPr>
                <w:sz w:val="24"/>
                <w:szCs w:val="24"/>
                <w:lang w:val="en-US"/>
              </w:rPr>
              <w:t>P</w:t>
            </w:r>
          </w:p>
          <w:p w:rsidR="00193309" w:rsidRPr="0043001B" w:rsidRDefault="00193309" w:rsidP="00E750AF">
            <w:pPr>
              <w:rPr>
                <w:sz w:val="24"/>
                <w:szCs w:val="24"/>
                <w:vertAlign w:val="subscript"/>
                <w:lang w:val="en-US"/>
              </w:rPr>
            </w:pPr>
            <w:r w:rsidRPr="0043001B">
              <w:rPr>
                <w:sz w:val="24"/>
                <w:szCs w:val="24"/>
                <w:lang w:val="en-US"/>
              </w:rPr>
              <w:t>P</w:t>
            </w:r>
            <w:r w:rsidRPr="0043001B">
              <w:rPr>
                <w:sz w:val="24"/>
                <w:szCs w:val="24"/>
                <w:vertAlign w:val="subscript"/>
                <w:lang w:val="en-US"/>
              </w:rPr>
              <w:t>i</w:t>
            </w:r>
          </w:p>
          <w:p w:rsidR="00193309" w:rsidRPr="0043001B" w:rsidRDefault="00193309" w:rsidP="00E750AF">
            <w:pPr>
              <w:rPr>
                <w:sz w:val="24"/>
                <w:szCs w:val="24"/>
                <w:vertAlign w:val="subscript"/>
                <w:lang w:val="en-US"/>
              </w:rPr>
            </w:pPr>
            <w:r w:rsidRPr="0043001B">
              <w:rPr>
                <w:sz w:val="24"/>
                <w:szCs w:val="24"/>
                <w:lang w:val="en-US"/>
              </w:rPr>
              <w:t>P</w:t>
            </w:r>
            <w:r w:rsidRPr="0043001B">
              <w:rPr>
                <w:sz w:val="24"/>
                <w:szCs w:val="24"/>
                <w:vertAlign w:val="superscript"/>
                <w:lang w:val="en-US"/>
              </w:rPr>
              <w:t>o</w:t>
            </w:r>
            <w:r w:rsidRPr="0043001B">
              <w:rPr>
                <w:sz w:val="24"/>
                <w:szCs w:val="24"/>
                <w:vertAlign w:val="subscript"/>
                <w:lang w:val="en-US"/>
              </w:rPr>
              <w:t>i</w:t>
            </w:r>
          </w:p>
          <w:p w:rsidR="00193309" w:rsidRPr="0043001B" w:rsidRDefault="00193309" w:rsidP="00E750AF">
            <w:pPr>
              <w:rPr>
                <w:sz w:val="24"/>
                <w:szCs w:val="24"/>
                <w:vertAlign w:val="subscript"/>
                <w:lang w:val="en-US"/>
              </w:rPr>
            </w:pPr>
            <w:r w:rsidRPr="0043001B">
              <w:rPr>
                <w:sz w:val="24"/>
                <w:szCs w:val="24"/>
                <w:lang w:val="en-US"/>
              </w:rPr>
              <w:t>P</w:t>
            </w:r>
            <w:r w:rsidRPr="0043001B">
              <w:rPr>
                <w:sz w:val="24"/>
                <w:szCs w:val="24"/>
                <w:vertAlign w:val="subscript"/>
              </w:rPr>
              <w:t>отн</w:t>
            </w:r>
          </w:p>
          <w:p w:rsidR="00193309" w:rsidRPr="0043001B" w:rsidRDefault="00193309" w:rsidP="00E750AF">
            <w:pPr>
              <w:rPr>
                <w:sz w:val="24"/>
                <w:szCs w:val="24"/>
                <w:vertAlign w:val="superscript"/>
                <w:lang w:val="en-US"/>
              </w:rPr>
            </w:pPr>
            <w:r w:rsidRPr="0043001B">
              <w:rPr>
                <w:sz w:val="24"/>
                <w:szCs w:val="24"/>
              </w:rPr>
              <w:t>Р</w:t>
            </w:r>
            <w:r w:rsidRPr="0043001B">
              <w:rPr>
                <w:sz w:val="24"/>
                <w:szCs w:val="24"/>
                <w:vertAlign w:val="superscript"/>
              </w:rPr>
              <w:t>о</w:t>
            </w:r>
          </w:p>
        </w:tc>
        <w:tc>
          <w:tcPr>
            <w:tcW w:w="3245" w:type="dxa"/>
            <w:gridSpan w:val="2"/>
          </w:tcPr>
          <w:p w:rsidR="00193309" w:rsidRPr="0043001B" w:rsidRDefault="00193309" w:rsidP="00E750AF">
            <w:pPr>
              <w:rPr>
                <w:sz w:val="24"/>
                <w:szCs w:val="24"/>
              </w:rPr>
            </w:pPr>
            <w:r w:rsidRPr="0043001B">
              <w:rPr>
                <w:sz w:val="24"/>
                <w:szCs w:val="24"/>
              </w:rPr>
              <w:t>Работа</w:t>
            </w:r>
          </w:p>
        </w:tc>
        <w:tc>
          <w:tcPr>
            <w:tcW w:w="1552" w:type="dxa"/>
          </w:tcPr>
          <w:p w:rsidR="00193309" w:rsidRPr="0043001B" w:rsidRDefault="00193309" w:rsidP="00E750AF">
            <w:pPr>
              <w:rPr>
                <w:sz w:val="24"/>
                <w:szCs w:val="24"/>
                <w:lang w:val="en-US"/>
              </w:rPr>
            </w:pPr>
            <w:r w:rsidRPr="0043001B">
              <w:rPr>
                <w:sz w:val="24"/>
                <w:szCs w:val="24"/>
                <w:lang w:val="en-US"/>
              </w:rPr>
              <w:t>W</w:t>
            </w:r>
          </w:p>
        </w:tc>
      </w:tr>
      <w:tr w:rsidR="00193309" w:rsidRPr="0043001B" w:rsidTr="00E750AF">
        <w:tc>
          <w:tcPr>
            <w:tcW w:w="3222" w:type="dxa"/>
          </w:tcPr>
          <w:p w:rsidR="00193309" w:rsidRPr="0043001B" w:rsidRDefault="00193309" w:rsidP="00E750AF">
            <w:pPr>
              <w:pStyle w:val="Style55"/>
              <w:widowControl/>
              <w:tabs>
                <w:tab w:val="center" w:pos="4162"/>
              </w:tabs>
              <w:spacing w:line="240" w:lineRule="auto"/>
              <w:rPr>
                <w:sz w:val="28"/>
                <w:szCs w:val="28"/>
              </w:rPr>
            </w:pPr>
            <w:r w:rsidRPr="0043001B">
              <w:rPr>
                <w:rStyle w:val="FontStyle144"/>
              </w:rPr>
              <w:t>Активность</w:t>
            </w:r>
          </w:p>
        </w:tc>
        <w:tc>
          <w:tcPr>
            <w:tcW w:w="1552" w:type="dxa"/>
            <w:gridSpan w:val="2"/>
          </w:tcPr>
          <w:p w:rsidR="00193309" w:rsidRPr="0043001B" w:rsidRDefault="00193309" w:rsidP="00E750AF">
            <w:pPr>
              <w:rPr>
                <w:szCs w:val="28"/>
              </w:rPr>
            </w:pPr>
            <w:r w:rsidRPr="0043001B">
              <w:rPr>
                <w:szCs w:val="28"/>
              </w:rPr>
              <w:t>а</w:t>
            </w:r>
          </w:p>
        </w:tc>
        <w:tc>
          <w:tcPr>
            <w:tcW w:w="3245" w:type="dxa"/>
            <w:gridSpan w:val="2"/>
          </w:tcPr>
          <w:p w:rsidR="00193309" w:rsidRPr="0043001B" w:rsidRDefault="00193309" w:rsidP="00E750AF">
            <w:pPr>
              <w:pStyle w:val="Style55"/>
              <w:widowControl/>
              <w:tabs>
                <w:tab w:val="left" w:pos="3509"/>
              </w:tabs>
              <w:spacing w:line="240" w:lineRule="auto"/>
            </w:pPr>
            <w:r w:rsidRPr="0043001B">
              <w:rPr>
                <w:rStyle w:val="FontStyle144"/>
              </w:rPr>
              <w:t>Число С - атомов в молекуле</w:t>
            </w:r>
          </w:p>
        </w:tc>
        <w:tc>
          <w:tcPr>
            <w:tcW w:w="1552" w:type="dxa"/>
          </w:tcPr>
          <w:p w:rsidR="00193309" w:rsidRPr="0043001B" w:rsidRDefault="00193309" w:rsidP="00E750AF">
            <w:pPr>
              <w:rPr>
                <w:sz w:val="24"/>
                <w:szCs w:val="24"/>
                <w:lang w:val="en-US"/>
              </w:rPr>
            </w:pPr>
            <w:r w:rsidRPr="0043001B">
              <w:rPr>
                <w:sz w:val="24"/>
                <w:szCs w:val="24"/>
                <w:lang w:val="en-US"/>
              </w:rPr>
              <w:t>n</w:t>
            </w:r>
          </w:p>
        </w:tc>
      </w:tr>
      <w:tr w:rsidR="00193309" w:rsidRPr="0043001B" w:rsidTr="00E750AF">
        <w:tc>
          <w:tcPr>
            <w:tcW w:w="3222" w:type="dxa"/>
          </w:tcPr>
          <w:p w:rsidR="00193309" w:rsidRPr="0043001B" w:rsidRDefault="00193309" w:rsidP="00E750AF">
            <w:pPr>
              <w:pStyle w:val="Style55"/>
              <w:widowControl/>
              <w:tabs>
                <w:tab w:val="center" w:pos="4162"/>
              </w:tabs>
              <w:spacing w:line="240" w:lineRule="auto"/>
              <w:rPr>
                <w:rStyle w:val="FontStyle144"/>
              </w:rPr>
            </w:pPr>
            <w:r w:rsidRPr="0043001B">
              <w:rPr>
                <w:rStyle w:val="FontStyle144"/>
              </w:rPr>
              <w:t>Летучесть (фугитивность)</w:t>
            </w:r>
          </w:p>
        </w:tc>
        <w:tc>
          <w:tcPr>
            <w:tcW w:w="1552" w:type="dxa"/>
            <w:gridSpan w:val="2"/>
          </w:tcPr>
          <w:p w:rsidR="00193309" w:rsidRPr="0043001B" w:rsidRDefault="00193309" w:rsidP="00E750AF">
            <w:pPr>
              <w:rPr>
                <w:szCs w:val="28"/>
                <w:lang w:val="en-US"/>
              </w:rPr>
            </w:pPr>
            <w:r w:rsidRPr="0043001B">
              <w:rPr>
                <w:szCs w:val="28"/>
                <w:lang w:val="en-US"/>
              </w:rPr>
              <w:t>f</w:t>
            </w:r>
          </w:p>
        </w:tc>
        <w:tc>
          <w:tcPr>
            <w:tcW w:w="3245" w:type="dxa"/>
            <w:gridSpan w:val="2"/>
          </w:tcPr>
          <w:p w:rsidR="00193309" w:rsidRPr="0043001B" w:rsidRDefault="00193309" w:rsidP="00E750AF">
            <w:pPr>
              <w:pStyle w:val="Style55"/>
              <w:widowControl/>
              <w:tabs>
                <w:tab w:val="left" w:pos="3514"/>
              </w:tabs>
              <w:spacing w:line="240" w:lineRule="auto"/>
            </w:pPr>
            <w:r w:rsidRPr="0043001B">
              <w:rPr>
                <w:rStyle w:val="FontStyle144"/>
              </w:rPr>
              <w:t>Число реакций</w:t>
            </w:r>
            <w:r w:rsidRPr="0043001B">
              <w:rPr>
                <w:rStyle w:val="FontStyle144"/>
                <w:lang w:val="en-US"/>
              </w:rPr>
              <w:t>,</w:t>
            </w:r>
            <w:r w:rsidRPr="0043001B">
              <w:rPr>
                <w:rStyle w:val="FontStyle144"/>
              </w:rPr>
              <w:t xml:space="preserve"> независимых реакций </w:t>
            </w:r>
          </w:p>
        </w:tc>
        <w:tc>
          <w:tcPr>
            <w:tcW w:w="1552" w:type="dxa"/>
          </w:tcPr>
          <w:p w:rsidR="00193309" w:rsidRPr="0043001B" w:rsidRDefault="00193309" w:rsidP="00E750AF">
            <w:pPr>
              <w:rPr>
                <w:sz w:val="24"/>
                <w:szCs w:val="24"/>
              </w:rPr>
            </w:pPr>
            <w:r w:rsidRPr="0043001B">
              <w:rPr>
                <w:sz w:val="24"/>
                <w:szCs w:val="24"/>
                <w:lang w:val="en-US"/>
              </w:rPr>
              <w:t>n</w:t>
            </w:r>
          </w:p>
        </w:tc>
      </w:tr>
      <w:tr w:rsidR="00193309" w:rsidRPr="0043001B" w:rsidTr="00E750AF">
        <w:tc>
          <w:tcPr>
            <w:tcW w:w="3222" w:type="dxa"/>
          </w:tcPr>
          <w:p w:rsidR="00193309" w:rsidRPr="0043001B" w:rsidRDefault="00193309" w:rsidP="00E750AF">
            <w:pPr>
              <w:pStyle w:val="Style55"/>
              <w:widowControl/>
              <w:tabs>
                <w:tab w:val="center" w:pos="4157"/>
              </w:tabs>
              <w:spacing w:line="240" w:lineRule="auto"/>
              <w:rPr>
                <w:sz w:val="28"/>
                <w:szCs w:val="28"/>
              </w:rPr>
            </w:pPr>
            <w:r w:rsidRPr="0043001B">
              <w:rPr>
                <w:rStyle w:val="FontStyle144"/>
              </w:rPr>
              <w:t>Константы равновесия</w:t>
            </w:r>
          </w:p>
        </w:tc>
        <w:tc>
          <w:tcPr>
            <w:tcW w:w="1552" w:type="dxa"/>
            <w:gridSpan w:val="2"/>
          </w:tcPr>
          <w:p w:rsidR="00193309" w:rsidRPr="0043001B" w:rsidRDefault="00193309" w:rsidP="00E750AF">
            <w:pPr>
              <w:rPr>
                <w:szCs w:val="28"/>
                <w:vertAlign w:val="subscript"/>
                <w:lang w:val="en-US"/>
              </w:rPr>
            </w:pPr>
            <w:r w:rsidRPr="0043001B">
              <w:rPr>
                <w:szCs w:val="28"/>
                <w:lang w:val="en-US"/>
              </w:rPr>
              <w:t>K</w:t>
            </w:r>
            <w:r w:rsidRPr="0043001B">
              <w:rPr>
                <w:szCs w:val="28"/>
                <w:vertAlign w:val="subscript"/>
                <w:lang w:val="en-US"/>
              </w:rPr>
              <w:t>p</w:t>
            </w:r>
            <w:r w:rsidRPr="0043001B">
              <w:rPr>
                <w:szCs w:val="28"/>
                <w:lang w:val="en-US"/>
              </w:rPr>
              <w:t>,K</w:t>
            </w:r>
            <w:r w:rsidRPr="0043001B">
              <w:rPr>
                <w:szCs w:val="28"/>
                <w:vertAlign w:val="subscript"/>
                <w:lang w:val="en-US"/>
              </w:rPr>
              <w:t xml:space="preserve">N, </w:t>
            </w:r>
          </w:p>
          <w:p w:rsidR="00193309" w:rsidRPr="0043001B" w:rsidRDefault="00193309" w:rsidP="00E750AF">
            <w:pPr>
              <w:rPr>
                <w:szCs w:val="28"/>
                <w:vertAlign w:val="subscript"/>
                <w:lang w:val="en-US"/>
              </w:rPr>
            </w:pPr>
            <w:r w:rsidRPr="0043001B">
              <w:rPr>
                <w:szCs w:val="28"/>
                <w:lang w:val="en-US"/>
              </w:rPr>
              <w:t>K</w:t>
            </w:r>
            <w:r w:rsidRPr="0043001B">
              <w:rPr>
                <w:szCs w:val="28"/>
                <w:vertAlign w:val="subscript"/>
                <w:lang w:val="en-US"/>
              </w:rPr>
              <w:t>c</w:t>
            </w:r>
            <w:r w:rsidRPr="0043001B">
              <w:rPr>
                <w:szCs w:val="28"/>
                <w:lang w:val="en-US"/>
              </w:rPr>
              <w:t>, K</w:t>
            </w:r>
            <w:r w:rsidRPr="0043001B">
              <w:rPr>
                <w:szCs w:val="28"/>
                <w:vertAlign w:val="subscript"/>
                <w:lang w:val="en-US"/>
              </w:rPr>
              <w:t>a</w:t>
            </w:r>
          </w:p>
          <w:p w:rsidR="00193309" w:rsidRPr="0043001B" w:rsidRDefault="00193309" w:rsidP="00E750AF">
            <w:pPr>
              <w:rPr>
                <w:szCs w:val="28"/>
                <w:vertAlign w:val="superscript"/>
                <w:lang w:val="en-US"/>
              </w:rPr>
            </w:pPr>
            <w:r w:rsidRPr="0043001B">
              <w:rPr>
                <w:szCs w:val="28"/>
                <w:lang w:val="en-US"/>
              </w:rPr>
              <w:t>K</w:t>
            </w:r>
            <w:r w:rsidRPr="0043001B">
              <w:rPr>
                <w:szCs w:val="28"/>
                <w:vertAlign w:val="subscript"/>
                <w:lang w:val="en-US"/>
              </w:rPr>
              <w:t>f</w:t>
            </w:r>
            <w:r w:rsidRPr="0043001B">
              <w:rPr>
                <w:szCs w:val="28"/>
                <w:lang w:val="en-US"/>
              </w:rPr>
              <w:t>, K</w:t>
            </w:r>
            <w:r w:rsidRPr="0043001B">
              <w:rPr>
                <w:szCs w:val="28"/>
                <w:vertAlign w:val="superscript"/>
                <w:lang w:val="en-US"/>
              </w:rPr>
              <w:t>o</w:t>
            </w:r>
          </w:p>
        </w:tc>
        <w:tc>
          <w:tcPr>
            <w:tcW w:w="3245" w:type="dxa"/>
            <w:gridSpan w:val="2"/>
          </w:tcPr>
          <w:p w:rsidR="00193309" w:rsidRPr="0043001B" w:rsidRDefault="00193309" w:rsidP="00E750AF">
            <w:pPr>
              <w:pStyle w:val="Style55"/>
              <w:widowControl/>
              <w:tabs>
                <w:tab w:val="left" w:pos="3514"/>
              </w:tabs>
              <w:spacing w:line="240" w:lineRule="auto"/>
            </w:pPr>
            <w:r w:rsidRPr="0043001B">
              <w:rPr>
                <w:rStyle w:val="FontStyle144"/>
              </w:rPr>
              <w:t>Число реагирующих веществ</w:t>
            </w:r>
          </w:p>
        </w:tc>
        <w:tc>
          <w:tcPr>
            <w:tcW w:w="1552" w:type="dxa"/>
          </w:tcPr>
          <w:p w:rsidR="00193309" w:rsidRPr="0043001B" w:rsidRDefault="00193309" w:rsidP="00E750AF">
            <w:pPr>
              <w:rPr>
                <w:sz w:val="24"/>
                <w:szCs w:val="24"/>
              </w:rPr>
            </w:pPr>
            <w:r w:rsidRPr="0043001B">
              <w:rPr>
                <w:sz w:val="24"/>
                <w:szCs w:val="24"/>
                <w:lang w:val="en-US"/>
              </w:rPr>
              <w:t>n</w:t>
            </w:r>
          </w:p>
        </w:tc>
      </w:tr>
      <w:tr w:rsidR="00193309" w:rsidRPr="0043001B" w:rsidTr="00E750AF">
        <w:tc>
          <w:tcPr>
            <w:tcW w:w="3222" w:type="dxa"/>
          </w:tcPr>
          <w:p w:rsidR="00193309" w:rsidRPr="0043001B" w:rsidRDefault="00193309" w:rsidP="00E750AF">
            <w:pPr>
              <w:pStyle w:val="Style55"/>
              <w:widowControl/>
              <w:spacing w:line="240" w:lineRule="auto"/>
              <w:rPr>
                <w:rStyle w:val="FontStyle144"/>
              </w:rPr>
            </w:pPr>
            <w:r w:rsidRPr="0043001B">
              <w:rPr>
                <w:rStyle w:val="FontStyle144"/>
              </w:rPr>
              <w:t>Концентрация</w:t>
            </w:r>
          </w:p>
          <w:p w:rsidR="00193309" w:rsidRPr="0043001B" w:rsidRDefault="00193309" w:rsidP="00E750AF">
            <w:pPr>
              <w:pStyle w:val="Style55"/>
              <w:widowControl/>
              <w:spacing w:line="240" w:lineRule="auto"/>
              <w:rPr>
                <w:rStyle w:val="FontStyle144"/>
              </w:rPr>
            </w:pPr>
            <w:r w:rsidRPr="0043001B">
              <w:rPr>
                <w:rStyle w:val="FontStyle144"/>
              </w:rPr>
              <w:t>число молей</w:t>
            </w:r>
          </w:p>
          <w:p w:rsidR="00193309" w:rsidRPr="0043001B" w:rsidRDefault="00193309" w:rsidP="00E750AF">
            <w:pPr>
              <w:pStyle w:val="Style73"/>
              <w:widowControl/>
              <w:tabs>
                <w:tab w:val="center" w:pos="4162"/>
              </w:tabs>
              <w:spacing w:line="240" w:lineRule="auto"/>
              <w:ind w:firstLine="0"/>
              <w:jc w:val="left"/>
              <w:rPr>
                <w:rStyle w:val="FontStyle144"/>
              </w:rPr>
            </w:pPr>
            <w:r w:rsidRPr="0043001B">
              <w:rPr>
                <w:rStyle w:val="FontStyle144"/>
              </w:rPr>
              <w:t>мольно-объемная</w:t>
            </w:r>
          </w:p>
          <w:p w:rsidR="00193309" w:rsidRPr="0043001B" w:rsidRDefault="00193309" w:rsidP="00E750AF">
            <w:pPr>
              <w:pStyle w:val="Style73"/>
              <w:widowControl/>
              <w:tabs>
                <w:tab w:val="center" w:pos="4162"/>
              </w:tabs>
              <w:spacing w:line="240" w:lineRule="auto"/>
              <w:ind w:firstLine="0"/>
              <w:jc w:val="left"/>
              <w:rPr>
                <w:rStyle w:val="FontStyle144"/>
              </w:rPr>
            </w:pPr>
            <w:r w:rsidRPr="0043001B">
              <w:rPr>
                <w:rStyle w:val="FontStyle144"/>
              </w:rPr>
              <w:t>доля, мольная</w:t>
            </w:r>
          </w:p>
          <w:p w:rsidR="00193309" w:rsidRPr="0043001B" w:rsidRDefault="00193309" w:rsidP="00E750AF">
            <w:pPr>
              <w:pStyle w:val="Style73"/>
              <w:widowControl/>
              <w:tabs>
                <w:tab w:val="center" w:pos="4162"/>
              </w:tabs>
              <w:spacing w:line="240" w:lineRule="auto"/>
              <w:ind w:firstLine="0"/>
              <w:jc w:val="left"/>
              <w:rPr>
                <w:rStyle w:val="FontStyle144"/>
              </w:rPr>
            </w:pPr>
            <w:r w:rsidRPr="0043001B">
              <w:rPr>
                <w:rStyle w:val="FontStyle144"/>
              </w:rPr>
              <w:t>доля объемная</w:t>
            </w:r>
          </w:p>
          <w:p w:rsidR="00193309" w:rsidRPr="0043001B" w:rsidRDefault="00193309" w:rsidP="00E750AF">
            <w:pPr>
              <w:pStyle w:val="Style73"/>
              <w:widowControl/>
              <w:tabs>
                <w:tab w:val="center" w:pos="4162"/>
              </w:tabs>
              <w:spacing w:line="240" w:lineRule="auto"/>
              <w:ind w:firstLine="0"/>
              <w:jc w:val="left"/>
            </w:pPr>
            <w:r w:rsidRPr="0043001B">
              <w:rPr>
                <w:rStyle w:val="FontStyle144"/>
              </w:rPr>
              <w:t>доля массовая</w:t>
            </w:r>
          </w:p>
        </w:tc>
        <w:tc>
          <w:tcPr>
            <w:tcW w:w="1552" w:type="dxa"/>
            <w:gridSpan w:val="2"/>
          </w:tcPr>
          <w:p w:rsidR="00193309" w:rsidRPr="0043001B" w:rsidRDefault="00193309" w:rsidP="00E750AF">
            <w:pPr>
              <w:rPr>
                <w:sz w:val="24"/>
                <w:szCs w:val="24"/>
              </w:rPr>
            </w:pPr>
          </w:p>
          <w:p w:rsidR="00193309" w:rsidRPr="0043001B" w:rsidRDefault="00193309" w:rsidP="00E750AF">
            <w:pPr>
              <w:rPr>
                <w:sz w:val="24"/>
                <w:szCs w:val="24"/>
              </w:rPr>
            </w:pPr>
            <w:r w:rsidRPr="0043001B">
              <w:rPr>
                <w:sz w:val="24"/>
                <w:szCs w:val="24"/>
              </w:rPr>
              <w:t>ν</w:t>
            </w:r>
          </w:p>
          <w:p w:rsidR="00193309" w:rsidRPr="0043001B" w:rsidRDefault="00193309" w:rsidP="00E750AF">
            <w:pPr>
              <w:rPr>
                <w:sz w:val="24"/>
                <w:szCs w:val="24"/>
                <w:lang w:val="en-US"/>
              </w:rPr>
            </w:pPr>
            <w:r w:rsidRPr="0043001B">
              <w:rPr>
                <w:sz w:val="24"/>
                <w:szCs w:val="24"/>
                <w:lang w:val="en-US"/>
              </w:rPr>
              <w:t>C</w:t>
            </w:r>
          </w:p>
          <w:p w:rsidR="00193309" w:rsidRPr="0043001B" w:rsidRDefault="00193309" w:rsidP="00E750AF">
            <w:pPr>
              <w:rPr>
                <w:sz w:val="24"/>
                <w:szCs w:val="24"/>
              </w:rPr>
            </w:pPr>
            <w:r w:rsidRPr="0043001B">
              <w:rPr>
                <w:sz w:val="24"/>
                <w:szCs w:val="24"/>
                <w:lang w:val="en-US"/>
              </w:rPr>
              <w:t>N</w:t>
            </w:r>
          </w:p>
          <w:p w:rsidR="00193309" w:rsidRPr="0043001B" w:rsidRDefault="00193309" w:rsidP="00E750AF">
            <w:pPr>
              <w:rPr>
                <w:sz w:val="24"/>
                <w:szCs w:val="24"/>
              </w:rPr>
            </w:pPr>
            <w:r w:rsidRPr="0043001B">
              <w:rPr>
                <w:sz w:val="24"/>
                <w:szCs w:val="24"/>
              </w:rPr>
              <w:t>φ</w:t>
            </w:r>
          </w:p>
          <w:p w:rsidR="00193309" w:rsidRPr="0043001B" w:rsidRDefault="00193309" w:rsidP="00E750AF">
            <w:pPr>
              <w:rPr>
                <w:sz w:val="24"/>
                <w:szCs w:val="24"/>
              </w:rPr>
            </w:pPr>
            <w:r w:rsidRPr="0043001B">
              <w:rPr>
                <w:sz w:val="24"/>
                <w:szCs w:val="24"/>
              </w:rPr>
              <w:t>ω</w:t>
            </w:r>
          </w:p>
        </w:tc>
        <w:tc>
          <w:tcPr>
            <w:tcW w:w="3245" w:type="dxa"/>
            <w:gridSpan w:val="2"/>
          </w:tcPr>
          <w:p w:rsidR="00193309" w:rsidRPr="0043001B" w:rsidRDefault="00193309" w:rsidP="00E750AF">
            <w:pPr>
              <w:pStyle w:val="Style55"/>
              <w:widowControl/>
              <w:tabs>
                <w:tab w:val="left" w:pos="3514"/>
              </w:tabs>
              <w:spacing w:line="240" w:lineRule="auto"/>
              <w:rPr>
                <w:rStyle w:val="FontStyle144"/>
              </w:rPr>
            </w:pPr>
            <w:r w:rsidRPr="0043001B">
              <w:rPr>
                <w:rStyle w:val="FontStyle144"/>
              </w:rPr>
              <w:t>Энергия Гельмгольца</w:t>
            </w:r>
          </w:p>
        </w:tc>
        <w:tc>
          <w:tcPr>
            <w:tcW w:w="1552" w:type="dxa"/>
          </w:tcPr>
          <w:p w:rsidR="00193309" w:rsidRPr="0043001B" w:rsidRDefault="00193309" w:rsidP="00E750AF">
            <w:pPr>
              <w:rPr>
                <w:sz w:val="24"/>
                <w:szCs w:val="24"/>
                <w:lang w:val="en-US"/>
              </w:rPr>
            </w:pPr>
            <w:r w:rsidRPr="0043001B">
              <w:rPr>
                <w:sz w:val="24"/>
                <w:szCs w:val="24"/>
                <w:lang w:val="en-US"/>
              </w:rPr>
              <w:t>F</w:t>
            </w:r>
          </w:p>
        </w:tc>
      </w:tr>
      <w:tr w:rsidR="00193309" w:rsidRPr="0043001B" w:rsidTr="00E750AF">
        <w:tc>
          <w:tcPr>
            <w:tcW w:w="3222" w:type="dxa"/>
          </w:tcPr>
          <w:p w:rsidR="00193309" w:rsidRPr="0043001B" w:rsidRDefault="00193309" w:rsidP="00E750AF">
            <w:pPr>
              <w:rPr>
                <w:rStyle w:val="FontStyle144"/>
              </w:rPr>
            </w:pPr>
            <w:r w:rsidRPr="0043001B">
              <w:rPr>
                <w:rStyle w:val="FontStyle144"/>
              </w:rPr>
              <w:t>Коэффициент летучести</w:t>
            </w:r>
          </w:p>
          <w:p w:rsidR="00193309" w:rsidRPr="0043001B" w:rsidRDefault="00193309" w:rsidP="00E750AF">
            <w:pPr>
              <w:rPr>
                <w:szCs w:val="28"/>
              </w:rPr>
            </w:pPr>
            <w:r w:rsidRPr="0043001B">
              <w:rPr>
                <w:rStyle w:val="FontStyle144"/>
              </w:rPr>
              <w:t xml:space="preserve">                        сжимаемости</w:t>
            </w:r>
          </w:p>
        </w:tc>
        <w:tc>
          <w:tcPr>
            <w:tcW w:w="1552" w:type="dxa"/>
            <w:gridSpan w:val="2"/>
          </w:tcPr>
          <w:p w:rsidR="00193309" w:rsidRPr="0043001B" w:rsidRDefault="00193309" w:rsidP="00E750AF">
            <w:pPr>
              <w:rPr>
                <w:szCs w:val="28"/>
                <w:vertAlign w:val="subscript"/>
                <w:lang w:val="en-US"/>
              </w:rPr>
            </w:pPr>
            <w:r w:rsidRPr="0043001B">
              <w:rPr>
                <w:szCs w:val="28"/>
              </w:rPr>
              <w:t>γ</w:t>
            </w:r>
            <w:r w:rsidRPr="0043001B">
              <w:rPr>
                <w:szCs w:val="28"/>
                <w:vertAlign w:val="subscript"/>
                <w:lang w:val="en-US"/>
              </w:rPr>
              <w:t>f</w:t>
            </w:r>
          </w:p>
          <w:p w:rsidR="00193309" w:rsidRPr="0043001B" w:rsidRDefault="00193309" w:rsidP="00E750AF">
            <w:pPr>
              <w:rPr>
                <w:szCs w:val="28"/>
                <w:lang w:val="en-US"/>
              </w:rPr>
            </w:pPr>
            <w:r w:rsidRPr="0043001B">
              <w:rPr>
                <w:szCs w:val="28"/>
                <w:lang w:val="en-US"/>
              </w:rPr>
              <w:t>z</w:t>
            </w:r>
          </w:p>
        </w:tc>
        <w:tc>
          <w:tcPr>
            <w:tcW w:w="3245" w:type="dxa"/>
            <w:gridSpan w:val="2"/>
          </w:tcPr>
          <w:p w:rsidR="00193309" w:rsidRPr="0043001B" w:rsidRDefault="00193309" w:rsidP="00E750AF">
            <w:pPr>
              <w:pStyle w:val="Style55"/>
              <w:widowControl/>
              <w:tabs>
                <w:tab w:val="left" w:pos="3509"/>
              </w:tabs>
              <w:spacing w:line="240" w:lineRule="auto"/>
              <w:rPr>
                <w:rStyle w:val="FontStyle144"/>
              </w:rPr>
            </w:pPr>
            <w:r w:rsidRPr="0043001B">
              <w:rPr>
                <w:rStyle w:val="FontStyle144"/>
              </w:rPr>
              <w:t>Энергия Гельмгольца реакции или процесса  (изменение эне</w:t>
            </w:r>
            <w:r w:rsidRPr="0043001B">
              <w:rPr>
                <w:rStyle w:val="FontStyle144"/>
              </w:rPr>
              <w:t>р</w:t>
            </w:r>
            <w:r w:rsidRPr="0043001B">
              <w:rPr>
                <w:rStyle w:val="FontStyle144"/>
              </w:rPr>
              <w:t xml:space="preserve">гии Гельмгольца в результате реакции или процесса </w:t>
            </w:r>
          </w:p>
        </w:tc>
        <w:tc>
          <w:tcPr>
            <w:tcW w:w="1552" w:type="dxa"/>
          </w:tcPr>
          <w:p w:rsidR="00193309" w:rsidRPr="0043001B" w:rsidRDefault="00193309" w:rsidP="00E750AF">
            <w:pPr>
              <w:rPr>
                <w:sz w:val="24"/>
                <w:szCs w:val="24"/>
                <w:lang w:val="en-US"/>
              </w:rPr>
            </w:pPr>
            <w:r w:rsidRPr="0043001B">
              <w:rPr>
                <w:sz w:val="24"/>
                <w:szCs w:val="24"/>
              </w:rPr>
              <w:t>Δ</w:t>
            </w:r>
            <w:r w:rsidRPr="0043001B">
              <w:rPr>
                <w:sz w:val="24"/>
                <w:szCs w:val="24"/>
                <w:lang w:val="en-US"/>
              </w:rPr>
              <w:t>F</w:t>
            </w:r>
          </w:p>
        </w:tc>
      </w:tr>
      <w:tr w:rsidR="00193309" w:rsidRPr="0043001B" w:rsidTr="00E750AF">
        <w:tc>
          <w:tcPr>
            <w:tcW w:w="3222" w:type="dxa"/>
          </w:tcPr>
          <w:p w:rsidR="00193309" w:rsidRPr="0043001B" w:rsidRDefault="00193309" w:rsidP="00E750AF">
            <w:pPr>
              <w:rPr>
                <w:sz w:val="24"/>
                <w:szCs w:val="24"/>
              </w:rPr>
            </w:pPr>
            <w:r w:rsidRPr="0043001B">
              <w:rPr>
                <w:sz w:val="24"/>
                <w:szCs w:val="24"/>
              </w:rPr>
              <w:t>Коэффициент активности</w:t>
            </w:r>
          </w:p>
        </w:tc>
        <w:tc>
          <w:tcPr>
            <w:tcW w:w="1552" w:type="dxa"/>
            <w:gridSpan w:val="2"/>
          </w:tcPr>
          <w:p w:rsidR="00193309" w:rsidRPr="0043001B" w:rsidRDefault="00193309" w:rsidP="00E750AF">
            <w:pPr>
              <w:rPr>
                <w:sz w:val="24"/>
                <w:szCs w:val="24"/>
              </w:rPr>
            </w:pPr>
            <w:r w:rsidRPr="0043001B">
              <w:rPr>
                <w:szCs w:val="28"/>
              </w:rPr>
              <w:t>γ</w:t>
            </w:r>
            <w:r w:rsidRPr="0043001B">
              <w:rPr>
                <w:szCs w:val="28"/>
                <w:vertAlign w:val="subscript"/>
                <w:lang w:val="en-US"/>
              </w:rPr>
              <w:t>a</w:t>
            </w:r>
          </w:p>
        </w:tc>
        <w:tc>
          <w:tcPr>
            <w:tcW w:w="3245" w:type="dxa"/>
            <w:gridSpan w:val="2"/>
          </w:tcPr>
          <w:p w:rsidR="00193309" w:rsidRPr="0043001B" w:rsidRDefault="00193309" w:rsidP="00E750AF">
            <w:pPr>
              <w:pStyle w:val="Style55"/>
              <w:widowControl/>
              <w:tabs>
                <w:tab w:val="left" w:pos="3509"/>
              </w:tabs>
              <w:spacing w:line="240" w:lineRule="auto"/>
              <w:rPr>
                <w:rStyle w:val="FontStyle144"/>
              </w:rPr>
            </w:pPr>
            <w:r w:rsidRPr="0043001B">
              <w:rPr>
                <w:rStyle w:val="FontStyle144"/>
              </w:rPr>
              <w:t>Энергия Гиббса</w:t>
            </w:r>
          </w:p>
        </w:tc>
        <w:tc>
          <w:tcPr>
            <w:tcW w:w="1552" w:type="dxa"/>
          </w:tcPr>
          <w:p w:rsidR="00193309" w:rsidRPr="0043001B" w:rsidRDefault="00193309" w:rsidP="00E750AF">
            <w:pPr>
              <w:rPr>
                <w:sz w:val="24"/>
                <w:szCs w:val="24"/>
                <w:lang w:val="en-US"/>
              </w:rPr>
            </w:pPr>
            <w:r w:rsidRPr="0043001B">
              <w:rPr>
                <w:sz w:val="24"/>
                <w:szCs w:val="24"/>
                <w:lang w:val="en-US"/>
              </w:rPr>
              <w:t>G</w:t>
            </w:r>
          </w:p>
        </w:tc>
      </w:tr>
      <w:tr w:rsidR="00193309" w:rsidRPr="0043001B" w:rsidTr="00E750AF">
        <w:tc>
          <w:tcPr>
            <w:tcW w:w="3222" w:type="dxa"/>
          </w:tcPr>
          <w:p w:rsidR="00193309" w:rsidRPr="0043001B" w:rsidRDefault="00193309" w:rsidP="00E750AF">
            <w:pPr>
              <w:pStyle w:val="Style55"/>
              <w:widowControl/>
              <w:tabs>
                <w:tab w:val="center" w:pos="4157"/>
              </w:tabs>
              <w:spacing w:line="240" w:lineRule="auto"/>
            </w:pPr>
            <w:r w:rsidRPr="0043001B">
              <w:rPr>
                <w:rStyle w:val="FontStyle144"/>
              </w:rPr>
              <w:t>Масса</w:t>
            </w:r>
          </w:p>
        </w:tc>
        <w:tc>
          <w:tcPr>
            <w:tcW w:w="1552" w:type="dxa"/>
            <w:gridSpan w:val="2"/>
          </w:tcPr>
          <w:p w:rsidR="00193309" w:rsidRPr="0043001B" w:rsidRDefault="00193309" w:rsidP="00E750AF">
            <w:pPr>
              <w:rPr>
                <w:sz w:val="24"/>
                <w:szCs w:val="24"/>
                <w:lang w:val="en-US"/>
              </w:rPr>
            </w:pPr>
            <w:r w:rsidRPr="0043001B">
              <w:rPr>
                <w:sz w:val="24"/>
                <w:szCs w:val="24"/>
                <w:lang w:val="en-US"/>
              </w:rPr>
              <w:t>m</w:t>
            </w:r>
          </w:p>
        </w:tc>
        <w:tc>
          <w:tcPr>
            <w:tcW w:w="3245" w:type="dxa"/>
            <w:gridSpan w:val="2"/>
          </w:tcPr>
          <w:p w:rsidR="00193309" w:rsidRPr="0043001B" w:rsidRDefault="00193309" w:rsidP="00E750AF">
            <w:pPr>
              <w:pStyle w:val="Style55"/>
              <w:widowControl/>
              <w:tabs>
                <w:tab w:val="left" w:pos="3509"/>
              </w:tabs>
              <w:spacing w:line="240" w:lineRule="auto"/>
              <w:rPr>
                <w:rStyle w:val="FontStyle144"/>
              </w:rPr>
            </w:pPr>
            <w:r w:rsidRPr="0043001B">
              <w:rPr>
                <w:rStyle w:val="FontStyle144"/>
              </w:rPr>
              <w:t>Изменение энергии Гиббса в реакции или процессе</w:t>
            </w:r>
          </w:p>
        </w:tc>
        <w:tc>
          <w:tcPr>
            <w:tcW w:w="1552" w:type="dxa"/>
          </w:tcPr>
          <w:p w:rsidR="00193309" w:rsidRPr="0043001B" w:rsidRDefault="00193309" w:rsidP="00E750AF">
            <w:pPr>
              <w:rPr>
                <w:sz w:val="24"/>
                <w:szCs w:val="24"/>
                <w:lang w:val="en-US"/>
              </w:rPr>
            </w:pPr>
            <w:r w:rsidRPr="0043001B">
              <w:rPr>
                <w:sz w:val="24"/>
                <w:szCs w:val="24"/>
              </w:rPr>
              <w:t>Δ</w:t>
            </w:r>
            <w:r w:rsidRPr="0043001B">
              <w:rPr>
                <w:sz w:val="24"/>
                <w:szCs w:val="24"/>
                <w:lang w:val="en-US"/>
              </w:rPr>
              <w:t>G</w:t>
            </w:r>
          </w:p>
        </w:tc>
      </w:tr>
      <w:tr w:rsidR="00193309" w:rsidRPr="000B5E29" w:rsidTr="00E750AF">
        <w:tc>
          <w:tcPr>
            <w:tcW w:w="3233" w:type="dxa"/>
            <w:gridSpan w:val="2"/>
          </w:tcPr>
          <w:p w:rsidR="00193309" w:rsidRPr="000B5E29" w:rsidRDefault="00193309" w:rsidP="00E750AF">
            <w:pPr>
              <w:pStyle w:val="Style55"/>
              <w:widowControl/>
              <w:tabs>
                <w:tab w:val="center" w:pos="4152"/>
              </w:tabs>
              <w:spacing w:line="240" w:lineRule="auto"/>
              <w:rPr>
                <w:rStyle w:val="FontStyle169"/>
              </w:rPr>
            </w:pPr>
            <w:r w:rsidRPr="000B5E29">
              <w:rPr>
                <w:rStyle w:val="FontStyle144"/>
              </w:rPr>
              <w:t>Объем</w:t>
            </w:r>
          </w:p>
          <w:p w:rsidR="00193309" w:rsidRPr="000B5E29" w:rsidRDefault="00193309" w:rsidP="00E750AF">
            <w:pPr>
              <w:rPr>
                <w:sz w:val="24"/>
                <w:szCs w:val="24"/>
              </w:rPr>
            </w:pPr>
            <w:r w:rsidRPr="000B5E29">
              <w:rPr>
                <w:rStyle w:val="FontStyle144"/>
                <w:sz w:val="24"/>
                <w:szCs w:val="24"/>
              </w:rPr>
              <w:t>приведенный</w:t>
            </w:r>
          </w:p>
        </w:tc>
        <w:tc>
          <w:tcPr>
            <w:tcW w:w="1552" w:type="dxa"/>
            <w:gridSpan w:val="2"/>
          </w:tcPr>
          <w:p w:rsidR="00193309" w:rsidRPr="000B5E29" w:rsidRDefault="00193309" w:rsidP="00E750AF">
            <w:pPr>
              <w:rPr>
                <w:sz w:val="24"/>
                <w:szCs w:val="24"/>
                <w:lang w:val="en-US"/>
              </w:rPr>
            </w:pPr>
            <w:r w:rsidRPr="000B5E29">
              <w:rPr>
                <w:sz w:val="24"/>
                <w:szCs w:val="24"/>
                <w:lang w:val="en-US"/>
              </w:rPr>
              <w:t>V</w:t>
            </w:r>
          </w:p>
          <w:p w:rsidR="00193309" w:rsidRPr="000B5E29" w:rsidRDefault="00193309" w:rsidP="00E750AF">
            <w:pPr>
              <w:rPr>
                <w:sz w:val="24"/>
                <w:szCs w:val="24"/>
                <w:lang w:val="en-US"/>
              </w:rPr>
            </w:pPr>
            <w:r w:rsidRPr="000B5E29">
              <w:rPr>
                <w:sz w:val="24"/>
                <w:szCs w:val="24"/>
                <w:lang w:val="en-US"/>
              </w:rPr>
              <w:t>φ</w:t>
            </w:r>
          </w:p>
        </w:tc>
        <w:tc>
          <w:tcPr>
            <w:tcW w:w="3234" w:type="dxa"/>
          </w:tcPr>
          <w:p w:rsidR="00193309" w:rsidRPr="000B5E29" w:rsidRDefault="00193309" w:rsidP="00E750AF">
            <w:pPr>
              <w:pStyle w:val="Style55"/>
              <w:widowControl/>
              <w:tabs>
                <w:tab w:val="left" w:pos="3509"/>
              </w:tabs>
              <w:spacing w:line="240" w:lineRule="auto"/>
              <w:rPr>
                <w:rStyle w:val="FontStyle144"/>
              </w:rPr>
            </w:pPr>
            <w:r w:rsidRPr="000B5E29">
              <w:rPr>
                <w:rStyle w:val="FontStyle144"/>
              </w:rPr>
              <w:t>Энтальпия</w:t>
            </w:r>
          </w:p>
        </w:tc>
        <w:tc>
          <w:tcPr>
            <w:tcW w:w="1552" w:type="dxa"/>
          </w:tcPr>
          <w:p w:rsidR="00193309" w:rsidRPr="000B5E29" w:rsidRDefault="00193309" w:rsidP="00E750AF">
            <w:pPr>
              <w:rPr>
                <w:sz w:val="24"/>
                <w:szCs w:val="24"/>
                <w:lang w:val="en-US"/>
              </w:rPr>
            </w:pPr>
            <w:r w:rsidRPr="000B5E29">
              <w:rPr>
                <w:sz w:val="24"/>
                <w:szCs w:val="24"/>
                <w:lang w:val="en-US"/>
              </w:rPr>
              <w:t>H</w:t>
            </w:r>
          </w:p>
        </w:tc>
      </w:tr>
      <w:tr w:rsidR="00193309" w:rsidRPr="000B5E29" w:rsidTr="00E750AF">
        <w:tc>
          <w:tcPr>
            <w:tcW w:w="3233" w:type="dxa"/>
            <w:gridSpan w:val="2"/>
          </w:tcPr>
          <w:p w:rsidR="00193309" w:rsidRPr="000B5E29" w:rsidRDefault="00193309" w:rsidP="00E750AF">
            <w:pPr>
              <w:rPr>
                <w:sz w:val="24"/>
                <w:szCs w:val="24"/>
              </w:rPr>
            </w:pPr>
            <w:r w:rsidRPr="000B5E29">
              <w:rPr>
                <w:sz w:val="24"/>
                <w:szCs w:val="24"/>
              </w:rPr>
              <w:t>Плотность</w:t>
            </w:r>
          </w:p>
        </w:tc>
        <w:tc>
          <w:tcPr>
            <w:tcW w:w="1552" w:type="dxa"/>
            <w:gridSpan w:val="2"/>
          </w:tcPr>
          <w:p w:rsidR="00193309" w:rsidRPr="000B5E29" w:rsidRDefault="00193309" w:rsidP="00E750AF">
            <w:pPr>
              <w:rPr>
                <w:sz w:val="24"/>
                <w:szCs w:val="24"/>
              </w:rPr>
            </w:pPr>
            <w:r w:rsidRPr="000B5E29">
              <w:rPr>
                <w:sz w:val="24"/>
                <w:szCs w:val="24"/>
              </w:rPr>
              <w:t>ρ</w:t>
            </w:r>
          </w:p>
        </w:tc>
        <w:tc>
          <w:tcPr>
            <w:tcW w:w="3234" w:type="dxa"/>
          </w:tcPr>
          <w:p w:rsidR="00193309" w:rsidRPr="000B5E29" w:rsidRDefault="00193309" w:rsidP="00E750AF">
            <w:pPr>
              <w:pStyle w:val="Style55"/>
              <w:widowControl/>
              <w:tabs>
                <w:tab w:val="left" w:pos="3509"/>
              </w:tabs>
              <w:spacing w:line="240" w:lineRule="auto"/>
              <w:rPr>
                <w:rStyle w:val="FontStyle144"/>
              </w:rPr>
            </w:pPr>
            <w:r w:rsidRPr="000B5E29">
              <w:rPr>
                <w:rStyle w:val="FontStyle144"/>
              </w:rPr>
              <w:t>Энтальпия реакции (процесса), тепловой эффект реакции (пр</w:t>
            </w:r>
            <w:r w:rsidRPr="000B5E29">
              <w:rPr>
                <w:rStyle w:val="FontStyle144"/>
              </w:rPr>
              <w:t>о</w:t>
            </w:r>
            <w:r w:rsidRPr="000B5E29">
              <w:rPr>
                <w:rStyle w:val="FontStyle144"/>
              </w:rPr>
              <w:t>цесса) Изменение энтальпии в реакции или процессе</w:t>
            </w:r>
          </w:p>
        </w:tc>
        <w:tc>
          <w:tcPr>
            <w:tcW w:w="1552" w:type="dxa"/>
          </w:tcPr>
          <w:p w:rsidR="00193309" w:rsidRPr="000B5E29" w:rsidRDefault="00193309" w:rsidP="00E750AF">
            <w:pPr>
              <w:rPr>
                <w:sz w:val="24"/>
                <w:szCs w:val="24"/>
                <w:lang w:val="en-US"/>
              </w:rPr>
            </w:pPr>
            <w:r w:rsidRPr="000B5E29">
              <w:rPr>
                <w:sz w:val="24"/>
                <w:szCs w:val="24"/>
              </w:rPr>
              <w:t>Δ</w:t>
            </w:r>
            <w:r w:rsidRPr="000B5E29">
              <w:rPr>
                <w:sz w:val="24"/>
                <w:szCs w:val="24"/>
                <w:lang w:val="en-US"/>
              </w:rPr>
              <w:t>H</w:t>
            </w:r>
          </w:p>
        </w:tc>
      </w:tr>
      <w:tr w:rsidR="00193309" w:rsidRPr="000B5E29" w:rsidTr="00E750AF">
        <w:tc>
          <w:tcPr>
            <w:tcW w:w="3233" w:type="dxa"/>
            <w:gridSpan w:val="2"/>
          </w:tcPr>
          <w:p w:rsidR="00193309" w:rsidRPr="000B5E29" w:rsidRDefault="00193309" w:rsidP="00E750AF">
            <w:pPr>
              <w:rPr>
                <w:sz w:val="24"/>
                <w:szCs w:val="24"/>
              </w:rPr>
            </w:pPr>
            <w:r w:rsidRPr="000B5E29">
              <w:rPr>
                <w:sz w:val="24"/>
                <w:szCs w:val="24"/>
              </w:rPr>
              <w:t>Химический потенциал</w:t>
            </w:r>
          </w:p>
        </w:tc>
        <w:tc>
          <w:tcPr>
            <w:tcW w:w="1552" w:type="dxa"/>
            <w:gridSpan w:val="2"/>
          </w:tcPr>
          <w:p w:rsidR="00193309" w:rsidRPr="000B5E29" w:rsidRDefault="00193309" w:rsidP="00E750AF">
            <w:pPr>
              <w:rPr>
                <w:sz w:val="24"/>
                <w:szCs w:val="24"/>
              </w:rPr>
            </w:pPr>
            <w:r w:rsidRPr="000B5E29">
              <w:rPr>
                <w:sz w:val="24"/>
                <w:szCs w:val="24"/>
              </w:rPr>
              <w:t>μ</w:t>
            </w:r>
          </w:p>
        </w:tc>
        <w:tc>
          <w:tcPr>
            <w:tcW w:w="3234" w:type="dxa"/>
          </w:tcPr>
          <w:p w:rsidR="00193309" w:rsidRPr="000B5E29" w:rsidRDefault="00193309" w:rsidP="00E750AF">
            <w:pPr>
              <w:pStyle w:val="Style55"/>
              <w:widowControl/>
              <w:tabs>
                <w:tab w:val="left" w:pos="3509"/>
              </w:tabs>
              <w:spacing w:line="240" w:lineRule="auto"/>
              <w:rPr>
                <w:rStyle w:val="FontStyle144"/>
              </w:rPr>
            </w:pPr>
            <w:r w:rsidRPr="000B5E29">
              <w:rPr>
                <w:rStyle w:val="FontStyle144"/>
              </w:rPr>
              <w:t>Энтропия</w:t>
            </w:r>
          </w:p>
        </w:tc>
        <w:tc>
          <w:tcPr>
            <w:tcW w:w="1552" w:type="dxa"/>
          </w:tcPr>
          <w:p w:rsidR="00193309" w:rsidRPr="000B5E29" w:rsidRDefault="00193309" w:rsidP="00E750AF">
            <w:pPr>
              <w:rPr>
                <w:sz w:val="24"/>
                <w:szCs w:val="24"/>
                <w:lang w:val="en-US"/>
              </w:rPr>
            </w:pPr>
            <w:r w:rsidRPr="000B5E29">
              <w:rPr>
                <w:sz w:val="24"/>
                <w:szCs w:val="24"/>
                <w:lang w:val="en-US"/>
              </w:rPr>
              <w:t>S</w:t>
            </w:r>
          </w:p>
          <w:p w:rsidR="00193309" w:rsidRPr="000B5E29" w:rsidRDefault="00193309" w:rsidP="00E750AF">
            <w:pPr>
              <w:rPr>
                <w:sz w:val="24"/>
                <w:szCs w:val="24"/>
                <w:lang w:val="en-US"/>
              </w:rPr>
            </w:pPr>
            <w:r w:rsidRPr="000B5E29">
              <w:rPr>
                <w:sz w:val="24"/>
                <w:szCs w:val="24"/>
                <w:lang w:val="en-US"/>
              </w:rPr>
              <w:t>S</w:t>
            </w:r>
            <w:r w:rsidRPr="000B5E29">
              <w:rPr>
                <w:sz w:val="24"/>
                <w:szCs w:val="24"/>
                <w:vertAlign w:val="superscript"/>
                <w:lang w:val="en-US"/>
              </w:rPr>
              <w:t>o</w:t>
            </w:r>
          </w:p>
        </w:tc>
      </w:tr>
      <w:tr w:rsidR="00193309" w:rsidRPr="000B5E29" w:rsidTr="00E750AF">
        <w:tc>
          <w:tcPr>
            <w:tcW w:w="3233" w:type="dxa"/>
            <w:gridSpan w:val="2"/>
          </w:tcPr>
          <w:p w:rsidR="00193309" w:rsidRPr="000B5E29" w:rsidRDefault="00193309" w:rsidP="00E750AF">
            <w:pPr>
              <w:rPr>
                <w:sz w:val="24"/>
                <w:szCs w:val="24"/>
              </w:rPr>
            </w:pPr>
            <w:r w:rsidRPr="000B5E29">
              <w:rPr>
                <w:sz w:val="24"/>
                <w:szCs w:val="24"/>
              </w:rPr>
              <w:t>Степень превращения</w:t>
            </w:r>
          </w:p>
        </w:tc>
        <w:tc>
          <w:tcPr>
            <w:tcW w:w="1552" w:type="dxa"/>
            <w:gridSpan w:val="2"/>
          </w:tcPr>
          <w:p w:rsidR="00193309" w:rsidRPr="000B5E29" w:rsidRDefault="00193309" w:rsidP="00E750AF">
            <w:pPr>
              <w:rPr>
                <w:sz w:val="24"/>
                <w:szCs w:val="24"/>
                <w:lang w:val="en-US"/>
              </w:rPr>
            </w:pPr>
            <w:r w:rsidRPr="000B5E29">
              <w:rPr>
                <w:sz w:val="24"/>
                <w:szCs w:val="24"/>
                <w:lang w:val="en-US"/>
              </w:rPr>
              <w:t>x</w:t>
            </w:r>
          </w:p>
        </w:tc>
        <w:tc>
          <w:tcPr>
            <w:tcW w:w="3234" w:type="dxa"/>
          </w:tcPr>
          <w:p w:rsidR="00193309" w:rsidRPr="000B5E29" w:rsidRDefault="00193309" w:rsidP="00E750AF">
            <w:pPr>
              <w:pStyle w:val="Style55"/>
              <w:widowControl/>
              <w:tabs>
                <w:tab w:val="left" w:pos="3509"/>
              </w:tabs>
              <w:spacing w:line="240" w:lineRule="auto"/>
              <w:rPr>
                <w:rStyle w:val="FontStyle144"/>
              </w:rPr>
            </w:pPr>
            <w:r w:rsidRPr="000B5E29">
              <w:rPr>
                <w:rStyle w:val="FontStyle144"/>
              </w:rPr>
              <w:t>Энтропия реакции (процесса)</w:t>
            </w:r>
          </w:p>
        </w:tc>
        <w:tc>
          <w:tcPr>
            <w:tcW w:w="1552" w:type="dxa"/>
          </w:tcPr>
          <w:p w:rsidR="00193309" w:rsidRPr="000B5E29" w:rsidRDefault="00193309" w:rsidP="00E750AF">
            <w:pPr>
              <w:rPr>
                <w:sz w:val="24"/>
                <w:szCs w:val="24"/>
                <w:lang w:val="en-US"/>
              </w:rPr>
            </w:pPr>
            <w:r w:rsidRPr="000B5E29">
              <w:rPr>
                <w:sz w:val="24"/>
                <w:szCs w:val="24"/>
              </w:rPr>
              <w:t>Δ</w:t>
            </w:r>
            <w:r w:rsidRPr="000B5E29">
              <w:rPr>
                <w:sz w:val="24"/>
                <w:szCs w:val="24"/>
                <w:lang w:val="en-US"/>
              </w:rPr>
              <w:t>S</w:t>
            </w:r>
          </w:p>
        </w:tc>
      </w:tr>
      <w:tr w:rsidR="00193309" w:rsidRPr="000B5E29" w:rsidTr="00E750AF">
        <w:tc>
          <w:tcPr>
            <w:tcW w:w="3233" w:type="dxa"/>
            <w:gridSpan w:val="2"/>
          </w:tcPr>
          <w:p w:rsidR="00193309" w:rsidRPr="000B5E29" w:rsidRDefault="00193309" w:rsidP="00E750AF">
            <w:pPr>
              <w:rPr>
                <w:sz w:val="24"/>
                <w:szCs w:val="24"/>
              </w:rPr>
            </w:pPr>
            <w:r w:rsidRPr="000B5E29">
              <w:rPr>
                <w:sz w:val="24"/>
                <w:szCs w:val="24"/>
              </w:rPr>
              <w:t xml:space="preserve">Температура, </w:t>
            </w:r>
            <w:r w:rsidRPr="000B5E29">
              <w:rPr>
                <w:sz w:val="24"/>
                <w:szCs w:val="24"/>
                <w:vertAlign w:val="superscript"/>
              </w:rPr>
              <w:t>о</w:t>
            </w:r>
            <w:r w:rsidRPr="000B5E29">
              <w:rPr>
                <w:sz w:val="24"/>
                <w:szCs w:val="24"/>
              </w:rPr>
              <w:t>С</w:t>
            </w:r>
          </w:p>
          <w:p w:rsidR="00193309" w:rsidRPr="000B5E29" w:rsidRDefault="00193309" w:rsidP="00E750AF">
            <w:pPr>
              <w:rPr>
                <w:sz w:val="24"/>
                <w:szCs w:val="24"/>
              </w:rPr>
            </w:pPr>
            <w:r w:rsidRPr="000B5E29">
              <w:rPr>
                <w:sz w:val="24"/>
                <w:szCs w:val="24"/>
              </w:rPr>
              <w:t>Абсолютная, К</w:t>
            </w:r>
          </w:p>
          <w:p w:rsidR="00193309" w:rsidRPr="000B5E29" w:rsidRDefault="00193309" w:rsidP="00E750AF">
            <w:pPr>
              <w:rPr>
                <w:sz w:val="24"/>
                <w:szCs w:val="24"/>
              </w:rPr>
            </w:pPr>
            <w:r w:rsidRPr="000B5E29">
              <w:rPr>
                <w:sz w:val="24"/>
                <w:szCs w:val="24"/>
              </w:rPr>
              <w:t>приведенная</w:t>
            </w:r>
          </w:p>
        </w:tc>
        <w:tc>
          <w:tcPr>
            <w:tcW w:w="1552" w:type="dxa"/>
            <w:gridSpan w:val="2"/>
          </w:tcPr>
          <w:p w:rsidR="00193309" w:rsidRPr="000B5E29" w:rsidRDefault="00193309" w:rsidP="00E750AF">
            <w:pPr>
              <w:rPr>
                <w:sz w:val="24"/>
                <w:szCs w:val="24"/>
                <w:lang w:val="en-US"/>
              </w:rPr>
            </w:pPr>
            <w:r w:rsidRPr="000B5E29">
              <w:rPr>
                <w:sz w:val="24"/>
                <w:szCs w:val="24"/>
                <w:lang w:val="en-US"/>
              </w:rPr>
              <w:t>t</w:t>
            </w:r>
          </w:p>
          <w:p w:rsidR="00193309" w:rsidRPr="000B5E29" w:rsidRDefault="00193309" w:rsidP="00E750AF">
            <w:pPr>
              <w:rPr>
                <w:sz w:val="24"/>
                <w:szCs w:val="24"/>
                <w:lang w:val="en-US"/>
              </w:rPr>
            </w:pPr>
            <w:r w:rsidRPr="000B5E29">
              <w:rPr>
                <w:sz w:val="24"/>
                <w:szCs w:val="24"/>
                <w:lang w:val="en-US"/>
              </w:rPr>
              <w:t>T</w:t>
            </w:r>
          </w:p>
          <w:p w:rsidR="00193309" w:rsidRPr="000B5E29" w:rsidRDefault="00193309" w:rsidP="00E750AF">
            <w:pPr>
              <w:rPr>
                <w:sz w:val="24"/>
                <w:szCs w:val="24"/>
                <w:lang w:val="en-US"/>
              </w:rPr>
            </w:pPr>
            <w:r w:rsidRPr="000B5E29">
              <w:rPr>
                <w:sz w:val="24"/>
                <w:szCs w:val="24"/>
                <w:lang w:val="en-US"/>
              </w:rPr>
              <w:t>t</w:t>
            </w:r>
          </w:p>
        </w:tc>
        <w:tc>
          <w:tcPr>
            <w:tcW w:w="3234" w:type="dxa"/>
          </w:tcPr>
          <w:p w:rsidR="00193309" w:rsidRPr="000B5E29" w:rsidRDefault="00193309" w:rsidP="00E750AF">
            <w:pPr>
              <w:pStyle w:val="Style55"/>
              <w:widowControl/>
              <w:tabs>
                <w:tab w:val="left" w:pos="3509"/>
              </w:tabs>
              <w:spacing w:line="240" w:lineRule="auto"/>
              <w:rPr>
                <w:rStyle w:val="FontStyle144"/>
              </w:rPr>
            </w:pPr>
            <w:r w:rsidRPr="000B5E29">
              <w:rPr>
                <w:rStyle w:val="FontStyle144"/>
              </w:rPr>
              <w:t>Химическая  переменная</w:t>
            </w:r>
          </w:p>
        </w:tc>
        <w:tc>
          <w:tcPr>
            <w:tcW w:w="1552" w:type="dxa"/>
          </w:tcPr>
          <w:p w:rsidR="00193309" w:rsidRPr="000B5E29" w:rsidRDefault="00193309" w:rsidP="00E750AF">
            <w:pPr>
              <w:rPr>
                <w:sz w:val="24"/>
                <w:szCs w:val="24"/>
              </w:rPr>
            </w:pPr>
            <w:r w:rsidRPr="000B5E29">
              <w:rPr>
                <w:sz w:val="24"/>
                <w:szCs w:val="24"/>
              </w:rPr>
              <w:t>λ</w:t>
            </w:r>
          </w:p>
        </w:tc>
      </w:tr>
      <w:tr w:rsidR="00193309" w:rsidRPr="000B5E29" w:rsidTr="00E750AF">
        <w:tc>
          <w:tcPr>
            <w:tcW w:w="3233" w:type="dxa"/>
            <w:gridSpan w:val="2"/>
          </w:tcPr>
          <w:p w:rsidR="00193309" w:rsidRPr="000B5E29" w:rsidRDefault="00193309" w:rsidP="00E750AF">
            <w:pPr>
              <w:rPr>
                <w:sz w:val="24"/>
                <w:szCs w:val="24"/>
              </w:rPr>
            </w:pPr>
            <w:r w:rsidRPr="000B5E29">
              <w:rPr>
                <w:sz w:val="24"/>
                <w:szCs w:val="24"/>
              </w:rPr>
              <w:t>Время</w:t>
            </w:r>
          </w:p>
        </w:tc>
        <w:tc>
          <w:tcPr>
            <w:tcW w:w="1552" w:type="dxa"/>
            <w:gridSpan w:val="2"/>
          </w:tcPr>
          <w:p w:rsidR="00193309" w:rsidRPr="000B5E29" w:rsidRDefault="00193309" w:rsidP="00E750AF">
            <w:pPr>
              <w:rPr>
                <w:sz w:val="24"/>
                <w:szCs w:val="24"/>
              </w:rPr>
            </w:pPr>
            <w:r w:rsidRPr="000B5E29">
              <w:rPr>
                <w:sz w:val="24"/>
                <w:szCs w:val="24"/>
                <w:lang w:val="en-US"/>
              </w:rPr>
              <w:t>τ</w:t>
            </w:r>
          </w:p>
        </w:tc>
        <w:tc>
          <w:tcPr>
            <w:tcW w:w="3234" w:type="dxa"/>
          </w:tcPr>
          <w:p w:rsidR="00193309" w:rsidRPr="000B5E29" w:rsidRDefault="00193309" w:rsidP="00E750AF">
            <w:pPr>
              <w:pStyle w:val="Style55"/>
              <w:widowControl/>
              <w:tabs>
                <w:tab w:val="left" w:pos="3509"/>
              </w:tabs>
              <w:spacing w:line="240" w:lineRule="auto"/>
              <w:rPr>
                <w:rStyle w:val="FontStyle144"/>
              </w:rPr>
            </w:pPr>
            <w:r w:rsidRPr="000B5E29">
              <w:rPr>
                <w:rFonts w:eastAsia="Times New Roman"/>
              </w:rPr>
              <w:t>теплота разрыва одной С-С связи</w:t>
            </w:r>
          </w:p>
        </w:tc>
        <w:tc>
          <w:tcPr>
            <w:tcW w:w="1552" w:type="dxa"/>
          </w:tcPr>
          <w:p w:rsidR="00193309" w:rsidRPr="000B5E29" w:rsidRDefault="00193309" w:rsidP="00E750AF">
            <w:pPr>
              <w:rPr>
                <w:sz w:val="24"/>
                <w:szCs w:val="24"/>
                <w:lang w:val="en-US"/>
              </w:rPr>
            </w:pPr>
            <w:r w:rsidRPr="000B5E29">
              <w:rPr>
                <w:sz w:val="24"/>
                <w:szCs w:val="24"/>
                <w:lang w:val="en-US"/>
              </w:rPr>
              <w:t>h</w:t>
            </w:r>
          </w:p>
        </w:tc>
      </w:tr>
      <w:tr w:rsidR="00193309" w:rsidRPr="000B5E29" w:rsidTr="00E750AF">
        <w:tc>
          <w:tcPr>
            <w:tcW w:w="9571" w:type="dxa"/>
            <w:gridSpan w:val="6"/>
          </w:tcPr>
          <w:p w:rsidR="00193309" w:rsidRPr="000B5E29" w:rsidRDefault="00193309" w:rsidP="00E750AF">
            <w:pPr>
              <w:pStyle w:val="Style24"/>
              <w:widowControl/>
              <w:spacing w:line="240" w:lineRule="auto"/>
              <w:rPr>
                <w:rStyle w:val="FontStyle144"/>
              </w:rPr>
            </w:pPr>
            <w:r w:rsidRPr="000B5E29">
              <w:rPr>
                <w:rStyle w:val="FontStyle144"/>
              </w:rPr>
              <w:t>При записи реакций и обозначении процессов используют следующие индексы:</w:t>
            </w:r>
          </w:p>
          <w:p w:rsidR="00193309" w:rsidRPr="000B5E29" w:rsidRDefault="00193309" w:rsidP="00E750AF">
            <w:pPr>
              <w:pStyle w:val="Style24"/>
              <w:widowControl/>
              <w:spacing w:line="240" w:lineRule="auto"/>
              <w:rPr>
                <w:rStyle w:val="FontStyle144"/>
              </w:rPr>
            </w:pPr>
            <w:r w:rsidRPr="000B5E29">
              <w:rPr>
                <w:rStyle w:val="FontStyle144"/>
              </w:rPr>
              <w:t>‘ –  исходные вещества</w:t>
            </w:r>
          </w:p>
          <w:p w:rsidR="00193309" w:rsidRPr="000B5E29" w:rsidRDefault="00193309" w:rsidP="00E750AF">
            <w:pPr>
              <w:pStyle w:val="Style24"/>
              <w:widowControl/>
              <w:spacing w:line="240" w:lineRule="auto"/>
              <w:rPr>
                <w:rStyle w:val="FontStyle144"/>
              </w:rPr>
            </w:pPr>
            <w:r w:rsidRPr="000B5E29">
              <w:rPr>
                <w:rStyle w:val="FontStyle144"/>
              </w:rPr>
              <w:t>‘’ – продукты реакции</w:t>
            </w:r>
          </w:p>
          <w:p w:rsidR="00193309" w:rsidRPr="000B5E29" w:rsidRDefault="00193309" w:rsidP="00E750AF">
            <w:pPr>
              <w:pStyle w:val="Style24"/>
              <w:widowControl/>
              <w:spacing w:line="240" w:lineRule="auto"/>
              <w:rPr>
                <w:rStyle w:val="FontStyle144"/>
              </w:rPr>
            </w:pPr>
            <w:r w:rsidRPr="000B5E29">
              <w:rPr>
                <w:rStyle w:val="FontStyle144"/>
              </w:rPr>
              <w:t xml:space="preserve"> в- возгонка; и - испарение; кп- кипение, пл – плавление; фп - фазовый переход;</w:t>
            </w:r>
          </w:p>
          <w:p w:rsidR="00193309" w:rsidRPr="000B5E29" w:rsidRDefault="00193309" w:rsidP="00E750AF">
            <w:pPr>
              <w:pStyle w:val="Style24"/>
              <w:widowControl/>
              <w:spacing w:line="240" w:lineRule="auto"/>
              <w:rPr>
                <w:rStyle w:val="FontStyle144"/>
              </w:rPr>
            </w:pPr>
            <w:r w:rsidRPr="000B5E29">
              <w:rPr>
                <w:rStyle w:val="FontStyle144"/>
              </w:rPr>
              <w:lastRenderedPageBreak/>
              <w:t xml:space="preserve"> гж -газожидкостная система: ж -жидкость;</w:t>
            </w:r>
            <w:r w:rsidRPr="000B5E29">
              <w:rPr>
                <w:rStyle w:val="FontStyle169"/>
              </w:rPr>
              <w:t xml:space="preserve"> т -</w:t>
            </w:r>
            <w:r w:rsidRPr="000B5E29">
              <w:rPr>
                <w:rStyle w:val="FontStyle144"/>
              </w:rPr>
              <w:t>твердое вещества; г-газ;</w:t>
            </w:r>
          </w:p>
          <w:p w:rsidR="00193309" w:rsidRPr="000B5E29" w:rsidRDefault="00193309" w:rsidP="00E750AF">
            <w:pPr>
              <w:pStyle w:val="Style24"/>
              <w:widowControl/>
              <w:spacing w:line="240" w:lineRule="auto"/>
              <w:rPr>
                <w:rStyle w:val="FontStyle144"/>
              </w:rPr>
            </w:pPr>
            <w:r w:rsidRPr="000B5E29">
              <w:rPr>
                <w:rStyle w:val="FontStyle144"/>
              </w:rPr>
              <w:t xml:space="preserve">с - сгорание; обр или </w:t>
            </w:r>
            <w:r w:rsidRPr="000B5E29">
              <w:rPr>
                <w:rStyle w:val="FontStyle144"/>
                <w:lang w:val="en-US"/>
              </w:rPr>
              <w:t>f</w:t>
            </w:r>
            <w:r w:rsidRPr="000B5E29">
              <w:rPr>
                <w:rStyle w:val="FontStyle144"/>
              </w:rPr>
              <w:t xml:space="preserve"> - образование; </w:t>
            </w:r>
          </w:p>
          <w:p w:rsidR="00193309" w:rsidRPr="000B5E29" w:rsidRDefault="00193309" w:rsidP="00E750AF">
            <w:pPr>
              <w:pStyle w:val="Style24"/>
              <w:widowControl/>
              <w:spacing w:line="240" w:lineRule="auto"/>
              <w:rPr>
                <w:rStyle w:val="FontStyle144"/>
              </w:rPr>
            </w:pPr>
            <w:r w:rsidRPr="000B5E29">
              <w:rPr>
                <w:rStyle w:val="FontStyle144"/>
              </w:rPr>
              <w:t xml:space="preserve">°- стандартное состояние (верхний); </w:t>
            </w:r>
            <w:r w:rsidRPr="000B5E29">
              <w:rPr>
                <w:rStyle w:val="FontStyle144"/>
                <w:vertAlign w:val="subscript"/>
              </w:rPr>
              <w:t>0</w:t>
            </w:r>
            <w:r w:rsidRPr="000B5E29">
              <w:rPr>
                <w:rStyle w:val="FontStyle144"/>
              </w:rPr>
              <w:t>- начальное состояние (нижний): к -критический;</w:t>
            </w:r>
          </w:p>
          <w:p w:rsidR="00193309" w:rsidRPr="000B5E29" w:rsidRDefault="00193309" w:rsidP="00E750AF">
            <w:pPr>
              <w:pStyle w:val="Style24"/>
              <w:widowControl/>
              <w:spacing w:line="240" w:lineRule="auto"/>
            </w:pPr>
            <w:r w:rsidRPr="000B5E29">
              <w:rPr>
                <w:rStyle w:val="FontStyle144"/>
                <w:lang w:val="en-US"/>
              </w:rPr>
              <w:t>i</w:t>
            </w:r>
            <w:r w:rsidRPr="000B5E29">
              <w:rPr>
                <w:rStyle w:val="FontStyle144"/>
              </w:rPr>
              <w:t xml:space="preserve"> – компонент в смеси, исходные вещества (реагенты) в реакции, </w:t>
            </w:r>
            <w:r w:rsidRPr="000B5E29">
              <w:rPr>
                <w:rStyle w:val="FontStyle144"/>
                <w:lang w:val="en-US"/>
              </w:rPr>
              <w:t>j</w:t>
            </w:r>
            <w:r w:rsidRPr="000B5E29">
              <w:rPr>
                <w:rStyle w:val="FontStyle144"/>
              </w:rPr>
              <w:t>- компонент в смеси, продукты реакции.</w:t>
            </w:r>
          </w:p>
        </w:tc>
      </w:tr>
    </w:tbl>
    <w:p w:rsidR="00193309" w:rsidRDefault="00193309" w:rsidP="00193309"/>
    <w:p w:rsidR="00193309" w:rsidRDefault="00193309" w:rsidP="00193309">
      <w:pPr>
        <w:spacing w:after="200"/>
      </w:pPr>
      <w:r>
        <w:br w:type="page"/>
      </w:r>
    </w:p>
    <w:p w:rsidR="00193309" w:rsidRPr="00E750AF" w:rsidRDefault="00193309" w:rsidP="00193309">
      <w:pPr>
        <w:rPr>
          <w:sz w:val="28"/>
          <w:szCs w:val="28"/>
        </w:rPr>
      </w:pPr>
      <w:r w:rsidRPr="00E750AF">
        <w:rPr>
          <w:sz w:val="28"/>
          <w:szCs w:val="28"/>
        </w:rPr>
        <w:lastRenderedPageBreak/>
        <w:t>Приложение Б</w:t>
      </w:r>
    </w:p>
    <w:p w:rsidR="00193309" w:rsidRPr="00892D12" w:rsidRDefault="00193309" w:rsidP="00193309">
      <w:pPr>
        <w:pStyle w:val="Style24"/>
        <w:widowControl/>
        <w:spacing w:line="240" w:lineRule="auto"/>
        <w:ind w:firstLine="709"/>
        <w:rPr>
          <w:rStyle w:val="FontStyle144"/>
          <w:b/>
          <w:sz w:val="28"/>
          <w:szCs w:val="28"/>
        </w:rPr>
      </w:pPr>
      <w:r w:rsidRPr="00892D12">
        <w:rPr>
          <w:rStyle w:val="FontStyle144"/>
          <w:b/>
          <w:sz w:val="28"/>
          <w:szCs w:val="28"/>
        </w:rPr>
        <w:t>Основные газовые законы термодинамики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93309" w:rsidRPr="00E750AF" w:rsidTr="00E750AF">
        <w:tc>
          <w:tcPr>
            <w:tcW w:w="4785" w:type="dxa"/>
          </w:tcPr>
          <w:p w:rsidR="00193309" w:rsidRPr="00E750AF" w:rsidRDefault="00193309" w:rsidP="00E750AF">
            <w:pPr>
              <w:pStyle w:val="Style24"/>
              <w:widowControl/>
              <w:spacing w:line="240" w:lineRule="auto"/>
              <w:jc w:val="center"/>
              <w:rPr>
                <w:rStyle w:val="FontStyle144"/>
                <w:sz w:val="24"/>
                <w:szCs w:val="24"/>
              </w:rPr>
            </w:pPr>
            <w:r w:rsidRPr="00E750AF">
              <w:rPr>
                <w:rStyle w:val="FontStyle144"/>
                <w:sz w:val="24"/>
                <w:szCs w:val="24"/>
              </w:rPr>
              <w:t>Название или условия процесса</w:t>
            </w:r>
          </w:p>
        </w:tc>
        <w:tc>
          <w:tcPr>
            <w:tcW w:w="4786" w:type="dxa"/>
          </w:tcPr>
          <w:p w:rsidR="00193309" w:rsidRPr="00E750AF" w:rsidRDefault="00193309" w:rsidP="00E750AF">
            <w:pPr>
              <w:pStyle w:val="Style24"/>
              <w:widowControl/>
              <w:spacing w:line="240" w:lineRule="auto"/>
              <w:jc w:val="center"/>
              <w:rPr>
                <w:rStyle w:val="FontStyle144"/>
                <w:sz w:val="24"/>
                <w:szCs w:val="24"/>
              </w:rPr>
            </w:pPr>
            <w:r w:rsidRPr="00E750AF">
              <w:rPr>
                <w:rStyle w:val="FontStyle144"/>
                <w:sz w:val="24"/>
                <w:szCs w:val="24"/>
              </w:rPr>
              <w:t>Формула</w:t>
            </w:r>
          </w:p>
        </w:tc>
      </w:tr>
      <w:tr w:rsidR="00193309" w:rsidRPr="00E750AF" w:rsidTr="00E750AF">
        <w:tc>
          <w:tcPr>
            <w:tcW w:w="9571" w:type="dxa"/>
            <w:gridSpan w:val="2"/>
          </w:tcPr>
          <w:p w:rsidR="00193309" w:rsidRPr="00E750AF" w:rsidRDefault="00193309" w:rsidP="00E750AF">
            <w:pPr>
              <w:pStyle w:val="Style24"/>
              <w:widowControl/>
              <w:spacing w:line="240" w:lineRule="auto"/>
              <w:jc w:val="center"/>
              <w:rPr>
                <w:rStyle w:val="FontStyle144"/>
                <w:sz w:val="24"/>
                <w:szCs w:val="24"/>
              </w:rPr>
            </w:pPr>
            <w:r w:rsidRPr="00E750AF">
              <w:rPr>
                <w:rStyle w:val="FontStyle144"/>
                <w:sz w:val="24"/>
                <w:szCs w:val="24"/>
              </w:rPr>
              <w:t>Идеальные газы</w:t>
            </w:r>
          </w:p>
        </w:tc>
      </w:tr>
      <w:tr w:rsidR="00193309" w:rsidRPr="006D0E74" w:rsidTr="00E750AF">
        <w:tc>
          <w:tcPr>
            <w:tcW w:w="4785" w:type="dxa"/>
          </w:tcPr>
          <w:p w:rsidR="00193309" w:rsidRPr="00E750AF" w:rsidRDefault="00193309" w:rsidP="00E750AF">
            <w:pPr>
              <w:pStyle w:val="Style24"/>
              <w:widowControl/>
              <w:spacing w:line="240" w:lineRule="auto"/>
              <w:rPr>
                <w:rStyle w:val="FontStyle144"/>
                <w:sz w:val="24"/>
                <w:szCs w:val="24"/>
              </w:rPr>
            </w:pPr>
            <w:r w:rsidRPr="00E750AF">
              <w:rPr>
                <w:rStyle w:val="FontStyle144"/>
                <w:sz w:val="24"/>
                <w:szCs w:val="24"/>
              </w:rPr>
              <w:t>Закон Бойля-Мариотта</w:t>
            </w:r>
          </w:p>
        </w:tc>
        <w:tc>
          <w:tcPr>
            <w:tcW w:w="4786" w:type="dxa"/>
          </w:tcPr>
          <w:p w:rsidR="00193309" w:rsidRPr="00E750AF" w:rsidRDefault="00193309" w:rsidP="00E750AF">
            <w:pPr>
              <w:pStyle w:val="Style24"/>
              <w:widowControl/>
              <w:spacing w:line="240" w:lineRule="auto"/>
              <w:jc w:val="left"/>
              <w:rPr>
                <w:rStyle w:val="FontStyle144"/>
                <w:sz w:val="24"/>
                <w:szCs w:val="24"/>
                <w:lang w:val="en-US"/>
              </w:rPr>
            </w:pPr>
            <w:r w:rsidRPr="00E750AF">
              <w:rPr>
                <w:rStyle w:val="FontStyle144"/>
                <w:sz w:val="24"/>
                <w:szCs w:val="24"/>
                <w:lang w:val="en-US"/>
              </w:rPr>
              <w:t xml:space="preserve">PV=const </w:t>
            </w:r>
            <w:r w:rsidRPr="00E750AF">
              <w:rPr>
                <w:rStyle w:val="FontStyle144"/>
                <w:sz w:val="24"/>
                <w:szCs w:val="24"/>
              </w:rPr>
              <w:t>при</w:t>
            </w:r>
            <w:r w:rsidRPr="00E750AF">
              <w:rPr>
                <w:rStyle w:val="FontStyle144"/>
                <w:sz w:val="24"/>
                <w:szCs w:val="24"/>
                <w:lang w:val="en-US"/>
              </w:rPr>
              <w:t xml:space="preserve"> T=const</w:t>
            </w:r>
          </w:p>
        </w:tc>
      </w:tr>
      <w:tr w:rsidR="00193309" w:rsidRPr="00E750AF" w:rsidTr="00E750AF">
        <w:tc>
          <w:tcPr>
            <w:tcW w:w="4785" w:type="dxa"/>
          </w:tcPr>
          <w:p w:rsidR="00193309" w:rsidRPr="00E750AF" w:rsidRDefault="00193309" w:rsidP="00E750AF">
            <w:pPr>
              <w:pStyle w:val="Style24"/>
              <w:widowControl/>
              <w:spacing w:line="240" w:lineRule="auto"/>
              <w:rPr>
                <w:rStyle w:val="FontStyle144"/>
                <w:sz w:val="24"/>
                <w:szCs w:val="24"/>
              </w:rPr>
            </w:pPr>
            <w:r w:rsidRPr="00E750AF">
              <w:rPr>
                <w:rStyle w:val="FontStyle144"/>
                <w:sz w:val="24"/>
                <w:szCs w:val="24"/>
              </w:rPr>
              <w:t>Закон Шарля</w:t>
            </w:r>
          </w:p>
        </w:tc>
        <w:tc>
          <w:tcPr>
            <w:tcW w:w="4786" w:type="dxa"/>
          </w:tcPr>
          <w:p w:rsidR="00193309" w:rsidRPr="00E750AF" w:rsidRDefault="00193309" w:rsidP="00E750AF">
            <w:pPr>
              <w:pStyle w:val="Style24"/>
              <w:widowControl/>
              <w:spacing w:line="240" w:lineRule="auto"/>
              <w:jc w:val="left"/>
              <w:rPr>
                <w:rStyle w:val="FontStyle144"/>
                <w:sz w:val="24"/>
                <w:szCs w:val="24"/>
                <w:lang w:val="en-US"/>
              </w:rPr>
            </w:pPr>
            <w:r w:rsidRPr="00E750AF">
              <w:rPr>
                <w:rStyle w:val="FontStyle144"/>
                <w:sz w:val="24"/>
                <w:szCs w:val="24"/>
                <w:lang w:val="en-US"/>
              </w:rPr>
              <w:t xml:space="preserve">P/T = const </w:t>
            </w:r>
            <w:r w:rsidRPr="00E750AF">
              <w:rPr>
                <w:rStyle w:val="FontStyle144"/>
                <w:sz w:val="24"/>
                <w:szCs w:val="24"/>
              </w:rPr>
              <w:t>при</w:t>
            </w:r>
            <w:r w:rsidRPr="00E750AF">
              <w:rPr>
                <w:rStyle w:val="FontStyle144"/>
                <w:sz w:val="24"/>
                <w:szCs w:val="24"/>
                <w:lang w:val="en-US"/>
              </w:rPr>
              <w:t xml:space="preserve"> V = const</w:t>
            </w:r>
          </w:p>
          <w:p w:rsidR="00193309" w:rsidRPr="00E750AF" w:rsidRDefault="00193309" w:rsidP="00E750AF">
            <w:pPr>
              <w:pStyle w:val="Style24"/>
              <w:widowControl/>
              <w:spacing w:line="240" w:lineRule="auto"/>
              <w:jc w:val="left"/>
              <w:rPr>
                <w:rStyle w:val="FontStyle144"/>
                <w:sz w:val="24"/>
                <w:szCs w:val="24"/>
                <w:lang w:val="en-US"/>
              </w:rPr>
            </w:pPr>
            <m:oMath>
              <m:r>
                <w:rPr>
                  <w:rStyle w:val="FontStyle144"/>
                  <w:rFonts w:ascii="Cambria Math" w:hAnsi="Cambria Math"/>
                  <w:sz w:val="24"/>
                  <w:szCs w:val="24"/>
                  <w:lang w:val="en-US"/>
                </w:rPr>
                <m:t>P=</m:t>
              </m:r>
              <m:sSub>
                <m:sSubPr>
                  <m:ctrlPr>
                    <w:rPr>
                      <w:rStyle w:val="FontStyle144"/>
                      <w:rFonts w:ascii="Cambria Math" w:hAnsi="Cambria Math"/>
                      <w:i/>
                      <w:sz w:val="24"/>
                      <w:szCs w:val="24"/>
                      <w:lang w:val="en-US"/>
                    </w:rPr>
                  </m:ctrlPr>
                </m:sSubPr>
                <m:e>
                  <m:r>
                    <w:rPr>
                      <w:rStyle w:val="FontStyle144"/>
                      <w:rFonts w:ascii="Cambria Math" w:hAnsi="Cambria Math"/>
                      <w:sz w:val="24"/>
                      <w:szCs w:val="24"/>
                      <w:lang w:val="en-US"/>
                    </w:rPr>
                    <m:t>P</m:t>
                  </m:r>
                </m:e>
                <m:sub>
                  <m:r>
                    <w:rPr>
                      <w:rStyle w:val="FontStyle144"/>
                      <w:rFonts w:ascii="Cambria Math" w:hAnsi="Cambria Math"/>
                      <w:sz w:val="24"/>
                      <w:szCs w:val="24"/>
                      <w:lang w:val="en-US"/>
                    </w:rPr>
                    <m:t>0</m:t>
                  </m:r>
                </m:sub>
              </m:sSub>
              <m:d>
                <m:dPr>
                  <m:ctrlPr>
                    <w:rPr>
                      <w:rStyle w:val="FontStyle144"/>
                      <w:rFonts w:ascii="Cambria Math" w:hAnsi="Cambria Math"/>
                      <w:i/>
                      <w:sz w:val="24"/>
                      <w:szCs w:val="24"/>
                      <w:lang w:val="en-US"/>
                    </w:rPr>
                  </m:ctrlPr>
                </m:dPr>
                <m:e>
                  <m:r>
                    <w:rPr>
                      <w:rStyle w:val="FontStyle144"/>
                      <w:rFonts w:ascii="Cambria Math" w:hAnsi="Cambria Math"/>
                      <w:sz w:val="24"/>
                      <w:szCs w:val="24"/>
                      <w:lang w:val="en-US"/>
                    </w:rPr>
                    <m:t>1+</m:t>
                  </m:r>
                  <m:f>
                    <m:fPr>
                      <m:ctrlPr>
                        <w:rPr>
                          <w:rStyle w:val="FontStyle144"/>
                          <w:rFonts w:ascii="Cambria Math" w:hAnsi="Cambria Math"/>
                          <w:i/>
                          <w:sz w:val="24"/>
                          <w:szCs w:val="24"/>
                          <w:lang w:val="en-US"/>
                        </w:rPr>
                      </m:ctrlPr>
                    </m:fPr>
                    <m:num>
                      <m:r>
                        <w:rPr>
                          <w:rStyle w:val="FontStyle144"/>
                          <w:rFonts w:ascii="Cambria Math" w:hAnsi="Cambria Math"/>
                          <w:sz w:val="24"/>
                          <w:szCs w:val="24"/>
                          <w:lang w:val="en-US"/>
                        </w:rPr>
                        <m:t>1</m:t>
                      </m:r>
                    </m:num>
                    <m:den>
                      <m:r>
                        <w:rPr>
                          <w:rStyle w:val="FontStyle144"/>
                          <w:rFonts w:ascii="Cambria Math" w:hAnsi="Cambria Math"/>
                          <w:sz w:val="24"/>
                          <w:szCs w:val="24"/>
                          <w:lang w:val="en-US"/>
                        </w:rPr>
                        <m:t>273</m:t>
                      </m:r>
                    </m:den>
                  </m:f>
                  <m:sSup>
                    <m:sSupPr>
                      <m:ctrlPr>
                        <w:rPr>
                          <w:rStyle w:val="FontStyle144"/>
                          <w:rFonts w:ascii="Cambria Math" w:hAnsi="Cambria Math"/>
                          <w:i/>
                          <w:sz w:val="24"/>
                          <w:szCs w:val="24"/>
                          <w:lang w:val="en-US"/>
                        </w:rPr>
                      </m:ctrlPr>
                    </m:sSupPr>
                    <m:e>
                      <m:r>
                        <w:rPr>
                          <w:rStyle w:val="FontStyle144"/>
                          <w:rFonts w:ascii="Cambria Math" w:hAnsi="Cambria Math"/>
                          <w:sz w:val="24"/>
                          <w:szCs w:val="24"/>
                          <w:lang w:val="en-US"/>
                        </w:rPr>
                        <m:t>t</m:t>
                      </m:r>
                    </m:e>
                    <m:sup>
                      <m:r>
                        <w:rPr>
                          <w:rStyle w:val="FontStyle144"/>
                          <w:rFonts w:ascii="Cambria Math" w:hAnsi="Cambria Math"/>
                          <w:sz w:val="24"/>
                          <w:szCs w:val="24"/>
                          <w:lang w:val="en-US"/>
                        </w:rPr>
                        <m:t>o</m:t>
                      </m:r>
                    </m:sup>
                  </m:sSup>
                  <m:r>
                    <w:rPr>
                      <w:rStyle w:val="FontStyle144"/>
                      <w:rFonts w:ascii="Cambria Math" w:hAnsi="Cambria Math"/>
                      <w:sz w:val="24"/>
                      <w:szCs w:val="24"/>
                      <w:lang w:val="en-US"/>
                    </w:rPr>
                    <m:t>C</m:t>
                  </m:r>
                </m:e>
              </m:d>
            </m:oMath>
            <w:r w:rsidRPr="00E750AF">
              <w:rPr>
                <w:rStyle w:val="FontStyle144"/>
                <w:sz w:val="24"/>
                <w:szCs w:val="24"/>
              </w:rPr>
              <w:t xml:space="preserve">, </w:t>
            </w:r>
          </w:p>
          <w:p w:rsidR="00193309" w:rsidRPr="00E750AF" w:rsidRDefault="00970AF7" w:rsidP="00E750AF">
            <w:pPr>
              <w:pStyle w:val="Style24"/>
              <w:widowControl/>
              <w:spacing w:line="240" w:lineRule="auto"/>
              <w:jc w:val="left"/>
              <w:rPr>
                <w:rStyle w:val="FontStyle144"/>
                <w:sz w:val="24"/>
                <w:szCs w:val="24"/>
              </w:rPr>
            </w:pPr>
            <m:oMathPara>
              <m:oMathParaPr>
                <m:jc m:val="left"/>
              </m:oMathParaPr>
              <m:oMath>
                <m:f>
                  <m:fPr>
                    <m:ctrlPr>
                      <w:rPr>
                        <w:rStyle w:val="FontStyle144"/>
                        <w:rFonts w:ascii="Cambria Math" w:hAnsi="Cambria Math"/>
                        <w:i/>
                        <w:sz w:val="24"/>
                        <w:szCs w:val="24"/>
                      </w:rPr>
                    </m:ctrlPr>
                  </m:fPr>
                  <m:num>
                    <m:sSub>
                      <m:sSubPr>
                        <m:ctrlPr>
                          <w:rPr>
                            <w:rStyle w:val="FontStyle144"/>
                            <w:rFonts w:ascii="Cambria Math" w:hAnsi="Cambria Math"/>
                            <w:i/>
                            <w:sz w:val="24"/>
                            <w:szCs w:val="24"/>
                          </w:rPr>
                        </m:ctrlPr>
                      </m:sSubPr>
                      <m:e>
                        <m:r>
                          <w:rPr>
                            <w:rStyle w:val="FontStyle144"/>
                            <w:rFonts w:ascii="Cambria Math" w:hAnsi="Cambria Math"/>
                            <w:sz w:val="24"/>
                            <w:szCs w:val="24"/>
                          </w:rPr>
                          <m:t>P</m:t>
                        </m:r>
                      </m:e>
                      <m:sub>
                        <m:r>
                          <w:rPr>
                            <w:rStyle w:val="FontStyle144"/>
                            <w:rFonts w:ascii="Cambria Math" w:hAnsi="Cambria Math"/>
                            <w:sz w:val="24"/>
                            <w:szCs w:val="24"/>
                          </w:rPr>
                          <m:t>1</m:t>
                        </m:r>
                      </m:sub>
                    </m:sSub>
                  </m:num>
                  <m:den>
                    <m:sSub>
                      <m:sSubPr>
                        <m:ctrlPr>
                          <w:rPr>
                            <w:rStyle w:val="FontStyle144"/>
                            <w:rFonts w:ascii="Cambria Math" w:hAnsi="Cambria Math"/>
                            <w:i/>
                            <w:sz w:val="24"/>
                            <w:szCs w:val="24"/>
                          </w:rPr>
                        </m:ctrlPr>
                      </m:sSubPr>
                      <m:e>
                        <m:r>
                          <w:rPr>
                            <w:rStyle w:val="FontStyle144"/>
                            <w:rFonts w:ascii="Cambria Math" w:hAnsi="Cambria Math"/>
                            <w:sz w:val="24"/>
                            <w:szCs w:val="24"/>
                          </w:rPr>
                          <m:t>P</m:t>
                        </m:r>
                      </m:e>
                      <m:sub>
                        <m:r>
                          <w:rPr>
                            <w:rStyle w:val="FontStyle144"/>
                            <w:rFonts w:ascii="Cambria Math" w:hAnsi="Cambria Math"/>
                            <w:sz w:val="24"/>
                            <w:szCs w:val="24"/>
                          </w:rPr>
                          <m:t>2</m:t>
                        </m:r>
                      </m:sub>
                    </m:sSub>
                  </m:den>
                </m:f>
                <m:r>
                  <w:rPr>
                    <w:rStyle w:val="FontStyle144"/>
                    <w:rFonts w:ascii="Cambria Math" w:hAnsi="Cambria Math"/>
                    <w:sz w:val="24"/>
                    <w:szCs w:val="24"/>
                  </w:rPr>
                  <m:t>=</m:t>
                </m:r>
                <m:f>
                  <m:fPr>
                    <m:ctrlPr>
                      <w:rPr>
                        <w:rStyle w:val="FontStyle144"/>
                        <w:rFonts w:ascii="Cambria Math" w:hAnsi="Cambria Math"/>
                        <w:i/>
                        <w:sz w:val="24"/>
                        <w:szCs w:val="24"/>
                      </w:rPr>
                    </m:ctrlPr>
                  </m:fPr>
                  <m:num>
                    <m:sSub>
                      <m:sSubPr>
                        <m:ctrlPr>
                          <w:rPr>
                            <w:rStyle w:val="FontStyle144"/>
                            <w:rFonts w:ascii="Cambria Math" w:hAnsi="Cambria Math"/>
                            <w:i/>
                            <w:sz w:val="24"/>
                            <w:szCs w:val="24"/>
                          </w:rPr>
                        </m:ctrlPr>
                      </m:sSubPr>
                      <m:e>
                        <m:r>
                          <w:rPr>
                            <w:rStyle w:val="FontStyle144"/>
                            <w:rFonts w:ascii="Cambria Math" w:hAnsi="Cambria Math"/>
                            <w:sz w:val="24"/>
                            <w:szCs w:val="24"/>
                          </w:rPr>
                          <m:t>T</m:t>
                        </m:r>
                      </m:e>
                      <m:sub>
                        <m:r>
                          <w:rPr>
                            <w:rStyle w:val="FontStyle144"/>
                            <w:rFonts w:ascii="Cambria Math" w:hAnsi="Cambria Math"/>
                            <w:sz w:val="24"/>
                            <w:szCs w:val="24"/>
                          </w:rPr>
                          <m:t>1</m:t>
                        </m:r>
                      </m:sub>
                    </m:sSub>
                  </m:num>
                  <m:den>
                    <m:sSub>
                      <m:sSubPr>
                        <m:ctrlPr>
                          <w:rPr>
                            <w:rStyle w:val="FontStyle144"/>
                            <w:rFonts w:ascii="Cambria Math" w:hAnsi="Cambria Math"/>
                            <w:i/>
                            <w:sz w:val="24"/>
                            <w:szCs w:val="24"/>
                          </w:rPr>
                        </m:ctrlPr>
                      </m:sSubPr>
                      <m:e>
                        <m:r>
                          <w:rPr>
                            <w:rStyle w:val="FontStyle144"/>
                            <w:rFonts w:ascii="Cambria Math" w:hAnsi="Cambria Math"/>
                            <w:sz w:val="24"/>
                            <w:szCs w:val="24"/>
                          </w:rPr>
                          <m:t>T</m:t>
                        </m:r>
                      </m:e>
                      <m:sub>
                        <m:r>
                          <w:rPr>
                            <w:rStyle w:val="FontStyle144"/>
                            <w:rFonts w:ascii="Cambria Math" w:hAnsi="Cambria Math"/>
                            <w:sz w:val="24"/>
                            <w:szCs w:val="24"/>
                          </w:rPr>
                          <m:t>2</m:t>
                        </m:r>
                      </m:sub>
                    </m:sSub>
                  </m:den>
                </m:f>
              </m:oMath>
            </m:oMathPara>
          </w:p>
        </w:tc>
      </w:tr>
      <w:tr w:rsidR="00193309" w:rsidRPr="00E750AF" w:rsidTr="00E750AF">
        <w:tc>
          <w:tcPr>
            <w:tcW w:w="4785" w:type="dxa"/>
          </w:tcPr>
          <w:p w:rsidR="00193309" w:rsidRPr="00E750AF" w:rsidRDefault="00193309" w:rsidP="00E750AF">
            <w:pPr>
              <w:pStyle w:val="Style24"/>
              <w:widowControl/>
              <w:spacing w:line="240" w:lineRule="auto"/>
              <w:rPr>
                <w:rStyle w:val="FontStyle144"/>
                <w:sz w:val="24"/>
                <w:szCs w:val="24"/>
              </w:rPr>
            </w:pPr>
            <w:r w:rsidRPr="00E750AF">
              <w:rPr>
                <w:rStyle w:val="FontStyle144"/>
                <w:sz w:val="24"/>
                <w:szCs w:val="24"/>
              </w:rPr>
              <w:t>Закон Гей-Люссака</w:t>
            </w:r>
          </w:p>
        </w:tc>
        <w:tc>
          <w:tcPr>
            <w:tcW w:w="4786" w:type="dxa"/>
          </w:tcPr>
          <w:p w:rsidR="00193309" w:rsidRPr="00E750AF" w:rsidRDefault="00193309" w:rsidP="00E750AF">
            <w:pPr>
              <w:pStyle w:val="Style24"/>
              <w:widowControl/>
              <w:spacing w:line="240" w:lineRule="auto"/>
              <w:jc w:val="left"/>
              <w:rPr>
                <w:rStyle w:val="FontStyle144"/>
                <w:sz w:val="24"/>
                <w:szCs w:val="24"/>
                <w:lang w:val="en-US"/>
              </w:rPr>
            </w:pPr>
            <w:r w:rsidRPr="00E750AF">
              <w:rPr>
                <w:rStyle w:val="FontStyle144"/>
                <w:sz w:val="24"/>
                <w:szCs w:val="24"/>
                <w:lang w:val="en-US"/>
              </w:rPr>
              <w:t xml:space="preserve">V/T = const </w:t>
            </w:r>
            <w:r w:rsidRPr="00E750AF">
              <w:rPr>
                <w:rStyle w:val="FontStyle144"/>
                <w:sz w:val="24"/>
                <w:szCs w:val="24"/>
              </w:rPr>
              <w:t>при</w:t>
            </w:r>
            <w:r w:rsidRPr="00E750AF">
              <w:rPr>
                <w:rStyle w:val="FontStyle144"/>
                <w:sz w:val="24"/>
                <w:szCs w:val="24"/>
                <w:lang w:val="en-US"/>
              </w:rPr>
              <w:t xml:space="preserve"> P = const</w:t>
            </w:r>
          </w:p>
          <w:p w:rsidR="00193309" w:rsidRPr="00E750AF" w:rsidRDefault="00193309" w:rsidP="00E750AF">
            <w:pPr>
              <w:pStyle w:val="Style24"/>
              <w:widowControl/>
              <w:spacing w:line="240" w:lineRule="auto"/>
              <w:jc w:val="left"/>
              <w:rPr>
                <w:rStyle w:val="FontStyle144"/>
                <w:sz w:val="24"/>
                <w:szCs w:val="24"/>
              </w:rPr>
            </w:pPr>
            <m:oMathPara>
              <m:oMathParaPr>
                <m:jc m:val="left"/>
              </m:oMathParaPr>
              <m:oMath>
                <m:r>
                  <w:rPr>
                    <w:rStyle w:val="FontStyle144"/>
                    <w:rFonts w:ascii="Cambria Math" w:hAnsi="Cambria Math"/>
                    <w:sz w:val="24"/>
                    <w:szCs w:val="24"/>
                    <w:lang w:val="en-US"/>
                  </w:rPr>
                  <m:t>V=</m:t>
                </m:r>
                <m:sSub>
                  <m:sSubPr>
                    <m:ctrlPr>
                      <w:rPr>
                        <w:rStyle w:val="FontStyle144"/>
                        <w:rFonts w:ascii="Cambria Math" w:hAnsi="Cambria Math"/>
                        <w:i/>
                        <w:sz w:val="24"/>
                        <w:szCs w:val="24"/>
                        <w:lang w:val="en-US"/>
                      </w:rPr>
                    </m:ctrlPr>
                  </m:sSubPr>
                  <m:e>
                    <m:r>
                      <w:rPr>
                        <w:rStyle w:val="FontStyle144"/>
                        <w:rFonts w:ascii="Cambria Math" w:hAnsi="Cambria Math"/>
                        <w:sz w:val="24"/>
                        <w:szCs w:val="24"/>
                        <w:lang w:val="en-US"/>
                      </w:rPr>
                      <m:t>V</m:t>
                    </m:r>
                  </m:e>
                  <m:sub>
                    <m:r>
                      <w:rPr>
                        <w:rStyle w:val="FontStyle144"/>
                        <w:rFonts w:ascii="Cambria Math" w:hAnsi="Cambria Math"/>
                        <w:sz w:val="24"/>
                        <w:szCs w:val="24"/>
                        <w:lang w:val="en-US"/>
                      </w:rPr>
                      <m:t>0</m:t>
                    </m:r>
                  </m:sub>
                </m:sSub>
                <m:d>
                  <m:dPr>
                    <m:ctrlPr>
                      <w:rPr>
                        <w:rStyle w:val="FontStyle144"/>
                        <w:rFonts w:ascii="Cambria Math" w:hAnsi="Cambria Math"/>
                        <w:i/>
                        <w:sz w:val="24"/>
                        <w:szCs w:val="24"/>
                        <w:lang w:val="en-US"/>
                      </w:rPr>
                    </m:ctrlPr>
                  </m:dPr>
                  <m:e>
                    <m:r>
                      <w:rPr>
                        <w:rStyle w:val="FontStyle144"/>
                        <w:rFonts w:ascii="Cambria Math" w:hAnsi="Cambria Math"/>
                        <w:sz w:val="24"/>
                        <w:szCs w:val="24"/>
                        <w:lang w:val="en-US"/>
                      </w:rPr>
                      <m:t>1+</m:t>
                    </m:r>
                    <m:f>
                      <m:fPr>
                        <m:ctrlPr>
                          <w:rPr>
                            <w:rStyle w:val="FontStyle144"/>
                            <w:rFonts w:ascii="Cambria Math" w:hAnsi="Cambria Math"/>
                            <w:i/>
                            <w:sz w:val="24"/>
                            <w:szCs w:val="24"/>
                            <w:lang w:val="en-US"/>
                          </w:rPr>
                        </m:ctrlPr>
                      </m:fPr>
                      <m:num>
                        <m:r>
                          <w:rPr>
                            <w:rStyle w:val="FontStyle144"/>
                            <w:rFonts w:ascii="Cambria Math" w:hAnsi="Cambria Math"/>
                            <w:sz w:val="24"/>
                            <w:szCs w:val="24"/>
                            <w:lang w:val="en-US"/>
                          </w:rPr>
                          <m:t>1</m:t>
                        </m:r>
                      </m:num>
                      <m:den>
                        <m:r>
                          <w:rPr>
                            <w:rStyle w:val="FontStyle144"/>
                            <w:rFonts w:ascii="Cambria Math" w:hAnsi="Cambria Math"/>
                            <w:sz w:val="24"/>
                            <w:szCs w:val="24"/>
                            <w:lang w:val="en-US"/>
                          </w:rPr>
                          <m:t>273</m:t>
                        </m:r>
                      </m:den>
                    </m:f>
                    <m:sSup>
                      <m:sSupPr>
                        <m:ctrlPr>
                          <w:rPr>
                            <w:rStyle w:val="FontStyle144"/>
                            <w:rFonts w:ascii="Cambria Math" w:hAnsi="Cambria Math"/>
                            <w:i/>
                            <w:sz w:val="24"/>
                            <w:szCs w:val="24"/>
                            <w:lang w:val="en-US"/>
                          </w:rPr>
                        </m:ctrlPr>
                      </m:sSupPr>
                      <m:e>
                        <m:r>
                          <w:rPr>
                            <w:rStyle w:val="FontStyle144"/>
                            <w:rFonts w:ascii="Cambria Math" w:hAnsi="Cambria Math"/>
                            <w:sz w:val="24"/>
                            <w:szCs w:val="24"/>
                            <w:lang w:val="en-US"/>
                          </w:rPr>
                          <m:t>t</m:t>
                        </m:r>
                      </m:e>
                      <m:sup>
                        <m:r>
                          <w:rPr>
                            <w:rStyle w:val="FontStyle144"/>
                            <w:rFonts w:ascii="Cambria Math" w:hAnsi="Cambria Math"/>
                            <w:sz w:val="24"/>
                            <w:szCs w:val="24"/>
                            <w:lang w:val="en-US"/>
                          </w:rPr>
                          <m:t>o</m:t>
                        </m:r>
                      </m:sup>
                    </m:sSup>
                    <m:r>
                      <w:rPr>
                        <w:rStyle w:val="FontStyle144"/>
                        <w:rFonts w:ascii="Cambria Math" w:hAnsi="Cambria Math"/>
                        <w:sz w:val="24"/>
                        <w:szCs w:val="24"/>
                        <w:lang w:val="en-US"/>
                      </w:rPr>
                      <m:t>C</m:t>
                    </m:r>
                  </m:e>
                </m:d>
              </m:oMath>
            </m:oMathPara>
          </w:p>
          <w:p w:rsidR="00193309" w:rsidRPr="00E750AF" w:rsidRDefault="00970AF7" w:rsidP="00E750AF">
            <w:pPr>
              <w:pStyle w:val="Style24"/>
              <w:widowControl/>
              <w:spacing w:line="240" w:lineRule="auto"/>
              <w:jc w:val="left"/>
              <w:rPr>
                <w:rStyle w:val="FontStyle144"/>
                <w:sz w:val="24"/>
                <w:szCs w:val="24"/>
              </w:rPr>
            </w:pPr>
            <m:oMathPara>
              <m:oMathParaPr>
                <m:jc m:val="left"/>
              </m:oMathParaPr>
              <m:oMath>
                <m:f>
                  <m:fPr>
                    <m:ctrlPr>
                      <w:rPr>
                        <w:rStyle w:val="FontStyle144"/>
                        <w:rFonts w:ascii="Cambria Math" w:hAnsi="Cambria Math"/>
                        <w:i/>
                        <w:sz w:val="24"/>
                        <w:szCs w:val="24"/>
                      </w:rPr>
                    </m:ctrlPr>
                  </m:fPr>
                  <m:num>
                    <m:sSub>
                      <m:sSubPr>
                        <m:ctrlPr>
                          <w:rPr>
                            <w:rStyle w:val="FontStyle144"/>
                            <w:rFonts w:ascii="Cambria Math" w:hAnsi="Cambria Math"/>
                            <w:i/>
                            <w:sz w:val="24"/>
                            <w:szCs w:val="24"/>
                          </w:rPr>
                        </m:ctrlPr>
                      </m:sSubPr>
                      <m:e>
                        <m:r>
                          <w:rPr>
                            <w:rStyle w:val="FontStyle144"/>
                            <w:rFonts w:ascii="Cambria Math" w:hAnsi="Cambria Math"/>
                            <w:sz w:val="24"/>
                            <w:szCs w:val="24"/>
                          </w:rPr>
                          <m:t>V</m:t>
                        </m:r>
                      </m:e>
                      <m:sub>
                        <m:r>
                          <w:rPr>
                            <w:rStyle w:val="FontStyle144"/>
                            <w:rFonts w:ascii="Cambria Math" w:hAnsi="Cambria Math"/>
                            <w:sz w:val="24"/>
                            <w:szCs w:val="24"/>
                          </w:rPr>
                          <m:t>1</m:t>
                        </m:r>
                      </m:sub>
                    </m:sSub>
                  </m:num>
                  <m:den>
                    <m:sSub>
                      <m:sSubPr>
                        <m:ctrlPr>
                          <w:rPr>
                            <w:rStyle w:val="FontStyle144"/>
                            <w:rFonts w:ascii="Cambria Math" w:hAnsi="Cambria Math"/>
                            <w:i/>
                            <w:sz w:val="24"/>
                            <w:szCs w:val="24"/>
                          </w:rPr>
                        </m:ctrlPr>
                      </m:sSubPr>
                      <m:e>
                        <m:r>
                          <w:rPr>
                            <w:rStyle w:val="FontStyle144"/>
                            <w:rFonts w:ascii="Cambria Math" w:hAnsi="Cambria Math"/>
                            <w:sz w:val="24"/>
                            <w:szCs w:val="24"/>
                          </w:rPr>
                          <m:t>V</m:t>
                        </m:r>
                      </m:e>
                      <m:sub>
                        <m:r>
                          <w:rPr>
                            <w:rStyle w:val="FontStyle144"/>
                            <w:rFonts w:ascii="Cambria Math" w:hAnsi="Cambria Math"/>
                            <w:sz w:val="24"/>
                            <w:szCs w:val="24"/>
                          </w:rPr>
                          <m:t>2</m:t>
                        </m:r>
                      </m:sub>
                    </m:sSub>
                  </m:den>
                </m:f>
                <m:r>
                  <w:rPr>
                    <w:rStyle w:val="FontStyle144"/>
                    <w:rFonts w:ascii="Cambria Math" w:hAnsi="Cambria Math"/>
                    <w:sz w:val="24"/>
                    <w:szCs w:val="24"/>
                  </w:rPr>
                  <m:t>=</m:t>
                </m:r>
                <m:f>
                  <m:fPr>
                    <m:ctrlPr>
                      <w:rPr>
                        <w:rStyle w:val="FontStyle144"/>
                        <w:rFonts w:ascii="Cambria Math" w:hAnsi="Cambria Math"/>
                        <w:i/>
                        <w:sz w:val="24"/>
                        <w:szCs w:val="24"/>
                      </w:rPr>
                    </m:ctrlPr>
                  </m:fPr>
                  <m:num>
                    <m:sSub>
                      <m:sSubPr>
                        <m:ctrlPr>
                          <w:rPr>
                            <w:rStyle w:val="FontStyle144"/>
                            <w:rFonts w:ascii="Cambria Math" w:hAnsi="Cambria Math"/>
                            <w:i/>
                            <w:sz w:val="24"/>
                            <w:szCs w:val="24"/>
                          </w:rPr>
                        </m:ctrlPr>
                      </m:sSubPr>
                      <m:e>
                        <m:r>
                          <w:rPr>
                            <w:rStyle w:val="FontStyle144"/>
                            <w:rFonts w:ascii="Cambria Math" w:hAnsi="Cambria Math"/>
                            <w:sz w:val="24"/>
                            <w:szCs w:val="24"/>
                          </w:rPr>
                          <m:t>T</m:t>
                        </m:r>
                      </m:e>
                      <m:sub>
                        <m:r>
                          <w:rPr>
                            <w:rStyle w:val="FontStyle144"/>
                            <w:rFonts w:ascii="Cambria Math" w:hAnsi="Cambria Math"/>
                            <w:sz w:val="24"/>
                            <w:szCs w:val="24"/>
                          </w:rPr>
                          <m:t>1</m:t>
                        </m:r>
                      </m:sub>
                    </m:sSub>
                  </m:num>
                  <m:den>
                    <m:sSub>
                      <m:sSubPr>
                        <m:ctrlPr>
                          <w:rPr>
                            <w:rStyle w:val="FontStyle144"/>
                            <w:rFonts w:ascii="Cambria Math" w:hAnsi="Cambria Math"/>
                            <w:i/>
                            <w:sz w:val="24"/>
                            <w:szCs w:val="24"/>
                          </w:rPr>
                        </m:ctrlPr>
                      </m:sSubPr>
                      <m:e>
                        <m:r>
                          <w:rPr>
                            <w:rStyle w:val="FontStyle144"/>
                            <w:rFonts w:ascii="Cambria Math" w:hAnsi="Cambria Math"/>
                            <w:sz w:val="24"/>
                            <w:szCs w:val="24"/>
                          </w:rPr>
                          <m:t>T</m:t>
                        </m:r>
                      </m:e>
                      <m:sub>
                        <m:r>
                          <w:rPr>
                            <w:rStyle w:val="FontStyle144"/>
                            <w:rFonts w:ascii="Cambria Math" w:hAnsi="Cambria Math"/>
                            <w:sz w:val="24"/>
                            <w:szCs w:val="24"/>
                          </w:rPr>
                          <m:t>2</m:t>
                        </m:r>
                      </m:sub>
                    </m:sSub>
                  </m:den>
                </m:f>
              </m:oMath>
            </m:oMathPara>
          </w:p>
        </w:tc>
      </w:tr>
      <w:tr w:rsidR="00193309" w:rsidRPr="00E750AF" w:rsidTr="00E750AF">
        <w:tc>
          <w:tcPr>
            <w:tcW w:w="4785" w:type="dxa"/>
          </w:tcPr>
          <w:p w:rsidR="00193309" w:rsidRPr="00E750AF" w:rsidRDefault="00193309" w:rsidP="00E750AF">
            <w:pPr>
              <w:pStyle w:val="Style24"/>
              <w:widowControl/>
              <w:spacing w:line="240" w:lineRule="auto"/>
              <w:rPr>
                <w:rStyle w:val="FontStyle144"/>
                <w:sz w:val="24"/>
                <w:szCs w:val="24"/>
              </w:rPr>
            </w:pPr>
            <w:r w:rsidRPr="00E750AF">
              <w:rPr>
                <w:rStyle w:val="FontStyle144"/>
                <w:sz w:val="24"/>
                <w:szCs w:val="24"/>
              </w:rPr>
              <w:t>Закон Клапейрона</w:t>
            </w:r>
          </w:p>
        </w:tc>
        <w:tc>
          <w:tcPr>
            <w:tcW w:w="4786" w:type="dxa"/>
          </w:tcPr>
          <w:p w:rsidR="00193309" w:rsidRPr="00E750AF" w:rsidRDefault="00970AF7" w:rsidP="00E750AF">
            <w:pPr>
              <w:pStyle w:val="Style24"/>
              <w:widowControl/>
              <w:spacing w:line="240" w:lineRule="auto"/>
              <w:jc w:val="left"/>
              <w:rPr>
                <w:rStyle w:val="FontStyle144"/>
                <w:i/>
                <w:sz w:val="24"/>
                <w:szCs w:val="24"/>
                <w:lang w:val="en-US"/>
              </w:rPr>
            </w:pPr>
            <m:oMathPara>
              <m:oMathParaPr>
                <m:jc m:val="left"/>
              </m:oMathParaPr>
              <m:oMath>
                <m:f>
                  <m:fPr>
                    <m:ctrlPr>
                      <w:rPr>
                        <w:rStyle w:val="FontStyle144"/>
                        <w:rFonts w:ascii="Cambria Math" w:hAnsi="Cambria Math"/>
                        <w:i/>
                        <w:sz w:val="24"/>
                        <w:szCs w:val="24"/>
                        <w:lang w:val="en-US"/>
                      </w:rPr>
                    </m:ctrlPr>
                  </m:fPr>
                  <m:num>
                    <m:r>
                      <w:rPr>
                        <w:rStyle w:val="FontStyle144"/>
                        <w:rFonts w:ascii="Cambria Math" w:hAnsi="Cambria Math"/>
                        <w:sz w:val="24"/>
                        <w:szCs w:val="24"/>
                        <w:lang w:val="en-US"/>
                      </w:rPr>
                      <m:t>PV</m:t>
                    </m:r>
                  </m:num>
                  <m:den>
                    <m:r>
                      <w:rPr>
                        <w:rStyle w:val="FontStyle144"/>
                        <w:rFonts w:ascii="Cambria Math" w:hAnsi="Cambria Math"/>
                        <w:sz w:val="24"/>
                        <w:szCs w:val="24"/>
                        <w:lang w:val="en-US"/>
                      </w:rPr>
                      <m:t>T</m:t>
                    </m:r>
                  </m:den>
                </m:f>
                <m:r>
                  <w:rPr>
                    <w:rStyle w:val="FontStyle144"/>
                    <w:rFonts w:ascii="Cambria Math" w:hAnsi="Cambria Math"/>
                    <w:sz w:val="24"/>
                    <w:szCs w:val="24"/>
                    <w:lang w:val="en-US"/>
                  </w:rPr>
                  <m:t>=const</m:t>
                </m:r>
                <m:r>
                  <w:rPr>
                    <w:rStyle w:val="FontStyle144"/>
                    <w:rFonts w:ascii="Cambria Math" w:hAnsi="Cambria Math"/>
                    <w:sz w:val="24"/>
                    <w:szCs w:val="24"/>
                  </w:rPr>
                  <m:t xml:space="preserve"> при</m:t>
                </m:r>
                <m:r>
                  <w:rPr>
                    <w:rStyle w:val="FontStyle144"/>
                    <w:rFonts w:ascii="Cambria Math" w:hAnsi="Cambria Math"/>
                    <w:sz w:val="24"/>
                    <w:szCs w:val="24"/>
                    <w:lang w:val="en-US"/>
                  </w:rPr>
                  <m:t xml:space="preserve"> m=const</m:t>
                </m:r>
              </m:oMath>
            </m:oMathPara>
          </w:p>
        </w:tc>
      </w:tr>
      <w:tr w:rsidR="00193309" w:rsidRPr="00E750AF" w:rsidTr="00E750AF">
        <w:tc>
          <w:tcPr>
            <w:tcW w:w="4785" w:type="dxa"/>
          </w:tcPr>
          <w:p w:rsidR="00193309" w:rsidRPr="00E750AF" w:rsidRDefault="00193309" w:rsidP="00E750AF">
            <w:pPr>
              <w:pStyle w:val="Style24"/>
              <w:widowControl/>
              <w:spacing w:line="240" w:lineRule="auto"/>
              <w:rPr>
                <w:rStyle w:val="FontStyle144"/>
                <w:sz w:val="24"/>
                <w:szCs w:val="24"/>
              </w:rPr>
            </w:pPr>
            <w:r w:rsidRPr="00E750AF">
              <w:rPr>
                <w:rStyle w:val="FontStyle144"/>
                <w:sz w:val="24"/>
                <w:szCs w:val="24"/>
              </w:rPr>
              <w:t>Уравнение состояния 1 моля газа</w:t>
            </w:r>
          </w:p>
        </w:tc>
        <w:tc>
          <w:tcPr>
            <w:tcW w:w="4786" w:type="dxa"/>
          </w:tcPr>
          <w:p w:rsidR="00193309" w:rsidRPr="00E750AF" w:rsidRDefault="00193309" w:rsidP="00E750AF">
            <w:pPr>
              <w:pStyle w:val="Style24"/>
              <w:widowControl/>
              <w:spacing w:line="240" w:lineRule="auto"/>
              <w:jc w:val="left"/>
              <w:rPr>
                <w:rStyle w:val="FontStyle144"/>
                <w:sz w:val="24"/>
                <w:szCs w:val="24"/>
              </w:rPr>
            </w:pPr>
            <w:r w:rsidRPr="00E750AF">
              <w:rPr>
                <w:rStyle w:val="FontStyle144"/>
                <w:sz w:val="24"/>
                <w:szCs w:val="24"/>
                <w:lang w:val="en-US"/>
              </w:rPr>
              <w:t>PV</w:t>
            </w:r>
            <w:r w:rsidRPr="00E750AF">
              <w:rPr>
                <w:rStyle w:val="FontStyle144"/>
                <w:sz w:val="24"/>
                <w:szCs w:val="24"/>
              </w:rPr>
              <w:t xml:space="preserve"> = </w:t>
            </w:r>
            <w:r w:rsidRPr="00E750AF">
              <w:rPr>
                <w:rStyle w:val="FontStyle144"/>
                <w:sz w:val="24"/>
                <w:szCs w:val="24"/>
                <w:lang w:val="en-US"/>
              </w:rPr>
              <w:t>kN</w:t>
            </w:r>
            <w:r w:rsidRPr="00E750AF">
              <w:rPr>
                <w:rStyle w:val="FontStyle144"/>
                <w:sz w:val="24"/>
                <w:szCs w:val="24"/>
                <w:vertAlign w:val="subscript"/>
              </w:rPr>
              <w:t>0</w:t>
            </w:r>
            <w:r w:rsidRPr="00E750AF">
              <w:rPr>
                <w:rStyle w:val="FontStyle144"/>
                <w:sz w:val="24"/>
                <w:szCs w:val="24"/>
                <w:lang w:val="en-US"/>
              </w:rPr>
              <w:t>T</w:t>
            </w:r>
            <w:r w:rsidRPr="00E750AF">
              <w:rPr>
                <w:rStyle w:val="FontStyle144"/>
                <w:sz w:val="24"/>
                <w:szCs w:val="24"/>
              </w:rPr>
              <w:t xml:space="preserve"> = </w:t>
            </w:r>
            <w:r w:rsidRPr="00E750AF">
              <w:rPr>
                <w:rStyle w:val="FontStyle144"/>
                <w:sz w:val="24"/>
                <w:szCs w:val="24"/>
                <w:lang w:val="en-US"/>
              </w:rPr>
              <w:t>RT</w:t>
            </w:r>
            <w:r w:rsidRPr="00E750AF">
              <w:rPr>
                <w:rStyle w:val="FontStyle144"/>
                <w:sz w:val="24"/>
                <w:szCs w:val="24"/>
              </w:rPr>
              <w:t>,</w:t>
            </w:r>
          </w:p>
          <w:p w:rsidR="00193309" w:rsidRPr="00E750AF" w:rsidRDefault="00193309" w:rsidP="00E750AF">
            <w:pPr>
              <w:pStyle w:val="Style24"/>
              <w:widowControl/>
              <w:spacing w:line="240" w:lineRule="auto"/>
              <w:jc w:val="left"/>
              <w:rPr>
                <w:rStyle w:val="FontStyle144"/>
                <w:sz w:val="24"/>
                <w:szCs w:val="24"/>
              </w:rPr>
            </w:pPr>
            <w:r w:rsidRPr="00E750AF">
              <w:rPr>
                <w:rStyle w:val="FontStyle144"/>
                <w:sz w:val="24"/>
                <w:szCs w:val="24"/>
              </w:rPr>
              <w:t xml:space="preserve"> где </w:t>
            </w:r>
            <w:r w:rsidRPr="00E750AF">
              <w:rPr>
                <w:rStyle w:val="FontStyle144"/>
                <w:sz w:val="24"/>
                <w:szCs w:val="24"/>
                <w:lang w:val="en-US"/>
              </w:rPr>
              <w:t>R</w:t>
            </w:r>
            <w:r w:rsidRPr="00E750AF">
              <w:rPr>
                <w:rStyle w:val="FontStyle144"/>
                <w:sz w:val="24"/>
                <w:szCs w:val="24"/>
              </w:rPr>
              <w:t>=8.314Дж/(моль</w:t>
            </w:r>
            <w:r w:rsidRPr="00E750AF">
              <w:rPr>
                <w:rStyle w:val="FontStyle144"/>
                <w:sz w:val="24"/>
                <w:szCs w:val="24"/>
                <w:vertAlign w:val="superscript"/>
              </w:rPr>
              <w:t>.</w:t>
            </w:r>
            <w:r w:rsidRPr="00E750AF">
              <w:rPr>
                <w:rStyle w:val="FontStyle144"/>
                <w:sz w:val="24"/>
                <w:szCs w:val="24"/>
              </w:rPr>
              <w:t>К),</w:t>
            </w:r>
          </w:p>
          <w:p w:rsidR="00193309" w:rsidRPr="00E750AF" w:rsidRDefault="00193309" w:rsidP="00E750AF">
            <w:pPr>
              <w:pStyle w:val="Style24"/>
              <w:widowControl/>
              <w:spacing w:line="240" w:lineRule="auto"/>
              <w:jc w:val="left"/>
              <w:rPr>
                <w:rStyle w:val="FontStyle144"/>
                <w:sz w:val="24"/>
                <w:szCs w:val="24"/>
              </w:rPr>
            </w:pPr>
            <w:r w:rsidRPr="00E750AF">
              <w:rPr>
                <w:rStyle w:val="FontStyle144"/>
                <w:sz w:val="24"/>
                <w:szCs w:val="24"/>
                <w:lang w:val="en-US"/>
              </w:rPr>
              <w:t>N</w:t>
            </w:r>
            <w:r w:rsidRPr="00E750AF">
              <w:rPr>
                <w:rStyle w:val="FontStyle144"/>
                <w:sz w:val="24"/>
                <w:szCs w:val="24"/>
                <w:vertAlign w:val="subscript"/>
              </w:rPr>
              <w:t>0</w:t>
            </w:r>
            <w:r w:rsidRPr="00E750AF">
              <w:rPr>
                <w:rStyle w:val="FontStyle144"/>
                <w:sz w:val="24"/>
                <w:szCs w:val="24"/>
              </w:rPr>
              <w:t>=6,02</w:t>
            </w:r>
            <w:r w:rsidRPr="00E750AF">
              <w:rPr>
                <w:rStyle w:val="FontStyle144"/>
                <w:sz w:val="24"/>
                <w:szCs w:val="24"/>
                <w:vertAlign w:val="superscript"/>
              </w:rPr>
              <w:t>.</w:t>
            </w:r>
            <w:r w:rsidRPr="00E750AF">
              <w:rPr>
                <w:rStyle w:val="FontStyle144"/>
                <w:sz w:val="24"/>
                <w:szCs w:val="24"/>
              </w:rPr>
              <w:t>10</w:t>
            </w:r>
            <w:r w:rsidRPr="00E750AF">
              <w:rPr>
                <w:rStyle w:val="FontStyle144"/>
                <w:sz w:val="24"/>
                <w:szCs w:val="24"/>
                <w:vertAlign w:val="superscript"/>
              </w:rPr>
              <w:t xml:space="preserve">23 </w:t>
            </w:r>
            <w:r w:rsidRPr="00E750AF">
              <w:rPr>
                <w:rStyle w:val="FontStyle144"/>
                <w:sz w:val="24"/>
                <w:szCs w:val="24"/>
              </w:rPr>
              <w:t>моль</w:t>
            </w:r>
            <w:r w:rsidRPr="00E750AF">
              <w:rPr>
                <w:rStyle w:val="FontStyle144"/>
                <w:sz w:val="24"/>
                <w:szCs w:val="24"/>
                <w:vertAlign w:val="superscript"/>
              </w:rPr>
              <w:t>-1</w:t>
            </w:r>
          </w:p>
          <w:p w:rsidR="00193309" w:rsidRPr="00E750AF" w:rsidRDefault="00193309" w:rsidP="00E750AF">
            <w:pPr>
              <w:pStyle w:val="Style24"/>
              <w:widowControl/>
              <w:spacing w:line="240" w:lineRule="auto"/>
              <w:jc w:val="left"/>
              <w:rPr>
                <w:rStyle w:val="FontStyle144"/>
                <w:sz w:val="24"/>
                <w:szCs w:val="24"/>
              </w:rPr>
            </w:pPr>
            <w:r w:rsidRPr="00E750AF">
              <w:rPr>
                <w:rStyle w:val="FontStyle144"/>
                <w:sz w:val="24"/>
                <w:szCs w:val="24"/>
                <w:lang w:val="en-US"/>
              </w:rPr>
              <w:t>k</w:t>
            </w:r>
            <w:r w:rsidRPr="00E750AF">
              <w:rPr>
                <w:rStyle w:val="FontStyle144"/>
                <w:sz w:val="24"/>
                <w:szCs w:val="24"/>
              </w:rPr>
              <w:t>= 1,28</w:t>
            </w:r>
            <w:r w:rsidRPr="00E750AF">
              <w:rPr>
                <w:rStyle w:val="FontStyle144"/>
                <w:sz w:val="24"/>
                <w:szCs w:val="24"/>
                <w:vertAlign w:val="superscript"/>
              </w:rPr>
              <w:t>.</w:t>
            </w:r>
            <w:r w:rsidRPr="00E750AF">
              <w:rPr>
                <w:rStyle w:val="FontStyle144"/>
                <w:sz w:val="24"/>
                <w:szCs w:val="24"/>
              </w:rPr>
              <w:t>10</w:t>
            </w:r>
            <w:r w:rsidRPr="00E750AF">
              <w:rPr>
                <w:rStyle w:val="FontStyle144"/>
                <w:sz w:val="24"/>
                <w:szCs w:val="24"/>
                <w:vertAlign w:val="superscript"/>
              </w:rPr>
              <w:t>23</w:t>
            </w:r>
            <w:r w:rsidRPr="00E750AF">
              <w:rPr>
                <w:rStyle w:val="FontStyle144"/>
                <w:sz w:val="24"/>
                <w:szCs w:val="24"/>
              </w:rPr>
              <w:t xml:space="preserve">Дж/К </w:t>
            </w:r>
          </w:p>
        </w:tc>
      </w:tr>
      <w:tr w:rsidR="00193309" w:rsidRPr="006D68D5" w:rsidTr="00E750AF">
        <w:tc>
          <w:tcPr>
            <w:tcW w:w="4785" w:type="dxa"/>
          </w:tcPr>
          <w:p w:rsidR="00193309" w:rsidRPr="006D68D5" w:rsidRDefault="00193309" w:rsidP="00E750AF">
            <w:pPr>
              <w:pStyle w:val="Style24"/>
              <w:widowControl/>
              <w:spacing w:line="240" w:lineRule="auto"/>
              <w:rPr>
                <w:rStyle w:val="FontStyle144"/>
                <w:sz w:val="24"/>
                <w:szCs w:val="24"/>
              </w:rPr>
            </w:pPr>
            <w:r w:rsidRPr="006D68D5">
              <w:rPr>
                <w:rFonts w:eastAsiaTheme="minorHAnsi"/>
                <w:lang w:eastAsia="en-US"/>
              </w:rPr>
              <w:t>Уравнением Менделеева – Клайперона для произвольной массы газа</w:t>
            </w:r>
          </w:p>
        </w:tc>
        <w:tc>
          <w:tcPr>
            <w:tcW w:w="4786" w:type="dxa"/>
          </w:tcPr>
          <w:p w:rsidR="00193309" w:rsidRPr="006D68D5" w:rsidRDefault="00193309" w:rsidP="00E750AF">
            <w:pPr>
              <w:pStyle w:val="Style24"/>
              <w:widowControl/>
              <w:spacing w:line="240" w:lineRule="auto"/>
              <w:rPr>
                <w:rStyle w:val="FontStyle144"/>
                <w:sz w:val="24"/>
                <w:szCs w:val="24"/>
              </w:rPr>
            </w:pPr>
            <w:r w:rsidRPr="006D68D5">
              <w:rPr>
                <w:rStyle w:val="FontStyle144"/>
                <w:sz w:val="24"/>
                <w:szCs w:val="24"/>
                <w:lang w:val="en-US"/>
              </w:rPr>
              <w:t>PV</w:t>
            </w:r>
            <w:r w:rsidRPr="006D68D5">
              <w:rPr>
                <w:rStyle w:val="FontStyle144"/>
                <w:sz w:val="24"/>
                <w:szCs w:val="24"/>
              </w:rPr>
              <w:t xml:space="preserve"> = ν</w:t>
            </w:r>
            <w:r w:rsidRPr="006D68D5">
              <w:rPr>
                <w:rStyle w:val="FontStyle144"/>
                <w:sz w:val="24"/>
                <w:szCs w:val="24"/>
                <w:lang w:val="en-US"/>
              </w:rPr>
              <w:t>RT</w:t>
            </w:r>
          </w:p>
        </w:tc>
      </w:tr>
      <w:tr w:rsidR="00193309" w:rsidRPr="006D68D5" w:rsidTr="00E750AF">
        <w:tc>
          <w:tcPr>
            <w:tcW w:w="4785" w:type="dxa"/>
          </w:tcPr>
          <w:p w:rsidR="00193309" w:rsidRPr="006D68D5" w:rsidRDefault="00193309" w:rsidP="00E750AF">
            <w:pPr>
              <w:pStyle w:val="Style24"/>
              <w:widowControl/>
              <w:spacing w:line="240" w:lineRule="auto"/>
              <w:rPr>
                <w:rStyle w:val="FontStyle144"/>
                <w:sz w:val="24"/>
                <w:szCs w:val="24"/>
              </w:rPr>
            </w:pPr>
            <w:r w:rsidRPr="006D68D5">
              <w:rPr>
                <w:rFonts w:eastAsiaTheme="minorHAnsi"/>
                <w:lang w:eastAsia="en-US"/>
              </w:rPr>
              <w:t>Уравнением Менделеева – Клайперона для произвольного объема газа</w:t>
            </w:r>
          </w:p>
        </w:tc>
        <w:tc>
          <w:tcPr>
            <w:tcW w:w="4786" w:type="dxa"/>
          </w:tcPr>
          <w:p w:rsidR="00193309" w:rsidRPr="006D68D5" w:rsidRDefault="00193309" w:rsidP="00E750AF">
            <w:pPr>
              <w:rPr>
                <w:rFonts w:eastAsiaTheme="minorHAnsi"/>
                <w:sz w:val="24"/>
                <w:szCs w:val="24"/>
                <w:lang w:eastAsia="en-US"/>
              </w:rPr>
            </w:pPr>
            <w:r w:rsidRPr="006D68D5">
              <w:rPr>
                <w:rFonts w:eastAsia="TimesNewRomanPS-ItalicMT"/>
                <w:iCs/>
                <w:sz w:val="24"/>
                <w:szCs w:val="24"/>
                <w:lang w:val="en-US" w:eastAsia="en-US"/>
              </w:rPr>
              <w:t>P</w:t>
            </w:r>
            <w:r w:rsidRPr="006D68D5">
              <w:rPr>
                <w:rFonts w:eastAsia="SymbolMT"/>
                <w:sz w:val="24"/>
                <w:szCs w:val="24"/>
                <w:lang w:eastAsia="en-US"/>
              </w:rPr>
              <w:t xml:space="preserve">= </w:t>
            </w:r>
            <w:r w:rsidRPr="006D68D5">
              <w:rPr>
                <w:rFonts w:eastAsia="TimesNewRomanPS-ItalicMT"/>
                <w:iCs/>
                <w:sz w:val="24"/>
                <w:szCs w:val="24"/>
                <w:lang w:eastAsia="en-US"/>
              </w:rPr>
              <w:t xml:space="preserve">nkT, </w:t>
            </w:r>
            <w:r w:rsidRPr="006D68D5">
              <w:rPr>
                <w:rFonts w:eastAsiaTheme="minorHAnsi"/>
                <w:sz w:val="24"/>
                <w:szCs w:val="24"/>
                <w:lang w:eastAsia="en-US"/>
              </w:rPr>
              <w:t>где</w:t>
            </w:r>
          </w:p>
          <w:p w:rsidR="00193309" w:rsidRPr="006D68D5" w:rsidRDefault="00193309" w:rsidP="00E750AF">
            <w:pPr>
              <w:rPr>
                <w:rStyle w:val="FontStyle144"/>
                <w:sz w:val="24"/>
                <w:szCs w:val="24"/>
              </w:rPr>
            </w:pPr>
            <w:r w:rsidRPr="006D68D5">
              <w:rPr>
                <w:rFonts w:eastAsia="TimesNewRomanPS-ItalicMT"/>
                <w:iCs/>
                <w:sz w:val="24"/>
                <w:szCs w:val="24"/>
                <w:lang w:eastAsia="en-US"/>
              </w:rPr>
              <w:t xml:space="preserve">n </w:t>
            </w:r>
            <w:r w:rsidRPr="006D68D5">
              <w:rPr>
                <w:rFonts w:eastAsia="SymbolMT"/>
                <w:sz w:val="24"/>
                <w:szCs w:val="24"/>
                <w:lang w:eastAsia="en-US"/>
              </w:rPr>
              <w:t xml:space="preserve">= </w:t>
            </w:r>
            <w:r w:rsidRPr="006D68D5">
              <w:rPr>
                <w:rFonts w:eastAsia="TimesNewRomanPS-ItalicMT"/>
                <w:iCs/>
                <w:sz w:val="24"/>
                <w:szCs w:val="24"/>
                <w:lang w:eastAsia="en-US"/>
              </w:rPr>
              <w:t xml:space="preserve">N/V  - </w:t>
            </w:r>
            <w:r w:rsidRPr="006D68D5">
              <w:rPr>
                <w:rFonts w:eastAsiaTheme="minorHAnsi"/>
                <w:sz w:val="24"/>
                <w:szCs w:val="24"/>
                <w:lang w:eastAsia="en-US"/>
              </w:rPr>
              <w:t xml:space="preserve"> концентрация молекул в объеме </w:t>
            </w:r>
            <w:r w:rsidRPr="006D68D5">
              <w:rPr>
                <w:rFonts w:eastAsia="TimesNewRomanPS-ItalicMT"/>
                <w:iCs/>
                <w:sz w:val="24"/>
                <w:szCs w:val="24"/>
                <w:lang w:eastAsia="en-US"/>
              </w:rPr>
              <w:t>V</w:t>
            </w:r>
            <w:r w:rsidRPr="006D68D5">
              <w:rPr>
                <w:rFonts w:eastAsiaTheme="minorHAnsi"/>
                <w:sz w:val="24"/>
                <w:szCs w:val="24"/>
                <w:lang w:eastAsia="en-US"/>
              </w:rPr>
              <w:t>.</w:t>
            </w:r>
          </w:p>
        </w:tc>
      </w:tr>
      <w:tr w:rsidR="00193309" w:rsidRPr="00E750AF" w:rsidTr="00E750AF">
        <w:tc>
          <w:tcPr>
            <w:tcW w:w="4785" w:type="dxa"/>
          </w:tcPr>
          <w:p w:rsidR="00193309" w:rsidRPr="00E750AF" w:rsidRDefault="00193309" w:rsidP="00E750AF">
            <w:pPr>
              <w:pStyle w:val="Style24"/>
              <w:widowControl/>
              <w:spacing w:line="240" w:lineRule="auto"/>
              <w:rPr>
                <w:rStyle w:val="FontStyle144"/>
                <w:sz w:val="24"/>
                <w:szCs w:val="24"/>
              </w:rPr>
            </w:pPr>
            <w:r w:rsidRPr="00E750AF">
              <w:rPr>
                <w:rStyle w:val="FontStyle144"/>
                <w:sz w:val="24"/>
                <w:szCs w:val="24"/>
              </w:rPr>
              <w:t>Закон Дальтона для смеси газов</w:t>
            </w:r>
          </w:p>
        </w:tc>
        <w:tc>
          <w:tcPr>
            <w:tcW w:w="4786" w:type="dxa"/>
          </w:tcPr>
          <w:p w:rsidR="00193309" w:rsidRPr="00E750AF" w:rsidRDefault="00193309" w:rsidP="00E750AF">
            <w:pPr>
              <w:rPr>
                <w:rFonts w:eastAsia="TimesNewRomanPS-ItalicMT"/>
                <w:iCs/>
                <w:sz w:val="24"/>
                <w:szCs w:val="24"/>
                <w:lang w:eastAsia="en-US"/>
              </w:rPr>
            </w:pPr>
            <m:oMathPara>
              <m:oMathParaPr>
                <m:jc m:val="left"/>
              </m:oMathParaPr>
              <m:oMath>
                <m:r>
                  <w:rPr>
                    <w:rFonts w:ascii="Cambria Math" w:eastAsia="TimesNewRomanPS-ItalicMT" w:hAnsi="Cambria Math"/>
                    <w:sz w:val="24"/>
                    <w:szCs w:val="24"/>
                    <w:lang w:eastAsia="en-US"/>
                  </w:rPr>
                  <m:t xml:space="preserve">P= </m:t>
                </m:r>
                <m:nary>
                  <m:naryPr>
                    <m:chr m:val="∑"/>
                    <m:limLoc m:val="undOvr"/>
                    <m:ctrlPr>
                      <w:rPr>
                        <w:rFonts w:ascii="Cambria Math" w:eastAsia="TimesNewRomanPS-ItalicMT" w:hAnsi="Cambria Math"/>
                        <w:i/>
                        <w:iCs/>
                        <w:sz w:val="24"/>
                        <w:szCs w:val="24"/>
                        <w:lang w:eastAsia="en-US"/>
                      </w:rPr>
                    </m:ctrlPr>
                  </m:naryPr>
                  <m:sub>
                    <m:r>
                      <w:rPr>
                        <w:rFonts w:ascii="Cambria Math" w:eastAsia="TimesNewRomanPS-ItalicMT" w:hAnsi="Cambria Math"/>
                        <w:sz w:val="24"/>
                        <w:szCs w:val="24"/>
                        <w:lang w:eastAsia="en-US"/>
                      </w:rPr>
                      <m:t>i=1</m:t>
                    </m:r>
                  </m:sub>
                  <m:sup>
                    <m:r>
                      <w:rPr>
                        <w:rFonts w:ascii="Cambria Math" w:eastAsia="TimesNewRomanPS-ItalicMT" w:hAnsi="Cambria Math"/>
                        <w:sz w:val="24"/>
                        <w:szCs w:val="24"/>
                        <w:lang w:eastAsia="en-US"/>
                      </w:rPr>
                      <m:t>n</m:t>
                    </m:r>
                  </m:sup>
                  <m:e>
                    <m:sSub>
                      <m:sSubPr>
                        <m:ctrlPr>
                          <w:rPr>
                            <w:rFonts w:ascii="Cambria Math" w:eastAsia="TimesNewRomanPS-ItalicMT" w:hAnsi="Cambria Math"/>
                            <w:i/>
                            <w:iCs/>
                            <w:sz w:val="24"/>
                            <w:szCs w:val="24"/>
                            <w:lang w:eastAsia="en-US"/>
                          </w:rPr>
                        </m:ctrlPr>
                      </m:sSubPr>
                      <m:e>
                        <m:r>
                          <w:rPr>
                            <w:rFonts w:ascii="Cambria Math" w:eastAsia="TimesNewRomanPS-ItalicMT" w:hAnsi="Cambria Math"/>
                            <w:sz w:val="24"/>
                            <w:szCs w:val="24"/>
                            <w:lang w:eastAsia="en-US"/>
                          </w:rPr>
                          <m:t>P</m:t>
                        </m:r>
                      </m:e>
                      <m:sub>
                        <m:r>
                          <w:rPr>
                            <w:rFonts w:ascii="Cambria Math" w:eastAsia="TimesNewRomanPS-ItalicMT" w:hAnsi="Cambria Math"/>
                            <w:sz w:val="24"/>
                            <w:szCs w:val="24"/>
                            <w:lang w:eastAsia="en-US"/>
                          </w:rPr>
                          <m:t>i</m:t>
                        </m:r>
                      </m:sub>
                    </m:sSub>
                  </m:e>
                </m:nary>
              </m:oMath>
            </m:oMathPara>
          </w:p>
        </w:tc>
      </w:tr>
      <w:tr w:rsidR="00193309" w:rsidRPr="00E750AF" w:rsidTr="00E750AF">
        <w:tc>
          <w:tcPr>
            <w:tcW w:w="4785" w:type="dxa"/>
          </w:tcPr>
          <w:p w:rsidR="00193309" w:rsidRPr="00E750AF" w:rsidRDefault="00193309" w:rsidP="00E750AF">
            <w:pPr>
              <w:pStyle w:val="Style24"/>
              <w:widowControl/>
              <w:spacing w:line="240" w:lineRule="auto"/>
              <w:rPr>
                <w:rStyle w:val="FontStyle144"/>
                <w:sz w:val="24"/>
                <w:szCs w:val="24"/>
              </w:rPr>
            </w:pPr>
            <w:r w:rsidRPr="00E750AF">
              <w:rPr>
                <w:rStyle w:val="FontStyle144"/>
                <w:sz w:val="24"/>
                <w:szCs w:val="24"/>
              </w:rPr>
              <w:t>Уравнение состояния для смеси газов</w:t>
            </w:r>
          </w:p>
        </w:tc>
        <w:tc>
          <w:tcPr>
            <w:tcW w:w="4786" w:type="dxa"/>
          </w:tcPr>
          <w:p w:rsidR="00193309" w:rsidRPr="00E750AF" w:rsidRDefault="00193309" w:rsidP="00E750AF">
            <w:pPr>
              <w:pStyle w:val="Style24"/>
              <w:widowControl/>
              <w:spacing w:line="240" w:lineRule="auto"/>
              <w:rPr>
                <w:rStyle w:val="FontStyle144"/>
                <w:sz w:val="24"/>
                <w:szCs w:val="24"/>
              </w:rPr>
            </w:pPr>
            <w:r w:rsidRPr="00E750AF">
              <w:rPr>
                <w:rFonts w:eastAsia="TimesNewRomanPS-ItalicMT"/>
                <w:iCs/>
                <w:lang w:eastAsia="en-US"/>
              </w:rPr>
              <w:t xml:space="preserve">PV </w:t>
            </w:r>
            <w:r w:rsidRPr="00E750AF">
              <w:rPr>
                <w:rFonts w:eastAsia="SymbolMT"/>
                <w:lang w:eastAsia="en-US"/>
              </w:rPr>
              <w:t xml:space="preserve">= </w:t>
            </w:r>
            <w:r w:rsidRPr="00E750AF">
              <w:rPr>
                <w:rFonts w:eastAsia="TimesNewRomanPS-ItalicMT"/>
                <w:lang w:eastAsia="en-US"/>
              </w:rPr>
              <w:t>(</w:t>
            </w:r>
            <w:r w:rsidRPr="00E750AF">
              <w:rPr>
                <w:rFonts w:eastAsia="SymbolMT"/>
                <w:lang w:eastAsia="en-US"/>
              </w:rPr>
              <w:t>ν</w:t>
            </w:r>
            <w:r w:rsidRPr="00E750AF">
              <w:rPr>
                <w:rFonts w:eastAsia="TimesNewRomanPS-ItalicMT"/>
                <w:vertAlign w:val="subscript"/>
                <w:lang w:eastAsia="en-US"/>
              </w:rPr>
              <w:t>1</w:t>
            </w:r>
            <w:r w:rsidRPr="00E750AF">
              <w:rPr>
                <w:rFonts w:eastAsia="SymbolMT"/>
                <w:lang w:eastAsia="en-US"/>
              </w:rPr>
              <w:t>+ν</w:t>
            </w:r>
            <w:r w:rsidRPr="00E750AF">
              <w:rPr>
                <w:rFonts w:eastAsia="TimesNewRomanPS-ItalicMT"/>
                <w:vertAlign w:val="subscript"/>
                <w:lang w:eastAsia="en-US"/>
              </w:rPr>
              <w:t>1</w:t>
            </w:r>
            <w:r w:rsidRPr="00E750AF">
              <w:rPr>
                <w:rFonts w:eastAsia="SymbolMT"/>
                <w:lang w:eastAsia="en-US"/>
              </w:rPr>
              <w:t>+</w:t>
            </w:r>
            <w:r w:rsidRPr="00E750AF">
              <w:rPr>
                <w:rFonts w:eastAsia="TimesNewRomanPS-ItalicMT"/>
                <w:lang w:eastAsia="en-US"/>
              </w:rPr>
              <w:t>…</w:t>
            </w:r>
            <w:r w:rsidRPr="00E750AF">
              <w:rPr>
                <w:rFonts w:eastAsia="SymbolMT"/>
                <w:lang w:eastAsia="en-US"/>
              </w:rPr>
              <w:t>+ν</w:t>
            </w:r>
            <w:r w:rsidRPr="00E750AF">
              <w:rPr>
                <w:rFonts w:eastAsia="TimesNewRomanPS-ItalicMT"/>
                <w:iCs/>
                <w:vertAlign w:val="subscript"/>
                <w:lang w:eastAsia="en-US"/>
              </w:rPr>
              <w:t>n</w:t>
            </w:r>
            <w:r w:rsidRPr="00E750AF">
              <w:rPr>
                <w:rFonts w:eastAsia="TimesNewRomanPS-ItalicMT"/>
                <w:lang w:eastAsia="en-US"/>
              </w:rPr>
              <w:t>)</w:t>
            </w:r>
            <w:r w:rsidRPr="00E750AF">
              <w:rPr>
                <w:rFonts w:eastAsia="TimesNewRomanPS-ItalicMT"/>
                <w:iCs/>
                <w:lang w:eastAsia="en-US"/>
              </w:rPr>
              <w:t>RT</w:t>
            </w:r>
          </w:p>
        </w:tc>
      </w:tr>
      <w:tr w:rsidR="00193309" w:rsidRPr="00E750AF" w:rsidTr="00E750AF">
        <w:tc>
          <w:tcPr>
            <w:tcW w:w="4785" w:type="dxa"/>
          </w:tcPr>
          <w:p w:rsidR="00193309" w:rsidRPr="00E750AF" w:rsidRDefault="00193309" w:rsidP="00E750AF">
            <w:pPr>
              <w:rPr>
                <w:rStyle w:val="FontStyle144"/>
                <w:sz w:val="24"/>
                <w:szCs w:val="24"/>
              </w:rPr>
            </w:pPr>
            <w:r w:rsidRPr="00E750AF">
              <w:rPr>
                <w:rStyle w:val="FontStyle144"/>
                <w:sz w:val="24"/>
                <w:szCs w:val="24"/>
              </w:rPr>
              <w:t>Уравнение состояния для смеси газов,</w:t>
            </w:r>
            <w:r w:rsidRPr="00E750AF">
              <w:rPr>
                <w:rFonts w:eastAsiaTheme="minorHAnsi"/>
                <w:sz w:val="24"/>
                <w:szCs w:val="24"/>
                <w:lang w:eastAsia="en-US"/>
              </w:rPr>
              <w:t xml:space="preserve"> если известны масса </w:t>
            </w:r>
            <w:r w:rsidRPr="00E750AF">
              <w:rPr>
                <w:rFonts w:eastAsia="TimesNewRomanPS-ItalicMT"/>
                <w:iCs/>
                <w:sz w:val="24"/>
                <w:szCs w:val="24"/>
                <w:lang w:eastAsia="en-US"/>
              </w:rPr>
              <w:t>m</w:t>
            </w:r>
            <w:r w:rsidRPr="00E750AF">
              <w:rPr>
                <w:rFonts w:eastAsia="TimesNewRomanPS-ItalicMT"/>
                <w:iCs/>
                <w:sz w:val="24"/>
                <w:szCs w:val="24"/>
                <w:vertAlign w:val="subscript"/>
                <w:lang w:eastAsia="en-US"/>
              </w:rPr>
              <w:t xml:space="preserve">c </w:t>
            </w:r>
            <w:r w:rsidRPr="00E750AF">
              <w:rPr>
                <w:rFonts w:eastAsiaTheme="minorHAnsi"/>
                <w:sz w:val="24"/>
                <w:szCs w:val="24"/>
                <w:lang w:eastAsia="en-US"/>
              </w:rPr>
              <w:t xml:space="preserve">и молярная масса </w:t>
            </w:r>
            <w:r w:rsidRPr="00E750AF">
              <w:rPr>
                <w:rFonts w:eastAsia="TimesNewRomanPS-ItalicMT"/>
                <w:iCs/>
                <w:sz w:val="24"/>
                <w:szCs w:val="24"/>
                <w:lang w:eastAsia="en-US"/>
              </w:rPr>
              <w:t>Мс</w:t>
            </w:r>
            <w:r w:rsidRPr="00E750AF">
              <w:rPr>
                <w:rFonts w:eastAsiaTheme="minorHAnsi"/>
                <w:sz w:val="24"/>
                <w:szCs w:val="24"/>
                <w:lang w:eastAsia="en-US"/>
              </w:rPr>
              <w:t>смеси</w:t>
            </w:r>
          </w:p>
        </w:tc>
        <w:tc>
          <w:tcPr>
            <w:tcW w:w="4786" w:type="dxa"/>
          </w:tcPr>
          <w:p w:rsidR="00193309" w:rsidRPr="00E750AF" w:rsidRDefault="00193309" w:rsidP="00E750AF">
            <w:pPr>
              <w:pStyle w:val="Style24"/>
              <w:widowControl/>
              <w:spacing w:line="240" w:lineRule="auto"/>
              <w:rPr>
                <w:rFonts w:eastAsia="TimesNewRomanPS-ItalicMT"/>
                <w:iCs/>
                <w:lang w:eastAsia="en-US"/>
              </w:rPr>
            </w:pPr>
            <m:oMathPara>
              <m:oMathParaPr>
                <m:jc m:val="left"/>
              </m:oMathParaPr>
              <m:oMath>
                <m:r>
                  <w:rPr>
                    <w:rFonts w:ascii="Cambria Math" w:eastAsia="TimesNewRomanPS-ItalicMT" w:hAnsi="Cambria Math"/>
                    <w:lang w:eastAsia="en-US"/>
                  </w:rPr>
                  <m:t>PV</m:t>
                </m:r>
                <m:r>
                  <w:rPr>
                    <w:rFonts w:ascii="Cambria Math" w:eastAsia="TimesNewRomanPS-ItalicMT"/>
                    <w:lang w:eastAsia="en-US"/>
                  </w:rPr>
                  <m:t>=</m:t>
                </m:r>
                <m:f>
                  <m:fPr>
                    <m:ctrlPr>
                      <w:rPr>
                        <w:rFonts w:ascii="Cambria Math" w:eastAsia="TimesNewRomanPS-ItalicMT" w:hAnsi="Cambria Math"/>
                        <w:i/>
                        <w:iCs/>
                        <w:lang w:eastAsia="en-US"/>
                      </w:rPr>
                    </m:ctrlPr>
                  </m:fPr>
                  <m:num>
                    <m:sSub>
                      <m:sSubPr>
                        <m:ctrlPr>
                          <w:rPr>
                            <w:rFonts w:ascii="Cambria Math" w:eastAsia="TimesNewRomanPS-ItalicMT" w:hAnsi="Cambria Math"/>
                            <w:i/>
                            <w:iCs/>
                            <w:lang w:eastAsia="en-US"/>
                          </w:rPr>
                        </m:ctrlPr>
                      </m:sSubPr>
                      <m:e>
                        <m:r>
                          <w:rPr>
                            <w:rFonts w:ascii="Cambria Math" w:eastAsia="TimesNewRomanPS-ItalicMT" w:hAnsi="Cambria Math"/>
                            <w:lang w:eastAsia="en-US"/>
                          </w:rPr>
                          <m:t>m</m:t>
                        </m:r>
                      </m:e>
                      <m:sub>
                        <m:r>
                          <w:rPr>
                            <w:rFonts w:ascii="Cambria Math" w:eastAsia="TimesNewRomanPS-ItalicMT" w:hAnsi="Cambria Math"/>
                            <w:lang w:eastAsia="en-US"/>
                          </w:rPr>
                          <m:t>c</m:t>
                        </m:r>
                      </m:sub>
                    </m:sSub>
                  </m:num>
                  <m:den>
                    <m:sSub>
                      <m:sSubPr>
                        <m:ctrlPr>
                          <w:rPr>
                            <w:rFonts w:ascii="Cambria Math" w:eastAsia="TimesNewRomanPS-ItalicMT" w:hAnsi="Cambria Math"/>
                            <w:i/>
                            <w:iCs/>
                            <w:lang w:eastAsia="en-US"/>
                          </w:rPr>
                        </m:ctrlPr>
                      </m:sSubPr>
                      <m:e>
                        <m:r>
                          <w:rPr>
                            <w:rFonts w:ascii="Cambria Math" w:eastAsia="TimesNewRomanPS-ItalicMT" w:hAnsi="Cambria Math"/>
                            <w:lang w:eastAsia="en-US"/>
                          </w:rPr>
                          <m:t>M</m:t>
                        </m:r>
                      </m:e>
                      <m:sub>
                        <m:r>
                          <w:rPr>
                            <w:rFonts w:ascii="Cambria Math" w:eastAsia="TimesNewRomanPS-ItalicMT" w:hAnsi="Cambria Math"/>
                            <w:lang w:eastAsia="en-US"/>
                          </w:rPr>
                          <m:t>c</m:t>
                        </m:r>
                      </m:sub>
                    </m:sSub>
                  </m:den>
                </m:f>
                <m:r>
                  <w:rPr>
                    <w:rFonts w:ascii="Cambria Math" w:eastAsia="TimesNewRomanPS-ItalicMT" w:hAnsi="Cambria Math"/>
                    <w:lang w:eastAsia="en-US"/>
                  </w:rPr>
                  <m:t>RT</m:t>
                </m:r>
              </m:oMath>
            </m:oMathPara>
          </w:p>
        </w:tc>
      </w:tr>
      <w:tr w:rsidR="00193309" w:rsidRPr="00E750AF" w:rsidTr="00E750AF">
        <w:tc>
          <w:tcPr>
            <w:tcW w:w="4785" w:type="dxa"/>
          </w:tcPr>
          <w:p w:rsidR="00193309" w:rsidRPr="00E750AF" w:rsidRDefault="00193309" w:rsidP="00E750AF">
            <w:pPr>
              <w:rPr>
                <w:rStyle w:val="FontStyle144"/>
                <w:sz w:val="24"/>
                <w:szCs w:val="24"/>
              </w:rPr>
            </w:pPr>
            <w:r w:rsidRPr="00E750AF">
              <w:rPr>
                <w:rStyle w:val="FontStyle144"/>
                <w:sz w:val="24"/>
                <w:szCs w:val="24"/>
              </w:rPr>
              <w:t>Закон Бойля</w:t>
            </w:r>
          </w:p>
        </w:tc>
        <w:tc>
          <w:tcPr>
            <w:tcW w:w="4786" w:type="dxa"/>
          </w:tcPr>
          <w:p w:rsidR="00193309" w:rsidRPr="00E750AF" w:rsidRDefault="00193309" w:rsidP="00E750AF">
            <w:pPr>
              <w:pStyle w:val="Style24"/>
              <w:widowControl/>
              <w:spacing w:line="240" w:lineRule="auto"/>
              <w:rPr>
                <w:rFonts w:eastAsia="Times New Roman"/>
                <w:iCs/>
                <w:lang w:eastAsia="en-US"/>
              </w:rPr>
            </w:pPr>
            <w:r w:rsidRPr="00E750AF">
              <w:rPr>
                <w:rFonts w:eastAsia="Times New Roman"/>
                <w:iCs/>
                <w:lang w:eastAsia="en-US"/>
              </w:rPr>
              <w:t>давление изменяется пропорционально плотности при Т = const,</w:t>
            </w:r>
          </w:p>
        </w:tc>
      </w:tr>
      <w:tr w:rsidR="00193309" w:rsidRPr="00E750AF" w:rsidTr="00E750AF">
        <w:tc>
          <w:tcPr>
            <w:tcW w:w="4785" w:type="dxa"/>
          </w:tcPr>
          <w:p w:rsidR="00193309" w:rsidRPr="00E750AF" w:rsidRDefault="00193309" w:rsidP="00E750AF">
            <w:pPr>
              <w:rPr>
                <w:rStyle w:val="FontStyle144"/>
                <w:sz w:val="24"/>
                <w:szCs w:val="24"/>
              </w:rPr>
            </w:pPr>
            <w:r w:rsidRPr="00E750AF">
              <w:rPr>
                <w:rStyle w:val="FontStyle144"/>
                <w:sz w:val="24"/>
                <w:szCs w:val="24"/>
              </w:rPr>
              <w:t>Масса газа меняется в изотермическом пр</w:t>
            </w:r>
            <w:r w:rsidRPr="00E750AF">
              <w:rPr>
                <w:rStyle w:val="FontStyle144"/>
                <w:sz w:val="24"/>
                <w:szCs w:val="24"/>
              </w:rPr>
              <w:t>о</w:t>
            </w:r>
            <w:r w:rsidRPr="00E750AF">
              <w:rPr>
                <w:rStyle w:val="FontStyle144"/>
                <w:sz w:val="24"/>
                <w:szCs w:val="24"/>
              </w:rPr>
              <w:t>цессе</w:t>
            </w:r>
          </w:p>
        </w:tc>
        <w:tc>
          <w:tcPr>
            <w:tcW w:w="4786" w:type="dxa"/>
          </w:tcPr>
          <w:p w:rsidR="00193309" w:rsidRPr="00E750AF" w:rsidRDefault="00970AF7" w:rsidP="00E750AF">
            <w:pPr>
              <w:pStyle w:val="Style24"/>
              <w:widowControl/>
              <w:spacing w:line="240" w:lineRule="auto"/>
              <w:rPr>
                <w:rFonts w:eastAsia="Times New Roman"/>
                <w:iCs/>
                <w:lang w:eastAsia="en-US"/>
              </w:rPr>
            </w:pPr>
            <m:oMath>
              <m:f>
                <m:fPr>
                  <m:ctrlPr>
                    <w:rPr>
                      <w:rFonts w:ascii="Cambria Math" w:eastAsia="Times New Roman" w:hAnsi="Cambria Math"/>
                      <w:i/>
                      <w:iCs/>
                      <w:lang w:eastAsia="en-US"/>
                    </w:rPr>
                  </m:ctrlPr>
                </m:fPr>
                <m:num>
                  <m:sSub>
                    <m:sSubPr>
                      <m:ctrlPr>
                        <w:rPr>
                          <w:rFonts w:ascii="Cambria Math" w:eastAsia="Times New Roman" w:hAnsi="Cambria Math"/>
                          <w:i/>
                          <w:iCs/>
                          <w:lang w:eastAsia="en-US"/>
                        </w:rPr>
                      </m:ctrlPr>
                    </m:sSubPr>
                    <m:e>
                      <m:r>
                        <w:rPr>
                          <w:rFonts w:ascii="Cambria Math" w:eastAsia="Times New Roman" w:hAnsi="Cambria Math"/>
                          <w:lang w:val="en-US" w:eastAsia="en-US"/>
                        </w:rPr>
                        <m:t>P</m:t>
                      </m:r>
                    </m:e>
                    <m:sub>
                      <m:r>
                        <w:rPr>
                          <w:rFonts w:ascii="Cambria Math" w:eastAsia="Times New Roman" w:hAnsi="Cambria Math"/>
                          <w:lang w:eastAsia="en-US"/>
                        </w:rPr>
                        <m:t>1</m:t>
                      </m:r>
                    </m:sub>
                  </m:sSub>
                </m:num>
                <m:den>
                  <m:sSub>
                    <m:sSubPr>
                      <m:ctrlPr>
                        <w:rPr>
                          <w:rFonts w:ascii="Cambria Math" w:eastAsia="Times New Roman" w:hAnsi="Cambria Math"/>
                          <w:i/>
                          <w:iCs/>
                          <w:lang w:eastAsia="en-US"/>
                        </w:rPr>
                      </m:ctrlPr>
                    </m:sSubPr>
                    <m:e>
                      <m:r>
                        <w:rPr>
                          <w:rFonts w:ascii="Cambria Math" w:eastAsia="Times New Roman" w:hAnsi="Cambria Math"/>
                          <w:lang w:eastAsia="en-US"/>
                        </w:rPr>
                        <m:t>P</m:t>
                      </m:r>
                    </m:e>
                    <m:sub>
                      <m:r>
                        <w:rPr>
                          <w:rFonts w:ascii="Cambria Math" w:eastAsia="Times New Roman" w:hAnsi="Cambria Math"/>
                          <w:lang w:eastAsia="en-US"/>
                        </w:rPr>
                        <m:t>2</m:t>
                      </m:r>
                    </m:sub>
                  </m:sSub>
                </m:den>
              </m:f>
              <m:r>
                <w:rPr>
                  <w:rFonts w:ascii="Cambria Math" w:eastAsia="Times New Roman" w:hAnsi="Cambria Math"/>
                  <w:lang w:eastAsia="en-US"/>
                </w:rPr>
                <m:t>=</m:t>
              </m:r>
              <m:f>
                <m:fPr>
                  <m:ctrlPr>
                    <w:rPr>
                      <w:rFonts w:ascii="Cambria Math" w:eastAsia="Times New Roman" w:hAnsi="Cambria Math"/>
                      <w:i/>
                      <w:iCs/>
                      <w:lang w:eastAsia="en-US"/>
                    </w:rPr>
                  </m:ctrlPr>
                </m:fPr>
                <m:num>
                  <m:sSub>
                    <m:sSubPr>
                      <m:ctrlPr>
                        <w:rPr>
                          <w:rFonts w:ascii="Cambria Math" w:eastAsia="Times New Roman" w:hAnsi="Cambria Math"/>
                          <w:i/>
                          <w:iCs/>
                          <w:lang w:eastAsia="en-US"/>
                        </w:rPr>
                      </m:ctrlPr>
                    </m:sSubPr>
                    <m:e>
                      <m:r>
                        <w:rPr>
                          <w:rFonts w:ascii="Cambria Math" w:eastAsia="Times New Roman" w:hAnsi="Cambria Math"/>
                          <w:lang w:eastAsia="en-US"/>
                        </w:rPr>
                        <m:t>ρ</m:t>
                      </m:r>
                    </m:e>
                    <m:sub>
                      <m:r>
                        <w:rPr>
                          <w:rFonts w:ascii="Cambria Math" w:eastAsia="Times New Roman" w:hAnsi="Cambria Math"/>
                          <w:lang w:eastAsia="en-US"/>
                        </w:rPr>
                        <m:t>1</m:t>
                      </m:r>
                    </m:sub>
                  </m:sSub>
                </m:num>
                <m:den>
                  <m:sSub>
                    <m:sSubPr>
                      <m:ctrlPr>
                        <w:rPr>
                          <w:rFonts w:ascii="Cambria Math" w:eastAsia="Times New Roman" w:hAnsi="Cambria Math"/>
                          <w:i/>
                          <w:iCs/>
                          <w:lang w:eastAsia="en-US"/>
                        </w:rPr>
                      </m:ctrlPr>
                    </m:sSubPr>
                    <m:e>
                      <m:r>
                        <w:rPr>
                          <w:rFonts w:ascii="Cambria Math" w:eastAsia="Times New Roman" w:hAnsi="Cambria Math"/>
                          <w:lang w:eastAsia="en-US"/>
                        </w:rPr>
                        <m:t>ρ</m:t>
                      </m:r>
                    </m:e>
                    <m:sub>
                      <m:r>
                        <w:rPr>
                          <w:rFonts w:ascii="Cambria Math" w:eastAsia="Times New Roman" w:hAnsi="Cambria Math"/>
                          <w:lang w:eastAsia="en-US"/>
                        </w:rPr>
                        <m:t>2</m:t>
                      </m:r>
                    </m:sub>
                  </m:sSub>
                </m:den>
              </m:f>
            </m:oMath>
            <w:r w:rsidR="00193309" w:rsidRPr="00E750AF">
              <w:rPr>
                <w:rFonts w:eastAsia="Times New Roman"/>
                <w:iCs/>
                <w:lang w:eastAsia="en-US"/>
              </w:rPr>
              <w:t xml:space="preserve"> , где </w:t>
            </w:r>
            <m:oMath>
              <m:r>
                <w:rPr>
                  <w:rFonts w:ascii="Cambria Math" w:eastAsia="Times New Roman" w:hAnsi="Cambria Math"/>
                  <w:lang w:eastAsia="en-US"/>
                </w:rPr>
                <m:t>ρ=</m:t>
              </m:r>
              <m:f>
                <m:fPr>
                  <m:ctrlPr>
                    <w:rPr>
                      <w:rFonts w:ascii="Cambria Math" w:eastAsia="Times New Roman" w:hAnsi="Cambria Math"/>
                      <w:i/>
                      <w:iCs/>
                      <w:lang w:eastAsia="en-US"/>
                    </w:rPr>
                  </m:ctrlPr>
                </m:fPr>
                <m:num>
                  <m:r>
                    <w:rPr>
                      <w:rFonts w:ascii="Cambria Math" w:eastAsia="Times New Roman" w:hAnsi="Cambria Math"/>
                      <w:lang w:val="en-US" w:eastAsia="en-US"/>
                    </w:rPr>
                    <m:t>m</m:t>
                  </m:r>
                </m:num>
                <m:den>
                  <m:r>
                    <w:rPr>
                      <w:rFonts w:ascii="Cambria Math" w:eastAsia="Times New Roman" w:hAnsi="Cambria Math"/>
                      <w:lang w:eastAsia="en-US"/>
                    </w:rPr>
                    <m:t>V</m:t>
                  </m:r>
                </m:den>
              </m:f>
            </m:oMath>
          </w:p>
        </w:tc>
      </w:tr>
      <w:tr w:rsidR="00193309" w:rsidRPr="00E750AF" w:rsidTr="00E750AF">
        <w:tc>
          <w:tcPr>
            <w:tcW w:w="9571" w:type="dxa"/>
            <w:gridSpan w:val="2"/>
          </w:tcPr>
          <w:p w:rsidR="00193309" w:rsidRPr="00E750AF" w:rsidRDefault="00193309" w:rsidP="00E750AF">
            <w:pPr>
              <w:pStyle w:val="Style24"/>
              <w:widowControl/>
              <w:spacing w:line="240" w:lineRule="auto"/>
              <w:jc w:val="center"/>
              <w:rPr>
                <w:rFonts w:eastAsia="Times New Roman"/>
                <w:iCs/>
                <w:lang w:eastAsia="en-US"/>
              </w:rPr>
            </w:pPr>
            <w:r w:rsidRPr="00E750AF">
              <w:rPr>
                <w:rFonts w:eastAsia="Times New Roman"/>
                <w:iCs/>
                <w:lang w:eastAsia="en-US"/>
              </w:rPr>
              <w:t>Неидеальные газы</w:t>
            </w:r>
          </w:p>
        </w:tc>
      </w:tr>
      <w:tr w:rsidR="00193309" w:rsidRPr="00E750AF" w:rsidTr="00E750AF">
        <w:tc>
          <w:tcPr>
            <w:tcW w:w="4785" w:type="dxa"/>
          </w:tcPr>
          <w:p w:rsidR="00193309" w:rsidRPr="00E750AF" w:rsidRDefault="00193309" w:rsidP="00E750AF">
            <w:pPr>
              <w:rPr>
                <w:rStyle w:val="FontStyle144"/>
                <w:sz w:val="24"/>
                <w:szCs w:val="24"/>
              </w:rPr>
            </w:pPr>
            <w:r w:rsidRPr="00E750AF">
              <w:rPr>
                <w:rStyle w:val="FontStyle144"/>
                <w:sz w:val="24"/>
                <w:szCs w:val="24"/>
              </w:rPr>
              <w:t>Уравнение Ван-дер-Ваальса (уравнение с</w:t>
            </w:r>
            <w:r w:rsidRPr="00E750AF">
              <w:rPr>
                <w:rStyle w:val="FontStyle144"/>
                <w:sz w:val="24"/>
                <w:szCs w:val="24"/>
              </w:rPr>
              <w:t>о</w:t>
            </w:r>
            <w:r w:rsidRPr="00E750AF">
              <w:rPr>
                <w:rStyle w:val="FontStyle144"/>
                <w:sz w:val="24"/>
                <w:szCs w:val="24"/>
              </w:rPr>
              <w:t>стояния 1 моля неидельного газа)</w:t>
            </w:r>
          </w:p>
        </w:tc>
        <w:tc>
          <w:tcPr>
            <w:tcW w:w="4786" w:type="dxa"/>
          </w:tcPr>
          <w:p w:rsidR="00193309" w:rsidRPr="00E750AF" w:rsidRDefault="00970AF7" w:rsidP="00E750AF">
            <w:pPr>
              <w:pStyle w:val="Style24"/>
              <w:widowControl/>
              <w:spacing w:line="240" w:lineRule="auto"/>
              <w:rPr>
                <w:rFonts w:eastAsia="Times New Roman"/>
                <w:iCs/>
                <w:lang w:eastAsia="en-US"/>
              </w:rPr>
            </w:pPr>
            <m:oMathPara>
              <m:oMathParaPr>
                <m:jc m:val="left"/>
              </m:oMathParaPr>
              <m:oMath>
                <m:d>
                  <m:dPr>
                    <m:ctrlPr>
                      <w:rPr>
                        <w:rFonts w:ascii="Cambria Math" w:eastAsia="Times New Roman" w:hAnsi="Cambria Math"/>
                        <w:i/>
                        <w:iCs/>
                        <w:lang w:eastAsia="en-US"/>
                      </w:rPr>
                    </m:ctrlPr>
                  </m:dPr>
                  <m:e>
                    <m:sSub>
                      <m:sSubPr>
                        <m:ctrlPr>
                          <w:rPr>
                            <w:rFonts w:ascii="Cambria Math" w:eastAsia="Times New Roman" w:hAnsi="Cambria Math"/>
                            <w:i/>
                            <w:iCs/>
                            <w:lang w:eastAsia="en-US"/>
                          </w:rPr>
                        </m:ctrlPr>
                      </m:sSubPr>
                      <m:e>
                        <m:r>
                          <w:rPr>
                            <w:rFonts w:ascii="Cambria Math" w:eastAsia="Times New Roman" w:hAnsi="Cambria Math"/>
                            <w:lang w:val="en-US" w:eastAsia="en-US"/>
                          </w:rPr>
                          <m:t>V</m:t>
                        </m:r>
                      </m:e>
                      <m:sub>
                        <m:r>
                          <w:rPr>
                            <w:rFonts w:ascii="Cambria Math" w:eastAsia="Times New Roman" w:hAnsi="Cambria Math"/>
                            <w:lang w:eastAsia="en-US"/>
                          </w:rPr>
                          <m:t>m</m:t>
                        </m:r>
                      </m:sub>
                    </m:sSub>
                    <m:r>
                      <w:rPr>
                        <w:rFonts w:ascii="Cambria Math" w:eastAsia="Times New Roman" w:hAnsi="Cambria Math"/>
                        <w:lang w:eastAsia="en-US"/>
                      </w:rPr>
                      <m:t>-b</m:t>
                    </m:r>
                  </m:e>
                </m:d>
                <m:d>
                  <m:dPr>
                    <m:ctrlPr>
                      <w:rPr>
                        <w:rFonts w:ascii="Cambria Math" w:eastAsia="Times New Roman" w:hAnsi="Cambria Math"/>
                        <w:i/>
                        <w:iCs/>
                        <w:lang w:eastAsia="en-US"/>
                      </w:rPr>
                    </m:ctrlPr>
                  </m:dPr>
                  <m:e>
                    <m:r>
                      <w:rPr>
                        <w:rFonts w:ascii="Cambria Math" w:eastAsia="Times New Roman" w:hAnsi="Cambria Math"/>
                        <w:lang w:eastAsia="en-US"/>
                      </w:rPr>
                      <m:t>p+</m:t>
                    </m:r>
                    <m:f>
                      <m:fPr>
                        <m:ctrlPr>
                          <w:rPr>
                            <w:rFonts w:ascii="Cambria Math" w:eastAsia="Times New Roman" w:hAnsi="Cambria Math"/>
                            <w:i/>
                            <w:iCs/>
                            <w:lang w:eastAsia="en-US"/>
                          </w:rPr>
                        </m:ctrlPr>
                      </m:fPr>
                      <m:num>
                        <m:sSup>
                          <m:sSupPr>
                            <m:ctrlPr>
                              <w:rPr>
                                <w:rFonts w:ascii="Cambria Math" w:eastAsia="Times New Roman" w:hAnsi="Cambria Math"/>
                                <w:i/>
                                <w:iCs/>
                                <w:lang w:eastAsia="en-US"/>
                              </w:rPr>
                            </m:ctrlPr>
                          </m:sSupPr>
                          <m:e>
                            <m:r>
                              <w:rPr>
                                <w:rFonts w:ascii="Cambria Math" w:eastAsia="Times New Roman" w:hAnsi="Cambria Math"/>
                                <w:lang w:eastAsia="en-US"/>
                              </w:rPr>
                              <m:t>a</m:t>
                            </m:r>
                          </m:e>
                          <m:sup>
                            <m:r>
                              <w:rPr>
                                <w:rFonts w:ascii="Cambria Math" w:eastAsia="Times New Roman" w:hAnsi="Cambria Math"/>
                                <w:lang w:eastAsia="en-US"/>
                              </w:rPr>
                              <m:t>2</m:t>
                            </m:r>
                          </m:sup>
                        </m:sSup>
                      </m:num>
                      <m:den>
                        <m:sSubSup>
                          <m:sSubSupPr>
                            <m:ctrlPr>
                              <w:rPr>
                                <w:rFonts w:ascii="Cambria Math" w:eastAsia="Times New Roman" w:hAnsi="Cambria Math"/>
                                <w:i/>
                                <w:iCs/>
                                <w:lang w:eastAsia="en-US"/>
                              </w:rPr>
                            </m:ctrlPr>
                          </m:sSubSupPr>
                          <m:e>
                            <m:r>
                              <w:rPr>
                                <w:rFonts w:ascii="Cambria Math" w:eastAsia="Times New Roman" w:hAnsi="Cambria Math"/>
                                <w:lang w:eastAsia="en-US"/>
                              </w:rPr>
                              <m:t>V</m:t>
                            </m:r>
                          </m:e>
                          <m:sub>
                            <m:r>
                              <w:rPr>
                                <w:rFonts w:ascii="Cambria Math" w:eastAsia="Times New Roman" w:hAnsi="Cambria Math"/>
                                <w:lang w:eastAsia="en-US"/>
                              </w:rPr>
                              <m:t>m</m:t>
                            </m:r>
                          </m:sub>
                          <m:sup>
                            <m:r>
                              <w:rPr>
                                <w:rFonts w:ascii="Cambria Math" w:eastAsia="Times New Roman" w:hAnsi="Cambria Math"/>
                                <w:lang w:eastAsia="en-US"/>
                              </w:rPr>
                              <m:t>2</m:t>
                            </m:r>
                          </m:sup>
                        </m:sSubSup>
                      </m:den>
                    </m:f>
                  </m:e>
                </m:d>
                <m:r>
                  <w:rPr>
                    <w:rFonts w:ascii="Cambria Math" w:eastAsia="Times New Roman" w:hAnsi="Cambria Math"/>
                    <w:lang w:eastAsia="en-US"/>
                  </w:rPr>
                  <m:t>=RT</m:t>
                </m:r>
              </m:oMath>
            </m:oMathPara>
          </w:p>
          <w:p w:rsidR="00193309" w:rsidRPr="00E750AF" w:rsidRDefault="00193309" w:rsidP="00E750AF">
            <w:pPr>
              <w:pStyle w:val="Style24"/>
              <w:widowControl/>
              <w:spacing w:line="240" w:lineRule="auto"/>
              <w:rPr>
                <w:rFonts w:eastAsia="Times New Roman"/>
                <w:iCs/>
                <w:lang w:eastAsia="en-US"/>
              </w:rPr>
            </w:pPr>
            <w:r w:rsidRPr="00E750AF">
              <w:rPr>
                <w:rFonts w:eastAsia="Times New Roman"/>
                <w:iCs/>
                <w:lang w:val="en-US" w:eastAsia="en-US"/>
              </w:rPr>
              <w:t>u</w:t>
            </w:r>
            <w:r w:rsidRPr="00E750AF">
              <w:rPr>
                <w:rFonts w:eastAsia="Times New Roman"/>
                <w:iCs/>
                <w:lang w:eastAsia="en-US"/>
              </w:rPr>
              <w:t xml:space="preserve">де </w:t>
            </w:r>
            <w:r w:rsidRPr="00E750AF">
              <w:rPr>
                <w:rFonts w:eastAsia="Times New Roman"/>
                <w:iCs/>
                <w:lang w:val="en-US" w:eastAsia="en-US"/>
              </w:rPr>
              <w:t>a</w:t>
            </w:r>
            <w:r w:rsidRPr="00E750AF">
              <w:rPr>
                <w:rFonts w:eastAsia="Times New Roman"/>
                <w:iCs/>
                <w:lang w:eastAsia="en-US"/>
              </w:rPr>
              <w:t xml:space="preserve"> и </w:t>
            </w:r>
            <w:r w:rsidRPr="00E750AF">
              <w:rPr>
                <w:rFonts w:eastAsia="Times New Roman"/>
                <w:iCs/>
                <w:lang w:val="en-US" w:eastAsia="en-US"/>
              </w:rPr>
              <w:t>b</w:t>
            </w:r>
            <w:r w:rsidRPr="00E750AF">
              <w:rPr>
                <w:rFonts w:eastAsia="Times New Roman"/>
                <w:iCs/>
                <w:lang w:eastAsia="en-US"/>
              </w:rPr>
              <w:t xml:space="preserve"> – постоянные, которые не зависят от температуры, но зависят от природы газа</w:t>
            </w:r>
          </w:p>
        </w:tc>
      </w:tr>
      <w:tr w:rsidR="00193309" w:rsidRPr="00E750AF" w:rsidTr="00E750AF">
        <w:tc>
          <w:tcPr>
            <w:tcW w:w="4785" w:type="dxa"/>
          </w:tcPr>
          <w:p w:rsidR="00193309" w:rsidRPr="00E750AF" w:rsidRDefault="00193309" w:rsidP="00E750AF">
            <w:pPr>
              <w:rPr>
                <w:rStyle w:val="FontStyle144"/>
                <w:sz w:val="24"/>
                <w:szCs w:val="24"/>
              </w:rPr>
            </w:pPr>
            <w:r w:rsidRPr="00E750AF">
              <w:rPr>
                <w:rStyle w:val="FontStyle144"/>
                <w:sz w:val="24"/>
                <w:szCs w:val="24"/>
              </w:rPr>
              <w:t>Уравнение Ван-дер-Ваальса для произвол</w:t>
            </w:r>
            <w:r w:rsidRPr="00E750AF">
              <w:rPr>
                <w:rStyle w:val="FontStyle144"/>
                <w:sz w:val="24"/>
                <w:szCs w:val="24"/>
              </w:rPr>
              <w:t>ь</w:t>
            </w:r>
            <w:r w:rsidRPr="00E750AF">
              <w:rPr>
                <w:rStyle w:val="FontStyle144"/>
                <w:sz w:val="24"/>
                <w:szCs w:val="24"/>
              </w:rPr>
              <w:t>ной массы газа</w:t>
            </w:r>
          </w:p>
        </w:tc>
        <w:tc>
          <w:tcPr>
            <w:tcW w:w="4786" w:type="dxa"/>
          </w:tcPr>
          <w:p w:rsidR="00193309" w:rsidRPr="00E750AF" w:rsidRDefault="00970AF7" w:rsidP="00E750AF">
            <w:pPr>
              <w:pStyle w:val="Style24"/>
              <w:widowControl/>
              <w:spacing w:line="240" w:lineRule="auto"/>
              <w:rPr>
                <w:noProof/>
              </w:rPr>
            </w:pPr>
            <m:oMathPara>
              <m:oMathParaPr>
                <m:jc m:val="left"/>
              </m:oMathParaPr>
              <m:oMath>
                <m:d>
                  <m:dPr>
                    <m:ctrlPr>
                      <w:rPr>
                        <w:rFonts w:ascii="Cambria Math" w:eastAsia="Times New Roman" w:hAnsi="Cambria Math"/>
                        <w:i/>
                        <w:iCs/>
                        <w:lang w:eastAsia="en-US"/>
                      </w:rPr>
                    </m:ctrlPr>
                  </m:dPr>
                  <m:e>
                    <m:sSub>
                      <m:sSubPr>
                        <m:ctrlPr>
                          <w:rPr>
                            <w:rFonts w:ascii="Cambria Math" w:eastAsia="Times New Roman" w:hAnsi="Cambria Math"/>
                            <w:i/>
                            <w:iCs/>
                            <w:lang w:eastAsia="en-US"/>
                          </w:rPr>
                        </m:ctrlPr>
                      </m:sSubPr>
                      <m:e>
                        <m:r>
                          <w:rPr>
                            <w:rFonts w:ascii="Cambria Math" w:eastAsia="Times New Roman" w:hAnsi="Cambria Math"/>
                            <w:lang w:val="en-US" w:eastAsia="en-US"/>
                          </w:rPr>
                          <m:t>V</m:t>
                        </m:r>
                      </m:e>
                      <m:sub/>
                    </m:sSub>
                    <m:r>
                      <w:rPr>
                        <w:rFonts w:ascii="Cambria Math" w:eastAsia="Times New Roman" w:hAnsi="Cambria Math"/>
                        <w:lang w:eastAsia="en-US"/>
                      </w:rPr>
                      <m:t>-nb</m:t>
                    </m:r>
                  </m:e>
                </m:d>
                <m:d>
                  <m:dPr>
                    <m:ctrlPr>
                      <w:rPr>
                        <w:rFonts w:ascii="Cambria Math" w:eastAsia="Times New Roman" w:hAnsi="Cambria Math"/>
                        <w:i/>
                        <w:iCs/>
                        <w:lang w:eastAsia="en-US"/>
                      </w:rPr>
                    </m:ctrlPr>
                  </m:dPr>
                  <m:e>
                    <m:r>
                      <w:rPr>
                        <w:rFonts w:ascii="Cambria Math" w:eastAsia="Times New Roman" w:hAnsi="Cambria Math"/>
                        <w:lang w:eastAsia="en-US"/>
                      </w:rPr>
                      <m:t>p+</m:t>
                    </m:r>
                    <m:f>
                      <m:fPr>
                        <m:ctrlPr>
                          <w:rPr>
                            <w:rFonts w:ascii="Cambria Math" w:eastAsia="Times New Roman" w:hAnsi="Cambria Math"/>
                            <w:i/>
                            <w:iCs/>
                            <w:lang w:eastAsia="en-US"/>
                          </w:rPr>
                        </m:ctrlPr>
                      </m:fPr>
                      <m:num>
                        <m:sSup>
                          <m:sSupPr>
                            <m:ctrlPr>
                              <w:rPr>
                                <w:rFonts w:ascii="Cambria Math" w:eastAsia="Times New Roman" w:hAnsi="Cambria Math"/>
                                <w:i/>
                                <w:iCs/>
                                <w:lang w:eastAsia="en-US"/>
                              </w:rPr>
                            </m:ctrlPr>
                          </m:sSupPr>
                          <m:e>
                            <m:sSup>
                              <m:sSupPr>
                                <m:ctrlPr>
                                  <w:rPr>
                                    <w:rFonts w:ascii="Cambria Math" w:eastAsia="Times New Roman" w:hAnsi="Cambria Math"/>
                                    <w:i/>
                                    <w:iCs/>
                                    <w:lang w:eastAsia="en-US"/>
                                  </w:rPr>
                                </m:ctrlPr>
                              </m:sSupPr>
                              <m:e>
                                <m:r>
                                  <w:rPr>
                                    <w:rFonts w:ascii="Cambria Math" w:eastAsia="Times New Roman" w:hAnsi="Cambria Math"/>
                                    <w:lang w:eastAsia="en-US"/>
                                  </w:rPr>
                                  <m:t>n</m:t>
                                </m:r>
                              </m:e>
                              <m:sup>
                                <m:r>
                                  <w:rPr>
                                    <w:rFonts w:ascii="Cambria Math" w:eastAsia="Times New Roman" w:hAnsi="Cambria Math"/>
                                    <w:lang w:eastAsia="en-US"/>
                                  </w:rPr>
                                  <m:t>2</m:t>
                                </m:r>
                              </m:sup>
                            </m:sSup>
                            <m:r>
                              <w:rPr>
                                <w:rFonts w:ascii="Cambria Math" w:eastAsia="Times New Roman" w:hAnsi="Cambria Math"/>
                                <w:lang w:eastAsia="en-US"/>
                              </w:rPr>
                              <m:t>a</m:t>
                            </m:r>
                          </m:e>
                          <m:sup>
                            <m:r>
                              <w:rPr>
                                <w:rFonts w:ascii="Cambria Math" w:eastAsia="Times New Roman" w:hAnsi="Cambria Math"/>
                                <w:lang w:eastAsia="en-US"/>
                              </w:rPr>
                              <m:t>2</m:t>
                            </m:r>
                          </m:sup>
                        </m:sSup>
                      </m:num>
                      <m:den>
                        <m:sSup>
                          <m:sSupPr>
                            <m:ctrlPr>
                              <w:rPr>
                                <w:rFonts w:ascii="Cambria Math" w:eastAsia="Times New Roman" w:hAnsi="Cambria Math"/>
                                <w:i/>
                                <w:iCs/>
                                <w:lang w:eastAsia="en-US"/>
                              </w:rPr>
                            </m:ctrlPr>
                          </m:sSupPr>
                          <m:e>
                            <m:r>
                              <w:rPr>
                                <w:rFonts w:ascii="Cambria Math" w:eastAsia="Times New Roman" w:hAnsi="Cambria Math"/>
                                <w:lang w:eastAsia="en-US"/>
                              </w:rPr>
                              <m:t>V</m:t>
                            </m:r>
                          </m:e>
                          <m:sup>
                            <m:r>
                              <w:rPr>
                                <w:rFonts w:ascii="Cambria Math" w:eastAsia="Times New Roman" w:hAnsi="Cambria Math"/>
                                <w:lang w:eastAsia="en-US"/>
                              </w:rPr>
                              <m:t>2</m:t>
                            </m:r>
                          </m:sup>
                        </m:sSup>
                      </m:den>
                    </m:f>
                  </m:e>
                </m:d>
                <m:r>
                  <w:rPr>
                    <w:rFonts w:ascii="Cambria Math" w:eastAsia="Times New Roman" w:hAnsi="Cambria Math"/>
                    <w:lang w:eastAsia="en-US"/>
                  </w:rPr>
                  <m:t>=nRT</m:t>
                </m:r>
              </m:oMath>
            </m:oMathPara>
          </w:p>
        </w:tc>
      </w:tr>
      <w:tr w:rsidR="00193309" w:rsidRPr="00E750AF" w:rsidTr="00E750AF">
        <w:tc>
          <w:tcPr>
            <w:tcW w:w="4785" w:type="dxa"/>
          </w:tcPr>
          <w:p w:rsidR="00193309" w:rsidRPr="00E750AF" w:rsidRDefault="00193309" w:rsidP="00E750AF">
            <w:pPr>
              <w:rPr>
                <w:rStyle w:val="FontStyle144"/>
                <w:sz w:val="24"/>
                <w:szCs w:val="24"/>
              </w:rPr>
            </w:pPr>
            <w:r w:rsidRPr="00E750AF">
              <w:rPr>
                <w:rStyle w:val="FontStyle144"/>
                <w:sz w:val="24"/>
                <w:szCs w:val="24"/>
              </w:rPr>
              <w:t>Вириальные уравнения состояния</w:t>
            </w:r>
          </w:p>
        </w:tc>
        <w:tc>
          <w:tcPr>
            <w:tcW w:w="4786" w:type="dxa"/>
          </w:tcPr>
          <w:p w:rsidR="00193309" w:rsidRPr="00E750AF" w:rsidRDefault="00193309" w:rsidP="00E750AF">
            <w:pPr>
              <w:pStyle w:val="Style24"/>
              <w:widowControl/>
              <w:spacing w:line="240" w:lineRule="auto"/>
              <w:rPr>
                <w:rFonts w:eastAsia="Times New Roman"/>
                <w:iCs/>
                <w:lang w:eastAsia="en-US"/>
              </w:rPr>
            </w:pPr>
            <m:oMathPara>
              <m:oMathParaPr>
                <m:jc m:val="left"/>
              </m:oMathParaPr>
              <m:oMath>
                <m:r>
                  <w:rPr>
                    <w:rFonts w:ascii="Cambria Math" w:eastAsia="Times New Roman" w:hAnsi="Cambria Math"/>
                    <w:lang w:eastAsia="en-US"/>
                  </w:rPr>
                  <m:t>p</m:t>
                </m:r>
                <m:sSub>
                  <m:sSubPr>
                    <m:ctrlPr>
                      <w:rPr>
                        <w:rFonts w:ascii="Cambria Math" w:eastAsia="Times New Roman" w:hAnsi="Cambria Math"/>
                        <w:i/>
                        <w:iCs/>
                        <w:lang w:eastAsia="en-US"/>
                      </w:rPr>
                    </m:ctrlPr>
                  </m:sSubPr>
                  <m:e>
                    <m:r>
                      <w:rPr>
                        <w:rFonts w:ascii="Cambria Math" w:eastAsia="Times New Roman" w:hAnsi="Cambria Math"/>
                        <w:lang w:eastAsia="en-US"/>
                      </w:rPr>
                      <m:t>V</m:t>
                    </m:r>
                  </m:e>
                  <m:sub>
                    <m:r>
                      <w:rPr>
                        <w:rFonts w:ascii="Cambria Math" w:eastAsia="Times New Roman" w:hAnsi="Cambria Math"/>
                        <w:lang w:eastAsia="en-US"/>
                      </w:rPr>
                      <m:t>m</m:t>
                    </m:r>
                  </m:sub>
                </m:sSub>
                <m:r>
                  <w:rPr>
                    <w:rFonts w:ascii="Cambria Math" w:eastAsia="Times New Roman" w:hAnsi="Cambria Math"/>
                    <w:lang w:eastAsia="en-US"/>
                  </w:rPr>
                  <m:t>=RT</m:t>
                </m:r>
                <m:d>
                  <m:dPr>
                    <m:ctrlPr>
                      <w:rPr>
                        <w:rFonts w:ascii="Cambria Math" w:eastAsia="Times New Roman" w:hAnsi="Cambria Math"/>
                        <w:i/>
                        <w:iCs/>
                        <w:lang w:eastAsia="en-US"/>
                      </w:rPr>
                    </m:ctrlPr>
                  </m:dPr>
                  <m:e>
                    <m:r>
                      <w:rPr>
                        <w:rFonts w:ascii="Cambria Math" w:eastAsia="Times New Roman" w:hAnsi="Cambria Math"/>
                        <w:lang w:eastAsia="en-US"/>
                      </w:rPr>
                      <m:t>1+</m:t>
                    </m:r>
                    <m:f>
                      <m:fPr>
                        <m:ctrlPr>
                          <w:rPr>
                            <w:rFonts w:ascii="Cambria Math" w:eastAsia="Times New Roman" w:hAnsi="Cambria Math"/>
                            <w:i/>
                            <w:iCs/>
                            <w:lang w:eastAsia="en-US"/>
                          </w:rPr>
                        </m:ctrlPr>
                      </m:fPr>
                      <m:num>
                        <m:sSub>
                          <m:sSubPr>
                            <m:ctrlPr>
                              <w:rPr>
                                <w:rFonts w:ascii="Cambria Math" w:eastAsia="Times New Roman" w:hAnsi="Cambria Math"/>
                                <w:i/>
                                <w:iCs/>
                                <w:lang w:eastAsia="en-US"/>
                              </w:rPr>
                            </m:ctrlPr>
                          </m:sSubPr>
                          <m:e>
                            <m:r>
                              <w:rPr>
                                <w:rFonts w:ascii="Cambria Math" w:eastAsia="Times New Roman" w:hAnsi="Cambria Math"/>
                                <w:lang w:eastAsia="en-US"/>
                              </w:rPr>
                              <m:t>B</m:t>
                            </m:r>
                          </m:e>
                          <m:sub>
                            <m:r>
                              <w:rPr>
                                <w:rFonts w:ascii="Cambria Math" w:eastAsia="Times New Roman" w:hAnsi="Cambria Math"/>
                                <w:lang w:eastAsia="en-US"/>
                              </w:rPr>
                              <m:t>2</m:t>
                            </m:r>
                          </m:sub>
                        </m:sSub>
                      </m:num>
                      <m:den>
                        <m:sSub>
                          <m:sSubPr>
                            <m:ctrlPr>
                              <w:rPr>
                                <w:rFonts w:ascii="Cambria Math" w:eastAsia="Times New Roman" w:hAnsi="Cambria Math"/>
                                <w:i/>
                                <w:iCs/>
                                <w:lang w:eastAsia="en-US"/>
                              </w:rPr>
                            </m:ctrlPr>
                          </m:sSubPr>
                          <m:e>
                            <m:r>
                              <w:rPr>
                                <w:rFonts w:ascii="Cambria Math" w:eastAsia="Times New Roman" w:hAnsi="Cambria Math"/>
                                <w:lang w:eastAsia="en-US"/>
                              </w:rPr>
                              <m:t>V</m:t>
                            </m:r>
                          </m:e>
                          <m:sub>
                            <m:r>
                              <w:rPr>
                                <w:rFonts w:ascii="Cambria Math" w:eastAsia="Times New Roman" w:hAnsi="Cambria Math"/>
                                <w:lang w:eastAsia="en-US"/>
                              </w:rPr>
                              <m:t>m</m:t>
                            </m:r>
                          </m:sub>
                        </m:sSub>
                      </m:den>
                    </m:f>
                    <m:r>
                      <w:rPr>
                        <w:rFonts w:ascii="Cambria Math" w:eastAsia="Times New Roman" w:hAnsi="Cambria Math"/>
                        <w:lang w:eastAsia="en-US"/>
                      </w:rPr>
                      <m:t>+</m:t>
                    </m:r>
                    <m:f>
                      <m:fPr>
                        <m:ctrlPr>
                          <w:rPr>
                            <w:rFonts w:ascii="Cambria Math" w:eastAsia="Times New Roman" w:hAnsi="Cambria Math"/>
                            <w:i/>
                            <w:iCs/>
                            <w:lang w:eastAsia="en-US"/>
                          </w:rPr>
                        </m:ctrlPr>
                      </m:fPr>
                      <m:num>
                        <m:sSub>
                          <m:sSubPr>
                            <m:ctrlPr>
                              <w:rPr>
                                <w:rFonts w:ascii="Cambria Math" w:eastAsia="Times New Roman" w:hAnsi="Cambria Math"/>
                                <w:i/>
                                <w:iCs/>
                                <w:lang w:eastAsia="en-US"/>
                              </w:rPr>
                            </m:ctrlPr>
                          </m:sSubPr>
                          <m:e>
                            <m:r>
                              <w:rPr>
                                <w:rFonts w:ascii="Cambria Math" w:eastAsia="Times New Roman" w:hAnsi="Cambria Math"/>
                                <w:lang w:eastAsia="en-US"/>
                              </w:rPr>
                              <m:t>B</m:t>
                            </m:r>
                          </m:e>
                          <m:sub>
                            <m:r>
                              <w:rPr>
                                <w:rFonts w:ascii="Cambria Math" w:eastAsia="Times New Roman" w:hAnsi="Cambria Math"/>
                                <w:lang w:eastAsia="en-US"/>
                              </w:rPr>
                              <m:t>3</m:t>
                            </m:r>
                          </m:sub>
                        </m:sSub>
                      </m:num>
                      <m:den>
                        <m:sSubSup>
                          <m:sSubSupPr>
                            <m:ctrlPr>
                              <w:rPr>
                                <w:rFonts w:ascii="Cambria Math" w:eastAsia="Times New Roman" w:hAnsi="Cambria Math"/>
                                <w:i/>
                                <w:iCs/>
                                <w:lang w:eastAsia="en-US"/>
                              </w:rPr>
                            </m:ctrlPr>
                          </m:sSubSupPr>
                          <m:e>
                            <m:r>
                              <w:rPr>
                                <w:rFonts w:ascii="Cambria Math" w:eastAsia="Times New Roman" w:hAnsi="Cambria Math"/>
                                <w:lang w:eastAsia="en-US"/>
                              </w:rPr>
                              <m:t>V</m:t>
                            </m:r>
                          </m:e>
                          <m:sub>
                            <m:r>
                              <w:rPr>
                                <w:rFonts w:ascii="Cambria Math" w:eastAsia="Times New Roman" w:hAnsi="Cambria Math"/>
                                <w:lang w:eastAsia="en-US"/>
                              </w:rPr>
                              <m:t>m</m:t>
                            </m:r>
                          </m:sub>
                          <m:sup>
                            <m:r>
                              <w:rPr>
                                <w:rFonts w:ascii="Cambria Math" w:eastAsia="Times New Roman" w:hAnsi="Cambria Math"/>
                                <w:lang w:eastAsia="en-US"/>
                              </w:rPr>
                              <m:t>2</m:t>
                            </m:r>
                          </m:sup>
                        </m:sSubSup>
                      </m:den>
                    </m:f>
                    <m:r>
                      <w:rPr>
                        <w:rFonts w:ascii="Cambria Math" w:eastAsia="Times New Roman" w:hAnsi="Cambria Math"/>
                        <w:lang w:eastAsia="en-US"/>
                      </w:rPr>
                      <m:t>⋯</m:t>
                    </m:r>
                  </m:e>
                </m:d>
              </m:oMath>
            </m:oMathPara>
          </w:p>
        </w:tc>
      </w:tr>
      <w:tr w:rsidR="00193309" w:rsidRPr="00E750AF" w:rsidTr="00E750AF">
        <w:tc>
          <w:tcPr>
            <w:tcW w:w="4785" w:type="dxa"/>
          </w:tcPr>
          <w:p w:rsidR="00193309" w:rsidRPr="00E750AF" w:rsidRDefault="00193309" w:rsidP="00E750AF">
            <w:pPr>
              <w:rPr>
                <w:rStyle w:val="FontStyle144"/>
                <w:sz w:val="24"/>
                <w:szCs w:val="24"/>
              </w:rPr>
            </w:pPr>
            <w:r w:rsidRPr="00E750AF">
              <w:rPr>
                <w:rStyle w:val="FontStyle144"/>
                <w:sz w:val="24"/>
                <w:szCs w:val="24"/>
              </w:rPr>
              <w:t>Дитеричи</w:t>
            </w:r>
          </w:p>
        </w:tc>
        <w:tc>
          <w:tcPr>
            <w:tcW w:w="4786" w:type="dxa"/>
          </w:tcPr>
          <w:p w:rsidR="00193309" w:rsidRPr="00E750AF" w:rsidRDefault="00193309" w:rsidP="00E750AF">
            <w:pPr>
              <w:pStyle w:val="Style24"/>
              <w:widowControl/>
              <w:spacing w:line="240" w:lineRule="auto"/>
              <w:rPr>
                <w:rFonts w:eastAsia="Times New Roman"/>
                <w:iCs/>
                <w:lang w:eastAsia="en-US"/>
              </w:rPr>
            </w:pPr>
            <m:oMathPara>
              <m:oMath>
                <m:r>
                  <w:rPr>
                    <w:rFonts w:ascii="Cambria Math" w:eastAsia="Times New Roman" w:hAnsi="Cambria Math"/>
                    <w:lang w:eastAsia="en-US"/>
                  </w:rPr>
                  <m:t>p=</m:t>
                </m:r>
                <m:f>
                  <m:fPr>
                    <m:ctrlPr>
                      <w:rPr>
                        <w:rFonts w:ascii="Cambria Math" w:eastAsia="Times New Roman" w:hAnsi="Cambria Math"/>
                        <w:i/>
                        <w:iCs/>
                        <w:lang w:eastAsia="en-US"/>
                      </w:rPr>
                    </m:ctrlPr>
                  </m:fPr>
                  <m:num>
                    <m:r>
                      <w:rPr>
                        <w:rFonts w:ascii="Cambria Math" w:eastAsia="Times New Roman" w:hAnsi="Cambria Math"/>
                        <w:lang w:eastAsia="en-US"/>
                      </w:rPr>
                      <m:t>RT</m:t>
                    </m:r>
                    <m:sSup>
                      <m:sSupPr>
                        <m:ctrlPr>
                          <w:rPr>
                            <w:rFonts w:ascii="Cambria Math" w:eastAsia="Times New Roman" w:hAnsi="Cambria Math"/>
                            <w:i/>
                            <w:iCs/>
                            <w:lang w:eastAsia="en-US"/>
                          </w:rPr>
                        </m:ctrlPr>
                      </m:sSupPr>
                      <m:e>
                        <m:r>
                          <w:rPr>
                            <w:rFonts w:ascii="Cambria Math" w:eastAsia="Times New Roman" w:hAnsi="Cambria Math"/>
                            <w:lang w:eastAsia="en-US"/>
                          </w:rPr>
                          <m:t>e</m:t>
                        </m:r>
                      </m:e>
                      <m:sup>
                        <m:r>
                          <w:rPr>
                            <w:rFonts w:ascii="Cambria Math" w:eastAsia="Times New Roman" w:hAnsi="Cambria Math"/>
                            <w:lang w:eastAsia="en-US"/>
                          </w:rPr>
                          <m:t>-a/RTV</m:t>
                        </m:r>
                      </m:sup>
                    </m:sSup>
                  </m:num>
                  <m:den>
                    <m:r>
                      <w:rPr>
                        <w:rFonts w:ascii="Cambria Math" w:eastAsia="Times New Roman" w:hAnsi="Cambria Math"/>
                        <w:lang w:eastAsia="en-US"/>
                      </w:rPr>
                      <m:t>V-b</m:t>
                    </m:r>
                  </m:den>
                </m:f>
              </m:oMath>
            </m:oMathPara>
          </w:p>
        </w:tc>
      </w:tr>
      <w:tr w:rsidR="00193309" w:rsidRPr="00E750AF" w:rsidTr="00E750AF">
        <w:tc>
          <w:tcPr>
            <w:tcW w:w="4785" w:type="dxa"/>
          </w:tcPr>
          <w:p w:rsidR="00193309" w:rsidRPr="00E750AF" w:rsidRDefault="00193309" w:rsidP="00E750AF">
            <w:pPr>
              <w:rPr>
                <w:rStyle w:val="FontStyle144"/>
                <w:sz w:val="24"/>
                <w:szCs w:val="24"/>
              </w:rPr>
            </w:pPr>
            <w:r w:rsidRPr="00E750AF">
              <w:rPr>
                <w:rStyle w:val="FontStyle144"/>
                <w:sz w:val="24"/>
                <w:szCs w:val="24"/>
              </w:rPr>
              <w:t>Бертло</w:t>
            </w:r>
          </w:p>
        </w:tc>
        <w:tc>
          <w:tcPr>
            <w:tcW w:w="4786" w:type="dxa"/>
          </w:tcPr>
          <w:p w:rsidR="00193309" w:rsidRPr="00E750AF" w:rsidRDefault="00193309" w:rsidP="00E750AF">
            <w:pPr>
              <w:pStyle w:val="Style24"/>
              <w:widowControl/>
              <w:spacing w:line="240" w:lineRule="auto"/>
              <w:rPr>
                <w:rFonts w:eastAsia="Times New Roman"/>
                <w:iCs/>
                <w:lang w:eastAsia="en-US"/>
              </w:rPr>
            </w:pPr>
            <m:oMathPara>
              <m:oMathParaPr>
                <m:jc m:val="left"/>
              </m:oMathParaPr>
              <m:oMath>
                <m:r>
                  <w:rPr>
                    <w:rFonts w:ascii="Cambria Math" w:eastAsia="Times New Roman" w:hAnsi="Cambria Math"/>
                    <w:lang w:eastAsia="en-US"/>
                  </w:rPr>
                  <m:t>p=</m:t>
                </m:r>
                <m:f>
                  <m:fPr>
                    <m:ctrlPr>
                      <w:rPr>
                        <w:rFonts w:ascii="Cambria Math" w:eastAsia="Times New Roman" w:hAnsi="Cambria Math"/>
                        <w:i/>
                        <w:iCs/>
                        <w:lang w:eastAsia="en-US"/>
                      </w:rPr>
                    </m:ctrlPr>
                  </m:fPr>
                  <m:num>
                    <m:r>
                      <w:rPr>
                        <w:rFonts w:ascii="Cambria Math" w:eastAsia="Times New Roman" w:hAnsi="Cambria Math"/>
                        <w:lang w:eastAsia="en-US"/>
                      </w:rPr>
                      <m:t>RT</m:t>
                    </m:r>
                  </m:num>
                  <m:den>
                    <m:r>
                      <w:rPr>
                        <w:rFonts w:ascii="Cambria Math" w:eastAsia="Times New Roman" w:hAnsi="Cambria Math"/>
                        <w:lang w:eastAsia="en-US"/>
                      </w:rPr>
                      <m:t>V-b</m:t>
                    </m:r>
                  </m:den>
                </m:f>
                <m:r>
                  <w:rPr>
                    <w:rFonts w:ascii="Cambria Math" w:eastAsia="Times New Roman" w:hAnsi="Cambria Math"/>
                    <w:lang w:eastAsia="en-US"/>
                  </w:rPr>
                  <m:t>-</m:t>
                </m:r>
                <m:f>
                  <m:fPr>
                    <m:ctrlPr>
                      <w:rPr>
                        <w:rFonts w:ascii="Cambria Math" w:eastAsia="Times New Roman" w:hAnsi="Cambria Math"/>
                        <w:i/>
                        <w:iCs/>
                        <w:lang w:eastAsia="en-US"/>
                      </w:rPr>
                    </m:ctrlPr>
                  </m:fPr>
                  <m:num>
                    <m:r>
                      <w:rPr>
                        <w:rFonts w:ascii="Cambria Math" w:eastAsia="Times New Roman" w:hAnsi="Cambria Math"/>
                        <w:lang w:eastAsia="en-US"/>
                      </w:rPr>
                      <m:t>a</m:t>
                    </m:r>
                  </m:num>
                  <m:den>
                    <m:r>
                      <w:rPr>
                        <w:rFonts w:ascii="Cambria Math" w:eastAsia="Times New Roman" w:hAnsi="Cambria Math"/>
                        <w:lang w:eastAsia="en-US"/>
                      </w:rPr>
                      <m:t>T</m:t>
                    </m:r>
                    <m:sSup>
                      <m:sSupPr>
                        <m:ctrlPr>
                          <w:rPr>
                            <w:rFonts w:ascii="Cambria Math" w:eastAsia="Times New Roman" w:hAnsi="Cambria Math"/>
                            <w:i/>
                            <w:iCs/>
                            <w:lang w:eastAsia="en-US"/>
                          </w:rPr>
                        </m:ctrlPr>
                      </m:sSupPr>
                      <m:e>
                        <m:r>
                          <w:rPr>
                            <w:rFonts w:ascii="Cambria Math" w:eastAsia="Times New Roman" w:hAnsi="Cambria Math"/>
                            <w:lang w:eastAsia="en-US"/>
                          </w:rPr>
                          <m:t>V</m:t>
                        </m:r>
                      </m:e>
                      <m:sup>
                        <m:r>
                          <w:rPr>
                            <w:rFonts w:ascii="Cambria Math" w:eastAsia="Times New Roman" w:hAnsi="Cambria Math"/>
                            <w:lang w:eastAsia="en-US"/>
                          </w:rPr>
                          <m:t>2</m:t>
                        </m:r>
                      </m:sup>
                    </m:sSup>
                  </m:den>
                </m:f>
              </m:oMath>
            </m:oMathPara>
          </w:p>
        </w:tc>
      </w:tr>
    </w:tbl>
    <w:p w:rsidR="00193309" w:rsidRPr="00E750AF" w:rsidRDefault="00193309" w:rsidP="00E750AF">
      <w:pPr>
        <w:rPr>
          <w:sz w:val="24"/>
          <w:szCs w:val="24"/>
        </w:rPr>
      </w:pPr>
    </w:p>
    <w:p w:rsidR="00193309" w:rsidRDefault="00193309" w:rsidP="00193309"/>
    <w:p w:rsidR="00193309" w:rsidRPr="00E750AF" w:rsidRDefault="00193309" w:rsidP="00193309">
      <w:pPr>
        <w:rPr>
          <w:sz w:val="28"/>
          <w:szCs w:val="28"/>
        </w:rPr>
      </w:pPr>
      <w:r w:rsidRPr="00E750AF">
        <w:rPr>
          <w:sz w:val="28"/>
          <w:szCs w:val="28"/>
        </w:rPr>
        <w:t xml:space="preserve">Продолжение таблицы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93309" w:rsidRPr="0043001B" w:rsidTr="00E750AF">
        <w:tc>
          <w:tcPr>
            <w:tcW w:w="4785" w:type="dxa"/>
          </w:tcPr>
          <w:p w:rsidR="00193309" w:rsidRPr="0043001B" w:rsidRDefault="00193309" w:rsidP="00193309">
            <w:pPr>
              <w:pStyle w:val="Style24"/>
              <w:widowControl/>
              <w:spacing w:line="240" w:lineRule="auto"/>
              <w:jc w:val="center"/>
              <w:rPr>
                <w:rStyle w:val="FontStyle144"/>
              </w:rPr>
            </w:pPr>
            <w:r w:rsidRPr="0043001B">
              <w:rPr>
                <w:rStyle w:val="FontStyle144"/>
              </w:rPr>
              <w:t>Название и</w:t>
            </w:r>
            <w:r>
              <w:rPr>
                <w:rStyle w:val="FontStyle144"/>
              </w:rPr>
              <w:t>л</w:t>
            </w:r>
            <w:r w:rsidRPr="0043001B">
              <w:rPr>
                <w:rStyle w:val="FontStyle144"/>
              </w:rPr>
              <w:t>и условия процесса</w:t>
            </w:r>
          </w:p>
        </w:tc>
        <w:tc>
          <w:tcPr>
            <w:tcW w:w="4786" w:type="dxa"/>
          </w:tcPr>
          <w:p w:rsidR="00193309" w:rsidRPr="0043001B" w:rsidRDefault="00193309" w:rsidP="00193309">
            <w:pPr>
              <w:pStyle w:val="Style24"/>
              <w:widowControl/>
              <w:spacing w:line="240" w:lineRule="auto"/>
              <w:jc w:val="center"/>
              <w:rPr>
                <w:rStyle w:val="FontStyle144"/>
              </w:rPr>
            </w:pPr>
            <w:r w:rsidRPr="0043001B">
              <w:rPr>
                <w:rStyle w:val="FontStyle144"/>
              </w:rPr>
              <w:t>Формула</w:t>
            </w:r>
          </w:p>
        </w:tc>
      </w:tr>
      <w:tr w:rsidR="00193309" w:rsidRPr="0043001B" w:rsidTr="00E750AF">
        <w:tc>
          <w:tcPr>
            <w:tcW w:w="4785" w:type="dxa"/>
          </w:tcPr>
          <w:p w:rsidR="00193309" w:rsidRPr="0043001B" w:rsidRDefault="00193309" w:rsidP="00E750AF">
            <w:pPr>
              <w:ind w:left="-845"/>
              <w:rPr>
                <w:rStyle w:val="FontStyle144"/>
                <w:sz w:val="24"/>
                <w:szCs w:val="24"/>
              </w:rPr>
            </w:pPr>
            <w:r w:rsidRPr="0043001B">
              <w:rPr>
                <w:rStyle w:val="FontStyle144"/>
                <w:sz w:val="24"/>
                <w:szCs w:val="24"/>
              </w:rPr>
              <w:t>Битти-Бриджмена</w:t>
            </w:r>
          </w:p>
        </w:tc>
        <w:tc>
          <w:tcPr>
            <w:tcW w:w="4786" w:type="dxa"/>
            <w:shd w:val="clear" w:color="auto" w:fill="FFFFFF" w:themeFill="background1"/>
          </w:tcPr>
          <w:p w:rsidR="00193309" w:rsidRPr="0043001B" w:rsidRDefault="00193309" w:rsidP="00E750AF">
            <w:pPr>
              <w:ind w:left="-845"/>
            </w:pPr>
            <m:oMathPara>
              <m:oMath>
                <m:r>
                  <w:rPr>
                    <w:rFonts w:ascii="Cambria Math" w:hAnsi="Cambria Math"/>
                  </w:rPr>
                  <m:t>P=</m:t>
                </m:r>
                <m:f>
                  <m:fPr>
                    <m:ctrlPr>
                      <w:rPr>
                        <w:rFonts w:ascii="Cambria Math" w:hAnsi="Cambria Math"/>
                        <w:i/>
                      </w:rPr>
                    </m:ctrlPr>
                  </m:fPr>
                  <m:num>
                    <m:d>
                      <m:dPr>
                        <m:ctrlPr>
                          <w:rPr>
                            <w:rFonts w:ascii="Cambria Math" w:hAnsi="Cambria Math"/>
                            <w:i/>
                          </w:rPr>
                        </m:ctrlPr>
                      </m:dPr>
                      <m:e>
                        <m:r>
                          <w:rPr>
                            <w:rFonts w:ascii="Cambria Math" w:hAnsi="Cambria Math"/>
                          </w:rPr>
                          <m:t>1-γ</m:t>
                        </m:r>
                      </m:e>
                    </m:d>
                    <m:r>
                      <w:rPr>
                        <w:rFonts w:ascii="Cambria Math" w:hAnsi="Cambria Math"/>
                      </w:rPr>
                      <m:t>RT</m:t>
                    </m:r>
                    <m:d>
                      <m:dPr>
                        <m:ctrlPr>
                          <w:rPr>
                            <w:rFonts w:ascii="Cambria Math" w:hAnsi="Cambria Math"/>
                            <w:i/>
                          </w:rPr>
                        </m:ctrlPr>
                      </m:dPr>
                      <m:e>
                        <m:r>
                          <w:rPr>
                            <w:rFonts w:ascii="Cambria Math" w:hAnsi="Cambria Math"/>
                          </w:rPr>
                          <m:t>V+β</m:t>
                        </m:r>
                      </m:e>
                    </m:d>
                    <m:r>
                      <w:rPr>
                        <w:rFonts w:ascii="Cambria Math" w:hAnsi="Cambria Math"/>
                      </w:rPr>
                      <m:t>-α</m:t>
                    </m:r>
                  </m:num>
                  <m:den>
                    <m:sSup>
                      <m:sSupPr>
                        <m:ctrlPr>
                          <w:rPr>
                            <w:rFonts w:ascii="Cambria Math" w:hAnsi="Cambria Math"/>
                            <w:i/>
                          </w:rPr>
                        </m:ctrlPr>
                      </m:sSupPr>
                      <m:e>
                        <m:r>
                          <w:rPr>
                            <w:rFonts w:ascii="Cambria Math" w:hAnsi="Cambria Math"/>
                          </w:rPr>
                          <m:t>V</m:t>
                        </m:r>
                      </m:e>
                      <m:sup>
                        <m:r>
                          <w:rPr>
                            <w:rFonts w:ascii="Cambria Math" w:hAnsi="Cambria Math"/>
                          </w:rPr>
                          <m:t>2</m:t>
                        </m:r>
                      </m:sup>
                    </m:sSup>
                  </m:den>
                </m:f>
                <m:r>
                  <w:rPr>
                    <w:rFonts w:ascii="Cambria Math" w:hAnsi="Cambria Math"/>
                  </w:rPr>
                  <m:t xml:space="preserve">где </m:t>
                </m:r>
              </m:oMath>
            </m:oMathPara>
          </w:p>
          <w:p w:rsidR="00193309" w:rsidRPr="0043001B" w:rsidRDefault="00193309" w:rsidP="00E750AF">
            <w:pPr>
              <w:pStyle w:val="Style24"/>
              <w:widowControl/>
              <w:spacing w:line="240" w:lineRule="auto"/>
              <w:ind w:left="-845"/>
              <w:rPr>
                <w:rFonts w:eastAsia="Times New Roman"/>
                <w:iCs/>
                <w:lang w:eastAsia="en-US"/>
              </w:rPr>
            </w:pPr>
            <w:r w:rsidRPr="0043001B">
              <w:t>,</w:t>
            </w:r>
            <m:oMath>
              <m:r>
                <w:rPr>
                  <w:rFonts w:ascii="Cambria Math" w:hAnsi="Cambria Math"/>
                </w:rPr>
                <m:t xml:space="preserve"> α=</m:t>
              </m:r>
              <m:sSub>
                <m:sSubPr>
                  <m:ctrlPr>
                    <w:rPr>
                      <w:rFonts w:ascii="Cambria Math" w:hAnsi="Cambria Math"/>
                      <w:i/>
                      <w:lang w:val="en-US"/>
                    </w:rPr>
                  </m:ctrlPr>
                </m:sSubPr>
                <m:e>
                  <m:r>
                    <w:rPr>
                      <w:rFonts w:ascii="Cambria Math" w:hAnsi="Cambria Math"/>
                      <w:lang w:val="en-US"/>
                    </w:rPr>
                    <m:t>a</m:t>
                  </m:r>
                </m:e>
                <m:sub>
                  <m:r>
                    <w:rPr>
                      <w:rFonts w:ascii="Cambria Math" w:hAnsi="Cambria Math"/>
                    </w:rPr>
                    <m:t>0</m:t>
                  </m:r>
                </m:sub>
              </m:sSub>
              <m:d>
                <m:dPr>
                  <m:ctrlPr>
                    <w:rPr>
                      <w:rFonts w:ascii="Cambria Math" w:hAnsi="Cambria Math"/>
                      <w:i/>
                      <w:lang w:val="en-US"/>
                    </w:rPr>
                  </m:ctrlPr>
                </m:dPr>
                <m:e>
                  <m:r>
                    <w:rPr>
                      <w:rFonts w:ascii="Cambria Math" w:hAnsi="Cambria Math"/>
                    </w:rPr>
                    <m:t>1+</m:t>
                  </m:r>
                  <m:f>
                    <m:fPr>
                      <m:ctrlPr>
                        <w:rPr>
                          <w:rFonts w:ascii="Cambria Math" w:hAnsi="Cambria Math"/>
                          <w:i/>
                        </w:rPr>
                      </m:ctrlPr>
                    </m:fPr>
                    <m:num>
                      <m:r>
                        <w:rPr>
                          <w:rFonts w:ascii="Cambria Math" w:hAnsi="Cambria Math"/>
                        </w:rPr>
                        <m:t>a</m:t>
                      </m:r>
                    </m:num>
                    <m:den>
                      <m:r>
                        <w:rPr>
                          <w:rFonts w:ascii="Cambria Math" w:hAnsi="Cambria Math"/>
                        </w:rPr>
                        <m:t>V</m:t>
                      </m:r>
                    </m:den>
                  </m:f>
                </m:e>
              </m:d>
              <m:r>
                <w:rPr>
                  <w:rFonts w:ascii="Cambria Math" w:hAnsi="Cambria Math"/>
                  <w:lang w:val="en-US"/>
                </w:rPr>
                <m:t>β</m:t>
              </m:r>
              <m:r>
                <w:rPr>
                  <w:rFonts w:ascii="Cambria Math" w:hAnsi="Cambria Math"/>
                </w:rPr>
                <m:t>=</m:t>
              </m:r>
              <m:sSub>
                <m:sSubPr>
                  <m:ctrlPr>
                    <w:rPr>
                      <w:rFonts w:ascii="Cambria Math" w:hAnsi="Cambria Math"/>
                      <w:i/>
                      <w:lang w:val="en-US"/>
                    </w:rPr>
                  </m:ctrlPr>
                </m:sSubPr>
                <m:e>
                  <m:r>
                    <w:rPr>
                      <w:rFonts w:ascii="Cambria Math" w:hAnsi="Cambria Math"/>
                      <w:lang w:val="en-US"/>
                    </w:rPr>
                    <m:t>β</m:t>
                  </m:r>
                </m:e>
                <m:sub>
                  <m:r>
                    <w:rPr>
                      <w:rFonts w:ascii="Cambria Math" w:hAnsi="Cambria Math"/>
                    </w:rPr>
                    <m:t>0</m:t>
                  </m:r>
                </m:sub>
              </m:sSub>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b</m:t>
                      </m:r>
                    </m:num>
                    <m:den>
                      <m:r>
                        <w:rPr>
                          <w:rFonts w:ascii="Cambria Math" w:hAnsi="Cambria Math"/>
                          <w:lang w:val="en-US"/>
                        </w:rPr>
                        <m:t>V</m:t>
                      </m:r>
                    </m:den>
                  </m:f>
                </m:e>
              </m:d>
            </m:oMath>
            <w:r w:rsidRPr="0043001B">
              <w:rPr>
                <w:rFonts w:ascii="Arial CYR" w:hAnsi="Arial CYR" w:cs="Arial CYR"/>
                <w:sz w:val="10"/>
                <w:szCs w:val="10"/>
                <w:shd w:val="clear" w:color="auto" w:fill="FFFFDE"/>
              </w:rPr>
              <w:t> , </w:t>
            </w:r>
            <m:oMath>
              <m:r>
                <w:rPr>
                  <w:rFonts w:ascii="Cambria Math" w:hAnsi="Cambria Math"/>
                  <w:noProof/>
                  <w:lang w:val="en-US"/>
                </w:rPr>
                <m:t>γ</m:t>
              </m:r>
              <m:r>
                <w:rPr>
                  <w:rFonts w:ascii="Cambria Math" w:hAnsi="Cambria Math"/>
                  <w:noProof/>
                </w:rPr>
                <m:t>=</m:t>
              </m:r>
              <m:f>
                <m:fPr>
                  <m:ctrlPr>
                    <w:rPr>
                      <w:rFonts w:ascii="Cambria Math" w:hAnsi="Cambria Math"/>
                      <w:i/>
                      <w:noProof/>
                      <w:lang w:val="en-US"/>
                    </w:rPr>
                  </m:ctrlPr>
                </m:fPr>
                <m:num>
                  <m:sSub>
                    <m:sSubPr>
                      <m:ctrlPr>
                        <w:rPr>
                          <w:rFonts w:ascii="Cambria Math" w:hAnsi="Cambria Math"/>
                          <w:i/>
                          <w:noProof/>
                          <w:lang w:val="en-US"/>
                        </w:rPr>
                      </m:ctrlPr>
                    </m:sSubPr>
                    <m:e>
                      <m:r>
                        <w:rPr>
                          <w:rFonts w:ascii="Cambria Math" w:hAnsi="Cambria Math"/>
                          <w:noProof/>
                          <w:lang w:val="en-US"/>
                        </w:rPr>
                        <m:t>C</m:t>
                      </m:r>
                    </m:e>
                    <m:sub>
                      <m:r>
                        <w:rPr>
                          <w:rFonts w:ascii="Cambria Math" w:hAnsi="Cambria Math"/>
                          <w:noProof/>
                        </w:rPr>
                        <m:t>0</m:t>
                      </m:r>
                    </m:sub>
                  </m:sSub>
                </m:num>
                <m:den>
                  <m:r>
                    <w:rPr>
                      <w:rFonts w:ascii="Cambria Math" w:hAnsi="Cambria Math"/>
                      <w:noProof/>
                      <w:lang w:val="en-US"/>
                    </w:rPr>
                    <m:t>V</m:t>
                  </m:r>
                  <m:sSup>
                    <m:sSupPr>
                      <m:ctrlPr>
                        <w:rPr>
                          <w:rFonts w:ascii="Cambria Math" w:hAnsi="Cambria Math"/>
                          <w:i/>
                          <w:noProof/>
                          <w:lang w:val="en-US"/>
                        </w:rPr>
                      </m:ctrlPr>
                    </m:sSupPr>
                    <m:e>
                      <m:r>
                        <w:rPr>
                          <w:rFonts w:ascii="Cambria Math" w:hAnsi="Cambria Math"/>
                          <w:noProof/>
                          <w:lang w:val="en-US"/>
                        </w:rPr>
                        <m:t>T</m:t>
                      </m:r>
                    </m:e>
                    <m:sup>
                      <m:r>
                        <w:rPr>
                          <w:rFonts w:ascii="Cambria Math" w:hAnsi="Cambria Math"/>
                          <w:noProof/>
                        </w:rPr>
                        <m:t>3</m:t>
                      </m:r>
                    </m:sup>
                  </m:sSup>
                </m:den>
              </m:f>
            </m:oMath>
            <w:r w:rsidRPr="0043001B">
              <w:rPr>
                <w:rFonts w:ascii="Arial CYR" w:hAnsi="Arial CYR" w:cs="Arial CYR"/>
                <w:sz w:val="10"/>
                <w:szCs w:val="10"/>
                <w:shd w:val="clear" w:color="auto" w:fill="FFFFDE"/>
              </w:rPr>
              <w:t>, </w:t>
            </w:r>
          </w:p>
        </w:tc>
      </w:tr>
    </w:tbl>
    <w:p w:rsidR="00193309" w:rsidRDefault="00193309" w:rsidP="00193309"/>
    <w:p w:rsidR="00193309" w:rsidRDefault="00193309" w:rsidP="00193309">
      <w:pPr>
        <w:spacing w:after="200"/>
      </w:pPr>
      <w:r>
        <w:br w:type="page"/>
      </w:r>
    </w:p>
    <w:p w:rsidR="00193309" w:rsidRPr="00E750AF" w:rsidRDefault="00193309" w:rsidP="00193309">
      <w:pPr>
        <w:rPr>
          <w:sz w:val="28"/>
          <w:szCs w:val="28"/>
        </w:rPr>
      </w:pPr>
      <w:r w:rsidRPr="00E750AF">
        <w:rPr>
          <w:sz w:val="28"/>
          <w:szCs w:val="28"/>
        </w:rPr>
        <w:lastRenderedPageBreak/>
        <w:t>Приложение В</w:t>
      </w:r>
    </w:p>
    <w:p w:rsidR="00193309" w:rsidRPr="00892D12" w:rsidRDefault="00193309" w:rsidP="00193309">
      <w:pPr>
        <w:ind w:firstLine="709"/>
        <w:jc w:val="both"/>
        <w:rPr>
          <w:rStyle w:val="FontStyle144"/>
          <w:b/>
          <w:sz w:val="28"/>
          <w:szCs w:val="28"/>
        </w:rPr>
      </w:pPr>
      <w:r w:rsidRPr="00892D12">
        <w:rPr>
          <w:rStyle w:val="FontStyle178"/>
          <w:b/>
          <w:sz w:val="28"/>
          <w:szCs w:val="28"/>
        </w:rPr>
        <w:t xml:space="preserve">Основные соотношения, вытекающие из </w:t>
      </w:r>
      <w:r w:rsidRPr="00892D12">
        <w:rPr>
          <w:rStyle w:val="FontStyle178"/>
          <w:b/>
          <w:sz w:val="28"/>
          <w:szCs w:val="28"/>
          <w:lang w:val="en-US"/>
        </w:rPr>
        <w:t>I</w:t>
      </w:r>
      <w:r w:rsidRPr="00892D12">
        <w:rPr>
          <w:rStyle w:val="FontStyle178"/>
          <w:b/>
          <w:sz w:val="28"/>
          <w:szCs w:val="28"/>
        </w:rPr>
        <w:t xml:space="preserve"> и II начала термодин</w:t>
      </w:r>
      <w:r w:rsidRPr="00892D12">
        <w:rPr>
          <w:rStyle w:val="FontStyle178"/>
          <w:b/>
          <w:sz w:val="28"/>
          <w:szCs w:val="28"/>
        </w:rPr>
        <w:t>а</w:t>
      </w:r>
      <w:r w:rsidRPr="00892D12">
        <w:rPr>
          <w:rStyle w:val="FontStyle178"/>
          <w:b/>
          <w:sz w:val="28"/>
          <w:szCs w:val="28"/>
        </w:rPr>
        <w:t>мики, для сложной термодинамической системы, в которой изменяются массы компонентов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193309" w:rsidRPr="0043001B" w:rsidTr="00E750AF">
        <w:tc>
          <w:tcPr>
            <w:tcW w:w="1951" w:type="dxa"/>
          </w:tcPr>
          <w:p w:rsidR="00193309" w:rsidRPr="0043001B" w:rsidRDefault="00193309" w:rsidP="00E750AF">
            <w:pPr>
              <w:jc w:val="center"/>
              <w:rPr>
                <w:sz w:val="24"/>
                <w:szCs w:val="24"/>
              </w:rPr>
            </w:pPr>
            <w:r w:rsidRPr="0043001B">
              <w:rPr>
                <w:sz w:val="24"/>
                <w:szCs w:val="24"/>
              </w:rPr>
              <w:t>Условия</w:t>
            </w:r>
          </w:p>
        </w:tc>
        <w:tc>
          <w:tcPr>
            <w:tcW w:w="7620" w:type="dxa"/>
          </w:tcPr>
          <w:p w:rsidR="00193309" w:rsidRPr="0043001B" w:rsidRDefault="00193309" w:rsidP="00E750AF">
            <w:pPr>
              <w:jc w:val="center"/>
              <w:rPr>
                <w:sz w:val="24"/>
                <w:szCs w:val="24"/>
              </w:rPr>
            </w:pPr>
            <w:r w:rsidRPr="0043001B">
              <w:rPr>
                <w:sz w:val="24"/>
                <w:szCs w:val="24"/>
              </w:rPr>
              <w:t>Соотношения</w:t>
            </w:r>
          </w:p>
        </w:tc>
      </w:tr>
      <w:tr w:rsidR="00193309" w:rsidRPr="0043001B" w:rsidTr="00E750AF">
        <w:tc>
          <w:tcPr>
            <w:tcW w:w="9571" w:type="dxa"/>
            <w:gridSpan w:val="2"/>
          </w:tcPr>
          <w:p w:rsidR="00193309" w:rsidRPr="0043001B" w:rsidRDefault="00193309" w:rsidP="00E750AF">
            <w:pPr>
              <w:jc w:val="center"/>
              <w:rPr>
                <w:sz w:val="24"/>
                <w:szCs w:val="24"/>
              </w:rPr>
            </w:pPr>
            <w:r w:rsidRPr="0043001B">
              <w:rPr>
                <w:sz w:val="24"/>
                <w:szCs w:val="24"/>
                <w:lang w:val="en-US"/>
              </w:rPr>
              <w:t xml:space="preserve">I </w:t>
            </w:r>
            <w:r w:rsidRPr="0043001B">
              <w:rPr>
                <w:sz w:val="24"/>
                <w:szCs w:val="24"/>
              </w:rPr>
              <w:t>начало термодинамики</w:t>
            </w:r>
          </w:p>
        </w:tc>
      </w:tr>
      <w:tr w:rsidR="00193309" w:rsidRPr="0043001B" w:rsidTr="00E750AF">
        <w:tc>
          <w:tcPr>
            <w:tcW w:w="1951" w:type="dxa"/>
          </w:tcPr>
          <w:p w:rsidR="00193309" w:rsidRPr="0043001B" w:rsidRDefault="00193309" w:rsidP="00E750AF">
            <w:pPr>
              <w:jc w:val="center"/>
              <w:rPr>
                <w:sz w:val="24"/>
                <w:szCs w:val="24"/>
              </w:rPr>
            </w:pPr>
            <w:r w:rsidRPr="0043001B">
              <w:rPr>
                <w:sz w:val="24"/>
                <w:szCs w:val="24"/>
              </w:rPr>
              <w:t>Общая формула</w:t>
            </w:r>
          </w:p>
        </w:tc>
        <w:tc>
          <w:tcPr>
            <w:tcW w:w="7620" w:type="dxa"/>
          </w:tcPr>
          <w:p w:rsidR="00193309" w:rsidRPr="0043001B" w:rsidRDefault="00193309" w:rsidP="00E750AF">
            <w:pPr>
              <w:rPr>
                <w:sz w:val="24"/>
                <w:szCs w:val="24"/>
              </w:rPr>
            </w:pPr>
            <w:r w:rsidRPr="0043001B">
              <w:rPr>
                <w:sz w:val="24"/>
                <w:szCs w:val="24"/>
              </w:rPr>
              <w:t>δ</w:t>
            </w:r>
            <w:r w:rsidRPr="0043001B">
              <w:rPr>
                <w:sz w:val="24"/>
                <w:szCs w:val="24"/>
                <w:lang w:val="en-US"/>
              </w:rPr>
              <w:t>Q</w:t>
            </w:r>
            <w:r w:rsidRPr="0043001B">
              <w:rPr>
                <w:sz w:val="24"/>
                <w:szCs w:val="24"/>
              </w:rPr>
              <w:t xml:space="preserve"> = </w:t>
            </w:r>
            <w:r w:rsidRPr="0043001B">
              <w:rPr>
                <w:sz w:val="24"/>
                <w:szCs w:val="24"/>
                <w:lang w:val="en-US"/>
              </w:rPr>
              <w:t>dU</w:t>
            </w:r>
            <w:r w:rsidRPr="0043001B">
              <w:rPr>
                <w:sz w:val="24"/>
                <w:szCs w:val="24"/>
              </w:rPr>
              <w:t>+</w:t>
            </w:r>
            <w:r w:rsidRPr="0043001B">
              <w:rPr>
                <w:sz w:val="24"/>
                <w:szCs w:val="24"/>
                <w:lang w:val="en-US"/>
              </w:rPr>
              <w:t>δWQ</w:t>
            </w:r>
            <w:r w:rsidRPr="0043001B">
              <w:rPr>
                <w:sz w:val="24"/>
                <w:szCs w:val="24"/>
              </w:rPr>
              <w:t xml:space="preserve"> = </w:t>
            </w:r>
            <w:r w:rsidRPr="0043001B">
              <w:rPr>
                <w:sz w:val="24"/>
                <w:szCs w:val="24"/>
                <w:lang w:val="en-US"/>
              </w:rPr>
              <w:t>ΔU</w:t>
            </w:r>
            <w:r w:rsidRPr="0043001B">
              <w:rPr>
                <w:sz w:val="24"/>
                <w:szCs w:val="24"/>
              </w:rPr>
              <w:t xml:space="preserve"> +</w:t>
            </w:r>
            <w:r w:rsidRPr="0043001B">
              <w:rPr>
                <w:sz w:val="24"/>
                <w:szCs w:val="24"/>
                <w:lang w:val="en-US"/>
              </w:rPr>
              <w:t>W</w:t>
            </w:r>
          </w:p>
        </w:tc>
      </w:tr>
      <w:tr w:rsidR="00193309" w:rsidRPr="0043001B" w:rsidTr="00E750AF">
        <w:tc>
          <w:tcPr>
            <w:tcW w:w="1951" w:type="dxa"/>
          </w:tcPr>
          <w:p w:rsidR="00193309" w:rsidRPr="0043001B" w:rsidRDefault="00193309" w:rsidP="00E750AF">
            <w:pPr>
              <w:jc w:val="center"/>
              <w:rPr>
                <w:sz w:val="24"/>
                <w:szCs w:val="24"/>
              </w:rPr>
            </w:pPr>
            <w:r w:rsidRPr="0043001B">
              <w:rPr>
                <w:sz w:val="24"/>
                <w:szCs w:val="24"/>
              </w:rPr>
              <w:t>Простая система</w:t>
            </w:r>
          </w:p>
        </w:tc>
        <w:tc>
          <w:tcPr>
            <w:tcW w:w="7620" w:type="dxa"/>
          </w:tcPr>
          <w:p w:rsidR="00193309" w:rsidRPr="0043001B" w:rsidRDefault="00193309" w:rsidP="00E750AF">
            <w:pPr>
              <w:rPr>
                <w:sz w:val="24"/>
                <w:szCs w:val="24"/>
              </w:rPr>
            </w:pPr>
            <w:r w:rsidRPr="0043001B">
              <w:rPr>
                <w:sz w:val="24"/>
                <w:szCs w:val="24"/>
                <w:lang w:val="en-US"/>
              </w:rPr>
              <w:t>δW</w:t>
            </w:r>
            <w:r w:rsidRPr="0043001B">
              <w:rPr>
                <w:sz w:val="24"/>
                <w:szCs w:val="24"/>
              </w:rPr>
              <w:t xml:space="preserve"> =</w:t>
            </w:r>
            <w:r w:rsidRPr="0043001B">
              <w:rPr>
                <w:sz w:val="24"/>
                <w:szCs w:val="24"/>
                <w:lang w:val="en-US"/>
              </w:rPr>
              <w:t>PdV</w:t>
            </w:r>
            <w:r w:rsidRPr="0043001B">
              <w:rPr>
                <w:sz w:val="24"/>
                <w:szCs w:val="24"/>
              </w:rPr>
              <w:t>;          δ</w:t>
            </w:r>
            <w:r w:rsidRPr="0043001B">
              <w:rPr>
                <w:sz w:val="24"/>
                <w:szCs w:val="24"/>
                <w:lang w:val="en-US"/>
              </w:rPr>
              <w:t>Q</w:t>
            </w:r>
            <w:r w:rsidRPr="0043001B">
              <w:rPr>
                <w:sz w:val="24"/>
                <w:szCs w:val="24"/>
              </w:rPr>
              <w:t xml:space="preserve"> = </w:t>
            </w:r>
            <w:r w:rsidRPr="0043001B">
              <w:rPr>
                <w:sz w:val="24"/>
                <w:szCs w:val="24"/>
                <w:lang w:val="en-US"/>
              </w:rPr>
              <w:t>dU</w:t>
            </w:r>
            <w:r w:rsidRPr="0043001B">
              <w:rPr>
                <w:sz w:val="24"/>
                <w:szCs w:val="24"/>
              </w:rPr>
              <w:t xml:space="preserve"> + </w:t>
            </w:r>
            <w:r w:rsidRPr="0043001B">
              <w:rPr>
                <w:sz w:val="24"/>
                <w:szCs w:val="24"/>
                <w:lang w:val="en-US"/>
              </w:rPr>
              <w:t>PdV</w:t>
            </w:r>
            <w:r w:rsidRPr="0043001B">
              <w:rPr>
                <w:sz w:val="24"/>
                <w:szCs w:val="24"/>
              </w:rPr>
              <w:t xml:space="preserve"> = </w:t>
            </w:r>
            <w:r w:rsidRPr="0043001B">
              <w:rPr>
                <w:sz w:val="24"/>
                <w:szCs w:val="24"/>
                <w:lang w:val="en-US"/>
              </w:rPr>
              <w:t>dHdU</w:t>
            </w:r>
            <w:r w:rsidRPr="0043001B">
              <w:rPr>
                <w:sz w:val="24"/>
                <w:szCs w:val="24"/>
              </w:rPr>
              <w:t>=</w:t>
            </w:r>
            <w:r w:rsidRPr="0043001B">
              <w:rPr>
                <w:sz w:val="24"/>
                <w:szCs w:val="24"/>
                <w:lang w:val="en-US"/>
              </w:rPr>
              <w:t>dH</w:t>
            </w:r>
            <w:r w:rsidRPr="0043001B">
              <w:rPr>
                <w:sz w:val="24"/>
                <w:szCs w:val="24"/>
              </w:rPr>
              <w:t>-</w:t>
            </w:r>
            <w:r w:rsidRPr="0043001B">
              <w:rPr>
                <w:sz w:val="24"/>
                <w:szCs w:val="24"/>
                <w:lang w:val="en-US"/>
              </w:rPr>
              <w:t>PdV</w:t>
            </w:r>
          </w:p>
          <w:p w:rsidR="00193309" w:rsidRPr="0043001B" w:rsidRDefault="00193309" w:rsidP="00E750AF">
            <w:pPr>
              <w:rPr>
                <w:sz w:val="24"/>
                <w:szCs w:val="24"/>
              </w:rPr>
            </w:pPr>
            <w:r w:rsidRPr="0043001B">
              <w:rPr>
                <w:sz w:val="24"/>
                <w:szCs w:val="24"/>
                <w:lang w:val="en-US"/>
              </w:rPr>
              <w:t>ΔU</w:t>
            </w:r>
            <w:r w:rsidRPr="0043001B">
              <w:rPr>
                <w:sz w:val="24"/>
                <w:szCs w:val="24"/>
              </w:rPr>
              <w:t>=</w:t>
            </w:r>
            <w:r w:rsidRPr="0043001B">
              <w:rPr>
                <w:sz w:val="24"/>
                <w:szCs w:val="24"/>
                <w:lang w:val="en-US"/>
              </w:rPr>
              <w:t>ΔH</w:t>
            </w:r>
            <w:r w:rsidRPr="0043001B">
              <w:rPr>
                <w:sz w:val="24"/>
                <w:szCs w:val="24"/>
              </w:rPr>
              <w:t>-</w:t>
            </w:r>
            <w:r w:rsidRPr="0043001B">
              <w:rPr>
                <w:sz w:val="24"/>
                <w:szCs w:val="24"/>
                <w:lang w:val="en-US"/>
              </w:rPr>
              <w:t>PΔV</w:t>
            </w:r>
            <w:r w:rsidRPr="0043001B">
              <w:rPr>
                <w:sz w:val="24"/>
                <w:szCs w:val="24"/>
              </w:rPr>
              <w:t xml:space="preserve"> = </w:t>
            </w:r>
            <w:r w:rsidRPr="0043001B">
              <w:rPr>
                <w:sz w:val="24"/>
                <w:szCs w:val="24"/>
                <w:lang w:val="en-US"/>
              </w:rPr>
              <w:t>ΔH</w:t>
            </w:r>
            <w:r w:rsidRPr="0043001B">
              <w:rPr>
                <w:sz w:val="24"/>
                <w:szCs w:val="24"/>
              </w:rPr>
              <w:t xml:space="preserve"> - </w:t>
            </w:r>
            <w:r w:rsidRPr="0043001B">
              <w:rPr>
                <w:sz w:val="24"/>
                <w:szCs w:val="24"/>
                <w:lang w:val="en-US"/>
              </w:rPr>
              <w:t>ΔnRT</w:t>
            </w:r>
          </w:p>
        </w:tc>
      </w:tr>
      <w:tr w:rsidR="00193309" w:rsidRPr="0043001B" w:rsidTr="00E750AF">
        <w:tc>
          <w:tcPr>
            <w:tcW w:w="9571" w:type="dxa"/>
            <w:gridSpan w:val="2"/>
          </w:tcPr>
          <w:p w:rsidR="00193309" w:rsidRPr="0043001B" w:rsidRDefault="00193309" w:rsidP="00E750AF">
            <w:pPr>
              <w:rPr>
                <w:sz w:val="24"/>
                <w:szCs w:val="24"/>
              </w:rPr>
            </w:pPr>
            <w:r w:rsidRPr="0043001B">
              <w:rPr>
                <w:sz w:val="24"/>
                <w:szCs w:val="24"/>
              </w:rPr>
              <w:t>Теплота и работа</w:t>
            </w:r>
          </w:p>
        </w:tc>
      </w:tr>
      <w:tr w:rsidR="00193309" w:rsidRPr="006D0E74" w:rsidTr="00E750AF">
        <w:tc>
          <w:tcPr>
            <w:tcW w:w="1951" w:type="dxa"/>
          </w:tcPr>
          <w:p w:rsidR="00193309" w:rsidRPr="0043001B" w:rsidRDefault="00193309" w:rsidP="00E750AF">
            <w:pPr>
              <w:jc w:val="center"/>
              <w:rPr>
                <w:sz w:val="24"/>
                <w:szCs w:val="24"/>
                <w:lang w:val="en-US"/>
              </w:rPr>
            </w:pPr>
            <w:r w:rsidRPr="0043001B">
              <w:rPr>
                <w:sz w:val="24"/>
                <w:szCs w:val="24"/>
                <w:lang w:val="en-US"/>
              </w:rPr>
              <w:t>P=const</w:t>
            </w:r>
          </w:p>
        </w:tc>
        <w:tc>
          <w:tcPr>
            <w:tcW w:w="7620" w:type="dxa"/>
          </w:tcPr>
          <w:p w:rsidR="00193309" w:rsidRPr="0043001B" w:rsidRDefault="00193309" w:rsidP="00E750AF">
            <w:pPr>
              <w:rPr>
                <w:sz w:val="24"/>
                <w:szCs w:val="24"/>
                <w:lang w:val="en-US"/>
              </w:rPr>
            </w:pPr>
            <w:r w:rsidRPr="0043001B">
              <w:rPr>
                <w:sz w:val="24"/>
                <w:szCs w:val="24"/>
                <w:lang w:val="en-US"/>
              </w:rPr>
              <w:t xml:space="preserve">     δW =PdV;          </w:t>
            </w:r>
            <w:r w:rsidRPr="0043001B">
              <w:rPr>
                <w:sz w:val="24"/>
                <w:szCs w:val="24"/>
              </w:rPr>
              <w:t>δ</w:t>
            </w:r>
            <w:r w:rsidRPr="0043001B">
              <w:rPr>
                <w:sz w:val="24"/>
                <w:szCs w:val="24"/>
                <w:lang w:val="en-US"/>
              </w:rPr>
              <w:t>Q</w:t>
            </w:r>
            <w:r w:rsidRPr="0043001B">
              <w:rPr>
                <w:sz w:val="24"/>
                <w:szCs w:val="24"/>
                <w:vertAlign w:val="subscript"/>
                <w:lang w:val="en-US"/>
              </w:rPr>
              <w:t>p</w:t>
            </w:r>
            <w:r w:rsidRPr="0043001B">
              <w:rPr>
                <w:sz w:val="24"/>
                <w:szCs w:val="24"/>
                <w:lang w:val="en-US"/>
              </w:rPr>
              <w:t xml:space="preserve"> = dH        C</w:t>
            </w:r>
            <w:r w:rsidRPr="0043001B">
              <w:rPr>
                <w:sz w:val="24"/>
                <w:szCs w:val="24"/>
                <w:vertAlign w:val="subscript"/>
                <w:lang w:val="en-US"/>
              </w:rPr>
              <w:t>p</w:t>
            </w:r>
            <w:r w:rsidRPr="0043001B">
              <w:rPr>
                <w:sz w:val="24"/>
                <w:szCs w:val="24"/>
                <w:lang w:val="en-US"/>
              </w:rPr>
              <w:t>=dH/dT</w:t>
            </w:r>
          </w:p>
        </w:tc>
      </w:tr>
      <w:tr w:rsidR="00193309" w:rsidRPr="006D0E74" w:rsidTr="00E750AF">
        <w:tc>
          <w:tcPr>
            <w:tcW w:w="1951" w:type="dxa"/>
          </w:tcPr>
          <w:p w:rsidR="00193309" w:rsidRPr="0043001B" w:rsidRDefault="00193309" w:rsidP="00E750AF">
            <w:pPr>
              <w:jc w:val="center"/>
              <w:rPr>
                <w:sz w:val="24"/>
                <w:szCs w:val="24"/>
                <w:lang w:val="en-US"/>
              </w:rPr>
            </w:pPr>
            <w:r w:rsidRPr="0043001B">
              <w:rPr>
                <w:sz w:val="24"/>
                <w:szCs w:val="24"/>
                <w:lang w:val="en-US"/>
              </w:rPr>
              <w:t>V=const</w:t>
            </w:r>
          </w:p>
        </w:tc>
        <w:tc>
          <w:tcPr>
            <w:tcW w:w="7620" w:type="dxa"/>
          </w:tcPr>
          <w:p w:rsidR="00193309" w:rsidRPr="0043001B" w:rsidRDefault="00193309" w:rsidP="00E750AF">
            <w:pPr>
              <w:rPr>
                <w:sz w:val="24"/>
                <w:szCs w:val="24"/>
                <w:lang w:val="en-US"/>
              </w:rPr>
            </w:pPr>
            <w:r w:rsidRPr="0043001B">
              <w:rPr>
                <w:sz w:val="24"/>
                <w:szCs w:val="24"/>
                <w:lang w:val="en-US"/>
              </w:rPr>
              <w:t xml:space="preserve">          δW =0;           </w:t>
            </w:r>
            <w:r w:rsidRPr="0043001B">
              <w:rPr>
                <w:sz w:val="24"/>
                <w:szCs w:val="24"/>
              </w:rPr>
              <w:t>δ</w:t>
            </w:r>
            <w:r w:rsidRPr="0043001B">
              <w:rPr>
                <w:sz w:val="24"/>
                <w:szCs w:val="24"/>
                <w:lang w:val="en-US"/>
              </w:rPr>
              <w:t>Q</w:t>
            </w:r>
            <w:r w:rsidRPr="0043001B">
              <w:rPr>
                <w:sz w:val="24"/>
                <w:szCs w:val="24"/>
                <w:vertAlign w:val="subscript"/>
                <w:lang w:val="en-US"/>
              </w:rPr>
              <w:t>v</w:t>
            </w:r>
            <w:r w:rsidRPr="0043001B">
              <w:rPr>
                <w:sz w:val="24"/>
                <w:szCs w:val="24"/>
                <w:lang w:val="en-US"/>
              </w:rPr>
              <w:t xml:space="preserve"> = dU       C</w:t>
            </w:r>
            <w:r w:rsidRPr="0043001B">
              <w:rPr>
                <w:sz w:val="24"/>
                <w:szCs w:val="24"/>
                <w:vertAlign w:val="subscript"/>
                <w:lang w:val="en-US"/>
              </w:rPr>
              <w:t>v</w:t>
            </w:r>
            <w:r w:rsidRPr="0043001B">
              <w:rPr>
                <w:sz w:val="24"/>
                <w:szCs w:val="24"/>
                <w:lang w:val="en-US"/>
              </w:rPr>
              <w:t>=dU/dT</w:t>
            </w:r>
          </w:p>
        </w:tc>
      </w:tr>
      <w:tr w:rsidR="00193309" w:rsidRPr="0043001B" w:rsidTr="00E750AF">
        <w:tc>
          <w:tcPr>
            <w:tcW w:w="1951" w:type="dxa"/>
          </w:tcPr>
          <w:p w:rsidR="00193309" w:rsidRPr="0043001B" w:rsidRDefault="00193309" w:rsidP="00E750AF">
            <w:pPr>
              <w:jc w:val="center"/>
              <w:rPr>
                <w:sz w:val="24"/>
                <w:szCs w:val="24"/>
                <w:lang w:val="en-US"/>
              </w:rPr>
            </w:pPr>
            <w:r w:rsidRPr="0043001B">
              <w:rPr>
                <w:sz w:val="24"/>
                <w:szCs w:val="24"/>
                <w:lang w:val="en-US"/>
              </w:rPr>
              <w:t>T=const</w:t>
            </w:r>
          </w:p>
        </w:tc>
        <w:tc>
          <w:tcPr>
            <w:tcW w:w="7620" w:type="dxa"/>
          </w:tcPr>
          <w:p w:rsidR="00193309" w:rsidRPr="0043001B" w:rsidRDefault="00193309" w:rsidP="00E750AF">
            <w:pPr>
              <w:rPr>
                <w:sz w:val="24"/>
                <w:szCs w:val="24"/>
              </w:rPr>
            </w:pPr>
            <w:r w:rsidRPr="0043001B">
              <w:rPr>
                <w:sz w:val="24"/>
                <w:szCs w:val="24"/>
                <w:lang w:val="en-US"/>
              </w:rPr>
              <w:t>W</w:t>
            </w:r>
            <w:r w:rsidRPr="0043001B">
              <w:rPr>
                <w:sz w:val="24"/>
                <w:szCs w:val="24"/>
              </w:rPr>
              <w:t xml:space="preserve"> = </w:t>
            </w:r>
            <w:r w:rsidRPr="0043001B">
              <w:rPr>
                <w:sz w:val="24"/>
                <w:szCs w:val="24"/>
                <w:lang w:val="en-US"/>
              </w:rPr>
              <w:t>RTln</w:t>
            </w:r>
            <w:r w:rsidRPr="0043001B">
              <w:rPr>
                <w:sz w:val="24"/>
                <w:szCs w:val="24"/>
              </w:rPr>
              <w:t>(</w:t>
            </w:r>
            <w:r w:rsidRPr="0043001B">
              <w:rPr>
                <w:sz w:val="24"/>
                <w:szCs w:val="24"/>
                <w:lang w:val="en-US"/>
              </w:rPr>
              <w:t>P</w:t>
            </w:r>
            <w:r w:rsidRPr="0043001B">
              <w:rPr>
                <w:sz w:val="24"/>
                <w:szCs w:val="24"/>
                <w:vertAlign w:val="subscript"/>
              </w:rPr>
              <w:t>1</w:t>
            </w:r>
            <w:r w:rsidRPr="0043001B">
              <w:rPr>
                <w:sz w:val="24"/>
                <w:szCs w:val="24"/>
              </w:rPr>
              <w:t>/</w:t>
            </w:r>
            <w:r w:rsidRPr="0043001B">
              <w:rPr>
                <w:sz w:val="24"/>
                <w:szCs w:val="24"/>
                <w:lang w:val="en-US"/>
              </w:rPr>
              <w:t>P</w:t>
            </w:r>
            <w:r w:rsidRPr="0043001B">
              <w:rPr>
                <w:sz w:val="24"/>
                <w:szCs w:val="24"/>
                <w:vertAlign w:val="subscript"/>
              </w:rPr>
              <w:t>2</w:t>
            </w:r>
            <w:r w:rsidRPr="0043001B">
              <w:rPr>
                <w:sz w:val="24"/>
                <w:szCs w:val="24"/>
              </w:rPr>
              <w:t>) (расширение 1 моль идеального газа)</w:t>
            </w:r>
          </w:p>
          <w:p w:rsidR="00193309" w:rsidRPr="0043001B" w:rsidRDefault="00193309" w:rsidP="00E750AF">
            <w:pPr>
              <w:rPr>
                <w:sz w:val="24"/>
                <w:szCs w:val="24"/>
                <w:lang w:val="en-US"/>
              </w:rPr>
            </w:pPr>
            <w:r w:rsidRPr="0043001B">
              <w:rPr>
                <w:sz w:val="24"/>
                <w:szCs w:val="24"/>
                <w:lang w:val="en-US"/>
              </w:rPr>
              <w:t>W=RTln(V</w:t>
            </w:r>
            <w:r w:rsidRPr="0043001B">
              <w:rPr>
                <w:sz w:val="24"/>
                <w:szCs w:val="24"/>
                <w:vertAlign w:val="subscript"/>
                <w:lang w:val="en-US"/>
              </w:rPr>
              <w:t>2</w:t>
            </w:r>
            <w:r w:rsidRPr="0043001B">
              <w:rPr>
                <w:sz w:val="24"/>
                <w:szCs w:val="24"/>
                <w:lang w:val="en-US"/>
              </w:rPr>
              <w:t>/V</w:t>
            </w:r>
            <w:r w:rsidRPr="0043001B">
              <w:rPr>
                <w:sz w:val="24"/>
                <w:szCs w:val="24"/>
                <w:vertAlign w:val="subscript"/>
                <w:lang w:val="en-US"/>
              </w:rPr>
              <w:t>1</w:t>
            </w:r>
            <w:r w:rsidRPr="0043001B">
              <w:rPr>
                <w:sz w:val="24"/>
                <w:szCs w:val="24"/>
                <w:lang w:val="en-US"/>
              </w:rPr>
              <w:t>)</w:t>
            </w:r>
          </w:p>
        </w:tc>
      </w:tr>
      <w:tr w:rsidR="00193309" w:rsidRPr="0043001B" w:rsidTr="00E750AF">
        <w:tc>
          <w:tcPr>
            <w:tcW w:w="1951" w:type="dxa"/>
          </w:tcPr>
          <w:p w:rsidR="00193309" w:rsidRPr="0043001B" w:rsidRDefault="00193309" w:rsidP="00E750AF">
            <w:pPr>
              <w:jc w:val="center"/>
              <w:rPr>
                <w:sz w:val="24"/>
                <w:szCs w:val="24"/>
                <w:lang w:val="en-US"/>
              </w:rPr>
            </w:pPr>
            <w:r w:rsidRPr="0043001B">
              <w:rPr>
                <w:sz w:val="24"/>
                <w:szCs w:val="24"/>
              </w:rPr>
              <w:t>Адиабатическая система</w:t>
            </w:r>
          </w:p>
          <w:p w:rsidR="00193309" w:rsidRPr="0043001B" w:rsidRDefault="00193309" w:rsidP="00E750AF">
            <w:pPr>
              <w:jc w:val="center"/>
              <w:rPr>
                <w:sz w:val="24"/>
                <w:szCs w:val="24"/>
              </w:rPr>
            </w:pPr>
            <w:r w:rsidRPr="0043001B">
              <w:rPr>
                <w:sz w:val="24"/>
                <w:szCs w:val="24"/>
                <w:lang w:val="en-US"/>
              </w:rPr>
              <w:t>δQ=0</w:t>
            </w:r>
          </w:p>
        </w:tc>
        <w:tc>
          <w:tcPr>
            <w:tcW w:w="7620" w:type="dxa"/>
          </w:tcPr>
          <w:p w:rsidR="00193309" w:rsidRPr="0043001B" w:rsidRDefault="00193309" w:rsidP="00E750AF">
            <w:pPr>
              <w:rPr>
                <w:sz w:val="24"/>
                <w:szCs w:val="24"/>
                <w:vertAlign w:val="subscript"/>
              </w:rPr>
            </w:pPr>
            <w:r w:rsidRPr="0043001B">
              <w:rPr>
                <w:sz w:val="24"/>
                <w:szCs w:val="24"/>
                <w:lang w:val="en-US"/>
              </w:rPr>
              <w:t>δW</w:t>
            </w:r>
            <w:r w:rsidRPr="0043001B">
              <w:rPr>
                <w:sz w:val="24"/>
                <w:szCs w:val="24"/>
              </w:rPr>
              <w:t xml:space="preserve">= - </w:t>
            </w:r>
            <w:r w:rsidRPr="0043001B">
              <w:rPr>
                <w:sz w:val="24"/>
                <w:szCs w:val="24"/>
                <w:lang w:val="en-US"/>
              </w:rPr>
              <w:t>dU</w:t>
            </w:r>
            <w:r w:rsidRPr="0043001B">
              <w:rPr>
                <w:sz w:val="24"/>
                <w:szCs w:val="24"/>
              </w:rPr>
              <w:t xml:space="preserve">; </w:t>
            </w:r>
            <w:r w:rsidRPr="0043001B">
              <w:rPr>
                <w:sz w:val="24"/>
                <w:szCs w:val="24"/>
                <w:lang w:val="en-US"/>
              </w:rPr>
              <w:t>δW</w:t>
            </w:r>
            <w:r w:rsidRPr="0043001B">
              <w:rPr>
                <w:sz w:val="24"/>
                <w:szCs w:val="24"/>
              </w:rPr>
              <w:t>= - -</w:t>
            </w:r>
            <w:r w:rsidRPr="0043001B">
              <w:rPr>
                <w:sz w:val="24"/>
                <w:szCs w:val="24"/>
                <w:lang w:val="en-US"/>
              </w:rPr>
              <w:t>C</w:t>
            </w:r>
            <w:r w:rsidRPr="0043001B">
              <w:rPr>
                <w:sz w:val="24"/>
                <w:szCs w:val="24"/>
                <w:vertAlign w:val="subscript"/>
                <w:lang w:val="en-US"/>
              </w:rPr>
              <w:t>V</w:t>
            </w:r>
            <w:r w:rsidRPr="0043001B">
              <w:rPr>
                <w:sz w:val="24"/>
                <w:szCs w:val="24"/>
                <w:lang w:val="en-US"/>
              </w:rPr>
              <w:t>dT</w:t>
            </w:r>
          </w:p>
          <w:p w:rsidR="00193309" w:rsidRPr="0043001B" w:rsidRDefault="00193309" w:rsidP="00E750AF">
            <w:pPr>
              <w:rPr>
                <w:sz w:val="24"/>
                <w:szCs w:val="24"/>
              </w:rPr>
            </w:pPr>
            <w:r w:rsidRPr="0043001B">
              <w:rPr>
                <w:sz w:val="24"/>
                <w:szCs w:val="24"/>
                <w:lang w:val="en-US"/>
              </w:rPr>
              <w:t>W</w:t>
            </w:r>
            <w:r w:rsidRPr="0043001B">
              <w:rPr>
                <w:sz w:val="24"/>
                <w:szCs w:val="24"/>
              </w:rPr>
              <w:t>=-Δ</w:t>
            </w:r>
            <w:r w:rsidRPr="0043001B">
              <w:rPr>
                <w:sz w:val="24"/>
                <w:szCs w:val="24"/>
                <w:lang w:val="en-US"/>
              </w:rPr>
              <w:t>U</w:t>
            </w:r>
            <w:r w:rsidRPr="0043001B">
              <w:rPr>
                <w:sz w:val="24"/>
                <w:szCs w:val="24"/>
              </w:rPr>
              <w:t xml:space="preserve">; </w:t>
            </w:r>
            <w:r w:rsidRPr="0043001B">
              <w:rPr>
                <w:sz w:val="24"/>
                <w:szCs w:val="24"/>
                <w:lang w:val="en-US"/>
              </w:rPr>
              <w:t>W</w:t>
            </w:r>
            <w:r w:rsidRPr="0043001B">
              <w:rPr>
                <w:sz w:val="24"/>
                <w:szCs w:val="24"/>
              </w:rPr>
              <w:t>=</w:t>
            </w:r>
            <w:r w:rsidRPr="0043001B">
              <w:rPr>
                <w:sz w:val="24"/>
                <w:szCs w:val="24"/>
                <w:lang w:val="en-US"/>
              </w:rPr>
              <w:t>C</w:t>
            </w:r>
            <w:r w:rsidRPr="0043001B">
              <w:rPr>
                <w:sz w:val="24"/>
                <w:szCs w:val="24"/>
                <w:vertAlign w:val="subscript"/>
                <w:lang w:val="en-US"/>
              </w:rPr>
              <w:t>V</w:t>
            </w:r>
            <w:r w:rsidRPr="0043001B">
              <w:rPr>
                <w:sz w:val="24"/>
                <w:szCs w:val="24"/>
              </w:rPr>
              <w:t>(</w:t>
            </w:r>
            <w:r w:rsidRPr="0043001B">
              <w:rPr>
                <w:sz w:val="24"/>
                <w:szCs w:val="24"/>
                <w:lang w:val="en-US"/>
              </w:rPr>
              <w:t>T</w:t>
            </w:r>
            <w:r w:rsidRPr="0043001B">
              <w:rPr>
                <w:sz w:val="24"/>
                <w:szCs w:val="24"/>
                <w:vertAlign w:val="subscript"/>
              </w:rPr>
              <w:t>1</w:t>
            </w:r>
            <w:r w:rsidRPr="0043001B">
              <w:rPr>
                <w:sz w:val="24"/>
                <w:szCs w:val="24"/>
              </w:rPr>
              <w:t xml:space="preserve"> – </w:t>
            </w:r>
            <w:r w:rsidRPr="0043001B">
              <w:rPr>
                <w:sz w:val="24"/>
                <w:szCs w:val="24"/>
                <w:lang w:val="en-US"/>
              </w:rPr>
              <w:t>T</w:t>
            </w:r>
            <w:r w:rsidRPr="0043001B">
              <w:rPr>
                <w:sz w:val="24"/>
                <w:szCs w:val="24"/>
                <w:vertAlign w:val="subscript"/>
              </w:rPr>
              <w:t>2</w:t>
            </w:r>
            <w:r w:rsidRPr="0043001B">
              <w:rPr>
                <w:sz w:val="24"/>
                <w:szCs w:val="24"/>
              </w:rPr>
              <w:t>)</w:t>
            </w:r>
          </w:p>
        </w:tc>
      </w:tr>
      <w:tr w:rsidR="00193309" w:rsidRPr="0043001B" w:rsidTr="00E750AF">
        <w:tc>
          <w:tcPr>
            <w:tcW w:w="1951" w:type="dxa"/>
          </w:tcPr>
          <w:p w:rsidR="00193309" w:rsidRPr="0043001B" w:rsidRDefault="00193309" w:rsidP="00E750AF">
            <w:pPr>
              <w:jc w:val="center"/>
              <w:rPr>
                <w:sz w:val="24"/>
                <w:szCs w:val="24"/>
              </w:rPr>
            </w:pPr>
            <w:r w:rsidRPr="0043001B">
              <w:rPr>
                <w:sz w:val="24"/>
                <w:szCs w:val="24"/>
              </w:rPr>
              <w:t>Работа расш</w:t>
            </w:r>
            <w:r w:rsidRPr="0043001B">
              <w:rPr>
                <w:sz w:val="24"/>
                <w:szCs w:val="24"/>
              </w:rPr>
              <w:t>и</w:t>
            </w:r>
            <w:r w:rsidRPr="0043001B">
              <w:rPr>
                <w:sz w:val="24"/>
                <w:szCs w:val="24"/>
              </w:rPr>
              <w:t>рения</w:t>
            </w:r>
          </w:p>
        </w:tc>
        <w:tc>
          <w:tcPr>
            <w:tcW w:w="7620" w:type="dxa"/>
          </w:tcPr>
          <w:p w:rsidR="00193309" w:rsidRPr="0043001B" w:rsidRDefault="00193309" w:rsidP="00E750AF">
            <w:pPr>
              <w:rPr>
                <w:i/>
                <w:sz w:val="24"/>
                <w:szCs w:val="24"/>
              </w:rPr>
            </w:pPr>
            <m:oMathPara>
              <m:oMathParaPr>
                <m:jc m:val="left"/>
              </m:oMathParaPr>
              <m:oMath>
                <m:r>
                  <w:rPr>
                    <w:rFonts w:ascii="Cambria Math" w:hAnsi="Cambria Math"/>
                    <w:sz w:val="24"/>
                    <w:szCs w:val="24"/>
                  </w:rPr>
                  <m:t>W=</m:t>
                </m:r>
                <m:nary>
                  <m:naryPr>
                    <m:limLoc m:val="subSup"/>
                    <m:ctrlPr>
                      <w:rPr>
                        <w:rFonts w:ascii="Cambria Math" w:hAnsi="Cambria Math"/>
                        <w:i/>
                        <w:sz w:val="24"/>
                        <w:szCs w:val="24"/>
                      </w:rPr>
                    </m:ctrlPr>
                  </m:naryPr>
                  <m:sub>
                    <m:r>
                      <w:rPr>
                        <w:rFonts w:ascii="Cambria Math" w:hAnsi="Cambria Math"/>
                        <w:sz w:val="24"/>
                        <w:szCs w:val="24"/>
                      </w:rPr>
                      <m:t>v1</m:t>
                    </m:r>
                  </m:sub>
                  <m:sup>
                    <m:r>
                      <w:rPr>
                        <w:rFonts w:ascii="Cambria Math" w:hAnsi="Cambria Math"/>
                        <w:sz w:val="24"/>
                        <w:szCs w:val="24"/>
                      </w:rPr>
                      <m:t>v2</m:t>
                    </m:r>
                  </m:sup>
                  <m:e>
                    <m:r>
                      <w:rPr>
                        <w:rFonts w:ascii="Cambria Math" w:hAnsi="Cambria Math"/>
                        <w:sz w:val="24"/>
                        <w:szCs w:val="24"/>
                      </w:rPr>
                      <m:t>PdV</m:t>
                    </m:r>
                  </m:e>
                </m:nary>
              </m:oMath>
            </m:oMathPara>
          </w:p>
        </w:tc>
      </w:tr>
      <w:tr w:rsidR="00193309" w:rsidRPr="0043001B" w:rsidTr="00E750AF">
        <w:tc>
          <w:tcPr>
            <w:tcW w:w="9571" w:type="dxa"/>
            <w:gridSpan w:val="2"/>
          </w:tcPr>
          <w:p w:rsidR="00193309" w:rsidRPr="0043001B" w:rsidRDefault="00193309" w:rsidP="00E750AF">
            <w:pPr>
              <w:jc w:val="center"/>
              <w:rPr>
                <w:sz w:val="24"/>
                <w:szCs w:val="24"/>
              </w:rPr>
            </w:pPr>
            <w:r w:rsidRPr="0043001B">
              <w:rPr>
                <w:sz w:val="24"/>
                <w:szCs w:val="24"/>
              </w:rPr>
              <w:t>Тепловой эффект химической реакции. Закон Гесса</w:t>
            </w:r>
          </w:p>
        </w:tc>
      </w:tr>
      <w:tr w:rsidR="00193309" w:rsidRPr="00510F68" w:rsidTr="00E750AF">
        <w:tc>
          <w:tcPr>
            <w:tcW w:w="1951" w:type="dxa"/>
          </w:tcPr>
          <w:p w:rsidR="00193309" w:rsidRPr="00510F68" w:rsidRDefault="00193309" w:rsidP="00E750AF">
            <w:pPr>
              <w:jc w:val="center"/>
              <w:rPr>
                <w:sz w:val="22"/>
              </w:rPr>
            </w:pPr>
            <w:r w:rsidRPr="00510F68">
              <w:rPr>
                <w:sz w:val="22"/>
              </w:rPr>
              <w:t>1-следствие</w:t>
            </w:r>
          </w:p>
        </w:tc>
        <w:tc>
          <w:tcPr>
            <w:tcW w:w="7620" w:type="dxa"/>
          </w:tcPr>
          <w:p w:rsidR="00193309" w:rsidRPr="00510F68" w:rsidRDefault="00193309" w:rsidP="00E750AF">
            <w:pPr>
              <w:rPr>
                <w:sz w:val="22"/>
              </w:rPr>
            </w:pPr>
            <w:r w:rsidRPr="00510F68">
              <w:rPr>
                <w:sz w:val="22"/>
              </w:rPr>
              <w:sym w:font="Symbol" w:char="F044"/>
            </w:r>
            <w:r w:rsidRPr="00510F68">
              <w:rPr>
                <w:sz w:val="22"/>
              </w:rPr>
              <w:t>Н</w:t>
            </w:r>
            <w:r w:rsidRPr="00510F68">
              <w:rPr>
                <w:sz w:val="22"/>
                <w:vertAlign w:val="superscript"/>
              </w:rPr>
              <w:t>0</w:t>
            </w:r>
            <w:r w:rsidRPr="00510F68">
              <w:rPr>
                <w:sz w:val="22"/>
                <w:vertAlign w:val="subscript"/>
              </w:rPr>
              <w:t>Т</w:t>
            </w:r>
            <w:r w:rsidRPr="00510F68">
              <w:rPr>
                <w:sz w:val="22"/>
              </w:rPr>
              <w:t>=</w:t>
            </w:r>
            <w:r w:rsidRPr="00510F68">
              <w:rPr>
                <w:sz w:val="22"/>
              </w:rPr>
              <w:sym w:font="Symbol" w:char="F053"/>
            </w:r>
            <w:r w:rsidRPr="00510F68">
              <w:rPr>
                <w:sz w:val="22"/>
              </w:rPr>
              <w:t>(</w:t>
            </w:r>
            <w:r w:rsidRPr="00510F68">
              <w:rPr>
                <w:sz w:val="22"/>
                <w:lang w:val="en-US"/>
              </w:rPr>
              <w:t>n</w:t>
            </w:r>
            <w:r w:rsidRPr="00510F68">
              <w:rPr>
                <w:sz w:val="22"/>
                <w:vertAlign w:val="subscript"/>
                <w:lang w:val="en-US"/>
              </w:rPr>
              <w:t>i</w:t>
            </w:r>
            <w:r w:rsidRPr="00510F68">
              <w:rPr>
                <w:sz w:val="22"/>
                <w:lang w:val="en-US"/>
              </w:rPr>
              <w:sym w:font="Symbol" w:char="F044"/>
            </w:r>
            <w:r w:rsidRPr="00510F68">
              <w:rPr>
                <w:sz w:val="22"/>
                <w:lang w:val="en-US"/>
              </w:rPr>
              <w:t>H</w:t>
            </w:r>
            <w:r w:rsidRPr="00510F68">
              <w:rPr>
                <w:sz w:val="22"/>
                <w:vertAlign w:val="superscript"/>
              </w:rPr>
              <w:t>0</w:t>
            </w:r>
            <w:r w:rsidRPr="00510F68">
              <w:rPr>
                <w:sz w:val="22"/>
                <w:vertAlign w:val="subscript"/>
                <w:lang w:val="en-US"/>
              </w:rPr>
              <w:t>f</w:t>
            </w:r>
            <w:r w:rsidRPr="00510F68">
              <w:rPr>
                <w:sz w:val="22"/>
                <w:vertAlign w:val="subscript"/>
              </w:rPr>
              <w:t>,Т</w:t>
            </w:r>
            <w:r w:rsidRPr="00510F68">
              <w:rPr>
                <w:sz w:val="22"/>
              </w:rPr>
              <w:t>)</w:t>
            </w:r>
            <w:r w:rsidRPr="00510F68">
              <w:rPr>
                <w:sz w:val="22"/>
                <w:vertAlign w:val="subscript"/>
              </w:rPr>
              <w:t>кон</w:t>
            </w:r>
            <w:r w:rsidRPr="00510F68">
              <w:rPr>
                <w:sz w:val="22"/>
              </w:rPr>
              <w:t>-</w:t>
            </w:r>
            <w:r w:rsidRPr="00510F68">
              <w:rPr>
                <w:sz w:val="22"/>
              </w:rPr>
              <w:sym w:font="Symbol" w:char="F053"/>
            </w:r>
            <w:r w:rsidRPr="00510F68">
              <w:rPr>
                <w:sz w:val="22"/>
              </w:rPr>
              <w:t>(</w:t>
            </w:r>
            <w:r w:rsidRPr="00510F68">
              <w:rPr>
                <w:sz w:val="22"/>
                <w:lang w:val="en-US"/>
              </w:rPr>
              <w:t>n</w:t>
            </w:r>
            <w:r w:rsidRPr="00510F68">
              <w:rPr>
                <w:sz w:val="22"/>
                <w:vertAlign w:val="subscript"/>
                <w:lang w:val="en-US"/>
              </w:rPr>
              <w:t>i</w:t>
            </w:r>
            <w:r w:rsidRPr="00510F68">
              <w:rPr>
                <w:sz w:val="22"/>
                <w:lang w:val="en-US"/>
              </w:rPr>
              <w:sym w:font="Symbol" w:char="F044"/>
            </w:r>
            <w:r w:rsidRPr="00510F68">
              <w:rPr>
                <w:sz w:val="22"/>
                <w:lang w:val="en-US"/>
              </w:rPr>
              <w:t>H</w:t>
            </w:r>
            <w:r w:rsidRPr="00510F68">
              <w:rPr>
                <w:sz w:val="22"/>
                <w:vertAlign w:val="superscript"/>
              </w:rPr>
              <w:t>0</w:t>
            </w:r>
            <w:r w:rsidRPr="00510F68">
              <w:rPr>
                <w:sz w:val="22"/>
                <w:vertAlign w:val="subscript"/>
                <w:lang w:val="en-US"/>
              </w:rPr>
              <w:t>f</w:t>
            </w:r>
            <w:r w:rsidRPr="00510F68">
              <w:rPr>
                <w:sz w:val="22"/>
                <w:vertAlign w:val="subscript"/>
              </w:rPr>
              <w:t>,Т</w:t>
            </w:r>
            <w:r w:rsidRPr="00510F68">
              <w:rPr>
                <w:sz w:val="22"/>
              </w:rPr>
              <w:t>)</w:t>
            </w:r>
            <w:r w:rsidRPr="00510F68">
              <w:rPr>
                <w:sz w:val="22"/>
                <w:vertAlign w:val="subscript"/>
              </w:rPr>
              <w:t>нач</w:t>
            </w:r>
          </w:p>
        </w:tc>
      </w:tr>
      <w:tr w:rsidR="00193309" w:rsidRPr="00510F68" w:rsidTr="00E750AF">
        <w:tc>
          <w:tcPr>
            <w:tcW w:w="1951" w:type="dxa"/>
          </w:tcPr>
          <w:p w:rsidR="00193309" w:rsidRPr="00510F68" w:rsidRDefault="00193309" w:rsidP="00E750AF">
            <w:pPr>
              <w:jc w:val="center"/>
              <w:rPr>
                <w:sz w:val="22"/>
              </w:rPr>
            </w:pPr>
            <w:r w:rsidRPr="00510F68">
              <w:rPr>
                <w:sz w:val="22"/>
              </w:rPr>
              <w:t>2 следствие</w:t>
            </w:r>
          </w:p>
        </w:tc>
        <w:tc>
          <w:tcPr>
            <w:tcW w:w="7620" w:type="dxa"/>
          </w:tcPr>
          <w:p w:rsidR="00193309" w:rsidRPr="00510F68" w:rsidRDefault="00193309" w:rsidP="00E750AF">
            <w:pPr>
              <w:rPr>
                <w:sz w:val="22"/>
              </w:rPr>
            </w:pPr>
            <w:r w:rsidRPr="00510F68">
              <w:rPr>
                <w:sz w:val="22"/>
              </w:rPr>
              <w:sym w:font="Symbol" w:char="F044"/>
            </w:r>
            <w:r w:rsidRPr="00510F68">
              <w:rPr>
                <w:sz w:val="22"/>
              </w:rPr>
              <w:t>Н</w:t>
            </w:r>
            <w:r w:rsidRPr="00510F68">
              <w:rPr>
                <w:sz w:val="22"/>
                <w:vertAlign w:val="superscript"/>
              </w:rPr>
              <w:t>0</w:t>
            </w:r>
            <w:r w:rsidRPr="00510F68">
              <w:rPr>
                <w:sz w:val="22"/>
                <w:vertAlign w:val="subscript"/>
              </w:rPr>
              <w:t>,</w:t>
            </w:r>
            <w:r w:rsidRPr="00510F68">
              <w:rPr>
                <w:sz w:val="22"/>
              </w:rPr>
              <w:t xml:space="preserve"> = </w:t>
            </w:r>
            <w:r w:rsidRPr="00510F68">
              <w:rPr>
                <w:sz w:val="22"/>
              </w:rPr>
              <w:sym w:font="Symbol" w:char="F0E5"/>
            </w:r>
            <w:r w:rsidRPr="00510F68">
              <w:rPr>
                <w:sz w:val="22"/>
              </w:rPr>
              <w:t xml:space="preserve"> (n</w:t>
            </w:r>
            <w:r w:rsidRPr="00510F68">
              <w:rPr>
                <w:sz w:val="22"/>
                <w:vertAlign w:val="subscript"/>
              </w:rPr>
              <w:t>i</w:t>
            </w:r>
            <w:r w:rsidRPr="00510F68">
              <w:rPr>
                <w:sz w:val="22"/>
              </w:rPr>
              <w:sym w:font="Symbol" w:char="F0D7"/>
            </w:r>
            <w:r w:rsidRPr="00510F68">
              <w:rPr>
                <w:sz w:val="22"/>
              </w:rPr>
              <w:sym w:font="Symbol" w:char="F044"/>
            </w:r>
            <w:r w:rsidRPr="00510F68">
              <w:rPr>
                <w:sz w:val="22"/>
              </w:rPr>
              <w:t>Н</w:t>
            </w:r>
            <w:r w:rsidRPr="00510F68">
              <w:rPr>
                <w:sz w:val="22"/>
                <w:vertAlign w:val="superscript"/>
              </w:rPr>
              <w:t>0</w:t>
            </w:r>
            <w:r w:rsidRPr="00510F68">
              <w:rPr>
                <w:sz w:val="22"/>
                <w:vertAlign w:val="subscript"/>
              </w:rPr>
              <w:t>,c</w:t>
            </w:r>
            <w:r w:rsidRPr="00510F68">
              <w:rPr>
                <w:sz w:val="22"/>
              </w:rPr>
              <w:t>)</w:t>
            </w:r>
            <w:r w:rsidRPr="00510F68">
              <w:rPr>
                <w:sz w:val="22"/>
                <w:vertAlign w:val="subscript"/>
              </w:rPr>
              <w:t>нач</w:t>
            </w:r>
            <w:r w:rsidRPr="00510F68">
              <w:rPr>
                <w:sz w:val="22"/>
              </w:rPr>
              <w:t xml:space="preserve"> -  </w:t>
            </w:r>
            <w:r w:rsidRPr="00510F68">
              <w:rPr>
                <w:sz w:val="22"/>
              </w:rPr>
              <w:sym w:font="Symbol" w:char="F0E5"/>
            </w:r>
            <w:r w:rsidRPr="00510F68">
              <w:rPr>
                <w:sz w:val="22"/>
              </w:rPr>
              <w:sym w:font="Symbol" w:char="F028"/>
            </w:r>
            <w:r w:rsidRPr="00510F68">
              <w:rPr>
                <w:sz w:val="22"/>
              </w:rPr>
              <w:t xml:space="preserve"> n</w:t>
            </w:r>
            <w:r w:rsidRPr="00510F68">
              <w:rPr>
                <w:sz w:val="22"/>
                <w:vertAlign w:val="subscript"/>
              </w:rPr>
              <w:t>i</w:t>
            </w:r>
            <w:r w:rsidRPr="00510F68">
              <w:rPr>
                <w:sz w:val="22"/>
              </w:rPr>
              <w:sym w:font="Symbol" w:char="F0D7"/>
            </w:r>
            <w:r w:rsidRPr="00510F68">
              <w:rPr>
                <w:sz w:val="22"/>
              </w:rPr>
              <w:sym w:font="Symbol" w:char="F044"/>
            </w:r>
            <w:r w:rsidRPr="00510F68">
              <w:rPr>
                <w:sz w:val="22"/>
              </w:rPr>
              <w:t>Н</w:t>
            </w:r>
            <w:r w:rsidRPr="00510F68">
              <w:rPr>
                <w:sz w:val="22"/>
                <w:vertAlign w:val="superscript"/>
              </w:rPr>
              <w:t>0</w:t>
            </w:r>
            <w:r w:rsidRPr="00510F68">
              <w:rPr>
                <w:sz w:val="22"/>
                <w:vertAlign w:val="subscript"/>
              </w:rPr>
              <w:t>с</w:t>
            </w:r>
            <w:r w:rsidRPr="00510F68">
              <w:rPr>
                <w:sz w:val="22"/>
              </w:rPr>
              <w:t>)</w:t>
            </w:r>
            <w:r w:rsidRPr="00510F68">
              <w:rPr>
                <w:sz w:val="22"/>
                <w:vertAlign w:val="subscript"/>
              </w:rPr>
              <w:t>кон</w:t>
            </w:r>
          </w:p>
        </w:tc>
      </w:tr>
      <w:tr w:rsidR="00193309" w:rsidRPr="00510F68" w:rsidTr="00E750AF">
        <w:tc>
          <w:tcPr>
            <w:tcW w:w="1951" w:type="dxa"/>
          </w:tcPr>
          <w:p w:rsidR="00193309" w:rsidRPr="00510F68" w:rsidRDefault="00193309" w:rsidP="00E750AF">
            <w:pPr>
              <w:jc w:val="center"/>
              <w:rPr>
                <w:sz w:val="22"/>
              </w:rPr>
            </w:pPr>
            <w:r w:rsidRPr="00510F68">
              <w:rPr>
                <w:sz w:val="22"/>
              </w:rPr>
              <w:t>3 следствие</w:t>
            </w:r>
          </w:p>
        </w:tc>
        <w:tc>
          <w:tcPr>
            <w:tcW w:w="7620" w:type="dxa"/>
          </w:tcPr>
          <w:p w:rsidR="00193309" w:rsidRPr="00510F68" w:rsidRDefault="00193309" w:rsidP="00E750AF">
            <w:pPr>
              <w:rPr>
                <w:sz w:val="22"/>
                <w:lang w:val="en-US"/>
              </w:rPr>
            </w:pPr>
            <w:r w:rsidRPr="00510F68">
              <w:rPr>
                <w:sz w:val="22"/>
              </w:rPr>
              <w:sym w:font="Symbol" w:char="F044"/>
            </w:r>
            <w:r w:rsidRPr="00510F68">
              <w:rPr>
                <w:sz w:val="22"/>
              </w:rPr>
              <w:t>Н</w:t>
            </w:r>
            <w:r w:rsidRPr="00510F68">
              <w:rPr>
                <w:sz w:val="22"/>
                <w:vertAlign w:val="subscript"/>
              </w:rPr>
              <w:t xml:space="preserve">разл </w:t>
            </w:r>
            <w:r w:rsidRPr="00510F68">
              <w:rPr>
                <w:sz w:val="22"/>
              </w:rPr>
              <w:t>=-</w:t>
            </w:r>
            <w:r w:rsidRPr="00510F68">
              <w:rPr>
                <w:sz w:val="22"/>
              </w:rPr>
              <w:sym w:font="Symbol" w:char="F044"/>
            </w:r>
            <w:r w:rsidRPr="00510F68">
              <w:rPr>
                <w:sz w:val="22"/>
              </w:rPr>
              <w:t>Н</w:t>
            </w:r>
            <w:r w:rsidRPr="00510F68">
              <w:rPr>
                <w:sz w:val="22"/>
                <w:vertAlign w:val="subscript"/>
              </w:rPr>
              <w:t>обр</w:t>
            </w:r>
          </w:p>
        </w:tc>
      </w:tr>
      <w:tr w:rsidR="00193309" w:rsidRPr="00510F68" w:rsidTr="00E750AF">
        <w:tc>
          <w:tcPr>
            <w:tcW w:w="1951" w:type="dxa"/>
          </w:tcPr>
          <w:p w:rsidR="00193309" w:rsidRPr="00510F68" w:rsidRDefault="00193309" w:rsidP="00E750AF">
            <w:pPr>
              <w:jc w:val="center"/>
              <w:rPr>
                <w:sz w:val="22"/>
              </w:rPr>
            </w:pPr>
            <w:r w:rsidRPr="00510F68">
              <w:rPr>
                <w:sz w:val="22"/>
              </w:rPr>
              <w:t>4 следствие</w:t>
            </w:r>
          </w:p>
        </w:tc>
        <w:tc>
          <w:tcPr>
            <w:tcW w:w="7620" w:type="dxa"/>
          </w:tcPr>
          <w:p w:rsidR="00193309" w:rsidRPr="00510F68" w:rsidRDefault="00193309" w:rsidP="00E750AF">
            <w:pPr>
              <w:jc w:val="center"/>
              <w:rPr>
                <w:sz w:val="22"/>
              </w:rPr>
            </w:pPr>
            <w:r w:rsidRPr="00510F68">
              <w:rPr>
                <w:sz w:val="22"/>
              </w:rPr>
              <w:t>Если две реакции имеют одинаковое начальное состояние и разные конечные, то разность их тепловых эффектов равна разности перехода из одного коне</w:t>
            </w:r>
            <w:r w:rsidRPr="00510F68">
              <w:rPr>
                <w:sz w:val="22"/>
              </w:rPr>
              <w:t>ч</w:t>
            </w:r>
            <w:r w:rsidRPr="00510F68">
              <w:rPr>
                <w:sz w:val="22"/>
              </w:rPr>
              <w:t>ного состояния в другое</w:t>
            </w:r>
          </w:p>
          <w:p w:rsidR="00193309" w:rsidRPr="00510F68" w:rsidRDefault="00193309" w:rsidP="00E750AF">
            <w:pPr>
              <w:jc w:val="center"/>
              <w:rPr>
                <w:sz w:val="22"/>
              </w:rPr>
            </w:pPr>
            <w:r w:rsidRPr="00510F68">
              <w:rPr>
                <w:sz w:val="22"/>
              </w:rPr>
              <w:sym w:font="Symbol" w:char="F044"/>
            </w:r>
            <w:r w:rsidRPr="00510F68">
              <w:rPr>
                <w:sz w:val="22"/>
              </w:rPr>
              <w:t>Н</w:t>
            </w:r>
            <w:r w:rsidRPr="00510F68">
              <w:rPr>
                <w:sz w:val="22"/>
                <w:vertAlign w:val="subscript"/>
              </w:rPr>
              <w:t>2</w:t>
            </w:r>
            <w:r w:rsidRPr="00510F68">
              <w:rPr>
                <w:sz w:val="22"/>
              </w:rPr>
              <w:t>-</w:t>
            </w:r>
            <w:r w:rsidRPr="00510F68">
              <w:rPr>
                <w:sz w:val="22"/>
              </w:rPr>
              <w:sym w:font="Symbol" w:char="F044"/>
            </w:r>
            <w:r w:rsidRPr="00510F68">
              <w:rPr>
                <w:sz w:val="22"/>
              </w:rPr>
              <w:t>Н</w:t>
            </w:r>
            <w:r w:rsidRPr="00510F68">
              <w:rPr>
                <w:sz w:val="22"/>
                <w:vertAlign w:val="subscript"/>
              </w:rPr>
              <w:t>1</w:t>
            </w:r>
            <w:r w:rsidRPr="00510F68">
              <w:rPr>
                <w:sz w:val="22"/>
              </w:rPr>
              <w:t xml:space="preserve"> = </w:t>
            </w:r>
            <w:r w:rsidRPr="00510F68">
              <w:rPr>
                <w:sz w:val="22"/>
              </w:rPr>
              <w:sym w:font="Symbol" w:char="F044"/>
            </w:r>
            <w:r w:rsidRPr="00510F68">
              <w:rPr>
                <w:sz w:val="22"/>
              </w:rPr>
              <w:t>Н</w:t>
            </w:r>
            <w:r w:rsidRPr="00510F68">
              <w:rPr>
                <w:sz w:val="22"/>
                <w:vertAlign w:val="subscript"/>
              </w:rPr>
              <w:t>12</w:t>
            </w:r>
          </w:p>
        </w:tc>
      </w:tr>
      <w:tr w:rsidR="00193309" w:rsidRPr="00510F68" w:rsidTr="00E750AF">
        <w:tc>
          <w:tcPr>
            <w:tcW w:w="1951" w:type="dxa"/>
          </w:tcPr>
          <w:p w:rsidR="00193309" w:rsidRPr="00510F68" w:rsidRDefault="00193309" w:rsidP="00E750AF">
            <w:pPr>
              <w:jc w:val="center"/>
              <w:rPr>
                <w:sz w:val="22"/>
              </w:rPr>
            </w:pPr>
            <w:r w:rsidRPr="00510F68">
              <w:rPr>
                <w:sz w:val="22"/>
              </w:rPr>
              <w:t>Закон</w:t>
            </w:r>
          </w:p>
          <w:p w:rsidR="00193309" w:rsidRPr="00510F68" w:rsidRDefault="00193309" w:rsidP="00E750AF">
            <w:pPr>
              <w:jc w:val="center"/>
              <w:rPr>
                <w:sz w:val="22"/>
              </w:rPr>
            </w:pPr>
            <w:r w:rsidRPr="00510F68">
              <w:rPr>
                <w:sz w:val="22"/>
              </w:rPr>
              <w:t xml:space="preserve"> Кирхгоффа</w:t>
            </w:r>
          </w:p>
        </w:tc>
        <w:tc>
          <w:tcPr>
            <w:tcW w:w="7620" w:type="dxa"/>
          </w:tcPr>
          <w:p w:rsidR="00193309" w:rsidRPr="00510F68" w:rsidRDefault="00970AF7" w:rsidP="00E750AF">
            <w:pPr>
              <w:jc w:val="center"/>
              <w:rPr>
                <w:sz w:val="22"/>
                <w:lang w:val="en-US"/>
              </w:rPr>
            </w:pPr>
            <m:oMathPara>
              <m:oMathParaPr>
                <m:jc m:val="left"/>
              </m:oMathParaPr>
              <m:oMath>
                <m:d>
                  <m:dPr>
                    <m:ctrlPr>
                      <w:rPr>
                        <w:rFonts w:ascii="Cambria Math" w:hAnsi="Cambria Math"/>
                        <w:i/>
                        <w:sz w:val="22"/>
                        <w:lang w:val="en-US"/>
                      </w:rPr>
                    </m:ctrlPr>
                  </m:dPr>
                  <m:e>
                    <m:f>
                      <m:fPr>
                        <m:ctrlPr>
                          <w:rPr>
                            <w:rFonts w:ascii="Cambria Math" w:hAnsi="Cambria Math"/>
                            <w:i/>
                            <w:sz w:val="22"/>
                            <w:lang w:val="en-US"/>
                          </w:rPr>
                        </m:ctrlPr>
                      </m:fPr>
                      <m:num>
                        <m:r>
                          <w:rPr>
                            <w:rFonts w:ascii="Cambria Math" w:hAnsi="Cambria Math"/>
                            <w:sz w:val="22"/>
                            <w:lang w:val="en-US"/>
                          </w:rPr>
                          <m:t>∂∆U</m:t>
                        </m:r>
                      </m:num>
                      <m:den>
                        <m:r>
                          <w:rPr>
                            <w:rFonts w:ascii="Cambria Math" w:hAnsi="Cambria Math"/>
                            <w:sz w:val="22"/>
                            <w:lang w:val="en-US"/>
                          </w:rPr>
                          <m:t>∂T</m:t>
                        </m:r>
                      </m:den>
                    </m:f>
                  </m:e>
                </m:d>
                <m:r>
                  <w:rPr>
                    <w:rFonts w:ascii="Cambria Math"/>
                    <w:sz w:val="22"/>
                    <w:lang w:val="en-US"/>
                  </w:rPr>
                  <m:t>=</m:t>
                </m:r>
                <m:r>
                  <w:rPr>
                    <w:rFonts w:ascii="Cambria Math"/>
                    <w:sz w:val="22"/>
                    <w:lang w:val="en-US"/>
                  </w:rPr>
                  <m:t>∆</m:t>
                </m:r>
                <m:sSub>
                  <m:sSubPr>
                    <m:ctrlPr>
                      <w:rPr>
                        <w:rFonts w:ascii="Cambria Math" w:hAnsi="Cambria Math"/>
                        <w:i/>
                        <w:sz w:val="22"/>
                        <w:lang w:val="en-US"/>
                      </w:rPr>
                    </m:ctrlPr>
                  </m:sSubPr>
                  <m:e>
                    <m:r>
                      <w:rPr>
                        <w:rFonts w:ascii="Cambria Math" w:hAnsi="Cambria Math"/>
                        <w:sz w:val="22"/>
                        <w:lang w:val="en-US"/>
                      </w:rPr>
                      <m:t>C</m:t>
                    </m:r>
                  </m:e>
                  <m:sub>
                    <m:r>
                      <w:rPr>
                        <w:rFonts w:ascii="Cambria Math" w:hAnsi="Cambria Math"/>
                        <w:sz w:val="22"/>
                        <w:lang w:val="en-US"/>
                      </w:rPr>
                      <m:t>v</m:t>
                    </m:r>
                  </m:sub>
                </m:sSub>
                <m:d>
                  <m:dPr>
                    <m:ctrlPr>
                      <w:rPr>
                        <w:rFonts w:ascii="Cambria Math" w:hAnsi="Cambria Math"/>
                        <w:i/>
                        <w:sz w:val="22"/>
                        <w:lang w:val="en-US"/>
                      </w:rPr>
                    </m:ctrlPr>
                  </m:dPr>
                  <m:e>
                    <m:f>
                      <m:fPr>
                        <m:ctrlPr>
                          <w:rPr>
                            <w:rFonts w:ascii="Cambria Math" w:hAnsi="Cambria Math"/>
                            <w:i/>
                            <w:sz w:val="22"/>
                            <w:lang w:val="en-US"/>
                          </w:rPr>
                        </m:ctrlPr>
                      </m:fPr>
                      <m:num>
                        <m:r>
                          <w:rPr>
                            <w:rFonts w:ascii="Cambria Math" w:hAnsi="Cambria Math"/>
                            <w:sz w:val="22"/>
                            <w:lang w:val="en-US"/>
                          </w:rPr>
                          <m:t>∂∆H</m:t>
                        </m:r>
                      </m:num>
                      <m:den>
                        <m:r>
                          <w:rPr>
                            <w:rFonts w:ascii="Cambria Math" w:hAnsi="Cambria Math"/>
                            <w:sz w:val="22"/>
                            <w:lang w:val="en-US"/>
                          </w:rPr>
                          <m:t>∂T</m:t>
                        </m:r>
                      </m:den>
                    </m:f>
                  </m:e>
                </m:d>
                <m:r>
                  <w:rPr>
                    <w:rFonts w:ascii="Cambria Math"/>
                    <w:sz w:val="22"/>
                    <w:lang w:val="en-US"/>
                  </w:rPr>
                  <m:t>=</m:t>
                </m:r>
                <m:r>
                  <w:rPr>
                    <w:rFonts w:ascii="Cambria Math"/>
                    <w:sz w:val="22"/>
                    <w:lang w:val="en-US"/>
                  </w:rPr>
                  <m:t>∆</m:t>
                </m:r>
                <m:sSub>
                  <m:sSubPr>
                    <m:ctrlPr>
                      <w:rPr>
                        <w:rFonts w:ascii="Cambria Math" w:hAnsi="Cambria Math"/>
                        <w:i/>
                        <w:sz w:val="22"/>
                        <w:lang w:val="en-US"/>
                      </w:rPr>
                    </m:ctrlPr>
                  </m:sSubPr>
                  <m:e>
                    <m:r>
                      <w:rPr>
                        <w:rFonts w:ascii="Cambria Math" w:hAnsi="Cambria Math"/>
                        <w:sz w:val="22"/>
                        <w:lang w:val="en-US"/>
                      </w:rPr>
                      <m:t>C</m:t>
                    </m:r>
                  </m:e>
                  <m:sub>
                    <m:r>
                      <w:rPr>
                        <w:rFonts w:ascii="Cambria Math" w:hAnsi="Cambria Math"/>
                        <w:sz w:val="22"/>
                        <w:lang w:val="en-US"/>
                      </w:rPr>
                      <m:t>p</m:t>
                    </m:r>
                  </m:sub>
                </m:sSub>
              </m:oMath>
            </m:oMathPara>
          </w:p>
          <w:p w:rsidR="00193309" w:rsidRPr="00510F68" w:rsidRDefault="00193309" w:rsidP="00E750AF">
            <w:pPr>
              <w:jc w:val="center"/>
              <w:rPr>
                <w:sz w:val="22"/>
                <w:lang w:val="en-US"/>
              </w:rPr>
            </w:pPr>
            <m:oMathPara>
              <m:oMathParaPr>
                <m:jc m:val="left"/>
              </m:oMathParaPr>
              <m:oMath>
                <m:r>
                  <w:rPr>
                    <w:rFonts w:ascii="Cambria Math" w:hAnsi="Cambria Math"/>
                    <w:sz w:val="22"/>
                  </w:rPr>
                  <m:t>∆</m:t>
                </m:r>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T</m:t>
                        </m:r>
                      </m:e>
                      <m:sub>
                        <m:r>
                          <w:rPr>
                            <w:rFonts w:ascii="Cambria Math"/>
                            <w:sz w:val="22"/>
                          </w:rPr>
                          <m:t>2</m:t>
                        </m:r>
                      </m:sub>
                    </m:sSub>
                  </m:sub>
                </m:sSub>
                <m:r>
                  <w:rPr>
                    <w:rFonts w:ascii="Cambria Math"/>
                    <w:sz w:val="22"/>
                  </w:rPr>
                  <m:t>=</m:t>
                </m:r>
                <m:r>
                  <w:rPr>
                    <w:rFonts w:ascii="Cambria Math"/>
                    <w:sz w:val="22"/>
                  </w:rPr>
                  <m:t>∆</m:t>
                </m:r>
                <m:sSub>
                  <m:sSubPr>
                    <m:ctrlPr>
                      <w:rPr>
                        <w:rFonts w:ascii="Cambria Math" w:hAnsi="Cambria Math"/>
                        <w:i/>
                        <w:sz w:val="22"/>
                      </w:rPr>
                    </m:ctrlPr>
                  </m:sSubPr>
                  <m:e>
                    <m:r>
                      <w:rPr>
                        <w:rFonts w:ascii="Cambria Math" w:hAnsi="Cambria Math"/>
                        <w:sz w:val="22"/>
                      </w:rPr>
                      <m:t>H</m:t>
                    </m:r>
                  </m:e>
                  <m:sub>
                    <m:sSub>
                      <m:sSubPr>
                        <m:ctrlPr>
                          <w:rPr>
                            <w:rFonts w:ascii="Cambria Math" w:hAnsi="Cambria Math"/>
                            <w:i/>
                            <w:sz w:val="22"/>
                          </w:rPr>
                        </m:ctrlPr>
                      </m:sSubPr>
                      <m:e>
                        <m:r>
                          <w:rPr>
                            <w:rFonts w:ascii="Cambria Math" w:hAnsi="Cambria Math"/>
                            <w:sz w:val="22"/>
                          </w:rPr>
                          <m:t>T</m:t>
                        </m:r>
                      </m:e>
                      <m:sub>
                        <m:r>
                          <w:rPr>
                            <w:rFonts w:ascii="Cambria Math"/>
                            <w:sz w:val="22"/>
                          </w:rPr>
                          <m:t>1</m:t>
                        </m:r>
                      </m:sub>
                    </m:sSub>
                  </m:sub>
                </m:sSub>
                <m:r>
                  <w:rPr>
                    <w:rFonts w:ascii="Cambria Math"/>
                    <w:sz w:val="22"/>
                  </w:rPr>
                  <m:t>+</m:t>
                </m:r>
                <m:nary>
                  <m:naryPr>
                    <m:limLoc m:val="subSup"/>
                    <m:ctrlPr>
                      <w:rPr>
                        <w:rFonts w:ascii="Cambria Math" w:hAnsi="Cambria Math"/>
                        <w:i/>
                        <w:sz w:val="22"/>
                      </w:rPr>
                    </m:ctrlPr>
                  </m:naryPr>
                  <m:sub>
                    <m:r>
                      <w:rPr>
                        <w:rFonts w:ascii="Cambria Math" w:hAnsi="Cambria Math"/>
                        <w:sz w:val="22"/>
                      </w:rPr>
                      <m:t>vT</m:t>
                    </m:r>
                    <m:r>
                      <w:rPr>
                        <w:rFonts w:ascii="Cambria Math"/>
                        <w:sz w:val="22"/>
                      </w:rPr>
                      <m:t>1</m:t>
                    </m:r>
                  </m:sub>
                  <m:sup>
                    <m:r>
                      <w:rPr>
                        <w:rFonts w:ascii="Cambria Math" w:hAnsi="Cambria Math"/>
                        <w:sz w:val="22"/>
                      </w:rPr>
                      <m:t>T</m:t>
                    </m:r>
                    <m:r>
                      <w:rPr>
                        <w:rFonts w:ascii="Cambria Math"/>
                        <w:sz w:val="22"/>
                      </w:rPr>
                      <m:t>2</m:t>
                    </m:r>
                  </m:sup>
                  <m:e>
                    <m:r>
                      <w:rPr>
                        <w:rFonts w:ascii="Cambria Math" w:hAnsi="Cambria Math"/>
                        <w:sz w:val="22"/>
                      </w:rPr>
                      <m:t>∆</m:t>
                    </m:r>
                    <m:sSub>
                      <m:sSubPr>
                        <m:ctrlPr>
                          <w:rPr>
                            <w:rFonts w:ascii="Cambria Math" w:hAnsi="Cambria Math"/>
                            <w:i/>
                            <w:sz w:val="22"/>
                          </w:rPr>
                        </m:ctrlPr>
                      </m:sSubPr>
                      <m:e>
                        <m:r>
                          <w:rPr>
                            <w:rFonts w:ascii="Cambria Math" w:hAnsi="Cambria Math"/>
                            <w:sz w:val="22"/>
                          </w:rPr>
                          <m:t>C</m:t>
                        </m:r>
                      </m:e>
                      <m:sub>
                        <m:r>
                          <w:rPr>
                            <w:rFonts w:ascii="Cambria Math" w:hAnsi="Cambria Math"/>
                            <w:sz w:val="22"/>
                          </w:rPr>
                          <m:t>p</m:t>
                        </m:r>
                      </m:sub>
                    </m:sSub>
                    <m:r>
                      <w:rPr>
                        <w:rFonts w:ascii="Cambria Math" w:hAnsi="Cambria Math"/>
                        <w:sz w:val="22"/>
                      </w:rPr>
                      <m:t>dT</m:t>
                    </m:r>
                  </m:e>
                </m:nary>
              </m:oMath>
            </m:oMathPara>
          </w:p>
          <w:p w:rsidR="00193309" w:rsidRPr="00510F68" w:rsidRDefault="00193309" w:rsidP="00E750AF">
            <w:pPr>
              <w:jc w:val="center"/>
              <w:rPr>
                <w:sz w:val="22"/>
                <w:lang w:val="en-US"/>
              </w:rPr>
            </w:pPr>
          </w:p>
        </w:tc>
      </w:tr>
      <w:tr w:rsidR="00193309" w:rsidRPr="00510F68" w:rsidTr="00E750AF">
        <w:tc>
          <w:tcPr>
            <w:tcW w:w="9571" w:type="dxa"/>
            <w:gridSpan w:val="2"/>
          </w:tcPr>
          <w:p w:rsidR="00193309" w:rsidRPr="00510F68" w:rsidRDefault="00193309" w:rsidP="00E750AF">
            <w:pPr>
              <w:jc w:val="center"/>
              <w:rPr>
                <w:sz w:val="22"/>
              </w:rPr>
            </w:pPr>
            <w:r w:rsidRPr="00510F68">
              <w:rPr>
                <w:rStyle w:val="FontStyle178"/>
                <w:sz w:val="22"/>
                <w:szCs w:val="22"/>
              </w:rPr>
              <w:t>II начало термодинамики</w:t>
            </w:r>
          </w:p>
        </w:tc>
      </w:tr>
      <w:tr w:rsidR="00193309" w:rsidRPr="00E750AF" w:rsidTr="00E750AF">
        <w:tc>
          <w:tcPr>
            <w:tcW w:w="1951" w:type="dxa"/>
          </w:tcPr>
          <w:p w:rsidR="00193309" w:rsidRPr="00E750AF" w:rsidRDefault="00193309" w:rsidP="00E750AF">
            <w:pPr>
              <w:pStyle w:val="Style88"/>
              <w:widowControl/>
              <w:spacing w:line="240" w:lineRule="auto"/>
              <w:jc w:val="left"/>
              <w:rPr>
                <w:rStyle w:val="FontStyle178"/>
                <w:i/>
                <w:sz w:val="22"/>
                <w:szCs w:val="22"/>
              </w:rPr>
            </w:pPr>
            <w:r w:rsidRPr="00E750AF">
              <w:rPr>
                <w:rStyle w:val="FontStyle178"/>
                <w:i/>
                <w:sz w:val="22"/>
                <w:szCs w:val="22"/>
              </w:rPr>
              <w:t>Общая форма:</w:t>
            </w:r>
          </w:p>
        </w:tc>
        <w:tc>
          <w:tcPr>
            <w:tcW w:w="7620" w:type="dxa"/>
          </w:tcPr>
          <w:p w:rsidR="00193309" w:rsidRPr="00E750AF" w:rsidRDefault="00193309" w:rsidP="00E750AF">
            <w:pPr>
              <w:pStyle w:val="Style90"/>
              <w:widowControl/>
              <w:spacing w:line="240" w:lineRule="auto"/>
              <w:jc w:val="both"/>
              <w:rPr>
                <w:rStyle w:val="FontStyle178"/>
                <w:i/>
                <w:sz w:val="22"/>
                <w:szCs w:val="22"/>
                <w:lang w:eastAsia="en-US"/>
              </w:rPr>
            </w:pPr>
            <w:r w:rsidRPr="00E750AF">
              <w:rPr>
                <w:rStyle w:val="FontStyle166"/>
                <w:b w:val="0"/>
                <w:sz w:val="22"/>
                <w:szCs w:val="22"/>
                <w:lang w:val="en-US" w:eastAsia="en-US"/>
              </w:rPr>
              <w:t>dS</w:t>
            </w:r>
            <w:r w:rsidRPr="00E750AF">
              <w:rPr>
                <w:rStyle w:val="FontStyle166"/>
                <w:b w:val="0"/>
                <w:sz w:val="22"/>
                <w:szCs w:val="22"/>
                <w:lang w:eastAsia="en-US"/>
              </w:rPr>
              <w:t>&gt;</w:t>
            </w:r>
            <w:r w:rsidRPr="00E750AF">
              <w:rPr>
                <w:rStyle w:val="FontStyle166"/>
                <w:b w:val="0"/>
                <w:sz w:val="22"/>
                <w:szCs w:val="22"/>
                <w:lang w:val="en-US" w:eastAsia="en-US"/>
              </w:rPr>
              <w:t>δQ</w:t>
            </w:r>
            <w:r w:rsidRPr="00E750AF">
              <w:rPr>
                <w:rStyle w:val="FontStyle166"/>
                <w:b w:val="0"/>
                <w:sz w:val="22"/>
                <w:szCs w:val="22"/>
                <w:lang w:eastAsia="en-US"/>
              </w:rPr>
              <w:t>/</w:t>
            </w:r>
            <w:r w:rsidRPr="00E750AF">
              <w:rPr>
                <w:rStyle w:val="FontStyle166"/>
                <w:b w:val="0"/>
                <w:sz w:val="22"/>
                <w:szCs w:val="22"/>
                <w:lang w:val="en-US" w:eastAsia="en-US"/>
              </w:rPr>
              <w:t>T</w:t>
            </w:r>
            <w:r w:rsidRPr="00E750AF">
              <w:rPr>
                <w:rStyle w:val="FontStyle166"/>
                <w:b w:val="0"/>
                <w:sz w:val="22"/>
                <w:szCs w:val="22"/>
                <w:lang w:eastAsia="en-US"/>
              </w:rPr>
              <w:t xml:space="preserve">,  </w:t>
            </w:r>
            <w:r w:rsidRPr="00E750AF">
              <w:rPr>
                <w:rStyle w:val="FontStyle166"/>
                <w:b w:val="0"/>
                <w:sz w:val="22"/>
                <w:szCs w:val="22"/>
                <w:lang w:val="en-US" w:eastAsia="en-US"/>
              </w:rPr>
              <w:t>dS</w:t>
            </w:r>
            <w:r w:rsidRPr="00E750AF">
              <w:rPr>
                <w:rStyle w:val="FontStyle166"/>
                <w:b w:val="0"/>
                <w:sz w:val="22"/>
                <w:szCs w:val="22"/>
                <w:lang w:eastAsia="en-US"/>
              </w:rPr>
              <w:t xml:space="preserve"> = </w:t>
            </w:r>
            <w:r w:rsidRPr="00E750AF">
              <w:rPr>
                <w:rStyle w:val="FontStyle166"/>
                <w:b w:val="0"/>
                <w:sz w:val="22"/>
                <w:szCs w:val="22"/>
                <w:lang w:val="en-US" w:eastAsia="en-US"/>
              </w:rPr>
              <w:t>δQ</w:t>
            </w:r>
            <w:r w:rsidRPr="00E750AF">
              <w:rPr>
                <w:rStyle w:val="FontStyle166"/>
                <w:b w:val="0"/>
                <w:sz w:val="22"/>
                <w:szCs w:val="22"/>
                <w:vertAlign w:val="subscript"/>
                <w:lang w:eastAsia="en-US"/>
              </w:rPr>
              <w:t>обр</w:t>
            </w:r>
            <w:r w:rsidRPr="00E750AF">
              <w:rPr>
                <w:rStyle w:val="FontStyle166"/>
                <w:b w:val="0"/>
                <w:sz w:val="22"/>
                <w:szCs w:val="22"/>
                <w:lang w:eastAsia="en-US"/>
              </w:rPr>
              <w:t>/</w:t>
            </w:r>
            <w:r w:rsidRPr="00E750AF">
              <w:rPr>
                <w:rStyle w:val="FontStyle166"/>
                <w:b w:val="0"/>
                <w:sz w:val="22"/>
                <w:szCs w:val="22"/>
                <w:lang w:val="en-US" w:eastAsia="en-US"/>
              </w:rPr>
              <w:t>T</w:t>
            </w:r>
            <w:r w:rsidRPr="00E750AF">
              <w:rPr>
                <w:rStyle w:val="FontStyle166"/>
                <w:b w:val="0"/>
                <w:sz w:val="22"/>
                <w:szCs w:val="22"/>
                <w:lang w:eastAsia="en-US"/>
              </w:rPr>
              <w:t xml:space="preserve"> ,  </w:t>
            </w:r>
            <w:r w:rsidRPr="00E750AF">
              <w:rPr>
                <w:rStyle w:val="FontStyle166"/>
                <w:b w:val="0"/>
                <w:sz w:val="22"/>
                <w:szCs w:val="22"/>
                <w:lang w:val="en-US" w:eastAsia="en-US"/>
              </w:rPr>
              <w:t>TdS</w:t>
            </w:r>
            <w:r w:rsidRPr="00E750AF">
              <w:rPr>
                <w:rStyle w:val="FontStyle166"/>
                <w:b w:val="0"/>
                <w:sz w:val="22"/>
                <w:szCs w:val="22"/>
                <w:lang w:eastAsia="en-US"/>
              </w:rPr>
              <w:t>= δ</w:t>
            </w:r>
            <w:r w:rsidRPr="00E750AF">
              <w:rPr>
                <w:rStyle w:val="FontStyle166"/>
                <w:b w:val="0"/>
                <w:sz w:val="22"/>
                <w:szCs w:val="22"/>
                <w:lang w:val="en-US" w:eastAsia="en-US"/>
              </w:rPr>
              <w:t>Q</w:t>
            </w:r>
            <w:r w:rsidRPr="00E750AF">
              <w:rPr>
                <w:rStyle w:val="FontStyle166"/>
                <w:b w:val="0"/>
                <w:sz w:val="22"/>
                <w:szCs w:val="22"/>
                <w:lang w:eastAsia="en-US"/>
              </w:rPr>
              <w:t xml:space="preserve"> +</w:t>
            </w:r>
            <w:r w:rsidRPr="00E750AF">
              <w:rPr>
                <w:rStyle w:val="FontStyle166"/>
                <w:b w:val="0"/>
                <w:sz w:val="22"/>
                <w:szCs w:val="22"/>
                <w:lang w:val="en-US" w:eastAsia="en-US"/>
              </w:rPr>
              <w:t>δQ</w:t>
            </w:r>
            <w:r w:rsidRPr="00E750AF">
              <w:rPr>
                <w:rStyle w:val="FontStyle166"/>
                <w:b w:val="0"/>
                <w:sz w:val="22"/>
                <w:szCs w:val="22"/>
                <w:lang w:eastAsia="en-US"/>
              </w:rPr>
              <w:t xml:space="preserve">’; </w:t>
            </w:r>
            <w:r w:rsidRPr="00E750AF">
              <w:rPr>
                <w:rStyle w:val="FontStyle166"/>
                <w:b w:val="0"/>
                <w:sz w:val="22"/>
                <w:szCs w:val="22"/>
                <w:lang w:val="en-US" w:eastAsia="en-US"/>
              </w:rPr>
              <w:t>δQ</w:t>
            </w:r>
            <w:r w:rsidRPr="00E750AF">
              <w:rPr>
                <w:rStyle w:val="FontStyle166"/>
                <w:b w:val="0"/>
                <w:sz w:val="22"/>
                <w:szCs w:val="22"/>
                <w:lang w:eastAsia="en-US"/>
              </w:rPr>
              <w:t>' &gt;</w:t>
            </w:r>
            <w:r w:rsidRPr="00E750AF">
              <w:rPr>
                <w:rStyle w:val="FontStyle178"/>
                <w:i/>
                <w:sz w:val="22"/>
                <w:szCs w:val="22"/>
                <w:lang w:eastAsia="en-US"/>
              </w:rPr>
              <w:t>0</w:t>
            </w:r>
          </w:p>
        </w:tc>
      </w:tr>
      <w:tr w:rsidR="00193309" w:rsidRPr="00E750AF" w:rsidTr="00E750AF">
        <w:tc>
          <w:tcPr>
            <w:tcW w:w="1951" w:type="dxa"/>
          </w:tcPr>
          <w:p w:rsidR="00193309" w:rsidRPr="00E750AF" w:rsidRDefault="00193309" w:rsidP="00E750AF">
            <w:pPr>
              <w:pStyle w:val="Style90"/>
              <w:widowControl/>
              <w:spacing w:line="240" w:lineRule="auto"/>
              <w:rPr>
                <w:rStyle w:val="FontStyle166"/>
                <w:b w:val="0"/>
                <w:sz w:val="22"/>
                <w:szCs w:val="22"/>
                <w:lang w:val="en-US"/>
              </w:rPr>
            </w:pPr>
            <w:r w:rsidRPr="00E750AF">
              <w:rPr>
                <w:rStyle w:val="FontStyle166"/>
                <w:b w:val="0"/>
                <w:sz w:val="22"/>
                <w:szCs w:val="22"/>
              </w:rPr>
              <w:t>Т,</w:t>
            </w:r>
            <w:r w:rsidRPr="00E750AF">
              <w:rPr>
                <w:rStyle w:val="FontStyle166"/>
                <w:b w:val="0"/>
                <w:sz w:val="22"/>
                <w:szCs w:val="22"/>
                <w:lang w:val="en-US"/>
              </w:rPr>
              <w:t xml:space="preserve"> v</w:t>
            </w:r>
            <w:r w:rsidRPr="00E750AF">
              <w:rPr>
                <w:rStyle w:val="FontStyle166"/>
                <w:b w:val="0"/>
                <w:sz w:val="22"/>
                <w:szCs w:val="22"/>
              </w:rPr>
              <w:t xml:space="preserve"> =</w:t>
            </w:r>
            <w:r w:rsidRPr="00E750AF">
              <w:rPr>
                <w:rStyle w:val="FontStyle166"/>
                <w:b w:val="0"/>
                <w:sz w:val="22"/>
                <w:szCs w:val="22"/>
                <w:lang w:val="en-US"/>
              </w:rPr>
              <w:t xml:space="preserve"> const</w:t>
            </w:r>
          </w:p>
        </w:tc>
        <w:tc>
          <w:tcPr>
            <w:tcW w:w="7620" w:type="dxa"/>
          </w:tcPr>
          <w:p w:rsidR="00193309" w:rsidRPr="00E750AF" w:rsidRDefault="00193309" w:rsidP="00E750AF">
            <w:pPr>
              <w:pStyle w:val="Style90"/>
              <w:widowControl/>
              <w:spacing w:line="240" w:lineRule="auto"/>
              <w:jc w:val="both"/>
              <w:rPr>
                <w:rStyle w:val="FontStyle166"/>
                <w:b w:val="0"/>
                <w:sz w:val="22"/>
                <w:szCs w:val="22"/>
                <w:lang w:val="en-US" w:eastAsia="en-US"/>
              </w:rPr>
            </w:pPr>
            <w:r w:rsidRPr="00E750AF">
              <w:rPr>
                <w:rStyle w:val="FontStyle166"/>
                <w:b w:val="0"/>
                <w:sz w:val="22"/>
                <w:szCs w:val="22"/>
                <w:lang w:val="en-US" w:eastAsia="en-US"/>
              </w:rPr>
              <w:t>δW’</w:t>
            </w:r>
            <w:r w:rsidRPr="00E750AF">
              <w:rPr>
                <w:rStyle w:val="FontStyle166"/>
                <w:b w:val="0"/>
                <w:sz w:val="22"/>
                <w:szCs w:val="22"/>
                <w:lang w:eastAsia="en-US"/>
              </w:rPr>
              <w:t xml:space="preserve"> =</w:t>
            </w:r>
            <w:r w:rsidRPr="00E750AF">
              <w:rPr>
                <w:rStyle w:val="FontStyle166"/>
                <w:b w:val="0"/>
                <w:sz w:val="22"/>
                <w:szCs w:val="22"/>
                <w:lang w:val="en-US" w:eastAsia="en-US"/>
              </w:rPr>
              <w:t xml:space="preserve"> -dF,F =U-TS</w:t>
            </w:r>
          </w:p>
        </w:tc>
      </w:tr>
      <w:tr w:rsidR="00193309" w:rsidRPr="00E750AF" w:rsidTr="00E750AF">
        <w:tc>
          <w:tcPr>
            <w:tcW w:w="1951" w:type="dxa"/>
          </w:tcPr>
          <w:p w:rsidR="00193309" w:rsidRPr="00E750AF" w:rsidRDefault="00193309" w:rsidP="00E750AF">
            <w:pPr>
              <w:pStyle w:val="Style90"/>
              <w:widowControl/>
              <w:spacing w:line="240" w:lineRule="auto"/>
              <w:rPr>
                <w:rStyle w:val="FontStyle166"/>
                <w:b w:val="0"/>
                <w:sz w:val="22"/>
                <w:szCs w:val="22"/>
                <w:lang w:val="en-US"/>
              </w:rPr>
            </w:pPr>
            <w:r w:rsidRPr="00E750AF">
              <w:rPr>
                <w:rStyle w:val="FontStyle166"/>
                <w:b w:val="0"/>
                <w:sz w:val="22"/>
                <w:szCs w:val="22"/>
                <w:lang w:val="en-US"/>
              </w:rPr>
              <w:t>T,p = const</w:t>
            </w:r>
          </w:p>
        </w:tc>
        <w:tc>
          <w:tcPr>
            <w:tcW w:w="7620" w:type="dxa"/>
          </w:tcPr>
          <w:p w:rsidR="00193309" w:rsidRPr="00E750AF" w:rsidRDefault="00193309" w:rsidP="00E750AF">
            <w:pPr>
              <w:pStyle w:val="Style90"/>
              <w:widowControl/>
              <w:spacing w:line="240" w:lineRule="auto"/>
              <w:jc w:val="both"/>
              <w:rPr>
                <w:rStyle w:val="FontStyle166"/>
                <w:b w:val="0"/>
                <w:sz w:val="22"/>
                <w:szCs w:val="22"/>
                <w:lang w:val="en-US" w:eastAsia="en-US"/>
              </w:rPr>
            </w:pPr>
            <w:r w:rsidRPr="00E750AF">
              <w:rPr>
                <w:rStyle w:val="FontStyle166"/>
                <w:b w:val="0"/>
                <w:sz w:val="22"/>
                <w:szCs w:val="22"/>
                <w:lang w:val="en-US" w:eastAsia="en-US"/>
              </w:rPr>
              <w:t>δW’</w:t>
            </w:r>
            <w:r w:rsidRPr="00E750AF">
              <w:rPr>
                <w:rStyle w:val="FontStyle166"/>
                <w:b w:val="0"/>
                <w:sz w:val="22"/>
                <w:szCs w:val="22"/>
                <w:lang w:eastAsia="en-US"/>
              </w:rPr>
              <w:t xml:space="preserve"> =</w:t>
            </w:r>
            <w:r w:rsidRPr="00E750AF">
              <w:rPr>
                <w:rStyle w:val="FontStyle166"/>
                <w:b w:val="0"/>
                <w:sz w:val="22"/>
                <w:szCs w:val="22"/>
                <w:lang w:val="en-US" w:eastAsia="en-US"/>
              </w:rPr>
              <w:t xml:space="preserve"> -dG,G =H-TS</w:t>
            </w:r>
          </w:p>
        </w:tc>
      </w:tr>
      <w:tr w:rsidR="00193309" w:rsidRPr="00E750AF" w:rsidTr="00E750AF">
        <w:tc>
          <w:tcPr>
            <w:tcW w:w="9571" w:type="dxa"/>
            <w:gridSpan w:val="2"/>
          </w:tcPr>
          <w:p w:rsidR="00193309" w:rsidRPr="00E750AF" w:rsidRDefault="00193309" w:rsidP="00E750AF">
            <w:pPr>
              <w:pStyle w:val="Style90"/>
              <w:widowControl/>
              <w:spacing w:line="240" w:lineRule="auto"/>
              <w:jc w:val="center"/>
              <w:rPr>
                <w:rStyle w:val="FontStyle166"/>
                <w:b w:val="0"/>
                <w:sz w:val="22"/>
                <w:szCs w:val="22"/>
                <w:lang w:eastAsia="en-US"/>
              </w:rPr>
            </w:pPr>
            <w:r w:rsidRPr="00E750AF">
              <w:rPr>
                <w:rStyle w:val="FontStyle166"/>
                <w:b w:val="0"/>
                <w:sz w:val="22"/>
                <w:szCs w:val="22"/>
                <w:lang w:eastAsia="en-US"/>
              </w:rPr>
              <w:t>Изменение энтропии различных процессов</w:t>
            </w:r>
          </w:p>
        </w:tc>
      </w:tr>
      <w:tr w:rsidR="00193309" w:rsidRPr="00E750AF" w:rsidTr="00E750AF">
        <w:tc>
          <w:tcPr>
            <w:tcW w:w="1951" w:type="dxa"/>
          </w:tcPr>
          <w:p w:rsidR="00193309" w:rsidRPr="00E750AF" w:rsidRDefault="00193309" w:rsidP="00E750AF">
            <w:pPr>
              <w:pStyle w:val="Style90"/>
              <w:widowControl/>
              <w:spacing w:line="240" w:lineRule="auto"/>
              <w:rPr>
                <w:rStyle w:val="FontStyle166"/>
                <w:b w:val="0"/>
                <w:sz w:val="22"/>
                <w:szCs w:val="22"/>
              </w:rPr>
            </w:pPr>
            <w:r w:rsidRPr="00E750AF">
              <w:rPr>
                <w:rStyle w:val="FontStyle166"/>
                <w:b w:val="0"/>
                <w:sz w:val="22"/>
                <w:szCs w:val="22"/>
              </w:rPr>
              <w:t>Фазовые пер</w:t>
            </w:r>
            <w:r w:rsidRPr="00E750AF">
              <w:rPr>
                <w:rStyle w:val="FontStyle166"/>
                <w:b w:val="0"/>
                <w:sz w:val="22"/>
                <w:szCs w:val="22"/>
              </w:rPr>
              <w:t>е</w:t>
            </w:r>
            <w:r w:rsidRPr="00E750AF">
              <w:rPr>
                <w:rStyle w:val="FontStyle166"/>
                <w:b w:val="0"/>
                <w:sz w:val="22"/>
                <w:szCs w:val="22"/>
              </w:rPr>
              <w:t>ходы</w:t>
            </w:r>
          </w:p>
        </w:tc>
        <w:tc>
          <w:tcPr>
            <w:tcW w:w="7620" w:type="dxa"/>
          </w:tcPr>
          <w:p w:rsidR="00193309" w:rsidRPr="00E750AF" w:rsidRDefault="00193309" w:rsidP="00E750AF">
            <w:pPr>
              <w:pStyle w:val="Style90"/>
              <w:widowControl/>
              <w:spacing w:line="240" w:lineRule="auto"/>
              <w:jc w:val="both"/>
              <w:rPr>
                <w:rStyle w:val="FontStyle166"/>
                <w:b w:val="0"/>
                <w:sz w:val="22"/>
                <w:szCs w:val="22"/>
                <w:lang w:eastAsia="en-US"/>
              </w:rPr>
            </w:pPr>
            <w:r w:rsidRPr="00E750AF">
              <w:rPr>
                <w:i/>
                <w:sz w:val="22"/>
                <w:szCs w:val="22"/>
              </w:rPr>
              <w:sym w:font="Symbol" w:char="F044"/>
            </w:r>
            <w:r w:rsidRPr="00E750AF">
              <w:rPr>
                <w:i/>
                <w:sz w:val="22"/>
                <w:szCs w:val="22"/>
                <w:lang w:val="en-US"/>
              </w:rPr>
              <w:t>S</w:t>
            </w:r>
            <w:r w:rsidRPr="00E750AF">
              <w:rPr>
                <w:i/>
                <w:sz w:val="22"/>
                <w:szCs w:val="22"/>
                <w:vertAlign w:val="subscript"/>
              </w:rPr>
              <w:t>фп</w:t>
            </w:r>
            <w:r w:rsidRPr="00E750AF">
              <w:rPr>
                <w:i/>
                <w:sz w:val="22"/>
                <w:szCs w:val="22"/>
              </w:rPr>
              <w:t xml:space="preserve"> = </w:t>
            </w:r>
            <w:r w:rsidRPr="00E750AF">
              <w:rPr>
                <w:i/>
                <w:sz w:val="22"/>
                <w:szCs w:val="22"/>
                <w:lang w:val="en-US"/>
              </w:rPr>
              <w:t>n</w:t>
            </w:r>
            <w:r w:rsidRPr="00E750AF">
              <w:rPr>
                <w:i/>
                <w:sz w:val="22"/>
                <w:szCs w:val="22"/>
              </w:rPr>
              <w:sym w:font="Symbol" w:char="F044"/>
            </w:r>
            <w:r w:rsidRPr="00E750AF">
              <w:rPr>
                <w:i/>
                <w:sz w:val="22"/>
                <w:szCs w:val="22"/>
                <w:lang w:val="en-US"/>
              </w:rPr>
              <w:t>H</w:t>
            </w:r>
            <w:r w:rsidRPr="00E750AF">
              <w:rPr>
                <w:i/>
                <w:sz w:val="22"/>
                <w:szCs w:val="22"/>
                <w:vertAlign w:val="subscript"/>
              </w:rPr>
              <w:t>фп</w:t>
            </w:r>
            <w:r w:rsidRPr="00E750AF">
              <w:rPr>
                <w:i/>
                <w:sz w:val="22"/>
                <w:szCs w:val="22"/>
              </w:rPr>
              <w:t xml:space="preserve">/ </w:t>
            </w:r>
            <w:r w:rsidRPr="00E750AF">
              <w:rPr>
                <w:i/>
                <w:sz w:val="22"/>
                <w:szCs w:val="22"/>
                <w:lang w:val="en-US"/>
              </w:rPr>
              <w:t>T</w:t>
            </w:r>
            <w:r w:rsidRPr="00E750AF">
              <w:rPr>
                <w:i/>
                <w:sz w:val="22"/>
                <w:szCs w:val="22"/>
                <w:vertAlign w:val="subscript"/>
              </w:rPr>
              <w:t>фп</w:t>
            </w:r>
          </w:p>
        </w:tc>
      </w:tr>
      <w:tr w:rsidR="00193309" w:rsidRPr="00E750AF" w:rsidTr="00E750AF">
        <w:tc>
          <w:tcPr>
            <w:tcW w:w="1951" w:type="dxa"/>
          </w:tcPr>
          <w:p w:rsidR="00193309" w:rsidRPr="00E750AF" w:rsidRDefault="00193309" w:rsidP="00E750AF">
            <w:pPr>
              <w:pStyle w:val="Style90"/>
              <w:widowControl/>
              <w:spacing w:line="240" w:lineRule="auto"/>
              <w:rPr>
                <w:rStyle w:val="FontStyle166"/>
                <w:b w:val="0"/>
                <w:sz w:val="22"/>
                <w:szCs w:val="22"/>
              </w:rPr>
            </w:pPr>
            <w:r w:rsidRPr="00E750AF">
              <w:rPr>
                <w:rStyle w:val="FontStyle166"/>
                <w:b w:val="0"/>
                <w:sz w:val="22"/>
                <w:szCs w:val="22"/>
              </w:rPr>
              <w:t>Нагревание в</w:t>
            </w:r>
            <w:r w:rsidRPr="00E750AF">
              <w:rPr>
                <w:rStyle w:val="FontStyle166"/>
                <w:b w:val="0"/>
                <w:sz w:val="22"/>
                <w:szCs w:val="22"/>
              </w:rPr>
              <w:t>е</w:t>
            </w:r>
            <w:r w:rsidRPr="00E750AF">
              <w:rPr>
                <w:rStyle w:val="FontStyle166"/>
                <w:b w:val="0"/>
                <w:sz w:val="22"/>
                <w:szCs w:val="22"/>
              </w:rPr>
              <w:t>щества</w:t>
            </w:r>
          </w:p>
        </w:tc>
        <w:tc>
          <w:tcPr>
            <w:tcW w:w="7620" w:type="dxa"/>
          </w:tcPr>
          <w:p w:rsidR="00193309" w:rsidRPr="00E750AF" w:rsidRDefault="00E750AF" w:rsidP="00E750AF">
            <w:pPr>
              <w:pStyle w:val="Style90"/>
              <w:widowControl/>
              <w:spacing w:line="240" w:lineRule="auto"/>
              <w:jc w:val="both"/>
              <w:rPr>
                <w:i/>
                <w:sz w:val="22"/>
                <w:szCs w:val="22"/>
              </w:rPr>
            </w:pPr>
            <m:oMathPara>
              <m:oMathParaPr>
                <m:jc m:val="left"/>
              </m:oMathParaPr>
              <m:oMath>
                <m:r>
                  <w:rPr>
                    <w:rFonts w:ascii="Cambria Math" w:hAnsi="Cambria Math"/>
                    <w:sz w:val="22"/>
                    <w:szCs w:val="22"/>
                  </w:rPr>
                  <m:t>∆</m:t>
                </m:r>
                <m:r>
                  <w:rPr>
                    <w:rFonts w:ascii="Cambria Math"/>
                    <w:sz w:val="22"/>
                    <w:szCs w:val="22"/>
                    <w:lang w:val="en-US"/>
                  </w:rPr>
                  <m:t>S</m:t>
                </m:r>
                <m:r>
                  <w:rPr>
                    <w:rFonts w:ascii="Cambria Math"/>
                    <w:sz w:val="22"/>
                    <w:szCs w:val="22"/>
                  </w:rPr>
                  <m:t>=</m:t>
                </m:r>
                <m:r>
                  <w:rPr>
                    <w:rFonts w:ascii="Cambria Math"/>
                    <w:sz w:val="22"/>
                    <w:szCs w:val="22"/>
                    <w:lang w:val="en-US"/>
                  </w:rPr>
                  <m:t>nCl</m:t>
                </m:r>
                <m:r>
                  <w:rPr>
                    <w:rFonts w:ascii="Cambria Math"/>
                    <w:sz w:val="22"/>
                    <w:szCs w:val="22"/>
                    <w:lang w:val="en-US"/>
                  </w:rPr>
                  <m:t>n</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sz w:val="22"/>
                            <w:szCs w:val="22"/>
                            <w:lang w:val="en-US"/>
                          </w:rPr>
                          <m:t>T</m:t>
                        </m:r>
                      </m:e>
                      <m:sub>
                        <m:r>
                          <w:rPr>
                            <w:rFonts w:ascii="Cambria Math"/>
                            <w:sz w:val="22"/>
                            <w:szCs w:val="22"/>
                          </w:rPr>
                          <m:t>2</m:t>
                        </m:r>
                      </m:sub>
                    </m:sSub>
                  </m:num>
                  <m:den>
                    <m:sSub>
                      <m:sSubPr>
                        <m:ctrlPr>
                          <w:rPr>
                            <w:rFonts w:ascii="Cambria Math" w:hAnsi="Cambria Math"/>
                            <w:i/>
                            <w:sz w:val="22"/>
                            <w:szCs w:val="22"/>
                            <w:lang w:val="en-US"/>
                          </w:rPr>
                        </m:ctrlPr>
                      </m:sSubPr>
                      <m:e>
                        <m:r>
                          <w:rPr>
                            <w:rFonts w:ascii="Cambria Math"/>
                            <w:sz w:val="22"/>
                            <w:szCs w:val="22"/>
                            <w:lang w:val="en-US"/>
                          </w:rPr>
                          <m:t>T</m:t>
                        </m:r>
                      </m:e>
                      <m:sub>
                        <m:r>
                          <w:rPr>
                            <w:rFonts w:ascii="Cambria Math"/>
                            <w:sz w:val="22"/>
                            <w:szCs w:val="22"/>
                          </w:rPr>
                          <m:t>1</m:t>
                        </m:r>
                      </m:sub>
                    </m:sSub>
                  </m:den>
                </m:f>
              </m:oMath>
            </m:oMathPara>
          </w:p>
        </w:tc>
      </w:tr>
      <w:tr w:rsidR="00193309" w:rsidRPr="00E750AF" w:rsidTr="00E750AF">
        <w:tc>
          <w:tcPr>
            <w:tcW w:w="1951" w:type="dxa"/>
          </w:tcPr>
          <w:p w:rsidR="00193309" w:rsidRPr="00E750AF" w:rsidRDefault="00193309" w:rsidP="00E750AF">
            <w:pPr>
              <w:pStyle w:val="Style90"/>
              <w:widowControl/>
              <w:spacing w:line="240" w:lineRule="auto"/>
              <w:rPr>
                <w:rStyle w:val="FontStyle166"/>
                <w:b w:val="0"/>
                <w:sz w:val="22"/>
                <w:szCs w:val="22"/>
              </w:rPr>
            </w:pPr>
            <w:r w:rsidRPr="00E750AF">
              <w:rPr>
                <w:rStyle w:val="FontStyle166"/>
                <w:b w:val="0"/>
                <w:sz w:val="22"/>
                <w:szCs w:val="22"/>
              </w:rPr>
              <w:t>Химическая р</w:t>
            </w:r>
            <w:r w:rsidRPr="00E750AF">
              <w:rPr>
                <w:rStyle w:val="FontStyle166"/>
                <w:b w:val="0"/>
                <w:sz w:val="22"/>
                <w:szCs w:val="22"/>
              </w:rPr>
              <w:t>е</w:t>
            </w:r>
            <w:r w:rsidRPr="00E750AF">
              <w:rPr>
                <w:rStyle w:val="FontStyle166"/>
                <w:b w:val="0"/>
                <w:sz w:val="22"/>
                <w:szCs w:val="22"/>
              </w:rPr>
              <w:t>акция</w:t>
            </w:r>
          </w:p>
        </w:tc>
        <w:tc>
          <w:tcPr>
            <w:tcW w:w="7620" w:type="dxa"/>
          </w:tcPr>
          <w:p w:rsidR="00193309" w:rsidRPr="00E750AF" w:rsidRDefault="00193309" w:rsidP="00E750AF">
            <w:pPr>
              <w:pStyle w:val="Style90"/>
              <w:widowControl/>
              <w:spacing w:line="240" w:lineRule="auto"/>
              <w:jc w:val="both"/>
              <w:rPr>
                <w:rFonts w:eastAsia="Times New Roman"/>
                <w:i/>
                <w:sz w:val="22"/>
                <w:szCs w:val="22"/>
              </w:rPr>
            </w:pPr>
            <w:r w:rsidRPr="00E750AF">
              <w:rPr>
                <w:i/>
                <w:sz w:val="22"/>
                <w:szCs w:val="22"/>
              </w:rPr>
              <w:sym w:font="Symbol" w:char="F044"/>
            </w:r>
            <w:r w:rsidRPr="00E750AF">
              <w:rPr>
                <w:i/>
                <w:sz w:val="22"/>
                <w:szCs w:val="22"/>
                <w:lang w:val="en-US"/>
              </w:rPr>
              <w:t>S</w:t>
            </w:r>
            <w:r w:rsidRPr="00E750AF">
              <w:rPr>
                <w:i/>
                <w:sz w:val="22"/>
                <w:szCs w:val="22"/>
                <w:vertAlign w:val="superscript"/>
              </w:rPr>
              <w:t>0</w:t>
            </w:r>
            <w:r w:rsidRPr="00E750AF">
              <w:rPr>
                <w:i/>
                <w:sz w:val="22"/>
                <w:szCs w:val="22"/>
                <w:vertAlign w:val="subscript"/>
              </w:rPr>
              <w:t>298</w:t>
            </w:r>
            <w:r w:rsidRPr="00E750AF">
              <w:rPr>
                <w:i/>
                <w:sz w:val="22"/>
                <w:szCs w:val="22"/>
              </w:rPr>
              <w:t>=</w:t>
            </w:r>
            <w:r w:rsidRPr="00E750AF">
              <w:rPr>
                <w:i/>
                <w:position w:val="-14"/>
                <w:sz w:val="22"/>
                <w:szCs w:val="22"/>
                <w:lang w:val="en-US"/>
              </w:rPr>
              <w:object w:dxaOrig="2799" w:dyaOrig="400">
                <v:shape id="_x0000_i1085" type="#_x0000_t75" style="width:171.75pt;height:24.75pt" o:ole="">
                  <v:imagedata r:id="rId158" o:title=""/>
                </v:shape>
                <o:OLEObject Type="Embed" ProgID="Equation.3" ShapeID="_x0000_i1085" DrawAspect="Content" ObjectID="_1698233970" r:id="rId159"/>
              </w:object>
            </w:r>
          </w:p>
        </w:tc>
      </w:tr>
      <w:tr w:rsidR="00193309" w:rsidRPr="00E750AF" w:rsidTr="00E750AF">
        <w:tc>
          <w:tcPr>
            <w:tcW w:w="9571" w:type="dxa"/>
            <w:gridSpan w:val="2"/>
          </w:tcPr>
          <w:p w:rsidR="00193309" w:rsidRPr="00E750AF" w:rsidRDefault="00193309" w:rsidP="00E750AF">
            <w:pPr>
              <w:pStyle w:val="Style90"/>
              <w:widowControl/>
              <w:spacing w:line="240" w:lineRule="auto"/>
              <w:jc w:val="center"/>
              <w:rPr>
                <w:rStyle w:val="FontStyle166"/>
                <w:b w:val="0"/>
                <w:sz w:val="22"/>
                <w:szCs w:val="22"/>
                <w:lang w:eastAsia="en-US"/>
              </w:rPr>
            </w:pPr>
            <w:r w:rsidRPr="00E750AF">
              <w:rPr>
                <w:rStyle w:val="FontStyle166"/>
                <w:b w:val="0"/>
                <w:sz w:val="22"/>
                <w:szCs w:val="22"/>
                <w:lang w:eastAsia="en-US"/>
              </w:rPr>
              <w:t>Дифференциальные термодинамические функции</w:t>
            </w:r>
          </w:p>
        </w:tc>
      </w:tr>
      <w:tr w:rsidR="00193309" w:rsidRPr="006D0E74" w:rsidTr="00E750AF">
        <w:tc>
          <w:tcPr>
            <w:tcW w:w="1951" w:type="dxa"/>
          </w:tcPr>
          <w:p w:rsidR="00193309" w:rsidRPr="00E750AF" w:rsidRDefault="00193309" w:rsidP="00E750AF">
            <w:pPr>
              <w:pStyle w:val="Style90"/>
              <w:widowControl/>
              <w:spacing w:line="240" w:lineRule="auto"/>
              <w:rPr>
                <w:rStyle w:val="FontStyle166"/>
                <w:b w:val="0"/>
                <w:sz w:val="22"/>
                <w:szCs w:val="22"/>
              </w:rPr>
            </w:pPr>
            <w:r w:rsidRPr="00E750AF">
              <w:rPr>
                <w:rStyle w:val="FontStyle166"/>
                <w:b w:val="0"/>
                <w:sz w:val="22"/>
                <w:szCs w:val="22"/>
              </w:rPr>
              <w:t>Основные</w:t>
            </w:r>
          </w:p>
          <w:p w:rsidR="00193309" w:rsidRPr="00E750AF" w:rsidRDefault="00193309" w:rsidP="00E750AF">
            <w:pPr>
              <w:pStyle w:val="Style90"/>
              <w:widowControl/>
              <w:spacing w:line="240" w:lineRule="auto"/>
              <w:rPr>
                <w:rStyle w:val="FontStyle166"/>
                <w:b w:val="0"/>
                <w:sz w:val="22"/>
                <w:szCs w:val="22"/>
              </w:rPr>
            </w:pPr>
            <w:r w:rsidRPr="00E750AF">
              <w:rPr>
                <w:rStyle w:val="FontStyle166"/>
                <w:b w:val="0"/>
                <w:sz w:val="22"/>
                <w:szCs w:val="22"/>
              </w:rPr>
              <w:t xml:space="preserve"> соотношения</w:t>
            </w:r>
          </w:p>
        </w:tc>
        <w:tc>
          <w:tcPr>
            <w:tcW w:w="7620" w:type="dxa"/>
          </w:tcPr>
          <w:p w:rsidR="00193309" w:rsidRPr="00E750AF" w:rsidRDefault="00193309" w:rsidP="00E750AF">
            <w:pPr>
              <w:pStyle w:val="Style90"/>
              <w:widowControl/>
              <w:spacing w:line="240" w:lineRule="auto"/>
              <w:jc w:val="both"/>
              <w:rPr>
                <w:rStyle w:val="FontStyle166"/>
                <w:b w:val="0"/>
                <w:sz w:val="22"/>
                <w:szCs w:val="22"/>
                <w:lang w:val="en-US" w:eastAsia="en-US"/>
              </w:rPr>
            </w:pPr>
            <w:r w:rsidRPr="00E750AF">
              <w:rPr>
                <w:rStyle w:val="FontStyle166"/>
                <w:b w:val="0"/>
                <w:sz w:val="22"/>
                <w:szCs w:val="22"/>
                <w:lang w:val="en-US" w:eastAsia="en-US"/>
              </w:rPr>
              <w:t>dU=TdS-PdV</w:t>
            </w:r>
          </w:p>
          <w:p w:rsidR="00193309" w:rsidRPr="00E750AF" w:rsidRDefault="00193309" w:rsidP="00E750AF">
            <w:pPr>
              <w:pStyle w:val="Style90"/>
              <w:widowControl/>
              <w:spacing w:line="240" w:lineRule="auto"/>
              <w:jc w:val="both"/>
              <w:rPr>
                <w:rStyle w:val="FontStyle166"/>
                <w:b w:val="0"/>
                <w:sz w:val="22"/>
                <w:szCs w:val="22"/>
                <w:lang w:val="en-US" w:eastAsia="en-US"/>
              </w:rPr>
            </w:pPr>
            <w:r w:rsidRPr="00E750AF">
              <w:rPr>
                <w:rStyle w:val="FontStyle166"/>
                <w:b w:val="0"/>
                <w:sz w:val="22"/>
                <w:szCs w:val="22"/>
                <w:lang w:val="en-US" w:eastAsia="en-US"/>
              </w:rPr>
              <w:t>dH=TdS+VdP</w:t>
            </w:r>
          </w:p>
          <w:p w:rsidR="00193309" w:rsidRPr="00E750AF" w:rsidRDefault="00193309" w:rsidP="00E750AF">
            <w:pPr>
              <w:pStyle w:val="Style90"/>
              <w:widowControl/>
              <w:spacing w:line="240" w:lineRule="auto"/>
              <w:jc w:val="both"/>
              <w:rPr>
                <w:rStyle w:val="FontStyle166"/>
                <w:b w:val="0"/>
                <w:sz w:val="22"/>
                <w:szCs w:val="22"/>
                <w:lang w:val="en-US" w:eastAsia="en-US"/>
              </w:rPr>
            </w:pPr>
            <w:r w:rsidRPr="00E750AF">
              <w:rPr>
                <w:rStyle w:val="FontStyle166"/>
                <w:b w:val="0"/>
                <w:sz w:val="22"/>
                <w:szCs w:val="22"/>
                <w:lang w:val="en-US" w:eastAsia="en-US"/>
              </w:rPr>
              <w:t>dF=-PdV-SdT</w:t>
            </w:r>
          </w:p>
          <w:p w:rsidR="00193309" w:rsidRPr="00E750AF" w:rsidRDefault="00193309" w:rsidP="00E750AF">
            <w:pPr>
              <w:pStyle w:val="Style90"/>
              <w:widowControl/>
              <w:spacing w:line="240" w:lineRule="auto"/>
              <w:jc w:val="both"/>
              <w:rPr>
                <w:rStyle w:val="FontStyle166"/>
                <w:b w:val="0"/>
                <w:sz w:val="22"/>
                <w:szCs w:val="22"/>
                <w:lang w:val="en-US" w:eastAsia="en-US"/>
              </w:rPr>
            </w:pPr>
            <w:r w:rsidRPr="00E750AF">
              <w:rPr>
                <w:rStyle w:val="FontStyle166"/>
                <w:b w:val="0"/>
                <w:sz w:val="22"/>
                <w:szCs w:val="22"/>
                <w:lang w:val="en-US" w:eastAsia="en-US"/>
              </w:rPr>
              <w:t>dG=VdP –SdT</w:t>
            </w:r>
          </w:p>
        </w:tc>
      </w:tr>
      <w:tr w:rsidR="00193309" w:rsidRPr="00E750AF" w:rsidTr="00E750AF">
        <w:tc>
          <w:tcPr>
            <w:tcW w:w="1951" w:type="dxa"/>
          </w:tcPr>
          <w:p w:rsidR="00193309" w:rsidRPr="00E750AF" w:rsidRDefault="00193309" w:rsidP="00E750AF">
            <w:pPr>
              <w:pStyle w:val="Style90"/>
              <w:widowControl/>
              <w:spacing w:line="240" w:lineRule="auto"/>
              <w:rPr>
                <w:rStyle w:val="FontStyle166"/>
                <w:b w:val="0"/>
                <w:sz w:val="22"/>
                <w:szCs w:val="22"/>
              </w:rPr>
            </w:pPr>
            <w:r w:rsidRPr="00E750AF">
              <w:rPr>
                <w:rStyle w:val="FontStyle166"/>
                <w:b w:val="0"/>
                <w:sz w:val="22"/>
                <w:szCs w:val="22"/>
              </w:rPr>
              <w:t>Уравнение Ги</w:t>
            </w:r>
            <w:r w:rsidRPr="00E750AF">
              <w:rPr>
                <w:rStyle w:val="FontStyle166"/>
                <w:b w:val="0"/>
                <w:sz w:val="22"/>
                <w:szCs w:val="22"/>
              </w:rPr>
              <w:t>б</w:t>
            </w:r>
            <w:r w:rsidRPr="00E750AF">
              <w:rPr>
                <w:rStyle w:val="FontStyle166"/>
                <w:b w:val="0"/>
                <w:sz w:val="22"/>
                <w:szCs w:val="22"/>
              </w:rPr>
              <w:t>бса-Гельмгольца</w:t>
            </w:r>
          </w:p>
        </w:tc>
        <w:tc>
          <w:tcPr>
            <w:tcW w:w="7620" w:type="dxa"/>
          </w:tcPr>
          <w:p w:rsidR="00193309" w:rsidRPr="00E750AF" w:rsidRDefault="00193309" w:rsidP="00E750AF">
            <w:pPr>
              <w:pStyle w:val="a6"/>
              <w:tabs>
                <w:tab w:val="clear" w:pos="4153"/>
                <w:tab w:val="clear" w:pos="8306"/>
                <w:tab w:val="left" w:pos="1134"/>
              </w:tabs>
              <w:rPr>
                <w:i/>
                <w:sz w:val="22"/>
                <w:szCs w:val="22"/>
              </w:rPr>
            </w:pPr>
            <w:r w:rsidRPr="00E750AF">
              <w:rPr>
                <w:i/>
                <w:sz w:val="22"/>
                <w:szCs w:val="22"/>
              </w:rPr>
              <w:t>dG = (</w:t>
            </w:r>
            <w:r w:rsidRPr="00E750AF">
              <w:rPr>
                <w:i/>
                <w:position w:val="-6"/>
                <w:sz w:val="22"/>
                <w:szCs w:val="22"/>
              </w:rPr>
              <w:object w:dxaOrig="220" w:dyaOrig="300">
                <v:shape id="_x0000_i1086" type="#_x0000_t75" style="width:11.25pt;height:15pt" o:ole="" fillcolor="window">
                  <v:imagedata r:id="rId160" o:title=""/>
                </v:shape>
                <o:OLEObject Type="Embed" ProgID="Equation.3" ShapeID="_x0000_i1086" DrawAspect="Content" ObjectID="_1698233971" r:id="rId161"/>
              </w:object>
            </w:r>
            <w:r w:rsidRPr="00E750AF">
              <w:rPr>
                <w:i/>
                <w:sz w:val="22"/>
                <w:szCs w:val="22"/>
              </w:rPr>
              <w:t>G/</w:t>
            </w:r>
            <w:r w:rsidRPr="00E750AF">
              <w:rPr>
                <w:i/>
                <w:position w:val="-6"/>
                <w:sz w:val="22"/>
                <w:szCs w:val="22"/>
              </w:rPr>
              <w:object w:dxaOrig="220" w:dyaOrig="300">
                <v:shape id="_x0000_i1087" type="#_x0000_t75" style="width:11.25pt;height:15pt" o:ole="" fillcolor="window">
                  <v:imagedata r:id="rId160" o:title=""/>
                </v:shape>
                <o:OLEObject Type="Embed" ProgID="Equation.3" ShapeID="_x0000_i1087" DrawAspect="Content" ObjectID="_1698233972" r:id="rId162"/>
              </w:object>
            </w:r>
            <w:r w:rsidRPr="00E750AF">
              <w:rPr>
                <w:i/>
                <w:sz w:val="22"/>
                <w:szCs w:val="22"/>
              </w:rPr>
              <w:t xml:space="preserve">Т) </w:t>
            </w:r>
            <w:r w:rsidRPr="00E750AF">
              <w:rPr>
                <w:i/>
                <w:sz w:val="22"/>
                <w:szCs w:val="22"/>
                <w:vertAlign w:val="subscript"/>
              </w:rPr>
              <w:t>р</w:t>
            </w:r>
            <w:r w:rsidRPr="00E750AF">
              <w:rPr>
                <w:i/>
                <w:sz w:val="22"/>
                <w:szCs w:val="22"/>
              </w:rPr>
              <w:t>d</w:t>
            </w:r>
            <w:r w:rsidRPr="00E750AF">
              <w:rPr>
                <w:i/>
                <w:sz w:val="22"/>
                <w:szCs w:val="22"/>
                <w:lang w:val="en-US"/>
              </w:rPr>
              <w:t>T</w:t>
            </w:r>
            <w:r w:rsidRPr="00E750AF">
              <w:rPr>
                <w:i/>
                <w:sz w:val="22"/>
                <w:szCs w:val="22"/>
              </w:rPr>
              <w:t xml:space="preserve"> + (</w:t>
            </w:r>
            <w:r w:rsidRPr="00E750AF">
              <w:rPr>
                <w:i/>
                <w:position w:val="-6"/>
                <w:sz w:val="22"/>
                <w:szCs w:val="22"/>
              </w:rPr>
              <w:object w:dxaOrig="220" w:dyaOrig="300">
                <v:shape id="_x0000_i1088" type="#_x0000_t75" style="width:11.25pt;height:15pt" o:ole="" fillcolor="window">
                  <v:imagedata r:id="rId160" o:title=""/>
                </v:shape>
                <o:OLEObject Type="Embed" ProgID="Equation.3" ShapeID="_x0000_i1088" DrawAspect="Content" ObjectID="_1698233973" r:id="rId163"/>
              </w:object>
            </w:r>
            <w:r w:rsidRPr="00E750AF">
              <w:rPr>
                <w:i/>
                <w:sz w:val="22"/>
                <w:szCs w:val="22"/>
              </w:rPr>
              <w:t>G/</w:t>
            </w:r>
            <w:r w:rsidRPr="00E750AF">
              <w:rPr>
                <w:i/>
                <w:position w:val="-6"/>
                <w:sz w:val="22"/>
                <w:szCs w:val="22"/>
              </w:rPr>
              <w:object w:dxaOrig="220" w:dyaOrig="300">
                <v:shape id="_x0000_i1089" type="#_x0000_t75" style="width:11.25pt;height:15pt" o:ole="" fillcolor="window">
                  <v:imagedata r:id="rId160" o:title=""/>
                </v:shape>
                <o:OLEObject Type="Embed" ProgID="Equation.3" ShapeID="_x0000_i1089" DrawAspect="Content" ObjectID="_1698233974" r:id="rId164"/>
              </w:object>
            </w:r>
            <w:r w:rsidRPr="00E750AF">
              <w:rPr>
                <w:i/>
                <w:sz w:val="22"/>
                <w:szCs w:val="22"/>
              </w:rPr>
              <w:t>р)</w:t>
            </w:r>
            <w:r w:rsidRPr="00E750AF">
              <w:rPr>
                <w:i/>
                <w:sz w:val="22"/>
                <w:szCs w:val="22"/>
                <w:vertAlign w:val="subscript"/>
              </w:rPr>
              <w:t>Т</w:t>
            </w:r>
            <w:r w:rsidRPr="00E750AF">
              <w:rPr>
                <w:i/>
                <w:sz w:val="22"/>
                <w:szCs w:val="22"/>
              </w:rPr>
              <w:t>d</w:t>
            </w:r>
            <w:r w:rsidRPr="00E750AF">
              <w:rPr>
                <w:i/>
                <w:sz w:val="22"/>
                <w:szCs w:val="22"/>
                <w:lang w:val="en-US"/>
              </w:rPr>
              <w:t>P</w:t>
            </w:r>
          </w:p>
          <w:p w:rsidR="00193309" w:rsidRPr="00E750AF" w:rsidRDefault="00193309" w:rsidP="00E750AF">
            <w:pPr>
              <w:pStyle w:val="a6"/>
              <w:tabs>
                <w:tab w:val="clear" w:pos="4153"/>
                <w:tab w:val="clear" w:pos="8306"/>
                <w:tab w:val="left" w:pos="1134"/>
              </w:tabs>
              <w:rPr>
                <w:i/>
                <w:sz w:val="22"/>
                <w:szCs w:val="22"/>
              </w:rPr>
            </w:pPr>
            <w:r w:rsidRPr="00E750AF">
              <w:rPr>
                <w:i/>
                <w:sz w:val="22"/>
                <w:szCs w:val="22"/>
              </w:rPr>
              <w:sym w:font="Symbol" w:char="F044"/>
            </w:r>
            <w:r w:rsidRPr="00E750AF">
              <w:rPr>
                <w:i/>
                <w:sz w:val="22"/>
                <w:szCs w:val="22"/>
                <w:lang w:val="en-US"/>
              </w:rPr>
              <w:t>F</w:t>
            </w:r>
            <w:r w:rsidRPr="00E750AF">
              <w:rPr>
                <w:i/>
                <w:sz w:val="22"/>
                <w:szCs w:val="22"/>
              </w:rPr>
              <w:t xml:space="preserve"> = </w:t>
            </w:r>
            <w:r w:rsidRPr="00E750AF">
              <w:rPr>
                <w:i/>
                <w:sz w:val="22"/>
                <w:szCs w:val="22"/>
              </w:rPr>
              <w:sym w:font="Symbol" w:char="F044"/>
            </w:r>
            <w:r w:rsidRPr="00E750AF">
              <w:rPr>
                <w:i/>
                <w:sz w:val="22"/>
                <w:szCs w:val="22"/>
                <w:lang w:val="en-US"/>
              </w:rPr>
              <w:t>U</w:t>
            </w:r>
            <w:r w:rsidRPr="00E750AF">
              <w:rPr>
                <w:i/>
                <w:sz w:val="22"/>
                <w:szCs w:val="22"/>
              </w:rPr>
              <w:t xml:space="preserve"> + Т(</w:t>
            </w:r>
            <w:r w:rsidRPr="00E750AF">
              <w:rPr>
                <w:i/>
                <w:position w:val="-6"/>
                <w:sz w:val="22"/>
                <w:szCs w:val="22"/>
              </w:rPr>
              <w:object w:dxaOrig="220" w:dyaOrig="300">
                <v:shape id="_x0000_i1090" type="#_x0000_t75" style="width:11.25pt;height:15pt" o:ole="" fillcolor="window">
                  <v:imagedata r:id="rId160" o:title=""/>
                </v:shape>
                <o:OLEObject Type="Embed" ProgID="Equation.3" ShapeID="_x0000_i1090" DrawAspect="Content" ObjectID="_1698233975" r:id="rId165"/>
              </w:object>
            </w:r>
            <w:r w:rsidRPr="00E750AF">
              <w:rPr>
                <w:i/>
                <w:sz w:val="22"/>
                <w:szCs w:val="22"/>
              </w:rPr>
              <w:sym w:font="Symbol" w:char="F044"/>
            </w:r>
            <w:r w:rsidRPr="00E750AF">
              <w:rPr>
                <w:i/>
                <w:sz w:val="22"/>
                <w:szCs w:val="22"/>
                <w:lang w:val="en-US"/>
              </w:rPr>
              <w:t>F</w:t>
            </w:r>
            <w:r w:rsidRPr="00E750AF">
              <w:rPr>
                <w:i/>
                <w:sz w:val="22"/>
                <w:szCs w:val="22"/>
              </w:rPr>
              <w:t>/</w:t>
            </w:r>
            <w:r w:rsidRPr="00E750AF">
              <w:rPr>
                <w:i/>
                <w:position w:val="-6"/>
                <w:sz w:val="22"/>
                <w:szCs w:val="22"/>
              </w:rPr>
              <w:object w:dxaOrig="220" w:dyaOrig="300">
                <v:shape id="_x0000_i1091" type="#_x0000_t75" style="width:11.25pt;height:15pt" o:ole="" fillcolor="window">
                  <v:imagedata r:id="rId160" o:title=""/>
                </v:shape>
                <o:OLEObject Type="Embed" ProgID="Equation.3" ShapeID="_x0000_i1091" DrawAspect="Content" ObjectID="_1698233976" r:id="rId166"/>
              </w:object>
            </w:r>
            <w:r w:rsidRPr="00E750AF">
              <w:rPr>
                <w:i/>
                <w:sz w:val="22"/>
                <w:szCs w:val="22"/>
              </w:rPr>
              <w:t xml:space="preserve">Т) </w:t>
            </w:r>
            <w:r w:rsidRPr="00E750AF">
              <w:rPr>
                <w:i/>
                <w:sz w:val="22"/>
                <w:szCs w:val="22"/>
                <w:vertAlign w:val="subscript"/>
                <w:lang w:val="en-US"/>
              </w:rPr>
              <w:t>v</w:t>
            </w:r>
            <w:r w:rsidRPr="00E750AF">
              <w:rPr>
                <w:i/>
                <w:sz w:val="22"/>
                <w:szCs w:val="22"/>
              </w:rPr>
              <w:t>,</w:t>
            </w:r>
          </w:p>
          <w:p w:rsidR="00193309" w:rsidRPr="00E750AF" w:rsidRDefault="00193309" w:rsidP="00E750AF">
            <w:pPr>
              <w:pStyle w:val="Style90"/>
              <w:widowControl/>
              <w:spacing w:line="240" w:lineRule="auto"/>
              <w:rPr>
                <w:rStyle w:val="FontStyle166"/>
                <w:b w:val="0"/>
                <w:sz w:val="22"/>
                <w:szCs w:val="22"/>
                <w:lang w:eastAsia="en-US"/>
              </w:rPr>
            </w:pPr>
            <w:r w:rsidRPr="00E750AF">
              <w:rPr>
                <w:i/>
                <w:sz w:val="22"/>
                <w:szCs w:val="22"/>
              </w:rPr>
              <w:sym w:font="Symbol" w:char="F044"/>
            </w:r>
            <w:r w:rsidRPr="00E750AF">
              <w:rPr>
                <w:i/>
                <w:sz w:val="22"/>
                <w:szCs w:val="22"/>
                <w:lang w:val="en-US"/>
              </w:rPr>
              <w:t>G</w:t>
            </w:r>
            <w:r w:rsidRPr="00E750AF">
              <w:rPr>
                <w:i/>
                <w:sz w:val="22"/>
                <w:szCs w:val="22"/>
              </w:rPr>
              <w:t xml:space="preserve"> = </w:t>
            </w:r>
            <w:r w:rsidRPr="00E750AF">
              <w:rPr>
                <w:i/>
                <w:sz w:val="22"/>
                <w:szCs w:val="22"/>
              </w:rPr>
              <w:sym w:font="Symbol" w:char="F044"/>
            </w:r>
            <w:r w:rsidRPr="00E750AF">
              <w:rPr>
                <w:i/>
                <w:sz w:val="22"/>
                <w:szCs w:val="22"/>
                <w:lang w:val="en-US"/>
              </w:rPr>
              <w:t>H</w:t>
            </w:r>
            <w:r w:rsidRPr="00E750AF">
              <w:rPr>
                <w:i/>
                <w:sz w:val="22"/>
                <w:szCs w:val="22"/>
              </w:rPr>
              <w:t xml:space="preserve"> + Т(</w:t>
            </w:r>
            <w:r w:rsidRPr="00E750AF">
              <w:rPr>
                <w:i/>
                <w:position w:val="-6"/>
                <w:sz w:val="22"/>
                <w:szCs w:val="22"/>
              </w:rPr>
              <w:object w:dxaOrig="220" w:dyaOrig="300">
                <v:shape id="_x0000_i1092" type="#_x0000_t75" style="width:11.25pt;height:15pt" o:ole="" fillcolor="window">
                  <v:imagedata r:id="rId160" o:title=""/>
                </v:shape>
                <o:OLEObject Type="Embed" ProgID="Equation.3" ShapeID="_x0000_i1092" DrawAspect="Content" ObjectID="_1698233977" r:id="rId167"/>
              </w:object>
            </w:r>
            <w:r w:rsidRPr="00E750AF">
              <w:rPr>
                <w:i/>
                <w:sz w:val="22"/>
                <w:szCs w:val="22"/>
              </w:rPr>
              <w:sym w:font="Symbol" w:char="F044"/>
            </w:r>
            <w:r w:rsidRPr="00E750AF">
              <w:rPr>
                <w:i/>
                <w:sz w:val="22"/>
                <w:szCs w:val="22"/>
                <w:lang w:val="en-US"/>
              </w:rPr>
              <w:t>G</w:t>
            </w:r>
            <w:r w:rsidRPr="00E750AF">
              <w:rPr>
                <w:i/>
                <w:sz w:val="22"/>
                <w:szCs w:val="22"/>
              </w:rPr>
              <w:t>/</w:t>
            </w:r>
            <w:r w:rsidRPr="00E750AF">
              <w:rPr>
                <w:i/>
                <w:position w:val="-6"/>
                <w:sz w:val="22"/>
                <w:szCs w:val="22"/>
              </w:rPr>
              <w:object w:dxaOrig="220" w:dyaOrig="300">
                <v:shape id="_x0000_i1093" type="#_x0000_t75" style="width:11.25pt;height:15pt" o:ole="" fillcolor="window">
                  <v:imagedata r:id="rId160" o:title=""/>
                </v:shape>
                <o:OLEObject Type="Embed" ProgID="Equation.3" ShapeID="_x0000_i1093" DrawAspect="Content" ObjectID="_1698233978" r:id="rId168"/>
              </w:object>
            </w:r>
            <w:r w:rsidRPr="00E750AF">
              <w:rPr>
                <w:i/>
                <w:sz w:val="22"/>
                <w:szCs w:val="22"/>
              </w:rPr>
              <w:t>Т)</w:t>
            </w:r>
            <w:r w:rsidRPr="00E750AF">
              <w:rPr>
                <w:i/>
                <w:sz w:val="22"/>
                <w:szCs w:val="22"/>
                <w:vertAlign w:val="subscript"/>
              </w:rPr>
              <w:t>р</w:t>
            </w:r>
          </w:p>
        </w:tc>
      </w:tr>
    </w:tbl>
    <w:p w:rsidR="00193309" w:rsidRPr="00E750AF" w:rsidRDefault="00193309" w:rsidP="00E750AF">
      <w:pPr>
        <w:rPr>
          <w:sz w:val="28"/>
          <w:szCs w:val="28"/>
        </w:rPr>
      </w:pPr>
      <w:r w:rsidRPr="00E750AF">
        <w:rPr>
          <w:sz w:val="28"/>
          <w:szCs w:val="28"/>
        </w:rPr>
        <w:lastRenderedPageBreak/>
        <w:t xml:space="preserve">Продолжение таблицы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193309" w:rsidRPr="0043001B" w:rsidTr="00E750AF">
        <w:tc>
          <w:tcPr>
            <w:tcW w:w="1951" w:type="dxa"/>
          </w:tcPr>
          <w:p w:rsidR="00193309" w:rsidRPr="0043001B" w:rsidRDefault="00193309" w:rsidP="00E750AF">
            <w:pPr>
              <w:jc w:val="center"/>
              <w:rPr>
                <w:sz w:val="24"/>
                <w:szCs w:val="24"/>
              </w:rPr>
            </w:pPr>
            <w:r w:rsidRPr="0043001B">
              <w:rPr>
                <w:sz w:val="24"/>
                <w:szCs w:val="24"/>
              </w:rPr>
              <w:t>Условия</w:t>
            </w:r>
          </w:p>
        </w:tc>
        <w:tc>
          <w:tcPr>
            <w:tcW w:w="7620" w:type="dxa"/>
          </w:tcPr>
          <w:p w:rsidR="00193309" w:rsidRPr="0043001B" w:rsidRDefault="00193309" w:rsidP="00E750AF">
            <w:pPr>
              <w:jc w:val="center"/>
              <w:rPr>
                <w:sz w:val="24"/>
                <w:szCs w:val="24"/>
              </w:rPr>
            </w:pPr>
            <w:r w:rsidRPr="0043001B">
              <w:rPr>
                <w:sz w:val="24"/>
                <w:szCs w:val="24"/>
              </w:rPr>
              <w:t>Соотношения</w:t>
            </w:r>
          </w:p>
        </w:tc>
      </w:tr>
      <w:tr w:rsidR="00193309" w:rsidRPr="00E750AF" w:rsidTr="00E750AF">
        <w:tc>
          <w:tcPr>
            <w:tcW w:w="9571" w:type="dxa"/>
            <w:gridSpan w:val="2"/>
          </w:tcPr>
          <w:p w:rsidR="00193309" w:rsidRPr="00E750AF" w:rsidRDefault="00193309" w:rsidP="00E750AF">
            <w:pPr>
              <w:pStyle w:val="Style90"/>
              <w:widowControl/>
              <w:spacing w:line="240" w:lineRule="auto"/>
              <w:jc w:val="center"/>
              <w:rPr>
                <w:rStyle w:val="FontStyle166"/>
                <w:sz w:val="24"/>
                <w:szCs w:val="24"/>
                <w:lang w:val="en-US" w:eastAsia="en-US"/>
              </w:rPr>
            </w:pPr>
            <w:r w:rsidRPr="00E750AF">
              <w:rPr>
                <w:rStyle w:val="FontStyle178"/>
                <w:sz w:val="24"/>
                <w:szCs w:val="24"/>
              </w:rPr>
              <w:t>Общие условия равновесия</w:t>
            </w:r>
          </w:p>
        </w:tc>
      </w:tr>
      <w:tr w:rsidR="00193309" w:rsidRPr="00E750AF" w:rsidTr="00E750AF">
        <w:tc>
          <w:tcPr>
            <w:tcW w:w="1951" w:type="dxa"/>
          </w:tcPr>
          <w:p w:rsidR="00193309" w:rsidRPr="00E750AF" w:rsidRDefault="00193309" w:rsidP="00E750AF">
            <w:pPr>
              <w:pStyle w:val="Style88"/>
              <w:widowControl/>
              <w:spacing w:line="240" w:lineRule="auto"/>
              <w:jc w:val="left"/>
              <w:rPr>
                <w:rStyle w:val="FontStyle178"/>
                <w:sz w:val="24"/>
                <w:szCs w:val="24"/>
              </w:rPr>
            </w:pPr>
            <w:r w:rsidRPr="00E750AF">
              <w:rPr>
                <w:rStyle w:val="FontStyle178"/>
                <w:sz w:val="24"/>
                <w:szCs w:val="24"/>
              </w:rPr>
              <w:t>Изолированная система</w:t>
            </w:r>
          </w:p>
        </w:tc>
        <w:tc>
          <w:tcPr>
            <w:tcW w:w="7620" w:type="dxa"/>
          </w:tcPr>
          <w:p w:rsidR="00193309" w:rsidRPr="00E750AF" w:rsidRDefault="00193309" w:rsidP="00E750AF">
            <w:pPr>
              <w:pStyle w:val="Style88"/>
              <w:widowControl/>
              <w:spacing w:line="240" w:lineRule="auto"/>
              <w:jc w:val="left"/>
              <w:rPr>
                <w:rStyle w:val="FontStyle178"/>
                <w:sz w:val="24"/>
                <w:szCs w:val="24"/>
              </w:rPr>
            </w:pPr>
            <w:r w:rsidRPr="00E750AF">
              <w:rPr>
                <w:rStyle w:val="FontStyle178"/>
                <w:sz w:val="24"/>
                <w:szCs w:val="24"/>
                <w:lang w:val="en-US"/>
              </w:rPr>
              <w:t>dS</w:t>
            </w:r>
            <w:r w:rsidRPr="00E750AF">
              <w:rPr>
                <w:rStyle w:val="FontStyle178"/>
                <w:sz w:val="24"/>
                <w:szCs w:val="24"/>
              </w:rPr>
              <w:t>=</w:t>
            </w:r>
            <w:r w:rsidRPr="00E750AF">
              <w:rPr>
                <w:rStyle w:val="FontStyle178"/>
                <w:sz w:val="24"/>
                <w:szCs w:val="24"/>
                <w:lang w:val="en-US"/>
              </w:rPr>
              <w:t>0</w:t>
            </w:r>
            <w:r w:rsidRPr="00E750AF">
              <w:rPr>
                <w:rStyle w:val="FontStyle178"/>
                <w:sz w:val="24"/>
                <w:szCs w:val="24"/>
              </w:rPr>
              <w:t>, энтропия</w:t>
            </w:r>
            <w:r w:rsidRPr="00E750AF">
              <w:rPr>
                <w:rStyle w:val="FontStyle178"/>
                <w:sz w:val="24"/>
                <w:szCs w:val="24"/>
                <w:lang w:val="en-US"/>
              </w:rPr>
              <w:t xml:space="preserve"> S</w:t>
            </w:r>
            <w:r w:rsidRPr="00E750AF">
              <w:rPr>
                <w:rStyle w:val="FontStyle178"/>
                <w:sz w:val="24"/>
                <w:szCs w:val="24"/>
              </w:rPr>
              <w:t xml:space="preserve"> - максимальна</w:t>
            </w:r>
          </w:p>
        </w:tc>
      </w:tr>
      <w:tr w:rsidR="00193309" w:rsidRPr="00E750AF" w:rsidTr="00E750AF">
        <w:tc>
          <w:tcPr>
            <w:tcW w:w="1951" w:type="dxa"/>
          </w:tcPr>
          <w:p w:rsidR="00193309" w:rsidRPr="00E750AF" w:rsidRDefault="00193309" w:rsidP="00E750AF">
            <w:pPr>
              <w:pStyle w:val="Style90"/>
              <w:widowControl/>
              <w:spacing w:line="240" w:lineRule="auto"/>
              <w:rPr>
                <w:rStyle w:val="FontStyle166"/>
                <w:b w:val="0"/>
                <w:i w:val="0"/>
                <w:sz w:val="24"/>
                <w:szCs w:val="24"/>
              </w:rPr>
            </w:pPr>
            <w:r w:rsidRPr="00E750AF">
              <w:rPr>
                <w:rStyle w:val="FontStyle166"/>
                <w:sz w:val="24"/>
                <w:szCs w:val="24"/>
              </w:rPr>
              <w:t>Закрытая система</w:t>
            </w:r>
          </w:p>
          <w:p w:rsidR="00193309" w:rsidRPr="00E750AF" w:rsidRDefault="00193309" w:rsidP="00E750AF">
            <w:pPr>
              <w:pStyle w:val="Style90"/>
              <w:widowControl/>
              <w:spacing w:line="240" w:lineRule="auto"/>
              <w:rPr>
                <w:rStyle w:val="FontStyle166"/>
                <w:b w:val="0"/>
                <w:i w:val="0"/>
                <w:sz w:val="24"/>
                <w:szCs w:val="24"/>
              </w:rPr>
            </w:pPr>
            <w:r w:rsidRPr="00E750AF">
              <w:rPr>
                <w:rStyle w:val="FontStyle166"/>
                <w:sz w:val="24"/>
                <w:szCs w:val="24"/>
              </w:rPr>
              <w:t xml:space="preserve">Т, </w:t>
            </w:r>
            <w:r w:rsidRPr="00E750AF">
              <w:rPr>
                <w:rStyle w:val="FontStyle166"/>
                <w:sz w:val="24"/>
                <w:szCs w:val="24"/>
                <w:lang w:val="en-US"/>
              </w:rPr>
              <w:t>V</w:t>
            </w:r>
            <w:r w:rsidRPr="00E750AF">
              <w:rPr>
                <w:rStyle w:val="FontStyle166"/>
                <w:sz w:val="24"/>
                <w:szCs w:val="24"/>
              </w:rPr>
              <w:t xml:space="preserve"> = </w:t>
            </w:r>
            <w:r w:rsidRPr="00E750AF">
              <w:rPr>
                <w:rStyle w:val="FontStyle166"/>
                <w:sz w:val="24"/>
                <w:szCs w:val="24"/>
                <w:lang w:val="en-US"/>
              </w:rPr>
              <w:t>const</w:t>
            </w:r>
          </w:p>
        </w:tc>
        <w:tc>
          <w:tcPr>
            <w:tcW w:w="7620" w:type="dxa"/>
          </w:tcPr>
          <w:p w:rsidR="00193309" w:rsidRPr="00E750AF" w:rsidRDefault="00193309" w:rsidP="00E750AF">
            <w:pPr>
              <w:pStyle w:val="Style88"/>
              <w:widowControl/>
              <w:spacing w:line="240" w:lineRule="auto"/>
              <w:jc w:val="left"/>
              <w:rPr>
                <w:rStyle w:val="FontStyle178"/>
                <w:sz w:val="24"/>
                <w:szCs w:val="24"/>
              </w:rPr>
            </w:pPr>
            <w:r w:rsidRPr="00E750AF">
              <w:rPr>
                <w:rStyle w:val="FontStyle178"/>
                <w:sz w:val="24"/>
                <w:szCs w:val="24"/>
              </w:rPr>
              <w:t>.</w:t>
            </w:r>
            <w:r w:rsidRPr="00E750AF">
              <w:rPr>
                <w:rStyle w:val="FontStyle178"/>
                <w:sz w:val="24"/>
                <w:szCs w:val="24"/>
                <w:lang w:val="en-US"/>
              </w:rPr>
              <w:t>dF</w:t>
            </w:r>
            <w:r w:rsidRPr="00E750AF">
              <w:rPr>
                <w:rStyle w:val="FontStyle178"/>
                <w:sz w:val="24"/>
                <w:szCs w:val="24"/>
              </w:rPr>
              <w:t xml:space="preserve"> = 0., энергия Гельмгольца </w:t>
            </w:r>
            <w:r w:rsidRPr="00E750AF">
              <w:rPr>
                <w:rStyle w:val="FontStyle178"/>
                <w:sz w:val="24"/>
                <w:szCs w:val="24"/>
                <w:lang w:val="en-US"/>
              </w:rPr>
              <w:t>F</w:t>
            </w:r>
            <w:r w:rsidRPr="00E750AF">
              <w:rPr>
                <w:rStyle w:val="FontStyle178"/>
                <w:sz w:val="24"/>
                <w:szCs w:val="24"/>
              </w:rPr>
              <w:t xml:space="preserve"> - минимальна</w:t>
            </w:r>
          </w:p>
        </w:tc>
      </w:tr>
      <w:tr w:rsidR="00193309" w:rsidRPr="00E750AF" w:rsidTr="00E750AF">
        <w:tc>
          <w:tcPr>
            <w:tcW w:w="1951" w:type="dxa"/>
          </w:tcPr>
          <w:p w:rsidR="00193309" w:rsidRPr="00E750AF" w:rsidRDefault="00193309" w:rsidP="00E750AF">
            <w:pPr>
              <w:pStyle w:val="Style90"/>
              <w:widowControl/>
              <w:spacing w:line="240" w:lineRule="auto"/>
              <w:rPr>
                <w:rStyle w:val="FontStyle166"/>
                <w:b w:val="0"/>
                <w:i w:val="0"/>
                <w:sz w:val="24"/>
                <w:szCs w:val="24"/>
              </w:rPr>
            </w:pPr>
            <w:r w:rsidRPr="00E750AF">
              <w:rPr>
                <w:rStyle w:val="FontStyle166"/>
                <w:sz w:val="24"/>
                <w:szCs w:val="24"/>
              </w:rPr>
              <w:t>Открытая система</w:t>
            </w:r>
          </w:p>
          <w:p w:rsidR="00193309" w:rsidRPr="00E750AF" w:rsidRDefault="00193309" w:rsidP="00E750AF">
            <w:pPr>
              <w:pStyle w:val="Style90"/>
              <w:widowControl/>
              <w:spacing w:line="240" w:lineRule="auto"/>
              <w:rPr>
                <w:rStyle w:val="FontStyle166"/>
                <w:sz w:val="24"/>
                <w:szCs w:val="24"/>
              </w:rPr>
            </w:pPr>
            <w:r w:rsidRPr="00E750AF">
              <w:rPr>
                <w:rStyle w:val="FontStyle166"/>
                <w:sz w:val="24"/>
                <w:szCs w:val="24"/>
              </w:rPr>
              <w:t xml:space="preserve">Т, </w:t>
            </w:r>
            <w:r w:rsidRPr="00E750AF">
              <w:rPr>
                <w:rStyle w:val="FontStyle166"/>
                <w:sz w:val="24"/>
                <w:szCs w:val="24"/>
                <w:lang w:val="en-US"/>
              </w:rPr>
              <w:t>P</w:t>
            </w:r>
            <w:r w:rsidRPr="00E750AF">
              <w:rPr>
                <w:rStyle w:val="FontStyle166"/>
                <w:sz w:val="24"/>
                <w:szCs w:val="24"/>
              </w:rPr>
              <w:t xml:space="preserve"> = </w:t>
            </w:r>
            <w:r w:rsidRPr="00E750AF">
              <w:rPr>
                <w:rStyle w:val="FontStyle166"/>
                <w:sz w:val="24"/>
                <w:szCs w:val="24"/>
                <w:lang w:val="en-US"/>
              </w:rPr>
              <w:t>const</w:t>
            </w:r>
          </w:p>
        </w:tc>
        <w:tc>
          <w:tcPr>
            <w:tcW w:w="7620" w:type="dxa"/>
          </w:tcPr>
          <w:p w:rsidR="00193309" w:rsidRPr="00E750AF" w:rsidRDefault="00193309" w:rsidP="00E750AF">
            <w:pPr>
              <w:pStyle w:val="Style88"/>
              <w:widowControl/>
              <w:spacing w:line="240" w:lineRule="auto"/>
              <w:jc w:val="left"/>
              <w:rPr>
                <w:rStyle w:val="FontStyle178"/>
                <w:sz w:val="24"/>
                <w:szCs w:val="24"/>
              </w:rPr>
            </w:pPr>
            <w:r w:rsidRPr="00E750AF">
              <w:rPr>
                <w:rStyle w:val="FontStyle178"/>
                <w:sz w:val="24"/>
                <w:szCs w:val="24"/>
                <w:lang w:val="en-US"/>
              </w:rPr>
              <w:t>dG</w:t>
            </w:r>
            <w:r w:rsidRPr="00E750AF">
              <w:rPr>
                <w:rStyle w:val="FontStyle178"/>
                <w:sz w:val="24"/>
                <w:szCs w:val="24"/>
              </w:rPr>
              <w:t xml:space="preserve">= 0., энергия Гиббса </w:t>
            </w:r>
            <w:r w:rsidRPr="00E750AF">
              <w:rPr>
                <w:rStyle w:val="FontStyle178"/>
                <w:sz w:val="24"/>
                <w:szCs w:val="24"/>
                <w:lang w:val="en-US"/>
              </w:rPr>
              <w:t>G</w:t>
            </w:r>
            <w:r w:rsidRPr="00E750AF">
              <w:rPr>
                <w:rStyle w:val="FontStyle178"/>
                <w:sz w:val="24"/>
                <w:szCs w:val="24"/>
              </w:rPr>
              <w:t xml:space="preserve"> - минимальна</w:t>
            </w:r>
          </w:p>
        </w:tc>
      </w:tr>
      <w:tr w:rsidR="00193309" w:rsidRPr="006D0E74" w:rsidTr="00E750AF">
        <w:tc>
          <w:tcPr>
            <w:tcW w:w="1951" w:type="dxa"/>
          </w:tcPr>
          <w:p w:rsidR="00193309" w:rsidRPr="00E750AF" w:rsidRDefault="00193309" w:rsidP="00E750AF">
            <w:pPr>
              <w:pStyle w:val="Style88"/>
              <w:widowControl/>
              <w:spacing w:line="240" w:lineRule="auto"/>
              <w:jc w:val="left"/>
              <w:rPr>
                <w:rStyle w:val="FontStyle178"/>
                <w:sz w:val="24"/>
                <w:szCs w:val="24"/>
              </w:rPr>
            </w:pPr>
            <w:r w:rsidRPr="00E750AF">
              <w:rPr>
                <w:rStyle w:val="FontStyle178"/>
                <w:sz w:val="24"/>
                <w:szCs w:val="24"/>
              </w:rPr>
              <w:t>Соотношения для произво</w:t>
            </w:r>
            <w:r w:rsidRPr="00E750AF">
              <w:rPr>
                <w:rStyle w:val="FontStyle178"/>
                <w:sz w:val="24"/>
                <w:szCs w:val="24"/>
              </w:rPr>
              <w:t>д</w:t>
            </w:r>
            <w:r w:rsidRPr="00E750AF">
              <w:rPr>
                <w:rStyle w:val="FontStyle178"/>
                <w:sz w:val="24"/>
                <w:szCs w:val="24"/>
              </w:rPr>
              <w:t xml:space="preserve">ных </w:t>
            </w:r>
            <w:r w:rsidRPr="00E750AF">
              <w:rPr>
                <w:rStyle w:val="FontStyle178"/>
                <w:sz w:val="24"/>
                <w:szCs w:val="24"/>
                <w:lang w:val="en-US"/>
              </w:rPr>
              <w:t>F</w:t>
            </w:r>
            <w:r w:rsidRPr="00E750AF">
              <w:rPr>
                <w:rStyle w:val="FontStyle178"/>
                <w:sz w:val="24"/>
                <w:szCs w:val="24"/>
              </w:rPr>
              <w:t xml:space="preserve"> и </w:t>
            </w:r>
            <w:r w:rsidRPr="00E750AF">
              <w:rPr>
                <w:rStyle w:val="FontStyle178"/>
                <w:sz w:val="24"/>
                <w:szCs w:val="24"/>
                <w:lang w:val="en-US"/>
              </w:rPr>
              <w:t>G</w:t>
            </w:r>
          </w:p>
        </w:tc>
        <w:tc>
          <w:tcPr>
            <w:tcW w:w="7620" w:type="dxa"/>
          </w:tcPr>
          <w:p w:rsidR="00193309" w:rsidRPr="00E750AF" w:rsidRDefault="00193309" w:rsidP="00E750AF">
            <w:pPr>
              <w:pStyle w:val="a6"/>
              <w:tabs>
                <w:tab w:val="clear" w:pos="4153"/>
                <w:tab w:val="clear" w:pos="8306"/>
                <w:tab w:val="left" w:pos="1134"/>
              </w:tabs>
              <w:rPr>
                <w:sz w:val="24"/>
                <w:szCs w:val="24"/>
                <w:lang w:val="en-US"/>
              </w:rPr>
            </w:pPr>
            <w:r w:rsidRPr="00E750AF">
              <w:rPr>
                <w:sz w:val="24"/>
                <w:szCs w:val="24"/>
                <w:lang w:val="en-US"/>
              </w:rPr>
              <w:t>(</w:t>
            </w:r>
            <w:r w:rsidRPr="00E750AF">
              <w:rPr>
                <w:position w:val="-6"/>
                <w:sz w:val="24"/>
                <w:szCs w:val="24"/>
              </w:rPr>
              <w:object w:dxaOrig="220" w:dyaOrig="300">
                <v:shape id="_x0000_i1094" type="#_x0000_t75" style="width:11.25pt;height:15pt" o:ole="" fillcolor="window">
                  <v:imagedata r:id="rId160" o:title=""/>
                </v:shape>
                <o:OLEObject Type="Embed" ProgID="Equation.3" ShapeID="_x0000_i1094" DrawAspect="Content" ObjectID="_1698233979" r:id="rId169"/>
              </w:object>
            </w:r>
            <w:r w:rsidRPr="00E750AF">
              <w:rPr>
                <w:sz w:val="24"/>
                <w:szCs w:val="24"/>
                <w:lang w:val="en-US"/>
              </w:rPr>
              <w:t>G/</w:t>
            </w:r>
            <w:r w:rsidRPr="00E750AF">
              <w:rPr>
                <w:position w:val="-6"/>
                <w:sz w:val="24"/>
                <w:szCs w:val="24"/>
              </w:rPr>
              <w:object w:dxaOrig="220" w:dyaOrig="300">
                <v:shape id="_x0000_i1095" type="#_x0000_t75" style="width:11.25pt;height:15pt" o:ole="" fillcolor="window">
                  <v:imagedata r:id="rId160" o:title=""/>
                </v:shape>
                <o:OLEObject Type="Embed" ProgID="Equation.3" ShapeID="_x0000_i1095" DrawAspect="Content" ObjectID="_1698233980" r:id="rId170"/>
              </w:object>
            </w:r>
            <w:r w:rsidRPr="00E750AF">
              <w:rPr>
                <w:sz w:val="24"/>
                <w:szCs w:val="24"/>
              </w:rPr>
              <w:t>Т</w:t>
            </w:r>
            <w:r w:rsidRPr="00E750AF">
              <w:rPr>
                <w:sz w:val="24"/>
                <w:szCs w:val="24"/>
                <w:lang w:val="en-US"/>
              </w:rPr>
              <w:t>)</w:t>
            </w:r>
            <w:r w:rsidRPr="00E750AF">
              <w:rPr>
                <w:sz w:val="24"/>
                <w:szCs w:val="24"/>
                <w:vertAlign w:val="subscript"/>
              </w:rPr>
              <w:t>р</w:t>
            </w:r>
            <w:r w:rsidRPr="00E750AF">
              <w:rPr>
                <w:sz w:val="24"/>
                <w:szCs w:val="24"/>
                <w:lang w:val="en-US"/>
              </w:rPr>
              <w:t>= -  S,            (</w:t>
            </w:r>
            <w:r w:rsidRPr="00E750AF">
              <w:rPr>
                <w:position w:val="-6"/>
                <w:sz w:val="24"/>
                <w:szCs w:val="24"/>
              </w:rPr>
              <w:object w:dxaOrig="220" w:dyaOrig="300">
                <v:shape id="_x0000_i1096" type="#_x0000_t75" style="width:11.25pt;height:15pt" o:ole="" fillcolor="window">
                  <v:imagedata r:id="rId160" o:title=""/>
                </v:shape>
                <o:OLEObject Type="Embed" ProgID="Equation.3" ShapeID="_x0000_i1096" DrawAspect="Content" ObjectID="_1698233981" r:id="rId171"/>
              </w:object>
            </w:r>
            <w:r w:rsidRPr="00E750AF">
              <w:rPr>
                <w:sz w:val="24"/>
                <w:szCs w:val="24"/>
              </w:rPr>
              <w:sym w:font="Symbol" w:char="F044"/>
            </w:r>
            <w:r w:rsidRPr="00E750AF">
              <w:rPr>
                <w:sz w:val="24"/>
                <w:szCs w:val="24"/>
                <w:lang w:val="en-US"/>
              </w:rPr>
              <w:t>G/</w:t>
            </w:r>
            <w:r w:rsidRPr="00E750AF">
              <w:rPr>
                <w:position w:val="-6"/>
                <w:sz w:val="24"/>
                <w:szCs w:val="24"/>
              </w:rPr>
              <w:object w:dxaOrig="220" w:dyaOrig="300">
                <v:shape id="_x0000_i1097" type="#_x0000_t75" style="width:11.25pt;height:15pt" o:ole="" fillcolor="window">
                  <v:imagedata r:id="rId160" o:title=""/>
                </v:shape>
                <o:OLEObject Type="Embed" ProgID="Equation.3" ShapeID="_x0000_i1097" DrawAspect="Content" ObjectID="_1698233982" r:id="rId172"/>
              </w:object>
            </w:r>
            <w:r w:rsidRPr="00E750AF">
              <w:rPr>
                <w:sz w:val="24"/>
                <w:szCs w:val="24"/>
              </w:rPr>
              <w:t>Т</w:t>
            </w:r>
            <w:r w:rsidRPr="00E750AF">
              <w:rPr>
                <w:sz w:val="24"/>
                <w:szCs w:val="24"/>
                <w:lang w:val="en-US"/>
              </w:rPr>
              <w:t>)</w:t>
            </w:r>
            <w:r w:rsidRPr="00E750AF">
              <w:rPr>
                <w:sz w:val="24"/>
                <w:szCs w:val="24"/>
                <w:vertAlign w:val="subscript"/>
              </w:rPr>
              <w:t>р</w:t>
            </w:r>
            <w:r w:rsidRPr="00E750AF">
              <w:rPr>
                <w:sz w:val="24"/>
                <w:szCs w:val="24"/>
                <w:lang w:val="en-US"/>
              </w:rPr>
              <w:t xml:space="preserve">= -  </w:t>
            </w:r>
            <w:r w:rsidRPr="00E750AF">
              <w:rPr>
                <w:sz w:val="24"/>
                <w:szCs w:val="24"/>
              </w:rPr>
              <w:sym w:font="Symbol" w:char="F044"/>
            </w:r>
            <w:r w:rsidRPr="00E750AF">
              <w:rPr>
                <w:sz w:val="24"/>
                <w:szCs w:val="24"/>
                <w:lang w:val="en-US"/>
              </w:rPr>
              <w:t xml:space="preserve">S, </w:t>
            </w:r>
          </w:p>
          <w:p w:rsidR="00193309" w:rsidRPr="00E750AF" w:rsidRDefault="00193309" w:rsidP="00E750AF">
            <w:pPr>
              <w:pStyle w:val="Style14"/>
              <w:widowControl/>
              <w:rPr>
                <w:lang w:val="en-US"/>
              </w:rPr>
            </w:pPr>
            <w:r w:rsidRPr="00E750AF">
              <w:rPr>
                <w:lang w:val="en-US"/>
              </w:rPr>
              <w:t xml:space="preserve"> (</w:t>
            </w:r>
            <w:r w:rsidRPr="00E750AF">
              <w:rPr>
                <w:position w:val="-6"/>
              </w:rPr>
              <w:object w:dxaOrig="220" w:dyaOrig="300">
                <v:shape id="_x0000_i1098" type="#_x0000_t75" style="width:11.25pt;height:15pt" o:ole="" fillcolor="window">
                  <v:imagedata r:id="rId160" o:title=""/>
                </v:shape>
                <o:OLEObject Type="Embed" ProgID="Equation.3" ShapeID="_x0000_i1098" DrawAspect="Content" ObjectID="_1698233983" r:id="rId173"/>
              </w:object>
            </w:r>
            <w:r w:rsidRPr="00E750AF">
              <w:rPr>
                <w:lang w:val="en-US"/>
              </w:rPr>
              <w:t>G/</w:t>
            </w:r>
            <w:r w:rsidRPr="00E750AF">
              <w:rPr>
                <w:position w:val="-6"/>
              </w:rPr>
              <w:object w:dxaOrig="220" w:dyaOrig="300">
                <v:shape id="_x0000_i1099" type="#_x0000_t75" style="width:11.25pt;height:15pt" o:ole="" fillcolor="window">
                  <v:imagedata r:id="rId160" o:title=""/>
                </v:shape>
                <o:OLEObject Type="Embed" ProgID="Equation.3" ShapeID="_x0000_i1099" DrawAspect="Content" ObjectID="_1698233984" r:id="rId174"/>
              </w:object>
            </w:r>
            <w:r w:rsidRPr="00E750AF">
              <w:t>р</w:t>
            </w:r>
            <w:r w:rsidRPr="00E750AF">
              <w:rPr>
                <w:lang w:val="en-US"/>
              </w:rPr>
              <w:t>)</w:t>
            </w:r>
            <w:r w:rsidRPr="00E750AF">
              <w:rPr>
                <w:vertAlign w:val="subscript"/>
              </w:rPr>
              <w:t>Т</w:t>
            </w:r>
            <w:r w:rsidRPr="00E750AF">
              <w:rPr>
                <w:lang w:val="en-US"/>
              </w:rPr>
              <w:t xml:space="preserve"> =      v,          (</w:t>
            </w:r>
            <w:r w:rsidRPr="00E750AF">
              <w:rPr>
                <w:position w:val="-6"/>
              </w:rPr>
              <w:object w:dxaOrig="220" w:dyaOrig="300">
                <v:shape id="_x0000_i1100" type="#_x0000_t75" style="width:11.25pt;height:15pt" o:ole="" fillcolor="window">
                  <v:imagedata r:id="rId160" o:title=""/>
                </v:shape>
                <o:OLEObject Type="Embed" ProgID="Equation.3" ShapeID="_x0000_i1100" DrawAspect="Content" ObjectID="_1698233985" r:id="rId175"/>
              </w:object>
            </w:r>
            <w:r w:rsidRPr="00E750AF">
              <w:sym w:font="Symbol" w:char="F044"/>
            </w:r>
            <w:r w:rsidRPr="00E750AF">
              <w:rPr>
                <w:lang w:val="en-US"/>
              </w:rPr>
              <w:t>G/</w:t>
            </w:r>
            <w:r w:rsidRPr="00E750AF">
              <w:rPr>
                <w:position w:val="-6"/>
              </w:rPr>
              <w:object w:dxaOrig="220" w:dyaOrig="300">
                <v:shape id="_x0000_i1101" type="#_x0000_t75" style="width:11.25pt;height:15pt" o:ole="" fillcolor="window">
                  <v:imagedata r:id="rId160" o:title=""/>
                </v:shape>
                <o:OLEObject Type="Embed" ProgID="Equation.3" ShapeID="_x0000_i1101" DrawAspect="Content" ObjectID="_1698233986" r:id="rId176"/>
              </w:object>
            </w:r>
            <w:r w:rsidRPr="00E750AF">
              <w:t>р</w:t>
            </w:r>
            <w:r w:rsidRPr="00E750AF">
              <w:rPr>
                <w:lang w:val="en-US"/>
              </w:rPr>
              <w:t>)</w:t>
            </w:r>
            <w:r w:rsidRPr="00E750AF">
              <w:rPr>
                <w:vertAlign w:val="subscript"/>
              </w:rPr>
              <w:t>Т</w:t>
            </w:r>
            <w:r w:rsidRPr="00E750AF">
              <w:rPr>
                <w:lang w:val="en-US"/>
              </w:rPr>
              <w:t xml:space="preserve"> = </w:t>
            </w:r>
            <w:r w:rsidRPr="00E750AF">
              <w:sym w:font="Symbol" w:char="F044"/>
            </w:r>
            <w:r w:rsidRPr="00E750AF">
              <w:rPr>
                <w:lang w:val="en-US"/>
              </w:rPr>
              <w:t xml:space="preserve">v. </w:t>
            </w:r>
          </w:p>
          <w:p w:rsidR="00193309" w:rsidRPr="00E750AF" w:rsidRDefault="00193309" w:rsidP="00E750AF">
            <w:pPr>
              <w:pStyle w:val="a6"/>
              <w:tabs>
                <w:tab w:val="clear" w:pos="4153"/>
                <w:tab w:val="clear" w:pos="8306"/>
                <w:tab w:val="left" w:pos="1134"/>
              </w:tabs>
              <w:rPr>
                <w:sz w:val="24"/>
                <w:szCs w:val="24"/>
                <w:lang w:val="en-US"/>
              </w:rPr>
            </w:pPr>
            <w:r w:rsidRPr="00E750AF">
              <w:rPr>
                <w:sz w:val="24"/>
                <w:szCs w:val="24"/>
                <w:lang w:val="en-US"/>
              </w:rPr>
              <w:t>(</w:t>
            </w:r>
            <w:r w:rsidRPr="00E750AF">
              <w:rPr>
                <w:position w:val="-6"/>
                <w:sz w:val="24"/>
                <w:szCs w:val="24"/>
              </w:rPr>
              <w:object w:dxaOrig="220" w:dyaOrig="300">
                <v:shape id="_x0000_i1102" type="#_x0000_t75" style="width:11.25pt;height:15pt" o:ole="" fillcolor="window">
                  <v:imagedata r:id="rId160" o:title=""/>
                </v:shape>
                <o:OLEObject Type="Embed" ProgID="Equation.3" ShapeID="_x0000_i1102" DrawAspect="Content" ObjectID="_1698233987" r:id="rId177"/>
              </w:object>
            </w:r>
            <w:r w:rsidRPr="00E750AF">
              <w:rPr>
                <w:sz w:val="24"/>
                <w:szCs w:val="24"/>
                <w:lang w:val="en-US"/>
              </w:rPr>
              <w:t>F/</w:t>
            </w:r>
            <w:r w:rsidRPr="00E750AF">
              <w:rPr>
                <w:position w:val="-6"/>
                <w:sz w:val="24"/>
                <w:szCs w:val="24"/>
              </w:rPr>
              <w:object w:dxaOrig="220" w:dyaOrig="300">
                <v:shape id="_x0000_i1103" type="#_x0000_t75" style="width:11.25pt;height:15pt" o:ole="" fillcolor="window">
                  <v:imagedata r:id="rId160" o:title=""/>
                </v:shape>
                <o:OLEObject Type="Embed" ProgID="Equation.3" ShapeID="_x0000_i1103" DrawAspect="Content" ObjectID="_1698233988" r:id="rId178"/>
              </w:object>
            </w:r>
            <w:r w:rsidRPr="00E750AF">
              <w:rPr>
                <w:sz w:val="24"/>
                <w:szCs w:val="24"/>
              </w:rPr>
              <w:t>Т</w:t>
            </w:r>
            <w:r w:rsidRPr="00E750AF">
              <w:rPr>
                <w:sz w:val="24"/>
                <w:szCs w:val="24"/>
                <w:lang w:val="en-US"/>
              </w:rPr>
              <w:t xml:space="preserve">) </w:t>
            </w:r>
            <w:r w:rsidRPr="00E750AF">
              <w:rPr>
                <w:sz w:val="24"/>
                <w:szCs w:val="24"/>
                <w:vertAlign w:val="subscript"/>
                <w:lang w:val="en-US"/>
              </w:rPr>
              <w:t xml:space="preserve">v </w:t>
            </w:r>
            <w:r w:rsidRPr="00E750AF">
              <w:rPr>
                <w:sz w:val="24"/>
                <w:szCs w:val="24"/>
                <w:lang w:val="en-US"/>
              </w:rPr>
              <w:t>= -  S,            (</w:t>
            </w:r>
            <w:r w:rsidRPr="00E750AF">
              <w:rPr>
                <w:position w:val="-6"/>
                <w:sz w:val="24"/>
                <w:szCs w:val="24"/>
              </w:rPr>
              <w:object w:dxaOrig="220" w:dyaOrig="300">
                <v:shape id="_x0000_i1104" type="#_x0000_t75" style="width:11.25pt;height:15pt" o:ole="" fillcolor="window">
                  <v:imagedata r:id="rId160" o:title=""/>
                </v:shape>
                <o:OLEObject Type="Embed" ProgID="Equation.3" ShapeID="_x0000_i1104" DrawAspect="Content" ObjectID="_1698233989" r:id="rId179"/>
              </w:object>
            </w:r>
            <w:r w:rsidRPr="00E750AF">
              <w:rPr>
                <w:sz w:val="24"/>
                <w:szCs w:val="24"/>
              </w:rPr>
              <w:sym w:font="Symbol" w:char="F044"/>
            </w:r>
            <w:r w:rsidRPr="00E750AF">
              <w:rPr>
                <w:sz w:val="24"/>
                <w:szCs w:val="24"/>
                <w:lang w:val="en-US"/>
              </w:rPr>
              <w:t>F/</w:t>
            </w:r>
            <w:r w:rsidRPr="00E750AF">
              <w:rPr>
                <w:position w:val="-6"/>
                <w:sz w:val="24"/>
                <w:szCs w:val="24"/>
              </w:rPr>
              <w:object w:dxaOrig="220" w:dyaOrig="300">
                <v:shape id="_x0000_i1105" type="#_x0000_t75" style="width:11.25pt;height:15pt" o:ole="" fillcolor="window">
                  <v:imagedata r:id="rId160" o:title=""/>
                </v:shape>
                <o:OLEObject Type="Embed" ProgID="Equation.3" ShapeID="_x0000_i1105" DrawAspect="Content" ObjectID="_1698233990" r:id="rId180"/>
              </w:object>
            </w:r>
            <w:r w:rsidRPr="00E750AF">
              <w:rPr>
                <w:sz w:val="24"/>
                <w:szCs w:val="24"/>
              </w:rPr>
              <w:t>Т</w:t>
            </w:r>
            <w:r w:rsidRPr="00E750AF">
              <w:rPr>
                <w:sz w:val="24"/>
                <w:szCs w:val="24"/>
                <w:lang w:val="en-US"/>
              </w:rPr>
              <w:t xml:space="preserve">) </w:t>
            </w:r>
            <w:r w:rsidRPr="00E750AF">
              <w:rPr>
                <w:sz w:val="24"/>
                <w:szCs w:val="24"/>
                <w:vertAlign w:val="subscript"/>
                <w:lang w:val="en-US"/>
              </w:rPr>
              <w:t xml:space="preserve">v </w:t>
            </w:r>
            <w:r w:rsidRPr="00E750AF">
              <w:rPr>
                <w:sz w:val="24"/>
                <w:szCs w:val="24"/>
                <w:lang w:val="en-US"/>
              </w:rPr>
              <w:t xml:space="preserve">= -  </w:t>
            </w:r>
            <w:r w:rsidRPr="00E750AF">
              <w:rPr>
                <w:sz w:val="24"/>
                <w:szCs w:val="24"/>
              </w:rPr>
              <w:sym w:font="Symbol" w:char="F044"/>
            </w:r>
            <w:r w:rsidRPr="00E750AF">
              <w:rPr>
                <w:sz w:val="24"/>
                <w:szCs w:val="24"/>
                <w:lang w:val="en-US"/>
              </w:rPr>
              <w:t>S,</w:t>
            </w:r>
          </w:p>
          <w:p w:rsidR="00193309" w:rsidRPr="00E750AF" w:rsidRDefault="00193309" w:rsidP="00E750AF">
            <w:pPr>
              <w:pStyle w:val="Style14"/>
              <w:widowControl/>
              <w:rPr>
                <w:lang w:val="en-US"/>
              </w:rPr>
            </w:pPr>
            <w:r w:rsidRPr="00E750AF">
              <w:rPr>
                <w:lang w:val="en-US"/>
              </w:rPr>
              <w:t>(</w:t>
            </w:r>
            <w:r w:rsidRPr="00E750AF">
              <w:rPr>
                <w:position w:val="-6"/>
              </w:rPr>
              <w:object w:dxaOrig="220" w:dyaOrig="300">
                <v:shape id="_x0000_i1106" type="#_x0000_t75" style="width:11.25pt;height:15pt" o:ole="" fillcolor="window">
                  <v:imagedata r:id="rId160" o:title=""/>
                </v:shape>
                <o:OLEObject Type="Embed" ProgID="Equation.3" ShapeID="_x0000_i1106" DrawAspect="Content" ObjectID="_1698233991" r:id="rId181"/>
              </w:object>
            </w:r>
            <w:r w:rsidRPr="00E750AF">
              <w:rPr>
                <w:lang w:val="en-US"/>
              </w:rPr>
              <w:t>F/</w:t>
            </w:r>
            <w:r w:rsidRPr="00E750AF">
              <w:rPr>
                <w:position w:val="-6"/>
              </w:rPr>
              <w:object w:dxaOrig="220" w:dyaOrig="300">
                <v:shape id="_x0000_i1107" type="#_x0000_t75" style="width:11.25pt;height:15pt" o:ole="" fillcolor="window">
                  <v:imagedata r:id="rId160" o:title=""/>
                </v:shape>
                <o:OLEObject Type="Embed" ProgID="Equation.3" ShapeID="_x0000_i1107" DrawAspect="Content" ObjectID="_1698233992" r:id="rId182"/>
              </w:object>
            </w:r>
            <w:r w:rsidRPr="00E750AF">
              <w:rPr>
                <w:lang w:val="en-US"/>
              </w:rPr>
              <w:t xml:space="preserve"> v) </w:t>
            </w:r>
            <w:r w:rsidRPr="00E750AF">
              <w:rPr>
                <w:vertAlign w:val="subscript"/>
                <w:lang w:val="en-US"/>
              </w:rPr>
              <w:t xml:space="preserve">T </w:t>
            </w:r>
            <w:r w:rsidRPr="00E750AF">
              <w:rPr>
                <w:lang w:val="en-US"/>
              </w:rPr>
              <w:t xml:space="preserve">= - </w:t>
            </w:r>
            <w:r w:rsidRPr="00E750AF">
              <w:t>р</w:t>
            </w:r>
            <w:r w:rsidRPr="00E750AF">
              <w:rPr>
                <w:lang w:val="en-US"/>
              </w:rPr>
              <w:t>,             (</w:t>
            </w:r>
            <w:r w:rsidRPr="00E750AF">
              <w:rPr>
                <w:position w:val="-6"/>
              </w:rPr>
              <w:object w:dxaOrig="220" w:dyaOrig="300">
                <v:shape id="_x0000_i1108" type="#_x0000_t75" style="width:11.25pt;height:15pt" o:ole="" fillcolor="window">
                  <v:imagedata r:id="rId160" o:title=""/>
                </v:shape>
                <o:OLEObject Type="Embed" ProgID="Equation.3" ShapeID="_x0000_i1108" DrawAspect="Content" ObjectID="_1698233993" r:id="rId183"/>
              </w:object>
            </w:r>
            <w:r w:rsidRPr="00E750AF">
              <w:sym w:font="Symbol" w:char="F044"/>
            </w:r>
            <w:r w:rsidRPr="00E750AF">
              <w:rPr>
                <w:lang w:val="en-US"/>
              </w:rPr>
              <w:t>F/</w:t>
            </w:r>
            <w:r w:rsidRPr="00E750AF">
              <w:rPr>
                <w:position w:val="-6"/>
              </w:rPr>
              <w:object w:dxaOrig="220" w:dyaOrig="300">
                <v:shape id="_x0000_i1109" type="#_x0000_t75" style="width:11.25pt;height:15pt" o:ole="" fillcolor="window">
                  <v:imagedata r:id="rId160" o:title=""/>
                </v:shape>
                <o:OLEObject Type="Embed" ProgID="Equation.3" ShapeID="_x0000_i1109" DrawAspect="Content" ObjectID="_1698233994" r:id="rId184"/>
              </w:object>
            </w:r>
            <w:r w:rsidRPr="00E750AF">
              <w:rPr>
                <w:lang w:val="en-US"/>
              </w:rPr>
              <w:t xml:space="preserve"> v) </w:t>
            </w:r>
            <w:r w:rsidRPr="00E750AF">
              <w:rPr>
                <w:vertAlign w:val="subscript"/>
                <w:lang w:val="en-US"/>
              </w:rPr>
              <w:t xml:space="preserve">T </w:t>
            </w:r>
            <w:r w:rsidRPr="00E750AF">
              <w:rPr>
                <w:lang w:val="en-US"/>
              </w:rPr>
              <w:t xml:space="preserve">= - </w:t>
            </w:r>
            <w:r w:rsidRPr="00E750AF">
              <w:sym w:font="Symbol" w:char="F044"/>
            </w:r>
            <w:r w:rsidRPr="00E750AF">
              <w:t>р</w:t>
            </w:r>
          </w:p>
        </w:tc>
      </w:tr>
      <w:tr w:rsidR="00193309" w:rsidRPr="006D0E74" w:rsidTr="00E750AF">
        <w:tc>
          <w:tcPr>
            <w:tcW w:w="1951" w:type="dxa"/>
          </w:tcPr>
          <w:p w:rsidR="00193309" w:rsidRPr="00E750AF" w:rsidRDefault="00193309" w:rsidP="00E750AF">
            <w:pPr>
              <w:pStyle w:val="Style88"/>
              <w:widowControl/>
              <w:spacing w:line="240" w:lineRule="auto"/>
              <w:jc w:val="left"/>
              <w:rPr>
                <w:rStyle w:val="FontStyle178"/>
                <w:sz w:val="24"/>
                <w:szCs w:val="24"/>
              </w:rPr>
            </w:pPr>
            <w:r w:rsidRPr="00E750AF">
              <w:rPr>
                <w:rStyle w:val="FontStyle178"/>
                <w:sz w:val="24"/>
                <w:szCs w:val="24"/>
              </w:rPr>
              <w:t>Определение химического потенциала</w:t>
            </w:r>
          </w:p>
        </w:tc>
        <w:tc>
          <w:tcPr>
            <w:tcW w:w="7620" w:type="dxa"/>
          </w:tcPr>
          <w:p w:rsidR="00193309" w:rsidRPr="00E750AF" w:rsidRDefault="00193309" w:rsidP="00E750AF">
            <w:pPr>
              <w:rPr>
                <w:sz w:val="24"/>
                <w:szCs w:val="24"/>
                <w:lang w:val="en-US"/>
              </w:rPr>
            </w:pPr>
            <w:r w:rsidRPr="00E750AF">
              <w:rPr>
                <w:sz w:val="24"/>
                <w:szCs w:val="24"/>
              </w:rPr>
              <w:sym w:font="Symbol" w:char="F06D"/>
            </w:r>
            <w:r w:rsidRPr="00E750AF">
              <w:rPr>
                <w:sz w:val="24"/>
                <w:szCs w:val="24"/>
                <w:vertAlign w:val="subscript"/>
                <w:lang w:val="en-US"/>
              </w:rPr>
              <w:t>i =</w:t>
            </w:r>
            <w:r w:rsidRPr="00E750AF">
              <w:rPr>
                <w:sz w:val="24"/>
                <w:szCs w:val="24"/>
                <w:lang w:val="en-US"/>
              </w:rPr>
              <w:t>(</w:t>
            </w:r>
            <w:r w:rsidRPr="00E750AF">
              <w:rPr>
                <w:sz w:val="24"/>
                <w:szCs w:val="24"/>
                <w:lang w:val="en-US"/>
              </w:rPr>
              <w:sym w:font="Symbol" w:char="F0B6"/>
            </w:r>
            <w:r w:rsidRPr="00E750AF">
              <w:rPr>
                <w:sz w:val="24"/>
                <w:szCs w:val="24"/>
                <w:lang w:val="en-US"/>
              </w:rPr>
              <w:t>U/</w:t>
            </w:r>
            <w:r w:rsidRPr="00E750AF">
              <w:rPr>
                <w:sz w:val="24"/>
                <w:szCs w:val="24"/>
                <w:lang w:val="en-US"/>
              </w:rPr>
              <w:sym w:font="Symbol" w:char="F0B6"/>
            </w:r>
            <w:r w:rsidRPr="00E750AF">
              <w:rPr>
                <w:sz w:val="24"/>
                <w:szCs w:val="24"/>
                <w:lang w:val="en-US"/>
              </w:rPr>
              <w:t>n</w:t>
            </w:r>
            <w:r w:rsidRPr="00E750AF">
              <w:rPr>
                <w:sz w:val="24"/>
                <w:szCs w:val="24"/>
                <w:vertAlign w:val="subscript"/>
                <w:lang w:val="en-US"/>
              </w:rPr>
              <w:t>i</w:t>
            </w:r>
            <w:r w:rsidRPr="00E750AF">
              <w:rPr>
                <w:sz w:val="24"/>
                <w:szCs w:val="24"/>
                <w:lang w:val="en-US"/>
              </w:rPr>
              <w:t>)</w:t>
            </w:r>
            <w:r w:rsidRPr="00E750AF">
              <w:rPr>
                <w:sz w:val="24"/>
                <w:szCs w:val="24"/>
                <w:vertAlign w:val="subscript"/>
                <w:lang w:val="en-US"/>
              </w:rPr>
              <w:t>v,T,n</w:t>
            </w:r>
            <w:r w:rsidRPr="00E750AF">
              <w:rPr>
                <w:sz w:val="24"/>
                <w:szCs w:val="24"/>
                <w:lang w:val="en-US"/>
              </w:rPr>
              <w:t xml:space="preserve">    = (</w:t>
            </w:r>
            <w:r w:rsidRPr="00E750AF">
              <w:rPr>
                <w:sz w:val="24"/>
                <w:szCs w:val="24"/>
                <w:lang w:val="en-US"/>
              </w:rPr>
              <w:sym w:font="Symbol" w:char="F0B6"/>
            </w:r>
            <w:r w:rsidRPr="00E750AF">
              <w:rPr>
                <w:sz w:val="24"/>
                <w:szCs w:val="24"/>
                <w:lang w:val="en-US"/>
              </w:rPr>
              <w:t>H/</w:t>
            </w:r>
            <w:r w:rsidRPr="00E750AF">
              <w:rPr>
                <w:sz w:val="24"/>
                <w:szCs w:val="24"/>
                <w:lang w:val="en-US"/>
              </w:rPr>
              <w:sym w:font="Symbol" w:char="F0B6"/>
            </w:r>
            <w:r w:rsidRPr="00E750AF">
              <w:rPr>
                <w:sz w:val="24"/>
                <w:szCs w:val="24"/>
                <w:lang w:val="en-US"/>
              </w:rPr>
              <w:t>n</w:t>
            </w:r>
            <w:r w:rsidRPr="00E750AF">
              <w:rPr>
                <w:sz w:val="24"/>
                <w:szCs w:val="24"/>
                <w:vertAlign w:val="subscript"/>
                <w:lang w:val="en-US"/>
              </w:rPr>
              <w:t>i</w:t>
            </w:r>
            <w:r w:rsidRPr="00E750AF">
              <w:rPr>
                <w:sz w:val="24"/>
                <w:szCs w:val="24"/>
                <w:lang w:val="en-US"/>
              </w:rPr>
              <w:t>)</w:t>
            </w:r>
            <w:r w:rsidRPr="00E750AF">
              <w:rPr>
                <w:sz w:val="24"/>
                <w:szCs w:val="24"/>
                <w:vertAlign w:val="subscript"/>
                <w:lang w:val="en-US"/>
              </w:rPr>
              <w:t>p,t,n</w:t>
            </w:r>
            <w:r w:rsidRPr="00E750AF">
              <w:rPr>
                <w:sz w:val="24"/>
                <w:szCs w:val="24"/>
                <w:lang w:val="en-US"/>
              </w:rPr>
              <w:t xml:space="preserve">    = (</w:t>
            </w:r>
            <w:r w:rsidRPr="00E750AF">
              <w:rPr>
                <w:sz w:val="24"/>
                <w:szCs w:val="24"/>
                <w:lang w:val="en-US"/>
              </w:rPr>
              <w:sym w:font="Symbol" w:char="F0B6"/>
            </w:r>
            <w:r w:rsidRPr="00E750AF">
              <w:rPr>
                <w:sz w:val="24"/>
                <w:szCs w:val="24"/>
                <w:lang w:val="en-US"/>
              </w:rPr>
              <w:t>G/</w:t>
            </w:r>
            <w:r w:rsidRPr="00E750AF">
              <w:rPr>
                <w:sz w:val="24"/>
                <w:szCs w:val="24"/>
                <w:lang w:val="en-US"/>
              </w:rPr>
              <w:sym w:font="Symbol" w:char="F0B6"/>
            </w:r>
            <w:r w:rsidRPr="00E750AF">
              <w:rPr>
                <w:sz w:val="24"/>
                <w:szCs w:val="24"/>
                <w:lang w:val="en-US"/>
              </w:rPr>
              <w:t>n</w:t>
            </w:r>
            <w:r w:rsidRPr="00E750AF">
              <w:rPr>
                <w:sz w:val="24"/>
                <w:szCs w:val="24"/>
                <w:vertAlign w:val="subscript"/>
                <w:lang w:val="en-US"/>
              </w:rPr>
              <w:t>i</w:t>
            </w:r>
            <w:r w:rsidRPr="00E750AF">
              <w:rPr>
                <w:sz w:val="24"/>
                <w:szCs w:val="24"/>
                <w:lang w:val="en-US"/>
              </w:rPr>
              <w:t>)</w:t>
            </w:r>
            <w:r w:rsidRPr="00E750AF">
              <w:rPr>
                <w:sz w:val="24"/>
                <w:szCs w:val="24"/>
                <w:vertAlign w:val="subscript"/>
                <w:lang w:val="en-US"/>
              </w:rPr>
              <w:t>p,t,n</w:t>
            </w:r>
            <w:r w:rsidRPr="00E750AF">
              <w:rPr>
                <w:sz w:val="24"/>
                <w:szCs w:val="24"/>
                <w:lang w:val="en-US"/>
              </w:rPr>
              <w:t xml:space="preserve">    =(</w:t>
            </w:r>
            <w:r w:rsidRPr="00E750AF">
              <w:rPr>
                <w:sz w:val="24"/>
                <w:szCs w:val="24"/>
                <w:lang w:val="en-US"/>
              </w:rPr>
              <w:sym w:font="Symbol" w:char="F0B6"/>
            </w:r>
            <w:r w:rsidRPr="00E750AF">
              <w:rPr>
                <w:sz w:val="24"/>
                <w:szCs w:val="24"/>
                <w:lang w:val="en-US"/>
              </w:rPr>
              <w:t>F/</w:t>
            </w:r>
            <w:r w:rsidRPr="00E750AF">
              <w:rPr>
                <w:sz w:val="24"/>
                <w:szCs w:val="24"/>
                <w:lang w:val="en-US"/>
              </w:rPr>
              <w:sym w:font="Symbol" w:char="F0B6"/>
            </w:r>
            <w:r w:rsidRPr="00E750AF">
              <w:rPr>
                <w:sz w:val="24"/>
                <w:szCs w:val="24"/>
                <w:lang w:val="en-US"/>
              </w:rPr>
              <w:t>n</w:t>
            </w:r>
            <w:r w:rsidRPr="00E750AF">
              <w:rPr>
                <w:sz w:val="24"/>
                <w:szCs w:val="24"/>
                <w:vertAlign w:val="subscript"/>
                <w:lang w:val="en-US"/>
              </w:rPr>
              <w:t>i</w:t>
            </w:r>
            <w:r w:rsidRPr="00E750AF">
              <w:rPr>
                <w:sz w:val="24"/>
                <w:szCs w:val="24"/>
                <w:lang w:val="en-US"/>
              </w:rPr>
              <w:t xml:space="preserve">)v,t,n   </w:t>
            </w:r>
          </w:p>
          <w:p w:rsidR="00193309" w:rsidRPr="00E750AF" w:rsidRDefault="00193309" w:rsidP="00E750AF">
            <w:pPr>
              <w:pStyle w:val="Style90"/>
              <w:widowControl/>
              <w:spacing w:line="240" w:lineRule="auto"/>
              <w:rPr>
                <w:rStyle w:val="FontStyle166"/>
                <w:spacing w:val="-20"/>
                <w:sz w:val="24"/>
                <w:szCs w:val="24"/>
                <w:lang w:val="en-US" w:eastAsia="en-US"/>
              </w:rPr>
            </w:pPr>
          </w:p>
        </w:tc>
      </w:tr>
      <w:tr w:rsidR="00193309" w:rsidRPr="00E750AF" w:rsidTr="00E750AF">
        <w:trPr>
          <w:trHeight w:val="411"/>
        </w:trPr>
        <w:tc>
          <w:tcPr>
            <w:tcW w:w="9571" w:type="dxa"/>
            <w:gridSpan w:val="2"/>
          </w:tcPr>
          <w:p w:rsidR="00193309" w:rsidRPr="00E750AF" w:rsidRDefault="00193309" w:rsidP="00E750AF">
            <w:pPr>
              <w:jc w:val="center"/>
              <w:rPr>
                <w:sz w:val="24"/>
                <w:szCs w:val="24"/>
                <w:lang w:val="en-US"/>
              </w:rPr>
            </w:pPr>
            <w:r w:rsidRPr="00E750AF">
              <w:rPr>
                <w:rStyle w:val="FontStyle178"/>
                <w:sz w:val="24"/>
                <w:szCs w:val="24"/>
              </w:rPr>
              <w:t>Условия химического равновесия</w:t>
            </w:r>
          </w:p>
        </w:tc>
      </w:tr>
      <w:tr w:rsidR="00193309" w:rsidRPr="006D0E74" w:rsidTr="00E750AF">
        <w:trPr>
          <w:trHeight w:val="562"/>
        </w:trPr>
        <w:tc>
          <w:tcPr>
            <w:tcW w:w="1951" w:type="dxa"/>
          </w:tcPr>
          <w:p w:rsidR="00193309" w:rsidRPr="00E750AF" w:rsidRDefault="00193309" w:rsidP="00E750AF">
            <w:pPr>
              <w:pStyle w:val="Style90"/>
              <w:widowControl/>
              <w:spacing w:line="240" w:lineRule="auto"/>
              <w:rPr>
                <w:rStyle w:val="FontStyle166"/>
                <w:b w:val="0"/>
                <w:i w:val="0"/>
                <w:sz w:val="24"/>
                <w:szCs w:val="24"/>
                <w:lang w:val="en-US"/>
              </w:rPr>
            </w:pPr>
            <w:r w:rsidRPr="00E750AF">
              <w:rPr>
                <w:rStyle w:val="FontStyle166"/>
                <w:sz w:val="24"/>
                <w:szCs w:val="24"/>
              </w:rPr>
              <w:t>Т</w:t>
            </w:r>
            <w:r w:rsidRPr="00E750AF">
              <w:rPr>
                <w:rStyle w:val="FontStyle166"/>
                <w:sz w:val="24"/>
                <w:szCs w:val="24"/>
                <w:lang w:val="en-US"/>
              </w:rPr>
              <w:t>, v = const</w:t>
            </w:r>
          </w:p>
          <w:p w:rsidR="00193309" w:rsidRPr="00E750AF" w:rsidRDefault="00193309" w:rsidP="00E750AF">
            <w:pPr>
              <w:pStyle w:val="Style90"/>
              <w:spacing w:line="240" w:lineRule="auto"/>
              <w:rPr>
                <w:rStyle w:val="FontStyle166"/>
                <w:sz w:val="24"/>
                <w:szCs w:val="24"/>
                <w:lang w:val="en-US"/>
              </w:rPr>
            </w:pPr>
            <w:r w:rsidRPr="00E750AF">
              <w:rPr>
                <w:rStyle w:val="FontStyle166"/>
                <w:sz w:val="24"/>
                <w:szCs w:val="24"/>
              </w:rPr>
              <w:t>Т</w:t>
            </w:r>
            <w:r w:rsidRPr="00E750AF">
              <w:rPr>
                <w:rStyle w:val="FontStyle166"/>
                <w:sz w:val="24"/>
                <w:szCs w:val="24"/>
                <w:lang w:val="en-US"/>
              </w:rPr>
              <w:t xml:space="preserve">, </w:t>
            </w:r>
            <w:r w:rsidRPr="00E750AF">
              <w:rPr>
                <w:rStyle w:val="FontStyle166"/>
                <w:sz w:val="24"/>
                <w:szCs w:val="24"/>
              </w:rPr>
              <w:t>р</w:t>
            </w:r>
            <w:r w:rsidRPr="00E750AF">
              <w:rPr>
                <w:rStyle w:val="FontStyle166"/>
                <w:sz w:val="24"/>
                <w:szCs w:val="24"/>
                <w:lang w:val="en-US"/>
              </w:rPr>
              <w:t xml:space="preserve"> = const</w:t>
            </w:r>
          </w:p>
        </w:tc>
        <w:tc>
          <w:tcPr>
            <w:tcW w:w="7620" w:type="dxa"/>
          </w:tcPr>
          <w:p w:rsidR="00193309" w:rsidRPr="00E750AF" w:rsidRDefault="00193309" w:rsidP="00E750AF">
            <w:pPr>
              <w:jc w:val="both"/>
              <w:rPr>
                <w:sz w:val="24"/>
                <w:szCs w:val="24"/>
                <w:lang w:val="en-US"/>
              </w:rPr>
            </w:pPr>
            <w:r w:rsidRPr="00E750AF">
              <w:rPr>
                <w:sz w:val="24"/>
                <w:szCs w:val="24"/>
              </w:rPr>
              <w:sym w:font="Symbol" w:char="F06D"/>
            </w:r>
            <w:r w:rsidRPr="00E750AF">
              <w:rPr>
                <w:sz w:val="24"/>
                <w:szCs w:val="24"/>
                <w:lang w:val="en-US"/>
              </w:rPr>
              <w:sym w:font="Symbol" w:char="F0A2"/>
            </w:r>
            <w:r w:rsidRPr="00E750AF">
              <w:rPr>
                <w:sz w:val="24"/>
                <w:szCs w:val="24"/>
                <w:vertAlign w:val="subscript"/>
                <w:lang w:val="en-US"/>
              </w:rPr>
              <w:t>i</w:t>
            </w:r>
            <w:r w:rsidRPr="00E750AF">
              <w:rPr>
                <w:sz w:val="24"/>
                <w:szCs w:val="24"/>
                <w:lang w:val="en-US"/>
              </w:rPr>
              <w:t>dn</w:t>
            </w:r>
            <w:r w:rsidRPr="00E750AF">
              <w:rPr>
                <w:sz w:val="24"/>
                <w:szCs w:val="24"/>
                <w:lang w:val="en-US"/>
              </w:rPr>
              <w:sym w:font="Symbol" w:char="F0A2"/>
            </w:r>
            <w:r w:rsidRPr="00E750AF">
              <w:rPr>
                <w:sz w:val="24"/>
                <w:szCs w:val="24"/>
                <w:vertAlign w:val="subscript"/>
                <w:lang w:val="en-US"/>
              </w:rPr>
              <w:t>i</w:t>
            </w:r>
            <w:r w:rsidRPr="00E750AF">
              <w:rPr>
                <w:sz w:val="24"/>
                <w:szCs w:val="24"/>
                <w:lang w:val="en-US"/>
              </w:rPr>
              <w:t xml:space="preserve">, + </w:t>
            </w:r>
            <w:r w:rsidRPr="00E750AF">
              <w:rPr>
                <w:sz w:val="24"/>
                <w:szCs w:val="24"/>
              </w:rPr>
              <w:sym w:font="Symbol" w:char="F06D"/>
            </w:r>
            <w:r w:rsidRPr="00E750AF">
              <w:rPr>
                <w:sz w:val="24"/>
                <w:szCs w:val="24"/>
                <w:lang w:val="en-US"/>
              </w:rPr>
              <w:sym w:font="Symbol" w:char="F0B2"/>
            </w:r>
            <w:r w:rsidRPr="00E750AF">
              <w:rPr>
                <w:sz w:val="24"/>
                <w:szCs w:val="24"/>
                <w:vertAlign w:val="subscript"/>
                <w:lang w:val="en-US"/>
              </w:rPr>
              <w:t>i</w:t>
            </w:r>
            <w:r w:rsidRPr="00E750AF">
              <w:rPr>
                <w:sz w:val="24"/>
                <w:szCs w:val="24"/>
                <w:lang w:val="en-US"/>
              </w:rPr>
              <w:t>d</w:t>
            </w:r>
            <w:r w:rsidRPr="00E750AF">
              <w:rPr>
                <w:sz w:val="24"/>
                <w:szCs w:val="24"/>
                <w:lang w:val="en-US"/>
              </w:rPr>
              <w:sym w:font="Symbol" w:char="F0B2"/>
            </w:r>
            <w:r w:rsidRPr="00E750AF">
              <w:rPr>
                <w:sz w:val="24"/>
                <w:szCs w:val="24"/>
                <w:vertAlign w:val="subscript"/>
                <w:lang w:val="en-US"/>
              </w:rPr>
              <w:t>i</w:t>
            </w:r>
            <w:r w:rsidRPr="00E750AF">
              <w:rPr>
                <w:sz w:val="24"/>
                <w:szCs w:val="24"/>
                <w:lang w:val="en-US"/>
              </w:rPr>
              <w:t xml:space="preserve">. = 0 ;          </w:t>
            </w:r>
            <m:oMath>
              <m:nary>
                <m:naryPr>
                  <m:chr m:val="∑"/>
                  <m:limLoc m:val="undOvr"/>
                  <m:subHide m:val="on"/>
                  <m:supHide m:val="on"/>
                  <m:ctrlPr>
                    <w:rPr>
                      <w:rFonts w:ascii="Cambria Math" w:hAnsi="Cambria Math"/>
                      <w:i/>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w:sym w:font="Symbol" w:char="F06D"/>
                      </m:r>
                    </m:e>
                    <m:sub>
                      <m:r>
                        <m:rPr>
                          <m:sty m:val="p"/>
                        </m:rPr>
                        <w:rPr>
                          <w:rFonts w:ascii="Cambria Math" w:hAnsi="Cambria Math"/>
                          <w:sz w:val="24"/>
                          <w:szCs w:val="24"/>
                          <w:lang w:val="en-US"/>
                        </w:rPr>
                        <m:t>i</m:t>
                      </m:r>
                    </m:sub>
                  </m:sSub>
                  <m:r>
                    <m:rPr>
                      <m:sty m:val="p"/>
                    </m:rPr>
                    <w:rPr>
                      <w:rFonts w:ascii="Cambria Math" w:hAnsi="Cambria Math"/>
                      <w:sz w:val="24"/>
                      <w:szCs w:val="24"/>
                      <w:lang w:val="en-US"/>
                    </w:rPr>
                    <m:t>d</m:t>
                  </m:r>
                  <m:sSub>
                    <m:sSubPr>
                      <m:ctrlPr>
                        <w:rPr>
                          <w:rFonts w:ascii="Cambria Math" w:hAnsi="Cambria Math"/>
                          <w:sz w:val="24"/>
                          <w:szCs w:val="24"/>
                        </w:rPr>
                      </m:ctrlPr>
                    </m:sSubPr>
                    <m:e>
                      <m:r>
                        <m:rPr>
                          <m:sty m:val="p"/>
                        </m:rPr>
                        <w:rPr>
                          <w:rFonts w:ascii="Cambria Math" w:hAnsi="Cambria Math"/>
                          <w:sz w:val="24"/>
                          <w:szCs w:val="24"/>
                          <w:lang w:val="en-US"/>
                        </w:rPr>
                        <m:t>n</m:t>
                      </m:r>
                    </m:e>
                    <m:sub>
                      <m:r>
                        <w:rPr>
                          <w:rFonts w:ascii="Cambria Math" w:hAnsi="Cambria Math"/>
                          <w:sz w:val="24"/>
                          <w:szCs w:val="24"/>
                          <w:lang w:val="en-US"/>
                        </w:rPr>
                        <m:t>i</m:t>
                      </m:r>
                    </m:sub>
                  </m:sSub>
                </m:e>
              </m:nary>
              <m:r>
                <w:rPr>
                  <w:rFonts w:ascii="Cambria Math" w:hAnsi="Cambria Math"/>
                  <w:sz w:val="24"/>
                  <w:szCs w:val="24"/>
                  <w:lang w:val="en-US"/>
                </w:rPr>
                <m:t>=0</m:t>
              </m:r>
            </m:oMath>
          </w:p>
        </w:tc>
      </w:tr>
      <w:tr w:rsidR="00193309" w:rsidRPr="00E750AF" w:rsidTr="00E750AF">
        <w:trPr>
          <w:trHeight w:val="410"/>
        </w:trPr>
        <w:tc>
          <w:tcPr>
            <w:tcW w:w="9571" w:type="dxa"/>
            <w:gridSpan w:val="2"/>
          </w:tcPr>
          <w:p w:rsidR="00193309" w:rsidRPr="00E750AF" w:rsidRDefault="00193309" w:rsidP="00E750AF">
            <w:pPr>
              <w:jc w:val="center"/>
              <w:rPr>
                <w:sz w:val="24"/>
                <w:szCs w:val="24"/>
              </w:rPr>
            </w:pPr>
            <w:r w:rsidRPr="00E750AF">
              <w:rPr>
                <w:sz w:val="24"/>
                <w:szCs w:val="24"/>
              </w:rPr>
              <w:t>Следствия из второго начала термодинамики</w:t>
            </w:r>
          </w:p>
        </w:tc>
      </w:tr>
      <w:tr w:rsidR="00193309" w:rsidRPr="00E750AF" w:rsidTr="00E750AF">
        <w:trPr>
          <w:trHeight w:val="413"/>
        </w:trPr>
        <w:tc>
          <w:tcPr>
            <w:tcW w:w="9571" w:type="dxa"/>
            <w:gridSpan w:val="2"/>
          </w:tcPr>
          <w:p w:rsidR="00193309" w:rsidRPr="00E750AF" w:rsidRDefault="00193309" w:rsidP="00E750AF">
            <w:pPr>
              <w:pStyle w:val="Default"/>
              <w:jc w:val="center"/>
              <w:rPr>
                <w:color w:val="auto"/>
              </w:rPr>
            </w:pPr>
            <w:r w:rsidRPr="00E750AF">
              <w:rPr>
                <w:color w:val="auto"/>
              </w:rPr>
              <w:t>Уравнение для химического потенциала</w:t>
            </w:r>
          </w:p>
        </w:tc>
      </w:tr>
      <w:tr w:rsidR="00193309" w:rsidRPr="00E750AF" w:rsidTr="00E750AF">
        <w:trPr>
          <w:trHeight w:val="562"/>
        </w:trPr>
        <w:tc>
          <w:tcPr>
            <w:tcW w:w="1951" w:type="dxa"/>
          </w:tcPr>
          <w:p w:rsidR="00193309" w:rsidRPr="00E750AF" w:rsidRDefault="00193309" w:rsidP="00E750AF">
            <w:pPr>
              <w:pStyle w:val="Default"/>
              <w:rPr>
                <w:color w:val="auto"/>
              </w:rPr>
            </w:pPr>
            <w:r w:rsidRPr="00E750AF">
              <w:rPr>
                <w:color w:val="auto"/>
              </w:rPr>
              <w:t xml:space="preserve">идеальный газ </w:t>
            </w:r>
          </w:p>
          <w:p w:rsidR="00193309" w:rsidRPr="00E750AF" w:rsidRDefault="00193309" w:rsidP="00E750AF">
            <w:pPr>
              <w:pStyle w:val="Default"/>
              <w:rPr>
                <w:color w:val="auto"/>
              </w:rPr>
            </w:pPr>
            <w:r w:rsidRPr="00E750AF">
              <w:rPr>
                <w:color w:val="auto"/>
              </w:rPr>
              <w:t>идеальный ра</w:t>
            </w:r>
            <w:r w:rsidRPr="00E750AF">
              <w:rPr>
                <w:color w:val="auto"/>
              </w:rPr>
              <w:t>с</w:t>
            </w:r>
            <w:r w:rsidRPr="00E750AF">
              <w:rPr>
                <w:color w:val="auto"/>
              </w:rPr>
              <w:t>твор</w:t>
            </w:r>
          </w:p>
          <w:p w:rsidR="00193309" w:rsidRPr="00E750AF" w:rsidRDefault="00193309" w:rsidP="00E750AF">
            <w:pPr>
              <w:pStyle w:val="Style90"/>
              <w:widowControl/>
              <w:spacing w:line="240" w:lineRule="auto"/>
              <w:rPr>
                <w:rStyle w:val="FontStyle166"/>
                <w:sz w:val="24"/>
                <w:szCs w:val="24"/>
              </w:rPr>
            </w:pPr>
            <w:r w:rsidRPr="00E750AF">
              <w:t xml:space="preserve">реальный газ </w:t>
            </w:r>
          </w:p>
        </w:tc>
        <w:tc>
          <w:tcPr>
            <w:tcW w:w="7620" w:type="dxa"/>
          </w:tcPr>
          <w:p w:rsidR="00193309" w:rsidRPr="00E750AF" w:rsidRDefault="00970AF7" w:rsidP="00E750AF">
            <w:pPr>
              <w:rPr>
                <w:sz w:val="24"/>
                <w:szCs w:val="24"/>
                <w:lang w:val="en-US"/>
              </w:rPr>
            </w:pPr>
            <m:oMathPara>
              <m:oMathParaPr>
                <m:jc m:val="left"/>
              </m:oMathParaPr>
              <m:oMath>
                <m:sSub>
                  <m:sSubPr>
                    <m:ctrlPr>
                      <w:rPr>
                        <w:rFonts w:ascii="Cambria Math" w:hAnsi="Cambria Math"/>
                        <w:i/>
                        <w:sz w:val="24"/>
                        <w:szCs w:val="24"/>
                        <w:lang w:val="en-US"/>
                      </w:rPr>
                    </m:ctrlPr>
                  </m:sSubPr>
                  <m:e>
                    <m:r>
                      <w:rPr>
                        <w:rFonts w:ascii="Cambria Math" w:hAnsi="Cambria Math"/>
                        <w:sz w:val="24"/>
                        <w:szCs w:val="24"/>
                        <w:lang w:val="en-US"/>
                      </w:rPr>
                      <m:t>μ</m:t>
                    </m:r>
                  </m:e>
                  <m:sub>
                    <m:r>
                      <w:rPr>
                        <w:rFonts w:ascii="Cambria Math" w:hAnsi="Cambria Math"/>
                        <w:sz w:val="24"/>
                        <w:szCs w:val="24"/>
                        <w:lang w:val="en-US"/>
                      </w:rPr>
                      <m:t>i</m:t>
                    </m:r>
                  </m:sub>
                </m:sSub>
                <m:r>
                  <w:rPr>
                    <w:rFonts w:ascii="Cambria Math" w:hAnsi="Cambria Math"/>
                    <w:sz w:val="24"/>
                    <w:szCs w:val="24"/>
                    <w:lang w:val="en-US"/>
                  </w:rPr>
                  <m:t xml:space="preserve">= </m:t>
                </m:r>
                <m:sSubSup>
                  <m:sSubSupPr>
                    <m:ctrlPr>
                      <w:rPr>
                        <w:rFonts w:ascii="Cambria Math" w:hAnsi="Cambria Math"/>
                        <w:i/>
                        <w:sz w:val="24"/>
                        <w:szCs w:val="24"/>
                        <w:lang w:val="en-US"/>
                      </w:rPr>
                    </m:ctrlPr>
                  </m:sSubSupPr>
                  <m:e>
                    <m:r>
                      <w:rPr>
                        <w:rFonts w:ascii="Cambria Math" w:hAnsi="Cambria Math"/>
                        <w:sz w:val="24"/>
                        <w:szCs w:val="24"/>
                        <w:lang w:val="en-US"/>
                      </w:rPr>
                      <m:t>μ</m:t>
                    </m:r>
                  </m:e>
                  <m:sub>
                    <m:r>
                      <w:rPr>
                        <w:rFonts w:ascii="Cambria Math" w:hAnsi="Cambria Math"/>
                        <w:sz w:val="24"/>
                        <w:szCs w:val="24"/>
                        <w:lang w:val="en-US"/>
                      </w:rPr>
                      <m:t>i</m:t>
                    </m:r>
                  </m:sub>
                  <m:sup>
                    <m:r>
                      <w:rPr>
                        <w:rFonts w:ascii="Cambria Math" w:hAnsi="Cambria Math"/>
                        <w:sz w:val="24"/>
                        <w:szCs w:val="24"/>
                        <w:lang w:val="en-US"/>
                      </w:rPr>
                      <m:t>o</m:t>
                    </m:r>
                  </m:sup>
                </m:sSubSup>
                <m:r>
                  <w:rPr>
                    <w:rFonts w:ascii="Cambria Math" w:hAnsi="Cambria Math"/>
                    <w:sz w:val="24"/>
                    <w:szCs w:val="24"/>
                    <w:lang w:val="en-US"/>
                  </w:rPr>
                  <m:t>+RTln</m:t>
                </m:r>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i</m:t>
                    </m:r>
                  </m:sub>
                </m:sSub>
                <m:r>
                  <w:rPr>
                    <w:rFonts w:ascii="Cambria Math" w:hAnsi="Cambria Math"/>
                    <w:sz w:val="24"/>
                    <w:szCs w:val="24"/>
                    <w:lang w:val="en-US"/>
                  </w:rPr>
                  <m:t>=</m:t>
                </m:r>
                <m:sSubSup>
                  <m:sSubSupPr>
                    <m:ctrlPr>
                      <w:rPr>
                        <w:rFonts w:ascii="Cambria Math" w:hAnsi="Cambria Math"/>
                        <w:i/>
                        <w:sz w:val="24"/>
                        <w:szCs w:val="24"/>
                        <w:lang w:val="en-US"/>
                      </w:rPr>
                    </m:ctrlPr>
                  </m:sSubSupPr>
                  <m:e>
                    <m:r>
                      <w:rPr>
                        <w:rFonts w:ascii="Cambria Math" w:hAnsi="Cambria Math"/>
                        <w:sz w:val="24"/>
                        <w:szCs w:val="24"/>
                        <w:lang w:val="en-US"/>
                      </w:rPr>
                      <m:t>μ</m:t>
                    </m:r>
                  </m:e>
                  <m:sub>
                    <m:r>
                      <w:rPr>
                        <w:rFonts w:ascii="Cambria Math" w:hAnsi="Cambria Math"/>
                        <w:sz w:val="24"/>
                        <w:szCs w:val="24"/>
                        <w:lang w:val="en-US"/>
                      </w:rPr>
                      <m:t>i</m:t>
                    </m:r>
                  </m:sub>
                  <m:sup>
                    <m:r>
                      <w:rPr>
                        <w:rFonts w:ascii="Cambria Math" w:hAnsi="Cambria Math"/>
                        <w:sz w:val="24"/>
                        <w:szCs w:val="24"/>
                        <w:lang w:val="en-US"/>
                      </w:rPr>
                      <m:t>o</m:t>
                    </m:r>
                  </m:sup>
                </m:sSubSup>
                <m:r>
                  <w:rPr>
                    <w:rFonts w:ascii="Cambria Math" w:hAnsi="Cambria Math"/>
                    <w:sz w:val="24"/>
                    <w:szCs w:val="24"/>
                    <w:lang w:val="en-US"/>
                  </w:rPr>
                  <m:t>+RTlnN</m:t>
                </m:r>
              </m:oMath>
            </m:oMathPara>
          </w:p>
          <w:p w:rsidR="00193309" w:rsidRPr="00E750AF" w:rsidRDefault="00970AF7" w:rsidP="00E750AF">
            <w:pPr>
              <w:rPr>
                <w:sz w:val="24"/>
                <w:szCs w:val="24"/>
                <w:lang w:val="en-US"/>
              </w:rPr>
            </w:pPr>
            <m:oMath>
              <m:sSub>
                <m:sSubPr>
                  <m:ctrlPr>
                    <w:rPr>
                      <w:rFonts w:ascii="Cambria Math" w:hAnsi="Cambria Math"/>
                      <w:i/>
                      <w:sz w:val="24"/>
                      <w:szCs w:val="24"/>
                      <w:lang w:val="en-US"/>
                    </w:rPr>
                  </m:ctrlPr>
                </m:sSubPr>
                <m:e>
                  <m:r>
                    <w:rPr>
                      <w:rFonts w:ascii="Cambria Math" w:hAnsi="Cambria Math"/>
                      <w:sz w:val="24"/>
                      <w:szCs w:val="24"/>
                      <w:lang w:val="en-US"/>
                    </w:rPr>
                    <m:t>μ</m:t>
                  </m:r>
                </m:e>
                <m:sub>
                  <m:r>
                    <w:rPr>
                      <w:rFonts w:ascii="Cambria Math" w:hAnsi="Cambria Math"/>
                      <w:sz w:val="24"/>
                      <w:szCs w:val="24"/>
                      <w:lang w:val="en-US"/>
                    </w:rPr>
                    <m:t>i</m:t>
                  </m:r>
                </m:sub>
              </m:sSub>
              <m:r>
                <w:rPr>
                  <w:rFonts w:ascii="Cambria Math" w:hAnsi="Cambria Math"/>
                  <w:sz w:val="24"/>
                  <w:szCs w:val="24"/>
                  <w:lang w:val="en-US"/>
                </w:rPr>
                <m:t xml:space="preserve">= </m:t>
              </m:r>
              <m:sSubSup>
                <m:sSubSupPr>
                  <m:ctrlPr>
                    <w:rPr>
                      <w:rFonts w:ascii="Cambria Math" w:hAnsi="Cambria Math"/>
                      <w:i/>
                      <w:sz w:val="24"/>
                      <w:szCs w:val="24"/>
                      <w:lang w:val="en-US"/>
                    </w:rPr>
                  </m:ctrlPr>
                </m:sSubSupPr>
                <m:e>
                  <m:r>
                    <w:rPr>
                      <w:rFonts w:ascii="Cambria Math" w:hAnsi="Cambria Math"/>
                      <w:sz w:val="24"/>
                      <w:szCs w:val="24"/>
                      <w:lang w:val="en-US"/>
                    </w:rPr>
                    <m:t>μ</m:t>
                  </m:r>
                </m:e>
                <m:sub>
                  <m:r>
                    <w:rPr>
                      <w:rFonts w:ascii="Cambria Math" w:hAnsi="Cambria Math"/>
                      <w:sz w:val="24"/>
                      <w:szCs w:val="24"/>
                      <w:lang w:val="en-US"/>
                    </w:rPr>
                    <m:t>i</m:t>
                  </m:r>
                </m:sub>
                <m:sup>
                  <m:r>
                    <w:rPr>
                      <w:rFonts w:ascii="Cambria Math" w:hAnsi="Cambria Math"/>
                      <w:sz w:val="24"/>
                      <w:szCs w:val="24"/>
                      <w:lang w:val="en-US"/>
                    </w:rPr>
                    <m:t>o</m:t>
                  </m:r>
                </m:sup>
              </m:sSubSup>
              <m:r>
                <w:rPr>
                  <w:rFonts w:ascii="Cambria Math" w:hAnsi="Cambria Math"/>
                  <w:sz w:val="24"/>
                  <w:szCs w:val="24"/>
                  <w:lang w:val="en-US"/>
                </w:rPr>
                <m:t>+RTln</m:t>
              </m:r>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i</m:t>
                  </m:r>
                </m:sub>
              </m:sSub>
              <m:sSubSup>
                <m:sSubSupPr>
                  <m:ctrlPr>
                    <w:rPr>
                      <w:rFonts w:ascii="Cambria Math" w:hAnsi="Cambria Math"/>
                      <w:i/>
                      <w:sz w:val="24"/>
                      <w:szCs w:val="24"/>
                      <w:lang w:val="en-US"/>
                    </w:rPr>
                  </m:ctrlPr>
                </m:sSubSupPr>
                <m:e>
                  <m:r>
                    <w:rPr>
                      <w:rFonts w:ascii="Cambria Math" w:hAnsi="Cambria Math"/>
                      <w:sz w:val="24"/>
                      <w:szCs w:val="24"/>
                      <w:lang w:val="en-US"/>
                    </w:rPr>
                    <m:t>μ</m:t>
                  </m:r>
                </m:e>
                <m:sub>
                  <m:r>
                    <w:rPr>
                      <w:rFonts w:ascii="Cambria Math" w:hAnsi="Cambria Math"/>
                      <w:sz w:val="24"/>
                      <w:szCs w:val="24"/>
                      <w:lang w:val="en-US"/>
                    </w:rPr>
                    <m:t>i</m:t>
                  </m:r>
                </m:sub>
                <m:sup>
                  <m:r>
                    <w:rPr>
                      <w:rFonts w:ascii="Cambria Math" w:hAnsi="Cambria Math"/>
                      <w:sz w:val="24"/>
                      <w:szCs w:val="24"/>
                      <w:lang w:val="en-US"/>
                    </w:rPr>
                    <m:t>o</m:t>
                  </m:r>
                </m:sup>
              </m:sSubSup>
              <m:r>
                <w:rPr>
                  <w:rFonts w:ascii="Cambria Math" w:hAnsi="Cambria Math"/>
                  <w:sz w:val="24"/>
                  <w:szCs w:val="24"/>
                  <w:lang w:val="en-US"/>
                </w:rPr>
                <m:t>+RTlnN</m:t>
              </m:r>
            </m:oMath>
            <w:r w:rsidR="00193309" w:rsidRPr="00E750AF">
              <w:rPr>
                <w:sz w:val="24"/>
                <w:szCs w:val="24"/>
                <w:lang w:val="en-US"/>
              </w:rPr>
              <w:t xml:space="preserve"> = </w:t>
            </w:r>
          </w:p>
          <w:p w:rsidR="00193309" w:rsidRPr="00E750AF" w:rsidRDefault="00193309" w:rsidP="00E750AF">
            <w:pPr>
              <w:rPr>
                <w:sz w:val="24"/>
                <w:szCs w:val="24"/>
                <w:lang w:val="en-US"/>
              </w:rPr>
            </w:pPr>
          </w:p>
          <w:p w:rsidR="00193309" w:rsidRPr="00E750AF" w:rsidRDefault="00970AF7" w:rsidP="00E750AF">
            <w:pPr>
              <w:rPr>
                <w:sz w:val="24"/>
                <w:szCs w:val="24"/>
                <w:lang w:val="en-US"/>
              </w:rPr>
            </w:pPr>
            <m:oMathPara>
              <m:oMathParaPr>
                <m:jc m:val="left"/>
              </m:oMathParaPr>
              <m:oMath>
                <m:sSub>
                  <m:sSubPr>
                    <m:ctrlPr>
                      <w:rPr>
                        <w:rFonts w:ascii="Cambria Math" w:hAnsi="Cambria Math"/>
                        <w:i/>
                        <w:sz w:val="24"/>
                        <w:szCs w:val="24"/>
                        <w:lang w:val="en-US"/>
                      </w:rPr>
                    </m:ctrlPr>
                  </m:sSubPr>
                  <m:e>
                    <m:r>
                      <w:rPr>
                        <w:rFonts w:ascii="Cambria Math" w:hAnsi="Cambria Math"/>
                        <w:sz w:val="24"/>
                        <w:szCs w:val="24"/>
                        <w:lang w:val="en-US"/>
                      </w:rPr>
                      <m:t>μ</m:t>
                    </m:r>
                  </m:e>
                  <m:sub>
                    <m:r>
                      <w:rPr>
                        <w:rFonts w:ascii="Cambria Math" w:hAnsi="Cambria Math"/>
                        <w:sz w:val="24"/>
                        <w:szCs w:val="24"/>
                        <w:lang w:val="en-US"/>
                      </w:rPr>
                      <m:t>i</m:t>
                    </m:r>
                  </m:sub>
                </m:sSub>
                <m:r>
                  <w:rPr>
                    <w:rFonts w:ascii="Cambria Math" w:hAnsi="Cambria Math"/>
                    <w:sz w:val="24"/>
                    <w:szCs w:val="24"/>
                    <w:lang w:val="en-US"/>
                  </w:rPr>
                  <m:t xml:space="preserve">= </m:t>
                </m:r>
                <m:sSubSup>
                  <m:sSubSupPr>
                    <m:ctrlPr>
                      <w:rPr>
                        <w:rFonts w:ascii="Cambria Math" w:hAnsi="Cambria Math"/>
                        <w:i/>
                        <w:sz w:val="24"/>
                        <w:szCs w:val="24"/>
                        <w:lang w:val="en-US"/>
                      </w:rPr>
                    </m:ctrlPr>
                  </m:sSubSupPr>
                  <m:e>
                    <m:r>
                      <w:rPr>
                        <w:rFonts w:ascii="Cambria Math" w:hAnsi="Cambria Math"/>
                        <w:sz w:val="24"/>
                        <w:szCs w:val="24"/>
                        <w:lang w:val="en-US"/>
                      </w:rPr>
                      <m:t>μ</m:t>
                    </m:r>
                  </m:e>
                  <m:sub>
                    <m:r>
                      <w:rPr>
                        <w:rFonts w:ascii="Cambria Math" w:hAnsi="Cambria Math"/>
                        <w:sz w:val="24"/>
                        <w:szCs w:val="24"/>
                        <w:lang w:val="en-US"/>
                      </w:rPr>
                      <m:t>i</m:t>
                    </m:r>
                  </m:sub>
                  <m:sup>
                    <m:r>
                      <w:rPr>
                        <w:rFonts w:ascii="Cambria Math" w:hAnsi="Cambria Math"/>
                        <w:sz w:val="24"/>
                        <w:szCs w:val="24"/>
                        <w:lang w:val="en-US"/>
                      </w:rPr>
                      <m:t>o</m:t>
                    </m:r>
                  </m:sup>
                </m:sSubSup>
                <m:r>
                  <w:rPr>
                    <w:rFonts w:ascii="Cambria Math" w:hAnsi="Cambria Math"/>
                    <w:sz w:val="24"/>
                    <w:szCs w:val="24"/>
                    <w:lang w:val="en-US"/>
                  </w:rPr>
                  <m:t>+RTln</m:t>
                </m:r>
                <m:sSub>
                  <m:sSubPr>
                    <m:ctrlPr>
                      <w:rPr>
                        <w:rFonts w:ascii="Cambria Math" w:hAnsi="Cambria Math"/>
                        <w:i/>
                        <w:sz w:val="24"/>
                        <w:szCs w:val="24"/>
                        <w:lang w:val="en-US"/>
                      </w:rPr>
                    </m:ctrlPr>
                  </m:sSubPr>
                  <m:e>
                    <m:r>
                      <w:rPr>
                        <w:rFonts w:ascii="Cambria Math" w:hAnsi="Cambria Math"/>
                        <w:sz w:val="24"/>
                        <w:szCs w:val="24"/>
                        <w:lang w:val="en-US"/>
                      </w:rPr>
                      <m:t>f</m:t>
                    </m:r>
                  </m:e>
                  <m:sub>
                    <m:r>
                      <w:rPr>
                        <w:rFonts w:ascii="Cambria Math" w:hAnsi="Cambria Math"/>
                        <w:sz w:val="24"/>
                        <w:szCs w:val="24"/>
                        <w:lang w:val="en-US"/>
                      </w:rPr>
                      <m:t>i</m:t>
                    </m:r>
                  </m:sub>
                </m:sSub>
                <m:r>
                  <w:rPr>
                    <w:rFonts w:ascii="Cambria Math" w:hAnsi="Cambria Math"/>
                    <w:sz w:val="24"/>
                    <w:szCs w:val="24"/>
                    <w:lang w:val="en-US"/>
                  </w:rPr>
                  <m:t>=</m:t>
                </m:r>
                <m:sSubSup>
                  <m:sSubSupPr>
                    <m:ctrlPr>
                      <w:rPr>
                        <w:rFonts w:ascii="Cambria Math" w:hAnsi="Cambria Math"/>
                        <w:i/>
                        <w:sz w:val="24"/>
                        <w:szCs w:val="24"/>
                        <w:lang w:val="en-US"/>
                      </w:rPr>
                    </m:ctrlPr>
                  </m:sSubSupPr>
                  <m:e>
                    <m:r>
                      <w:rPr>
                        <w:rFonts w:ascii="Cambria Math" w:hAnsi="Cambria Math"/>
                        <w:sz w:val="24"/>
                        <w:szCs w:val="24"/>
                        <w:lang w:val="en-US"/>
                      </w:rPr>
                      <m:t>μ</m:t>
                    </m:r>
                  </m:e>
                  <m:sub>
                    <m:r>
                      <w:rPr>
                        <w:rFonts w:ascii="Cambria Math" w:hAnsi="Cambria Math"/>
                        <w:sz w:val="24"/>
                        <w:szCs w:val="24"/>
                        <w:lang w:val="en-US"/>
                      </w:rPr>
                      <m:t>i</m:t>
                    </m:r>
                  </m:sub>
                  <m:sup>
                    <m:r>
                      <w:rPr>
                        <w:rFonts w:ascii="Cambria Math" w:hAnsi="Cambria Math"/>
                        <w:sz w:val="24"/>
                        <w:szCs w:val="24"/>
                        <w:lang w:val="en-US"/>
                      </w:rPr>
                      <m:t>o</m:t>
                    </m:r>
                  </m:sup>
                </m:sSubSup>
                <m:r>
                  <w:rPr>
                    <w:rFonts w:ascii="Cambria Math" w:hAnsi="Cambria Math"/>
                    <w:sz w:val="24"/>
                    <w:szCs w:val="24"/>
                    <w:lang w:val="en-US"/>
                  </w:rPr>
                  <m:t>+RTln</m:t>
                </m:r>
                <m:sSub>
                  <m:sSubPr>
                    <m:ctrlPr>
                      <w:rPr>
                        <w:rFonts w:ascii="Cambria Math" w:hAnsi="Cambria Math"/>
                        <w:i/>
                        <w:sz w:val="24"/>
                        <w:szCs w:val="24"/>
                        <w:lang w:val="en-US"/>
                      </w:rPr>
                    </m:ctrlPr>
                  </m:sSubPr>
                  <m:e>
                    <m:r>
                      <w:rPr>
                        <w:rFonts w:ascii="Cambria Math" w:hAnsi="Cambria Math"/>
                        <w:sz w:val="24"/>
                        <w:szCs w:val="24"/>
                        <w:lang w:val="en-US"/>
                      </w:rPr>
                      <m:t>γ</m:t>
                    </m:r>
                  </m:e>
                  <m:sub>
                    <m:r>
                      <w:rPr>
                        <w:rFonts w:ascii="Cambria Math" w:hAnsi="Cambria Math"/>
                        <w:sz w:val="24"/>
                        <w:szCs w:val="24"/>
                        <w:lang w:val="en-US"/>
                      </w:rPr>
                      <m:t>i</m:t>
                    </m:r>
                  </m:sub>
                </m:sSub>
                <m:r>
                  <w:rPr>
                    <w:rFonts w:ascii="Cambria Math" w:hAnsi="Cambria Math"/>
                    <w:sz w:val="24"/>
                    <w:szCs w:val="24"/>
                    <w:lang w:val="en-US"/>
                  </w:rPr>
                  <m:t>+RTln</m:t>
                </m:r>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i</m:t>
                    </m:r>
                  </m:sub>
                </m:sSub>
              </m:oMath>
            </m:oMathPara>
          </w:p>
        </w:tc>
      </w:tr>
      <w:tr w:rsidR="00193309" w:rsidRPr="00E750AF" w:rsidTr="00E750AF">
        <w:trPr>
          <w:trHeight w:val="562"/>
        </w:trPr>
        <w:tc>
          <w:tcPr>
            <w:tcW w:w="1951" w:type="dxa"/>
          </w:tcPr>
          <w:p w:rsidR="00193309" w:rsidRPr="00E750AF" w:rsidRDefault="00193309" w:rsidP="00E750AF">
            <w:pPr>
              <w:pStyle w:val="Default"/>
              <w:rPr>
                <w:color w:val="auto"/>
              </w:rPr>
            </w:pPr>
            <w:r w:rsidRPr="00E750AF">
              <w:rPr>
                <w:color w:val="auto"/>
              </w:rPr>
              <w:t>неидеальные растворы</w:t>
            </w:r>
          </w:p>
        </w:tc>
        <w:tc>
          <w:tcPr>
            <w:tcW w:w="7620" w:type="dxa"/>
          </w:tcPr>
          <w:p w:rsidR="00193309" w:rsidRPr="00E750AF" w:rsidRDefault="00193309" w:rsidP="00E750AF">
            <w:pPr>
              <w:rPr>
                <w:sz w:val="24"/>
                <w:szCs w:val="24"/>
                <w:lang w:val="en-US"/>
              </w:rPr>
            </w:pPr>
          </w:p>
          <w:p w:rsidR="00193309" w:rsidRPr="00E750AF" w:rsidRDefault="00970AF7" w:rsidP="00E750AF">
            <w:pPr>
              <w:rPr>
                <w:i/>
                <w:sz w:val="24"/>
                <w:szCs w:val="24"/>
                <w:lang w:val="en-US"/>
              </w:rPr>
            </w:pPr>
            <m:oMathPara>
              <m:oMathParaPr>
                <m:jc m:val="left"/>
              </m:oMathParaPr>
              <m:oMath>
                <m:sSub>
                  <m:sSubPr>
                    <m:ctrlPr>
                      <w:rPr>
                        <w:rFonts w:ascii="Cambria Math" w:hAnsi="Cambria Math"/>
                        <w:i/>
                        <w:sz w:val="24"/>
                        <w:szCs w:val="24"/>
                        <w:lang w:val="en-US"/>
                      </w:rPr>
                    </m:ctrlPr>
                  </m:sSubPr>
                  <m:e>
                    <m:r>
                      <w:rPr>
                        <w:rFonts w:ascii="Cambria Math" w:hAnsi="Cambria Math"/>
                        <w:sz w:val="24"/>
                        <w:szCs w:val="24"/>
                        <w:lang w:val="en-US"/>
                      </w:rPr>
                      <m:t>μ</m:t>
                    </m:r>
                  </m:e>
                  <m:sub>
                    <m:r>
                      <w:rPr>
                        <w:rFonts w:ascii="Cambria Math" w:hAnsi="Cambria Math"/>
                        <w:sz w:val="24"/>
                        <w:szCs w:val="24"/>
                        <w:lang w:val="en-US"/>
                      </w:rPr>
                      <m:t>i</m:t>
                    </m:r>
                  </m:sub>
                </m:sSub>
                <m:r>
                  <w:rPr>
                    <w:rFonts w:ascii="Cambria Math" w:hAnsi="Cambria Math"/>
                    <w:sz w:val="24"/>
                    <w:szCs w:val="24"/>
                    <w:lang w:val="en-US"/>
                  </w:rPr>
                  <m:t xml:space="preserve">= </m:t>
                </m:r>
                <m:sSubSup>
                  <m:sSubSupPr>
                    <m:ctrlPr>
                      <w:rPr>
                        <w:rFonts w:ascii="Cambria Math" w:hAnsi="Cambria Math"/>
                        <w:i/>
                        <w:sz w:val="24"/>
                        <w:szCs w:val="24"/>
                        <w:lang w:val="en-US"/>
                      </w:rPr>
                    </m:ctrlPr>
                  </m:sSubSupPr>
                  <m:e>
                    <m:r>
                      <w:rPr>
                        <w:rFonts w:ascii="Cambria Math" w:hAnsi="Cambria Math"/>
                        <w:sz w:val="24"/>
                        <w:szCs w:val="24"/>
                        <w:lang w:val="en-US"/>
                      </w:rPr>
                      <m:t>μ</m:t>
                    </m:r>
                  </m:e>
                  <m:sub>
                    <m:r>
                      <w:rPr>
                        <w:rFonts w:ascii="Cambria Math" w:hAnsi="Cambria Math"/>
                        <w:sz w:val="24"/>
                        <w:szCs w:val="24"/>
                        <w:lang w:val="en-US"/>
                      </w:rPr>
                      <m:t>i</m:t>
                    </m:r>
                  </m:sub>
                  <m:sup>
                    <m:r>
                      <w:rPr>
                        <w:rFonts w:ascii="Cambria Math" w:hAnsi="Cambria Math"/>
                        <w:sz w:val="24"/>
                        <w:szCs w:val="24"/>
                        <w:lang w:val="en-US"/>
                      </w:rPr>
                      <m:t>o</m:t>
                    </m:r>
                  </m:sup>
                </m:sSubSup>
                <m:r>
                  <w:rPr>
                    <w:rFonts w:ascii="Cambria Math" w:hAnsi="Cambria Math"/>
                    <w:sz w:val="24"/>
                    <w:szCs w:val="24"/>
                    <w:lang w:val="en-US"/>
                  </w:rPr>
                  <m:t>+RTln</m:t>
                </m:r>
                <m:sSub>
                  <m:sSubPr>
                    <m:ctrlPr>
                      <w:rPr>
                        <w:rFonts w:ascii="Cambria Math" w:hAnsi="Cambria Math"/>
                        <w:i/>
                        <w:sz w:val="24"/>
                        <w:szCs w:val="24"/>
                        <w:lang w:val="en-US"/>
                      </w:rPr>
                    </m:ctrlPr>
                  </m:sSubPr>
                  <m:e>
                    <m:r>
                      <w:rPr>
                        <w:rFonts w:ascii="Cambria Math" w:hAnsi="Cambria Math"/>
                        <w:sz w:val="24"/>
                        <w:szCs w:val="24"/>
                        <w:lang w:val="en-US"/>
                      </w:rPr>
                      <m:t>а</m:t>
                    </m:r>
                  </m:e>
                  <m:sub>
                    <m:r>
                      <w:rPr>
                        <w:rFonts w:ascii="Cambria Math" w:hAnsi="Cambria Math"/>
                        <w:sz w:val="24"/>
                        <w:szCs w:val="24"/>
                        <w:lang w:val="en-US"/>
                      </w:rPr>
                      <m:t>i</m:t>
                    </m:r>
                  </m:sub>
                </m:sSub>
                <m:r>
                  <w:rPr>
                    <w:rFonts w:ascii="Cambria Math" w:hAnsi="Cambria Math"/>
                    <w:sz w:val="24"/>
                    <w:szCs w:val="24"/>
                    <w:lang w:val="en-US"/>
                  </w:rPr>
                  <m:t>=</m:t>
                </m:r>
                <m:sSubSup>
                  <m:sSubSupPr>
                    <m:ctrlPr>
                      <w:rPr>
                        <w:rFonts w:ascii="Cambria Math" w:hAnsi="Cambria Math"/>
                        <w:i/>
                        <w:sz w:val="24"/>
                        <w:szCs w:val="24"/>
                        <w:lang w:val="en-US"/>
                      </w:rPr>
                    </m:ctrlPr>
                  </m:sSubSupPr>
                  <m:e>
                    <m:r>
                      <w:rPr>
                        <w:rFonts w:ascii="Cambria Math" w:hAnsi="Cambria Math"/>
                        <w:sz w:val="24"/>
                        <w:szCs w:val="24"/>
                        <w:lang w:val="en-US"/>
                      </w:rPr>
                      <m:t>μ</m:t>
                    </m:r>
                  </m:e>
                  <m:sub>
                    <m:r>
                      <w:rPr>
                        <w:rFonts w:ascii="Cambria Math" w:hAnsi="Cambria Math"/>
                        <w:sz w:val="24"/>
                        <w:szCs w:val="24"/>
                        <w:lang w:val="en-US"/>
                      </w:rPr>
                      <m:t>i</m:t>
                    </m:r>
                  </m:sub>
                  <m:sup>
                    <m:r>
                      <w:rPr>
                        <w:rFonts w:ascii="Cambria Math" w:hAnsi="Cambria Math"/>
                        <w:sz w:val="24"/>
                        <w:szCs w:val="24"/>
                        <w:lang w:val="en-US"/>
                      </w:rPr>
                      <m:t>o</m:t>
                    </m:r>
                  </m:sup>
                </m:sSubSup>
                <m:r>
                  <w:rPr>
                    <w:rFonts w:ascii="Cambria Math" w:hAnsi="Cambria Math"/>
                    <w:sz w:val="24"/>
                    <w:szCs w:val="24"/>
                    <w:lang w:val="en-US"/>
                  </w:rPr>
                  <m:t>+RTln</m:t>
                </m:r>
                <m:sSub>
                  <m:sSubPr>
                    <m:ctrlPr>
                      <w:rPr>
                        <w:rFonts w:ascii="Cambria Math" w:hAnsi="Cambria Math"/>
                        <w:i/>
                        <w:sz w:val="24"/>
                        <w:szCs w:val="24"/>
                        <w:lang w:val="en-US"/>
                      </w:rPr>
                    </m:ctrlPr>
                  </m:sSubPr>
                  <m:e>
                    <m:r>
                      <w:rPr>
                        <w:rFonts w:ascii="Cambria Math" w:hAnsi="Cambria Math"/>
                        <w:sz w:val="24"/>
                        <w:szCs w:val="24"/>
                        <w:lang w:val="en-US"/>
                      </w:rPr>
                      <m:t>γ</m:t>
                    </m:r>
                  </m:e>
                  <m:sub>
                    <m:r>
                      <w:rPr>
                        <w:rFonts w:ascii="Cambria Math" w:hAnsi="Cambria Math"/>
                        <w:sz w:val="24"/>
                        <w:szCs w:val="24"/>
                        <w:lang w:val="en-US"/>
                      </w:rPr>
                      <m:t>i</m:t>
                    </m:r>
                  </m:sub>
                </m:sSub>
                <m:r>
                  <w:rPr>
                    <w:rFonts w:ascii="Cambria Math" w:hAnsi="Cambria Math"/>
                    <w:sz w:val="24"/>
                    <w:szCs w:val="24"/>
                    <w:lang w:val="en-US"/>
                  </w:rPr>
                  <m:t>+RTln</m:t>
                </m:r>
                <m:sSub>
                  <m:sSubPr>
                    <m:ctrlPr>
                      <w:rPr>
                        <w:rFonts w:ascii="Cambria Math" w:hAnsi="Cambria Math"/>
                        <w:i/>
                        <w:sz w:val="24"/>
                        <w:szCs w:val="24"/>
                        <w:lang w:val="en-US"/>
                      </w:rPr>
                    </m:ctrlPr>
                  </m:sSubPr>
                  <m:e>
                    <m:r>
                      <w:rPr>
                        <w:rFonts w:ascii="Cambria Math" w:hAnsi="Cambria Math"/>
                        <w:sz w:val="24"/>
                        <w:szCs w:val="24"/>
                        <w:lang w:val="en-US"/>
                      </w:rPr>
                      <m:t>С</m:t>
                    </m:r>
                  </m:e>
                  <m:sub>
                    <m:r>
                      <w:rPr>
                        <w:rFonts w:ascii="Cambria Math" w:hAnsi="Cambria Math"/>
                        <w:sz w:val="24"/>
                        <w:szCs w:val="24"/>
                        <w:lang w:val="en-US"/>
                      </w:rPr>
                      <m:t>i</m:t>
                    </m:r>
                  </m:sub>
                </m:sSub>
              </m:oMath>
            </m:oMathPara>
          </w:p>
        </w:tc>
      </w:tr>
      <w:tr w:rsidR="00193309" w:rsidRPr="00E750AF" w:rsidTr="00E750AF">
        <w:trPr>
          <w:trHeight w:val="562"/>
        </w:trPr>
        <w:tc>
          <w:tcPr>
            <w:tcW w:w="9571" w:type="dxa"/>
            <w:gridSpan w:val="2"/>
          </w:tcPr>
          <w:p w:rsidR="00193309" w:rsidRPr="00E750AF" w:rsidRDefault="00193309" w:rsidP="00E750AF">
            <w:pPr>
              <w:jc w:val="center"/>
              <w:rPr>
                <w:sz w:val="24"/>
                <w:szCs w:val="24"/>
              </w:rPr>
            </w:pPr>
            <w:r w:rsidRPr="00E750AF">
              <w:rPr>
                <w:rStyle w:val="FontStyle166"/>
                <w:sz w:val="24"/>
                <w:szCs w:val="24"/>
                <w:lang w:eastAsia="en-US"/>
              </w:rPr>
              <w:t>Дифференциальные термодинамические функции для смесей</w:t>
            </w:r>
          </w:p>
        </w:tc>
      </w:tr>
      <w:tr w:rsidR="00193309" w:rsidRPr="006D0E74" w:rsidTr="00E750AF">
        <w:trPr>
          <w:trHeight w:val="562"/>
        </w:trPr>
        <w:tc>
          <w:tcPr>
            <w:tcW w:w="1951" w:type="dxa"/>
          </w:tcPr>
          <w:p w:rsidR="00193309" w:rsidRPr="00E750AF" w:rsidRDefault="00193309" w:rsidP="00E750AF">
            <w:pPr>
              <w:pStyle w:val="Style90"/>
              <w:widowControl/>
              <w:spacing w:line="240" w:lineRule="auto"/>
              <w:rPr>
                <w:rStyle w:val="FontStyle166"/>
                <w:b w:val="0"/>
                <w:i w:val="0"/>
                <w:sz w:val="24"/>
                <w:szCs w:val="24"/>
                <w:lang w:val="en-US"/>
              </w:rPr>
            </w:pPr>
            <w:r w:rsidRPr="00E750AF">
              <w:rPr>
                <w:rStyle w:val="FontStyle166"/>
                <w:sz w:val="24"/>
                <w:szCs w:val="24"/>
              </w:rPr>
              <w:t>Т</w:t>
            </w:r>
            <w:r w:rsidRPr="00E750AF">
              <w:rPr>
                <w:rStyle w:val="FontStyle166"/>
                <w:sz w:val="24"/>
                <w:szCs w:val="24"/>
                <w:lang w:val="en-US"/>
              </w:rPr>
              <w:t>, v = const</w:t>
            </w:r>
          </w:p>
          <w:p w:rsidR="00193309" w:rsidRPr="00E750AF" w:rsidRDefault="00193309" w:rsidP="00E750AF">
            <w:pPr>
              <w:pStyle w:val="Style90"/>
              <w:spacing w:line="240" w:lineRule="auto"/>
              <w:rPr>
                <w:rStyle w:val="FontStyle166"/>
                <w:sz w:val="24"/>
                <w:szCs w:val="24"/>
                <w:lang w:val="en-US"/>
              </w:rPr>
            </w:pPr>
            <w:r w:rsidRPr="00E750AF">
              <w:rPr>
                <w:rStyle w:val="FontStyle166"/>
                <w:sz w:val="24"/>
                <w:szCs w:val="24"/>
              </w:rPr>
              <w:t>Т</w:t>
            </w:r>
            <w:r w:rsidRPr="00E750AF">
              <w:rPr>
                <w:rStyle w:val="FontStyle166"/>
                <w:sz w:val="24"/>
                <w:szCs w:val="24"/>
                <w:lang w:val="en-US"/>
              </w:rPr>
              <w:t xml:space="preserve">, </w:t>
            </w:r>
            <w:r w:rsidRPr="00E750AF">
              <w:rPr>
                <w:rStyle w:val="FontStyle166"/>
                <w:sz w:val="24"/>
                <w:szCs w:val="24"/>
              </w:rPr>
              <w:t>р</w:t>
            </w:r>
            <w:r w:rsidRPr="00E750AF">
              <w:rPr>
                <w:rStyle w:val="FontStyle166"/>
                <w:sz w:val="24"/>
                <w:szCs w:val="24"/>
                <w:lang w:val="en-US"/>
              </w:rPr>
              <w:t xml:space="preserve"> = const</w:t>
            </w:r>
          </w:p>
        </w:tc>
        <w:tc>
          <w:tcPr>
            <w:tcW w:w="7620" w:type="dxa"/>
          </w:tcPr>
          <w:p w:rsidR="00193309" w:rsidRPr="00E750AF" w:rsidRDefault="00193309" w:rsidP="00E750AF">
            <w:pPr>
              <w:rPr>
                <w:sz w:val="24"/>
                <w:szCs w:val="24"/>
                <w:lang w:val="en-US"/>
              </w:rPr>
            </w:pPr>
            <w:r w:rsidRPr="00E750AF">
              <w:rPr>
                <w:sz w:val="24"/>
                <w:szCs w:val="24"/>
                <w:lang w:val="en-US"/>
              </w:rPr>
              <w:t xml:space="preserve">dU =   TdS  -  pdv + </w:t>
            </w:r>
            <w:r w:rsidRPr="00E750AF">
              <w:rPr>
                <w:sz w:val="24"/>
                <w:szCs w:val="24"/>
              </w:rPr>
              <w:sym w:font="Symbol" w:char="F053"/>
            </w:r>
            <w:r w:rsidRPr="00E750AF">
              <w:rPr>
                <w:sz w:val="24"/>
                <w:szCs w:val="24"/>
              </w:rPr>
              <w:sym w:font="Symbol" w:char="F06D"/>
            </w:r>
            <w:r w:rsidRPr="00E750AF">
              <w:rPr>
                <w:sz w:val="24"/>
                <w:szCs w:val="24"/>
                <w:vertAlign w:val="subscript"/>
                <w:lang w:val="en-US"/>
              </w:rPr>
              <w:t>i</w:t>
            </w:r>
            <w:r w:rsidRPr="00E750AF">
              <w:rPr>
                <w:sz w:val="24"/>
                <w:szCs w:val="24"/>
                <w:lang w:val="en-US"/>
              </w:rPr>
              <w:t>dn</w:t>
            </w:r>
            <w:r w:rsidRPr="00E750AF">
              <w:rPr>
                <w:sz w:val="24"/>
                <w:szCs w:val="24"/>
                <w:vertAlign w:val="subscript"/>
                <w:lang w:val="en-US"/>
              </w:rPr>
              <w:t>i</w:t>
            </w:r>
            <w:r w:rsidRPr="00E750AF">
              <w:rPr>
                <w:sz w:val="24"/>
                <w:szCs w:val="24"/>
                <w:lang w:val="en-US"/>
              </w:rPr>
              <w:t xml:space="preserve">;        dF = - Sd T – pdv + </w:t>
            </w:r>
            <w:r w:rsidRPr="00E750AF">
              <w:rPr>
                <w:sz w:val="24"/>
                <w:szCs w:val="24"/>
              </w:rPr>
              <w:sym w:font="Symbol" w:char="F053"/>
            </w:r>
            <w:r w:rsidRPr="00E750AF">
              <w:rPr>
                <w:sz w:val="24"/>
                <w:szCs w:val="24"/>
              </w:rPr>
              <w:sym w:font="Symbol" w:char="F06D"/>
            </w:r>
            <w:r w:rsidRPr="00E750AF">
              <w:rPr>
                <w:sz w:val="24"/>
                <w:szCs w:val="24"/>
                <w:vertAlign w:val="subscript"/>
                <w:lang w:val="en-US"/>
              </w:rPr>
              <w:t>i</w:t>
            </w:r>
            <w:r w:rsidRPr="00E750AF">
              <w:rPr>
                <w:sz w:val="24"/>
                <w:szCs w:val="24"/>
                <w:lang w:val="en-US"/>
              </w:rPr>
              <w:t>dn</w:t>
            </w:r>
            <w:r w:rsidRPr="00E750AF">
              <w:rPr>
                <w:sz w:val="24"/>
                <w:szCs w:val="24"/>
                <w:vertAlign w:val="subscript"/>
                <w:lang w:val="en-US"/>
              </w:rPr>
              <w:t>i</w:t>
            </w:r>
            <w:r w:rsidRPr="00E750AF">
              <w:rPr>
                <w:sz w:val="24"/>
                <w:szCs w:val="24"/>
                <w:lang w:val="en-US"/>
              </w:rPr>
              <w:t>.</w:t>
            </w:r>
          </w:p>
          <w:p w:rsidR="00193309" w:rsidRPr="00E750AF" w:rsidRDefault="00193309" w:rsidP="00E750AF">
            <w:pPr>
              <w:rPr>
                <w:sz w:val="24"/>
                <w:szCs w:val="24"/>
                <w:lang w:val="en-US"/>
              </w:rPr>
            </w:pPr>
            <w:r w:rsidRPr="00E750AF">
              <w:rPr>
                <w:sz w:val="24"/>
                <w:szCs w:val="24"/>
                <w:lang w:val="en-US"/>
              </w:rPr>
              <w:t xml:space="preserve">dH =   TdS  + vdp + </w:t>
            </w:r>
            <w:r w:rsidRPr="00E750AF">
              <w:rPr>
                <w:sz w:val="24"/>
                <w:szCs w:val="24"/>
              </w:rPr>
              <w:sym w:font="Symbol" w:char="F053"/>
            </w:r>
            <w:r w:rsidRPr="00E750AF">
              <w:rPr>
                <w:sz w:val="24"/>
                <w:szCs w:val="24"/>
              </w:rPr>
              <w:sym w:font="Symbol" w:char="F06D"/>
            </w:r>
            <w:r w:rsidRPr="00E750AF">
              <w:rPr>
                <w:sz w:val="24"/>
                <w:szCs w:val="24"/>
                <w:vertAlign w:val="subscript"/>
                <w:lang w:val="en-US"/>
              </w:rPr>
              <w:t>i</w:t>
            </w:r>
            <w:r w:rsidRPr="00E750AF">
              <w:rPr>
                <w:sz w:val="24"/>
                <w:szCs w:val="24"/>
                <w:lang w:val="en-US"/>
              </w:rPr>
              <w:t>dn</w:t>
            </w:r>
            <w:r w:rsidRPr="00E750AF">
              <w:rPr>
                <w:sz w:val="24"/>
                <w:szCs w:val="24"/>
                <w:vertAlign w:val="subscript"/>
                <w:lang w:val="en-US"/>
              </w:rPr>
              <w:t>i</w:t>
            </w:r>
            <w:r w:rsidRPr="00E750AF">
              <w:rPr>
                <w:sz w:val="24"/>
                <w:szCs w:val="24"/>
                <w:lang w:val="en-US"/>
              </w:rPr>
              <w:t xml:space="preserve">;         dG = - SdT  + vdp + </w:t>
            </w:r>
            <w:r w:rsidRPr="00E750AF">
              <w:rPr>
                <w:sz w:val="24"/>
                <w:szCs w:val="24"/>
              </w:rPr>
              <w:sym w:font="Symbol" w:char="F053"/>
            </w:r>
            <w:r w:rsidRPr="00E750AF">
              <w:rPr>
                <w:sz w:val="24"/>
                <w:szCs w:val="24"/>
              </w:rPr>
              <w:sym w:font="Symbol" w:char="F06D"/>
            </w:r>
            <w:r w:rsidRPr="00E750AF">
              <w:rPr>
                <w:sz w:val="24"/>
                <w:szCs w:val="24"/>
                <w:vertAlign w:val="subscript"/>
                <w:lang w:val="en-US"/>
              </w:rPr>
              <w:t>i</w:t>
            </w:r>
            <w:r w:rsidRPr="00E750AF">
              <w:rPr>
                <w:sz w:val="24"/>
                <w:szCs w:val="24"/>
                <w:lang w:val="en-US"/>
              </w:rPr>
              <w:t>dn</w:t>
            </w:r>
            <w:r w:rsidRPr="00E750AF">
              <w:rPr>
                <w:sz w:val="24"/>
                <w:szCs w:val="24"/>
                <w:vertAlign w:val="subscript"/>
                <w:lang w:val="en-US"/>
              </w:rPr>
              <w:t>i</w:t>
            </w:r>
            <w:r w:rsidRPr="00E750AF">
              <w:rPr>
                <w:sz w:val="24"/>
                <w:szCs w:val="24"/>
                <w:lang w:val="en-US"/>
              </w:rPr>
              <w:t>;</w:t>
            </w:r>
          </w:p>
        </w:tc>
      </w:tr>
      <w:tr w:rsidR="00193309" w:rsidRPr="00E750AF" w:rsidTr="00E750AF">
        <w:trPr>
          <w:trHeight w:val="409"/>
        </w:trPr>
        <w:tc>
          <w:tcPr>
            <w:tcW w:w="9571" w:type="dxa"/>
            <w:gridSpan w:val="2"/>
          </w:tcPr>
          <w:p w:rsidR="00193309" w:rsidRPr="00E750AF" w:rsidRDefault="00193309" w:rsidP="00E750AF">
            <w:pPr>
              <w:jc w:val="center"/>
              <w:rPr>
                <w:sz w:val="24"/>
                <w:szCs w:val="24"/>
              </w:rPr>
            </w:pPr>
            <w:r w:rsidRPr="00E750AF">
              <w:rPr>
                <w:sz w:val="24"/>
                <w:szCs w:val="24"/>
              </w:rPr>
              <w:t>Уравнение стандартного химического сродства</w:t>
            </w:r>
          </w:p>
        </w:tc>
      </w:tr>
      <w:tr w:rsidR="00193309" w:rsidRPr="00E750AF" w:rsidTr="00E750AF">
        <w:trPr>
          <w:trHeight w:val="562"/>
        </w:trPr>
        <w:tc>
          <w:tcPr>
            <w:tcW w:w="1951" w:type="dxa"/>
          </w:tcPr>
          <w:p w:rsidR="00193309" w:rsidRPr="00E750AF" w:rsidRDefault="00193309" w:rsidP="00E750AF">
            <w:pPr>
              <w:pStyle w:val="Default"/>
              <w:rPr>
                <w:color w:val="auto"/>
              </w:rPr>
            </w:pPr>
            <w:r w:rsidRPr="00E750AF">
              <w:rPr>
                <w:color w:val="auto"/>
              </w:rPr>
              <w:t>Стандартные системы</w:t>
            </w:r>
          </w:p>
        </w:tc>
        <w:tc>
          <w:tcPr>
            <w:tcW w:w="7620" w:type="dxa"/>
          </w:tcPr>
          <w:p w:rsidR="00193309" w:rsidRPr="00E750AF" w:rsidRDefault="00193309" w:rsidP="00E750AF">
            <w:pPr>
              <w:rPr>
                <w:i/>
                <w:sz w:val="24"/>
                <w:szCs w:val="24"/>
                <w:lang w:val="en-US"/>
              </w:rPr>
            </w:pPr>
            <m:oMathPara>
              <m:oMathParaPr>
                <m:jc m:val="left"/>
              </m:oMathParaPr>
              <m:oMath>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G</m:t>
                    </m:r>
                  </m:e>
                  <m:sup>
                    <m:r>
                      <w:rPr>
                        <w:rFonts w:ascii="Cambria Math" w:hAnsi="Cambria Math"/>
                        <w:sz w:val="24"/>
                        <w:szCs w:val="24"/>
                        <w:lang w:val="en-US"/>
                      </w:rPr>
                      <m:t>0</m:t>
                    </m:r>
                  </m:sup>
                </m:sSup>
                <m:r>
                  <w:rPr>
                    <w:rFonts w:ascii="Cambria Math" w:hAnsi="Cambria Math"/>
                    <w:sz w:val="24"/>
                    <w:szCs w:val="24"/>
                    <w:lang w:val="en-US"/>
                  </w:rPr>
                  <m:t>=-RTln</m:t>
                </m:r>
                <m:sSup>
                  <m:sSupPr>
                    <m:ctrlPr>
                      <w:rPr>
                        <w:rFonts w:ascii="Cambria Math" w:hAnsi="Cambria Math"/>
                        <w:i/>
                        <w:sz w:val="24"/>
                        <w:szCs w:val="24"/>
                        <w:lang w:val="en-US"/>
                      </w:rPr>
                    </m:ctrlPr>
                  </m:sSupPr>
                  <m:e>
                    <m:r>
                      <w:rPr>
                        <w:rFonts w:ascii="Cambria Math" w:hAnsi="Cambria Math"/>
                        <w:sz w:val="24"/>
                        <w:szCs w:val="24"/>
                        <w:lang w:val="en-US"/>
                      </w:rPr>
                      <m:t>K</m:t>
                    </m:r>
                  </m:e>
                  <m:sup>
                    <m:r>
                      <w:rPr>
                        <w:rFonts w:ascii="Cambria Math" w:hAnsi="Cambria Math"/>
                        <w:sz w:val="24"/>
                        <w:szCs w:val="24"/>
                        <w:lang w:val="en-US"/>
                      </w:rPr>
                      <m:t>0</m:t>
                    </m:r>
                  </m:sup>
                </m:sSup>
              </m:oMath>
            </m:oMathPara>
          </w:p>
        </w:tc>
      </w:tr>
      <w:tr w:rsidR="00193309" w:rsidRPr="00E750AF" w:rsidTr="00E750AF">
        <w:trPr>
          <w:trHeight w:val="562"/>
        </w:trPr>
        <w:tc>
          <w:tcPr>
            <w:tcW w:w="9571" w:type="dxa"/>
            <w:gridSpan w:val="2"/>
          </w:tcPr>
          <w:p w:rsidR="00193309" w:rsidRPr="00E750AF" w:rsidRDefault="00193309" w:rsidP="00E750AF">
            <w:pPr>
              <w:jc w:val="center"/>
              <w:rPr>
                <w:rFonts w:eastAsia="Calibri"/>
                <w:sz w:val="24"/>
                <w:szCs w:val="24"/>
              </w:rPr>
            </w:pPr>
            <w:r w:rsidRPr="00E750AF">
              <w:rPr>
                <w:rFonts w:eastAsia="Calibri"/>
                <w:sz w:val="24"/>
                <w:szCs w:val="24"/>
              </w:rPr>
              <w:t>Уравнение изотермы химической реакции в смеси идеальных газов</w:t>
            </w:r>
          </w:p>
          <w:p w:rsidR="00193309" w:rsidRPr="00E750AF" w:rsidRDefault="00193309" w:rsidP="00E750AF">
            <w:pPr>
              <w:jc w:val="center"/>
              <w:rPr>
                <w:rFonts w:eastAsia="Calibri"/>
                <w:sz w:val="24"/>
                <w:szCs w:val="24"/>
              </w:rPr>
            </w:pPr>
            <w:r w:rsidRPr="00E750AF">
              <w:rPr>
                <w:rFonts w:eastAsia="Calibri"/>
                <w:sz w:val="24"/>
                <w:szCs w:val="24"/>
              </w:rPr>
              <w:t>ν</w:t>
            </w:r>
            <w:r w:rsidRPr="00E750AF">
              <w:rPr>
                <w:rFonts w:eastAsia="Calibri"/>
                <w:sz w:val="24"/>
                <w:szCs w:val="24"/>
                <w:vertAlign w:val="subscript"/>
              </w:rPr>
              <w:t>1</w:t>
            </w:r>
            <w:r w:rsidRPr="00E750AF">
              <w:rPr>
                <w:rFonts w:eastAsia="Calibri"/>
                <w:sz w:val="24"/>
                <w:szCs w:val="24"/>
              </w:rPr>
              <w:t>А</w:t>
            </w:r>
            <w:r w:rsidRPr="00E750AF">
              <w:rPr>
                <w:rFonts w:eastAsia="Calibri"/>
                <w:sz w:val="24"/>
                <w:szCs w:val="24"/>
                <w:vertAlign w:val="subscript"/>
              </w:rPr>
              <w:t>1</w:t>
            </w:r>
            <w:r w:rsidRPr="00E750AF">
              <w:rPr>
                <w:rFonts w:eastAsia="Calibri"/>
                <w:sz w:val="24"/>
                <w:szCs w:val="24"/>
              </w:rPr>
              <w:t xml:space="preserve"> + ν</w:t>
            </w:r>
            <w:r w:rsidRPr="00E750AF">
              <w:rPr>
                <w:rFonts w:eastAsia="Calibri"/>
                <w:sz w:val="24"/>
                <w:szCs w:val="24"/>
                <w:vertAlign w:val="subscript"/>
              </w:rPr>
              <w:t>2</w:t>
            </w:r>
            <w:r w:rsidRPr="00E750AF">
              <w:rPr>
                <w:rFonts w:eastAsia="Calibri"/>
                <w:sz w:val="24"/>
                <w:szCs w:val="24"/>
              </w:rPr>
              <w:t>А</w:t>
            </w:r>
            <w:r w:rsidRPr="00E750AF">
              <w:rPr>
                <w:rFonts w:eastAsia="Calibri"/>
                <w:sz w:val="24"/>
                <w:szCs w:val="24"/>
                <w:vertAlign w:val="subscript"/>
              </w:rPr>
              <w:t xml:space="preserve">2 = </w:t>
            </w:r>
            <w:r w:rsidRPr="00E750AF">
              <w:rPr>
                <w:rFonts w:eastAsia="Calibri"/>
                <w:sz w:val="24"/>
                <w:szCs w:val="24"/>
              </w:rPr>
              <w:t>ν</w:t>
            </w:r>
            <w:r w:rsidRPr="00E750AF">
              <w:rPr>
                <w:rFonts w:eastAsia="Calibri"/>
                <w:sz w:val="24"/>
                <w:szCs w:val="24"/>
                <w:lang w:val="en-US"/>
              </w:rPr>
              <w:t>’</w:t>
            </w:r>
            <w:r w:rsidRPr="00E750AF">
              <w:rPr>
                <w:rFonts w:eastAsia="Calibri"/>
                <w:sz w:val="24"/>
                <w:szCs w:val="24"/>
                <w:vertAlign w:val="subscript"/>
              </w:rPr>
              <w:t>1</w:t>
            </w:r>
            <w:r w:rsidRPr="00E750AF">
              <w:rPr>
                <w:rFonts w:eastAsia="Calibri"/>
                <w:sz w:val="24"/>
                <w:szCs w:val="24"/>
              </w:rPr>
              <w:t>А</w:t>
            </w:r>
            <w:r w:rsidRPr="00E750AF">
              <w:rPr>
                <w:rFonts w:eastAsia="Calibri"/>
                <w:sz w:val="24"/>
                <w:szCs w:val="24"/>
                <w:lang w:val="en-US"/>
              </w:rPr>
              <w:t>’</w:t>
            </w:r>
            <w:r w:rsidRPr="00E750AF">
              <w:rPr>
                <w:rFonts w:eastAsia="Calibri"/>
                <w:sz w:val="24"/>
                <w:szCs w:val="24"/>
                <w:vertAlign w:val="subscript"/>
              </w:rPr>
              <w:t>1</w:t>
            </w:r>
            <w:r w:rsidRPr="00E750AF">
              <w:rPr>
                <w:rFonts w:eastAsia="Calibri"/>
                <w:sz w:val="24"/>
                <w:szCs w:val="24"/>
              </w:rPr>
              <w:t xml:space="preserve"> + ν</w:t>
            </w:r>
            <w:r w:rsidRPr="00E750AF">
              <w:rPr>
                <w:rFonts w:eastAsia="Calibri"/>
                <w:sz w:val="24"/>
                <w:szCs w:val="24"/>
                <w:lang w:val="en-US"/>
              </w:rPr>
              <w:t>’</w:t>
            </w:r>
            <w:r w:rsidRPr="00E750AF">
              <w:rPr>
                <w:rFonts w:eastAsia="Calibri"/>
                <w:sz w:val="24"/>
                <w:szCs w:val="24"/>
                <w:vertAlign w:val="subscript"/>
              </w:rPr>
              <w:t>2</w:t>
            </w:r>
            <w:r w:rsidRPr="00E750AF">
              <w:rPr>
                <w:rFonts w:eastAsia="Calibri"/>
                <w:sz w:val="24"/>
                <w:szCs w:val="24"/>
              </w:rPr>
              <w:t>А</w:t>
            </w:r>
            <w:r w:rsidRPr="00E750AF">
              <w:rPr>
                <w:rFonts w:eastAsia="Calibri"/>
                <w:sz w:val="24"/>
                <w:szCs w:val="24"/>
                <w:lang w:val="en-US"/>
              </w:rPr>
              <w:t>’</w:t>
            </w:r>
            <w:r w:rsidRPr="00E750AF">
              <w:rPr>
                <w:rFonts w:eastAsia="Calibri"/>
                <w:sz w:val="24"/>
                <w:szCs w:val="24"/>
                <w:vertAlign w:val="subscript"/>
              </w:rPr>
              <w:t>2</w:t>
            </w:r>
          </w:p>
        </w:tc>
      </w:tr>
      <w:tr w:rsidR="00193309" w:rsidRPr="00E750AF" w:rsidTr="00E750AF">
        <w:trPr>
          <w:trHeight w:val="562"/>
        </w:trPr>
        <w:tc>
          <w:tcPr>
            <w:tcW w:w="1951" w:type="dxa"/>
          </w:tcPr>
          <w:p w:rsidR="00193309" w:rsidRPr="00E750AF" w:rsidRDefault="00193309" w:rsidP="00E750AF">
            <w:pPr>
              <w:pStyle w:val="Default"/>
              <w:rPr>
                <w:rStyle w:val="FontStyle166"/>
                <w:b w:val="0"/>
                <w:i w:val="0"/>
                <w:color w:val="auto"/>
                <w:sz w:val="24"/>
                <w:szCs w:val="24"/>
                <w:lang w:val="en-US"/>
              </w:rPr>
            </w:pPr>
            <w:r w:rsidRPr="00E750AF">
              <w:rPr>
                <w:rStyle w:val="FontStyle166"/>
                <w:color w:val="auto"/>
                <w:sz w:val="24"/>
                <w:szCs w:val="24"/>
              </w:rPr>
              <w:t>Т</w:t>
            </w:r>
            <w:r w:rsidRPr="00E750AF">
              <w:rPr>
                <w:rStyle w:val="FontStyle166"/>
                <w:color w:val="auto"/>
                <w:sz w:val="24"/>
                <w:szCs w:val="24"/>
                <w:lang w:val="en-US"/>
              </w:rPr>
              <w:t xml:space="preserve">, </w:t>
            </w:r>
            <w:r w:rsidRPr="00E750AF">
              <w:rPr>
                <w:rStyle w:val="FontStyle166"/>
                <w:color w:val="auto"/>
                <w:sz w:val="24"/>
                <w:szCs w:val="24"/>
              </w:rPr>
              <w:t>р</w:t>
            </w:r>
            <w:r w:rsidRPr="00E750AF">
              <w:rPr>
                <w:rStyle w:val="FontStyle166"/>
                <w:color w:val="auto"/>
                <w:sz w:val="24"/>
                <w:szCs w:val="24"/>
                <w:lang w:val="en-US"/>
              </w:rPr>
              <w:t xml:space="preserve"> = const</w:t>
            </w:r>
          </w:p>
          <w:p w:rsidR="00193309" w:rsidRPr="00E750AF" w:rsidRDefault="00193309" w:rsidP="00E750AF">
            <w:pPr>
              <w:pStyle w:val="Default"/>
              <w:rPr>
                <w:rStyle w:val="FontStyle166"/>
                <w:b w:val="0"/>
                <w:i w:val="0"/>
                <w:color w:val="auto"/>
                <w:sz w:val="24"/>
                <w:szCs w:val="24"/>
                <w:lang w:val="en-US"/>
              </w:rPr>
            </w:pPr>
          </w:p>
          <w:p w:rsidR="00193309" w:rsidRPr="00E750AF" w:rsidRDefault="00193309" w:rsidP="00E750AF">
            <w:pPr>
              <w:pStyle w:val="Default"/>
              <w:rPr>
                <w:rStyle w:val="FontStyle166"/>
                <w:b w:val="0"/>
                <w:i w:val="0"/>
                <w:color w:val="auto"/>
                <w:sz w:val="24"/>
                <w:szCs w:val="24"/>
                <w:lang w:val="en-US"/>
              </w:rPr>
            </w:pPr>
          </w:p>
          <w:p w:rsidR="00193309" w:rsidRPr="00E750AF" w:rsidRDefault="00193309" w:rsidP="00E750AF">
            <w:pPr>
              <w:pStyle w:val="Default"/>
              <w:rPr>
                <w:rStyle w:val="FontStyle166"/>
                <w:b w:val="0"/>
                <w:i w:val="0"/>
                <w:color w:val="auto"/>
                <w:sz w:val="24"/>
                <w:szCs w:val="24"/>
                <w:lang w:val="en-US"/>
              </w:rPr>
            </w:pPr>
          </w:p>
          <w:p w:rsidR="00193309" w:rsidRPr="00E750AF" w:rsidRDefault="00193309" w:rsidP="00E750AF">
            <w:pPr>
              <w:pStyle w:val="Default"/>
              <w:rPr>
                <w:color w:val="auto"/>
                <w:lang w:val="en-US"/>
              </w:rPr>
            </w:pPr>
            <w:r w:rsidRPr="00E750AF">
              <w:rPr>
                <w:rStyle w:val="FontStyle166"/>
                <w:color w:val="auto"/>
                <w:sz w:val="24"/>
                <w:szCs w:val="24"/>
                <w:lang w:val="en-US"/>
              </w:rPr>
              <w:t>T,v = const</w:t>
            </w:r>
          </w:p>
        </w:tc>
        <w:tc>
          <w:tcPr>
            <w:tcW w:w="7620" w:type="dxa"/>
          </w:tcPr>
          <w:p w:rsidR="00193309" w:rsidRPr="00E750AF" w:rsidRDefault="00193309" w:rsidP="00E750AF">
            <w:pPr>
              <w:rPr>
                <w:rFonts w:eastAsia="Calibri"/>
                <w:i/>
                <w:sz w:val="24"/>
                <w:szCs w:val="24"/>
                <w:lang w:val="en-US"/>
              </w:rPr>
            </w:pPr>
            <m:oMathPara>
              <m:oMathParaPr>
                <m:jc m:val="left"/>
              </m:oMathParaPr>
              <m:oMath>
                <m:r>
                  <w:rPr>
                    <w:rFonts w:eastAsia="Calibri"/>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G</m:t>
                    </m:r>
                  </m:e>
                  <m:sub>
                    <m:r>
                      <w:rPr>
                        <w:rFonts w:ascii="Cambria Math" w:eastAsia="Calibri" w:hAnsi="Cambria Math"/>
                        <w:sz w:val="24"/>
                        <w:szCs w:val="24"/>
                        <w:lang w:val="en-US"/>
                      </w:rPr>
                      <m:t>T</m:t>
                    </m:r>
                  </m:sub>
                </m:sSub>
                <m:r>
                  <w:rPr>
                    <w:rFonts w:ascii="Cambria Math" w:eastAsia="Calibri"/>
                    <w:sz w:val="24"/>
                    <w:szCs w:val="24"/>
                    <w:lang w:val="en-US"/>
                  </w:rPr>
                  <m:t>=</m:t>
                </m:r>
                <m:r>
                  <w:rPr>
                    <w:rFonts w:ascii="Cambria Math" w:eastAsia="Calibri" w:hAnsi="Cambria Math"/>
                    <w:sz w:val="24"/>
                    <w:szCs w:val="24"/>
                    <w:lang w:val="en-US"/>
                  </w:rPr>
                  <m:t>RT</m:t>
                </m:r>
                <m:r>
                  <w:rPr>
                    <w:rFonts w:ascii="Cambria Math"/>
                    <w:sz w:val="24"/>
                    <w:szCs w:val="24"/>
                    <w:lang w:val="en-US"/>
                  </w:rPr>
                  <m:t>(</m:t>
                </m:r>
                <m:r>
                  <w:rPr>
                    <w:rFonts w:ascii="Cambria Math" w:hAnsi="Cambria Math"/>
                    <w:sz w:val="24"/>
                    <w:szCs w:val="24"/>
                    <w:lang w:val="en-US"/>
                  </w:rPr>
                  <m:t>ln</m:t>
                </m:r>
                <m:f>
                  <m:fPr>
                    <m:ctrlPr>
                      <w:rPr>
                        <w:rFonts w:ascii="Cambria Math" w:hAnsi="Cambria Math"/>
                        <w:i/>
                        <w:sz w:val="24"/>
                        <w:szCs w:val="24"/>
                        <w:lang w:val="en-US"/>
                      </w:rPr>
                    </m:ctrlPr>
                  </m:fPr>
                  <m:num>
                    <m:sSubSup>
                      <m:sSubSupPr>
                        <m:ctrlPr>
                          <w:rPr>
                            <w:rFonts w:ascii="Cambria Math" w:hAnsi="Cambria Math"/>
                            <w:i/>
                            <w:sz w:val="24"/>
                            <w:szCs w:val="24"/>
                            <w:lang w:val="en-US"/>
                          </w:rPr>
                        </m:ctrlPr>
                      </m:sSubSupPr>
                      <m:e>
                        <m:r>
                          <w:rPr>
                            <w:rFonts w:ascii="Cambria Math" w:hAnsi="Cambria Math"/>
                            <w:sz w:val="24"/>
                            <w:szCs w:val="24"/>
                            <w:lang w:val="en-US"/>
                          </w:rPr>
                          <m:t>P</m:t>
                        </m:r>
                      </m:e>
                      <m:sub>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sz w:val="24"/>
                                    <w:szCs w:val="24"/>
                                    <w:lang w:val="en-US"/>
                                  </w:rPr>
                                  <m:t>'</m:t>
                                </m:r>
                              </m:sup>
                            </m:sSup>
                          </m:e>
                          <m:sub>
                            <m:r>
                              <w:rPr>
                                <w:rFonts w:ascii="Cambria Math"/>
                                <w:sz w:val="24"/>
                                <w:szCs w:val="24"/>
                                <w:lang w:val="en-US"/>
                              </w:rPr>
                              <m:t>1</m:t>
                            </m:r>
                          </m:sub>
                        </m:sSub>
                      </m:sub>
                      <m:sup>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ν</m:t>
                                </m:r>
                              </m:e>
                              <m:sup>
                                <m:r>
                                  <w:rPr>
                                    <w:rFonts w:ascii="Cambria Math"/>
                                    <w:sz w:val="24"/>
                                    <w:szCs w:val="24"/>
                                    <w:lang w:val="en-US"/>
                                  </w:rPr>
                                  <m:t>'</m:t>
                                </m:r>
                              </m:sup>
                            </m:sSup>
                          </m:e>
                          <m:sub>
                            <m:r>
                              <w:rPr>
                                <w:rFonts w:ascii="Cambria Math"/>
                                <w:sz w:val="24"/>
                                <w:szCs w:val="24"/>
                                <w:lang w:val="en-US"/>
                              </w:rPr>
                              <m:t xml:space="preserve">1   </m:t>
                            </m:r>
                          </m:sub>
                        </m:sSub>
                      </m:sup>
                    </m:sSubSup>
                    <m:sSubSup>
                      <m:sSubSupPr>
                        <m:ctrlPr>
                          <w:rPr>
                            <w:rFonts w:ascii="Cambria Math" w:hAnsi="Cambria Math"/>
                            <w:i/>
                            <w:sz w:val="24"/>
                            <w:szCs w:val="24"/>
                            <w:lang w:val="en-US"/>
                          </w:rPr>
                        </m:ctrlPr>
                      </m:sSubSupPr>
                      <m:e>
                        <m:r>
                          <w:rPr>
                            <w:rFonts w:ascii="Cambria Math" w:hAnsi="Cambria Math"/>
                            <w:sz w:val="24"/>
                            <w:szCs w:val="24"/>
                            <w:lang w:val="en-US"/>
                          </w:rPr>
                          <m:t>P</m:t>
                        </m:r>
                      </m:e>
                      <m:sub>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sz w:val="24"/>
                                    <w:szCs w:val="24"/>
                                    <w:lang w:val="en-US"/>
                                  </w:rPr>
                                  <m:t>'</m:t>
                                </m:r>
                              </m:sup>
                            </m:sSup>
                          </m:e>
                          <m:sub>
                            <m:r>
                              <w:rPr>
                                <w:rFonts w:ascii="Cambria Math"/>
                                <w:sz w:val="24"/>
                                <w:szCs w:val="24"/>
                                <w:lang w:val="en-US"/>
                              </w:rPr>
                              <m:t>2</m:t>
                            </m:r>
                          </m:sub>
                        </m:sSub>
                      </m:sub>
                      <m:sup>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ν</m:t>
                                </m:r>
                              </m:e>
                              <m:sup>
                                <m:r>
                                  <w:rPr>
                                    <w:rFonts w:ascii="Cambria Math"/>
                                    <w:sz w:val="24"/>
                                    <w:szCs w:val="24"/>
                                    <w:lang w:val="en-US"/>
                                  </w:rPr>
                                  <m:t>'</m:t>
                                </m:r>
                              </m:sup>
                            </m:sSup>
                          </m:e>
                          <m:sub>
                            <m:r>
                              <w:rPr>
                                <w:rFonts w:ascii="Cambria Math"/>
                                <w:sz w:val="24"/>
                                <w:szCs w:val="24"/>
                                <w:lang w:val="en-US"/>
                              </w:rPr>
                              <m:t>2</m:t>
                            </m:r>
                          </m:sub>
                        </m:sSub>
                      </m:sup>
                    </m:sSubSup>
                  </m:num>
                  <m:den>
                    <m:sSubSup>
                      <m:sSubSupPr>
                        <m:ctrlPr>
                          <w:rPr>
                            <w:rFonts w:ascii="Cambria Math" w:hAnsi="Cambria Math"/>
                            <w:i/>
                            <w:sz w:val="24"/>
                            <w:szCs w:val="24"/>
                            <w:lang w:val="en-US"/>
                          </w:rPr>
                        </m:ctrlPr>
                      </m:sSubSupPr>
                      <m:e>
                        <m:r>
                          <w:rPr>
                            <w:rFonts w:ascii="Cambria Math" w:hAnsi="Cambria Math"/>
                            <w:sz w:val="24"/>
                            <w:szCs w:val="24"/>
                            <w:lang w:val="en-US"/>
                          </w:rPr>
                          <m:t>P</m:t>
                        </m:r>
                      </m:e>
                      <m:sub>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sz w:val="24"/>
                                <w:szCs w:val="24"/>
                                <w:lang w:val="en-US"/>
                              </w:rPr>
                              <m:t>1</m:t>
                            </m:r>
                          </m:sub>
                        </m:sSub>
                      </m:sub>
                      <m:sup>
                        <m:sSub>
                          <m:sSubPr>
                            <m:ctrlPr>
                              <w:rPr>
                                <w:rFonts w:ascii="Cambria Math" w:hAnsi="Cambria Math"/>
                                <w:i/>
                                <w:sz w:val="24"/>
                                <w:szCs w:val="24"/>
                                <w:lang w:val="en-US"/>
                              </w:rPr>
                            </m:ctrlPr>
                          </m:sSubPr>
                          <m:e>
                            <m:r>
                              <w:rPr>
                                <w:rFonts w:ascii="Cambria Math" w:hAnsi="Cambria Math"/>
                                <w:sz w:val="24"/>
                                <w:szCs w:val="24"/>
                                <w:lang w:val="en-US"/>
                              </w:rPr>
                              <m:t>ν</m:t>
                            </m:r>
                          </m:e>
                          <m:sub>
                            <m:r>
                              <w:rPr>
                                <w:rFonts w:ascii="Cambria Math"/>
                                <w:sz w:val="24"/>
                                <w:szCs w:val="24"/>
                                <w:lang w:val="en-US"/>
                              </w:rPr>
                              <m:t>1</m:t>
                            </m:r>
                          </m:sub>
                        </m:sSub>
                      </m:sup>
                    </m:sSubSup>
                    <m:r>
                      <w:rPr>
                        <w:rFonts w:ascii="Cambria Math" w:hAnsi="Cambria Math"/>
                        <w:sz w:val="24"/>
                        <w:szCs w:val="24"/>
                        <w:lang w:val="en-US"/>
                      </w:rPr>
                      <m:t>∙</m:t>
                    </m:r>
                    <m:sSubSup>
                      <m:sSubSupPr>
                        <m:ctrlPr>
                          <w:rPr>
                            <w:rFonts w:ascii="Cambria Math" w:hAnsi="Cambria Math"/>
                            <w:i/>
                            <w:sz w:val="24"/>
                            <w:szCs w:val="24"/>
                            <w:lang w:val="en-US"/>
                          </w:rPr>
                        </m:ctrlPr>
                      </m:sSubSupPr>
                      <m:e>
                        <m:r>
                          <w:rPr>
                            <w:rFonts w:ascii="Cambria Math" w:hAnsi="Cambria Math"/>
                            <w:sz w:val="24"/>
                            <w:szCs w:val="24"/>
                            <w:lang w:val="en-US"/>
                          </w:rPr>
                          <m:t>P</m:t>
                        </m:r>
                      </m:e>
                      <m:sub>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sz w:val="24"/>
                                <w:szCs w:val="24"/>
                                <w:lang w:val="en-US"/>
                              </w:rPr>
                              <m:t>2</m:t>
                            </m:r>
                          </m:sub>
                        </m:sSub>
                      </m:sub>
                      <m:sup>
                        <m:sSub>
                          <m:sSubPr>
                            <m:ctrlPr>
                              <w:rPr>
                                <w:rFonts w:ascii="Cambria Math" w:hAnsi="Cambria Math"/>
                                <w:i/>
                                <w:sz w:val="24"/>
                                <w:szCs w:val="24"/>
                                <w:lang w:val="en-US"/>
                              </w:rPr>
                            </m:ctrlPr>
                          </m:sSubPr>
                          <m:e>
                            <m:r>
                              <w:rPr>
                                <w:rFonts w:ascii="Cambria Math" w:hAnsi="Cambria Math"/>
                                <w:sz w:val="24"/>
                                <w:szCs w:val="24"/>
                                <w:lang w:val="en-US"/>
                              </w:rPr>
                              <m:t>ν</m:t>
                            </m:r>
                          </m:e>
                          <m:sub>
                            <m:r>
                              <w:rPr>
                                <w:rFonts w:ascii="Cambria Math"/>
                                <w:sz w:val="24"/>
                                <w:szCs w:val="24"/>
                                <w:lang w:val="en-US"/>
                              </w:rPr>
                              <m:t>2</m:t>
                            </m:r>
                          </m:sub>
                        </m:sSub>
                      </m:sup>
                    </m:sSubSup>
                  </m:den>
                </m:f>
                <m:r>
                  <w:rPr>
                    <w:rFonts w:ascii="Cambria Math" w:hAnsi="Cambria Math"/>
                    <w:sz w:val="24"/>
                    <w:szCs w:val="24"/>
                    <w:lang w:val="en-US"/>
                  </w:rPr>
                  <m:t>-ln</m:t>
                </m:r>
                <m:sSubSup>
                  <m:sSubSupPr>
                    <m:ctrlPr>
                      <w:rPr>
                        <w:rFonts w:ascii="Cambria Math" w:hAnsi="Cambria Math"/>
                        <w:i/>
                        <w:sz w:val="24"/>
                        <w:szCs w:val="24"/>
                        <w:lang w:val="en-US"/>
                      </w:rPr>
                    </m:ctrlPr>
                  </m:sSubSupPr>
                  <m:e>
                    <m:r>
                      <w:rPr>
                        <w:rFonts w:ascii="Cambria Math" w:hAnsi="Cambria Math"/>
                        <w:sz w:val="24"/>
                        <w:szCs w:val="24"/>
                        <w:lang w:val="en-US"/>
                      </w:rPr>
                      <m:t>K</m:t>
                    </m:r>
                  </m:e>
                  <m:sub>
                    <m:r>
                      <w:rPr>
                        <w:rFonts w:ascii="Cambria Math" w:hAnsi="Cambria Math"/>
                        <w:sz w:val="24"/>
                        <w:szCs w:val="24"/>
                        <w:lang w:val="en-US"/>
                      </w:rPr>
                      <m:t>p</m:t>
                    </m:r>
                  </m:sub>
                  <m:sup>
                    <m:r>
                      <w:rPr>
                        <w:rFonts w:ascii="Cambria Math"/>
                        <w:sz w:val="24"/>
                        <w:szCs w:val="24"/>
                        <w:lang w:val="en-US"/>
                      </w:rPr>
                      <m:t>0</m:t>
                    </m:r>
                  </m:sup>
                </m:sSubSup>
                <m:r>
                  <w:rPr>
                    <w:rFonts w:ascii="Cambria Math"/>
                    <w:sz w:val="24"/>
                    <w:szCs w:val="24"/>
                    <w:lang w:val="en-US"/>
                  </w:rPr>
                  <m:t xml:space="preserve"> )</m:t>
                </m:r>
              </m:oMath>
            </m:oMathPara>
          </w:p>
          <w:p w:rsidR="00193309" w:rsidRPr="00E750AF" w:rsidRDefault="00193309" w:rsidP="00E750AF">
            <w:pPr>
              <w:rPr>
                <w:rFonts w:eastAsia="Calibri"/>
                <w:i/>
                <w:sz w:val="24"/>
                <w:szCs w:val="24"/>
                <w:lang w:val="en-US"/>
              </w:rPr>
            </w:pPr>
            <m:oMathPara>
              <m:oMathParaPr>
                <m:jc m:val="left"/>
              </m:oMathParaPr>
              <m:oMath>
                <m:r>
                  <w:rPr>
                    <w:rFonts w:eastAsia="Calibri"/>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F</m:t>
                    </m:r>
                  </m:e>
                  <m:sub>
                    <m:r>
                      <w:rPr>
                        <w:rFonts w:ascii="Cambria Math" w:eastAsia="Calibri" w:hAnsi="Cambria Math"/>
                        <w:sz w:val="24"/>
                        <w:szCs w:val="24"/>
                        <w:lang w:val="en-US"/>
                      </w:rPr>
                      <m:t>T</m:t>
                    </m:r>
                  </m:sub>
                </m:sSub>
                <m:r>
                  <w:rPr>
                    <w:rFonts w:ascii="Cambria Math" w:eastAsia="Calibri"/>
                    <w:sz w:val="24"/>
                    <w:szCs w:val="24"/>
                    <w:lang w:val="en-US"/>
                  </w:rPr>
                  <m:t>=</m:t>
                </m:r>
                <m:r>
                  <w:rPr>
                    <w:rFonts w:ascii="Cambria Math" w:eastAsia="Calibri" w:hAnsi="Cambria Math"/>
                    <w:sz w:val="24"/>
                    <w:szCs w:val="24"/>
                    <w:lang w:val="en-US"/>
                  </w:rPr>
                  <m:t>RT</m:t>
                </m:r>
                <m:r>
                  <w:rPr>
                    <w:rFonts w:ascii="Cambria Math"/>
                    <w:sz w:val="24"/>
                    <w:szCs w:val="24"/>
                    <w:lang w:val="en-US"/>
                  </w:rPr>
                  <m:t>(</m:t>
                </m:r>
                <m:r>
                  <w:rPr>
                    <w:rFonts w:ascii="Cambria Math" w:hAnsi="Cambria Math"/>
                    <w:sz w:val="24"/>
                    <w:szCs w:val="24"/>
                    <w:lang w:val="en-US"/>
                  </w:rPr>
                  <m:t>ln</m:t>
                </m:r>
                <m:f>
                  <m:fPr>
                    <m:ctrlPr>
                      <w:rPr>
                        <w:rFonts w:ascii="Cambria Math" w:hAnsi="Cambria Math"/>
                        <w:i/>
                        <w:sz w:val="24"/>
                        <w:szCs w:val="24"/>
                        <w:lang w:val="en-US"/>
                      </w:rPr>
                    </m:ctrlPr>
                  </m:fPr>
                  <m:num>
                    <m:sSubSup>
                      <m:sSubSupPr>
                        <m:ctrlPr>
                          <w:rPr>
                            <w:rFonts w:ascii="Cambria Math" w:hAnsi="Cambria Math"/>
                            <w:i/>
                            <w:sz w:val="24"/>
                            <w:szCs w:val="24"/>
                            <w:lang w:val="en-US"/>
                          </w:rPr>
                        </m:ctrlPr>
                      </m:sSubSupPr>
                      <m:e>
                        <m:r>
                          <w:rPr>
                            <w:rFonts w:ascii="Cambria Math" w:hAnsi="Cambria Math"/>
                            <w:sz w:val="24"/>
                            <w:szCs w:val="24"/>
                            <w:lang w:val="en-US"/>
                          </w:rPr>
                          <m:t>C</m:t>
                        </m:r>
                      </m:e>
                      <m:sub>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sz w:val="24"/>
                                    <w:szCs w:val="24"/>
                                    <w:lang w:val="en-US"/>
                                  </w:rPr>
                                  <m:t>'</m:t>
                                </m:r>
                              </m:sup>
                            </m:sSup>
                          </m:e>
                          <m:sub>
                            <m:r>
                              <w:rPr>
                                <w:rFonts w:ascii="Cambria Math"/>
                                <w:sz w:val="24"/>
                                <w:szCs w:val="24"/>
                                <w:lang w:val="en-US"/>
                              </w:rPr>
                              <m:t>1</m:t>
                            </m:r>
                          </m:sub>
                        </m:sSub>
                      </m:sub>
                      <m:sup>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ν</m:t>
                                </m:r>
                              </m:e>
                              <m:sup>
                                <m:r>
                                  <w:rPr>
                                    <w:rFonts w:ascii="Cambria Math"/>
                                    <w:sz w:val="24"/>
                                    <w:szCs w:val="24"/>
                                    <w:lang w:val="en-US"/>
                                  </w:rPr>
                                  <m:t>'</m:t>
                                </m:r>
                              </m:sup>
                            </m:sSup>
                          </m:e>
                          <m:sub>
                            <m:r>
                              <w:rPr>
                                <w:rFonts w:ascii="Cambria Math"/>
                                <w:sz w:val="24"/>
                                <w:szCs w:val="24"/>
                                <w:lang w:val="en-US"/>
                              </w:rPr>
                              <m:t xml:space="preserve">1   </m:t>
                            </m:r>
                          </m:sub>
                        </m:sSub>
                      </m:sup>
                    </m:sSubSup>
                    <m:sSubSup>
                      <m:sSubSupPr>
                        <m:ctrlPr>
                          <w:rPr>
                            <w:rFonts w:ascii="Cambria Math" w:hAnsi="Cambria Math"/>
                            <w:i/>
                            <w:sz w:val="24"/>
                            <w:szCs w:val="24"/>
                            <w:lang w:val="en-US"/>
                          </w:rPr>
                        </m:ctrlPr>
                      </m:sSubSupPr>
                      <m:e>
                        <m:r>
                          <w:rPr>
                            <w:rFonts w:ascii="Cambria Math" w:hAnsi="Cambria Math"/>
                            <w:sz w:val="24"/>
                            <w:szCs w:val="24"/>
                            <w:lang w:val="en-US"/>
                          </w:rPr>
                          <m:t>C</m:t>
                        </m:r>
                      </m:e>
                      <m:sub>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sz w:val="24"/>
                                    <w:szCs w:val="24"/>
                                    <w:lang w:val="en-US"/>
                                  </w:rPr>
                                  <m:t>'</m:t>
                                </m:r>
                              </m:sup>
                            </m:sSup>
                          </m:e>
                          <m:sub>
                            <m:r>
                              <w:rPr>
                                <w:rFonts w:ascii="Cambria Math"/>
                                <w:sz w:val="24"/>
                                <w:szCs w:val="24"/>
                                <w:lang w:val="en-US"/>
                              </w:rPr>
                              <m:t>2</m:t>
                            </m:r>
                          </m:sub>
                        </m:sSub>
                      </m:sub>
                      <m:sup>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ν</m:t>
                                </m:r>
                              </m:e>
                              <m:sup>
                                <m:r>
                                  <w:rPr>
                                    <w:rFonts w:ascii="Cambria Math"/>
                                    <w:sz w:val="24"/>
                                    <w:szCs w:val="24"/>
                                    <w:lang w:val="en-US"/>
                                  </w:rPr>
                                  <m:t>'</m:t>
                                </m:r>
                              </m:sup>
                            </m:sSup>
                          </m:e>
                          <m:sub>
                            <m:r>
                              <w:rPr>
                                <w:rFonts w:ascii="Cambria Math"/>
                                <w:sz w:val="24"/>
                                <w:szCs w:val="24"/>
                                <w:lang w:val="en-US"/>
                              </w:rPr>
                              <m:t>2</m:t>
                            </m:r>
                          </m:sub>
                        </m:sSub>
                      </m:sup>
                    </m:sSubSup>
                  </m:num>
                  <m:den>
                    <m:sSubSup>
                      <m:sSubSupPr>
                        <m:ctrlPr>
                          <w:rPr>
                            <w:rFonts w:ascii="Cambria Math" w:hAnsi="Cambria Math"/>
                            <w:i/>
                            <w:sz w:val="24"/>
                            <w:szCs w:val="24"/>
                            <w:lang w:val="en-US"/>
                          </w:rPr>
                        </m:ctrlPr>
                      </m:sSubSupPr>
                      <m:e>
                        <m:r>
                          <w:rPr>
                            <w:rFonts w:ascii="Cambria Math" w:hAnsi="Cambria Math"/>
                            <w:sz w:val="24"/>
                            <w:szCs w:val="24"/>
                            <w:lang w:val="en-US"/>
                          </w:rPr>
                          <m:t>C</m:t>
                        </m:r>
                      </m:e>
                      <m:sub>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sz w:val="24"/>
                                <w:szCs w:val="24"/>
                                <w:lang w:val="en-US"/>
                              </w:rPr>
                              <m:t>1</m:t>
                            </m:r>
                          </m:sub>
                        </m:sSub>
                      </m:sub>
                      <m:sup>
                        <m:sSub>
                          <m:sSubPr>
                            <m:ctrlPr>
                              <w:rPr>
                                <w:rFonts w:ascii="Cambria Math" w:hAnsi="Cambria Math"/>
                                <w:i/>
                                <w:sz w:val="24"/>
                                <w:szCs w:val="24"/>
                                <w:lang w:val="en-US"/>
                              </w:rPr>
                            </m:ctrlPr>
                          </m:sSubPr>
                          <m:e>
                            <m:r>
                              <w:rPr>
                                <w:rFonts w:ascii="Cambria Math" w:hAnsi="Cambria Math"/>
                                <w:sz w:val="24"/>
                                <w:szCs w:val="24"/>
                                <w:lang w:val="en-US"/>
                              </w:rPr>
                              <m:t>ν</m:t>
                            </m:r>
                          </m:e>
                          <m:sub>
                            <m:r>
                              <w:rPr>
                                <w:rFonts w:ascii="Cambria Math"/>
                                <w:sz w:val="24"/>
                                <w:szCs w:val="24"/>
                                <w:lang w:val="en-US"/>
                              </w:rPr>
                              <m:t>1</m:t>
                            </m:r>
                          </m:sub>
                        </m:sSub>
                      </m:sup>
                    </m:sSubSup>
                    <m:r>
                      <w:rPr>
                        <w:rFonts w:ascii="Cambria Math" w:hAnsi="Cambria Math"/>
                        <w:sz w:val="24"/>
                        <w:szCs w:val="24"/>
                        <w:lang w:val="en-US"/>
                      </w:rPr>
                      <m:t>∙</m:t>
                    </m:r>
                    <m:sSubSup>
                      <m:sSubSupPr>
                        <m:ctrlPr>
                          <w:rPr>
                            <w:rFonts w:ascii="Cambria Math" w:hAnsi="Cambria Math"/>
                            <w:i/>
                            <w:sz w:val="24"/>
                            <w:szCs w:val="24"/>
                            <w:lang w:val="en-US"/>
                          </w:rPr>
                        </m:ctrlPr>
                      </m:sSubSupPr>
                      <m:e>
                        <m:r>
                          <w:rPr>
                            <w:rFonts w:ascii="Cambria Math" w:hAnsi="Cambria Math"/>
                            <w:sz w:val="24"/>
                            <w:szCs w:val="24"/>
                            <w:lang w:val="en-US"/>
                          </w:rPr>
                          <m:t>C</m:t>
                        </m:r>
                      </m:e>
                      <m:sub>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sz w:val="24"/>
                                <w:szCs w:val="24"/>
                                <w:lang w:val="en-US"/>
                              </w:rPr>
                              <m:t>2</m:t>
                            </m:r>
                          </m:sub>
                        </m:sSub>
                      </m:sub>
                      <m:sup>
                        <m:sSub>
                          <m:sSubPr>
                            <m:ctrlPr>
                              <w:rPr>
                                <w:rFonts w:ascii="Cambria Math" w:hAnsi="Cambria Math"/>
                                <w:i/>
                                <w:sz w:val="24"/>
                                <w:szCs w:val="24"/>
                                <w:lang w:val="en-US"/>
                              </w:rPr>
                            </m:ctrlPr>
                          </m:sSubPr>
                          <m:e>
                            <m:r>
                              <w:rPr>
                                <w:rFonts w:ascii="Cambria Math" w:hAnsi="Cambria Math"/>
                                <w:sz w:val="24"/>
                                <w:szCs w:val="24"/>
                                <w:lang w:val="en-US"/>
                              </w:rPr>
                              <m:t>ν</m:t>
                            </m:r>
                          </m:e>
                          <m:sub>
                            <m:r>
                              <w:rPr>
                                <w:rFonts w:ascii="Cambria Math"/>
                                <w:sz w:val="24"/>
                                <w:szCs w:val="24"/>
                                <w:lang w:val="en-US"/>
                              </w:rPr>
                              <m:t>2</m:t>
                            </m:r>
                          </m:sub>
                        </m:sSub>
                      </m:sup>
                    </m:sSubSup>
                  </m:den>
                </m:f>
                <m:r>
                  <w:rPr>
                    <w:rFonts w:ascii="Cambria Math" w:hAnsi="Cambria Math"/>
                    <w:sz w:val="24"/>
                    <w:szCs w:val="24"/>
                    <w:lang w:val="en-US"/>
                  </w:rPr>
                  <m:t>-ln</m:t>
                </m:r>
                <m:sSubSup>
                  <m:sSubSupPr>
                    <m:ctrlPr>
                      <w:rPr>
                        <w:rFonts w:ascii="Cambria Math" w:hAnsi="Cambria Math"/>
                        <w:i/>
                        <w:sz w:val="24"/>
                        <w:szCs w:val="24"/>
                        <w:lang w:val="en-US"/>
                      </w:rPr>
                    </m:ctrlPr>
                  </m:sSubSupPr>
                  <m:e>
                    <m:r>
                      <w:rPr>
                        <w:rFonts w:ascii="Cambria Math" w:hAnsi="Cambria Math"/>
                        <w:sz w:val="24"/>
                        <w:szCs w:val="24"/>
                        <w:lang w:val="en-US"/>
                      </w:rPr>
                      <m:t>K</m:t>
                    </m:r>
                  </m:e>
                  <m:sub>
                    <m:r>
                      <w:rPr>
                        <w:rFonts w:ascii="Cambria Math" w:hAnsi="Cambria Math"/>
                        <w:sz w:val="24"/>
                        <w:szCs w:val="24"/>
                        <w:lang w:val="en-US"/>
                      </w:rPr>
                      <m:t>c</m:t>
                    </m:r>
                  </m:sub>
                  <m:sup/>
                </m:sSubSup>
                <m:r>
                  <w:rPr>
                    <w:rFonts w:ascii="Cambria Math"/>
                    <w:sz w:val="24"/>
                    <w:szCs w:val="24"/>
                    <w:lang w:val="en-US"/>
                  </w:rPr>
                  <m:t xml:space="preserve"> )</m:t>
                </m:r>
              </m:oMath>
            </m:oMathPara>
          </w:p>
        </w:tc>
      </w:tr>
    </w:tbl>
    <w:p w:rsidR="00892D12" w:rsidRDefault="00892D12"/>
    <w:p w:rsidR="00892D12" w:rsidRDefault="00892D12"/>
    <w:p w:rsidR="00892D12" w:rsidRDefault="00892D12"/>
    <w:p w:rsidR="00892D12" w:rsidRDefault="00892D12"/>
    <w:p w:rsidR="00892D12" w:rsidRDefault="00892D12"/>
    <w:p w:rsidR="00892D12" w:rsidRPr="00892D12" w:rsidRDefault="00892D12" w:rsidP="00892D12">
      <w:pPr>
        <w:rPr>
          <w:sz w:val="28"/>
          <w:szCs w:val="28"/>
        </w:rPr>
      </w:pPr>
      <w:r w:rsidRPr="00892D12">
        <w:rPr>
          <w:sz w:val="28"/>
          <w:szCs w:val="28"/>
        </w:rPr>
        <w:lastRenderedPageBreak/>
        <w:t xml:space="preserve">Продолжение таблицы </w:t>
      </w:r>
    </w:p>
    <w:tbl>
      <w:tblPr>
        <w:tblW w:w="0" w:type="auto"/>
        <w:tblLook w:val="04A0"/>
      </w:tblPr>
      <w:tblGrid>
        <w:gridCol w:w="1951"/>
        <w:gridCol w:w="7620"/>
      </w:tblGrid>
      <w:tr w:rsidR="00892D12" w:rsidRPr="0043001B" w:rsidTr="00892D12">
        <w:tc>
          <w:tcPr>
            <w:tcW w:w="1951" w:type="dxa"/>
            <w:tcBorders>
              <w:top w:val="single" w:sz="4" w:space="0" w:color="auto"/>
              <w:left w:val="single" w:sz="4" w:space="0" w:color="auto"/>
              <w:bottom w:val="single" w:sz="4" w:space="0" w:color="auto"/>
              <w:right w:val="single" w:sz="4" w:space="0" w:color="auto"/>
            </w:tcBorders>
          </w:tcPr>
          <w:p w:rsidR="00892D12" w:rsidRPr="0043001B" w:rsidRDefault="00892D12" w:rsidP="008703C9">
            <w:pPr>
              <w:jc w:val="center"/>
              <w:rPr>
                <w:sz w:val="24"/>
                <w:szCs w:val="24"/>
              </w:rPr>
            </w:pPr>
            <w:r w:rsidRPr="0043001B">
              <w:rPr>
                <w:sz w:val="24"/>
                <w:szCs w:val="24"/>
              </w:rPr>
              <w:t>Условия</w:t>
            </w:r>
          </w:p>
        </w:tc>
        <w:tc>
          <w:tcPr>
            <w:tcW w:w="7620" w:type="dxa"/>
            <w:tcBorders>
              <w:top w:val="single" w:sz="4" w:space="0" w:color="auto"/>
              <w:left w:val="single" w:sz="4" w:space="0" w:color="auto"/>
              <w:bottom w:val="single" w:sz="4" w:space="0" w:color="auto"/>
              <w:right w:val="single" w:sz="4" w:space="0" w:color="auto"/>
            </w:tcBorders>
          </w:tcPr>
          <w:p w:rsidR="00892D12" w:rsidRPr="0043001B" w:rsidRDefault="00892D12" w:rsidP="008703C9">
            <w:pPr>
              <w:jc w:val="center"/>
              <w:rPr>
                <w:sz w:val="24"/>
                <w:szCs w:val="24"/>
              </w:rPr>
            </w:pPr>
            <w:r w:rsidRPr="0043001B">
              <w:rPr>
                <w:sz w:val="24"/>
                <w:szCs w:val="24"/>
              </w:rPr>
              <w:t>Соотношения</w:t>
            </w:r>
          </w:p>
        </w:tc>
      </w:tr>
      <w:tr w:rsidR="00193309" w:rsidRPr="00E750AF" w:rsidTr="00892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9571" w:type="dxa"/>
            <w:gridSpan w:val="2"/>
            <w:tcBorders>
              <w:top w:val="single" w:sz="4" w:space="0" w:color="auto"/>
            </w:tcBorders>
          </w:tcPr>
          <w:p w:rsidR="00193309" w:rsidRPr="00E750AF" w:rsidRDefault="00193309" w:rsidP="00E750AF">
            <w:pPr>
              <w:jc w:val="center"/>
              <w:rPr>
                <w:rFonts w:eastAsia="Calibri"/>
                <w:sz w:val="24"/>
                <w:szCs w:val="24"/>
              </w:rPr>
            </w:pPr>
            <w:r w:rsidRPr="00E750AF">
              <w:rPr>
                <w:rFonts w:eastAsia="Calibri"/>
                <w:sz w:val="24"/>
                <w:szCs w:val="24"/>
              </w:rPr>
              <w:t>Уравнение изотермы химической реакции в смеси неидеальных газов</w:t>
            </w:r>
          </w:p>
          <w:p w:rsidR="00193309" w:rsidRPr="00E750AF" w:rsidRDefault="00193309" w:rsidP="00E750AF">
            <w:pPr>
              <w:jc w:val="center"/>
              <w:rPr>
                <w:rFonts w:eastAsia="Calibri"/>
                <w:sz w:val="24"/>
                <w:szCs w:val="24"/>
              </w:rPr>
            </w:pPr>
            <w:r w:rsidRPr="00E750AF">
              <w:rPr>
                <w:rFonts w:eastAsia="Calibri"/>
                <w:sz w:val="24"/>
                <w:szCs w:val="24"/>
              </w:rPr>
              <w:t>ν</w:t>
            </w:r>
            <w:r w:rsidRPr="00E750AF">
              <w:rPr>
                <w:rFonts w:eastAsia="Calibri"/>
                <w:sz w:val="24"/>
                <w:szCs w:val="24"/>
                <w:vertAlign w:val="subscript"/>
              </w:rPr>
              <w:t>1</w:t>
            </w:r>
            <w:r w:rsidRPr="00E750AF">
              <w:rPr>
                <w:rFonts w:eastAsia="Calibri"/>
                <w:sz w:val="24"/>
                <w:szCs w:val="24"/>
              </w:rPr>
              <w:t>А</w:t>
            </w:r>
            <w:r w:rsidRPr="00E750AF">
              <w:rPr>
                <w:rFonts w:eastAsia="Calibri"/>
                <w:sz w:val="24"/>
                <w:szCs w:val="24"/>
                <w:vertAlign w:val="subscript"/>
              </w:rPr>
              <w:t>1</w:t>
            </w:r>
            <w:r w:rsidRPr="00E750AF">
              <w:rPr>
                <w:rFonts w:eastAsia="Calibri"/>
                <w:sz w:val="24"/>
                <w:szCs w:val="24"/>
              </w:rPr>
              <w:t xml:space="preserve"> + ν</w:t>
            </w:r>
            <w:r w:rsidRPr="00E750AF">
              <w:rPr>
                <w:rFonts w:eastAsia="Calibri"/>
                <w:sz w:val="24"/>
                <w:szCs w:val="24"/>
                <w:vertAlign w:val="subscript"/>
              </w:rPr>
              <w:t>2</w:t>
            </w:r>
            <w:r w:rsidRPr="00E750AF">
              <w:rPr>
                <w:rFonts w:eastAsia="Calibri"/>
                <w:sz w:val="24"/>
                <w:szCs w:val="24"/>
              </w:rPr>
              <w:t>А</w:t>
            </w:r>
            <w:r w:rsidRPr="00E750AF">
              <w:rPr>
                <w:rFonts w:eastAsia="Calibri"/>
                <w:sz w:val="24"/>
                <w:szCs w:val="24"/>
                <w:vertAlign w:val="subscript"/>
              </w:rPr>
              <w:t xml:space="preserve">2 = </w:t>
            </w:r>
            <w:r w:rsidRPr="00E750AF">
              <w:rPr>
                <w:rFonts w:eastAsia="Calibri"/>
                <w:sz w:val="24"/>
                <w:szCs w:val="24"/>
              </w:rPr>
              <w:t>ν</w:t>
            </w:r>
            <w:r w:rsidRPr="00E750AF">
              <w:rPr>
                <w:rFonts w:eastAsia="Calibri"/>
                <w:sz w:val="24"/>
                <w:szCs w:val="24"/>
                <w:lang w:val="en-US"/>
              </w:rPr>
              <w:t>’</w:t>
            </w:r>
            <w:r w:rsidRPr="00E750AF">
              <w:rPr>
                <w:rFonts w:eastAsia="Calibri"/>
                <w:sz w:val="24"/>
                <w:szCs w:val="24"/>
                <w:vertAlign w:val="subscript"/>
              </w:rPr>
              <w:t>1</w:t>
            </w:r>
            <w:r w:rsidRPr="00E750AF">
              <w:rPr>
                <w:rFonts w:eastAsia="Calibri"/>
                <w:sz w:val="24"/>
                <w:szCs w:val="24"/>
              </w:rPr>
              <w:t>А</w:t>
            </w:r>
            <w:r w:rsidRPr="00E750AF">
              <w:rPr>
                <w:rFonts w:eastAsia="Calibri"/>
                <w:sz w:val="24"/>
                <w:szCs w:val="24"/>
                <w:lang w:val="en-US"/>
              </w:rPr>
              <w:t>’</w:t>
            </w:r>
            <w:r w:rsidRPr="00E750AF">
              <w:rPr>
                <w:rFonts w:eastAsia="Calibri"/>
                <w:sz w:val="24"/>
                <w:szCs w:val="24"/>
                <w:vertAlign w:val="subscript"/>
              </w:rPr>
              <w:t>1</w:t>
            </w:r>
            <w:r w:rsidRPr="00E750AF">
              <w:rPr>
                <w:rFonts w:eastAsia="Calibri"/>
                <w:sz w:val="24"/>
                <w:szCs w:val="24"/>
              </w:rPr>
              <w:t xml:space="preserve"> + ν</w:t>
            </w:r>
            <w:r w:rsidRPr="00E750AF">
              <w:rPr>
                <w:rFonts w:eastAsia="Calibri"/>
                <w:sz w:val="24"/>
                <w:szCs w:val="24"/>
                <w:lang w:val="en-US"/>
              </w:rPr>
              <w:t>’</w:t>
            </w:r>
            <w:r w:rsidRPr="00E750AF">
              <w:rPr>
                <w:rFonts w:eastAsia="Calibri"/>
                <w:sz w:val="24"/>
                <w:szCs w:val="24"/>
                <w:vertAlign w:val="subscript"/>
              </w:rPr>
              <w:t>2</w:t>
            </w:r>
            <w:r w:rsidRPr="00E750AF">
              <w:rPr>
                <w:rFonts w:eastAsia="Calibri"/>
                <w:sz w:val="24"/>
                <w:szCs w:val="24"/>
              </w:rPr>
              <w:t>А</w:t>
            </w:r>
            <w:r w:rsidRPr="00E750AF">
              <w:rPr>
                <w:rFonts w:eastAsia="Calibri"/>
                <w:sz w:val="24"/>
                <w:szCs w:val="24"/>
                <w:lang w:val="en-US"/>
              </w:rPr>
              <w:t>’</w:t>
            </w:r>
            <w:r w:rsidRPr="00E750AF">
              <w:rPr>
                <w:rFonts w:eastAsia="Calibri"/>
                <w:sz w:val="24"/>
                <w:szCs w:val="24"/>
                <w:vertAlign w:val="subscript"/>
              </w:rPr>
              <w:t>2</w:t>
            </w:r>
          </w:p>
        </w:tc>
      </w:tr>
      <w:tr w:rsidR="00193309" w:rsidRPr="00E750AF" w:rsidTr="00892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1951" w:type="dxa"/>
            <w:tcBorders>
              <w:bottom w:val="single" w:sz="4" w:space="0" w:color="auto"/>
            </w:tcBorders>
          </w:tcPr>
          <w:p w:rsidR="00193309" w:rsidRPr="00E750AF" w:rsidRDefault="00193309" w:rsidP="00E750AF">
            <w:pPr>
              <w:pStyle w:val="Default"/>
              <w:rPr>
                <w:color w:val="auto"/>
              </w:rPr>
            </w:pPr>
            <w:r w:rsidRPr="00E750AF">
              <w:rPr>
                <w:rStyle w:val="FontStyle166"/>
                <w:color w:val="auto"/>
                <w:sz w:val="24"/>
                <w:szCs w:val="24"/>
              </w:rPr>
              <w:t>Т</w:t>
            </w:r>
            <w:r w:rsidRPr="00E750AF">
              <w:rPr>
                <w:rStyle w:val="FontStyle166"/>
                <w:color w:val="auto"/>
                <w:sz w:val="24"/>
                <w:szCs w:val="24"/>
                <w:lang w:val="en-US"/>
              </w:rPr>
              <w:t xml:space="preserve">, </w:t>
            </w:r>
            <w:r w:rsidRPr="00E750AF">
              <w:rPr>
                <w:rStyle w:val="FontStyle166"/>
                <w:color w:val="auto"/>
                <w:sz w:val="24"/>
                <w:szCs w:val="24"/>
              </w:rPr>
              <w:t>р</w:t>
            </w:r>
            <w:r w:rsidRPr="00E750AF">
              <w:rPr>
                <w:rStyle w:val="FontStyle166"/>
                <w:color w:val="auto"/>
                <w:sz w:val="24"/>
                <w:szCs w:val="24"/>
                <w:lang w:val="en-US"/>
              </w:rPr>
              <w:t xml:space="preserve"> = const</w:t>
            </w:r>
          </w:p>
        </w:tc>
        <w:tc>
          <w:tcPr>
            <w:tcW w:w="7620" w:type="dxa"/>
            <w:tcBorders>
              <w:bottom w:val="single" w:sz="4" w:space="0" w:color="auto"/>
            </w:tcBorders>
          </w:tcPr>
          <w:p w:rsidR="00193309" w:rsidRPr="00E750AF" w:rsidRDefault="00193309" w:rsidP="00E750AF">
            <w:pPr>
              <w:rPr>
                <w:rFonts w:eastAsia="Calibri"/>
                <w:i/>
                <w:sz w:val="24"/>
                <w:szCs w:val="24"/>
                <w:lang w:val="en-US"/>
              </w:rPr>
            </w:pPr>
            <m:oMathPara>
              <m:oMathParaPr>
                <m:jc m:val="left"/>
              </m:oMathParaPr>
              <m:oMath>
                <m:r>
                  <w:rPr>
                    <w:rFonts w:eastAsia="Calibri"/>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G</m:t>
                    </m:r>
                  </m:e>
                  <m:sub>
                    <m:r>
                      <w:rPr>
                        <w:rFonts w:ascii="Cambria Math" w:eastAsia="Calibri" w:hAnsi="Cambria Math"/>
                        <w:sz w:val="24"/>
                        <w:szCs w:val="24"/>
                        <w:lang w:val="en-US"/>
                      </w:rPr>
                      <m:t>T</m:t>
                    </m:r>
                  </m:sub>
                </m:sSub>
                <m:r>
                  <w:rPr>
                    <w:rFonts w:ascii="Cambria Math" w:eastAsia="Calibri"/>
                    <w:sz w:val="24"/>
                    <w:szCs w:val="24"/>
                    <w:lang w:val="en-US"/>
                  </w:rPr>
                  <m:t>=</m:t>
                </m:r>
                <m:r>
                  <w:rPr>
                    <w:rFonts w:ascii="Cambria Math" w:eastAsia="Calibri" w:hAnsi="Cambria Math"/>
                    <w:sz w:val="24"/>
                    <w:szCs w:val="24"/>
                    <w:lang w:val="en-US"/>
                  </w:rPr>
                  <m:t>RT</m:t>
                </m:r>
                <m:r>
                  <w:rPr>
                    <w:rFonts w:ascii="Cambria Math"/>
                    <w:sz w:val="24"/>
                    <w:szCs w:val="24"/>
                    <w:lang w:val="en-US"/>
                  </w:rPr>
                  <m:t>(</m:t>
                </m:r>
                <m:r>
                  <w:rPr>
                    <w:rFonts w:ascii="Cambria Math" w:hAnsi="Cambria Math"/>
                    <w:sz w:val="24"/>
                    <w:szCs w:val="24"/>
                    <w:lang w:val="en-US"/>
                  </w:rPr>
                  <m:t>ln</m:t>
                </m:r>
                <m:f>
                  <m:fPr>
                    <m:ctrlPr>
                      <w:rPr>
                        <w:rFonts w:ascii="Cambria Math" w:hAnsi="Cambria Math"/>
                        <w:i/>
                        <w:sz w:val="24"/>
                        <w:szCs w:val="24"/>
                        <w:lang w:val="en-US"/>
                      </w:rPr>
                    </m:ctrlPr>
                  </m:fPr>
                  <m:num>
                    <m:sSubSup>
                      <m:sSubSupPr>
                        <m:ctrlPr>
                          <w:rPr>
                            <w:rFonts w:ascii="Cambria Math" w:hAnsi="Cambria Math"/>
                            <w:i/>
                            <w:sz w:val="24"/>
                            <w:szCs w:val="24"/>
                            <w:lang w:val="en-US"/>
                          </w:rPr>
                        </m:ctrlPr>
                      </m:sSubSupPr>
                      <m:e>
                        <m:r>
                          <w:rPr>
                            <w:rFonts w:ascii="Cambria Math" w:hAnsi="Cambria Math"/>
                            <w:sz w:val="24"/>
                            <w:szCs w:val="24"/>
                            <w:lang w:val="en-US"/>
                          </w:rPr>
                          <m:t>f</m:t>
                        </m:r>
                      </m:e>
                      <m:sub>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sz w:val="24"/>
                                    <w:szCs w:val="24"/>
                                    <w:lang w:val="en-US"/>
                                  </w:rPr>
                                  <m:t>'</m:t>
                                </m:r>
                              </m:sup>
                            </m:sSup>
                          </m:e>
                          <m:sub>
                            <m:r>
                              <w:rPr>
                                <w:rFonts w:ascii="Cambria Math"/>
                                <w:sz w:val="24"/>
                                <w:szCs w:val="24"/>
                                <w:lang w:val="en-US"/>
                              </w:rPr>
                              <m:t>1</m:t>
                            </m:r>
                          </m:sub>
                        </m:sSub>
                      </m:sub>
                      <m:sup>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ν</m:t>
                                </m:r>
                              </m:e>
                              <m:sup>
                                <m:r>
                                  <w:rPr>
                                    <w:rFonts w:ascii="Cambria Math"/>
                                    <w:sz w:val="24"/>
                                    <w:szCs w:val="24"/>
                                    <w:lang w:val="en-US"/>
                                  </w:rPr>
                                  <m:t>'</m:t>
                                </m:r>
                              </m:sup>
                            </m:sSup>
                          </m:e>
                          <m:sub>
                            <m:r>
                              <w:rPr>
                                <w:rFonts w:ascii="Cambria Math"/>
                                <w:sz w:val="24"/>
                                <w:szCs w:val="24"/>
                                <w:lang w:val="en-US"/>
                              </w:rPr>
                              <m:t xml:space="preserve">1   </m:t>
                            </m:r>
                          </m:sub>
                        </m:sSub>
                      </m:sup>
                    </m:sSubSup>
                    <m:sSubSup>
                      <m:sSubSupPr>
                        <m:ctrlPr>
                          <w:rPr>
                            <w:rFonts w:ascii="Cambria Math" w:hAnsi="Cambria Math"/>
                            <w:i/>
                            <w:sz w:val="24"/>
                            <w:szCs w:val="24"/>
                            <w:lang w:val="en-US"/>
                          </w:rPr>
                        </m:ctrlPr>
                      </m:sSubSupPr>
                      <m:e>
                        <m:r>
                          <w:rPr>
                            <w:rFonts w:ascii="Cambria Math" w:hAnsi="Cambria Math"/>
                            <w:sz w:val="24"/>
                            <w:szCs w:val="24"/>
                            <w:lang w:val="en-US"/>
                          </w:rPr>
                          <m:t>f</m:t>
                        </m:r>
                      </m:e>
                      <m:sub>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sz w:val="24"/>
                                    <w:szCs w:val="24"/>
                                    <w:lang w:val="en-US"/>
                                  </w:rPr>
                                  <m:t>'</m:t>
                                </m:r>
                              </m:sup>
                            </m:sSup>
                          </m:e>
                          <m:sub>
                            <m:r>
                              <w:rPr>
                                <w:rFonts w:ascii="Cambria Math"/>
                                <w:sz w:val="24"/>
                                <w:szCs w:val="24"/>
                                <w:lang w:val="en-US"/>
                              </w:rPr>
                              <m:t>2</m:t>
                            </m:r>
                          </m:sub>
                        </m:sSub>
                      </m:sub>
                      <m:sup>
                        <m:sSub>
                          <m:sSubPr>
                            <m:ctrlPr>
                              <w:rPr>
                                <w:rFonts w:ascii="Cambria Math" w:hAnsi="Cambria Math"/>
                                <w:i/>
                                <w:sz w:val="24"/>
                                <w:szCs w:val="24"/>
                                <w:lang w:val="en-US"/>
                              </w:rPr>
                            </m:ctrlPr>
                          </m:sSubPr>
                          <m:e>
                            <m:sSup>
                              <m:sSupPr>
                                <m:ctrlPr>
                                  <w:rPr>
                                    <w:rFonts w:ascii="Cambria Math" w:hAnsi="Cambria Math"/>
                                    <w:i/>
                                    <w:sz w:val="24"/>
                                    <w:szCs w:val="24"/>
                                    <w:lang w:val="en-US"/>
                                  </w:rPr>
                                </m:ctrlPr>
                              </m:sSupPr>
                              <m:e>
                                <m:r>
                                  <w:rPr>
                                    <w:rFonts w:ascii="Cambria Math" w:hAnsi="Cambria Math"/>
                                    <w:sz w:val="24"/>
                                    <w:szCs w:val="24"/>
                                    <w:lang w:val="en-US"/>
                                  </w:rPr>
                                  <m:t>ν</m:t>
                                </m:r>
                              </m:e>
                              <m:sup>
                                <m:r>
                                  <w:rPr>
                                    <w:rFonts w:ascii="Cambria Math"/>
                                    <w:sz w:val="24"/>
                                    <w:szCs w:val="24"/>
                                    <w:lang w:val="en-US"/>
                                  </w:rPr>
                                  <m:t>'</m:t>
                                </m:r>
                              </m:sup>
                            </m:sSup>
                          </m:e>
                          <m:sub>
                            <m:r>
                              <w:rPr>
                                <w:rFonts w:ascii="Cambria Math"/>
                                <w:sz w:val="24"/>
                                <w:szCs w:val="24"/>
                                <w:lang w:val="en-US"/>
                              </w:rPr>
                              <m:t>2</m:t>
                            </m:r>
                          </m:sub>
                        </m:sSub>
                      </m:sup>
                    </m:sSubSup>
                  </m:num>
                  <m:den>
                    <m:sSubSup>
                      <m:sSubSupPr>
                        <m:ctrlPr>
                          <w:rPr>
                            <w:rFonts w:ascii="Cambria Math" w:hAnsi="Cambria Math"/>
                            <w:i/>
                            <w:sz w:val="24"/>
                            <w:szCs w:val="24"/>
                            <w:lang w:val="en-US"/>
                          </w:rPr>
                        </m:ctrlPr>
                      </m:sSubSupPr>
                      <m:e>
                        <m:r>
                          <w:rPr>
                            <w:rFonts w:ascii="Cambria Math" w:hAnsi="Cambria Math"/>
                            <w:sz w:val="24"/>
                            <w:szCs w:val="24"/>
                            <w:lang w:val="en-US"/>
                          </w:rPr>
                          <m:t>f</m:t>
                        </m:r>
                      </m:e>
                      <m:sub>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sz w:val="24"/>
                                <w:szCs w:val="24"/>
                                <w:lang w:val="en-US"/>
                              </w:rPr>
                              <m:t>1</m:t>
                            </m:r>
                          </m:sub>
                        </m:sSub>
                      </m:sub>
                      <m:sup>
                        <m:sSub>
                          <m:sSubPr>
                            <m:ctrlPr>
                              <w:rPr>
                                <w:rFonts w:ascii="Cambria Math" w:hAnsi="Cambria Math"/>
                                <w:i/>
                                <w:sz w:val="24"/>
                                <w:szCs w:val="24"/>
                                <w:lang w:val="en-US"/>
                              </w:rPr>
                            </m:ctrlPr>
                          </m:sSubPr>
                          <m:e>
                            <m:r>
                              <w:rPr>
                                <w:rFonts w:ascii="Cambria Math" w:hAnsi="Cambria Math"/>
                                <w:sz w:val="24"/>
                                <w:szCs w:val="24"/>
                                <w:lang w:val="en-US"/>
                              </w:rPr>
                              <m:t>ν</m:t>
                            </m:r>
                          </m:e>
                          <m:sub>
                            <m:r>
                              <w:rPr>
                                <w:rFonts w:ascii="Cambria Math"/>
                                <w:sz w:val="24"/>
                                <w:szCs w:val="24"/>
                                <w:lang w:val="en-US"/>
                              </w:rPr>
                              <m:t>1</m:t>
                            </m:r>
                          </m:sub>
                        </m:sSub>
                      </m:sup>
                    </m:sSubSup>
                    <m:r>
                      <w:rPr>
                        <w:rFonts w:ascii="Cambria Math" w:hAnsi="Cambria Math"/>
                        <w:sz w:val="24"/>
                        <w:szCs w:val="24"/>
                        <w:lang w:val="en-US"/>
                      </w:rPr>
                      <m:t>∙</m:t>
                    </m:r>
                    <m:sSubSup>
                      <m:sSubSupPr>
                        <m:ctrlPr>
                          <w:rPr>
                            <w:rFonts w:ascii="Cambria Math" w:hAnsi="Cambria Math"/>
                            <w:i/>
                            <w:sz w:val="24"/>
                            <w:szCs w:val="24"/>
                            <w:lang w:val="en-US"/>
                          </w:rPr>
                        </m:ctrlPr>
                      </m:sSubSupPr>
                      <m:e>
                        <m:r>
                          <w:rPr>
                            <w:rFonts w:ascii="Cambria Math" w:hAnsi="Cambria Math"/>
                            <w:sz w:val="24"/>
                            <w:szCs w:val="24"/>
                            <w:lang w:val="en-US"/>
                          </w:rPr>
                          <m:t>f</m:t>
                        </m:r>
                      </m:e>
                      <m:sub>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sz w:val="24"/>
                                <w:szCs w:val="24"/>
                                <w:lang w:val="en-US"/>
                              </w:rPr>
                              <m:t>2</m:t>
                            </m:r>
                          </m:sub>
                        </m:sSub>
                      </m:sub>
                      <m:sup>
                        <m:sSub>
                          <m:sSubPr>
                            <m:ctrlPr>
                              <w:rPr>
                                <w:rFonts w:ascii="Cambria Math" w:hAnsi="Cambria Math"/>
                                <w:i/>
                                <w:sz w:val="24"/>
                                <w:szCs w:val="24"/>
                                <w:lang w:val="en-US"/>
                              </w:rPr>
                            </m:ctrlPr>
                          </m:sSubPr>
                          <m:e>
                            <m:r>
                              <w:rPr>
                                <w:rFonts w:ascii="Cambria Math" w:hAnsi="Cambria Math"/>
                                <w:sz w:val="24"/>
                                <w:szCs w:val="24"/>
                                <w:lang w:val="en-US"/>
                              </w:rPr>
                              <m:t>ν</m:t>
                            </m:r>
                          </m:e>
                          <m:sub>
                            <m:r>
                              <w:rPr>
                                <w:rFonts w:ascii="Cambria Math"/>
                                <w:sz w:val="24"/>
                                <w:szCs w:val="24"/>
                                <w:lang w:val="en-US"/>
                              </w:rPr>
                              <m:t>2</m:t>
                            </m:r>
                          </m:sub>
                        </m:sSub>
                      </m:sup>
                    </m:sSubSup>
                  </m:den>
                </m:f>
                <m:r>
                  <w:rPr>
                    <w:rFonts w:ascii="Cambria Math" w:hAnsi="Cambria Math"/>
                    <w:sz w:val="24"/>
                    <w:szCs w:val="24"/>
                    <w:lang w:val="en-US"/>
                  </w:rPr>
                  <m:t>-ln</m:t>
                </m:r>
                <m:sSubSup>
                  <m:sSubSupPr>
                    <m:ctrlPr>
                      <w:rPr>
                        <w:rFonts w:ascii="Cambria Math" w:hAnsi="Cambria Math"/>
                        <w:i/>
                        <w:sz w:val="24"/>
                        <w:szCs w:val="24"/>
                        <w:lang w:val="en-US"/>
                      </w:rPr>
                    </m:ctrlPr>
                  </m:sSubSupPr>
                  <m:e>
                    <m:r>
                      <w:rPr>
                        <w:rFonts w:ascii="Cambria Math" w:hAnsi="Cambria Math"/>
                        <w:sz w:val="24"/>
                        <w:szCs w:val="24"/>
                        <w:lang w:val="en-US"/>
                      </w:rPr>
                      <m:t>K</m:t>
                    </m:r>
                  </m:e>
                  <m:sub>
                    <m:r>
                      <w:rPr>
                        <w:rFonts w:ascii="Cambria Math" w:hAnsi="Cambria Math"/>
                        <w:sz w:val="24"/>
                        <w:szCs w:val="24"/>
                        <w:lang w:val="en-US"/>
                      </w:rPr>
                      <m:t>p</m:t>
                    </m:r>
                  </m:sub>
                  <m:sup>
                    <m:r>
                      <w:rPr>
                        <w:rFonts w:ascii="Cambria Math"/>
                        <w:sz w:val="24"/>
                        <w:szCs w:val="24"/>
                        <w:lang w:val="en-US"/>
                      </w:rPr>
                      <m:t>0</m:t>
                    </m:r>
                  </m:sup>
                </m:sSubSup>
                <m:r>
                  <w:rPr>
                    <w:rFonts w:ascii="Cambria Math"/>
                    <w:sz w:val="24"/>
                    <w:szCs w:val="24"/>
                    <w:lang w:val="en-US"/>
                  </w:rPr>
                  <m:t xml:space="preserve"> )</m:t>
                </m:r>
              </m:oMath>
            </m:oMathPara>
          </w:p>
        </w:tc>
      </w:tr>
      <w:tr w:rsidR="00193309" w:rsidRPr="00510F68" w:rsidTr="00892D12">
        <w:trPr>
          <w:trHeight w:val="394"/>
        </w:trPr>
        <w:tc>
          <w:tcPr>
            <w:tcW w:w="9571" w:type="dxa"/>
            <w:gridSpan w:val="2"/>
            <w:tcBorders>
              <w:top w:val="single" w:sz="4" w:space="0" w:color="auto"/>
              <w:left w:val="single" w:sz="4" w:space="0" w:color="auto"/>
              <w:bottom w:val="single" w:sz="4" w:space="0" w:color="auto"/>
              <w:right w:val="single" w:sz="4" w:space="0" w:color="auto"/>
            </w:tcBorders>
          </w:tcPr>
          <w:p w:rsidR="00193309" w:rsidRPr="00510F68" w:rsidRDefault="00193309" w:rsidP="00193309">
            <w:pPr>
              <w:jc w:val="center"/>
              <w:rPr>
                <w:rFonts w:eastAsia="Calibri"/>
                <w:sz w:val="22"/>
              </w:rPr>
            </w:pPr>
            <w:r w:rsidRPr="00510F68">
              <w:rPr>
                <w:rFonts w:eastAsia="Calibri"/>
                <w:sz w:val="22"/>
              </w:rPr>
              <w:t>Уравнения изобары и изохоры химической реакции</w:t>
            </w:r>
          </w:p>
        </w:tc>
      </w:tr>
      <w:tr w:rsidR="00193309" w:rsidRPr="00510F68" w:rsidTr="00892D12">
        <w:trPr>
          <w:trHeight w:val="562"/>
        </w:trPr>
        <w:tc>
          <w:tcPr>
            <w:tcW w:w="1951" w:type="dxa"/>
            <w:tcBorders>
              <w:top w:val="single" w:sz="4" w:space="0" w:color="auto"/>
              <w:left w:val="single" w:sz="4" w:space="0" w:color="auto"/>
              <w:bottom w:val="single" w:sz="4" w:space="0" w:color="auto"/>
              <w:right w:val="single" w:sz="4" w:space="0" w:color="auto"/>
            </w:tcBorders>
          </w:tcPr>
          <w:p w:rsidR="00193309" w:rsidRPr="00510F68" w:rsidRDefault="00193309" w:rsidP="00193309">
            <w:pPr>
              <w:pStyle w:val="Default"/>
              <w:rPr>
                <w:rStyle w:val="FontStyle166"/>
                <w:b w:val="0"/>
                <w:i w:val="0"/>
                <w:color w:val="auto"/>
                <w:sz w:val="22"/>
                <w:szCs w:val="22"/>
                <w:lang w:val="en-US"/>
              </w:rPr>
            </w:pPr>
            <w:r w:rsidRPr="00510F68">
              <w:rPr>
                <w:rStyle w:val="FontStyle166"/>
                <w:color w:val="auto"/>
                <w:sz w:val="22"/>
                <w:szCs w:val="22"/>
                <w:lang w:val="en-US"/>
              </w:rPr>
              <w:t>P= const</w:t>
            </w:r>
          </w:p>
          <w:p w:rsidR="00193309" w:rsidRPr="00510F68" w:rsidRDefault="00193309" w:rsidP="00193309">
            <w:pPr>
              <w:pStyle w:val="Default"/>
              <w:rPr>
                <w:rStyle w:val="FontStyle166"/>
                <w:b w:val="0"/>
                <w:i w:val="0"/>
                <w:color w:val="auto"/>
                <w:sz w:val="22"/>
                <w:szCs w:val="22"/>
                <w:lang w:val="en-US"/>
              </w:rPr>
            </w:pPr>
          </w:p>
          <w:p w:rsidR="00193309" w:rsidRPr="00510F68" w:rsidRDefault="00193309" w:rsidP="00193309">
            <w:pPr>
              <w:pStyle w:val="Default"/>
              <w:rPr>
                <w:rStyle w:val="FontStyle166"/>
                <w:b w:val="0"/>
                <w:i w:val="0"/>
                <w:color w:val="auto"/>
                <w:sz w:val="22"/>
                <w:szCs w:val="22"/>
                <w:lang w:val="en-US"/>
              </w:rPr>
            </w:pPr>
            <w:r w:rsidRPr="00510F68">
              <w:rPr>
                <w:rStyle w:val="FontStyle166"/>
                <w:color w:val="auto"/>
                <w:sz w:val="22"/>
                <w:szCs w:val="22"/>
                <w:lang w:val="en-US"/>
              </w:rPr>
              <w:t>V-const</w:t>
            </w:r>
          </w:p>
        </w:tc>
        <w:tc>
          <w:tcPr>
            <w:tcW w:w="7620" w:type="dxa"/>
            <w:tcBorders>
              <w:top w:val="single" w:sz="4" w:space="0" w:color="auto"/>
              <w:left w:val="single" w:sz="4" w:space="0" w:color="auto"/>
              <w:bottom w:val="single" w:sz="4" w:space="0" w:color="auto"/>
              <w:right w:val="single" w:sz="4" w:space="0" w:color="auto"/>
            </w:tcBorders>
          </w:tcPr>
          <w:p w:rsidR="00193309" w:rsidRPr="00510F68" w:rsidRDefault="00970AF7" w:rsidP="00193309">
            <w:pPr>
              <w:rPr>
                <w:rFonts w:eastAsia="Calibri"/>
                <w:sz w:val="22"/>
                <w:lang w:val="en-US"/>
              </w:rPr>
            </w:pPr>
            <m:oMathPara>
              <m:oMath>
                <m:sSub>
                  <m:sSubPr>
                    <m:ctrlPr>
                      <w:rPr>
                        <w:rFonts w:ascii="Cambria Math" w:eastAsia="Calibri" w:hAnsi="Cambria Math"/>
                        <w:i/>
                        <w:sz w:val="22"/>
                      </w:rPr>
                    </m:ctrlPr>
                  </m:sSubPr>
                  <m:e>
                    <m:d>
                      <m:dPr>
                        <m:ctrlPr>
                          <w:rPr>
                            <w:rFonts w:ascii="Cambria Math" w:eastAsia="Calibri" w:hAnsi="Cambria Math"/>
                            <w:i/>
                            <w:sz w:val="22"/>
                          </w:rPr>
                        </m:ctrlPr>
                      </m:dPr>
                      <m:e>
                        <m:f>
                          <m:fPr>
                            <m:ctrlPr>
                              <w:rPr>
                                <w:rFonts w:ascii="Cambria Math" w:eastAsia="Calibri" w:hAnsi="Cambria Math"/>
                                <w:i/>
                                <w:sz w:val="22"/>
                              </w:rPr>
                            </m:ctrlPr>
                          </m:fPr>
                          <m:num>
                            <m:r>
                              <w:rPr>
                                <w:rFonts w:ascii="Cambria Math" w:eastAsia="Calibri" w:hAnsi="Cambria Math"/>
                                <w:sz w:val="22"/>
                              </w:rPr>
                              <m:t>∂</m:t>
                            </m:r>
                            <m:d>
                              <m:dPr>
                                <m:ctrlPr>
                                  <w:rPr>
                                    <w:rFonts w:ascii="Cambria Math" w:eastAsia="Calibri" w:hAnsi="Cambria Math"/>
                                    <w:i/>
                                    <w:sz w:val="22"/>
                                  </w:rPr>
                                </m:ctrlPr>
                              </m:dPr>
                              <m:e>
                                <m:r>
                                  <w:rPr>
                                    <w:rFonts w:ascii="Cambria Math" w:eastAsia="Calibri" w:hAnsi="Cambria Math"/>
                                    <w:sz w:val="22"/>
                                  </w:rPr>
                                  <m:t>ln</m:t>
                                </m:r>
                                <m:sSub>
                                  <m:sSubPr>
                                    <m:ctrlPr>
                                      <w:rPr>
                                        <w:rFonts w:ascii="Cambria Math" w:eastAsia="Calibri" w:hAnsi="Cambria Math"/>
                                        <w:i/>
                                        <w:sz w:val="22"/>
                                      </w:rPr>
                                    </m:ctrlPr>
                                  </m:sSubPr>
                                  <m:e>
                                    <m:r>
                                      <w:rPr>
                                        <w:rFonts w:ascii="Cambria Math" w:eastAsia="Calibri" w:hAnsi="Cambria Math"/>
                                        <w:sz w:val="22"/>
                                      </w:rPr>
                                      <m:t>K</m:t>
                                    </m:r>
                                  </m:e>
                                  <m:sub>
                                    <m:r>
                                      <w:rPr>
                                        <w:rFonts w:ascii="Cambria Math" w:eastAsia="Calibri" w:hAnsi="Cambria Math"/>
                                        <w:sz w:val="22"/>
                                      </w:rPr>
                                      <m:t>p</m:t>
                                    </m:r>
                                  </m:sub>
                                </m:sSub>
                              </m:e>
                            </m:d>
                          </m:num>
                          <m:den>
                            <m:r>
                              <w:rPr>
                                <w:rFonts w:ascii="Cambria Math" w:eastAsia="Calibri" w:hAnsi="Cambria Math"/>
                                <w:sz w:val="22"/>
                              </w:rPr>
                              <m:t>∂T</m:t>
                            </m:r>
                          </m:den>
                        </m:f>
                      </m:e>
                    </m:d>
                  </m:e>
                  <m:sub>
                    <m:r>
                      <w:rPr>
                        <w:rFonts w:ascii="Cambria Math" w:eastAsia="Calibri" w:hAnsi="Cambria Math"/>
                        <w:sz w:val="22"/>
                      </w:rPr>
                      <m:t>p</m:t>
                    </m:r>
                  </m:sub>
                </m:sSub>
                <m:r>
                  <w:rPr>
                    <w:rFonts w:ascii="Cambria Math" w:eastAsia="Calibri"/>
                    <w:sz w:val="22"/>
                    <w:lang w:val="en-US"/>
                  </w:rPr>
                  <m:t>=</m:t>
                </m:r>
                <m:f>
                  <m:fPr>
                    <m:ctrlPr>
                      <w:rPr>
                        <w:rFonts w:ascii="Cambria Math" w:eastAsia="Calibri" w:hAnsi="Cambria Math"/>
                        <w:i/>
                        <w:sz w:val="22"/>
                      </w:rPr>
                    </m:ctrlPr>
                  </m:fPr>
                  <m:num>
                    <m:r>
                      <w:rPr>
                        <w:rFonts w:eastAsia="Calibri"/>
                        <w:sz w:val="22"/>
                        <w:lang w:val="en-US"/>
                      </w:rPr>
                      <m:t>∆</m:t>
                    </m:r>
                    <m:r>
                      <w:rPr>
                        <w:rFonts w:ascii="Cambria Math" w:eastAsia="Calibri" w:hAnsi="Cambria Math"/>
                        <w:sz w:val="22"/>
                      </w:rPr>
                      <m:t>H</m:t>
                    </m:r>
                  </m:num>
                  <m:den>
                    <m:r>
                      <w:rPr>
                        <w:rFonts w:ascii="Cambria Math" w:eastAsia="Calibri" w:hAnsi="Cambria Math"/>
                        <w:sz w:val="22"/>
                      </w:rPr>
                      <m:t>R</m:t>
                    </m:r>
                    <m:sSup>
                      <m:sSupPr>
                        <m:ctrlPr>
                          <w:rPr>
                            <w:rFonts w:ascii="Cambria Math" w:eastAsia="Calibri" w:hAnsi="Cambria Math"/>
                            <w:i/>
                            <w:sz w:val="22"/>
                          </w:rPr>
                        </m:ctrlPr>
                      </m:sSupPr>
                      <m:e>
                        <m:r>
                          <w:rPr>
                            <w:rFonts w:ascii="Cambria Math" w:eastAsia="Calibri" w:hAnsi="Cambria Math"/>
                            <w:sz w:val="22"/>
                          </w:rPr>
                          <m:t>T</m:t>
                        </m:r>
                      </m:e>
                      <m:sup>
                        <m:r>
                          <w:rPr>
                            <w:rFonts w:ascii="Cambria Math" w:eastAsia="Calibri"/>
                            <w:sz w:val="22"/>
                            <w:lang w:val="en-US"/>
                          </w:rPr>
                          <m:t>2</m:t>
                        </m:r>
                      </m:sup>
                    </m:sSup>
                  </m:den>
                </m:f>
              </m:oMath>
            </m:oMathPara>
          </w:p>
          <w:p w:rsidR="00193309" w:rsidRPr="00510F68" w:rsidRDefault="00970AF7" w:rsidP="00193309">
            <w:pPr>
              <w:rPr>
                <w:rFonts w:eastAsia="Calibri"/>
                <w:sz w:val="22"/>
              </w:rPr>
            </w:pPr>
            <m:oMathPara>
              <m:oMath>
                <m:sSub>
                  <m:sSubPr>
                    <m:ctrlPr>
                      <w:rPr>
                        <w:rFonts w:ascii="Cambria Math" w:eastAsia="Calibri" w:hAnsi="Cambria Math"/>
                        <w:i/>
                        <w:sz w:val="22"/>
                      </w:rPr>
                    </m:ctrlPr>
                  </m:sSubPr>
                  <m:e>
                    <m:d>
                      <m:dPr>
                        <m:ctrlPr>
                          <w:rPr>
                            <w:rFonts w:ascii="Cambria Math" w:eastAsia="Calibri" w:hAnsi="Cambria Math"/>
                            <w:i/>
                            <w:sz w:val="22"/>
                          </w:rPr>
                        </m:ctrlPr>
                      </m:dPr>
                      <m:e>
                        <m:f>
                          <m:fPr>
                            <m:ctrlPr>
                              <w:rPr>
                                <w:rFonts w:ascii="Cambria Math" w:eastAsia="Calibri" w:hAnsi="Cambria Math"/>
                                <w:i/>
                                <w:sz w:val="22"/>
                              </w:rPr>
                            </m:ctrlPr>
                          </m:fPr>
                          <m:num>
                            <m:r>
                              <w:rPr>
                                <w:rFonts w:ascii="Cambria Math" w:eastAsia="Calibri" w:hAnsi="Cambria Math"/>
                                <w:sz w:val="22"/>
                              </w:rPr>
                              <m:t>∂</m:t>
                            </m:r>
                            <m:d>
                              <m:dPr>
                                <m:ctrlPr>
                                  <w:rPr>
                                    <w:rFonts w:ascii="Cambria Math" w:eastAsia="Calibri" w:hAnsi="Cambria Math"/>
                                    <w:i/>
                                    <w:sz w:val="22"/>
                                  </w:rPr>
                                </m:ctrlPr>
                              </m:dPr>
                              <m:e>
                                <m:r>
                                  <w:rPr>
                                    <w:rFonts w:ascii="Cambria Math" w:eastAsia="Calibri" w:hAnsi="Cambria Math"/>
                                    <w:sz w:val="22"/>
                                  </w:rPr>
                                  <m:t>ln</m:t>
                                </m:r>
                                <m:sSub>
                                  <m:sSubPr>
                                    <m:ctrlPr>
                                      <w:rPr>
                                        <w:rFonts w:ascii="Cambria Math" w:eastAsia="Calibri" w:hAnsi="Cambria Math"/>
                                        <w:i/>
                                        <w:sz w:val="22"/>
                                      </w:rPr>
                                    </m:ctrlPr>
                                  </m:sSubPr>
                                  <m:e>
                                    <m:r>
                                      <w:rPr>
                                        <w:rFonts w:ascii="Cambria Math" w:eastAsia="Calibri" w:hAnsi="Cambria Math"/>
                                        <w:sz w:val="22"/>
                                      </w:rPr>
                                      <m:t>K</m:t>
                                    </m:r>
                                  </m:e>
                                  <m:sub>
                                    <m:r>
                                      <w:rPr>
                                        <w:rFonts w:ascii="Cambria Math" w:eastAsia="Calibri" w:hAnsi="Cambria Math"/>
                                        <w:sz w:val="22"/>
                                      </w:rPr>
                                      <m:t>c</m:t>
                                    </m:r>
                                  </m:sub>
                                </m:sSub>
                              </m:e>
                            </m:d>
                          </m:num>
                          <m:den>
                            <m:r>
                              <w:rPr>
                                <w:rFonts w:ascii="Cambria Math" w:eastAsia="Calibri" w:hAnsi="Cambria Math"/>
                                <w:sz w:val="22"/>
                              </w:rPr>
                              <m:t>∂T</m:t>
                            </m:r>
                          </m:den>
                        </m:f>
                      </m:e>
                    </m:d>
                  </m:e>
                  <m:sub>
                    <m:r>
                      <w:rPr>
                        <w:rFonts w:ascii="Cambria Math" w:eastAsia="Calibri" w:hAnsi="Cambria Math"/>
                        <w:sz w:val="22"/>
                      </w:rPr>
                      <m:t>V</m:t>
                    </m:r>
                  </m:sub>
                </m:sSub>
                <m:r>
                  <w:rPr>
                    <w:rFonts w:ascii="Cambria Math" w:eastAsia="Calibri"/>
                    <w:sz w:val="22"/>
                  </w:rPr>
                  <m:t>=</m:t>
                </m:r>
                <m:f>
                  <m:fPr>
                    <m:ctrlPr>
                      <w:rPr>
                        <w:rFonts w:ascii="Cambria Math" w:eastAsia="Calibri" w:hAnsi="Cambria Math"/>
                        <w:i/>
                        <w:sz w:val="22"/>
                      </w:rPr>
                    </m:ctrlPr>
                  </m:fPr>
                  <m:num>
                    <m:r>
                      <w:rPr>
                        <w:rFonts w:eastAsia="Calibri"/>
                        <w:sz w:val="22"/>
                      </w:rPr>
                      <m:t>∆</m:t>
                    </m:r>
                    <m:r>
                      <w:rPr>
                        <w:rFonts w:ascii="Cambria Math" w:eastAsia="Calibri" w:hAnsi="Cambria Math"/>
                        <w:sz w:val="22"/>
                      </w:rPr>
                      <m:t>U</m:t>
                    </m:r>
                  </m:num>
                  <m:den>
                    <m:r>
                      <w:rPr>
                        <w:rFonts w:ascii="Cambria Math" w:eastAsia="Calibri" w:hAnsi="Cambria Math"/>
                        <w:sz w:val="22"/>
                      </w:rPr>
                      <m:t>R</m:t>
                    </m:r>
                    <m:sSup>
                      <m:sSupPr>
                        <m:ctrlPr>
                          <w:rPr>
                            <w:rFonts w:ascii="Cambria Math" w:eastAsia="Calibri" w:hAnsi="Cambria Math"/>
                            <w:i/>
                            <w:sz w:val="22"/>
                          </w:rPr>
                        </m:ctrlPr>
                      </m:sSupPr>
                      <m:e>
                        <m:r>
                          <w:rPr>
                            <w:rFonts w:ascii="Cambria Math" w:eastAsia="Calibri" w:hAnsi="Cambria Math"/>
                            <w:sz w:val="22"/>
                          </w:rPr>
                          <m:t>T</m:t>
                        </m:r>
                      </m:e>
                      <m:sup>
                        <m:r>
                          <w:rPr>
                            <w:rFonts w:ascii="Cambria Math" w:eastAsia="Calibri"/>
                            <w:sz w:val="22"/>
                          </w:rPr>
                          <m:t>2</m:t>
                        </m:r>
                      </m:sup>
                    </m:sSup>
                  </m:den>
                </m:f>
              </m:oMath>
            </m:oMathPara>
          </w:p>
        </w:tc>
      </w:tr>
    </w:tbl>
    <w:p w:rsidR="00193309" w:rsidRDefault="00193309" w:rsidP="00193309"/>
    <w:p w:rsidR="00193309" w:rsidRDefault="00193309" w:rsidP="00193309">
      <w:pPr>
        <w:ind w:firstLine="709"/>
        <w:jc w:val="both"/>
        <w:rPr>
          <w:szCs w:val="28"/>
        </w:rPr>
      </w:pPr>
    </w:p>
    <w:p w:rsidR="00193309" w:rsidRDefault="00193309" w:rsidP="00193309">
      <w:pPr>
        <w:ind w:firstLine="709"/>
        <w:jc w:val="both"/>
        <w:rPr>
          <w:szCs w:val="28"/>
        </w:rPr>
        <w:sectPr w:rsidR="00193309" w:rsidSect="00193309">
          <w:footerReference w:type="default" r:id="rId185"/>
          <w:pgSz w:w="11906" w:h="16838"/>
          <w:pgMar w:top="1134" w:right="850" w:bottom="1134" w:left="1701" w:header="708" w:footer="708" w:gutter="0"/>
          <w:cols w:space="708"/>
          <w:docGrid w:linePitch="360"/>
        </w:sectPr>
      </w:pPr>
    </w:p>
    <w:p w:rsidR="00193309" w:rsidRPr="00524BAD" w:rsidRDefault="00193309" w:rsidP="00193309">
      <w:pPr>
        <w:ind w:firstLine="709"/>
        <w:jc w:val="both"/>
        <w:rPr>
          <w:szCs w:val="28"/>
        </w:rPr>
      </w:pPr>
    </w:p>
    <w:p w:rsidR="00193309" w:rsidRPr="00892D12" w:rsidRDefault="00193309" w:rsidP="00193309">
      <w:pPr>
        <w:ind w:firstLine="709"/>
        <w:jc w:val="both"/>
        <w:rPr>
          <w:sz w:val="28"/>
          <w:szCs w:val="28"/>
        </w:rPr>
      </w:pPr>
      <w:r w:rsidRPr="00892D12">
        <w:rPr>
          <w:sz w:val="28"/>
          <w:szCs w:val="28"/>
        </w:rPr>
        <w:t>Приложение Д</w:t>
      </w:r>
    </w:p>
    <w:p w:rsidR="00193309" w:rsidRPr="00892D12" w:rsidRDefault="00193309" w:rsidP="00193309">
      <w:pPr>
        <w:ind w:firstLine="709"/>
        <w:jc w:val="both"/>
        <w:rPr>
          <w:b/>
          <w:sz w:val="28"/>
          <w:szCs w:val="28"/>
        </w:rPr>
      </w:pPr>
      <w:r w:rsidRPr="00892D12">
        <w:rPr>
          <w:b/>
          <w:sz w:val="28"/>
          <w:szCs w:val="28"/>
        </w:rPr>
        <w:t xml:space="preserve"> Соотношения для расчета термодинамических функций в зависимости от давления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663"/>
        <w:gridCol w:w="2526"/>
        <w:gridCol w:w="1517"/>
        <w:gridCol w:w="3227"/>
        <w:gridCol w:w="2689"/>
      </w:tblGrid>
      <w:tr w:rsidR="00193309" w:rsidRPr="0043001B" w:rsidTr="00967960">
        <w:tc>
          <w:tcPr>
            <w:tcW w:w="2370" w:type="dxa"/>
            <w:vMerge w:val="restart"/>
          </w:tcPr>
          <w:p w:rsidR="00193309" w:rsidRPr="0043001B" w:rsidRDefault="00193309" w:rsidP="00193309">
            <w:pPr>
              <w:jc w:val="both"/>
              <w:rPr>
                <w:sz w:val="24"/>
                <w:szCs w:val="24"/>
              </w:rPr>
            </w:pPr>
            <w:r w:rsidRPr="0043001B">
              <w:rPr>
                <w:sz w:val="24"/>
                <w:szCs w:val="24"/>
              </w:rPr>
              <w:t>Функция</w:t>
            </w:r>
          </w:p>
        </w:tc>
        <w:tc>
          <w:tcPr>
            <w:tcW w:w="12622" w:type="dxa"/>
            <w:gridSpan w:val="5"/>
          </w:tcPr>
          <w:p w:rsidR="00193309" w:rsidRPr="0043001B" w:rsidRDefault="00193309" w:rsidP="00193309">
            <w:pPr>
              <w:jc w:val="center"/>
              <w:rPr>
                <w:sz w:val="24"/>
                <w:szCs w:val="24"/>
              </w:rPr>
            </w:pPr>
            <w:r w:rsidRPr="0043001B">
              <w:rPr>
                <w:sz w:val="24"/>
                <w:szCs w:val="24"/>
              </w:rPr>
              <w:t>Агрегатное состояние и условия</w:t>
            </w:r>
          </w:p>
        </w:tc>
      </w:tr>
      <w:tr w:rsidR="00193309" w:rsidRPr="0043001B" w:rsidTr="00967960">
        <w:tc>
          <w:tcPr>
            <w:tcW w:w="2370" w:type="dxa"/>
            <w:vMerge/>
          </w:tcPr>
          <w:p w:rsidR="00193309" w:rsidRPr="0043001B" w:rsidRDefault="00193309" w:rsidP="00193309">
            <w:pPr>
              <w:jc w:val="both"/>
              <w:rPr>
                <w:sz w:val="24"/>
                <w:szCs w:val="24"/>
              </w:rPr>
            </w:pPr>
          </w:p>
        </w:tc>
        <w:tc>
          <w:tcPr>
            <w:tcW w:w="2663" w:type="dxa"/>
          </w:tcPr>
          <w:p w:rsidR="00193309" w:rsidRPr="0043001B" w:rsidRDefault="00193309" w:rsidP="00193309">
            <w:pPr>
              <w:jc w:val="center"/>
              <w:rPr>
                <w:sz w:val="24"/>
                <w:szCs w:val="24"/>
              </w:rPr>
            </w:pPr>
            <w:r w:rsidRPr="0043001B">
              <w:rPr>
                <w:sz w:val="24"/>
                <w:szCs w:val="24"/>
              </w:rPr>
              <w:t>Жидкость</w:t>
            </w:r>
          </w:p>
        </w:tc>
        <w:tc>
          <w:tcPr>
            <w:tcW w:w="2526" w:type="dxa"/>
          </w:tcPr>
          <w:p w:rsidR="00193309" w:rsidRPr="0043001B" w:rsidRDefault="00193309" w:rsidP="00193309">
            <w:pPr>
              <w:jc w:val="center"/>
              <w:rPr>
                <w:sz w:val="24"/>
                <w:szCs w:val="24"/>
              </w:rPr>
            </w:pPr>
            <w:r w:rsidRPr="0043001B">
              <w:rPr>
                <w:sz w:val="24"/>
                <w:szCs w:val="24"/>
              </w:rPr>
              <w:t>Твердое тело</w:t>
            </w:r>
          </w:p>
        </w:tc>
        <w:tc>
          <w:tcPr>
            <w:tcW w:w="4744" w:type="dxa"/>
            <w:gridSpan w:val="2"/>
          </w:tcPr>
          <w:p w:rsidR="00193309" w:rsidRPr="0043001B" w:rsidRDefault="00193309" w:rsidP="00193309">
            <w:pPr>
              <w:jc w:val="center"/>
              <w:rPr>
                <w:sz w:val="24"/>
                <w:szCs w:val="24"/>
              </w:rPr>
            </w:pPr>
            <w:r w:rsidRPr="0043001B">
              <w:rPr>
                <w:sz w:val="24"/>
                <w:szCs w:val="24"/>
              </w:rPr>
              <w:t>Идеальный газ</w:t>
            </w:r>
          </w:p>
        </w:tc>
        <w:tc>
          <w:tcPr>
            <w:tcW w:w="2689" w:type="dxa"/>
          </w:tcPr>
          <w:p w:rsidR="00193309" w:rsidRPr="0043001B" w:rsidRDefault="00193309" w:rsidP="00193309">
            <w:pPr>
              <w:jc w:val="center"/>
              <w:rPr>
                <w:sz w:val="24"/>
                <w:szCs w:val="24"/>
              </w:rPr>
            </w:pPr>
            <w:r w:rsidRPr="0043001B">
              <w:rPr>
                <w:sz w:val="24"/>
                <w:szCs w:val="24"/>
              </w:rPr>
              <w:t>Реальный газ</w:t>
            </w:r>
          </w:p>
        </w:tc>
      </w:tr>
      <w:tr w:rsidR="00193309" w:rsidRPr="0043001B" w:rsidTr="00967960">
        <w:tc>
          <w:tcPr>
            <w:tcW w:w="2370" w:type="dxa"/>
            <w:vMerge/>
          </w:tcPr>
          <w:p w:rsidR="00193309" w:rsidRPr="0043001B" w:rsidRDefault="00193309" w:rsidP="00193309">
            <w:pPr>
              <w:jc w:val="both"/>
              <w:rPr>
                <w:sz w:val="24"/>
                <w:szCs w:val="24"/>
              </w:rPr>
            </w:pPr>
          </w:p>
        </w:tc>
        <w:tc>
          <w:tcPr>
            <w:tcW w:w="6706" w:type="dxa"/>
            <w:gridSpan w:val="3"/>
          </w:tcPr>
          <w:p w:rsidR="00193309" w:rsidRPr="0043001B" w:rsidRDefault="00193309" w:rsidP="00193309">
            <w:pPr>
              <w:jc w:val="center"/>
              <w:rPr>
                <w:sz w:val="24"/>
                <w:szCs w:val="24"/>
              </w:rPr>
            </w:pPr>
            <w:r w:rsidRPr="0043001B">
              <w:rPr>
                <w:sz w:val="24"/>
                <w:szCs w:val="24"/>
              </w:rPr>
              <w:t>При стандартном давлении</w:t>
            </w:r>
          </w:p>
        </w:tc>
        <w:tc>
          <w:tcPr>
            <w:tcW w:w="5916" w:type="dxa"/>
            <w:gridSpan w:val="2"/>
          </w:tcPr>
          <w:p w:rsidR="00193309" w:rsidRPr="0043001B" w:rsidRDefault="00193309" w:rsidP="00193309">
            <w:pPr>
              <w:jc w:val="center"/>
              <w:rPr>
                <w:sz w:val="24"/>
                <w:szCs w:val="24"/>
              </w:rPr>
            </w:pPr>
            <w:r w:rsidRPr="0043001B">
              <w:rPr>
                <w:sz w:val="24"/>
                <w:szCs w:val="24"/>
              </w:rPr>
              <w:t>При давлении Р</w:t>
            </w:r>
          </w:p>
        </w:tc>
      </w:tr>
      <w:tr w:rsidR="00193309" w:rsidRPr="0043001B" w:rsidTr="00967960">
        <w:tc>
          <w:tcPr>
            <w:tcW w:w="2370" w:type="dxa"/>
          </w:tcPr>
          <w:p w:rsidR="00193309" w:rsidRPr="0043001B" w:rsidRDefault="00193309" w:rsidP="00193309">
            <w:pPr>
              <w:jc w:val="both"/>
              <w:rPr>
                <w:sz w:val="24"/>
                <w:szCs w:val="24"/>
              </w:rPr>
            </w:pPr>
            <w:r w:rsidRPr="0043001B">
              <w:rPr>
                <w:sz w:val="24"/>
                <w:szCs w:val="24"/>
              </w:rPr>
              <w:t>Теплоемкость</w:t>
            </w:r>
          </w:p>
        </w:tc>
        <w:tc>
          <w:tcPr>
            <w:tcW w:w="2663" w:type="dxa"/>
          </w:tcPr>
          <w:p w:rsidR="00193309" w:rsidRPr="0043001B" w:rsidRDefault="00970AF7" w:rsidP="00193309">
            <w:pPr>
              <w:jc w:val="both"/>
              <w:rPr>
                <w:i/>
                <w:lang w:val="en-US"/>
              </w:rPr>
            </w:pPr>
            <m:oMathPara>
              <m:oMath>
                <m:sSubSup>
                  <m:sSubSupPr>
                    <m:ctrlPr>
                      <w:rPr>
                        <w:rFonts w:ascii="Cambria Math" w:hAnsi="Cambria Math"/>
                        <w:i/>
                      </w:rPr>
                    </m:ctrlPr>
                  </m:sSubSupPr>
                  <m:e>
                    <m:r>
                      <w:rPr>
                        <w:rFonts w:ascii="Cambria Math" w:hAnsi="Cambria Math"/>
                      </w:rPr>
                      <m:t>C</m:t>
                    </m:r>
                  </m:e>
                  <m:sub>
                    <m:r>
                      <w:rPr>
                        <w:rFonts w:ascii="Cambria Math" w:hAnsi="Cambria Math"/>
                      </w:rPr>
                      <m:t>p</m:t>
                    </m:r>
                  </m:sub>
                  <m:sup>
                    <m:r>
                      <w:rPr>
                        <w:rFonts w:ascii="Cambria Math" w:hAnsi="Cambria Math"/>
                      </w:rPr>
                      <m:t>ж</m:t>
                    </m:r>
                  </m:sup>
                </m:sSubSup>
                <m:r>
                  <w:rPr>
                    <w:rFonts w:ascii="Cambria Math" w:hAnsi="Cambria Math"/>
                  </w:rPr>
                  <m:t>≠</m:t>
                </m:r>
                <m:r>
                  <w:rPr>
                    <w:rFonts w:ascii="Cambria Math" w:hAnsi="Cambria Math"/>
                    <w:lang w:val="en-US"/>
                  </w:rPr>
                  <m:t>f(P)</m:t>
                </m:r>
              </m:oMath>
            </m:oMathPara>
          </w:p>
        </w:tc>
        <w:tc>
          <w:tcPr>
            <w:tcW w:w="2526" w:type="dxa"/>
          </w:tcPr>
          <w:p w:rsidR="00193309" w:rsidRPr="0043001B" w:rsidRDefault="00970AF7" w:rsidP="00193309">
            <w:pPr>
              <w:jc w:val="both"/>
            </w:pPr>
            <m:oMathPara>
              <m:oMath>
                <m:sSubSup>
                  <m:sSubSupPr>
                    <m:ctrlPr>
                      <w:rPr>
                        <w:rFonts w:ascii="Cambria Math" w:hAnsi="Cambria Math"/>
                        <w:i/>
                      </w:rPr>
                    </m:ctrlPr>
                  </m:sSubSupPr>
                  <m:e>
                    <m:r>
                      <w:rPr>
                        <w:rFonts w:ascii="Cambria Math" w:hAnsi="Cambria Math"/>
                      </w:rPr>
                      <m:t>C</m:t>
                    </m:r>
                  </m:e>
                  <m:sub>
                    <m:r>
                      <w:rPr>
                        <w:rFonts w:ascii="Cambria Math" w:hAnsi="Cambria Math"/>
                      </w:rPr>
                      <m:t>p</m:t>
                    </m:r>
                  </m:sub>
                  <m:sup>
                    <m:r>
                      <w:rPr>
                        <w:rFonts w:ascii="Cambria Math" w:hAnsi="Cambria Math"/>
                      </w:rPr>
                      <m:t>тв</m:t>
                    </m:r>
                  </m:sup>
                </m:sSubSup>
                <m:r>
                  <w:rPr>
                    <w:rFonts w:ascii="Cambria Math" w:hAnsi="Cambria Math"/>
                  </w:rPr>
                  <m:t>≠</m:t>
                </m:r>
                <m:r>
                  <w:rPr>
                    <w:rFonts w:ascii="Cambria Math" w:hAnsi="Cambria Math"/>
                    <w:lang w:val="en-US"/>
                  </w:rPr>
                  <m:t>f(P)</m:t>
                </m:r>
              </m:oMath>
            </m:oMathPara>
          </w:p>
        </w:tc>
        <w:tc>
          <w:tcPr>
            <w:tcW w:w="1517" w:type="dxa"/>
          </w:tcPr>
          <w:p w:rsidR="00193309" w:rsidRPr="0043001B" w:rsidRDefault="00193309" w:rsidP="00193309">
            <w:pPr>
              <w:jc w:val="both"/>
              <w:rPr>
                <w:vertAlign w:val="subscript"/>
                <w:lang w:val="en-US"/>
              </w:rPr>
            </w:pPr>
            <w:r w:rsidRPr="0043001B">
              <w:t>С</w:t>
            </w:r>
            <w:r w:rsidRPr="0043001B">
              <w:rPr>
                <w:vertAlign w:val="superscript"/>
              </w:rPr>
              <w:t>о</w:t>
            </w:r>
            <w:r w:rsidRPr="0043001B">
              <w:rPr>
                <w:vertAlign w:val="subscript"/>
                <w:lang w:val="en-US"/>
              </w:rPr>
              <w:t>p</w:t>
            </w:r>
          </w:p>
        </w:tc>
        <w:tc>
          <w:tcPr>
            <w:tcW w:w="3227" w:type="dxa"/>
          </w:tcPr>
          <w:p w:rsidR="00193309" w:rsidRPr="0043001B" w:rsidRDefault="00193309" w:rsidP="00193309">
            <w:pPr>
              <w:jc w:val="both"/>
              <w:rPr>
                <w:vertAlign w:val="subscript"/>
              </w:rPr>
            </w:pPr>
            <w:r w:rsidRPr="0043001B">
              <w:t>С</w:t>
            </w:r>
            <w:r w:rsidRPr="0043001B">
              <w:rPr>
                <w:vertAlign w:val="subscript"/>
              </w:rPr>
              <w:t>Р =</w:t>
            </w:r>
            <w:r w:rsidRPr="0043001B">
              <w:t xml:space="preserve"> С</w:t>
            </w:r>
            <w:r w:rsidRPr="0043001B">
              <w:rPr>
                <w:vertAlign w:val="superscript"/>
              </w:rPr>
              <w:t>о</w:t>
            </w:r>
            <w:r w:rsidRPr="0043001B">
              <w:rPr>
                <w:vertAlign w:val="subscript"/>
                <w:lang w:val="en-US"/>
              </w:rPr>
              <w:t>p</w:t>
            </w:r>
          </w:p>
        </w:tc>
        <w:tc>
          <w:tcPr>
            <w:tcW w:w="2689" w:type="dxa"/>
          </w:tcPr>
          <w:p w:rsidR="00193309" w:rsidRPr="0043001B" w:rsidRDefault="00970AF7" w:rsidP="00193309">
            <w:pPr>
              <w:jc w:val="both"/>
            </w:pPr>
            <m:oMathPara>
              <m:oMath>
                <m:sSub>
                  <m:sSubPr>
                    <m:ctrlPr>
                      <w:rPr>
                        <w:rFonts w:ascii="Cambria Math" w:hAnsi="Cambria Math"/>
                        <w:i/>
                      </w:rPr>
                    </m:ctrlPr>
                  </m:sSubPr>
                  <m:e>
                    <m:r>
                      <w:rPr>
                        <w:rFonts w:ascii="Cambria Math"/>
                      </w:rPr>
                      <m:t>С</m:t>
                    </m:r>
                  </m:e>
                  <m:sub>
                    <m:r>
                      <w:rPr>
                        <w:rFonts w:ascii="Cambria Math" w:hAnsi="Cambria Math"/>
                      </w:rPr>
                      <m:t>p</m:t>
                    </m:r>
                  </m:sub>
                </m:sSub>
                <m:r>
                  <w:rPr>
                    <w:rFonts w:ascii="Cambria Math"/>
                  </w:rPr>
                  <m:t xml:space="preserve">= </m:t>
                </m:r>
                <m:sSubSup>
                  <m:sSubSupPr>
                    <m:ctrlPr>
                      <w:rPr>
                        <w:rFonts w:ascii="Cambria Math" w:hAnsi="Cambria Math"/>
                        <w:i/>
                      </w:rPr>
                    </m:ctrlPr>
                  </m:sSubSupPr>
                  <m:e>
                    <m:r>
                      <w:rPr>
                        <w:rFonts w:ascii="Cambria Math"/>
                      </w:rPr>
                      <m:t>С</m:t>
                    </m:r>
                  </m:e>
                  <m:sub>
                    <m:r>
                      <w:rPr>
                        <w:rFonts w:ascii="Cambria Math" w:hAnsi="Cambria Math"/>
                      </w:rPr>
                      <m:t>p</m:t>
                    </m:r>
                  </m:sub>
                  <m:sup>
                    <m:r>
                      <w:rPr>
                        <w:rFonts w:ascii="Cambria Math"/>
                      </w:rPr>
                      <m:t>0</m:t>
                    </m:r>
                  </m:sup>
                </m:sSubSup>
                <m:r>
                  <w:rPr>
                    <w:rFonts w:ascii="Cambria Math"/>
                  </w:rPr>
                  <m:t>-</m:t>
                </m:r>
                <m:nary>
                  <m:naryPr>
                    <m:limLoc m:val="undOvr"/>
                    <m:ctrlPr>
                      <w:rPr>
                        <w:rFonts w:ascii="Cambria Math" w:hAnsi="Cambria Math"/>
                        <w:i/>
                      </w:rPr>
                    </m:ctrlPr>
                  </m:naryPr>
                  <m:sub>
                    <m:r>
                      <w:rPr>
                        <w:rFonts w:ascii="Cambria Math"/>
                      </w:rPr>
                      <m:t>0</m:t>
                    </m:r>
                  </m:sub>
                  <m:sup>
                    <m:r>
                      <w:rPr>
                        <w:rFonts w:ascii="Cambria Math"/>
                      </w:rPr>
                      <m:t>Р</m:t>
                    </m:r>
                  </m:sup>
                  <m:e>
                    <m:d>
                      <m:dPr>
                        <m:begChr m:val="["/>
                        <m:endChr m:val="]"/>
                        <m:ctrlPr>
                          <w:rPr>
                            <w:rFonts w:ascii="Cambria Math" w:hAnsi="Cambria Math"/>
                            <w:i/>
                          </w:rPr>
                        </m:ctrlPr>
                      </m:dPr>
                      <m:e>
                        <m:r>
                          <w:rPr>
                            <w:rFonts w:ascii="Cambria Math" w:hAnsi="Cambria Math"/>
                            <w:lang w:val="en-US"/>
                          </w:rPr>
                          <m:t>T</m:t>
                        </m:r>
                        <m:sSub>
                          <m:sSubPr>
                            <m:ctrlPr>
                              <w:rPr>
                                <w:rFonts w:ascii="Cambria Math" w:hAnsi="Cambria Math"/>
                                <w:i/>
                                <w:lang w:val="en-US"/>
                              </w:rPr>
                            </m:ctrlPr>
                          </m:sSubPr>
                          <m:e>
                            <m:d>
                              <m:dPr>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m:t>
                                        </m:r>
                                      </m:e>
                                      <m:sup>
                                        <m:r>
                                          <w:rPr>
                                            <w:rFonts w:ascii="Cambria Math"/>
                                            <w:lang w:val="en-US"/>
                                          </w:rPr>
                                          <m:t>2</m:t>
                                        </m:r>
                                      </m:sup>
                                    </m:sSup>
                                    <m:r>
                                      <w:rPr>
                                        <w:rFonts w:ascii="Cambria Math" w:hAnsi="Cambria Math"/>
                                        <w:lang w:val="en-US"/>
                                      </w:rPr>
                                      <m:t>V</m:t>
                                    </m:r>
                                  </m:num>
                                  <m:den>
                                    <m:r>
                                      <w:rPr>
                                        <w:rFonts w:ascii="Cambria Math" w:hAnsi="Cambria Math"/>
                                        <w:lang w:val="en-US"/>
                                      </w:rPr>
                                      <m:t>∂</m:t>
                                    </m:r>
                                    <m:sSup>
                                      <m:sSupPr>
                                        <m:ctrlPr>
                                          <w:rPr>
                                            <w:rFonts w:ascii="Cambria Math" w:hAnsi="Cambria Math"/>
                                            <w:i/>
                                            <w:lang w:val="en-US"/>
                                          </w:rPr>
                                        </m:ctrlPr>
                                      </m:sSupPr>
                                      <m:e>
                                        <m:r>
                                          <w:rPr>
                                            <w:rFonts w:ascii="Cambria Math" w:hAnsi="Cambria Math"/>
                                            <w:lang w:val="en-US"/>
                                          </w:rPr>
                                          <m:t>T</m:t>
                                        </m:r>
                                      </m:e>
                                      <m:sup>
                                        <m:r>
                                          <w:rPr>
                                            <w:rFonts w:ascii="Cambria Math"/>
                                            <w:lang w:val="en-US"/>
                                          </w:rPr>
                                          <m:t>2</m:t>
                                        </m:r>
                                      </m:sup>
                                    </m:sSup>
                                  </m:den>
                                </m:f>
                              </m:e>
                            </m:d>
                          </m:e>
                          <m:sub>
                            <m:r>
                              <w:rPr>
                                <w:rFonts w:ascii="Cambria Math" w:hAnsi="Cambria Math"/>
                                <w:lang w:val="en-US"/>
                              </w:rPr>
                              <m:t>p</m:t>
                            </m:r>
                          </m:sub>
                        </m:sSub>
                      </m:e>
                    </m:d>
                  </m:e>
                </m:nary>
                <m:r>
                  <w:rPr>
                    <w:rFonts w:ascii="Cambria Math" w:hAnsi="Cambria Math"/>
                  </w:rPr>
                  <m:t>dP</m:t>
                </m:r>
              </m:oMath>
            </m:oMathPara>
          </w:p>
        </w:tc>
      </w:tr>
      <w:tr w:rsidR="00193309" w:rsidRPr="0043001B" w:rsidTr="00967960">
        <w:tc>
          <w:tcPr>
            <w:tcW w:w="2370" w:type="dxa"/>
          </w:tcPr>
          <w:p w:rsidR="00193309" w:rsidRPr="0043001B" w:rsidRDefault="00193309" w:rsidP="00193309">
            <w:pPr>
              <w:jc w:val="both"/>
              <w:rPr>
                <w:sz w:val="24"/>
                <w:szCs w:val="24"/>
              </w:rPr>
            </w:pPr>
            <w:r w:rsidRPr="0043001B">
              <w:rPr>
                <w:sz w:val="24"/>
                <w:szCs w:val="24"/>
              </w:rPr>
              <w:t>Энтальпия</w:t>
            </w:r>
          </w:p>
        </w:tc>
        <w:tc>
          <w:tcPr>
            <w:tcW w:w="2663" w:type="dxa"/>
          </w:tcPr>
          <w:p w:rsidR="00193309" w:rsidRPr="0043001B" w:rsidRDefault="00193309" w:rsidP="00193309">
            <w:pPr>
              <w:jc w:val="both"/>
              <w:rPr>
                <w:sz w:val="24"/>
                <w:szCs w:val="24"/>
              </w:rPr>
            </w:pPr>
            <w:r w:rsidRPr="0043001B">
              <w:rPr>
                <w:sz w:val="24"/>
                <w:szCs w:val="24"/>
              </w:rPr>
              <w:t>Δ</w:t>
            </w:r>
            <w:r w:rsidRPr="0043001B">
              <w:rPr>
                <w:sz w:val="24"/>
                <w:szCs w:val="24"/>
                <w:lang w:val="en-US"/>
              </w:rPr>
              <w:t>H</w:t>
            </w:r>
            <w:r w:rsidRPr="0043001B">
              <w:rPr>
                <w:sz w:val="24"/>
                <w:szCs w:val="24"/>
                <w:vertAlign w:val="subscript"/>
              </w:rPr>
              <w:t>б,ж</w:t>
            </w:r>
            <w:r w:rsidRPr="0043001B">
              <w:rPr>
                <w:sz w:val="24"/>
                <w:szCs w:val="24"/>
              </w:rPr>
              <w:t xml:space="preserve">  =</w:t>
            </w:r>
            <w:r w:rsidRPr="0043001B">
              <w:rPr>
                <w:sz w:val="24"/>
                <w:szCs w:val="24"/>
                <w:lang w:val="en-US"/>
              </w:rPr>
              <w:t>H</w:t>
            </w:r>
            <w:r w:rsidRPr="0043001B">
              <w:rPr>
                <w:sz w:val="24"/>
                <w:szCs w:val="24"/>
                <w:vertAlign w:val="superscript"/>
                <w:lang w:val="en-US"/>
              </w:rPr>
              <w:t>o</w:t>
            </w:r>
            <w:r w:rsidRPr="0043001B">
              <w:rPr>
                <w:sz w:val="24"/>
                <w:szCs w:val="24"/>
                <w:vertAlign w:val="subscript"/>
              </w:rPr>
              <w:t>об2</w:t>
            </w:r>
            <w:r w:rsidRPr="0043001B">
              <w:rPr>
                <w:sz w:val="24"/>
                <w:szCs w:val="24"/>
              </w:rPr>
              <w:t xml:space="preserve"> - Δ</w:t>
            </w:r>
            <w:r w:rsidRPr="0043001B">
              <w:rPr>
                <w:sz w:val="24"/>
                <w:szCs w:val="24"/>
                <w:lang w:val="en-US"/>
              </w:rPr>
              <w:t>H</w:t>
            </w:r>
            <w:r w:rsidRPr="0043001B">
              <w:rPr>
                <w:sz w:val="24"/>
                <w:szCs w:val="24"/>
                <w:vertAlign w:val="superscript"/>
                <w:lang w:val="en-US"/>
              </w:rPr>
              <w:t>o</w:t>
            </w:r>
            <w:r w:rsidRPr="0043001B">
              <w:rPr>
                <w:sz w:val="24"/>
                <w:szCs w:val="24"/>
                <w:vertAlign w:val="subscript"/>
              </w:rPr>
              <w:t>об1</w:t>
            </w:r>
          </w:p>
        </w:tc>
        <w:tc>
          <w:tcPr>
            <w:tcW w:w="2526" w:type="dxa"/>
          </w:tcPr>
          <w:p w:rsidR="00193309" w:rsidRPr="0043001B" w:rsidRDefault="00193309" w:rsidP="00193309">
            <w:pPr>
              <w:jc w:val="both"/>
              <w:rPr>
                <w:sz w:val="24"/>
                <w:szCs w:val="24"/>
              </w:rPr>
            </w:pPr>
            <w:r w:rsidRPr="0043001B">
              <w:rPr>
                <w:sz w:val="24"/>
                <w:szCs w:val="24"/>
              </w:rPr>
              <w:t>Δ</w:t>
            </w:r>
            <w:r w:rsidRPr="0043001B">
              <w:rPr>
                <w:sz w:val="24"/>
                <w:szCs w:val="24"/>
                <w:lang w:val="en-US"/>
              </w:rPr>
              <w:t>H</w:t>
            </w:r>
            <w:r w:rsidRPr="0043001B">
              <w:rPr>
                <w:sz w:val="24"/>
                <w:szCs w:val="24"/>
                <w:vertAlign w:val="subscript"/>
              </w:rPr>
              <w:t>б,т</w:t>
            </w:r>
            <w:r w:rsidRPr="0043001B">
              <w:rPr>
                <w:sz w:val="24"/>
                <w:szCs w:val="24"/>
              </w:rPr>
              <w:t xml:space="preserve">  =</w:t>
            </w:r>
            <w:r w:rsidRPr="0043001B">
              <w:rPr>
                <w:sz w:val="24"/>
                <w:szCs w:val="24"/>
                <w:lang w:val="en-US"/>
              </w:rPr>
              <w:t>H</w:t>
            </w:r>
            <w:r w:rsidRPr="0043001B">
              <w:rPr>
                <w:sz w:val="24"/>
                <w:szCs w:val="24"/>
                <w:vertAlign w:val="superscript"/>
                <w:lang w:val="en-US"/>
              </w:rPr>
              <w:t>o</w:t>
            </w:r>
            <w:r w:rsidRPr="0043001B">
              <w:rPr>
                <w:sz w:val="24"/>
                <w:szCs w:val="24"/>
                <w:vertAlign w:val="subscript"/>
              </w:rPr>
              <w:t>об2</w:t>
            </w:r>
            <w:r w:rsidRPr="0043001B">
              <w:rPr>
                <w:sz w:val="24"/>
                <w:szCs w:val="24"/>
              </w:rPr>
              <w:t xml:space="preserve"> - Δ</w:t>
            </w:r>
            <w:r w:rsidRPr="0043001B">
              <w:rPr>
                <w:sz w:val="24"/>
                <w:szCs w:val="24"/>
                <w:lang w:val="en-US"/>
              </w:rPr>
              <w:t>H</w:t>
            </w:r>
            <w:r w:rsidRPr="0043001B">
              <w:rPr>
                <w:sz w:val="24"/>
                <w:szCs w:val="24"/>
                <w:vertAlign w:val="superscript"/>
                <w:lang w:val="en-US"/>
              </w:rPr>
              <w:t>o</w:t>
            </w:r>
            <w:r w:rsidRPr="0043001B">
              <w:rPr>
                <w:sz w:val="24"/>
                <w:szCs w:val="24"/>
                <w:vertAlign w:val="subscript"/>
              </w:rPr>
              <w:t>об1</w:t>
            </w:r>
          </w:p>
        </w:tc>
        <w:tc>
          <w:tcPr>
            <w:tcW w:w="1517" w:type="dxa"/>
          </w:tcPr>
          <w:p w:rsidR="00193309" w:rsidRPr="0043001B" w:rsidRDefault="00193309" w:rsidP="00193309">
            <w:pPr>
              <w:jc w:val="both"/>
              <w:rPr>
                <w:sz w:val="24"/>
                <w:szCs w:val="24"/>
                <w:vertAlign w:val="subscript"/>
              </w:rPr>
            </w:pPr>
            <w:r w:rsidRPr="0043001B">
              <w:rPr>
                <w:sz w:val="24"/>
                <w:szCs w:val="24"/>
              </w:rPr>
              <w:t>Δ</w:t>
            </w:r>
            <w:r w:rsidRPr="0043001B">
              <w:rPr>
                <w:sz w:val="24"/>
                <w:szCs w:val="24"/>
                <w:lang w:val="en-US"/>
              </w:rPr>
              <w:t>H</w:t>
            </w:r>
            <w:r w:rsidRPr="0043001B">
              <w:rPr>
                <w:sz w:val="24"/>
                <w:szCs w:val="24"/>
                <w:vertAlign w:val="superscript"/>
                <w:lang w:val="en-US"/>
              </w:rPr>
              <w:t>o</w:t>
            </w:r>
            <w:r w:rsidRPr="0043001B">
              <w:rPr>
                <w:sz w:val="24"/>
                <w:szCs w:val="24"/>
                <w:vertAlign w:val="subscript"/>
              </w:rPr>
              <w:t>об</w:t>
            </w:r>
          </w:p>
        </w:tc>
        <w:tc>
          <w:tcPr>
            <w:tcW w:w="3227" w:type="dxa"/>
          </w:tcPr>
          <w:p w:rsidR="00193309" w:rsidRPr="0043001B" w:rsidRDefault="00193309" w:rsidP="00193309">
            <w:pPr>
              <w:jc w:val="both"/>
              <w:rPr>
                <w:sz w:val="18"/>
                <w:szCs w:val="18"/>
              </w:rPr>
            </w:pPr>
            <m:oMathPara>
              <m:oMath>
                <m:r>
                  <w:rPr>
                    <w:rFonts w:ascii="Cambria Math" w:hAnsi="Cambria Math"/>
                    <w:sz w:val="18"/>
                    <w:szCs w:val="18"/>
                  </w:rPr>
                  <m:t>∆Н</m:t>
                </m:r>
                <m:r>
                  <w:rPr>
                    <w:rFonts w:ascii="Cambria Math"/>
                    <w:sz w:val="18"/>
                    <w:szCs w:val="18"/>
                  </w:rPr>
                  <m:t>=</m:t>
                </m:r>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об</m:t>
                    </m:r>
                  </m:sub>
                  <m:sup>
                    <m:r>
                      <w:rPr>
                        <w:rFonts w:ascii="Cambria Math"/>
                        <w:sz w:val="18"/>
                        <w:szCs w:val="18"/>
                      </w:rPr>
                      <m:t>0</m:t>
                    </m:r>
                  </m:sup>
                </m:sSubSup>
                <m:r>
                  <w:rPr>
                    <w:rFonts w:ascii="Cambria Math" w:hAnsi="Cambria Math"/>
                    <w:sz w:val="18"/>
                    <w:szCs w:val="18"/>
                  </w:rPr>
                  <m:t>-</m:t>
                </m:r>
                <m:nary>
                  <m:naryPr>
                    <m:limLoc m:val="undOvr"/>
                    <m:ctrlPr>
                      <w:rPr>
                        <w:rFonts w:ascii="Cambria Math" w:hAnsi="Cambria Math"/>
                        <w:i/>
                        <w:sz w:val="18"/>
                        <w:szCs w:val="18"/>
                      </w:rPr>
                    </m:ctrlPr>
                  </m:naryPr>
                  <m:sub>
                    <m:r>
                      <w:rPr>
                        <w:rFonts w:ascii="Cambria Math"/>
                        <w:sz w:val="18"/>
                        <w:szCs w:val="18"/>
                      </w:rPr>
                      <m:t>0</m:t>
                    </m:r>
                  </m:sub>
                  <m:sup>
                    <m:r>
                      <w:rPr>
                        <w:rFonts w:ascii="Cambria Math" w:hAnsi="Cambria Math"/>
                        <w:sz w:val="18"/>
                        <w:szCs w:val="18"/>
                        <w:lang w:val="en-US"/>
                      </w:rPr>
                      <m:t>P</m:t>
                    </m:r>
                  </m:sup>
                  <m:e>
                    <m:d>
                      <m:dPr>
                        <m:begChr m:val="["/>
                        <m:endChr m:val="]"/>
                        <m:ctrlPr>
                          <w:rPr>
                            <w:rFonts w:ascii="Cambria Math" w:hAnsi="Cambria Math"/>
                            <w:i/>
                            <w:sz w:val="18"/>
                            <w:szCs w:val="18"/>
                          </w:rPr>
                        </m:ctrlPr>
                      </m:dPr>
                      <m:e>
                        <m:r>
                          <w:rPr>
                            <w:rFonts w:ascii="Cambria Math" w:hAnsi="Cambria Math"/>
                            <w:sz w:val="18"/>
                            <w:szCs w:val="18"/>
                          </w:rPr>
                          <m:t>T</m:t>
                        </m:r>
                        <m:sSub>
                          <m:sSubPr>
                            <m:ctrlPr>
                              <w:rPr>
                                <w:rFonts w:ascii="Cambria Math" w:hAnsi="Cambria Math"/>
                                <w:i/>
                                <w:sz w:val="18"/>
                                <w:szCs w:val="18"/>
                              </w:rPr>
                            </m:ctrlPr>
                          </m:sSub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б</m:t>
                                        </m:r>
                                      </m:sub>
                                    </m:sSub>
                                  </m:num>
                                  <m:den>
                                    <m:r>
                                      <w:rPr>
                                        <w:rFonts w:ascii="Cambria Math" w:hAnsi="Cambria Math"/>
                                        <w:sz w:val="18"/>
                                        <w:szCs w:val="18"/>
                                      </w:rPr>
                                      <m:t>∂Т</m:t>
                                    </m:r>
                                  </m:den>
                                </m:f>
                              </m:e>
                            </m:d>
                          </m:e>
                          <m:sub>
                            <m:r>
                              <w:rPr>
                                <w:rFonts w:ascii="Cambria Math" w:hAnsi="Cambria Math"/>
                                <w:sz w:val="18"/>
                                <w:szCs w:val="18"/>
                              </w:rPr>
                              <m:t>Р</m:t>
                            </m:r>
                          </m:sub>
                        </m:sSub>
                        <m:r>
                          <w:rPr>
                            <w:rFonts w:ascii="Cambria Math"/>
                            <w:sz w:val="18"/>
                            <w:szCs w:val="18"/>
                          </w:rPr>
                          <m:t>+</m:t>
                        </m:r>
                        <m:r>
                          <w:rPr>
                            <w:rFonts w:ascii="Cambria Math" w:hAnsi="Cambria Math"/>
                            <w:sz w:val="18"/>
                            <w:szCs w:val="18"/>
                          </w:rPr>
                          <m:t>∆</m:t>
                        </m:r>
                        <m:sSub>
                          <m:sSubPr>
                            <m:ctrlPr>
                              <w:rPr>
                                <w:rFonts w:ascii="Cambria Math" w:hAnsi="Cambria Math"/>
                                <w:i/>
                                <w:sz w:val="18"/>
                                <w:szCs w:val="18"/>
                                <w:lang w:val="en-US"/>
                              </w:rPr>
                            </m:ctrlPr>
                          </m:sSubPr>
                          <m:e>
                            <m:r>
                              <w:rPr>
                                <w:rFonts w:ascii="Cambria Math" w:hAnsi="Cambria Math"/>
                                <w:sz w:val="18"/>
                                <w:szCs w:val="18"/>
                                <w:lang w:val="en-US"/>
                              </w:rPr>
                              <m:t>V</m:t>
                            </m:r>
                          </m:e>
                          <m:sub>
                            <m:r>
                              <w:rPr>
                                <w:rFonts w:ascii="Cambria Math" w:hAnsi="Cambria Math"/>
                                <w:sz w:val="18"/>
                                <w:szCs w:val="18"/>
                              </w:rPr>
                              <m:t>б</m:t>
                            </m:r>
                          </m:sub>
                        </m:sSub>
                      </m:e>
                    </m:d>
                    <m:r>
                      <w:rPr>
                        <w:rFonts w:ascii="Cambria Math" w:hAnsi="Cambria Math"/>
                        <w:sz w:val="18"/>
                        <w:szCs w:val="18"/>
                        <w:lang w:val="en-US"/>
                      </w:rPr>
                      <m:t>dP</m:t>
                    </m:r>
                  </m:e>
                </m:nary>
              </m:oMath>
            </m:oMathPara>
          </w:p>
        </w:tc>
        <w:tc>
          <w:tcPr>
            <w:tcW w:w="2689" w:type="dxa"/>
          </w:tcPr>
          <w:p w:rsidR="00193309" w:rsidRPr="0043001B" w:rsidRDefault="00193309" w:rsidP="00193309">
            <w:pPr>
              <w:jc w:val="both"/>
              <w:rPr>
                <w:sz w:val="24"/>
                <w:szCs w:val="24"/>
              </w:rPr>
            </w:pPr>
          </w:p>
        </w:tc>
      </w:tr>
      <w:tr w:rsidR="00193309" w:rsidRPr="0043001B" w:rsidTr="00967960">
        <w:tc>
          <w:tcPr>
            <w:tcW w:w="2370" w:type="dxa"/>
          </w:tcPr>
          <w:p w:rsidR="00193309" w:rsidRPr="0043001B" w:rsidRDefault="00193309" w:rsidP="00193309">
            <w:pPr>
              <w:jc w:val="both"/>
              <w:rPr>
                <w:sz w:val="24"/>
                <w:szCs w:val="24"/>
              </w:rPr>
            </w:pPr>
            <w:r w:rsidRPr="0043001B">
              <w:rPr>
                <w:sz w:val="24"/>
                <w:szCs w:val="24"/>
              </w:rPr>
              <w:t>Энтропия</w:t>
            </w:r>
          </w:p>
        </w:tc>
        <w:tc>
          <w:tcPr>
            <w:tcW w:w="2663" w:type="dxa"/>
          </w:tcPr>
          <w:p w:rsidR="00193309" w:rsidRPr="0043001B" w:rsidRDefault="00193309" w:rsidP="00193309">
            <w:pPr>
              <w:jc w:val="both"/>
              <w:rPr>
                <w:sz w:val="18"/>
                <w:szCs w:val="18"/>
              </w:rPr>
            </w:pPr>
            <m:oMathPara>
              <m:oMath>
                <m:r>
                  <m:rPr>
                    <m:sty m:val="p"/>
                  </m:rPr>
                  <w:rPr>
                    <w:rFonts w:ascii="Cambria Math"/>
                    <w:sz w:val="18"/>
                    <w:szCs w:val="18"/>
                    <w:lang w:val="en-US"/>
                  </w:rPr>
                  <m:t xml:space="preserve">S= </m:t>
                </m:r>
                <m:sSup>
                  <m:sSupPr>
                    <m:ctrlPr>
                      <w:rPr>
                        <w:rFonts w:ascii="Cambria Math" w:hAnsi="Cambria Math"/>
                        <w:sz w:val="18"/>
                        <w:szCs w:val="18"/>
                        <w:lang w:val="en-US"/>
                      </w:rPr>
                    </m:ctrlPr>
                  </m:sSupPr>
                  <m:e>
                    <m:r>
                      <m:rPr>
                        <m:sty m:val="p"/>
                      </m:rPr>
                      <w:rPr>
                        <w:rFonts w:ascii="Cambria Math"/>
                        <w:sz w:val="18"/>
                        <w:szCs w:val="18"/>
                        <w:lang w:val="en-US"/>
                      </w:rPr>
                      <m:t>S</m:t>
                    </m:r>
                  </m:e>
                  <m:sup>
                    <m:r>
                      <m:rPr>
                        <m:sty m:val="p"/>
                      </m:rPr>
                      <w:rPr>
                        <w:rFonts w:ascii="Cambria Math"/>
                        <w:sz w:val="18"/>
                        <w:szCs w:val="18"/>
                        <w:lang w:val="en-US"/>
                      </w:rPr>
                      <m:t>o</m:t>
                    </m:r>
                  </m:sup>
                </m:sSup>
                <m:r>
                  <m:rPr>
                    <m:sty m:val="p"/>
                  </m:rPr>
                  <w:rPr>
                    <w:rFonts w:ascii="Cambria Math" w:hAnsi="Cambria Math"/>
                    <w:sz w:val="18"/>
                    <w:szCs w:val="18"/>
                    <w:lang w:val="en-US"/>
                  </w:rPr>
                  <m:t>-</m:t>
                </m:r>
                <m:nary>
                  <m:naryPr>
                    <m:limLoc m:val="undOvr"/>
                    <m:ctrlPr>
                      <w:rPr>
                        <w:rFonts w:ascii="Cambria Math" w:hAnsi="Cambria Math"/>
                        <w:sz w:val="18"/>
                        <w:szCs w:val="18"/>
                        <w:lang w:val="en-US"/>
                      </w:rPr>
                    </m:ctrlPr>
                  </m:naryPr>
                  <m:sub>
                    <m:r>
                      <m:rPr>
                        <m:sty m:val="p"/>
                      </m:rPr>
                      <w:rPr>
                        <w:rFonts w:ascii="Cambria Math"/>
                        <w:sz w:val="18"/>
                        <w:szCs w:val="18"/>
                        <w:lang w:val="en-US"/>
                      </w:rPr>
                      <m:t>0</m:t>
                    </m:r>
                  </m:sub>
                  <m:sup>
                    <m:sSup>
                      <m:sSupPr>
                        <m:ctrlPr>
                          <w:rPr>
                            <w:rFonts w:ascii="Cambria Math" w:hAnsi="Cambria Math"/>
                            <w:sz w:val="18"/>
                            <w:szCs w:val="18"/>
                            <w:lang w:val="en-US"/>
                          </w:rPr>
                        </m:ctrlPr>
                      </m:sSupPr>
                      <m:e>
                        <m:r>
                          <m:rPr>
                            <m:sty m:val="p"/>
                          </m:rPr>
                          <w:rPr>
                            <w:rFonts w:ascii="Cambria Math"/>
                            <w:sz w:val="18"/>
                            <w:szCs w:val="18"/>
                            <w:lang w:val="en-US"/>
                          </w:rPr>
                          <m:t>P</m:t>
                        </m:r>
                      </m:e>
                      <m:sup>
                        <m:r>
                          <m:rPr>
                            <m:sty m:val="p"/>
                          </m:rPr>
                          <w:rPr>
                            <w:rFonts w:ascii="Cambria Math"/>
                            <w:sz w:val="18"/>
                            <w:szCs w:val="18"/>
                            <w:lang w:val="en-US"/>
                          </w:rPr>
                          <m:t>0</m:t>
                        </m:r>
                      </m:sup>
                    </m:sSup>
                  </m:sup>
                  <m:e>
                    <m:sSub>
                      <m:sSubPr>
                        <m:ctrlPr>
                          <w:rPr>
                            <w:rFonts w:ascii="Cambria Math" w:hAnsi="Cambria Math"/>
                            <w:sz w:val="18"/>
                            <w:szCs w:val="18"/>
                            <w:lang w:val="en-US"/>
                          </w:rPr>
                        </m:ctrlPr>
                      </m:sSubPr>
                      <m:e>
                        <m:d>
                          <m:dPr>
                            <m:ctrlPr>
                              <w:rPr>
                                <w:rFonts w:ascii="Cambria Math" w:hAnsi="Cambria Math"/>
                                <w:sz w:val="18"/>
                                <w:szCs w:val="18"/>
                                <w:lang w:val="en-US"/>
                              </w:rPr>
                            </m:ctrlPr>
                          </m:dPr>
                          <m:e>
                            <m:f>
                              <m:fPr>
                                <m:ctrlPr>
                                  <w:rPr>
                                    <w:rFonts w:ascii="Cambria Math" w:hAnsi="Cambria Math"/>
                                    <w:sz w:val="18"/>
                                    <w:szCs w:val="18"/>
                                    <w:lang w:val="en-US"/>
                                  </w:rPr>
                                </m:ctrlPr>
                              </m:fPr>
                              <m:num>
                                <m:r>
                                  <m:rPr>
                                    <m:sty m:val="p"/>
                                  </m:rPr>
                                  <w:rPr>
                                    <w:rFonts w:ascii="Cambria Math" w:hAnsi="Cambria Math"/>
                                    <w:sz w:val="18"/>
                                    <w:szCs w:val="18"/>
                                    <w:lang w:val="en-US"/>
                                  </w:rPr>
                                  <m:t>∂</m:t>
                                </m:r>
                                <m:r>
                                  <m:rPr>
                                    <m:sty m:val="p"/>
                                  </m:rPr>
                                  <w:rPr>
                                    <w:rFonts w:ascii="Cambria Math"/>
                                    <w:sz w:val="18"/>
                                    <w:szCs w:val="18"/>
                                    <w:lang w:val="en-US"/>
                                  </w:rPr>
                                  <m:t>V</m:t>
                                </m:r>
                              </m:num>
                              <m:den>
                                <m:r>
                                  <m:rPr>
                                    <m:sty m:val="p"/>
                                  </m:rPr>
                                  <w:rPr>
                                    <w:rFonts w:ascii="Cambria Math" w:hAnsi="Cambria Math"/>
                                    <w:sz w:val="18"/>
                                    <w:szCs w:val="18"/>
                                    <w:lang w:val="en-US"/>
                                  </w:rPr>
                                  <m:t>∂</m:t>
                                </m:r>
                                <m:r>
                                  <m:rPr>
                                    <m:sty m:val="p"/>
                                  </m:rPr>
                                  <w:rPr>
                                    <w:rFonts w:ascii="Cambria Math"/>
                                    <w:sz w:val="18"/>
                                    <w:szCs w:val="18"/>
                                    <w:lang w:val="en-US"/>
                                  </w:rPr>
                                  <m:t>T</m:t>
                                </m:r>
                              </m:den>
                            </m:f>
                          </m:e>
                        </m:d>
                      </m:e>
                      <m:sub>
                        <m:r>
                          <m:rPr>
                            <m:sty m:val="p"/>
                          </m:rPr>
                          <w:rPr>
                            <w:rFonts w:ascii="Cambria Math"/>
                            <w:sz w:val="18"/>
                            <w:szCs w:val="18"/>
                            <w:lang w:val="en-US"/>
                          </w:rPr>
                          <m:t>p</m:t>
                        </m:r>
                      </m:sub>
                    </m:sSub>
                    <m:r>
                      <m:rPr>
                        <m:sty m:val="p"/>
                      </m:rPr>
                      <w:rPr>
                        <w:rFonts w:ascii="Cambria Math"/>
                        <w:sz w:val="18"/>
                        <w:szCs w:val="18"/>
                        <w:lang w:val="en-US"/>
                      </w:rPr>
                      <m:t>dP</m:t>
                    </m:r>
                    <m:r>
                      <m:rPr>
                        <m:sty m:val="p"/>
                      </m:rPr>
                      <w:rPr>
                        <w:rFonts w:ascii="Cambria Math" w:hAnsi="Cambria Math"/>
                        <w:sz w:val="18"/>
                        <w:szCs w:val="18"/>
                        <w:lang w:val="en-US"/>
                      </w:rPr>
                      <m:t>-</m:t>
                    </m:r>
                    <m:f>
                      <m:fPr>
                        <m:ctrlPr>
                          <w:rPr>
                            <w:rFonts w:ascii="Cambria Math" w:hAnsi="Cambria Math"/>
                            <w:sz w:val="18"/>
                            <w:szCs w:val="18"/>
                            <w:lang w:val="en-US"/>
                          </w:rPr>
                        </m:ctrlPr>
                      </m:fPr>
                      <m:num>
                        <m:sSub>
                          <m:sSubPr>
                            <m:ctrlPr>
                              <w:rPr>
                                <w:rFonts w:ascii="Cambria Math" w:hAnsi="Cambria Math"/>
                                <w:sz w:val="18"/>
                                <w:szCs w:val="18"/>
                                <w:lang w:val="en-US"/>
                              </w:rPr>
                            </m:ctrlPr>
                          </m:sSubPr>
                          <m:e>
                            <m:r>
                              <m:rPr>
                                <m:sty m:val="p"/>
                              </m:rPr>
                              <w:rPr>
                                <w:rFonts w:ascii="Cambria Math" w:hAnsi="Cambria Math"/>
                                <w:sz w:val="18"/>
                                <w:szCs w:val="18"/>
                                <w:lang w:val="en-US"/>
                              </w:rPr>
                              <m:t>∆</m:t>
                            </m:r>
                            <m:r>
                              <m:rPr>
                                <m:sty m:val="p"/>
                              </m:rPr>
                              <w:rPr>
                                <w:rFonts w:ascii="Cambria Math"/>
                                <w:sz w:val="18"/>
                                <w:szCs w:val="18"/>
                                <w:lang w:val="en-US"/>
                              </w:rPr>
                              <m:t>H</m:t>
                            </m:r>
                          </m:e>
                          <m:sub>
                            <m:r>
                              <w:rPr>
                                <w:rFonts w:ascii="Cambria Math" w:hAnsi="Cambria Math"/>
                                <w:sz w:val="18"/>
                                <w:szCs w:val="18"/>
                              </w:rPr>
                              <m:t>исп</m:t>
                            </m:r>
                          </m:sub>
                        </m:sSub>
                      </m:num>
                      <m:den>
                        <m:sSub>
                          <m:sSubPr>
                            <m:ctrlPr>
                              <w:rPr>
                                <w:rFonts w:ascii="Cambria Math" w:hAnsi="Cambria Math"/>
                                <w:sz w:val="18"/>
                                <w:szCs w:val="18"/>
                                <w:lang w:val="en-US"/>
                              </w:rPr>
                            </m:ctrlPr>
                          </m:sSubPr>
                          <m:e>
                            <m:r>
                              <m:rPr>
                                <m:sty m:val="p"/>
                              </m:rPr>
                              <w:rPr>
                                <w:rFonts w:ascii="Cambria Math"/>
                                <w:sz w:val="18"/>
                                <w:szCs w:val="18"/>
                                <w:lang w:val="en-US"/>
                              </w:rPr>
                              <m:t>T</m:t>
                            </m:r>
                          </m:e>
                          <m:sub>
                            <m:r>
                              <m:rPr>
                                <m:sty m:val="p"/>
                              </m:rPr>
                              <w:rPr>
                                <w:rFonts w:ascii="Cambria Math" w:hAnsi="Cambria Math"/>
                                <w:sz w:val="18"/>
                                <w:szCs w:val="18"/>
                                <w:lang w:val="en-US"/>
                              </w:rPr>
                              <m:t>исп</m:t>
                            </m:r>
                          </m:sub>
                        </m:sSub>
                      </m:den>
                    </m:f>
                  </m:e>
                </m:nary>
              </m:oMath>
            </m:oMathPara>
          </w:p>
        </w:tc>
        <w:tc>
          <w:tcPr>
            <w:tcW w:w="2526" w:type="dxa"/>
          </w:tcPr>
          <w:p w:rsidR="00193309" w:rsidRPr="0043001B" w:rsidRDefault="00193309" w:rsidP="00193309">
            <w:pPr>
              <w:jc w:val="both"/>
              <w:rPr>
                <w:sz w:val="18"/>
                <w:szCs w:val="18"/>
                <w:lang w:val="en-US"/>
              </w:rPr>
            </w:pPr>
            <m:oMathPara>
              <m:oMath>
                <m:r>
                  <m:rPr>
                    <m:sty m:val="p"/>
                  </m:rPr>
                  <w:rPr>
                    <w:rFonts w:ascii="Cambria Math"/>
                    <w:sz w:val="18"/>
                    <w:szCs w:val="18"/>
                    <w:lang w:val="en-US"/>
                  </w:rPr>
                  <m:t xml:space="preserve">S= </m:t>
                </m:r>
                <m:sSup>
                  <m:sSupPr>
                    <m:ctrlPr>
                      <w:rPr>
                        <w:rFonts w:ascii="Cambria Math" w:hAnsi="Cambria Math"/>
                        <w:sz w:val="18"/>
                        <w:szCs w:val="18"/>
                        <w:lang w:val="en-US"/>
                      </w:rPr>
                    </m:ctrlPr>
                  </m:sSupPr>
                  <m:e>
                    <m:r>
                      <m:rPr>
                        <m:sty m:val="p"/>
                      </m:rPr>
                      <w:rPr>
                        <w:rFonts w:ascii="Cambria Math"/>
                        <w:sz w:val="18"/>
                        <w:szCs w:val="18"/>
                        <w:lang w:val="en-US"/>
                      </w:rPr>
                      <m:t>S</m:t>
                    </m:r>
                  </m:e>
                  <m:sup>
                    <m:r>
                      <m:rPr>
                        <m:sty m:val="p"/>
                      </m:rPr>
                      <w:rPr>
                        <w:rFonts w:ascii="Cambria Math"/>
                        <w:sz w:val="18"/>
                        <w:szCs w:val="18"/>
                        <w:lang w:val="en-US"/>
                      </w:rPr>
                      <m:t>o</m:t>
                    </m:r>
                  </m:sup>
                </m:sSup>
                <m:r>
                  <m:rPr>
                    <m:sty m:val="p"/>
                  </m:rPr>
                  <w:rPr>
                    <w:rFonts w:ascii="Cambria Math" w:hAnsi="Cambria Math"/>
                    <w:sz w:val="18"/>
                    <w:szCs w:val="18"/>
                    <w:lang w:val="en-US"/>
                  </w:rPr>
                  <m:t>-</m:t>
                </m:r>
                <m:nary>
                  <m:naryPr>
                    <m:limLoc m:val="undOvr"/>
                    <m:ctrlPr>
                      <w:rPr>
                        <w:rFonts w:ascii="Cambria Math" w:hAnsi="Cambria Math"/>
                        <w:sz w:val="18"/>
                        <w:szCs w:val="18"/>
                        <w:lang w:val="en-US"/>
                      </w:rPr>
                    </m:ctrlPr>
                  </m:naryPr>
                  <m:sub>
                    <m:r>
                      <m:rPr>
                        <m:sty m:val="p"/>
                      </m:rPr>
                      <w:rPr>
                        <w:rFonts w:ascii="Cambria Math"/>
                        <w:sz w:val="18"/>
                        <w:szCs w:val="18"/>
                        <w:lang w:val="en-US"/>
                      </w:rPr>
                      <m:t>0</m:t>
                    </m:r>
                  </m:sub>
                  <m:sup>
                    <m:sSup>
                      <m:sSupPr>
                        <m:ctrlPr>
                          <w:rPr>
                            <w:rFonts w:ascii="Cambria Math" w:hAnsi="Cambria Math"/>
                            <w:sz w:val="18"/>
                            <w:szCs w:val="18"/>
                            <w:lang w:val="en-US"/>
                          </w:rPr>
                        </m:ctrlPr>
                      </m:sSupPr>
                      <m:e>
                        <m:r>
                          <m:rPr>
                            <m:sty m:val="p"/>
                          </m:rPr>
                          <w:rPr>
                            <w:rFonts w:ascii="Cambria Math"/>
                            <w:sz w:val="18"/>
                            <w:szCs w:val="18"/>
                            <w:lang w:val="en-US"/>
                          </w:rPr>
                          <m:t>P</m:t>
                        </m:r>
                      </m:e>
                      <m:sup>
                        <m:r>
                          <m:rPr>
                            <m:sty m:val="p"/>
                          </m:rPr>
                          <w:rPr>
                            <w:rFonts w:ascii="Cambria Math"/>
                            <w:sz w:val="18"/>
                            <w:szCs w:val="18"/>
                            <w:lang w:val="en-US"/>
                          </w:rPr>
                          <m:t>0</m:t>
                        </m:r>
                      </m:sup>
                    </m:sSup>
                  </m:sup>
                  <m:e>
                    <m:sSub>
                      <m:sSubPr>
                        <m:ctrlPr>
                          <w:rPr>
                            <w:rFonts w:ascii="Cambria Math" w:hAnsi="Cambria Math"/>
                            <w:sz w:val="18"/>
                            <w:szCs w:val="18"/>
                            <w:lang w:val="en-US"/>
                          </w:rPr>
                        </m:ctrlPr>
                      </m:sSubPr>
                      <m:e>
                        <m:d>
                          <m:dPr>
                            <m:ctrlPr>
                              <w:rPr>
                                <w:rFonts w:ascii="Cambria Math" w:hAnsi="Cambria Math"/>
                                <w:sz w:val="18"/>
                                <w:szCs w:val="18"/>
                                <w:lang w:val="en-US"/>
                              </w:rPr>
                            </m:ctrlPr>
                          </m:dPr>
                          <m:e>
                            <m:f>
                              <m:fPr>
                                <m:ctrlPr>
                                  <w:rPr>
                                    <w:rFonts w:ascii="Cambria Math" w:hAnsi="Cambria Math"/>
                                    <w:sz w:val="18"/>
                                    <w:szCs w:val="18"/>
                                    <w:lang w:val="en-US"/>
                                  </w:rPr>
                                </m:ctrlPr>
                              </m:fPr>
                              <m:num>
                                <m:r>
                                  <m:rPr>
                                    <m:sty m:val="p"/>
                                  </m:rPr>
                                  <w:rPr>
                                    <w:rFonts w:ascii="Cambria Math" w:hAnsi="Cambria Math"/>
                                    <w:sz w:val="18"/>
                                    <w:szCs w:val="18"/>
                                    <w:lang w:val="en-US"/>
                                  </w:rPr>
                                  <m:t>∂</m:t>
                                </m:r>
                                <m:r>
                                  <m:rPr>
                                    <m:sty m:val="p"/>
                                  </m:rPr>
                                  <w:rPr>
                                    <w:rFonts w:ascii="Cambria Math"/>
                                    <w:sz w:val="18"/>
                                    <w:szCs w:val="18"/>
                                    <w:lang w:val="en-US"/>
                                  </w:rPr>
                                  <m:t>V</m:t>
                                </m:r>
                              </m:num>
                              <m:den>
                                <m:r>
                                  <m:rPr>
                                    <m:sty m:val="p"/>
                                  </m:rPr>
                                  <w:rPr>
                                    <w:rFonts w:ascii="Cambria Math" w:hAnsi="Cambria Math"/>
                                    <w:sz w:val="18"/>
                                    <w:szCs w:val="18"/>
                                    <w:lang w:val="en-US"/>
                                  </w:rPr>
                                  <m:t>∂</m:t>
                                </m:r>
                                <m:r>
                                  <m:rPr>
                                    <m:sty m:val="p"/>
                                  </m:rPr>
                                  <w:rPr>
                                    <w:rFonts w:ascii="Cambria Math"/>
                                    <w:sz w:val="18"/>
                                    <w:szCs w:val="18"/>
                                    <w:lang w:val="en-US"/>
                                  </w:rPr>
                                  <m:t>T</m:t>
                                </m:r>
                              </m:den>
                            </m:f>
                          </m:e>
                        </m:d>
                      </m:e>
                      <m:sub>
                        <m:r>
                          <m:rPr>
                            <m:sty m:val="p"/>
                          </m:rPr>
                          <w:rPr>
                            <w:rFonts w:ascii="Cambria Math"/>
                            <w:sz w:val="18"/>
                            <w:szCs w:val="18"/>
                            <w:lang w:val="en-US"/>
                          </w:rPr>
                          <m:t>p</m:t>
                        </m:r>
                      </m:sub>
                    </m:sSub>
                    <m:r>
                      <m:rPr>
                        <m:sty m:val="p"/>
                      </m:rPr>
                      <w:rPr>
                        <w:rFonts w:ascii="Cambria Math"/>
                        <w:sz w:val="18"/>
                        <w:szCs w:val="18"/>
                        <w:lang w:val="en-US"/>
                      </w:rPr>
                      <m:t>dP</m:t>
                    </m:r>
                    <m:r>
                      <m:rPr>
                        <m:sty m:val="p"/>
                      </m:rPr>
                      <w:rPr>
                        <w:rFonts w:ascii="Cambria Math" w:hAnsi="Cambria Math"/>
                        <w:sz w:val="18"/>
                        <w:szCs w:val="18"/>
                        <w:lang w:val="en-US"/>
                      </w:rPr>
                      <m:t>-</m:t>
                    </m:r>
                    <m:f>
                      <m:fPr>
                        <m:ctrlPr>
                          <w:rPr>
                            <w:rFonts w:ascii="Cambria Math" w:hAnsi="Cambria Math"/>
                            <w:sz w:val="18"/>
                            <w:szCs w:val="18"/>
                            <w:lang w:val="en-US"/>
                          </w:rPr>
                        </m:ctrlPr>
                      </m:fPr>
                      <m:num>
                        <m:sSub>
                          <m:sSubPr>
                            <m:ctrlPr>
                              <w:rPr>
                                <w:rFonts w:ascii="Cambria Math" w:hAnsi="Cambria Math"/>
                                <w:sz w:val="18"/>
                                <w:szCs w:val="18"/>
                                <w:lang w:val="en-US"/>
                              </w:rPr>
                            </m:ctrlPr>
                          </m:sSubPr>
                          <m:e>
                            <m:r>
                              <m:rPr>
                                <m:sty m:val="p"/>
                              </m:rPr>
                              <w:rPr>
                                <w:rFonts w:ascii="Cambria Math" w:hAnsi="Cambria Math"/>
                                <w:sz w:val="18"/>
                                <w:szCs w:val="18"/>
                                <w:lang w:val="en-US"/>
                              </w:rPr>
                              <m:t>∆</m:t>
                            </m:r>
                            <m:r>
                              <m:rPr>
                                <m:sty m:val="p"/>
                              </m:rPr>
                              <w:rPr>
                                <w:rFonts w:ascii="Cambria Math"/>
                                <w:sz w:val="18"/>
                                <w:szCs w:val="18"/>
                                <w:lang w:val="en-US"/>
                              </w:rPr>
                              <m:t>H</m:t>
                            </m:r>
                          </m:e>
                          <m:sub>
                            <m:r>
                              <m:rPr>
                                <m:sty m:val="p"/>
                              </m:rPr>
                              <w:rPr>
                                <w:rFonts w:ascii="Cambria Math"/>
                                <w:sz w:val="18"/>
                                <w:szCs w:val="18"/>
                                <w:lang w:val="en-US"/>
                              </w:rPr>
                              <m:t>в</m:t>
                            </m:r>
                          </m:sub>
                        </m:sSub>
                      </m:num>
                      <m:den>
                        <m:sSub>
                          <m:sSubPr>
                            <m:ctrlPr>
                              <w:rPr>
                                <w:rFonts w:ascii="Cambria Math" w:hAnsi="Cambria Math"/>
                                <w:sz w:val="18"/>
                                <w:szCs w:val="18"/>
                                <w:lang w:val="en-US"/>
                              </w:rPr>
                            </m:ctrlPr>
                          </m:sSubPr>
                          <m:e>
                            <m:r>
                              <m:rPr>
                                <m:sty m:val="p"/>
                              </m:rPr>
                              <w:rPr>
                                <w:rFonts w:ascii="Cambria Math"/>
                                <w:sz w:val="18"/>
                                <w:szCs w:val="18"/>
                                <w:lang w:val="en-US"/>
                              </w:rPr>
                              <m:t>T</m:t>
                            </m:r>
                          </m:e>
                          <m:sub>
                            <m:r>
                              <m:rPr>
                                <m:sty m:val="p"/>
                              </m:rPr>
                              <w:rPr>
                                <w:rFonts w:ascii="Cambria Math" w:hAnsi="Cambria Math"/>
                                <w:sz w:val="18"/>
                                <w:szCs w:val="18"/>
                                <w:lang w:val="en-US"/>
                              </w:rPr>
                              <m:t>в</m:t>
                            </m:r>
                          </m:sub>
                        </m:sSub>
                      </m:den>
                    </m:f>
                  </m:e>
                </m:nary>
              </m:oMath>
            </m:oMathPara>
          </w:p>
        </w:tc>
        <w:tc>
          <w:tcPr>
            <w:tcW w:w="1517" w:type="dxa"/>
          </w:tcPr>
          <w:p w:rsidR="00193309" w:rsidRPr="0043001B" w:rsidRDefault="00193309" w:rsidP="00193309">
            <w:pPr>
              <w:jc w:val="both"/>
              <w:rPr>
                <w:sz w:val="24"/>
                <w:szCs w:val="24"/>
                <w:vertAlign w:val="superscript"/>
                <w:lang w:val="en-US"/>
              </w:rPr>
            </w:pPr>
            <w:r w:rsidRPr="0043001B">
              <w:rPr>
                <w:sz w:val="24"/>
                <w:szCs w:val="24"/>
                <w:lang w:val="en-US"/>
              </w:rPr>
              <w:t>S</w:t>
            </w:r>
            <w:r w:rsidRPr="0043001B">
              <w:rPr>
                <w:sz w:val="24"/>
                <w:szCs w:val="24"/>
                <w:vertAlign w:val="superscript"/>
                <w:lang w:val="en-US"/>
              </w:rPr>
              <w:t>o</w:t>
            </w:r>
          </w:p>
        </w:tc>
        <w:tc>
          <w:tcPr>
            <w:tcW w:w="3227" w:type="dxa"/>
          </w:tcPr>
          <w:p w:rsidR="00193309" w:rsidRPr="0043001B" w:rsidRDefault="00193309" w:rsidP="00193309">
            <w:pPr>
              <w:jc w:val="both"/>
              <w:rPr>
                <w:lang w:val="en-US"/>
              </w:rPr>
            </w:pPr>
            <m:oMathPara>
              <m:oMath>
                <m:r>
                  <m:rPr>
                    <m:sty m:val="p"/>
                  </m:rPr>
                  <w:rPr>
                    <w:rFonts w:ascii="Cambria Math"/>
                    <w:lang w:val="en-US"/>
                  </w:rPr>
                  <m:t xml:space="preserve">S= </m:t>
                </m:r>
                <m:sSup>
                  <m:sSupPr>
                    <m:ctrlPr>
                      <w:rPr>
                        <w:rFonts w:ascii="Cambria Math" w:hAnsi="Cambria Math"/>
                        <w:lang w:val="en-US"/>
                      </w:rPr>
                    </m:ctrlPr>
                  </m:sSupPr>
                  <m:e>
                    <m:r>
                      <m:rPr>
                        <m:sty m:val="p"/>
                      </m:rPr>
                      <w:rPr>
                        <w:rFonts w:ascii="Cambria Math"/>
                        <w:lang w:val="en-US"/>
                      </w:rPr>
                      <m:t>S</m:t>
                    </m:r>
                  </m:e>
                  <m:sup>
                    <m:r>
                      <m:rPr>
                        <m:sty m:val="p"/>
                      </m:rPr>
                      <w:rPr>
                        <w:rFonts w:ascii="Cambria Math"/>
                        <w:lang w:val="en-US"/>
                      </w:rPr>
                      <m:t>o</m:t>
                    </m:r>
                  </m:sup>
                </m:sSup>
                <m:r>
                  <m:rPr>
                    <m:sty m:val="p"/>
                  </m:rPr>
                  <w:rPr>
                    <w:rFonts w:ascii="Cambria Math"/>
                    <w:lang w:val="en-US"/>
                  </w:rPr>
                  <m:t>-</m:t>
                </m:r>
                <m:r>
                  <m:rPr>
                    <m:sty m:val="p"/>
                  </m:rPr>
                  <w:rPr>
                    <w:rFonts w:ascii="Cambria Math"/>
                    <w:lang w:val="en-US"/>
                  </w:rPr>
                  <m:t>Rln</m:t>
                </m:r>
                <m:f>
                  <m:fPr>
                    <m:ctrlPr>
                      <w:rPr>
                        <w:rFonts w:ascii="Cambria Math" w:hAnsi="Cambria Math"/>
                        <w:lang w:val="en-US"/>
                      </w:rPr>
                    </m:ctrlPr>
                  </m:fPr>
                  <m:num>
                    <m:r>
                      <m:rPr>
                        <m:sty m:val="p"/>
                      </m:rPr>
                      <w:rPr>
                        <w:rFonts w:ascii="Cambria Math"/>
                        <w:lang w:val="en-US"/>
                      </w:rPr>
                      <m:t>P</m:t>
                    </m:r>
                  </m:num>
                  <m:den>
                    <m:sSup>
                      <m:sSupPr>
                        <m:ctrlPr>
                          <w:rPr>
                            <w:rFonts w:ascii="Cambria Math" w:hAnsi="Cambria Math"/>
                            <w:lang w:val="en-US"/>
                          </w:rPr>
                        </m:ctrlPr>
                      </m:sSupPr>
                      <m:e>
                        <m:r>
                          <m:rPr>
                            <m:sty m:val="p"/>
                          </m:rPr>
                          <w:rPr>
                            <w:rFonts w:ascii="Cambria Math"/>
                            <w:lang w:val="en-US"/>
                          </w:rPr>
                          <m:t>P</m:t>
                        </m:r>
                      </m:e>
                      <m:sup>
                        <m:r>
                          <m:rPr>
                            <m:sty m:val="p"/>
                          </m:rPr>
                          <w:rPr>
                            <w:rFonts w:ascii="Cambria Math"/>
                            <w:lang w:val="en-US"/>
                          </w:rPr>
                          <m:t>o</m:t>
                        </m:r>
                      </m:sup>
                    </m:sSup>
                  </m:den>
                </m:f>
              </m:oMath>
            </m:oMathPara>
          </w:p>
        </w:tc>
        <w:tc>
          <w:tcPr>
            <w:tcW w:w="2689" w:type="dxa"/>
          </w:tcPr>
          <w:p w:rsidR="00193309" w:rsidRPr="0043001B" w:rsidRDefault="00193309" w:rsidP="00193309">
            <w:pPr>
              <w:jc w:val="both"/>
            </w:pPr>
            <m:oMathPara>
              <m:oMath>
                <m:r>
                  <m:rPr>
                    <m:sty m:val="p"/>
                  </m:rPr>
                  <w:rPr>
                    <w:rFonts w:ascii="Cambria Math"/>
                    <w:lang w:val="en-US"/>
                  </w:rPr>
                  <m:t xml:space="preserve">S= </m:t>
                </m:r>
                <m:sSup>
                  <m:sSupPr>
                    <m:ctrlPr>
                      <w:rPr>
                        <w:rFonts w:ascii="Cambria Math" w:hAnsi="Cambria Math"/>
                        <w:lang w:val="en-US"/>
                      </w:rPr>
                    </m:ctrlPr>
                  </m:sSupPr>
                  <m:e>
                    <m:r>
                      <m:rPr>
                        <m:sty m:val="p"/>
                      </m:rPr>
                      <w:rPr>
                        <w:rFonts w:ascii="Cambria Math"/>
                        <w:lang w:val="en-US"/>
                      </w:rPr>
                      <m:t>S</m:t>
                    </m:r>
                  </m:e>
                  <m:sup>
                    <m:r>
                      <m:rPr>
                        <m:sty m:val="p"/>
                      </m:rPr>
                      <w:rPr>
                        <w:rFonts w:ascii="Cambria Math"/>
                        <w:lang w:val="en-US"/>
                      </w:rPr>
                      <m:t>o</m:t>
                    </m:r>
                  </m:sup>
                </m:sSup>
                <m:r>
                  <m:rPr>
                    <m:sty m:val="p"/>
                  </m:rPr>
                  <w:rPr>
                    <w:rFonts w:ascii="Cambria Math"/>
                    <w:lang w:val="en-US"/>
                  </w:rPr>
                  <m:t>-</m:t>
                </m:r>
                <m:nary>
                  <m:naryPr>
                    <m:limLoc m:val="undOvr"/>
                    <m:ctrlPr>
                      <w:rPr>
                        <w:rFonts w:ascii="Cambria Math" w:hAnsi="Cambria Math"/>
                        <w:lang w:val="en-US"/>
                      </w:rPr>
                    </m:ctrlPr>
                  </m:naryPr>
                  <m:sub>
                    <m:r>
                      <m:rPr>
                        <m:sty m:val="p"/>
                      </m:rPr>
                      <w:rPr>
                        <w:rFonts w:ascii="Cambria Math"/>
                        <w:lang w:val="en-US"/>
                      </w:rPr>
                      <m:t>0</m:t>
                    </m:r>
                  </m:sub>
                  <m:sup>
                    <m:r>
                      <m:rPr>
                        <m:sty m:val="p"/>
                      </m:rPr>
                      <w:rPr>
                        <w:rFonts w:ascii="Cambria Math"/>
                        <w:lang w:val="en-US"/>
                      </w:rPr>
                      <m:t>P</m:t>
                    </m:r>
                  </m:sup>
                  <m:e>
                    <m:sSub>
                      <m:sSubPr>
                        <m:ctrlPr>
                          <w:rPr>
                            <w:rFonts w:ascii="Cambria Math" w:hAnsi="Cambria Math"/>
                            <w:lang w:val="en-US"/>
                          </w:rPr>
                        </m:ctrlPr>
                      </m:sSubPr>
                      <m:e>
                        <m:d>
                          <m:dPr>
                            <m:ctrlPr>
                              <w:rPr>
                                <w:rFonts w:ascii="Cambria Math" w:hAnsi="Cambria Math"/>
                                <w:lang w:val="en-US"/>
                              </w:rPr>
                            </m:ctrlPr>
                          </m:dPr>
                          <m:e>
                            <m:f>
                              <m:fPr>
                                <m:ctrlPr>
                                  <w:rPr>
                                    <w:rFonts w:ascii="Cambria Math" w:hAnsi="Cambria Math"/>
                                    <w:lang w:val="en-US"/>
                                  </w:rPr>
                                </m:ctrlPr>
                              </m:fPr>
                              <m:num>
                                <m:r>
                                  <m:rPr>
                                    <m:sty m:val="p"/>
                                  </m:rPr>
                                  <w:rPr>
                                    <w:rFonts w:ascii="Cambria Math"/>
                                    <w:lang w:val="en-US"/>
                                  </w:rPr>
                                  <m:t>∂</m:t>
                                </m:r>
                                <m:r>
                                  <m:rPr>
                                    <m:sty m:val="p"/>
                                  </m:rPr>
                                  <w:rPr>
                                    <w:rFonts w:ascii="Cambria Math"/>
                                    <w:lang w:val="en-US"/>
                                  </w:rPr>
                                  <m:t>V</m:t>
                                </m:r>
                              </m:num>
                              <m:den>
                                <m:r>
                                  <m:rPr>
                                    <m:sty m:val="p"/>
                                  </m:rPr>
                                  <w:rPr>
                                    <w:rFonts w:ascii="Cambria Math"/>
                                    <w:lang w:val="en-US"/>
                                  </w:rPr>
                                  <m:t>∂</m:t>
                                </m:r>
                                <m:r>
                                  <m:rPr>
                                    <m:sty m:val="p"/>
                                  </m:rPr>
                                  <w:rPr>
                                    <w:rFonts w:ascii="Cambria Math"/>
                                    <w:lang w:val="en-US"/>
                                  </w:rPr>
                                  <m:t>T</m:t>
                                </m:r>
                              </m:den>
                            </m:f>
                          </m:e>
                        </m:d>
                      </m:e>
                      <m:sub>
                        <m:r>
                          <m:rPr>
                            <m:sty m:val="p"/>
                          </m:rPr>
                          <w:rPr>
                            <w:rFonts w:ascii="Cambria Math"/>
                            <w:lang w:val="en-US"/>
                          </w:rPr>
                          <m:t>p</m:t>
                        </m:r>
                      </m:sub>
                    </m:sSub>
                    <m:r>
                      <m:rPr>
                        <m:sty m:val="p"/>
                      </m:rPr>
                      <w:rPr>
                        <w:rFonts w:ascii="Cambria Math"/>
                        <w:lang w:val="en-US"/>
                      </w:rPr>
                      <m:t>dP</m:t>
                    </m:r>
                  </m:e>
                </m:nary>
              </m:oMath>
            </m:oMathPara>
          </w:p>
        </w:tc>
      </w:tr>
      <w:tr w:rsidR="00193309" w:rsidRPr="0043001B" w:rsidTr="00967960">
        <w:tc>
          <w:tcPr>
            <w:tcW w:w="2370" w:type="dxa"/>
          </w:tcPr>
          <w:p w:rsidR="00193309" w:rsidRPr="0043001B" w:rsidRDefault="00193309" w:rsidP="00193309">
            <w:pPr>
              <w:jc w:val="both"/>
              <w:rPr>
                <w:sz w:val="24"/>
                <w:szCs w:val="24"/>
              </w:rPr>
            </w:pPr>
            <w:r w:rsidRPr="0043001B">
              <w:rPr>
                <w:sz w:val="24"/>
                <w:szCs w:val="24"/>
              </w:rPr>
              <w:t>Свободная энергия Гиббса</w:t>
            </w:r>
          </w:p>
        </w:tc>
        <w:tc>
          <w:tcPr>
            <w:tcW w:w="5189" w:type="dxa"/>
            <w:gridSpan w:val="2"/>
          </w:tcPr>
          <w:p w:rsidR="00193309" w:rsidRPr="0043001B" w:rsidRDefault="00193309" w:rsidP="00193309">
            <w:pPr>
              <w:jc w:val="center"/>
              <w:rPr>
                <w:sz w:val="24"/>
                <w:szCs w:val="24"/>
              </w:rPr>
            </w:pPr>
            <w:r w:rsidRPr="0043001B">
              <w:rPr>
                <w:sz w:val="24"/>
                <w:szCs w:val="24"/>
              </w:rPr>
              <w:t>Δ</w:t>
            </w:r>
            <w:r w:rsidRPr="0043001B">
              <w:rPr>
                <w:sz w:val="24"/>
                <w:szCs w:val="24"/>
                <w:lang w:val="en-US"/>
              </w:rPr>
              <w:t>G</w:t>
            </w:r>
            <w:r w:rsidRPr="0043001B">
              <w:rPr>
                <w:sz w:val="24"/>
                <w:szCs w:val="24"/>
                <w:vertAlign w:val="superscript"/>
                <w:lang w:val="en-US"/>
              </w:rPr>
              <w:t>o</w:t>
            </w:r>
            <w:r w:rsidRPr="0043001B">
              <w:rPr>
                <w:sz w:val="24"/>
                <w:szCs w:val="24"/>
                <w:vertAlign w:val="subscript"/>
              </w:rPr>
              <w:t>ж</w:t>
            </w:r>
            <w:r w:rsidRPr="0043001B">
              <w:rPr>
                <w:sz w:val="24"/>
                <w:szCs w:val="24"/>
              </w:rPr>
              <w:t xml:space="preserve"> = Δ</w:t>
            </w:r>
            <w:r w:rsidRPr="0043001B">
              <w:rPr>
                <w:sz w:val="24"/>
                <w:szCs w:val="24"/>
                <w:lang w:val="en-US"/>
              </w:rPr>
              <w:t>G</w:t>
            </w:r>
            <w:r w:rsidRPr="0043001B">
              <w:rPr>
                <w:sz w:val="24"/>
                <w:szCs w:val="24"/>
                <w:vertAlign w:val="superscript"/>
                <w:lang w:val="en-US"/>
              </w:rPr>
              <w:t>o</w:t>
            </w:r>
            <w:r w:rsidRPr="0043001B">
              <w:rPr>
                <w:sz w:val="24"/>
                <w:szCs w:val="24"/>
                <w:vertAlign w:val="subscript"/>
              </w:rPr>
              <w:t>тв</w:t>
            </w:r>
            <w:r w:rsidRPr="0043001B">
              <w:rPr>
                <w:sz w:val="24"/>
                <w:szCs w:val="24"/>
              </w:rPr>
              <w:t xml:space="preserve"> = Δ</w:t>
            </w:r>
            <w:r w:rsidRPr="0043001B">
              <w:rPr>
                <w:sz w:val="24"/>
                <w:szCs w:val="24"/>
                <w:lang w:val="en-US"/>
              </w:rPr>
              <w:t>G</w:t>
            </w:r>
            <w:r w:rsidRPr="0043001B">
              <w:rPr>
                <w:sz w:val="24"/>
                <w:szCs w:val="24"/>
                <w:vertAlign w:val="superscript"/>
                <w:lang w:val="en-US"/>
              </w:rPr>
              <w:t>o</w:t>
            </w:r>
            <w:r w:rsidRPr="0043001B">
              <w:rPr>
                <w:sz w:val="24"/>
                <w:szCs w:val="24"/>
                <w:vertAlign w:val="subscript"/>
              </w:rPr>
              <w:t>б</w:t>
            </w:r>
          </w:p>
          <w:p w:rsidR="00193309" w:rsidRPr="0043001B" w:rsidRDefault="00193309" w:rsidP="00193309">
            <w:pPr>
              <w:jc w:val="center"/>
            </w:pPr>
            <w:r w:rsidRPr="0043001B">
              <w:t>(фазовое равновесие)</w:t>
            </w:r>
          </w:p>
        </w:tc>
        <w:tc>
          <w:tcPr>
            <w:tcW w:w="1517" w:type="dxa"/>
          </w:tcPr>
          <w:p w:rsidR="00193309" w:rsidRPr="0043001B" w:rsidRDefault="00193309" w:rsidP="00193309">
            <w:pPr>
              <w:jc w:val="both"/>
              <w:rPr>
                <w:sz w:val="24"/>
                <w:szCs w:val="24"/>
                <w:vertAlign w:val="superscript"/>
              </w:rPr>
            </w:pPr>
            <w:r w:rsidRPr="0043001B">
              <w:rPr>
                <w:sz w:val="24"/>
                <w:szCs w:val="24"/>
              </w:rPr>
              <w:t>Δ</w:t>
            </w:r>
            <w:r w:rsidRPr="0043001B">
              <w:rPr>
                <w:sz w:val="24"/>
                <w:szCs w:val="24"/>
                <w:lang w:val="en-US"/>
              </w:rPr>
              <w:t>G</w:t>
            </w:r>
            <w:r w:rsidRPr="0043001B">
              <w:rPr>
                <w:sz w:val="24"/>
                <w:szCs w:val="24"/>
                <w:vertAlign w:val="superscript"/>
                <w:lang w:val="en-US"/>
              </w:rPr>
              <w:t>o</w:t>
            </w:r>
          </w:p>
        </w:tc>
        <w:tc>
          <w:tcPr>
            <w:tcW w:w="3227" w:type="dxa"/>
          </w:tcPr>
          <w:p w:rsidR="00193309" w:rsidRPr="0043001B" w:rsidRDefault="00193309" w:rsidP="00193309">
            <w:pPr>
              <w:jc w:val="both"/>
              <w:rPr>
                <w:sz w:val="24"/>
                <w:szCs w:val="24"/>
                <w:lang w:val="en-US"/>
              </w:rPr>
            </w:pPr>
            <m:oMathPara>
              <m:oMath>
                <m:r>
                  <m:rPr>
                    <m:sty m:val="p"/>
                  </m:rPr>
                  <w:rPr>
                    <w:rFonts w:ascii="Cambria Math" w:hAnsi="Cambria Math"/>
                    <w:sz w:val="24"/>
                    <w:szCs w:val="24"/>
                  </w:rPr>
                  <m:t>Δ</m:t>
                </m:r>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p</m:t>
                    </m:r>
                  </m:sub>
                </m:sSub>
                <m:r>
                  <w:rPr>
                    <w:rFonts w:ascii="Cambria Math" w:hAnsi="Cambria Math"/>
                    <w:sz w:val="24"/>
                    <w:szCs w:val="24"/>
                    <w:lang w:val="en-US"/>
                  </w:rPr>
                  <m:t>=</m:t>
                </m:r>
                <m:r>
                  <m:rPr>
                    <m:sty m:val="p"/>
                  </m:rPr>
                  <w:rPr>
                    <w:rFonts w:ascii="Cambria Math" w:hAnsi="Cambria Math"/>
                    <w:sz w:val="24"/>
                    <w:szCs w:val="24"/>
                  </w:rPr>
                  <m:t>Δ</m:t>
                </m:r>
                <m:sSub>
                  <m:sSubPr>
                    <m:ctrlPr>
                      <w:rPr>
                        <w:rFonts w:ascii="Cambria Math" w:hAnsi="Cambria Math"/>
                        <w:i/>
                        <w:sz w:val="24"/>
                        <w:szCs w:val="24"/>
                        <w:lang w:val="en-US"/>
                      </w:rPr>
                    </m:ctrlPr>
                  </m:sSubPr>
                  <m:e>
                    <m:r>
                      <w:rPr>
                        <w:rFonts w:ascii="Cambria Math" w:hAnsi="Cambria Math"/>
                        <w:sz w:val="24"/>
                        <w:szCs w:val="24"/>
                        <w:lang w:val="en-US"/>
                      </w:rPr>
                      <m:t>G</m:t>
                    </m:r>
                  </m:e>
                  <m:sub>
                    <m:sSup>
                      <m:sSupPr>
                        <m:ctrlPr>
                          <w:rPr>
                            <w:rFonts w:ascii="Cambria Math" w:hAnsi="Cambria Math"/>
                            <w:i/>
                            <w:sz w:val="24"/>
                            <w:szCs w:val="24"/>
                            <w:lang w:val="en-US"/>
                          </w:rPr>
                        </m:ctrlPr>
                      </m:sSupPr>
                      <m:e>
                        <m:r>
                          <w:rPr>
                            <w:rFonts w:ascii="Cambria Math" w:hAnsi="Cambria Math"/>
                            <w:sz w:val="24"/>
                            <w:szCs w:val="24"/>
                            <w:lang w:val="en-US"/>
                          </w:rPr>
                          <m:t>p</m:t>
                        </m:r>
                      </m:e>
                      <m:sup>
                        <m:r>
                          <w:rPr>
                            <w:rFonts w:ascii="Cambria Math" w:hAnsi="Cambria Math"/>
                            <w:sz w:val="24"/>
                            <w:szCs w:val="24"/>
                          </w:rPr>
                          <m:t>б</m:t>
                        </m:r>
                      </m:sup>
                    </m:sSup>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V</m:t>
                    </m:r>
                  </m:e>
                  <m:sub>
                    <m:sSup>
                      <m:sSupPr>
                        <m:ctrlPr>
                          <w:rPr>
                            <w:rFonts w:ascii="Cambria Math" w:hAnsi="Cambria Math"/>
                            <w:i/>
                            <w:sz w:val="24"/>
                            <w:szCs w:val="24"/>
                            <w:lang w:val="en-US"/>
                          </w:rPr>
                        </m:ctrlPr>
                      </m:sSupPr>
                      <m:e>
                        <m:r>
                          <w:rPr>
                            <w:rFonts w:ascii="Cambria Math" w:hAnsi="Cambria Math"/>
                            <w:sz w:val="24"/>
                            <w:szCs w:val="24"/>
                            <w:lang w:val="en-US"/>
                          </w:rPr>
                          <m:t>P</m:t>
                        </m:r>
                      </m:e>
                      <m:sup>
                        <m:r>
                          <w:rPr>
                            <w:rFonts w:ascii="Cambria Math" w:hAnsi="Cambria Math"/>
                            <w:sz w:val="24"/>
                            <w:szCs w:val="24"/>
                            <w:lang w:val="en-US"/>
                          </w:rPr>
                          <m:t>0</m:t>
                        </m:r>
                      </m:sup>
                    </m:sSup>
                  </m:sub>
                </m:sSub>
                <m:r>
                  <w:rPr>
                    <w:rFonts w:ascii="Cambria Math" w:hAnsi="Cambria Math"/>
                    <w:sz w:val="24"/>
                    <w:szCs w:val="24"/>
                    <w:lang w:val="en-US"/>
                  </w:rPr>
                  <m:t>lnP/</m:t>
                </m:r>
                <m:sSup>
                  <m:sSupPr>
                    <m:ctrlPr>
                      <w:rPr>
                        <w:rFonts w:ascii="Cambria Math" w:hAnsi="Cambria Math"/>
                        <w:i/>
                        <w:sz w:val="24"/>
                        <w:szCs w:val="24"/>
                        <w:lang w:val="en-US"/>
                      </w:rPr>
                    </m:ctrlPr>
                  </m:sSupPr>
                  <m:e>
                    <m:r>
                      <w:rPr>
                        <w:rFonts w:ascii="Cambria Math" w:hAnsi="Cambria Math"/>
                        <w:sz w:val="24"/>
                        <w:szCs w:val="24"/>
                        <w:lang w:val="en-US"/>
                      </w:rPr>
                      <m:t>P</m:t>
                    </m:r>
                  </m:e>
                  <m:sup>
                    <m:r>
                      <w:rPr>
                        <w:rFonts w:ascii="Cambria Math" w:hAnsi="Cambria Math"/>
                        <w:sz w:val="24"/>
                        <w:szCs w:val="24"/>
                        <w:lang w:val="en-US"/>
                      </w:rPr>
                      <m:t>0</m:t>
                    </m:r>
                  </m:sup>
                </m:sSup>
              </m:oMath>
            </m:oMathPara>
          </w:p>
        </w:tc>
        <w:tc>
          <w:tcPr>
            <w:tcW w:w="2689" w:type="dxa"/>
          </w:tcPr>
          <w:p w:rsidR="00193309" w:rsidRPr="0043001B" w:rsidRDefault="00193309" w:rsidP="00193309">
            <w:pPr>
              <w:jc w:val="both"/>
              <w:rPr>
                <w:lang w:val="en-US"/>
              </w:rPr>
            </w:pPr>
            <m:oMathPara>
              <m:oMath>
                <m:r>
                  <m:rPr>
                    <m:sty m:val="p"/>
                  </m:rPr>
                  <w:rPr>
                    <w:rFonts w:ascii="Cambria Math"/>
                  </w:rPr>
                  <m:t>Δ</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p</m:t>
                    </m:r>
                  </m:sub>
                </m:sSub>
                <m:r>
                  <w:rPr>
                    <w:rFonts w:ascii="Cambria Math"/>
                    <w:lang w:val="en-US"/>
                  </w:rPr>
                  <m:t>=</m:t>
                </m:r>
                <m:r>
                  <m:rPr>
                    <m:sty m:val="p"/>
                  </m:rPr>
                  <w:rPr>
                    <w:rFonts w:ascii="Cambria Math"/>
                  </w:rPr>
                  <m:t>Δ</m:t>
                </m:r>
                <m:sSub>
                  <m:sSubPr>
                    <m:ctrlPr>
                      <w:rPr>
                        <w:rFonts w:ascii="Cambria Math" w:hAnsi="Cambria Math"/>
                        <w:i/>
                        <w:lang w:val="en-US"/>
                      </w:rPr>
                    </m:ctrlPr>
                  </m:sSubPr>
                  <m:e>
                    <m:r>
                      <w:rPr>
                        <w:rFonts w:ascii="Cambria Math" w:hAnsi="Cambria Math"/>
                        <w:lang w:val="en-US"/>
                      </w:rPr>
                      <m:t>G</m:t>
                    </m:r>
                  </m:e>
                  <m:sub>
                    <m:sSup>
                      <m:sSupPr>
                        <m:ctrlPr>
                          <w:rPr>
                            <w:rFonts w:ascii="Cambria Math" w:hAnsi="Cambria Math"/>
                            <w:i/>
                            <w:lang w:val="en-US"/>
                          </w:rPr>
                        </m:ctrlPr>
                      </m:sSupPr>
                      <m:e>
                        <m:r>
                          <w:rPr>
                            <w:rFonts w:ascii="Cambria Math" w:hAnsi="Cambria Math"/>
                            <w:lang w:val="en-US"/>
                          </w:rPr>
                          <m:t>p</m:t>
                        </m:r>
                      </m:e>
                      <m:sup>
                        <m:r>
                          <w:rPr>
                            <w:rFonts w:ascii="Cambria Math"/>
                          </w:rPr>
                          <m:t>б</m:t>
                        </m:r>
                      </m:sup>
                    </m:sSup>
                  </m:sub>
                </m:sSub>
                <m:r>
                  <w:rPr>
                    <w:rFonts w:ascii="Cambria Math"/>
                    <w:lang w:val="en-US"/>
                  </w:rPr>
                  <m:t>+</m:t>
                </m:r>
                <m:nary>
                  <m:naryPr>
                    <m:limLoc m:val="undOvr"/>
                    <m:ctrlPr>
                      <w:rPr>
                        <w:rFonts w:ascii="Cambria Math" w:hAnsi="Cambria Math"/>
                        <w:i/>
                        <w:lang w:val="en-US"/>
                      </w:rPr>
                    </m:ctrlPr>
                  </m:naryPr>
                  <m:sub>
                    <m:r>
                      <w:rPr>
                        <w:rFonts w:ascii="Cambria Math"/>
                        <w:lang w:val="en-US"/>
                      </w:rPr>
                      <m:t>0</m:t>
                    </m:r>
                  </m:sub>
                  <m:sup>
                    <m:r>
                      <w:rPr>
                        <w:rFonts w:ascii="Cambria Math"/>
                        <w:lang w:val="en-US"/>
                      </w:rPr>
                      <m:t>Р</m:t>
                    </m:r>
                  </m:sup>
                  <m:e>
                    <m:r>
                      <w:rPr>
                        <w:rFonts w:ascii="Cambria Math"/>
                        <w:lang w:val="en-US"/>
                      </w:rPr>
                      <m:t>∆</m:t>
                    </m:r>
                    <m:sSub>
                      <m:sSubPr>
                        <m:ctrlPr>
                          <w:rPr>
                            <w:rFonts w:ascii="Cambria Math" w:hAnsi="Cambria Math"/>
                            <w:i/>
                            <w:lang w:val="en-US"/>
                          </w:rPr>
                        </m:ctrlPr>
                      </m:sSubPr>
                      <m:e>
                        <m:r>
                          <w:rPr>
                            <w:rFonts w:ascii="Cambria Math" w:hAnsi="Cambria Math"/>
                            <w:lang w:val="en-US"/>
                          </w:rPr>
                          <m:t>V</m:t>
                        </m:r>
                      </m:e>
                      <m:sub>
                        <m:sSup>
                          <m:sSupPr>
                            <m:ctrlPr>
                              <w:rPr>
                                <w:rFonts w:ascii="Cambria Math" w:hAnsi="Cambria Math"/>
                                <w:i/>
                                <w:lang w:val="en-US"/>
                              </w:rPr>
                            </m:ctrlPr>
                          </m:sSupPr>
                          <m:e>
                            <m:r>
                              <w:rPr>
                                <w:rFonts w:ascii="Cambria Math" w:hAnsi="Cambria Math"/>
                                <w:lang w:val="en-US"/>
                              </w:rPr>
                              <m:t>P</m:t>
                            </m:r>
                          </m:e>
                          <m:sup>
                            <m:r>
                              <w:rPr>
                                <w:rFonts w:ascii="Cambria Math"/>
                              </w:rPr>
                              <m:t>б</m:t>
                            </m:r>
                          </m:sup>
                        </m:sSup>
                      </m:sub>
                    </m:sSub>
                    <m:r>
                      <w:rPr>
                        <w:rFonts w:ascii="Cambria Math" w:hAnsi="Cambria Math"/>
                        <w:lang w:val="en-US"/>
                      </w:rPr>
                      <m:t>dP</m:t>
                    </m:r>
                  </m:e>
                </m:nary>
              </m:oMath>
            </m:oMathPara>
          </w:p>
        </w:tc>
      </w:tr>
    </w:tbl>
    <w:p w:rsidR="00193309" w:rsidRPr="0043001B" w:rsidRDefault="00193309" w:rsidP="00193309">
      <w:pPr>
        <w:ind w:firstLine="709"/>
        <w:jc w:val="both"/>
        <w:rPr>
          <w:sz w:val="24"/>
          <w:szCs w:val="24"/>
        </w:rPr>
      </w:pPr>
      <w:r w:rsidRPr="0043001B">
        <w:rPr>
          <w:sz w:val="24"/>
          <w:szCs w:val="24"/>
        </w:rPr>
        <w:t>б – базовое значение</w:t>
      </w:r>
    </w:p>
    <w:p w:rsidR="00193309" w:rsidRDefault="00193309" w:rsidP="00193309">
      <w:pPr>
        <w:ind w:firstLine="709"/>
        <w:jc w:val="both"/>
        <w:rPr>
          <w:szCs w:val="28"/>
        </w:rPr>
        <w:sectPr w:rsidR="00193309" w:rsidSect="00193309">
          <w:pgSz w:w="16838" w:h="11906" w:orient="landscape"/>
          <w:pgMar w:top="850" w:right="1134" w:bottom="1701" w:left="1134" w:header="708" w:footer="708" w:gutter="0"/>
          <w:cols w:space="708"/>
          <w:docGrid w:linePitch="381"/>
        </w:sectPr>
      </w:pPr>
    </w:p>
    <w:p w:rsidR="00193309" w:rsidRPr="00892D12" w:rsidRDefault="00193309" w:rsidP="00193309">
      <w:pPr>
        <w:jc w:val="center"/>
        <w:rPr>
          <w:sz w:val="28"/>
          <w:szCs w:val="28"/>
        </w:rPr>
      </w:pPr>
      <w:r w:rsidRPr="00892D12">
        <w:rPr>
          <w:sz w:val="28"/>
          <w:szCs w:val="28"/>
        </w:rPr>
        <w:lastRenderedPageBreak/>
        <w:t>Приложение Е(справочное)</w:t>
      </w:r>
    </w:p>
    <w:p w:rsidR="00193309" w:rsidRPr="00892D12" w:rsidRDefault="00193309" w:rsidP="00193309">
      <w:pPr>
        <w:jc w:val="center"/>
        <w:rPr>
          <w:b/>
          <w:i/>
          <w:sz w:val="28"/>
          <w:szCs w:val="28"/>
        </w:rPr>
      </w:pPr>
      <w:r w:rsidRPr="00892D12">
        <w:rPr>
          <w:b/>
          <w:sz w:val="28"/>
          <w:szCs w:val="28"/>
        </w:rPr>
        <w:t>Термодинамические свойства  углеводородов  в  газообразном состоянии</w:t>
      </w:r>
    </w:p>
    <w:p w:rsidR="00193309" w:rsidRPr="004224DC" w:rsidRDefault="00193309" w:rsidP="00193309">
      <w:pPr>
        <w:jc w:val="center"/>
        <w:rPr>
          <w:i/>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
        <w:gridCol w:w="1914"/>
        <w:gridCol w:w="8"/>
        <w:gridCol w:w="33"/>
        <w:gridCol w:w="11"/>
        <w:gridCol w:w="905"/>
        <w:gridCol w:w="167"/>
        <w:gridCol w:w="27"/>
        <w:gridCol w:w="29"/>
        <w:gridCol w:w="1261"/>
        <w:gridCol w:w="61"/>
        <w:gridCol w:w="1290"/>
        <w:gridCol w:w="1269"/>
        <w:gridCol w:w="50"/>
        <w:gridCol w:w="132"/>
        <w:gridCol w:w="1089"/>
        <w:gridCol w:w="322"/>
        <w:gridCol w:w="974"/>
      </w:tblGrid>
      <w:tr w:rsidR="00193309" w:rsidRPr="004224DC" w:rsidTr="00193309">
        <w:trPr>
          <w:trHeight w:val="348"/>
        </w:trPr>
        <w:tc>
          <w:tcPr>
            <w:tcW w:w="1015" w:type="pct"/>
            <w:gridSpan w:val="2"/>
            <w:vMerge w:val="restart"/>
            <w:tcBorders>
              <w:top w:val="single" w:sz="4" w:space="0" w:color="auto"/>
              <w:left w:val="single" w:sz="6" w:space="0" w:color="auto"/>
              <w:right w:val="single" w:sz="6" w:space="0" w:color="auto"/>
            </w:tcBorders>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Углеводо-</w:t>
            </w:r>
          </w:p>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роды</w:t>
            </w:r>
          </w:p>
        </w:tc>
        <w:tc>
          <w:tcPr>
            <w:tcW w:w="500" w:type="pct"/>
            <w:gridSpan w:val="4"/>
            <w:vMerge w:val="restart"/>
            <w:tcBorders>
              <w:top w:val="single" w:sz="6" w:space="0" w:color="auto"/>
              <w:left w:val="single" w:sz="6" w:space="0" w:color="auto"/>
              <w:right w:val="single" w:sz="6" w:space="0" w:color="auto"/>
            </w:tcBorders>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Т,К</w:t>
            </w:r>
          </w:p>
        </w:tc>
        <w:tc>
          <w:tcPr>
            <w:tcW w:w="775" w:type="pct"/>
            <w:gridSpan w:val="4"/>
            <w:tcBorders>
              <w:top w:val="single" w:sz="6" w:space="0" w:color="auto"/>
              <w:left w:val="single" w:sz="6" w:space="0" w:color="auto"/>
              <w:bottom w:val="single" w:sz="4" w:space="0" w:color="auto"/>
              <w:right w:val="single" w:sz="6" w:space="0" w:color="auto"/>
            </w:tcBorders>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С</w:t>
            </w:r>
            <w:r w:rsidRPr="004224DC">
              <w:rPr>
                <w:rFonts w:ascii="Times New Roman" w:hAnsi="Times New Roman"/>
                <w:sz w:val="24"/>
                <w:szCs w:val="24"/>
                <w:vertAlign w:val="subscript"/>
                <w:lang w:val="en-US"/>
              </w:rPr>
              <w:t>P</w:t>
            </w:r>
            <w:r w:rsidRPr="004224DC">
              <w:rPr>
                <w:rFonts w:ascii="Times New Roman" w:hAnsi="Times New Roman"/>
                <w:sz w:val="24"/>
                <w:szCs w:val="24"/>
              </w:rPr>
              <w:sym w:font="Symbol" w:char="F0D7"/>
            </w:r>
          </w:p>
        </w:tc>
        <w:tc>
          <w:tcPr>
            <w:tcW w:w="706" w:type="pct"/>
            <w:gridSpan w:val="2"/>
            <w:tcBorders>
              <w:top w:val="single" w:sz="6" w:space="0" w:color="auto"/>
              <w:left w:val="single" w:sz="6" w:space="0" w:color="auto"/>
              <w:bottom w:val="single" w:sz="4" w:space="0" w:color="auto"/>
              <w:right w:val="single" w:sz="6" w:space="0" w:color="auto"/>
            </w:tcBorders>
          </w:tcPr>
          <w:p w:rsidR="00193309" w:rsidRPr="004224DC" w:rsidRDefault="00193309" w:rsidP="00193309">
            <w:pPr>
              <w:pStyle w:val="320"/>
              <w:spacing w:after="0" w:line="240" w:lineRule="auto"/>
              <w:ind w:left="0"/>
              <w:jc w:val="both"/>
              <w:rPr>
                <w:rFonts w:ascii="Times New Roman" w:hAnsi="Times New Roman"/>
                <w:sz w:val="24"/>
                <w:szCs w:val="24"/>
                <w:vertAlign w:val="superscript"/>
              </w:rPr>
            </w:pPr>
            <w:r w:rsidRPr="004224DC">
              <w:rPr>
                <w:rFonts w:ascii="Times New Roman" w:hAnsi="Times New Roman"/>
                <w:sz w:val="24"/>
                <w:szCs w:val="24"/>
              </w:rPr>
              <w:t>S</w:t>
            </w:r>
            <w:r w:rsidRPr="004224DC">
              <w:rPr>
                <w:rFonts w:ascii="Times New Roman" w:hAnsi="Times New Roman"/>
                <w:sz w:val="24"/>
                <w:szCs w:val="24"/>
                <w:vertAlign w:val="superscript"/>
              </w:rPr>
              <w:t>о</w:t>
            </w:r>
          </w:p>
        </w:tc>
        <w:tc>
          <w:tcPr>
            <w:tcW w:w="758" w:type="pct"/>
            <w:gridSpan w:val="3"/>
            <w:tcBorders>
              <w:top w:val="single" w:sz="6" w:space="0" w:color="auto"/>
              <w:left w:val="single" w:sz="6" w:space="0" w:color="auto"/>
              <w:bottom w:val="single" w:sz="4" w:space="0" w:color="auto"/>
              <w:right w:val="single" w:sz="6" w:space="0" w:color="auto"/>
            </w:tcBorders>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sym w:font="Symbol" w:char="F044"/>
            </w:r>
            <w:r w:rsidRPr="004224DC">
              <w:rPr>
                <w:rFonts w:ascii="Times New Roman" w:hAnsi="Times New Roman"/>
                <w:sz w:val="24"/>
                <w:szCs w:val="24"/>
              </w:rPr>
              <w:t>H</w:t>
            </w:r>
            <w:r w:rsidRPr="004224DC">
              <w:rPr>
                <w:rFonts w:ascii="Times New Roman" w:hAnsi="Times New Roman"/>
                <w:sz w:val="24"/>
                <w:szCs w:val="24"/>
                <w:vertAlign w:val="subscript"/>
                <w:lang w:val="en-US"/>
              </w:rPr>
              <w:t>f</w:t>
            </w:r>
            <w:r w:rsidRPr="004224DC">
              <w:rPr>
                <w:rFonts w:ascii="Times New Roman" w:hAnsi="Times New Roman"/>
                <w:sz w:val="24"/>
                <w:szCs w:val="24"/>
                <w:vertAlign w:val="superscript"/>
              </w:rPr>
              <w:t>0</w:t>
            </w:r>
          </w:p>
        </w:tc>
        <w:tc>
          <w:tcPr>
            <w:tcW w:w="737" w:type="pct"/>
            <w:gridSpan w:val="2"/>
            <w:tcBorders>
              <w:top w:val="single" w:sz="6" w:space="0" w:color="auto"/>
              <w:left w:val="single" w:sz="6" w:space="0" w:color="auto"/>
              <w:bottom w:val="single" w:sz="4" w:space="0" w:color="auto"/>
              <w:right w:val="single" w:sz="6" w:space="0" w:color="auto"/>
            </w:tcBorders>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lang w:val="en-US"/>
              </w:rPr>
              <w:sym w:font="Symbol" w:char="F044"/>
            </w:r>
            <w:r w:rsidRPr="004224DC">
              <w:rPr>
                <w:rFonts w:ascii="Times New Roman" w:hAnsi="Times New Roman"/>
                <w:sz w:val="24"/>
                <w:szCs w:val="24"/>
                <w:lang w:val="en-US"/>
              </w:rPr>
              <w:t>G</w:t>
            </w:r>
            <w:r w:rsidRPr="004224DC">
              <w:rPr>
                <w:rFonts w:ascii="Times New Roman" w:hAnsi="Times New Roman"/>
                <w:sz w:val="24"/>
                <w:szCs w:val="24"/>
                <w:vertAlign w:val="subscript"/>
                <w:lang w:val="en-US"/>
              </w:rPr>
              <w:t>f</w:t>
            </w:r>
            <w:r w:rsidRPr="004224DC">
              <w:rPr>
                <w:rFonts w:ascii="Times New Roman" w:hAnsi="Times New Roman"/>
                <w:sz w:val="24"/>
                <w:szCs w:val="24"/>
                <w:vertAlign w:val="superscript"/>
              </w:rPr>
              <w:t>0</w:t>
            </w:r>
          </w:p>
        </w:tc>
        <w:tc>
          <w:tcPr>
            <w:tcW w:w="509" w:type="pct"/>
            <w:vMerge w:val="restart"/>
            <w:tcBorders>
              <w:top w:val="single" w:sz="6" w:space="0" w:color="auto"/>
              <w:left w:val="single" w:sz="6" w:space="0" w:color="auto"/>
              <w:right w:val="single" w:sz="6" w:space="0" w:color="auto"/>
            </w:tcBorders>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lang w:val="en-US"/>
              </w:rPr>
              <w:t>lgK</w:t>
            </w:r>
            <w:r w:rsidRPr="004224DC">
              <w:rPr>
                <w:rFonts w:ascii="Times New Roman" w:hAnsi="Times New Roman"/>
                <w:sz w:val="24"/>
                <w:szCs w:val="24"/>
                <w:vertAlign w:val="subscript"/>
                <w:lang w:val="en-US"/>
              </w:rPr>
              <w:t>P</w:t>
            </w:r>
          </w:p>
        </w:tc>
      </w:tr>
      <w:tr w:rsidR="00193309" w:rsidRPr="004224DC" w:rsidTr="00193309">
        <w:trPr>
          <w:trHeight w:val="317"/>
        </w:trPr>
        <w:tc>
          <w:tcPr>
            <w:tcW w:w="1015" w:type="pct"/>
            <w:gridSpan w:val="2"/>
            <w:vMerge/>
            <w:tcBorders>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both"/>
              <w:rPr>
                <w:rFonts w:ascii="Times New Roman" w:hAnsi="Times New Roman"/>
                <w:sz w:val="24"/>
                <w:szCs w:val="24"/>
              </w:rPr>
            </w:pPr>
          </w:p>
        </w:tc>
        <w:tc>
          <w:tcPr>
            <w:tcW w:w="500" w:type="pct"/>
            <w:gridSpan w:val="4"/>
            <w:vMerge/>
            <w:tcBorders>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both"/>
              <w:rPr>
                <w:rFonts w:ascii="Times New Roman" w:hAnsi="Times New Roman"/>
                <w:sz w:val="24"/>
                <w:szCs w:val="24"/>
              </w:rPr>
            </w:pPr>
          </w:p>
        </w:tc>
        <w:tc>
          <w:tcPr>
            <w:tcW w:w="1481" w:type="pct"/>
            <w:gridSpan w:val="6"/>
            <w:tcBorders>
              <w:top w:val="single" w:sz="4" w:space="0" w:color="auto"/>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Дж/(моль К)</w:t>
            </w:r>
          </w:p>
        </w:tc>
        <w:tc>
          <w:tcPr>
            <w:tcW w:w="1495" w:type="pct"/>
            <w:gridSpan w:val="5"/>
            <w:tcBorders>
              <w:top w:val="single" w:sz="4" w:space="0" w:color="auto"/>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lang w:val="en-US"/>
              </w:rPr>
            </w:pPr>
            <w:r w:rsidRPr="004224DC">
              <w:rPr>
                <w:rFonts w:ascii="Times New Roman" w:hAnsi="Times New Roman"/>
                <w:sz w:val="24"/>
                <w:szCs w:val="24"/>
              </w:rPr>
              <w:t>кДж/моль</w:t>
            </w:r>
          </w:p>
        </w:tc>
        <w:tc>
          <w:tcPr>
            <w:tcW w:w="509" w:type="pct"/>
            <w:vMerge/>
            <w:tcBorders>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both"/>
              <w:rPr>
                <w:rFonts w:ascii="Times New Roman" w:hAnsi="Times New Roman"/>
                <w:sz w:val="24"/>
                <w:szCs w:val="24"/>
                <w:lang w:val="en-US"/>
              </w:rPr>
            </w:pPr>
          </w:p>
        </w:tc>
      </w:tr>
      <w:tr w:rsidR="00193309" w:rsidRPr="004224DC" w:rsidTr="00193309">
        <w:trPr>
          <w:trHeight w:val="281"/>
        </w:trPr>
        <w:tc>
          <w:tcPr>
            <w:tcW w:w="1015"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1</w:t>
            </w:r>
          </w:p>
        </w:tc>
        <w:tc>
          <w:tcPr>
            <w:tcW w:w="500" w:type="pct"/>
            <w:gridSpan w:val="4"/>
            <w:tcBorders>
              <w:top w:val="single" w:sz="6" w:space="0" w:color="auto"/>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2</w:t>
            </w:r>
          </w:p>
        </w:tc>
        <w:tc>
          <w:tcPr>
            <w:tcW w:w="775" w:type="pct"/>
            <w:gridSpan w:val="4"/>
            <w:tcBorders>
              <w:top w:val="single" w:sz="6" w:space="0" w:color="auto"/>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3</w:t>
            </w:r>
          </w:p>
        </w:tc>
        <w:tc>
          <w:tcPr>
            <w:tcW w:w="706"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4</w:t>
            </w:r>
          </w:p>
        </w:tc>
        <w:tc>
          <w:tcPr>
            <w:tcW w:w="758" w:type="pct"/>
            <w:gridSpan w:val="3"/>
            <w:tcBorders>
              <w:top w:val="single" w:sz="6" w:space="0" w:color="auto"/>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5</w:t>
            </w:r>
          </w:p>
        </w:tc>
        <w:tc>
          <w:tcPr>
            <w:tcW w:w="737"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6</w:t>
            </w:r>
          </w:p>
        </w:tc>
        <w:tc>
          <w:tcPr>
            <w:tcW w:w="509" w:type="pct"/>
            <w:tcBorders>
              <w:top w:val="single" w:sz="6" w:space="0" w:color="auto"/>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7</w:t>
            </w:r>
          </w:p>
        </w:tc>
      </w:tr>
      <w:tr w:rsidR="00193309" w:rsidRPr="004224DC" w:rsidTr="00193309">
        <w:tc>
          <w:tcPr>
            <w:tcW w:w="5000" w:type="pct"/>
            <w:gridSpan w:val="18"/>
            <w:tcBorders>
              <w:top w:val="single" w:sz="6" w:space="0" w:color="auto"/>
              <w:left w:val="single" w:sz="6" w:space="0" w:color="auto"/>
              <w:bottom w:val="single" w:sz="6" w:space="0" w:color="auto"/>
              <w:right w:val="single" w:sz="6" w:space="0" w:color="auto"/>
            </w:tcBorders>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АЛКАНЫ</w:t>
            </w:r>
          </w:p>
        </w:tc>
      </w:tr>
      <w:tr w:rsidR="00193309" w:rsidRPr="004224DC" w:rsidTr="00193309">
        <w:trPr>
          <w:trHeight w:val="280"/>
        </w:trPr>
        <w:tc>
          <w:tcPr>
            <w:tcW w:w="1042" w:type="pct"/>
            <w:gridSpan w:val="5"/>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r w:rsidRPr="004224DC">
              <w:rPr>
                <w:sz w:val="24"/>
                <w:szCs w:val="24"/>
              </w:rPr>
              <w:t>CH</w:t>
            </w:r>
            <w:r w:rsidRPr="004224DC">
              <w:rPr>
                <w:sz w:val="24"/>
                <w:szCs w:val="24"/>
                <w:vertAlign w:val="subscript"/>
              </w:rPr>
              <w:t>4</w:t>
            </w:r>
          </w:p>
        </w:tc>
        <w:tc>
          <w:tcPr>
            <w:tcW w:w="589" w:type="pct"/>
            <w:gridSpan w:val="4"/>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r w:rsidRPr="004224DC">
              <w:rPr>
                <w:sz w:val="24"/>
                <w:szCs w:val="24"/>
              </w:rPr>
              <w:t>298</w:t>
            </w:r>
          </w:p>
        </w:tc>
        <w:tc>
          <w:tcPr>
            <w:tcW w:w="691" w:type="pct"/>
            <w:gridSpan w:val="2"/>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35,73</w:t>
            </w:r>
          </w:p>
        </w:tc>
        <w:tc>
          <w:tcPr>
            <w:tcW w:w="674"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186,27</w:t>
            </w:r>
          </w:p>
        </w:tc>
        <w:tc>
          <w:tcPr>
            <w:tcW w:w="663"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-74,85</w:t>
            </w:r>
          </w:p>
        </w:tc>
        <w:tc>
          <w:tcPr>
            <w:tcW w:w="664" w:type="pct"/>
            <w:gridSpan w:val="3"/>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-50,84</w:t>
            </w:r>
          </w:p>
        </w:tc>
        <w:tc>
          <w:tcPr>
            <w:tcW w:w="677"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r w:rsidRPr="004224DC">
              <w:rPr>
                <w:sz w:val="24"/>
                <w:szCs w:val="24"/>
              </w:rPr>
              <w:t xml:space="preserve">8,903 </w:t>
            </w:r>
          </w:p>
        </w:tc>
      </w:tr>
      <w:tr w:rsidR="00193309" w:rsidRPr="004224DC" w:rsidTr="00193309">
        <w:trPr>
          <w:trHeight w:val="400"/>
        </w:trPr>
        <w:tc>
          <w:tcPr>
            <w:tcW w:w="1042" w:type="pct"/>
            <w:gridSpan w:val="5"/>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vertAlign w:val="subscript"/>
              </w:rPr>
            </w:pPr>
            <w:r w:rsidRPr="004224DC">
              <w:rPr>
                <w:sz w:val="24"/>
                <w:szCs w:val="24"/>
              </w:rPr>
              <w:t>метан</w:t>
            </w:r>
          </w:p>
        </w:tc>
        <w:tc>
          <w:tcPr>
            <w:tcW w:w="589" w:type="pct"/>
            <w:gridSpan w:val="4"/>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vertAlign w:val="subscript"/>
              </w:rPr>
            </w:pPr>
            <w:r w:rsidRPr="004224DC">
              <w:rPr>
                <w:sz w:val="24"/>
                <w:szCs w:val="24"/>
              </w:rPr>
              <w:t>500</w:t>
            </w:r>
          </w:p>
        </w:tc>
        <w:tc>
          <w:tcPr>
            <w:tcW w:w="691" w:type="pct"/>
            <w:gridSpan w:val="2"/>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46,53</w:t>
            </w:r>
          </w:p>
        </w:tc>
        <w:tc>
          <w:tcPr>
            <w:tcW w:w="674"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207,15</w:t>
            </w:r>
          </w:p>
        </w:tc>
        <w:tc>
          <w:tcPr>
            <w:tcW w:w="663"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-80,75</w:t>
            </w:r>
          </w:p>
        </w:tc>
        <w:tc>
          <w:tcPr>
            <w:tcW w:w="664" w:type="pct"/>
            <w:gridSpan w:val="3"/>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-32,84</w:t>
            </w:r>
          </w:p>
        </w:tc>
        <w:tc>
          <w:tcPr>
            <w:tcW w:w="677"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vertAlign w:val="subscript"/>
              </w:rPr>
            </w:pPr>
            <w:r w:rsidRPr="004224DC">
              <w:rPr>
                <w:sz w:val="24"/>
                <w:szCs w:val="24"/>
              </w:rPr>
              <w:t>3,432</w:t>
            </w:r>
          </w:p>
        </w:tc>
      </w:tr>
      <w:tr w:rsidR="00193309" w:rsidRPr="004224DC" w:rsidTr="00193309">
        <w:trPr>
          <w:trHeight w:val="340"/>
        </w:trPr>
        <w:tc>
          <w:tcPr>
            <w:tcW w:w="1042" w:type="pct"/>
            <w:gridSpan w:val="5"/>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p>
        </w:tc>
        <w:tc>
          <w:tcPr>
            <w:tcW w:w="589" w:type="pct"/>
            <w:gridSpan w:val="4"/>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r w:rsidRPr="004224DC">
              <w:rPr>
                <w:sz w:val="24"/>
                <w:szCs w:val="24"/>
              </w:rPr>
              <w:t>600</w:t>
            </w:r>
          </w:p>
        </w:tc>
        <w:tc>
          <w:tcPr>
            <w:tcW w:w="691" w:type="pct"/>
            <w:gridSpan w:val="2"/>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52,51</w:t>
            </w:r>
          </w:p>
        </w:tc>
        <w:tc>
          <w:tcPr>
            <w:tcW w:w="674"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216,15</w:t>
            </w:r>
          </w:p>
        </w:tc>
        <w:tc>
          <w:tcPr>
            <w:tcW w:w="663"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-83,26</w:t>
            </w:r>
          </w:p>
        </w:tc>
        <w:tc>
          <w:tcPr>
            <w:tcW w:w="664" w:type="pct"/>
            <w:gridSpan w:val="3"/>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-23,05</w:t>
            </w:r>
          </w:p>
        </w:tc>
        <w:tc>
          <w:tcPr>
            <w:tcW w:w="677"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r w:rsidRPr="004224DC">
              <w:rPr>
                <w:sz w:val="24"/>
                <w:szCs w:val="24"/>
              </w:rPr>
              <w:t>2,005</w:t>
            </w:r>
          </w:p>
        </w:tc>
      </w:tr>
      <w:tr w:rsidR="00193309" w:rsidRPr="004224DC" w:rsidTr="00193309">
        <w:trPr>
          <w:trHeight w:val="360"/>
        </w:trPr>
        <w:tc>
          <w:tcPr>
            <w:tcW w:w="1042" w:type="pct"/>
            <w:gridSpan w:val="5"/>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p>
        </w:tc>
        <w:tc>
          <w:tcPr>
            <w:tcW w:w="589" w:type="pct"/>
            <w:gridSpan w:val="4"/>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r w:rsidRPr="004224DC">
              <w:rPr>
                <w:sz w:val="24"/>
                <w:szCs w:val="24"/>
              </w:rPr>
              <w:t>700</w:t>
            </w:r>
          </w:p>
        </w:tc>
        <w:tc>
          <w:tcPr>
            <w:tcW w:w="691" w:type="pct"/>
            <w:gridSpan w:val="2"/>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58,20</w:t>
            </w:r>
          </w:p>
        </w:tc>
        <w:tc>
          <w:tcPr>
            <w:tcW w:w="674"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224,68</w:t>
            </w:r>
          </w:p>
        </w:tc>
        <w:tc>
          <w:tcPr>
            <w:tcW w:w="663"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-85,35</w:t>
            </w:r>
          </w:p>
        </w:tc>
        <w:tc>
          <w:tcPr>
            <w:tcW w:w="664" w:type="pct"/>
            <w:gridSpan w:val="3"/>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-12,80</w:t>
            </w:r>
          </w:p>
        </w:tc>
        <w:tc>
          <w:tcPr>
            <w:tcW w:w="677"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r w:rsidRPr="004224DC">
              <w:rPr>
                <w:sz w:val="24"/>
                <w:szCs w:val="24"/>
              </w:rPr>
              <w:t xml:space="preserve">0,957 </w:t>
            </w:r>
          </w:p>
        </w:tc>
      </w:tr>
      <w:tr w:rsidR="00193309" w:rsidRPr="004224DC" w:rsidTr="00193309">
        <w:trPr>
          <w:trHeight w:val="340"/>
        </w:trPr>
        <w:tc>
          <w:tcPr>
            <w:tcW w:w="1042" w:type="pct"/>
            <w:gridSpan w:val="5"/>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p>
        </w:tc>
        <w:tc>
          <w:tcPr>
            <w:tcW w:w="589" w:type="pct"/>
            <w:gridSpan w:val="4"/>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r w:rsidRPr="004224DC">
              <w:rPr>
                <w:sz w:val="24"/>
                <w:szCs w:val="24"/>
              </w:rPr>
              <w:t>800</w:t>
            </w:r>
          </w:p>
        </w:tc>
        <w:tc>
          <w:tcPr>
            <w:tcW w:w="691" w:type="pct"/>
            <w:gridSpan w:val="2"/>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63,51</w:t>
            </w:r>
          </w:p>
        </w:tc>
        <w:tc>
          <w:tcPr>
            <w:tcW w:w="674"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232,80</w:t>
            </w:r>
          </w:p>
        </w:tc>
        <w:tc>
          <w:tcPr>
            <w:tcW w:w="663"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-87,11</w:t>
            </w:r>
          </w:p>
        </w:tc>
        <w:tc>
          <w:tcPr>
            <w:tcW w:w="664" w:type="pct"/>
            <w:gridSpan w:val="3"/>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-2,76</w:t>
            </w:r>
          </w:p>
        </w:tc>
        <w:tc>
          <w:tcPr>
            <w:tcW w:w="677"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r w:rsidRPr="004224DC">
              <w:rPr>
                <w:sz w:val="24"/>
                <w:szCs w:val="24"/>
              </w:rPr>
              <w:t>0,1554</w:t>
            </w:r>
          </w:p>
        </w:tc>
      </w:tr>
      <w:tr w:rsidR="00193309" w:rsidRPr="004224DC" w:rsidTr="00193309">
        <w:trPr>
          <w:trHeight w:val="320"/>
        </w:trPr>
        <w:tc>
          <w:tcPr>
            <w:tcW w:w="1042" w:type="pct"/>
            <w:gridSpan w:val="5"/>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p>
        </w:tc>
        <w:tc>
          <w:tcPr>
            <w:tcW w:w="589" w:type="pct"/>
            <w:gridSpan w:val="4"/>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r w:rsidRPr="004224DC">
              <w:rPr>
                <w:sz w:val="24"/>
                <w:szCs w:val="24"/>
              </w:rPr>
              <w:t>900</w:t>
            </w:r>
          </w:p>
        </w:tc>
        <w:tc>
          <w:tcPr>
            <w:tcW w:w="691" w:type="pct"/>
            <w:gridSpan w:val="2"/>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68,37</w:t>
            </w:r>
          </w:p>
        </w:tc>
        <w:tc>
          <w:tcPr>
            <w:tcW w:w="674"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240,58</w:t>
            </w:r>
          </w:p>
        </w:tc>
        <w:tc>
          <w:tcPr>
            <w:tcW w:w="663"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-88,49</w:t>
            </w:r>
          </w:p>
        </w:tc>
        <w:tc>
          <w:tcPr>
            <w:tcW w:w="664" w:type="pct"/>
            <w:gridSpan w:val="3"/>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-8,33</w:t>
            </w:r>
          </w:p>
        </w:tc>
        <w:tc>
          <w:tcPr>
            <w:tcW w:w="677"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both"/>
              <w:rPr>
                <w:i/>
                <w:sz w:val="24"/>
                <w:szCs w:val="24"/>
              </w:rPr>
            </w:pPr>
            <w:r w:rsidRPr="004224DC">
              <w:rPr>
                <w:sz w:val="24"/>
                <w:szCs w:val="24"/>
              </w:rPr>
              <w:sym w:font="Symbol" w:char="F02D"/>
            </w:r>
            <w:r w:rsidRPr="004224DC">
              <w:rPr>
                <w:sz w:val="24"/>
                <w:szCs w:val="24"/>
              </w:rPr>
              <w:t>0,484</w:t>
            </w:r>
          </w:p>
        </w:tc>
      </w:tr>
      <w:tr w:rsidR="00193309" w:rsidRPr="004224DC" w:rsidTr="00193309">
        <w:trPr>
          <w:trHeight w:val="364"/>
        </w:trPr>
        <w:tc>
          <w:tcPr>
            <w:tcW w:w="1042" w:type="pct"/>
            <w:gridSpan w:val="5"/>
            <w:tcBorders>
              <w:top w:val="single" w:sz="6" w:space="0" w:color="auto"/>
              <w:left w:val="single" w:sz="6" w:space="0" w:color="auto"/>
              <w:bottom w:val="single" w:sz="6" w:space="0" w:color="auto"/>
              <w:right w:val="single" w:sz="6" w:space="0" w:color="auto"/>
            </w:tcBorders>
          </w:tcPr>
          <w:p w:rsidR="00193309" w:rsidRPr="004224DC" w:rsidRDefault="00193309" w:rsidP="00193309">
            <w:pPr>
              <w:rPr>
                <w:i/>
                <w:sz w:val="24"/>
                <w:szCs w:val="24"/>
              </w:rPr>
            </w:pPr>
          </w:p>
        </w:tc>
        <w:tc>
          <w:tcPr>
            <w:tcW w:w="589" w:type="pct"/>
            <w:gridSpan w:val="4"/>
            <w:tcBorders>
              <w:top w:val="single" w:sz="6" w:space="0" w:color="auto"/>
              <w:left w:val="single" w:sz="6" w:space="0" w:color="auto"/>
              <w:bottom w:val="single" w:sz="6" w:space="0" w:color="auto"/>
              <w:right w:val="single" w:sz="6" w:space="0" w:color="auto"/>
            </w:tcBorders>
          </w:tcPr>
          <w:p w:rsidR="00193309" w:rsidRPr="004224DC" w:rsidRDefault="00193309" w:rsidP="00193309">
            <w:pPr>
              <w:rPr>
                <w:i/>
                <w:sz w:val="24"/>
                <w:szCs w:val="24"/>
              </w:rPr>
            </w:pPr>
            <w:r w:rsidRPr="004224DC">
              <w:rPr>
                <w:sz w:val="24"/>
                <w:szCs w:val="24"/>
              </w:rPr>
              <w:t>1000</w:t>
            </w:r>
          </w:p>
        </w:tc>
        <w:tc>
          <w:tcPr>
            <w:tcW w:w="691" w:type="pct"/>
            <w:gridSpan w:val="2"/>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72,80</w:t>
            </w:r>
          </w:p>
        </w:tc>
        <w:tc>
          <w:tcPr>
            <w:tcW w:w="674"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248,03</w:t>
            </w:r>
          </w:p>
        </w:tc>
        <w:tc>
          <w:tcPr>
            <w:tcW w:w="663"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-89,54</w:t>
            </w:r>
          </w:p>
        </w:tc>
        <w:tc>
          <w:tcPr>
            <w:tcW w:w="664" w:type="pct"/>
            <w:gridSpan w:val="3"/>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-19,58</w:t>
            </w:r>
          </w:p>
        </w:tc>
        <w:tc>
          <w:tcPr>
            <w:tcW w:w="677"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rPr>
                <w:i/>
                <w:sz w:val="24"/>
                <w:szCs w:val="24"/>
              </w:rPr>
            </w:pPr>
            <w:r w:rsidRPr="004224DC">
              <w:rPr>
                <w:sz w:val="24"/>
                <w:szCs w:val="24"/>
              </w:rPr>
              <w:sym w:font="Symbol" w:char="F02D"/>
            </w:r>
            <w:r w:rsidRPr="004224DC">
              <w:rPr>
                <w:sz w:val="24"/>
                <w:szCs w:val="24"/>
              </w:rPr>
              <w:t>1,001</w:t>
            </w:r>
          </w:p>
        </w:tc>
      </w:tr>
      <w:tr w:rsidR="00193309" w:rsidRPr="004224DC" w:rsidTr="00193309">
        <w:trPr>
          <w:trHeight w:val="364"/>
        </w:trPr>
        <w:tc>
          <w:tcPr>
            <w:tcW w:w="1042" w:type="pct"/>
            <w:gridSpan w:val="5"/>
            <w:tcBorders>
              <w:top w:val="single" w:sz="6" w:space="0" w:color="auto"/>
              <w:left w:val="single" w:sz="6" w:space="0" w:color="auto"/>
              <w:bottom w:val="single" w:sz="6" w:space="0" w:color="auto"/>
              <w:right w:val="single" w:sz="6" w:space="0" w:color="auto"/>
            </w:tcBorders>
          </w:tcPr>
          <w:p w:rsidR="00193309" w:rsidRPr="004224DC" w:rsidRDefault="00193309" w:rsidP="00BB4F05">
            <w:pPr>
              <w:rPr>
                <w:i/>
                <w:sz w:val="24"/>
                <w:szCs w:val="24"/>
              </w:rPr>
            </w:pPr>
            <w:r w:rsidRPr="004224DC">
              <w:rPr>
                <w:sz w:val="24"/>
                <w:szCs w:val="24"/>
              </w:rPr>
              <w:t>С</w:t>
            </w:r>
            <w:r w:rsidRPr="004224DC">
              <w:rPr>
                <w:sz w:val="24"/>
                <w:szCs w:val="24"/>
                <w:vertAlign w:val="subscript"/>
              </w:rPr>
              <w:t>2</w:t>
            </w:r>
            <w:r w:rsidRPr="004224DC">
              <w:rPr>
                <w:sz w:val="24"/>
                <w:szCs w:val="24"/>
              </w:rPr>
              <w:t>Н</w:t>
            </w:r>
            <w:r w:rsidR="00BB4F05">
              <w:rPr>
                <w:sz w:val="24"/>
                <w:szCs w:val="24"/>
                <w:vertAlign w:val="subscript"/>
              </w:rPr>
              <w:t>6</w:t>
            </w:r>
          </w:p>
        </w:tc>
        <w:tc>
          <w:tcPr>
            <w:tcW w:w="589" w:type="pct"/>
            <w:gridSpan w:val="4"/>
            <w:tcBorders>
              <w:top w:val="single" w:sz="6" w:space="0" w:color="auto"/>
              <w:left w:val="single" w:sz="6" w:space="0" w:color="auto"/>
              <w:bottom w:val="single" w:sz="6" w:space="0" w:color="auto"/>
              <w:right w:val="single" w:sz="6" w:space="0" w:color="auto"/>
            </w:tcBorders>
          </w:tcPr>
          <w:p w:rsidR="00193309" w:rsidRPr="004224DC" w:rsidRDefault="00193309" w:rsidP="00193309">
            <w:pPr>
              <w:jc w:val="center"/>
              <w:rPr>
                <w:i/>
                <w:sz w:val="24"/>
                <w:szCs w:val="24"/>
              </w:rPr>
            </w:pPr>
            <w:r w:rsidRPr="004224DC">
              <w:rPr>
                <w:sz w:val="24"/>
                <w:szCs w:val="24"/>
              </w:rPr>
              <w:t>298</w:t>
            </w:r>
          </w:p>
        </w:tc>
        <w:tc>
          <w:tcPr>
            <w:tcW w:w="691" w:type="pct"/>
            <w:gridSpan w:val="2"/>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52,63</w:t>
            </w:r>
          </w:p>
        </w:tc>
        <w:tc>
          <w:tcPr>
            <w:tcW w:w="674"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229,49</w:t>
            </w:r>
          </w:p>
        </w:tc>
        <w:tc>
          <w:tcPr>
            <w:tcW w:w="663" w:type="pct"/>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-84,68</w:t>
            </w:r>
          </w:p>
        </w:tc>
        <w:tc>
          <w:tcPr>
            <w:tcW w:w="664" w:type="pct"/>
            <w:gridSpan w:val="3"/>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-32,93</w:t>
            </w:r>
          </w:p>
        </w:tc>
        <w:tc>
          <w:tcPr>
            <w:tcW w:w="677"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rPr>
                <w:i/>
                <w:sz w:val="24"/>
                <w:szCs w:val="24"/>
              </w:rPr>
            </w:pPr>
            <w:r w:rsidRPr="004224DC">
              <w:rPr>
                <w:sz w:val="24"/>
                <w:szCs w:val="24"/>
              </w:rPr>
              <w:t>5,765</w:t>
            </w:r>
          </w:p>
        </w:tc>
      </w:tr>
      <w:tr w:rsidR="00193309" w:rsidRPr="004224DC" w:rsidTr="00193309">
        <w:trPr>
          <w:trHeight w:val="364"/>
        </w:trPr>
        <w:tc>
          <w:tcPr>
            <w:tcW w:w="1042" w:type="pct"/>
            <w:gridSpan w:val="5"/>
            <w:tcBorders>
              <w:top w:val="single" w:sz="6" w:space="0" w:color="auto"/>
              <w:left w:val="single" w:sz="6" w:space="0" w:color="auto"/>
              <w:bottom w:val="single" w:sz="6" w:space="0" w:color="auto"/>
              <w:right w:val="single" w:sz="4" w:space="0" w:color="auto"/>
            </w:tcBorders>
          </w:tcPr>
          <w:p w:rsidR="00193309" w:rsidRPr="004224DC" w:rsidRDefault="00193309" w:rsidP="00193309">
            <w:pPr>
              <w:rPr>
                <w:i/>
                <w:sz w:val="24"/>
                <w:szCs w:val="24"/>
              </w:rPr>
            </w:pPr>
            <w:r w:rsidRPr="004224DC">
              <w:rPr>
                <w:sz w:val="24"/>
                <w:szCs w:val="24"/>
              </w:rPr>
              <w:t>этан</w:t>
            </w:r>
          </w:p>
        </w:tc>
        <w:tc>
          <w:tcPr>
            <w:tcW w:w="589" w:type="pct"/>
            <w:gridSpan w:val="4"/>
            <w:tcBorders>
              <w:top w:val="single" w:sz="6" w:space="0" w:color="auto"/>
              <w:left w:val="single" w:sz="4" w:space="0" w:color="auto"/>
              <w:bottom w:val="single" w:sz="6" w:space="0" w:color="auto"/>
              <w:right w:val="single" w:sz="6" w:space="0" w:color="auto"/>
            </w:tcBorders>
          </w:tcPr>
          <w:p w:rsidR="00193309" w:rsidRPr="004224DC" w:rsidRDefault="00193309" w:rsidP="00193309">
            <w:pPr>
              <w:jc w:val="center"/>
              <w:rPr>
                <w:i/>
                <w:sz w:val="24"/>
                <w:szCs w:val="24"/>
              </w:rPr>
            </w:pPr>
            <w:r w:rsidRPr="004224DC">
              <w:rPr>
                <w:sz w:val="24"/>
                <w:szCs w:val="24"/>
              </w:rPr>
              <w:t>500</w:t>
            </w:r>
          </w:p>
        </w:tc>
        <w:tc>
          <w:tcPr>
            <w:tcW w:w="691" w:type="pct"/>
            <w:gridSpan w:val="2"/>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78,07</w:t>
            </w:r>
          </w:p>
        </w:tc>
        <w:tc>
          <w:tcPr>
            <w:tcW w:w="674" w:type="pct"/>
            <w:tcBorders>
              <w:top w:val="single" w:sz="6" w:space="0" w:color="auto"/>
              <w:left w:val="single" w:sz="6" w:space="0" w:color="auto"/>
              <w:bottom w:val="single" w:sz="6" w:space="0" w:color="auto"/>
              <w:right w:val="single" w:sz="4" w:space="0" w:color="auto"/>
            </w:tcBorders>
            <w:vAlign w:val="bottom"/>
          </w:tcPr>
          <w:p w:rsidR="00193309" w:rsidRPr="004224DC" w:rsidRDefault="00193309" w:rsidP="00193309">
            <w:pPr>
              <w:jc w:val="right"/>
              <w:rPr>
                <w:i/>
                <w:sz w:val="24"/>
                <w:szCs w:val="24"/>
              </w:rPr>
            </w:pPr>
            <w:r w:rsidRPr="004224DC">
              <w:rPr>
                <w:sz w:val="24"/>
                <w:szCs w:val="24"/>
              </w:rPr>
              <w:t>262,80</w:t>
            </w:r>
          </w:p>
        </w:tc>
        <w:tc>
          <w:tcPr>
            <w:tcW w:w="663" w:type="pct"/>
            <w:tcBorders>
              <w:top w:val="single" w:sz="6" w:space="0" w:color="auto"/>
              <w:left w:val="single" w:sz="4"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-93,89</w:t>
            </w:r>
          </w:p>
        </w:tc>
        <w:tc>
          <w:tcPr>
            <w:tcW w:w="664" w:type="pct"/>
            <w:gridSpan w:val="3"/>
            <w:tcBorders>
              <w:top w:val="single" w:sz="6" w:space="0" w:color="auto"/>
              <w:left w:val="single" w:sz="6" w:space="0" w:color="auto"/>
              <w:bottom w:val="single" w:sz="6" w:space="0" w:color="auto"/>
              <w:right w:val="single" w:sz="6" w:space="0" w:color="auto"/>
            </w:tcBorders>
            <w:vAlign w:val="bottom"/>
          </w:tcPr>
          <w:p w:rsidR="00193309" w:rsidRPr="004224DC" w:rsidRDefault="00193309" w:rsidP="00193309">
            <w:pPr>
              <w:jc w:val="right"/>
              <w:rPr>
                <w:i/>
                <w:sz w:val="24"/>
                <w:szCs w:val="24"/>
              </w:rPr>
            </w:pPr>
            <w:r w:rsidRPr="004224DC">
              <w:rPr>
                <w:sz w:val="24"/>
                <w:szCs w:val="24"/>
              </w:rPr>
              <w:t>4,85</w:t>
            </w:r>
          </w:p>
        </w:tc>
        <w:tc>
          <w:tcPr>
            <w:tcW w:w="677" w:type="pct"/>
            <w:gridSpan w:val="2"/>
            <w:tcBorders>
              <w:top w:val="single" w:sz="6" w:space="0" w:color="auto"/>
              <w:left w:val="single" w:sz="6" w:space="0" w:color="auto"/>
              <w:bottom w:val="single" w:sz="6" w:space="0" w:color="auto"/>
              <w:right w:val="single" w:sz="6" w:space="0" w:color="auto"/>
            </w:tcBorders>
          </w:tcPr>
          <w:p w:rsidR="00193309" w:rsidRPr="004224DC" w:rsidRDefault="00193309" w:rsidP="00193309">
            <w:pPr>
              <w:rPr>
                <w:i/>
                <w:sz w:val="24"/>
                <w:szCs w:val="24"/>
              </w:rPr>
            </w:pPr>
            <w:r w:rsidRPr="004224DC">
              <w:rPr>
                <w:sz w:val="24"/>
                <w:szCs w:val="24"/>
              </w:rPr>
              <w:sym w:font="Symbol" w:char="F02D"/>
            </w:r>
            <w:r w:rsidRPr="004224DC">
              <w:rPr>
                <w:sz w:val="24"/>
                <w:szCs w:val="24"/>
              </w:rPr>
              <w:t xml:space="preserve"> 0,508</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19" w:type="pct"/>
            <w:gridSpan w:val="3"/>
          </w:tcPr>
          <w:p w:rsidR="00193309" w:rsidRPr="004224DC" w:rsidRDefault="00193309" w:rsidP="00193309">
            <w:pPr>
              <w:jc w:val="center"/>
              <w:rPr>
                <w:i/>
                <w:sz w:val="24"/>
                <w:szCs w:val="24"/>
              </w:rPr>
            </w:pPr>
          </w:p>
        </w:tc>
        <w:tc>
          <w:tcPr>
            <w:tcW w:w="597" w:type="pct"/>
            <w:gridSpan w:val="5"/>
          </w:tcPr>
          <w:p w:rsidR="00193309" w:rsidRPr="004224DC" w:rsidRDefault="00193309" w:rsidP="00193309">
            <w:pPr>
              <w:jc w:val="center"/>
              <w:rPr>
                <w:i/>
                <w:sz w:val="24"/>
                <w:szCs w:val="24"/>
              </w:rPr>
            </w:pPr>
            <w:r w:rsidRPr="004224DC">
              <w:rPr>
                <w:sz w:val="24"/>
                <w:szCs w:val="24"/>
              </w:rPr>
              <w:t>600</w:t>
            </w:r>
          </w:p>
        </w:tc>
        <w:tc>
          <w:tcPr>
            <w:tcW w:w="706" w:type="pct"/>
            <w:gridSpan w:val="3"/>
            <w:vAlign w:val="bottom"/>
          </w:tcPr>
          <w:p w:rsidR="00193309" w:rsidRPr="004224DC" w:rsidRDefault="00193309" w:rsidP="00193309">
            <w:pPr>
              <w:jc w:val="right"/>
              <w:rPr>
                <w:i/>
                <w:sz w:val="24"/>
                <w:szCs w:val="24"/>
              </w:rPr>
            </w:pPr>
            <w:r w:rsidRPr="004224DC">
              <w:rPr>
                <w:sz w:val="24"/>
                <w:szCs w:val="24"/>
              </w:rPr>
              <w:t>89,33</w:t>
            </w:r>
          </w:p>
        </w:tc>
        <w:tc>
          <w:tcPr>
            <w:tcW w:w="674" w:type="pct"/>
            <w:vAlign w:val="bottom"/>
          </w:tcPr>
          <w:p w:rsidR="00193309" w:rsidRPr="004224DC" w:rsidRDefault="00193309" w:rsidP="00193309">
            <w:pPr>
              <w:jc w:val="right"/>
              <w:rPr>
                <w:i/>
                <w:sz w:val="24"/>
                <w:szCs w:val="24"/>
              </w:rPr>
            </w:pPr>
            <w:r w:rsidRPr="004224DC">
              <w:rPr>
                <w:sz w:val="24"/>
                <w:szCs w:val="24"/>
              </w:rPr>
              <w:t>278,07</w:t>
            </w:r>
          </w:p>
        </w:tc>
        <w:tc>
          <w:tcPr>
            <w:tcW w:w="663" w:type="pct"/>
            <w:vAlign w:val="bottom"/>
          </w:tcPr>
          <w:p w:rsidR="00193309" w:rsidRPr="004224DC" w:rsidRDefault="00193309" w:rsidP="00193309">
            <w:pPr>
              <w:jc w:val="right"/>
              <w:rPr>
                <w:i/>
                <w:sz w:val="24"/>
                <w:szCs w:val="24"/>
              </w:rPr>
            </w:pPr>
            <w:r w:rsidRPr="004224DC">
              <w:rPr>
                <w:sz w:val="24"/>
                <w:szCs w:val="24"/>
              </w:rPr>
              <w:t>-97,45</w:t>
            </w:r>
          </w:p>
        </w:tc>
        <w:tc>
          <w:tcPr>
            <w:tcW w:w="664" w:type="pct"/>
            <w:gridSpan w:val="3"/>
            <w:vAlign w:val="bottom"/>
          </w:tcPr>
          <w:p w:rsidR="00193309" w:rsidRPr="004224DC" w:rsidRDefault="00193309" w:rsidP="00193309">
            <w:pPr>
              <w:jc w:val="right"/>
              <w:rPr>
                <w:i/>
                <w:sz w:val="24"/>
                <w:szCs w:val="24"/>
              </w:rPr>
            </w:pPr>
            <w:r w:rsidRPr="004224DC">
              <w:rPr>
                <w:sz w:val="24"/>
                <w:szCs w:val="24"/>
              </w:rPr>
              <w:t>24,94</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2,171</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19" w:type="pct"/>
            <w:gridSpan w:val="3"/>
          </w:tcPr>
          <w:p w:rsidR="00193309" w:rsidRPr="004224DC" w:rsidRDefault="00193309" w:rsidP="00193309">
            <w:pPr>
              <w:jc w:val="center"/>
              <w:rPr>
                <w:i/>
                <w:sz w:val="24"/>
                <w:szCs w:val="24"/>
              </w:rPr>
            </w:pPr>
          </w:p>
        </w:tc>
        <w:tc>
          <w:tcPr>
            <w:tcW w:w="597" w:type="pct"/>
            <w:gridSpan w:val="5"/>
          </w:tcPr>
          <w:p w:rsidR="00193309" w:rsidRPr="004224DC" w:rsidRDefault="00193309" w:rsidP="00193309">
            <w:pPr>
              <w:jc w:val="center"/>
              <w:rPr>
                <w:i/>
                <w:sz w:val="24"/>
                <w:szCs w:val="24"/>
              </w:rPr>
            </w:pPr>
            <w:r w:rsidRPr="004224DC">
              <w:rPr>
                <w:sz w:val="24"/>
                <w:szCs w:val="24"/>
              </w:rPr>
              <w:t>700</w:t>
            </w:r>
          </w:p>
        </w:tc>
        <w:tc>
          <w:tcPr>
            <w:tcW w:w="706" w:type="pct"/>
            <w:gridSpan w:val="3"/>
            <w:vAlign w:val="bottom"/>
          </w:tcPr>
          <w:p w:rsidR="00193309" w:rsidRPr="004224DC" w:rsidRDefault="00193309" w:rsidP="00193309">
            <w:pPr>
              <w:jc w:val="right"/>
              <w:rPr>
                <w:i/>
                <w:sz w:val="24"/>
                <w:szCs w:val="24"/>
              </w:rPr>
            </w:pPr>
            <w:r w:rsidRPr="004224DC">
              <w:rPr>
                <w:sz w:val="24"/>
                <w:szCs w:val="24"/>
              </w:rPr>
              <w:t>99,24</w:t>
            </w:r>
          </w:p>
        </w:tc>
        <w:tc>
          <w:tcPr>
            <w:tcW w:w="674" w:type="pct"/>
            <w:vAlign w:val="bottom"/>
          </w:tcPr>
          <w:p w:rsidR="00193309" w:rsidRPr="004224DC" w:rsidRDefault="00193309" w:rsidP="00193309">
            <w:pPr>
              <w:jc w:val="right"/>
              <w:rPr>
                <w:i/>
                <w:sz w:val="24"/>
                <w:szCs w:val="24"/>
              </w:rPr>
            </w:pPr>
            <w:r w:rsidRPr="004224DC">
              <w:rPr>
                <w:sz w:val="24"/>
                <w:szCs w:val="24"/>
              </w:rPr>
              <w:t>292,59</w:t>
            </w:r>
          </w:p>
        </w:tc>
        <w:tc>
          <w:tcPr>
            <w:tcW w:w="663" w:type="pct"/>
            <w:vAlign w:val="bottom"/>
          </w:tcPr>
          <w:p w:rsidR="00193309" w:rsidRPr="004224DC" w:rsidRDefault="00193309" w:rsidP="00193309">
            <w:pPr>
              <w:jc w:val="right"/>
              <w:rPr>
                <w:i/>
                <w:sz w:val="24"/>
                <w:szCs w:val="24"/>
              </w:rPr>
            </w:pPr>
            <w:r w:rsidRPr="004224DC">
              <w:rPr>
                <w:sz w:val="24"/>
                <w:szCs w:val="24"/>
              </w:rPr>
              <w:t>-100,37</w:t>
            </w:r>
          </w:p>
        </w:tc>
        <w:tc>
          <w:tcPr>
            <w:tcW w:w="664" w:type="pct"/>
            <w:gridSpan w:val="3"/>
            <w:vAlign w:val="bottom"/>
          </w:tcPr>
          <w:p w:rsidR="00193309" w:rsidRPr="004224DC" w:rsidRDefault="00193309" w:rsidP="00193309">
            <w:pPr>
              <w:jc w:val="right"/>
              <w:rPr>
                <w:i/>
                <w:sz w:val="24"/>
                <w:szCs w:val="24"/>
              </w:rPr>
            </w:pPr>
            <w:r w:rsidRPr="004224DC">
              <w:rPr>
                <w:sz w:val="24"/>
                <w:szCs w:val="24"/>
              </w:rPr>
              <w:t>45,61</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3,402</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 w:type="pct"/>
            <w:gridSpan w:val="3"/>
          </w:tcPr>
          <w:p w:rsidR="00193309" w:rsidRPr="004224DC" w:rsidRDefault="00193309" w:rsidP="00193309">
            <w:pPr>
              <w:jc w:val="center"/>
              <w:rPr>
                <w:i/>
                <w:sz w:val="24"/>
                <w:szCs w:val="24"/>
              </w:rPr>
            </w:pPr>
          </w:p>
        </w:tc>
        <w:tc>
          <w:tcPr>
            <w:tcW w:w="597" w:type="pct"/>
            <w:gridSpan w:val="5"/>
          </w:tcPr>
          <w:p w:rsidR="00193309" w:rsidRPr="004224DC" w:rsidRDefault="00193309" w:rsidP="00193309">
            <w:pPr>
              <w:jc w:val="center"/>
              <w:rPr>
                <w:i/>
                <w:sz w:val="24"/>
                <w:szCs w:val="24"/>
              </w:rPr>
            </w:pPr>
            <w:r w:rsidRPr="004224DC">
              <w:rPr>
                <w:sz w:val="24"/>
                <w:szCs w:val="24"/>
              </w:rPr>
              <w:t>800</w:t>
            </w:r>
          </w:p>
        </w:tc>
        <w:tc>
          <w:tcPr>
            <w:tcW w:w="706" w:type="pct"/>
            <w:gridSpan w:val="3"/>
            <w:vAlign w:val="bottom"/>
          </w:tcPr>
          <w:p w:rsidR="00193309" w:rsidRPr="004224DC" w:rsidRDefault="00193309" w:rsidP="00193309">
            <w:pPr>
              <w:jc w:val="right"/>
              <w:rPr>
                <w:i/>
                <w:sz w:val="24"/>
                <w:szCs w:val="24"/>
              </w:rPr>
            </w:pPr>
            <w:r w:rsidRPr="004224DC">
              <w:rPr>
                <w:sz w:val="24"/>
                <w:szCs w:val="24"/>
              </w:rPr>
              <w:t>108,07</w:t>
            </w:r>
          </w:p>
        </w:tc>
        <w:tc>
          <w:tcPr>
            <w:tcW w:w="674" w:type="pct"/>
            <w:vAlign w:val="bottom"/>
          </w:tcPr>
          <w:p w:rsidR="00193309" w:rsidRPr="004224DC" w:rsidRDefault="00193309" w:rsidP="00193309">
            <w:pPr>
              <w:jc w:val="right"/>
              <w:rPr>
                <w:i/>
                <w:sz w:val="24"/>
                <w:szCs w:val="24"/>
              </w:rPr>
            </w:pPr>
            <w:r w:rsidRPr="004224DC">
              <w:rPr>
                <w:sz w:val="24"/>
                <w:szCs w:val="24"/>
              </w:rPr>
              <w:t>306,44</w:t>
            </w:r>
          </w:p>
        </w:tc>
        <w:tc>
          <w:tcPr>
            <w:tcW w:w="663" w:type="pct"/>
            <w:vAlign w:val="bottom"/>
          </w:tcPr>
          <w:p w:rsidR="00193309" w:rsidRPr="004224DC" w:rsidRDefault="00193309" w:rsidP="00193309">
            <w:pPr>
              <w:jc w:val="right"/>
              <w:rPr>
                <w:i/>
                <w:sz w:val="24"/>
                <w:szCs w:val="24"/>
              </w:rPr>
            </w:pPr>
            <w:r w:rsidRPr="004224DC">
              <w:rPr>
                <w:sz w:val="24"/>
                <w:szCs w:val="24"/>
              </w:rPr>
              <w:t>-102,68</w:t>
            </w:r>
          </w:p>
        </w:tc>
        <w:tc>
          <w:tcPr>
            <w:tcW w:w="664" w:type="pct"/>
            <w:gridSpan w:val="3"/>
            <w:vAlign w:val="bottom"/>
          </w:tcPr>
          <w:p w:rsidR="00193309" w:rsidRPr="004224DC" w:rsidRDefault="00193309" w:rsidP="00193309">
            <w:pPr>
              <w:jc w:val="right"/>
              <w:rPr>
                <w:i/>
                <w:sz w:val="24"/>
                <w:szCs w:val="24"/>
              </w:rPr>
            </w:pPr>
            <w:r w:rsidRPr="004224DC">
              <w:rPr>
                <w:sz w:val="24"/>
                <w:szCs w:val="24"/>
              </w:rPr>
              <w:t>66,57</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4,347</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 w:type="pct"/>
            <w:gridSpan w:val="3"/>
          </w:tcPr>
          <w:p w:rsidR="00193309" w:rsidRPr="004224DC" w:rsidRDefault="00193309" w:rsidP="00193309">
            <w:pPr>
              <w:jc w:val="center"/>
              <w:rPr>
                <w:i/>
                <w:sz w:val="24"/>
                <w:szCs w:val="24"/>
              </w:rPr>
            </w:pPr>
          </w:p>
        </w:tc>
        <w:tc>
          <w:tcPr>
            <w:tcW w:w="597" w:type="pct"/>
            <w:gridSpan w:val="5"/>
          </w:tcPr>
          <w:p w:rsidR="00193309" w:rsidRPr="004224DC" w:rsidRDefault="00193309" w:rsidP="00193309">
            <w:pPr>
              <w:jc w:val="center"/>
              <w:rPr>
                <w:i/>
                <w:sz w:val="24"/>
                <w:szCs w:val="24"/>
              </w:rPr>
            </w:pPr>
            <w:r w:rsidRPr="004224DC">
              <w:rPr>
                <w:sz w:val="24"/>
                <w:szCs w:val="24"/>
              </w:rPr>
              <w:t>900</w:t>
            </w:r>
          </w:p>
        </w:tc>
        <w:tc>
          <w:tcPr>
            <w:tcW w:w="706" w:type="pct"/>
            <w:gridSpan w:val="3"/>
            <w:vAlign w:val="bottom"/>
          </w:tcPr>
          <w:p w:rsidR="00193309" w:rsidRPr="004224DC" w:rsidRDefault="00193309" w:rsidP="00193309">
            <w:pPr>
              <w:jc w:val="right"/>
              <w:rPr>
                <w:i/>
                <w:sz w:val="24"/>
                <w:szCs w:val="24"/>
              </w:rPr>
            </w:pPr>
            <w:r w:rsidRPr="004224DC">
              <w:rPr>
                <w:sz w:val="24"/>
                <w:szCs w:val="24"/>
              </w:rPr>
              <w:t>115,85</w:t>
            </w:r>
          </w:p>
        </w:tc>
        <w:tc>
          <w:tcPr>
            <w:tcW w:w="674" w:type="pct"/>
            <w:vAlign w:val="bottom"/>
          </w:tcPr>
          <w:p w:rsidR="00193309" w:rsidRPr="004224DC" w:rsidRDefault="00193309" w:rsidP="00193309">
            <w:pPr>
              <w:jc w:val="right"/>
              <w:rPr>
                <w:i/>
                <w:sz w:val="24"/>
                <w:szCs w:val="24"/>
              </w:rPr>
            </w:pPr>
            <w:r w:rsidRPr="004224DC">
              <w:rPr>
                <w:sz w:val="24"/>
                <w:szCs w:val="24"/>
              </w:rPr>
              <w:t>319,62</w:t>
            </w:r>
          </w:p>
        </w:tc>
        <w:tc>
          <w:tcPr>
            <w:tcW w:w="663" w:type="pct"/>
            <w:vAlign w:val="bottom"/>
          </w:tcPr>
          <w:p w:rsidR="00193309" w:rsidRPr="004224DC" w:rsidRDefault="00193309" w:rsidP="00193309">
            <w:pPr>
              <w:jc w:val="right"/>
              <w:rPr>
                <w:i/>
                <w:sz w:val="24"/>
                <w:szCs w:val="24"/>
              </w:rPr>
            </w:pPr>
            <w:r w:rsidRPr="004224DC">
              <w:rPr>
                <w:sz w:val="24"/>
                <w:szCs w:val="24"/>
              </w:rPr>
              <w:t>-104,47</w:t>
            </w:r>
          </w:p>
        </w:tc>
        <w:tc>
          <w:tcPr>
            <w:tcW w:w="664" w:type="pct"/>
            <w:gridSpan w:val="3"/>
            <w:vAlign w:val="bottom"/>
          </w:tcPr>
          <w:p w:rsidR="00193309" w:rsidRPr="004224DC" w:rsidRDefault="00193309" w:rsidP="00193309">
            <w:pPr>
              <w:jc w:val="right"/>
              <w:rPr>
                <w:i/>
                <w:sz w:val="24"/>
                <w:szCs w:val="24"/>
              </w:rPr>
            </w:pPr>
            <w:r w:rsidRPr="004224DC">
              <w:rPr>
                <w:sz w:val="24"/>
                <w:szCs w:val="24"/>
              </w:rPr>
              <w:t>87,86</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5,100</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 w:type="pct"/>
            <w:gridSpan w:val="3"/>
          </w:tcPr>
          <w:p w:rsidR="00193309" w:rsidRPr="004224DC" w:rsidRDefault="00193309" w:rsidP="00193309">
            <w:pPr>
              <w:jc w:val="center"/>
              <w:rPr>
                <w:i/>
                <w:sz w:val="24"/>
                <w:szCs w:val="24"/>
              </w:rPr>
            </w:pPr>
          </w:p>
        </w:tc>
        <w:tc>
          <w:tcPr>
            <w:tcW w:w="597" w:type="pct"/>
            <w:gridSpan w:val="5"/>
          </w:tcPr>
          <w:p w:rsidR="00193309" w:rsidRPr="004224DC" w:rsidRDefault="00193309" w:rsidP="00193309">
            <w:pPr>
              <w:jc w:val="center"/>
              <w:rPr>
                <w:i/>
                <w:sz w:val="24"/>
                <w:szCs w:val="24"/>
              </w:rPr>
            </w:pPr>
            <w:r w:rsidRPr="004224DC">
              <w:rPr>
                <w:sz w:val="24"/>
                <w:szCs w:val="24"/>
              </w:rPr>
              <w:t>1000</w:t>
            </w:r>
          </w:p>
        </w:tc>
        <w:tc>
          <w:tcPr>
            <w:tcW w:w="706" w:type="pct"/>
            <w:gridSpan w:val="3"/>
            <w:vAlign w:val="bottom"/>
          </w:tcPr>
          <w:p w:rsidR="00193309" w:rsidRPr="004224DC" w:rsidRDefault="00193309" w:rsidP="00193309">
            <w:pPr>
              <w:jc w:val="right"/>
              <w:rPr>
                <w:i/>
                <w:sz w:val="24"/>
                <w:szCs w:val="24"/>
              </w:rPr>
            </w:pPr>
            <w:r w:rsidRPr="004224DC">
              <w:rPr>
                <w:sz w:val="24"/>
                <w:szCs w:val="24"/>
              </w:rPr>
              <w:t>122,72</w:t>
            </w:r>
          </w:p>
        </w:tc>
        <w:tc>
          <w:tcPr>
            <w:tcW w:w="674" w:type="pct"/>
            <w:vAlign w:val="bottom"/>
          </w:tcPr>
          <w:p w:rsidR="00193309" w:rsidRPr="004224DC" w:rsidRDefault="00193309" w:rsidP="00193309">
            <w:pPr>
              <w:jc w:val="right"/>
              <w:rPr>
                <w:i/>
                <w:sz w:val="24"/>
                <w:szCs w:val="24"/>
              </w:rPr>
            </w:pPr>
            <w:r w:rsidRPr="004224DC">
              <w:rPr>
                <w:sz w:val="24"/>
                <w:szCs w:val="24"/>
              </w:rPr>
              <w:t>332,17</w:t>
            </w:r>
          </w:p>
        </w:tc>
        <w:tc>
          <w:tcPr>
            <w:tcW w:w="663" w:type="pct"/>
            <w:vAlign w:val="bottom"/>
          </w:tcPr>
          <w:p w:rsidR="00193309" w:rsidRPr="004224DC" w:rsidRDefault="00193309" w:rsidP="00193309">
            <w:pPr>
              <w:jc w:val="right"/>
              <w:rPr>
                <w:i/>
                <w:sz w:val="24"/>
                <w:szCs w:val="24"/>
              </w:rPr>
            </w:pPr>
            <w:r w:rsidRPr="004224DC">
              <w:rPr>
                <w:sz w:val="24"/>
                <w:szCs w:val="24"/>
              </w:rPr>
              <w:t>-105,77</w:t>
            </w:r>
          </w:p>
        </w:tc>
        <w:tc>
          <w:tcPr>
            <w:tcW w:w="664" w:type="pct"/>
            <w:gridSpan w:val="3"/>
            <w:vAlign w:val="bottom"/>
          </w:tcPr>
          <w:p w:rsidR="00193309" w:rsidRPr="004224DC" w:rsidRDefault="00193309" w:rsidP="00193309">
            <w:pPr>
              <w:jc w:val="right"/>
              <w:rPr>
                <w:i/>
                <w:sz w:val="24"/>
                <w:szCs w:val="24"/>
              </w:rPr>
            </w:pPr>
            <w:r w:rsidRPr="004224DC">
              <w:rPr>
                <w:sz w:val="24"/>
                <w:szCs w:val="24"/>
              </w:rPr>
              <w:t>109,33</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5,711</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220"/>
        </w:trPr>
        <w:tc>
          <w:tcPr>
            <w:tcW w:w="1021" w:type="pct"/>
            <w:gridSpan w:val="3"/>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3</w:t>
            </w:r>
            <w:r w:rsidRPr="004224DC">
              <w:rPr>
                <w:sz w:val="24"/>
                <w:szCs w:val="24"/>
              </w:rPr>
              <w:t>Н</w:t>
            </w:r>
            <w:r w:rsidRPr="004224DC">
              <w:rPr>
                <w:sz w:val="24"/>
                <w:szCs w:val="24"/>
                <w:vertAlign w:val="subscript"/>
              </w:rPr>
              <w:t>8</w:t>
            </w:r>
          </w:p>
        </w:tc>
        <w:tc>
          <w:tcPr>
            <w:tcW w:w="580" w:type="pct"/>
            <w:gridSpan w:val="4"/>
          </w:tcPr>
          <w:p w:rsidR="00193309" w:rsidRPr="004224DC" w:rsidRDefault="00193309" w:rsidP="00193309">
            <w:pPr>
              <w:jc w:val="both"/>
              <w:rPr>
                <w:i/>
                <w:sz w:val="24"/>
                <w:szCs w:val="24"/>
              </w:rPr>
            </w:pPr>
            <w:r w:rsidRPr="004224DC">
              <w:rPr>
                <w:sz w:val="24"/>
                <w:szCs w:val="24"/>
              </w:rPr>
              <w:t>298</w:t>
            </w:r>
          </w:p>
        </w:tc>
        <w:tc>
          <w:tcPr>
            <w:tcW w:w="706" w:type="pct"/>
            <w:gridSpan w:val="3"/>
            <w:vAlign w:val="bottom"/>
          </w:tcPr>
          <w:p w:rsidR="00193309" w:rsidRPr="004224DC" w:rsidRDefault="00193309" w:rsidP="00193309">
            <w:pPr>
              <w:jc w:val="right"/>
              <w:rPr>
                <w:i/>
                <w:sz w:val="24"/>
                <w:szCs w:val="24"/>
              </w:rPr>
            </w:pPr>
            <w:r w:rsidRPr="004224DC">
              <w:rPr>
                <w:sz w:val="24"/>
                <w:szCs w:val="24"/>
              </w:rPr>
              <w:t>73,51</w:t>
            </w:r>
          </w:p>
        </w:tc>
        <w:tc>
          <w:tcPr>
            <w:tcW w:w="674" w:type="pct"/>
            <w:vAlign w:val="bottom"/>
          </w:tcPr>
          <w:p w:rsidR="00193309" w:rsidRPr="004224DC" w:rsidRDefault="00193309" w:rsidP="00193309">
            <w:pPr>
              <w:jc w:val="right"/>
              <w:rPr>
                <w:i/>
                <w:sz w:val="24"/>
                <w:szCs w:val="24"/>
              </w:rPr>
            </w:pPr>
            <w:r w:rsidRPr="004224DC">
              <w:rPr>
                <w:sz w:val="24"/>
                <w:szCs w:val="24"/>
              </w:rPr>
              <w:t>269,91</w:t>
            </w:r>
          </w:p>
        </w:tc>
        <w:tc>
          <w:tcPr>
            <w:tcW w:w="663" w:type="pct"/>
            <w:vAlign w:val="bottom"/>
          </w:tcPr>
          <w:p w:rsidR="00193309" w:rsidRPr="004224DC" w:rsidRDefault="00193309" w:rsidP="00193309">
            <w:pPr>
              <w:jc w:val="right"/>
              <w:rPr>
                <w:i/>
                <w:sz w:val="24"/>
                <w:szCs w:val="24"/>
              </w:rPr>
            </w:pPr>
            <w:r w:rsidRPr="004224DC">
              <w:rPr>
                <w:sz w:val="24"/>
                <w:szCs w:val="24"/>
              </w:rPr>
              <w:t>-103,85</w:t>
            </w:r>
          </w:p>
        </w:tc>
        <w:tc>
          <w:tcPr>
            <w:tcW w:w="664" w:type="pct"/>
            <w:gridSpan w:val="3"/>
            <w:vAlign w:val="bottom"/>
          </w:tcPr>
          <w:p w:rsidR="00193309" w:rsidRPr="004224DC" w:rsidRDefault="00193309" w:rsidP="00193309">
            <w:pPr>
              <w:jc w:val="right"/>
              <w:rPr>
                <w:i/>
                <w:sz w:val="24"/>
                <w:szCs w:val="24"/>
              </w:rPr>
            </w:pPr>
            <w:r w:rsidRPr="004224DC">
              <w:rPr>
                <w:sz w:val="24"/>
                <w:szCs w:val="24"/>
              </w:rPr>
              <w:t>-23,47</w:t>
            </w:r>
          </w:p>
        </w:tc>
        <w:tc>
          <w:tcPr>
            <w:tcW w:w="677" w:type="pct"/>
            <w:gridSpan w:val="2"/>
          </w:tcPr>
          <w:p w:rsidR="00193309" w:rsidRPr="004224DC" w:rsidRDefault="00193309" w:rsidP="00193309">
            <w:pPr>
              <w:jc w:val="both"/>
              <w:rPr>
                <w:i/>
                <w:sz w:val="24"/>
                <w:szCs w:val="24"/>
              </w:rPr>
            </w:pPr>
            <w:r w:rsidRPr="004224DC">
              <w:rPr>
                <w:sz w:val="24"/>
                <w:szCs w:val="24"/>
              </w:rPr>
              <w:t>4,115</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340"/>
        </w:trPr>
        <w:tc>
          <w:tcPr>
            <w:tcW w:w="1021" w:type="pct"/>
            <w:gridSpan w:val="3"/>
          </w:tcPr>
          <w:p w:rsidR="00193309" w:rsidRPr="004224DC" w:rsidRDefault="00193309" w:rsidP="00193309">
            <w:pPr>
              <w:jc w:val="both"/>
              <w:rPr>
                <w:i/>
                <w:sz w:val="24"/>
                <w:szCs w:val="24"/>
              </w:rPr>
            </w:pPr>
            <w:r w:rsidRPr="004224DC">
              <w:rPr>
                <w:sz w:val="24"/>
                <w:szCs w:val="24"/>
              </w:rPr>
              <w:t>пропан</w:t>
            </w:r>
          </w:p>
        </w:tc>
        <w:tc>
          <w:tcPr>
            <w:tcW w:w="580" w:type="pct"/>
            <w:gridSpan w:val="4"/>
          </w:tcPr>
          <w:p w:rsidR="00193309" w:rsidRPr="004224DC" w:rsidRDefault="00193309" w:rsidP="00193309">
            <w:pPr>
              <w:jc w:val="both"/>
              <w:rPr>
                <w:i/>
                <w:sz w:val="24"/>
                <w:szCs w:val="24"/>
              </w:rPr>
            </w:pPr>
            <w:r w:rsidRPr="004224DC">
              <w:rPr>
                <w:sz w:val="24"/>
                <w:szCs w:val="24"/>
              </w:rPr>
              <w:t>500</w:t>
            </w:r>
          </w:p>
        </w:tc>
        <w:tc>
          <w:tcPr>
            <w:tcW w:w="706" w:type="pct"/>
            <w:gridSpan w:val="3"/>
            <w:vAlign w:val="bottom"/>
          </w:tcPr>
          <w:p w:rsidR="00193309" w:rsidRPr="004224DC" w:rsidRDefault="00193309" w:rsidP="00193309">
            <w:pPr>
              <w:jc w:val="right"/>
              <w:rPr>
                <w:i/>
                <w:sz w:val="24"/>
                <w:szCs w:val="24"/>
              </w:rPr>
            </w:pPr>
            <w:r w:rsidRPr="004224DC">
              <w:rPr>
                <w:sz w:val="24"/>
                <w:szCs w:val="24"/>
              </w:rPr>
              <w:t>113,05</w:t>
            </w:r>
          </w:p>
        </w:tc>
        <w:tc>
          <w:tcPr>
            <w:tcW w:w="674" w:type="pct"/>
            <w:vAlign w:val="bottom"/>
          </w:tcPr>
          <w:p w:rsidR="00193309" w:rsidRPr="004224DC" w:rsidRDefault="00193309" w:rsidP="00193309">
            <w:pPr>
              <w:jc w:val="right"/>
              <w:rPr>
                <w:i/>
                <w:sz w:val="24"/>
                <w:szCs w:val="24"/>
              </w:rPr>
            </w:pPr>
            <w:r w:rsidRPr="004224DC">
              <w:rPr>
                <w:sz w:val="24"/>
                <w:szCs w:val="24"/>
              </w:rPr>
              <w:t>317,57</w:t>
            </w:r>
          </w:p>
        </w:tc>
        <w:tc>
          <w:tcPr>
            <w:tcW w:w="663" w:type="pct"/>
            <w:vAlign w:val="bottom"/>
          </w:tcPr>
          <w:p w:rsidR="00193309" w:rsidRPr="004224DC" w:rsidRDefault="00193309" w:rsidP="00193309">
            <w:pPr>
              <w:jc w:val="right"/>
              <w:rPr>
                <w:i/>
                <w:sz w:val="24"/>
                <w:szCs w:val="24"/>
              </w:rPr>
            </w:pPr>
            <w:r w:rsidRPr="004224DC">
              <w:rPr>
                <w:sz w:val="24"/>
                <w:szCs w:val="24"/>
              </w:rPr>
              <w:t>-115,56</w:t>
            </w:r>
          </w:p>
        </w:tc>
        <w:tc>
          <w:tcPr>
            <w:tcW w:w="664" w:type="pct"/>
            <w:gridSpan w:val="3"/>
            <w:vAlign w:val="bottom"/>
          </w:tcPr>
          <w:p w:rsidR="00193309" w:rsidRPr="004224DC" w:rsidRDefault="00193309" w:rsidP="00193309">
            <w:pPr>
              <w:jc w:val="right"/>
              <w:rPr>
                <w:i/>
                <w:sz w:val="24"/>
                <w:szCs w:val="24"/>
              </w:rPr>
            </w:pPr>
            <w:r w:rsidRPr="004224DC">
              <w:rPr>
                <w:sz w:val="24"/>
                <w:szCs w:val="24"/>
              </w:rPr>
              <w:t>34,43</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3,596</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400"/>
        </w:trPr>
        <w:tc>
          <w:tcPr>
            <w:tcW w:w="1021" w:type="pct"/>
            <w:gridSpan w:val="3"/>
          </w:tcPr>
          <w:p w:rsidR="00193309" w:rsidRPr="004224DC" w:rsidRDefault="00193309" w:rsidP="00193309">
            <w:pPr>
              <w:jc w:val="both"/>
              <w:rPr>
                <w:i/>
                <w:sz w:val="24"/>
                <w:szCs w:val="24"/>
              </w:rPr>
            </w:pPr>
          </w:p>
        </w:tc>
        <w:tc>
          <w:tcPr>
            <w:tcW w:w="580" w:type="pct"/>
            <w:gridSpan w:val="4"/>
          </w:tcPr>
          <w:p w:rsidR="00193309" w:rsidRPr="004224DC" w:rsidRDefault="00193309" w:rsidP="00193309">
            <w:pPr>
              <w:jc w:val="both"/>
              <w:rPr>
                <w:i/>
                <w:sz w:val="24"/>
                <w:szCs w:val="24"/>
              </w:rPr>
            </w:pPr>
            <w:r w:rsidRPr="004224DC">
              <w:rPr>
                <w:sz w:val="24"/>
                <w:szCs w:val="24"/>
              </w:rPr>
              <w:t>600</w:t>
            </w:r>
          </w:p>
        </w:tc>
        <w:tc>
          <w:tcPr>
            <w:tcW w:w="706" w:type="pct"/>
            <w:gridSpan w:val="3"/>
            <w:vAlign w:val="bottom"/>
          </w:tcPr>
          <w:p w:rsidR="00193309" w:rsidRPr="004224DC" w:rsidRDefault="00193309" w:rsidP="00193309">
            <w:pPr>
              <w:jc w:val="right"/>
              <w:rPr>
                <w:i/>
                <w:sz w:val="24"/>
                <w:szCs w:val="24"/>
              </w:rPr>
            </w:pPr>
            <w:r w:rsidRPr="004224DC">
              <w:rPr>
                <w:sz w:val="24"/>
                <w:szCs w:val="24"/>
              </w:rPr>
              <w:t>129,20</w:t>
            </w:r>
          </w:p>
        </w:tc>
        <w:tc>
          <w:tcPr>
            <w:tcW w:w="674" w:type="pct"/>
            <w:vAlign w:val="bottom"/>
          </w:tcPr>
          <w:p w:rsidR="00193309" w:rsidRPr="004224DC" w:rsidRDefault="00193309" w:rsidP="00193309">
            <w:pPr>
              <w:jc w:val="right"/>
              <w:rPr>
                <w:i/>
                <w:sz w:val="24"/>
                <w:szCs w:val="24"/>
              </w:rPr>
            </w:pPr>
            <w:r w:rsidRPr="004224DC">
              <w:rPr>
                <w:sz w:val="24"/>
                <w:szCs w:val="24"/>
              </w:rPr>
              <w:t>339,66</w:t>
            </w:r>
          </w:p>
        </w:tc>
        <w:tc>
          <w:tcPr>
            <w:tcW w:w="663" w:type="pct"/>
            <w:vAlign w:val="bottom"/>
          </w:tcPr>
          <w:p w:rsidR="00193309" w:rsidRPr="004224DC" w:rsidRDefault="00193309" w:rsidP="00193309">
            <w:pPr>
              <w:jc w:val="right"/>
              <w:rPr>
                <w:i/>
                <w:sz w:val="24"/>
                <w:szCs w:val="24"/>
              </w:rPr>
            </w:pPr>
            <w:r w:rsidRPr="004224DC">
              <w:rPr>
                <w:sz w:val="24"/>
                <w:szCs w:val="24"/>
              </w:rPr>
              <w:t>-119,91</w:t>
            </w:r>
          </w:p>
        </w:tc>
        <w:tc>
          <w:tcPr>
            <w:tcW w:w="664" w:type="pct"/>
            <w:gridSpan w:val="3"/>
            <w:vAlign w:val="bottom"/>
          </w:tcPr>
          <w:p w:rsidR="00193309" w:rsidRPr="004224DC" w:rsidRDefault="00193309" w:rsidP="00193309">
            <w:pPr>
              <w:jc w:val="right"/>
              <w:rPr>
                <w:i/>
                <w:sz w:val="24"/>
                <w:szCs w:val="24"/>
              </w:rPr>
            </w:pPr>
            <w:r w:rsidRPr="004224DC">
              <w:rPr>
                <w:sz w:val="24"/>
                <w:szCs w:val="24"/>
              </w:rPr>
              <w:t>64,85</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5,644</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400"/>
        </w:trPr>
        <w:tc>
          <w:tcPr>
            <w:tcW w:w="1021" w:type="pct"/>
            <w:gridSpan w:val="3"/>
          </w:tcPr>
          <w:p w:rsidR="00193309" w:rsidRPr="004224DC" w:rsidRDefault="00193309" w:rsidP="00193309">
            <w:pPr>
              <w:jc w:val="both"/>
              <w:rPr>
                <w:i/>
                <w:sz w:val="24"/>
                <w:szCs w:val="24"/>
              </w:rPr>
            </w:pPr>
          </w:p>
        </w:tc>
        <w:tc>
          <w:tcPr>
            <w:tcW w:w="580" w:type="pct"/>
            <w:gridSpan w:val="4"/>
          </w:tcPr>
          <w:p w:rsidR="00193309" w:rsidRPr="004224DC" w:rsidRDefault="00193309" w:rsidP="00193309">
            <w:pPr>
              <w:jc w:val="both"/>
              <w:rPr>
                <w:i/>
                <w:sz w:val="24"/>
                <w:szCs w:val="24"/>
              </w:rPr>
            </w:pPr>
            <w:r w:rsidRPr="004224DC">
              <w:rPr>
                <w:sz w:val="24"/>
                <w:szCs w:val="24"/>
              </w:rPr>
              <w:t>700</w:t>
            </w:r>
          </w:p>
        </w:tc>
        <w:tc>
          <w:tcPr>
            <w:tcW w:w="706" w:type="pct"/>
            <w:gridSpan w:val="3"/>
            <w:vAlign w:val="bottom"/>
          </w:tcPr>
          <w:p w:rsidR="00193309" w:rsidRPr="004224DC" w:rsidRDefault="00193309" w:rsidP="00193309">
            <w:pPr>
              <w:jc w:val="right"/>
              <w:rPr>
                <w:i/>
                <w:sz w:val="24"/>
                <w:szCs w:val="24"/>
              </w:rPr>
            </w:pPr>
            <w:r w:rsidRPr="004224DC">
              <w:rPr>
                <w:sz w:val="24"/>
                <w:szCs w:val="24"/>
              </w:rPr>
              <w:t>143,09</w:t>
            </w:r>
          </w:p>
        </w:tc>
        <w:tc>
          <w:tcPr>
            <w:tcW w:w="674" w:type="pct"/>
            <w:vAlign w:val="bottom"/>
          </w:tcPr>
          <w:p w:rsidR="00193309" w:rsidRPr="004224DC" w:rsidRDefault="00193309" w:rsidP="00193309">
            <w:pPr>
              <w:jc w:val="right"/>
              <w:rPr>
                <w:i/>
                <w:sz w:val="24"/>
                <w:szCs w:val="24"/>
              </w:rPr>
            </w:pPr>
            <w:r w:rsidRPr="004224DC">
              <w:rPr>
                <w:sz w:val="24"/>
                <w:szCs w:val="24"/>
              </w:rPr>
              <w:t>360,66</w:t>
            </w:r>
          </w:p>
        </w:tc>
        <w:tc>
          <w:tcPr>
            <w:tcW w:w="663" w:type="pct"/>
            <w:vAlign w:val="bottom"/>
          </w:tcPr>
          <w:p w:rsidR="00193309" w:rsidRPr="004224DC" w:rsidRDefault="00193309" w:rsidP="00193309">
            <w:pPr>
              <w:jc w:val="right"/>
              <w:rPr>
                <w:i/>
                <w:sz w:val="24"/>
                <w:szCs w:val="24"/>
              </w:rPr>
            </w:pPr>
            <w:r w:rsidRPr="004224DC">
              <w:rPr>
                <w:sz w:val="24"/>
                <w:szCs w:val="24"/>
              </w:rPr>
              <w:t>-123,34</w:t>
            </w:r>
          </w:p>
        </w:tc>
        <w:tc>
          <w:tcPr>
            <w:tcW w:w="664" w:type="pct"/>
            <w:gridSpan w:val="3"/>
            <w:vAlign w:val="bottom"/>
          </w:tcPr>
          <w:p w:rsidR="00193309" w:rsidRPr="004224DC" w:rsidRDefault="00193309" w:rsidP="00193309">
            <w:pPr>
              <w:jc w:val="right"/>
              <w:rPr>
                <w:i/>
                <w:sz w:val="24"/>
                <w:szCs w:val="24"/>
              </w:rPr>
            </w:pPr>
            <w:r w:rsidRPr="004224DC">
              <w:rPr>
                <w:sz w:val="24"/>
                <w:szCs w:val="24"/>
              </w:rPr>
              <w:t>95,94</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7,157</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360"/>
        </w:trPr>
        <w:tc>
          <w:tcPr>
            <w:tcW w:w="1021" w:type="pct"/>
            <w:gridSpan w:val="3"/>
          </w:tcPr>
          <w:p w:rsidR="00193309" w:rsidRPr="004224DC" w:rsidRDefault="00193309" w:rsidP="00193309">
            <w:pPr>
              <w:jc w:val="both"/>
              <w:rPr>
                <w:i/>
                <w:sz w:val="24"/>
                <w:szCs w:val="24"/>
              </w:rPr>
            </w:pPr>
          </w:p>
        </w:tc>
        <w:tc>
          <w:tcPr>
            <w:tcW w:w="580" w:type="pct"/>
            <w:gridSpan w:val="4"/>
          </w:tcPr>
          <w:p w:rsidR="00193309" w:rsidRPr="004224DC" w:rsidRDefault="00193309" w:rsidP="00193309">
            <w:pPr>
              <w:jc w:val="both"/>
              <w:rPr>
                <w:i/>
                <w:sz w:val="24"/>
                <w:szCs w:val="24"/>
              </w:rPr>
            </w:pPr>
            <w:r w:rsidRPr="004224DC">
              <w:rPr>
                <w:sz w:val="24"/>
                <w:szCs w:val="24"/>
              </w:rPr>
              <w:t>800</w:t>
            </w:r>
          </w:p>
        </w:tc>
        <w:tc>
          <w:tcPr>
            <w:tcW w:w="706" w:type="pct"/>
            <w:gridSpan w:val="3"/>
            <w:vAlign w:val="bottom"/>
          </w:tcPr>
          <w:p w:rsidR="00193309" w:rsidRPr="004224DC" w:rsidRDefault="00193309" w:rsidP="00193309">
            <w:pPr>
              <w:jc w:val="right"/>
              <w:rPr>
                <w:i/>
                <w:sz w:val="24"/>
                <w:szCs w:val="24"/>
              </w:rPr>
            </w:pPr>
            <w:r w:rsidRPr="004224DC">
              <w:rPr>
                <w:sz w:val="24"/>
                <w:szCs w:val="24"/>
              </w:rPr>
              <w:t>155,14</w:t>
            </w:r>
          </w:p>
        </w:tc>
        <w:tc>
          <w:tcPr>
            <w:tcW w:w="674" w:type="pct"/>
            <w:vAlign w:val="bottom"/>
          </w:tcPr>
          <w:p w:rsidR="00193309" w:rsidRPr="004224DC" w:rsidRDefault="00193309" w:rsidP="00193309">
            <w:pPr>
              <w:jc w:val="right"/>
              <w:rPr>
                <w:i/>
                <w:sz w:val="24"/>
                <w:szCs w:val="24"/>
              </w:rPr>
            </w:pPr>
            <w:r w:rsidRPr="004224DC">
              <w:rPr>
                <w:sz w:val="24"/>
                <w:szCs w:val="24"/>
              </w:rPr>
              <w:t>380,53</w:t>
            </w:r>
          </w:p>
        </w:tc>
        <w:tc>
          <w:tcPr>
            <w:tcW w:w="663" w:type="pct"/>
            <w:vAlign w:val="bottom"/>
          </w:tcPr>
          <w:p w:rsidR="00193309" w:rsidRPr="004224DC" w:rsidRDefault="00193309" w:rsidP="00193309">
            <w:pPr>
              <w:jc w:val="right"/>
              <w:rPr>
                <w:i/>
                <w:sz w:val="24"/>
                <w:szCs w:val="24"/>
              </w:rPr>
            </w:pPr>
            <w:r w:rsidRPr="004224DC">
              <w:rPr>
                <w:sz w:val="24"/>
                <w:szCs w:val="24"/>
              </w:rPr>
              <w:t>-125,98</w:t>
            </w:r>
          </w:p>
        </w:tc>
        <w:tc>
          <w:tcPr>
            <w:tcW w:w="664" w:type="pct"/>
            <w:gridSpan w:val="3"/>
            <w:vAlign w:val="bottom"/>
          </w:tcPr>
          <w:p w:rsidR="00193309" w:rsidRPr="004224DC" w:rsidRDefault="00193309" w:rsidP="00193309">
            <w:pPr>
              <w:jc w:val="right"/>
              <w:rPr>
                <w:i/>
                <w:sz w:val="24"/>
                <w:szCs w:val="24"/>
              </w:rPr>
            </w:pPr>
            <w:r w:rsidRPr="004224DC">
              <w:rPr>
                <w:sz w:val="24"/>
                <w:szCs w:val="24"/>
              </w:rPr>
              <w:t>127,40</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8,318</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280"/>
        </w:trPr>
        <w:tc>
          <w:tcPr>
            <w:tcW w:w="1021" w:type="pct"/>
            <w:gridSpan w:val="3"/>
          </w:tcPr>
          <w:p w:rsidR="00193309" w:rsidRPr="004224DC" w:rsidRDefault="00193309" w:rsidP="00193309">
            <w:pPr>
              <w:jc w:val="both"/>
              <w:rPr>
                <w:i/>
                <w:sz w:val="24"/>
                <w:szCs w:val="24"/>
              </w:rPr>
            </w:pPr>
          </w:p>
        </w:tc>
        <w:tc>
          <w:tcPr>
            <w:tcW w:w="580" w:type="pct"/>
            <w:gridSpan w:val="4"/>
          </w:tcPr>
          <w:p w:rsidR="00193309" w:rsidRPr="004224DC" w:rsidRDefault="00193309" w:rsidP="00193309">
            <w:pPr>
              <w:jc w:val="both"/>
              <w:rPr>
                <w:i/>
                <w:sz w:val="24"/>
                <w:szCs w:val="24"/>
              </w:rPr>
            </w:pPr>
            <w:r w:rsidRPr="004224DC">
              <w:rPr>
                <w:sz w:val="24"/>
                <w:szCs w:val="24"/>
              </w:rPr>
              <w:t>900</w:t>
            </w:r>
          </w:p>
        </w:tc>
        <w:tc>
          <w:tcPr>
            <w:tcW w:w="706" w:type="pct"/>
            <w:gridSpan w:val="3"/>
            <w:vAlign w:val="bottom"/>
          </w:tcPr>
          <w:p w:rsidR="00193309" w:rsidRPr="004224DC" w:rsidRDefault="00193309" w:rsidP="00193309">
            <w:pPr>
              <w:jc w:val="right"/>
              <w:rPr>
                <w:i/>
                <w:sz w:val="24"/>
                <w:szCs w:val="24"/>
              </w:rPr>
            </w:pPr>
            <w:r w:rsidRPr="004224DC">
              <w:rPr>
                <w:sz w:val="24"/>
                <w:szCs w:val="24"/>
              </w:rPr>
              <w:t>165,73</w:t>
            </w:r>
          </w:p>
        </w:tc>
        <w:tc>
          <w:tcPr>
            <w:tcW w:w="674" w:type="pct"/>
            <w:vAlign w:val="bottom"/>
          </w:tcPr>
          <w:p w:rsidR="00193309" w:rsidRPr="004224DC" w:rsidRDefault="00193309" w:rsidP="00193309">
            <w:pPr>
              <w:jc w:val="right"/>
              <w:rPr>
                <w:i/>
                <w:sz w:val="24"/>
                <w:szCs w:val="24"/>
              </w:rPr>
            </w:pPr>
            <w:r w:rsidRPr="004224DC">
              <w:rPr>
                <w:sz w:val="24"/>
                <w:szCs w:val="24"/>
              </w:rPr>
              <w:t>399,45</w:t>
            </w:r>
          </w:p>
        </w:tc>
        <w:tc>
          <w:tcPr>
            <w:tcW w:w="663" w:type="pct"/>
            <w:vAlign w:val="bottom"/>
          </w:tcPr>
          <w:p w:rsidR="00193309" w:rsidRPr="004224DC" w:rsidRDefault="00193309" w:rsidP="00193309">
            <w:pPr>
              <w:jc w:val="right"/>
              <w:rPr>
                <w:i/>
                <w:sz w:val="24"/>
                <w:szCs w:val="24"/>
              </w:rPr>
            </w:pPr>
            <w:r w:rsidRPr="004224DC">
              <w:rPr>
                <w:sz w:val="24"/>
                <w:szCs w:val="24"/>
              </w:rPr>
              <w:t>-127,95</w:t>
            </w:r>
          </w:p>
        </w:tc>
        <w:tc>
          <w:tcPr>
            <w:tcW w:w="664" w:type="pct"/>
            <w:gridSpan w:val="3"/>
            <w:vAlign w:val="bottom"/>
          </w:tcPr>
          <w:p w:rsidR="00193309" w:rsidRPr="004224DC" w:rsidRDefault="00193309" w:rsidP="00193309">
            <w:pPr>
              <w:jc w:val="right"/>
              <w:rPr>
                <w:i/>
                <w:sz w:val="24"/>
                <w:szCs w:val="24"/>
              </w:rPr>
            </w:pPr>
            <w:r w:rsidRPr="004224DC">
              <w:rPr>
                <w:sz w:val="24"/>
                <w:szCs w:val="24"/>
              </w:rPr>
              <w:t>159,20</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9,240</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400"/>
        </w:trPr>
        <w:tc>
          <w:tcPr>
            <w:tcW w:w="1021" w:type="pct"/>
            <w:gridSpan w:val="3"/>
          </w:tcPr>
          <w:p w:rsidR="00193309" w:rsidRPr="004224DC" w:rsidRDefault="00193309" w:rsidP="00193309">
            <w:pPr>
              <w:jc w:val="both"/>
              <w:rPr>
                <w:i/>
                <w:sz w:val="24"/>
                <w:szCs w:val="24"/>
              </w:rPr>
            </w:pPr>
          </w:p>
        </w:tc>
        <w:tc>
          <w:tcPr>
            <w:tcW w:w="580" w:type="pct"/>
            <w:gridSpan w:val="4"/>
          </w:tcPr>
          <w:p w:rsidR="00193309" w:rsidRPr="004224DC" w:rsidRDefault="00193309" w:rsidP="00193309">
            <w:pPr>
              <w:jc w:val="both"/>
              <w:rPr>
                <w:i/>
                <w:sz w:val="24"/>
                <w:szCs w:val="24"/>
              </w:rPr>
            </w:pPr>
            <w:r w:rsidRPr="004224DC">
              <w:rPr>
                <w:sz w:val="24"/>
                <w:szCs w:val="24"/>
              </w:rPr>
              <w:t>1000</w:t>
            </w:r>
          </w:p>
        </w:tc>
        <w:tc>
          <w:tcPr>
            <w:tcW w:w="706" w:type="pct"/>
            <w:gridSpan w:val="3"/>
            <w:vAlign w:val="bottom"/>
          </w:tcPr>
          <w:p w:rsidR="00193309" w:rsidRPr="004224DC" w:rsidRDefault="00193309" w:rsidP="00193309">
            <w:pPr>
              <w:jc w:val="right"/>
              <w:rPr>
                <w:i/>
                <w:sz w:val="24"/>
                <w:szCs w:val="24"/>
              </w:rPr>
            </w:pPr>
            <w:r w:rsidRPr="004224DC">
              <w:rPr>
                <w:sz w:val="24"/>
                <w:szCs w:val="24"/>
              </w:rPr>
              <w:t>175,02</w:t>
            </w:r>
          </w:p>
        </w:tc>
        <w:tc>
          <w:tcPr>
            <w:tcW w:w="674" w:type="pct"/>
            <w:vAlign w:val="bottom"/>
          </w:tcPr>
          <w:p w:rsidR="00193309" w:rsidRPr="004224DC" w:rsidRDefault="00193309" w:rsidP="00193309">
            <w:pPr>
              <w:jc w:val="right"/>
              <w:rPr>
                <w:i/>
                <w:sz w:val="24"/>
                <w:szCs w:val="24"/>
              </w:rPr>
            </w:pPr>
            <w:r w:rsidRPr="004224DC">
              <w:rPr>
                <w:sz w:val="24"/>
                <w:szCs w:val="24"/>
              </w:rPr>
              <w:t>379,74</w:t>
            </w:r>
          </w:p>
        </w:tc>
        <w:tc>
          <w:tcPr>
            <w:tcW w:w="663" w:type="pct"/>
            <w:vAlign w:val="bottom"/>
          </w:tcPr>
          <w:p w:rsidR="00193309" w:rsidRPr="004224DC" w:rsidRDefault="00193309" w:rsidP="00193309">
            <w:pPr>
              <w:jc w:val="right"/>
              <w:rPr>
                <w:i/>
                <w:sz w:val="24"/>
                <w:szCs w:val="24"/>
              </w:rPr>
            </w:pPr>
            <w:r w:rsidRPr="004224DC">
              <w:rPr>
                <w:sz w:val="24"/>
                <w:szCs w:val="24"/>
              </w:rPr>
              <w:t>-129,24</w:t>
            </w:r>
          </w:p>
        </w:tc>
        <w:tc>
          <w:tcPr>
            <w:tcW w:w="664" w:type="pct"/>
            <w:gridSpan w:val="3"/>
            <w:vAlign w:val="bottom"/>
          </w:tcPr>
          <w:p w:rsidR="00193309" w:rsidRPr="004224DC" w:rsidRDefault="00193309" w:rsidP="00193309">
            <w:pPr>
              <w:jc w:val="right"/>
              <w:rPr>
                <w:i/>
                <w:sz w:val="24"/>
                <w:szCs w:val="24"/>
              </w:rPr>
            </w:pPr>
            <w:r w:rsidRPr="004224DC">
              <w:rPr>
                <w:sz w:val="24"/>
                <w:szCs w:val="24"/>
              </w:rPr>
              <w:t>191,25</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9,988</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400"/>
        </w:trPr>
        <w:tc>
          <w:tcPr>
            <w:tcW w:w="1021" w:type="pct"/>
            <w:gridSpan w:val="3"/>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4</w:t>
            </w:r>
            <w:r w:rsidRPr="004224DC">
              <w:rPr>
                <w:sz w:val="24"/>
                <w:szCs w:val="24"/>
              </w:rPr>
              <w:t>Н</w:t>
            </w:r>
            <w:r w:rsidRPr="004224DC">
              <w:rPr>
                <w:sz w:val="24"/>
                <w:szCs w:val="24"/>
                <w:vertAlign w:val="subscript"/>
              </w:rPr>
              <w:t>10</w:t>
            </w:r>
          </w:p>
        </w:tc>
        <w:tc>
          <w:tcPr>
            <w:tcW w:w="580" w:type="pct"/>
            <w:gridSpan w:val="4"/>
          </w:tcPr>
          <w:p w:rsidR="00193309" w:rsidRPr="004224DC" w:rsidRDefault="00193309" w:rsidP="00193309">
            <w:pPr>
              <w:jc w:val="both"/>
              <w:rPr>
                <w:i/>
                <w:sz w:val="24"/>
                <w:szCs w:val="24"/>
              </w:rPr>
            </w:pPr>
            <w:r w:rsidRPr="004224DC">
              <w:rPr>
                <w:sz w:val="24"/>
                <w:szCs w:val="24"/>
              </w:rPr>
              <w:t>298</w:t>
            </w:r>
          </w:p>
        </w:tc>
        <w:tc>
          <w:tcPr>
            <w:tcW w:w="706" w:type="pct"/>
            <w:gridSpan w:val="3"/>
            <w:vAlign w:val="bottom"/>
          </w:tcPr>
          <w:p w:rsidR="00193309" w:rsidRPr="004224DC" w:rsidRDefault="00193309" w:rsidP="00193309">
            <w:pPr>
              <w:jc w:val="right"/>
              <w:rPr>
                <w:i/>
                <w:sz w:val="24"/>
                <w:szCs w:val="24"/>
              </w:rPr>
            </w:pPr>
            <w:r w:rsidRPr="004224DC">
              <w:rPr>
                <w:sz w:val="24"/>
                <w:szCs w:val="24"/>
              </w:rPr>
              <w:t>97,45</w:t>
            </w:r>
          </w:p>
        </w:tc>
        <w:tc>
          <w:tcPr>
            <w:tcW w:w="674" w:type="pct"/>
            <w:vAlign w:val="bottom"/>
          </w:tcPr>
          <w:p w:rsidR="00193309" w:rsidRPr="004224DC" w:rsidRDefault="00193309" w:rsidP="00193309">
            <w:pPr>
              <w:jc w:val="right"/>
              <w:rPr>
                <w:i/>
                <w:sz w:val="24"/>
                <w:szCs w:val="24"/>
              </w:rPr>
            </w:pPr>
            <w:r w:rsidRPr="004224DC">
              <w:rPr>
                <w:sz w:val="24"/>
                <w:szCs w:val="24"/>
              </w:rPr>
              <w:t>310,12</w:t>
            </w:r>
          </w:p>
        </w:tc>
        <w:tc>
          <w:tcPr>
            <w:tcW w:w="663" w:type="pct"/>
            <w:vAlign w:val="bottom"/>
          </w:tcPr>
          <w:p w:rsidR="00193309" w:rsidRPr="004224DC" w:rsidRDefault="00193309" w:rsidP="00193309">
            <w:pPr>
              <w:jc w:val="right"/>
              <w:rPr>
                <w:i/>
                <w:sz w:val="24"/>
                <w:szCs w:val="24"/>
              </w:rPr>
            </w:pPr>
            <w:r w:rsidRPr="004224DC">
              <w:rPr>
                <w:sz w:val="24"/>
                <w:szCs w:val="24"/>
              </w:rPr>
              <w:t>-126,15</w:t>
            </w:r>
          </w:p>
        </w:tc>
        <w:tc>
          <w:tcPr>
            <w:tcW w:w="664" w:type="pct"/>
            <w:gridSpan w:val="3"/>
            <w:vAlign w:val="bottom"/>
          </w:tcPr>
          <w:p w:rsidR="00193309" w:rsidRPr="004224DC" w:rsidRDefault="00193309" w:rsidP="00193309">
            <w:pPr>
              <w:jc w:val="right"/>
              <w:rPr>
                <w:i/>
                <w:sz w:val="24"/>
                <w:szCs w:val="24"/>
              </w:rPr>
            </w:pPr>
            <w:r w:rsidRPr="004224DC">
              <w:rPr>
                <w:sz w:val="24"/>
                <w:szCs w:val="24"/>
              </w:rPr>
              <w:t>-17,15</w:t>
            </w:r>
          </w:p>
        </w:tc>
        <w:tc>
          <w:tcPr>
            <w:tcW w:w="677" w:type="pct"/>
            <w:gridSpan w:val="2"/>
          </w:tcPr>
          <w:p w:rsidR="00193309" w:rsidRPr="004224DC" w:rsidRDefault="00193309" w:rsidP="00193309">
            <w:pPr>
              <w:jc w:val="both"/>
              <w:rPr>
                <w:i/>
                <w:sz w:val="24"/>
                <w:szCs w:val="24"/>
              </w:rPr>
            </w:pPr>
            <w:r w:rsidRPr="004224DC">
              <w:rPr>
                <w:sz w:val="24"/>
                <w:szCs w:val="24"/>
              </w:rPr>
              <w:t>3,004</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400"/>
        </w:trPr>
        <w:tc>
          <w:tcPr>
            <w:tcW w:w="1021" w:type="pct"/>
            <w:gridSpan w:val="3"/>
          </w:tcPr>
          <w:p w:rsidR="00193309" w:rsidRPr="004224DC" w:rsidRDefault="00193309" w:rsidP="00193309">
            <w:pPr>
              <w:jc w:val="both"/>
              <w:rPr>
                <w:i/>
                <w:sz w:val="24"/>
                <w:szCs w:val="24"/>
              </w:rPr>
            </w:pPr>
            <w:r w:rsidRPr="004224DC">
              <w:rPr>
                <w:sz w:val="24"/>
                <w:szCs w:val="24"/>
              </w:rPr>
              <w:t>бутан</w:t>
            </w:r>
          </w:p>
        </w:tc>
        <w:tc>
          <w:tcPr>
            <w:tcW w:w="580" w:type="pct"/>
            <w:gridSpan w:val="4"/>
          </w:tcPr>
          <w:p w:rsidR="00193309" w:rsidRPr="004224DC" w:rsidRDefault="00193309" w:rsidP="00193309">
            <w:pPr>
              <w:jc w:val="both"/>
              <w:rPr>
                <w:i/>
                <w:sz w:val="24"/>
                <w:szCs w:val="24"/>
              </w:rPr>
            </w:pPr>
            <w:r w:rsidRPr="004224DC">
              <w:rPr>
                <w:sz w:val="24"/>
                <w:szCs w:val="24"/>
              </w:rPr>
              <w:t>500</w:t>
            </w:r>
          </w:p>
        </w:tc>
        <w:tc>
          <w:tcPr>
            <w:tcW w:w="706" w:type="pct"/>
            <w:gridSpan w:val="3"/>
            <w:vAlign w:val="bottom"/>
          </w:tcPr>
          <w:p w:rsidR="00193309" w:rsidRPr="004224DC" w:rsidRDefault="00193309" w:rsidP="00193309">
            <w:pPr>
              <w:jc w:val="right"/>
              <w:rPr>
                <w:i/>
                <w:sz w:val="24"/>
                <w:szCs w:val="24"/>
              </w:rPr>
            </w:pPr>
            <w:r w:rsidRPr="004224DC">
              <w:rPr>
                <w:sz w:val="24"/>
                <w:szCs w:val="24"/>
              </w:rPr>
              <w:t>147,86</w:t>
            </w:r>
          </w:p>
        </w:tc>
        <w:tc>
          <w:tcPr>
            <w:tcW w:w="674" w:type="pct"/>
            <w:vAlign w:val="bottom"/>
          </w:tcPr>
          <w:p w:rsidR="00193309" w:rsidRPr="004224DC" w:rsidRDefault="00193309" w:rsidP="00193309">
            <w:pPr>
              <w:jc w:val="right"/>
              <w:rPr>
                <w:i/>
                <w:sz w:val="24"/>
                <w:szCs w:val="24"/>
              </w:rPr>
            </w:pPr>
            <w:r w:rsidRPr="004224DC">
              <w:rPr>
                <w:sz w:val="24"/>
                <w:szCs w:val="24"/>
              </w:rPr>
              <w:t>372,79</w:t>
            </w:r>
          </w:p>
        </w:tc>
        <w:tc>
          <w:tcPr>
            <w:tcW w:w="663" w:type="pct"/>
            <w:vAlign w:val="bottom"/>
          </w:tcPr>
          <w:p w:rsidR="00193309" w:rsidRPr="004224DC" w:rsidRDefault="00193309" w:rsidP="00193309">
            <w:pPr>
              <w:jc w:val="right"/>
              <w:rPr>
                <w:i/>
                <w:sz w:val="24"/>
                <w:szCs w:val="24"/>
              </w:rPr>
            </w:pPr>
            <w:r w:rsidRPr="004224DC">
              <w:rPr>
                <w:sz w:val="24"/>
                <w:szCs w:val="24"/>
              </w:rPr>
              <w:t>-140,21</w:t>
            </w:r>
          </w:p>
        </w:tc>
        <w:tc>
          <w:tcPr>
            <w:tcW w:w="664" w:type="pct"/>
            <w:gridSpan w:val="3"/>
            <w:vAlign w:val="bottom"/>
          </w:tcPr>
          <w:p w:rsidR="00193309" w:rsidRPr="004224DC" w:rsidRDefault="00193309" w:rsidP="00193309">
            <w:pPr>
              <w:jc w:val="right"/>
              <w:rPr>
                <w:i/>
                <w:sz w:val="24"/>
                <w:szCs w:val="24"/>
              </w:rPr>
            </w:pPr>
            <w:r w:rsidRPr="004224DC">
              <w:rPr>
                <w:sz w:val="24"/>
                <w:szCs w:val="24"/>
              </w:rPr>
              <w:t>60,88</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6,358</w:t>
            </w:r>
          </w:p>
        </w:tc>
      </w:tr>
      <w:tr w:rsidR="00193309" w:rsidRPr="004224DC" w:rsidTr="00BB4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325"/>
        </w:trPr>
        <w:tc>
          <w:tcPr>
            <w:tcW w:w="1000" w:type="pct"/>
          </w:tcPr>
          <w:p w:rsidR="00193309" w:rsidRPr="004224DC" w:rsidRDefault="00193309" w:rsidP="00193309">
            <w:pPr>
              <w:jc w:val="both"/>
              <w:rPr>
                <w:i/>
                <w:sz w:val="24"/>
                <w:szCs w:val="24"/>
              </w:rPr>
            </w:pPr>
          </w:p>
        </w:tc>
        <w:tc>
          <w:tcPr>
            <w:tcW w:w="587" w:type="pct"/>
            <w:gridSpan w:val="5"/>
          </w:tcPr>
          <w:p w:rsidR="00193309" w:rsidRPr="004224DC" w:rsidRDefault="00193309" w:rsidP="00193309">
            <w:pPr>
              <w:jc w:val="both"/>
              <w:rPr>
                <w:i/>
                <w:sz w:val="24"/>
                <w:szCs w:val="24"/>
              </w:rPr>
            </w:pPr>
            <w:r w:rsidRPr="004224DC">
              <w:rPr>
                <w:sz w:val="24"/>
                <w:szCs w:val="24"/>
              </w:rPr>
              <w:t>600</w:t>
            </w:r>
          </w:p>
        </w:tc>
        <w:tc>
          <w:tcPr>
            <w:tcW w:w="720" w:type="pct"/>
            <w:gridSpan w:val="4"/>
            <w:vAlign w:val="bottom"/>
          </w:tcPr>
          <w:p w:rsidR="00193309" w:rsidRPr="004224DC" w:rsidRDefault="00193309" w:rsidP="00193309">
            <w:pPr>
              <w:jc w:val="right"/>
              <w:rPr>
                <w:i/>
                <w:sz w:val="24"/>
                <w:szCs w:val="24"/>
              </w:rPr>
            </w:pPr>
            <w:r w:rsidRPr="004224DC">
              <w:rPr>
                <w:sz w:val="24"/>
                <w:szCs w:val="24"/>
              </w:rPr>
              <w:t>168,62</w:t>
            </w:r>
          </w:p>
        </w:tc>
        <w:tc>
          <w:tcPr>
            <w:tcW w:w="674" w:type="pct"/>
            <w:vAlign w:val="bottom"/>
          </w:tcPr>
          <w:p w:rsidR="00193309" w:rsidRPr="004224DC" w:rsidRDefault="00193309" w:rsidP="00193309">
            <w:pPr>
              <w:jc w:val="right"/>
              <w:rPr>
                <w:i/>
                <w:sz w:val="24"/>
                <w:szCs w:val="24"/>
              </w:rPr>
            </w:pPr>
            <w:r w:rsidRPr="004224DC">
              <w:rPr>
                <w:sz w:val="24"/>
                <w:szCs w:val="24"/>
              </w:rPr>
              <w:t>401,62</w:t>
            </w:r>
          </w:p>
        </w:tc>
        <w:tc>
          <w:tcPr>
            <w:tcW w:w="689" w:type="pct"/>
            <w:gridSpan w:val="2"/>
            <w:vAlign w:val="bottom"/>
          </w:tcPr>
          <w:p w:rsidR="00193309" w:rsidRPr="004224DC" w:rsidRDefault="00193309" w:rsidP="00193309">
            <w:pPr>
              <w:jc w:val="right"/>
              <w:rPr>
                <w:i/>
                <w:sz w:val="24"/>
                <w:szCs w:val="24"/>
              </w:rPr>
            </w:pPr>
            <w:r w:rsidRPr="004224DC">
              <w:rPr>
                <w:sz w:val="24"/>
                <w:szCs w:val="24"/>
              </w:rPr>
              <w:t>-145,31</w:t>
            </w:r>
          </w:p>
        </w:tc>
        <w:tc>
          <w:tcPr>
            <w:tcW w:w="638" w:type="pct"/>
            <w:gridSpan w:val="2"/>
            <w:vAlign w:val="bottom"/>
          </w:tcPr>
          <w:p w:rsidR="00193309" w:rsidRPr="004224DC" w:rsidRDefault="00193309" w:rsidP="00193309">
            <w:pPr>
              <w:jc w:val="right"/>
              <w:rPr>
                <w:i/>
                <w:sz w:val="24"/>
                <w:szCs w:val="24"/>
              </w:rPr>
            </w:pPr>
            <w:r w:rsidRPr="004224DC">
              <w:rPr>
                <w:sz w:val="24"/>
                <w:szCs w:val="24"/>
              </w:rPr>
              <w:t>101,55</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8,841 </w:t>
            </w:r>
          </w:p>
        </w:tc>
      </w:tr>
      <w:tr w:rsidR="00193309" w:rsidRPr="004224DC" w:rsidTr="00BB4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404"/>
        </w:trPr>
        <w:tc>
          <w:tcPr>
            <w:tcW w:w="1000" w:type="pct"/>
          </w:tcPr>
          <w:p w:rsidR="00193309" w:rsidRPr="004224DC" w:rsidRDefault="00193309" w:rsidP="00193309">
            <w:pPr>
              <w:jc w:val="both"/>
              <w:rPr>
                <w:i/>
                <w:sz w:val="24"/>
                <w:szCs w:val="24"/>
              </w:rPr>
            </w:pPr>
          </w:p>
        </w:tc>
        <w:tc>
          <w:tcPr>
            <w:tcW w:w="587" w:type="pct"/>
            <w:gridSpan w:val="5"/>
          </w:tcPr>
          <w:p w:rsidR="00193309" w:rsidRPr="004224DC" w:rsidRDefault="00193309" w:rsidP="00193309">
            <w:pPr>
              <w:jc w:val="both"/>
              <w:rPr>
                <w:i/>
                <w:sz w:val="24"/>
                <w:szCs w:val="24"/>
              </w:rPr>
            </w:pPr>
            <w:r w:rsidRPr="004224DC">
              <w:rPr>
                <w:sz w:val="24"/>
                <w:szCs w:val="24"/>
              </w:rPr>
              <w:t>700</w:t>
            </w:r>
          </w:p>
        </w:tc>
        <w:tc>
          <w:tcPr>
            <w:tcW w:w="720" w:type="pct"/>
            <w:gridSpan w:val="4"/>
            <w:vAlign w:val="bottom"/>
          </w:tcPr>
          <w:p w:rsidR="00193309" w:rsidRPr="004224DC" w:rsidRDefault="00193309" w:rsidP="00193309">
            <w:pPr>
              <w:jc w:val="right"/>
              <w:rPr>
                <w:i/>
                <w:sz w:val="24"/>
                <w:szCs w:val="24"/>
              </w:rPr>
            </w:pPr>
            <w:r w:rsidRPr="004224DC">
              <w:rPr>
                <w:sz w:val="24"/>
                <w:szCs w:val="24"/>
              </w:rPr>
              <w:t>186,40</w:t>
            </w:r>
          </w:p>
        </w:tc>
        <w:tc>
          <w:tcPr>
            <w:tcW w:w="674" w:type="pct"/>
            <w:vAlign w:val="bottom"/>
          </w:tcPr>
          <w:p w:rsidR="00193309" w:rsidRPr="004224DC" w:rsidRDefault="00193309" w:rsidP="00193309">
            <w:pPr>
              <w:jc w:val="right"/>
              <w:rPr>
                <w:i/>
                <w:sz w:val="24"/>
                <w:szCs w:val="24"/>
              </w:rPr>
            </w:pPr>
            <w:r w:rsidRPr="004224DC">
              <w:rPr>
                <w:sz w:val="24"/>
                <w:szCs w:val="24"/>
              </w:rPr>
              <w:t>428,99</w:t>
            </w:r>
          </w:p>
        </w:tc>
        <w:tc>
          <w:tcPr>
            <w:tcW w:w="689" w:type="pct"/>
            <w:gridSpan w:val="2"/>
            <w:vAlign w:val="bottom"/>
          </w:tcPr>
          <w:p w:rsidR="00193309" w:rsidRPr="004224DC" w:rsidRDefault="00193309" w:rsidP="00193309">
            <w:pPr>
              <w:jc w:val="right"/>
              <w:rPr>
                <w:i/>
                <w:sz w:val="24"/>
                <w:szCs w:val="24"/>
              </w:rPr>
            </w:pPr>
            <w:r w:rsidRPr="004224DC">
              <w:rPr>
                <w:sz w:val="24"/>
                <w:szCs w:val="24"/>
              </w:rPr>
              <w:t>-149,29</w:t>
            </w:r>
          </w:p>
        </w:tc>
        <w:tc>
          <w:tcPr>
            <w:tcW w:w="638" w:type="pct"/>
            <w:gridSpan w:val="2"/>
            <w:vAlign w:val="bottom"/>
          </w:tcPr>
          <w:p w:rsidR="00193309" w:rsidRPr="004224DC" w:rsidRDefault="00193309" w:rsidP="00193309">
            <w:pPr>
              <w:jc w:val="right"/>
              <w:rPr>
                <w:i/>
                <w:sz w:val="24"/>
                <w:szCs w:val="24"/>
              </w:rPr>
            </w:pPr>
            <w:r w:rsidRPr="004224DC">
              <w:rPr>
                <w:sz w:val="24"/>
                <w:szCs w:val="24"/>
              </w:rPr>
              <w:t>143,05</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10,674</w:t>
            </w:r>
          </w:p>
        </w:tc>
      </w:tr>
      <w:tr w:rsidR="00193309" w:rsidRPr="004224DC" w:rsidTr="00BB4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470"/>
        </w:trPr>
        <w:tc>
          <w:tcPr>
            <w:tcW w:w="1000" w:type="pct"/>
          </w:tcPr>
          <w:p w:rsidR="00193309" w:rsidRPr="004224DC" w:rsidRDefault="00193309" w:rsidP="00193309">
            <w:pPr>
              <w:jc w:val="both"/>
              <w:rPr>
                <w:i/>
                <w:sz w:val="24"/>
                <w:szCs w:val="24"/>
              </w:rPr>
            </w:pPr>
          </w:p>
        </w:tc>
        <w:tc>
          <w:tcPr>
            <w:tcW w:w="587" w:type="pct"/>
            <w:gridSpan w:val="5"/>
          </w:tcPr>
          <w:p w:rsidR="00193309" w:rsidRPr="004224DC" w:rsidRDefault="00193309" w:rsidP="00193309">
            <w:pPr>
              <w:jc w:val="both"/>
              <w:rPr>
                <w:i/>
                <w:sz w:val="24"/>
                <w:szCs w:val="24"/>
              </w:rPr>
            </w:pPr>
            <w:r w:rsidRPr="004224DC">
              <w:rPr>
                <w:sz w:val="24"/>
                <w:szCs w:val="24"/>
              </w:rPr>
              <w:t>800</w:t>
            </w:r>
          </w:p>
        </w:tc>
        <w:tc>
          <w:tcPr>
            <w:tcW w:w="720" w:type="pct"/>
            <w:gridSpan w:val="4"/>
            <w:vAlign w:val="bottom"/>
          </w:tcPr>
          <w:p w:rsidR="00193309" w:rsidRPr="004224DC" w:rsidRDefault="00193309" w:rsidP="00193309">
            <w:pPr>
              <w:jc w:val="right"/>
              <w:rPr>
                <w:i/>
                <w:sz w:val="24"/>
                <w:szCs w:val="24"/>
              </w:rPr>
            </w:pPr>
            <w:r w:rsidRPr="004224DC">
              <w:rPr>
                <w:sz w:val="24"/>
                <w:szCs w:val="24"/>
              </w:rPr>
              <w:t>201,79</w:t>
            </w:r>
          </w:p>
        </w:tc>
        <w:tc>
          <w:tcPr>
            <w:tcW w:w="674" w:type="pct"/>
            <w:vAlign w:val="bottom"/>
          </w:tcPr>
          <w:p w:rsidR="00193309" w:rsidRPr="004224DC" w:rsidRDefault="00193309" w:rsidP="00193309">
            <w:pPr>
              <w:jc w:val="right"/>
              <w:rPr>
                <w:i/>
                <w:sz w:val="24"/>
                <w:szCs w:val="24"/>
              </w:rPr>
            </w:pPr>
            <w:r w:rsidRPr="004224DC">
              <w:rPr>
                <w:sz w:val="24"/>
                <w:szCs w:val="24"/>
              </w:rPr>
              <w:t>454,88</w:t>
            </w:r>
          </w:p>
        </w:tc>
        <w:tc>
          <w:tcPr>
            <w:tcW w:w="689" w:type="pct"/>
            <w:gridSpan w:val="2"/>
            <w:vAlign w:val="bottom"/>
          </w:tcPr>
          <w:p w:rsidR="00193309" w:rsidRPr="004224DC" w:rsidRDefault="00193309" w:rsidP="00193309">
            <w:pPr>
              <w:jc w:val="right"/>
              <w:rPr>
                <w:i/>
                <w:sz w:val="24"/>
                <w:szCs w:val="24"/>
              </w:rPr>
            </w:pPr>
            <w:r w:rsidRPr="004224DC">
              <w:rPr>
                <w:sz w:val="24"/>
                <w:szCs w:val="24"/>
              </w:rPr>
              <w:t>-152,34</w:t>
            </w:r>
          </w:p>
        </w:tc>
        <w:tc>
          <w:tcPr>
            <w:tcW w:w="638" w:type="pct"/>
            <w:gridSpan w:val="2"/>
            <w:vAlign w:val="bottom"/>
          </w:tcPr>
          <w:p w:rsidR="00193309" w:rsidRPr="004224DC" w:rsidRDefault="00193309" w:rsidP="00193309">
            <w:pPr>
              <w:jc w:val="right"/>
              <w:rPr>
                <w:i/>
                <w:sz w:val="24"/>
                <w:szCs w:val="24"/>
              </w:rPr>
            </w:pPr>
            <w:r w:rsidRPr="004224DC">
              <w:rPr>
                <w:sz w:val="24"/>
                <w:szCs w:val="24"/>
              </w:rPr>
              <w:t>184,97</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12,078</w:t>
            </w:r>
          </w:p>
        </w:tc>
      </w:tr>
      <w:tr w:rsidR="00193309" w:rsidRPr="004224DC" w:rsidTr="00BB4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340"/>
        </w:trPr>
        <w:tc>
          <w:tcPr>
            <w:tcW w:w="1000" w:type="pct"/>
          </w:tcPr>
          <w:p w:rsidR="00193309" w:rsidRPr="004224DC" w:rsidRDefault="00193309" w:rsidP="00193309">
            <w:pPr>
              <w:jc w:val="both"/>
              <w:rPr>
                <w:i/>
                <w:sz w:val="24"/>
                <w:szCs w:val="24"/>
              </w:rPr>
            </w:pPr>
          </w:p>
        </w:tc>
        <w:tc>
          <w:tcPr>
            <w:tcW w:w="587" w:type="pct"/>
            <w:gridSpan w:val="5"/>
          </w:tcPr>
          <w:p w:rsidR="00193309" w:rsidRPr="004224DC" w:rsidRDefault="00193309" w:rsidP="00193309">
            <w:pPr>
              <w:jc w:val="both"/>
              <w:rPr>
                <w:i/>
                <w:sz w:val="24"/>
                <w:szCs w:val="24"/>
              </w:rPr>
            </w:pPr>
            <w:r w:rsidRPr="004224DC">
              <w:rPr>
                <w:sz w:val="24"/>
                <w:szCs w:val="24"/>
              </w:rPr>
              <w:t>900</w:t>
            </w:r>
          </w:p>
        </w:tc>
        <w:tc>
          <w:tcPr>
            <w:tcW w:w="720" w:type="pct"/>
            <w:gridSpan w:val="4"/>
            <w:vAlign w:val="bottom"/>
          </w:tcPr>
          <w:p w:rsidR="00193309" w:rsidRPr="004224DC" w:rsidRDefault="00193309" w:rsidP="00193309">
            <w:pPr>
              <w:jc w:val="right"/>
              <w:rPr>
                <w:i/>
                <w:sz w:val="24"/>
                <w:szCs w:val="24"/>
              </w:rPr>
            </w:pPr>
            <w:r w:rsidRPr="004224DC">
              <w:rPr>
                <w:sz w:val="24"/>
                <w:szCs w:val="24"/>
              </w:rPr>
              <w:t>215,22</w:t>
            </w:r>
          </w:p>
        </w:tc>
        <w:tc>
          <w:tcPr>
            <w:tcW w:w="674" w:type="pct"/>
            <w:vAlign w:val="bottom"/>
          </w:tcPr>
          <w:p w:rsidR="00193309" w:rsidRPr="004224DC" w:rsidRDefault="00193309" w:rsidP="00193309">
            <w:pPr>
              <w:jc w:val="right"/>
              <w:rPr>
                <w:i/>
                <w:sz w:val="24"/>
                <w:szCs w:val="24"/>
              </w:rPr>
            </w:pPr>
            <w:r w:rsidRPr="004224DC">
              <w:rPr>
                <w:sz w:val="24"/>
                <w:szCs w:val="24"/>
              </w:rPr>
              <w:t>479,44</w:t>
            </w:r>
          </w:p>
        </w:tc>
        <w:tc>
          <w:tcPr>
            <w:tcW w:w="689" w:type="pct"/>
            <w:gridSpan w:val="2"/>
            <w:vAlign w:val="bottom"/>
          </w:tcPr>
          <w:p w:rsidR="00193309" w:rsidRPr="004224DC" w:rsidRDefault="00193309" w:rsidP="00193309">
            <w:pPr>
              <w:jc w:val="right"/>
              <w:rPr>
                <w:i/>
                <w:sz w:val="24"/>
                <w:szCs w:val="24"/>
              </w:rPr>
            </w:pPr>
            <w:r w:rsidRPr="004224DC">
              <w:rPr>
                <w:sz w:val="24"/>
                <w:szCs w:val="24"/>
              </w:rPr>
              <w:t>-154,52</w:t>
            </w:r>
          </w:p>
        </w:tc>
        <w:tc>
          <w:tcPr>
            <w:tcW w:w="638" w:type="pct"/>
            <w:gridSpan w:val="2"/>
            <w:vAlign w:val="bottom"/>
          </w:tcPr>
          <w:p w:rsidR="00193309" w:rsidRPr="004224DC" w:rsidRDefault="00193309" w:rsidP="00193309">
            <w:pPr>
              <w:jc w:val="right"/>
              <w:rPr>
                <w:i/>
                <w:sz w:val="24"/>
                <w:szCs w:val="24"/>
              </w:rPr>
            </w:pPr>
            <w:r w:rsidRPr="004224DC">
              <w:rPr>
                <w:sz w:val="24"/>
                <w:szCs w:val="24"/>
              </w:rPr>
              <w:t>227,32</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13,193</w:t>
            </w:r>
          </w:p>
        </w:tc>
      </w:tr>
      <w:tr w:rsidR="00193309" w:rsidRPr="004224DC" w:rsidTr="00BB4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pct"/>
          <w:trHeight w:val="324"/>
        </w:trPr>
        <w:tc>
          <w:tcPr>
            <w:tcW w:w="1000" w:type="pct"/>
          </w:tcPr>
          <w:p w:rsidR="00193309" w:rsidRPr="004224DC" w:rsidRDefault="00193309" w:rsidP="00193309">
            <w:pPr>
              <w:jc w:val="both"/>
              <w:rPr>
                <w:i/>
                <w:sz w:val="24"/>
                <w:szCs w:val="24"/>
              </w:rPr>
            </w:pPr>
          </w:p>
        </w:tc>
        <w:tc>
          <w:tcPr>
            <w:tcW w:w="587" w:type="pct"/>
            <w:gridSpan w:val="5"/>
          </w:tcPr>
          <w:p w:rsidR="00193309" w:rsidRPr="004224DC" w:rsidRDefault="00193309" w:rsidP="00193309">
            <w:pPr>
              <w:jc w:val="both"/>
              <w:rPr>
                <w:i/>
                <w:sz w:val="24"/>
                <w:szCs w:val="24"/>
              </w:rPr>
            </w:pPr>
            <w:r w:rsidRPr="004224DC">
              <w:rPr>
                <w:sz w:val="24"/>
                <w:szCs w:val="24"/>
              </w:rPr>
              <w:t>1000</w:t>
            </w:r>
          </w:p>
        </w:tc>
        <w:tc>
          <w:tcPr>
            <w:tcW w:w="720" w:type="pct"/>
            <w:gridSpan w:val="4"/>
            <w:vAlign w:val="bottom"/>
          </w:tcPr>
          <w:p w:rsidR="00193309" w:rsidRPr="004224DC" w:rsidRDefault="00193309" w:rsidP="00193309">
            <w:pPr>
              <w:jc w:val="right"/>
              <w:rPr>
                <w:i/>
                <w:sz w:val="24"/>
                <w:szCs w:val="24"/>
              </w:rPr>
            </w:pPr>
            <w:r w:rsidRPr="004224DC">
              <w:rPr>
                <w:sz w:val="24"/>
                <w:szCs w:val="24"/>
              </w:rPr>
              <w:t>226,86</w:t>
            </w:r>
          </w:p>
        </w:tc>
        <w:tc>
          <w:tcPr>
            <w:tcW w:w="674" w:type="pct"/>
            <w:vAlign w:val="bottom"/>
          </w:tcPr>
          <w:p w:rsidR="00193309" w:rsidRPr="004224DC" w:rsidRDefault="00193309" w:rsidP="00193309">
            <w:pPr>
              <w:jc w:val="right"/>
              <w:rPr>
                <w:i/>
                <w:sz w:val="24"/>
                <w:szCs w:val="24"/>
              </w:rPr>
            </w:pPr>
            <w:r w:rsidRPr="004224DC">
              <w:rPr>
                <w:sz w:val="24"/>
                <w:szCs w:val="24"/>
              </w:rPr>
              <w:t>502,75</w:t>
            </w:r>
          </w:p>
        </w:tc>
        <w:tc>
          <w:tcPr>
            <w:tcW w:w="689" w:type="pct"/>
            <w:gridSpan w:val="2"/>
            <w:vAlign w:val="bottom"/>
          </w:tcPr>
          <w:p w:rsidR="00193309" w:rsidRPr="004224DC" w:rsidRDefault="00193309" w:rsidP="00193309">
            <w:pPr>
              <w:jc w:val="right"/>
              <w:rPr>
                <w:i/>
                <w:sz w:val="24"/>
                <w:szCs w:val="24"/>
              </w:rPr>
            </w:pPr>
            <w:r w:rsidRPr="004224DC">
              <w:rPr>
                <w:sz w:val="24"/>
                <w:szCs w:val="24"/>
              </w:rPr>
              <w:t>-155,85</w:t>
            </w:r>
          </w:p>
        </w:tc>
        <w:tc>
          <w:tcPr>
            <w:tcW w:w="638" w:type="pct"/>
            <w:gridSpan w:val="2"/>
            <w:vAlign w:val="bottom"/>
          </w:tcPr>
          <w:p w:rsidR="00193309" w:rsidRPr="004224DC" w:rsidRDefault="00193309" w:rsidP="00193309">
            <w:pPr>
              <w:jc w:val="right"/>
              <w:rPr>
                <w:i/>
                <w:sz w:val="24"/>
                <w:szCs w:val="24"/>
              </w:rPr>
            </w:pPr>
            <w:r w:rsidRPr="004224DC">
              <w:rPr>
                <w:sz w:val="24"/>
                <w:szCs w:val="24"/>
              </w:rPr>
              <w:t>269,87</w:t>
            </w:r>
          </w:p>
        </w:tc>
        <w:tc>
          <w:tcPr>
            <w:tcW w:w="677"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14,095</w:t>
            </w:r>
          </w:p>
        </w:tc>
      </w:tr>
    </w:tbl>
    <w:p w:rsidR="00193309" w:rsidRPr="004224DC" w:rsidRDefault="00193309" w:rsidP="00193309">
      <w:pPr>
        <w:rPr>
          <w:i/>
          <w:sz w:val="24"/>
          <w:szCs w:val="24"/>
        </w:rPr>
      </w:pPr>
    </w:p>
    <w:p w:rsidR="00193309" w:rsidRPr="004224DC" w:rsidRDefault="00193309" w:rsidP="00193309">
      <w:pPr>
        <w:rPr>
          <w:i/>
          <w:sz w:val="24"/>
          <w:szCs w:val="24"/>
        </w:rPr>
      </w:pPr>
    </w:p>
    <w:p w:rsidR="00193309" w:rsidRPr="004224DC" w:rsidRDefault="00193309" w:rsidP="00193309">
      <w:pPr>
        <w:rPr>
          <w:i/>
          <w:sz w:val="24"/>
          <w:szCs w:val="24"/>
        </w:rPr>
      </w:pPr>
    </w:p>
    <w:p w:rsidR="00193309" w:rsidRPr="004224DC" w:rsidRDefault="00193309" w:rsidP="00193309">
      <w:pPr>
        <w:rPr>
          <w:i/>
          <w:sz w:val="24"/>
          <w:szCs w:val="24"/>
        </w:rPr>
      </w:pPr>
    </w:p>
    <w:p w:rsidR="00193309" w:rsidRPr="004224DC" w:rsidRDefault="00193309" w:rsidP="00193309">
      <w:pPr>
        <w:rPr>
          <w:i/>
          <w:sz w:val="24"/>
          <w:szCs w:val="24"/>
        </w:rPr>
      </w:pPr>
    </w:p>
    <w:p w:rsidR="00193309" w:rsidRPr="004224DC" w:rsidRDefault="00193309" w:rsidP="00193309">
      <w:pPr>
        <w:rPr>
          <w:i/>
          <w:sz w:val="24"/>
          <w:szCs w:val="24"/>
        </w:rPr>
      </w:pPr>
    </w:p>
    <w:p w:rsidR="00193309" w:rsidRPr="004224DC" w:rsidRDefault="00193309" w:rsidP="00193309">
      <w:pPr>
        <w:rPr>
          <w:i/>
          <w:sz w:val="24"/>
          <w:szCs w:val="24"/>
        </w:rPr>
      </w:pP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
        <w:gridCol w:w="1319"/>
        <w:gridCol w:w="48"/>
        <w:gridCol w:w="1327"/>
        <w:gridCol w:w="46"/>
        <w:gridCol w:w="1321"/>
        <w:gridCol w:w="46"/>
        <w:gridCol w:w="6"/>
        <w:gridCol w:w="1321"/>
        <w:gridCol w:w="40"/>
        <w:gridCol w:w="8"/>
        <w:gridCol w:w="1315"/>
        <w:gridCol w:w="48"/>
        <w:gridCol w:w="1321"/>
        <w:gridCol w:w="46"/>
        <w:gridCol w:w="10"/>
        <w:gridCol w:w="1313"/>
        <w:gridCol w:w="35"/>
      </w:tblGrid>
      <w:tr w:rsidR="00393079" w:rsidRPr="004224DC" w:rsidTr="00193309">
        <w:trPr>
          <w:gridAfter w:val="1"/>
          <w:wAfter w:w="18" w:type="pct"/>
          <w:trHeight w:val="281"/>
        </w:trPr>
        <w:tc>
          <w:tcPr>
            <w:tcW w:w="703" w:type="pct"/>
            <w:gridSpan w:val="2"/>
            <w:tcBorders>
              <w:top w:val="single" w:sz="4" w:space="0" w:color="auto"/>
              <w:left w:val="single" w:sz="4" w:space="0" w:color="auto"/>
              <w:bottom w:val="single" w:sz="4" w:space="0" w:color="auto"/>
              <w:right w:val="single" w:sz="6" w:space="0" w:color="auto"/>
            </w:tcBorders>
          </w:tcPr>
          <w:p w:rsidR="00393079" w:rsidRPr="004224DC" w:rsidRDefault="00393079" w:rsidP="00193309">
            <w:pPr>
              <w:pStyle w:val="320"/>
              <w:spacing w:after="0" w:line="240" w:lineRule="auto"/>
              <w:ind w:left="0"/>
              <w:jc w:val="center"/>
              <w:rPr>
                <w:rFonts w:ascii="Times New Roman" w:hAnsi="Times New Roman"/>
                <w:sz w:val="24"/>
                <w:szCs w:val="24"/>
              </w:rPr>
            </w:pPr>
          </w:p>
        </w:tc>
        <w:tc>
          <w:tcPr>
            <w:tcW w:w="716" w:type="pct"/>
            <w:gridSpan w:val="2"/>
            <w:tcBorders>
              <w:top w:val="single" w:sz="4" w:space="0" w:color="auto"/>
              <w:left w:val="single" w:sz="6" w:space="0" w:color="auto"/>
              <w:bottom w:val="single" w:sz="4" w:space="0" w:color="auto"/>
              <w:right w:val="single" w:sz="6" w:space="0" w:color="auto"/>
            </w:tcBorders>
          </w:tcPr>
          <w:p w:rsidR="00393079" w:rsidRPr="004224DC" w:rsidRDefault="00393079" w:rsidP="00193309">
            <w:pPr>
              <w:pStyle w:val="320"/>
              <w:spacing w:after="0" w:line="240" w:lineRule="auto"/>
              <w:ind w:left="0"/>
              <w:jc w:val="center"/>
              <w:rPr>
                <w:rFonts w:ascii="Times New Roman" w:hAnsi="Times New Roman"/>
                <w:sz w:val="24"/>
                <w:szCs w:val="24"/>
              </w:rPr>
            </w:pPr>
            <w:r>
              <w:rPr>
                <w:rFonts w:ascii="Times New Roman" w:hAnsi="Times New Roman"/>
                <w:sz w:val="24"/>
                <w:szCs w:val="24"/>
              </w:rPr>
              <w:t>Т,К</w:t>
            </w:r>
            <w:r w:rsidRPr="004224DC">
              <w:rPr>
                <w:rFonts w:ascii="Times New Roman" w:hAnsi="Times New Roman"/>
                <w:sz w:val="24"/>
                <w:szCs w:val="24"/>
              </w:rPr>
              <w:sym w:font="Symbol" w:char="F0D7"/>
            </w:r>
          </w:p>
        </w:tc>
        <w:tc>
          <w:tcPr>
            <w:tcW w:w="712" w:type="pct"/>
            <w:gridSpan w:val="2"/>
            <w:tcBorders>
              <w:top w:val="single" w:sz="4" w:space="0" w:color="auto"/>
              <w:left w:val="single" w:sz="6" w:space="0" w:color="auto"/>
              <w:bottom w:val="single" w:sz="4" w:space="0" w:color="auto"/>
              <w:right w:val="single" w:sz="6"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С</w:t>
            </w:r>
            <w:r w:rsidRPr="004224DC">
              <w:rPr>
                <w:rFonts w:ascii="Times New Roman" w:hAnsi="Times New Roman"/>
                <w:sz w:val="24"/>
                <w:szCs w:val="24"/>
                <w:vertAlign w:val="subscript"/>
                <w:lang w:val="en-US"/>
              </w:rPr>
              <w:t>P</w:t>
            </w:r>
            <w:r w:rsidRPr="004224DC">
              <w:rPr>
                <w:rFonts w:ascii="Times New Roman" w:hAnsi="Times New Roman"/>
                <w:sz w:val="24"/>
                <w:szCs w:val="24"/>
              </w:rPr>
              <w:sym w:font="Symbol" w:char="F0D7"/>
            </w:r>
          </w:p>
        </w:tc>
        <w:tc>
          <w:tcPr>
            <w:tcW w:w="715" w:type="pct"/>
            <w:gridSpan w:val="3"/>
            <w:tcBorders>
              <w:top w:val="single" w:sz="4" w:space="0" w:color="auto"/>
              <w:left w:val="single" w:sz="6" w:space="0" w:color="auto"/>
              <w:bottom w:val="single" w:sz="4" w:space="0" w:color="auto"/>
              <w:right w:val="single" w:sz="6" w:space="0" w:color="auto"/>
            </w:tcBorders>
          </w:tcPr>
          <w:p w:rsidR="00393079" w:rsidRPr="004224DC" w:rsidRDefault="00393079" w:rsidP="002059B1">
            <w:pPr>
              <w:pStyle w:val="320"/>
              <w:spacing w:after="0" w:line="240" w:lineRule="auto"/>
              <w:ind w:left="0"/>
              <w:jc w:val="both"/>
              <w:rPr>
                <w:rFonts w:ascii="Times New Roman" w:hAnsi="Times New Roman"/>
                <w:sz w:val="24"/>
                <w:szCs w:val="24"/>
                <w:vertAlign w:val="superscript"/>
              </w:rPr>
            </w:pPr>
            <w:r w:rsidRPr="004224DC">
              <w:rPr>
                <w:rFonts w:ascii="Times New Roman" w:hAnsi="Times New Roman"/>
                <w:sz w:val="24"/>
                <w:szCs w:val="24"/>
              </w:rPr>
              <w:t>S</w:t>
            </w:r>
            <w:r w:rsidRPr="004224DC">
              <w:rPr>
                <w:rFonts w:ascii="Times New Roman" w:hAnsi="Times New Roman"/>
                <w:sz w:val="24"/>
                <w:szCs w:val="24"/>
                <w:vertAlign w:val="superscript"/>
              </w:rPr>
              <w:t>о</w:t>
            </w:r>
          </w:p>
        </w:tc>
        <w:tc>
          <w:tcPr>
            <w:tcW w:w="710" w:type="pct"/>
            <w:gridSpan w:val="3"/>
            <w:tcBorders>
              <w:top w:val="single" w:sz="4" w:space="0" w:color="auto"/>
              <w:left w:val="single" w:sz="6" w:space="0" w:color="auto"/>
              <w:bottom w:val="single" w:sz="4" w:space="0" w:color="auto"/>
              <w:right w:val="single" w:sz="6"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sym w:font="Symbol" w:char="F044"/>
            </w:r>
            <w:r w:rsidRPr="004224DC">
              <w:rPr>
                <w:rFonts w:ascii="Times New Roman" w:hAnsi="Times New Roman"/>
                <w:sz w:val="24"/>
                <w:szCs w:val="24"/>
              </w:rPr>
              <w:t>H</w:t>
            </w:r>
            <w:r w:rsidRPr="004224DC">
              <w:rPr>
                <w:rFonts w:ascii="Times New Roman" w:hAnsi="Times New Roman"/>
                <w:sz w:val="24"/>
                <w:szCs w:val="24"/>
                <w:vertAlign w:val="subscript"/>
                <w:lang w:val="en-US"/>
              </w:rPr>
              <w:t>f</w:t>
            </w:r>
            <w:r w:rsidRPr="004224DC">
              <w:rPr>
                <w:rFonts w:ascii="Times New Roman" w:hAnsi="Times New Roman"/>
                <w:sz w:val="24"/>
                <w:szCs w:val="24"/>
                <w:vertAlign w:val="superscript"/>
              </w:rPr>
              <w:t>0</w:t>
            </w:r>
          </w:p>
        </w:tc>
        <w:tc>
          <w:tcPr>
            <w:tcW w:w="713" w:type="pct"/>
            <w:gridSpan w:val="2"/>
            <w:tcBorders>
              <w:top w:val="single" w:sz="4" w:space="0" w:color="auto"/>
              <w:left w:val="single" w:sz="6" w:space="0" w:color="auto"/>
              <w:bottom w:val="single" w:sz="4" w:space="0" w:color="auto"/>
              <w:right w:val="single" w:sz="6"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lang w:val="en-US"/>
              </w:rPr>
              <w:sym w:font="Symbol" w:char="F044"/>
            </w:r>
            <w:r w:rsidRPr="004224DC">
              <w:rPr>
                <w:rFonts w:ascii="Times New Roman" w:hAnsi="Times New Roman"/>
                <w:sz w:val="24"/>
                <w:szCs w:val="24"/>
                <w:lang w:val="en-US"/>
              </w:rPr>
              <w:t>G</w:t>
            </w:r>
            <w:r w:rsidRPr="004224DC">
              <w:rPr>
                <w:rFonts w:ascii="Times New Roman" w:hAnsi="Times New Roman"/>
                <w:sz w:val="24"/>
                <w:szCs w:val="24"/>
                <w:vertAlign w:val="subscript"/>
                <w:lang w:val="en-US"/>
              </w:rPr>
              <w:t>f</w:t>
            </w:r>
            <w:r w:rsidRPr="004224DC">
              <w:rPr>
                <w:rFonts w:ascii="Times New Roman" w:hAnsi="Times New Roman"/>
                <w:sz w:val="24"/>
                <w:szCs w:val="24"/>
                <w:vertAlign w:val="superscript"/>
              </w:rPr>
              <w:t>0</w:t>
            </w:r>
          </w:p>
        </w:tc>
        <w:tc>
          <w:tcPr>
            <w:tcW w:w="713" w:type="pct"/>
            <w:gridSpan w:val="3"/>
            <w:tcBorders>
              <w:top w:val="single" w:sz="4" w:space="0" w:color="auto"/>
              <w:left w:val="single" w:sz="6" w:space="0" w:color="auto"/>
              <w:bottom w:val="single" w:sz="4" w:space="0" w:color="auto"/>
              <w:right w:val="single" w:sz="4" w:space="0" w:color="auto"/>
            </w:tcBorders>
          </w:tcPr>
          <w:p w:rsidR="00393079" w:rsidRPr="004224DC" w:rsidRDefault="0039307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lang w:val="en-US"/>
              </w:rPr>
              <w:t>lgK</w:t>
            </w:r>
            <w:r w:rsidRPr="004224DC">
              <w:rPr>
                <w:rFonts w:ascii="Times New Roman" w:hAnsi="Times New Roman"/>
                <w:sz w:val="24"/>
                <w:szCs w:val="24"/>
                <w:vertAlign w:val="subscript"/>
                <w:lang w:val="en-US"/>
              </w:rPr>
              <w:t>P</w:t>
            </w:r>
          </w:p>
        </w:tc>
      </w:tr>
      <w:tr w:rsidR="00193309" w:rsidRPr="004224DC" w:rsidTr="00193309">
        <w:trPr>
          <w:gridAfter w:val="1"/>
          <w:wAfter w:w="18" w:type="pct"/>
          <w:trHeight w:val="281"/>
        </w:trPr>
        <w:tc>
          <w:tcPr>
            <w:tcW w:w="703" w:type="pct"/>
            <w:gridSpan w:val="2"/>
            <w:tcBorders>
              <w:top w:val="single" w:sz="4" w:space="0" w:color="auto"/>
              <w:left w:val="single" w:sz="4" w:space="0" w:color="auto"/>
              <w:bottom w:val="single" w:sz="4"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1</w:t>
            </w:r>
          </w:p>
        </w:tc>
        <w:tc>
          <w:tcPr>
            <w:tcW w:w="716" w:type="pct"/>
            <w:gridSpan w:val="2"/>
            <w:tcBorders>
              <w:top w:val="single" w:sz="4" w:space="0" w:color="auto"/>
              <w:left w:val="single" w:sz="6" w:space="0" w:color="auto"/>
              <w:bottom w:val="single" w:sz="4"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2</w:t>
            </w:r>
          </w:p>
        </w:tc>
        <w:tc>
          <w:tcPr>
            <w:tcW w:w="712" w:type="pct"/>
            <w:gridSpan w:val="2"/>
            <w:tcBorders>
              <w:top w:val="single" w:sz="4" w:space="0" w:color="auto"/>
              <w:left w:val="single" w:sz="6" w:space="0" w:color="auto"/>
              <w:bottom w:val="single" w:sz="4"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3</w:t>
            </w:r>
          </w:p>
        </w:tc>
        <w:tc>
          <w:tcPr>
            <w:tcW w:w="715" w:type="pct"/>
            <w:gridSpan w:val="3"/>
            <w:tcBorders>
              <w:top w:val="single" w:sz="4" w:space="0" w:color="auto"/>
              <w:left w:val="single" w:sz="6" w:space="0" w:color="auto"/>
              <w:bottom w:val="single" w:sz="4"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4</w:t>
            </w:r>
          </w:p>
        </w:tc>
        <w:tc>
          <w:tcPr>
            <w:tcW w:w="710" w:type="pct"/>
            <w:gridSpan w:val="3"/>
            <w:tcBorders>
              <w:top w:val="single" w:sz="4" w:space="0" w:color="auto"/>
              <w:left w:val="single" w:sz="6" w:space="0" w:color="auto"/>
              <w:bottom w:val="single" w:sz="4"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5</w:t>
            </w:r>
          </w:p>
        </w:tc>
        <w:tc>
          <w:tcPr>
            <w:tcW w:w="713" w:type="pct"/>
            <w:gridSpan w:val="2"/>
            <w:tcBorders>
              <w:top w:val="single" w:sz="4" w:space="0" w:color="auto"/>
              <w:left w:val="single" w:sz="6" w:space="0" w:color="auto"/>
              <w:bottom w:val="single" w:sz="4" w:space="0" w:color="auto"/>
              <w:right w:val="single" w:sz="6"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6</w:t>
            </w:r>
          </w:p>
        </w:tc>
        <w:tc>
          <w:tcPr>
            <w:tcW w:w="713" w:type="pct"/>
            <w:gridSpan w:val="3"/>
            <w:tcBorders>
              <w:top w:val="single" w:sz="4" w:space="0" w:color="auto"/>
              <w:left w:val="single" w:sz="6" w:space="0" w:color="auto"/>
              <w:bottom w:val="single" w:sz="4" w:space="0" w:color="auto"/>
              <w:right w:val="single" w:sz="4" w:space="0" w:color="auto"/>
            </w:tcBorders>
          </w:tcPr>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7</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5</w:t>
            </w:r>
            <w:r w:rsidRPr="004224DC">
              <w:rPr>
                <w:sz w:val="24"/>
                <w:szCs w:val="24"/>
              </w:rPr>
              <w:t>Н</w:t>
            </w:r>
            <w:r w:rsidRPr="004224DC">
              <w:rPr>
                <w:sz w:val="24"/>
                <w:szCs w:val="24"/>
                <w:vertAlign w:val="subscript"/>
              </w:rPr>
              <w:t>12</w:t>
            </w:r>
          </w:p>
        </w:tc>
        <w:tc>
          <w:tcPr>
            <w:tcW w:w="715" w:type="pct"/>
            <w:gridSpan w:val="2"/>
          </w:tcPr>
          <w:p w:rsidR="00193309" w:rsidRPr="004224DC" w:rsidRDefault="00193309" w:rsidP="00193309">
            <w:pPr>
              <w:jc w:val="both"/>
              <w:rPr>
                <w:i/>
                <w:sz w:val="24"/>
                <w:szCs w:val="24"/>
              </w:rPr>
            </w:pPr>
            <w:r w:rsidRPr="004224DC">
              <w:rPr>
                <w:sz w:val="24"/>
                <w:szCs w:val="24"/>
              </w:rPr>
              <w:t>298</w:t>
            </w:r>
          </w:p>
        </w:tc>
        <w:tc>
          <w:tcPr>
            <w:tcW w:w="715" w:type="pct"/>
            <w:gridSpan w:val="3"/>
            <w:vAlign w:val="bottom"/>
          </w:tcPr>
          <w:p w:rsidR="00193309" w:rsidRPr="004224DC" w:rsidRDefault="00193309" w:rsidP="00193309">
            <w:pPr>
              <w:jc w:val="right"/>
              <w:rPr>
                <w:i/>
                <w:sz w:val="24"/>
                <w:szCs w:val="24"/>
              </w:rPr>
            </w:pPr>
            <w:r w:rsidRPr="004224DC">
              <w:rPr>
                <w:sz w:val="24"/>
                <w:szCs w:val="24"/>
              </w:rPr>
              <w:t>120,21</w:t>
            </w:r>
          </w:p>
        </w:tc>
        <w:tc>
          <w:tcPr>
            <w:tcW w:w="713" w:type="pct"/>
            <w:gridSpan w:val="3"/>
            <w:vAlign w:val="bottom"/>
          </w:tcPr>
          <w:p w:rsidR="00193309" w:rsidRPr="004224DC" w:rsidRDefault="00193309" w:rsidP="00193309">
            <w:pPr>
              <w:jc w:val="right"/>
              <w:rPr>
                <w:i/>
                <w:sz w:val="24"/>
                <w:szCs w:val="24"/>
              </w:rPr>
            </w:pPr>
            <w:r w:rsidRPr="004224DC">
              <w:rPr>
                <w:sz w:val="24"/>
                <w:szCs w:val="24"/>
              </w:rPr>
              <w:t>348,95</w:t>
            </w:r>
          </w:p>
        </w:tc>
        <w:tc>
          <w:tcPr>
            <w:tcW w:w="710" w:type="pct"/>
            <w:gridSpan w:val="2"/>
            <w:vAlign w:val="bottom"/>
          </w:tcPr>
          <w:p w:rsidR="00193309" w:rsidRPr="004224DC" w:rsidRDefault="00193309" w:rsidP="00193309">
            <w:pPr>
              <w:jc w:val="right"/>
              <w:rPr>
                <w:i/>
                <w:sz w:val="24"/>
                <w:szCs w:val="24"/>
              </w:rPr>
            </w:pPr>
            <w:r w:rsidRPr="004224DC">
              <w:rPr>
                <w:sz w:val="24"/>
                <w:szCs w:val="24"/>
              </w:rPr>
              <w:t>-146,44</w:t>
            </w:r>
          </w:p>
        </w:tc>
        <w:tc>
          <w:tcPr>
            <w:tcW w:w="717" w:type="pct"/>
            <w:gridSpan w:val="3"/>
            <w:vAlign w:val="bottom"/>
          </w:tcPr>
          <w:p w:rsidR="00193309" w:rsidRPr="004224DC" w:rsidRDefault="00193309" w:rsidP="00193309">
            <w:pPr>
              <w:jc w:val="right"/>
              <w:rPr>
                <w:i/>
                <w:sz w:val="24"/>
                <w:szCs w:val="24"/>
              </w:rPr>
            </w:pPr>
            <w:r w:rsidRPr="004224DC">
              <w:rPr>
                <w:sz w:val="24"/>
                <w:szCs w:val="24"/>
              </w:rPr>
              <w:t>-8,37</w:t>
            </w:r>
          </w:p>
        </w:tc>
        <w:tc>
          <w:tcPr>
            <w:tcW w:w="702" w:type="pct"/>
            <w:gridSpan w:val="2"/>
          </w:tcPr>
          <w:p w:rsidR="00193309" w:rsidRPr="004224DC" w:rsidRDefault="00193309" w:rsidP="00193309">
            <w:pPr>
              <w:ind w:left="212"/>
              <w:jc w:val="both"/>
              <w:rPr>
                <w:i/>
                <w:sz w:val="24"/>
                <w:szCs w:val="24"/>
              </w:rPr>
            </w:pPr>
            <w:r w:rsidRPr="004224DC">
              <w:rPr>
                <w:sz w:val="24"/>
                <w:szCs w:val="24"/>
              </w:rPr>
              <w:t xml:space="preserve">1,468 </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r w:rsidRPr="004224DC">
              <w:rPr>
                <w:sz w:val="24"/>
                <w:szCs w:val="24"/>
              </w:rPr>
              <w:t>пентан</w:t>
            </w:r>
          </w:p>
        </w:tc>
        <w:tc>
          <w:tcPr>
            <w:tcW w:w="715" w:type="pct"/>
            <w:gridSpan w:val="2"/>
          </w:tcPr>
          <w:p w:rsidR="00193309" w:rsidRPr="004224DC" w:rsidRDefault="00193309" w:rsidP="00193309">
            <w:pPr>
              <w:jc w:val="both"/>
              <w:rPr>
                <w:i/>
                <w:sz w:val="24"/>
                <w:szCs w:val="24"/>
              </w:rPr>
            </w:pPr>
            <w:r w:rsidRPr="004224DC">
              <w:rPr>
                <w:sz w:val="24"/>
                <w:szCs w:val="24"/>
              </w:rPr>
              <w:t>500</w:t>
            </w:r>
          </w:p>
        </w:tc>
        <w:tc>
          <w:tcPr>
            <w:tcW w:w="715" w:type="pct"/>
            <w:gridSpan w:val="3"/>
            <w:vAlign w:val="bottom"/>
          </w:tcPr>
          <w:p w:rsidR="00193309" w:rsidRPr="004224DC" w:rsidRDefault="00193309" w:rsidP="00193309">
            <w:pPr>
              <w:jc w:val="right"/>
              <w:rPr>
                <w:i/>
                <w:sz w:val="24"/>
                <w:szCs w:val="24"/>
              </w:rPr>
            </w:pPr>
            <w:r w:rsidRPr="004224DC">
              <w:rPr>
                <w:sz w:val="24"/>
                <w:szCs w:val="24"/>
              </w:rPr>
              <w:t>182,34</w:t>
            </w:r>
          </w:p>
        </w:tc>
        <w:tc>
          <w:tcPr>
            <w:tcW w:w="713" w:type="pct"/>
            <w:gridSpan w:val="3"/>
            <w:vAlign w:val="bottom"/>
          </w:tcPr>
          <w:p w:rsidR="00193309" w:rsidRPr="004224DC" w:rsidRDefault="00193309" w:rsidP="00193309">
            <w:pPr>
              <w:jc w:val="right"/>
              <w:rPr>
                <w:i/>
                <w:sz w:val="24"/>
                <w:szCs w:val="24"/>
              </w:rPr>
            </w:pPr>
            <w:r w:rsidRPr="004224DC">
              <w:rPr>
                <w:sz w:val="24"/>
                <w:szCs w:val="24"/>
              </w:rPr>
              <w:t>426,27</w:t>
            </w:r>
          </w:p>
        </w:tc>
        <w:tc>
          <w:tcPr>
            <w:tcW w:w="710" w:type="pct"/>
            <w:gridSpan w:val="2"/>
            <w:vAlign w:val="bottom"/>
          </w:tcPr>
          <w:p w:rsidR="00193309" w:rsidRPr="004224DC" w:rsidRDefault="00193309" w:rsidP="00193309">
            <w:pPr>
              <w:jc w:val="right"/>
              <w:rPr>
                <w:i/>
                <w:sz w:val="24"/>
                <w:szCs w:val="24"/>
              </w:rPr>
            </w:pPr>
            <w:r w:rsidRPr="004224DC">
              <w:rPr>
                <w:sz w:val="24"/>
                <w:szCs w:val="24"/>
              </w:rPr>
              <w:t>-162,92</w:t>
            </w:r>
          </w:p>
        </w:tc>
        <w:tc>
          <w:tcPr>
            <w:tcW w:w="717" w:type="pct"/>
            <w:gridSpan w:val="3"/>
            <w:vAlign w:val="bottom"/>
          </w:tcPr>
          <w:p w:rsidR="00193309" w:rsidRPr="004224DC" w:rsidRDefault="00193309" w:rsidP="00193309">
            <w:pPr>
              <w:jc w:val="right"/>
              <w:rPr>
                <w:i/>
                <w:sz w:val="24"/>
                <w:szCs w:val="24"/>
              </w:rPr>
            </w:pPr>
            <w:r w:rsidRPr="004224DC">
              <w:rPr>
                <w:sz w:val="24"/>
                <w:szCs w:val="24"/>
              </w:rPr>
              <w:t>90,04</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9,406</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600</w:t>
            </w:r>
          </w:p>
        </w:tc>
        <w:tc>
          <w:tcPr>
            <w:tcW w:w="715" w:type="pct"/>
            <w:gridSpan w:val="3"/>
            <w:vAlign w:val="bottom"/>
          </w:tcPr>
          <w:p w:rsidR="00193309" w:rsidRPr="004224DC" w:rsidRDefault="00193309" w:rsidP="00193309">
            <w:pPr>
              <w:jc w:val="right"/>
              <w:rPr>
                <w:i/>
                <w:sz w:val="24"/>
                <w:szCs w:val="24"/>
              </w:rPr>
            </w:pPr>
            <w:r w:rsidRPr="004224DC">
              <w:rPr>
                <w:sz w:val="24"/>
                <w:szCs w:val="24"/>
              </w:rPr>
              <w:t>207,69</w:t>
            </w:r>
          </w:p>
        </w:tc>
        <w:tc>
          <w:tcPr>
            <w:tcW w:w="713" w:type="pct"/>
            <w:gridSpan w:val="3"/>
            <w:vAlign w:val="bottom"/>
          </w:tcPr>
          <w:p w:rsidR="00193309" w:rsidRPr="004224DC" w:rsidRDefault="00193309" w:rsidP="00193309">
            <w:pPr>
              <w:jc w:val="right"/>
              <w:rPr>
                <w:i/>
                <w:sz w:val="24"/>
                <w:szCs w:val="24"/>
              </w:rPr>
            </w:pPr>
            <w:r w:rsidRPr="004224DC">
              <w:rPr>
                <w:sz w:val="24"/>
                <w:szCs w:val="24"/>
              </w:rPr>
              <w:t>461,79</w:t>
            </w:r>
          </w:p>
        </w:tc>
        <w:tc>
          <w:tcPr>
            <w:tcW w:w="710" w:type="pct"/>
            <w:gridSpan w:val="2"/>
            <w:vAlign w:val="bottom"/>
          </w:tcPr>
          <w:p w:rsidR="00193309" w:rsidRPr="004224DC" w:rsidRDefault="00193309" w:rsidP="00193309">
            <w:pPr>
              <w:jc w:val="right"/>
              <w:rPr>
                <w:i/>
                <w:sz w:val="24"/>
                <w:szCs w:val="24"/>
              </w:rPr>
            </w:pPr>
            <w:r w:rsidRPr="004224DC">
              <w:rPr>
                <w:sz w:val="24"/>
                <w:szCs w:val="24"/>
              </w:rPr>
              <w:t>-168,87</w:t>
            </w:r>
          </w:p>
        </w:tc>
        <w:tc>
          <w:tcPr>
            <w:tcW w:w="717" w:type="pct"/>
            <w:gridSpan w:val="3"/>
            <w:vAlign w:val="bottom"/>
          </w:tcPr>
          <w:p w:rsidR="00193309" w:rsidRPr="004224DC" w:rsidRDefault="00193309" w:rsidP="00193309">
            <w:pPr>
              <w:jc w:val="right"/>
              <w:rPr>
                <w:i/>
                <w:sz w:val="24"/>
                <w:szCs w:val="24"/>
              </w:rPr>
            </w:pPr>
            <w:r w:rsidRPr="004224DC">
              <w:rPr>
                <w:sz w:val="24"/>
                <w:szCs w:val="24"/>
              </w:rPr>
              <w:t>141,21</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12,291</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700</w:t>
            </w:r>
          </w:p>
        </w:tc>
        <w:tc>
          <w:tcPr>
            <w:tcW w:w="715" w:type="pct"/>
            <w:gridSpan w:val="3"/>
            <w:vAlign w:val="bottom"/>
          </w:tcPr>
          <w:p w:rsidR="00193309" w:rsidRPr="004224DC" w:rsidRDefault="00193309" w:rsidP="00193309">
            <w:pPr>
              <w:jc w:val="right"/>
              <w:rPr>
                <w:i/>
                <w:sz w:val="24"/>
                <w:szCs w:val="24"/>
              </w:rPr>
            </w:pPr>
            <w:r w:rsidRPr="004224DC">
              <w:rPr>
                <w:sz w:val="24"/>
                <w:szCs w:val="24"/>
              </w:rPr>
              <w:t>229,41</w:t>
            </w:r>
          </w:p>
        </w:tc>
        <w:tc>
          <w:tcPr>
            <w:tcW w:w="713" w:type="pct"/>
            <w:gridSpan w:val="3"/>
            <w:vAlign w:val="bottom"/>
          </w:tcPr>
          <w:p w:rsidR="00193309" w:rsidRPr="004224DC" w:rsidRDefault="00193309" w:rsidP="00193309">
            <w:pPr>
              <w:jc w:val="right"/>
              <w:rPr>
                <w:i/>
                <w:sz w:val="24"/>
                <w:szCs w:val="24"/>
              </w:rPr>
            </w:pPr>
            <w:r w:rsidRPr="004224DC">
              <w:rPr>
                <w:sz w:val="24"/>
                <w:szCs w:val="24"/>
              </w:rPr>
              <w:t>495,47</w:t>
            </w:r>
          </w:p>
        </w:tc>
        <w:tc>
          <w:tcPr>
            <w:tcW w:w="710" w:type="pct"/>
            <w:gridSpan w:val="2"/>
            <w:vAlign w:val="bottom"/>
          </w:tcPr>
          <w:p w:rsidR="00193309" w:rsidRPr="004224DC" w:rsidRDefault="00193309" w:rsidP="00193309">
            <w:pPr>
              <w:jc w:val="right"/>
              <w:rPr>
                <w:i/>
                <w:sz w:val="24"/>
                <w:szCs w:val="24"/>
              </w:rPr>
            </w:pPr>
            <w:r w:rsidRPr="004224DC">
              <w:rPr>
                <w:sz w:val="24"/>
                <w:szCs w:val="24"/>
              </w:rPr>
              <w:t>-173,47</w:t>
            </w:r>
          </w:p>
        </w:tc>
        <w:tc>
          <w:tcPr>
            <w:tcW w:w="717" w:type="pct"/>
            <w:gridSpan w:val="3"/>
            <w:vAlign w:val="bottom"/>
          </w:tcPr>
          <w:p w:rsidR="00193309" w:rsidRPr="004224DC" w:rsidRDefault="00193309" w:rsidP="00193309">
            <w:pPr>
              <w:jc w:val="right"/>
              <w:rPr>
                <w:i/>
                <w:sz w:val="24"/>
                <w:szCs w:val="24"/>
              </w:rPr>
            </w:pPr>
            <w:r w:rsidRPr="004224DC">
              <w:rPr>
                <w:sz w:val="24"/>
                <w:szCs w:val="24"/>
              </w:rPr>
              <w:t>193,26</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14,422</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800</w:t>
            </w:r>
          </w:p>
        </w:tc>
        <w:tc>
          <w:tcPr>
            <w:tcW w:w="715" w:type="pct"/>
            <w:gridSpan w:val="3"/>
            <w:vAlign w:val="bottom"/>
          </w:tcPr>
          <w:p w:rsidR="00193309" w:rsidRPr="004224DC" w:rsidRDefault="00193309" w:rsidP="00193309">
            <w:pPr>
              <w:jc w:val="right"/>
              <w:rPr>
                <w:i/>
                <w:sz w:val="24"/>
                <w:szCs w:val="24"/>
              </w:rPr>
            </w:pPr>
            <w:r w:rsidRPr="004224DC">
              <w:rPr>
                <w:sz w:val="24"/>
                <w:szCs w:val="24"/>
              </w:rPr>
              <w:t>248,11</w:t>
            </w:r>
          </w:p>
        </w:tc>
        <w:tc>
          <w:tcPr>
            <w:tcW w:w="713" w:type="pct"/>
            <w:gridSpan w:val="3"/>
            <w:vAlign w:val="bottom"/>
          </w:tcPr>
          <w:p w:rsidR="00193309" w:rsidRPr="004224DC" w:rsidRDefault="00193309" w:rsidP="00193309">
            <w:pPr>
              <w:jc w:val="right"/>
              <w:rPr>
                <w:i/>
                <w:sz w:val="24"/>
                <w:szCs w:val="24"/>
              </w:rPr>
            </w:pPr>
            <w:r w:rsidRPr="004224DC">
              <w:rPr>
                <w:sz w:val="24"/>
                <w:szCs w:val="24"/>
              </w:rPr>
              <w:t>527,35</w:t>
            </w:r>
          </w:p>
        </w:tc>
        <w:tc>
          <w:tcPr>
            <w:tcW w:w="710" w:type="pct"/>
            <w:gridSpan w:val="2"/>
            <w:vAlign w:val="bottom"/>
          </w:tcPr>
          <w:p w:rsidR="00193309" w:rsidRPr="004224DC" w:rsidRDefault="00193309" w:rsidP="00193309">
            <w:pPr>
              <w:jc w:val="right"/>
              <w:rPr>
                <w:i/>
                <w:sz w:val="24"/>
                <w:szCs w:val="24"/>
              </w:rPr>
            </w:pPr>
            <w:r w:rsidRPr="004224DC">
              <w:rPr>
                <w:sz w:val="24"/>
                <w:szCs w:val="24"/>
              </w:rPr>
              <w:t>-176,90</w:t>
            </w:r>
          </w:p>
        </w:tc>
        <w:tc>
          <w:tcPr>
            <w:tcW w:w="717" w:type="pct"/>
            <w:gridSpan w:val="3"/>
            <w:vAlign w:val="bottom"/>
          </w:tcPr>
          <w:p w:rsidR="00193309" w:rsidRPr="004224DC" w:rsidRDefault="00193309" w:rsidP="00193309">
            <w:pPr>
              <w:jc w:val="right"/>
              <w:rPr>
                <w:i/>
                <w:sz w:val="24"/>
                <w:szCs w:val="24"/>
              </w:rPr>
            </w:pPr>
            <w:r w:rsidRPr="004224DC">
              <w:rPr>
                <w:sz w:val="24"/>
                <w:szCs w:val="24"/>
              </w:rPr>
              <w:t>245,85</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16,053</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900</w:t>
            </w:r>
          </w:p>
        </w:tc>
        <w:tc>
          <w:tcPr>
            <w:tcW w:w="715" w:type="pct"/>
            <w:gridSpan w:val="3"/>
            <w:vAlign w:val="bottom"/>
          </w:tcPr>
          <w:p w:rsidR="00193309" w:rsidRPr="004224DC" w:rsidRDefault="00193309" w:rsidP="00193309">
            <w:pPr>
              <w:jc w:val="right"/>
              <w:rPr>
                <w:i/>
                <w:sz w:val="24"/>
                <w:szCs w:val="24"/>
              </w:rPr>
            </w:pPr>
            <w:r w:rsidRPr="004224DC">
              <w:rPr>
                <w:sz w:val="24"/>
                <w:szCs w:val="24"/>
              </w:rPr>
              <w:t>264,35</w:t>
            </w:r>
          </w:p>
        </w:tc>
        <w:tc>
          <w:tcPr>
            <w:tcW w:w="713" w:type="pct"/>
            <w:gridSpan w:val="3"/>
            <w:vAlign w:val="bottom"/>
          </w:tcPr>
          <w:p w:rsidR="00193309" w:rsidRPr="004224DC" w:rsidRDefault="00193309" w:rsidP="00193309">
            <w:pPr>
              <w:jc w:val="right"/>
              <w:rPr>
                <w:i/>
                <w:sz w:val="24"/>
                <w:szCs w:val="24"/>
              </w:rPr>
            </w:pPr>
            <w:r w:rsidRPr="004224DC">
              <w:rPr>
                <w:sz w:val="24"/>
                <w:szCs w:val="24"/>
              </w:rPr>
              <w:t>557,56</w:t>
            </w:r>
          </w:p>
        </w:tc>
        <w:tc>
          <w:tcPr>
            <w:tcW w:w="710" w:type="pct"/>
            <w:gridSpan w:val="2"/>
            <w:vAlign w:val="bottom"/>
          </w:tcPr>
          <w:p w:rsidR="00193309" w:rsidRPr="004224DC" w:rsidRDefault="00193309" w:rsidP="00193309">
            <w:pPr>
              <w:jc w:val="right"/>
              <w:rPr>
                <w:i/>
                <w:sz w:val="24"/>
                <w:szCs w:val="24"/>
              </w:rPr>
            </w:pPr>
            <w:r w:rsidRPr="004224DC">
              <w:rPr>
                <w:sz w:val="24"/>
                <w:szCs w:val="24"/>
              </w:rPr>
              <w:t>-179,28</w:t>
            </w:r>
          </w:p>
        </w:tc>
        <w:tc>
          <w:tcPr>
            <w:tcW w:w="717" w:type="pct"/>
            <w:gridSpan w:val="3"/>
            <w:vAlign w:val="bottom"/>
          </w:tcPr>
          <w:p w:rsidR="00193309" w:rsidRPr="004224DC" w:rsidRDefault="00193309" w:rsidP="00193309">
            <w:pPr>
              <w:jc w:val="right"/>
              <w:rPr>
                <w:i/>
                <w:sz w:val="24"/>
                <w:szCs w:val="24"/>
              </w:rPr>
            </w:pPr>
            <w:r w:rsidRPr="004224DC">
              <w:rPr>
                <w:sz w:val="24"/>
                <w:szCs w:val="24"/>
              </w:rPr>
              <w:t>298,90</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17,347</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1000</w:t>
            </w:r>
          </w:p>
        </w:tc>
        <w:tc>
          <w:tcPr>
            <w:tcW w:w="715" w:type="pct"/>
            <w:gridSpan w:val="3"/>
            <w:vAlign w:val="bottom"/>
          </w:tcPr>
          <w:p w:rsidR="00193309" w:rsidRPr="004224DC" w:rsidRDefault="00193309" w:rsidP="00193309">
            <w:pPr>
              <w:jc w:val="right"/>
              <w:rPr>
                <w:i/>
                <w:sz w:val="24"/>
                <w:szCs w:val="24"/>
              </w:rPr>
            </w:pPr>
            <w:r w:rsidRPr="004224DC">
              <w:rPr>
                <w:sz w:val="24"/>
                <w:szCs w:val="24"/>
              </w:rPr>
              <w:t>278,45</w:t>
            </w:r>
          </w:p>
        </w:tc>
        <w:tc>
          <w:tcPr>
            <w:tcW w:w="713" w:type="pct"/>
            <w:gridSpan w:val="3"/>
            <w:vAlign w:val="bottom"/>
          </w:tcPr>
          <w:p w:rsidR="00193309" w:rsidRPr="004224DC" w:rsidRDefault="00193309" w:rsidP="00193309">
            <w:pPr>
              <w:jc w:val="right"/>
              <w:rPr>
                <w:i/>
                <w:sz w:val="24"/>
                <w:szCs w:val="24"/>
              </w:rPr>
            </w:pPr>
            <w:r w:rsidRPr="004224DC">
              <w:rPr>
                <w:sz w:val="24"/>
                <w:szCs w:val="24"/>
              </w:rPr>
              <w:t>586,14</w:t>
            </w:r>
          </w:p>
        </w:tc>
        <w:tc>
          <w:tcPr>
            <w:tcW w:w="710" w:type="pct"/>
            <w:gridSpan w:val="2"/>
            <w:vAlign w:val="bottom"/>
          </w:tcPr>
          <w:p w:rsidR="00193309" w:rsidRPr="004224DC" w:rsidRDefault="00193309" w:rsidP="00193309">
            <w:pPr>
              <w:jc w:val="right"/>
              <w:rPr>
                <w:i/>
                <w:sz w:val="24"/>
                <w:szCs w:val="24"/>
              </w:rPr>
            </w:pPr>
            <w:r w:rsidRPr="004224DC">
              <w:rPr>
                <w:sz w:val="24"/>
                <w:szCs w:val="24"/>
              </w:rPr>
              <w:t>-180,75</w:t>
            </w:r>
          </w:p>
        </w:tc>
        <w:tc>
          <w:tcPr>
            <w:tcW w:w="717" w:type="pct"/>
            <w:gridSpan w:val="3"/>
            <w:vAlign w:val="bottom"/>
          </w:tcPr>
          <w:p w:rsidR="00193309" w:rsidRPr="004224DC" w:rsidRDefault="00193309" w:rsidP="00193309">
            <w:pPr>
              <w:jc w:val="right"/>
              <w:rPr>
                <w:i/>
                <w:sz w:val="24"/>
                <w:szCs w:val="24"/>
              </w:rPr>
            </w:pPr>
            <w:r w:rsidRPr="004224DC">
              <w:rPr>
                <w:sz w:val="24"/>
                <w:szCs w:val="24"/>
              </w:rPr>
              <w:t>352,17</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18,394</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E261C3">
            <w:pPr>
              <w:jc w:val="both"/>
              <w:rPr>
                <w:i/>
                <w:sz w:val="24"/>
                <w:szCs w:val="24"/>
              </w:rPr>
            </w:pPr>
            <w:r w:rsidRPr="004224DC">
              <w:rPr>
                <w:sz w:val="24"/>
                <w:szCs w:val="24"/>
              </w:rPr>
              <w:t>С</w:t>
            </w:r>
            <w:r w:rsidR="00E261C3">
              <w:rPr>
                <w:sz w:val="24"/>
                <w:szCs w:val="24"/>
                <w:vertAlign w:val="subscript"/>
                <w:lang w:val="en-US"/>
              </w:rPr>
              <w:t>6</w:t>
            </w:r>
            <w:r w:rsidRPr="004224DC">
              <w:rPr>
                <w:sz w:val="24"/>
                <w:szCs w:val="24"/>
              </w:rPr>
              <w:t>Н</w:t>
            </w:r>
            <w:r w:rsidR="00E261C3">
              <w:rPr>
                <w:sz w:val="24"/>
                <w:szCs w:val="24"/>
                <w:vertAlign w:val="subscript"/>
                <w:lang w:val="en-US"/>
              </w:rPr>
              <w:t>1</w:t>
            </w:r>
            <w:r w:rsidRPr="004224DC">
              <w:rPr>
                <w:sz w:val="24"/>
                <w:szCs w:val="24"/>
                <w:vertAlign w:val="subscript"/>
              </w:rPr>
              <w:t>4</w:t>
            </w:r>
          </w:p>
        </w:tc>
        <w:tc>
          <w:tcPr>
            <w:tcW w:w="715" w:type="pct"/>
            <w:gridSpan w:val="2"/>
          </w:tcPr>
          <w:p w:rsidR="00193309" w:rsidRPr="004224DC" w:rsidRDefault="00193309" w:rsidP="00193309">
            <w:pPr>
              <w:jc w:val="both"/>
              <w:rPr>
                <w:i/>
                <w:sz w:val="24"/>
                <w:szCs w:val="24"/>
              </w:rPr>
            </w:pPr>
            <w:r w:rsidRPr="004224DC">
              <w:rPr>
                <w:sz w:val="24"/>
                <w:szCs w:val="24"/>
              </w:rPr>
              <w:t>298</w:t>
            </w:r>
          </w:p>
        </w:tc>
        <w:tc>
          <w:tcPr>
            <w:tcW w:w="715" w:type="pct"/>
            <w:gridSpan w:val="3"/>
            <w:vAlign w:val="bottom"/>
          </w:tcPr>
          <w:p w:rsidR="00193309" w:rsidRPr="004224DC" w:rsidRDefault="00193309" w:rsidP="00193309">
            <w:pPr>
              <w:jc w:val="right"/>
              <w:rPr>
                <w:i/>
                <w:sz w:val="24"/>
                <w:szCs w:val="24"/>
              </w:rPr>
            </w:pPr>
            <w:r w:rsidRPr="004224DC">
              <w:rPr>
                <w:sz w:val="24"/>
                <w:szCs w:val="24"/>
              </w:rPr>
              <w:t>143,09</w:t>
            </w:r>
          </w:p>
        </w:tc>
        <w:tc>
          <w:tcPr>
            <w:tcW w:w="713" w:type="pct"/>
            <w:gridSpan w:val="3"/>
            <w:vAlign w:val="bottom"/>
          </w:tcPr>
          <w:p w:rsidR="00193309" w:rsidRPr="004224DC" w:rsidRDefault="00193309" w:rsidP="00193309">
            <w:pPr>
              <w:jc w:val="right"/>
              <w:rPr>
                <w:i/>
                <w:sz w:val="24"/>
                <w:szCs w:val="24"/>
              </w:rPr>
            </w:pPr>
            <w:r w:rsidRPr="004224DC">
              <w:rPr>
                <w:sz w:val="24"/>
                <w:szCs w:val="24"/>
              </w:rPr>
              <w:t>388,40</w:t>
            </w:r>
          </w:p>
        </w:tc>
        <w:tc>
          <w:tcPr>
            <w:tcW w:w="710" w:type="pct"/>
            <w:gridSpan w:val="2"/>
            <w:vAlign w:val="bottom"/>
          </w:tcPr>
          <w:p w:rsidR="00193309" w:rsidRPr="004224DC" w:rsidRDefault="00193309" w:rsidP="00193309">
            <w:pPr>
              <w:jc w:val="right"/>
              <w:rPr>
                <w:i/>
                <w:sz w:val="24"/>
                <w:szCs w:val="24"/>
              </w:rPr>
            </w:pPr>
            <w:r w:rsidRPr="004224DC">
              <w:rPr>
                <w:sz w:val="24"/>
                <w:szCs w:val="24"/>
              </w:rPr>
              <w:t>-167,19</w:t>
            </w:r>
          </w:p>
        </w:tc>
        <w:tc>
          <w:tcPr>
            <w:tcW w:w="717" w:type="pct"/>
            <w:gridSpan w:val="3"/>
            <w:vAlign w:val="bottom"/>
          </w:tcPr>
          <w:p w:rsidR="00193309" w:rsidRPr="004224DC" w:rsidRDefault="00193309" w:rsidP="00193309">
            <w:pPr>
              <w:jc w:val="right"/>
              <w:rPr>
                <w:i/>
                <w:sz w:val="24"/>
                <w:szCs w:val="24"/>
              </w:rPr>
            </w:pPr>
            <w:r w:rsidRPr="004224DC">
              <w:rPr>
                <w:sz w:val="24"/>
                <w:szCs w:val="24"/>
              </w:rPr>
              <w:t>76,48</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11,936</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r w:rsidRPr="004224DC">
              <w:rPr>
                <w:sz w:val="24"/>
                <w:szCs w:val="24"/>
              </w:rPr>
              <w:t>гексан</w:t>
            </w:r>
          </w:p>
        </w:tc>
        <w:tc>
          <w:tcPr>
            <w:tcW w:w="715" w:type="pct"/>
            <w:gridSpan w:val="2"/>
          </w:tcPr>
          <w:p w:rsidR="00193309" w:rsidRPr="004224DC" w:rsidRDefault="00193309" w:rsidP="00193309">
            <w:pPr>
              <w:jc w:val="both"/>
              <w:rPr>
                <w:i/>
                <w:sz w:val="24"/>
                <w:szCs w:val="24"/>
              </w:rPr>
            </w:pPr>
            <w:r w:rsidRPr="004224DC">
              <w:rPr>
                <w:sz w:val="24"/>
                <w:szCs w:val="24"/>
              </w:rPr>
              <w:t>500</w:t>
            </w:r>
          </w:p>
        </w:tc>
        <w:tc>
          <w:tcPr>
            <w:tcW w:w="715" w:type="pct"/>
            <w:gridSpan w:val="3"/>
            <w:vAlign w:val="bottom"/>
          </w:tcPr>
          <w:p w:rsidR="00193309" w:rsidRPr="004224DC" w:rsidRDefault="00193309" w:rsidP="00193309">
            <w:pPr>
              <w:jc w:val="right"/>
              <w:rPr>
                <w:i/>
                <w:sz w:val="24"/>
                <w:szCs w:val="24"/>
              </w:rPr>
            </w:pPr>
            <w:r w:rsidRPr="004224DC">
              <w:rPr>
                <w:sz w:val="24"/>
                <w:szCs w:val="24"/>
              </w:rPr>
              <w:t>216,86</w:t>
            </w:r>
          </w:p>
        </w:tc>
        <w:tc>
          <w:tcPr>
            <w:tcW w:w="713" w:type="pct"/>
            <w:gridSpan w:val="3"/>
            <w:vAlign w:val="bottom"/>
          </w:tcPr>
          <w:p w:rsidR="00193309" w:rsidRPr="004224DC" w:rsidRDefault="00193309" w:rsidP="00193309">
            <w:pPr>
              <w:jc w:val="right"/>
              <w:rPr>
                <w:i/>
                <w:sz w:val="24"/>
                <w:szCs w:val="24"/>
              </w:rPr>
            </w:pPr>
            <w:r w:rsidRPr="004224DC">
              <w:rPr>
                <w:sz w:val="24"/>
                <w:szCs w:val="24"/>
              </w:rPr>
              <w:t>480,41</w:t>
            </w:r>
          </w:p>
        </w:tc>
        <w:tc>
          <w:tcPr>
            <w:tcW w:w="710" w:type="pct"/>
            <w:gridSpan w:val="2"/>
            <w:vAlign w:val="bottom"/>
          </w:tcPr>
          <w:p w:rsidR="00193309" w:rsidRPr="004224DC" w:rsidRDefault="00193309" w:rsidP="00193309">
            <w:pPr>
              <w:jc w:val="right"/>
              <w:rPr>
                <w:i/>
                <w:sz w:val="24"/>
                <w:szCs w:val="24"/>
              </w:rPr>
            </w:pPr>
            <w:r w:rsidRPr="004224DC">
              <w:rPr>
                <w:sz w:val="24"/>
                <w:szCs w:val="24"/>
              </w:rPr>
              <w:t>-186,10</w:t>
            </w:r>
          </w:p>
        </w:tc>
        <w:tc>
          <w:tcPr>
            <w:tcW w:w="717" w:type="pct"/>
            <w:gridSpan w:val="3"/>
            <w:vAlign w:val="bottom"/>
          </w:tcPr>
          <w:p w:rsidR="00193309" w:rsidRPr="004224DC" w:rsidRDefault="00193309" w:rsidP="00193309">
            <w:pPr>
              <w:jc w:val="right"/>
              <w:rPr>
                <w:i/>
                <w:sz w:val="24"/>
                <w:szCs w:val="24"/>
              </w:rPr>
            </w:pPr>
            <w:r w:rsidRPr="004224DC">
              <w:rPr>
                <w:sz w:val="24"/>
                <w:szCs w:val="24"/>
              </w:rPr>
              <w:t>80,54</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8,412</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600</w:t>
            </w:r>
          </w:p>
        </w:tc>
        <w:tc>
          <w:tcPr>
            <w:tcW w:w="715" w:type="pct"/>
            <w:gridSpan w:val="3"/>
            <w:vAlign w:val="bottom"/>
          </w:tcPr>
          <w:p w:rsidR="00193309" w:rsidRPr="004224DC" w:rsidRDefault="00193309" w:rsidP="00193309">
            <w:pPr>
              <w:jc w:val="right"/>
              <w:rPr>
                <w:i/>
                <w:sz w:val="24"/>
                <w:szCs w:val="24"/>
              </w:rPr>
            </w:pPr>
            <w:r w:rsidRPr="004224DC">
              <w:rPr>
                <w:sz w:val="24"/>
                <w:szCs w:val="24"/>
              </w:rPr>
              <w:t>246,81</w:t>
            </w:r>
          </w:p>
        </w:tc>
        <w:tc>
          <w:tcPr>
            <w:tcW w:w="713" w:type="pct"/>
            <w:gridSpan w:val="3"/>
            <w:vAlign w:val="bottom"/>
          </w:tcPr>
          <w:p w:rsidR="00193309" w:rsidRPr="004224DC" w:rsidRDefault="00193309" w:rsidP="00193309">
            <w:pPr>
              <w:jc w:val="right"/>
              <w:rPr>
                <w:i/>
                <w:sz w:val="24"/>
                <w:szCs w:val="24"/>
              </w:rPr>
            </w:pPr>
            <w:r w:rsidRPr="004224DC">
              <w:rPr>
                <w:sz w:val="24"/>
                <w:szCs w:val="24"/>
              </w:rPr>
              <w:t>522,67</w:t>
            </w:r>
          </w:p>
        </w:tc>
        <w:tc>
          <w:tcPr>
            <w:tcW w:w="710" w:type="pct"/>
            <w:gridSpan w:val="2"/>
            <w:vAlign w:val="bottom"/>
          </w:tcPr>
          <w:p w:rsidR="00193309" w:rsidRPr="004224DC" w:rsidRDefault="00193309" w:rsidP="00193309">
            <w:pPr>
              <w:jc w:val="right"/>
              <w:rPr>
                <w:i/>
                <w:sz w:val="24"/>
                <w:szCs w:val="24"/>
              </w:rPr>
            </w:pPr>
            <w:r w:rsidRPr="004224DC">
              <w:rPr>
                <w:sz w:val="24"/>
                <w:szCs w:val="24"/>
              </w:rPr>
              <w:t>-192,88</w:t>
            </w:r>
          </w:p>
        </w:tc>
        <w:tc>
          <w:tcPr>
            <w:tcW w:w="717" w:type="pct"/>
            <w:gridSpan w:val="3"/>
            <w:vAlign w:val="bottom"/>
          </w:tcPr>
          <w:p w:rsidR="00193309" w:rsidRPr="004224DC" w:rsidRDefault="00193309" w:rsidP="00193309">
            <w:pPr>
              <w:jc w:val="right"/>
              <w:rPr>
                <w:i/>
                <w:sz w:val="24"/>
                <w:szCs w:val="24"/>
              </w:rPr>
            </w:pPr>
            <w:r w:rsidRPr="004224DC">
              <w:rPr>
                <w:sz w:val="24"/>
                <w:szCs w:val="24"/>
              </w:rPr>
              <w:t>87,53</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7,619</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700</w:t>
            </w:r>
          </w:p>
        </w:tc>
        <w:tc>
          <w:tcPr>
            <w:tcW w:w="715" w:type="pct"/>
            <w:gridSpan w:val="3"/>
            <w:vAlign w:val="bottom"/>
          </w:tcPr>
          <w:p w:rsidR="00193309" w:rsidRPr="004224DC" w:rsidRDefault="00193309" w:rsidP="00193309">
            <w:pPr>
              <w:jc w:val="right"/>
              <w:rPr>
                <w:i/>
                <w:sz w:val="24"/>
                <w:szCs w:val="24"/>
              </w:rPr>
            </w:pPr>
            <w:r w:rsidRPr="004224DC">
              <w:rPr>
                <w:sz w:val="24"/>
                <w:szCs w:val="24"/>
              </w:rPr>
              <w:t>272,38</w:t>
            </w:r>
          </w:p>
        </w:tc>
        <w:tc>
          <w:tcPr>
            <w:tcW w:w="713" w:type="pct"/>
            <w:gridSpan w:val="3"/>
            <w:vAlign w:val="bottom"/>
          </w:tcPr>
          <w:p w:rsidR="00193309" w:rsidRPr="004224DC" w:rsidRDefault="00193309" w:rsidP="00193309">
            <w:pPr>
              <w:jc w:val="right"/>
              <w:rPr>
                <w:i/>
                <w:sz w:val="24"/>
                <w:szCs w:val="24"/>
              </w:rPr>
            </w:pPr>
            <w:r w:rsidRPr="004224DC">
              <w:rPr>
                <w:sz w:val="24"/>
                <w:szCs w:val="24"/>
              </w:rPr>
              <w:t>562,66</w:t>
            </w:r>
          </w:p>
        </w:tc>
        <w:tc>
          <w:tcPr>
            <w:tcW w:w="710" w:type="pct"/>
            <w:gridSpan w:val="2"/>
            <w:vAlign w:val="bottom"/>
          </w:tcPr>
          <w:p w:rsidR="00193309" w:rsidRPr="004224DC" w:rsidRDefault="00193309" w:rsidP="00193309">
            <w:pPr>
              <w:jc w:val="right"/>
              <w:rPr>
                <w:i/>
                <w:sz w:val="24"/>
                <w:szCs w:val="24"/>
              </w:rPr>
            </w:pPr>
            <w:r w:rsidRPr="004224DC">
              <w:rPr>
                <w:sz w:val="24"/>
                <w:szCs w:val="24"/>
              </w:rPr>
              <w:t>-198,07</w:t>
            </w:r>
          </w:p>
        </w:tc>
        <w:tc>
          <w:tcPr>
            <w:tcW w:w="717" w:type="pct"/>
            <w:gridSpan w:val="3"/>
            <w:vAlign w:val="bottom"/>
          </w:tcPr>
          <w:p w:rsidR="00193309" w:rsidRPr="004224DC" w:rsidRDefault="00193309" w:rsidP="00193309">
            <w:pPr>
              <w:jc w:val="right"/>
              <w:rPr>
                <w:i/>
                <w:sz w:val="24"/>
                <w:szCs w:val="24"/>
              </w:rPr>
            </w:pPr>
            <w:r w:rsidRPr="004224DC">
              <w:rPr>
                <w:sz w:val="24"/>
                <w:szCs w:val="24"/>
              </w:rPr>
              <w:t>94,89</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7,079</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800</w:t>
            </w:r>
          </w:p>
        </w:tc>
        <w:tc>
          <w:tcPr>
            <w:tcW w:w="715" w:type="pct"/>
            <w:gridSpan w:val="3"/>
            <w:vAlign w:val="bottom"/>
          </w:tcPr>
          <w:p w:rsidR="00193309" w:rsidRPr="004224DC" w:rsidRDefault="00193309" w:rsidP="00193309">
            <w:pPr>
              <w:jc w:val="right"/>
              <w:rPr>
                <w:i/>
                <w:sz w:val="24"/>
                <w:szCs w:val="24"/>
              </w:rPr>
            </w:pPr>
            <w:r w:rsidRPr="004224DC">
              <w:rPr>
                <w:sz w:val="24"/>
                <w:szCs w:val="24"/>
              </w:rPr>
              <w:t>294,39</w:t>
            </w:r>
          </w:p>
        </w:tc>
        <w:tc>
          <w:tcPr>
            <w:tcW w:w="713" w:type="pct"/>
            <w:gridSpan w:val="3"/>
            <w:vAlign w:val="bottom"/>
          </w:tcPr>
          <w:p w:rsidR="00193309" w:rsidRPr="004224DC" w:rsidRDefault="00193309" w:rsidP="00193309">
            <w:pPr>
              <w:jc w:val="right"/>
              <w:rPr>
                <w:i/>
                <w:sz w:val="24"/>
                <w:szCs w:val="24"/>
              </w:rPr>
            </w:pPr>
            <w:r w:rsidRPr="004224DC">
              <w:rPr>
                <w:sz w:val="24"/>
                <w:szCs w:val="24"/>
              </w:rPr>
              <w:t>600,49</w:t>
            </w:r>
          </w:p>
        </w:tc>
        <w:tc>
          <w:tcPr>
            <w:tcW w:w="710" w:type="pct"/>
            <w:gridSpan w:val="2"/>
            <w:vAlign w:val="bottom"/>
          </w:tcPr>
          <w:p w:rsidR="00193309" w:rsidRPr="004224DC" w:rsidRDefault="00193309" w:rsidP="00193309">
            <w:pPr>
              <w:jc w:val="right"/>
              <w:rPr>
                <w:i/>
                <w:sz w:val="24"/>
                <w:szCs w:val="24"/>
              </w:rPr>
            </w:pPr>
            <w:r w:rsidRPr="004224DC">
              <w:rPr>
                <w:sz w:val="24"/>
                <w:szCs w:val="24"/>
              </w:rPr>
              <w:t>-201,92</w:t>
            </w:r>
          </w:p>
        </w:tc>
        <w:tc>
          <w:tcPr>
            <w:tcW w:w="717" w:type="pct"/>
            <w:gridSpan w:val="3"/>
            <w:vAlign w:val="bottom"/>
          </w:tcPr>
          <w:p w:rsidR="00193309" w:rsidRPr="004224DC" w:rsidRDefault="00193309" w:rsidP="00193309">
            <w:pPr>
              <w:jc w:val="right"/>
              <w:rPr>
                <w:i/>
                <w:sz w:val="24"/>
                <w:szCs w:val="24"/>
              </w:rPr>
            </w:pPr>
            <w:r w:rsidRPr="004224DC">
              <w:rPr>
                <w:sz w:val="24"/>
                <w:szCs w:val="24"/>
              </w:rPr>
              <w:t>102,47</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6,690</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900</w:t>
            </w:r>
          </w:p>
        </w:tc>
        <w:tc>
          <w:tcPr>
            <w:tcW w:w="715" w:type="pct"/>
            <w:gridSpan w:val="3"/>
            <w:vAlign w:val="bottom"/>
          </w:tcPr>
          <w:p w:rsidR="00193309" w:rsidRPr="004224DC" w:rsidRDefault="00193309" w:rsidP="00193309">
            <w:pPr>
              <w:jc w:val="right"/>
              <w:rPr>
                <w:i/>
                <w:sz w:val="24"/>
                <w:szCs w:val="24"/>
              </w:rPr>
            </w:pPr>
            <w:r w:rsidRPr="004224DC">
              <w:rPr>
                <w:sz w:val="24"/>
                <w:szCs w:val="24"/>
              </w:rPr>
              <w:t>313,51</w:t>
            </w:r>
          </w:p>
        </w:tc>
        <w:tc>
          <w:tcPr>
            <w:tcW w:w="713" w:type="pct"/>
            <w:gridSpan w:val="3"/>
            <w:vAlign w:val="bottom"/>
          </w:tcPr>
          <w:p w:rsidR="00193309" w:rsidRPr="004224DC" w:rsidRDefault="00193309" w:rsidP="00193309">
            <w:pPr>
              <w:jc w:val="right"/>
              <w:rPr>
                <w:i/>
                <w:sz w:val="24"/>
                <w:szCs w:val="24"/>
              </w:rPr>
            </w:pPr>
            <w:r w:rsidRPr="004224DC">
              <w:rPr>
                <w:sz w:val="24"/>
                <w:szCs w:val="24"/>
              </w:rPr>
              <w:t>636,30</w:t>
            </w:r>
          </w:p>
        </w:tc>
        <w:tc>
          <w:tcPr>
            <w:tcW w:w="710" w:type="pct"/>
            <w:gridSpan w:val="2"/>
            <w:vAlign w:val="bottom"/>
          </w:tcPr>
          <w:p w:rsidR="00193309" w:rsidRPr="004224DC" w:rsidRDefault="00193309" w:rsidP="00193309">
            <w:pPr>
              <w:jc w:val="right"/>
              <w:rPr>
                <w:i/>
                <w:sz w:val="24"/>
                <w:szCs w:val="24"/>
              </w:rPr>
            </w:pPr>
            <w:r w:rsidRPr="004224DC">
              <w:rPr>
                <w:sz w:val="24"/>
                <w:szCs w:val="24"/>
              </w:rPr>
              <w:t>-204,56</w:t>
            </w:r>
          </w:p>
        </w:tc>
        <w:tc>
          <w:tcPr>
            <w:tcW w:w="717" w:type="pct"/>
            <w:gridSpan w:val="3"/>
            <w:vAlign w:val="bottom"/>
          </w:tcPr>
          <w:p w:rsidR="00193309" w:rsidRPr="004224DC" w:rsidRDefault="00193309" w:rsidP="00193309">
            <w:pPr>
              <w:jc w:val="right"/>
              <w:rPr>
                <w:i/>
                <w:sz w:val="24"/>
                <w:szCs w:val="24"/>
              </w:rPr>
            </w:pPr>
            <w:r w:rsidRPr="004224DC">
              <w:rPr>
                <w:sz w:val="24"/>
                <w:szCs w:val="24"/>
              </w:rPr>
              <w:t>110,25</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6,399</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1000</w:t>
            </w:r>
          </w:p>
        </w:tc>
        <w:tc>
          <w:tcPr>
            <w:tcW w:w="715" w:type="pct"/>
            <w:gridSpan w:val="3"/>
            <w:vAlign w:val="bottom"/>
          </w:tcPr>
          <w:p w:rsidR="00193309" w:rsidRPr="004224DC" w:rsidRDefault="00193309" w:rsidP="00193309">
            <w:pPr>
              <w:jc w:val="right"/>
              <w:rPr>
                <w:i/>
                <w:sz w:val="24"/>
                <w:szCs w:val="24"/>
              </w:rPr>
            </w:pPr>
            <w:r w:rsidRPr="004224DC">
              <w:rPr>
                <w:sz w:val="24"/>
                <w:szCs w:val="24"/>
              </w:rPr>
              <w:t>330,08</w:t>
            </w:r>
          </w:p>
        </w:tc>
        <w:tc>
          <w:tcPr>
            <w:tcW w:w="713" w:type="pct"/>
            <w:gridSpan w:val="3"/>
            <w:vAlign w:val="bottom"/>
          </w:tcPr>
          <w:p w:rsidR="00193309" w:rsidRPr="004224DC" w:rsidRDefault="00193309" w:rsidP="00193309">
            <w:pPr>
              <w:jc w:val="right"/>
              <w:rPr>
                <w:i/>
                <w:sz w:val="24"/>
                <w:szCs w:val="24"/>
              </w:rPr>
            </w:pPr>
            <w:r w:rsidRPr="004224DC">
              <w:rPr>
                <w:sz w:val="24"/>
                <w:szCs w:val="24"/>
              </w:rPr>
              <w:t>670,23</w:t>
            </w:r>
          </w:p>
        </w:tc>
        <w:tc>
          <w:tcPr>
            <w:tcW w:w="710" w:type="pct"/>
            <w:gridSpan w:val="2"/>
            <w:vAlign w:val="bottom"/>
          </w:tcPr>
          <w:p w:rsidR="00193309" w:rsidRPr="004224DC" w:rsidRDefault="00193309" w:rsidP="00193309">
            <w:pPr>
              <w:jc w:val="right"/>
              <w:rPr>
                <w:i/>
                <w:sz w:val="24"/>
                <w:szCs w:val="24"/>
              </w:rPr>
            </w:pPr>
            <w:r w:rsidRPr="004224DC">
              <w:rPr>
                <w:sz w:val="24"/>
                <w:szCs w:val="24"/>
              </w:rPr>
              <w:t>-206,06</w:t>
            </w:r>
          </w:p>
        </w:tc>
        <w:tc>
          <w:tcPr>
            <w:tcW w:w="717" w:type="pct"/>
            <w:gridSpan w:val="3"/>
            <w:vAlign w:val="bottom"/>
          </w:tcPr>
          <w:p w:rsidR="00193309" w:rsidRPr="004224DC" w:rsidRDefault="00193309" w:rsidP="00193309">
            <w:pPr>
              <w:jc w:val="right"/>
              <w:rPr>
                <w:i/>
                <w:sz w:val="24"/>
                <w:szCs w:val="24"/>
              </w:rPr>
            </w:pPr>
            <w:r w:rsidRPr="004224DC">
              <w:rPr>
                <w:sz w:val="24"/>
                <w:szCs w:val="24"/>
              </w:rPr>
              <w:t>118,20</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6,173</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E261C3" w:rsidRDefault="00193309" w:rsidP="00E261C3">
            <w:pPr>
              <w:jc w:val="both"/>
              <w:rPr>
                <w:i/>
                <w:sz w:val="24"/>
                <w:szCs w:val="24"/>
                <w:lang w:val="en-US"/>
              </w:rPr>
            </w:pPr>
            <w:r w:rsidRPr="004224DC">
              <w:rPr>
                <w:sz w:val="24"/>
                <w:szCs w:val="24"/>
              </w:rPr>
              <w:t>С</w:t>
            </w:r>
            <w:r w:rsidR="00E261C3">
              <w:rPr>
                <w:sz w:val="24"/>
                <w:szCs w:val="24"/>
                <w:vertAlign w:val="subscript"/>
                <w:lang w:val="en-US"/>
              </w:rPr>
              <w:t>7</w:t>
            </w:r>
            <w:r w:rsidRPr="004224DC">
              <w:rPr>
                <w:sz w:val="24"/>
                <w:szCs w:val="24"/>
              </w:rPr>
              <w:t>Н</w:t>
            </w:r>
            <w:r w:rsidR="00E261C3">
              <w:rPr>
                <w:sz w:val="24"/>
                <w:szCs w:val="24"/>
                <w:vertAlign w:val="subscript"/>
                <w:lang w:val="en-US"/>
              </w:rPr>
              <w:t>16</w:t>
            </w:r>
          </w:p>
        </w:tc>
        <w:tc>
          <w:tcPr>
            <w:tcW w:w="715" w:type="pct"/>
            <w:gridSpan w:val="2"/>
          </w:tcPr>
          <w:p w:rsidR="00193309" w:rsidRPr="004224DC" w:rsidRDefault="00193309" w:rsidP="00193309">
            <w:pPr>
              <w:jc w:val="both"/>
              <w:rPr>
                <w:i/>
                <w:sz w:val="24"/>
                <w:szCs w:val="24"/>
              </w:rPr>
            </w:pPr>
            <w:r w:rsidRPr="004224DC">
              <w:rPr>
                <w:sz w:val="24"/>
                <w:szCs w:val="24"/>
              </w:rPr>
              <w:t>298</w:t>
            </w:r>
          </w:p>
        </w:tc>
        <w:tc>
          <w:tcPr>
            <w:tcW w:w="715" w:type="pct"/>
            <w:gridSpan w:val="3"/>
            <w:vAlign w:val="bottom"/>
          </w:tcPr>
          <w:p w:rsidR="00193309" w:rsidRPr="004224DC" w:rsidRDefault="00193309" w:rsidP="00193309">
            <w:pPr>
              <w:jc w:val="right"/>
              <w:rPr>
                <w:i/>
                <w:sz w:val="24"/>
                <w:szCs w:val="24"/>
              </w:rPr>
            </w:pPr>
            <w:r w:rsidRPr="004224DC">
              <w:rPr>
                <w:sz w:val="24"/>
                <w:szCs w:val="24"/>
              </w:rPr>
              <w:t>165,98</w:t>
            </w:r>
          </w:p>
        </w:tc>
        <w:tc>
          <w:tcPr>
            <w:tcW w:w="713" w:type="pct"/>
            <w:gridSpan w:val="3"/>
            <w:vAlign w:val="bottom"/>
          </w:tcPr>
          <w:p w:rsidR="00193309" w:rsidRPr="004224DC" w:rsidRDefault="00193309" w:rsidP="00193309">
            <w:pPr>
              <w:jc w:val="right"/>
              <w:rPr>
                <w:i/>
                <w:sz w:val="24"/>
                <w:szCs w:val="24"/>
              </w:rPr>
            </w:pPr>
            <w:r w:rsidRPr="004224DC">
              <w:rPr>
                <w:sz w:val="24"/>
                <w:szCs w:val="24"/>
              </w:rPr>
              <w:t>427,90</w:t>
            </w:r>
          </w:p>
        </w:tc>
        <w:tc>
          <w:tcPr>
            <w:tcW w:w="710" w:type="pct"/>
            <w:gridSpan w:val="2"/>
            <w:vAlign w:val="bottom"/>
          </w:tcPr>
          <w:p w:rsidR="00193309" w:rsidRPr="004224DC" w:rsidRDefault="00193309" w:rsidP="00193309">
            <w:pPr>
              <w:jc w:val="right"/>
              <w:rPr>
                <w:i/>
                <w:sz w:val="24"/>
                <w:szCs w:val="24"/>
              </w:rPr>
            </w:pPr>
            <w:r w:rsidRPr="004224DC">
              <w:rPr>
                <w:sz w:val="24"/>
                <w:szCs w:val="24"/>
              </w:rPr>
              <w:t>-187,78</w:t>
            </w:r>
          </w:p>
        </w:tc>
        <w:tc>
          <w:tcPr>
            <w:tcW w:w="717" w:type="pct"/>
            <w:gridSpan w:val="3"/>
            <w:vAlign w:val="bottom"/>
          </w:tcPr>
          <w:p w:rsidR="00193309" w:rsidRPr="004224DC" w:rsidRDefault="00193309" w:rsidP="00193309">
            <w:pPr>
              <w:jc w:val="right"/>
              <w:rPr>
                <w:i/>
                <w:sz w:val="24"/>
                <w:szCs w:val="24"/>
              </w:rPr>
            </w:pPr>
            <w:r w:rsidRPr="004224DC">
              <w:rPr>
                <w:sz w:val="24"/>
                <w:szCs w:val="24"/>
              </w:rPr>
              <w:t>62,72</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10,989</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r w:rsidRPr="004224DC">
              <w:rPr>
                <w:sz w:val="24"/>
                <w:szCs w:val="24"/>
              </w:rPr>
              <w:t>гептан</w:t>
            </w:r>
          </w:p>
        </w:tc>
        <w:tc>
          <w:tcPr>
            <w:tcW w:w="715" w:type="pct"/>
            <w:gridSpan w:val="2"/>
          </w:tcPr>
          <w:p w:rsidR="00193309" w:rsidRPr="004224DC" w:rsidRDefault="00193309" w:rsidP="00193309">
            <w:pPr>
              <w:jc w:val="both"/>
              <w:rPr>
                <w:i/>
                <w:sz w:val="24"/>
                <w:szCs w:val="24"/>
              </w:rPr>
            </w:pPr>
            <w:r w:rsidRPr="004224DC">
              <w:rPr>
                <w:sz w:val="24"/>
                <w:szCs w:val="24"/>
              </w:rPr>
              <w:t>500</w:t>
            </w:r>
          </w:p>
        </w:tc>
        <w:tc>
          <w:tcPr>
            <w:tcW w:w="715" w:type="pct"/>
            <w:gridSpan w:val="3"/>
            <w:vAlign w:val="bottom"/>
          </w:tcPr>
          <w:p w:rsidR="00193309" w:rsidRPr="004224DC" w:rsidRDefault="00193309" w:rsidP="00193309">
            <w:pPr>
              <w:jc w:val="right"/>
              <w:rPr>
                <w:i/>
                <w:sz w:val="24"/>
                <w:szCs w:val="24"/>
              </w:rPr>
            </w:pPr>
            <w:r w:rsidRPr="004224DC">
              <w:rPr>
                <w:sz w:val="24"/>
                <w:szCs w:val="24"/>
              </w:rPr>
              <w:t>251,33</w:t>
            </w:r>
          </w:p>
        </w:tc>
        <w:tc>
          <w:tcPr>
            <w:tcW w:w="713" w:type="pct"/>
            <w:gridSpan w:val="3"/>
            <w:vAlign w:val="bottom"/>
          </w:tcPr>
          <w:p w:rsidR="00193309" w:rsidRPr="004224DC" w:rsidRDefault="00193309" w:rsidP="00193309">
            <w:pPr>
              <w:jc w:val="right"/>
              <w:rPr>
                <w:i/>
                <w:sz w:val="24"/>
                <w:szCs w:val="24"/>
              </w:rPr>
            </w:pPr>
            <w:r w:rsidRPr="004224DC">
              <w:rPr>
                <w:sz w:val="24"/>
                <w:szCs w:val="24"/>
              </w:rPr>
              <w:t>534,59</w:t>
            </w:r>
          </w:p>
        </w:tc>
        <w:tc>
          <w:tcPr>
            <w:tcW w:w="710" w:type="pct"/>
            <w:gridSpan w:val="2"/>
            <w:vAlign w:val="bottom"/>
          </w:tcPr>
          <w:p w:rsidR="00193309" w:rsidRPr="004224DC" w:rsidRDefault="00193309" w:rsidP="00193309">
            <w:pPr>
              <w:jc w:val="right"/>
              <w:rPr>
                <w:i/>
                <w:sz w:val="24"/>
                <w:szCs w:val="24"/>
              </w:rPr>
            </w:pPr>
            <w:r w:rsidRPr="004224DC">
              <w:rPr>
                <w:sz w:val="24"/>
                <w:szCs w:val="24"/>
              </w:rPr>
              <w:t>-209,12</w:t>
            </w:r>
          </w:p>
        </w:tc>
        <w:tc>
          <w:tcPr>
            <w:tcW w:w="717" w:type="pct"/>
            <w:gridSpan w:val="3"/>
            <w:vAlign w:val="bottom"/>
          </w:tcPr>
          <w:p w:rsidR="00193309" w:rsidRPr="004224DC" w:rsidRDefault="00193309" w:rsidP="00193309">
            <w:pPr>
              <w:jc w:val="right"/>
              <w:rPr>
                <w:i/>
                <w:sz w:val="24"/>
                <w:szCs w:val="24"/>
              </w:rPr>
            </w:pPr>
            <w:r w:rsidRPr="004224DC">
              <w:rPr>
                <w:sz w:val="24"/>
                <w:szCs w:val="24"/>
              </w:rPr>
              <w:t>93,93</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9,814</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600</w:t>
            </w:r>
          </w:p>
        </w:tc>
        <w:tc>
          <w:tcPr>
            <w:tcW w:w="715" w:type="pct"/>
            <w:gridSpan w:val="3"/>
            <w:vAlign w:val="bottom"/>
          </w:tcPr>
          <w:p w:rsidR="00193309" w:rsidRPr="004224DC" w:rsidRDefault="00193309" w:rsidP="00193309">
            <w:pPr>
              <w:jc w:val="right"/>
              <w:rPr>
                <w:i/>
                <w:sz w:val="24"/>
                <w:szCs w:val="24"/>
              </w:rPr>
            </w:pPr>
            <w:r w:rsidRPr="004224DC">
              <w:rPr>
                <w:sz w:val="24"/>
                <w:szCs w:val="24"/>
              </w:rPr>
              <w:t>285,89</w:t>
            </w:r>
          </w:p>
        </w:tc>
        <w:tc>
          <w:tcPr>
            <w:tcW w:w="713" w:type="pct"/>
            <w:gridSpan w:val="3"/>
            <w:vAlign w:val="bottom"/>
          </w:tcPr>
          <w:p w:rsidR="00193309" w:rsidRPr="004224DC" w:rsidRDefault="00193309" w:rsidP="00193309">
            <w:pPr>
              <w:jc w:val="right"/>
              <w:rPr>
                <w:i/>
                <w:sz w:val="24"/>
                <w:szCs w:val="24"/>
              </w:rPr>
            </w:pPr>
            <w:r w:rsidRPr="004224DC">
              <w:rPr>
                <w:sz w:val="24"/>
                <w:szCs w:val="24"/>
              </w:rPr>
              <w:t>583,54</w:t>
            </w:r>
          </w:p>
        </w:tc>
        <w:tc>
          <w:tcPr>
            <w:tcW w:w="710" w:type="pct"/>
            <w:gridSpan w:val="2"/>
            <w:vAlign w:val="bottom"/>
          </w:tcPr>
          <w:p w:rsidR="00193309" w:rsidRPr="004224DC" w:rsidRDefault="00193309" w:rsidP="00193309">
            <w:pPr>
              <w:jc w:val="right"/>
              <w:rPr>
                <w:i/>
                <w:sz w:val="24"/>
                <w:szCs w:val="24"/>
              </w:rPr>
            </w:pPr>
            <w:r w:rsidRPr="004224DC">
              <w:rPr>
                <w:sz w:val="24"/>
                <w:szCs w:val="24"/>
              </w:rPr>
              <w:t>-216,73</w:t>
            </w:r>
          </w:p>
        </w:tc>
        <w:tc>
          <w:tcPr>
            <w:tcW w:w="717" w:type="pct"/>
            <w:gridSpan w:val="3"/>
            <w:vAlign w:val="bottom"/>
          </w:tcPr>
          <w:p w:rsidR="00193309" w:rsidRPr="004224DC" w:rsidRDefault="00193309" w:rsidP="00193309">
            <w:pPr>
              <w:jc w:val="right"/>
              <w:rPr>
                <w:i/>
                <w:sz w:val="24"/>
                <w:szCs w:val="24"/>
              </w:rPr>
            </w:pPr>
            <w:r w:rsidRPr="004224DC">
              <w:rPr>
                <w:sz w:val="24"/>
                <w:szCs w:val="24"/>
              </w:rPr>
              <w:t>110,71</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9,638</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700</w:t>
            </w:r>
          </w:p>
        </w:tc>
        <w:tc>
          <w:tcPr>
            <w:tcW w:w="715" w:type="pct"/>
            <w:gridSpan w:val="3"/>
            <w:vAlign w:val="bottom"/>
          </w:tcPr>
          <w:p w:rsidR="00193309" w:rsidRPr="004224DC" w:rsidRDefault="00193309" w:rsidP="00193309">
            <w:pPr>
              <w:jc w:val="right"/>
              <w:rPr>
                <w:i/>
                <w:sz w:val="24"/>
                <w:szCs w:val="24"/>
              </w:rPr>
            </w:pPr>
            <w:r w:rsidRPr="004224DC">
              <w:rPr>
                <w:sz w:val="24"/>
                <w:szCs w:val="24"/>
              </w:rPr>
              <w:t>315,39</w:t>
            </w:r>
          </w:p>
        </w:tc>
        <w:tc>
          <w:tcPr>
            <w:tcW w:w="713" w:type="pct"/>
            <w:gridSpan w:val="3"/>
            <w:vAlign w:val="bottom"/>
          </w:tcPr>
          <w:p w:rsidR="00193309" w:rsidRPr="004224DC" w:rsidRDefault="00193309" w:rsidP="00193309">
            <w:pPr>
              <w:jc w:val="right"/>
              <w:rPr>
                <w:i/>
                <w:sz w:val="24"/>
                <w:szCs w:val="24"/>
              </w:rPr>
            </w:pPr>
            <w:r w:rsidRPr="004224DC">
              <w:rPr>
                <w:sz w:val="24"/>
                <w:szCs w:val="24"/>
              </w:rPr>
              <w:t>629,90</w:t>
            </w:r>
          </w:p>
        </w:tc>
        <w:tc>
          <w:tcPr>
            <w:tcW w:w="710" w:type="pct"/>
            <w:gridSpan w:val="2"/>
            <w:vAlign w:val="bottom"/>
          </w:tcPr>
          <w:p w:rsidR="00193309" w:rsidRPr="004224DC" w:rsidRDefault="00193309" w:rsidP="00193309">
            <w:pPr>
              <w:jc w:val="right"/>
              <w:rPr>
                <w:i/>
                <w:sz w:val="24"/>
                <w:szCs w:val="24"/>
              </w:rPr>
            </w:pPr>
            <w:r w:rsidRPr="004224DC">
              <w:rPr>
                <w:sz w:val="24"/>
                <w:szCs w:val="24"/>
              </w:rPr>
              <w:t>-222,51</w:t>
            </w:r>
          </w:p>
        </w:tc>
        <w:tc>
          <w:tcPr>
            <w:tcW w:w="717" w:type="pct"/>
            <w:gridSpan w:val="3"/>
            <w:vAlign w:val="bottom"/>
          </w:tcPr>
          <w:p w:rsidR="00193309" w:rsidRPr="004224DC" w:rsidRDefault="00193309" w:rsidP="00193309">
            <w:pPr>
              <w:jc w:val="right"/>
              <w:rPr>
                <w:i/>
                <w:sz w:val="24"/>
                <w:szCs w:val="24"/>
              </w:rPr>
            </w:pPr>
            <w:r w:rsidRPr="004224DC">
              <w:rPr>
                <w:sz w:val="24"/>
                <w:szCs w:val="24"/>
              </w:rPr>
              <w:t>128,03</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9,553</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800</w:t>
            </w:r>
          </w:p>
        </w:tc>
        <w:tc>
          <w:tcPr>
            <w:tcW w:w="715" w:type="pct"/>
            <w:gridSpan w:val="3"/>
            <w:vAlign w:val="bottom"/>
          </w:tcPr>
          <w:p w:rsidR="00193309" w:rsidRPr="004224DC" w:rsidRDefault="00193309" w:rsidP="00193309">
            <w:pPr>
              <w:jc w:val="right"/>
              <w:rPr>
                <w:i/>
                <w:sz w:val="24"/>
                <w:szCs w:val="24"/>
              </w:rPr>
            </w:pPr>
            <w:r w:rsidRPr="004224DC">
              <w:rPr>
                <w:sz w:val="24"/>
                <w:szCs w:val="24"/>
              </w:rPr>
              <w:t>340,70</w:t>
            </w:r>
          </w:p>
        </w:tc>
        <w:tc>
          <w:tcPr>
            <w:tcW w:w="713" w:type="pct"/>
            <w:gridSpan w:val="3"/>
            <w:vAlign w:val="bottom"/>
          </w:tcPr>
          <w:p w:rsidR="00193309" w:rsidRPr="004224DC" w:rsidRDefault="00193309" w:rsidP="00193309">
            <w:pPr>
              <w:jc w:val="right"/>
              <w:rPr>
                <w:i/>
                <w:sz w:val="24"/>
                <w:szCs w:val="24"/>
              </w:rPr>
            </w:pPr>
            <w:r w:rsidRPr="004224DC">
              <w:rPr>
                <w:sz w:val="24"/>
                <w:szCs w:val="24"/>
              </w:rPr>
              <w:t>673,67</w:t>
            </w:r>
          </w:p>
        </w:tc>
        <w:tc>
          <w:tcPr>
            <w:tcW w:w="710" w:type="pct"/>
            <w:gridSpan w:val="2"/>
            <w:vAlign w:val="bottom"/>
          </w:tcPr>
          <w:p w:rsidR="00193309" w:rsidRPr="004224DC" w:rsidRDefault="00193309" w:rsidP="00193309">
            <w:pPr>
              <w:jc w:val="right"/>
              <w:rPr>
                <w:i/>
                <w:sz w:val="24"/>
                <w:szCs w:val="24"/>
              </w:rPr>
            </w:pPr>
            <w:r w:rsidRPr="004224DC">
              <w:rPr>
                <w:sz w:val="24"/>
                <w:szCs w:val="24"/>
              </w:rPr>
              <w:t>-226,77</w:t>
            </w:r>
          </w:p>
        </w:tc>
        <w:tc>
          <w:tcPr>
            <w:tcW w:w="717" w:type="pct"/>
            <w:gridSpan w:val="3"/>
            <w:vAlign w:val="bottom"/>
          </w:tcPr>
          <w:p w:rsidR="00193309" w:rsidRPr="004224DC" w:rsidRDefault="00193309" w:rsidP="00193309">
            <w:pPr>
              <w:jc w:val="right"/>
              <w:rPr>
                <w:i/>
                <w:sz w:val="24"/>
                <w:szCs w:val="24"/>
              </w:rPr>
            </w:pPr>
            <w:r w:rsidRPr="004224DC">
              <w:rPr>
                <w:sz w:val="24"/>
                <w:szCs w:val="24"/>
              </w:rPr>
              <w:t>145,69</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9,511</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900</w:t>
            </w:r>
          </w:p>
        </w:tc>
        <w:tc>
          <w:tcPr>
            <w:tcW w:w="715" w:type="pct"/>
            <w:gridSpan w:val="3"/>
            <w:vAlign w:val="bottom"/>
          </w:tcPr>
          <w:p w:rsidR="00193309" w:rsidRPr="004224DC" w:rsidRDefault="00193309" w:rsidP="00193309">
            <w:pPr>
              <w:jc w:val="right"/>
              <w:rPr>
                <w:i/>
                <w:sz w:val="24"/>
                <w:szCs w:val="24"/>
              </w:rPr>
            </w:pPr>
            <w:r w:rsidRPr="004224DC">
              <w:rPr>
                <w:sz w:val="24"/>
                <w:szCs w:val="24"/>
              </w:rPr>
              <w:t>362,67</w:t>
            </w:r>
          </w:p>
        </w:tc>
        <w:tc>
          <w:tcPr>
            <w:tcW w:w="713" w:type="pct"/>
            <w:gridSpan w:val="3"/>
            <w:vAlign w:val="bottom"/>
          </w:tcPr>
          <w:p w:rsidR="00193309" w:rsidRPr="004224DC" w:rsidRDefault="00193309" w:rsidP="00193309">
            <w:pPr>
              <w:jc w:val="right"/>
              <w:rPr>
                <w:i/>
                <w:sz w:val="24"/>
                <w:szCs w:val="24"/>
              </w:rPr>
            </w:pPr>
            <w:r w:rsidRPr="004224DC">
              <w:rPr>
                <w:sz w:val="24"/>
                <w:szCs w:val="24"/>
              </w:rPr>
              <w:t>715,13</w:t>
            </w:r>
          </w:p>
        </w:tc>
        <w:tc>
          <w:tcPr>
            <w:tcW w:w="710" w:type="pct"/>
            <w:gridSpan w:val="2"/>
            <w:vAlign w:val="bottom"/>
          </w:tcPr>
          <w:p w:rsidR="00193309" w:rsidRPr="004224DC" w:rsidRDefault="00193309" w:rsidP="00193309">
            <w:pPr>
              <w:jc w:val="right"/>
              <w:rPr>
                <w:i/>
                <w:sz w:val="24"/>
                <w:szCs w:val="24"/>
              </w:rPr>
            </w:pPr>
            <w:r w:rsidRPr="004224DC">
              <w:rPr>
                <w:sz w:val="24"/>
                <w:szCs w:val="24"/>
              </w:rPr>
              <w:t>-229,62</w:t>
            </w:r>
          </w:p>
        </w:tc>
        <w:tc>
          <w:tcPr>
            <w:tcW w:w="717" w:type="pct"/>
            <w:gridSpan w:val="3"/>
            <w:vAlign w:val="bottom"/>
          </w:tcPr>
          <w:p w:rsidR="00193309" w:rsidRPr="004224DC" w:rsidRDefault="00193309" w:rsidP="00193309">
            <w:pPr>
              <w:jc w:val="right"/>
              <w:rPr>
                <w:i/>
                <w:sz w:val="24"/>
                <w:szCs w:val="24"/>
              </w:rPr>
            </w:pPr>
            <w:r w:rsidRPr="004224DC">
              <w:rPr>
                <w:sz w:val="24"/>
                <w:szCs w:val="24"/>
              </w:rPr>
              <w:t>163,59</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9,495</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9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1000</w:t>
            </w:r>
          </w:p>
        </w:tc>
        <w:tc>
          <w:tcPr>
            <w:tcW w:w="715" w:type="pct"/>
            <w:gridSpan w:val="3"/>
            <w:vAlign w:val="bottom"/>
          </w:tcPr>
          <w:p w:rsidR="00193309" w:rsidRPr="004224DC" w:rsidRDefault="00193309" w:rsidP="00193309">
            <w:pPr>
              <w:jc w:val="right"/>
              <w:rPr>
                <w:i/>
                <w:sz w:val="24"/>
                <w:szCs w:val="24"/>
              </w:rPr>
            </w:pPr>
            <w:r w:rsidRPr="004224DC">
              <w:rPr>
                <w:sz w:val="24"/>
                <w:szCs w:val="24"/>
              </w:rPr>
              <w:t>381,58</w:t>
            </w:r>
          </w:p>
        </w:tc>
        <w:tc>
          <w:tcPr>
            <w:tcW w:w="713" w:type="pct"/>
            <w:gridSpan w:val="3"/>
            <w:vAlign w:val="bottom"/>
          </w:tcPr>
          <w:p w:rsidR="00193309" w:rsidRPr="004224DC" w:rsidRDefault="00193309" w:rsidP="00193309">
            <w:pPr>
              <w:jc w:val="right"/>
              <w:rPr>
                <w:i/>
                <w:sz w:val="24"/>
                <w:szCs w:val="24"/>
              </w:rPr>
            </w:pPr>
            <w:r w:rsidRPr="004224DC">
              <w:rPr>
                <w:sz w:val="24"/>
                <w:szCs w:val="24"/>
              </w:rPr>
              <w:t>754,33</w:t>
            </w:r>
          </w:p>
        </w:tc>
        <w:tc>
          <w:tcPr>
            <w:tcW w:w="710" w:type="pct"/>
            <w:gridSpan w:val="2"/>
            <w:vAlign w:val="bottom"/>
          </w:tcPr>
          <w:p w:rsidR="00193309" w:rsidRPr="004224DC" w:rsidRDefault="00193309" w:rsidP="00193309">
            <w:pPr>
              <w:jc w:val="right"/>
              <w:rPr>
                <w:i/>
                <w:sz w:val="24"/>
                <w:szCs w:val="24"/>
              </w:rPr>
            </w:pPr>
            <w:r w:rsidRPr="004224DC">
              <w:rPr>
                <w:sz w:val="24"/>
                <w:szCs w:val="24"/>
              </w:rPr>
              <w:t>-231,21</w:t>
            </w:r>
          </w:p>
        </w:tc>
        <w:tc>
          <w:tcPr>
            <w:tcW w:w="717" w:type="pct"/>
            <w:gridSpan w:val="3"/>
            <w:vAlign w:val="bottom"/>
          </w:tcPr>
          <w:p w:rsidR="00193309" w:rsidRPr="004224DC" w:rsidRDefault="00193309" w:rsidP="00193309">
            <w:pPr>
              <w:jc w:val="right"/>
              <w:rPr>
                <w:i/>
                <w:sz w:val="24"/>
                <w:szCs w:val="24"/>
              </w:rPr>
            </w:pPr>
            <w:r w:rsidRPr="004224DC">
              <w:rPr>
                <w:sz w:val="24"/>
                <w:szCs w:val="24"/>
              </w:rPr>
              <w:t>181,71</w:t>
            </w:r>
          </w:p>
        </w:tc>
        <w:tc>
          <w:tcPr>
            <w:tcW w:w="702"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9,491</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13"/>
        </w:trPr>
        <w:tc>
          <w:tcPr>
            <w:tcW w:w="712" w:type="pct"/>
            <w:gridSpan w:val="2"/>
          </w:tcPr>
          <w:p w:rsidR="00193309" w:rsidRPr="004224DC" w:rsidRDefault="00193309" w:rsidP="00E261C3">
            <w:pPr>
              <w:jc w:val="both"/>
              <w:rPr>
                <w:i/>
                <w:sz w:val="24"/>
                <w:szCs w:val="24"/>
              </w:rPr>
            </w:pPr>
            <w:r w:rsidRPr="004224DC">
              <w:rPr>
                <w:sz w:val="24"/>
                <w:szCs w:val="24"/>
              </w:rPr>
              <w:t>С</w:t>
            </w:r>
            <w:r w:rsidR="00E261C3">
              <w:rPr>
                <w:sz w:val="24"/>
                <w:szCs w:val="24"/>
                <w:vertAlign w:val="subscript"/>
                <w:lang w:val="en-US"/>
              </w:rPr>
              <w:t>8</w:t>
            </w:r>
            <w:r w:rsidRPr="004224DC">
              <w:rPr>
                <w:sz w:val="24"/>
                <w:szCs w:val="24"/>
              </w:rPr>
              <w:t>Н</w:t>
            </w:r>
            <w:r w:rsidR="00E261C3" w:rsidRPr="00E261C3">
              <w:rPr>
                <w:sz w:val="24"/>
                <w:szCs w:val="24"/>
                <w:vertAlign w:val="subscript"/>
                <w:lang w:val="en-US"/>
              </w:rPr>
              <w:t>1</w:t>
            </w:r>
            <w:r w:rsidRPr="004224DC">
              <w:rPr>
                <w:sz w:val="24"/>
                <w:szCs w:val="24"/>
                <w:vertAlign w:val="subscript"/>
              </w:rPr>
              <w:t>8</w:t>
            </w:r>
          </w:p>
        </w:tc>
        <w:tc>
          <w:tcPr>
            <w:tcW w:w="715" w:type="pct"/>
            <w:gridSpan w:val="2"/>
          </w:tcPr>
          <w:p w:rsidR="00193309" w:rsidRPr="004224DC" w:rsidRDefault="00193309" w:rsidP="00193309">
            <w:pPr>
              <w:jc w:val="both"/>
              <w:rPr>
                <w:i/>
                <w:sz w:val="24"/>
                <w:szCs w:val="24"/>
              </w:rPr>
            </w:pPr>
            <w:r w:rsidRPr="004224DC">
              <w:rPr>
                <w:sz w:val="24"/>
                <w:szCs w:val="24"/>
              </w:rPr>
              <w:t>298</w:t>
            </w:r>
          </w:p>
        </w:tc>
        <w:tc>
          <w:tcPr>
            <w:tcW w:w="715" w:type="pct"/>
            <w:gridSpan w:val="3"/>
            <w:vAlign w:val="bottom"/>
          </w:tcPr>
          <w:p w:rsidR="00193309" w:rsidRPr="004224DC" w:rsidRDefault="00193309" w:rsidP="00193309">
            <w:pPr>
              <w:jc w:val="right"/>
              <w:rPr>
                <w:i/>
                <w:sz w:val="24"/>
                <w:szCs w:val="24"/>
              </w:rPr>
            </w:pPr>
            <w:r w:rsidRPr="004224DC">
              <w:rPr>
                <w:sz w:val="24"/>
                <w:szCs w:val="24"/>
              </w:rPr>
              <w:t>188,87</w:t>
            </w:r>
          </w:p>
        </w:tc>
        <w:tc>
          <w:tcPr>
            <w:tcW w:w="713" w:type="pct"/>
            <w:gridSpan w:val="3"/>
            <w:vAlign w:val="bottom"/>
          </w:tcPr>
          <w:p w:rsidR="00193309" w:rsidRPr="004224DC" w:rsidRDefault="00193309" w:rsidP="00193309">
            <w:pPr>
              <w:jc w:val="right"/>
              <w:rPr>
                <w:i/>
                <w:sz w:val="24"/>
                <w:szCs w:val="24"/>
              </w:rPr>
            </w:pPr>
            <w:r w:rsidRPr="004224DC">
              <w:rPr>
                <w:sz w:val="24"/>
                <w:szCs w:val="24"/>
              </w:rPr>
              <w:t>466,73</w:t>
            </w:r>
          </w:p>
        </w:tc>
        <w:tc>
          <w:tcPr>
            <w:tcW w:w="710" w:type="pct"/>
            <w:gridSpan w:val="2"/>
            <w:vAlign w:val="bottom"/>
          </w:tcPr>
          <w:p w:rsidR="00193309" w:rsidRPr="004224DC" w:rsidRDefault="00193309" w:rsidP="00193309">
            <w:pPr>
              <w:jc w:val="right"/>
              <w:rPr>
                <w:i/>
                <w:sz w:val="24"/>
                <w:szCs w:val="24"/>
              </w:rPr>
            </w:pPr>
            <w:r w:rsidRPr="004224DC">
              <w:rPr>
                <w:sz w:val="24"/>
                <w:szCs w:val="24"/>
              </w:rPr>
              <w:t>-208,45</w:t>
            </w:r>
          </w:p>
        </w:tc>
        <w:tc>
          <w:tcPr>
            <w:tcW w:w="717" w:type="pct"/>
            <w:gridSpan w:val="3"/>
            <w:vAlign w:val="bottom"/>
          </w:tcPr>
          <w:p w:rsidR="00193309" w:rsidRPr="004224DC" w:rsidRDefault="00193309" w:rsidP="00193309">
            <w:pPr>
              <w:jc w:val="right"/>
              <w:rPr>
                <w:i/>
                <w:sz w:val="24"/>
                <w:szCs w:val="24"/>
              </w:rPr>
            </w:pPr>
            <w:r w:rsidRPr="004224DC">
              <w:rPr>
                <w:sz w:val="24"/>
                <w:szCs w:val="24"/>
              </w:rPr>
              <w:t>16,40</w:t>
            </w:r>
          </w:p>
        </w:tc>
        <w:tc>
          <w:tcPr>
            <w:tcW w:w="702" w:type="pct"/>
            <w:gridSpan w:val="2"/>
          </w:tcPr>
          <w:p w:rsidR="00193309" w:rsidRPr="004224DC" w:rsidRDefault="00193309" w:rsidP="00193309">
            <w:pPr>
              <w:jc w:val="both"/>
              <w:rPr>
                <w:i/>
                <w:sz w:val="24"/>
                <w:szCs w:val="24"/>
              </w:rPr>
            </w:pPr>
            <w:r w:rsidRPr="004224DC">
              <w:rPr>
                <w:sz w:val="24"/>
                <w:szCs w:val="24"/>
              </w:rPr>
              <w:t>-2,872</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60"/>
        </w:trPr>
        <w:tc>
          <w:tcPr>
            <w:tcW w:w="712" w:type="pct"/>
            <w:gridSpan w:val="2"/>
          </w:tcPr>
          <w:p w:rsidR="00193309" w:rsidRPr="004224DC" w:rsidRDefault="00193309" w:rsidP="00193309">
            <w:pPr>
              <w:jc w:val="both"/>
              <w:rPr>
                <w:i/>
                <w:sz w:val="24"/>
                <w:szCs w:val="24"/>
              </w:rPr>
            </w:pPr>
            <w:r w:rsidRPr="004224DC">
              <w:rPr>
                <w:sz w:val="24"/>
                <w:szCs w:val="24"/>
              </w:rPr>
              <w:t>октан</w:t>
            </w:r>
          </w:p>
        </w:tc>
        <w:tc>
          <w:tcPr>
            <w:tcW w:w="715" w:type="pct"/>
            <w:gridSpan w:val="2"/>
          </w:tcPr>
          <w:p w:rsidR="00193309" w:rsidRPr="004224DC" w:rsidRDefault="00193309" w:rsidP="00193309">
            <w:pPr>
              <w:jc w:val="both"/>
              <w:rPr>
                <w:i/>
                <w:sz w:val="24"/>
                <w:szCs w:val="24"/>
              </w:rPr>
            </w:pPr>
            <w:r w:rsidRPr="004224DC">
              <w:rPr>
                <w:sz w:val="24"/>
                <w:szCs w:val="24"/>
              </w:rPr>
              <w:t>500</w:t>
            </w:r>
          </w:p>
        </w:tc>
        <w:tc>
          <w:tcPr>
            <w:tcW w:w="715" w:type="pct"/>
            <w:gridSpan w:val="3"/>
            <w:vAlign w:val="bottom"/>
          </w:tcPr>
          <w:p w:rsidR="00193309" w:rsidRPr="004224DC" w:rsidRDefault="00193309" w:rsidP="00193309">
            <w:pPr>
              <w:jc w:val="right"/>
              <w:rPr>
                <w:i/>
                <w:sz w:val="24"/>
                <w:szCs w:val="24"/>
              </w:rPr>
            </w:pPr>
            <w:r w:rsidRPr="004224DC">
              <w:rPr>
                <w:sz w:val="24"/>
                <w:szCs w:val="24"/>
              </w:rPr>
              <w:t>285,85</w:t>
            </w:r>
          </w:p>
        </w:tc>
        <w:tc>
          <w:tcPr>
            <w:tcW w:w="713" w:type="pct"/>
            <w:gridSpan w:val="3"/>
            <w:vAlign w:val="bottom"/>
          </w:tcPr>
          <w:p w:rsidR="00193309" w:rsidRPr="004224DC" w:rsidRDefault="00193309" w:rsidP="00193309">
            <w:pPr>
              <w:jc w:val="right"/>
              <w:rPr>
                <w:i/>
                <w:sz w:val="24"/>
                <w:szCs w:val="24"/>
              </w:rPr>
            </w:pPr>
            <w:r w:rsidRPr="004224DC">
              <w:rPr>
                <w:sz w:val="24"/>
                <w:szCs w:val="24"/>
              </w:rPr>
              <w:t>588,10</w:t>
            </w:r>
          </w:p>
        </w:tc>
        <w:tc>
          <w:tcPr>
            <w:tcW w:w="710" w:type="pct"/>
            <w:gridSpan w:val="2"/>
            <w:vAlign w:val="bottom"/>
          </w:tcPr>
          <w:p w:rsidR="00193309" w:rsidRPr="004224DC" w:rsidRDefault="00193309" w:rsidP="00193309">
            <w:pPr>
              <w:jc w:val="right"/>
              <w:rPr>
                <w:i/>
                <w:sz w:val="24"/>
                <w:szCs w:val="24"/>
              </w:rPr>
            </w:pPr>
            <w:r w:rsidRPr="004224DC">
              <w:rPr>
                <w:sz w:val="24"/>
                <w:szCs w:val="24"/>
              </w:rPr>
              <w:t>-232,21</w:t>
            </w:r>
          </w:p>
        </w:tc>
        <w:tc>
          <w:tcPr>
            <w:tcW w:w="717" w:type="pct"/>
            <w:gridSpan w:val="3"/>
            <w:vAlign w:val="bottom"/>
          </w:tcPr>
          <w:p w:rsidR="00193309" w:rsidRPr="004224DC" w:rsidRDefault="00193309" w:rsidP="00193309">
            <w:pPr>
              <w:jc w:val="right"/>
              <w:rPr>
                <w:i/>
                <w:sz w:val="24"/>
                <w:szCs w:val="24"/>
              </w:rPr>
            </w:pPr>
            <w:r w:rsidRPr="004224DC">
              <w:rPr>
                <w:sz w:val="24"/>
                <w:szCs w:val="24"/>
              </w:rPr>
              <w:t>175,81</w:t>
            </w:r>
          </w:p>
        </w:tc>
        <w:tc>
          <w:tcPr>
            <w:tcW w:w="702" w:type="pct"/>
            <w:gridSpan w:val="2"/>
          </w:tcPr>
          <w:p w:rsidR="00193309" w:rsidRPr="004224DC" w:rsidRDefault="00193309" w:rsidP="00193309">
            <w:pPr>
              <w:jc w:val="both"/>
              <w:rPr>
                <w:i/>
                <w:sz w:val="24"/>
                <w:szCs w:val="24"/>
              </w:rPr>
            </w:pPr>
            <w:r w:rsidRPr="004224DC">
              <w:rPr>
                <w:sz w:val="24"/>
                <w:szCs w:val="24"/>
              </w:rPr>
              <w:t>-18,364</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40"/>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600</w:t>
            </w:r>
          </w:p>
        </w:tc>
        <w:tc>
          <w:tcPr>
            <w:tcW w:w="715" w:type="pct"/>
            <w:gridSpan w:val="3"/>
            <w:vAlign w:val="bottom"/>
          </w:tcPr>
          <w:p w:rsidR="00193309" w:rsidRPr="004224DC" w:rsidRDefault="00193309" w:rsidP="00193309">
            <w:pPr>
              <w:jc w:val="right"/>
              <w:rPr>
                <w:i/>
                <w:sz w:val="24"/>
                <w:szCs w:val="24"/>
              </w:rPr>
            </w:pPr>
            <w:r w:rsidRPr="004224DC">
              <w:rPr>
                <w:sz w:val="24"/>
                <w:szCs w:val="24"/>
              </w:rPr>
              <w:t>324,97</w:t>
            </w:r>
          </w:p>
        </w:tc>
        <w:tc>
          <w:tcPr>
            <w:tcW w:w="713" w:type="pct"/>
            <w:gridSpan w:val="3"/>
            <w:vAlign w:val="bottom"/>
          </w:tcPr>
          <w:p w:rsidR="00193309" w:rsidRPr="004224DC" w:rsidRDefault="00193309" w:rsidP="00193309">
            <w:pPr>
              <w:jc w:val="right"/>
              <w:rPr>
                <w:i/>
                <w:sz w:val="24"/>
                <w:szCs w:val="24"/>
              </w:rPr>
            </w:pPr>
            <w:r w:rsidRPr="004224DC">
              <w:rPr>
                <w:sz w:val="24"/>
                <w:szCs w:val="24"/>
              </w:rPr>
              <w:t>643,75</w:t>
            </w:r>
          </w:p>
        </w:tc>
        <w:tc>
          <w:tcPr>
            <w:tcW w:w="710" w:type="pct"/>
            <w:gridSpan w:val="2"/>
            <w:vAlign w:val="bottom"/>
          </w:tcPr>
          <w:p w:rsidR="00193309" w:rsidRPr="004224DC" w:rsidRDefault="00193309" w:rsidP="00193309">
            <w:pPr>
              <w:jc w:val="right"/>
              <w:rPr>
                <w:i/>
                <w:sz w:val="24"/>
                <w:szCs w:val="24"/>
              </w:rPr>
            </w:pPr>
            <w:r w:rsidRPr="004224DC">
              <w:rPr>
                <w:sz w:val="24"/>
                <w:szCs w:val="24"/>
              </w:rPr>
              <w:t>-240,62</w:t>
            </w:r>
          </w:p>
        </w:tc>
        <w:tc>
          <w:tcPr>
            <w:tcW w:w="717" w:type="pct"/>
            <w:gridSpan w:val="3"/>
            <w:vAlign w:val="bottom"/>
          </w:tcPr>
          <w:p w:rsidR="00193309" w:rsidRPr="004224DC" w:rsidRDefault="00193309" w:rsidP="00193309">
            <w:pPr>
              <w:jc w:val="right"/>
              <w:rPr>
                <w:i/>
                <w:sz w:val="24"/>
                <w:szCs w:val="24"/>
              </w:rPr>
            </w:pPr>
            <w:r w:rsidRPr="004224DC">
              <w:rPr>
                <w:sz w:val="24"/>
                <w:szCs w:val="24"/>
              </w:rPr>
              <w:t>258,19</w:t>
            </w:r>
          </w:p>
        </w:tc>
        <w:tc>
          <w:tcPr>
            <w:tcW w:w="702" w:type="pct"/>
            <w:gridSpan w:val="2"/>
          </w:tcPr>
          <w:p w:rsidR="00193309" w:rsidRPr="004224DC" w:rsidRDefault="00193309" w:rsidP="00193309">
            <w:pPr>
              <w:jc w:val="both"/>
              <w:rPr>
                <w:i/>
                <w:sz w:val="24"/>
                <w:szCs w:val="24"/>
              </w:rPr>
            </w:pPr>
            <w:r w:rsidRPr="004224DC">
              <w:rPr>
                <w:sz w:val="24"/>
                <w:szCs w:val="24"/>
              </w:rPr>
              <w:t>-22,475</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40"/>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700</w:t>
            </w:r>
          </w:p>
        </w:tc>
        <w:tc>
          <w:tcPr>
            <w:tcW w:w="715" w:type="pct"/>
            <w:gridSpan w:val="3"/>
            <w:vAlign w:val="bottom"/>
          </w:tcPr>
          <w:p w:rsidR="00193309" w:rsidRPr="004224DC" w:rsidRDefault="00193309" w:rsidP="00193309">
            <w:pPr>
              <w:jc w:val="right"/>
              <w:rPr>
                <w:i/>
                <w:sz w:val="24"/>
                <w:szCs w:val="24"/>
              </w:rPr>
            </w:pPr>
            <w:r w:rsidRPr="004224DC">
              <w:rPr>
                <w:sz w:val="24"/>
                <w:szCs w:val="24"/>
              </w:rPr>
              <w:t>358,40</w:t>
            </w:r>
          </w:p>
        </w:tc>
        <w:tc>
          <w:tcPr>
            <w:tcW w:w="713" w:type="pct"/>
            <w:gridSpan w:val="3"/>
            <w:vAlign w:val="bottom"/>
          </w:tcPr>
          <w:p w:rsidR="00193309" w:rsidRPr="004224DC" w:rsidRDefault="00193309" w:rsidP="00193309">
            <w:pPr>
              <w:jc w:val="right"/>
              <w:rPr>
                <w:i/>
                <w:sz w:val="24"/>
                <w:szCs w:val="24"/>
              </w:rPr>
            </w:pPr>
            <w:r w:rsidRPr="004224DC">
              <w:rPr>
                <w:sz w:val="24"/>
                <w:szCs w:val="24"/>
              </w:rPr>
              <w:t>696,43</w:t>
            </w:r>
          </w:p>
        </w:tc>
        <w:tc>
          <w:tcPr>
            <w:tcW w:w="710" w:type="pct"/>
            <w:gridSpan w:val="2"/>
            <w:vAlign w:val="bottom"/>
          </w:tcPr>
          <w:p w:rsidR="00193309" w:rsidRPr="004224DC" w:rsidRDefault="00193309" w:rsidP="00193309">
            <w:pPr>
              <w:jc w:val="right"/>
              <w:rPr>
                <w:i/>
                <w:sz w:val="24"/>
                <w:szCs w:val="24"/>
              </w:rPr>
            </w:pPr>
            <w:r w:rsidRPr="004224DC">
              <w:rPr>
                <w:sz w:val="24"/>
                <w:szCs w:val="24"/>
              </w:rPr>
              <w:t>-247,02</w:t>
            </w:r>
          </w:p>
        </w:tc>
        <w:tc>
          <w:tcPr>
            <w:tcW w:w="717" w:type="pct"/>
            <w:gridSpan w:val="3"/>
            <w:vAlign w:val="bottom"/>
          </w:tcPr>
          <w:p w:rsidR="00193309" w:rsidRPr="004224DC" w:rsidRDefault="00193309" w:rsidP="00193309">
            <w:pPr>
              <w:jc w:val="right"/>
              <w:rPr>
                <w:i/>
                <w:sz w:val="24"/>
                <w:szCs w:val="24"/>
              </w:rPr>
            </w:pPr>
            <w:r w:rsidRPr="004224DC">
              <w:rPr>
                <w:sz w:val="24"/>
                <w:szCs w:val="24"/>
              </w:rPr>
              <w:t>341,87</w:t>
            </w:r>
          </w:p>
        </w:tc>
        <w:tc>
          <w:tcPr>
            <w:tcW w:w="702" w:type="pct"/>
            <w:gridSpan w:val="2"/>
          </w:tcPr>
          <w:p w:rsidR="00193309" w:rsidRPr="004224DC" w:rsidRDefault="00193309" w:rsidP="00193309">
            <w:pPr>
              <w:jc w:val="both"/>
              <w:rPr>
                <w:i/>
                <w:sz w:val="24"/>
                <w:szCs w:val="24"/>
              </w:rPr>
            </w:pPr>
            <w:r w:rsidRPr="004224DC">
              <w:rPr>
                <w:sz w:val="24"/>
                <w:szCs w:val="24"/>
              </w:rPr>
              <w:t>-25,511</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40"/>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800</w:t>
            </w:r>
          </w:p>
        </w:tc>
        <w:tc>
          <w:tcPr>
            <w:tcW w:w="715" w:type="pct"/>
            <w:gridSpan w:val="3"/>
            <w:vAlign w:val="bottom"/>
          </w:tcPr>
          <w:p w:rsidR="00193309" w:rsidRPr="004224DC" w:rsidRDefault="00193309" w:rsidP="00193309">
            <w:pPr>
              <w:jc w:val="right"/>
              <w:rPr>
                <w:i/>
                <w:sz w:val="24"/>
                <w:szCs w:val="24"/>
              </w:rPr>
            </w:pPr>
            <w:r w:rsidRPr="004224DC">
              <w:rPr>
                <w:sz w:val="24"/>
                <w:szCs w:val="24"/>
              </w:rPr>
              <w:t>387,02</w:t>
            </w:r>
          </w:p>
        </w:tc>
        <w:tc>
          <w:tcPr>
            <w:tcW w:w="713" w:type="pct"/>
            <w:gridSpan w:val="3"/>
            <w:vAlign w:val="bottom"/>
          </w:tcPr>
          <w:p w:rsidR="00193309" w:rsidRPr="004224DC" w:rsidRDefault="00193309" w:rsidP="00193309">
            <w:pPr>
              <w:jc w:val="right"/>
              <w:rPr>
                <w:i/>
                <w:sz w:val="24"/>
                <w:szCs w:val="24"/>
              </w:rPr>
            </w:pPr>
            <w:r w:rsidRPr="004224DC">
              <w:rPr>
                <w:sz w:val="24"/>
                <w:szCs w:val="24"/>
              </w:rPr>
              <w:t>746,17</w:t>
            </w:r>
          </w:p>
        </w:tc>
        <w:tc>
          <w:tcPr>
            <w:tcW w:w="710" w:type="pct"/>
            <w:gridSpan w:val="2"/>
            <w:vAlign w:val="bottom"/>
          </w:tcPr>
          <w:p w:rsidR="00193309" w:rsidRPr="004224DC" w:rsidRDefault="00193309" w:rsidP="00193309">
            <w:pPr>
              <w:jc w:val="right"/>
              <w:rPr>
                <w:i/>
                <w:sz w:val="24"/>
                <w:szCs w:val="24"/>
              </w:rPr>
            </w:pPr>
            <w:r w:rsidRPr="004224DC">
              <w:rPr>
                <w:sz w:val="24"/>
                <w:szCs w:val="24"/>
              </w:rPr>
              <w:t>-251,71</w:t>
            </w:r>
          </w:p>
        </w:tc>
        <w:tc>
          <w:tcPr>
            <w:tcW w:w="717" w:type="pct"/>
            <w:gridSpan w:val="3"/>
            <w:vAlign w:val="bottom"/>
          </w:tcPr>
          <w:p w:rsidR="00193309" w:rsidRPr="004224DC" w:rsidRDefault="00193309" w:rsidP="00193309">
            <w:pPr>
              <w:jc w:val="right"/>
              <w:rPr>
                <w:i/>
                <w:sz w:val="24"/>
                <w:szCs w:val="24"/>
              </w:rPr>
            </w:pPr>
            <w:r w:rsidRPr="004224DC">
              <w:rPr>
                <w:sz w:val="24"/>
                <w:szCs w:val="24"/>
              </w:rPr>
              <w:t>426,27</w:t>
            </w:r>
          </w:p>
        </w:tc>
        <w:tc>
          <w:tcPr>
            <w:tcW w:w="702" w:type="pct"/>
            <w:gridSpan w:val="2"/>
          </w:tcPr>
          <w:p w:rsidR="00193309" w:rsidRPr="004224DC" w:rsidRDefault="00193309" w:rsidP="00193309">
            <w:pPr>
              <w:jc w:val="both"/>
              <w:rPr>
                <w:i/>
                <w:sz w:val="24"/>
                <w:szCs w:val="24"/>
              </w:rPr>
            </w:pPr>
            <w:r w:rsidRPr="004224DC">
              <w:rPr>
                <w:sz w:val="24"/>
                <w:szCs w:val="24"/>
              </w:rPr>
              <w:t>-27,832</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60"/>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900</w:t>
            </w:r>
          </w:p>
        </w:tc>
        <w:tc>
          <w:tcPr>
            <w:tcW w:w="715" w:type="pct"/>
            <w:gridSpan w:val="3"/>
            <w:vAlign w:val="bottom"/>
          </w:tcPr>
          <w:p w:rsidR="00193309" w:rsidRPr="004224DC" w:rsidRDefault="00193309" w:rsidP="00193309">
            <w:pPr>
              <w:jc w:val="right"/>
              <w:rPr>
                <w:i/>
                <w:sz w:val="24"/>
                <w:szCs w:val="24"/>
              </w:rPr>
            </w:pPr>
            <w:r w:rsidRPr="004224DC">
              <w:rPr>
                <w:sz w:val="24"/>
                <w:szCs w:val="24"/>
              </w:rPr>
              <w:t>411,83</w:t>
            </w:r>
          </w:p>
        </w:tc>
        <w:tc>
          <w:tcPr>
            <w:tcW w:w="713" w:type="pct"/>
            <w:gridSpan w:val="3"/>
            <w:vAlign w:val="bottom"/>
          </w:tcPr>
          <w:p w:rsidR="00193309" w:rsidRPr="004224DC" w:rsidRDefault="00193309" w:rsidP="00193309">
            <w:pPr>
              <w:jc w:val="right"/>
              <w:rPr>
                <w:i/>
                <w:sz w:val="24"/>
                <w:szCs w:val="24"/>
              </w:rPr>
            </w:pPr>
            <w:r w:rsidRPr="004224DC">
              <w:rPr>
                <w:sz w:val="24"/>
                <w:szCs w:val="24"/>
              </w:rPr>
              <w:t>793,24</w:t>
            </w:r>
          </w:p>
        </w:tc>
        <w:tc>
          <w:tcPr>
            <w:tcW w:w="710" w:type="pct"/>
            <w:gridSpan w:val="2"/>
            <w:vAlign w:val="bottom"/>
          </w:tcPr>
          <w:p w:rsidR="00193309" w:rsidRPr="004224DC" w:rsidRDefault="00193309" w:rsidP="00193309">
            <w:pPr>
              <w:jc w:val="right"/>
              <w:rPr>
                <w:i/>
                <w:sz w:val="24"/>
                <w:szCs w:val="24"/>
              </w:rPr>
            </w:pPr>
            <w:r w:rsidRPr="004224DC">
              <w:rPr>
                <w:sz w:val="24"/>
                <w:szCs w:val="24"/>
              </w:rPr>
              <w:t>-254,81</w:t>
            </w:r>
          </w:p>
        </w:tc>
        <w:tc>
          <w:tcPr>
            <w:tcW w:w="717" w:type="pct"/>
            <w:gridSpan w:val="3"/>
            <w:vAlign w:val="bottom"/>
          </w:tcPr>
          <w:p w:rsidR="00193309" w:rsidRPr="004224DC" w:rsidRDefault="00193309" w:rsidP="00193309">
            <w:pPr>
              <w:jc w:val="right"/>
              <w:rPr>
                <w:i/>
                <w:sz w:val="24"/>
                <w:szCs w:val="24"/>
              </w:rPr>
            </w:pPr>
            <w:r w:rsidRPr="004224DC">
              <w:rPr>
                <w:sz w:val="24"/>
                <w:szCs w:val="24"/>
              </w:rPr>
              <w:t>511,28</w:t>
            </w:r>
          </w:p>
        </w:tc>
        <w:tc>
          <w:tcPr>
            <w:tcW w:w="702" w:type="pct"/>
            <w:gridSpan w:val="2"/>
          </w:tcPr>
          <w:p w:rsidR="00193309" w:rsidRPr="004224DC" w:rsidRDefault="00193309" w:rsidP="00193309">
            <w:pPr>
              <w:jc w:val="both"/>
              <w:rPr>
                <w:i/>
                <w:sz w:val="24"/>
                <w:szCs w:val="24"/>
              </w:rPr>
            </w:pPr>
            <w:r w:rsidRPr="004224DC">
              <w:rPr>
                <w:sz w:val="24"/>
                <w:szCs w:val="24"/>
              </w:rPr>
              <w:t>-29,672</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17"/>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1000</w:t>
            </w:r>
          </w:p>
        </w:tc>
        <w:tc>
          <w:tcPr>
            <w:tcW w:w="715" w:type="pct"/>
            <w:gridSpan w:val="3"/>
            <w:vAlign w:val="bottom"/>
          </w:tcPr>
          <w:p w:rsidR="00193309" w:rsidRPr="004224DC" w:rsidRDefault="00193309" w:rsidP="00193309">
            <w:pPr>
              <w:jc w:val="right"/>
              <w:rPr>
                <w:i/>
                <w:sz w:val="24"/>
                <w:szCs w:val="24"/>
              </w:rPr>
            </w:pPr>
            <w:r w:rsidRPr="004224DC">
              <w:rPr>
                <w:sz w:val="24"/>
                <w:szCs w:val="24"/>
              </w:rPr>
              <w:t>433,46</w:t>
            </w:r>
          </w:p>
        </w:tc>
        <w:tc>
          <w:tcPr>
            <w:tcW w:w="713" w:type="pct"/>
            <w:gridSpan w:val="3"/>
            <w:vAlign w:val="bottom"/>
          </w:tcPr>
          <w:p w:rsidR="00193309" w:rsidRPr="004224DC" w:rsidRDefault="00193309" w:rsidP="00193309">
            <w:pPr>
              <w:jc w:val="right"/>
              <w:rPr>
                <w:i/>
                <w:sz w:val="24"/>
                <w:szCs w:val="24"/>
              </w:rPr>
            </w:pPr>
            <w:r w:rsidRPr="004224DC">
              <w:rPr>
                <w:sz w:val="24"/>
                <w:szCs w:val="24"/>
              </w:rPr>
              <w:t>837,76</w:t>
            </w:r>
          </w:p>
        </w:tc>
        <w:tc>
          <w:tcPr>
            <w:tcW w:w="710" w:type="pct"/>
            <w:gridSpan w:val="2"/>
            <w:vAlign w:val="bottom"/>
          </w:tcPr>
          <w:p w:rsidR="00193309" w:rsidRPr="004224DC" w:rsidRDefault="00193309" w:rsidP="00193309">
            <w:pPr>
              <w:jc w:val="right"/>
              <w:rPr>
                <w:i/>
                <w:sz w:val="24"/>
                <w:szCs w:val="24"/>
              </w:rPr>
            </w:pPr>
            <w:r w:rsidRPr="004224DC">
              <w:rPr>
                <w:sz w:val="24"/>
                <w:szCs w:val="24"/>
              </w:rPr>
              <w:t>-256,44</w:t>
            </w:r>
          </w:p>
        </w:tc>
        <w:tc>
          <w:tcPr>
            <w:tcW w:w="717" w:type="pct"/>
            <w:gridSpan w:val="3"/>
            <w:vAlign w:val="bottom"/>
          </w:tcPr>
          <w:p w:rsidR="00193309" w:rsidRPr="004224DC" w:rsidRDefault="00193309" w:rsidP="00193309">
            <w:pPr>
              <w:jc w:val="right"/>
              <w:rPr>
                <w:i/>
                <w:sz w:val="24"/>
                <w:szCs w:val="24"/>
              </w:rPr>
            </w:pPr>
            <w:r w:rsidRPr="004224DC">
              <w:rPr>
                <w:sz w:val="24"/>
                <w:szCs w:val="24"/>
              </w:rPr>
              <w:t>554,71</w:t>
            </w:r>
          </w:p>
        </w:tc>
        <w:tc>
          <w:tcPr>
            <w:tcW w:w="702" w:type="pct"/>
            <w:gridSpan w:val="2"/>
          </w:tcPr>
          <w:p w:rsidR="00193309" w:rsidRPr="004224DC" w:rsidRDefault="00193309" w:rsidP="00193309">
            <w:pPr>
              <w:jc w:val="both"/>
              <w:rPr>
                <w:i/>
                <w:sz w:val="24"/>
                <w:szCs w:val="24"/>
              </w:rPr>
            </w:pPr>
            <w:r w:rsidRPr="004224DC">
              <w:rPr>
                <w:sz w:val="24"/>
                <w:szCs w:val="24"/>
              </w:rPr>
              <w:t>-31,160</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17"/>
        </w:trPr>
        <w:tc>
          <w:tcPr>
            <w:tcW w:w="4984" w:type="pct"/>
            <w:gridSpan w:val="17"/>
          </w:tcPr>
          <w:p w:rsidR="00193309" w:rsidRPr="004224DC" w:rsidRDefault="00193309" w:rsidP="00193309">
            <w:pPr>
              <w:jc w:val="both"/>
              <w:rPr>
                <w:i/>
                <w:sz w:val="24"/>
                <w:szCs w:val="24"/>
              </w:rPr>
            </w:pPr>
            <w:r w:rsidRPr="004224DC">
              <w:rPr>
                <w:sz w:val="24"/>
                <w:szCs w:val="24"/>
              </w:rPr>
              <w:t>АЛКЕНЫ</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40"/>
        </w:trPr>
        <w:tc>
          <w:tcPr>
            <w:tcW w:w="712" w:type="pct"/>
            <w:gridSpan w:val="2"/>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2</w:t>
            </w:r>
            <w:r w:rsidRPr="004224DC">
              <w:rPr>
                <w:sz w:val="24"/>
                <w:szCs w:val="24"/>
              </w:rPr>
              <w:t>Н</w:t>
            </w:r>
            <w:r w:rsidRPr="004224DC">
              <w:rPr>
                <w:sz w:val="24"/>
                <w:szCs w:val="24"/>
                <w:vertAlign w:val="subscript"/>
              </w:rPr>
              <w:t>4</w:t>
            </w:r>
          </w:p>
        </w:tc>
        <w:tc>
          <w:tcPr>
            <w:tcW w:w="715" w:type="pct"/>
            <w:gridSpan w:val="2"/>
          </w:tcPr>
          <w:p w:rsidR="00193309" w:rsidRPr="004224DC" w:rsidRDefault="00193309" w:rsidP="00193309">
            <w:pPr>
              <w:jc w:val="both"/>
              <w:rPr>
                <w:i/>
                <w:sz w:val="24"/>
                <w:szCs w:val="24"/>
              </w:rPr>
            </w:pPr>
            <w:r w:rsidRPr="004224DC">
              <w:rPr>
                <w:sz w:val="24"/>
                <w:szCs w:val="24"/>
              </w:rPr>
              <w:t>298</w:t>
            </w:r>
          </w:p>
        </w:tc>
        <w:tc>
          <w:tcPr>
            <w:tcW w:w="712" w:type="pct"/>
            <w:gridSpan w:val="2"/>
            <w:vAlign w:val="bottom"/>
          </w:tcPr>
          <w:p w:rsidR="00193309" w:rsidRPr="004224DC" w:rsidRDefault="00193309" w:rsidP="00193309">
            <w:pPr>
              <w:jc w:val="right"/>
              <w:rPr>
                <w:i/>
                <w:sz w:val="24"/>
                <w:szCs w:val="24"/>
              </w:rPr>
            </w:pPr>
            <w:r w:rsidRPr="004224DC">
              <w:rPr>
                <w:sz w:val="24"/>
                <w:szCs w:val="24"/>
              </w:rPr>
              <w:t>43,56</w:t>
            </w:r>
          </w:p>
        </w:tc>
        <w:tc>
          <w:tcPr>
            <w:tcW w:w="712" w:type="pct"/>
            <w:gridSpan w:val="3"/>
            <w:vAlign w:val="bottom"/>
          </w:tcPr>
          <w:p w:rsidR="00193309" w:rsidRPr="004224DC" w:rsidRDefault="00193309" w:rsidP="00193309">
            <w:pPr>
              <w:jc w:val="right"/>
              <w:rPr>
                <w:i/>
                <w:sz w:val="24"/>
                <w:szCs w:val="24"/>
              </w:rPr>
            </w:pPr>
            <w:r w:rsidRPr="004224DC">
              <w:rPr>
                <w:sz w:val="24"/>
                <w:szCs w:val="24"/>
              </w:rPr>
              <w:t>219,45</w:t>
            </w:r>
          </w:p>
        </w:tc>
        <w:tc>
          <w:tcPr>
            <w:tcW w:w="714" w:type="pct"/>
            <w:gridSpan w:val="3"/>
            <w:vAlign w:val="bottom"/>
          </w:tcPr>
          <w:p w:rsidR="00193309" w:rsidRPr="004224DC" w:rsidRDefault="00193309" w:rsidP="00193309">
            <w:pPr>
              <w:jc w:val="right"/>
              <w:rPr>
                <w:i/>
                <w:sz w:val="24"/>
                <w:szCs w:val="24"/>
              </w:rPr>
            </w:pPr>
            <w:r w:rsidRPr="004224DC">
              <w:rPr>
                <w:sz w:val="24"/>
                <w:szCs w:val="24"/>
              </w:rPr>
              <w:t>52,30</w:t>
            </w:r>
          </w:p>
        </w:tc>
        <w:tc>
          <w:tcPr>
            <w:tcW w:w="712" w:type="pct"/>
            <w:gridSpan w:val="2"/>
            <w:vAlign w:val="bottom"/>
          </w:tcPr>
          <w:p w:rsidR="00193309" w:rsidRPr="004224DC" w:rsidRDefault="00193309" w:rsidP="00193309">
            <w:pPr>
              <w:jc w:val="right"/>
              <w:rPr>
                <w:i/>
                <w:sz w:val="24"/>
                <w:szCs w:val="24"/>
              </w:rPr>
            </w:pPr>
            <w:r w:rsidRPr="004224DC">
              <w:rPr>
                <w:sz w:val="24"/>
                <w:szCs w:val="24"/>
              </w:rPr>
              <w:t>76,48</w:t>
            </w:r>
          </w:p>
        </w:tc>
        <w:tc>
          <w:tcPr>
            <w:tcW w:w="707" w:type="pct"/>
            <w:gridSpan w:val="3"/>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11,936</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400"/>
        </w:trPr>
        <w:tc>
          <w:tcPr>
            <w:tcW w:w="712" w:type="pct"/>
            <w:gridSpan w:val="2"/>
          </w:tcPr>
          <w:p w:rsidR="00193309" w:rsidRPr="004224DC" w:rsidRDefault="00193309" w:rsidP="00193309">
            <w:pPr>
              <w:jc w:val="both"/>
              <w:rPr>
                <w:i/>
                <w:sz w:val="24"/>
                <w:szCs w:val="24"/>
              </w:rPr>
            </w:pPr>
            <w:r w:rsidRPr="004224DC">
              <w:rPr>
                <w:sz w:val="24"/>
                <w:szCs w:val="24"/>
              </w:rPr>
              <w:t>этилен</w:t>
            </w:r>
          </w:p>
        </w:tc>
        <w:tc>
          <w:tcPr>
            <w:tcW w:w="715" w:type="pct"/>
            <w:gridSpan w:val="2"/>
          </w:tcPr>
          <w:p w:rsidR="00193309" w:rsidRPr="004224DC" w:rsidRDefault="00193309" w:rsidP="00193309">
            <w:pPr>
              <w:jc w:val="both"/>
              <w:rPr>
                <w:i/>
                <w:sz w:val="24"/>
                <w:szCs w:val="24"/>
              </w:rPr>
            </w:pPr>
            <w:r w:rsidRPr="004224DC">
              <w:rPr>
                <w:sz w:val="24"/>
                <w:szCs w:val="24"/>
              </w:rPr>
              <w:t>500</w:t>
            </w:r>
          </w:p>
        </w:tc>
        <w:tc>
          <w:tcPr>
            <w:tcW w:w="712" w:type="pct"/>
            <w:gridSpan w:val="2"/>
            <w:vAlign w:val="bottom"/>
          </w:tcPr>
          <w:p w:rsidR="00193309" w:rsidRPr="004224DC" w:rsidRDefault="00193309" w:rsidP="00193309">
            <w:pPr>
              <w:jc w:val="right"/>
              <w:rPr>
                <w:i/>
                <w:sz w:val="24"/>
                <w:szCs w:val="24"/>
              </w:rPr>
            </w:pPr>
            <w:r w:rsidRPr="004224DC">
              <w:rPr>
                <w:sz w:val="24"/>
                <w:szCs w:val="24"/>
              </w:rPr>
              <w:t>63,43</w:t>
            </w:r>
          </w:p>
        </w:tc>
        <w:tc>
          <w:tcPr>
            <w:tcW w:w="712" w:type="pct"/>
            <w:gridSpan w:val="3"/>
            <w:vAlign w:val="bottom"/>
          </w:tcPr>
          <w:p w:rsidR="00193309" w:rsidRPr="004224DC" w:rsidRDefault="00193309" w:rsidP="00193309">
            <w:pPr>
              <w:jc w:val="right"/>
              <w:rPr>
                <w:i/>
                <w:sz w:val="24"/>
                <w:szCs w:val="24"/>
              </w:rPr>
            </w:pPr>
            <w:r w:rsidRPr="004224DC">
              <w:rPr>
                <w:sz w:val="24"/>
                <w:szCs w:val="24"/>
              </w:rPr>
              <w:t>246,81</w:t>
            </w:r>
          </w:p>
        </w:tc>
        <w:tc>
          <w:tcPr>
            <w:tcW w:w="714" w:type="pct"/>
            <w:gridSpan w:val="3"/>
            <w:vAlign w:val="bottom"/>
          </w:tcPr>
          <w:p w:rsidR="00193309" w:rsidRPr="004224DC" w:rsidRDefault="00193309" w:rsidP="00193309">
            <w:pPr>
              <w:jc w:val="right"/>
              <w:rPr>
                <w:i/>
                <w:sz w:val="24"/>
                <w:szCs w:val="24"/>
              </w:rPr>
            </w:pPr>
            <w:r w:rsidRPr="004224DC">
              <w:rPr>
                <w:sz w:val="24"/>
                <w:szCs w:val="24"/>
              </w:rPr>
              <w:t>46,61</w:t>
            </w:r>
          </w:p>
        </w:tc>
        <w:tc>
          <w:tcPr>
            <w:tcW w:w="712" w:type="pct"/>
            <w:gridSpan w:val="2"/>
            <w:vAlign w:val="bottom"/>
          </w:tcPr>
          <w:p w:rsidR="00193309" w:rsidRPr="004224DC" w:rsidRDefault="00193309" w:rsidP="00193309">
            <w:pPr>
              <w:jc w:val="right"/>
              <w:rPr>
                <w:i/>
                <w:sz w:val="24"/>
                <w:szCs w:val="24"/>
              </w:rPr>
            </w:pPr>
            <w:r w:rsidRPr="004224DC">
              <w:rPr>
                <w:sz w:val="24"/>
                <w:szCs w:val="24"/>
              </w:rPr>
              <w:t>80,54</w:t>
            </w:r>
          </w:p>
        </w:tc>
        <w:tc>
          <w:tcPr>
            <w:tcW w:w="707" w:type="pct"/>
            <w:gridSpan w:val="3"/>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8,412</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60"/>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600</w:t>
            </w:r>
          </w:p>
        </w:tc>
        <w:tc>
          <w:tcPr>
            <w:tcW w:w="712" w:type="pct"/>
            <w:gridSpan w:val="2"/>
            <w:vAlign w:val="bottom"/>
          </w:tcPr>
          <w:p w:rsidR="00193309" w:rsidRPr="004224DC" w:rsidRDefault="00193309" w:rsidP="00193309">
            <w:pPr>
              <w:jc w:val="right"/>
              <w:rPr>
                <w:i/>
                <w:sz w:val="24"/>
                <w:szCs w:val="24"/>
              </w:rPr>
            </w:pPr>
            <w:r w:rsidRPr="004224DC">
              <w:rPr>
                <w:sz w:val="24"/>
                <w:szCs w:val="24"/>
              </w:rPr>
              <w:t>71,55</w:t>
            </w:r>
          </w:p>
        </w:tc>
        <w:tc>
          <w:tcPr>
            <w:tcW w:w="712" w:type="pct"/>
            <w:gridSpan w:val="3"/>
            <w:vAlign w:val="bottom"/>
          </w:tcPr>
          <w:p w:rsidR="00193309" w:rsidRPr="004224DC" w:rsidRDefault="00193309" w:rsidP="00193309">
            <w:pPr>
              <w:jc w:val="right"/>
              <w:rPr>
                <w:i/>
                <w:sz w:val="24"/>
                <w:szCs w:val="24"/>
              </w:rPr>
            </w:pPr>
            <w:r w:rsidRPr="004224DC">
              <w:rPr>
                <w:sz w:val="24"/>
                <w:szCs w:val="24"/>
              </w:rPr>
              <w:t>259,12</w:t>
            </w:r>
          </w:p>
        </w:tc>
        <w:tc>
          <w:tcPr>
            <w:tcW w:w="714" w:type="pct"/>
            <w:gridSpan w:val="3"/>
            <w:vAlign w:val="bottom"/>
          </w:tcPr>
          <w:p w:rsidR="00193309" w:rsidRPr="004224DC" w:rsidRDefault="00193309" w:rsidP="00193309">
            <w:pPr>
              <w:jc w:val="right"/>
              <w:rPr>
                <w:i/>
                <w:sz w:val="24"/>
                <w:szCs w:val="24"/>
              </w:rPr>
            </w:pPr>
            <w:r w:rsidRPr="004224DC">
              <w:rPr>
                <w:sz w:val="24"/>
                <w:szCs w:val="24"/>
              </w:rPr>
              <w:t>44,35</w:t>
            </w:r>
          </w:p>
        </w:tc>
        <w:tc>
          <w:tcPr>
            <w:tcW w:w="712" w:type="pct"/>
            <w:gridSpan w:val="2"/>
            <w:vAlign w:val="bottom"/>
          </w:tcPr>
          <w:p w:rsidR="00193309" w:rsidRPr="004224DC" w:rsidRDefault="00193309" w:rsidP="00193309">
            <w:pPr>
              <w:jc w:val="right"/>
              <w:rPr>
                <w:i/>
                <w:sz w:val="24"/>
                <w:szCs w:val="24"/>
              </w:rPr>
            </w:pPr>
            <w:r w:rsidRPr="004224DC">
              <w:rPr>
                <w:sz w:val="24"/>
                <w:szCs w:val="24"/>
              </w:rPr>
              <w:t>87,53</w:t>
            </w:r>
          </w:p>
        </w:tc>
        <w:tc>
          <w:tcPr>
            <w:tcW w:w="707" w:type="pct"/>
            <w:gridSpan w:val="3"/>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7,619</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40"/>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700</w:t>
            </w:r>
          </w:p>
        </w:tc>
        <w:tc>
          <w:tcPr>
            <w:tcW w:w="712" w:type="pct"/>
            <w:gridSpan w:val="2"/>
            <w:vAlign w:val="bottom"/>
          </w:tcPr>
          <w:p w:rsidR="00193309" w:rsidRPr="004224DC" w:rsidRDefault="00193309" w:rsidP="00193309">
            <w:pPr>
              <w:jc w:val="right"/>
              <w:rPr>
                <w:i/>
                <w:sz w:val="24"/>
                <w:szCs w:val="24"/>
              </w:rPr>
            </w:pPr>
            <w:r w:rsidRPr="004224DC">
              <w:rPr>
                <w:sz w:val="24"/>
                <w:szCs w:val="24"/>
              </w:rPr>
              <w:t>78,49</w:t>
            </w:r>
          </w:p>
        </w:tc>
        <w:tc>
          <w:tcPr>
            <w:tcW w:w="712" w:type="pct"/>
            <w:gridSpan w:val="3"/>
            <w:vAlign w:val="bottom"/>
          </w:tcPr>
          <w:p w:rsidR="00193309" w:rsidRPr="004224DC" w:rsidRDefault="00193309" w:rsidP="00193309">
            <w:pPr>
              <w:jc w:val="right"/>
              <w:rPr>
                <w:i/>
                <w:sz w:val="24"/>
                <w:szCs w:val="24"/>
              </w:rPr>
            </w:pPr>
            <w:r w:rsidRPr="004224DC">
              <w:rPr>
                <w:sz w:val="24"/>
                <w:szCs w:val="24"/>
              </w:rPr>
              <w:t>270,70</w:t>
            </w:r>
          </w:p>
        </w:tc>
        <w:tc>
          <w:tcPr>
            <w:tcW w:w="714" w:type="pct"/>
            <w:gridSpan w:val="3"/>
            <w:vAlign w:val="bottom"/>
          </w:tcPr>
          <w:p w:rsidR="00193309" w:rsidRPr="004224DC" w:rsidRDefault="00193309" w:rsidP="00193309">
            <w:pPr>
              <w:jc w:val="right"/>
              <w:rPr>
                <w:i/>
                <w:sz w:val="24"/>
                <w:szCs w:val="24"/>
              </w:rPr>
            </w:pPr>
            <w:r w:rsidRPr="004224DC">
              <w:rPr>
                <w:sz w:val="24"/>
                <w:szCs w:val="24"/>
              </w:rPr>
              <w:t>42,47</w:t>
            </w:r>
          </w:p>
        </w:tc>
        <w:tc>
          <w:tcPr>
            <w:tcW w:w="712" w:type="pct"/>
            <w:gridSpan w:val="2"/>
            <w:vAlign w:val="bottom"/>
          </w:tcPr>
          <w:p w:rsidR="00193309" w:rsidRPr="004224DC" w:rsidRDefault="00193309" w:rsidP="00193309">
            <w:pPr>
              <w:jc w:val="right"/>
              <w:rPr>
                <w:i/>
                <w:sz w:val="24"/>
                <w:szCs w:val="24"/>
              </w:rPr>
            </w:pPr>
            <w:r w:rsidRPr="004224DC">
              <w:rPr>
                <w:sz w:val="24"/>
                <w:szCs w:val="24"/>
              </w:rPr>
              <w:t>94,89</w:t>
            </w:r>
          </w:p>
        </w:tc>
        <w:tc>
          <w:tcPr>
            <w:tcW w:w="707" w:type="pct"/>
            <w:gridSpan w:val="3"/>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7,079    </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40"/>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800</w:t>
            </w:r>
          </w:p>
        </w:tc>
        <w:tc>
          <w:tcPr>
            <w:tcW w:w="712" w:type="pct"/>
            <w:gridSpan w:val="2"/>
            <w:vAlign w:val="bottom"/>
          </w:tcPr>
          <w:p w:rsidR="00193309" w:rsidRPr="004224DC" w:rsidRDefault="00193309" w:rsidP="00193309">
            <w:pPr>
              <w:jc w:val="right"/>
              <w:rPr>
                <w:i/>
                <w:sz w:val="24"/>
                <w:szCs w:val="24"/>
              </w:rPr>
            </w:pPr>
            <w:r w:rsidRPr="004224DC">
              <w:rPr>
                <w:sz w:val="24"/>
                <w:szCs w:val="24"/>
              </w:rPr>
              <w:t>84,52</w:t>
            </w:r>
          </w:p>
        </w:tc>
        <w:tc>
          <w:tcPr>
            <w:tcW w:w="712" w:type="pct"/>
            <w:gridSpan w:val="3"/>
            <w:vAlign w:val="bottom"/>
          </w:tcPr>
          <w:p w:rsidR="00193309" w:rsidRPr="004224DC" w:rsidRDefault="00193309" w:rsidP="00193309">
            <w:pPr>
              <w:jc w:val="right"/>
              <w:rPr>
                <w:i/>
                <w:sz w:val="24"/>
                <w:szCs w:val="24"/>
              </w:rPr>
            </w:pPr>
            <w:r w:rsidRPr="004224DC">
              <w:rPr>
                <w:sz w:val="24"/>
                <w:szCs w:val="24"/>
              </w:rPr>
              <w:t>281,58</w:t>
            </w:r>
          </w:p>
        </w:tc>
        <w:tc>
          <w:tcPr>
            <w:tcW w:w="714" w:type="pct"/>
            <w:gridSpan w:val="3"/>
            <w:vAlign w:val="bottom"/>
          </w:tcPr>
          <w:p w:rsidR="00193309" w:rsidRPr="004224DC" w:rsidRDefault="00193309" w:rsidP="00193309">
            <w:pPr>
              <w:jc w:val="right"/>
              <w:rPr>
                <w:i/>
                <w:sz w:val="24"/>
                <w:szCs w:val="24"/>
              </w:rPr>
            </w:pPr>
            <w:r w:rsidRPr="004224DC">
              <w:rPr>
                <w:sz w:val="24"/>
                <w:szCs w:val="24"/>
              </w:rPr>
              <w:t>40,88</w:t>
            </w:r>
          </w:p>
        </w:tc>
        <w:tc>
          <w:tcPr>
            <w:tcW w:w="712" w:type="pct"/>
            <w:gridSpan w:val="2"/>
            <w:vAlign w:val="bottom"/>
          </w:tcPr>
          <w:p w:rsidR="00193309" w:rsidRPr="004224DC" w:rsidRDefault="00193309" w:rsidP="00193309">
            <w:pPr>
              <w:jc w:val="right"/>
              <w:rPr>
                <w:i/>
                <w:sz w:val="24"/>
                <w:szCs w:val="24"/>
              </w:rPr>
            </w:pPr>
            <w:r w:rsidRPr="004224DC">
              <w:rPr>
                <w:sz w:val="24"/>
                <w:szCs w:val="24"/>
              </w:rPr>
              <w:t>102,47</w:t>
            </w:r>
          </w:p>
        </w:tc>
        <w:tc>
          <w:tcPr>
            <w:tcW w:w="707" w:type="pct"/>
            <w:gridSpan w:val="3"/>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6,690</w:t>
            </w:r>
          </w:p>
        </w:tc>
      </w:tr>
      <w:tr w:rsidR="00193309" w:rsidRPr="004224DC" w:rsidTr="0019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pct"/>
          <w:trHeight w:val="320"/>
        </w:trPr>
        <w:tc>
          <w:tcPr>
            <w:tcW w:w="712" w:type="pct"/>
            <w:gridSpan w:val="2"/>
          </w:tcPr>
          <w:p w:rsidR="00193309" w:rsidRPr="004224DC" w:rsidRDefault="00193309" w:rsidP="00193309">
            <w:pPr>
              <w:jc w:val="both"/>
              <w:rPr>
                <w:i/>
                <w:sz w:val="24"/>
                <w:szCs w:val="24"/>
              </w:rPr>
            </w:pPr>
          </w:p>
        </w:tc>
        <w:tc>
          <w:tcPr>
            <w:tcW w:w="715" w:type="pct"/>
            <w:gridSpan w:val="2"/>
          </w:tcPr>
          <w:p w:rsidR="00193309" w:rsidRPr="004224DC" w:rsidRDefault="00193309" w:rsidP="00193309">
            <w:pPr>
              <w:jc w:val="both"/>
              <w:rPr>
                <w:i/>
                <w:sz w:val="24"/>
                <w:szCs w:val="24"/>
              </w:rPr>
            </w:pPr>
            <w:r w:rsidRPr="004224DC">
              <w:rPr>
                <w:sz w:val="24"/>
                <w:szCs w:val="24"/>
              </w:rPr>
              <w:t>900</w:t>
            </w:r>
          </w:p>
        </w:tc>
        <w:tc>
          <w:tcPr>
            <w:tcW w:w="712" w:type="pct"/>
            <w:gridSpan w:val="2"/>
            <w:vAlign w:val="bottom"/>
          </w:tcPr>
          <w:p w:rsidR="00193309" w:rsidRPr="004224DC" w:rsidRDefault="00193309" w:rsidP="00193309">
            <w:pPr>
              <w:jc w:val="right"/>
              <w:rPr>
                <w:i/>
                <w:sz w:val="24"/>
                <w:szCs w:val="24"/>
              </w:rPr>
            </w:pPr>
            <w:r w:rsidRPr="004224DC">
              <w:rPr>
                <w:sz w:val="24"/>
                <w:szCs w:val="24"/>
              </w:rPr>
              <w:t>89,79</w:t>
            </w:r>
          </w:p>
        </w:tc>
        <w:tc>
          <w:tcPr>
            <w:tcW w:w="712" w:type="pct"/>
            <w:gridSpan w:val="3"/>
            <w:vAlign w:val="bottom"/>
          </w:tcPr>
          <w:p w:rsidR="00193309" w:rsidRPr="004224DC" w:rsidRDefault="00193309" w:rsidP="00193309">
            <w:pPr>
              <w:jc w:val="right"/>
              <w:rPr>
                <w:i/>
                <w:sz w:val="24"/>
                <w:szCs w:val="24"/>
              </w:rPr>
            </w:pPr>
            <w:r w:rsidRPr="004224DC">
              <w:rPr>
                <w:sz w:val="24"/>
                <w:szCs w:val="24"/>
              </w:rPr>
              <w:t>291,83</w:t>
            </w:r>
          </w:p>
        </w:tc>
        <w:tc>
          <w:tcPr>
            <w:tcW w:w="714" w:type="pct"/>
            <w:gridSpan w:val="3"/>
            <w:vAlign w:val="bottom"/>
          </w:tcPr>
          <w:p w:rsidR="00193309" w:rsidRPr="004224DC" w:rsidRDefault="00193309" w:rsidP="00193309">
            <w:pPr>
              <w:jc w:val="right"/>
              <w:rPr>
                <w:i/>
                <w:sz w:val="24"/>
                <w:szCs w:val="24"/>
              </w:rPr>
            </w:pPr>
            <w:r w:rsidRPr="004224DC">
              <w:rPr>
                <w:sz w:val="24"/>
                <w:szCs w:val="24"/>
              </w:rPr>
              <w:t>39,54</w:t>
            </w:r>
          </w:p>
        </w:tc>
        <w:tc>
          <w:tcPr>
            <w:tcW w:w="712" w:type="pct"/>
            <w:gridSpan w:val="2"/>
            <w:vAlign w:val="bottom"/>
          </w:tcPr>
          <w:p w:rsidR="00193309" w:rsidRPr="004224DC" w:rsidRDefault="00193309" w:rsidP="00193309">
            <w:pPr>
              <w:jc w:val="right"/>
              <w:rPr>
                <w:i/>
                <w:sz w:val="24"/>
                <w:szCs w:val="24"/>
              </w:rPr>
            </w:pPr>
            <w:r w:rsidRPr="004224DC">
              <w:rPr>
                <w:sz w:val="24"/>
                <w:szCs w:val="24"/>
              </w:rPr>
              <w:t>110,25</w:t>
            </w:r>
          </w:p>
        </w:tc>
        <w:tc>
          <w:tcPr>
            <w:tcW w:w="707" w:type="pct"/>
            <w:gridSpan w:val="3"/>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6,399 </w:t>
            </w:r>
          </w:p>
        </w:tc>
      </w:tr>
    </w:tbl>
    <w:p w:rsidR="00193309" w:rsidRPr="004224DC" w:rsidRDefault="00193309" w:rsidP="00193309">
      <w:pPr>
        <w:rPr>
          <w:i/>
          <w:sz w:val="24"/>
          <w:szCs w:val="24"/>
        </w:rPr>
      </w:pPr>
    </w:p>
    <w:tbl>
      <w:tblPr>
        <w:tblW w:w="5011"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9"/>
        <w:gridCol w:w="1369"/>
        <w:gridCol w:w="1370"/>
        <w:gridCol w:w="1372"/>
        <w:gridCol w:w="1370"/>
        <w:gridCol w:w="1372"/>
        <w:gridCol w:w="1370"/>
      </w:tblGrid>
      <w:tr w:rsidR="00393079" w:rsidRPr="004224DC" w:rsidTr="00193309">
        <w:trPr>
          <w:trHeight w:val="340"/>
        </w:trPr>
        <w:tc>
          <w:tcPr>
            <w:tcW w:w="714" w:type="pct"/>
            <w:tcBorders>
              <w:top w:val="single" w:sz="4" w:space="0" w:color="auto"/>
              <w:left w:val="single" w:sz="4" w:space="0" w:color="auto"/>
              <w:bottom w:val="single" w:sz="4" w:space="0" w:color="auto"/>
              <w:right w:val="single" w:sz="4" w:space="0" w:color="auto"/>
            </w:tcBorders>
          </w:tcPr>
          <w:p w:rsidR="00393079" w:rsidRPr="004224DC" w:rsidRDefault="00393079" w:rsidP="00193309">
            <w:pPr>
              <w:jc w:val="both"/>
              <w:rPr>
                <w:sz w:val="24"/>
                <w:szCs w:val="24"/>
              </w:rPr>
            </w:pPr>
          </w:p>
        </w:tc>
        <w:tc>
          <w:tcPr>
            <w:tcW w:w="714"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center"/>
              <w:rPr>
                <w:rFonts w:ascii="Times New Roman" w:hAnsi="Times New Roman"/>
                <w:sz w:val="24"/>
                <w:szCs w:val="24"/>
              </w:rPr>
            </w:pPr>
            <w:r>
              <w:rPr>
                <w:rFonts w:ascii="Times New Roman" w:hAnsi="Times New Roman"/>
                <w:sz w:val="24"/>
                <w:szCs w:val="24"/>
              </w:rPr>
              <w:t>Т,К</w:t>
            </w:r>
            <w:r w:rsidRPr="004224DC">
              <w:rPr>
                <w:rFonts w:ascii="Times New Roman" w:hAnsi="Times New Roman"/>
                <w:sz w:val="24"/>
                <w:szCs w:val="24"/>
              </w:rPr>
              <w:sym w:font="Symbol" w:char="F0D7"/>
            </w:r>
          </w:p>
        </w:tc>
        <w:tc>
          <w:tcPr>
            <w:tcW w:w="714"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С</w:t>
            </w:r>
            <w:r w:rsidRPr="004224DC">
              <w:rPr>
                <w:rFonts w:ascii="Times New Roman" w:hAnsi="Times New Roman"/>
                <w:sz w:val="24"/>
                <w:szCs w:val="24"/>
                <w:vertAlign w:val="subscript"/>
                <w:lang w:val="en-US"/>
              </w:rPr>
              <w:t>P</w:t>
            </w:r>
            <w:r w:rsidRPr="004224DC">
              <w:rPr>
                <w:rFonts w:ascii="Times New Roman" w:hAnsi="Times New Roman"/>
                <w:sz w:val="24"/>
                <w:szCs w:val="24"/>
              </w:rPr>
              <w:sym w:font="Symbol" w:char="F0D7"/>
            </w:r>
          </w:p>
        </w:tc>
        <w:tc>
          <w:tcPr>
            <w:tcW w:w="715"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vertAlign w:val="superscript"/>
              </w:rPr>
            </w:pPr>
            <w:r w:rsidRPr="004224DC">
              <w:rPr>
                <w:rFonts w:ascii="Times New Roman" w:hAnsi="Times New Roman"/>
                <w:sz w:val="24"/>
                <w:szCs w:val="24"/>
              </w:rPr>
              <w:t>S</w:t>
            </w:r>
            <w:r w:rsidRPr="004224DC">
              <w:rPr>
                <w:rFonts w:ascii="Times New Roman" w:hAnsi="Times New Roman"/>
                <w:sz w:val="24"/>
                <w:szCs w:val="24"/>
                <w:vertAlign w:val="superscript"/>
              </w:rPr>
              <w:t>о</w:t>
            </w:r>
          </w:p>
        </w:tc>
        <w:tc>
          <w:tcPr>
            <w:tcW w:w="714"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sym w:font="Symbol" w:char="F044"/>
            </w:r>
            <w:r w:rsidRPr="004224DC">
              <w:rPr>
                <w:rFonts w:ascii="Times New Roman" w:hAnsi="Times New Roman"/>
                <w:sz w:val="24"/>
                <w:szCs w:val="24"/>
              </w:rPr>
              <w:t>H</w:t>
            </w:r>
            <w:r w:rsidRPr="004224DC">
              <w:rPr>
                <w:rFonts w:ascii="Times New Roman" w:hAnsi="Times New Roman"/>
                <w:sz w:val="24"/>
                <w:szCs w:val="24"/>
                <w:vertAlign w:val="subscript"/>
                <w:lang w:val="en-US"/>
              </w:rPr>
              <w:t>f</w:t>
            </w:r>
            <w:r w:rsidRPr="004224DC">
              <w:rPr>
                <w:rFonts w:ascii="Times New Roman" w:hAnsi="Times New Roman"/>
                <w:sz w:val="24"/>
                <w:szCs w:val="24"/>
                <w:vertAlign w:val="superscript"/>
              </w:rPr>
              <w:t>0</w:t>
            </w:r>
          </w:p>
        </w:tc>
        <w:tc>
          <w:tcPr>
            <w:tcW w:w="715"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lang w:val="en-US"/>
              </w:rPr>
              <w:sym w:font="Symbol" w:char="F044"/>
            </w:r>
            <w:r w:rsidRPr="004224DC">
              <w:rPr>
                <w:rFonts w:ascii="Times New Roman" w:hAnsi="Times New Roman"/>
                <w:sz w:val="24"/>
                <w:szCs w:val="24"/>
                <w:lang w:val="en-US"/>
              </w:rPr>
              <w:t>G</w:t>
            </w:r>
            <w:r w:rsidRPr="004224DC">
              <w:rPr>
                <w:rFonts w:ascii="Times New Roman" w:hAnsi="Times New Roman"/>
                <w:sz w:val="24"/>
                <w:szCs w:val="24"/>
                <w:vertAlign w:val="subscript"/>
                <w:lang w:val="en-US"/>
              </w:rPr>
              <w:t>f</w:t>
            </w:r>
            <w:r w:rsidRPr="004224DC">
              <w:rPr>
                <w:rFonts w:ascii="Times New Roman" w:hAnsi="Times New Roman"/>
                <w:sz w:val="24"/>
                <w:szCs w:val="24"/>
                <w:vertAlign w:val="superscript"/>
              </w:rPr>
              <w:t>0</w:t>
            </w:r>
          </w:p>
        </w:tc>
        <w:tc>
          <w:tcPr>
            <w:tcW w:w="714"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lang w:val="en-US"/>
              </w:rPr>
              <w:t>lgK</w:t>
            </w:r>
            <w:r w:rsidRPr="004224DC">
              <w:rPr>
                <w:rFonts w:ascii="Times New Roman" w:hAnsi="Times New Roman"/>
                <w:sz w:val="24"/>
                <w:szCs w:val="24"/>
                <w:vertAlign w:val="subscript"/>
                <w:lang w:val="en-US"/>
              </w:rPr>
              <w:t>P</w:t>
            </w:r>
          </w:p>
        </w:tc>
      </w:tr>
      <w:tr w:rsidR="00193309" w:rsidRPr="004224DC" w:rsidTr="00193309">
        <w:trPr>
          <w:trHeight w:val="340"/>
        </w:trPr>
        <w:tc>
          <w:tcPr>
            <w:tcW w:w="714"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1</w:t>
            </w:r>
          </w:p>
        </w:tc>
        <w:tc>
          <w:tcPr>
            <w:tcW w:w="714"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2</w:t>
            </w:r>
          </w:p>
        </w:tc>
        <w:tc>
          <w:tcPr>
            <w:tcW w:w="714"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3</w:t>
            </w:r>
          </w:p>
        </w:tc>
        <w:tc>
          <w:tcPr>
            <w:tcW w:w="715"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4</w:t>
            </w:r>
          </w:p>
        </w:tc>
        <w:tc>
          <w:tcPr>
            <w:tcW w:w="714"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5</w:t>
            </w:r>
          </w:p>
        </w:tc>
        <w:tc>
          <w:tcPr>
            <w:tcW w:w="715"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6</w:t>
            </w:r>
          </w:p>
        </w:tc>
        <w:tc>
          <w:tcPr>
            <w:tcW w:w="714"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7</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1000</w:t>
            </w:r>
          </w:p>
        </w:tc>
        <w:tc>
          <w:tcPr>
            <w:tcW w:w="714" w:type="pct"/>
            <w:vAlign w:val="bottom"/>
          </w:tcPr>
          <w:p w:rsidR="00193309" w:rsidRPr="004224DC" w:rsidRDefault="00193309" w:rsidP="00193309">
            <w:pPr>
              <w:jc w:val="right"/>
              <w:rPr>
                <w:i/>
                <w:sz w:val="24"/>
                <w:szCs w:val="24"/>
              </w:rPr>
            </w:pPr>
            <w:r w:rsidRPr="004224DC">
              <w:rPr>
                <w:sz w:val="24"/>
                <w:szCs w:val="24"/>
              </w:rPr>
              <w:t>94,43</w:t>
            </w:r>
          </w:p>
        </w:tc>
        <w:tc>
          <w:tcPr>
            <w:tcW w:w="715" w:type="pct"/>
            <w:vAlign w:val="bottom"/>
          </w:tcPr>
          <w:p w:rsidR="00193309" w:rsidRPr="004224DC" w:rsidRDefault="00193309" w:rsidP="00193309">
            <w:pPr>
              <w:jc w:val="right"/>
              <w:rPr>
                <w:i/>
                <w:sz w:val="24"/>
                <w:szCs w:val="24"/>
              </w:rPr>
            </w:pPr>
            <w:r w:rsidRPr="004224DC">
              <w:rPr>
                <w:sz w:val="24"/>
                <w:szCs w:val="24"/>
              </w:rPr>
              <w:t>301,54</w:t>
            </w:r>
          </w:p>
        </w:tc>
        <w:tc>
          <w:tcPr>
            <w:tcW w:w="714" w:type="pct"/>
            <w:vAlign w:val="bottom"/>
          </w:tcPr>
          <w:p w:rsidR="00193309" w:rsidRPr="004224DC" w:rsidRDefault="00193309" w:rsidP="00193309">
            <w:pPr>
              <w:jc w:val="right"/>
              <w:rPr>
                <w:i/>
                <w:sz w:val="24"/>
                <w:szCs w:val="24"/>
              </w:rPr>
            </w:pPr>
            <w:r w:rsidRPr="004224DC">
              <w:rPr>
                <w:sz w:val="24"/>
                <w:szCs w:val="24"/>
              </w:rPr>
              <w:t>38,53</w:t>
            </w:r>
          </w:p>
        </w:tc>
        <w:tc>
          <w:tcPr>
            <w:tcW w:w="715" w:type="pct"/>
            <w:vAlign w:val="bottom"/>
          </w:tcPr>
          <w:p w:rsidR="00193309" w:rsidRPr="004224DC" w:rsidRDefault="00193309" w:rsidP="00193309">
            <w:pPr>
              <w:jc w:val="right"/>
              <w:rPr>
                <w:i/>
                <w:sz w:val="24"/>
                <w:szCs w:val="24"/>
              </w:rPr>
            </w:pPr>
            <w:r w:rsidRPr="004224DC">
              <w:rPr>
                <w:sz w:val="24"/>
                <w:szCs w:val="24"/>
              </w:rPr>
              <w:t>118,20</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6,173</w:t>
            </w:r>
          </w:p>
        </w:tc>
      </w:tr>
      <w:tr w:rsidR="00193309" w:rsidRPr="004224DC" w:rsidTr="00193309">
        <w:trPr>
          <w:trHeight w:val="360"/>
        </w:trPr>
        <w:tc>
          <w:tcPr>
            <w:tcW w:w="714" w:type="pct"/>
          </w:tcPr>
          <w:p w:rsidR="00193309" w:rsidRPr="004224DC" w:rsidRDefault="00193309" w:rsidP="00FE3CB8">
            <w:pPr>
              <w:jc w:val="both"/>
              <w:rPr>
                <w:i/>
                <w:sz w:val="24"/>
                <w:szCs w:val="24"/>
              </w:rPr>
            </w:pPr>
            <w:r w:rsidRPr="004224DC">
              <w:rPr>
                <w:sz w:val="24"/>
                <w:szCs w:val="24"/>
              </w:rPr>
              <w:t>С</w:t>
            </w:r>
            <w:r w:rsidR="00FE3CB8">
              <w:rPr>
                <w:sz w:val="24"/>
                <w:szCs w:val="24"/>
                <w:vertAlign w:val="subscript"/>
              </w:rPr>
              <w:t>3</w:t>
            </w:r>
            <w:r w:rsidRPr="004224DC">
              <w:rPr>
                <w:sz w:val="24"/>
                <w:szCs w:val="24"/>
              </w:rPr>
              <w:t>Н</w:t>
            </w:r>
            <w:r w:rsidR="00FE3CB8">
              <w:rPr>
                <w:sz w:val="24"/>
                <w:szCs w:val="24"/>
                <w:vertAlign w:val="subscript"/>
              </w:rPr>
              <w:t>6</w:t>
            </w:r>
          </w:p>
        </w:tc>
        <w:tc>
          <w:tcPr>
            <w:tcW w:w="714" w:type="pct"/>
          </w:tcPr>
          <w:p w:rsidR="00193309" w:rsidRPr="004224DC" w:rsidRDefault="00193309" w:rsidP="00193309">
            <w:pPr>
              <w:jc w:val="both"/>
              <w:rPr>
                <w:i/>
                <w:sz w:val="24"/>
                <w:szCs w:val="24"/>
              </w:rPr>
            </w:pPr>
            <w:r w:rsidRPr="004224DC">
              <w:rPr>
                <w:sz w:val="24"/>
                <w:szCs w:val="24"/>
              </w:rPr>
              <w:t>298</w:t>
            </w:r>
          </w:p>
        </w:tc>
        <w:tc>
          <w:tcPr>
            <w:tcW w:w="714" w:type="pct"/>
            <w:vAlign w:val="bottom"/>
          </w:tcPr>
          <w:p w:rsidR="00193309" w:rsidRPr="004224DC" w:rsidRDefault="00193309" w:rsidP="00193309">
            <w:pPr>
              <w:jc w:val="right"/>
              <w:rPr>
                <w:i/>
                <w:sz w:val="24"/>
                <w:szCs w:val="24"/>
              </w:rPr>
            </w:pPr>
            <w:r w:rsidRPr="004224DC">
              <w:rPr>
                <w:sz w:val="24"/>
                <w:szCs w:val="24"/>
              </w:rPr>
              <w:t>63,89</w:t>
            </w:r>
          </w:p>
        </w:tc>
        <w:tc>
          <w:tcPr>
            <w:tcW w:w="715" w:type="pct"/>
            <w:vAlign w:val="bottom"/>
          </w:tcPr>
          <w:p w:rsidR="00193309" w:rsidRPr="004224DC" w:rsidRDefault="00193309" w:rsidP="00193309">
            <w:pPr>
              <w:jc w:val="right"/>
              <w:rPr>
                <w:i/>
                <w:sz w:val="24"/>
                <w:szCs w:val="24"/>
              </w:rPr>
            </w:pPr>
            <w:r w:rsidRPr="004224DC">
              <w:rPr>
                <w:sz w:val="24"/>
                <w:szCs w:val="24"/>
              </w:rPr>
              <w:t>266,94</w:t>
            </w:r>
          </w:p>
        </w:tc>
        <w:tc>
          <w:tcPr>
            <w:tcW w:w="714" w:type="pct"/>
            <w:vAlign w:val="bottom"/>
          </w:tcPr>
          <w:p w:rsidR="00193309" w:rsidRPr="004224DC" w:rsidRDefault="00193309" w:rsidP="00193309">
            <w:pPr>
              <w:jc w:val="right"/>
              <w:rPr>
                <w:i/>
                <w:sz w:val="24"/>
                <w:szCs w:val="24"/>
              </w:rPr>
            </w:pPr>
            <w:r w:rsidRPr="004224DC">
              <w:rPr>
                <w:sz w:val="24"/>
                <w:szCs w:val="24"/>
              </w:rPr>
              <w:t>20,42</w:t>
            </w:r>
          </w:p>
        </w:tc>
        <w:tc>
          <w:tcPr>
            <w:tcW w:w="715" w:type="pct"/>
            <w:vAlign w:val="bottom"/>
          </w:tcPr>
          <w:p w:rsidR="00193309" w:rsidRPr="004224DC" w:rsidRDefault="00193309" w:rsidP="00193309">
            <w:pPr>
              <w:jc w:val="right"/>
              <w:rPr>
                <w:i/>
                <w:sz w:val="24"/>
                <w:szCs w:val="24"/>
              </w:rPr>
            </w:pPr>
            <w:r w:rsidRPr="004224DC">
              <w:rPr>
                <w:sz w:val="24"/>
                <w:szCs w:val="24"/>
              </w:rPr>
              <w:t>62,72</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10,989  </w:t>
            </w:r>
          </w:p>
        </w:tc>
      </w:tr>
      <w:tr w:rsidR="00193309" w:rsidRPr="004224DC" w:rsidTr="00193309">
        <w:trPr>
          <w:trHeight w:val="340"/>
        </w:trPr>
        <w:tc>
          <w:tcPr>
            <w:tcW w:w="714" w:type="pct"/>
          </w:tcPr>
          <w:p w:rsidR="00193309" w:rsidRPr="004224DC" w:rsidRDefault="00193309" w:rsidP="00193309">
            <w:pPr>
              <w:jc w:val="both"/>
              <w:rPr>
                <w:i/>
                <w:sz w:val="24"/>
                <w:szCs w:val="24"/>
              </w:rPr>
            </w:pPr>
            <w:r w:rsidRPr="004224DC">
              <w:rPr>
                <w:sz w:val="24"/>
                <w:szCs w:val="24"/>
              </w:rPr>
              <w:t>пропен</w:t>
            </w:r>
          </w:p>
        </w:tc>
        <w:tc>
          <w:tcPr>
            <w:tcW w:w="714" w:type="pct"/>
          </w:tcPr>
          <w:p w:rsidR="00193309" w:rsidRPr="004224DC" w:rsidRDefault="00193309" w:rsidP="00193309">
            <w:pPr>
              <w:jc w:val="both"/>
              <w:rPr>
                <w:i/>
                <w:sz w:val="24"/>
                <w:szCs w:val="24"/>
              </w:rPr>
            </w:pPr>
            <w:r w:rsidRPr="004224DC">
              <w:rPr>
                <w:sz w:val="24"/>
                <w:szCs w:val="24"/>
              </w:rPr>
              <w:t>500</w:t>
            </w:r>
          </w:p>
        </w:tc>
        <w:tc>
          <w:tcPr>
            <w:tcW w:w="714" w:type="pct"/>
            <w:vAlign w:val="bottom"/>
          </w:tcPr>
          <w:p w:rsidR="00193309" w:rsidRPr="004224DC" w:rsidRDefault="00193309" w:rsidP="00193309">
            <w:pPr>
              <w:jc w:val="right"/>
              <w:rPr>
                <w:i/>
                <w:sz w:val="24"/>
                <w:szCs w:val="24"/>
              </w:rPr>
            </w:pPr>
            <w:r w:rsidRPr="004224DC">
              <w:rPr>
                <w:sz w:val="24"/>
                <w:szCs w:val="24"/>
              </w:rPr>
              <w:t>94,64</w:t>
            </w:r>
          </w:p>
        </w:tc>
        <w:tc>
          <w:tcPr>
            <w:tcW w:w="715" w:type="pct"/>
            <w:vAlign w:val="bottom"/>
          </w:tcPr>
          <w:p w:rsidR="00193309" w:rsidRPr="004224DC" w:rsidRDefault="00193309" w:rsidP="00193309">
            <w:pPr>
              <w:jc w:val="right"/>
              <w:rPr>
                <w:i/>
                <w:sz w:val="24"/>
                <w:szCs w:val="24"/>
              </w:rPr>
            </w:pPr>
            <w:r w:rsidRPr="004224DC">
              <w:rPr>
                <w:sz w:val="24"/>
                <w:szCs w:val="24"/>
              </w:rPr>
              <w:t>307,44</w:t>
            </w:r>
          </w:p>
        </w:tc>
        <w:tc>
          <w:tcPr>
            <w:tcW w:w="714" w:type="pct"/>
            <w:vAlign w:val="bottom"/>
          </w:tcPr>
          <w:p w:rsidR="00193309" w:rsidRPr="004224DC" w:rsidRDefault="00193309" w:rsidP="00193309">
            <w:pPr>
              <w:jc w:val="right"/>
              <w:rPr>
                <w:i/>
                <w:sz w:val="24"/>
                <w:szCs w:val="24"/>
              </w:rPr>
            </w:pPr>
            <w:r w:rsidRPr="004224DC">
              <w:rPr>
                <w:sz w:val="24"/>
                <w:szCs w:val="24"/>
              </w:rPr>
              <w:t>11,72</w:t>
            </w:r>
          </w:p>
        </w:tc>
        <w:tc>
          <w:tcPr>
            <w:tcW w:w="715" w:type="pct"/>
            <w:vAlign w:val="bottom"/>
          </w:tcPr>
          <w:p w:rsidR="00193309" w:rsidRPr="004224DC" w:rsidRDefault="00193309" w:rsidP="00193309">
            <w:pPr>
              <w:jc w:val="right"/>
              <w:rPr>
                <w:i/>
                <w:sz w:val="24"/>
                <w:szCs w:val="24"/>
              </w:rPr>
            </w:pPr>
            <w:r w:rsidRPr="004224DC">
              <w:rPr>
                <w:sz w:val="24"/>
                <w:szCs w:val="24"/>
              </w:rPr>
              <w:t>93,93</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9,814  </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600</w:t>
            </w:r>
          </w:p>
        </w:tc>
        <w:tc>
          <w:tcPr>
            <w:tcW w:w="714" w:type="pct"/>
            <w:vAlign w:val="bottom"/>
          </w:tcPr>
          <w:p w:rsidR="00193309" w:rsidRPr="004224DC" w:rsidRDefault="00193309" w:rsidP="00193309">
            <w:pPr>
              <w:jc w:val="right"/>
              <w:rPr>
                <w:i/>
                <w:sz w:val="24"/>
                <w:szCs w:val="24"/>
              </w:rPr>
            </w:pPr>
            <w:r w:rsidRPr="004224DC">
              <w:rPr>
                <w:sz w:val="24"/>
                <w:szCs w:val="24"/>
              </w:rPr>
              <w:t>107,53</w:t>
            </w:r>
          </w:p>
        </w:tc>
        <w:tc>
          <w:tcPr>
            <w:tcW w:w="715" w:type="pct"/>
            <w:vAlign w:val="bottom"/>
          </w:tcPr>
          <w:p w:rsidR="00193309" w:rsidRPr="004224DC" w:rsidRDefault="00193309" w:rsidP="00193309">
            <w:pPr>
              <w:jc w:val="right"/>
              <w:rPr>
                <w:i/>
                <w:sz w:val="24"/>
                <w:szCs w:val="24"/>
              </w:rPr>
            </w:pPr>
            <w:r w:rsidRPr="004224DC">
              <w:rPr>
                <w:sz w:val="24"/>
                <w:szCs w:val="24"/>
              </w:rPr>
              <w:t>325,85</w:t>
            </w:r>
          </w:p>
        </w:tc>
        <w:tc>
          <w:tcPr>
            <w:tcW w:w="714" w:type="pct"/>
            <w:vAlign w:val="bottom"/>
          </w:tcPr>
          <w:p w:rsidR="00193309" w:rsidRPr="004224DC" w:rsidRDefault="00193309" w:rsidP="00193309">
            <w:pPr>
              <w:jc w:val="right"/>
              <w:rPr>
                <w:i/>
                <w:sz w:val="24"/>
                <w:szCs w:val="24"/>
              </w:rPr>
            </w:pPr>
            <w:r w:rsidRPr="004224DC">
              <w:rPr>
                <w:sz w:val="24"/>
                <w:szCs w:val="24"/>
              </w:rPr>
              <w:t>8,28</w:t>
            </w:r>
          </w:p>
        </w:tc>
        <w:tc>
          <w:tcPr>
            <w:tcW w:w="715" w:type="pct"/>
            <w:vAlign w:val="bottom"/>
          </w:tcPr>
          <w:p w:rsidR="00193309" w:rsidRPr="004224DC" w:rsidRDefault="00193309" w:rsidP="00193309">
            <w:pPr>
              <w:jc w:val="right"/>
              <w:rPr>
                <w:i/>
                <w:sz w:val="24"/>
                <w:szCs w:val="24"/>
              </w:rPr>
            </w:pPr>
            <w:r w:rsidRPr="004224DC">
              <w:rPr>
                <w:sz w:val="24"/>
                <w:szCs w:val="24"/>
              </w:rPr>
              <w:t>110,71</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9,638 </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700</w:t>
            </w:r>
          </w:p>
        </w:tc>
        <w:tc>
          <w:tcPr>
            <w:tcW w:w="714" w:type="pct"/>
            <w:vAlign w:val="bottom"/>
          </w:tcPr>
          <w:p w:rsidR="00193309" w:rsidRPr="004224DC" w:rsidRDefault="00193309" w:rsidP="00193309">
            <w:pPr>
              <w:jc w:val="right"/>
              <w:rPr>
                <w:i/>
                <w:sz w:val="24"/>
                <w:szCs w:val="24"/>
              </w:rPr>
            </w:pPr>
            <w:r w:rsidRPr="004224DC">
              <w:rPr>
                <w:sz w:val="24"/>
                <w:szCs w:val="24"/>
              </w:rPr>
              <w:t>118,70</w:t>
            </w:r>
          </w:p>
        </w:tc>
        <w:tc>
          <w:tcPr>
            <w:tcW w:w="715" w:type="pct"/>
            <w:vAlign w:val="bottom"/>
          </w:tcPr>
          <w:p w:rsidR="00193309" w:rsidRPr="004224DC" w:rsidRDefault="00193309" w:rsidP="00193309">
            <w:pPr>
              <w:jc w:val="right"/>
              <w:rPr>
                <w:i/>
                <w:sz w:val="24"/>
                <w:szCs w:val="24"/>
              </w:rPr>
            </w:pPr>
            <w:r w:rsidRPr="004224DC">
              <w:rPr>
                <w:sz w:val="24"/>
                <w:szCs w:val="24"/>
              </w:rPr>
              <w:t>343,30</w:t>
            </w:r>
          </w:p>
        </w:tc>
        <w:tc>
          <w:tcPr>
            <w:tcW w:w="714" w:type="pct"/>
            <w:vAlign w:val="bottom"/>
          </w:tcPr>
          <w:p w:rsidR="00193309" w:rsidRPr="004224DC" w:rsidRDefault="00193309" w:rsidP="00193309">
            <w:pPr>
              <w:jc w:val="right"/>
              <w:rPr>
                <w:i/>
                <w:sz w:val="24"/>
                <w:szCs w:val="24"/>
              </w:rPr>
            </w:pPr>
            <w:r w:rsidRPr="004224DC">
              <w:rPr>
                <w:sz w:val="24"/>
                <w:szCs w:val="24"/>
              </w:rPr>
              <w:t>5,48</w:t>
            </w:r>
          </w:p>
        </w:tc>
        <w:tc>
          <w:tcPr>
            <w:tcW w:w="715" w:type="pct"/>
            <w:vAlign w:val="bottom"/>
          </w:tcPr>
          <w:p w:rsidR="00193309" w:rsidRPr="004224DC" w:rsidRDefault="00193309" w:rsidP="00193309">
            <w:pPr>
              <w:jc w:val="right"/>
              <w:rPr>
                <w:i/>
                <w:sz w:val="24"/>
                <w:szCs w:val="24"/>
              </w:rPr>
            </w:pPr>
            <w:r w:rsidRPr="004224DC">
              <w:rPr>
                <w:sz w:val="24"/>
                <w:szCs w:val="24"/>
              </w:rPr>
              <w:t>128,03</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9,553</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800</w:t>
            </w:r>
          </w:p>
        </w:tc>
        <w:tc>
          <w:tcPr>
            <w:tcW w:w="714" w:type="pct"/>
            <w:vAlign w:val="bottom"/>
          </w:tcPr>
          <w:p w:rsidR="00193309" w:rsidRPr="004224DC" w:rsidRDefault="00193309" w:rsidP="00193309">
            <w:pPr>
              <w:jc w:val="right"/>
              <w:rPr>
                <w:i/>
                <w:sz w:val="24"/>
                <w:szCs w:val="24"/>
              </w:rPr>
            </w:pPr>
            <w:r w:rsidRPr="004224DC">
              <w:rPr>
                <w:sz w:val="24"/>
                <w:szCs w:val="24"/>
              </w:rPr>
              <w:t>128,37</w:t>
            </w:r>
          </w:p>
        </w:tc>
        <w:tc>
          <w:tcPr>
            <w:tcW w:w="715" w:type="pct"/>
            <w:vAlign w:val="bottom"/>
          </w:tcPr>
          <w:p w:rsidR="00193309" w:rsidRPr="004224DC" w:rsidRDefault="00193309" w:rsidP="00193309">
            <w:pPr>
              <w:jc w:val="right"/>
              <w:rPr>
                <w:i/>
                <w:sz w:val="24"/>
                <w:szCs w:val="24"/>
              </w:rPr>
            </w:pPr>
            <w:r w:rsidRPr="004224DC">
              <w:rPr>
                <w:sz w:val="24"/>
                <w:szCs w:val="24"/>
              </w:rPr>
              <w:t>359,78</w:t>
            </w:r>
          </w:p>
        </w:tc>
        <w:tc>
          <w:tcPr>
            <w:tcW w:w="714" w:type="pct"/>
            <w:vAlign w:val="bottom"/>
          </w:tcPr>
          <w:p w:rsidR="00193309" w:rsidRPr="004224DC" w:rsidRDefault="00193309" w:rsidP="00193309">
            <w:pPr>
              <w:jc w:val="right"/>
              <w:rPr>
                <w:i/>
                <w:sz w:val="24"/>
                <w:szCs w:val="24"/>
              </w:rPr>
            </w:pPr>
            <w:r w:rsidRPr="004224DC">
              <w:rPr>
                <w:sz w:val="24"/>
                <w:szCs w:val="24"/>
              </w:rPr>
              <w:t>3,22</w:t>
            </w:r>
          </w:p>
        </w:tc>
        <w:tc>
          <w:tcPr>
            <w:tcW w:w="715" w:type="pct"/>
            <w:vAlign w:val="bottom"/>
          </w:tcPr>
          <w:p w:rsidR="00193309" w:rsidRPr="004224DC" w:rsidRDefault="00193309" w:rsidP="00193309">
            <w:pPr>
              <w:jc w:val="right"/>
              <w:rPr>
                <w:i/>
                <w:sz w:val="24"/>
                <w:szCs w:val="24"/>
              </w:rPr>
            </w:pPr>
            <w:r w:rsidRPr="004224DC">
              <w:rPr>
                <w:sz w:val="24"/>
                <w:szCs w:val="24"/>
              </w:rPr>
              <w:t>145,69</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9,511 </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900</w:t>
            </w:r>
          </w:p>
        </w:tc>
        <w:tc>
          <w:tcPr>
            <w:tcW w:w="714" w:type="pct"/>
            <w:vAlign w:val="bottom"/>
          </w:tcPr>
          <w:p w:rsidR="00193309" w:rsidRPr="004224DC" w:rsidRDefault="00193309" w:rsidP="00193309">
            <w:pPr>
              <w:jc w:val="right"/>
              <w:rPr>
                <w:i/>
                <w:sz w:val="24"/>
                <w:szCs w:val="24"/>
              </w:rPr>
            </w:pPr>
            <w:r w:rsidRPr="004224DC">
              <w:rPr>
                <w:sz w:val="24"/>
                <w:szCs w:val="24"/>
              </w:rPr>
              <w:t>136,82</w:t>
            </w:r>
          </w:p>
        </w:tc>
        <w:tc>
          <w:tcPr>
            <w:tcW w:w="715" w:type="pct"/>
            <w:vAlign w:val="bottom"/>
          </w:tcPr>
          <w:p w:rsidR="00193309" w:rsidRPr="004224DC" w:rsidRDefault="00193309" w:rsidP="00193309">
            <w:pPr>
              <w:jc w:val="right"/>
              <w:rPr>
                <w:i/>
                <w:sz w:val="24"/>
                <w:szCs w:val="24"/>
              </w:rPr>
            </w:pPr>
            <w:r w:rsidRPr="004224DC">
              <w:rPr>
                <w:sz w:val="24"/>
                <w:szCs w:val="24"/>
              </w:rPr>
              <w:t>375,43</w:t>
            </w:r>
          </w:p>
        </w:tc>
        <w:tc>
          <w:tcPr>
            <w:tcW w:w="714" w:type="pct"/>
            <w:vAlign w:val="bottom"/>
          </w:tcPr>
          <w:p w:rsidR="00193309" w:rsidRPr="004224DC" w:rsidRDefault="00193309" w:rsidP="00193309">
            <w:pPr>
              <w:jc w:val="right"/>
              <w:rPr>
                <w:i/>
                <w:sz w:val="24"/>
                <w:szCs w:val="24"/>
              </w:rPr>
            </w:pPr>
            <w:r w:rsidRPr="004224DC">
              <w:rPr>
                <w:sz w:val="24"/>
                <w:szCs w:val="24"/>
              </w:rPr>
              <w:t>1,46</w:t>
            </w:r>
          </w:p>
        </w:tc>
        <w:tc>
          <w:tcPr>
            <w:tcW w:w="715" w:type="pct"/>
            <w:vAlign w:val="bottom"/>
          </w:tcPr>
          <w:p w:rsidR="00193309" w:rsidRPr="004224DC" w:rsidRDefault="00193309" w:rsidP="00193309">
            <w:pPr>
              <w:jc w:val="right"/>
              <w:rPr>
                <w:i/>
                <w:sz w:val="24"/>
                <w:szCs w:val="24"/>
              </w:rPr>
            </w:pPr>
            <w:r w:rsidRPr="004224DC">
              <w:rPr>
                <w:sz w:val="24"/>
                <w:szCs w:val="24"/>
              </w:rPr>
              <w:t>163,59</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9,495</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1000</w:t>
            </w:r>
          </w:p>
        </w:tc>
        <w:tc>
          <w:tcPr>
            <w:tcW w:w="714" w:type="pct"/>
            <w:vAlign w:val="bottom"/>
          </w:tcPr>
          <w:p w:rsidR="00193309" w:rsidRPr="004224DC" w:rsidRDefault="00193309" w:rsidP="00193309">
            <w:pPr>
              <w:jc w:val="right"/>
              <w:rPr>
                <w:i/>
                <w:sz w:val="24"/>
                <w:szCs w:val="24"/>
              </w:rPr>
            </w:pPr>
            <w:r w:rsidRPr="004224DC">
              <w:rPr>
                <w:sz w:val="24"/>
                <w:szCs w:val="24"/>
              </w:rPr>
              <w:t>144,18</w:t>
            </w:r>
          </w:p>
        </w:tc>
        <w:tc>
          <w:tcPr>
            <w:tcW w:w="715" w:type="pct"/>
            <w:vAlign w:val="bottom"/>
          </w:tcPr>
          <w:p w:rsidR="00193309" w:rsidRPr="004224DC" w:rsidRDefault="00193309" w:rsidP="00193309">
            <w:pPr>
              <w:jc w:val="right"/>
              <w:rPr>
                <w:i/>
                <w:sz w:val="24"/>
                <w:szCs w:val="24"/>
              </w:rPr>
            </w:pPr>
            <w:r w:rsidRPr="004224DC">
              <w:rPr>
                <w:sz w:val="24"/>
                <w:szCs w:val="24"/>
              </w:rPr>
              <w:t>390,20</w:t>
            </w:r>
          </w:p>
        </w:tc>
        <w:tc>
          <w:tcPr>
            <w:tcW w:w="714" w:type="pct"/>
            <w:vAlign w:val="bottom"/>
          </w:tcPr>
          <w:p w:rsidR="00193309" w:rsidRPr="004224DC" w:rsidRDefault="00193309" w:rsidP="00193309">
            <w:pPr>
              <w:jc w:val="right"/>
              <w:rPr>
                <w:i/>
                <w:sz w:val="24"/>
                <w:szCs w:val="24"/>
              </w:rPr>
            </w:pPr>
            <w:r w:rsidRPr="004224DC">
              <w:rPr>
                <w:sz w:val="24"/>
                <w:szCs w:val="24"/>
              </w:rPr>
              <w:t>0,17</w:t>
            </w:r>
          </w:p>
        </w:tc>
        <w:tc>
          <w:tcPr>
            <w:tcW w:w="715" w:type="pct"/>
            <w:vAlign w:val="bottom"/>
          </w:tcPr>
          <w:p w:rsidR="00193309" w:rsidRPr="004224DC" w:rsidRDefault="00193309" w:rsidP="00193309">
            <w:pPr>
              <w:jc w:val="right"/>
              <w:rPr>
                <w:i/>
                <w:sz w:val="24"/>
                <w:szCs w:val="24"/>
              </w:rPr>
            </w:pPr>
            <w:r w:rsidRPr="004224DC">
              <w:rPr>
                <w:sz w:val="24"/>
                <w:szCs w:val="24"/>
              </w:rPr>
              <w:t>181,71</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9,491    </w:t>
            </w:r>
          </w:p>
        </w:tc>
      </w:tr>
      <w:tr w:rsidR="00193309" w:rsidRPr="004224DC" w:rsidTr="00193309">
        <w:trPr>
          <w:trHeight w:val="360"/>
        </w:trPr>
        <w:tc>
          <w:tcPr>
            <w:tcW w:w="714" w:type="pct"/>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4</w:t>
            </w:r>
            <w:r w:rsidRPr="004224DC">
              <w:rPr>
                <w:sz w:val="24"/>
                <w:szCs w:val="24"/>
              </w:rPr>
              <w:t>Н</w:t>
            </w:r>
            <w:r w:rsidRPr="004224DC">
              <w:rPr>
                <w:sz w:val="24"/>
                <w:szCs w:val="24"/>
                <w:vertAlign w:val="subscript"/>
              </w:rPr>
              <w:t>8</w:t>
            </w:r>
          </w:p>
        </w:tc>
        <w:tc>
          <w:tcPr>
            <w:tcW w:w="714" w:type="pct"/>
          </w:tcPr>
          <w:p w:rsidR="00193309" w:rsidRPr="004224DC" w:rsidRDefault="00193309" w:rsidP="00193309">
            <w:pPr>
              <w:jc w:val="both"/>
              <w:rPr>
                <w:i/>
                <w:sz w:val="24"/>
                <w:szCs w:val="24"/>
              </w:rPr>
            </w:pPr>
            <w:r w:rsidRPr="004224DC">
              <w:rPr>
                <w:sz w:val="24"/>
                <w:szCs w:val="24"/>
              </w:rPr>
              <w:t>298</w:t>
            </w:r>
          </w:p>
        </w:tc>
        <w:tc>
          <w:tcPr>
            <w:tcW w:w="714" w:type="pct"/>
            <w:vAlign w:val="bottom"/>
          </w:tcPr>
          <w:p w:rsidR="00193309" w:rsidRPr="004224DC" w:rsidRDefault="00193309" w:rsidP="00193309">
            <w:pPr>
              <w:jc w:val="right"/>
              <w:rPr>
                <w:i/>
                <w:sz w:val="24"/>
                <w:szCs w:val="24"/>
              </w:rPr>
            </w:pPr>
            <w:r w:rsidRPr="004224DC">
              <w:rPr>
                <w:sz w:val="24"/>
                <w:szCs w:val="24"/>
              </w:rPr>
              <w:t>85,65</w:t>
            </w:r>
          </w:p>
        </w:tc>
        <w:tc>
          <w:tcPr>
            <w:tcW w:w="715" w:type="pct"/>
            <w:vAlign w:val="bottom"/>
          </w:tcPr>
          <w:p w:rsidR="00193309" w:rsidRPr="004224DC" w:rsidRDefault="00193309" w:rsidP="00193309">
            <w:pPr>
              <w:jc w:val="right"/>
              <w:rPr>
                <w:i/>
                <w:sz w:val="24"/>
                <w:szCs w:val="24"/>
              </w:rPr>
            </w:pPr>
            <w:r w:rsidRPr="004224DC">
              <w:rPr>
                <w:sz w:val="24"/>
                <w:szCs w:val="24"/>
              </w:rPr>
              <w:t>305,60</w:t>
            </w:r>
          </w:p>
        </w:tc>
        <w:tc>
          <w:tcPr>
            <w:tcW w:w="714" w:type="pct"/>
            <w:vAlign w:val="bottom"/>
          </w:tcPr>
          <w:p w:rsidR="00193309" w:rsidRPr="004224DC" w:rsidRDefault="00193309" w:rsidP="00193309">
            <w:pPr>
              <w:jc w:val="right"/>
              <w:rPr>
                <w:i/>
                <w:sz w:val="24"/>
                <w:szCs w:val="24"/>
              </w:rPr>
            </w:pPr>
            <w:r w:rsidRPr="004224DC">
              <w:rPr>
                <w:sz w:val="24"/>
                <w:szCs w:val="24"/>
              </w:rPr>
              <w:t>-0,21</w:t>
            </w:r>
          </w:p>
        </w:tc>
        <w:tc>
          <w:tcPr>
            <w:tcW w:w="715" w:type="pct"/>
            <w:vAlign w:val="bottom"/>
          </w:tcPr>
          <w:p w:rsidR="00193309" w:rsidRPr="004224DC" w:rsidRDefault="00193309" w:rsidP="00193309">
            <w:pPr>
              <w:jc w:val="right"/>
              <w:rPr>
                <w:i/>
                <w:sz w:val="24"/>
                <w:szCs w:val="24"/>
              </w:rPr>
            </w:pPr>
            <w:r w:rsidRPr="004224DC">
              <w:rPr>
                <w:sz w:val="24"/>
                <w:szCs w:val="24"/>
              </w:rPr>
              <w:t>71,30</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12,489 </w:t>
            </w:r>
          </w:p>
        </w:tc>
      </w:tr>
      <w:tr w:rsidR="00193309" w:rsidRPr="004224DC" w:rsidTr="00193309">
        <w:trPr>
          <w:trHeight w:val="340"/>
        </w:trPr>
        <w:tc>
          <w:tcPr>
            <w:tcW w:w="714" w:type="pct"/>
          </w:tcPr>
          <w:p w:rsidR="00193309" w:rsidRPr="004224DC" w:rsidRDefault="00193309" w:rsidP="00193309">
            <w:pPr>
              <w:jc w:val="both"/>
              <w:rPr>
                <w:i/>
                <w:sz w:val="24"/>
                <w:szCs w:val="24"/>
              </w:rPr>
            </w:pPr>
            <w:r w:rsidRPr="004224DC">
              <w:rPr>
                <w:sz w:val="24"/>
                <w:szCs w:val="24"/>
              </w:rPr>
              <w:t>бутен-1</w:t>
            </w:r>
          </w:p>
        </w:tc>
        <w:tc>
          <w:tcPr>
            <w:tcW w:w="714" w:type="pct"/>
          </w:tcPr>
          <w:p w:rsidR="00193309" w:rsidRPr="004224DC" w:rsidRDefault="00193309" w:rsidP="00193309">
            <w:pPr>
              <w:jc w:val="both"/>
              <w:rPr>
                <w:i/>
                <w:sz w:val="24"/>
                <w:szCs w:val="24"/>
              </w:rPr>
            </w:pPr>
            <w:r w:rsidRPr="004224DC">
              <w:rPr>
                <w:sz w:val="24"/>
                <w:szCs w:val="24"/>
              </w:rPr>
              <w:t>500</w:t>
            </w:r>
          </w:p>
        </w:tc>
        <w:tc>
          <w:tcPr>
            <w:tcW w:w="714" w:type="pct"/>
            <w:vAlign w:val="bottom"/>
          </w:tcPr>
          <w:p w:rsidR="00193309" w:rsidRPr="004224DC" w:rsidRDefault="00193309" w:rsidP="00193309">
            <w:pPr>
              <w:jc w:val="right"/>
              <w:rPr>
                <w:i/>
                <w:sz w:val="24"/>
                <w:szCs w:val="24"/>
              </w:rPr>
            </w:pPr>
            <w:r w:rsidRPr="004224DC">
              <w:rPr>
                <w:sz w:val="24"/>
                <w:szCs w:val="24"/>
              </w:rPr>
              <w:t>129,41</w:t>
            </w:r>
          </w:p>
        </w:tc>
        <w:tc>
          <w:tcPr>
            <w:tcW w:w="715" w:type="pct"/>
            <w:vAlign w:val="bottom"/>
          </w:tcPr>
          <w:p w:rsidR="00193309" w:rsidRPr="004224DC" w:rsidRDefault="00193309" w:rsidP="00193309">
            <w:pPr>
              <w:jc w:val="right"/>
              <w:rPr>
                <w:i/>
                <w:sz w:val="24"/>
                <w:szCs w:val="24"/>
              </w:rPr>
            </w:pPr>
            <w:r w:rsidRPr="004224DC">
              <w:rPr>
                <w:sz w:val="24"/>
                <w:szCs w:val="24"/>
              </w:rPr>
              <w:t>360,66</w:t>
            </w:r>
          </w:p>
        </w:tc>
        <w:tc>
          <w:tcPr>
            <w:tcW w:w="714" w:type="pct"/>
            <w:vAlign w:val="bottom"/>
          </w:tcPr>
          <w:p w:rsidR="00193309" w:rsidRPr="004224DC" w:rsidRDefault="00193309" w:rsidP="00193309">
            <w:pPr>
              <w:jc w:val="right"/>
              <w:rPr>
                <w:i/>
                <w:sz w:val="24"/>
                <w:szCs w:val="24"/>
              </w:rPr>
            </w:pPr>
            <w:r w:rsidRPr="004224DC">
              <w:rPr>
                <w:sz w:val="24"/>
                <w:szCs w:val="24"/>
              </w:rPr>
              <w:t>-11,30</w:t>
            </w:r>
          </w:p>
        </w:tc>
        <w:tc>
          <w:tcPr>
            <w:tcW w:w="715" w:type="pct"/>
            <w:vAlign w:val="bottom"/>
          </w:tcPr>
          <w:p w:rsidR="00193309" w:rsidRPr="004224DC" w:rsidRDefault="00193309" w:rsidP="00193309">
            <w:pPr>
              <w:jc w:val="right"/>
              <w:rPr>
                <w:i/>
                <w:sz w:val="24"/>
                <w:szCs w:val="24"/>
              </w:rPr>
            </w:pPr>
            <w:r w:rsidRPr="004224DC">
              <w:rPr>
                <w:sz w:val="24"/>
                <w:szCs w:val="24"/>
              </w:rPr>
              <w:t>122,97</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12,847</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600</w:t>
            </w:r>
          </w:p>
        </w:tc>
        <w:tc>
          <w:tcPr>
            <w:tcW w:w="714" w:type="pct"/>
            <w:vAlign w:val="bottom"/>
          </w:tcPr>
          <w:p w:rsidR="00193309" w:rsidRPr="004224DC" w:rsidRDefault="00193309" w:rsidP="00193309">
            <w:pPr>
              <w:jc w:val="right"/>
              <w:rPr>
                <w:i/>
                <w:sz w:val="24"/>
                <w:szCs w:val="24"/>
              </w:rPr>
            </w:pPr>
            <w:r w:rsidRPr="004224DC">
              <w:rPr>
                <w:sz w:val="24"/>
                <w:szCs w:val="24"/>
              </w:rPr>
              <w:t>147,03</w:t>
            </w:r>
          </w:p>
        </w:tc>
        <w:tc>
          <w:tcPr>
            <w:tcW w:w="715" w:type="pct"/>
            <w:vAlign w:val="bottom"/>
          </w:tcPr>
          <w:p w:rsidR="00193309" w:rsidRPr="004224DC" w:rsidRDefault="00193309" w:rsidP="00193309">
            <w:pPr>
              <w:jc w:val="right"/>
              <w:rPr>
                <w:i/>
                <w:sz w:val="24"/>
                <w:szCs w:val="24"/>
              </w:rPr>
            </w:pPr>
            <w:r w:rsidRPr="004224DC">
              <w:rPr>
                <w:sz w:val="24"/>
                <w:szCs w:val="24"/>
              </w:rPr>
              <w:t>385,85</w:t>
            </w:r>
          </w:p>
        </w:tc>
        <w:tc>
          <w:tcPr>
            <w:tcW w:w="714" w:type="pct"/>
            <w:vAlign w:val="bottom"/>
          </w:tcPr>
          <w:p w:rsidR="00193309" w:rsidRPr="004224DC" w:rsidRDefault="00193309" w:rsidP="00193309">
            <w:pPr>
              <w:jc w:val="right"/>
              <w:rPr>
                <w:i/>
                <w:sz w:val="24"/>
                <w:szCs w:val="24"/>
              </w:rPr>
            </w:pPr>
            <w:r w:rsidRPr="004224DC">
              <w:rPr>
                <w:sz w:val="24"/>
                <w:szCs w:val="24"/>
              </w:rPr>
              <w:t>-15,52</w:t>
            </w:r>
          </w:p>
        </w:tc>
        <w:tc>
          <w:tcPr>
            <w:tcW w:w="715" w:type="pct"/>
            <w:vAlign w:val="bottom"/>
          </w:tcPr>
          <w:p w:rsidR="00193309" w:rsidRPr="004224DC" w:rsidRDefault="00193309" w:rsidP="00193309">
            <w:pPr>
              <w:jc w:val="right"/>
              <w:rPr>
                <w:i/>
                <w:sz w:val="24"/>
                <w:szCs w:val="24"/>
              </w:rPr>
            </w:pPr>
            <w:r w:rsidRPr="004224DC">
              <w:rPr>
                <w:sz w:val="24"/>
                <w:szCs w:val="24"/>
              </w:rPr>
              <w:t>150,25</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13,078 </w:t>
            </w:r>
          </w:p>
        </w:tc>
      </w:tr>
      <w:tr w:rsidR="00193309" w:rsidRPr="004224DC" w:rsidTr="00193309">
        <w:trPr>
          <w:trHeight w:val="18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700</w:t>
            </w:r>
          </w:p>
        </w:tc>
        <w:tc>
          <w:tcPr>
            <w:tcW w:w="714" w:type="pct"/>
            <w:vAlign w:val="bottom"/>
          </w:tcPr>
          <w:p w:rsidR="00193309" w:rsidRPr="004224DC" w:rsidRDefault="00193309" w:rsidP="00193309">
            <w:pPr>
              <w:jc w:val="right"/>
              <w:rPr>
                <w:i/>
                <w:sz w:val="24"/>
                <w:szCs w:val="24"/>
              </w:rPr>
            </w:pPr>
            <w:r w:rsidRPr="004224DC">
              <w:rPr>
                <w:sz w:val="24"/>
                <w:szCs w:val="24"/>
              </w:rPr>
              <w:t>161,96</w:t>
            </w:r>
          </w:p>
        </w:tc>
        <w:tc>
          <w:tcPr>
            <w:tcW w:w="715" w:type="pct"/>
            <w:vAlign w:val="bottom"/>
          </w:tcPr>
          <w:p w:rsidR="00193309" w:rsidRPr="004224DC" w:rsidRDefault="00193309" w:rsidP="00193309">
            <w:pPr>
              <w:jc w:val="right"/>
              <w:rPr>
                <w:i/>
                <w:sz w:val="24"/>
                <w:szCs w:val="24"/>
              </w:rPr>
            </w:pPr>
            <w:r w:rsidRPr="004224DC">
              <w:rPr>
                <w:sz w:val="24"/>
                <w:szCs w:val="24"/>
              </w:rPr>
              <w:t>409,66</w:t>
            </w:r>
          </w:p>
        </w:tc>
        <w:tc>
          <w:tcPr>
            <w:tcW w:w="714" w:type="pct"/>
            <w:vAlign w:val="bottom"/>
          </w:tcPr>
          <w:p w:rsidR="00193309" w:rsidRPr="004224DC" w:rsidRDefault="00193309" w:rsidP="00193309">
            <w:pPr>
              <w:jc w:val="right"/>
              <w:rPr>
                <w:i/>
                <w:sz w:val="24"/>
                <w:szCs w:val="24"/>
              </w:rPr>
            </w:pPr>
            <w:r w:rsidRPr="004224DC">
              <w:rPr>
                <w:sz w:val="24"/>
                <w:szCs w:val="24"/>
              </w:rPr>
              <w:t>-18,87</w:t>
            </w:r>
          </w:p>
        </w:tc>
        <w:tc>
          <w:tcPr>
            <w:tcW w:w="715" w:type="pct"/>
            <w:vAlign w:val="bottom"/>
          </w:tcPr>
          <w:p w:rsidR="00193309" w:rsidRPr="004224DC" w:rsidRDefault="00193309" w:rsidP="00193309">
            <w:pPr>
              <w:jc w:val="right"/>
              <w:rPr>
                <w:i/>
                <w:sz w:val="24"/>
                <w:szCs w:val="24"/>
              </w:rPr>
            </w:pPr>
            <w:r w:rsidRPr="004224DC">
              <w:rPr>
                <w:sz w:val="24"/>
                <w:szCs w:val="24"/>
              </w:rPr>
              <w:t>178,15</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13,293 </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800</w:t>
            </w:r>
          </w:p>
        </w:tc>
        <w:tc>
          <w:tcPr>
            <w:tcW w:w="714" w:type="pct"/>
            <w:vAlign w:val="bottom"/>
          </w:tcPr>
          <w:p w:rsidR="00193309" w:rsidRPr="004224DC" w:rsidRDefault="00193309" w:rsidP="00193309">
            <w:pPr>
              <w:jc w:val="right"/>
              <w:rPr>
                <w:i/>
                <w:sz w:val="24"/>
                <w:szCs w:val="24"/>
              </w:rPr>
            </w:pPr>
            <w:r w:rsidRPr="004224DC">
              <w:rPr>
                <w:sz w:val="24"/>
                <w:szCs w:val="24"/>
              </w:rPr>
              <w:t>174,89</w:t>
            </w:r>
          </w:p>
        </w:tc>
        <w:tc>
          <w:tcPr>
            <w:tcW w:w="715" w:type="pct"/>
            <w:vAlign w:val="bottom"/>
          </w:tcPr>
          <w:p w:rsidR="00193309" w:rsidRPr="004224DC" w:rsidRDefault="00193309" w:rsidP="00193309">
            <w:pPr>
              <w:jc w:val="right"/>
              <w:rPr>
                <w:i/>
                <w:sz w:val="24"/>
                <w:szCs w:val="24"/>
              </w:rPr>
            </w:pPr>
            <w:r w:rsidRPr="004224DC">
              <w:rPr>
                <w:sz w:val="24"/>
                <w:szCs w:val="24"/>
              </w:rPr>
              <w:t>432,17</w:t>
            </w:r>
          </w:p>
        </w:tc>
        <w:tc>
          <w:tcPr>
            <w:tcW w:w="714" w:type="pct"/>
            <w:vAlign w:val="bottom"/>
          </w:tcPr>
          <w:p w:rsidR="00193309" w:rsidRPr="004224DC" w:rsidRDefault="00193309" w:rsidP="00193309">
            <w:pPr>
              <w:jc w:val="right"/>
              <w:rPr>
                <w:i/>
                <w:sz w:val="24"/>
                <w:szCs w:val="24"/>
              </w:rPr>
            </w:pPr>
            <w:r w:rsidRPr="004224DC">
              <w:rPr>
                <w:sz w:val="24"/>
                <w:szCs w:val="24"/>
              </w:rPr>
              <w:t>-21,51</w:t>
            </w:r>
          </w:p>
        </w:tc>
        <w:tc>
          <w:tcPr>
            <w:tcW w:w="715" w:type="pct"/>
            <w:vAlign w:val="bottom"/>
          </w:tcPr>
          <w:p w:rsidR="00193309" w:rsidRPr="004224DC" w:rsidRDefault="00193309" w:rsidP="00193309">
            <w:pPr>
              <w:jc w:val="right"/>
              <w:rPr>
                <w:i/>
                <w:sz w:val="24"/>
                <w:szCs w:val="24"/>
              </w:rPr>
            </w:pPr>
            <w:r w:rsidRPr="004224DC">
              <w:rPr>
                <w:sz w:val="24"/>
                <w:szCs w:val="24"/>
              </w:rPr>
              <w:t>206,44</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13,479   </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900</w:t>
            </w:r>
          </w:p>
        </w:tc>
        <w:tc>
          <w:tcPr>
            <w:tcW w:w="714" w:type="pct"/>
            <w:vAlign w:val="bottom"/>
          </w:tcPr>
          <w:p w:rsidR="00193309" w:rsidRPr="004224DC" w:rsidRDefault="00193309" w:rsidP="00193309">
            <w:pPr>
              <w:jc w:val="right"/>
              <w:rPr>
                <w:i/>
                <w:sz w:val="24"/>
                <w:szCs w:val="24"/>
              </w:rPr>
            </w:pPr>
            <w:r w:rsidRPr="004224DC">
              <w:rPr>
                <w:sz w:val="24"/>
                <w:szCs w:val="24"/>
              </w:rPr>
              <w:t>186,15</w:t>
            </w:r>
          </w:p>
        </w:tc>
        <w:tc>
          <w:tcPr>
            <w:tcW w:w="715" w:type="pct"/>
            <w:vAlign w:val="bottom"/>
          </w:tcPr>
          <w:p w:rsidR="00193309" w:rsidRPr="004224DC" w:rsidRDefault="00193309" w:rsidP="00193309">
            <w:pPr>
              <w:jc w:val="right"/>
              <w:rPr>
                <w:i/>
                <w:sz w:val="24"/>
                <w:szCs w:val="24"/>
              </w:rPr>
            </w:pPr>
            <w:r w:rsidRPr="004224DC">
              <w:rPr>
                <w:sz w:val="24"/>
                <w:szCs w:val="24"/>
              </w:rPr>
              <w:t>453,42</w:t>
            </w:r>
          </w:p>
        </w:tc>
        <w:tc>
          <w:tcPr>
            <w:tcW w:w="714" w:type="pct"/>
            <w:vAlign w:val="bottom"/>
          </w:tcPr>
          <w:p w:rsidR="00193309" w:rsidRPr="004224DC" w:rsidRDefault="00193309" w:rsidP="00193309">
            <w:pPr>
              <w:jc w:val="right"/>
              <w:rPr>
                <w:i/>
                <w:sz w:val="24"/>
                <w:szCs w:val="24"/>
              </w:rPr>
            </w:pPr>
            <w:r w:rsidRPr="004224DC">
              <w:rPr>
                <w:sz w:val="24"/>
                <w:szCs w:val="24"/>
              </w:rPr>
              <w:t>-23,51</w:t>
            </w:r>
          </w:p>
        </w:tc>
        <w:tc>
          <w:tcPr>
            <w:tcW w:w="715" w:type="pct"/>
            <w:vAlign w:val="bottom"/>
          </w:tcPr>
          <w:p w:rsidR="00193309" w:rsidRPr="004224DC" w:rsidRDefault="00193309" w:rsidP="00193309">
            <w:pPr>
              <w:jc w:val="right"/>
              <w:rPr>
                <w:i/>
                <w:sz w:val="24"/>
                <w:szCs w:val="24"/>
              </w:rPr>
            </w:pPr>
            <w:r w:rsidRPr="004224DC">
              <w:rPr>
                <w:sz w:val="24"/>
                <w:szCs w:val="24"/>
              </w:rPr>
              <w:t>235,10</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13,644  </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1000</w:t>
            </w:r>
          </w:p>
        </w:tc>
        <w:tc>
          <w:tcPr>
            <w:tcW w:w="714" w:type="pct"/>
            <w:vAlign w:val="bottom"/>
          </w:tcPr>
          <w:p w:rsidR="00193309" w:rsidRPr="004224DC" w:rsidRDefault="00193309" w:rsidP="00193309">
            <w:pPr>
              <w:jc w:val="right"/>
              <w:rPr>
                <w:i/>
                <w:sz w:val="24"/>
                <w:szCs w:val="24"/>
              </w:rPr>
            </w:pPr>
            <w:r w:rsidRPr="004224DC">
              <w:rPr>
                <w:sz w:val="24"/>
                <w:szCs w:val="24"/>
              </w:rPr>
              <w:t>195,89</w:t>
            </w:r>
          </w:p>
        </w:tc>
        <w:tc>
          <w:tcPr>
            <w:tcW w:w="715" w:type="pct"/>
            <w:vAlign w:val="bottom"/>
          </w:tcPr>
          <w:p w:rsidR="00193309" w:rsidRPr="004224DC" w:rsidRDefault="00193309" w:rsidP="00193309">
            <w:pPr>
              <w:jc w:val="right"/>
              <w:rPr>
                <w:i/>
                <w:sz w:val="24"/>
                <w:szCs w:val="24"/>
              </w:rPr>
            </w:pPr>
            <w:r w:rsidRPr="004224DC">
              <w:rPr>
                <w:sz w:val="24"/>
                <w:szCs w:val="24"/>
              </w:rPr>
              <w:t>473,55</w:t>
            </w:r>
          </w:p>
        </w:tc>
        <w:tc>
          <w:tcPr>
            <w:tcW w:w="714" w:type="pct"/>
            <w:vAlign w:val="bottom"/>
          </w:tcPr>
          <w:p w:rsidR="00193309" w:rsidRPr="004224DC" w:rsidRDefault="00193309" w:rsidP="00193309">
            <w:pPr>
              <w:jc w:val="right"/>
              <w:rPr>
                <w:i/>
                <w:sz w:val="24"/>
                <w:szCs w:val="24"/>
              </w:rPr>
            </w:pPr>
            <w:r w:rsidRPr="004224DC">
              <w:rPr>
                <w:sz w:val="24"/>
                <w:szCs w:val="24"/>
              </w:rPr>
              <w:t>-24,85</w:t>
            </w:r>
          </w:p>
        </w:tc>
        <w:tc>
          <w:tcPr>
            <w:tcW w:w="715" w:type="pct"/>
            <w:vAlign w:val="bottom"/>
          </w:tcPr>
          <w:p w:rsidR="00193309" w:rsidRPr="004224DC" w:rsidRDefault="00193309" w:rsidP="00193309">
            <w:pPr>
              <w:jc w:val="right"/>
              <w:rPr>
                <w:i/>
                <w:sz w:val="24"/>
                <w:szCs w:val="24"/>
              </w:rPr>
            </w:pPr>
            <w:r w:rsidRPr="004224DC">
              <w:rPr>
                <w:sz w:val="24"/>
                <w:szCs w:val="24"/>
              </w:rPr>
              <w:t>263,93</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13,786 </w:t>
            </w:r>
          </w:p>
        </w:tc>
      </w:tr>
      <w:tr w:rsidR="00193309" w:rsidRPr="004224DC" w:rsidTr="00193309">
        <w:trPr>
          <w:trHeight w:val="340"/>
        </w:trPr>
        <w:tc>
          <w:tcPr>
            <w:tcW w:w="714" w:type="pct"/>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5</w:t>
            </w:r>
            <w:r w:rsidRPr="004224DC">
              <w:rPr>
                <w:sz w:val="24"/>
                <w:szCs w:val="24"/>
              </w:rPr>
              <w:t>Н</w:t>
            </w:r>
            <w:r w:rsidRPr="004224DC">
              <w:rPr>
                <w:sz w:val="24"/>
                <w:szCs w:val="24"/>
                <w:vertAlign w:val="subscript"/>
              </w:rPr>
              <w:t>10</w:t>
            </w:r>
          </w:p>
        </w:tc>
        <w:tc>
          <w:tcPr>
            <w:tcW w:w="714" w:type="pct"/>
          </w:tcPr>
          <w:p w:rsidR="00193309" w:rsidRPr="004224DC" w:rsidRDefault="00193309" w:rsidP="00193309">
            <w:pPr>
              <w:jc w:val="both"/>
              <w:rPr>
                <w:i/>
                <w:sz w:val="24"/>
                <w:szCs w:val="24"/>
              </w:rPr>
            </w:pPr>
            <w:r w:rsidRPr="004224DC">
              <w:rPr>
                <w:sz w:val="24"/>
                <w:szCs w:val="24"/>
              </w:rPr>
              <w:t>298</w:t>
            </w:r>
          </w:p>
        </w:tc>
        <w:tc>
          <w:tcPr>
            <w:tcW w:w="714" w:type="pct"/>
            <w:vAlign w:val="bottom"/>
          </w:tcPr>
          <w:p w:rsidR="00193309" w:rsidRPr="004224DC" w:rsidRDefault="00193309" w:rsidP="00193309">
            <w:pPr>
              <w:jc w:val="right"/>
              <w:rPr>
                <w:i/>
                <w:sz w:val="24"/>
                <w:szCs w:val="24"/>
              </w:rPr>
            </w:pPr>
            <w:r w:rsidRPr="004224DC">
              <w:rPr>
                <w:sz w:val="24"/>
                <w:szCs w:val="24"/>
              </w:rPr>
              <w:t>109,58</w:t>
            </w:r>
          </w:p>
        </w:tc>
        <w:tc>
          <w:tcPr>
            <w:tcW w:w="715" w:type="pct"/>
            <w:vAlign w:val="bottom"/>
          </w:tcPr>
          <w:p w:rsidR="00193309" w:rsidRPr="004224DC" w:rsidRDefault="00193309" w:rsidP="00193309">
            <w:pPr>
              <w:jc w:val="right"/>
              <w:rPr>
                <w:i/>
                <w:sz w:val="24"/>
                <w:szCs w:val="24"/>
              </w:rPr>
            </w:pPr>
            <w:r w:rsidRPr="004224DC">
              <w:rPr>
                <w:sz w:val="24"/>
                <w:szCs w:val="24"/>
              </w:rPr>
              <w:t>345,81</w:t>
            </w:r>
          </w:p>
        </w:tc>
        <w:tc>
          <w:tcPr>
            <w:tcW w:w="714" w:type="pct"/>
            <w:vAlign w:val="bottom"/>
          </w:tcPr>
          <w:p w:rsidR="00193309" w:rsidRPr="004224DC" w:rsidRDefault="00193309" w:rsidP="00193309">
            <w:pPr>
              <w:jc w:val="right"/>
              <w:rPr>
                <w:i/>
                <w:sz w:val="24"/>
                <w:szCs w:val="24"/>
              </w:rPr>
            </w:pPr>
            <w:r w:rsidRPr="004224DC">
              <w:rPr>
                <w:sz w:val="24"/>
                <w:szCs w:val="24"/>
              </w:rPr>
              <w:t>-20,92</w:t>
            </w:r>
          </w:p>
        </w:tc>
        <w:tc>
          <w:tcPr>
            <w:tcW w:w="715" w:type="pct"/>
            <w:vAlign w:val="bottom"/>
          </w:tcPr>
          <w:p w:rsidR="00193309" w:rsidRPr="004224DC" w:rsidRDefault="00193309" w:rsidP="00193309">
            <w:pPr>
              <w:jc w:val="right"/>
              <w:rPr>
                <w:i/>
                <w:sz w:val="24"/>
                <w:szCs w:val="24"/>
              </w:rPr>
            </w:pPr>
            <w:r w:rsidRPr="004224DC">
              <w:rPr>
                <w:sz w:val="24"/>
                <w:szCs w:val="24"/>
              </w:rPr>
              <w:t>79,12</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13,861</w:t>
            </w:r>
          </w:p>
        </w:tc>
      </w:tr>
      <w:tr w:rsidR="00193309" w:rsidRPr="004224DC" w:rsidTr="00193309">
        <w:trPr>
          <w:trHeight w:val="360"/>
        </w:trPr>
        <w:tc>
          <w:tcPr>
            <w:tcW w:w="714" w:type="pct"/>
          </w:tcPr>
          <w:p w:rsidR="00193309" w:rsidRPr="004224DC" w:rsidRDefault="00193309" w:rsidP="00193309">
            <w:pPr>
              <w:jc w:val="both"/>
              <w:rPr>
                <w:i/>
                <w:sz w:val="24"/>
                <w:szCs w:val="24"/>
              </w:rPr>
            </w:pPr>
            <w:r w:rsidRPr="004224DC">
              <w:rPr>
                <w:sz w:val="24"/>
                <w:szCs w:val="24"/>
              </w:rPr>
              <w:t>пентен-1</w:t>
            </w:r>
          </w:p>
        </w:tc>
        <w:tc>
          <w:tcPr>
            <w:tcW w:w="714" w:type="pct"/>
          </w:tcPr>
          <w:p w:rsidR="00193309" w:rsidRPr="004224DC" w:rsidRDefault="00193309" w:rsidP="00193309">
            <w:pPr>
              <w:jc w:val="both"/>
              <w:rPr>
                <w:i/>
                <w:sz w:val="24"/>
                <w:szCs w:val="24"/>
              </w:rPr>
            </w:pPr>
            <w:r w:rsidRPr="004224DC">
              <w:rPr>
                <w:sz w:val="24"/>
                <w:szCs w:val="24"/>
              </w:rPr>
              <w:t>500</w:t>
            </w:r>
          </w:p>
        </w:tc>
        <w:tc>
          <w:tcPr>
            <w:tcW w:w="714" w:type="pct"/>
            <w:vAlign w:val="bottom"/>
          </w:tcPr>
          <w:p w:rsidR="00193309" w:rsidRPr="004224DC" w:rsidRDefault="00193309" w:rsidP="00193309">
            <w:pPr>
              <w:jc w:val="right"/>
              <w:rPr>
                <w:i/>
                <w:sz w:val="24"/>
                <w:szCs w:val="24"/>
              </w:rPr>
            </w:pPr>
            <w:r w:rsidRPr="004224DC">
              <w:rPr>
                <w:sz w:val="24"/>
                <w:szCs w:val="24"/>
              </w:rPr>
              <w:t>164,14</w:t>
            </w:r>
          </w:p>
        </w:tc>
        <w:tc>
          <w:tcPr>
            <w:tcW w:w="715" w:type="pct"/>
            <w:vAlign w:val="bottom"/>
          </w:tcPr>
          <w:p w:rsidR="00193309" w:rsidRPr="004224DC" w:rsidRDefault="00193309" w:rsidP="00193309">
            <w:pPr>
              <w:jc w:val="right"/>
              <w:rPr>
                <w:i/>
                <w:sz w:val="24"/>
                <w:szCs w:val="24"/>
              </w:rPr>
            </w:pPr>
            <w:r w:rsidRPr="004224DC">
              <w:rPr>
                <w:sz w:val="24"/>
                <w:szCs w:val="24"/>
              </w:rPr>
              <w:t>415,85</w:t>
            </w:r>
          </w:p>
        </w:tc>
        <w:tc>
          <w:tcPr>
            <w:tcW w:w="714" w:type="pct"/>
            <w:vAlign w:val="bottom"/>
          </w:tcPr>
          <w:p w:rsidR="00193309" w:rsidRPr="004224DC" w:rsidRDefault="00193309" w:rsidP="00193309">
            <w:pPr>
              <w:jc w:val="right"/>
              <w:rPr>
                <w:i/>
                <w:sz w:val="24"/>
                <w:szCs w:val="24"/>
              </w:rPr>
            </w:pPr>
            <w:r w:rsidRPr="004224DC">
              <w:rPr>
                <w:sz w:val="24"/>
                <w:szCs w:val="24"/>
              </w:rPr>
              <w:t>-34,43</w:t>
            </w:r>
          </w:p>
        </w:tc>
        <w:tc>
          <w:tcPr>
            <w:tcW w:w="715" w:type="pct"/>
            <w:vAlign w:val="bottom"/>
          </w:tcPr>
          <w:p w:rsidR="00193309" w:rsidRPr="004224DC" w:rsidRDefault="00193309" w:rsidP="00193309">
            <w:pPr>
              <w:jc w:val="right"/>
              <w:rPr>
                <w:i/>
                <w:sz w:val="24"/>
                <w:szCs w:val="24"/>
              </w:rPr>
            </w:pPr>
            <w:r w:rsidRPr="004224DC">
              <w:rPr>
                <w:sz w:val="24"/>
                <w:szCs w:val="24"/>
              </w:rPr>
              <w:t>150,92</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15,766</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600</w:t>
            </w:r>
          </w:p>
        </w:tc>
        <w:tc>
          <w:tcPr>
            <w:tcW w:w="714" w:type="pct"/>
            <w:vAlign w:val="bottom"/>
          </w:tcPr>
          <w:p w:rsidR="00193309" w:rsidRPr="004224DC" w:rsidRDefault="00193309" w:rsidP="00193309">
            <w:pPr>
              <w:jc w:val="right"/>
              <w:rPr>
                <w:i/>
                <w:sz w:val="24"/>
                <w:szCs w:val="24"/>
              </w:rPr>
            </w:pPr>
            <w:r w:rsidRPr="004224DC">
              <w:rPr>
                <w:sz w:val="24"/>
                <w:szCs w:val="24"/>
              </w:rPr>
              <w:t>186,44</w:t>
            </w:r>
          </w:p>
        </w:tc>
        <w:tc>
          <w:tcPr>
            <w:tcW w:w="715" w:type="pct"/>
            <w:vAlign w:val="bottom"/>
          </w:tcPr>
          <w:p w:rsidR="00193309" w:rsidRPr="004224DC" w:rsidRDefault="00193309" w:rsidP="00193309">
            <w:pPr>
              <w:jc w:val="right"/>
              <w:rPr>
                <w:i/>
                <w:sz w:val="24"/>
                <w:szCs w:val="24"/>
              </w:rPr>
            </w:pPr>
            <w:r w:rsidRPr="004224DC">
              <w:rPr>
                <w:sz w:val="24"/>
                <w:szCs w:val="24"/>
              </w:rPr>
              <w:t>447,90</w:t>
            </w:r>
          </w:p>
        </w:tc>
        <w:tc>
          <w:tcPr>
            <w:tcW w:w="714" w:type="pct"/>
            <w:vAlign w:val="bottom"/>
          </w:tcPr>
          <w:p w:rsidR="00193309" w:rsidRPr="004224DC" w:rsidRDefault="00193309" w:rsidP="00193309">
            <w:pPr>
              <w:jc w:val="right"/>
              <w:rPr>
                <w:i/>
                <w:sz w:val="24"/>
                <w:szCs w:val="24"/>
              </w:rPr>
            </w:pPr>
            <w:r w:rsidRPr="004224DC">
              <w:rPr>
                <w:sz w:val="24"/>
                <w:szCs w:val="24"/>
              </w:rPr>
              <w:t>-39,41</w:t>
            </w:r>
          </w:p>
        </w:tc>
        <w:tc>
          <w:tcPr>
            <w:tcW w:w="715" w:type="pct"/>
            <w:vAlign w:val="bottom"/>
          </w:tcPr>
          <w:p w:rsidR="00193309" w:rsidRPr="004224DC" w:rsidRDefault="00193309" w:rsidP="00193309">
            <w:pPr>
              <w:jc w:val="right"/>
              <w:rPr>
                <w:i/>
                <w:sz w:val="24"/>
                <w:szCs w:val="24"/>
              </w:rPr>
            </w:pPr>
            <w:r w:rsidRPr="004224DC">
              <w:rPr>
                <w:sz w:val="24"/>
                <w:szCs w:val="24"/>
              </w:rPr>
              <w:t>188,45</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16,406 </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700</w:t>
            </w:r>
          </w:p>
        </w:tc>
        <w:tc>
          <w:tcPr>
            <w:tcW w:w="714" w:type="pct"/>
            <w:vAlign w:val="bottom"/>
          </w:tcPr>
          <w:p w:rsidR="00193309" w:rsidRPr="004224DC" w:rsidRDefault="00193309" w:rsidP="00193309">
            <w:pPr>
              <w:jc w:val="right"/>
              <w:rPr>
                <w:i/>
                <w:sz w:val="24"/>
                <w:szCs w:val="24"/>
              </w:rPr>
            </w:pPr>
            <w:r w:rsidRPr="004224DC">
              <w:rPr>
                <w:sz w:val="24"/>
                <w:szCs w:val="24"/>
              </w:rPr>
              <w:t>205,27</w:t>
            </w:r>
          </w:p>
        </w:tc>
        <w:tc>
          <w:tcPr>
            <w:tcW w:w="715" w:type="pct"/>
            <w:vAlign w:val="bottom"/>
          </w:tcPr>
          <w:p w:rsidR="00193309" w:rsidRPr="004224DC" w:rsidRDefault="00193309" w:rsidP="00193309">
            <w:pPr>
              <w:jc w:val="right"/>
              <w:rPr>
                <w:i/>
                <w:sz w:val="24"/>
                <w:szCs w:val="24"/>
              </w:rPr>
            </w:pPr>
            <w:r w:rsidRPr="004224DC">
              <w:rPr>
                <w:sz w:val="24"/>
                <w:szCs w:val="24"/>
              </w:rPr>
              <w:t>477,98</w:t>
            </w:r>
          </w:p>
        </w:tc>
        <w:tc>
          <w:tcPr>
            <w:tcW w:w="714" w:type="pct"/>
            <w:vAlign w:val="bottom"/>
          </w:tcPr>
          <w:p w:rsidR="00193309" w:rsidRPr="004224DC" w:rsidRDefault="00193309" w:rsidP="00193309">
            <w:pPr>
              <w:jc w:val="right"/>
              <w:rPr>
                <w:i/>
                <w:sz w:val="24"/>
                <w:szCs w:val="24"/>
              </w:rPr>
            </w:pPr>
            <w:r w:rsidRPr="004224DC">
              <w:rPr>
                <w:sz w:val="24"/>
                <w:szCs w:val="24"/>
              </w:rPr>
              <w:t>-43,35</w:t>
            </w:r>
          </w:p>
        </w:tc>
        <w:tc>
          <w:tcPr>
            <w:tcW w:w="715" w:type="pct"/>
            <w:vAlign w:val="bottom"/>
          </w:tcPr>
          <w:p w:rsidR="00193309" w:rsidRPr="004224DC" w:rsidRDefault="00193309" w:rsidP="00193309">
            <w:pPr>
              <w:jc w:val="right"/>
              <w:rPr>
                <w:i/>
                <w:sz w:val="24"/>
                <w:szCs w:val="24"/>
              </w:rPr>
            </w:pPr>
            <w:r w:rsidRPr="004224DC">
              <w:rPr>
                <w:sz w:val="24"/>
                <w:szCs w:val="24"/>
              </w:rPr>
              <w:t>226,77</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16,922</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800</w:t>
            </w:r>
          </w:p>
        </w:tc>
        <w:tc>
          <w:tcPr>
            <w:tcW w:w="714" w:type="pct"/>
            <w:vAlign w:val="bottom"/>
          </w:tcPr>
          <w:p w:rsidR="00193309" w:rsidRPr="004224DC" w:rsidRDefault="00193309" w:rsidP="00193309">
            <w:pPr>
              <w:jc w:val="right"/>
              <w:rPr>
                <w:i/>
                <w:sz w:val="24"/>
                <w:szCs w:val="24"/>
              </w:rPr>
            </w:pPr>
            <w:r w:rsidRPr="004224DC">
              <w:rPr>
                <w:sz w:val="24"/>
                <w:szCs w:val="24"/>
              </w:rPr>
              <w:t>221,54</w:t>
            </w:r>
          </w:p>
        </w:tc>
        <w:tc>
          <w:tcPr>
            <w:tcW w:w="715" w:type="pct"/>
            <w:vAlign w:val="bottom"/>
          </w:tcPr>
          <w:p w:rsidR="00193309" w:rsidRPr="004224DC" w:rsidRDefault="00193309" w:rsidP="00193309">
            <w:pPr>
              <w:jc w:val="right"/>
              <w:rPr>
                <w:i/>
                <w:sz w:val="24"/>
                <w:szCs w:val="24"/>
              </w:rPr>
            </w:pPr>
            <w:r w:rsidRPr="004224DC">
              <w:rPr>
                <w:sz w:val="24"/>
                <w:szCs w:val="24"/>
              </w:rPr>
              <w:t>506,47</w:t>
            </w:r>
          </w:p>
        </w:tc>
        <w:tc>
          <w:tcPr>
            <w:tcW w:w="714" w:type="pct"/>
            <w:vAlign w:val="bottom"/>
          </w:tcPr>
          <w:p w:rsidR="00193309" w:rsidRPr="004224DC" w:rsidRDefault="00193309" w:rsidP="00193309">
            <w:pPr>
              <w:jc w:val="right"/>
              <w:rPr>
                <w:i/>
                <w:sz w:val="24"/>
                <w:szCs w:val="24"/>
              </w:rPr>
            </w:pPr>
            <w:r w:rsidRPr="004224DC">
              <w:rPr>
                <w:sz w:val="24"/>
                <w:szCs w:val="24"/>
              </w:rPr>
              <w:t>-46,36</w:t>
            </w:r>
          </w:p>
        </w:tc>
        <w:tc>
          <w:tcPr>
            <w:tcW w:w="715" w:type="pct"/>
            <w:vAlign w:val="bottom"/>
          </w:tcPr>
          <w:p w:rsidR="00193309" w:rsidRPr="004224DC" w:rsidRDefault="00193309" w:rsidP="00193309">
            <w:pPr>
              <w:jc w:val="right"/>
              <w:rPr>
                <w:i/>
                <w:sz w:val="24"/>
                <w:szCs w:val="24"/>
              </w:rPr>
            </w:pPr>
            <w:r w:rsidRPr="004224DC">
              <w:rPr>
                <w:sz w:val="24"/>
                <w:szCs w:val="24"/>
              </w:rPr>
              <w:t>265,56</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17,338 </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900</w:t>
            </w:r>
          </w:p>
        </w:tc>
        <w:tc>
          <w:tcPr>
            <w:tcW w:w="714" w:type="pct"/>
            <w:vAlign w:val="bottom"/>
          </w:tcPr>
          <w:p w:rsidR="00193309" w:rsidRPr="004224DC" w:rsidRDefault="00193309" w:rsidP="00193309">
            <w:pPr>
              <w:jc w:val="right"/>
              <w:rPr>
                <w:i/>
                <w:sz w:val="24"/>
                <w:szCs w:val="24"/>
              </w:rPr>
            </w:pPr>
            <w:r w:rsidRPr="004224DC">
              <w:rPr>
                <w:sz w:val="24"/>
                <w:szCs w:val="24"/>
              </w:rPr>
              <w:t>235,64</w:t>
            </w:r>
          </w:p>
        </w:tc>
        <w:tc>
          <w:tcPr>
            <w:tcW w:w="715" w:type="pct"/>
            <w:vAlign w:val="bottom"/>
          </w:tcPr>
          <w:p w:rsidR="00193309" w:rsidRPr="004224DC" w:rsidRDefault="00193309" w:rsidP="00193309">
            <w:pPr>
              <w:jc w:val="right"/>
              <w:rPr>
                <w:i/>
                <w:sz w:val="24"/>
                <w:szCs w:val="24"/>
              </w:rPr>
            </w:pPr>
            <w:r w:rsidRPr="004224DC">
              <w:rPr>
                <w:sz w:val="24"/>
                <w:szCs w:val="24"/>
              </w:rPr>
              <w:t>533,42</w:t>
            </w:r>
          </w:p>
        </w:tc>
        <w:tc>
          <w:tcPr>
            <w:tcW w:w="714" w:type="pct"/>
            <w:vAlign w:val="bottom"/>
          </w:tcPr>
          <w:p w:rsidR="00193309" w:rsidRPr="004224DC" w:rsidRDefault="00193309" w:rsidP="00193309">
            <w:pPr>
              <w:jc w:val="right"/>
              <w:rPr>
                <w:i/>
                <w:sz w:val="24"/>
                <w:szCs w:val="24"/>
              </w:rPr>
            </w:pPr>
            <w:r w:rsidRPr="004224DC">
              <w:rPr>
                <w:sz w:val="24"/>
                <w:szCs w:val="24"/>
              </w:rPr>
              <w:t>-48,58</w:t>
            </w:r>
          </w:p>
        </w:tc>
        <w:tc>
          <w:tcPr>
            <w:tcW w:w="715" w:type="pct"/>
            <w:vAlign w:val="bottom"/>
          </w:tcPr>
          <w:p w:rsidR="00193309" w:rsidRPr="004224DC" w:rsidRDefault="00193309" w:rsidP="00193309">
            <w:pPr>
              <w:jc w:val="right"/>
              <w:rPr>
                <w:i/>
                <w:sz w:val="24"/>
                <w:szCs w:val="24"/>
              </w:rPr>
            </w:pPr>
            <w:r w:rsidRPr="004224DC">
              <w:rPr>
                <w:sz w:val="24"/>
                <w:szCs w:val="24"/>
              </w:rPr>
              <w:t>304,72</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17,684 </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1000</w:t>
            </w:r>
          </w:p>
        </w:tc>
        <w:tc>
          <w:tcPr>
            <w:tcW w:w="714" w:type="pct"/>
            <w:vAlign w:val="bottom"/>
          </w:tcPr>
          <w:p w:rsidR="00193309" w:rsidRPr="004224DC" w:rsidRDefault="00193309" w:rsidP="00193309">
            <w:pPr>
              <w:jc w:val="right"/>
              <w:rPr>
                <w:i/>
                <w:sz w:val="24"/>
                <w:szCs w:val="24"/>
              </w:rPr>
            </w:pPr>
            <w:r w:rsidRPr="004224DC">
              <w:rPr>
                <w:sz w:val="24"/>
                <w:szCs w:val="24"/>
              </w:rPr>
              <w:t>247,73</w:t>
            </w:r>
          </w:p>
        </w:tc>
        <w:tc>
          <w:tcPr>
            <w:tcW w:w="715" w:type="pct"/>
            <w:vAlign w:val="bottom"/>
          </w:tcPr>
          <w:p w:rsidR="00193309" w:rsidRPr="004224DC" w:rsidRDefault="00193309" w:rsidP="00193309">
            <w:pPr>
              <w:jc w:val="right"/>
              <w:rPr>
                <w:i/>
                <w:sz w:val="24"/>
                <w:szCs w:val="24"/>
              </w:rPr>
            </w:pPr>
            <w:r w:rsidRPr="004224DC">
              <w:rPr>
                <w:sz w:val="24"/>
                <w:szCs w:val="24"/>
              </w:rPr>
              <w:t>558,90</w:t>
            </w:r>
          </w:p>
        </w:tc>
        <w:tc>
          <w:tcPr>
            <w:tcW w:w="714" w:type="pct"/>
            <w:vAlign w:val="bottom"/>
          </w:tcPr>
          <w:p w:rsidR="00193309" w:rsidRPr="004224DC" w:rsidRDefault="00193309" w:rsidP="00193309">
            <w:pPr>
              <w:jc w:val="right"/>
              <w:rPr>
                <w:i/>
                <w:sz w:val="24"/>
                <w:szCs w:val="24"/>
              </w:rPr>
            </w:pPr>
            <w:r w:rsidRPr="004224DC">
              <w:rPr>
                <w:sz w:val="24"/>
                <w:szCs w:val="24"/>
              </w:rPr>
              <w:t>-49,96</w:t>
            </w:r>
          </w:p>
        </w:tc>
        <w:tc>
          <w:tcPr>
            <w:tcW w:w="715" w:type="pct"/>
            <w:vAlign w:val="bottom"/>
          </w:tcPr>
          <w:p w:rsidR="00193309" w:rsidRPr="004224DC" w:rsidRDefault="00193309" w:rsidP="00193309">
            <w:pPr>
              <w:jc w:val="right"/>
              <w:rPr>
                <w:i/>
                <w:sz w:val="24"/>
                <w:szCs w:val="24"/>
              </w:rPr>
            </w:pPr>
            <w:r w:rsidRPr="004224DC">
              <w:rPr>
                <w:sz w:val="24"/>
                <w:szCs w:val="24"/>
              </w:rPr>
              <w:t>344,09</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17,972</w:t>
            </w:r>
          </w:p>
        </w:tc>
      </w:tr>
      <w:tr w:rsidR="00193309" w:rsidRPr="004224DC" w:rsidTr="00193309">
        <w:trPr>
          <w:trHeight w:val="360"/>
        </w:trPr>
        <w:tc>
          <w:tcPr>
            <w:tcW w:w="5000" w:type="pct"/>
            <w:gridSpan w:val="7"/>
          </w:tcPr>
          <w:p w:rsidR="00193309" w:rsidRPr="004224DC" w:rsidRDefault="00193309" w:rsidP="00193309">
            <w:pPr>
              <w:jc w:val="both"/>
              <w:rPr>
                <w:i/>
                <w:sz w:val="24"/>
                <w:szCs w:val="24"/>
              </w:rPr>
            </w:pPr>
            <w:r w:rsidRPr="004224DC">
              <w:rPr>
                <w:sz w:val="24"/>
                <w:szCs w:val="24"/>
              </w:rPr>
              <w:t>АЛКИНЫ</w:t>
            </w:r>
          </w:p>
        </w:tc>
      </w:tr>
      <w:tr w:rsidR="00193309" w:rsidRPr="004224DC" w:rsidTr="00193309">
        <w:trPr>
          <w:trHeight w:val="360"/>
        </w:trPr>
        <w:tc>
          <w:tcPr>
            <w:tcW w:w="714" w:type="pct"/>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2</w:t>
            </w:r>
            <w:r w:rsidRPr="004224DC">
              <w:rPr>
                <w:sz w:val="24"/>
                <w:szCs w:val="24"/>
              </w:rPr>
              <w:t>Н</w:t>
            </w:r>
            <w:r w:rsidRPr="004224DC">
              <w:rPr>
                <w:sz w:val="24"/>
                <w:szCs w:val="24"/>
                <w:vertAlign w:val="subscript"/>
              </w:rPr>
              <w:t>2</w:t>
            </w:r>
          </w:p>
        </w:tc>
        <w:tc>
          <w:tcPr>
            <w:tcW w:w="714" w:type="pct"/>
          </w:tcPr>
          <w:p w:rsidR="00193309" w:rsidRPr="004224DC" w:rsidRDefault="00193309" w:rsidP="00193309">
            <w:pPr>
              <w:jc w:val="both"/>
              <w:rPr>
                <w:i/>
                <w:sz w:val="24"/>
                <w:szCs w:val="24"/>
              </w:rPr>
            </w:pPr>
            <w:r w:rsidRPr="004224DC">
              <w:rPr>
                <w:sz w:val="24"/>
                <w:szCs w:val="24"/>
              </w:rPr>
              <w:t>298</w:t>
            </w:r>
          </w:p>
        </w:tc>
        <w:tc>
          <w:tcPr>
            <w:tcW w:w="714" w:type="pct"/>
            <w:vAlign w:val="bottom"/>
          </w:tcPr>
          <w:p w:rsidR="00193309" w:rsidRPr="004224DC" w:rsidRDefault="00193309" w:rsidP="00193309">
            <w:pPr>
              <w:jc w:val="right"/>
              <w:rPr>
                <w:i/>
                <w:sz w:val="24"/>
                <w:szCs w:val="24"/>
              </w:rPr>
            </w:pPr>
            <w:r w:rsidRPr="004224DC">
              <w:rPr>
                <w:sz w:val="24"/>
                <w:szCs w:val="24"/>
              </w:rPr>
              <w:t>43,93</w:t>
            </w:r>
          </w:p>
        </w:tc>
        <w:tc>
          <w:tcPr>
            <w:tcW w:w="715" w:type="pct"/>
            <w:vAlign w:val="bottom"/>
          </w:tcPr>
          <w:p w:rsidR="00193309" w:rsidRPr="004224DC" w:rsidRDefault="00193309" w:rsidP="00193309">
            <w:pPr>
              <w:jc w:val="right"/>
              <w:rPr>
                <w:i/>
                <w:sz w:val="24"/>
                <w:szCs w:val="24"/>
              </w:rPr>
            </w:pPr>
            <w:r w:rsidRPr="004224DC">
              <w:rPr>
                <w:sz w:val="24"/>
                <w:szCs w:val="24"/>
              </w:rPr>
              <w:t>200,83</w:t>
            </w:r>
          </w:p>
        </w:tc>
        <w:tc>
          <w:tcPr>
            <w:tcW w:w="714" w:type="pct"/>
            <w:vAlign w:val="bottom"/>
          </w:tcPr>
          <w:p w:rsidR="00193309" w:rsidRPr="004224DC" w:rsidRDefault="00193309" w:rsidP="00193309">
            <w:pPr>
              <w:jc w:val="right"/>
              <w:rPr>
                <w:i/>
                <w:sz w:val="24"/>
                <w:szCs w:val="24"/>
              </w:rPr>
            </w:pPr>
            <w:r w:rsidRPr="004224DC">
              <w:rPr>
                <w:sz w:val="24"/>
                <w:szCs w:val="24"/>
              </w:rPr>
              <w:t>226,73</w:t>
            </w:r>
          </w:p>
        </w:tc>
        <w:tc>
          <w:tcPr>
            <w:tcW w:w="715" w:type="pct"/>
            <w:vAlign w:val="bottom"/>
          </w:tcPr>
          <w:p w:rsidR="00193309" w:rsidRPr="004224DC" w:rsidRDefault="00193309" w:rsidP="00193309">
            <w:pPr>
              <w:jc w:val="right"/>
              <w:rPr>
                <w:i/>
                <w:sz w:val="24"/>
                <w:szCs w:val="24"/>
              </w:rPr>
            </w:pPr>
            <w:r w:rsidRPr="004224DC">
              <w:rPr>
                <w:sz w:val="24"/>
                <w:szCs w:val="24"/>
              </w:rPr>
              <w:t>209,20</w:t>
            </w:r>
          </w:p>
        </w:tc>
        <w:tc>
          <w:tcPr>
            <w:tcW w:w="714" w:type="pct"/>
          </w:tcPr>
          <w:p w:rsidR="00193309" w:rsidRPr="004224DC" w:rsidRDefault="00193309" w:rsidP="00193309">
            <w:pPr>
              <w:jc w:val="both"/>
              <w:rPr>
                <w:i/>
                <w:sz w:val="24"/>
                <w:szCs w:val="24"/>
              </w:rPr>
            </w:pPr>
            <w:r w:rsidRPr="004224DC">
              <w:rPr>
                <w:sz w:val="24"/>
                <w:szCs w:val="24"/>
              </w:rPr>
              <w:t>-36.646</w:t>
            </w:r>
          </w:p>
        </w:tc>
      </w:tr>
      <w:tr w:rsidR="00193309" w:rsidRPr="004224DC" w:rsidTr="00193309">
        <w:trPr>
          <w:trHeight w:val="320"/>
        </w:trPr>
        <w:tc>
          <w:tcPr>
            <w:tcW w:w="714" w:type="pct"/>
          </w:tcPr>
          <w:p w:rsidR="00193309" w:rsidRPr="004224DC" w:rsidRDefault="00193309" w:rsidP="00193309">
            <w:pPr>
              <w:jc w:val="both"/>
              <w:rPr>
                <w:i/>
                <w:sz w:val="24"/>
                <w:szCs w:val="24"/>
              </w:rPr>
            </w:pPr>
            <w:r w:rsidRPr="004224DC">
              <w:rPr>
                <w:sz w:val="24"/>
                <w:szCs w:val="24"/>
              </w:rPr>
              <w:t>ацетилен</w:t>
            </w:r>
          </w:p>
        </w:tc>
        <w:tc>
          <w:tcPr>
            <w:tcW w:w="714" w:type="pct"/>
          </w:tcPr>
          <w:p w:rsidR="00193309" w:rsidRPr="004224DC" w:rsidRDefault="00193309" w:rsidP="00193309">
            <w:pPr>
              <w:jc w:val="both"/>
              <w:rPr>
                <w:i/>
                <w:sz w:val="24"/>
                <w:szCs w:val="24"/>
              </w:rPr>
            </w:pPr>
            <w:r w:rsidRPr="004224DC">
              <w:rPr>
                <w:sz w:val="24"/>
                <w:szCs w:val="24"/>
              </w:rPr>
              <w:t>500</w:t>
            </w:r>
          </w:p>
        </w:tc>
        <w:tc>
          <w:tcPr>
            <w:tcW w:w="714" w:type="pct"/>
            <w:vAlign w:val="bottom"/>
          </w:tcPr>
          <w:p w:rsidR="00193309" w:rsidRPr="004224DC" w:rsidRDefault="00193309" w:rsidP="00193309">
            <w:pPr>
              <w:jc w:val="right"/>
              <w:rPr>
                <w:i/>
                <w:sz w:val="24"/>
                <w:szCs w:val="24"/>
              </w:rPr>
            </w:pPr>
            <w:r w:rsidRPr="004224DC">
              <w:rPr>
                <w:sz w:val="24"/>
                <w:szCs w:val="24"/>
              </w:rPr>
              <w:t>54,27</w:t>
            </w:r>
          </w:p>
        </w:tc>
        <w:tc>
          <w:tcPr>
            <w:tcW w:w="715" w:type="pct"/>
            <w:vAlign w:val="bottom"/>
          </w:tcPr>
          <w:p w:rsidR="00193309" w:rsidRPr="004224DC" w:rsidRDefault="00193309" w:rsidP="00193309">
            <w:pPr>
              <w:jc w:val="right"/>
              <w:rPr>
                <w:i/>
                <w:sz w:val="24"/>
                <w:szCs w:val="24"/>
              </w:rPr>
            </w:pPr>
            <w:r w:rsidRPr="004224DC">
              <w:rPr>
                <w:sz w:val="24"/>
                <w:szCs w:val="24"/>
              </w:rPr>
              <w:t>226,31</w:t>
            </w:r>
          </w:p>
        </w:tc>
        <w:tc>
          <w:tcPr>
            <w:tcW w:w="714" w:type="pct"/>
            <w:vAlign w:val="bottom"/>
          </w:tcPr>
          <w:p w:rsidR="00193309" w:rsidRPr="004224DC" w:rsidRDefault="00193309" w:rsidP="00193309">
            <w:pPr>
              <w:jc w:val="right"/>
              <w:rPr>
                <w:i/>
                <w:sz w:val="24"/>
                <w:szCs w:val="24"/>
              </w:rPr>
            </w:pPr>
            <w:r w:rsidRPr="004224DC">
              <w:rPr>
                <w:sz w:val="24"/>
                <w:szCs w:val="24"/>
              </w:rPr>
              <w:t>226,10</w:t>
            </w:r>
          </w:p>
        </w:tc>
        <w:tc>
          <w:tcPr>
            <w:tcW w:w="715" w:type="pct"/>
            <w:vAlign w:val="bottom"/>
          </w:tcPr>
          <w:p w:rsidR="00193309" w:rsidRPr="004224DC" w:rsidRDefault="00193309" w:rsidP="00193309">
            <w:pPr>
              <w:jc w:val="right"/>
              <w:rPr>
                <w:i/>
                <w:sz w:val="24"/>
                <w:szCs w:val="24"/>
              </w:rPr>
            </w:pPr>
            <w:r w:rsidRPr="004224DC">
              <w:rPr>
                <w:sz w:val="24"/>
                <w:szCs w:val="24"/>
              </w:rPr>
              <w:t>197,44</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20,627</w:t>
            </w:r>
          </w:p>
        </w:tc>
      </w:tr>
      <w:tr w:rsidR="00193309" w:rsidRPr="004224DC" w:rsidTr="00193309">
        <w:trPr>
          <w:trHeight w:val="320"/>
        </w:trPr>
        <w:tc>
          <w:tcPr>
            <w:tcW w:w="714" w:type="pct"/>
          </w:tcPr>
          <w:p w:rsidR="00193309" w:rsidRPr="004224DC" w:rsidRDefault="00193309" w:rsidP="00193309">
            <w:pPr>
              <w:jc w:val="both"/>
              <w:rPr>
                <w:i/>
                <w:sz w:val="24"/>
                <w:szCs w:val="24"/>
              </w:rPr>
            </w:pPr>
            <w:r w:rsidRPr="004224DC">
              <w:rPr>
                <w:sz w:val="24"/>
                <w:szCs w:val="24"/>
              </w:rPr>
              <w:t>(этин)</w:t>
            </w:r>
          </w:p>
        </w:tc>
        <w:tc>
          <w:tcPr>
            <w:tcW w:w="714" w:type="pct"/>
          </w:tcPr>
          <w:p w:rsidR="00193309" w:rsidRPr="004224DC" w:rsidRDefault="00193309" w:rsidP="00193309">
            <w:pPr>
              <w:jc w:val="both"/>
              <w:rPr>
                <w:i/>
                <w:sz w:val="24"/>
                <w:szCs w:val="24"/>
              </w:rPr>
            </w:pPr>
            <w:r w:rsidRPr="004224DC">
              <w:rPr>
                <w:sz w:val="24"/>
                <w:szCs w:val="24"/>
              </w:rPr>
              <w:t>600</w:t>
            </w:r>
          </w:p>
        </w:tc>
        <w:tc>
          <w:tcPr>
            <w:tcW w:w="714" w:type="pct"/>
            <w:vAlign w:val="bottom"/>
          </w:tcPr>
          <w:p w:rsidR="00193309" w:rsidRPr="004224DC" w:rsidRDefault="00193309" w:rsidP="00193309">
            <w:pPr>
              <w:jc w:val="right"/>
              <w:rPr>
                <w:i/>
                <w:sz w:val="24"/>
                <w:szCs w:val="24"/>
              </w:rPr>
            </w:pPr>
            <w:r w:rsidRPr="004224DC">
              <w:rPr>
                <w:sz w:val="24"/>
                <w:szCs w:val="24"/>
              </w:rPr>
              <w:t>57,45</w:t>
            </w:r>
          </w:p>
        </w:tc>
        <w:tc>
          <w:tcPr>
            <w:tcW w:w="715" w:type="pct"/>
            <w:vAlign w:val="bottom"/>
          </w:tcPr>
          <w:p w:rsidR="00193309" w:rsidRPr="004224DC" w:rsidRDefault="00193309" w:rsidP="00193309">
            <w:pPr>
              <w:jc w:val="right"/>
              <w:rPr>
                <w:i/>
                <w:sz w:val="24"/>
                <w:szCs w:val="24"/>
              </w:rPr>
            </w:pPr>
            <w:r w:rsidRPr="004224DC">
              <w:rPr>
                <w:sz w:val="24"/>
                <w:szCs w:val="24"/>
              </w:rPr>
              <w:t>236,48</w:t>
            </w:r>
          </w:p>
        </w:tc>
        <w:tc>
          <w:tcPr>
            <w:tcW w:w="714" w:type="pct"/>
            <w:vAlign w:val="bottom"/>
          </w:tcPr>
          <w:p w:rsidR="00193309" w:rsidRPr="004224DC" w:rsidRDefault="00193309" w:rsidP="00193309">
            <w:pPr>
              <w:jc w:val="right"/>
              <w:rPr>
                <w:i/>
                <w:sz w:val="24"/>
                <w:szCs w:val="24"/>
              </w:rPr>
            </w:pPr>
            <w:r w:rsidRPr="004224DC">
              <w:rPr>
                <w:sz w:val="24"/>
                <w:szCs w:val="24"/>
              </w:rPr>
              <w:t>225,60</w:t>
            </w:r>
          </w:p>
        </w:tc>
        <w:tc>
          <w:tcPr>
            <w:tcW w:w="715" w:type="pct"/>
            <w:vAlign w:val="bottom"/>
          </w:tcPr>
          <w:p w:rsidR="00193309" w:rsidRPr="004224DC" w:rsidRDefault="00193309" w:rsidP="00193309">
            <w:pPr>
              <w:jc w:val="right"/>
              <w:rPr>
                <w:i/>
                <w:sz w:val="24"/>
                <w:szCs w:val="24"/>
              </w:rPr>
            </w:pPr>
            <w:r w:rsidRPr="004224DC">
              <w:rPr>
                <w:sz w:val="24"/>
                <w:szCs w:val="24"/>
              </w:rPr>
              <w:t>191,75</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16,693  </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700</w:t>
            </w:r>
          </w:p>
        </w:tc>
        <w:tc>
          <w:tcPr>
            <w:tcW w:w="714" w:type="pct"/>
            <w:vAlign w:val="bottom"/>
          </w:tcPr>
          <w:p w:rsidR="00193309" w:rsidRPr="004224DC" w:rsidRDefault="00193309" w:rsidP="00193309">
            <w:pPr>
              <w:jc w:val="right"/>
              <w:rPr>
                <w:i/>
                <w:sz w:val="24"/>
                <w:szCs w:val="24"/>
              </w:rPr>
            </w:pPr>
            <w:r w:rsidRPr="004224DC">
              <w:rPr>
                <w:sz w:val="24"/>
                <w:szCs w:val="24"/>
              </w:rPr>
              <w:t>60,12</w:t>
            </w:r>
          </w:p>
        </w:tc>
        <w:tc>
          <w:tcPr>
            <w:tcW w:w="715" w:type="pct"/>
            <w:vAlign w:val="bottom"/>
          </w:tcPr>
          <w:p w:rsidR="00193309" w:rsidRPr="004224DC" w:rsidRDefault="00193309" w:rsidP="00193309">
            <w:pPr>
              <w:jc w:val="right"/>
              <w:rPr>
                <w:i/>
                <w:sz w:val="24"/>
                <w:szCs w:val="24"/>
              </w:rPr>
            </w:pPr>
            <w:r w:rsidRPr="004224DC">
              <w:rPr>
                <w:sz w:val="24"/>
                <w:szCs w:val="24"/>
              </w:rPr>
              <w:t>245,56</w:t>
            </w:r>
          </w:p>
        </w:tc>
        <w:tc>
          <w:tcPr>
            <w:tcW w:w="714" w:type="pct"/>
            <w:vAlign w:val="bottom"/>
          </w:tcPr>
          <w:p w:rsidR="00193309" w:rsidRPr="004224DC" w:rsidRDefault="00193309" w:rsidP="00193309">
            <w:pPr>
              <w:jc w:val="right"/>
              <w:rPr>
                <w:i/>
                <w:sz w:val="24"/>
                <w:szCs w:val="24"/>
              </w:rPr>
            </w:pPr>
            <w:r w:rsidRPr="004224DC">
              <w:rPr>
                <w:sz w:val="24"/>
                <w:szCs w:val="24"/>
              </w:rPr>
              <w:t>225,02</w:t>
            </w:r>
          </w:p>
        </w:tc>
        <w:tc>
          <w:tcPr>
            <w:tcW w:w="715" w:type="pct"/>
            <w:vAlign w:val="bottom"/>
          </w:tcPr>
          <w:p w:rsidR="00193309" w:rsidRPr="004224DC" w:rsidRDefault="00193309" w:rsidP="00193309">
            <w:pPr>
              <w:jc w:val="right"/>
              <w:rPr>
                <w:i/>
                <w:sz w:val="24"/>
                <w:szCs w:val="24"/>
              </w:rPr>
            </w:pPr>
            <w:r w:rsidRPr="004224DC">
              <w:rPr>
                <w:sz w:val="24"/>
                <w:szCs w:val="24"/>
              </w:rPr>
              <w:t>186,19</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13,892</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800</w:t>
            </w:r>
          </w:p>
        </w:tc>
        <w:tc>
          <w:tcPr>
            <w:tcW w:w="714" w:type="pct"/>
            <w:vAlign w:val="bottom"/>
          </w:tcPr>
          <w:p w:rsidR="00193309" w:rsidRPr="004224DC" w:rsidRDefault="00193309" w:rsidP="00193309">
            <w:pPr>
              <w:jc w:val="right"/>
              <w:rPr>
                <w:i/>
                <w:sz w:val="24"/>
                <w:szCs w:val="24"/>
              </w:rPr>
            </w:pPr>
            <w:r w:rsidRPr="004224DC">
              <w:rPr>
                <w:sz w:val="24"/>
                <w:szCs w:val="24"/>
              </w:rPr>
              <w:t>62,47</w:t>
            </w:r>
          </w:p>
        </w:tc>
        <w:tc>
          <w:tcPr>
            <w:tcW w:w="715" w:type="pct"/>
            <w:vAlign w:val="bottom"/>
          </w:tcPr>
          <w:p w:rsidR="00193309" w:rsidRPr="004224DC" w:rsidRDefault="00193309" w:rsidP="00193309">
            <w:pPr>
              <w:jc w:val="right"/>
              <w:rPr>
                <w:i/>
                <w:sz w:val="24"/>
                <w:szCs w:val="24"/>
              </w:rPr>
            </w:pPr>
            <w:r w:rsidRPr="004224DC">
              <w:rPr>
                <w:sz w:val="24"/>
                <w:szCs w:val="24"/>
              </w:rPr>
              <w:t>253,76</w:t>
            </w:r>
          </w:p>
        </w:tc>
        <w:tc>
          <w:tcPr>
            <w:tcW w:w="714" w:type="pct"/>
            <w:vAlign w:val="bottom"/>
          </w:tcPr>
          <w:p w:rsidR="00193309" w:rsidRPr="004224DC" w:rsidRDefault="00193309" w:rsidP="00193309">
            <w:pPr>
              <w:jc w:val="right"/>
              <w:rPr>
                <w:i/>
                <w:sz w:val="24"/>
                <w:szCs w:val="24"/>
              </w:rPr>
            </w:pPr>
            <w:r w:rsidRPr="004224DC">
              <w:rPr>
                <w:sz w:val="24"/>
                <w:szCs w:val="24"/>
              </w:rPr>
              <w:t>224,35</w:t>
            </w:r>
          </w:p>
        </w:tc>
        <w:tc>
          <w:tcPr>
            <w:tcW w:w="715" w:type="pct"/>
            <w:vAlign w:val="bottom"/>
          </w:tcPr>
          <w:p w:rsidR="00193309" w:rsidRPr="004224DC" w:rsidRDefault="00193309" w:rsidP="00193309">
            <w:pPr>
              <w:jc w:val="right"/>
              <w:rPr>
                <w:i/>
                <w:sz w:val="24"/>
                <w:szCs w:val="24"/>
              </w:rPr>
            </w:pPr>
            <w:r w:rsidRPr="004224DC">
              <w:rPr>
                <w:sz w:val="24"/>
                <w:szCs w:val="24"/>
              </w:rPr>
              <w:t>180,67</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11,795</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900</w:t>
            </w:r>
          </w:p>
        </w:tc>
        <w:tc>
          <w:tcPr>
            <w:tcW w:w="714" w:type="pct"/>
            <w:vAlign w:val="bottom"/>
          </w:tcPr>
          <w:p w:rsidR="00193309" w:rsidRPr="004224DC" w:rsidRDefault="00193309" w:rsidP="00193309">
            <w:pPr>
              <w:jc w:val="right"/>
              <w:rPr>
                <w:i/>
                <w:sz w:val="24"/>
                <w:szCs w:val="24"/>
              </w:rPr>
            </w:pPr>
            <w:r w:rsidRPr="004224DC">
              <w:rPr>
                <w:sz w:val="24"/>
                <w:szCs w:val="24"/>
              </w:rPr>
              <w:t>64,64</w:t>
            </w:r>
          </w:p>
        </w:tc>
        <w:tc>
          <w:tcPr>
            <w:tcW w:w="715" w:type="pct"/>
            <w:vAlign w:val="bottom"/>
          </w:tcPr>
          <w:p w:rsidR="00193309" w:rsidRPr="004224DC" w:rsidRDefault="00193309" w:rsidP="00193309">
            <w:pPr>
              <w:jc w:val="right"/>
              <w:rPr>
                <w:i/>
                <w:sz w:val="24"/>
                <w:szCs w:val="24"/>
              </w:rPr>
            </w:pPr>
            <w:r w:rsidRPr="004224DC">
              <w:rPr>
                <w:sz w:val="24"/>
                <w:szCs w:val="24"/>
              </w:rPr>
              <w:t>261,21</w:t>
            </w:r>
          </w:p>
        </w:tc>
        <w:tc>
          <w:tcPr>
            <w:tcW w:w="714" w:type="pct"/>
            <w:vAlign w:val="bottom"/>
          </w:tcPr>
          <w:p w:rsidR="00193309" w:rsidRPr="004224DC" w:rsidRDefault="00193309" w:rsidP="00193309">
            <w:pPr>
              <w:jc w:val="right"/>
              <w:rPr>
                <w:i/>
                <w:sz w:val="24"/>
                <w:szCs w:val="24"/>
              </w:rPr>
            </w:pPr>
            <w:r w:rsidRPr="004224DC">
              <w:rPr>
                <w:sz w:val="24"/>
                <w:szCs w:val="24"/>
              </w:rPr>
              <w:t>223,63</w:t>
            </w:r>
          </w:p>
        </w:tc>
        <w:tc>
          <w:tcPr>
            <w:tcW w:w="715" w:type="pct"/>
            <w:vAlign w:val="bottom"/>
          </w:tcPr>
          <w:p w:rsidR="00193309" w:rsidRPr="004224DC" w:rsidRDefault="00193309" w:rsidP="00193309">
            <w:pPr>
              <w:jc w:val="right"/>
              <w:rPr>
                <w:i/>
                <w:sz w:val="24"/>
                <w:szCs w:val="24"/>
              </w:rPr>
            </w:pPr>
            <w:r w:rsidRPr="004224DC">
              <w:rPr>
                <w:sz w:val="24"/>
                <w:szCs w:val="24"/>
              </w:rPr>
              <w:t>175,23</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10,170 </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1000</w:t>
            </w:r>
          </w:p>
        </w:tc>
        <w:tc>
          <w:tcPr>
            <w:tcW w:w="714" w:type="pct"/>
            <w:vAlign w:val="bottom"/>
          </w:tcPr>
          <w:p w:rsidR="00193309" w:rsidRPr="004224DC" w:rsidRDefault="00193309" w:rsidP="00193309">
            <w:pPr>
              <w:jc w:val="right"/>
              <w:rPr>
                <w:i/>
                <w:sz w:val="24"/>
                <w:szCs w:val="24"/>
              </w:rPr>
            </w:pPr>
            <w:r w:rsidRPr="004224DC">
              <w:rPr>
                <w:sz w:val="24"/>
                <w:szCs w:val="24"/>
              </w:rPr>
              <w:t>66,61</w:t>
            </w:r>
          </w:p>
        </w:tc>
        <w:tc>
          <w:tcPr>
            <w:tcW w:w="715" w:type="pct"/>
            <w:vAlign w:val="bottom"/>
          </w:tcPr>
          <w:p w:rsidR="00193309" w:rsidRPr="004224DC" w:rsidRDefault="00193309" w:rsidP="00193309">
            <w:pPr>
              <w:jc w:val="right"/>
              <w:rPr>
                <w:i/>
                <w:sz w:val="24"/>
                <w:szCs w:val="24"/>
              </w:rPr>
            </w:pPr>
            <w:r w:rsidRPr="004224DC">
              <w:rPr>
                <w:sz w:val="24"/>
                <w:szCs w:val="24"/>
              </w:rPr>
              <w:t>268,15</w:t>
            </w:r>
          </w:p>
        </w:tc>
        <w:tc>
          <w:tcPr>
            <w:tcW w:w="714" w:type="pct"/>
            <w:vAlign w:val="bottom"/>
          </w:tcPr>
          <w:p w:rsidR="00193309" w:rsidRPr="004224DC" w:rsidRDefault="00193309" w:rsidP="00193309">
            <w:pPr>
              <w:jc w:val="right"/>
              <w:rPr>
                <w:i/>
                <w:sz w:val="24"/>
                <w:szCs w:val="24"/>
              </w:rPr>
            </w:pPr>
            <w:r w:rsidRPr="004224DC">
              <w:rPr>
                <w:sz w:val="24"/>
                <w:szCs w:val="24"/>
              </w:rPr>
              <w:t>222,97</w:t>
            </w:r>
          </w:p>
        </w:tc>
        <w:tc>
          <w:tcPr>
            <w:tcW w:w="715" w:type="pct"/>
            <w:vAlign w:val="bottom"/>
          </w:tcPr>
          <w:p w:rsidR="00193309" w:rsidRPr="004224DC" w:rsidRDefault="00193309" w:rsidP="00193309">
            <w:pPr>
              <w:jc w:val="right"/>
              <w:rPr>
                <w:i/>
                <w:sz w:val="24"/>
                <w:szCs w:val="24"/>
              </w:rPr>
            </w:pPr>
            <w:r w:rsidRPr="004224DC">
              <w:rPr>
                <w:sz w:val="24"/>
                <w:szCs w:val="24"/>
              </w:rPr>
              <w:t>194,43</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8,875</w:t>
            </w:r>
          </w:p>
        </w:tc>
      </w:tr>
      <w:tr w:rsidR="00193309" w:rsidRPr="004224DC" w:rsidTr="00193309">
        <w:trPr>
          <w:trHeight w:val="220"/>
        </w:trPr>
        <w:tc>
          <w:tcPr>
            <w:tcW w:w="714" w:type="pct"/>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3</w:t>
            </w:r>
            <w:r w:rsidRPr="004224DC">
              <w:rPr>
                <w:sz w:val="24"/>
                <w:szCs w:val="24"/>
              </w:rPr>
              <w:t>Н</w:t>
            </w:r>
            <w:r w:rsidRPr="004224DC">
              <w:rPr>
                <w:sz w:val="24"/>
                <w:szCs w:val="24"/>
                <w:vertAlign w:val="subscript"/>
              </w:rPr>
              <w:t>4</w:t>
            </w:r>
          </w:p>
        </w:tc>
        <w:tc>
          <w:tcPr>
            <w:tcW w:w="714" w:type="pct"/>
          </w:tcPr>
          <w:p w:rsidR="00193309" w:rsidRPr="004224DC" w:rsidRDefault="00193309" w:rsidP="00193309">
            <w:pPr>
              <w:jc w:val="both"/>
              <w:rPr>
                <w:i/>
                <w:sz w:val="24"/>
                <w:szCs w:val="24"/>
              </w:rPr>
            </w:pPr>
            <w:r w:rsidRPr="004224DC">
              <w:rPr>
                <w:sz w:val="24"/>
                <w:szCs w:val="24"/>
              </w:rPr>
              <w:t>298</w:t>
            </w:r>
          </w:p>
        </w:tc>
        <w:tc>
          <w:tcPr>
            <w:tcW w:w="714" w:type="pct"/>
            <w:vAlign w:val="bottom"/>
          </w:tcPr>
          <w:p w:rsidR="00193309" w:rsidRPr="004224DC" w:rsidRDefault="00193309" w:rsidP="00193309">
            <w:pPr>
              <w:jc w:val="right"/>
              <w:rPr>
                <w:i/>
                <w:sz w:val="24"/>
                <w:szCs w:val="24"/>
              </w:rPr>
            </w:pPr>
            <w:r w:rsidRPr="004224DC">
              <w:rPr>
                <w:sz w:val="24"/>
                <w:szCs w:val="24"/>
              </w:rPr>
              <w:t>60,67</w:t>
            </w:r>
          </w:p>
        </w:tc>
        <w:tc>
          <w:tcPr>
            <w:tcW w:w="715" w:type="pct"/>
            <w:vAlign w:val="bottom"/>
          </w:tcPr>
          <w:p w:rsidR="00193309" w:rsidRPr="004224DC" w:rsidRDefault="00193309" w:rsidP="00193309">
            <w:pPr>
              <w:jc w:val="right"/>
              <w:rPr>
                <w:i/>
                <w:sz w:val="24"/>
                <w:szCs w:val="24"/>
              </w:rPr>
            </w:pPr>
            <w:r w:rsidRPr="004224DC">
              <w:rPr>
                <w:sz w:val="24"/>
                <w:szCs w:val="24"/>
              </w:rPr>
              <w:t>248,11</w:t>
            </w:r>
          </w:p>
        </w:tc>
        <w:tc>
          <w:tcPr>
            <w:tcW w:w="714" w:type="pct"/>
            <w:vAlign w:val="bottom"/>
          </w:tcPr>
          <w:p w:rsidR="00193309" w:rsidRPr="004224DC" w:rsidRDefault="00193309" w:rsidP="00193309">
            <w:pPr>
              <w:jc w:val="right"/>
              <w:rPr>
                <w:i/>
                <w:sz w:val="24"/>
                <w:szCs w:val="24"/>
              </w:rPr>
            </w:pPr>
            <w:r w:rsidRPr="004224DC">
              <w:rPr>
                <w:sz w:val="24"/>
                <w:szCs w:val="24"/>
              </w:rPr>
              <w:t>185,43</w:t>
            </w:r>
          </w:p>
        </w:tc>
        <w:tc>
          <w:tcPr>
            <w:tcW w:w="715" w:type="pct"/>
            <w:vAlign w:val="bottom"/>
          </w:tcPr>
          <w:p w:rsidR="00193309" w:rsidRPr="004224DC" w:rsidRDefault="00193309" w:rsidP="00193309">
            <w:pPr>
              <w:jc w:val="right"/>
              <w:rPr>
                <w:i/>
                <w:sz w:val="24"/>
                <w:szCs w:val="24"/>
              </w:rPr>
            </w:pPr>
            <w:r w:rsidRPr="004224DC">
              <w:rPr>
                <w:sz w:val="24"/>
                <w:szCs w:val="24"/>
              </w:rPr>
              <w:t>194,43</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34,060</w:t>
            </w:r>
          </w:p>
        </w:tc>
      </w:tr>
      <w:tr w:rsidR="00193309" w:rsidRPr="004224DC" w:rsidTr="00193309">
        <w:trPr>
          <w:trHeight w:val="220"/>
        </w:trPr>
        <w:tc>
          <w:tcPr>
            <w:tcW w:w="714" w:type="pct"/>
          </w:tcPr>
          <w:p w:rsidR="00193309" w:rsidRPr="004224DC" w:rsidRDefault="00193309" w:rsidP="00193309">
            <w:pPr>
              <w:jc w:val="both"/>
              <w:rPr>
                <w:i/>
                <w:sz w:val="24"/>
                <w:szCs w:val="24"/>
              </w:rPr>
            </w:pPr>
            <w:r w:rsidRPr="004224DC">
              <w:rPr>
                <w:sz w:val="24"/>
                <w:szCs w:val="24"/>
              </w:rPr>
              <w:t>метил-</w:t>
            </w:r>
          </w:p>
        </w:tc>
        <w:tc>
          <w:tcPr>
            <w:tcW w:w="714" w:type="pct"/>
          </w:tcPr>
          <w:p w:rsidR="00193309" w:rsidRPr="004224DC" w:rsidRDefault="00193309" w:rsidP="00193309">
            <w:pPr>
              <w:jc w:val="both"/>
              <w:rPr>
                <w:i/>
                <w:sz w:val="24"/>
                <w:szCs w:val="24"/>
              </w:rPr>
            </w:pPr>
            <w:r w:rsidRPr="004224DC">
              <w:rPr>
                <w:sz w:val="24"/>
                <w:szCs w:val="24"/>
              </w:rPr>
              <w:t>500</w:t>
            </w:r>
          </w:p>
        </w:tc>
        <w:tc>
          <w:tcPr>
            <w:tcW w:w="714" w:type="pct"/>
            <w:vAlign w:val="bottom"/>
          </w:tcPr>
          <w:p w:rsidR="00193309" w:rsidRPr="004224DC" w:rsidRDefault="00193309" w:rsidP="00193309">
            <w:pPr>
              <w:jc w:val="right"/>
              <w:rPr>
                <w:i/>
                <w:sz w:val="24"/>
                <w:szCs w:val="24"/>
              </w:rPr>
            </w:pPr>
            <w:r w:rsidRPr="004224DC">
              <w:rPr>
                <w:sz w:val="24"/>
                <w:szCs w:val="24"/>
              </w:rPr>
              <w:t>82,59</w:t>
            </w:r>
          </w:p>
        </w:tc>
        <w:tc>
          <w:tcPr>
            <w:tcW w:w="715" w:type="pct"/>
            <w:vAlign w:val="bottom"/>
          </w:tcPr>
          <w:p w:rsidR="00193309" w:rsidRPr="004224DC" w:rsidRDefault="00193309" w:rsidP="00193309">
            <w:pPr>
              <w:jc w:val="right"/>
              <w:rPr>
                <w:i/>
                <w:sz w:val="24"/>
                <w:szCs w:val="24"/>
              </w:rPr>
            </w:pPr>
            <w:r w:rsidRPr="004224DC">
              <w:rPr>
                <w:sz w:val="24"/>
                <w:szCs w:val="24"/>
              </w:rPr>
              <w:t>284,93</w:t>
            </w:r>
          </w:p>
        </w:tc>
        <w:tc>
          <w:tcPr>
            <w:tcW w:w="714" w:type="pct"/>
            <w:vAlign w:val="bottom"/>
          </w:tcPr>
          <w:p w:rsidR="00193309" w:rsidRPr="004224DC" w:rsidRDefault="00193309" w:rsidP="00193309">
            <w:pPr>
              <w:jc w:val="right"/>
              <w:rPr>
                <w:i/>
                <w:sz w:val="24"/>
                <w:szCs w:val="24"/>
              </w:rPr>
            </w:pPr>
            <w:r w:rsidRPr="004224DC">
              <w:rPr>
                <w:sz w:val="24"/>
                <w:szCs w:val="24"/>
              </w:rPr>
              <w:t>181,08</w:t>
            </w:r>
          </w:p>
        </w:tc>
        <w:tc>
          <w:tcPr>
            <w:tcW w:w="715" w:type="pct"/>
            <w:vAlign w:val="bottom"/>
          </w:tcPr>
          <w:p w:rsidR="00193309" w:rsidRPr="004224DC" w:rsidRDefault="00193309" w:rsidP="00193309">
            <w:pPr>
              <w:jc w:val="right"/>
              <w:rPr>
                <w:i/>
                <w:sz w:val="24"/>
                <w:szCs w:val="24"/>
              </w:rPr>
            </w:pPr>
            <w:r w:rsidRPr="004224DC">
              <w:rPr>
                <w:sz w:val="24"/>
                <w:szCs w:val="24"/>
              </w:rPr>
              <w:t>201,75</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21,077</w:t>
            </w:r>
          </w:p>
        </w:tc>
      </w:tr>
      <w:tr w:rsidR="00193309" w:rsidRPr="004224DC" w:rsidTr="00193309">
        <w:trPr>
          <w:trHeight w:val="240"/>
        </w:trPr>
        <w:tc>
          <w:tcPr>
            <w:tcW w:w="714" w:type="pct"/>
          </w:tcPr>
          <w:p w:rsidR="00193309" w:rsidRPr="004224DC" w:rsidRDefault="00193309" w:rsidP="00193309">
            <w:pPr>
              <w:jc w:val="both"/>
              <w:rPr>
                <w:i/>
                <w:sz w:val="24"/>
                <w:szCs w:val="24"/>
              </w:rPr>
            </w:pPr>
            <w:r w:rsidRPr="004224DC">
              <w:rPr>
                <w:sz w:val="24"/>
                <w:szCs w:val="24"/>
              </w:rPr>
              <w:t>ацетилен</w:t>
            </w:r>
          </w:p>
        </w:tc>
        <w:tc>
          <w:tcPr>
            <w:tcW w:w="714" w:type="pct"/>
          </w:tcPr>
          <w:p w:rsidR="00193309" w:rsidRPr="004224DC" w:rsidRDefault="00193309" w:rsidP="00193309">
            <w:pPr>
              <w:jc w:val="both"/>
              <w:rPr>
                <w:i/>
                <w:sz w:val="24"/>
                <w:szCs w:val="24"/>
              </w:rPr>
            </w:pPr>
            <w:r w:rsidRPr="004224DC">
              <w:rPr>
                <w:sz w:val="24"/>
                <w:szCs w:val="24"/>
              </w:rPr>
              <w:t>600</w:t>
            </w:r>
          </w:p>
        </w:tc>
        <w:tc>
          <w:tcPr>
            <w:tcW w:w="714" w:type="pct"/>
            <w:vAlign w:val="bottom"/>
          </w:tcPr>
          <w:p w:rsidR="00193309" w:rsidRPr="004224DC" w:rsidRDefault="00193309" w:rsidP="00193309">
            <w:pPr>
              <w:jc w:val="right"/>
              <w:rPr>
                <w:i/>
                <w:sz w:val="24"/>
                <w:szCs w:val="24"/>
              </w:rPr>
            </w:pPr>
            <w:r w:rsidRPr="004224DC">
              <w:rPr>
                <w:sz w:val="24"/>
                <w:szCs w:val="24"/>
              </w:rPr>
              <w:t>91,21</w:t>
            </w:r>
          </w:p>
        </w:tc>
        <w:tc>
          <w:tcPr>
            <w:tcW w:w="715" w:type="pct"/>
            <w:vAlign w:val="bottom"/>
          </w:tcPr>
          <w:p w:rsidR="00193309" w:rsidRPr="004224DC" w:rsidRDefault="00193309" w:rsidP="00193309">
            <w:pPr>
              <w:jc w:val="right"/>
              <w:rPr>
                <w:i/>
                <w:sz w:val="24"/>
                <w:szCs w:val="24"/>
              </w:rPr>
            </w:pPr>
            <w:r w:rsidRPr="004224DC">
              <w:rPr>
                <w:sz w:val="24"/>
                <w:szCs w:val="24"/>
              </w:rPr>
              <w:t>300,79</w:t>
            </w:r>
          </w:p>
        </w:tc>
        <w:tc>
          <w:tcPr>
            <w:tcW w:w="714" w:type="pct"/>
            <w:vAlign w:val="bottom"/>
          </w:tcPr>
          <w:p w:rsidR="00193309" w:rsidRPr="004224DC" w:rsidRDefault="00193309" w:rsidP="00193309">
            <w:pPr>
              <w:jc w:val="right"/>
              <w:rPr>
                <w:i/>
                <w:sz w:val="24"/>
                <w:szCs w:val="24"/>
              </w:rPr>
            </w:pPr>
            <w:r w:rsidRPr="004224DC">
              <w:rPr>
                <w:sz w:val="24"/>
                <w:szCs w:val="24"/>
              </w:rPr>
              <w:t>179,20</w:t>
            </w:r>
          </w:p>
        </w:tc>
        <w:tc>
          <w:tcPr>
            <w:tcW w:w="715" w:type="pct"/>
            <w:vAlign w:val="bottom"/>
          </w:tcPr>
          <w:p w:rsidR="00193309" w:rsidRPr="004224DC" w:rsidRDefault="00193309" w:rsidP="00193309">
            <w:pPr>
              <w:jc w:val="right"/>
              <w:rPr>
                <w:i/>
                <w:sz w:val="24"/>
                <w:szCs w:val="24"/>
              </w:rPr>
            </w:pPr>
            <w:r w:rsidRPr="004224DC">
              <w:rPr>
                <w:sz w:val="24"/>
                <w:szCs w:val="24"/>
              </w:rPr>
              <w:t>206,06</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17,939</w:t>
            </w:r>
          </w:p>
        </w:tc>
      </w:tr>
      <w:tr w:rsidR="00193309" w:rsidRPr="004224DC" w:rsidTr="00193309">
        <w:trPr>
          <w:trHeight w:val="2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700</w:t>
            </w:r>
          </w:p>
        </w:tc>
        <w:tc>
          <w:tcPr>
            <w:tcW w:w="714" w:type="pct"/>
            <w:vAlign w:val="bottom"/>
          </w:tcPr>
          <w:p w:rsidR="00193309" w:rsidRPr="004224DC" w:rsidRDefault="00193309" w:rsidP="00193309">
            <w:pPr>
              <w:jc w:val="right"/>
              <w:rPr>
                <w:i/>
                <w:sz w:val="24"/>
                <w:szCs w:val="24"/>
              </w:rPr>
            </w:pPr>
            <w:r w:rsidRPr="004224DC">
              <w:rPr>
                <w:sz w:val="24"/>
                <w:szCs w:val="24"/>
              </w:rPr>
              <w:t>98,66</w:t>
            </w:r>
          </w:p>
        </w:tc>
        <w:tc>
          <w:tcPr>
            <w:tcW w:w="715" w:type="pct"/>
            <w:vAlign w:val="bottom"/>
          </w:tcPr>
          <w:p w:rsidR="00193309" w:rsidRPr="004224DC" w:rsidRDefault="00193309" w:rsidP="00193309">
            <w:pPr>
              <w:jc w:val="right"/>
              <w:rPr>
                <w:i/>
                <w:sz w:val="24"/>
                <w:szCs w:val="24"/>
              </w:rPr>
            </w:pPr>
            <w:r w:rsidRPr="004224DC">
              <w:rPr>
                <w:sz w:val="24"/>
                <w:szCs w:val="24"/>
              </w:rPr>
              <w:t>315,43</w:t>
            </w:r>
          </w:p>
        </w:tc>
        <w:tc>
          <w:tcPr>
            <w:tcW w:w="714" w:type="pct"/>
            <w:vAlign w:val="bottom"/>
          </w:tcPr>
          <w:p w:rsidR="00193309" w:rsidRPr="004224DC" w:rsidRDefault="00193309" w:rsidP="00193309">
            <w:pPr>
              <w:jc w:val="right"/>
              <w:rPr>
                <w:i/>
                <w:sz w:val="24"/>
                <w:szCs w:val="24"/>
              </w:rPr>
            </w:pPr>
            <w:r w:rsidRPr="004224DC">
              <w:rPr>
                <w:sz w:val="24"/>
                <w:szCs w:val="24"/>
              </w:rPr>
              <w:t>177,49</w:t>
            </w:r>
          </w:p>
        </w:tc>
        <w:tc>
          <w:tcPr>
            <w:tcW w:w="715" w:type="pct"/>
            <w:vAlign w:val="bottom"/>
          </w:tcPr>
          <w:p w:rsidR="00193309" w:rsidRPr="004224DC" w:rsidRDefault="00193309" w:rsidP="00193309">
            <w:pPr>
              <w:jc w:val="right"/>
              <w:rPr>
                <w:i/>
                <w:sz w:val="24"/>
                <w:szCs w:val="24"/>
              </w:rPr>
            </w:pPr>
            <w:r w:rsidRPr="004224DC">
              <w:rPr>
                <w:sz w:val="24"/>
                <w:szCs w:val="24"/>
              </w:rPr>
              <w:t>210,71</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15,722</w:t>
            </w:r>
          </w:p>
        </w:tc>
      </w:tr>
      <w:tr w:rsidR="00193309" w:rsidRPr="004224DC" w:rsidTr="00193309">
        <w:trPr>
          <w:trHeight w:val="240"/>
        </w:trPr>
        <w:tc>
          <w:tcPr>
            <w:tcW w:w="714" w:type="pct"/>
          </w:tcPr>
          <w:p w:rsidR="00193309" w:rsidRPr="004224DC" w:rsidRDefault="00193309" w:rsidP="00193309">
            <w:pPr>
              <w:jc w:val="both"/>
              <w:rPr>
                <w:i/>
                <w:sz w:val="24"/>
                <w:szCs w:val="24"/>
              </w:rPr>
            </w:pPr>
            <w:r w:rsidRPr="004224DC">
              <w:rPr>
                <w:sz w:val="24"/>
                <w:szCs w:val="24"/>
              </w:rPr>
              <w:t>(пропин)</w:t>
            </w:r>
          </w:p>
        </w:tc>
        <w:tc>
          <w:tcPr>
            <w:tcW w:w="714" w:type="pct"/>
          </w:tcPr>
          <w:p w:rsidR="00193309" w:rsidRPr="004224DC" w:rsidRDefault="00193309" w:rsidP="00193309">
            <w:pPr>
              <w:jc w:val="both"/>
              <w:rPr>
                <w:i/>
                <w:sz w:val="24"/>
                <w:szCs w:val="24"/>
              </w:rPr>
            </w:pPr>
            <w:r w:rsidRPr="004224DC">
              <w:rPr>
                <w:sz w:val="24"/>
                <w:szCs w:val="24"/>
              </w:rPr>
              <w:t>800</w:t>
            </w:r>
          </w:p>
        </w:tc>
        <w:tc>
          <w:tcPr>
            <w:tcW w:w="714" w:type="pct"/>
            <w:vAlign w:val="bottom"/>
          </w:tcPr>
          <w:p w:rsidR="00193309" w:rsidRPr="004224DC" w:rsidRDefault="00193309" w:rsidP="00193309">
            <w:pPr>
              <w:jc w:val="right"/>
              <w:rPr>
                <w:i/>
                <w:sz w:val="24"/>
                <w:szCs w:val="24"/>
              </w:rPr>
            </w:pPr>
            <w:r w:rsidRPr="004224DC">
              <w:rPr>
                <w:sz w:val="24"/>
                <w:szCs w:val="24"/>
              </w:rPr>
              <w:t>105,19</w:t>
            </w:r>
          </w:p>
        </w:tc>
        <w:tc>
          <w:tcPr>
            <w:tcW w:w="715" w:type="pct"/>
            <w:vAlign w:val="bottom"/>
          </w:tcPr>
          <w:p w:rsidR="00193309" w:rsidRPr="004224DC" w:rsidRDefault="00193309" w:rsidP="00193309">
            <w:pPr>
              <w:jc w:val="right"/>
              <w:rPr>
                <w:i/>
                <w:sz w:val="24"/>
                <w:szCs w:val="24"/>
              </w:rPr>
            </w:pPr>
            <w:r w:rsidRPr="004224DC">
              <w:rPr>
                <w:sz w:val="24"/>
                <w:szCs w:val="24"/>
              </w:rPr>
              <w:t>329,03</w:t>
            </w:r>
          </w:p>
        </w:tc>
        <w:tc>
          <w:tcPr>
            <w:tcW w:w="714" w:type="pct"/>
            <w:vAlign w:val="bottom"/>
          </w:tcPr>
          <w:p w:rsidR="00193309" w:rsidRPr="004224DC" w:rsidRDefault="00193309" w:rsidP="00193309">
            <w:pPr>
              <w:jc w:val="right"/>
              <w:rPr>
                <w:i/>
                <w:sz w:val="24"/>
                <w:szCs w:val="24"/>
              </w:rPr>
            </w:pPr>
            <w:r w:rsidRPr="004224DC">
              <w:rPr>
                <w:sz w:val="24"/>
                <w:szCs w:val="24"/>
              </w:rPr>
              <w:t>176,02</w:t>
            </w:r>
          </w:p>
        </w:tc>
        <w:tc>
          <w:tcPr>
            <w:tcW w:w="715" w:type="pct"/>
            <w:vAlign w:val="bottom"/>
          </w:tcPr>
          <w:p w:rsidR="00193309" w:rsidRPr="004224DC" w:rsidRDefault="00193309" w:rsidP="00193309">
            <w:pPr>
              <w:jc w:val="right"/>
              <w:rPr>
                <w:i/>
                <w:sz w:val="24"/>
                <w:szCs w:val="24"/>
              </w:rPr>
            </w:pPr>
            <w:r w:rsidRPr="004224DC">
              <w:rPr>
                <w:sz w:val="24"/>
                <w:szCs w:val="24"/>
              </w:rPr>
              <w:t>215,52</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14,072</w:t>
            </w:r>
          </w:p>
        </w:tc>
      </w:tr>
      <w:tr w:rsidR="00193309" w:rsidRPr="004224DC" w:rsidTr="00193309">
        <w:trPr>
          <w:trHeight w:val="2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900</w:t>
            </w:r>
          </w:p>
        </w:tc>
        <w:tc>
          <w:tcPr>
            <w:tcW w:w="714" w:type="pct"/>
            <w:vAlign w:val="bottom"/>
          </w:tcPr>
          <w:p w:rsidR="00193309" w:rsidRPr="004224DC" w:rsidRDefault="00193309" w:rsidP="00193309">
            <w:pPr>
              <w:jc w:val="right"/>
              <w:rPr>
                <w:i/>
                <w:sz w:val="24"/>
                <w:szCs w:val="24"/>
              </w:rPr>
            </w:pPr>
            <w:r w:rsidRPr="004224DC">
              <w:rPr>
                <w:sz w:val="24"/>
                <w:szCs w:val="24"/>
              </w:rPr>
              <w:t>110,92</w:t>
            </w:r>
          </w:p>
        </w:tc>
        <w:tc>
          <w:tcPr>
            <w:tcW w:w="715" w:type="pct"/>
            <w:vAlign w:val="bottom"/>
          </w:tcPr>
          <w:p w:rsidR="00193309" w:rsidRPr="004224DC" w:rsidRDefault="00193309" w:rsidP="00193309">
            <w:pPr>
              <w:jc w:val="right"/>
              <w:rPr>
                <w:i/>
                <w:sz w:val="24"/>
                <w:szCs w:val="24"/>
              </w:rPr>
            </w:pPr>
            <w:r w:rsidRPr="004224DC">
              <w:rPr>
                <w:sz w:val="24"/>
                <w:szCs w:val="24"/>
              </w:rPr>
              <w:t>341,75</w:t>
            </w:r>
          </w:p>
        </w:tc>
        <w:tc>
          <w:tcPr>
            <w:tcW w:w="714" w:type="pct"/>
            <w:vAlign w:val="bottom"/>
          </w:tcPr>
          <w:p w:rsidR="00193309" w:rsidRPr="004224DC" w:rsidRDefault="00193309" w:rsidP="00193309">
            <w:pPr>
              <w:jc w:val="right"/>
              <w:rPr>
                <w:i/>
                <w:sz w:val="24"/>
                <w:szCs w:val="24"/>
              </w:rPr>
            </w:pPr>
            <w:r w:rsidRPr="004224DC">
              <w:rPr>
                <w:sz w:val="24"/>
                <w:szCs w:val="24"/>
              </w:rPr>
              <w:t>174,77</w:t>
            </w:r>
          </w:p>
        </w:tc>
        <w:tc>
          <w:tcPr>
            <w:tcW w:w="715" w:type="pct"/>
            <w:vAlign w:val="bottom"/>
          </w:tcPr>
          <w:p w:rsidR="00193309" w:rsidRPr="004224DC" w:rsidRDefault="00193309" w:rsidP="00193309">
            <w:pPr>
              <w:jc w:val="right"/>
              <w:rPr>
                <w:i/>
                <w:sz w:val="24"/>
                <w:szCs w:val="24"/>
              </w:rPr>
            </w:pPr>
            <w:r w:rsidRPr="004224DC">
              <w:rPr>
                <w:sz w:val="24"/>
                <w:szCs w:val="24"/>
              </w:rPr>
              <w:t>220,58</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12,800 </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1000</w:t>
            </w:r>
          </w:p>
        </w:tc>
        <w:tc>
          <w:tcPr>
            <w:tcW w:w="714" w:type="pct"/>
            <w:vAlign w:val="bottom"/>
          </w:tcPr>
          <w:p w:rsidR="00193309" w:rsidRPr="004224DC" w:rsidRDefault="00193309" w:rsidP="00193309">
            <w:pPr>
              <w:jc w:val="right"/>
              <w:rPr>
                <w:i/>
                <w:sz w:val="24"/>
                <w:szCs w:val="24"/>
              </w:rPr>
            </w:pPr>
            <w:r w:rsidRPr="004224DC">
              <w:rPr>
                <w:sz w:val="24"/>
                <w:szCs w:val="24"/>
              </w:rPr>
              <w:t>115,94</w:t>
            </w:r>
          </w:p>
        </w:tc>
        <w:tc>
          <w:tcPr>
            <w:tcW w:w="715" w:type="pct"/>
            <w:vAlign w:val="bottom"/>
          </w:tcPr>
          <w:p w:rsidR="00193309" w:rsidRPr="004224DC" w:rsidRDefault="00193309" w:rsidP="00193309">
            <w:pPr>
              <w:jc w:val="right"/>
              <w:rPr>
                <w:i/>
                <w:sz w:val="24"/>
                <w:szCs w:val="24"/>
              </w:rPr>
            </w:pPr>
            <w:r w:rsidRPr="004224DC">
              <w:rPr>
                <w:sz w:val="24"/>
                <w:szCs w:val="24"/>
              </w:rPr>
              <w:t>353,72</w:t>
            </w:r>
          </w:p>
        </w:tc>
        <w:tc>
          <w:tcPr>
            <w:tcW w:w="714" w:type="pct"/>
            <w:vAlign w:val="bottom"/>
          </w:tcPr>
          <w:p w:rsidR="00193309" w:rsidRPr="004224DC" w:rsidRDefault="00193309" w:rsidP="00193309">
            <w:pPr>
              <w:jc w:val="right"/>
              <w:rPr>
                <w:i/>
                <w:sz w:val="24"/>
                <w:szCs w:val="24"/>
              </w:rPr>
            </w:pPr>
            <w:r w:rsidRPr="004224DC">
              <w:rPr>
                <w:sz w:val="24"/>
                <w:szCs w:val="24"/>
              </w:rPr>
              <w:t>173,76</w:t>
            </w:r>
          </w:p>
        </w:tc>
        <w:tc>
          <w:tcPr>
            <w:tcW w:w="715" w:type="pct"/>
            <w:vAlign w:val="bottom"/>
          </w:tcPr>
          <w:p w:rsidR="00193309" w:rsidRPr="004224DC" w:rsidRDefault="00193309" w:rsidP="00193309">
            <w:pPr>
              <w:jc w:val="right"/>
              <w:rPr>
                <w:i/>
                <w:sz w:val="24"/>
                <w:szCs w:val="24"/>
              </w:rPr>
            </w:pPr>
            <w:r w:rsidRPr="004224DC">
              <w:rPr>
                <w:sz w:val="24"/>
                <w:szCs w:val="24"/>
              </w:rPr>
              <w:t>225,73</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11,789 </w:t>
            </w:r>
          </w:p>
        </w:tc>
      </w:tr>
    </w:tbl>
    <w:p w:rsidR="00193309" w:rsidRPr="004224DC" w:rsidRDefault="00193309" w:rsidP="00193309">
      <w:pPr>
        <w:rPr>
          <w:i/>
          <w:sz w:val="24"/>
          <w:szCs w:val="24"/>
        </w:rPr>
      </w:pPr>
    </w:p>
    <w:p w:rsidR="00193309" w:rsidRPr="004224DC" w:rsidRDefault="00193309" w:rsidP="00193309">
      <w:pPr>
        <w:rPr>
          <w:i/>
          <w:sz w:val="24"/>
          <w:szCs w:val="24"/>
        </w:rPr>
      </w:pPr>
    </w:p>
    <w:tbl>
      <w:tblPr>
        <w:tblW w:w="5011"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9"/>
        <w:gridCol w:w="1369"/>
        <w:gridCol w:w="1370"/>
        <w:gridCol w:w="1372"/>
        <w:gridCol w:w="1370"/>
        <w:gridCol w:w="1372"/>
        <w:gridCol w:w="1370"/>
      </w:tblGrid>
      <w:tr w:rsidR="00393079" w:rsidRPr="004224DC" w:rsidTr="00193309">
        <w:trPr>
          <w:trHeight w:val="240"/>
        </w:trPr>
        <w:tc>
          <w:tcPr>
            <w:tcW w:w="714" w:type="pct"/>
            <w:tcBorders>
              <w:top w:val="single" w:sz="4" w:space="0" w:color="auto"/>
              <w:left w:val="single" w:sz="4" w:space="0" w:color="auto"/>
              <w:bottom w:val="single" w:sz="4" w:space="0" w:color="auto"/>
              <w:right w:val="single" w:sz="4" w:space="0" w:color="auto"/>
            </w:tcBorders>
          </w:tcPr>
          <w:p w:rsidR="00393079" w:rsidRPr="004224DC" w:rsidRDefault="00393079" w:rsidP="00193309">
            <w:pPr>
              <w:jc w:val="both"/>
              <w:rPr>
                <w:sz w:val="24"/>
                <w:szCs w:val="24"/>
              </w:rPr>
            </w:pPr>
          </w:p>
        </w:tc>
        <w:tc>
          <w:tcPr>
            <w:tcW w:w="714"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center"/>
              <w:rPr>
                <w:rFonts w:ascii="Times New Roman" w:hAnsi="Times New Roman"/>
                <w:sz w:val="24"/>
                <w:szCs w:val="24"/>
              </w:rPr>
            </w:pPr>
            <w:r>
              <w:rPr>
                <w:rFonts w:ascii="Times New Roman" w:hAnsi="Times New Roman"/>
                <w:sz w:val="24"/>
                <w:szCs w:val="24"/>
              </w:rPr>
              <w:t>Т,К</w:t>
            </w:r>
            <w:r w:rsidRPr="004224DC">
              <w:rPr>
                <w:rFonts w:ascii="Times New Roman" w:hAnsi="Times New Roman"/>
                <w:sz w:val="24"/>
                <w:szCs w:val="24"/>
              </w:rPr>
              <w:sym w:font="Symbol" w:char="F0D7"/>
            </w:r>
          </w:p>
        </w:tc>
        <w:tc>
          <w:tcPr>
            <w:tcW w:w="714"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С</w:t>
            </w:r>
            <w:r w:rsidRPr="004224DC">
              <w:rPr>
                <w:rFonts w:ascii="Times New Roman" w:hAnsi="Times New Roman"/>
                <w:sz w:val="24"/>
                <w:szCs w:val="24"/>
                <w:vertAlign w:val="subscript"/>
                <w:lang w:val="en-US"/>
              </w:rPr>
              <w:t>P</w:t>
            </w:r>
            <w:r w:rsidRPr="004224DC">
              <w:rPr>
                <w:rFonts w:ascii="Times New Roman" w:hAnsi="Times New Roman"/>
                <w:sz w:val="24"/>
                <w:szCs w:val="24"/>
              </w:rPr>
              <w:sym w:font="Symbol" w:char="F0D7"/>
            </w:r>
          </w:p>
        </w:tc>
        <w:tc>
          <w:tcPr>
            <w:tcW w:w="715"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vertAlign w:val="superscript"/>
              </w:rPr>
            </w:pPr>
            <w:r w:rsidRPr="004224DC">
              <w:rPr>
                <w:rFonts w:ascii="Times New Roman" w:hAnsi="Times New Roman"/>
                <w:sz w:val="24"/>
                <w:szCs w:val="24"/>
              </w:rPr>
              <w:t>S</w:t>
            </w:r>
            <w:r w:rsidRPr="004224DC">
              <w:rPr>
                <w:rFonts w:ascii="Times New Roman" w:hAnsi="Times New Roman"/>
                <w:sz w:val="24"/>
                <w:szCs w:val="24"/>
                <w:vertAlign w:val="superscript"/>
              </w:rPr>
              <w:t>о</w:t>
            </w:r>
          </w:p>
        </w:tc>
        <w:tc>
          <w:tcPr>
            <w:tcW w:w="714"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sym w:font="Symbol" w:char="F044"/>
            </w:r>
            <w:r w:rsidRPr="004224DC">
              <w:rPr>
                <w:rFonts w:ascii="Times New Roman" w:hAnsi="Times New Roman"/>
                <w:sz w:val="24"/>
                <w:szCs w:val="24"/>
              </w:rPr>
              <w:t>H</w:t>
            </w:r>
            <w:r w:rsidRPr="004224DC">
              <w:rPr>
                <w:rFonts w:ascii="Times New Roman" w:hAnsi="Times New Roman"/>
                <w:sz w:val="24"/>
                <w:szCs w:val="24"/>
                <w:vertAlign w:val="subscript"/>
                <w:lang w:val="en-US"/>
              </w:rPr>
              <w:t>f</w:t>
            </w:r>
            <w:r w:rsidRPr="004224DC">
              <w:rPr>
                <w:rFonts w:ascii="Times New Roman" w:hAnsi="Times New Roman"/>
                <w:sz w:val="24"/>
                <w:szCs w:val="24"/>
                <w:vertAlign w:val="superscript"/>
              </w:rPr>
              <w:t>0</w:t>
            </w:r>
          </w:p>
        </w:tc>
        <w:tc>
          <w:tcPr>
            <w:tcW w:w="715"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lang w:val="en-US"/>
              </w:rPr>
              <w:sym w:font="Symbol" w:char="F044"/>
            </w:r>
            <w:r w:rsidRPr="004224DC">
              <w:rPr>
                <w:rFonts w:ascii="Times New Roman" w:hAnsi="Times New Roman"/>
                <w:sz w:val="24"/>
                <w:szCs w:val="24"/>
                <w:lang w:val="en-US"/>
              </w:rPr>
              <w:t>G</w:t>
            </w:r>
            <w:r w:rsidRPr="004224DC">
              <w:rPr>
                <w:rFonts w:ascii="Times New Roman" w:hAnsi="Times New Roman"/>
                <w:sz w:val="24"/>
                <w:szCs w:val="24"/>
                <w:vertAlign w:val="subscript"/>
                <w:lang w:val="en-US"/>
              </w:rPr>
              <w:t>f</w:t>
            </w:r>
            <w:r w:rsidRPr="004224DC">
              <w:rPr>
                <w:rFonts w:ascii="Times New Roman" w:hAnsi="Times New Roman"/>
                <w:sz w:val="24"/>
                <w:szCs w:val="24"/>
                <w:vertAlign w:val="superscript"/>
              </w:rPr>
              <w:t>0</w:t>
            </w:r>
          </w:p>
        </w:tc>
        <w:tc>
          <w:tcPr>
            <w:tcW w:w="714" w:type="pct"/>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lang w:val="en-US"/>
              </w:rPr>
              <w:t>lgK</w:t>
            </w:r>
            <w:r w:rsidRPr="004224DC">
              <w:rPr>
                <w:rFonts w:ascii="Times New Roman" w:hAnsi="Times New Roman"/>
                <w:sz w:val="24"/>
                <w:szCs w:val="24"/>
                <w:vertAlign w:val="subscript"/>
                <w:lang w:val="en-US"/>
              </w:rPr>
              <w:t>P</w:t>
            </w:r>
          </w:p>
        </w:tc>
      </w:tr>
      <w:tr w:rsidR="00193309" w:rsidRPr="004224DC" w:rsidTr="00193309">
        <w:trPr>
          <w:trHeight w:val="240"/>
        </w:trPr>
        <w:tc>
          <w:tcPr>
            <w:tcW w:w="714"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1</w:t>
            </w:r>
          </w:p>
        </w:tc>
        <w:tc>
          <w:tcPr>
            <w:tcW w:w="714"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2</w:t>
            </w:r>
          </w:p>
        </w:tc>
        <w:tc>
          <w:tcPr>
            <w:tcW w:w="714"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3</w:t>
            </w:r>
          </w:p>
        </w:tc>
        <w:tc>
          <w:tcPr>
            <w:tcW w:w="715"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4</w:t>
            </w:r>
          </w:p>
        </w:tc>
        <w:tc>
          <w:tcPr>
            <w:tcW w:w="714"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5</w:t>
            </w:r>
          </w:p>
        </w:tc>
        <w:tc>
          <w:tcPr>
            <w:tcW w:w="715"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6</w:t>
            </w:r>
          </w:p>
        </w:tc>
        <w:tc>
          <w:tcPr>
            <w:tcW w:w="714"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7</w:t>
            </w:r>
          </w:p>
        </w:tc>
      </w:tr>
      <w:tr w:rsidR="00193309" w:rsidRPr="004224DC" w:rsidTr="00193309">
        <w:trPr>
          <w:trHeight w:val="240"/>
        </w:trPr>
        <w:tc>
          <w:tcPr>
            <w:tcW w:w="714" w:type="pct"/>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4</w:t>
            </w:r>
            <w:r w:rsidRPr="004224DC">
              <w:rPr>
                <w:sz w:val="24"/>
                <w:szCs w:val="24"/>
              </w:rPr>
              <w:t>Н</w:t>
            </w:r>
            <w:r w:rsidRPr="004224DC">
              <w:rPr>
                <w:sz w:val="24"/>
                <w:szCs w:val="24"/>
                <w:vertAlign w:val="subscript"/>
              </w:rPr>
              <w:t>6</w:t>
            </w:r>
          </w:p>
        </w:tc>
        <w:tc>
          <w:tcPr>
            <w:tcW w:w="714" w:type="pct"/>
          </w:tcPr>
          <w:p w:rsidR="00193309" w:rsidRPr="004224DC" w:rsidRDefault="00193309" w:rsidP="00193309">
            <w:pPr>
              <w:jc w:val="both"/>
              <w:rPr>
                <w:i/>
                <w:sz w:val="24"/>
                <w:szCs w:val="24"/>
              </w:rPr>
            </w:pPr>
            <w:r w:rsidRPr="004224DC">
              <w:rPr>
                <w:sz w:val="24"/>
                <w:szCs w:val="24"/>
              </w:rPr>
              <w:t>298</w:t>
            </w:r>
          </w:p>
        </w:tc>
        <w:tc>
          <w:tcPr>
            <w:tcW w:w="714" w:type="pct"/>
            <w:vAlign w:val="bottom"/>
          </w:tcPr>
          <w:p w:rsidR="00193309" w:rsidRPr="004224DC" w:rsidRDefault="00193309" w:rsidP="00193309">
            <w:pPr>
              <w:jc w:val="right"/>
              <w:rPr>
                <w:i/>
                <w:sz w:val="24"/>
                <w:szCs w:val="24"/>
              </w:rPr>
            </w:pPr>
            <w:r w:rsidRPr="004224DC">
              <w:rPr>
                <w:sz w:val="24"/>
                <w:szCs w:val="24"/>
              </w:rPr>
              <w:t>81,42</w:t>
            </w:r>
          </w:p>
        </w:tc>
        <w:tc>
          <w:tcPr>
            <w:tcW w:w="715" w:type="pct"/>
            <w:vAlign w:val="bottom"/>
          </w:tcPr>
          <w:p w:rsidR="00193309" w:rsidRPr="004224DC" w:rsidRDefault="00193309" w:rsidP="00193309">
            <w:pPr>
              <w:jc w:val="right"/>
              <w:rPr>
                <w:i/>
                <w:sz w:val="24"/>
                <w:szCs w:val="24"/>
              </w:rPr>
            </w:pPr>
            <w:r w:rsidRPr="004224DC">
              <w:rPr>
                <w:sz w:val="24"/>
                <w:szCs w:val="24"/>
              </w:rPr>
              <w:t>290,83</w:t>
            </w:r>
          </w:p>
        </w:tc>
        <w:tc>
          <w:tcPr>
            <w:tcW w:w="714" w:type="pct"/>
            <w:vAlign w:val="bottom"/>
          </w:tcPr>
          <w:p w:rsidR="00193309" w:rsidRPr="004224DC" w:rsidRDefault="00193309" w:rsidP="00193309">
            <w:pPr>
              <w:jc w:val="right"/>
              <w:rPr>
                <w:i/>
                <w:sz w:val="24"/>
                <w:szCs w:val="24"/>
              </w:rPr>
            </w:pPr>
            <w:r w:rsidRPr="004224DC">
              <w:rPr>
                <w:sz w:val="24"/>
                <w:szCs w:val="24"/>
              </w:rPr>
              <w:t>202,09</w:t>
            </w:r>
          </w:p>
        </w:tc>
        <w:tc>
          <w:tcPr>
            <w:tcW w:w="715" w:type="pct"/>
            <w:vAlign w:val="bottom"/>
          </w:tcPr>
          <w:p w:rsidR="00193309" w:rsidRPr="004224DC" w:rsidRDefault="00193309" w:rsidP="00193309">
            <w:pPr>
              <w:jc w:val="right"/>
              <w:rPr>
                <w:i/>
                <w:sz w:val="24"/>
                <w:szCs w:val="24"/>
              </w:rPr>
            </w:pPr>
            <w:r w:rsidRPr="004224DC">
              <w:rPr>
                <w:sz w:val="24"/>
                <w:szCs w:val="24"/>
              </w:rPr>
              <w:t>165,18</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35,400</w:t>
            </w:r>
          </w:p>
        </w:tc>
      </w:tr>
      <w:tr w:rsidR="00193309" w:rsidRPr="004224DC" w:rsidTr="00193309">
        <w:trPr>
          <w:trHeight w:val="240"/>
        </w:trPr>
        <w:tc>
          <w:tcPr>
            <w:tcW w:w="714" w:type="pct"/>
          </w:tcPr>
          <w:p w:rsidR="00193309" w:rsidRPr="004224DC" w:rsidRDefault="00193309" w:rsidP="00193309">
            <w:pPr>
              <w:jc w:val="both"/>
              <w:rPr>
                <w:i/>
                <w:sz w:val="24"/>
                <w:szCs w:val="24"/>
              </w:rPr>
            </w:pPr>
            <w:r w:rsidRPr="004224DC">
              <w:rPr>
                <w:sz w:val="24"/>
                <w:szCs w:val="24"/>
              </w:rPr>
              <w:t xml:space="preserve"> Этилаце</w:t>
            </w:r>
          </w:p>
        </w:tc>
        <w:tc>
          <w:tcPr>
            <w:tcW w:w="714" w:type="pct"/>
          </w:tcPr>
          <w:p w:rsidR="00193309" w:rsidRPr="004224DC" w:rsidRDefault="00193309" w:rsidP="00193309">
            <w:pPr>
              <w:jc w:val="both"/>
              <w:rPr>
                <w:i/>
                <w:sz w:val="24"/>
                <w:szCs w:val="24"/>
              </w:rPr>
            </w:pPr>
            <w:r w:rsidRPr="004224DC">
              <w:rPr>
                <w:sz w:val="24"/>
                <w:szCs w:val="24"/>
              </w:rPr>
              <w:t>500</w:t>
            </w:r>
          </w:p>
        </w:tc>
        <w:tc>
          <w:tcPr>
            <w:tcW w:w="714" w:type="pct"/>
            <w:vAlign w:val="bottom"/>
          </w:tcPr>
          <w:p w:rsidR="00193309" w:rsidRPr="004224DC" w:rsidRDefault="00193309" w:rsidP="00193309">
            <w:pPr>
              <w:jc w:val="right"/>
              <w:rPr>
                <w:i/>
                <w:sz w:val="24"/>
                <w:szCs w:val="24"/>
              </w:rPr>
            </w:pPr>
            <w:r w:rsidRPr="004224DC">
              <w:rPr>
                <w:sz w:val="24"/>
                <w:szCs w:val="24"/>
              </w:rPr>
              <w:t>115,60</w:t>
            </w:r>
          </w:p>
        </w:tc>
        <w:tc>
          <w:tcPr>
            <w:tcW w:w="715" w:type="pct"/>
            <w:vAlign w:val="bottom"/>
          </w:tcPr>
          <w:p w:rsidR="00193309" w:rsidRPr="004224DC" w:rsidRDefault="00193309" w:rsidP="00193309">
            <w:pPr>
              <w:jc w:val="right"/>
              <w:rPr>
                <w:i/>
                <w:sz w:val="24"/>
                <w:szCs w:val="24"/>
              </w:rPr>
            </w:pPr>
            <w:r w:rsidRPr="004224DC">
              <w:rPr>
                <w:sz w:val="24"/>
                <w:szCs w:val="24"/>
              </w:rPr>
              <w:t>341,41</w:t>
            </w:r>
          </w:p>
        </w:tc>
        <w:tc>
          <w:tcPr>
            <w:tcW w:w="714" w:type="pct"/>
            <w:vAlign w:val="bottom"/>
          </w:tcPr>
          <w:p w:rsidR="00193309" w:rsidRPr="004224DC" w:rsidRDefault="00193309" w:rsidP="00193309">
            <w:pPr>
              <w:jc w:val="right"/>
              <w:rPr>
                <w:i/>
                <w:sz w:val="24"/>
                <w:szCs w:val="24"/>
              </w:rPr>
            </w:pPr>
            <w:r w:rsidRPr="004224DC">
              <w:rPr>
                <w:sz w:val="24"/>
                <w:szCs w:val="24"/>
              </w:rPr>
              <w:t>229,16</w:t>
            </w:r>
          </w:p>
        </w:tc>
        <w:tc>
          <w:tcPr>
            <w:tcW w:w="715" w:type="pct"/>
            <w:vAlign w:val="bottom"/>
          </w:tcPr>
          <w:p w:rsidR="00193309" w:rsidRPr="004224DC" w:rsidRDefault="00193309" w:rsidP="00193309">
            <w:pPr>
              <w:jc w:val="right"/>
              <w:rPr>
                <w:i/>
                <w:sz w:val="24"/>
                <w:szCs w:val="24"/>
              </w:rPr>
            </w:pPr>
            <w:r w:rsidRPr="004224DC">
              <w:rPr>
                <w:sz w:val="24"/>
                <w:szCs w:val="24"/>
              </w:rPr>
              <w:t>158,07</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23,937  </w:t>
            </w:r>
          </w:p>
        </w:tc>
      </w:tr>
      <w:tr w:rsidR="00193309" w:rsidRPr="004224DC" w:rsidTr="00193309">
        <w:trPr>
          <w:trHeight w:val="420"/>
        </w:trPr>
        <w:tc>
          <w:tcPr>
            <w:tcW w:w="714" w:type="pct"/>
          </w:tcPr>
          <w:p w:rsidR="00193309" w:rsidRPr="004224DC" w:rsidRDefault="00193309" w:rsidP="00193309">
            <w:pPr>
              <w:jc w:val="both"/>
              <w:rPr>
                <w:i/>
                <w:sz w:val="24"/>
                <w:szCs w:val="24"/>
              </w:rPr>
            </w:pPr>
            <w:r w:rsidRPr="004224DC">
              <w:rPr>
                <w:sz w:val="24"/>
                <w:szCs w:val="24"/>
              </w:rPr>
              <w:t>тилен</w:t>
            </w:r>
          </w:p>
        </w:tc>
        <w:tc>
          <w:tcPr>
            <w:tcW w:w="714" w:type="pct"/>
          </w:tcPr>
          <w:p w:rsidR="00193309" w:rsidRPr="004224DC" w:rsidRDefault="00193309" w:rsidP="00193309">
            <w:pPr>
              <w:jc w:val="both"/>
              <w:rPr>
                <w:i/>
                <w:sz w:val="24"/>
                <w:szCs w:val="24"/>
              </w:rPr>
            </w:pPr>
            <w:r w:rsidRPr="004224DC">
              <w:rPr>
                <w:sz w:val="24"/>
                <w:szCs w:val="24"/>
              </w:rPr>
              <w:t>600</w:t>
            </w:r>
          </w:p>
        </w:tc>
        <w:tc>
          <w:tcPr>
            <w:tcW w:w="714" w:type="pct"/>
            <w:vAlign w:val="bottom"/>
          </w:tcPr>
          <w:p w:rsidR="00193309" w:rsidRPr="004224DC" w:rsidRDefault="00193309" w:rsidP="00193309">
            <w:pPr>
              <w:jc w:val="right"/>
              <w:rPr>
                <w:i/>
                <w:sz w:val="24"/>
                <w:szCs w:val="24"/>
              </w:rPr>
            </w:pPr>
            <w:r w:rsidRPr="004224DC">
              <w:rPr>
                <w:sz w:val="24"/>
                <w:szCs w:val="24"/>
              </w:rPr>
              <w:t>128,99</w:t>
            </w:r>
          </w:p>
        </w:tc>
        <w:tc>
          <w:tcPr>
            <w:tcW w:w="715" w:type="pct"/>
            <w:vAlign w:val="bottom"/>
          </w:tcPr>
          <w:p w:rsidR="00193309" w:rsidRPr="004224DC" w:rsidRDefault="00193309" w:rsidP="00193309">
            <w:pPr>
              <w:jc w:val="right"/>
              <w:rPr>
                <w:i/>
                <w:sz w:val="24"/>
                <w:szCs w:val="24"/>
              </w:rPr>
            </w:pPr>
            <w:r w:rsidRPr="004224DC">
              <w:rPr>
                <w:sz w:val="24"/>
                <w:szCs w:val="24"/>
              </w:rPr>
              <w:t>363,72</w:t>
            </w:r>
          </w:p>
        </w:tc>
        <w:tc>
          <w:tcPr>
            <w:tcW w:w="714" w:type="pct"/>
            <w:vAlign w:val="bottom"/>
          </w:tcPr>
          <w:p w:rsidR="00193309" w:rsidRPr="004224DC" w:rsidRDefault="00193309" w:rsidP="00193309">
            <w:pPr>
              <w:jc w:val="right"/>
              <w:rPr>
                <w:i/>
                <w:sz w:val="24"/>
                <w:szCs w:val="24"/>
              </w:rPr>
            </w:pPr>
            <w:r w:rsidRPr="004224DC">
              <w:rPr>
                <w:sz w:val="24"/>
                <w:szCs w:val="24"/>
              </w:rPr>
              <w:t>243,63</w:t>
            </w:r>
          </w:p>
        </w:tc>
        <w:tc>
          <w:tcPr>
            <w:tcW w:w="715" w:type="pct"/>
            <w:vAlign w:val="bottom"/>
          </w:tcPr>
          <w:p w:rsidR="00193309" w:rsidRPr="004224DC" w:rsidRDefault="00193309" w:rsidP="00193309">
            <w:pPr>
              <w:jc w:val="right"/>
              <w:rPr>
                <w:i/>
                <w:sz w:val="24"/>
                <w:szCs w:val="24"/>
              </w:rPr>
            </w:pPr>
            <w:r w:rsidRPr="004224DC">
              <w:rPr>
                <w:sz w:val="24"/>
                <w:szCs w:val="24"/>
              </w:rPr>
              <w:t>155,18</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21,208 </w:t>
            </w:r>
          </w:p>
        </w:tc>
      </w:tr>
      <w:tr w:rsidR="00193309" w:rsidRPr="004224DC" w:rsidTr="00193309">
        <w:trPr>
          <w:trHeight w:val="360"/>
        </w:trPr>
        <w:tc>
          <w:tcPr>
            <w:tcW w:w="714" w:type="pct"/>
          </w:tcPr>
          <w:p w:rsidR="00193309" w:rsidRPr="004224DC" w:rsidRDefault="00193309" w:rsidP="00193309">
            <w:pPr>
              <w:jc w:val="both"/>
              <w:rPr>
                <w:i/>
                <w:sz w:val="24"/>
                <w:szCs w:val="24"/>
              </w:rPr>
            </w:pPr>
            <w:r w:rsidRPr="004224DC">
              <w:rPr>
                <w:sz w:val="24"/>
                <w:szCs w:val="24"/>
              </w:rPr>
              <w:t>(бутин-1)</w:t>
            </w:r>
          </w:p>
        </w:tc>
        <w:tc>
          <w:tcPr>
            <w:tcW w:w="714" w:type="pct"/>
          </w:tcPr>
          <w:p w:rsidR="00193309" w:rsidRPr="004224DC" w:rsidRDefault="00193309" w:rsidP="00193309">
            <w:pPr>
              <w:jc w:val="both"/>
              <w:rPr>
                <w:i/>
                <w:sz w:val="24"/>
                <w:szCs w:val="24"/>
              </w:rPr>
            </w:pPr>
            <w:r w:rsidRPr="004224DC">
              <w:rPr>
                <w:sz w:val="24"/>
                <w:szCs w:val="24"/>
              </w:rPr>
              <w:t>700</w:t>
            </w:r>
          </w:p>
        </w:tc>
        <w:tc>
          <w:tcPr>
            <w:tcW w:w="714" w:type="pct"/>
            <w:vAlign w:val="bottom"/>
          </w:tcPr>
          <w:p w:rsidR="00193309" w:rsidRPr="004224DC" w:rsidRDefault="00193309" w:rsidP="00193309">
            <w:pPr>
              <w:jc w:val="right"/>
              <w:rPr>
                <w:i/>
                <w:sz w:val="24"/>
                <w:szCs w:val="24"/>
              </w:rPr>
            </w:pPr>
            <w:r w:rsidRPr="004224DC">
              <w:rPr>
                <w:sz w:val="24"/>
                <w:szCs w:val="24"/>
              </w:rPr>
              <w:t>140,46</w:t>
            </w:r>
          </w:p>
        </w:tc>
        <w:tc>
          <w:tcPr>
            <w:tcW w:w="715" w:type="pct"/>
            <w:vAlign w:val="bottom"/>
          </w:tcPr>
          <w:p w:rsidR="00193309" w:rsidRPr="004224DC" w:rsidRDefault="00193309" w:rsidP="00193309">
            <w:pPr>
              <w:jc w:val="right"/>
              <w:rPr>
                <w:i/>
                <w:sz w:val="24"/>
                <w:szCs w:val="24"/>
              </w:rPr>
            </w:pPr>
            <w:r w:rsidRPr="004224DC">
              <w:rPr>
                <w:sz w:val="24"/>
                <w:szCs w:val="24"/>
              </w:rPr>
              <w:t>384,47</w:t>
            </w:r>
          </w:p>
        </w:tc>
        <w:tc>
          <w:tcPr>
            <w:tcW w:w="714" w:type="pct"/>
            <w:vAlign w:val="bottom"/>
          </w:tcPr>
          <w:p w:rsidR="00193309" w:rsidRPr="004224DC" w:rsidRDefault="00193309" w:rsidP="00193309">
            <w:pPr>
              <w:jc w:val="right"/>
              <w:rPr>
                <w:i/>
                <w:sz w:val="24"/>
                <w:szCs w:val="24"/>
              </w:rPr>
            </w:pPr>
            <w:r w:rsidRPr="004224DC">
              <w:rPr>
                <w:sz w:val="24"/>
                <w:szCs w:val="24"/>
              </w:rPr>
              <w:t>152,80</w:t>
            </w:r>
          </w:p>
        </w:tc>
        <w:tc>
          <w:tcPr>
            <w:tcW w:w="715" w:type="pct"/>
            <w:vAlign w:val="bottom"/>
          </w:tcPr>
          <w:p w:rsidR="00193309" w:rsidRPr="004224DC" w:rsidRDefault="00193309" w:rsidP="00193309">
            <w:pPr>
              <w:jc w:val="right"/>
              <w:rPr>
                <w:i/>
                <w:sz w:val="24"/>
                <w:szCs w:val="24"/>
              </w:rPr>
            </w:pPr>
            <w:r w:rsidRPr="004224DC">
              <w:rPr>
                <w:sz w:val="24"/>
                <w:szCs w:val="24"/>
              </w:rPr>
              <w:t>258,57</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19,294 </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800</w:t>
            </w:r>
          </w:p>
        </w:tc>
        <w:tc>
          <w:tcPr>
            <w:tcW w:w="714" w:type="pct"/>
            <w:vAlign w:val="bottom"/>
          </w:tcPr>
          <w:p w:rsidR="00193309" w:rsidRPr="004224DC" w:rsidRDefault="00193309" w:rsidP="00193309">
            <w:pPr>
              <w:jc w:val="right"/>
              <w:rPr>
                <w:i/>
                <w:sz w:val="24"/>
                <w:szCs w:val="24"/>
              </w:rPr>
            </w:pPr>
            <w:r w:rsidRPr="004224DC">
              <w:rPr>
                <w:sz w:val="24"/>
                <w:szCs w:val="24"/>
              </w:rPr>
              <w:t>150,41</w:t>
            </w:r>
          </w:p>
        </w:tc>
        <w:tc>
          <w:tcPr>
            <w:tcW w:w="715" w:type="pct"/>
            <w:vAlign w:val="bottom"/>
          </w:tcPr>
          <w:p w:rsidR="00193309" w:rsidRPr="004224DC" w:rsidRDefault="00193309" w:rsidP="00193309">
            <w:pPr>
              <w:jc w:val="right"/>
              <w:rPr>
                <w:i/>
                <w:sz w:val="24"/>
                <w:szCs w:val="24"/>
              </w:rPr>
            </w:pPr>
            <w:r w:rsidRPr="004224DC">
              <w:rPr>
                <w:sz w:val="24"/>
                <w:szCs w:val="24"/>
              </w:rPr>
              <w:t>403,92</w:t>
            </w:r>
          </w:p>
        </w:tc>
        <w:tc>
          <w:tcPr>
            <w:tcW w:w="714" w:type="pct"/>
            <w:vAlign w:val="bottom"/>
          </w:tcPr>
          <w:p w:rsidR="00193309" w:rsidRPr="004224DC" w:rsidRDefault="00193309" w:rsidP="00193309">
            <w:pPr>
              <w:jc w:val="right"/>
              <w:rPr>
                <w:i/>
                <w:sz w:val="24"/>
                <w:szCs w:val="24"/>
              </w:rPr>
            </w:pPr>
            <w:r w:rsidRPr="004224DC">
              <w:rPr>
                <w:sz w:val="24"/>
                <w:szCs w:val="24"/>
              </w:rPr>
              <w:t>150,79</w:t>
            </w:r>
          </w:p>
        </w:tc>
        <w:tc>
          <w:tcPr>
            <w:tcW w:w="715" w:type="pct"/>
            <w:vAlign w:val="bottom"/>
          </w:tcPr>
          <w:p w:rsidR="00193309" w:rsidRPr="004224DC" w:rsidRDefault="00193309" w:rsidP="00193309">
            <w:pPr>
              <w:jc w:val="right"/>
              <w:rPr>
                <w:i/>
                <w:sz w:val="24"/>
                <w:szCs w:val="24"/>
              </w:rPr>
            </w:pPr>
            <w:r w:rsidRPr="004224DC">
              <w:rPr>
                <w:sz w:val="24"/>
                <w:szCs w:val="24"/>
              </w:rPr>
              <w:t>273,80</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17,876 </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900</w:t>
            </w:r>
          </w:p>
        </w:tc>
        <w:tc>
          <w:tcPr>
            <w:tcW w:w="714" w:type="pct"/>
            <w:vAlign w:val="bottom"/>
          </w:tcPr>
          <w:p w:rsidR="00193309" w:rsidRPr="004224DC" w:rsidRDefault="00193309" w:rsidP="00193309">
            <w:pPr>
              <w:jc w:val="right"/>
              <w:rPr>
                <w:i/>
                <w:sz w:val="24"/>
                <w:szCs w:val="24"/>
              </w:rPr>
            </w:pPr>
            <w:r w:rsidRPr="004224DC">
              <w:rPr>
                <w:sz w:val="24"/>
                <w:szCs w:val="24"/>
              </w:rPr>
              <w:t>159,08</w:t>
            </w:r>
          </w:p>
        </w:tc>
        <w:tc>
          <w:tcPr>
            <w:tcW w:w="715" w:type="pct"/>
            <w:vAlign w:val="bottom"/>
          </w:tcPr>
          <w:p w:rsidR="00193309" w:rsidRPr="004224DC" w:rsidRDefault="00193309" w:rsidP="00193309">
            <w:pPr>
              <w:jc w:val="right"/>
              <w:rPr>
                <w:i/>
                <w:sz w:val="24"/>
                <w:szCs w:val="24"/>
              </w:rPr>
            </w:pPr>
            <w:r w:rsidRPr="004224DC">
              <w:rPr>
                <w:sz w:val="24"/>
                <w:szCs w:val="24"/>
              </w:rPr>
              <w:t>422,12</w:t>
            </w:r>
          </w:p>
        </w:tc>
        <w:tc>
          <w:tcPr>
            <w:tcW w:w="714" w:type="pct"/>
            <w:vAlign w:val="bottom"/>
          </w:tcPr>
          <w:p w:rsidR="00193309" w:rsidRPr="004224DC" w:rsidRDefault="00193309" w:rsidP="00193309">
            <w:pPr>
              <w:jc w:val="right"/>
              <w:rPr>
                <w:i/>
                <w:sz w:val="24"/>
                <w:szCs w:val="24"/>
              </w:rPr>
            </w:pPr>
            <w:r w:rsidRPr="004224DC">
              <w:rPr>
                <w:sz w:val="24"/>
                <w:szCs w:val="24"/>
              </w:rPr>
              <w:t>149,20</w:t>
            </w:r>
          </w:p>
        </w:tc>
        <w:tc>
          <w:tcPr>
            <w:tcW w:w="715" w:type="pct"/>
            <w:vAlign w:val="bottom"/>
          </w:tcPr>
          <w:p w:rsidR="00193309" w:rsidRPr="004224DC" w:rsidRDefault="00193309" w:rsidP="00193309">
            <w:pPr>
              <w:jc w:val="right"/>
              <w:rPr>
                <w:i/>
                <w:sz w:val="24"/>
                <w:szCs w:val="24"/>
              </w:rPr>
            </w:pPr>
            <w:r w:rsidRPr="004224DC">
              <w:rPr>
                <w:sz w:val="24"/>
                <w:szCs w:val="24"/>
              </w:rPr>
              <w:t>289,28</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16,789 </w:t>
            </w:r>
          </w:p>
        </w:tc>
      </w:tr>
      <w:tr w:rsidR="00193309" w:rsidRPr="004224DC" w:rsidTr="00193309">
        <w:trPr>
          <w:trHeight w:val="305"/>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1000</w:t>
            </w:r>
          </w:p>
        </w:tc>
        <w:tc>
          <w:tcPr>
            <w:tcW w:w="714" w:type="pct"/>
            <w:vAlign w:val="bottom"/>
          </w:tcPr>
          <w:p w:rsidR="00193309" w:rsidRPr="004224DC" w:rsidRDefault="00193309" w:rsidP="00193309">
            <w:pPr>
              <w:jc w:val="right"/>
              <w:rPr>
                <w:i/>
                <w:sz w:val="24"/>
                <w:szCs w:val="24"/>
              </w:rPr>
            </w:pPr>
            <w:r w:rsidRPr="004224DC">
              <w:rPr>
                <w:sz w:val="24"/>
                <w:szCs w:val="24"/>
              </w:rPr>
              <w:t>166,69</w:t>
            </w:r>
          </w:p>
        </w:tc>
        <w:tc>
          <w:tcPr>
            <w:tcW w:w="715" w:type="pct"/>
            <w:vAlign w:val="bottom"/>
          </w:tcPr>
          <w:p w:rsidR="00193309" w:rsidRPr="004224DC" w:rsidRDefault="00193309" w:rsidP="00193309">
            <w:pPr>
              <w:jc w:val="right"/>
              <w:rPr>
                <w:i/>
                <w:sz w:val="24"/>
                <w:szCs w:val="24"/>
              </w:rPr>
            </w:pPr>
            <w:r w:rsidRPr="004224DC">
              <w:rPr>
                <w:sz w:val="24"/>
                <w:szCs w:val="24"/>
              </w:rPr>
              <w:t>439,28</w:t>
            </w:r>
          </w:p>
        </w:tc>
        <w:tc>
          <w:tcPr>
            <w:tcW w:w="714" w:type="pct"/>
            <w:vAlign w:val="bottom"/>
          </w:tcPr>
          <w:p w:rsidR="00193309" w:rsidRPr="004224DC" w:rsidRDefault="00193309" w:rsidP="00193309">
            <w:pPr>
              <w:jc w:val="right"/>
              <w:rPr>
                <w:i/>
                <w:sz w:val="24"/>
                <w:szCs w:val="24"/>
              </w:rPr>
            </w:pPr>
            <w:r w:rsidRPr="004224DC">
              <w:rPr>
                <w:sz w:val="24"/>
                <w:szCs w:val="24"/>
              </w:rPr>
              <w:t>148,03</w:t>
            </w:r>
          </w:p>
        </w:tc>
        <w:tc>
          <w:tcPr>
            <w:tcW w:w="715" w:type="pct"/>
            <w:vAlign w:val="bottom"/>
          </w:tcPr>
          <w:p w:rsidR="00193309" w:rsidRPr="004224DC" w:rsidRDefault="00193309" w:rsidP="00193309">
            <w:pPr>
              <w:jc w:val="right"/>
              <w:rPr>
                <w:i/>
                <w:sz w:val="24"/>
                <w:szCs w:val="24"/>
              </w:rPr>
            </w:pPr>
            <w:r w:rsidRPr="004224DC">
              <w:rPr>
                <w:sz w:val="24"/>
                <w:szCs w:val="24"/>
              </w:rPr>
              <w:t>304,93</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15,928 </w:t>
            </w:r>
          </w:p>
        </w:tc>
      </w:tr>
      <w:tr w:rsidR="00193309" w:rsidRPr="004224DC" w:rsidTr="00193309">
        <w:trPr>
          <w:trHeight w:val="220"/>
        </w:trPr>
        <w:tc>
          <w:tcPr>
            <w:tcW w:w="714" w:type="pct"/>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5</w:t>
            </w:r>
            <w:r w:rsidRPr="004224DC">
              <w:rPr>
                <w:sz w:val="24"/>
                <w:szCs w:val="24"/>
              </w:rPr>
              <w:t>Н</w:t>
            </w:r>
            <w:r w:rsidRPr="004224DC">
              <w:rPr>
                <w:sz w:val="24"/>
                <w:szCs w:val="24"/>
                <w:vertAlign w:val="subscript"/>
              </w:rPr>
              <w:t>8</w:t>
            </w:r>
          </w:p>
        </w:tc>
        <w:tc>
          <w:tcPr>
            <w:tcW w:w="714" w:type="pct"/>
          </w:tcPr>
          <w:p w:rsidR="00193309" w:rsidRPr="004224DC" w:rsidRDefault="00193309" w:rsidP="00193309">
            <w:pPr>
              <w:jc w:val="both"/>
              <w:rPr>
                <w:i/>
                <w:sz w:val="24"/>
                <w:szCs w:val="24"/>
              </w:rPr>
            </w:pPr>
            <w:r w:rsidRPr="004224DC">
              <w:rPr>
                <w:sz w:val="24"/>
                <w:szCs w:val="24"/>
              </w:rPr>
              <w:t>298</w:t>
            </w:r>
          </w:p>
        </w:tc>
        <w:tc>
          <w:tcPr>
            <w:tcW w:w="714" w:type="pct"/>
            <w:vAlign w:val="bottom"/>
          </w:tcPr>
          <w:p w:rsidR="00193309" w:rsidRPr="004224DC" w:rsidRDefault="00193309" w:rsidP="00193309">
            <w:pPr>
              <w:jc w:val="right"/>
              <w:rPr>
                <w:i/>
                <w:sz w:val="24"/>
                <w:szCs w:val="24"/>
              </w:rPr>
            </w:pPr>
            <w:r w:rsidRPr="004224DC">
              <w:rPr>
                <w:sz w:val="24"/>
                <w:szCs w:val="24"/>
              </w:rPr>
              <w:t>106,69</w:t>
            </w:r>
          </w:p>
        </w:tc>
        <w:tc>
          <w:tcPr>
            <w:tcW w:w="715" w:type="pct"/>
            <w:vAlign w:val="bottom"/>
          </w:tcPr>
          <w:p w:rsidR="00193309" w:rsidRPr="004224DC" w:rsidRDefault="00193309" w:rsidP="00193309">
            <w:pPr>
              <w:jc w:val="right"/>
              <w:rPr>
                <w:i/>
                <w:sz w:val="24"/>
                <w:szCs w:val="24"/>
              </w:rPr>
            </w:pPr>
            <w:r w:rsidRPr="004224DC">
              <w:rPr>
                <w:sz w:val="24"/>
                <w:szCs w:val="24"/>
              </w:rPr>
              <w:t>329,78</w:t>
            </w:r>
          </w:p>
        </w:tc>
        <w:tc>
          <w:tcPr>
            <w:tcW w:w="714" w:type="pct"/>
            <w:vAlign w:val="bottom"/>
          </w:tcPr>
          <w:p w:rsidR="00193309" w:rsidRPr="004224DC" w:rsidRDefault="00193309" w:rsidP="00193309">
            <w:pPr>
              <w:jc w:val="right"/>
              <w:rPr>
                <w:i/>
                <w:sz w:val="24"/>
                <w:szCs w:val="24"/>
              </w:rPr>
            </w:pPr>
            <w:r w:rsidRPr="004224DC">
              <w:rPr>
                <w:sz w:val="24"/>
                <w:szCs w:val="24"/>
              </w:rPr>
              <w:t>144,35</w:t>
            </w:r>
          </w:p>
        </w:tc>
        <w:tc>
          <w:tcPr>
            <w:tcW w:w="715" w:type="pct"/>
            <w:vAlign w:val="bottom"/>
          </w:tcPr>
          <w:p w:rsidR="00193309" w:rsidRPr="004224DC" w:rsidRDefault="00193309" w:rsidP="00193309">
            <w:pPr>
              <w:jc w:val="right"/>
              <w:rPr>
                <w:i/>
                <w:sz w:val="24"/>
                <w:szCs w:val="24"/>
              </w:rPr>
            </w:pPr>
            <w:r w:rsidRPr="004224DC">
              <w:rPr>
                <w:sz w:val="24"/>
                <w:szCs w:val="24"/>
              </w:rPr>
              <w:t>210,25</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36,833</w:t>
            </w:r>
          </w:p>
        </w:tc>
      </w:tr>
      <w:tr w:rsidR="00193309" w:rsidRPr="004224DC" w:rsidTr="00193309">
        <w:trPr>
          <w:trHeight w:val="400"/>
        </w:trPr>
        <w:tc>
          <w:tcPr>
            <w:tcW w:w="714" w:type="pct"/>
          </w:tcPr>
          <w:p w:rsidR="00193309" w:rsidRPr="004224DC" w:rsidRDefault="00193309" w:rsidP="00193309">
            <w:pPr>
              <w:jc w:val="both"/>
              <w:rPr>
                <w:i/>
                <w:sz w:val="24"/>
                <w:szCs w:val="24"/>
              </w:rPr>
            </w:pPr>
            <w:r w:rsidRPr="004224DC">
              <w:rPr>
                <w:sz w:val="24"/>
                <w:szCs w:val="24"/>
              </w:rPr>
              <w:t>пентин-1</w:t>
            </w:r>
          </w:p>
        </w:tc>
        <w:tc>
          <w:tcPr>
            <w:tcW w:w="714" w:type="pct"/>
          </w:tcPr>
          <w:p w:rsidR="00193309" w:rsidRPr="004224DC" w:rsidRDefault="00193309" w:rsidP="00193309">
            <w:pPr>
              <w:jc w:val="both"/>
              <w:rPr>
                <w:i/>
                <w:sz w:val="24"/>
                <w:szCs w:val="24"/>
              </w:rPr>
            </w:pPr>
            <w:r w:rsidRPr="004224DC">
              <w:rPr>
                <w:sz w:val="24"/>
                <w:szCs w:val="24"/>
              </w:rPr>
              <w:t>500</w:t>
            </w:r>
          </w:p>
        </w:tc>
        <w:tc>
          <w:tcPr>
            <w:tcW w:w="714" w:type="pct"/>
            <w:vAlign w:val="bottom"/>
          </w:tcPr>
          <w:p w:rsidR="00193309" w:rsidRPr="004224DC" w:rsidRDefault="00193309" w:rsidP="00193309">
            <w:pPr>
              <w:jc w:val="right"/>
              <w:rPr>
                <w:i/>
                <w:sz w:val="24"/>
                <w:szCs w:val="24"/>
              </w:rPr>
            </w:pPr>
            <w:r w:rsidRPr="004224DC">
              <w:rPr>
                <w:sz w:val="24"/>
                <w:szCs w:val="24"/>
              </w:rPr>
              <w:t>151,04</w:t>
            </w:r>
          </w:p>
        </w:tc>
        <w:tc>
          <w:tcPr>
            <w:tcW w:w="715" w:type="pct"/>
            <w:vAlign w:val="bottom"/>
          </w:tcPr>
          <w:p w:rsidR="00193309" w:rsidRPr="004224DC" w:rsidRDefault="00193309" w:rsidP="00193309">
            <w:pPr>
              <w:jc w:val="right"/>
              <w:rPr>
                <w:i/>
                <w:sz w:val="24"/>
                <w:szCs w:val="24"/>
              </w:rPr>
            </w:pPr>
            <w:r w:rsidRPr="004224DC">
              <w:rPr>
                <w:sz w:val="24"/>
                <w:szCs w:val="24"/>
              </w:rPr>
              <w:t>395,85</w:t>
            </w:r>
          </w:p>
        </w:tc>
        <w:tc>
          <w:tcPr>
            <w:tcW w:w="714" w:type="pct"/>
            <w:vAlign w:val="bottom"/>
          </w:tcPr>
          <w:p w:rsidR="00193309" w:rsidRPr="004224DC" w:rsidRDefault="00193309" w:rsidP="00193309">
            <w:pPr>
              <w:jc w:val="right"/>
              <w:rPr>
                <w:i/>
                <w:sz w:val="24"/>
                <w:szCs w:val="24"/>
              </w:rPr>
            </w:pPr>
            <w:r w:rsidRPr="004224DC">
              <w:rPr>
                <w:sz w:val="24"/>
                <w:szCs w:val="24"/>
              </w:rPr>
              <w:t>135,10</w:t>
            </w:r>
          </w:p>
        </w:tc>
        <w:tc>
          <w:tcPr>
            <w:tcW w:w="715" w:type="pct"/>
            <w:vAlign w:val="bottom"/>
          </w:tcPr>
          <w:p w:rsidR="00193309" w:rsidRPr="004224DC" w:rsidRDefault="00193309" w:rsidP="00193309">
            <w:pPr>
              <w:jc w:val="right"/>
              <w:rPr>
                <w:i/>
                <w:sz w:val="24"/>
                <w:szCs w:val="24"/>
              </w:rPr>
            </w:pPr>
            <w:r w:rsidRPr="004224DC">
              <w:rPr>
                <w:sz w:val="24"/>
                <w:szCs w:val="24"/>
              </w:rPr>
              <w:t>257,61</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26,911</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600</w:t>
            </w:r>
          </w:p>
        </w:tc>
        <w:tc>
          <w:tcPr>
            <w:tcW w:w="714" w:type="pct"/>
            <w:vAlign w:val="bottom"/>
          </w:tcPr>
          <w:p w:rsidR="00193309" w:rsidRPr="004224DC" w:rsidRDefault="00193309" w:rsidP="00193309">
            <w:pPr>
              <w:jc w:val="right"/>
              <w:rPr>
                <w:i/>
                <w:sz w:val="24"/>
                <w:szCs w:val="24"/>
              </w:rPr>
            </w:pPr>
            <w:r w:rsidRPr="004224DC">
              <w:rPr>
                <w:sz w:val="24"/>
                <w:szCs w:val="24"/>
              </w:rPr>
              <w:t>169,03</w:t>
            </w:r>
          </w:p>
        </w:tc>
        <w:tc>
          <w:tcPr>
            <w:tcW w:w="715" w:type="pct"/>
            <w:vAlign w:val="bottom"/>
          </w:tcPr>
          <w:p w:rsidR="00193309" w:rsidRPr="004224DC" w:rsidRDefault="00193309" w:rsidP="00193309">
            <w:pPr>
              <w:jc w:val="right"/>
              <w:rPr>
                <w:i/>
                <w:sz w:val="24"/>
                <w:szCs w:val="24"/>
              </w:rPr>
            </w:pPr>
            <w:r w:rsidRPr="004224DC">
              <w:rPr>
                <w:sz w:val="24"/>
                <w:szCs w:val="24"/>
              </w:rPr>
              <w:t>425,01</w:t>
            </w:r>
          </w:p>
        </w:tc>
        <w:tc>
          <w:tcPr>
            <w:tcW w:w="714" w:type="pct"/>
            <w:vAlign w:val="bottom"/>
          </w:tcPr>
          <w:p w:rsidR="00193309" w:rsidRPr="004224DC" w:rsidRDefault="00193309" w:rsidP="00193309">
            <w:pPr>
              <w:jc w:val="right"/>
              <w:rPr>
                <w:i/>
                <w:sz w:val="24"/>
                <w:szCs w:val="24"/>
              </w:rPr>
            </w:pPr>
            <w:r w:rsidRPr="004224DC">
              <w:rPr>
                <w:sz w:val="24"/>
                <w:szCs w:val="24"/>
              </w:rPr>
              <w:t>131,50</w:t>
            </w:r>
          </w:p>
        </w:tc>
        <w:tc>
          <w:tcPr>
            <w:tcW w:w="715" w:type="pct"/>
            <w:vAlign w:val="bottom"/>
          </w:tcPr>
          <w:p w:rsidR="00193309" w:rsidRPr="004224DC" w:rsidRDefault="00193309" w:rsidP="00193309">
            <w:pPr>
              <w:jc w:val="right"/>
              <w:rPr>
                <w:i/>
                <w:sz w:val="24"/>
                <w:szCs w:val="24"/>
              </w:rPr>
            </w:pPr>
            <w:r w:rsidRPr="004224DC">
              <w:rPr>
                <w:sz w:val="24"/>
                <w:szCs w:val="24"/>
              </w:rPr>
              <w:t>282,46</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24,588</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700</w:t>
            </w:r>
          </w:p>
        </w:tc>
        <w:tc>
          <w:tcPr>
            <w:tcW w:w="714" w:type="pct"/>
            <w:vAlign w:val="bottom"/>
          </w:tcPr>
          <w:p w:rsidR="00193309" w:rsidRPr="004224DC" w:rsidRDefault="00193309" w:rsidP="00193309">
            <w:pPr>
              <w:jc w:val="right"/>
              <w:rPr>
                <w:i/>
                <w:sz w:val="24"/>
                <w:szCs w:val="24"/>
              </w:rPr>
            </w:pPr>
            <w:r w:rsidRPr="004224DC">
              <w:rPr>
                <w:sz w:val="24"/>
                <w:szCs w:val="24"/>
              </w:rPr>
              <w:t>184,10</w:t>
            </w:r>
          </w:p>
        </w:tc>
        <w:tc>
          <w:tcPr>
            <w:tcW w:w="715" w:type="pct"/>
            <w:vAlign w:val="bottom"/>
          </w:tcPr>
          <w:p w:rsidR="00193309" w:rsidRPr="004224DC" w:rsidRDefault="00193309" w:rsidP="00193309">
            <w:pPr>
              <w:jc w:val="right"/>
              <w:rPr>
                <w:i/>
                <w:sz w:val="24"/>
                <w:szCs w:val="24"/>
              </w:rPr>
            </w:pPr>
            <w:r w:rsidRPr="004224DC">
              <w:rPr>
                <w:sz w:val="24"/>
                <w:szCs w:val="24"/>
              </w:rPr>
              <w:t>452,25</w:t>
            </w:r>
          </w:p>
        </w:tc>
        <w:tc>
          <w:tcPr>
            <w:tcW w:w="714" w:type="pct"/>
            <w:vAlign w:val="bottom"/>
          </w:tcPr>
          <w:p w:rsidR="00193309" w:rsidRPr="004224DC" w:rsidRDefault="00193309" w:rsidP="00193309">
            <w:pPr>
              <w:jc w:val="right"/>
              <w:rPr>
                <w:i/>
                <w:sz w:val="24"/>
                <w:szCs w:val="24"/>
              </w:rPr>
            </w:pPr>
            <w:r w:rsidRPr="004224DC">
              <w:rPr>
                <w:sz w:val="24"/>
                <w:szCs w:val="24"/>
              </w:rPr>
              <w:t>128,57</w:t>
            </w:r>
          </w:p>
        </w:tc>
        <w:tc>
          <w:tcPr>
            <w:tcW w:w="715" w:type="pct"/>
            <w:vAlign w:val="bottom"/>
          </w:tcPr>
          <w:p w:rsidR="00193309" w:rsidRPr="004224DC" w:rsidRDefault="00193309" w:rsidP="00193309">
            <w:pPr>
              <w:jc w:val="right"/>
              <w:rPr>
                <w:i/>
                <w:sz w:val="24"/>
                <w:szCs w:val="24"/>
              </w:rPr>
            </w:pPr>
            <w:r w:rsidRPr="004224DC">
              <w:rPr>
                <w:sz w:val="24"/>
                <w:szCs w:val="24"/>
              </w:rPr>
              <w:t>307,86</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22,972</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800</w:t>
            </w:r>
          </w:p>
        </w:tc>
        <w:tc>
          <w:tcPr>
            <w:tcW w:w="714" w:type="pct"/>
            <w:vAlign w:val="bottom"/>
          </w:tcPr>
          <w:p w:rsidR="00193309" w:rsidRPr="004224DC" w:rsidRDefault="00193309" w:rsidP="00193309">
            <w:pPr>
              <w:jc w:val="right"/>
              <w:rPr>
                <w:i/>
                <w:sz w:val="24"/>
                <w:szCs w:val="24"/>
              </w:rPr>
            </w:pPr>
            <w:r w:rsidRPr="004224DC">
              <w:rPr>
                <w:sz w:val="24"/>
                <w:szCs w:val="24"/>
              </w:rPr>
              <w:t>197,07</w:t>
            </w:r>
          </w:p>
        </w:tc>
        <w:tc>
          <w:tcPr>
            <w:tcW w:w="715" w:type="pct"/>
            <w:vAlign w:val="bottom"/>
          </w:tcPr>
          <w:p w:rsidR="00193309" w:rsidRPr="004224DC" w:rsidRDefault="00193309" w:rsidP="00193309">
            <w:pPr>
              <w:jc w:val="right"/>
              <w:rPr>
                <w:i/>
                <w:sz w:val="24"/>
                <w:szCs w:val="24"/>
              </w:rPr>
            </w:pPr>
            <w:r w:rsidRPr="004224DC">
              <w:rPr>
                <w:sz w:val="24"/>
                <w:szCs w:val="24"/>
              </w:rPr>
              <w:t>477,69</w:t>
            </w:r>
          </w:p>
        </w:tc>
        <w:tc>
          <w:tcPr>
            <w:tcW w:w="714" w:type="pct"/>
            <w:vAlign w:val="bottom"/>
          </w:tcPr>
          <w:p w:rsidR="00193309" w:rsidRPr="004224DC" w:rsidRDefault="00193309" w:rsidP="00193309">
            <w:pPr>
              <w:jc w:val="right"/>
              <w:rPr>
                <w:i/>
                <w:sz w:val="24"/>
                <w:szCs w:val="24"/>
              </w:rPr>
            </w:pPr>
            <w:r w:rsidRPr="004224DC">
              <w:rPr>
                <w:sz w:val="24"/>
                <w:szCs w:val="24"/>
              </w:rPr>
              <w:t>126,19</w:t>
            </w:r>
          </w:p>
        </w:tc>
        <w:tc>
          <w:tcPr>
            <w:tcW w:w="715" w:type="pct"/>
            <w:vAlign w:val="bottom"/>
          </w:tcPr>
          <w:p w:rsidR="00193309" w:rsidRPr="004224DC" w:rsidRDefault="00193309" w:rsidP="00193309">
            <w:pPr>
              <w:jc w:val="right"/>
              <w:rPr>
                <w:i/>
                <w:sz w:val="24"/>
                <w:szCs w:val="24"/>
              </w:rPr>
            </w:pPr>
            <w:r w:rsidRPr="004224DC">
              <w:rPr>
                <w:sz w:val="24"/>
                <w:szCs w:val="24"/>
              </w:rPr>
              <w:t>333,63</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21,782</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900</w:t>
            </w:r>
          </w:p>
        </w:tc>
        <w:tc>
          <w:tcPr>
            <w:tcW w:w="714" w:type="pct"/>
            <w:vAlign w:val="bottom"/>
          </w:tcPr>
          <w:p w:rsidR="00193309" w:rsidRPr="004224DC" w:rsidRDefault="00193309" w:rsidP="00193309">
            <w:pPr>
              <w:jc w:val="right"/>
              <w:rPr>
                <w:i/>
                <w:sz w:val="24"/>
                <w:szCs w:val="24"/>
              </w:rPr>
            </w:pPr>
            <w:r w:rsidRPr="004224DC">
              <w:rPr>
                <w:sz w:val="24"/>
                <w:szCs w:val="24"/>
              </w:rPr>
              <w:t>208,36</w:t>
            </w:r>
          </w:p>
        </w:tc>
        <w:tc>
          <w:tcPr>
            <w:tcW w:w="715" w:type="pct"/>
            <w:vAlign w:val="bottom"/>
          </w:tcPr>
          <w:p w:rsidR="00193309" w:rsidRPr="004224DC" w:rsidRDefault="00193309" w:rsidP="00193309">
            <w:pPr>
              <w:jc w:val="right"/>
              <w:rPr>
                <w:i/>
                <w:sz w:val="24"/>
                <w:szCs w:val="24"/>
              </w:rPr>
            </w:pPr>
            <w:r w:rsidRPr="004224DC">
              <w:rPr>
                <w:sz w:val="24"/>
                <w:szCs w:val="24"/>
              </w:rPr>
              <w:t>501,54</w:t>
            </w:r>
          </w:p>
        </w:tc>
        <w:tc>
          <w:tcPr>
            <w:tcW w:w="714" w:type="pct"/>
            <w:vAlign w:val="bottom"/>
          </w:tcPr>
          <w:p w:rsidR="00193309" w:rsidRPr="004224DC" w:rsidRDefault="00193309" w:rsidP="00193309">
            <w:pPr>
              <w:jc w:val="right"/>
              <w:rPr>
                <w:i/>
                <w:sz w:val="24"/>
                <w:szCs w:val="24"/>
              </w:rPr>
            </w:pPr>
            <w:r w:rsidRPr="004224DC">
              <w:rPr>
                <w:sz w:val="24"/>
                <w:szCs w:val="24"/>
              </w:rPr>
              <w:t>124,39</w:t>
            </w:r>
          </w:p>
        </w:tc>
        <w:tc>
          <w:tcPr>
            <w:tcW w:w="715" w:type="pct"/>
            <w:vAlign w:val="bottom"/>
          </w:tcPr>
          <w:p w:rsidR="00193309" w:rsidRPr="004224DC" w:rsidRDefault="00193309" w:rsidP="00193309">
            <w:pPr>
              <w:jc w:val="right"/>
              <w:rPr>
                <w:i/>
                <w:sz w:val="24"/>
                <w:szCs w:val="24"/>
              </w:rPr>
            </w:pPr>
            <w:r w:rsidRPr="004224DC">
              <w:rPr>
                <w:sz w:val="24"/>
                <w:szCs w:val="24"/>
              </w:rPr>
              <w:t>359,66</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20,874</w:t>
            </w:r>
          </w:p>
        </w:tc>
      </w:tr>
      <w:tr w:rsidR="00193309" w:rsidRPr="004224DC" w:rsidTr="00193309">
        <w:trPr>
          <w:trHeight w:val="400"/>
        </w:trPr>
        <w:tc>
          <w:tcPr>
            <w:tcW w:w="714" w:type="pct"/>
          </w:tcPr>
          <w:p w:rsidR="00193309" w:rsidRPr="004224DC" w:rsidRDefault="00193309" w:rsidP="00193309">
            <w:pPr>
              <w:pStyle w:val="320"/>
              <w:spacing w:after="0" w:line="240" w:lineRule="auto"/>
              <w:ind w:left="0"/>
              <w:jc w:val="both"/>
              <w:rPr>
                <w:rFonts w:ascii="Times New Roman" w:hAnsi="Times New Roman"/>
                <w:sz w:val="24"/>
                <w:szCs w:val="24"/>
              </w:rPr>
            </w:pPr>
          </w:p>
        </w:tc>
        <w:tc>
          <w:tcPr>
            <w:tcW w:w="714" w:type="pct"/>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1000</w:t>
            </w:r>
          </w:p>
        </w:tc>
        <w:tc>
          <w:tcPr>
            <w:tcW w:w="714" w:type="pct"/>
            <w:vAlign w:val="bottom"/>
          </w:tcPr>
          <w:p w:rsidR="00193309" w:rsidRPr="004224DC" w:rsidRDefault="00193309" w:rsidP="00193309">
            <w:pPr>
              <w:jc w:val="right"/>
              <w:rPr>
                <w:i/>
                <w:sz w:val="24"/>
                <w:szCs w:val="24"/>
              </w:rPr>
            </w:pPr>
            <w:r w:rsidRPr="004224DC">
              <w:rPr>
                <w:sz w:val="24"/>
                <w:szCs w:val="24"/>
              </w:rPr>
              <w:t>218,40</w:t>
            </w:r>
          </w:p>
        </w:tc>
        <w:tc>
          <w:tcPr>
            <w:tcW w:w="715" w:type="pct"/>
            <w:vAlign w:val="bottom"/>
          </w:tcPr>
          <w:p w:rsidR="00193309" w:rsidRPr="004224DC" w:rsidRDefault="00193309" w:rsidP="00193309">
            <w:pPr>
              <w:jc w:val="right"/>
              <w:rPr>
                <w:i/>
                <w:sz w:val="24"/>
                <w:szCs w:val="24"/>
              </w:rPr>
            </w:pPr>
            <w:r w:rsidRPr="004224DC">
              <w:rPr>
                <w:sz w:val="24"/>
                <w:szCs w:val="24"/>
              </w:rPr>
              <w:t>524,05</w:t>
            </w:r>
          </w:p>
        </w:tc>
        <w:tc>
          <w:tcPr>
            <w:tcW w:w="714" w:type="pct"/>
            <w:vAlign w:val="bottom"/>
          </w:tcPr>
          <w:p w:rsidR="00193309" w:rsidRPr="004224DC" w:rsidRDefault="00193309" w:rsidP="00193309">
            <w:pPr>
              <w:jc w:val="right"/>
              <w:rPr>
                <w:i/>
                <w:sz w:val="24"/>
                <w:szCs w:val="24"/>
              </w:rPr>
            </w:pPr>
            <w:r w:rsidRPr="004224DC">
              <w:rPr>
                <w:sz w:val="24"/>
                <w:szCs w:val="24"/>
              </w:rPr>
              <w:t>123,14</w:t>
            </w:r>
          </w:p>
        </w:tc>
        <w:tc>
          <w:tcPr>
            <w:tcW w:w="715" w:type="pct"/>
            <w:vAlign w:val="bottom"/>
          </w:tcPr>
          <w:p w:rsidR="00193309" w:rsidRPr="004224DC" w:rsidRDefault="00193309" w:rsidP="00193309">
            <w:pPr>
              <w:jc w:val="right"/>
              <w:rPr>
                <w:i/>
                <w:sz w:val="24"/>
                <w:szCs w:val="24"/>
              </w:rPr>
            </w:pPr>
            <w:r w:rsidRPr="004224DC">
              <w:rPr>
                <w:sz w:val="24"/>
                <w:szCs w:val="24"/>
              </w:rPr>
              <w:t>385,93</w:t>
            </w:r>
          </w:p>
        </w:tc>
        <w:tc>
          <w:tcPr>
            <w:tcW w:w="714" w:type="pct"/>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sym w:font="Symbol" w:char="F02D"/>
            </w:r>
            <w:r w:rsidRPr="004224DC">
              <w:rPr>
                <w:rFonts w:ascii="Times New Roman" w:hAnsi="Times New Roman"/>
                <w:sz w:val="24"/>
                <w:szCs w:val="24"/>
              </w:rPr>
              <w:t>20,157</w:t>
            </w:r>
          </w:p>
        </w:tc>
      </w:tr>
      <w:tr w:rsidR="00193309" w:rsidRPr="004224DC" w:rsidTr="00193309">
        <w:trPr>
          <w:trHeight w:val="400"/>
        </w:trPr>
        <w:tc>
          <w:tcPr>
            <w:tcW w:w="5000" w:type="pct"/>
            <w:gridSpan w:val="7"/>
          </w:tcPr>
          <w:p w:rsidR="00193309" w:rsidRPr="004224DC" w:rsidRDefault="00193309" w:rsidP="00193309">
            <w:pPr>
              <w:pStyle w:val="320"/>
              <w:spacing w:after="0" w:line="240" w:lineRule="auto"/>
              <w:ind w:left="52"/>
              <w:jc w:val="both"/>
              <w:rPr>
                <w:rFonts w:ascii="Times New Roman" w:hAnsi="Times New Roman"/>
                <w:sz w:val="24"/>
                <w:szCs w:val="24"/>
              </w:rPr>
            </w:pPr>
            <w:r w:rsidRPr="004224DC">
              <w:rPr>
                <w:rFonts w:ascii="Times New Roman" w:hAnsi="Times New Roman"/>
                <w:sz w:val="24"/>
                <w:szCs w:val="24"/>
              </w:rPr>
              <w:t>ЦИКЛОАЛКАНЫ</w:t>
            </w:r>
          </w:p>
        </w:tc>
      </w:tr>
      <w:tr w:rsidR="00193309" w:rsidRPr="004224DC" w:rsidTr="00193309">
        <w:trPr>
          <w:trHeight w:val="260"/>
        </w:trPr>
        <w:tc>
          <w:tcPr>
            <w:tcW w:w="714" w:type="pct"/>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6</w:t>
            </w:r>
            <w:r w:rsidRPr="004224DC">
              <w:rPr>
                <w:sz w:val="24"/>
                <w:szCs w:val="24"/>
              </w:rPr>
              <w:t>Н</w:t>
            </w:r>
            <w:r w:rsidRPr="004224DC">
              <w:rPr>
                <w:sz w:val="24"/>
                <w:szCs w:val="24"/>
                <w:vertAlign w:val="subscript"/>
              </w:rPr>
              <w:t>12</w:t>
            </w:r>
          </w:p>
        </w:tc>
        <w:tc>
          <w:tcPr>
            <w:tcW w:w="714" w:type="pct"/>
          </w:tcPr>
          <w:p w:rsidR="00193309" w:rsidRPr="004224DC" w:rsidRDefault="00193309" w:rsidP="00193309">
            <w:pPr>
              <w:ind w:left="132"/>
              <w:jc w:val="both"/>
              <w:rPr>
                <w:i/>
                <w:sz w:val="24"/>
                <w:szCs w:val="24"/>
              </w:rPr>
            </w:pPr>
            <w:r w:rsidRPr="004224DC">
              <w:rPr>
                <w:sz w:val="24"/>
                <w:szCs w:val="24"/>
              </w:rPr>
              <w:t>298</w:t>
            </w:r>
          </w:p>
        </w:tc>
        <w:tc>
          <w:tcPr>
            <w:tcW w:w="714" w:type="pct"/>
            <w:vAlign w:val="bottom"/>
          </w:tcPr>
          <w:p w:rsidR="00193309" w:rsidRPr="004224DC" w:rsidRDefault="00193309" w:rsidP="00193309">
            <w:pPr>
              <w:jc w:val="right"/>
              <w:rPr>
                <w:i/>
                <w:sz w:val="24"/>
                <w:szCs w:val="24"/>
              </w:rPr>
            </w:pPr>
            <w:r w:rsidRPr="004224DC">
              <w:rPr>
                <w:sz w:val="24"/>
                <w:szCs w:val="24"/>
              </w:rPr>
              <w:t>106,27</w:t>
            </w:r>
          </w:p>
        </w:tc>
        <w:tc>
          <w:tcPr>
            <w:tcW w:w="715" w:type="pct"/>
            <w:vAlign w:val="bottom"/>
          </w:tcPr>
          <w:p w:rsidR="00193309" w:rsidRPr="004224DC" w:rsidRDefault="00193309" w:rsidP="00193309">
            <w:pPr>
              <w:jc w:val="right"/>
              <w:rPr>
                <w:i/>
                <w:sz w:val="24"/>
                <w:szCs w:val="24"/>
              </w:rPr>
            </w:pPr>
            <w:r w:rsidRPr="004224DC">
              <w:rPr>
                <w:sz w:val="24"/>
                <w:szCs w:val="24"/>
              </w:rPr>
              <w:t>298,24</w:t>
            </w:r>
          </w:p>
        </w:tc>
        <w:tc>
          <w:tcPr>
            <w:tcW w:w="714" w:type="pct"/>
            <w:vAlign w:val="bottom"/>
          </w:tcPr>
          <w:p w:rsidR="00193309" w:rsidRPr="004224DC" w:rsidRDefault="00193309" w:rsidP="00193309">
            <w:pPr>
              <w:jc w:val="right"/>
              <w:rPr>
                <w:i/>
                <w:sz w:val="24"/>
                <w:szCs w:val="24"/>
              </w:rPr>
            </w:pPr>
            <w:r w:rsidRPr="004224DC">
              <w:rPr>
                <w:sz w:val="24"/>
                <w:szCs w:val="24"/>
              </w:rPr>
              <w:t>-123,14</w:t>
            </w:r>
          </w:p>
        </w:tc>
        <w:tc>
          <w:tcPr>
            <w:tcW w:w="715" w:type="pct"/>
            <w:vAlign w:val="bottom"/>
          </w:tcPr>
          <w:p w:rsidR="00193309" w:rsidRPr="004224DC" w:rsidRDefault="00193309" w:rsidP="00193309">
            <w:pPr>
              <w:jc w:val="right"/>
              <w:rPr>
                <w:i/>
                <w:sz w:val="24"/>
                <w:szCs w:val="24"/>
              </w:rPr>
            </w:pPr>
            <w:r w:rsidRPr="004224DC">
              <w:rPr>
                <w:sz w:val="24"/>
                <w:szCs w:val="24"/>
              </w:rPr>
              <w:t>31,76</w:t>
            </w:r>
          </w:p>
        </w:tc>
        <w:tc>
          <w:tcPr>
            <w:tcW w:w="714" w:type="pct"/>
          </w:tcPr>
          <w:p w:rsidR="00193309" w:rsidRPr="004224DC" w:rsidRDefault="00193309" w:rsidP="00193309">
            <w:pPr>
              <w:ind w:left="32"/>
              <w:jc w:val="both"/>
              <w:rPr>
                <w:i/>
                <w:sz w:val="24"/>
                <w:szCs w:val="24"/>
              </w:rPr>
            </w:pPr>
            <w:r w:rsidRPr="004224DC">
              <w:rPr>
                <w:sz w:val="24"/>
                <w:szCs w:val="24"/>
              </w:rPr>
              <w:sym w:font="Symbol" w:char="F02D"/>
            </w:r>
            <w:r w:rsidRPr="004224DC">
              <w:rPr>
                <w:sz w:val="24"/>
                <w:szCs w:val="24"/>
              </w:rPr>
              <w:t xml:space="preserve"> 5,560</w:t>
            </w:r>
          </w:p>
        </w:tc>
      </w:tr>
      <w:tr w:rsidR="00193309" w:rsidRPr="004224DC" w:rsidTr="00193309">
        <w:trPr>
          <w:trHeight w:val="260"/>
        </w:trPr>
        <w:tc>
          <w:tcPr>
            <w:tcW w:w="714" w:type="pct"/>
          </w:tcPr>
          <w:p w:rsidR="00193309" w:rsidRPr="004224DC" w:rsidRDefault="00193309" w:rsidP="00193309">
            <w:pPr>
              <w:jc w:val="both"/>
              <w:rPr>
                <w:i/>
                <w:sz w:val="24"/>
                <w:szCs w:val="24"/>
              </w:rPr>
            </w:pPr>
            <w:r w:rsidRPr="004224DC">
              <w:rPr>
                <w:sz w:val="24"/>
                <w:szCs w:val="24"/>
              </w:rPr>
              <w:t xml:space="preserve"> цикло</w:t>
            </w:r>
          </w:p>
        </w:tc>
        <w:tc>
          <w:tcPr>
            <w:tcW w:w="714" w:type="pct"/>
          </w:tcPr>
          <w:p w:rsidR="00193309" w:rsidRPr="004224DC" w:rsidRDefault="00193309" w:rsidP="00193309">
            <w:pPr>
              <w:ind w:left="192"/>
              <w:jc w:val="both"/>
              <w:rPr>
                <w:i/>
                <w:sz w:val="24"/>
                <w:szCs w:val="24"/>
              </w:rPr>
            </w:pPr>
            <w:r w:rsidRPr="004224DC">
              <w:rPr>
                <w:sz w:val="24"/>
                <w:szCs w:val="24"/>
              </w:rPr>
              <w:t>500</w:t>
            </w:r>
          </w:p>
        </w:tc>
        <w:tc>
          <w:tcPr>
            <w:tcW w:w="714" w:type="pct"/>
            <w:vAlign w:val="bottom"/>
          </w:tcPr>
          <w:p w:rsidR="00193309" w:rsidRPr="004224DC" w:rsidRDefault="00193309" w:rsidP="00193309">
            <w:pPr>
              <w:jc w:val="right"/>
              <w:rPr>
                <w:i/>
                <w:sz w:val="24"/>
                <w:szCs w:val="24"/>
              </w:rPr>
            </w:pPr>
            <w:r w:rsidRPr="004224DC">
              <w:rPr>
                <w:sz w:val="24"/>
                <w:szCs w:val="24"/>
              </w:rPr>
              <w:t>190,25</w:t>
            </w:r>
          </w:p>
        </w:tc>
        <w:tc>
          <w:tcPr>
            <w:tcW w:w="715" w:type="pct"/>
            <w:vAlign w:val="bottom"/>
          </w:tcPr>
          <w:p w:rsidR="00193309" w:rsidRPr="004224DC" w:rsidRDefault="00193309" w:rsidP="00193309">
            <w:pPr>
              <w:jc w:val="right"/>
              <w:rPr>
                <w:i/>
                <w:sz w:val="24"/>
                <w:szCs w:val="24"/>
              </w:rPr>
            </w:pPr>
            <w:r w:rsidRPr="004224DC">
              <w:rPr>
                <w:sz w:val="24"/>
                <w:szCs w:val="24"/>
              </w:rPr>
              <w:t>373,51</w:t>
            </w:r>
          </w:p>
        </w:tc>
        <w:tc>
          <w:tcPr>
            <w:tcW w:w="714" w:type="pct"/>
            <w:vAlign w:val="bottom"/>
          </w:tcPr>
          <w:p w:rsidR="00193309" w:rsidRPr="004224DC" w:rsidRDefault="00193309" w:rsidP="00193309">
            <w:pPr>
              <w:jc w:val="right"/>
              <w:rPr>
                <w:i/>
                <w:sz w:val="24"/>
                <w:szCs w:val="24"/>
              </w:rPr>
            </w:pPr>
            <w:r w:rsidRPr="004224DC">
              <w:rPr>
                <w:sz w:val="24"/>
                <w:szCs w:val="24"/>
              </w:rPr>
              <w:t>-142,59</w:t>
            </w:r>
          </w:p>
        </w:tc>
        <w:tc>
          <w:tcPr>
            <w:tcW w:w="715" w:type="pct"/>
            <w:vAlign w:val="bottom"/>
          </w:tcPr>
          <w:p w:rsidR="00193309" w:rsidRPr="004224DC" w:rsidRDefault="00193309" w:rsidP="00193309">
            <w:pPr>
              <w:jc w:val="right"/>
              <w:rPr>
                <w:i/>
                <w:sz w:val="24"/>
                <w:szCs w:val="24"/>
              </w:rPr>
            </w:pPr>
            <w:r w:rsidRPr="004224DC">
              <w:rPr>
                <w:sz w:val="24"/>
                <w:szCs w:val="24"/>
              </w:rPr>
              <w:t>142,55</w:t>
            </w:r>
          </w:p>
        </w:tc>
        <w:tc>
          <w:tcPr>
            <w:tcW w:w="714" w:type="pct"/>
          </w:tcPr>
          <w:p w:rsidR="00193309" w:rsidRPr="004224DC" w:rsidRDefault="00193309" w:rsidP="00193309">
            <w:pPr>
              <w:ind w:left="92"/>
              <w:jc w:val="both"/>
              <w:rPr>
                <w:i/>
                <w:sz w:val="24"/>
                <w:szCs w:val="24"/>
              </w:rPr>
            </w:pPr>
            <w:r w:rsidRPr="004224DC">
              <w:rPr>
                <w:sz w:val="24"/>
                <w:szCs w:val="24"/>
              </w:rPr>
              <w:sym w:font="Symbol" w:char="F02D"/>
            </w:r>
            <w:r w:rsidRPr="004224DC">
              <w:rPr>
                <w:sz w:val="24"/>
                <w:szCs w:val="24"/>
              </w:rPr>
              <w:t xml:space="preserve"> 14,893</w:t>
            </w:r>
          </w:p>
        </w:tc>
      </w:tr>
      <w:tr w:rsidR="00193309" w:rsidRPr="004224DC" w:rsidTr="00193309">
        <w:trPr>
          <w:trHeight w:val="260"/>
        </w:trPr>
        <w:tc>
          <w:tcPr>
            <w:tcW w:w="714" w:type="pct"/>
          </w:tcPr>
          <w:p w:rsidR="00193309" w:rsidRPr="004224DC" w:rsidRDefault="00193309" w:rsidP="00193309">
            <w:pPr>
              <w:jc w:val="both"/>
              <w:rPr>
                <w:i/>
                <w:sz w:val="24"/>
                <w:szCs w:val="24"/>
              </w:rPr>
            </w:pPr>
            <w:r w:rsidRPr="004224DC">
              <w:rPr>
                <w:sz w:val="24"/>
                <w:szCs w:val="24"/>
              </w:rPr>
              <w:t>гексан</w:t>
            </w:r>
          </w:p>
        </w:tc>
        <w:tc>
          <w:tcPr>
            <w:tcW w:w="714" w:type="pct"/>
          </w:tcPr>
          <w:p w:rsidR="00193309" w:rsidRPr="004224DC" w:rsidRDefault="00193309" w:rsidP="00193309">
            <w:pPr>
              <w:ind w:left="112"/>
              <w:jc w:val="both"/>
              <w:rPr>
                <w:i/>
                <w:sz w:val="24"/>
                <w:szCs w:val="24"/>
              </w:rPr>
            </w:pPr>
            <w:r w:rsidRPr="004224DC">
              <w:rPr>
                <w:sz w:val="24"/>
                <w:szCs w:val="24"/>
              </w:rPr>
              <w:t>600</w:t>
            </w:r>
          </w:p>
        </w:tc>
        <w:tc>
          <w:tcPr>
            <w:tcW w:w="714" w:type="pct"/>
            <w:vAlign w:val="bottom"/>
          </w:tcPr>
          <w:p w:rsidR="00193309" w:rsidRPr="004224DC" w:rsidRDefault="00193309" w:rsidP="00193309">
            <w:pPr>
              <w:jc w:val="right"/>
              <w:rPr>
                <w:i/>
                <w:sz w:val="24"/>
                <w:szCs w:val="24"/>
              </w:rPr>
            </w:pPr>
            <w:r w:rsidRPr="004224DC">
              <w:rPr>
                <w:sz w:val="24"/>
                <w:szCs w:val="24"/>
              </w:rPr>
              <w:t>225,22</w:t>
            </w:r>
          </w:p>
        </w:tc>
        <w:tc>
          <w:tcPr>
            <w:tcW w:w="715" w:type="pct"/>
            <w:vAlign w:val="bottom"/>
          </w:tcPr>
          <w:p w:rsidR="00193309" w:rsidRPr="004224DC" w:rsidRDefault="00193309" w:rsidP="00193309">
            <w:pPr>
              <w:jc w:val="right"/>
              <w:rPr>
                <w:i/>
                <w:sz w:val="24"/>
                <w:szCs w:val="24"/>
              </w:rPr>
            </w:pPr>
            <w:r w:rsidRPr="004224DC">
              <w:rPr>
                <w:sz w:val="24"/>
                <w:szCs w:val="24"/>
              </w:rPr>
              <w:t>411,37</w:t>
            </w:r>
          </w:p>
        </w:tc>
        <w:tc>
          <w:tcPr>
            <w:tcW w:w="714" w:type="pct"/>
            <w:vAlign w:val="bottom"/>
          </w:tcPr>
          <w:p w:rsidR="00193309" w:rsidRPr="004224DC" w:rsidRDefault="00193309" w:rsidP="00193309">
            <w:pPr>
              <w:jc w:val="right"/>
              <w:rPr>
                <w:i/>
                <w:sz w:val="24"/>
                <w:szCs w:val="24"/>
              </w:rPr>
            </w:pPr>
            <w:r w:rsidRPr="004224DC">
              <w:rPr>
                <w:sz w:val="24"/>
                <w:szCs w:val="24"/>
              </w:rPr>
              <w:t>-148,82</w:t>
            </w:r>
          </w:p>
        </w:tc>
        <w:tc>
          <w:tcPr>
            <w:tcW w:w="715" w:type="pct"/>
            <w:vAlign w:val="bottom"/>
          </w:tcPr>
          <w:p w:rsidR="00193309" w:rsidRPr="004224DC" w:rsidRDefault="00193309" w:rsidP="00193309">
            <w:pPr>
              <w:jc w:val="right"/>
              <w:rPr>
                <w:i/>
                <w:sz w:val="24"/>
                <w:szCs w:val="24"/>
              </w:rPr>
            </w:pPr>
            <w:r w:rsidRPr="004224DC">
              <w:rPr>
                <w:sz w:val="24"/>
                <w:szCs w:val="24"/>
              </w:rPr>
              <w:t>200,20</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17,428 </w:t>
            </w:r>
          </w:p>
        </w:tc>
      </w:tr>
      <w:tr w:rsidR="00193309" w:rsidRPr="004224DC" w:rsidTr="00193309">
        <w:trPr>
          <w:trHeight w:val="28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ind w:left="112"/>
              <w:jc w:val="both"/>
              <w:rPr>
                <w:i/>
                <w:sz w:val="24"/>
                <w:szCs w:val="24"/>
              </w:rPr>
            </w:pPr>
            <w:r w:rsidRPr="004224DC">
              <w:rPr>
                <w:sz w:val="24"/>
                <w:szCs w:val="24"/>
              </w:rPr>
              <w:t>700</w:t>
            </w:r>
          </w:p>
        </w:tc>
        <w:tc>
          <w:tcPr>
            <w:tcW w:w="714" w:type="pct"/>
            <w:vAlign w:val="bottom"/>
          </w:tcPr>
          <w:p w:rsidR="00193309" w:rsidRPr="004224DC" w:rsidRDefault="00193309" w:rsidP="00193309">
            <w:pPr>
              <w:jc w:val="right"/>
              <w:rPr>
                <w:i/>
                <w:sz w:val="24"/>
                <w:szCs w:val="24"/>
              </w:rPr>
            </w:pPr>
            <w:r w:rsidRPr="004224DC">
              <w:rPr>
                <w:sz w:val="24"/>
                <w:szCs w:val="24"/>
              </w:rPr>
              <w:t>254,68</w:t>
            </w:r>
          </w:p>
        </w:tc>
        <w:tc>
          <w:tcPr>
            <w:tcW w:w="715" w:type="pct"/>
            <w:vAlign w:val="bottom"/>
          </w:tcPr>
          <w:p w:rsidR="00193309" w:rsidRPr="004224DC" w:rsidRDefault="00193309" w:rsidP="00193309">
            <w:pPr>
              <w:jc w:val="right"/>
              <w:rPr>
                <w:i/>
                <w:sz w:val="24"/>
                <w:szCs w:val="24"/>
              </w:rPr>
            </w:pPr>
            <w:r w:rsidRPr="004224DC">
              <w:rPr>
                <w:sz w:val="24"/>
                <w:szCs w:val="24"/>
              </w:rPr>
              <w:t>448,36</w:t>
            </w:r>
          </w:p>
        </w:tc>
        <w:tc>
          <w:tcPr>
            <w:tcW w:w="714" w:type="pct"/>
            <w:vAlign w:val="bottom"/>
          </w:tcPr>
          <w:p w:rsidR="00193309" w:rsidRPr="004224DC" w:rsidRDefault="00193309" w:rsidP="00193309">
            <w:pPr>
              <w:jc w:val="right"/>
              <w:rPr>
                <w:i/>
                <w:sz w:val="24"/>
                <w:szCs w:val="24"/>
              </w:rPr>
            </w:pPr>
            <w:r w:rsidRPr="004224DC">
              <w:rPr>
                <w:sz w:val="24"/>
                <w:szCs w:val="24"/>
              </w:rPr>
              <w:t>-153,05</w:t>
            </w:r>
          </w:p>
        </w:tc>
        <w:tc>
          <w:tcPr>
            <w:tcW w:w="715" w:type="pct"/>
            <w:vAlign w:val="bottom"/>
          </w:tcPr>
          <w:p w:rsidR="00193309" w:rsidRPr="004224DC" w:rsidRDefault="00193309" w:rsidP="00193309">
            <w:pPr>
              <w:jc w:val="right"/>
              <w:rPr>
                <w:i/>
                <w:sz w:val="24"/>
                <w:szCs w:val="24"/>
              </w:rPr>
            </w:pPr>
            <w:r w:rsidRPr="004224DC">
              <w:rPr>
                <w:sz w:val="24"/>
                <w:szCs w:val="24"/>
              </w:rPr>
              <w:t>258,74</w:t>
            </w:r>
          </w:p>
        </w:tc>
        <w:tc>
          <w:tcPr>
            <w:tcW w:w="714" w:type="pct"/>
          </w:tcPr>
          <w:p w:rsidR="00193309" w:rsidRPr="004224DC" w:rsidRDefault="00193309" w:rsidP="00193309">
            <w:pPr>
              <w:ind w:left="72"/>
              <w:jc w:val="both"/>
              <w:rPr>
                <w:i/>
                <w:sz w:val="24"/>
                <w:szCs w:val="24"/>
              </w:rPr>
            </w:pPr>
            <w:r w:rsidRPr="004224DC">
              <w:rPr>
                <w:sz w:val="24"/>
                <w:szCs w:val="24"/>
              </w:rPr>
              <w:sym w:font="Symbol" w:char="F02D"/>
            </w:r>
            <w:r w:rsidRPr="004224DC">
              <w:rPr>
                <w:sz w:val="24"/>
                <w:szCs w:val="24"/>
              </w:rPr>
              <w:t xml:space="preserve"> 19,308  </w:t>
            </w:r>
          </w:p>
        </w:tc>
      </w:tr>
      <w:tr w:rsidR="00193309" w:rsidRPr="004224DC" w:rsidTr="00193309">
        <w:trPr>
          <w:trHeight w:val="28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ind w:left="112"/>
              <w:jc w:val="both"/>
              <w:rPr>
                <w:i/>
                <w:sz w:val="24"/>
                <w:szCs w:val="24"/>
              </w:rPr>
            </w:pPr>
            <w:r w:rsidRPr="004224DC">
              <w:rPr>
                <w:sz w:val="24"/>
                <w:szCs w:val="24"/>
              </w:rPr>
              <w:t>800</w:t>
            </w:r>
          </w:p>
        </w:tc>
        <w:tc>
          <w:tcPr>
            <w:tcW w:w="714" w:type="pct"/>
            <w:vAlign w:val="bottom"/>
          </w:tcPr>
          <w:p w:rsidR="00193309" w:rsidRPr="004224DC" w:rsidRDefault="00193309" w:rsidP="00193309">
            <w:pPr>
              <w:jc w:val="right"/>
              <w:rPr>
                <w:i/>
                <w:sz w:val="24"/>
                <w:szCs w:val="24"/>
              </w:rPr>
            </w:pPr>
            <w:r w:rsidRPr="004224DC">
              <w:rPr>
                <w:sz w:val="24"/>
                <w:szCs w:val="24"/>
              </w:rPr>
              <w:t>279,32</w:t>
            </w:r>
          </w:p>
        </w:tc>
        <w:tc>
          <w:tcPr>
            <w:tcW w:w="715" w:type="pct"/>
            <w:vAlign w:val="bottom"/>
          </w:tcPr>
          <w:p w:rsidR="00193309" w:rsidRPr="004224DC" w:rsidRDefault="00193309" w:rsidP="00193309">
            <w:pPr>
              <w:jc w:val="right"/>
              <w:rPr>
                <w:i/>
                <w:sz w:val="24"/>
                <w:szCs w:val="24"/>
              </w:rPr>
            </w:pPr>
            <w:r w:rsidRPr="004224DC">
              <w:rPr>
                <w:sz w:val="24"/>
                <w:szCs w:val="24"/>
              </w:rPr>
              <w:t>484,05</w:t>
            </w:r>
          </w:p>
        </w:tc>
        <w:tc>
          <w:tcPr>
            <w:tcW w:w="714" w:type="pct"/>
            <w:vAlign w:val="bottom"/>
          </w:tcPr>
          <w:p w:rsidR="00193309" w:rsidRPr="004224DC" w:rsidRDefault="00193309" w:rsidP="00193309">
            <w:pPr>
              <w:jc w:val="right"/>
              <w:rPr>
                <w:i/>
                <w:sz w:val="24"/>
                <w:szCs w:val="24"/>
              </w:rPr>
            </w:pPr>
            <w:r w:rsidRPr="004224DC">
              <w:rPr>
                <w:sz w:val="24"/>
                <w:szCs w:val="24"/>
              </w:rPr>
              <w:t>-155,60</w:t>
            </w:r>
          </w:p>
        </w:tc>
        <w:tc>
          <w:tcPr>
            <w:tcW w:w="715" w:type="pct"/>
            <w:vAlign w:val="bottom"/>
          </w:tcPr>
          <w:p w:rsidR="00193309" w:rsidRPr="004224DC" w:rsidRDefault="00193309" w:rsidP="00193309">
            <w:pPr>
              <w:jc w:val="right"/>
              <w:rPr>
                <w:i/>
                <w:sz w:val="24"/>
                <w:szCs w:val="24"/>
              </w:rPr>
            </w:pPr>
            <w:r w:rsidRPr="004224DC">
              <w:rPr>
                <w:sz w:val="24"/>
                <w:szCs w:val="24"/>
              </w:rPr>
              <w:t>317,73</w:t>
            </w:r>
          </w:p>
        </w:tc>
        <w:tc>
          <w:tcPr>
            <w:tcW w:w="714" w:type="pct"/>
          </w:tcPr>
          <w:p w:rsidR="00193309" w:rsidRPr="004224DC" w:rsidRDefault="00193309" w:rsidP="00193309">
            <w:pPr>
              <w:ind w:left="72"/>
              <w:jc w:val="both"/>
              <w:rPr>
                <w:i/>
                <w:sz w:val="24"/>
                <w:szCs w:val="24"/>
              </w:rPr>
            </w:pPr>
            <w:r w:rsidRPr="004224DC">
              <w:rPr>
                <w:sz w:val="24"/>
                <w:szCs w:val="24"/>
              </w:rPr>
              <w:sym w:font="Symbol" w:char="F02D"/>
            </w:r>
            <w:r w:rsidRPr="004224DC">
              <w:rPr>
                <w:sz w:val="24"/>
                <w:szCs w:val="24"/>
              </w:rPr>
              <w:t xml:space="preserve"> 20,745  </w:t>
            </w:r>
          </w:p>
        </w:tc>
      </w:tr>
      <w:tr w:rsidR="00193309" w:rsidRPr="004224DC" w:rsidTr="00193309">
        <w:trPr>
          <w:trHeight w:val="28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ind w:left="112"/>
              <w:jc w:val="both"/>
              <w:rPr>
                <w:i/>
                <w:sz w:val="24"/>
                <w:szCs w:val="24"/>
              </w:rPr>
            </w:pPr>
            <w:r w:rsidRPr="004224DC">
              <w:rPr>
                <w:sz w:val="24"/>
                <w:szCs w:val="24"/>
              </w:rPr>
              <w:t>900</w:t>
            </w:r>
          </w:p>
        </w:tc>
        <w:tc>
          <w:tcPr>
            <w:tcW w:w="714" w:type="pct"/>
            <w:vAlign w:val="bottom"/>
          </w:tcPr>
          <w:p w:rsidR="00193309" w:rsidRPr="004224DC" w:rsidRDefault="00193309" w:rsidP="00193309">
            <w:pPr>
              <w:jc w:val="right"/>
              <w:rPr>
                <w:i/>
                <w:sz w:val="24"/>
                <w:szCs w:val="24"/>
              </w:rPr>
            </w:pPr>
            <w:r w:rsidRPr="004224DC">
              <w:rPr>
                <w:sz w:val="24"/>
                <w:szCs w:val="24"/>
              </w:rPr>
              <w:t>299,91</w:t>
            </w:r>
          </w:p>
        </w:tc>
        <w:tc>
          <w:tcPr>
            <w:tcW w:w="715" w:type="pct"/>
            <w:vAlign w:val="bottom"/>
          </w:tcPr>
          <w:p w:rsidR="00193309" w:rsidRPr="004224DC" w:rsidRDefault="00193309" w:rsidP="00193309">
            <w:pPr>
              <w:jc w:val="right"/>
              <w:rPr>
                <w:i/>
                <w:sz w:val="24"/>
                <w:szCs w:val="24"/>
              </w:rPr>
            </w:pPr>
            <w:r w:rsidRPr="004224DC">
              <w:rPr>
                <w:sz w:val="24"/>
                <w:szCs w:val="24"/>
              </w:rPr>
              <w:t>518,15</w:t>
            </w:r>
          </w:p>
        </w:tc>
        <w:tc>
          <w:tcPr>
            <w:tcW w:w="714" w:type="pct"/>
            <w:vAlign w:val="bottom"/>
          </w:tcPr>
          <w:p w:rsidR="00193309" w:rsidRPr="004224DC" w:rsidRDefault="00193309" w:rsidP="00193309">
            <w:pPr>
              <w:jc w:val="right"/>
              <w:rPr>
                <w:i/>
                <w:sz w:val="24"/>
                <w:szCs w:val="24"/>
              </w:rPr>
            </w:pPr>
            <w:r w:rsidRPr="004224DC">
              <w:rPr>
                <w:sz w:val="24"/>
                <w:szCs w:val="24"/>
              </w:rPr>
              <w:t>-156,69</w:t>
            </w:r>
          </w:p>
        </w:tc>
        <w:tc>
          <w:tcPr>
            <w:tcW w:w="715" w:type="pct"/>
            <w:vAlign w:val="bottom"/>
          </w:tcPr>
          <w:p w:rsidR="00193309" w:rsidRPr="004224DC" w:rsidRDefault="00193309" w:rsidP="00193309">
            <w:pPr>
              <w:jc w:val="right"/>
              <w:rPr>
                <w:i/>
                <w:sz w:val="24"/>
                <w:szCs w:val="24"/>
              </w:rPr>
            </w:pPr>
            <w:r w:rsidRPr="004224DC">
              <w:rPr>
                <w:sz w:val="24"/>
                <w:szCs w:val="24"/>
              </w:rPr>
              <w:t>377,02</w:t>
            </w:r>
          </w:p>
        </w:tc>
        <w:tc>
          <w:tcPr>
            <w:tcW w:w="714" w:type="pct"/>
          </w:tcPr>
          <w:p w:rsidR="00193309" w:rsidRPr="004224DC" w:rsidRDefault="00193309" w:rsidP="00193309">
            <w:pPr>
              <w:ind w:left="72"/>
              <w:jc w:val="both"/>
              <w:rPr>
                <w:i/>
                <w:sz w:val="24"/>
                <w:szCs w:val="24"/>
              </w:rPr>
            </w:pPr>
            <w:r w:rsidRPr="004224DC">
              <w:rPr>
                <w:sz w:val="24"/>
                <w:szCs w:val="24"/>
              </w:rPr>
              <w:sym w:font="Symbol" w:char="F02D"/>
            </w:r>
            <w:r w:rsidRPr="004224DC">
              <w:rPr>
                <w:sz w:val="24"/>
                <w:szCs w:val="24"/>
              </w:rPr>
              <w:t xml:space="preserve"> 21,880 </w:t>
            </w:r>
          </w:p>
        </w:tc>
      </w:tr>
      <w:tr w:rsidR="00193309" w:rsidRPr="004224DC" w:rsidTr="00193309">
        <w:trPr>
          <w:trHeight w:val="267"/>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1000</w:t>
            </w:r>
          </w:p>
        </w:tc>
        <w:tc>
          <w:tcPr>
            <w:tcW w:w="714" w:type="pct"/>
            <w:vAlign w:val="bottom"/>
          </w:tcPr>
          <w:p w:rsidR="00193309" w:rsidRPr="004224DC" w:rsidRDefault="00193309" w:rsidP="00193309">
            <w:pPr>
              <w:jc w:val="right"/>
              <w:rPr>
                <w:i/>
                <w:sz w:val="24"/>
                <w:szCs w:val="24"/>
              </w:rPr>
            </w:pPr>
            <w:r w:rsidRPr="004224DC">
              <w:rPr>
                <w:sz w:val="24"/>
                <w:szCs w:val="24"/>
              </w:rPr>
              <w:t>317,15</w:t>
            </w:r>
          </w:p>
        </w:tc>
        <w:tc>
          <w:tcPr>
            <w:tcW w:w="715" w:type="pct"/>
            <w:vAlign w:val="bottom"/>
          </w:tcPr>
          <w:p w:rsidR="00193309" w:rsidRPr="004224DC" w:rsidRDefault="00193309" w:rsidP="00193309">
            <w:pPr>
              <w:jc w:val="right"/>
              <w:rPr>
                <w:i/>
                <w:sz w:val="24"/>
                <w:szCs w:val="24"/>
              </w:rPr>
            </w:pPr>
            <w:r w:rsidRPr="004224DC">
              <w:rPr>
                <w:sz w:val="24"/>
                <w:szCs w:val="24"/>
              </w:rPr>
              <w:t>550,66</w:t>
            </w:r>
          </w:p>
        </w:tc>
        <w:tc>
          <w:tcPr>
            <w:tcW w:w="714" w:type="pct"/>
            <w:vAlign w:val="bottom"/>
          </w:tcPr>
          <w:p w:rsidR="00193309" w:rsidRPr="004224DC" w:rsidRDefault="00193309" w:rsidP="00193309">
            <w:pPr>
              <w:jc w:val="right"/>
              <w:rPr>
                <w:i/>
                <w:sz w:val="24"/>
                <w:szCs w:val="24"/>
              </w:rPr>
            </w:pPr>
            <w:r w:rsidRPr="004224DC">
              <w:rPr>
                <w:sz w:val="24"/>
                <w:szCs w:val="24"/>
              </w:rPr>
              <w:t>-156,48</w:t>
            </w:r>
          </w:p>
        </w:tc>
        <w:tc>
          <w:tcPr>
            <w:tcW w:w="715" w:type="pct"/>
            <w:vAlign w:val="bottom"/>
          </w:tcPr>
          <w:p w:rsidR="00193309" w:rsidRPr="004224DC" w:rsidRDefault="00193309" w:rsidP="00193309">
            <w:pPr>
              <w:jc w:val="right"/>
              <w:rPr>
                <w:i/>
                <w:sz w:val="24"/>
                <w:szCs w:val="24"/>
              </w:rPr>
            </w:pPr>
            <w:r w:rsidRPr="004224DC">
              <w:rPr>
                <w:sz w:val="24"/>
                <w:szCs w:val="24"/>
              </w:rPr>
              <w:t>436,35</w:t>
            </w:r>
          </w:p>
        </w:tc>
        <w:tc>
          <w:tcPr>
            <w:tcW w:w="714" w:type="pct"/>
          </w:tcPr>
          <w:p w:rsidR="00193309" w:rsidRPr="004224DC" w:rsidRDefault="00193309" w:rsidP="00193309">
            <w:pPr>
              <w:ind w:left="132"/>
              <w:jc w:val="both"/>
              <w:rPr>
                <w:i/>
                <w:sz w:val="24"/>
                <w:szCs w:val="24"/>
              </w:rPr>
            </w:pPr>
            <w:r w:rsidRPr="004224DC">
              <w:rPr>
                <w:sz w:val="24"/>
                <w:szCs w:val="24"/>
              </w:rPr>
              <w:sym w:font="Symbol" w:char="F02D"/>
            </w:r>
            <w:r w:rsidRPr="004224DC">
              <w:rPr>
                <w:sz w:val="24"/>
                <w:szCs w:val="24"/>
              </w:rPr>
              <w:t>22,791</w:t>
            </w:r>
          </w:p>
        </w:tc>
      </w:tr>
      <w:tr w:rsidR="00193309" w:rsidRPr="004224DC" w:rsidTr="00193309">
        <w:trPr>
          <w:trHeight w:val="380"/>
        </w:trPr>
        <w:tc>
          <w:tcPr>
            <w:tcW w:w="714" w:type="pct"/>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7</w:t>
            </w:r>
            <w:r w:rsidRPr="004224DC">
              <w:rPr>
                <w:sz w:val="24"/>
                <w:szCs w:val="24"/>
              </w:rPr>
              <w:t>Н</w:t>
            </w:r>
            <w:r w:rsidRPr="004224DC">
              <w:rPr>
                <w:sz w:val="24"/>
                <w:szCs w:val="24"/>
                <w:vertAlign w:val="subscript"/>
              </w:rPr>
              <w:t>14</w:t>
            </w:r>
          </w:p>
        </w:tc>
        <w:tc>
          <w:tcPr>
            <w:tcW w:w="714" w:type="pct"/>
          </w:tcPr>
          <w:p w:rsidR="00193309" w:rsidRPr="004224DC" w:rsidRDefault="00193309" w:rsidP="00193309">
            <w:pPr>
              <w:jc w:val="both"/>
              <w:rPr>
                <w:i/>
                <w:sz w:val="24"/>
                <w:szCs w:val="24"/>
              </w:rPr>
            </w:pPr>
            <w:r w:rsidRPr="004224DC">
              <w:rPr>
                <w:sz w:val="24"/>
                <w:szCs w:val="24"/>
              </w:rPr>
              <w:t>298</w:t>
            </w:r>
          </w:p>
        </w:tc>
        <w:tc>
          <w:tcPr>
            <w:tcW w:w="714" w:type="pct"/>
            <w:vAlign w:val="bottom"/>
          </w:tcPr>
          <w:p w:rsidR="00193309" w:rsidRPr="004224DC" w:rsidRDefault="00193309" w:rsidP="00193309">
            <w:pPr>
              <w:jc w:val="right"/>
              <w:rPr>
                <w:i/>
                <w:sz w:val="24"/>
                <w:szCs w:val="24"/>
              </w:rPr>
            </w:pPr>
            <w:r w:rsidRPr="004224DC">
              <w:rPr>
                <w:sz w:val="24"/>
                <w:szCs w:val="24"/>
              </w:rPr>
              <w:t>135,02</w:t>
            </w:r>
          </w:p>
        </w:tc>
        <w:tc>
          <w:tcPr>
            <w:tcW w:w="715" w:type="pct"/>
            <w:vAlign w:val="bottom"/>
          </w:tcPr>
          <w:p w:rsidR="00193309" w:rsidRPr="004224DC" w:rsidRDefault="00193309" w:rsidP="00193309">
            <w:pPr>
              <w:jc w:val="right"/>
              <w:rPr>
                <w:i/>
                <w:sz w:val="24"/>
                <w:szCs w:val="24"/>
              </w:rPr>
            </w:pPr>
            <w:r w:rsidRPr="004224DC">
              <w:rPr>
                <w:sz w:val="24"/>
                <w:szCs w:val="24"/>
              </w:rPr>
              <w:t>343,34</w:t>
            </w:r>
          </w:p>
        </w:tc>
        <w:tc>
          <w:tcPr>
            <w:tcW w:w="714" w:type="pct"/>
            <w:vAlign w:val="bottom"/>
          </w:tcPr>
          <w:p w:rsidR="00193309" w:rsidRPr="004224DC" w:rsidRDefault="00193309" w:rsidP="00193309">
            <w:pPr>
              <w:jc w:val="right"/>
              <w:rPr>
                <w:i/>
                <w:sz w:val="24"/>
                <w:szCs w:val="24"/>
              </w:rPr>
            </w:pPr>
            <w:r w:rsidRPr="004224DC">
              <w:rPr>
                <w:sz w:val="24"/>
                <w:szCs w:val="24"/>
              </w:rPr>
              <w:t>-154,77</w:t>
            </w:r>
          </w:p>
        </w:tc>
        <w:tc>
          <w:tcPr>
            <w:tcW w:w="715" w:type="pct"/>
            <w:vAlign w:val="bottom"/>
          </w:tcPr>
          <w:p w:rsidR="00193309" w:rsidRPr="004224DC" w:rsidRDefault="00193309" w:rsidP="00193309">
            <w:pPr>
              <w:jc w:val="right"/>
              <w:rPr>
                <w:i/>
                <w:sz w:val="24"/>
                <w:szCs w:val="24"/>
              </w:rPr>
            </w:pPr>
            <w:r w:rsidRPr="004224DC">
              <w:rPr>
                <w:sz w:val="24"/>
                <w:szCs w:val="24"/>
              </w:rPr>
              <w:t>27,28</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4,781 </w:t>
            </w:r>
          </w:p>
        </w:tc>
      </w:tr>
      <w:tr w:rsidR="00193309" w:rsidRPr="004224DC" w:rsidTr="00193309">
        <w:trPr>
          <w:trHeight w:val="340"/>
        </w:trPr>
        <w:tc>
          <w:tcPr>
            <w:tcW w:w="714" w:type="pct"/>
          </w:tcPr>
          <w:p w:rsidR="00193309" w:rsidRPr="004224DC" w:rsidRDefault="00193309" w:rsidP="00193309">
            <w:pPr>
              <w:jc w:val="both"/>
              <w:rPr>
                <w:i/>
                <w:sz w:val="24"/>
                <w:szCs w:val="24"/>
              </w:rPr>
            </w:pPr>
            <w:r w:rsidRPr="004224DC">
              <w:rPr>
                <w:sz w:val="24"/>
                <w:szCs w:val="24"/>
              </w:rPr>
              <w:t>метил-</w:t>
            </w:r>
          </w:p>
        </w:tc>
        <w:tc>
          <w:tcPr>
            <w:tcW w:w="714" w:type="pct"/>
          </w:tcPr>
          <w:p w:rsidR="00193309" w:rsidRPr="004224DC" w:rsidRDefault="00193309" w:rsidP="00193309">
            <w:pPr>
              <w:jc w:val="both"/>
              <w:rPr>
                <w:i/>
                <w:sz w:val="24"/>
                <w:szCs w:val="24"/>
              </w:rPr>
            </w:pPr>
            <w:r w:rsidRPr="004224DC">
              <w:rPr>
                <w:sz w:val="24"/>
                <w:szCs w:val="24"/>
              </w:rPr>
              <w:t>500</w:t>
            </w:r>
          </w:p>
        </w:tc>
        <w:tc>
          <w:tcPr>
            <w:tcW w:w="714" w:type="pct"/>
            <w:vAlign w:val="bottom"/>
          </w:tcPr>
          <w:p w:rsidR="00193309" w:rsidRPr="004224DC" w:rsidRDefault="00193309" w:rsidP="00193309">
            <w:pPr>
              <w:jc w:val="right"/>
              <w:rPr>
                <w:i/>
                <w:sz w:val="24"/>
                <w:szCs w:val="24"/>
              </w:rPr>
            </w:pPr>
            <w:r w:rsidRPr="004224DC">
              <w:rPr>
                <w:sz w:val="24"/>
                <w:szCs w:val="24"/>
              </w:rPr>
              <w:t>231,00</w:t>
            </w:r>
          </w:p>
        </w:tc>
        <w:tc>
          <w:tcPr>
            <w:tcW w:w="715" w:type="pct"/>
            <w:vAlign w:val="bottom"/>
          </w:tcPr>
          <w:p w:rsidR="00193309" w:rsidRPr="004224DC" w:rsidRDefault="00193309" w:rsidP="00193309">
            <w:pPr>
              <w:jc w:val="right"/>
              <w:rPr>
                <w:i/>
                <w:sz w:val="24"/>
                <w:szCs w:val="24"/>
              </w:rPr>
            </w:pPr>
            <w:r w:rsidRPr="004224DC">
              <w:rPr>
                <w:sz w:val="24"/>
                <w:szCs w:val="24"/>
              </w:rPr>
              <w:t>436,64</w:t>
            </w:r>
          </w:p>
        </w:tc>
        <w:tc>
          <w:tcPr>
            <w:tcW w:w="714" w:type="pct"/>
            <w:vAlign w:val="bottom"/>
          </w:tcPr>
          <w:p w:rsidR="00193309" w:rsidRPr="004224DC" w:rsidRDefault="00193309" w:rsidP="00193309">
            <w:pPr>
              <w:jc w:val="right"/>
              <w:rPr>
                <w:i/>
                <w:sz w:val="24"/>
                <w:szCs w:val="24"/>
              </w:rPr>
            </w:pPr>
            <w:r w:rsidRPr="004224DC">
              <w:rPr>
                <w:sz w:val="24"/>
                <w:szCs w:val="24"/>
              </w:rPr>
              <w:t>-175,60</w:t>
            </w:r>
          </w:p>
        </w:tc>
        <w:tc>
          <w:tcPr>
            <w:tcW w:w="715" w:type="pct"/>
            <w:vAlign w:val="bottom"/>
          </w:tcPr>
          <w:p w:rsidR="00193309" w:rsidRPr="004224DC" w:rsidRDefault="00193309" w:rsidP="00193309">
            <w:pPr>
              <w:jc w:val="right"/>
              <w:rPr>
                <w:i/>
                <w:sz w:val="24"/>
                <w:szCs w:val="24"/>
              </w:rPr>
            </w:pPr>
            <w:r w:rsidRPr="004224DC">
              <w:rPr>
                <w:sz w:val="24"/>
                <w:szCs w:val="24"/>
              </w:rPr>
              <w:t>156,90</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16,391</w:t>
            </w:r>
          </w:p>
        </w:tc>
      </w:tr>
      <w:tr w:rsidR="00193309" w:rsidRPr="004224DC" w:rsidTr="00193309">
        <w:trPr>
          <w:trHeight w:val="360"/>
        </w:trPr>
        <w:tc>
          <w:tcPr>
            <w:tcW w:w="714" w:type="pct"/>
          </w:tcPr>
          <w:p w:rsidR="00193309" w:rsidRPr="004224DC" w:rsidRDefault="00193309" w:rsidP="00193309">
            <w:pPr>
              <w:jc w:val="both"/>
              <w:rPr>
                <w:i/>
                <w:sz w:val="24"/>
                <w:szCs w:val="24"/>
              </w:rPr>
            </w:pPr>
            <w:r w:rsidRPr="004224DC">
              <w:rPr>
                <w:sz w:val="24"/>
                <w:szCs w:val="24"/>
              </w:rPr>
              <w:t>цикло</w:t>
            </w:r>
          </w:p>
        </w:tc>
        <w:tc>
          <w:tcPr>
            <w:tcW w:w="714" w:type="pct"/>
          </w:tcPr>
          <w:p w:rsidR="00193309" w:rsidRPr="004224DC" w:rsidRDefault="00193309" w:rsidP="00193309">
            <w:pPr>
              <w:jc w:val="both"/>
              <w:rPr>
                <w:i/>
                <w:sz w:val="24"/>
                <w:szCs w:val="24"/>
              </w:rPr>
            </w:pPr>
            <w:r w:rsidRPr="004224DC">
              <w:rPr>
                <w:sz w:val="24"/>
                <w:szCs w:val="24"/>
              </w:rPr>
              <w:t>600</w:t>
            </w:r>
          </w:p>
        </w:tc>
        <w:tc>
          <w:tcPr>
            <w:tcW w:w="714" w:type="pct"/>
            <w:vAlign w:val="bottom"/>
          </w:tcPr>
          <w:p w:rsidR="00193309" w:rsidRPr="004224DC" w:rsidRDefault="00193309" w:rsidP="00193309">
            <w:pPr>
              <w:jc w:val="right"/>
              <w:rPr>
                <w:i/>
                <w:sz w:val="24"/>
                <w:szCs w:val="24"/>
              </w:rPr>
            </w:pPr>
            <w:r w:rsidRPr="004224DC">
              <w:rPr>
                <w:sz w:val="24"/>
                <w:szCs w:val="24"/>
              </w:rPr>
              <w:t>269,70</w:t>
            </w:r>
          </w:p>
        </w:tc>
        <w:tc>
          <w:tcPr>
            <w:tcW w:w="715" w:type="pct"/>
            <w:vAlign w:val="bottom"/>
          </w:tcPr>
          <w:p w:rsidR="00193309" w:rsidRPr="004224DC" w:rsidRDefault="00193309" w:rsidP="00193309">
            <w:pPr>
              <w:jc w:val="right"/>
              <w:rPr>
                <w:i/>
                <w:sz w:val="24"/>
                <w:szCs w:val="24"/>
              </w:rPr>
            </w:pPr>
            <w:r w:rsidRPr="004224DC">
              <w:rPr>
                <w:sz w:val="24"/>
                <w:szCs w:val="24"/>
              </w:rPr>
              <w:t>482,25</w:t>
            </w:r>
          </w:p>
        </w:tc>
        <w:tc>
          <w:tcPr>
            <w:tcW w:w="714" w:type="pct"/>
            <w:vAlign w:val="bottom"/>
          </w:tcPr>
          <w:p w:rsidR="00193309" w:rsidRPr="004224DC" w:rsidRDefault="00193309" w:rsidP="00193309">
            <w:pPr>
              <w:jc w:val="right"/>
              <w:rPr>
                <w:i/>
                <w:sz w:val="24"/>
                <w:szCs w:val="24"/>
              </w:rPr>
            </w:pPr>
            <w:r w:rsidRPr="004224DC">
              <w:rPr>
                <w:sz w:val="24"/>
                <w:szCs w:val="24"/>
              </w:rPr>
              <w:t>-181,84</w:t>
            </w:r>
          </w:p>
        </w:tc>
        <w:tc>
          <w:tcPr>
            <w:tcW w:w="715" w:type="pct"/>
            <w:vAlign w:val="bottom"/>
          </w:tcPr>
          <w:p w:rsidR="00193309" w:rsidRPr="004224DC" w:rsidRDefault="00193309" w:rsidP="00193309">
            <w:pPr>
              <w:jc w:val="right"/>
              <w:rPr>
                <w:i/>
                <w:sz w:val="24"/>
                <w:szCs w:val="24"/>
              </w:rPr>
            </w:pPr>
            <w:r w:rsidRPr="004224DC">
              <w:rPr>
                <w:sz w:val="24"/>
                <w:szCs w:val="24"/>
              </w:rPr>
              <w:t>223,97</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19,498</w:t>
            </w:r>
          </w:p>
        </w:tc>
      </w:tr>
      <w:tr w:rsidR="00193309" w:rsidRPr="004224DC" w:rsidTr="00193309">
        <w:trPr>
          <w:trHeight w:val="340"/>
        </w:trPr>
        <w:tc>
          <w:tcPr>
            <w:tcW w:w="714" w:type="pct"/>
          </w:tcPr>
          <w:p w:rsidR="00193309" w:rsidRPr="004224DC" w:rsidRDefault="00193309" w:rsidP="00193309">
            <w:pPr>
              <w:jc w:val="both"/>
              <w:rPr>
                <w:i/>
                <w:sz w:val="24"/>
                <w:szCs w:val="24"/>
              </w:rPr>
            </w:pPr>
            <w:r w:rsidRPr="004224DC">
              <w:rPr>
                <w:sz w:val="24"/>
                <w:szCs w:val="24"/>
              </w:rPr>
              <w:t>гексан</w:t>
            </w:r>
          </w:p>
        </w:tc>
        <w:tc>
          <w:tcPr>
            <w:tcW w:w="714" w:type="pct"/>
          </w:tcPr>
          <w:p w:rsidR="00193309" w:rsidRPr="004224DC" w:rsidRDefault="00193309" w:rsidP="00193309">
            <w:pPr>
              <w:jc w:val="both"/>
              <w:rPr>
                <w:i/>
                <w:sz w:val="24"/>
                <w:szCs w:val="24"/>
              </w:rPr>
            </w:pPr>
            <w:r w:rsidRPr="004224DC">
              <w:rPr>
                <w:sz w:val="24"/>
                <w:szCs w:val="24"/>
              </w:rPr>
              <w:t>700</w:t>
            </w:r>
          </w:p>
        </w:tc>
        <w:tc>
          <w:tcPr>
            <w:tcW w:w="714" w:type="pct"/>
            <w:vAlign w:val="bottom"/>
          </w:tcPr>
          <w:p w:rsidR="00193309" w:rsidRPr="004224DC" w:rsidRDefault="00193309" w:rsidP="00193309">
            <w:pPr>
              <w:jc w:val="right"/>
              <w:rPr>
                <w:i/>
                <w:sz w:val="24"/>
                <w:szCs w:val="24"/>
              </w:rPr>
            </w:pPr>
            <w:r w:rsidRPr="004224DC">
              <w:rPr>
                <w:sz w:val="24"/>
                <w:szCs w:val="24"/>
              </w:rPr>
              <w:t>302,21</w:t>
            </w:r>
          </w:p>
        </w:tc>
        <w:tc>
          <w:tcPr>
            <w:tcW w:w="715" w:type="pct"/>
            <w:vAlign w:val="bottom"/>
          </w:tcPr>
          <w:p w:rsidR="00193309" w:rsidRPr="004224DC" w:rsidRDefault="00193309" w:rsidP="00193309">
            <w:pPr>
              <w:jc w:val="right"/>
              <w:rPr>
                <w:i/>
                <w:sz w:val="24"/>
                <w:szCs w:val="24"/>
              </w:rPr>
            </w:pPr>
            <w:r w:rsidRPr="004224DC">
              <w:rPr>
                <w:sz w:val="24"/>
                <w:szCs w:val="24"/>
              </w:rPr>
              <w:t>526,35</w:t>
            </w:r>
          </w:p>
        </w:tc>
        <w:tc>
          <w:tcPr>
            <w:tcW w:w="714" w:type="pct"/>
            <w:vAlign w:val="bottom"/>
          </w:tcPr>
          <w:p w:rsidR="00193309" w:rsidRPr="004224DC" w:rsidRDefault="00193309" w:rsidP="00193309">
            <w:pPr>
              <w:jc w:val="right"/>
              <w:rPr>
                <w:i/>
                <w:sz w:val="24"/>
                <w:szCs w:val="24"/>
              </w:rPr>
            </w:pPr>
            <w:r w:rsidRPr="004224DC">
              <w:rPr>
                <w:sz w:val="24"/>
                <w:szCs w:val="24"/>
              </w:rPr>
              <w:t>-186,15</w:t>
            </w:r>
          </w:p>
        </w:tc>
        <w:tc>
          <w:tcPr>
            <w:tcW w:w="715" w:type="pct"/>
            <w:vAlign w:val="bottom"/>
          </w:tcPr>
          <w:p w:rsidR="00193309" w:rsidRPr="004224DC" w:rsidRDefault="00193309" w:rsidP="00193309">
            <w:pPr>
              <w:jc w:val="right"/>
              <w:rPr>
                <w:i/>
                <w:sz w:val="24"/>
                <w:szCs w:val="24"/>
              </w:rPr>
            </w:pPr>
            <w:r w:rsidRPr="004224DC">
              <w:rPr>
                <w:sz w:val="24"/>
                <w:szCs w:val="24"/>
              </w:rPr>
              <w:t>292,00</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21,789</w:t>
            </w:r>
          </w:p>
        </w:tc>
      </w:tr>
      <w:tr w:rsidR="00193309" w:rsidRPr="004224DC" w:rsidTr="00193309">
        <w:trPr>
          <w:trHeight w:val="3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800</w:t>
            </w:r>
          </w:p>
        </w:tc>
        <w:tc>
          <w:tcPr>
            <w:tcW w:w="714" w:type="pct"/>
            <w:vAlign w:val="bottom"/>
          </w:tcPr>
          <w:p w:rsidR="00193309" w:rsidRPr="004224DC" w:rsidRDefault="00193309" w:rsidP="00193309">
            <w:pPr>
              <w:jc w:val="right"/>
              <w:rPr>
                <w:i/>
                <w:sz w:val="24"/>
                <w:szCs w:val="24"/>
              </w:rPr>
            </w:pPr>
            <w:r w:rsidRPr="004224DC">
              <w:rPr>
                <w:sz w:val="24"/>
                <w:szCs w:val="24"/>
              </w:rPr>
              <w:t>329,45</w:t>
            </w:r>
          </w:p>
        </w:tc>
        <w:tc>
          <w:tcPr>
            <w:tcW w:w="715" w:type="pct"/>
            <w:vAlign w:val="bottom"/>
          </w:tcPr>
          <w:p w:rsidR="00193309" w:rsidRPr="004224DC" w:rsidRDefault="00193309" w:rsidP="00193309">
            <w:pPr>
              <w:jc w:val="right"/>
              <w:rPr>
                <w:i/>
                <w:sz w:val="24"/>
                <w:szCs w:val="24"/>
              </w:rPr>
            </w:pPr>
            <w:r w:rsidRPr="004224DC">
              <w:rPr>
                <w:sz w:val="24"/>
                <w:szCs w:val="24"/>
              </w:rPr>
              <w:t>568,52</w:t>
            </w:r>
          </w:p>
        </w:tc>
        <w:tc>
          <w:tcPr>
            <w:tcW w:w="714" w:type="pct"/>
            <w:vAlign w:val="bottom"/>
          </w:tcPr>
          <w:p w:rsidR="00193309" w:rsidRPr="004224DC" w:rsidRDefault="00193309" w:rsidP="00193309">
            <w:pPr>
              <w:jc w:val="right"/>
              <w:rPr>
                <w:i/>
                <w:sz w:val="24"/>
                <w:szCs w:val="24"/>
              </w:rPr>
            </w:pPr>
            <w:r w:rsidRPr="004224DC">
              <w:rPr>
                <w:sz w:val="24"/>
                <w:szCs w:val="24"/>
              </w:rPr>
              <w:t>-188,70</w:t>
            </w:r>
          </w:p>
        </w:tc>
        <w:tc>
          <w:tcPr>
            <w:tcW w:w="715" w:type="pct"/>
            <w:vAlign w:val="bottom"/>
          </w:tcPr>
          <w:p w:rsidR="00193309" w:rsidRPr="004224DC" w:rsidRDefault="00193309" w:rsidP="00193309">
            <w:pPr>
              <w:jc w:val="right"/>
              <w:rPr>
                <w:i/>
                <w:sz w:val="24"/>
                <w:szCs w:val="24"/>
              </w:rPr>
            </w:pPr>
            <w:r w:rsidRPr="004224DC">
              <w:rPr>
                <w:sz w:val="24"/>
                <w:szCs w:val="24"/>
              </w:rPr>
              <w:t>360,45</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26,012</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900</w:t>
            </w:r>
          </w:p>
        </w:tc>
        <w:tc>
          <w:tcPr>
            <w:tcW w:w="714" w:type="pct"/>
            <w:vAlign w:val="bottom"/>
          </w:tcPr>
          <w:p w:rsidR="00193309" w:rsidRPr="004224DC" w:rsidRDefault="00193309" w:rsidP="00193309">
            <w:pPr>
              <w:jc w:val="right"/>
              <w:rPr>
                <w:i/>
                <w:sz w:val="24"/>
                <w:szCs w:val="24"/>
              </w:rPr>
            </w:pPr>
            <w:r w:rsidRPr="004224DC">
              <w:rPr>
                <w:sz w:val="24"/>
                <w:szCs w:val="24"/>
              </w:rPr>
              <w:t>352,29</w:t>
            </w:r>
          </w:p>
        </w:tc>
        <w:tc>
          <w:tcPr>
            <w:tcW w:w="715" w:type="pct"/>
            <w:vAlign w:val="bottom"/>
          </w:tcPr>
          <w:p w:rsidR="00193309" w:rsidRPr="004224DC" w:rsidRDefault="00193309" w:rsidP="00193309">
            <w:pPr>
              <w:jc w:val="right"/>
              <w:rPr>
                <w:i/>
                <w:sz w:val="24"/>
                <w:szCs w:val="24"/>
              </w:rPr>
            </w:pPr>
            <w:r w:rsidRPr="004224DC">
              <w:rPr>
                <w:sz w:val="24"/>
                <w:szCs w:val="24"/>
              </w:rPr>
              <w:t>608,69</w:t>
            </w:r>
          </w:p>
        </w:tc>
        <w:tc>
          <w:tcPr>
            <w:tcW w:w="714" w:type="pct"/>
            <w:vAlign w:val="bottom"/>
          </w:tcPr>
          <w:p w:rsidR="00193309" w:rsidRPr="004224DC" w:rsidRDefault="00193309" w:rsidP="00193309">
            <w:pPr>
              <w:jc w:val="right"/>
              <w:rPr>
                <w:i/>
                <w:sz w:val="24"/>
                <w:szCs w:val="24"/>
              </w:rPr>
            </w:pPr>
            <w:r w:rsidRPr="004224DC">
              <w:rPr>
                <w:sz w:val="24"/>
                <w:szCs w:val="24"/>
              </w:rPr>
              <w:t>-189,66</w:t>
            </w:r>
          </w:p>
        </w:tc>
        <w:tc>
          <w:tcPr>
            <w:tcW w:w="715" w:type="pct"/>
            <w:vAlign w:val="bottom"/>
          </w:tcPr>
          <w:p w:rsidR="00193309" w:rsidRPr="004224DC" w:rsidRDefault="00193309" w:rsidP="00193309">
            <w:pPr>
              <w:jc w:val="right"/>
              <w:rPr>
                <w:i/>
                <w:sz w:val="24"/>
                <w:szCs w:val="24"/>
              </w:rPr>
            </w:pPr>
            <w:r w:rsidRPr="004224DC">
              <w:rPr>
                <w:sz w:val="24"/>
                <w:szCs w:val="24"/>
              </w:rPr>
              <w:t>429,19</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24,909</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1000</w:t>
            </w:r>
          </w:p>
        </w:tc>
        <w:tc>
          <w:tcPr>
            <w:tcW w:w="714" w:type="pct"/>
            <w:vAlign w:val="bottom"/>
          </w:tcPr>
          <w:p w:rsidR="00193309" w:rsidRPr="004224DC" w:rsidRDefault="00193309" w:rsidP="00193309">
            <w:pPr>
              <w:jc w:val="right"/>
              <w:rPr>
                <w:i/>
                <w:sz w:val="24"/>
                <w:szCs w:val="24"/>
              </w:rPr>
            </w:pPr>
            <w:r w:rsidRPr="004224DC">
              <w:rPr>
                <w:sz w:val="24"/>
                <w:szCs w:val="24"/>
              </w:rPr>
              <w:t>371,50</w:t>
            </w:r>
          </w:p>
        </w:tc>
        <w:tc>
          <w:tcPr>
            <w:tcW w:w="715" w:type="pct"/>
            <w:vAlign w:val="bottom"/>
          </w:tcPr>
          <w:p w:rsidR="00193309" w:rsidRPr="004224DC" w:rsidRDefault="00193309" w:rsidP="00193309">
            <w:pPr>
              <w:jc w:val="right"/>
              <w:rPr>
                <w:i/>
                <w:sz w:val="24"/>
                <w:szCs w:val="24"/>
              </w:rPr>
            </w:pPr>
            <w:r w:rsidRPr="004224DC">
              <w:rPr>
                <w:sz w:val="24"/>
                <w:szCs w:val="24"/>
              </w:rPr>
              <w:t>646,80</w:t>
            </w:r>
          </w:p>
        </w:tc>
        <w:tc>
          <w:tcPr>
            <w:tcW w:w="714" w:type="pct"/>
            <w:vAlign w:val="bottom"/>
          </w:tcPr>
          <w:p w:rsidR="00193309" w:rsidRPr="004224DC" w:rsidRDefault="00193309" w:rsidP="00193309">
            <w:pPr>
              <w:jc w:val="right"/>
              <w:rPr>
                <w:i/>
                <w:sz w:val="24"/>
                <w:szCs w:val="24"/>
              </w:rPr>
            </w:pPr>
            <w:r w:rsidRPr="004224DC">
              <w:rPr>
                <w:sz w:val="24"/>
                <w:szCs w:val="24"/>
              </w:rPr>
              <w:t>-189,24</w:t>
            </w:r>
          </w:p>
        </w:tc>
        <w:tc>
          <w:tcPr>
            <w:tcW w:w="715" w:type="pct"/>
            <w:vAlign w:val="bottom"/>
          </w:tcPr>
          <w:p w:rsidR="00193309" w:rsidRPr="004224DC" w:rsidRDefault="00193309" w:rsidP="00193309">
            <w:pPr>
              <w:jc w:val="right"/>
              <w:rPr>
                <w:i/>
                <w:sz w:val="24"/>
                <w:szCs w:val="24"/>
              </w:rPr>
            </w:pPr>
            <w:r w:rsidRPr="004224DC">
              <w:rPr>
                <w:sz w:val="24"/>
                <w:szCs w:val="24"/>
              </w:rPr>
              <w:t>498,02</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26,012 </w:t>
            </w:r>
          </w:p>
        </w:tc>
      </w:tr>
      <w:tr w:rsidR="00193309" w:rsidRPr="004224DC" w:rsidTr="00193309">
        <w:trPr>
          <w:trHeight w:val="280"/>
        </w:trPr>
        <w:tc>
          <w:tcPr>
            <w:tcW w:w="714" w:type="pct"/>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8</w:t>
            </w:r>
            <w:r w:rsidRPr="004224DC">
              <w:rPr>
                <w:sz w:val="24"/>
                <w:szCs w:val="24"/>
              </w:rPr>
              <w:t>Н</w:t>
            </w:r>
            <w:r w:rsidRPr="004224DC">
              <w:rPr>
                <w:sz w:val="24"/>
                <w:szCs w:val="24"/>
                <w:vertAlign w:val="subscript"/>
              </w:rPr>
              <w:t>16</w:t>
            </w:r>
          </w:p>
        </w:tc>
        <w:tc>
          <w:tcPr>
            <w:tcW w:w="714" w:type="pct"/>
          </w:tcPr>
          <w:p w:rsidR="00193309" w:rsidRPr="004224DC" w:rsidRDefault="00193309" w:rsidP="00193309">
            <w:pPr>
              <w:jc w:val="both"/>
              <w:rPr>
                <w:i/>
                <w:sz w:val="24"/>
                <w:szCs w:val="24"/>
              </w:rPr>
            </w:pPr>
            <w:r w:rsidRPr="004224DC">
              <w:rPr>
                <w:sz w:val="24"/>
                <w:szCs w:val="24"/>
              </w:rPr>
              <w:t>298</w:t>
            </w:r>
          </w:p>
        </w:tc>
        <w:tc>
          <w:tcPr>
            <w:tcW w:w="714" w:type="pct"/>
            <w:vAlign w:val="bottom"/>
          </w:tcPr>
          <w:p w:rsidR="00193309" w:rsidRPr="004224DC" w:rsidRDefault="00193309" w:rsidP="00193309">
            <w:pPr>
              <w:jc w:val="right"/>
              <w:rPr>
                <w:i/>
                <w:sz w:val="24"/>
                <w:szCs w:val="24"/>
              </w:rPr>
            </w:pPr>
            <w:r w:rsidRPr="004224DC">
              <w:rPr>
                <w:sz w:val="24"/>
                <w:szCs w:val="24"/>
              </w:rPr>
              <w:t>158,82</w:t>
            </w:r>
          </w:p>
        </w:tc>
        <w:tc>
          <w:tcPr>
            <w:tcW w:w="715" w:type="pct"/>
            <w:vAlign w:val="bottom"/>
          </w:tcPr>
          <w:p w:rsidR="00193309" w:rsidRPr="004224DC" w:rsidRDefault="00193309" w:rsidP="00193309">
            <w:pPr>
              <w:jc w:val="right"/>
              <w:rPr>
                <w:i/>
                <w:sz w:val="24"/>
                <w:szCs w:val="24"/>
              </w:rPr>
            </w:pPr>
            <w:r w:rsidRPr="004224DC">
              <w:rPr>
                <w:sz w:val="24"/>
                <w:szCs w:val="24"/>
              </w:rPr>
              <w:t>382,58</w:t>
            </w:r>
          </w:p>
        </w:tc>
        <w:tc>
          <w:tcPr>
            <w:tcW w:w="714" w:type="pct"/>
            <w:vAlign w:val="bottom"/>
          </w:tcPr>
          <w:p w:rsidR="00193309" w:rsidRPr="004224DC" w:rsidRDefault="00193309" w:rsidP="00193309">
            <w:pPr>
              <w:jc w:val="right"/>
              <w:rPr>
                <w:i/>
                <w:sz w:val="24"/>
                <w:szCs w:val="24"/>
              </w:rPr>
            </w:pPr>
            <w:r w:rsidRPr="004224DC">
              <w:rPr>
                <w:sz w:val="24"/>
                <w:szCs w:val="24"/>
              </w:rPr>
              <w:t>-171,75</w:t>
            </w:r>
          </w:p>
        </w:tc>
        <w:tc>
          <w:tcPr>
            <w:tcW w:w="715" w:type="pct"/>
            <w:vAlign w:val="bottom"/>
          </w:tcPr>
          <w:p w:rsidR="00193309" w:rsidRPr="004224DC" w:rsidRDefault="00193309" w:rsidP="00193309">
            <w:pPr>
              <w:jc w:val="right"/>
              <w:rPr>
                <w:i/>
                <w:sz w:val="24"/>
                <w:szCs w:val="24"/>
              </w:rPr>
            </w:pPr>
            <w:r w:rsidRPr="004224DC">
              <w:rPr>
                <w:sz w:val="24"/>
                <w:szCs w:val="24"/>
              </w:rPr>
              <w:t>39,25</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6,874</w:t>
            </w:r>
          </w:p>
        </w:tc>
      </w:tr>
      <w:tr w:rsidR="00193309" w:rsidRPr="004224DC" w:rsidTr="00193309">
        <w:trPr>
          <w:trHeight w:val="280"/>
        </w:trPr>
        <w:tc>
          <w:tcPr>
            <w:tcW w:w="714" w:type="pct"/>
          </w:tcPr>
          <w:p w:rsidR="00193309" w:rsidRPr="004224DC" w:rsidRDefault="00193309" w:rsidP="00193309">
            <w:pPr>
              <w:jc w:val="both"/>
              <w:rPr>
                <w:i/>
                <w:sz w:val="24"/>
                <w:szCs w:val="24"/>
              </w:rPr>
            </w:pPr>
            <w:r w:rsidRPr="004224DC">
              <w:rPr>
                <w:sz w:val="24"/>
                <w:szCs w:val="24"/>
              </w:rPr>
              <w:t>этил-</w:t>
            </w:r>
          </w:p>
        </w:tc>
        <w:tc>
          <w:tcPr>
            <w:tcW w:w="714" w:type="pct"/>
          </w:tcPr>
          <w:p w:rsidR="00193309" w:rsidRPr="004224DC" w:rsidRDefault="00193309" w:rsidP="00193309">
            <w:pPr>
              <w:jc w:val="both"/>
              <w:rPr>
                <w:i/>
                <w:sz w:val="24"/>
                <w:szCs w:val="24"/>
              </w:rPr>
            </w:pPr>
            <w:r w:rsidRPr="004224DC">
              <w:rPr>
                <w:sz w:val="24"/>
                <w:szCs w:val="24"/>
              </w:rPr>
              <w:t>500</w:t>
            </w:r>
          </w:p>
        </w:tc>
        <w:tc>
          <w:tcPr>
            <w:tcW w:w="714" w:type="pct"/>
            <w:vAlign w:val="bottom"/>
          </w:tcPr>
          <w:p w:rsidR="00193309" w:rsidRPr="004224DC" w:rsidRDefault="00193309" w:rsidP="00193309">
            <w:pPr>
              <w:jc w:val="right"/>
              <w:rPr>
                <w:i/>
                <w:sz w:val="24"/>
                <w:szCs w:val="24"/>
              </w:rPr>
            </w:pPr>
            <w:r w:rsidRPr="004224DC">
              <w:rPr>
                <w:sz w:val="24"/>
                <w:szCs w:val="24"/>
              </w:rPr>
              <w:t>266,94</w:t>
            </w:r>
          </w:p>
        </w:tc>
        <w:tc>
          <w:tcPr>
            <w:tcW w:w="715" w:type="pct"/>
            <w:vAlign w:val="bottom"/>
          </w:tcPr>
          <w:p w:rsidR="00193309" w:rsidRPr="004224DC" w:rsidRDefault="00193309" w:rsidP="00193309">
            <w:pPr>
              <w:jc w:val="right"/>
              <w:rPr>
                <w:i/>
                <w:sz w:val="24"/>
                <w:szCs w:val="24"/>
              </w:rPr>
            </w:pPr>
            <w:r w:rsidRPr="004224DC">
              <w:rPr>
                <w:sz w:val="24"/>
                <w:szCs w:val="24"/>
              </w:rPr>
              <w:t>491,20</w:t>
            </w:r>
          </w:p>
        </w:tc>
        <w:tc>
          <w:tcPr>
            <w:tcW w:w="714" w:type="pct"/>
            <w:vAlign w:val="bottom"/>
          </w:tcPr>
          <w:p w:rsidR="00193309" w:rsidRPr="004224DC" w:rsidRDefault="00193309" w:rsidP="00193309">
            <w:pPr>
              <w:jc w:val="right"/>
              <w:rPr>
                <w:i/>
                <w:sz w:val="24"/>
                <w:szCs w:val="24"/>
              </w:rPr>
            </w:pPr>
            <w:r w:rsidRPr="004224DC">
              <w:rPr>
                <w:sz w:val="24"/>
                <w:szCs w:val="24"/>
              </w:rPr>
              <w:t>-194,51</w:t>
            </w:r>
          </w:p>
        </w:tc>
        <w:tc>
          <w:tcPr>
            <w:tcW w:w="715" w:type="pct"/>
            <w:vAlign w:val="bottom"/>
          </w:tcPr>
          <w:p w:rsidR="00193309" w:rsidRPr="004224DC" w:rsidRDefault="00193309" w:rsidP="00193309">
            <w:pPr>
              <w:jc w:val="right"/>
              <w:rPr>
                <w:i/>
                <w:sz w:val="24"/>
                <w:szCs w:val="24"/>
              </w:rPr>
            </w:pPr>
            <w:r w:rsidRPr="004224DC">
              <w:rPr>
                <w:sz w:val="24"/>
                <w:szCs w:val="24"/>
              </w:rPr>
              <w:t>189,12</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19,759</w:t>
            </w:r>
          </w:p>
        </w:tc>
      </w:tr>
      <w:tr w:rsidR="00193309" w:rsidRPr="004224DC" w:rsidTr="00193309">
        <w:trPr>
          <w:trHeight w:val="380"/>
        </w:trPr>
        <w:tc>
          <w:tcPr>
            <w:tcW w:w="714" w:type="pct"/>
          </w:tcPr>
          <w:p w:rsidR="00193309" w:rsidRPr="004224DC" w:rsidRDefault="00193309" w:rsidP="00193309">
            <w:pPr>
              <w:jc w:val="both"/>
              <w:rPr>
                <w:i/>
                <w:sz w:val="24"/>
                <w:szCs w:val="24"/>
              </w:rPr>
            </w:pPr>
            <w:r w:rsidRPr="004224DC">
              <w:rPr>
                <w:sz w:val="24"/>
                <w:szCs w:val="24"/>
              </w:rPr>
              <w:t>цикло</w:t>
            </w:r>
          </w:p>
        </w:tc>
        <w:tc>
          <w:tcPr>
            <w:tcW w:w="714" w:type="pct"/>
          </w:tcPr>
          <w:p w:rsidR="00193309" w:rsidRPr="004224DC" w:rsidRDefault="00193309" w:rsidP="00193309">
            <w:pPr>
              <w:jc w:val="both"/>
              <w:rPr>
                <w:i/>
                <w:sz w:val="24"/>
                <w:szCs w:val="24"/>
              </w:rPr>
            </w:pPr>
            <w:r w:rsidRPr="004224DC">
              <w:rPr>
                <w:sz w:val="24"/>
                <w:szCs w:val="24"/>
              </w:rPr>
              <w:t>600</w:t>
            </w:r>
          </w:p>
        </w:tc>
        <w:tc>
          <w:tcPr>
            <w:tcW w:w="714" w:type="pct"/>
            <w:vAlign w:val="bottom"/>
          </w:tcPr>
          <w:p w:rsidR="00193309" w:rsidRPr="004224DC" w:rsidRDefault="00193309" w:rsidP="00193309">
            <w:pPr>
              <w:jc w:val="right"/>
              <w:rPr>
                <w:i/>
                <w:sz w:val="24"/>
                <w:szCs w:val="24"/>
              </w:rPr>
            </w:pPr>
            <w:r w:rsidRPr="004224DC">
              <w:rPr>
                <w:sz w:val="24"/>
                <w:szCs w:val="24"/>
              </w:rPr>
              <w:t>310,03</w:t>
            </w:r>
          </w:p>
        </w:tc>
        <w:tc>
          <w:tcPr>
            <w:tcW w:w="715" w:type="pct"/>
            <w:vAlign w:val="bottom"/>
          </w:tcPr>
          <w:p w:rsidR="00193309" w:rsidRPr="004224DC" w:rsidRDefault="00193309" w:rsidP="00193309">
            <w:pPr>
              <w:jc w:val="right"/>
              <w:rPr>
                <w:i/>
                <w:sz w:val="24"/>
                <w:szCs w:val="24"/>
              </w:rPr>
            </w:pPr>
            <w:r w:rsidRPr="004224DC">
              <w:rPr>
                <w:sz w:val="24"/>
                <w:szCs w:val="24"/>
              </w:rPr>
              <w:t>543,75</w:t>
            </w:r>
          </w:p>
        </w:tc>
        <w:tc>
          <w:tcPr>
            <w:tcW w:w="714" w:type="pct"/>
            <w:vAlign w:val="bottom"/>
          </w:tcPr>
          <w:p w:rsidR="00193309" w:rsidRPr="004224DC" w:rsidRDefault="00193309" w:rsidP="00193309">
            <w:pPr>
              <w:jc w:val="right"/>
              <w:rPr>
                <w:i/>
                <w:sz w:val="24"/>
                <w:szCs w:val="24"/>
              </w:rPr>
            </w:pPr>
            <w:r w:rsidRPr="004224DC">
              <w:rPr>
                <w:sz w:val="24"/>
                <w:szCs w:val="24"/>
              </w:rPr>
              <w:t>-201,71</w:t>
            </w:r>
          </w:p>
        </w:tc>
        <w:tc>
          <w:tcPr>
            <w:tcW w:w="715" w:type="pct"/>
            <w:vAlign w:val="bottom"/>
          </w:tcPr>
          <w:p w:rsidR="00193309" w:rsidRPr="004224DC" w:rsidRDefault="00193309" w:rsidP="00193309">
            <w:pPr>
              <w:jc w:val="right"/>
              <w:rPr>
                <w:i/>
                <w:sz w:val="24"/>
                <w:szCs w:val="24"/>
              </w:rPr>
            </w:pPr>
            <w:r w:rsidRPr="004224DC">
              <w:rPr>
                <w:sz w:val="24"/>
                <w:szCs w:val="24"/>
              </w:rPr>
              <w:t>266,52</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23,201</w:t>
            </w:r>
          </w:p>
        </w:tc>
      </w:tr>
      <w:tr w:rsidR="00193309" w:rsidRPr="004224DC" w:rsidTr="00193309">
        <w:trPr>
          <w:trHeight w:val="260"/>
        </w:trPr>
        <w:tc>
          <w:tcPr>
            <w:tcW w:w="714" w:type="pct"/>
          </w:tcPr>
          <w:p w:rsidR="00193309" w:rsidRPr="004224DC" w:rsidRDefault="00193309" w:rsidP="00193309">
            <w:pPr>
              <w:jc w:val="both"/>
              <w:rPr>
                <w:i/>
                <w:sz w:val="24"/>
                <w:szCs w:val="24"/>
              </w:rPr>
            </w:pPr>
            <w:r w:rsidRPr="004224DC">
              <w:rPr>
                <w:sz w:val="24"/>
                <w:szCs w:val="24"/>
              </w:rPr>
              <w:t>гексан</w:t>
            </w:r>
          </w:p>
        </w:tc>
        <w:tc>
          <w:tcPr>
            <w:tcW w:w="714" w:type="pct"/>
          </w:tcPr>
          <w:p w:rsidR="00193309" w:rsidRPr="004224DC" w:rsidRDefault="00193309" w:rsidP="00193309">
            <w:pPr>
              <w:jc w:val="both"/>
              <w:rPr>
                <w:i/>
                <w:sz w:val="24"/>
                <w:szCs w:val="24"/>
              </w:rPr>
            </w:pPr>
            <w:r w:rsidRPr="004224DC">
              <w:rPr>
                <w:sz w:val="24"/>
                <w:szCs w:val="24"/>
              </w:rPr>
              <w:t>700</w:t>
            </w:r>
          </w:p>
        </w:tc>
        <w:tc>
          <w:tcPr>
            <w:tcW w:w="714" w:type="pct"/>
            <w:vAlign w:val="bottom"/>
          </w:tcPr>
          <w:p w:rsidR="00193309" w:rsidRPr="004224DC" w:rsidRDefault="00193309" w:rsidP="00193309">
            <w:pPr>
              <w:jc w:val="right"/>
              <w:rPr>
                <w:i/>
                <w:sz w:val="24"/>
                <w:szCs w:val="24"/>
              </w:rPr>
            </w:pPr>
            <w:r w:rsidRPr="004224DC">
              <w:rPr>
                <w:sz w:val="24"/>
                <w:szCs w:val="24"/>
              </w:rPr>
              <w:t>346,44</w:t>
            </w:r>
          </w:p>
        </w:tc>
        <w:tc>
          <w:tcPr>
            <w:tcW w:w="715" w:type="pct"/>
            <w:vAlign w:val="bottom"/>
          </w:tcPr>
          <w:p w:rsidR="00193309" w:rsidRPr="004224DC" w:rsidRDefault="00193309" w:rsidP="00193309">
            <w:pPr>
              <w:jc w:val="right"/>
              <w:rPr>
                <w:i/>
                <w:sz w:val="24"/>
                <w:szCs w:val="24"/>
              </w:rPr>
            </w:pPr>
            <w:r w:rsidRPr="004224DC">
              <w:rPr>
                <w:sz w:val="24"/>
                <w:szCs w:val="24"/>
              </w:rPr>
              <w:t>594,38</w:t>
            </w:r>
          </w:p>
        </w:tc>
        <w:tc>
          <w:tcPr>
            <w:tcW w:w="714" w:type="pct"/>
            <w:vAlign w:val="bottom"/>
          </w:tcPr>
          <w:p w:rsidR="00193309" w:rsidRPr="004224DC" w:rsidRDefault="00193309" w:rsidP="00193309">
            <w:pPr>
              <w:jc w:val="right"/>
              <w:rPr>
                <w:i/>
                <w:sz w:val="24"/>
                <w:szCs w:val="24"/>
              </w:rPr>
            </w:pPr>
            <w:r w:rsidRPr="004224DC">
              <w:rPr>
                <w:sz w:val="24"/>
                <w:szCs w:val="24"/>
              </w:rPr>
              <w:t>-206,48</w:t>
            </w:r>
          </w:p>
        </w:tc>
        <w:tc>
          <w:tcPr>
            <w:tcW w:w="715" w:type="pct"/>
            <w:vAlign w:val="bottom"/>
          </w:tcPr>
          <w:p w:rsidR="00193309" w:rsidRPr="004224DC" w:rsidRDefault="00193309" w:rsidP="00193309">
            <w:pPr>
              <w:jc w:val="right"/>
              <w:rPr>
                <w:i/>
                <w:sz w:val="24"/>
                <w:szCs w:val="24"/>
              </w:rPr>
            </w:pPr>
            <w:r w:rsidRPr="004224DC">
              <w:rPr>
                <w:sz w:val="24"/>
                <w:szCs w:val="24"/>
              </w:rPr>
              <w:t>345,01</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25,743 </w:t>
            </w:r>
          </w:p>
        </w:tc>
      </w:tr>
      <w:tr w:rsidR="00193309" w:rsidRPr="004224DC" w:rsidTr="00193309">
        <w:trPr>
          <w:trHeight w:val="2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800</w:t>
            </w:r>
          </w:p>
        </w:tc>
        <w:tc>
          <w:tcPr>
            <w:tcW w:w="714" w:type="pct"/>
            <w:vAlign w:val="bottom"/>
          </w:tcPr>
          <w:p w:rsidR="00193309" w:rsidRPr="004224DC" w:rsidRDefault="00193309" w:rsidP="00193309">
            <w:pPr>
              <w:jc w:val="right"/>
              <w:rPr>
                <w:i/>
                <w:sz w:val="24"/>
                <w:szCs w:val="24"/>
              </w:rPr>
            </w:pPr>
            <w:r w:rsidRPr="004224DC">
              <w:rPr>
                <w:sz w:val="24"/>
                <w:szCs w:val="24"/>
              </w:rPr>
              <w:t>376,98</w:t>
            </w:r>
          </w:p>
        </w:tc>
        <w:tc>
          <w:tcPr>
            <w:tcW w:w="715" w:type="pct"/>
            <w:vAlign w:val="bottom"/>
          </w:tcPr>
          <w:p w:rsidR="00193309" w:rsidRPr="004224DC" w:rsidRDefault="00193309" w:rsidP="00193309">
            <w:pPr>
              <w:jc w:val="right"/>
              <w:rPr>
                <w:i/>
                <w:sz w:val="24"/>
                <w:szCs w:val="24"/>
              </w:rPr>
            </w:pPr>
            <w:r w:rsidRPr="004224DC">
              <w:rPr>
                <w:sz w:val="24"/>
                <w:szCs w:val="24"/>
              </w:rPr>
              <w:t>642,66</w:t>
            </w:r>
          </w:p>
        </w:tc>
        <w:tc>
          <w:tcPr>
            <w:tcW w:w="714" w:type="pct"/>
            <w:vAlign w:val="bottom"/>
          </w:tcPr>
          <w:p w:rsidR="00193309" w:rsidRPr="004224DC" w:rsidRDefault="00193309" w:rsidP="00193309">
            <w:pPr>
              <w:jc w:val="right"/>
              <w:rPr>
                <w:i/>
                <w:sz w:val="24"/>
                <w:szCs w:val="24"/>
              </w:rPr>
            </w:pPr>
            <w:r w:rsidRPr="004224DC">
              <w:rPr>
                <w:sz w:val="24"/>
                <w:szCs w:val="24"/>
              </w:rPr>
              <w:t>-209,28</w:t>
            </w:r>
          </w:p>
        </w:tc>
        <w:tc>
          <w:tcPr>
            <w:tcW w:w="715" w:type="pct"/>
            <w:vAlign w:val="bottom"/>
          </w:tcPr>
          <w:p w:rsidR="00193309" w:rsidRPr="004224DC" w:rsidRDefault="00193309" w:rsidP="00193309">
            <w:pPr>
              <w:jc w:val="right"/>
              <w:rPr>
                <w:i/>
                <w:sz w:val="24"/>
                <w:szCs w:val="24"/>
              </w:rPr>
            </w:pPr>
            <w:r w:rsidRPr="004224DC">
              <w:rPr>
                <w:sz w:val="24"/>
                <w:szCs w:val="24"/>
              </w:rPr>
              <w:t>423,92</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27,679 </w:t>
            </w:r>
          </w:p>
        </w:tc>
      </w:tr>
      <w:tr w:rsidR="00193309" w:rsidRPr="004224DC" w:rsidTr="00193309">
        <w:trPr>
          <w:trHeight w:val="260"/>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900</w:t>
            </w:r>
          </w:p>
        </w:tc>
        <w:tc>
          <w:tcPr>
            <w:tcW w:w="714" w:type="pct"/>
            <w:vAlign w:val="bottom"/>
          </w:tcPr>
          <w:p w:rsidR="00193309" w:rsidRPr="004224DC" w:rsidRDefault="00193309" w:rsidP="00193309">
            <w:pPr>
              <w:jc w:val="right"/>
              <w:rPr>
                <w:i/>
                <w:sz w:val="24"/>
                <w:szCs w:val="24"/>
              </w:rPr>
            </w:pPr>
            <w:r w:rsidRPr="004224DC">
              <w:rPr>
                <w:sz w:val="24"/>
                <w:szCs w:val="24"/>
              </w:rPr>
              <w:t>402,50</w:t>
            </w:r>
          </w:p>
        </w:tc>
        <w:tc>
          <w:tcPr>
            <w:tcW w:w="715" w:type="pct"/>
            <w:vAlign w:val="bottom"/>
          </w:tcPr>
          <w:p w:rsidR="00193309" w:rsidRPr="004224DC" w:rsidRDefault="00193309" w:rsidP="00193309">
            <w:pPr>
              <w:jc w:val="right"/>
              <w:rPr>
                <w:i/>
                <w:sz w:val="24"/>
                <w:szCs w:val="24"/>
              </w:rPr>
            </w:pPr>
            <w:r w:rsidRPr="004224DC">
              <w:rPr>
                <w:sz w:val="24"/>
                <w:szCs w:val="24"/>
              </w:rPr>
              <w:t>688,60</w:t>
            </w:r>
          </w:p>
        </w:tc>
        <w:tc>
          <w:tcPr>
            <w:tcW w:w="714" w:type="pct"/>
            <w:vAlign w:val="bottom"/>
          </w:tcPr>
          <w:p w:rsidR="00193309" w:rsidRPr="004224DC" w:rsidRDefault="00193309" w:rsidP="00193309">
            <w:pPr>
              <w:jc w:val="right"/>
              <w:rPr>
                <w:i/>
                <w:sz w:val="24"/>
                <w:szCs w:val="24"/>
              </w:rPr>
            </w:pPr>
            <w:r w:rsidRPr="004224DC">
              <w:rPr>
                <w:sz w:val="24"/>
                <w:szCs w:val="24"/>
              </w:rPr>
              <w:t>-210,41</w:t>
            </w:r>
          </w:p>
        </w:tc>
        <w:tc>
          <w:tcPr>
            <w:tcW w:w="715" w:type="pct"/>
            <w:vAlign w:val="bottom"/>
          </w:tcPr>
          <w:p w:rsidR="00193309" w:rsidRPr="004224DC" w:rsidRDefault="00193309" w:rsidP="00193309">
            <w:pPr>
              <w:jc w:val="right"/>
              <w:rPr>
                <w:i/>
                <w:sz w:val="24"/>
                <w:szCs w:val="24"/>
              </w:rPr>
            </w:pPr>
            <w:r w:rsidRPr="004224DC">
              <w:rPr>
                <w:sz w:val="24"/>
                <w:szCs w:val="24"/>
              </w:rPr>
              <w:t>503,21</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29,204 </w:t>
            </w:r>
          </w:p>
        </w:tc>
      </w:tr>
      <w:tr w:rsidR="00193309" w:rsidRPr="004224DC" w:rsidTr="00193309">
        <w:trPr>
          <w:trHeight w:val="356"/>
        </w:trPr>
        <w:tc>
          <w:tcPr>
            <w:tcW w:w="714" w:type="pct"/>
          </w:tcPr>
          <w:p w:rsidR="00193309" w:rsidRPr="004224DC" w:rsidRDefault="00193309" w:rsidP="00193309">
            <w:pPr>
              <w:jc w:val="both"/>
              <w:rPr>
                <w:i/>
                <w:sz w:val="24"/>
                <w:szCs w:val="24"/>
              </w:rPr>
            </w:pPr>
          </w:p>
        </w:tc>
        <w:tc>
          <w:tcPr>
            <w:tcW w:w="714" w:type="pct"/>
          </w:tcPr>
          <w:p w:rsidR="00193309" w:rsidRPr="004224DC" w:rsidRDefault="00193309" w:rsidP="00193309">
            <w:pPr>
              <w:jc w:val="both"/>
              <w:rPr>
                <w:i/>
                <w:sz w:val="24"/>
                <w:szCs w:val="24"/>
              </w:rPr>
            </w:pPr>
            <w:r w:rsidRPr="004224DC">
              <w:rPr>
                <w:sz w:val="24"/>
                <w:szCs w:val="24"/>
              </w:rPr>
              <w:t>1000</w:t>
            </w:r>
          </w:p>
        </w:tc>
        <w:tc>
          <w:tcPr>
            <w:tcW w:w="714" w:type="pct"/>
            <w:vAlign w:val="bottom"/>
          </w:tcPr>
          <w:p w:rsidR="00193309" w:rsidRPr="004224DC" w:rsidRDefault="00193309" w:rsidP="00193309">
            <w:pPr>
              <w:jc w:val="right"/>
              <w:rPr>
                <w:i/>
                <w:sz w:val="24"/>
                <w:szCs w:val="24"/>
              </w:rPr>
            </w:pPr>
            <w:r w:rsidRPr="004224DC">
              <w:rPr>
                <w:sz w:val="24"/>
                <w:szCs w:val="24"/>
              </w:rPr>
              <w:t>423,84</w:t>
            </w:r>
          </w:p>
        </w:tc>
        <w:tc>
          <w:tcPr>
            <w:tcW w:w="715" w:type="pct"/>
            <w:vAlign w:val="bottom"/>
          </w:tcPr>
          <w:p w:rsidR="00193309" w:rsidRPr="004224DC" w:rsidRDefault="00193309" w:rsidP="00193309">
            <w:pPr>
              <w:jc w:val="right"/>
              <w:rPr>
                <w:i/>
                <w:sz w:val="24"/>
                <w:szCs w:val="24"/>
              </w:rPr>
            </w:pPr>
            <w:r w:rsidRPr="004224DC">
              <w:rPr>
                <w:sz w:val="24"/>
                <w:szCs w:val="24"/>
              </w:rPr>
              <w:t>732,16</w:t>
            </w:r>
          </w:p>
        </w:tc>
        <w:tc>
          <w:tcPr>
            <w:tcW w:w="714" w:type="pct"/>
            <w:vAlign w:val="bottom"/>
          </w:tcPr>
          <w:p w:rsidR="00193309" w:rsidRPr="004224DC" w:rsidRDefault="00193309" w:rsidP="00193309">
            <w:pPr>
              <w:jc w:val="right"/>
              <w:rPr>
                <w:i/>
                <w:sz w:val="24"/>
                <w:szCs w:val="24"/>
              </w:rPr>
            </w:pPr>
            <w:r w:rsidRPr="004224DC">
              <w:rPr>
                <w:sz w:val="24"/>
                <w:szCs w:val="24"/>
              </w:rPr>
              <w:t>-209,99</w:t>
            </w:r>
          </w:p>
        </w:tc>
        <w:tc>
          <w:tcPr>
            <w:tcW w:w="715" w:type="pct"/>
            <w:vAlign w:val="bottom"/>
          </w:tcPr>
          <w:p w:rsidR="00193309" w:rsidRPr="004224DC" w:rsidRDefault="00193309" w:rsidP="00193309">
            <w:pPr>
              <w:jc w:val="right"/>
              <w:rPr>
                <w:i/>
                <w:sz w:val="24"/>
                <w:szCs w:val="24"/>
              </w:rPr>
            </w:pPr>
            <w:r w:rsidRPr="004224DC">
              <w:rPr>
                <w:sz w:val="24"/>
                <w:szCs w:val="24"/>
              </w:rPr>
              <w:t>582,54</w:t>
            </w:r>
          </w:p>
        </w:tc>
        <w:tc>
          <w:tcPr>
            <w:tcW w:w="714"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30,428</w:t>
            </w:r>
          </w:p>
        </w:tc>
      </w:tr>
    </w:tbl>
    <w:p w:rsidR="00193309" w:rsidRPr="004224DC" w:rsidRDefault="00193309" w:rsidP="00193309">
      <w:pPr>
        <w:rPr>
          <w:i/>
          <w:sz w:val="24"/>
          <w:szCs w:val="24"/>
        </w:rPr>
      </w:pPr>
    </w:p>
    <w:p w:rsidR="00193309" w:rsidRPr="004224DC" w:rsidRDefault="00193309" w:rsidP="00193309">
      <w:pPr>
        <w:rPr>
          <w:i/>
          <w:sz w:val="24"/>
          <w:szCs w:val="24"/>
        </w:rPr>
      </w:pPr>
    </w:p>
    <w:p w:rsidR="00193309" w:rsidRPr="004224DC" w:rsidRDefault="00193309" w:rsidP="00193309">
      <w:pPr>
        <w:rPr>
          <w:i/>
        </w:rPr>
      </w:pPr>
    </w:p>
    <w:p w:rsidR="00193309" w:rsidRPr="004224DC" w:rsidRDefault="00193309" w:rsidP="00193309">
      <w:pPr>
        <w:rPr>
          <w:i/>
        </w:rPr>
      </w:pPr>
    </w:p>
    <w:p w:rsidR="00193309" w:rsidRPr="004224DC" w:rsidRDefault="00193309" w:rsidP="00193309">
      <w:pPr>
        <w:rPr>
          <w:i/>
        </w:rPr>
      </w:pPr>
    </w:p>
    <w:tbl>
      <w:tblPr>
        <w:tblW w:w="5011"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0"/>
        <w:gridCol w:w="328"/>
        <w:gridCol w:w="1042"/>
        <w:gridCol w:w="272"/>
        <w:gridCol w:w="1097"/>
        <w:gridCol w:w="219"/>
        <w:gridCol w:w="1153"/>
        <w:gridCol w:w="163"/>
        <w:gridCol w:w="1207"/>
        <w:gridCol w:w="107"/>
        <w:gridCol w:w="1262"/>
        <w:gridCol w:w="54"/>
        <w:gridCol w:w="1318"/>
      </w:tblGrid>
      <w:tr w:rsidR="00393079" w:rsidRPr="004224DC" w:rsidTr="00193309">
        <w:trPr>
          <w:trHeight w:val="360"/>
        </w:trPr>
        <w:tc>
          <w:tcPr>
            <w:tcW w:w="714" w:type="pct"/>
            <w:tcBorders>
              <w:top w:val="single" w:sz="4" w:space="0" w:color="auto"/>
              <w:left w:val="single" w:sz="4" w:space="0" w:color="auto"/>
              <w:bottom w:val="single" w:sz="4" w:space="0" w:color="auto"/>
              <w:right w:val="single" w:sz="4" w:space="0" w:color="auto"/>
            </w:tcBorders>
          </w:tcPr>
          <w:p w:rsidR="00393079" w:rsidRPr="004224DC" w:rsidRDefault="00393079" w:rsidP="00193309">
            <w:pPr>
              <w:jc w:val="both"/>
              <w:rPr>
                <w:sz w:val="24"/>
                <w:szCs w:val="24"/>
              </w:rPr>
            </w:pPr>
          </w:p>
        </w:tc>
        <w:tc>
          <w:tcPr>
            <w:tcW w:w="714" w:type="pct"/>
            <w:gridSpan w:val="2"/>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center"/>
              <w:rPr>
                <w:rFonts w:ascii="Times New Roman" w:hAnsi="Times New Roman"/>
                <w:sz w:val="24"/>
                <w:szCs w:val="24"/>
              </w:rPr>
            </w:pPr>
            <w:r>
              <w:rPr>
                <w:rFonts w:ascii="Times New Roman" w:hAnsi="Times New Roman"/>
                <w:sz w:val="24"/>
                <w:szCs w:val="24"/>
              </w:rPr>
              <w:t>Т,К</w:t>
            </w:r>
            <w:r w:rsidRPr="004224DC">
              <w:rPr>
                <w:rFonts w:ascii="Times New Roman" w:hAnsi="Times New Roman"/>
                <w:sz w:val="24"/>
                <w:szCs w:val="24"/>
              </w:rPr>
              <w:sym w:font="Symbol" w:char="F0D7"/>
            </w:r>
          </w:p>
        </w:tc>
        <w:tc>
          <w:tcPr>
            <w:tcW w:w="714" w:type="pct"/>
            <w:gridSpan w:val="2"/>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С</w:t>
            </w:r>
            <w:r w:rsidRPr="004224DC">
              <w:rPr>
                <w:rFonts w:ascii="Times New Roman" w:hAnsi="Times New Roman"/>
                <w:sz w:val="24"/>
                <w:szCs w:val="24"/>
                <w:vertAlign w:val="subscript"/>
                <w:lang w:val="en-US"/>
              </w:rPr>
              <w:t>P</w:t>
            </w:r>
            <w:r w:rsidRPr="004224DC">
              <w:rPr>
                <w:rFonts w:ascii="Times New Roman" w:hAnsi="Times New Roman"/>
                <w:sz w:val="24"/>
                <w:szCs w:val="24"/>
              </w:rPr>
              <w:sym w:font="Symbol" w:char="F0D7"/>
            </w:r>
          </w:p>
        </w:tc>
        <w:tc>
          <w:tcPr>
            <w:tcW w:w="715" w:type="pct"/>
            <w:gridSpan w:val="2"/>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vertAlign w:val="superscript"/>
              </w:rPr>
            </w:pPr>
            <w:r w:rsidRPr="004224DC">
              <w:rPr>
                <w:rFonts w:ascii="Times New Roman" w:hAnsi="Times New Roman"/>
                <w:sz w:val="24"/>
                <w:szCs w:val="24"/>
              </w:rPr>
              <w:t>S</w:t>
            </w:r>
            <w:r w:rsidRPr="004224DC">
              <w:rPr>
                <w:rFonts w:ascii="Times New Roman" w:hAnsi="Times New Roman"/>
                <w:sz w:val="24"/>
                <w:szCs w:val="24"/>
                <w:vertAlign w:val="superscript"/>
              </w:rPr>
              <w:t>о</w:t>
            </w:r>
          </w:p>
        </w:tc>
        <w:tc>
          <w:tcPr>
            <w:tcW w:w="714" w:type="pct"/>
            <w:gridSpan w:val="2"/>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sym w:font="Symbol" w:char="F044"/>
            </w:r>
            <w:r w:rsidRPr="004224DC">
              <w:rPr>
                <w:rFonts w:ascii="Times New Roman" w:hAnsi="Times New Roman"/>
                <w:sz w:val="24"/>
                <w:szCs w:val="24"/>
              </w:rPr>
              <w:t>H</w:t>
            </w:r>
            <w:r w:rsidRPr="004224DC">
              <w:rPr>
                <w:rFonts w:ascii="Times New Roman" w:hAnsi="Times New Roman"/>
                <w:sz w:val="24"/>
                <w:szCs w:val="24"/>
                <w:vertAlign w:val="subscript"/>
                <w:lang w:val="en-US"/>
              </w:rPr>
              <w:t>f</w:t>
            </w:r>
            <w:r w:rsidRPr="004224DC">
              <w:rPr>
                <w:rFonts w:ascii="Times New Roman" w:hAnsi="Times New Roman"/>
                <w:sz w:val="24"/>
                <w:szCs w:val="24"/>
                <w:vertAlign w:val="superscript"/>
              </w:rPr>
              <w:t>0</w:t>
            </w:r>
          </w:p>
        </w:tc>
        <w:tc>
          <w:tcPr>
            <w:tcW w:w="714" w:type="pct"/>
            <w:gridSpan w:val="2"/>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lang w:val="en-US"/>
              </w:rPr>
              <w:sym w:font="Symbol" w:char="F044"/>
            </w:r>
            <w:r w:rsidRPr="004224DC">
              <w:rPr>
                <w:rFonts w:ascii="Times New Roman" w:hAnsi="Times New Roman"/>
                <w:sz w:val="24"/>
                <w:szCs w:val="24"/>
                <w:lang w:val="en-US"/>
              </w:rPr>
              <w:t>G</w:t>
            </w:r>
            <w:r w:rsidRPr="004224DC">
              <w:rPr>
                <w:rFonts w:ascii="Times New Roman" w:hAnsi="Times New Roman"/>
                <w:sz w:val="24"/>
                <w:szCs w:val="24"/>
                <w:vertAlign w:val="subscript"/>
                <w:lang w:val="en-US"/>
              </w:rPr>
              <w:t>f</w:t>
            </w:r>
            <w:r w:rsidRPr="004224DC">
              <w:rPr>
                <w:rFonts w:ascii="Times New Roman" w:hAnsi="Times New Roman"/>
                <w:sz w:val="24"/>
                <w:szCs w:val="24"/>
                <w:vertAlign w:val="superscript"/>
              </w:rPr>
              <w:t>0</w:t>
            </w:r>
          </w:p>
        </w:tc>
        <w:tc>
          <w:tcPr>
            <w:tcW w:w="715" w:type="pct"/>
            <w:gridSpan w:val="2"/>
            <w:tcBorders>
              <w:top w:val="single" w:sz="4" w:space="0" w:color="auto"/>
              <w:left w:val="single" w:sz="4" w:space="0" w:color="auto"/>
              <w:bottom w:val="single" w:sz="4" w:space="0" w:color="auto"/>
              <w:right w:val="single" w:sz="4" w:space="0" w:color="auto"/>
            </w:tcBorders>
          </w:tcPr>
          <w:p w:rsidR="00393079" w:rsidRPr="004224DC" w:rsidRDefault="00393079" w:rsidP="002059B1">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lang w:val="en-US"/>
              </w:rPr>
              <w:t>lgK</w:t>
            </w:r>
            <w:r w:rsidRPr="004224DC">
              <w:rPr>
                <w:rFonts w:ascii="Times New Roman" w:hAnsi="Times New Roman"/>
                <w:sz w:val="24"/>
                <w:szCs w:val="24"/>
                <w:vertAlign w:val="subscript"/>
                <w:lang w:val="en-US"/>
              </w:rPr>
              <w:t>P</w:t>
            </w:r>
          </w:p>
        </w:tc>
      </w:tr>
      <w:tr w:rsidR="00193309" w:rsidRPr="004224DC" w:rsidTr="00193309">
        <w:trPr>
          <w:trHeight w:val="360"/>
        </w:trPr>
        <w:tc>
          <w:tcPr>
            <w:tcW w:w="714" w:type="pct"/>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1</w:t>
            </w:r>
          </w:p>
        </w:tc>
        <w:tc>
          <w:tcPr>
            <w:tcW w:w="714" w:type="pct"/>
            <w:gridSpan w:val="2"/>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2</w:t>
            </w:r>
          </w:p>
        </w:tc>
        <w:tc>
          <w:tcPr>
            <w:tcW w:w="714" w:type="pct"/>
            <w:gridSpan w:val="2"/>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3</w:t>
            </w:r>
          </w:p>
        </w:tc>
        <w:tc>
          <w:tcPr>
            <w:tcW w:w="715" w:type="pct"/>
            <w:gridSpan w:val="2"/>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4</w:t>
            </w:r>
          </w:p>
        </w:tc>
        <w:tc>
          <w:tcPr>
            <w:tcW w:w="714" w:type="pct"/>
            <w:gridSpan w:val="2"/>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5</w:t>
            </w:r>
          </w:p>
        </w:tc>
        <w:tc>
          <w:tcPr>
            <w:tcW w:w="714" w:type="pct"/>
            <w:gridSpan w:val="2"/>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6</w:t>
            </w:r>
          </w:p>
        </w:tc>
        <w:tc>
          <w:tcPr>
            <w:tcW w:w="715" w:type="pct"/>
            <w:gridSpan w:val="2"/>
            <w:tcBorders>
              <w:top w:val="single" w:sz="4" w:space="0" w:color="auto"/>
              <w:left w:val="single" w:sz="4" w:space="0" w:color="auto"/>
              <w:bottom w:val="single" w:sz="4" w:space="0" w:color="auto"/>
              <w:right w:val="single" w:sz="4" w:space="0" w:color="auto"/>
            </w:tcBorders>
          </w:tcPr>
          <w:p w:rsidR="00193309" w:rsidRPr="004224DC" w:rsidRDefault="00193309" w:rsidP="00193309">
            <w:pPr>
              <w:jc w:val="both"/>
              <w:rPr>
                <w:i/>
                <w:sz w:val="24"/>
                <w:szCs w:val="24"/>
              </w:rPr>
            </w:pPr>
            <w:r w:rsidRPr="004224DC">
              <w:rPr>
                <w:sz w:val="24"/>
                <w:szCs w:val="24"/>
              </w:rPr>
              <w:t>7</w:t>
            </w:r>
          </w:p>
        </w:tc>
      </w:tr>
      <w:tr w:rsidR="00193309" w:rsidRPr="004224DC" w:rsidTr="00193309">
        <w:trPr>
          <w:trHeight w:val="360"/>
        </w:trPr>
        <w:tc>
          <w:tcPr>
            <w:tcW w:w="714" w:type="pct"/>
          </w:tcPr>
          <w:p w:rsidR="00193309" w:rsidRPr="004224DC" w:rsidRDefault="00193309" w:rsidP="00193309">
            <w:pPr>
              <w:jc w:val="both"/>
              <w:rPr>
                <w:i/>
                <w:sz w:val="24"/>
                <w:szCs w:val="24"/>
              </w:rPr>
            </w:pPr>
            <w:r w:rsidRPr="004224DC">
              <w:rPr>
                <w:sz w:val="24"/>
                <w:szCs w:val="24"/>
              </w:rPr>
              <w:t>н-С</w:t>
            </w:r>
            <w:r w:rsidRPr="004224DC">
              <w:rPr>
                <w:sz w:val="24"/>
                <w:szCs w:val="24"/>
                <w:vertAlign w:val="subscript"/>
              </w:rPr>
              <w:t>9</w:t>
            </w:r>
            <w:r w:rsidRPr="004224DC">
              <w:rPr>
                <w:sz w:val="24"/>
                <w:szCs w:val="24"/>
              </w:rPr>
              <w:t>Н</w:t>
            </w:r>
            <w:r w:rsidRPr="004224DC">
              <w:rPr>
                <w:sz w:val="24"/>
                <w:szCs w:val="24"/>
                <w:vertAlign w:val="subscript"/>
              </w:rPr>
              <w:t>18</w:t>
            </w:r>
          </w:p>
        </w:tc>
        <w:tc>
          <w:tcPr>
            <w:tcW w:w="714" w:type="pct"/>
            <w:gridSpan w:val="2"/>
          </w:tcPr>
          <w:p w:rsidR="00193309" w:rsidRPr="004224DC" w:rsidRDefault="00193309" w:rsidP="00193309">
            <w:pPr>
              <w:jc w:val="both"/>
              <w:rPr>
                <w:i/>
                <w:sz w:val="24"/>
                <w:szCs w:val="24"/>
              </w:rPr>
            </w:pPr>
            <w:r w:rsidRPr="004224DC">
              <w:rPr>
                <w:sz w:val="24"/>
                <w:szCs w:val="24"/>
              </w:rPr>
              <w:t>298</w:t>
            </w:r>
          </w:p>
        </w:tc>
        <w:tc>
          <w:tcPr>
            <w:tcW w:w="714" w:type="pct"/>
            <w:gridSpan w:val="2"/>
            <w:vAlign w:val="bottom"/>
          </w:tcPr>
          <w:p w:rsidR="00193309" w:rsidRPr="004224DC" w:rsidRDefault="00193309" w:rsidP="00193309">
            <w:pPr>
              <w:jc w:val="right"/>
              <w:rPr>
                <w:i/>
                <w:sz w:val="24"/>
                <w:szCs w:val="24"/>
              </w:rPr>
            </w:pPr>
            <w:r w:rsidRPr="004224DC">
              <w:rPr>
                <w:sz w:val="24"/>
                <w:szCs w:val="24"/>
              </w:rPr>
              <w:t>184,22</w:t>
            </w:r>
          </w:p>
        </w:tc>
        <w:tc>
          <w:tcPr>
            <w:tcW w:w="715" w:type="pct"/>
            <w:gridSpan w:val="2"/>
            <w:vAlign w:val="bottom"/>
          </w:tcPr>
          <w:p w:rsidR="00193309" w:rsidRPr="004224DC" w:rsidRDefault="00193309" w:rsidP="00193309">
            <w:pPr>
              <w:jc w:val="right"/>
              <w:rPr>
                <w:i/>
                <w:sz w:val="24"/>
                <w:szCs w:val="24"/>
              </w:rPr>
            </w:pPr>
            <w:r w:rsidRPr="004224DC">
              <w:rPr>
                <w:sz w:val="24"/>
                <w:szCs w:val="24"/>
              </w:rPr>
              <w:t>419,53</w:t>
            </w:r>
          </w:p>
        </w:tc>
        <w:tc>
          <w:tcPr>
            <w:tcW w:w="714" w:type="pct"/>
            <w:gridSpan w:val="2"/>
            <w:vAlign w:val="bottom"/>
          </w:tcPr>
          <w:p w:rsidR="00193309" w:rsidRPr="004224DC" w:rsidRDefault="00193309" w:rsidP="00193309">
            <w:pPr>
              <w:jc w:val="right"/>
              <w:rPr>
                <w:i/>
                <w:sz w:val="24"/>
                <w:szCs w:val="24"/>
              </w:rPr>
            </w:pPr>
            <w:r w:rsidRPr="004224DC">
              <w:rPr>
                <w:sz w:val="24"/>
                <w:szCs w:val="24"/>
              </w:rPr>
              <w:t>-193,30</w:t>
            </w:r>
          </w:p>
        </w:tc>
        <w:tc>
          <w:tcPr>
            <w:tcW w:w="714" w:type="pct"/>
            <w:gridSpan w:val="2"/>
            <w:vAlign w:val="bottom"/>
          </w:tcPr>
          <w:p w:rsidR="00193309" w:rsidRPr="004224DC" w:rsidRDefault="00193309" w:rsidP="00193309">
            <w:pPr>
              <w:jc w:val="right"/>
              <w:rPr>
                <w:i/>
                <w:sz w:val="24"/>
                <w:szCs w:val="24"/>
              </w:rPr>
            </w:pPr>
            <w:r w:rsidRPr="004224DC">
              <w:rPr>
                <w:sz w:val="24"/>
                <w:szCs w:val="24"/>
              </w:rPr>
              <w:t>47,32</w:t>
            </w:r>
          </w:p>
        </w:tc>
        <w:tc>
          <w:tcPr>
            <w:tcW w:w="715"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8,288 </w:t>
            </w:r>
          </w:p>
        </w:tc>
      </w:tr>
      <w:tr w:rsidR="00193309" w:rsidRPr="004224DC" w:rsidTr="00193309">
        <w:trPr>
          <w:trHeight w:val="314"/>
        </w:trPr>
        <w:tc>
          <w:tcPr>
            <w:tcW w:w="714" w:type="pct"/>
          </w:tcPr>
          <w:p w:rsidR="00193309" w:rsidRPr="004224DC" w:rsidRDefault="00193309" w:rsidP="00193309">
            <w:pPr>
              <w:jc w:val="both"/>
              <w:rPr>
                <w:i/>
                <w:sz w:val="24"/>
                <w:szCs w:val="24"/>
              </w:rPr>
            </w:pPr>
            <w:r w:rsidRPr="004224DC">
              <w:rPr>
                <w:sz w:val="24"/>
                <w:szCs w:val="24"/>
              </w:rPr>
              <w:t>пропил-</w:t>
            </w:r>
          </w:p>
        </w:tc>
        <w:tc>
          <w:tcPr>
            <w:tcW w:w="714" w:type="pct"/>
            <w:gridSpan w:val="2"/>
          </w:tcPr>
          <w:p w:rsidR="00193309" w:rsidRPr="004224DC" w:rsidRDefault="00193309" w:rsidP="00193309">
            <w:pPr>
              <w:jc w:val="both"/>
              <w:rPr>
                <w:i/>
                <w:sz w:val="24"/>
                <w:szCs w:val="24"/>
              </w:rPr>
            </w:pPr>
            <w:r w:rsidRPr="004224DC">
              <w:rPr>
                <w:sz w:val="24"/>
                <w:szCs w:val="24"/>
              </w:rPr>
              <w:t>500</w:t>
            </w:r>
          </w:p>
        </w:tc>
        <w:tc>
          <w:tcPr>
            <w:tcW w:w="714" w:type="pct"/>
            <w:gridSpan w:val="2"/>
            <w:vAlign w:val="bottom"/>
          </w:tcPr>
          <w:p w:rsidR="00193309" w:rsidRPr="004224DC" w:rsidRDefault="00193309" w:rsidP="00193309">
            <w:pPr>
              <w:jc w:val="right"/>
              <w:rPr>
                <w:i/>
                <w:sz w:val="24"/>
                <w:szCs w:val="24"/>
              </w:rPr>
            </w:pPr>
            <w:r w:rsidRPr="004224DC">
              <w:rPr>
                <w:sz w:val="24"/>
                <w:szCs w:val="24"/>
              </w:rPr>
              <w:t>303,76</w:t>
            </w:r>
          </w:p>
        </w:tc>
        <w:tc>
          <w:tcPr>
            <w:tcW w:w="715" w:type="pct"/>
            <w:gridSpan w:val="2"/>
            <w:vAlign w:val="bottom"/>
          </w:tcPr>
          <w:p w:rsidR="00193309" w:rsidRPr="004224DC" w:rsidRDefault="00193309" w:rsidP="00193309">
            <w:pPr>
              <w:jc w:val="right"/>
              <w:rPr>
                <w:i/>
                <w:sz w:val="24"/>
                <w:szCs w:val="24"/>
              </w:rPr>
            </w:pPr>
            <w:r w:rsidRPr="004224DC">
              <w:rPr>
                <w:sz w:val="24"/>
                <w:szCs w:val="24"/>
              </w:rPr>
              <w:t>544,13</w:t>
            </w:r>
          </w:p>
        </w:tc>
        <w:tc>
          <w:tcPr>
            <w:tcW w:w="714" w:type="pct"/>
            <w:gridSpan w:val="2"/>
            <w:vAlign w:val="bottom"/>
          </w:tcPr>
          <w:p w:rsidR="00193309" w:rsidRPr="004224DC" w:rsidRDefault="00193309" w:rsidP="00193309">
            <w:pPr>
              <w:jc w:val="right"/>
              <w:rPr>
                <w:i/>
                <w:sz w:val="24"/>
                <w:szCs w:val="24"/>
              </w:rPr>
            </w:pPr>
            <w:r w:rsidRPr="004224DC">
              <w:rPr>
                <w:sz w:val="24"/>
                <w:szCs w:val="24"/>
              </w:rPr>
              <w:t>-218,03</w:t>
            </w:r>
          </w:p>
        </w:tc>
        <w:tc>
          <w:tcPr>
            <w:tcW w:w="714" w:type="pct"/>
            <w:gridSpan w:val="2"/>
            <w:vAlign w:val="bottom"/>
          </w:tcPr>
          <w:p w:rsidR="00193309" w:rsidRPr="004224DC" w:rsidRDefault="00193309" w:rsidP="00193309">
            <w:pPr>
              <w:jc w:val="right"/>
              <w:rPr>
                <w:i/>
                <w:sz w:val="24"/>
                <w:szCs w:val="24"/>
              </w:rPr>
            </w:pPr>
            <w:r w:rsidRPr="004224DC">
              <w:rPr>
                <w:sz w:val="24"/>
                <w:szCs w:val="24"/>
              </w:rPr>
              <w:t>217,82</w:t>
            </w:r>
          </w:p>
        </w:tc>
        <w:tc>
          <w:tcPr>
            <w:tcW w:w="715"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22,756  </w:t>
            </w:r>
          </w:p>
        </w:tc>
      </w:tr>
      <w:tr w:rsidR="00193309" w:rsidRPr="004224DC" w:rsidTr="00193309">
        <w:trPr>
          <w:trHeight w:val="340"/>
        </w:trPr>
        <w:tc>
          <w:tcPr>
            <w:tcW w:w="714" w:type="pct"/>
          </w:tcPr>
          <w:p w:rsidR="00193309" w:rsidRPr="004224DC" w:rsidRDefault="00193309" w:rsidP="00193309">
            <w:pPr>
              <w:jc w:val="both"/>
              <w:rPr>
                <w:i/>
                <w:sz w:val="24"/>
                <w:szCs w:val="24"/>
              </w:rPr>
            </w:pPr>
            <w:r w:rsidRPr="004224DC">
              <w:rPr>
                <w:sz w:val="24"/>
                <w:szCs w:val="24"/>
              </w:rPr>
              <w:t>цикло</w:t>
            </w:r>
          </w:p>
        </w:tc>
        <w:tc>
          <w:tcPr>
            <w:tcW w:w="714" w:type="pct"/>
            <w:gridSpan w:val="2"/>
          </w:tcPr>
          <w:p w:rsidR="00193309" w:rsidRPr="004224DC" w:rsidRDefault="00193309" w:rsidP="00193309">
            <w:pPr>
              <w:jc w:val="both"/>
              <w:rPr>
                <w:i/>
                <w:sz w:val="24"/>
                <w:szCs w:val="24"/>
              </w:rPr>
            </w:pPr>
            <w:r w:rsidRPr="004224DC">
              <w:rPr>
                <w:sz w:val="24"/>
                <w:szCs w:val="24"/>
              </w:rPr>
              <w:t>600</w:t>
            </w:r>
          </w:p>
        </w:tc>
        <w:tc>
          <w:tcPr>
            <w:tcW w:w="714" w:type="pct"/>
            <w:gridSpan w:val="2"/>
            <w:vAlign w:val="bottom"/>
          </w:tcPr>
          <w:p w:rsidR="00193309" w:rsidRPr="004224DC" w:rsidRDefault="00193309" w:rsidP="00193309">
            <w:pPr>
              <w:jc w:val="right"/>
              <w:rPr>
                <w:i/>
                <w:sz w:val="24"/>
                <w:szCs w:val="24"/>
              </w:rPr>
            </w:pPr>
            <w:r w:rsidRPr="004224DC">
              <w:rPr>
                <w:sz w:val="24"/>
                <w:szCs w:val="24"/>
              </w:rPr>
              <w:t>350,62</w:t>
            </w:r>
          </w:p>
        </w:tc>
        <w:tc>
          <w:tcPr>
            <w:tcW w:w="715" w:type="pct"/>
            <w:gridSpan w:val="2"/>
            <w:vAlign w:val="bottom"/>
          </w:tcPr>
          <w:p w:rsidR="00193309" w:rsidRPr="004224DC" w:rsidRDefault="00193309" w:rsidP="00193309">
            <w:pPr>
              <w:jc w:val="right"/>
              <w:rPr>
                <w:i/>
                <w:sz w:val="24"/>
                <w:szCs w:val="24"/>
              </w:rPr>
            </w:pPr>
            <w:r w:rsidRPr="004224DC">
              <w:rPr>
                <w:sz w:val="24"/>
                <w:szCs w:val="24"/>
              </w:rPr>
              <w:t>603,71</w:t>
            </w:r>
          </w:p>
        </w:tc>
        <w:tc>
          <w:tcPr>
            <w:tcW w:w="714" w:type="pct"/>
            <w:gridSpan w:val="2"/>
            <w:vAlign w:val="bottom"/>
          </w:tcPr>
          <w:p w:rsidR="00193309" w:rsidRPr="004224DC" w:rsidRDefault="00193309" w:rsidP="00193309">
            <w:pPr>
              <w:jc w:val="right"/>
              <w:rPr>
                <w:i/>
                <w:sz w:val="24"/>
                <w:szCs w:val="24"/>
              </w:rPr>
            </w:pPr>
            <w:r w:rsidRPr="004224DC">
              <w:rPr>
                <w:sz w:val="24"/>
                <w:szCs w:val="24"/>
              </w:rPr>
              <w:t>-225,85</w:t>
            </w:r>
          </w:p>
        </w:tc>
        <w:tc>
          <w:tcPr>
            <w:tcW w:w="714" w:type="pct"/>
            <w:gridSpan w:val="2"/>
            <w:vAlign w:val="bottom"/>
          </w:tcPr>
          <w:p w:rsidR="00193309" w:rsidRPr="004224DC" w:rsidRDefault="00193309" w:rsidP="00193309">
            <w:pPr>
              <w:jc w:val="right"/>
              <w:rPr>
                <w:i/>
                <w:sz w:val="24"/>
                <w:szCs w:val="24"/>
              </w:rPr>
            </w:pPr>
            <w:r w:rsidRPr="004224DC">
              <w:rPr>
                <w:sz w:val="24"/>
                <w:szCs w:val="24"/>
              </w:rPr>
              <w:t>305,72</w:t>
            </w:r>
          </w:p>
        </w:tc>
        <w:tc>
          <w:tcPr>
            <w:tcW w:w="715"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26,616 </w:t>
            </w:r>
          </w:p>
        </w:tc>
      </w:tr>
      <w:tr w:rsidR="00193309" w:rsidRPr="004224DC" w:rsidTr="00193309">
        <w:trPr>
          <w:trHeight w:val="340"/>
        </w:trPr>
        <w:tc>
          <w:tcPr>
            <w:tcW w:w="714" w:type="pct"/>
          </w:tcPr>
          <w:p w:rsidR="00193309" w:rsidRPr="004224DC" w:rsidRDefault="00193309" w:rsidP="00193309">
            <w:pPr>
              <w:jc w:val="both"/>
              <w:rPr>
                <w:i/>
                <w:sz w:val="24"/>
                <w:szCs w:val="24"/>
              </w:rPr>
            </w:pPr>
            <w:r w:rsidRPr="004224DC">
              <w:rPr>
                <w:sz w:val="24"/>
                <w:szCs w:val="24"/>
              </w:rPr>
              <w:t>гексан</w:t>
            </w:r>
          </w:p>
        </w:tc>
        <w:tc>
          <w:tcPr>
            <w:tcW w:w="714" w:type="pct"/>
            <w:gridSpan w:val="2"/>
          </w:tcPr>
          <w:p w:rsidR="00193309" w:rsidRPr="004224DC" w:rsidRDefault="00193309" w:rsidP="00193309">
            <w:pPr>
              <w:jc w:val="both"/>
              <w:rPr>
                <w:i/>
                <w:sz w:val="24"/>
                <w:szCs w:val="24"/>
              </w:rPr>
            </w:pPr>
            <w:r w:rsidRPr="004224DC">
              <w:rPr>
                <w:sz w:val="24"/>
                <w:szCs w:val="24"/>
              </w:rPr>
              <w:t>700</w:t>
            </w:r>
          </w:p>
        </w:tc>
        <w:tc>
          <w:tcPr>
            <w:tcW w:w="714" w:type="pct"/>
            <w:gridSpan w:val="2"/>
            <w:vAlign w:val="bottom"/>
          </w:tcPr>
          <w:p w:rsidR="00193309" w:rsidRPr="004224DC" w:rsidRDefault="00193309" w:rsidP="00193309">
            <w:pPr>
              <w:jc w:val="right"/>
              <w:rPr>
                <w:i/>
                <w:sz w:val="24"/>
                <w:szCs w:val="24"/>
              </w:rPr>
            </w:pPr>
            <w:r w:rsidRPr="004224DC">
              <w:rPr>
                <w:sz w:val="24"/>
                <w:szCs w:val="24"/>
              </w:rPr>
              <w:t>390,37</w:t>
            </w:r>
          </w:p>
        </w:tc>
        <w:tc>
          <w:tcPr>
            <w:tcW w:w="715" w:type="pct"/>
            <w:gridSpan w:val="2"/>
            <w:vAlign w:val="bottom"/>
          </w:tcPr>
          <w:p w:rsidR="00193309" w:rsidRPr="004224DC" w:rsidRDefault="00193309" w:rsidP="00193309">
            <w:pPr>
              <w:jc w:val="right"/>
              <w:rPr>
                <w:i/>
                <w:sz w:val="24"/>
                <w:szCs w:val="24"/>
              </w:rPr>
            </w:pPr>
            <w:r w:rsidRPr="004224DC">
              <w:rPr>
                <w:sz w:val="24"/>
                <w:szCs w:val="24"/>
              </w:rPr>
              <w:t>660,82</w:t>
            </w:r>
          </w:p>
        </w:tc>
        <w:tc>
          <w:tcPr>
            <w:tcW w:w="714" w:type="pct"/>
            <w:gridSpan w:val="2"/>
            <w:vAlign w:val="bottom"/>
          </w:tcPr>
          <w:p w:rsidR="00193309" w:rsidRPr="004224DC" w:rsidRDefault="00193309" w:rsidP="00193309">
            <w:pPr>
              <w:jc w:val="right"/>
              <w:rPr>
                <w:i/>
                <w:sz w:val="24"/>
                <w:szCs w:val="24"/>
              </w:rPr>
            </w:pPr>
            <w:r w:rsidRPr="004224DC">
              <w:rPr>
                <w:sz w:val="24"/>
                <w:szCs w:val="24"/>
              </w:rPr>
              <w:t>-231,08</w:t>
            </w:r>
          </w:p>
        </w:tc>
        <w:tc>
          <w:tcPr>
            <w:tcW w:w="714" w:type="pct"/>
            <w:gridSpan w:val="2"/>
            <w:vAlign w:val="bottom"/>
          </w:tcPr>
          <w:p w:rsidR="00193309" w:rsidRPr="004224DC" w:rsidRDefault="00193309" w:rsidP="00193309">
            <w:pPr>
              <w:jc w:val="right"/>
              <w:rPr>
                <w:i/>
                <w:sz w:val="24"/>
                <w:szCs w:val="24"/>
              </w:rPr>
            </w:pPr>
            <w:r w:rsidRPr="004224DC">
              <w:rPr>
                <w:sz w:val="24"/>
                <w:szCs w:val="24"/>
              </w:rPr>
              <w:t>394,84</w:t>
            </w:r>
          </w:p>
        </w:tc>
        <w:tc>
          <w:tcPr>
            <w:tcW w:w="715"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29,461</w:t>
            </w:r>
          </w:p>
        </w:tc>
      </w:tr>
      <w:tr w:rsidR="00193309" w:rsidRPr="004224DC" w:rsidTr="00193309">
        <w:trPr>
          <w:trHeight w:val="340"/>
        </w:trPr>
        <w:tc>
          <w:tcPr>
            <w:tcW w:w="714" w:type="pct"/>
          </w:tcPr>
          <w:p w:rsidR="00193309" w:rsidRPr="004224DC" w:rsidRDefault="00193309" w:rsidP="00193309">
            <w:pPr>
              <w:jc w:val="both"/>
              <w:rPr>
                <w:i/>
                <w:sz w:val="24"/>
                <w:szCs w:val="24"/>
              </w:rPr>
            </w:pPr>
          </w:p>
        </w:tc>
        <w:tc>
          <w:tcPr>
            <w:tcW w:w="714" w:type="pct"/>
            <w:gridSpan w:val="2"/>
          </w:tcPr>
          <w:p w:rsidR="00193309" w:rsidRPr="004224DC" w:rsidRDefault="00193309" w:rsidP="00193309">
            <w:pPr>
              <w:jc w:val="both"/>
              <w:rPr>
                <w:i/>
                <w:sz w:val="24"/>
                <w:szCs w:val="24"/>
              </w:rPr>
            </w:pPr>
            <w:r w:rsidRPr="004224DC">
              <w:rPr>
                <w:sz w:val="24"/>
                <w:szCs w:val="24"/>
              </w:rPr>
              <w:t>800</w:t>
            </w:r>
          </w:p>
        </w:tc>
        <w:tc>
          <w:tcPr>
            <w:tcW w:w="714" w:type="pct"/>
            <w:gridSpan w:val="2"/>
            <w:vAlign w:val="bottom"/>
          </w:tcPr>
          <w:p w:rsidR="00193309" w:rsidRPr="004224DC" w:rsidRDefault="00193309" w:rsidP="00193309">
            <w:pPr>
              <w:jc w:val="right"/>
              <w:rPr>
                <w:i/>
                <w:sz w:val="24"/>
                <w:szCs w:val="24"/>
              </w:rPr>
            </w:pPr>
            <w:r w:rsidRPr="004224DC">
              <w:rPr>
                <w:sz w:val="24"/>
                <w:szCs w:val="24"/>
              </w:rPr>
              <w:t>423,42</w:t>
            </w:r>
          </w:p>
        </w:tc>
        <w:tc>
          <w:tcPr>
            <w:tcW w:w="715" w:type="pct"/>
            <w:gridSpan w:val="2"/>
            <w:vAlign w:val="bottom"/>
          </w:tcPr>
          <w:p w:rsidR="00193309" w:rsidRPr="004224DC" w:rsidRDefault="00193309" w:rsidP="00193309">
            <w:pPr>
              <w:jc w:val="right"/>
              <w:rPr>
                <w:i/>
                <w:sz w:val="24"/>
                <w:szCs w:val="24"/>
              </w:rPr>
            </w:pPr>
            <w:r w:rsidRPr="004224DC">
              <w:rPr>
                <w:sz w:val="24"/>
                <w:szCs w:val="24"/>
              </w:rPr>
              <w:t>715,17</w:t>
            </w:r>
          </w:p>
        </w:tc>
        <w:tc>
          <w:tcPr>
            <w:tcW w:w="714" w:type="pct"/>
            <w:gridSpan w:val="2"/>
            <w:vAlign w:val="bottom"/>
          </w:tcPr>
          <w:p w:rsidR="00193309" w:rsidRPr="004224DC" w:rsidRDefault="00193309" w:rsidP="00193309">
            <w:pPr>
              <w:jc w:val="right"/>
              <w:rPr>
                <w:i/>
                <w:sz w:val="24"/>
                <w:szCs w:val="24"/>
              </w:rPr>
            </w:pPr>
            <w:r w:rsidRPr="004224DC">
              <w:rPr>
                <w:sz w:val="24"/>
                <w:szCs w:val="24"/>
              </w:rPr>
              <w:t>-234,26</w:t>
            </w:r>
          </w:p>
        </w:tc>
        <w:tc>
          <w:tcPr>
            <w:tcW w:w="714" w:type="pct"/>
            <w:gridSpan w:val="2"/>
            <w:vAlign w:val="bottom"/>
          </w:tcPr>
          <w:p w:rsidR="00193309" w:rsidRPr="004224DC" w:rsidRDefault="00193309" w:rsidP="00193309">
            <w:pPr>
              <w:jc w:val="right"/>
              <w:rPr>
                <w:i/>
                <w:sz w:val="24"/>
                <w:szCs w:val="24"/>
              </w:rPr>
            </w:pPr>
            <w:r w:rsidRPr="004224DC">
              <w:rPr>
                <w:sz w:val="24"/>
                <w:szCs w:val="24"/>
              </w:rPr>
              <w:t>484,42</w:t>
            </w:r>
          </w:p>
        </w:tc>
        <w:tc>
          <w:tcPr>
            <w:tcW w:w="715"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31,628</w:t>
            </w:r>
          </w:p>
        </w:tc>
      </w:tr>
      <w:tr w:rsidR="00193309" w:rsidRPr="004224DC" w:rsidTr="00193309">
        <w:trPr>
          <w:trHeight w:val="320"/>
        </w:trPr>
        <w:tc>
          <w:tcPr>
            <w:tcW w:w="714" w:type="pct"/>
          </w:tcPr>
          <w:p w:rsidR="00193309" w:rsidRPr="004224DC" w:rsidRDefault="00193309" w:rsidP="00193309">
            <w:pPr>
              <w:jc w:val="both"/>
              <w:rPr>
                <w:i/>
                <w:sz w:val="24"/>
                <w:szCs w:val="24"/>
              </w:rPr>
            </w:pPr>
          </w:p>
        </w:tc>
        <w:tc>
          <w:tcPr>
            <w:tcW w:w="714" w:type="pct"/>
            <w:gridSpan w:val="2"/>
          </w:tcPr>
          <w:p w:rsidR="00193309" w:rsidRPr="004224DC" w:rsidRDefault="00193309" w:rsidP="00193309">
            <w:pPr>
              <w:jc w:val="both"/>
              <w:rPr>
                <w:i/>
                <w:sz w:val="24"/>
                <w:szCs w:val="24"/>
              </w:rPr>
            </w:pPr>
            <w:r w:rsidRPr="004224DC">
              <w:rPr>
                <w:sz w:val="24"/>
                <w:szCs w:val="24"/>
              </w:rPr>
              <w:t>900</w:t>
            </w:r>
          </w:p>
        </w:tc>
        <w:tc>
          <w:tcPr>
            <w:tcW w:w="714" w:type="pct"/>
            <w:gridSpan w:val="2"/>
            <w:vAlign w:val="bottom"/>
          </w:tcPr>
          <w:p w:rsidR="00193309" w:rsidRPr="004224DC" w:rsidRDefault="00193309" w:rsidP="00193309">
            <w:pPr>
              <w:jc w:val="right"/>
              <w:rPr>
                <w:i/>
                <w:sz w:val="24"/>
                <w:szCs w:val="24"/>
              </w:rPr>
            </w:pPr>
            <w:r w:rsidRPr="004224DC">
              <w:rPr>
                <w:sz w:val="24"/>
                <w:szCs w:val="24"/>
              </w:rPr>
              <w:t>451,04</w:t>
            </w:r>
          </w:p>
        </w:tc>
        <w:tc>
          <w:tcPr>
            <w:tcW w:w="715" w:type="pct"/>
            <w:gridSpan w:val="2"/>
            <w:vAlign w:val="bottom"/>
          </w:tcPr>
          <w:p w:rsidR="00193309" w:rsidRPr="004224DC" w:rsidRDefault="00193309" w:rsidP="00193309">
            <w:pPr>
              <w:jc w:val="right"/>
              <w:rPr>
                <w:i/>
                <w:sz w:val="24"/>
                <w:szCs w:val="24"/>
              </w:rPr>
            </w:pPr>
            <w:r w:rsidRPr="004224DC">
              <w:rPr>
                <w:sz w:val="24"/>
                <w:szCs w:val="24"/>
              </w:rPr>
              <w:t>766,68</w:t>
            </w:r>
          </w:p>
        </w:tc>
        <w:tc>
          <w:tcPr>
            <w:tcW w:w="714" w:type="pct"/>
            <w:gridSpan w:val="2"/>
            <w:vAlign w:val="bottom"/>
          </w:tcPr>
          <w:p w:rsidR="00193309" w:rsidRPr="004224DC" w:rsidRDefault="00193309" w:rsidP="00193309">
            <w:pPr>
              <w:jc w:val="right"/>
              <w:rPr>
                <w:i/>
                <w:sz w:val="24"/>
                <w:szCs w:val="24"/>
              </w:rPr>
            </w:pPr>
            <w:r w:rsidRPr="004224DC">
              <w:rPr>
                <w:sz w:val="24"/>
                <w:szCs w:val="24"/>
              </w:rPr>
              <w:t>-235,60</w:t>
            </w:r>
          </w:p>
        </w:tc>
        <w:tc>
          <w:tcPr>
            <w:tcW w:w="714" w:type="pct"/>
            <w:gridSpan w:val="2"/>
            <w:vAlign w:val="bottom"/>
          </w:tcPr>
          <w:p w:rsidR="00193309" w:rsidRPr="004224DC" w:rsidRDefault="00193309" w:rsidP="00193309">
            <w:pPr>
              <w:jc w:val="right"/>
              <w:rPr>
                <w:i/>
                <w:sz w:val="24"/>
                <w:szCs w:val="24"/>
              </w:rPr>
            </w:pPr>
            <w:r w:rsidRPr="004224DC">
              <w:rPr>
                <w:sz w:val="24"/>
                <w:szCs w:val="24"/>
              </w:rPr>
              <w:t>574,38</w:t>
            </w:r>
          </w:p>
        </w:tc>
        <w:tc>
          <w:tcPr>
            <w:tcW w:w="715" w:type="pct"/>
            <w:gridSpan w:val="2"/>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33,335 </w:t>
            </w:r>
          </w:p>
        </w:tc>
      </w:tr>
      <w:tr w:rsidR="00193309" w:rsidRPr="004224DC" w:rsidTr="00193309">
        <w:trPr>
          <w:trHeight w:val="440"/>
        </w:trPr>
        <w:tc>
          <w:tcPr>
            <w:tcW w:w="714" w:type="pct"/>
          </w:tcPr>
          <w:p w:rsidR="00193309" w:rsidRPr="004224DC" w:rsidRDefault="00193309" w:rsidP="00193309">
            <w:pPr>
              <w:pStyle w:val="320"/>
              <w:spacing w:after="0" w:line="240" w:lineRule="auto"/>
              <w:ind w:left="0"/>
              <w:jc w:val="both"/>
              <w:rPr>
                <w:rFonts w:ascii="Times New Roman" w:hAnsi="Times New Roman"/>
                <w:sz w:val="24"/>
                <w:szCs w:val="24"/>
              </w:rPr>
            </w:pPr>
          </w:p>
        </w:tc>
        <w:tc>
          <w:tcPr>
            <w:tcW w:w="714" w:type="pct"/>
            <w:gridSpan w:val="2"/>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1000</w:t>
            </w:r>
          </w:p>
        </w:tc>
        <w:tc>
          <w:tcPr>
            <w:tcW w:w="714" w:type="pct"/>
            <w:gridSpan w:val="2"/>
            <w:vAlign w:val="bottom"/>
          </w:tcPr>
          <w:p w:rsidR="00193309" w:rsidRPr="004224DC" w:rsidRDefault="00193309" w:rsidP="00193309">
            <w:pPr>
              <w:jc w:val="right"/>
              <w:rPr>
                <w:i/>
                <w:sz w:val="24"/>
                <w:szCs w:val="24"/>
              </w:rPr>
            </w:pPr>
            <w:r w:rsidRPr="004224DC">
              <w:rPr>
                <w:sz w:val="24"/>
                <w:szCs w:val="24"/>
              </w:rPr>
              <w:t>474,47</w:t>
            </w:r>
          </w:p>
        </w:tc>
        <w:tc>
          <w:tcPr>
            <w:tcW w:w="715" w:type="pct"/>
            <w:gridSpan w:val="2"/>
            <w:vAlign w:val="bottom"/>
          </w:tcPr>
          <w:p w:rsidR="00193309" w:rsidRPr="004224DC" w:rsidRDefault="00193309" w:rsidP="00193309">
            <w:pPr>
              <w:jc w:val="right"/>
              <w:rPr>
                <w:i/>
                <w:sz w:val="24"/>
                <w:szCs w:val="24"/>
              </w:rPr>
            </w:pPr>
            <w:r w:rsidRPr="004224DC">
              <w:rPr>
                <w:sz w:val="24"/>
                <w:szCs w:val="24"/>
              </w:rPr>
              <w:t>815,42</w:t>
            </w:r>
          </w:p>
        </w:tc>
        <w:tc>
          <w:tcPr>
            <w:tcW w:w="714" w:type="pct"/>
            <w:gridSpan w:val="2"/>
            <w:vAlign w:val="bottom"/>
          </w:tcPr>
          <w:p w:rsidR="00193309" w:rsidRPr="004224DC" w:rsidRDefault="00193309" w:rsidP="00193309">
            <w:pPr>
              <w:jc w:val="right"/>
              <w:rPr>
                <w:i/>
                <w:sz w:val="24"/>
                <w:szCs w:val="24"/>
              </w:rPr>
            </w:pPr>
            <w:r w:rsidRPr="004224DC">
              <w:rPr>
                <w:sz w:val="24"/>
                <w:szCs w:val="24"/>
              </w:rPr>
              <w:t>-235,35</w:t>
            </w:r>
          </w:p>
        </w:tc>
        <w:tc>
          <w:tcPr>
            <w:tcW w:w="714" w:type="pct"/>
            <w:gridSpan w:val="2"/>
            <w:vAlign w:val="bottom"/>
          </w:tcPr>
          <w:p w:rsidR="00193309" w:rsidRPr="004224DC" w:rsidRDefault="00193309" w:rsidP="00193309">
            <w:pPr>
              <w:jc w:val="right"/>
              <w:rPr>
                <w:i/>
                <w:sz w:val="24"/>
                <w:szCs w:val="24"/>
              </w:rPr>
            </w:pPr>
            <w:r w:rsidRPr="004224DC">
              <w:rPr>
                <w:sz w:val="24"/>
                <w:szCs w:val="24"/>
              </w:rPr>
              <w:t>664,46</w:t>
            </w:r>
          </w:p>
        </w:tc>
        <w:tc>
          <w:tcPr>
            <w:tcW w:w="715" w:type="pct"/>
            <w:gridSpan w:val="2"/>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sym w:font="Symbol" w:char="F02D"/>
            </w:r>
            <w:r w:rsidRPr="004224DC">
              <w:rPr>
                <w:rFonts w:ascii="Times New Roman" w:hAnsi="Times New Roman"/>
                <w:sz w:val="24"/>
                <w:szCs w:val="24"/>
              </w:rPr>
              <w:t xml:space="preserve"> 34,706</w:t>
            </w:r>
          </w:p>
        </w:tc>
      </w:tr>
      <w:tr w:rsidR="00193309" w:rsidRPr="004224DC" w:rsidTr="00193309">
        <w:trPr>
          <w:trHeight w:val="280"/>
        </w:trPr>
        <w:tc>
          <w:tcPr>
            <w:tcW w:w="5000" w:type="pct"/>
            <w:gridSpan w:val="13"/>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БЕНЗОЛ И АЛКИЛБЕНЗОЛЫ</w:t>
            </w:r>
          </w:p>
        </w:tc>
      </w:tr>
      <w:tr w:rsidR="00193309" w:rsidRPr="004224DC" w:rsidTr="00193309">
        <w:trPr>
          <w:trHeight w:val="220"/>
        </w:trPr>
        <w:tc>
          <w:tcPr>
            <w:tcW w:w="885" w:type="pct"/>
            <w:gridSpan w:val="2"/>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6</w:t>
            </w:r>
            <w:r w:rsidRPr="004224DC">
              <w:rPr>
                <w:sz w:val="24"/>
                <w:szCs w:val="24"/>
              </w:rPr>
              <w:t>Н</w:t>
            </w:r>
            <w:r w:rsidRPr="004224DC">
              <w:rPr>
                <w:sz w:val="24"/>
                <w:szCs w:val="24"/>
                <w:vertAlign w:val="subscript"/>
              </w:rPr>
              <w:t>6</w:t>
            </w:r>
          </w:p>
        </w:tc>
        <w:tc>
          <w:tcPr>
            <w:tcW w:w="685" w:type="pct"/>
            <w:gridSpan w:val="2"/>
          </w:tcPr>
          <w:p w:rsidR="00193309" w:rsidRPr="004224DC" w:rsidRDefault="00193309" w:rsidP="00193309">
            <w:pPr>
              <w:ind w:left="112"/>
              <w:jc w:val="both"/>
              <w:rPr>
                <w:i/>
                <w:sz w:val="24"/>
                <w:szCs w:val="24"/>
              </w:rPr>
            </w:pPr>
            <w:r w:rsidRPr="004224DC">
              <w:rPr>
                <w:sz w:val="24"/>
                <w:szCs w:val="24"/>
              </w:rPr>
              <w:t>298</w:t>
            </w:r>
          </w:p>
        </w:tc>
        <w:tc>
          <w:tcPr>
            <w:tcW w:w="686" w:type="pct"/>
            <w:gridSpan w:val="2"/>
            <w:vAlign w:val="bottom"/>
          </w:tcPr>
          <w:p w:rsidR="00193309" w:rsidRPr="004224DC" w:rsidRDefault="00193309" w:rsidP="00193309">
            <w:pPr>
              <w:jc w:val="right"/>
              <w:rPr>
                <w:i/>
                <w:sz w:val="24"/>
                <w:szCs w:val="24"/>
              </w:rPr>
            </w:pPr>
            <w:r w:rsidRPr="004224DC">
              <w:rPr>
                <w:sz w:val="24"/>
                <w:szCs w:val="24"/>
              </w:rPr>
              <w:t>81,67</w:t>
            </w:r>
          </w:p>
        </w:tc>
        <w:tc>
          <w:tcPr>
            <w:tcW w:w="686" w:type="pct"/>
            <w:gridSpan w:val="2"/>
            <w:vAlign w:val="bottom"/>
          </w:tcPr>
          <w:p w:rsidR="00193309" w:rsidRPr="004224DC" w:rsidRDefault="00193309" w:rsidP="00193309">
            <w:pPr>
              <w:jc w:val="right"/>
              <w:rPr>
                <w:i/>
                <w:sz w:val="24"/>
                <w:szCs w:val="24"/>
              </w:rPr>
            </w:pPr>
            <w:r w:rsidRPr="004224DC">
              <w:rPr>
                <w:sz w:val="24"/>
                <w:szCs w:val="24"/>
              </w:rPr>
              <w:t>269,20</w:t>
            </w:r>
          </w:p>
        </w:tc>
        <w:tc>
          <w:tcPr>
            <w:tcW w:w="685" w:type="pct"/>
            <w:gridSpan w:val="2"/>
            <w:vAlign w:val="bottom"/>
          </w:tcPr>
          <w:p w:rsidR="00193309" w:rsidRPr="004224DC" w:rsidRDefault="00193309" w:rsidP="00193309">
            <w:pPr>
              <w:jc w:val="right"/>
              <w:rPr>
                <w:i/>
                <w:sz w:val="24"/>
                <w:szCs w:val="24"/>
              </w:rPr>
            </w:pPr>
            <w:r w:rsidRPr="004224DC">
              <w:rPr>
                <w:sz w:val="24"/>
                <w:szCs w:val="24"/>
              </w:rPr>
              <w:t>82,93</w:t>
            </w:r>
          </w:p>
        </w:tc>
        <w:tc>
          <w:tcPr>
            <w:tcW w:w="686" w:type="pct"/>
            <w:gridSpan w:val="2"/>
            <w:vAlign w:val="bottom"/>
          </w:tcPr>
          <w:p w:rsidR="00193309" w:rsidRPr="004224DC" w:rsidRDefault="00193309" w:rsidP="00193309">
            <w:pPr>
              <w:jc w:val="right"/>
              <w:rPr>
                <w:i/>
                <w:sz w:val="24"/>
                <w:szCs w:val="24"/>
              </w:rPr>
            </w:pPr>
            <w:r w:rsidRPr="004224DC">
              <w:rPr>
                <w:sz w:val="24"/>
                <w:szCs w:val="24"/>
              </w:rPr>
              <w:t>129,66</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22,714</w:t>
            </w:r>
          </w:p>
        </w:tc>
      </w:tr>
      <w:tr w:rsidR="00193309" w:rsidRPr="004224DC" w:rsidTr="00193309">
        <w:trPr>
          <w:trHeight w:val="420"/>
        </w:trPr>
        <w:tc>
          <w:tcPr>
            <w:tcW w:w="885" w:type="pct"/>
            <w:gridSpan w:val="2"/>
          </w:tcPr>
          <w:p w:rsidR="00193309" w:rsidRPr="004224DC" w:rsidRDefault="00193309" w:rsidP="00193309">
            <w:pPr>
              <w:jc w:val="both"/>
              <w:rPr>
                <w:i/>
                <w:sz w:val="24"/>
                <w:szCs w:val="24"/>
              </w:rPr>
            </w:pPr>
            <w:r w:rsidRPr="004224DC">
              <w:rPr>
                <w:sz w:val="24"/>
                <w:szCs w:val="24"/>
              </w:rPr>
              <w:t>бензол</w:t>
            </w:r>
          </w:p>
        </w:tc>
        <w:tc>
          <w:tcPr>
            <w:tcW w:w="685" w:type="pct"/>
            <w:gridSpan w:val="2"/>
          </w:tcPr>
          <w:p w:rsidR="00193309" w:rsidRPr="004224DC" w:rsidRDefault="00193309" w:rsidP="00193309">
            <w:pPr>
              <w:ind w:left="72"/>
              <w:jc w:val="both"/>
              <w:rPr>
                <w:i/>
                <w:sz w:val="24"/>
                <w:szCs w:val="24"/>
              </w:rPr>
            </w:pPr>
            <w:r w:rsidRPr="004224DC">
              <w:rPr>
                <w:sz w:val="24"/>
                <w:szCs w:val="24"/>
              </w:rPr>
              <w:t>500</w:t>
            </w:r>
          </w:p>
        </w:tc>
        <w:tc>
          <w:tcPr>
            <w:tcW w:w="686" w:type="pct"/>
            <w:gridSpan w:val="2"/>
            <w:vAlign w:val="bottom"/>
          </w:tcPr>
          <w:p w:rsidR="00193309" w:rsidRPr="004224DC" w:rsidRDefault="00193309" w:rsidP="00193309">
            <w:pPr>
              <w:jc w:val="right"/>
              <w:rPr>
                <w:i/>
                <w:sz w:val="24"/>
                <w:szCs w:val="24"/>
              </w:rPr>
            </w:pPr>
            <w:r w:rsidRPr="004224DC">
              <w:rPr>
                <w:sz w:val="24"/>
                <w:szCs w:val="24"/>
              </w:rPr>
              <w:t>137,24</w:t>
            </w:r>
          </w:p>
        </w:tc>
        <w:tc>
          <w:tcPr>
            <w:tcW w:w="686" w:type="pct"/>
            <w:gridSpan w:val="2"/>
            <w:vAlign w:val="bottom"/>
          </w:tcPr>
          <w:p w:rsidR="00193309" w:rsidRPr="004224DC" w:rsidRDefault="00193309" w:rsidP="00193309">
            <w:pPr>
              <w:jc w:val="right"/>
              <w:rPr>
                <w:i/>
                <w:sz w:val="24"/>
                <w:szCs w:val="24"/>
              </w:rPr>
            </w:pPr>
            <w:r w:rsidRPr="004224DC">
              <w:rPr>
                <w:sz w:val="24"/>
                <w:szCs w:val="24"/>
              </w:rPr>
              <w:t>325,31</w:t>
            </w:r>
          </w:p>
        </w:tc>
        <w:tc>
          <w:tcPr>
            <w:tcW w:w="685" w:type="pct"/>
            <w:gridSpan w:val="2"/>
            <w:vAlign w:val="bottom"/>
          </w:tcPr>
          <w:p w:rsidR="00193309" w:rsidRPr="004224DC" w:rsidRDefault="00193309" w:rsidP="00193309">
            <w:pPr>
              <w:jc w:val="right"/>
              <w:rPr>
                <w:i/>
                <w:sz w:val="24"/>
                <w:szCs w:val="24"/>
              </w:rPr>
            </w:pPr>
            <w:r w:rsidRPr="004224DC">
              <w:rPr>
                <w:sz w:val="24"/>
                <w:szCs w:val="24"/>
              </w:rPr>
              <w:t>73,39</w:t>
            </w:r>
          </w:p>
        </w:tc>
        <w:tc>
          <w:tcPr>
            <w:tcW w:w="686" w:type="pct"/>
            <w:gridSpan w:val="2"/>
            <w:vAlign w:val="bottom"/>
          </w:tcPr>
          <w:p w:rsidR="00193309" w:rsidRPr="004224DC" w:rsidRDefault="00193309" w:rsidP="00193309">
            <w:pPr>
              <w:jc w:val="right"/>
              <w:rPr>
                <w:i/>
                <w:sz w:val="24"/>
                <w:szCs w:val="24"/>
              </w:rPr>
            </w:pPr>
            <w:r w:rsidRPr="004224DC">
              <w:rPr>
                <w:sz w:val="24"/>
                <w:szCs w:val="24"/>
              </w:rPr>
              <w:t>164,18</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17,152 </w:t>
            </w:r>
          </w:p>
        </w:tc>
      </w:tr>
      <w:tr w:rsidR="00193309" w:rsidRPr="004224DC" w:rsidTr="00193309">
        <w:trPr>
          <w:trHeight w:val="336"/>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112"/>
              <w:jc w:val="both"/>
              <w:rPr>
                <w:i/>
                <w:sz w:val="24"/>
                <w:szCs w:val="24"/>
              </w:rPr>
            </w:pPr>
            <w:r w:rsidRPr="004224DC">
              <w:rPr>
                <w:sz w:val="24"/>
                <w:szCs w:val="24"/>
              </w:rPr>
              <w:t>600</w:t>
            </w:r>
          </w:p>
        </w:tc>
        <w:tc>
          <w:tcPr>
            <w:tcW w:w="686" w:type="pct"/>
            <w:gridSpan w:val="2"/>
            <w:vAlign w:val="bottom"/>
          </w:tcPr>
          <w:p w:rsidR="00193309" w:rsidRPr="004224DC" w:rsidRDefault="00193309" w:rsidP="00193309">
            <w:pPr>
              <w:jc w:val="right"/>
              <w:rPr>
                <w:i/>
                <w:sz w:val="24"/>
                <w:szCs w:val="24"/>
              </w:rPr>
            </w:pPr>
            <w:r w:rsidRPr="004224DC">
              <w:rPr>
                <w:sz w:val="24"/>
                <w:szCs w:val="24"/>
              </w:rPr>
              <w:t>157,90</w:t>
            </w:r>
          </w:p>
        </w:tc>
        <w:tc>
          <w:tcPr>
            <w:tcW w:w="686" w:type="pct"/>
            <w:gridSpan w:val="2"/>
            <w:vAlign w:val="bottom"/>
          </w:tcPr>
          <w:p w:rsidR="00193309" w:rsidRPr="004224DC" w:rsidRDefault="00193309" w:rsidP="00193309">
            <w:pPr>
              <w:jc w:val="right"/>
              <w:rPr>
                <w:i/>
                <w:sz w:val="24"/>
                <w:szCs w:val="24"/>
              </w:rPr>
            </w:pPr>
            <w:r w:rsidRPr="004224DC">
              <w:rPr>
                <w:sz w:val="24"/>
                <w:szCs w:val="24"/>
              </w:rPr>
              <w:t>352,21</w:t>
            </w:r>
          </w:p>
        </w:tc>
        <w:tc>
          <w:tcPr>
            <w:tcW w:w="685" w:type="pct"/>
            <w:gridSpan w:val="2"/>
            <w:vAlign w:val="bottom"/>
          </w:tcPr>
          <w:p w:rsidR="00193309" w:rsidRPr="004224DC" w:rsidRDefault="00193309" w:rsidP="00193309">
            <w:pPr>
              <w:jc w:val="right"/>
              <w:rPr>
                <w:i/>
                <w:sz w:val="24"/>
                <w:szCs w:val="24"/>
              </w:rPr>
            </w:pPr>
            <w:r w:rsidRPr="004224DC">
              <w:rPr>
                <w:sz w:val="24"/>
                <w:szCs w:val="24"/>
              </w:rPr>
              <w:t>69,91</w:t>
            </w:r>
          </w:p>
        </w:tc>
        <w:tc>
          <w:tcPr>
            <w:tcW w:w="686" w:type="pct"/>
            <w:gridSpan w:val="2"/>
            <w:vAlign w:val="bottom"/>
          </w:tcPr>
          <w:p w:rsidR="00193309" w:rsidRPr="004224DC" w:rsidRDefault="00193309" w:rsidP="00193309">
            <w:pPr>
              <w:jc w:val="right"/>
              <w:rPr>
                <w:i/>
                <w:sz w:val="24"/>
                <w:szCs w:val="24"/>
              </w:rPr>
            </w:pPr>
            <w:r w:rsidRPr="004224DC">
              <w:rPr>
                <w:sz w:val="24"/>
                <w:szCs w:val="24"/>
              </w:rPr>
              <w:t>181,84</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15,901 </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52"/>
              <w:jc w:val="both"/>
              <w:rPr>
                <w:i/>
                <w:sz w:val="24"/>
                <w:szCs w:val="24"/>
              </w:rPr>
            </w:pPr>
            <w:r w:rsidRPr="004224DC">
              <w:rPr>
                <w:sz w:val="24"/>
                <w:szCs w:val="24"/>
              </w:rPr>
              <w:t>700</w:t>
            </w:r>
          </w:p>
        </w:tc>
        <w:tc>
          <w:tcPr>
            <w:tcW w:w="686" w:type="pct"/>
            <w:gridSpan w:val="2"/>
            <w:vAlign w:val="bottom"/>
          </w:tcPr>
          <w:p w:rsidR="00193309" w:rsidRPr="004224DC" w:rsidRDefault="00193309" w:rsidP="00193309">
            <w:pPr>
              <w:jc w:val="right"/>
              <w:rPr>
                <w:i/>
                <w:sz w:val="24"/>
                <w:szCs w:val="24"/>
              </w:rPr>
            </w:pPr>
            <w:r w:rsidRPr="004224DC">
              <w:rPr>
                <w:sz w:val="24"/>
                <w:szCs w:val="24"/>
              </w:rPr>
              <w:t>174,68</w:t>
            </w:r>
          </w:p>
        </w:tc>
        <w:tc>
          <w:tcPr>
            <w:tcW w:w="686" w:type="pct"/>
            <w:gridSpan w:val="2"/>
            <w:vAlign w:val="bottom"/>
          </w:tcPr>
          <w:p w:rsidR="00193309" w:rsidRPr="004224DC" w:rsidRDefault="00193309" w:rsidP="00193309">
            <w:pPr>
              <w:jc w:val="right"/>
              <w:rPr>
                <w:i/>
                <w:sz w:val="24"/>
                <w:szCs w:val="24"/>
              </w:rPr>
            </w:pPr>
            <w:r w:rsidRPr="004224DC">
              <w:rPr>
                <w:sz w:val="24"/>
                <w:szCs w:val="24"/>
              </w:rPr>
              <w:t>377,86</w:t>
            </w:r>
          </w:p>
        </w:tc>
        <w:tc>
          <w:tcPr>
            <w:tcW w:w="685" w:type="pct"/>
            <w:gridSpan w:val="2"/>
            <w:vAlign w:val="bottom"/>
          </w:tcPr>
          <w:p w:rsidR="00193309" w:rsidRPr="004224DC" w:rsidRDefault="00193309" w:rsidP="00193309">
            <w:pPr>
              <w:jc w:val="right"/>
              <w:rPr>
                <w:i/>
                <w:sz w:val="24"/>
                <w:szCs w:val="24"/>
              </w:rPr>
            </w:pPr>
            <w:r w:rsidRPr="004224DC">
              <w:rPr>
                <w:sz w:val="24"/>
                <w:szCs w:val="24"/>
              </w:rPr>
              <w:t>67,11</w:t>
            </w:r>
          </w:p>
        </w:tc>
        <w:tc>
          <w:tcPr>
            <w:tcW w:w="686" w:type="pct"/>
            <w:gridSpan w:val="2"/>
            <w:vAlign w:val="bottom"/>
          </w:tcPr>
          <w:p w:rsidR="00193309" w:rsidRPr="004224DC" w:rsidRDefault="00193309" w:rsidP="00193309">
            <w:pPr>
              <w:jc w:val="right"/>
              <w:rPr>
                <w:i/>
                <w:sz w:val="24"/>
                <w:szCs w:val="24"/>
              </w:rPr>
            </w:pPr>
            <w:r w:rsidRPr="004224DC">
              <w:rPr>
                <w:sz w:val="24"/>
                <w:szCs w:val="24"/>
              </w:rPr>
              <w:t>201,71</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15,051</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52"/>
              <w:jc w:val="both"/>
              <w:rPr>
                <w:i/>
                <w:sz w:val="24"/>
                <w:szCs w:val="24"/>
              </w:rPr>
            </w:pPr>
            <w:r w:rsidRPr="004224DC">
              <w:rPr>
                <w:sz w:val="24"/>
                <w:szCs w:val="24"/>
              </w:rPr>
              <w:t>800</w:t>
            </w:r>
          </w:p>
        </w:tc>
        <w:tc>
          <w:tcPr>
            <w:tcW w:w="686" w:type="pct"/>
            <w:gridSpan w:val="2"/>
            <w:vAlign w:val="bottom"/>
          </w:tcPr>
          <w:p w:rsidR="00193309" w:rsidRPr="004224DC" w:rsidRDefault="00193309" w:rsidP="00193309">
            <w:pPr>
              <w:jc w:val="right"/>
              <w:rPr>
                <w:i/>
                <w:sz w:val="24"/>
                <w:szCs w:val="24"/>
              </w:rPr>
            </w:pPr>
            <w:r w:rsidRPr="004224DC">
              <w:rPr>
                <w:sz w:val="24"/>
                <w:szCs w:val="24"/>
              </w:rPr>
              <w:t>188,53</w:t>
            </w:r>
          </w:p>
        </w:tc>
        <w:tc>
          <w:tcPr>
            <w:tcW w:w="686" w:type="pct"/>
            <w:gridSpan w:val="2"/>
            <w:vAlign w:val="bottom"/>
          </w:tcPr>
          <w:p w:rsidR="00193309" w:rsidRPr="004224DC" w:rsidRDefault="00193309" w:rsidP="00193309">
            <w:pPr>
              <w:jc w:val="right"/>
              <w:rPr>
                <w:i/>
                <w:sz w:val="24"/>
                <w:szCs w:val="24"/>
              </w:rPr>
            </w:pPr>
            <w:r w:rsidRPr="004224DC">
              <w:rPr>
                <w:sz w:val="24"/>
                <w:szCs w:val="24"/>
              </w:rPr>
              <w:t>402,12</w:t>
            </w:r>
          </w:p>
        </w:tc>
        <w:tc>
          <w:tcPr>
            <w:tcW w:w="685" w:type="pct"/>
            <w:gridSpan w:val="2"/>
            <w:vAlign w:val="bottom"/>
          </w:tcPr>
          <w:p w:rsidR="00193309" w:rsidRPr="004224DC" w:rsidRDefault="00193309" w:rsidP="00193309">
            <w:pPr>
              <w:jc w:val="right"/>
              <w:rPr>
                <w:i/>
                <w:sz w:val="24"/>
                <w:szCs w:val="24"/>
              </w:rPr>
            </w:pPr>
            <w:r w:rsidRPr="004224DC">
              <w:rPr>
                <w:sz w:val="24"/>
                <w:szCs w:val="24"/>
              </w:rPr>
              <w:t>64,89</w:t>
            </w:r>
          </w:p>
        </w:tc>
        <w:tc>
          <w:tcPr>
            <w:tcW w:w="686" w:type="pct"/>
            <w:gridSpan w:val="2"/>
            <w:vAlign w:val="bottom"/>
          </w:tcPr>
          <w:p w:rsidR="00193309" w:rsidRPr="004224DC" w:rsidRDefault="00193309" w:rsidP="00193309">
            <w:pPr>
              <w:jc w:val="right"/>
              <w:rPr>
                <w:i/>
                <w:sz w:val="24"/>
                <w:szCs w:val="24"/>
              </w:rPr>
            </w:pPr>
            <w:r w:rsidRPr="004224DC">
              <w:rPr>
                <w:sz w:val="24"/>
                <w:szCs w:val="24"/>
              </w:rPr>
              <w:t>221,08</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14,434 </w:t>
            </w:r>
          </w:p>
        </w:tc>
      </w:tr>
      <w:tr w:rsidR="00193309" w:rsidRPr="004224DC" w:rsidTr="00193309">
        <w:trPr>
          <w:trHeight w:val="32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52"/>
              <w:jc w:val="both"/>
              <w:rPr>
                <w:i/>
                <w:sz w:val="24"/>
                <w:szCs w:val="24"/>
              </w:rPr>
            </w:pPr>
            <w:r w:rsidRPr="004224DC">
              <w:rPr>
                <w:sz w:val="24"/>
                <w:szCs w:val="24"/>
              </w:rPr>
              <w:t>900</w:t>
            </w:r>
          </w:p>
        </w:tc>
        <w:tc>
          <w:tcPr>
            <w:tcW w:w="686" w:type="pct"/>
            <w:gridSpan w:val="2"/>
            <w:vAlign w:val="bottom"/>
          </w:tcPr>
          <w:p w:rsidR="00193309" w:rsidRPr="004224DC" w:rsidRDefault="00193309" w:rsidP="00193309">
            <w:pPr>
              <w:jc w:val="right"/>
              <w:rPr>
                <w:i/>
                <w:sz w:val="24"/>
                <w:szCs w:val="24"/>
              </w:rPr>
            </w:pPr>
            <w:r w:rsidRPr="004224DC">
              <w:rPr>
                <w:sz w:val="24"/>
                <w:szCs w:val="24"/>
              </w:rPr>
              <w:t>200,12</w:t>
            </w:r>
          </w:p>
        </w:tc>
        <w:tc>
          <w:tcPr>
            <w:tcW w:w="686" w:type="pct"/>
            <w:gridSpan w:val="2"/>
            <w:vAlign w:val="bottom"/>
          </w:tcPr>
          <w:p w:rsidR="00193309" w:rsidRPr="004224DC" w:rsidRDefault="00193309" w:rsidP="00193309">
            <w:pPr>
              <w:jc w:val="right"/>
              <w:rPr>
                <w:i/>
                <w:sz w:val="24"/>
                <w:szCs w:val="24"/>
              </w:rPr>
            </w:pPr>
            <w:r w:rsidRPr="004224DC">
              <w:rPr>
                <w:sz w:val="24"/>
                <w:szCs w:val="24"/>
              </w:rPr>
              <w:t>425,01</w:t>
            </w:r>
          </w:p>
        </w:tc>
        <w:tc>
          <w:tcPr>
            <w:tcW w:w="685" w:type="pct"/>
            <w:gridSpan w:val="2"/>
            <w:vAlign w:val="bottom"/>
          </w:tcPr>
          <w:p w:rsidR="00193309" w:rsidRPr="004224DC" w:rsidRDefault="00193309" w:rsidP="00193309">
            <w:pPr>
              <w:jc w:val="right"/>
              <w:rPr>
                <w:i/>
                <w:sz w:val="24"/>
                <w:szCs w:val="24"/>
              </w:rPr>
            </w:pPr>
            <w:r w:rsidRPr="004224DC">
              <w:rPr>
                <w:sz w:val="24"/>
                <w:szCs w:val="24"/>
              </w:rPr>
              <w:t>63,18</w:t>
            </w:r>
          </w:p>
        </w:tc>
        <w:tc>
          <w:tcPr>
            <w:tcW w:w="686" w:type="pct"/>
            <w:gridSpan w:val="2"/>
            <w:vAlign w:val="bottom"/>
          </w:tcPr>
          <w:p w:rsidR="00193309" w:rsidRPr="004224DC" w:rsidRDefault="00193309" w:rsidP="00193309">
            <w:pPr>
              <w:jc w:val="right"/>
              <w:rPr>
                <w:i/>
                <w:sz w:val="24"/>
                <w:szCs w:val="24"/>
              </w:rPr>
            </w:pPr>
            <w:r w:rsidRPr="004224DC">
              <w:rPr>
                <w:sz w:val="24"/>
                <w:szCs w:val="24"/>
              </w:rPr>
              <w:t>240,71</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13,970  </w:t>
            </w:r>
          </w:p>
        </w:tc>
      </w:tr>
      <w:tr w:rsidR="00193309" w:rsidRPr="004224DC" w:rsidTr="00193309">
        <w:trPr>
          <w:trHeight w:val="34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jc w:val="both"/>
              <w:rPr>
                <w:i/>
                <w:sz w:val="24"/>
                <w:szCs w:val="24"/>
              </w:rPr>
            </w:pPr>
            <w:r w:rsidRPr="004224DC">
              <w:rPr>
                <w:sz w:val="24"/>
                <w:szCs w:val="24"/>
              </w:rPr>
              <w:t>1000</w:t>
            </w:r>
          </w:p>
        </w:tc>
        <w:tc>
          <w:tcPr>
            <w:tcW w:w="686" w:type="pct"/>
            <w:gridSpan w:val="2"/>
            <w:vAlign w:val="bottom"/>
          </w:tcPr>
          <w:p w:rsidR="00193309" w:rsidRPr="004224DC" w:rsidRDefault="00193309" w:rsidP="00193309">
            <w:pPr>
              <w:jc w:val="right"/>
              <w:rPr>
                <w:i/>
                <w:sz w:val="24"/>
                <w:szCs w:val="24"/>
              </w:rPr>
            </w:pPr>
            <w:r w:rsidRPr="004224DC">
              <w:rPr>
                <w:sz w:val="24"/>
                <w:szCs w:val="24"/>
              </w:rPr>
              <w:t>209,87</w:t>
            </w:r>
          </w:p>
        </w:tc>
        <w:tc>
          <w:tcPr>
            <w:tcW w:w="686" w:type="pct"/>
            <w:gridSpan w:val="2"/>
            <w:vAlign w:val="bottom"/>
          </w:tcPr>
          <w:p w:rsidR="00193309" w:rsidRPr="004224DC" w:rsidRDefault="00193309" w:rsidP="00193309">
            <w:pPr>
              <w:jc w:val="right"/>
              <w:rPr>
                <w:i/>
                <w:sz w:val="24"/>
                <w:szCs w:val="24"/>
              </w:rPr>
            </w:pPr>
            <w:r w:rsidRPr="004224DC">
              <w:rPr>
                <w:sz w:val="24"/>
                <w:szCs w:val="24"/>
              </w:rPr>
              <w:t>446,60</w:t>
            </w:r>
          </w:p>
        </w:tc>
        <w:tc>
          <w:tcPr>
            <w:tcW w:w="685" w:type="pct"/>
            <w:gridSpan w:val="2"/>
            <w:vAlign w:val="bottom"/>
          </w:tcPr>
          <w:p w:rsidR="00193309" w:rsidRPr="004224DC" w:rsidRDefault="00193309" w:rsidP="00193309">
            <w:pPr>
              <w:jc w:val="right"/>
              <w:rPr>
                <w:i/>
                <w:sz w:val="24"/>
                <w:szCs w:val="24"/>
              </w:rPr>
            </w:pPr>
            <w:r w:rsidRPr="004224DC">
              <w:rPr>
                <w:sz w:val="24"/>
                <w:szCs w:val="24"/>
              </w:rPr>
              <w:t>62,01</w:t>
            </w:r>
          </w:p>
        </w:tc>
        <w:tc>
          <w:tcPr>
            <w:tcW w:w="686" w:type="pct"/>
            <w:gridSpan w:val="2"/>
            <w:vAlign w:val="bottom"/>
          </w:tcPr>
          <w:p w:rsidR="00193309" w:rsidRPr="004224DC" w:rsidRDefault="00193309" w:rsidP="00193309">
            <w:pPr>
              <w:jc w:val="right"/>
              <w:rPr>
                <w:i/>
                <w:sz w:val="24"/>
                <w:szCs w:val="24"/>
              </w:rPr>
            </w:pPr>
            <w:r w:rsidRPr="004224DC">
              <w:rPr>
                <w:sz w:val="24"/>
                <w:szCs w:val="24"/>
              </w:rPr>
              <w:t>260,54</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13,602 </w:t>
            </w:r>
          </w:p>
        </w:tc>
      </w:tr>
      <w:tr w:rsidR="00193309" w:rsidRPr="004224DC" w:rsidTr="00193309">
        <w:trPr>
          <w:trHeight w:val="340"/>
        </w:trPr>
        <w:tc>
          <w:tcPr>
            <w:tcW w:w="885" w:type="pct"/>
            <w:gridSpan w:val="2"/>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6</w:t>
            </w:r>
            <w:r w:rsidRPr="004224DC">
              <w:rPr>
                <w:sz w:val="24"/>
                <w:szCs w:val="24"/>
              </w:rPr>
              <w:t>Н</w:t>
            </w:r>
            <w:r w:rsidRPr="004224DC">
              <w:rPr>
                <w:sz w:val="24"/>
                <w:szCs w:val="24"/>
                <w:vertAlign w:val="subscript"/>
              </w:rPr>
              <w:t>5</w:t>
            </w:r>
            <w:r w:rsidRPr="004224DC">
              <w:rPr>
                <w:sz w:val="24"/>
                <w:szCs w:val="24"/>
              </w:rPr>
              <w:sym w:font="Symbol" w:char="F02D"/>
            </w:r>
            <w:r w:rsidRPr="004224DC">
              <w:rPr>
                <w:sz w:val="24"/>
                <w:szCs w:val="24"/>
              </w:rPr>
              <w:t>СН</w:t>
            </w:r>
            <w:r w:rsidRPr="004224DC">
              <w:rPr>
                <w:sz w:val="24"/>
                <w:szCs w:val="24"/>
                <w:vertAlign w:val="subscript"/>
              </w:rPr>
              <w:t>3</w:t>
            </w:r>
          </w:p>
        </w:tc>
        <w:tc>
          <w:tcPr>
            <w:tcW w:w="685" w:type="pct"/>
            <w:gridSpan w:val="2"/>
          </w:tcPr>
          <w:p w:rsidR="00193309" w:rsidRPr="004224DC" w:rsidRDefault="00193309" w:rsidP="00193309">
            <w:pPr>
              <w:ind w:left="192"/>
              <w:jc w:val="both"/>
              <w:rPr>
                <w:i/>
                <w:sz w:val="24"/>
                <w:szCs w:val="24"/>
              </w:rPr>
            </w:pPr>
            <w:r w:rsidRPr="004224DC">
              <w:rPr>
                <w:sz w:val="24"/>
                <w:szCs w:val="24"/>
              </w:rPr>
              <w:t>298</w:t>
            </w:r>
          </w:p>
        </w:tc>
        <w:tc>
          <w:tcPr>
            <w:tcW w:w="686" w:type="pct"/>
            <w:gridSpan w:val="2"/>
            <w:vAlign w:val="bottom"/>
          </w:tcPr>
          <w:p w:rsidR="00193309" w:rsidRPr="004224DC" w:rsidRDefault="00193309" w:rsidP="00193309">
            <w:pPr>
              <w:jc w:val="right"/>
              <w:rPr>
                <w:i/>
                <w:sz w:val="24"/>
                <w:szCs w:val="24"/>
              </w:rPr>
            </w:pPr>
            <w:r w:rsidRPr="004224DC">
              <w:rPr>
                <w:sz w:val="24"/>
                <w:szCs w:val="24"/>
              </w:rPr>
              <w:t>103,64</w:t>
            </w:r>
          </w:p>
        </w:tc>
        <w:tc>
          <w:tcPr>
            <w:tcW w:w="686" w:type="pct"/>
            <w:gridSpan w:val="2"/>
            <w:vAlign w:val="bottom"/>
          </w:tcPr>
          <w:p w:rsidR="00193309" w:rsidRPr="004224DC" w:rsidRDefault="00193309" w:rsidP="00193309">
            <w:pPr>
              <w:jc w:val="right"/>
              <w:rPr>
                <w:i/>
                <w:sz w:val="24"/>
                <w:szCs w:val="24"/>
              </w:rPr>
            </w:pPr>
            <w:r w:rsidRPr="004224DC">
              <w:rPr>
                <w:sz w:val="24"/>
                <w:szCs w:val="24"/>
              </w:rPr>
              <w:t>320,66</w:t>
            </w:r>
          </w:p>
        </w:tc>
        <w:tc>
          <w:tcPr>
            <w:tcW w:w="685" w:type="pct"/>
            <w:gridSpan w:val="2"/>
            <w:vAlign w:val="bottom"/>
          </w:tcPr>
          <w:p w:rsidR="00193309" w:rsidRPr="004224DC" w:rsidRDefault="00193309" w:rsidP="00193309">
            <w:pPr>
              <w:jc w:val="right"/>
              <w:rPr>
                <w:i/>
                <w:sz w:val="24"/>
                <w:szCs w:val="24"/>
              </w:rPr>
            </w:pPr>
            <w:r w:rsidRPr="004224DC">
              <w:rPr>
                <w:sz w:val="24"/>
                <w:szCs w:val="24"/>
              </w:rPr>
              <w:t>50,00</w:t>
            </w:r>
          </w:p>
        </w:tc>
        <w:tc>
          <w:tcPr>
            <w:tcW w:w="686" w:type="pct"/>
            <w:gridSpan w:val="2"/>
            <w:vAlign w:val="bottom"/>
          </w:tcPr>
          <w:p w:rsidR="00193309" w:rsidRPr="004224DC" w:rsidRDefault="00193309" w:rsidP="00193309">
            <w:pPr>
              <w:jc w:val="right"/>
              <w:rPr>
                <w:i/>
                <w:sz w:val="24"/>
                <w:szCs w:val="24"/>
              </w:rPr>
            </w:pPr>
            <w:r w:rsidRPr="004224DC">
              <w:rPr>
                <w:sz w:val="24"/>
                <w:szCs w:val="24"/>
              </w:rPr>
              <w:t>122,01</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21,376</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r w:rsidRPr="004224DC">
              <w:rPr>
                <w:sz w:val="24"/>
                <w:szCs w:val="24"/>
              </w:rPr>
              <w:t>толуол</w:t>
            </w:r>
          </w:p>
        </w:tc>
        <w:tc>
          <w:tcPr>
            <w:tcW w:w="685" w:type="pct"/>
            <w:gridSpan w:val="2"/>
          </w:tcPr>
          <w:p w:rsidR="00193309" w:rsidRPr="004224DC" w:rsidRDefault="00193309" w:rsidP="00193309">
            <w:pPr>
              <w:ind w:left="172"/>
              <w:jc w:val="both"/>
              <w:rPr>
                <w:i/>
                <w:sz w:val="24"/>
                <w:szCs w:val="24"/>
              </w:rPr>
            </w:pPr>
            <w:r w:rsidRPr="004224DC">
              <w:rPr>
                <w:sz w:val="24"/>
                <w:szCs w:val="24"/>
              </w:rPr>
              <w:t>500</w:t>
            </w:r>
          </w:p>
        </w:tc>
        <w:tc>
          <w:tcPr>
            <w:tcW w:w="686" w:type="pct"/>
            <w:gridSpan w:val="2"/>
            <w:vAlign w:val="bottom"/>
          </w:tcPr>
          <w:p w:rsidR="00193309" w:rsidRPr="004224DC" w:rsidRDefault="00193309" w:rsidP="00193309">
            <w:pPr>
              <w:jc w:val="right"/>
              <w:rPr>
                <w:i/>
                <w:sz w:val="24"/>
                <w:szCs w:val="24"/>
              </w:rPr>
            </w:pPr>
            <w:r w:rsidRPr="004224DC">
              <w:rPr>
                <w:sz w:val="24"/>
                <w:szCs w:val="24"/>
              </w:rPr>
              <w:t>171,46</w:t>
            </w:r>
          </w:p>
        </w:tc>
        <w:tc>
          <w:tcPr>
            <w:tcW w:w="686" w:type="pct"/>
            <w:gridSpan w:val="2"/>
            <w:vAlign w:val="bottom"/>
          </w:tcPr>
          <w:p w:rsidR="00193309" w:rsidRPr="004224DC" w:rsidRDefault="00193309" w:rsidP="00193309">
            <w:pPr>
              <w:jc w:val="right"/>
              <w:rPr>
                <w:i/>
                <w:sz w:val="24"/>
                <w:szCs w:val="24"/>
              </w:rPr>
            </w:pPr>
            <w:r w:rsidRPr="004224DC">
              <w:rPr>
                <w:sz w:val="24"/>
                <w:szCs w:val="24"/>
              </w:rPr>
              <w:t>391,08</w:t>
            </w:r>
          </w:p>
        </w:tc>
        <w:tc>
          <w:tcPr>
            <w:tcW w:w="685" w:type="pct"/>
            <w:gridSpan w:val="2"/>
            <w:vAlign w:val="bottom"/>
          </w:tcPr>
          <w:p w:rsidR="00193309" w:rsidRPr="004224DC" w:rsidRDefault="00193309" w:rsidP="00193309">
            <w:pPr>
              <w:jc w:val="right"/>
              <w:rPr>
                <w:i/>
                <w:sz w:val="24"/>
                <w:szCs w:val="24"/>
              </w:rPr>
            </w:pPr>
            <w:r w:rsidRPr="004224DC">
              <w:rPr>
                <w:sz w:val="24"/>
                <w:szCs w:val="24"/>
              </w:rPr>
              <w:t>37,87</w:t>
            </w:r>
          </w:p>
        </w:tc>
        <w:tc>
          <w:tcPr>
            <w:tcW w:w="686" w:type="pct"/>
            <w:gridSpan w:val="2"/>
            <w:vAlign w:val="bottom"/>
          </w:tcPr>
          <w:p w:rsidR="00193309" w:rsidRPr="004224DC" w:rsidRDefault="00193309" w:rsidP="00193309">
            <w:pPr>
              <w:jc w:val="right"/>
              <w:rPr>
                <w:i/>
                <w:sz w:val="24"/>
                <w:szCs w:val="24"/>
              </w:rPr>
            </w:pPr>
            <w:r w:rsidRPr="004224DC">
              <w:rPr>
                <w:sz w:val="24"/>
                <w:szCs w:val="24"/>
              </w:rPr>
              <w:t>174,47</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18,225</w:t>
            </w:r>
          </w:p>
        </w:tc>
      </w:tr>
      <w:tr w:rsidR="00193309" w:rsidRPr="004224DC" w:rsidTr="00193309">
        <w:trPr>
          <w:trHeight w:val="34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112"/>
              <w:jc w:val="both"/>
              <w:rPr>
                <w:i/>
                <w:sz w:val="24"/>
                <w:szCs w:val="24"/>
              </w:rPr>
            </w:pPr>
            <w:r w:rsidRPr="004224DC">
              <w:rPr>
                <w:sz w:val="24"/>
                <w:szCs w:val="24"/>
              </w:rPr>
              <w:t>600</w:t>
            </w:r>
          </w:p>
        </w:tc>
        <w:tc>
          <w:tcPr>
            <w:tcW w:w="686" w:type="pct"/>
            <w:gridSpan w:val="2"/>
            <w:vAlign w:val="bottom"/>
          </w:tcPr>
          <w:p w:rsidR="00193309" w:rsidRPr="004224DC" w:rsidRDefault="00193309" w:rsidP="00193309">
            <w:pPr>
              <w:jc w:val="right"/>
              <w:rPr>
                <w:i/>
                <w:sz w:val="24"/>
                <w:szCs w:val="24"/>
              </w:rPr>
            </w:pPr>
            <w:r w:rsidRPr="004224DC">
              <w:rPr>
                <w:sz w:val="24"/>
                <w:szCs w:val="24"/>
              </w:rPr>
              <w:t>197,48</w:t>
            </w:r>
          </w:p>
        </w:tc>
        <w:tc>
          <w:tcPr>
            <w:tcW w:w="686" w:type="pct"/>
            <w:gridSpan w:val="2"/>
            <w:vAlign w:val="bottom"/>
          </w:tcPr>
          <w:p w:rsidR="00193309" w:rsidRPr="004224DC" w:rsidRDefault="00193309" w:rsidP="00193309">
            <w:pPr>
              <w:jc w:val="right"/>
              <w:rPr>
                <w:i/>
                <w:sz w:val="24"/>
                <w:szCs w:val="24"/>
              </w:rPr>
            </w:pPr>
            <w:r w:rsidRPr="004224DC">
              <w:rPr>
                <w:sz w:val="24"/>
                <w:szCs w:val="24"/>
              </w:rPr>
              <w:t>424,72</w:t>
            </w:r>
          </w:p>
        </w:tc>
        <w:tc>
          <w:tcPr>
            <w:tcW w:w="685" w:type="pct"/>
            <w:gridSpan w:val="2"/>
            <w:vAlign w:val="bottom"/>
          </w:tcPr>
          <w:p w:rsidR="00193309" w:rsidRPr="004224DC" w:rsidRDefault="00193309" w:rsidP="00193309">
            <w:pPr>
              <w:jc w:val="right"/>
              <w:rPr>
                <w:i/>
                <w:sz w:val="24"/>
                <w:szCs w:val="24"/>
              </w:rPr>
            </w:pPr>
            <w:r w:rsidRPr="004224DC">
              <w:rPr>
                <w:sz w:val="24"/>
                <w:szCs w:val="24"/>
              </w:rPr>
              <w:t>33,56</w:t>
            </w:r>
          </w:p>
        </w:tc>
        <w:tc>
          <w:tcPr>
            <w:tcW w:w="686" w:type="pct"/>
            <w:gridSpan w:val="2"/>
            <w:vAlign w:val="bottom"/>
          </w:tcPr>
          <w:p w:rsidR="00193309" w:rsidRPr="004224DC" w:rsidRDefault="00193309" w:rsidP="00193309">
            <w:pPr>
              <w:jc w:val="right"/>
              <w:rPr>
                <w:i/>
                <w:sz w:val="24"/>
                <w:szCs w:val="24"/>
              </w:rPr>
            </w:pPr>
            <w:r w:rsidRPr="004224DC">
              <w:rPr>
                <w:sz w:val="24"/>
                <w:szCs w:val="24"/>
              </w:rPr>
              <w:t>202,17</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17,599 </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112"/>
              <w:jc w:val="both"/>
              <w:rPr>
                <w:i/>
                <w:sz w:val="24"/>
                <w:szCs w:val="24"/>
              </w:rPr>
            </w:pPr>
            <w:r w:rsidRPr="004224DC">
              <w:rPr>
                <w:sz w:val="24"/>
                <w:szCs w:val="24"/>
              </w:rPr>
              <w:t>700</w:t>
            </w:r>
          </w:p>
        </w:tc>
        <w:tc>
          <w:tcPr>
            <w:tcW w:w="686" w:type="pct"/>
            <w:gridSpan w:val="2"/>
            <w:vAlign w:val="bottom"/>
          </w:tcPr>
          <w:p w:rsidR="00193309" w:rsidRPr="004224DC" w:rsidRDefault="00193309" w:rsidP="00193309">
            <w:pPr>
              <w:jc w:val="right"/>
              <w:rPr>
                <w:i/>
                <w:sz w:val="24"/>
                <w:szCs w:val="24"/>
              </w:rPr>
            </w:pPr>
            <w:r w:rsidRPr="004224DC">
              <w:rPr>
                <w:sz w:val="24"/>
                <w:szCs w:val="24"/>
              </w:rPr>
              <w:t>218,95</w:t>
            </w:r>
          </w:p>
        </w:tc>
        <w:tc>
          <w:tcPr>
            <w:tcW w:w="686" w:type="pct"/>
            <w:gridSpan w:val="2"/>
            <w:vAlign w:val="bottom"/>
          </w:tcPr>
          <w:p w:rsidR="00193309" w:rsidRPr="004224DC" w:rsidRDefault="00193309" w:rsidP="00193309">
            <w:pPr>
              <w:jc w:val="right"/>
              <w:rPr>
                <w:i/>
                <w:sz w:val="24"/>
                <w:szCs w:val="24"/>
              </w:rPr>
            </w:pPr>
            <w:r w:rsidRPr="004224DC">
              <w:rPr>
                <w:sz w:val="24"/>
                <w:szCs w:val="24"/>
              </w:rPr>
              <w:t>456,81</w:t>
            </w:r>
          </w:p>
        </w:tc>
        <w:tc>
          <w:tcPr>
            <w:tcW w:w="685" w:type="pct"/>
            <w:gridSpan w:val="2"/>
            <w:vAlign w:val="bottom"/>
          </w:tcPr>
          <w:p w:rsidR="00193309" w:rsidRPr="004224DC" w:rsidRDefault="00193309" w:rsidP="00193309">
            <w:pPr>
              <w:jc w:val="right"/>
              <w:rPr>
                <w:i/>
                <w:sz w:val="24"/>
                <w:szCs w:val="24"/>
              </w:rPr>
            </w:pPr>
            <w:r w:rsidRPr="004224DC">
              <w:rPr>
                <w:sz w:val="24"/>
                <w:szCs w:val="24"/>
              </w:rPr>
              <w:t>30,29</w:t>
            </w:r>
          </w:p>
        </w:tc>
        <w:tc>
          <w:tcPr>
            <w:tcW w:w="686" w:type="pct"/>
            <w:gridSpan w:val="2"/>
            <w:vAlign w:val="bottom"/>
          </w:tcPr>
          <w:p w:rsidR="00193309" w:rsidRPr="004224DC" w:rsidRDefault="00193309" w:rsidP="00193309">
            <w:pPr>
              <w:jc w:val="right"/>
              <w:rPr>
                <w:i/>
                <w:sz w:val="24"/>
                <w:szCs w:val="24"/>
              </w:rPr>
            </w:pPr>
            <w:r w:rsidRPr="004224DC">
              <w:rPr>
                <w:sz w:val="24"/>
                <w:szCs w:val="24"/>
              </w:rPr>
              <w:t>230,58</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17,205</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112"/>
              <w:jc w:val="both"/>
              <w:rPr>
                <w:i/>
                <w:sz w:val="24"/>
                <w:szCs w:val="24"/>
              </w:rPr>
            </w:pPr>
            <w:r w:rsidRPr="004224DC">
              <w:rPr>
                <w:sz w:val="24"/>
                <w:szCs w:val="24"/>
              </w:rPr>
              <w:t>800</w:t>
            </w:r>
          </w:p>
        </w:tc>
        <w:tc>
          <w:tcPr>
            <w:tcW w:w="686" w:type="pct"/>
            <w:gridSpan w:val="2"/>
            <w:vAlign w:val="bottom"/>
          </w:tcPr>
          <w:p w:rsidR="00193309" w:rsidRPr="004224DC" w:rsidRDefault="00193309" w:rsidP="00193309">
            <w:pPr>
              <w:jc w:val="right"/>
              <w:rPr>
                <w:i/>
                <w:sz w:val="24"/>
                <w:szCs w:val="24"/>
              </w:rPr>
            </w:pPr>
            <w:r w:rsidRPr="004224DC">
              <w:rPr>
                <w:sz w:val="24"/>
                <w:szCs w:val="24"/>
              </w:rPr>
              <w:t>236,86</w:t>
            </w:r>
          </w:p>
        </w:tc>
        <w:tc>
          <w:tcPr>
            <w:tcW w:w="686" w:type="pct"/>
            <w:gridSpan w:val="2"/>
            <w:vAlign w:val="bottom"/>
          </w:tcPr>
          <w:p w:rsidR="00193309" w:rsidRPr="004224DC" w:rsidRDefault="00193309" w:rsidP="00193309">
            <w:pPr>
              <w:jc w:val="right"/>
              <w:rPr>
                <w:i/>
                <w:sz w:val="24"/>
                <w:szCs w:val="24"/>
              </w:rPr>
            </w:pPr>
            <w:r w:rsidRPr="004224DC">
              <w:rPr>
                <w:sz w:val="24"/>
                <w:szCs w:val="24"/>
              </w:rPr>
              <w:t>487,23</w:t>
            </w:r>
          </w:p>
        </w:tc>
        <w:tc>
          <w:tcPr>
            <w:tcW w:w="685" w:type="pct"/>
            <w:gridSpan w:val="2"/>
            <w:vAlign w:val="bottom"/>
          </w:tcPr>
          <w:p w:rsidR="00193309" w:rsidRPr="004224DC" w:rsidRDefault="00193309" w:rsidP="00193309">
            <w:pPr>
              <w:jc w:val="right"/>
              <w:rPr>
                <w:i/>
                <w:sz w:val="24"/>
                <w:szCs w:val="24"/>
              </w:rPr>
            </w:pPr>
            <w:r w:rsidRPr="004224DC">
              <w:rPr>
                <w:sz w:val="24"/>
                <w:szCs w:val="24"/>
              </w:rPr>
              <w:t>27,82</w:t>
            </w:r>
          </w:p>
        </w:tc>
        <w:tc>
          <w:tcPr>
            <w:tcW w:w="686" w:type="pct"/>
            <w:gridSpan w:val="2"/>
            <w:vAlign w:val="bottom"/>
          </w:tcPr>
          <w:p w:rsidR="00193309" w:rsidRPr="004224DC" w:rsidRDefault="00193309" w:rsidP="00193309">
            <w:pPr>
              <w:jc w:val="right"/>
              <w:rPr>
                <w:i/>
                <w:sz w:val="24"/>
                <w:szCs w:val="24"/>
              </w:rPr>
            </w:pPr>
            <w:r w:rsidRPr="004224DC">
              <w:rPr>
                <w:sz w:val="24"/>
                <w:szCs w:val="24"/>
              </w:rPr>
              <w:t>259,32</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16,931</w:t>
            </w:r>
          </w:p>
        </w:tc>
      </w:tr>
      <w:tr w:rsidR="00193309" w:rsidRPr="004224DC" w:rsidTr="00193309">
        <w:trPr>
          <w:trHeight w:val="32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112"/>
              <w:jc w:val="both"/>
              <w:rPr>
                <w:i/>
                <w:sz w:val="24"/>
                <w:szCs w:val="24"/>
              </w:rPr>
            </w:pPr>
            <w:r w:rsidRPr="004224DC">
              <w:rPr>
                <w:sz w:val="24"/>
                <w:szCs w:val="24"/>
              </w:rPr>
              <w:t>900</w:t>
            </w:r>
          </w:p>
        </w:tc>
        <w:tc>
          <w:tcPr>
            <w:tcW w:w="686" w:type="pct"/>
            <w:gridSpan w:val="2"/>
            <w:vAlign w:val="bottom"/>
          </w:tcPr>
          <w:p w:rsidR="00193309" w:rsidRPr="004224DC" w:rsidRDefault="00193309" w:rsidP="00193309">
            <w:pPr>
              <w:jc w:val="right"/>
              <w:rPr>
                <w:i/>
                <w:sz w:val="24"/>
                <w:szCs w:val="24"/>
              </w:rPr>
            </w:pPr>
            <w:r w:rsidRPr="004224DC">
              <w:rPr>
                <w:sz w:val="24"/>
                <w:szCs w:val="24"/>
              </w:rPr>
              <w:t>252,00</w:t>
            </w:r>
          </w:p>
        </w:tc>
        <w:tc>
          <w:tcPr>
            <w:tcW w:w="686" w:type="pct"/>
            <w:gridSpan w:val="2"/>
            <w:vAlign w:val="bottom"/>
          </w:tcPr>
          <w:p w:rsidR="00193309" w:rsidRPr="004224DC" w:rsidRDefault="00193309" w:rsidP="00193309">
            <w:pPr>
              <w:jc w:val="right"/>
              <w:rPr>
                <w:i/>
                <w:sz w:val="24"/>
                <w:szCs w:val="24"/>
              </w:rPr>
            </w:pPr>
            <w:r w:rsidRPr="004224DC">
              <w:rPr>
                <w:sz w:val="24"/>
                <w:szCs w:val="24"/>
              </w:rPr>
              <w:t>516,01</w:t>
            </w:r>
          </w:p>
        </w:tc>
        <w:tc>
          <w:tcPr>
            <w:tcW w:w="685" w:type="pct"/>
            <w:gridSpan w:val="2"/>
            <w:vAlign w:val="bottom"/>
          </w:tcPr>
          <w:p w:rsidR="00193309" w:rsidRPr="004224DC" w:rsidRDefault="00193309" w:rsidP="00193309">
            <w:pPr>
              <w:jc w:val="right"/>
              <w:rPr>
                <w:i/>
                <w:sz w:val="24"/>
                <w:szCs w:val="24"/>
              </w:rPr>
            </w:pPr>
            <w:r w:rsidRPr="004224DC">
              <w:rPr>
                <w:sz w:val="24"/>
                <w:szCs w:val="24"/>
              </w:rPr>
              <w:t>26,11</w:t>
            </w:r>
          </w:p>
        </w:tc>
        <w:tc>
          <w:tcPr>
            <w:tcW w:w="686" w:type="pct"/>
            <w:gridSpan w:val="2"/>
            <w:vAlign w:val="bottom"/>
          </w:tcPr>
          <w:p w:rsidR="00193309" w:rsidRPr="004224DC" w:rsidRDefault="00193309" w:rsidP="00193309">
            <w:pPr>
              <w:jc w:val="right"/>
              <w:rPr>
                <w:i/>
                <w:sz w:val="24"/>
                <w:szCs w:val="24"/>
              </w:rPr>
            </w:pPr>
            <w:r w:rsidRPr="004224DC">
              <w:rPr>
                <w:sz w:val="24"/>
                <w:szCs w:val="24"/>
              </w:rPr>
              <w:t>288,40</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16,736</w:t>
            </w:r>
          </w:p>
        </w:tc>
      </w:tr>
      <w:tr w:rsidR="00193309" w:rsidRPr="004224DC" w:rsidTr="00193309">
        <w:trPr>
          <w:trHeight w:val="32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jc w:val="both"/>
              <w:rPr>
                <w:i/>
                <w:sz w:val="24"/>
                <w:szCs w:val="24"/>
              </w:rPr>
            </w:pPr>
            <w:r w:rsidRPr="004224DC">
              <w:rPr>
                <w:sz w:val="24"/>
                <w:szCs w:val="24"/>
              </w:rPr>
              <w:t>1000</w:t>
            </w:r>
          </w:p>
        </w:tc>
        <w:tc>
          <w:tcPr>
            <w:tcW w:w="686" w:type="pct"/>
            <w:gridSpan w:val="2"/>
            <w:vAlign w:val="bottom"/>
          </w:tcPr>
          <w:p w:rsidR="00193309" w:rsidRPr="004224DC" w:rsidRDefault="00193309" w:rsidP="00193309">
            <w:pPr>
              <w:jc w:val="right"/>
              <w:rPr>
                <w:i/>
                <w:sz w:val="24"/>
                <w:szCs w:val="24"/>
              </w:rPr>
            </w:pPr>
            <w:r w:rsidRPr="004224DC">
              <w:rPr>
                <w:sz w:val="24"/>
                <w:szCs w:val="24"/>
              </w:rPr>
              <w:t>264,93</w:t>
            </w:r>
          </w:p>
        </w:tc>
        <w:tc>
          <w:tcPr>
            <w:tcW w:w="686" w:type="pct"/>
            <w:gridSpan w:val="2"/>
            <w:vAlign w:val="bottom"/>
          </w:tcPr>
          <w:p w:rsidR="00193309" w:rsidRPr="004224DC" w:rsidRDefault="00193309" w:rsidP="00193309">
            <w:pPr>
              <w:jc w:val="right"/>
              <w:rPr>
                <w:i/>
                <w:sz w:val="24"/>
                <w:szCs w:val="24"/>
              </w:rPr>
            </w:pPr>
            <w:r w:rsidRPr="004224DC">
              <w:rPr>
                <w:sz w:val="24"/>
                <w:szCs w:val="24"/>
              </w:rPr>
              <w:t>543,29</w:t>
            </w:r>
          </w:p>
        </w:tc>
        <w:tc>
          <w:tcPr>
            <w:tcW w:w="685" w:type="pct"/>
            <w:gridSpan w:val="2"/>
            <w:vAlign w:val="bottom"/>
          </w:tcPr>
          <w:p w:rsidR="00193309" w:rsidRPr="004224DC" w:rsidRDefault="00193309" w:rsidP="00193309">
            <w:pPr>
              <w:jc w:val="right"/>
              <w:rPr>
                <w:i/>
                <w:sz w:val="24"/>
                <w:szCs w:val="24"/>
              </w:rPr>
            </w:pPr>
            <w:r w:rsidRPr="004224DC">
              <w:rPr>
                <w:sz w:val="24"/>
                <w:szCs w:val="24"/>
              </w:rPr>
              <w:t>25,15</w:t>
            </w:r>
          </w:p>
        </w:tc>
        <w:tc>
          <w:tcPr>
            <w:tcW w:w="686" w:type="pct"/>
            <w:gridSpan w:val="2"/>
            <w:vAlign w:val="bottom"/>
          </w:tcPr>
          <w:p w:rsidR="00193309" w:rsidRPr="004224DC" w:rsidRDefault="00193309" w:rsidP="00193309">
            <w:pPr>
              <w:jc w:val="right"/>
              <w:rPr>
                <w:i/>
                <w:sz w:val="24"/>
                <w:szCs w:val="24"/>
              </w:rPr>
            </w:pPr>
            <w:r w:rsidRPr="004224DC">
              <w:rPr>
                <w:sz w:val="24"/>
                <w:szCs w:val="24"/>
              </w:rPr>
              <w:t>317,61</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16,589  </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r w:rsidRPr="004224DC">
              <w:rPr>
                <w:sz w:val="24"/>
                <w:szCs w:val="24"/>
              </w:rPr>
              <w:t>С</w:t>
            </w:r>
            <w:r w:rsidRPr="004224DC">
              <w:rPr>
                <w:sz w:val="24"/>
                <w:szCs w:val="24"/>
                <w:vertAlign w:val="subscript"/>
              </w:rPr>
              <w:t>6</w:t>
            </w:r>
            <w:r w:rsidRPr="004224DC">
              <w:rPr>
                <w:sz w:val="24"/>
                <w:szCs w:val="24"/>
              </w:rPr>
              <w:t>Н</w:t>
            </w:r>
            <w:r w:rsidRPr="004224DC">
              <w:rPr>
                <w:sz w:val="24"/>
                <w:szCs w:val="24"/>
                <w:vertAlign w:val="subscript"/>
              </w:rPr>
              <w:t>5</w:t>
            </w:r>
            <w:r w:rsidRPr="004224DC">
              <w:rPr>
                <w:sz w:val="24"/>
                <w:szCs w:val="24"/>
              </w:rPr>
              <w:sym w:font="Symbol" w:char="F02D"/>
            </w:r>
            <w:r w:rsidRPr="004224DC">
              <w:rPr>
                <w:sz w:val="24"/>
                <w:szCs w:val="24"/>
              </w:rPr>
              <w:t>С</w:t>
            </w:r>
            <w:r w:rsidRPr="004224DC">
              <w:rPr>
                <w:sz w:val="24"/>
                <w:szCs w:val="24"/>
                <w:vertAlign w:val="subscript"/>
              </w:rPr>
              <w:t>2</w:t>
            </w:r>
            <w:r w:rsidRPr="004224DC">
              <w:rPr>
                <w:sz w:val="24"/>
                <w:szCs w:val="24"/>
              </w:rPr>
              <w:t>Н</w:t>
            </w:r>
            <w:r w:rsidRPr="004224DC">
              <w:rPr>
                <w:sz w:val="24"/>
                <w:szCs w:val="24"/>
                <w:vertAlign w:val="subscript"/>
              </w:rPr>
              <w:t>5</w:t>
            </w:r>
          </w:p>
        </w:tc>
        <w:tc>
          <w:tcPr>
            <w:tcW w:w="685" w:type="pct"/>
            <w:gridSpan w:val="2"/>
          </w:tcPr>
          <w:p w:rsidR="00193309" w:rsidRPr="004224DC" w:rsidRDefault="00193309" w:rsidP="00193309">
            <w:pPr>
              <w:ind w:left="152"/>
              <w:jc w:val="both"/>
              <w:rPr>
                <w:i/>
                <w:sz w:val="24"/>
                <w:szCs w:val="24"/>
              </w:rPr>
            </w:pPr>
            <w:r w:rsidRPr="004224DC">
              <w:rPr>
                <w:sz w:val="24"/>
                <w:szCs w:val="24"/>
              </w:rPr>
              <w:t>298</w:t>
            </w:r>
          </w:p>
        </w:tc>
        <w:tc>
          <w:tcPr>
            <w:tcW w:w="686" w:type="pct"/>
            <w:gridSpan w:val="2"/>
            <w:vAlign w:val="bottom"/>
          </w:tcPr>
          <w:p w:rsidR="00193309" w:rsidRPr="004224DC" w:rsidRDefault="00193309" w:rsidP="00193309">
            <w:pPr>
              <w:jc w:val="right"/>
              <w:rPr>
                <w:i/>
                <w:sz w:val="24"/>
                <w:szCs w:val="24"/>
              </w:rPr>
            </w:pPr>
            <w:r w:rsidRPr="004224DC">
              <w:rPr>
                <w:sz w:val="24"/>
                <w:szCs w:val="24"/>
              </w:rPr>
              <w:t>128,41</w:t>
            </w:r>
          </w:p>
        </w:tc>
        <w:tc>
          <w:tcPr>
            <w:tcW w:w="686" w:type="pct"/>
            <w:gridSpan w:val="2"/>
            <w:vAlign w:val="bottom"/>
          </w:tcPr>
          <w:p w:rsidR="00193309" w:rsidRPr="004224DC" w:rsidRDefault="00193309" w:rsidP="00193309">
            <w:pPr>
              <w:jc w:val="right"/>
              <w:rPr>
                <w:i/>
                <w:sz w:val="24"/>
                <w:szCs w:val="24"/>
              </w:rPr>
            </w:pPr>
            <w:r w:rsidRPr="004224DC">
              <w:rPr>
                <w:sz w:val="24"/>
                <w:szCs w:val="24"/>
              </w:rPr>
              <w:t>360,45</w:t>
            </w:r>
          </w:p>
        </w:tc>
        <w:tc>
          <w:tcPr>
            <w:tcW w:w="685" w:type="pct"/>
            <w:gridSpan w:val="2"/>
            <w:vAlign w:val="bottom"/>
          </w:tcPr>
          <w:p w:rsidR="00193309" w:rsidRPr="004224DC" w:rsidRDefault="00193309" w:rsidP="00193309">
            <w:pPr>
              <w:jc w:val="right"/>
              <w:rPr>
                <w:i/>
                <w:sz w:val="24"/>
                <w:szCs w:val="24"/>
              </w:rPr>
            </w:pPr>
            <w:r w:rsidRPr="004224DC">
              <w:rPr>
                <w:sz w:val="24"/>
                <w:szCs w:val="24"/>
              </w:rPr>
              <w:t>29,79</w:t>
            </w:r>
          </w:p>
        </w:tc>
        <w:tc>
          <w:tcPr>
            <w:tcW w:w="686" w:type="pct"/>
            <w:gridSpan w:val="2"/>
            <w:vAlign w:val="bottom"/>
          </w:tcPr>
          <w:p w:rsidR="00193309" w:rsidRPr="004224DC" w:rsidRDefault="00193309" w:rsidP="00193309">
            <w:pPr>
              <w:jc w:val="right"/>
              <w:rPr>
                <w:i/>
                <w:sz w:val="24"/>
                <w:szCs w:val="24"/>
              </w:rPr>
            </w:pPr>
            <w:r w:rsidRPr="004224DC">
              <w:rPr>
                <w:sz w:val="24"/>
                <w:szCs w:val="24"/>
              </w:rPr>
              <w:t>130,58</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22,875 </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r w:rsidRPr="004224DC">
              <w:rPr>
                <w:sz w:val="24"/>
                <w:szCs w:val="24"/>
              </w:rPr>
              <w:t>этилбензол</w:t>
            </w:r>
          </w:p>
        </w:tc>
        <w:tc>
          <w:tcPr>
            <w:tcW w:w="685" w:type="pct"/>
            <w:gridSpan w:val="2"/>
          </w:tcPr>
          <w:p w:rsidR="00193309" w:rsidRPr="004224DC" w:rsidRDefault="00193309" w:rsidP="00193309">
            <w:pPr>
              <w:ind w:left="192"/>
              <w:jc w:val="both"/>
              <w:rPr>
                <w:i/>
                <w:sz w:val="24"/>
                <w:szCs w:val="24"/>
              </w:rPr>
            </w:pPr>
            <w:r w:rsidRPr="004224DC">
              <w:rPr>
                <w:sz w:val="24"/>
                <w:szCs w:val="24"/>
              </w:rPr>
              <w:t>500</w:t>
            </w:r>
          </w:p>
        </w:tc>
        <w:tc>
          <w:tcPr>
            <w:tcW w:w="686" w:type="pct"/>
            <w:gridSpan w:val="2"/>
            <w:vAlign w:val="bottom"/>
          </w:tcPr>
          <w:p w:rsidR="00193309" w:rsidRPr="004224DC" w:rsidRDefault="00193309" w:rsidP="00193309">
            <w:pPr>
              <w:jc w:val="right"/>
              <w:rPr>
                <w:i/>
                <w:sz w:val="24"/>
                <w:szCs w:val="24"/>
              </w:rPr>
            </w:pPr>
            <w:r w:rsidRPr="004224DC">
              <w:rPr>
                <w:sz w:val="24"/>
                <w:szCs w:val="24"/>
              </w:rPr>
              <w:t>206,48</w:t>
            </w:r>
          </w:p>
        </w:tc>
        <w:tc>
          <w:tcPr>
            <w:tcW w:w="686" w:type="pct"/>
            <w:gridSpan w:val="2"/>
            <w:vAlign w:val="bottom"/>
          </w:tcPr>
          <w:p w:rsidR="00193309" w:rsidRPr="004224DC" w:rsidRDefault="00193309" w:rsidP="00193309">
            <w:pPr>
              <w:jc w:val="right"/>
              <w:rPr>
                <w:i/>
                <w:sz w:val="24"/>
                <w:szCs w:val="24"/>
              </w:rPr>
            </w:pPr>
            <w:r w:rsidRPr="004224DC">
              <w:rPr>
                <w:sz w:val="24"/>
                <w:szCs w:val="24"/>
              </w:rPr>
              <w:t>446,27</w:t>
            </w:r>
          </w:p>
        </w:tc>
        <w:tc>
          <w:tcPr>
            <w:tcW w:w="685" w:type="pct"/>
            <w:gridSpan w:val="2"/>
            <w:vAlign w:val="bottom"/>
          </w:tcPr>
          <w:p w:rsidR="00193309" w:rsidRPr="004224DC" w:rsidRDefault="00193309" w:rsidP="00193309">
            <w:pPr>
              <w:jc w:val="right"/>
              <w:rPr>
                <w:i/>
                <w:sz w:val="24"/>
                <w:szCs w:val="24"/>
              </w:rPr>
            </w:pPr>
            <w:r w:rsidRPr="004224DC">
              <w:rPr>
                <w:sz w:val="24"/>
                <w:szCs w:val="24"/>
              </w:rPr>
              <w:t>15,52</w:t>
            </w:r>
          </w:p>
        </w:tc>
        <w:tc>
          <w:tcPr>
            <w:tcW w:w="686" w:type="pct"/>
            <w:gridSpan w:val="2"/>
            <w:vAlign w:val="bottom"/>
          </w:tcPr>
          <w:p w:rsidR="00193309" w:rsidRPr="004224DC" w:rsidRDefault="00193309" w:rsidP="00193309">
            <w:pPr>
              <w:jc w:val="right"/>
              <w:rPr>
                <w:i/>
                <w:sz w:val="24"/>
                <w:szCs w:val="24"/>
              </w:rPr>
            </w:pPr>
            <w:r w:rsidRPr="004224DC">
              <w:rPr>
                <w:sz w:val="24"/>
                <w:szCs w:val="24"/>
              </w:rPr>
              <w:t>203,13</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21,222</w:t>
            </w:r>
          </w:p>
        </w:tc>
      </w:tr>
      <w:tr w:rsidR="00193309" w:rsidRPr="004224DC" w:rsidTr="00193309">
        <w:trPr>
          <w:trHeight w:val="34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112"/>
              <w:jc w:val="both"/>
              <w:rPr>
                <w:i/>
                <w:sz w:val="24"/>
                <w:szCs w:val="24"/>
              </w:rPr>
            </w:pPr>
            <w:r w:rsidRPr="004224DC">
              <w:rPr>
                <w:sz w:val="24"/>
                <w:szCs w:val="24"/>
              </w:rPr>
              <w:t>600</w:t>
            </w:r>
          </w:p>
        </w:tc>
        <w:tc>
          <w:tcPr>
            <w:tcW w:w="686" w:type="pct"/>
            <w:gridSpan w:val="2"/>
            <w:vAlign w:val="bottom"/>
          </w:tcPr>
          <w:p w:rsidR="00193309" w:rsidRPr="004224DC" w:rsidRDefault="00193309" w:rsidP="00193309">
            <w:pPr>
              <w:jc w:val="right"/>
              <w:rPr>
                <w:i/>
                <w:sz w:val="24"/>
                <w:szCs w:val="24"/>
              </w:rPr>
            </w:pPr>
            <w:r w:rsidRPr="004224DC">
              <w:rPr>
                <w:sz w:val="24"/>
                <w:szCs w:val="24"/>
              </w:rPr>
              <w:t>236,14</w:t>
            </w:r>
          </w:p>
        </w:tc>
        <w:tc>
          <w:tcPr>
            <w:tcW w:w="686" w:type="pct"/>
            <w:gridSpan w:val="2"/>
            <w:vAlign w:val="bottom"/>
          </w:tcPr>
          <w:p w:rsidR="00193309" w:rsidRPr="004224DC" w:rsidRDefault="00193309" w:rsidP="00193309">
            <w:pPr>
              <w:jc w:val="right"/>
              <w:rPr>
                <w:i/>
                <w:sz w:val="24"/>
                <w:szCs w:val="24"/>
              </w:rPr>
            </w:pPr>
            <w:r w:rsidRPr="004224DC">
              <w:rPr>
                <w:sz w:val="24"/>
                <w:szCs w:val="24"/>
              </w:rPr>
              <w:t>486,60</w:t>
            </w:r>
          </w:p>
        </w:tc>
        <w:tc>
          <w:tcPr>
            <w:tcW w:w="685" w:type="pct"/>
            <w:gridSpan w:val="2"/>
            <w:vAlign w:val="bottom"/>
          </w:tcPr>
          <w:p w:rsidR="00193309" w:rsidRPr="004224DC" w:rsidRDefault="00193309" w:rsidP="00193309">
            <w:pPr>
              <w:jc w:val="right"/>
              <w:rPr>
                <w:i/>
                <w:sz w:val="24"/>
                <w:szCs w:val="24"/>
              </w:rPr>
            </w:pPr>
            <w:r w:rsidRPr="004224DC">
              <w:rPr>
                <w:sz w:val="24"/>
                <w:szCs w:val="24"/>
              </w:rPr>
              <w:t>10,38</w:t>
            </w:r>
          </w:p>
        </w:tc>
        <w:tc>
          <w:tcPr>
            <w:tcW w:w="686" w:type="pct"/>
            <w:gridSpan w:val="2"/>
            <w:vAlign w:val="bottom"/>
          </w:tcPr>
          <w:p w:rsidR="00193309" w:rsidRPr="004224DC" w:rsidRDefault="00193309" w:rsidP="00193309">
            <w:pPr>
              <w:jc w:val="right"/>
              <w:rPr>
                <w:i/>
                <w:sz w:val="24"/>
                <w:szCs w:val="24"/>
              </w:rPr>
            </w:pPr>
            <w:r w:rsidRPr="004224DC">
              <w:rPr>
                <w:sz w:val="24"/>
                <w:szCs w:val="24"/>
              </w:rPr>
              <w:t>241,12</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20,992</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112"/>
              <w:jc w:val="both"/>
              <w:rPr>
                <w:i/>
                <w:sz w:val="24"/>
                <w:szCs w:val="24"/>
              </w:rPr>
            </w:pPr>
            <w:r w:rsidRPr="004224DC">
              <w:rPr>
                <w:sz w:val="24"/>
                <w:szCs w:val="24"/>
              </w:rPr>
              <w:t>700</w:t>
            </w:r>
          </w:p>
        </w:tc>
        <w:tc>
          <w:tcPr>
            <w:tcW w:w="686" w:type="pct"/>
            <w:gridSpan w:val="2"/>
            <w:vAlign w:val="bottom"/>
          </w:tcPr>
          <w:p w:rsidR="00193309" w:rsidRPr="004224DC" w:rsidRDefault="00193309" w:rsidP="00193309">
            <w:pPr>
              <w:jc w:val="right"/>
              <w:rPr>
                <w:i/>
                <w:sz w:val="24"/>
                <w:szCs w:val="24"/>
              </w:rPr>
            </w:pPr>
            <w:r w:rsidRPr="004224DC">
              <w:rPr>
                <w:sz w:val="24"/>
                <w:szCs w:val="24"/>
              </w:rPr>
              <w:t>260,58</w:t>
            </w:r>
          </w:p>
        </w:tc>
        <w:tc>
          <w:tcPr>
            <w:tcW w:w="686" w:type="pct"/>
            <w:gridSpan w:val="2"/>
            <w:vAlign w:val="bottom"/>
          </w:tcPr>
          <w:p w:rsidR="00193309" w:rsidRPr="004224DC" w:rsidRDefault="00193309" w:rsidP="00193309">
            <w:pPr>
              <w:jc w:val="right"/>
              <w:rPr>
                <w:i/>
                <w:sz w:val="24"/>
                <w:szCs w:val="24"/>
              </w:rPr>
            </w:pPr>
            <w:r w:rsidRPr="004224DC">
              <w:rPr>
                <w:sz w:val="24"/>
                <w:szCs w:val="24"/>
              </w:rPr>
              <w:t>524,88</w:t>
            </w:r>
          </w:p>
        </w:tc>
        <w:tc>
          <w:tcPr>
            <w:tcW w:w="685" w:type="pct"/>
            <w:gridSpan w:val="2"/>
            <w:vAlign w:val="bottom"/>
          </w:tcPr>
          <w:p w:rsidR="00193309" w:rsidRPr="004224DC" w:rsidRDefault="00193309" w:rsidP="00193309">
            <w:pPr>
              <w:jc w:val="right"/>
              <w:rPr>
                <w:i/>
                <w:sz w:val="24"/>
                <w:szCs w:val="24"/>
              </w:rPr>
            </w:pPr>
            <w:r w:rsidRPr="004224DC">
              <w:rPr>
                <w:sz w:val="24"/>
                <w:szCs w:val="24"/>
              </w:rPr>
              <w:t>6,40</w:t>
            </w:r>
          </w:p>
        </w:tc>
        <w:tc>
          <w:tcPr>
            <w:tcW w:w="686" w:type="pct"/>
            <w:gridSpan w:val="2"/>
            <w:vAlign w:val="bottom"/>
          </w:tcPr>
          <w:p w:rsidR="00193309" w:rsidRPr="004224DC" w:rsidRDefault="00193309" w:rsidP="00193309">
            <w:pPr>
              <w:jc w:val="right"/>
              <w:rPr>
                <w:i/>
                <w:sz w:val="24"/>
                <w:szCs w:val="24"/>
              </w:rPr>
            </w:pPr>
            <w:r w:rsidRPr="004224DC">
              <w:rPr>
                <w:sz w:val="24"/>
                <w:szCs w:val="24"/>
              </w:rPr>
              <w:t>279,95</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20,890</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52"/>
              <w:jc w:val="both"/>
              <w:rPr>
                <w:i/>
                <w:sz w:val="24"/>
                <w:szCs w:val="24"/>
              </w:rPr>
            </w:pPr>
            <w:r w:rsidRPr="004224DC">
              <w:rPr>
                <w:sz w:val="24"/>
                <w:szCs w:val="24"/>
              </w:rPr>
              <w:t>800</w:t>
            </w:r>
          </w:p>
        </w:tc>
        <w:tc>
          <w:tcPr>
            <w:tcW w:w="686" w:type="pct"/>
            <w:gridSpan w:val="2"/>
            <w:vAlign w:val="bottom"/>
          </w:tcPr>
          <w:p w:rsidR="00193309" w:rsidRPr="004224DC" w:rsidRDefault="00193309" w:rsidP="00193309">
            <w:pPr>
              <w:jc w:val="right"/>
              <w:rPr>
                <w:i/>
                <w:sz w:val="24"/>
                <w:szCs w:val="24"/>
              </w:rPr>
            </w:pPr>
            <w:r w:rsidRPr="004224DC">
              <w:rPr>
                <w:sz w:val="24"/>
                <w:szCs w:val="24"/>
              </w:rPr>
              <w:t>280,96</w:t>
            </w:r>
          </w:p>
        </w:tc>
        <w:tc>
          <w:tcPr>
            <w:tcW w:w="686" w:type="pct"/>
            <w:gridSpan w:val="2"/>
            <w:vAlign w:val="bottom"/>
          </w:tcPr>
          <w:p w:rsidR="00193309" w:rsidRPr="004224DC" w:rsidRDefault="00193309" w:rsidP="00193309">
            <w:pPr>
              <w:jc w:val="right"/>
              <w:rPr>
                <w:i/>
                <w:sz w:val="24"/>
                <w:szCs w:val="24"/>
              </w:rPr>
            </w:pPr>
            <w:r w:rsidRPr="004224DC">
              <w:rPr>
                <w:sz w:val="24"/>
                <w:szCs w:val="24"/>
              </w:rPr>
              <w:t>561,07</w:t>
            </w:r>
          </w:p>
        </w:tc>
        <w:tc>
          <w:tcPr>
            <w:tcW w:w="685" w:type="pct"/>
            <w:gridSpan w:val="2"/>
            <w:vAlign w:val="bottom"/>
          </w:tcPr>
          <w:p w:rsidR="00193309" w:rsidRPr="004224DC" w:rsidRDefault="00193309" w:rsidP="00193309">
            <w:pPr>
              <w:jc w:val="right"/>
              <w:rPr>
                <w:i/>
                <w:sz w:val="24"/>
                <w:szCs w:val="24"/>
              </w:rPr>
            </w:pPr>
            <w:r w:rsidRPr="004224DC">
              <w:rPr>
                <w:sz w:val="24"/>
                <w:szCs w:val="24"/>
              </w:rPr>
              <w:t>3,35</w:t>
            </w:r>
          </w:p>
        </w:tc>
        <w:tc>
          <w:tcPr>
            <w:tcW w:w="686" w:type="pct"/>
            <w:gridSpan w:val="2"/>
            <w:vAlign w:val="bottom"/>
          </w:tcPr>
          <w:p w:rsidR="00193309" w:rsidRPr="004224DC" w:rsidRDefault="00193309" w:rsidP="00193309">
            <w:pPr>
              <w:jc w:val="right"/>
              <w:rPr>
                <w:i/>
                <w:sz w:val="24"/>
                <w:szCs w:val="24"/>
              </w:rPr>
            </w:pPr>
            <w:r w:rsidRPr="004224DC">
              <w:rPr>
                <w:sz w:val="24"/>
                <w:szCs w:val="24"/>
              </w:rPr>
              <w:t>319,20</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20,842 </w:t>
            </w:r>
          </w:p>
        </w:tc>
      </w:tr>
      <w:tr w:rsidR="00193309" w:rsidRPr="004224DC" w:rsidTr="00193309">
        <w:trPr>
          <w:trHeight w:val="32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52"/>
              <w:jc w:val="both"/>
              <w:rPr>
                <w:i/>
                <w:sz w:val="24"/>
                <w:szCs w:val="24"/>
              </w:rPr>
            </w:pPr>
            <w:r w:rsidRPr="004224DC">
              <w:rPr>
                <w:sz w:val="24"/>
                <w:szCs w:val="24"/>
              </w:rPr>
              <w:t>900</w:t>
            </w:r>
          </w:p>
        </w:tc>
        <w:tc>
          <w:tcPr>
            <w:tcW w:w="686" w:type="pct"/>
            <w:gridSpan w:val="2"/>
            <w:vAlign w:val="bottom"/>
          </w:tcPr>
          <w:p w:rsidR="00193309" w:rsidRPr="004224DC" w:rsidRDefault="00193309" w:rsidP="00193309">
            <w:pPr>
              <w:jc w:val="right"/>
              <w:rPr>
                <w:i/>
                <w:sz w:val="24"/>
                <w:szCs w:val="24"/>
              </w:rPr>
            </w:pPr>
            <w:r w:rsidRPr="004224DC">
              <w:rPr>
                <w:sz w:val="24"/>
                <w:szCs w:val="24"/>
              </w:rPr>
              <w:t>298,19</w:t>
            </w:r>
          </w:p>
        </w:tc>
        <w:tc>
          <w:tcPr>
            <w:tcW w:w="686" w:type="pct"/>
            <w:gridSpan w:val="2"/>
            <w:vAlign w:val="bottom"/>
          </w:tcPr>
          <w:p w:rsidR="00193309" w:rsidRPr="004224DC" w:rsidRDefault="00193309" w:rsidP="00193309">
            <w:pPr>
              <w:jc w:val="right"/>
              <w:rPr>
                <w:i/>
                <w:sz w:val="24"/>
                <w:szCs w:val="24"/>
              </w:rPr>
            </w:pPr>
            <w:r w:rsidRPr="004224DC">
              <w:rPr>
                <w:sz w:val="24"/>
                <w:szCs w:val="24"/>
              </w:rPr>
              <w:t>595,17</w:t>
            </w:r>
          </w:p>
        </w:tc>
        <w:tc>
          <w:tcPr>
            <w:tcW w:w="685" w:type="pct"/>
            <w:gridSpan w:val="2"/>
            <w:vAlign w:val="bottom"/>
          </w:tcPr>
          <w:p w:rsidR="00193309" w:rsidRPr="004224DC" w:rsidRDefault="00193309" w:rsidP="00193309">
            <w:pPr>
              <w:jc w:val="right"/>
              <w:rPr>
                <w:i/>
                <w:sz w:val="24"/>
                <w:szCs w:val="24"/>
              </w:rPr>
            </w:pPr>
            <w:r w:rsidRPr="004224DC">
              <w:rPr>
                <w:sz w:val="24"/>
                <w:szCs w:val="24"/>
              </w:rPr>
              <w:t>1,13</w:t>
            </w:r>
          </w:p>
        </w:tc>
        <w:tc>
          <w:tcPr>
            <w:tcW w:w="686" w:type="pct"/>
            <w:gridSpan w:val="2"/>
            <w:vAlign w:val="bottom"/>
          </w:tcPr>
          <w:p w:rsidR="00193309" w:rsidRPr="004224DC" w:rsidRDefault="00193309" w:rsidP="00193309">
            <w:pPr>
              <w:jc w:val="right"/>
              <w:rPr>
                <w:i/>
                <w:sz w:val="24"/>
                <w:szCs w:val="24"/>
              </w:rPr>
            </w:pPr>
            <w:r w:rsidRPr="004224DC">
              <w:rPr>
                <w:sz w:val="24"/>
                <w:szCs w:val="24"/>
              </w:rPr>
              <w:t>358,86</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20,827 </w:t>
            </w:r>
          </w:p>
        </w:tc>
      </w:tr>
      <w:tr w:rsidR="00193309" w:rsidRPr="004224DC" w:rsidTr="00193309">
        <w:trPr>
          <w:trHeight w:val="32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jc w:val="both"/>
              <w:rPr>
                <w:i/>
                <w:sz w:val="24"/>
                <w:szCs w:val="24"/>
              </w:rPr>
            </w:pPr>
            <w:r w:rsidRPr="004224DC">
              <w:rPr>
                <w:sz w:val="24"/>
                <w:szCs w:val="24"/>
              </w:rPr>
              <w:t>1000</w:t>
            </w:r>
          </w:p>
        </w:tc>
        <w:tc>
          <w:tcPr>
            <w:tcW w:w="686" w:type="pct"/>
            <w:gridSpan w:val="2"/>
            <w:vAlign w:val="bottom"/>
          </w:tcPr>
          <w:p w:rsidR="00193309" w:rsidRPr="004224DC" w:rsidRDefault="00193309" w:rsidP="00193309">
            <w:pPr>
              <w:jc w:val="right"/>
              <w:rPr>
                <w:i/>
                <w:sz w:val="24"/>
                <w:szCs w:val="24"/>
              </w:rPr>
            </w:pPr>
            <w:r w:rsidRPr="004224DC">
              <w:rPr>
                <w:sz w:val="24"/>
                <w:szCs w:val="24"/>
              </w:rPr>
              <w:t>312,84</w:t>
            </w:r>
          </w:p>
        </w:tc>
        <w:tc>
          <w:tcPr>
            <w:tcW w:w="686" w:type="pct"/>
            <w:gridSpan w:val="2"/>
            <w:vAlign w:val="bottom"/>
          </w:tcPr>
          <w:p w:rsidR="00193309" w:rsidRPr="004224DC" w:rsidRDefault="00193309" w:rsidP="00193309">
            <w:pPr>
              <w:jc w:val="right"/>
              <w:rPr>
                <w:i/>
                <w:sz w:val="24"/>
                <w:szCs w:val="24"/>
              </w:rPr>
            </w:pPr>
            <w:r w:rsidRPr="004224DC">
              <w:rPr>
                <w:sz w:val="24"/>
                <w:szCs w:val="24"/>
              </w:rPr>
              <w:t>627,35</w:t>
            </w:r>
          </w:p>
        </w:tc>
        <w:tc>
          <w:tcPr>
            <w:tcW w:w="685" w:type="pct"/>
            <w:gridSpan w:val="2"/>
            <w:vAlign w:val="bottom"/>
          </w:tcPr>
          <w:p w:rsidR="00193309" w:rsidRPr="004224DC" w:rsidRDefault="00193309" w:rsidP="00193309">
            <w:pPr>
              <w:jc w:val="right"/>
              <w:rPr>
                <w:i/>
                <w:sz w:val="24"/>
                <w:szCs w:val="24"/>
              </w:rPr>
            </w:pPr>
            <w:r w:rsidRPr="004224DC">
              <w:rPr>
                <w:sz w:val="24"/>
                <w:szCs w:val="24"/>
              </w:rPr>
              <w:t>-0,21</w:t>
            </w:r>
          </w:p>
        </w:tc>
        <w:tc>
          <w:tcPr>
            <w:tcW w:w="686" w:type="pct"/>
            <w:gridSpan w:val="2"/>
            <w:vAlign w:val="bottom"/>
          </w:tcPr>
          <w:p w:rsidR="00193309" w:rsidRPr="004224DC" w:rsidRDefault="00193309" w:rsidP="00193309">
            <w:pPr>
              <w:jc w:val="right"/>
              <w:rPr>
                <w:i/>
                <w:sz w:val="24"/>
                <w:szCs w:val="24"/>
              </w:rPr>
            </w:pPr>
            <w:r w:rsidRPr="004224DC">
              <w:rPr>
                <w:sz w:val="24"/>
                <w:szCs w:val="24"/>
              </w:rPr>
              <w:t>398,74</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20,826 </w:t>
            </w:r>
          </w:p>
        </w:tc>
      </w:tr>
      <w:tr w:rsidR="00193309" w:rsidRPr="004224DC" w:rsidTr="00193309">
        <w:trPr>
          <w:trHeight w:val="403"/>
        </w:trPr>
        <w:tc>
          <w:tcPr>
            <w:tcW w:w="885" w:type="pct"/>
            <w:gridSpan w:val="2"/>
          </w:tcPr>
          <w:p w:rsidR="00193309" w:rsidRPr="004224DC" w:rsidRDefault="00193309" w:rsidP="00193309">
            <w:pPr>
              <w:jc w:val="both"/>
              <w:rPr>
                <w:i/>
                <w:sz w:val="24"/>
                <w:szCs w:val="24"/>
              </w:rPr>
            </w:pPr>
            <w:r w:rsidRPr="004224DC">
              <w:rPr>
                <w:sz w:val="24"/>
                <w:szCs w:val="24"/>
              </w:rPr>
              <w:t>нС</w:t>
            </w:r>
            <w:r w:rsidRPr="004224DC">
              <w:rPr>
                <w:sz w:val="24"/>
                <w:szCs w:val="24"/>
                <w:vertAlign w:val="subscript"/>
              </w:rPr>
              <w:t>6</w:t>
            </w:r>
            <w:r w:rsidRPr="004224DC">
              <w:rPr>
                <w:sz w:val="24"/>
                <w:szCs w:val="24"/>
              </w:rPr>
              <w:t>Н</w:t>
            </w:r>
            <w:r w:rsidRPr="004224DC">
              <w:rPr>
                <w:sz w:val="24"/>
                <w:szCs w:val="24"/>
                <w:vertAlign w:val="subscript"/>
              </w:rPr>
              <w:t>5</w:t>
            </w:r>
            <w:r w:rsidRPr="004224DC">
              <w:rPr>
                <w:sz w:val="24"/>
                <w:szCs w:val="24"/>
              </w:rPr>
              <w:sym w:font="Symbol" w:char="F02D"/>
            </w:r>
            <w:r w:rsidRPr="004224DC">
              <w:rPr>
                <w:sz w:val="24"/>
                <w:szCs w:val="24"/>
              </w:rPr>
              <w:t>С</w:t>
            </w:r>
            <w:r w:rsidRPr="004224DC">
              <w:rPr>
                <w:sz w:val="24"/>
                <w:szCs w:val="24"/>
                <w:vertAlign w:val="subscript"/>
              </w:rPr>
              <w:t>3</w:t>
            </w:r>
            <w:r w:rsidRPr="004224DC">
              <w:rPr>
                <w:sz w:val="24"/>
                <w:szCs w:val="24"/>
              </w:rPr>
              <w:t>Н</w:t>
            </w:r>
            <w:r w:rsidRPr="004224DC">
              <w:rPr>
                <w:sz w:val="24"/>
                <w:szCs w:val="24"/>
                <w:vertAlign w:val="subscript"/>
              </w:rPr>
              <w:t>7</w:t>
            </w:r>
          </w:p>
        </w:tc>
        <w:tc>
          <w:tcPr>
            <w:tcW w:w="685" w:type="pct"/>
            <w:gridSpan w:val="2"/>
          </w:tcPr>
          <w:p w:rsidR="00193309" w:rsidRPr="004224DC" w:rsidRDefault="00193309" w:rsidP="00193309">
            <w:pPr>
              <w:ind w:left="32"/>
              <w:jc w:val="both"/>
              <w:rPr>
                <w:i/>
                <w:sz w:val="24"/>
                <w:szCs w:val="24"/>
              </w:rPr>
            </w:pPr>
            <w:r w:rsidRPr="004224DC">
              <w:rPr>
                <w:sz w:val="24"/>
                <w:szCs w:val="24"/>
              </w:rPr>
              <w:t>298</w:t>
            </w:r>
          </w:p>
        </w:tc>
        <w:tc>
          <w:tcPr>
            <w:tcW w:w="686" w:type="pct"/>
            <w:gridSpan w:val="2"/>
            <w:vAlign w:val="bottom"/>
          </w:tcPr>
          <w:p w:rsidR="00193309" w:rsidRPr="004224DC" w:rsidRDefault="00193309" w:rsidP="00193309">
            <w:pPr>
              <w:jc w:val="right"/>
              <w:rPr>
                <w:i/>
                <w:sz w:val="24"/>
                <w:szCs w:val="24"/>
              </w:rPr>
            </w:pPr>
            <w:r w:rsidRPr="004224DC">
              <w:rPr>
                <w:sz w:val="24"/>
                <w:szCs w:val="24"/>
              </w:rPr>
              <w:t>152,34</w:t>
            </w:r>
          </w:p>
        </w:tc>
        <w:tc>
          <w:tcPr>
            <w:tcW w:w="686" w:type="pct"/>
            <w:gridSpan w:val="2"/>
            <w:vAlign w:val="bottom"/>
          </w:tcPr>
          <w:p w:rsidR="00193309" w:rsidRPr="004224DC" w:rsidRDefault="00193309" w:rsidP="00193309">
            <w:pPr>
              <w:jc w:val="right"/>
              <w:rPr>
                <w:i/>
                <w:sz w:val="24"/>
                <w:szCs w:val="24"/>
              </w:rPr>
            </w:pPr>
            <w:r w:rsidRPr="004224DC">
              <w:rPr>
                <w:sz w:val="24"/>
                <w:szCs w:val="24"/>
              </w:rPr>
              <w:t>400,66</w:t>
            </w:r>
          </w:p>
        </w:tc>
        <w:tc>
          <w:tcPr>
            <w:tcW w:w="685" w:type="pct"/>
            <w:gridSpan w:val="2"/>
            <w:vAlign w:val="bottom"/>
          </w:tcPr>
          <w:p w:rsidR="00193309" w:rsidRPr="004224DC" w:rsidRDefault="00193309" w:rsidP="00193309">
            <w:pPr>
              <w:jc w:val="right"/>
              <w:rPr>
                <w:i/>
                <w:sz w:val="24"/>
                <w:szCs w:val="24"/>
              </w:rPr>
            </w:pPr>
            <w:r w:rsidRPr="004224DC">
              <w:rPr>
                <w:sz w:val="24"/>
                <w:szCs w:val="24"/>
              </w:rPr>
              <w:t>137,24</w:t>
            </w:r>
          </w:p>
        </w:tc>
        <w:tc>
          <w:tcPr>
            <w:tcW w:w="686" w:type="pct"/>
            <w:gridSpan w:val="2"/>
            <w:vAlign w:val="bottom"/>
          </w:tcPr>
          <w:p w:rsidR="00193309" w:rsidRPr="004224DC" w:rsidRDefault="00193309" w:rsidP="00193309">
            <w:pPr>
              <w:jc w:val="right"/>
              <w:rPr>
                <w:i/>
                <w:sz w:val="24"/>
                <w:szCs w:val="24"/>
              </w:rPr>
            </w:pPr>
            <w:r w:rsidRPr="004224DC">
              <w:rPr>
                <w:sz w:val="24"/>
                <w:szCs w:val="24"/>
              </w:rPr>
              <w:t>7,82</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24,045</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r w:rsidRPr="004224DC">
              <w:rPr>
                <w:sz w:val="24"/>
                <w:szCs w:val="24"/>
              </w:rPr>
              <w:t xml:space="preserve"> пропил</w:t>
            </w:r>
          </w:p>
        </w:tc>
        <w:tc>
          <w:tcPr>
            <w:tcW w:w="685" w:type="pct"/>
            <w:gridSpan w:val="2"/>
          </w:tcPr>
          <w:p w:rsidR="00193309" w:rsidRPr="004224DC" w:rsidRDefault="00193309" w:rsidP="00193309">
            <w:pPr>
              <w:ind w:left="72"/>
              <w:jc w:val="both"/>
              <w:rPr>
                <w:i/>
                <w:sz w:val="24"/>
                <w:szCs w:val="24"/>
              </w:rPr>
            </w:pPr>
            <w:r w:rsidRPr="004224DC">
              <w:rPr>
                <w:sz w:val="24"/>
                <w:szCs w:val="24"/>
              </w:rPr>
              <w:t>500</w:t>
            </w:r>
          </w:p>
        </w:tc>
        <w:tc>
          <w:tcPr>
            <w:tcW w:w="686" w:type="pct"/>
            <w:gridSpan w:val="2"/>
            <w:vAlign w:val="bottom"/>
          </w:tcPr>
          <w:p w:rsidR="00193309" w:rsidRPr="004224DC" w:rsidRDefault="00193309" w:rsidP="00193309">
            <w:pPr>
              <w:jc w:val="right"/>
              <w:rPr>
                <w:i/>
                <w:sz w:val="24"/>
                <w:szCs w:val="24"/>
              </w:rPr>
            </w:pPr>
            <w:r w:rsidRPr="004224DC">
              <w:rPr>
                <w:sz w:val="24"/>
                <w:szCs w:val="24"/>
              </w:rPr>
              <w:t>241,21</w:t>
            </w:r>
          </w:p>
        </w:tc>
        <w:tc>
          <w:tcPr>
            <w:tcW w:w="686" w:type="pct"/>
            <w:gridSpan w:val="2"/>
            <w:vAlign w:val="bottom"/>
          </w:tcPr>
          <w:p w:rsidR="00193309" w:rsidRPr="004224DC" w:rsidRDefault="00193309" w:rsidP="00193309">
            <w:pPr>
              <w:jc w:val="right"/>
              <w:rPr>
                <w:i/>
                <w:sz w:val="24"/>
                <w:szCs w:val="24"/>
              </w:rPr>
            </w:pPr>
            <w:r w:rsidRPr="004224DC">
              <w:rPr>
                <w:sz w:val="24"/>
                <w:szCs w:val="24"/>
              </w:rPr>
              <w:t>501,45</w:t>
            </w:r>
          </w:p>
        </w:tc>
        <w:tc>
          <w:tcPr>
            <w:tcW w:w="685" w:type="pct"/>
            <w:gridSpan w:val="2"/>
            <w:vAlign w:val="bottom"/>
          </w:tcPr>
          <w:p w:rsidR="00193309" w:rsidRPr="004224DC" w:rsidRDefault="00193309" w:rsidP="00193309">
            <w:pPr>
              <w:jc w:val="right"/>
              <w:rPr>
                <w:i/>
                <w:sz w:val="24"/>
                <w:szCs w:val="24"/>
              </w:rPr>
            </w:pPr>
            <w:r w:rsidRPr="004224DC">
              <w:rPr>
                <w:sz w:val="24"/>
                <w:szCs w:val="24"/>
              </w:rPr>
              <w:t>-8,79</w:t>
            </w:r>
          </w:p>
        </w:tc>
        <w:tc>
          <w:tcPr>
            <w:tcW w:w="686" w:type="pct"/>
            <w:gridSpan w:val="2"/>
            <w:vAlign w:val="bottom"/>
          </w:tcPr>
          <w:p w:rsidR="00193309" w:rsidRPr="004224DC" w:rsidRDefault="00193309" w:rsidP="00193309">
            <w:pPr>
              <w:jc w:val="right"/>
              <w:rPr>
                <w:i/>
                <w:sz w:val="24"/>
                <w:szCs w:val="24"/>
              </w:rPr>
            </w:pPr>
            <w:r w:rsidRPr="004224DC">
              <w:rPr>
                <w:sz w:val="24"/>
                <w:szCs w:val="24"/>
              </w:rPr>
              <w:t>229,91</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24,018</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r w:rsidRPr="004224DC">
              <w:rPr>
                <w:sz w:val="24"/>
                <w:szCs w:val="24"/>
              </w:rPr>
              <w:t>бензол</w:t>
            </w:r>
          </w:p>
        </w:tc>
        <w:tc>
          <w:tcPr>
            <w:tcW w:w="685" w:type="pct"/>
            <w:gridSpan w:val="2"/>
          </w:tcPr>
          <w:p w:rsidR="00193309" w:rsidRPr="004224DC" w:rsidRDefault="00193309" w:rsidP="00193309">
            <w:pPr>
              <w:ind w:left="72"/>
              <w:jc w:val="both"/>
              <w:rPr>
                <w:i/>
                <w:sz w:val="24"/>
                <w:szCs w:val="24"/>
              </w:rPr>
            </w:pPr>
            <w:r w:rsidRPr="004224DC">
              <w:rPr>
                <w:sz w:val="24"/>
                <w:szCs w:val="24"/>
              </w:rPr>
              <w:t>600</w:t>
            </w:r>
          </w:p>
        </w:tc>
        <w:tc>
          <w:tcPr>
            <w:tcW w:w="686" w:type="pct"/>
            <w:gridSpan w:val="2"/>
            <w:vAlign w:val="bottom"/>
          </w:tcPr>
          <w:p w:rsidR="00193309" w:rsidRPr="004224DC" w:rsidRDefault="00193309" w:rsidP="00193309">
            <w:pPr>
              <w:jc w:val="right"/>
              <w:rPr>
                <w:i/>
                <w:sz w:val="24"/>
                <w:szCs w:val="24"/>
              </w:rPr>
            </w:pPr>
            <w:r w:rsidRPr="004224DC">
              <w:rPr>
                <w:sz w:val="24"/>
                <w:szCs w:val="24"/>
              </w:rPr>
              <w:t>275,56</w:t>
            </w:r>
          </w:p>
        </w:tc>
        <w:tc>
          <w:tcPr>
            <w:tcW w:w="686" w:type="pct"/>
            <w:gridSpan w:val="2"/>
            <w:vAlign w:val="bottom"/>
          </w:tcPr>
          <w:p w:rsidR="00193309" w:rsidRPr="004224DC" w:rsidRDefault="00193309" w:rsidP="00193309">
            <w:pPr>
              <w:jc w:val="right"/>
              <w:rPr>
                <w:i/>
                <w:sz w:val="24"/>
                <w:szCs w:val="24"/>
              </w:rPr>
            </w:pPr>
            <w:r w:rsidRPr="004224DC">
              <w:rPr>
                <w:sz w:val="24"/>
                <w:szCs w:val="24"/>
              </w:rPr>
              <w:t>548,56</w:t>
            </w:r>
          </w:p>
        </w:tc>
        <w:tc>
          <w:tcPr>
            <w:tcW w:w="685" w:type="pct"/>
            <w:gridSpan w:val="2"/>
            <w:vAlign w:val="bottom"/>
          </w:tcPr>
          <w:p w:rsidR="00193309" w:rsidRPr="004224DC" w:rsidRDefault="00193309" w:rsidP="00193309">
            <w:pPr>
              <w:jc w:val="right"/>
              <w:rPr>
                <w:i/>
                <w:sz w:val="24"/>
                <w:szCs w:val="24"/>
              </w:rPr>
            </w:pPr>
            <w:r w:rsidRPr="004224DC">
              <w:rPr>
                <w:sz w:val="24"/>
                <w:szCs w:val="24"/>
              </w:rPr>
              <w:t>-14,69</w:t>
            </w:r>
          </w:p>
        </w:tc>
        <w:tc>
          <w:tcPr>
            <w:tcW w:w="686" w:type="pct"/>
            <w:gridSpan w:val="2"/>
            <w:vAlign w:val="bottom"/>
          </w:tcPr>
          <w:p w:rsidR="00193309" w:rsidRPr="004224DC" w:rsidRDefault="00193309" w:rsidP="00193309">
            <w:pPr>
              <w:jc w:val="right"/>
              <w:rPr>
                <w:i/>
                <w:sz w:val="24"/>
                <w:szCs w:val="24"/>
              </w:rPr>
            </w:pPr>
            <w:r w:rsidRPr="004224DC">
              <w:rPr>
                <w:sz w:val="24"/>
                <w:szCs w:val="24"/>
              </w:rPr>
              <w:t>278,19</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24,218</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52"/>
              <w:jc w:val="both"/>
              <w:rPr>
                <w:i/>
                <w:sz w:val="24"/>
                <w:szCs w:val="24"/>
              </w:rPr>
            </w:pPr>
            <w:r w:rsidRPr="004224DC">
              <w:rPr>
                <w:sz w:val="24"/>
                <w:szCs w:val="24"/>
              </w:rPr>
              <w:t>700</w:t>
            </w:r>
          </w:p>
        </w:tc>
        <w:tc>
          <w:tcPr>
            <w:tcW w:w="686" w:type="pct"/>
            <w:gridSpan w:val="2"/>
            <w:vAlign w:val="bottom"/>
          </w:tcPr>
          <w:p w:rsidR="00193309" w:rsidRPr="004224DC" w:rsidRDefault="00193309" w:rsidP="00193309">
            <w:pPr>
              <w:jc w:val="right"/>
              <w:rPr>
                <w:i/>
                <w:sz w:val="24"/>
                <w:szCs w:val="24"/>
              </w:rPr>
            </w:pPr>
            <w:r w:rsidRPr="004224DC">
              <w:rPr>
                <w:sz w:val="24"/>
                <w:szCs w:val="24"/>
              </w:rPr>
              <w:t>303,88</w:t>
            </w:r>
          </w:p>
        </w:tc>
        <w:tc>
          <w:tcPr>
            <w:tcW w:w="686" w:type="pct"/>
            <w:gridSpan w:val="2"/>
            <w:vAlign w:val="bottom"/>
          </w:tcPr>
          <w:p w:rsidR="00193309" w:rsidRPr="004224DC" w:rsidRDefault="00193309" w:rsidP="00193309">
            <w:pPr>
              <w:jc w:val="right"/>
              <w:rPr>
                <w:i/>
                <w:sz w:val="24"/>
                <w:szCs w:val="24"/>
              </w:rPr>
            </w:pPr>
            <w:r w:rsidRPr="004224DC">
              <w:rPr>
                <w:sz w:val="24"/>
                <w:szCs w:val="24"/>
              </w:rPr>
              <w:t>593,21</w:t>
            </w:r>
          </w:p>
        </w:tc>
        <w:tc>
          <w:tcPr>
            <w:tcW w:w="685" w:type="pct"/>
            <w:gridSpan w:val="2"/>
            <w:vAlign w:val="bottom"/>
          </w:tcPr>
          <w:p w:rsidR="00193309" w:rsidRPr="004224DC" w:rsidRDefault="00193309" w:rsidP="00193309">
            <w:pPr>
              <w:jc w:val="right"/>
              <w:rPr>
                <w:i/>
                <w:sz w:val="24"/>
                <w:szCs w:val="24"/>
              </w:rPr>
            </w:pPr>
            <w:r w:rsidRPr="004224DC">
              <w:rPr>
                <w:sz w:val="24"/>
                <w:szCs w:val="24"/>
              </w:rPr>
              <w:t>-19,25</w:t>
            </w:r>
          </w:p>
        </w:tc>
        <w:tc>
          <w:tcPr>
            <w:tcW w:w="686" w:type="pct"/>
            <w:gridSpan w:val="2"/>
            <w:vAlign w:val="bottom"/>
          </w:tcPr>
          <w:p w:rsidR="00193309" w:rsidRPr="004224DC" w:rsidRDefault="00193309" w:rsidP="00193309">
            <w:pPr>
              <w:jc w:val="right"/>
              <w:rPr>
                <w:i/>
                <w:sz w:val="24"/>
                <w:szCs w:val="24"/>
              </w:rPr>
            </w:pPr>
            <w:r w:rsidRPr="004224DC">
              <w:rPr>
                <w:sz w:val="24"/>
                <w:szCs w:val="24"/>
              </w:rPr>
              <w:t>327,44</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24,432</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52"/>
              <w:jc w:val="both"/>
              <w:rPr>
                <w:i/>
                <w:sz w:val="24"/>
                <w:szCs w:val="24"/>
              </w:rPr>
            </w:pPr>
            <w:r w:rsidRPr="004224DC">
              <w:rPr>
                <w:sz w:val="24"/>
                <w:szCs w:val="24"/>
              </w:rPr>
              <w:t>800</w:t>
            </w:r>
          </w:p>
        </w:tc>
        <w:tc>
          <w:tcPr>
            <w:tcW w:w="686" w:type="pct"/>
            <w:gridSpan w:val="2"/>
            <w:vAlign w:val="bottom"/>
          </w:tcPr>
          <w:p w:rsidR="00193309" w:rsidRPr="004224DC" w:rsidRDefault="00193309" w:rsidP="00193309">
            <w:pPr>
              <w:jc w:val="right"/>
              <w:rPr>
                <w:i/>
                <w:sz w:val="24"/>
                <w:szCs w:val="24"/>
              </w:rPr>
            </w:pPr>
            <w:r w:rsidRPr="004224DC">
              <w:rPr>
                <w:sz w:val="24"/>
                <w:szCs w:val="24"/>
              </w:rPr>
              <w:t>327,61</w:t>
            </w:r>
          </w:p>
        </w:tc>
        <w:tc>
          <w:tcPr>
            <w:tcW w:w="686" w:type="pct"/>
            <w:gridSpan w:val="2"/>
            <w:vAlign w:val="bottom"/>
          </w:tcPr>
          <w:p w:rsidR="00193309" w:rsidRPr="004224DC" w:rsidRDefault="00193309" w:rsidP="00193309">
            <w:pPr>
              <w:jc w:val="right"/>
              <w:rPr>
                <w:i/>
                <w:sz w:val="24"/>
                <w:szCs w:val="24"/>
              </w:rPr>
            </w:pPr>
            <w:r w:rsidRPr="004224DC">
              <w:rPr>
                <w:sz w:val="24"/>
                <w:szCs w:val="24"/>
              </w:rPr>
              <w:t>635,38</w:t>
            </w:r>
          </w:p>
        </w:tc>
        <w:tc>
          <w:tcPr>
            <w:tcW w:w="685" w:type="pct"/>
            <w:gridSpan w:val="2"/>
            <w:vAlign w:val="bottom"/>
          </w:tcPr>
          <w:p w:rsidR="00193309" w:rsidRPr="004224DC" w:rsidRDefault="00193309" w:rsidP="00193309">
            <w:pPr>
              <w:jc w:val="right"/>
              <w:rPr>
                <w:i/>
                <w:sz w:val="24"/>
                <w:szCs w:val="24"/>
              </w:rPr>
            </w:pPr>
            <w:r w:rsidRPr="004224DC">
              <w:rPr>
                <w:sz w:val="24"/>
                <w:szCs w:val="24"/>
              </w:rPr>
              <w:t>-22,68</w:t>
            </w:r>
          </w:p>
        </w:tc>
        <w:tc>
          <w:tcPr>
            <w:tcW w:w="686" w:type="pct"/>
            <w:gridSpan w:val="2"/>
            <w:vAlign w:val="bottom"/>
          </w:tcPr>
          <w:p w:rsidR="00193309" w:rsidRPr="004224DC" w:rsidRDefault="00193309" w:rsidP="00193309">
            <w:pPr>
              <w:jc w:val="right"/>
              <w:rPr>
                <w:i/>
                <w:sz w:val="24"/>
                <w:szCs w:val="24"/>
              </w:rPr>
            </w:pPr>
            <w:r w:rsidRPr="004224DC">
              <w:rPr>
                <w:sz w:val="24"/>
                <w:szCs w:val="24"/>
              </w:rPr>
              <w:t>377,15</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24,624</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ind w:left="52"/>
              <w:jc w:val="both"/>
              <w:rPr>
                <w:i/>
                <w:sz w:val="24"/>
                <w:szCs w:val="24"/>
              </w:rPr>
            </w:pPr>
            <w:r w:rsidRPr="004224DC">
              <w:rPr>
                <w:sz w:val="24"/>
                <w:szCs w:val="24"/>
              </w:rPr>
              <w:t>900</w:t>
            </w:r>
          </w:p>
        </w:tc>
        <w:tc>
          <w:tcPr>
            <w:tcW w:w="686" w:type="pct"/>
            <w:gridSpan w:val="2"/>
            <w:vAlign w:val="bottom"/>
          </w:tcPr>
          <w:p w:rsidR="00193309" w:rsidRPr="004224DC" w:rsidRDefault="00193309" w:rsidP="00193309">
            <w:pPr>
              <w:jc w:val="right"/>
              <w:rPr>
                <w:i/>
                <w:sz w:val="24"/>
                <w:szCs w:val="24"/>
              </w:rPr>
            </w:pPr>
            <w:r w:rsidRPr="004224DC">
              <w:rPr>
                <w:sz w:val="24"/>
                <w:szCs w:val="24"/>
              </w:rPr>
              <w:t>347,69</w:t>
            </w:r>
          </w:p>
        </w:tc>
        <w:tc>
          <w:tcPr>
            <w:tcW w:w="686" w:type="pct"/>
            <w:gridSpan w:val="2"/>
            <w:vAlign w:val="bottom"/>
          </w:tcPr>
          <w:p w:rsidR="00193309" w:rsidRPr="004224DC" w:rsidRDefault="00193309" w:rsidP="00193309">
            <w:pPr>
              <w:jc w:val="right"/>
              <w:rPr>
                <w:i/>
                <w:sz w:val="24"/>
                <w:szCs w:val="24"/>
              </w:rPr>
            </w:pPr>
            <w:r w:rsidRPr="004224DC">
              <w:rPr>
                <w:sz w:val="24"/>
                <w:szCs w:val="24"/>
              </w:rPr>
              <w:t>675,17</w:t>
            </w:r>
          </w:p>
        </w:tc>
        <w:tc>
          <w:tcPr>
            <w:tcW w:w="685" w:type="pct"/>
            <w:gridSpan w:val="2"/>
            <w:vAlign w:val="bottom"/>
          </w:tcPr>
          <w:p w:rsidR="00193309" w:rsidRPr="004224DC" w:rsidRDefault="00193309" w:rsidP="00193309">
            <w:pPr>
              <w:jc w:val="right"/>
              <w:rPr>
                <w:i/>
                <w:sz w:val="24"/>
                <w:szCs w:val="24"/>
              </w:rPr>
            </w:pPr>
            <w:r w:rsidRPr="004224DC">
              <w:rPr>
                <w:sz w:val="24"/>
                <w:szCs w:val="24"/>
              </w:rPr>
              <w:t>427,31</w:t>
            </w:r>
          </w:p>
        </w:tc>
        <w:tc>
          <w:tcPr>
            <w:tcW w:w="686" w:type="pct"/>
            <w:gridSpan w:val="2"/>
            <w:vAlign w:val="bottom"/>
          </w:tcPr>
          <w:p w:rsidR="00193309" w:rsidRPr="004224DC" w:rsidRDefault="00193309" w:rsidP="00193309">
            <w:pPr>
              <w:jc w:val="right"/>
              <w:rPr>
                <w:i/>
                <w:sz w:val="24"/>
                <w:szCs w:val="24"/>
              </w:rPr>
            </w:pPr>
            <w:r w:rsidRPr="004224DC">
              <w:rPr>
                <w:sz w:val="24"/>
                <w:szCs w:val="24"/>
              </w:rPr>
              <w:t>-25,10</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24,799</w:t>
            </w:r>
          </w:p>
        </w:tc>
      </w:tr>
      <w:tr w:rsidR="00193309" w:rsidRPr="004224DC" w:rsidTr="00193309">
        <w:trPr>
          <w:trHeight w:val="360"/>
        </w:trPr>
        <w:tc>
          <w:tcPr>
            <w:tcW w:w="885" w:type="pct"/>
            <w:gridSpan w:val="2"/>
          </w:tcPr>
          <w:p w:rsidR="00193309" w:rsidRPr="004224DC" w:rsidRDefault="00193309" w:rsidP="00193309">
            <w:pPr>
              <w:jc w:val="both"/>
              <w:rPr>
                <w:i/>
                <w:sz w:val="24"/>
                <w:szCs w:val="24"/>
              </w:rPr>
            </w:pPr>
          </w:p>
        </w:tc>
        <w:tc>
          <w:tcPr>
            <w:tcW w:w="685" w:type="pct"/>
            <w:gridSpan w:val="2"/>
          </w:tcPr>
          <w:p w:rsidR="00193309" w:rsidRPr="004224DC" w:rsidRDefault="00193309" w:rsidP="00193309">
            <w:pPr>
              <w:jc w:val="both"/>
              <w:rPr>
                <w:i/>
                <w:sz w:val="24"/>
                <w:szCs w:val="24"/>
              </w:rPr>
            </w:pPr>
            <w:r w:rsidRPr="004224DC">
              <w:rPr>
                <w:sz w:val="24"/>
                <w:szCs w:val="24"/>
              </w:rPr>
              <w:t>1000</w:t>
            </w:r>
          </w:p>
        </w:tc>
        <w:tc>
          <w:tcPr>
            <w:tcW w:w="686" w:type="pct"/>
            <w:gridSpan w:val="2"/>
            <w:vAlign w:val="bottom"/>
          </w:tcPr>
          <w:p w:rsidR="00193309" w:rsidRPr="004224DC" w:rsidRDefault="00193309" w:rsidP="00193309">
            <w:pPr>
              <w:jc w:val="right"/>
              <w:rPr>
                <w:i/>
                <w:sz w:val="24"/>
                <w:szCs w:val="24"/>
              </w:rPr>
            </w:pPr>
            <w:r w:rsidRPr="004224DC">
              <w:rPr>
                <w:sz w:val="24"/>
                <w:szCs w:val="24"/>
              </w:rPr>
              <w:t>364,68</w:t>
            </w:r>
          </w:p>
        </w:tc>
        <w:tc>
          <w:tcPr>
            <w:tcW w:w="686" w:type="pct"/>
            <w:gridSpan w:val="2"/>
            <w:vAlign w:val="bottom"/>
          </w:tcPr>
          <w:p w:rsidR="00193309" w:rsidRPr="004224DC" w:rsidRDefault="00193309" w:rsidP="00193309">
            <w:pPr>
              <w:jc w:val="right"/>
              <w:rPr>
                <w:i/>
                <w:sz w:val="24"/>
                <w:szCs w:val="24"/>
              </w:rPr>
            </w:pPr>
            <w:r w:rsidRPr="004224DC">
              <w:rPr>
                <w:sz w:val="24"/>
                <w:szCs w:val="24"/>
              </w:rPr>
              <w:t>712,70</w:t>
            </w:r>
          </w:p>
        </w:tc>
        <w:tc>
          <w:tcPr>
            <w:tcW w:w="685" w:type="pct"/>
            <w:gridSpan w:val="2"/>
            <w:vAlign w:val="bottom"/>
          </w:tcPr>
          <w:p w:rsidR="00193309" w:rsidRPr="004224DC" w:rsidRDefault="00193309" w:rsidP="00193309">
            <w:pPr>
              <w:jc w:val="right"/>
              <w:rPr>
                <w:i/>
                <w:sz w:val="24"/>
                <w:szCs w:val="24"/>
              </w:rPr>
            </w:pPr>
            <w:r w:rsidRPr="004224DC">
              <w:rPr>
                <w:sz w:val="24"/>
                <w:szCs w:val="24"/>
              </w:rPr>
              <w:t>477,69</w:t>
            </w:r>
          </w:p>
        </w:tc>
        <w:tc>
          <w:tcPr>
            <w:tcW w:w="686" w:type="pct"/>
            <w:gridSpan w:val="2"/>
            <w:vAlign w:val="bottom"/>
          </w:tcPr>
          <w:p w:rsidR="00193309" w:rsidRPr="004224DC" w:rsidRDefault="00193309" w:rsidP="00193309">
            <w:pPr>
              <w:jc w:val="right"/>
              <w:rPr>
                <w:i/>
                <w:sz w:val="24"/>
                <w:szCs w:val="24"/>
              </w:rPr>
            </w:pPr>
            <w:r w:rsidRPr="004224DC">
              <w:rPr>
                <w:sz w:val="24"/>
                <w:szCs w:val="24"/>
              </w:rPr>
              <w:t>-26,48</w:t>
            </w:r>
          </w:p>
        </w:tc>
        <w:tc>
          <w:tcPr>
            <w:tcW w:w="687" w:type="pct"/>
          </w:tcPr>
          <w:p w:rsidR="00193309" w:rsidRPr="004224DC" w:rsidRDefault="00193309" w:rsidP="00193309">
            <w:pPr>
              <w:jc w:val="both"/>
              <w:rPr>
                <w:i/>
                <w:sz w:val="24"/>
                <w:szCs w:val="24"/>
              </w:rPr>
            </w:pPr>
            <w:r w:rsidRPr="004224DC">
              <w:rPr>
                <w:sz w:val="24"/>
                <w:szCs w:val="24"/>
              </w:rPr>
              <w:sym w:font="Symbol" w:char="F02D"/>
            </w:r>
            <w:r w:rsidRPr="004224DC">
              <w:rPr>
                <w:sz w:val="24"/>
                <w:szCs w:val="24"/>
              </w:rPr>
              <w:t xml:space="preserve"> 24,951</w:t>
            </w:r>
          </w:p>
        </w:tc>
      </w:tr>
    </w:tbl>
    <w:p w:rsidR="00193309" w:rsidRPr="004224DC" w:rsidRDefault="00193309" w:rsidP="00193309">
      <w:pPr>
        <w:pStyle w:val="320"/>
        <w:spacing w:after="0" w:line="240" w:lineRule="auto"/>
        <w:ind w:left="0"/>
        <w:jc w:val="both"/>
        <w:rPr>
          <w:rFonts w:ascii="Times New Roman" w:hAnsi="Times New Roman"/>
          <w:sz w:val="28"/>
        </w:rPr>
      </w:pPr>
    </w:p>
    <w:p w:rsidR="00193309" w:rsidRPr="004224DC" w:rsidRDefault="00193309" w:rsidP="00193309">
      <w:pPr>
        <w:jc w:val="both"/>
        <w:rPr>
          <w:i/>
        </w:rPr>
      </w:pPr>
    </w:p>
    <w:p w:rsidR="00193309" w:rsidRPr="004224DC" w:rsidRDefault="00193309" w:rsidP="00193309">
      <w:pPr>
        <w:jc w:val="both"/>
        <w:rPr>
          <w:i/>
        </w:rPr>
      </w:pPr>
    </w:p>
    <w:p w:rsidR="00193309" w:rsidRPr="00892D12" w:rsidRDefault="00193309" w:rsidP="00193309">
      <w:pPr>
        <w:pStyle w:val="320"/>
        <w:spacing w:after="0" w:line="240" w:lineRule="auto"/>
        <w:ind w:left="0" w:firstLine="720"/>
        <w:jc w:val="center"/>
        <w:rPr>
          <w:rFonts w:ascii="Times New Roman" w:hAnsi="Times New Roman"/>
          <w:sz w:val="28"/>
          <w:szCs w:val="28"/>
        </w:rPr>
      </w:pPr>
      <w:r w:rsidRPr="00892D12">
        <w:rPr>
          <w:rFonts w:ascii="Times New Roman" w:hAnsi="Times New Roman"/>
          <w:sz w:val="28"/>
          <w:szCs w:val="28"/>
        </w:rPr>
        <w:lastRenderedPageBreak/>
        <w:t>Приложение Ж.(справочное)</w:t>
      </w:r>
    </w:p>
    <w:p w:rsidR="00193309" w:rsidRPr="00892D12" w:rsidRDefault="00193309" w:rsidP="00193309">
      <w:pPr>
        <w:pStyle w:val="320"/>
        <w:spacing w:after="0" w:line="240" w:lineRule="auto"/>
        <w:ind w:left="0" w:firstLine="720"/>
        <w:jc w:val="center"/>
        <w:rPr>
          <w:rFonts w:ascii="Times New Roman" w:hAnsi="Times New Roman"/>
          <w:b/>
          <w:sz w:val="28"/>
          <w:szCs w:val="28"/>
        </w:rPr>
      </w:pPr>
      <w:r w:rsidRPr="00892D12">
        <w:rPr>
          <w:rFonts w:ascii="Times New Roman" w:hAnsi="Times New Roman"/>
          <w:b/>
          <w:sz w:val="28"/>
          <w:szCs w:val="28"/>
        </w:rPr>
        <w:t xml:space="preserve">Термодинамические свойства водорода, воды и оксидов углерода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810"/>
        <w:gridCol w:w="1825"/>
        <w:gridCol w:w="3096"/>
        <w:gridCol w:w="2136"/>
      </w:tblGrid>
      <w:tr w:rsidR="00193309" w:rsidRPr="004224DC" w:rsidTr="00B52754">
        <w:tc>
          <w:tcPr>
            <w:tcW w:w="1704" w:type="dxa"/>
            <w:vMerge w:val="restart"/>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Соединение</w:t>
            </w:r>
          </w:p>
        </w:tc>
        <w:tc>
          <w:tcPr>
            <w:tcW w:w="810" w:type="dxa"/>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Т</w:t>
            </w:r>
          </w:p>
        </w:tc>
        <w:tc>
          <w:tcPr>
            <w:tcW w:w="1825" w:type="dxa"/>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С</w:t>
            </w:r>
            <w:r w:rsidRPr="004224DC">
              <w:rPr>
                <w:rFonts w:ascii="Times New Roman" w:hAnsi="Times New Roman"/>
                <w:sz w:val="24"/>
                <w:szCs w:val="24"/>
                <w:vertAlign w:val="subscript"/>
                <w:lang w:val="en-US"/>
              </w:rPr>
              <w:t>P</w:t>
            </w:r>
          </w:p>
        </w:tc>
        <w:tc>
          <w:tcPr>
            <w:tcW w:w="3096" w:type="dxa"/>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S</w:t>
            </w:r>
          </w:p>
        </w:tc>
        <w:tc>
          <w:tcPr>
            <w:tcW w:w="2136" w:type="dxa"/>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sym w:font="Symbol" w:char="F044"/>
            </w:r>
            <w:r w:rsidRPr="004224DC">
              <w:rPr>
                <w:rFonts w:ascii="Times New Roman" w:hAnsi="Times New Roman"/>
                <w:sz w:val="24"/>
                <w:szCs w:val="24"/>
              </w:rPr>
              <w:t>H</w:t>
            </w:r>
            <w:r w:rsidRPr="004224DC">
              <w:rPr>
                <w:rFonts w:ascii="Times New Roman" w:hAnsi="Times New Roman"/>
                <w:sz w:val="24"/>
                <w:szCs w:val="24"/>
                <w:vertAlign w:val="subscript"/>
                <w:lang w:val="en-US"/>
              </w:rPr>
              <w:t>f</w:t>
            </w:r>
            <w:r w:rsidRPr="004224DC">
              <w:rPr>
                <w:rFonts w:ascii="Times New Roman" w:hAnsi="Times New Roman"/>
                <w:sz w:val="24"/>
                <w:szCs w:val="24"/>
                <w:vertAlign w:val="superscript"/>
              </w:rPr>
              <w:t>0</w:t>
            </w:r>
          </w:p>
        </w:tc>
      </w:tr>
      <w:tr w:rsidR="00193309" w:rsidRPr="004224DC" w:rsidTr="00B52754">
        <w:tc>
          <w:tcPr>
            <w:tcW w:w="1704" w:type="dxa"/>
            <w:vMerge/>
          </w:tcPr>
          <w:p w:rsidR="00193309" w:rsidRPr="004224DC" w:rsidRDefault="00193309" w:rsidP="00193309">
            <w:pPr>
              <w:pStyle w:val="320"/>
              <w:spacing w:after="0" w:line="240" w:lineRule="auto"/>
              <w:ind w:left="0"/>
              <w:jc w:val="both"/>
              <w:rPr>
                <w:rFonts w:ascii="Times New Roman" w:hAnsi="Times New Roman"/>
                <w:sz w:val="24"/>
                <w:szCs w:val="24"/>
              </w:rPr>
            </w:pPr>
          </w:p>
        </w:tc>
        <w:tc>
          <w:tcPr>
            <w:tcW w:w="810" w:type="dxa"/>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К</w:t>
            </w:r>
          </w:p>
        </w:tc>
        <w:tc>
          <w:tcPr>
            <w:tcW w:w="1825" w:type="dxa"/>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Дж/(моль</w:t>
            </w:r>
            <w:r w:rsidRPr="004224DC">
              <w:rPr>
                <w:rFonts w:ascii="Times New Roman" w:hAnsi="Times New Roman"/>
                <w:sz w:val="24"/>
                <w:szCs w:val="24"/>
              </w:rPr>
              <w:sym w:font="Symbol" w:char="F0D7"/>
            </w:r>
            <w:r w:rsidRPr="004224DC">
              <w:rPr>
                <w:rFonts w:ascii="Times New Roman" w:hAnsi="Times New Roman"/>
                <w:sz w:val="24"/>
                <w:szCs w:val="24"/>
              </w:rPr>
              <w:t>К)</w:t>
            </w:r>
          </w:p>
        </w:tc>
        <w:tc>
          <w:tcPr>
            <w:tcW w:w="3096" w:type="dxa"/>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Дж/(моль</w:t>
            </w:r>
            <w:r w:rsidRPr="004224DC">
              <w:rPr>
                <w:rFonts w:ascii="Times New Roman" w:hAnsi="Times New Roman"/>
                <w:sz w:val="24"/>
                <w:szCs w:val="24"/>
              </w:rPr>
              <w:sym w:font="Symbol" w:char="F0D7"/>
            </w:r>
            <w:r w:rsidRPr="004224DC">
              <w:rPr>
                <w:rFonts w:ascii="Times New Roman" w:hAnsi="Times New Roman"/>
                <w:sz w:val="24"/>
                <w:szCs w:val="24"/>
              </w:rPr>
              <w:t>К)</w:t>
            </w:r>
          </w:p>
        </w:tc>
        <w:tc>
          <w:tcPr>
            <w:tcW w:w="2136" w:type="dxa"/>
          </w:tcPr>
          <w:p w:rsidR="00193309" w:rsidRPr="004224DC" w:rsidRDefault="00193309" w:rsidP="00193309">
            <w:pPr>
              <w:pStyle w:val="320"/>
              <w:spacing w:after="0" w:line="240" w:lineRule="auto"/>
              <w:ind w:left="0"/>
              <w:jc w:val="both"/>
              <w:rPr>
                <w:rFonts w:ascii="Times New Roman" w:hAnsi="Times New Roman"/>
                <w:sz w:val="24"/>
                <w:szCs w:val="24"/>
              </w:rPr>
            </w:pPr>
            <w:r w:rsidRPr="004224DC">
              <w:rPr>
                <w:rFonts w:ascii="Times New Roman" w:hAnsi="Times New Roman"/>
                <w:sz w:val="24"/>
                <w:szCs w:val="24"/>
              </w:rPr>
              <w:t>кДж/моль</w:t>
            </w:r>
          </w:p>
        </w:tc>
      </w:tr>
      <w:tr w:rsidR="00193309" w:rsidRPr="004224DC" w:rsidTr="00B52754">
        <w:tc>
          <w:tcPr>
            <w:tcW w:w="1704" w:type="dxa"/>
          </w:tcPr>
          <w:p w:rsidR="00193309" w:rsidRPr="004224DC" w:rsidRDefault="00193309" w:rsidP="00193309">
            <w:pPr>
              <w:jc w:val="both"/>
              <w:rPr>
                <w:i/>
                <w:sz w:val="24"/>
                <w:szCs w:val="24"/>
                <w:vertAlign w:val="subscript"/>
              </w:rPr>
            </w:pPr>
            <w:r w:rsidRPr="004224DC">
              <w:rPr>
                <w:sz w:val="24"/>
                <w:szCs w:val="24"/>
              </w:rPr>
              <w:t>H</w:t>
            </w:r>
            <w:r w:rsidRPr="004224DC">
              <w:rPr>
                <w:sz w:val="24"/>
                <w:szCs w:val="24"/>
                <w:vertAlign w:val="subscript"/>
              </w:rPr>
              <w:t>2</w:t>
            </w:r>
          </w:p>
          <w:p w:rsidR="00193309" w:rsidRPr="004224DC" w:rsidRDefault="00193309" w:rsidP="00193309">
            <w:pPr>
              <w:jc w:val="both"/>
              <w:rPr>
                <w:i/>
                <w:sz w:val="24"/>
                <w:szCs w:val="24"/>
              </w:rPr>
            </w:pPr>
            <w:r w:rsidRPr="004224DC">
              <w:rPr>
                <w:sz w:val="24"/>
                <w:szCs w:val="24"/>
              </w:rPr>
              <w:t>водород</w:t>
            </w:r>
          </w:p>
          <w:p w:rsidR="00193309" w:rsidRPr="004224DC" w:rsidRDefault="00193309" w:rsidP="00193309">
            <w:pPr>
              <w:jc w:val="both"/>
              <w:rPr>
                <w:i/>
                <w:sz w:val="24"/>
                <w:szCs w:val="24"/>
              </w:rPr>
            </w:pPr>
          </w:p>
          <w:p w:rsidR="00193309" w:rsidRPr="004224DC" w:rsidRDefault="00193309" w:rsidP="00193309">
            <w:pPr>
              <w:jc w:val="both"/>
              <w:rPr>
                <w:i/>
                <w:sz w:val="24"/>
                <w:szCs w:val="24"/>
              </w:rPr>
            </w:pPr>
          </w:p>
          <w:p w:rsidR="00193309" w:rsidRPr="004224DC" w:rsidRDefault="00193309" w:rsidP="00193309">
            <w:pPr>
              <w:jc w:val="both"/>
              <w:rPr>
                <w:i/>
                <w:sz w:val="24"/>
                <w:szCs w:val="24"/>
              </w:rPr>
            </w:pPr>
          </w:p>
          <w:p w:rsidR="00193309" w:rsidRPr="004224DC" w:rsidRDefault="00193309" w:rsidP="00193309">
            <w:pPr>
              <w:jc w:val="both"/>
              <w:rPr>
                <w:i/>
                <w:sz w:val="24"/>
                <w:szCs w:val="24"/>
              </w:rPr>
            </w:pPr>
          </w:p>
        </w:tc>
        <w:tc>
          <w:tcPr>
            <w:tcW w:w="810" w:type="dxa"/>
          </w:tcPr>
          <w:p w:rsidR="00193309" w:rsidRPr="004224DC" w:rsidRDefault="00193309" w:rsidP="00193309">
            <w:pPr>
              <w:jc w:val="both"/>
              <w:rPr>
                <w:i/>
                <w:sz w:val="24"/>
                <w:szCs w:val="24"/>
              </w:rPr>
            </w:pPr>
            <w:r w:rsidRPr="004224DC">
              <w:rPr>
                <w:sz w:val="24"/>
                <w:szCs w:val="24"/>
              </w:rPr>
              <w:t>298</w:t>
            </w:r>
          </w:p>
          <w:p w:rsidR="00193309" w:rsidRPr="004224DC" w:rsidRDefault="00193309" w:rsidP="00193309">
            <w:pPr>
              <w:jc w:val="both"/>
              <w:rPr>
                <w:i/>
                <w:sz w:val="24"/>
                <w:szCs w:val="24"/>
              </w:rPr>
            </w:pPr>
            <w:r w:rsidRPr="004224DC">
              <w:rPr>
                <w:sz w:val="24"/>
                <w:szCs w:val="24"/>
              </w:rPr>
              <w:t>500</w:t>
            </w:r>
          </w:p>
          <w:p w:rsidR="00193309" w:rsidRPr="004224DC" w:rsidRDefault="00193309" w:rsidP="00193309">
            <w:pPr>
              <w:jc w:val="both"/>
              <w:rPr>
                <w:i/>
                <w:sz w:val="24"/>
                <w:szCs w:val="24"/>
              </w:rPr>
            </w:pPr>
            <w:r w:rsidRPr="004224DC">
              <w:rPr>
                <w:sz w:val="24"/>
                <w:szCs w:val="24"/>
              </w:rPr>
              <w:t>600</w:t>
            </w:r>
          </w:p>
          <w:p w:rsidR="00193309" w:rsidRPr="004224DC" w:rsidRDefault="00193309" w:rsidP="00193309">
            <w:pPr>
              <w:jc w:val="both"/>
              <w:rPr>
                <w:i/>
                <w:sz w:val="24"/>
                <w:szCs w:val="24"/>
              </w:rPr>
            </w:pPr>
            <w:r w:rsidRPr="004224DC">
              <w:rPr>
                <w:sz w:val="24"/>
                <w:szCs w:val="24"/>
              </w:rPr>
              <w:t>700</w:t>
            </w:r>
          </w:p>
          <w:p w:rsidR="00193309" w:rsidRPr="004224DC" w:rsidRDefault="00193309" w:rsidP="00193309">
            <w:pPr>
              <w:jc w:val="both"/>
              <w:rPr>
                <w:i/>
                <w:sz w:val="24"/>
                <w:szCs w:val="24"/>
              </w:rPr>
            </w:pPr>
            <w:r w:rsidRPr="004224DC">
              <w:rPr>
                <w:sz w:val="24"/>
                <w:szCs w:val="24"/>
              </w:rPr>
              <w:t>800</w:t>
            </w:r>
          </w:p>
          <w:p w:rsidR="00193309" w:rsidRPr="004224DC" w:rsidRDefault="00193309" w:rsidP="00193309">
            <w:pPr>
              <w:jc w:val="both"/>
              <w:rPr>
                <w:i/>
                <w:sz w:val="24"/>
                <w:szCs w:val="24"/>
              </w:rPr>
            </w:pPr>
            <w:r w:rsidRPr="004224DC">
              <w:rPr>
                <w:sz w:val="24"/>
                <w:szCs w:val="24"/>
              </w:rPr>
              <w:t>900</w:t>
            </w:r>
          </w:p>
          <w:p w:rsidR="00193309" w:rsidRPr="004224DC" w:rsidRDefault="00193309" w:rsidP="00193309">
            <w:pPr>
              <w:jc w:val="both"/>
              <w:rPr>
                <w:i/>
                <w:sz w:val="24"/>
                <w:szCs w:val="24"/>
              </w:rPr>
            </w:pPr>
            <w:r w:rsidRPr="004224DC">
              <w:rPr>
                <w:sz w:val="24"/>
                <w:szCs w:val="24"/>
              </w:rPr>
              <w:t>1000</w:t>
            </w:r>
          </w:p>
        </w:tc>
        <w:tc>
          <w:tcPr>
            <w:tcW w:w="1825" w:type="dxa"/>
          </w:tcPr>
          <w:p w:rsidR="00193309" w:rsidRPr="004224DC" w:rsidRDefault="00193309" w:rsidP="00193309">
            <w:pPr>
              <w:jc w:val="center"/>
              <w:rPr>
                <w:i/>
                <w:sz w:val="24"/>
                <w:szCs w:val="24"/>
              </w:rPr>
            </w:pPr>
            <w:r w:rsidRPr="004224DC">
              <w:rPr>
                <w:sz w:val="24"/>
                <w:szCs w:val="24"/>
              </w:rPr>
              <w:t>28,84</w:t>
            </w:r>
          </w:p>
          <w:p w:rsidR="00193309" w:rsidRPr="004224DC" w:rsidRDefault="00193309" w:rsidP="00193309">
            <w:pPr>
              <w:jc w:val="center"/>
              <w:rPr>
                <w:i/>
                <w:sz w:val="24"/>
                <w:szCs w:val="24"/>
              </w:rPr>
            </w:pPr>
            <w:r w:rsidRPr="004224DC">
              <w:rPr>
                <w:sz w:val="24"/>
                <w:szCs w:val="24"/>
              </w:rPr>
              <w:t>29,26</w:t>
            </w:r>
          </w:p>
          <w:p w:rsidR="00193309" w:rsidRPr="004224DC" w:rsidRDefault="00193309" w:rsidP="00193309">
            <w:pPr>
              <w:jc w:val="center"/>
              <w:rPr>
                <w:i/>
                <w:sz w:val="24"/>
                <w:szCs w:val="24"/>
              </w:rPr>
            </w:pPr>
            <w:r w:rsidRPr="004224DC">
              <w:rPr>
                <w:sz w:val="24"/>
                <w:szCs w:val="24"/>
              </w:rPr>
              <w:t>29,32</w:t>
            </w:r>
          </w:p>
          <w:p w:rsidR="00193309" w:rsidRPr="004224DC" w:rsidRDefault="00193309" w:rsidP="00193309">
            <w:pPr>
              <w:jc w:val="center"/>
              <w:rPr>
                <w:i/>
                <w:sz w:val="24"/>
                <w:szCs w:val="24"/>
              </w:rPr>
            </w:pPr>
            <w:r w:rsidRPr="004224DC">
              <w:rPr>
                <w:sz w:val="24"/>
                <w:szCs w:val="24"/>
              </w:rPr>
              <w:t>29,43</w:t>
            </w:r>
          </w:p>
          <w:p w:rsidR="00193309" w:rsidRPr="004224DC" w:rsidRDefault="00193309" w:rsidP="00193309">
            <w:pPr>
              <w:jc w:val="center"/>
              <w:rPr>
                <w:i/>
                <w:sz w:val="24"/>
                <w:szCs w:val="24"/>
              </w:rPr>
            </w:pPr>
            <w:r w:rsidRPr="004224DC">
              <w:rPr>
                <w:sz w:val="24"/>
                <w:szCs w:val="24"/>
              </w:rPr>
              <w:t>29,61</w:t>
            </w:r>
          </w:p>
          <w:p w:rsidR="00193309" w:rsidRPr="004224DC" w:rsidRDefault="00193309" w:rsidP="00193309">
            <w:pPr>
              <w:jc w:val="center"/>
              <w:rPr>
                <w:i/>
                <w:sz w:val="24"/>
                <w:szCs w:val="24"/>
              </w:rPr>
            </w:pPr>
            <w:r w:rsidRPr="004224DC">
              <w:rPr>
                <w:sz w:val="24"/>
                <w:szCs w:val="24"/>
              </w:rPr>
              <w:t>29,87</w:t>
            </w:r>
          </w:p>
          <w:p w:rsidR="00193309" w:rsidRPr="004224DC" w:rsidRDefault="00193309" w:rsidP="00193309">
            <w:pPr>
              <w:jc w:val="center"/>
              <w:rPr>
                <w:i/>
                <w:sz w:val="24"/>
                <w:szCs w:val="24"/>
              </w:rPr>
            </w:pPr>
            <w:r w:rsidRPr="004224DC">
              <w:rPr>
                <w:sz w:val="24"/>
                <w:szCs w:val="24"/>
              </w:rPr>
              <w:t>30,20</w:t>
            </w:r>
          </w:p>
        </w:tc>
        <w:tc>
          <w:tcPr>
            <w:tcW w:w="3096" w:type="dxa"/>
          </w:tcPr>
          <w:p w:rsidR="00193309" w:rsidRPr="004224DC" w:rsidRDefault="00193309" w:rsidP="00193309">
            <w:pPr>
              <w:jc w:val="center"/>
              <w:rPr>
                <w:i/>
                <w:sz w:val="24"/>
                <w:szCs w:val="24"/>
              </w:rPr>
            </w:pPr>
            <w:r w:rsidRPr="004224DC">
              <w:rPr>
                <w:sz w:val="24"/>
                <w:szCs w:val="24"/>
              </w:rPr>
              <w:t>130,59</w:t>
            </w:r>
          </w:p>
          <w:p w:rsidR="00193309" w:rsidRPr="004224DC" w:rsidRDefault="00193309" w:rsidP="00193309">
            <w:pPr>
              <w:jc w:val="center"/>
              <w:rPr>
                <w:i/>
                <w:sz w:val="24"/>
                <w:szCs w:val="24"/>
              </w:rPr>
            </w:pPr>
            <w:r w:rsidRPr="004224DC">
              <w:rPr>
                <w:sz w:val="24"/>
                <w:szCs w:val="24"/>
              </w:rPr>
              <w:t>145,64</w:t>
            </w:r>
          </w:p>
          <w:p w:rsidR="00193309" w:rsidRPr="004224DC" w:rsidRDefault="00193309" w:rsidP="00193309">
            <w:pPr>
              <w:jc w:val="center"/>
              <w:rPr>
                <w:i/>
                <w:sz w:val="24"/>
                <w:szCs w:val="24"/>
              </w:rPr>
            </w:pPr>
            <w:r w:rsidRPr="004224DC">
              <w:rPr>
                <w:sz w:val="24"/>
                <w:szCs w:val="24"/>
              </w:rPr>
              <w:t>150,98</w:t>
            </w:r>
          </w:p>
          <w:p w:rsidR="00193309" w:rsidRPr="004224DC" w:rsidRDefault="00193309" w:rsidP="00193309">
            <w:pPr>
              <w:jc w:val="center"/>
              <w:rPr>
                <w:i/>
                <w:sz w:val="24"/>
                <w:szCs w:val="24"/>
              </w:rPr>
            </w:pPr>
            <w:r w:rsidRPr="004224DC">
              <w:rPr>
                <w:sz w:val="24"/>
                <w:szCs w:val="24"/>
              </w:rPr>
              <w:t>155,51</w:t>
            </w:r>
          </w:p>
          <w:p w:rsidR="00193309" w:rsidRPr="004224DC" w:rsidRDefault="00193309" w:rsidP="00193309">
            <w:pPr>
              <w:jc w:val="center"/>
              <w:rPr>
                <w:i/>
                <w:sz w:val="24"/>
                <w:szCs w:val="24"/>
              </w:rPr>
            </w:pPr>
            <w:r w:rsidRPr="004224DC">
              <w:rPr>
                <w:sz w:val="24"/>
                <w:szCs w:val="24"/>
              </w:rPr>
              <w:t>159,44</w:t>
            </w:r>
          </w:p>
          <w:p w:rsidR="00193309" w:rsidRPr="004224DC" w:rsidRDefault="00193309" w:rsidP="00193309">
            <w:pPr>
              <w:jc w:val="center"/>
              <w:rPr>
                <w:i/>
                <w:sz w:val="24"/>
                <w:szCs w:val="24"/>
              </w:rPr>
            </w:pPr>
            <w:r w:rsidRPr="004224DC">
              <w:rPr>
                <w:sz w:val="24"/>
                <w:szCs w:val="24"/>
              </w:rPr>
              <w:t>162,95</w:t>
            </w:r>
          </w:p>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166,12</w:t>
            </w:r>
          </w:p>
        </w:tc>
        <w:tc>
          <w:tcPr>
            <w:tcW w:w="2136" w:type="dxa"/>
          </w:tcPr>
          <w:p w:rsidR="00193309" w:rsidRPr="004224DC" w:rsidRDefault="00193309" w:rsidP="00193309">
            <w:pPr>
              <w:jc w:val="center"/>
              <w:rPr>
                <w:i/>
                <w:sz w:val="24"/>
                <w:szCs w:val="24"/>
              </w:rPr>
            </w:pPr>
            <w:r w:rsidRPr="004224DC">
              <w:rPr>
                <w:sz w:val="24"/>
                <w:szCs w:val="24"/>
              </w:rPr>
              <w:t>0,00</w:t>
            </w:r>
          </w:p>
          <w:p w:rsidR="00193309" w:rsidRPr="004224DC" w:rsidRDefault="00193309" w:rsidP="00193309">
            <w:pPr>
              <w:jc w:val="center"/>
              <w:rPr>
                <w:i/>
                <w:sz w:val="24"/>
                <w:szCs w:val="24"/>
              </w:rPr>
            </w:pPr>
            <w:r w:rsidRPr="004224DC">
              <w:rPr>
                <w:sz w:val="24"/>
                <w:szCs w:val="24"/>
              </w:rPr>
              <w:t>0,00</w:t>
            </w:r>
          </w:p>
          <w:p w:rsidR="00193309" w:rsidRPr="004224DC" w:rsidRDefault="00193309" w:rsidP="00193309">
            <w:pPr>
              <w:jc w:val="center"/>
              <w:rPr>
                <w:i/>
                <w:sz w:val="24"/>
                <w:szCs w:val="24"/>
              </w:rPr>
            </w:pPr>
            <w:r w:rsidRPr="004224DC">
              <w:rPr>
                <w:sz w:val="24"/>
                <w:szCs w:val="24"/>
              </w:rPr>
              <w:t>0,00</w:t>
            </w:r>
          </w:p>
          <w:p w:rsidR="00193309" w:rsidRPr="004224DC" w:rsidRDefault="00193309" w:rsidP="00193309">
            <w:pPr>
              <w:jc w:val="center"/>
              <w:rPr>
                <w:i/>
                <w:sz w:val="24"/>
                <w:szCs w:val="24"/>
              </w:rPr>
            </w:pPr>
            <w:r w:rsidRPr="004224DC">
              <w:rPr>
                <w:sz w:val="24"/>
                <w:szCs w:val="24"/>
              </w:rPr>
              <w:t>0,00</w:t>
            </w:r>
          </w:p>
          <w:p w:rsidR="00193309" w:rsidRPr="004224DC" w:rsidRDefault="00193309" w:rsidP="00193309">
            <w:pPr>
              <w:jc w:val="center"/>
              <w:rPr>
                <w:i/>
                <w:sz w:val="24"/>
                <w:szCs w:val="24"/>
              </w:rPr>
            </w:pPr>
            <w:r w:rsidRPr="004224DC">
              <w:rPr>
                <w:sz w:val="24"/>
                <w:szCs w:val="24"/>
              </w:rPr>
              <w:t>0,00</w:t>
            </w:r>
          </w:p>
          <w:p w:rsidR="00193309" w:rsidRPr="004224DC" w:rsidRDefault="00193309" w:rsidP="00193309">
            <w:pPr>
              <w:jc w:val="center"/>
              <w:rPr>
                <w:i/>
                <w:sz w:val="24"/>
                <w:szCs w:val="24"/>
              </w:rPr>
            </w:pPr>
            <w:r w:rsidRPr="004224DC">
              <w:rPr>
                <w:sz w:val="24"/>
                <w:szCs w:val="24"/>
              </w:rPr>
              <w:t>0,00</w:t>
            </w:r>
          </w:p>
          <w:p w:rsidR="00193309" w:rsidRPr="004224DC" w:rsidRDefault="00193309" w:rsidP="00193309">
            <w:pPr>
              <w:pStyle w:val="320"/>
              <w:spacing w:after="0" w:line="240" w:lineRule="auto"/>
              <w:ind w:left="0"/>
              <w:jc w:val="center"/>
              <w:rPr>
                <w:rFonts w:ascii="Times New Roman" w:hAnsi="Times New Roman"/>
                <w:sz w:val="24"/>
                <w:szCs w:val="24"/>
                <w:lang w:val="en-US"/>
              </w:rPr>
            </w:pPr>
            <w:r w:rsidRPr="004224DC">
              <w:rPr>
                <w:rFonts w:ascii="Times New Roman" w:hAnsi="Times New Roman"/>
                <w:sz w:val="24"/>
                <w:szCs w:val="24"/>
              </w:rPr>
              <w:t>0,00</w:t>
            </w:r>
          </w:p>
        </w:tc>
      </w:tr>
      <w:tr w:rsidR="00193309" w:rsidRPr="004224DC" w:rsidTr="00B52754">
        <w:tc>
          <w:tcPr>
            <w:tcW w:w="1704" w:type="dxa"/>
          </w:tcPr>
          <w:p w:rsidR="00193309" w:rsidRPr="004224DC" w:rsidRDefault="00193309" w:rsidP="00193309">
            <w:pPr>
              <w:jc w:val="both"/>
              <w:rPr>
                <w:i/>
                <w:sz w:val="24"/>
                <w:szCs w:val="24"/>
              </w:rPr>
            </w:pPr>
            <w:r w:rsidRPr="004224DC">
              <w:rPr>
                <w:sz w:val="24"/>
                <w:szCs w:val="24"/>
              </w:rPr>
              <w:t>H</w:t>
            </w:r>
            <w:r w:rsidRPr="004224DC">
              <w:rPr>
                <w:sz w:val="24"/>
                <w:szCs w:val="24"/>
                <w:vertAlign w:val="subscript"/>
              </w:rPr>
              <w:t>2</w:t>
            </w:r>
            <w:r w:rsidRPr="004224DC">
              <w:rPr>
                <w:sz w:val="24"/>
                <w:szCs w:val="24"/>
              </w:rPr>
              <w:t>O</w:t>
            </w:r>
          </w:p>
          <w:p w:rsidR="00193309" w:rsidRPr="004224DC" w:rsidRDefault="00193309" w:rsidP="00193309">
            <w:pPr>
              <w:jc w:val="both"/>
              <w:rPr>
                <w:i/>
                <w:sz w:val="24"/>
                <w:szCs w:val="24"/>
              </w:rPr>
            </w:pPr>
            <w:r w:rsidRPr="004224DC">
              <w:rPr>
                <w:sz w:val="24"/>
                <w:szCs w:val="24"/>
              </w:rPr>
              <w:t>вода</w:t>
            </w:r>
          </w:p>
          <w:p w:rsidR="00193309" w:rsidRPr="004224DC" w:rsidRDefault="00193309" w:rsidP="00193309">
            <w:pPr>
              <w:jc w:val="both"/>
              <w:rPr>
                <w:i/>
                <w:sz w:val="24"/>
                <w:szCs w:val="24"/>
              </w:rPr>
            </w:pPr>
          </w:p>
          <w:p w:rsidR="00193309" w:rsidRPr="004224DC" w:rsidRDefault="00193309" w:rsidP="00193309">
            <w:pPr>
              <w:jc w:val="both"/>
              <w:rPr>
                <w:i/>
                <w:sz w:val="24"/>
                <w:szCs w:val="24"/>
              </w:rPr>
            </w:pPr>
          </w:p>
          <w:p w:rsidR="00193309" w:rsidRPr="004224DC" w:rsidRDefault="00193309" w:rsidP="00193309">
            <w:pPr>
              <w:jc w:val="both"/>
              <w:rPr>
                <w:i/>
                <w:sz w:val="24"/>
                <w:szCs w:val="24"/>
              </w:rPr>
            </w:pPr>
          </w:p>
          <w:p w:rsidR="00193309" w:rsidRPr="004224DC" w:rsidRDefault="00193309" w:rsidP="00193309">
            <w:pPr>
              <w:jc w:val="both"/>
              <w:rPr>
                <w:i/>
                <w:sz w:val="24"/>
                <w:szCs w:val="24"/>
              </w:rPr>
            </w:pPr>
          </w:p>
        </w:tc>
        <w:tc>
          <w:tcPr>
            <w:tcW w:w="810" w:type="dxa"/>
          </w:tcPr>
          <w:p w:rsidR="00193309" w:rsidRPr="004224DC" w:rsidRDefault="00193309" w:rsidP="00193309">
            <w:pPr>
              <w:jc w:val="both"/>
              <w:rPr>
                <w:i/>
                <w:sz w:val="24"/>
                <w:szCs w:val="24"/>
              </w:rPr>
            </w:pPr>
            <w:r w:rsidRPr="004224DC">
              <w:rPr>
                <w:sz w:val="24"/>
                <w:szCs w:val="24"/>
              </w:rPr>
              <w:t>298</w:t>
            </w:r>
          </w:p>
          <w:p w:rsidR="00193309" w:rsidRPr="004224DC" w:rsidRDefault="00193309" w:rsidP="00193309">
            <w:pPr>
              <w:jc w:val="both"/>
              <w:rPr>
                <w:i/>
                <w:sz w:val="24"/>
                <w:szCs w:val="24"/>
              </w:rPr>
            </w:pPr>
            <w:r w:rsidRPr="004224DC">
              <w:rPr>
                <w:sz w:val="24"/>
                <w:szCs w:val="24"/>
              </w:rPr>
              <w:t>500</w:t>
            </w:r>
          </w:p>
          <w:p w:rsidR="00193309" w:rsidRPr="004224DC" w:rsidRDefault="00193309" w:rsidP="00193309">
            <w:pPr>
              <w:jc w:val="both"/>
              <w:rPr>
                <w:i/>
                <w:sz w:val="24"/>
                <w:szCs w:val="24"/>
              </w:rPr>
            </w:pPr>
            <w:r w:rsidRPr="004224DC">
              <w:rPr>
                <w:sz w:val="24"/>
                <w:szCs w:val="24"/>
              </w:rPr>
              <w:t>600</w:t>
            </w:r>
          </w:p>
          <w:p w:rsidR="00193309" w:rsidRPr="004224DC" w:rsidRDefault="00193309" w:rsidP="00193309">
            <w:pPr>
              <w:jc w:val="both"/>
              <w:rPr>
                <w:i/>
                <w:sz w:val="24"/>
                <w:szCs w:val="24"/>
              </w:rPr>
            </w:pPr>
            <w:r w:rsidRPr="004224DC">
              <w:rPr>
                <w:sz w:val="24"/>
                <w:szCs w:val="24"/>
              </w:rPr>
              <w:t>700</w:t>
            </w:r>
          </w:p>
          <w:p w:rsidR="00193309" w:rsidRPr="004224DC" w:rsidRDefault="00193309" w:rsidP="00193309">
            <w:pPr>
              <w:jc w:val="both"/>
              <w:rPr>
                <w:i/>
                <w:sz w:val="24"/>
                <w:szCs w:val="24"/>
              </w:rPr>
            </w:pPr>
            <w:r w:rsidRPr="004224DC">
              <w:rPr>
                <w:sz w:val="24"/>
                <w:szCs w:val="24"/>
              </w:rPr>
              <w:t>800</w:t>
            </w:r>
          </w:p>
          <w:p w:rsidR="00193309" w:rsidRPr="004224DC" w:rsidRDefault="00193309" w:rsidP="00193309">
            <w:pPr>
              <w:jc w:val="both"/>
              <w:rPr>
                <w:i/>
                <w:sz w:val="24"/>
                <w:szCs w:val="24"/>
              </w:rPr>
            </w:pPr>
            <w:r w:rsidRPr="004224DC">
              <w:rPr>
                <w:sz w:val="24"/>
                <w:szCs w:val="24"/>
              </w:rPr>
              <w:t>900</w:t>
            </w:r>
          </w:p>
          <w:p w:rsidR="00193309" w:rsidRPr="004224DC" w:rsidRDefault="00193309" w:rsidP="00193309">
            <w:pPr>
              <w:jc w:val="both"/>
              <w:rPr>
                <w:i/>
                <w:sz w:val="24"/>
                <w:szCs w:val="24"/>
              </w:rPr>
            </w:pPr>
            <w:r w:rsidRPr="004224DC">
              <w:rPr>
                <w:sz w:val="24"/>
                <w:szCs w:val="24"/>
              </w:rPr>
              <w:t>1000</w:t>
            </w:r>
          </w:p>
        </w:tc>
        <w:tc>
          <w:tcPr>
            <w:tcW w:w="1825" w:type="dxa"/>
          </w:tcPr>
          <w:p w:rsidR="00193309" w:rsidRPr="004224DC" w:rsidRDefault="00193309" w:rsidP="00193309">
            <w:pPr>
              <w:jc w:val="center"/>
              <w:rPr>
                <w:i/>
                <w:sz w:val="24"/>
                <w:szCs w:val="24"/>
              </w:rPr>
            </w:pPr>
            <w:r w:rsidRPr="004224DC">
              <w:rPr>
                <w:sz w:val="24"/>
                <w:szCs w:val="24"/>
              </w:rPr>
              <w:t>33,60</w:t>
            </w:r>
          </w:p>
          <w:p w:rsidR="00193309" w:rsidRPr="004224DC" w:rsidRDefault="00193309" w:rsidP="00193309">
            <w:pPr>
              <w:jc w:val="center"/>
              <w:rPr>
                <w:i/>
                <w:sz w:val="24"/>
                <w:szCs w:val="24"/>
              </w:rPr>
            </w:pPr>
            <w:r w:rsidRPr="004224DC">
              <w:rPr>
                <w:sz w:val="24"/>
                <w:szCs w:val="24"/>
              </w:rPr>
              <w:t>35,23</w:t>
            </w:r>
          </w:p>
          <w:p w:rsidR="00193309" w:rsidRPr="004224DC" w:rsidRDefault="00193309" w:rsidP="00193309">
            <w:pPr>
              <w:jc w:val="center"/>
              <w:rPr>
                <w:i/>
                <w:sz w:val="24"/>
                <w:szCs w:val="24"/>
              </w:rPr>
            </w:pPr>
            <w:r w:rsidRPr="004224DC">
              <w:rPr>
                <w:sz w:val="24"/>
                <w:szCs w:val="24"/>
              </w:rPr>
              <w:t>36,32</w:t>
            </w:r>
          </w:p>
          <w:p w:rsidR="00193309" w:rsidRPr="004224DC" w:rsidRDefault="00193309" w:rsidP="00193309">
            <w:pPr>
              <w:jc w:val="center"/>
              <w:rPr>
                <w:i/>
                <w:sz w:val="24"/>
                <w:szCs w:val="24"/>
              </w:rPr>
            </w:pPr>
            <w:r w:rsidRPr="004224DC">
              <w:rPr>
                <w:sz w:val="24"/>
                <w:szCs w:val="24"/>
              </w:rPr>
              <w:t>37,45</w:t>
            </w:r>
          </w:p>
          <w:p w:rsidR="00193309" w:rsidRPr="004224DC" w:rsidRDefault="00193309" w:rsidP="00193309">
            <w:pPr>
              <w:jc w:val="center"/>
              <w:rPr>
                <w:i/>
                <w:sz w:val="24"/>
                <w:szCs w:val="24"/>
              </w:rPr>
            </w:pPr>
            <w:r w:rsidRPr="004224DC">
              <w:rPr>
                <w:sz w:val="24"/>
                <w:szCs w:val="24"/>
              </w:rPr>
              <w:t>38,70</w:t>
            </w:r>
          </w:p>
          <w:p w:rsidR="00193309" w:rsidRPr="004224DC" w:rsidRDefault="00193309" w:rsidP="00193309">
            <w:pPr>
              <w:jc w:val="center"/>
              <w:rPr>
                <w:i/>
                <w:sz w:val="24"/>
                <w:szCs w:val="24"/>
              </w:rPr>
            </w:pPr>
            <w:r w:rsidRPr="004224DC">
              <w:rPr>
                <w:sz w:val="24"/>
                <w:szCs w:val="24"/>
              </w:rPr>
              <w:t>39,96</w:t>
            </w:r>
          </w:p>
          <w:p w:rsidR="00193309" w:rsidRPr="004224DC" w:rsidRDefault="00193309" w:rsidP="00193309">
            <w:pPr>
              <w:ind w:left="372"/>
              <w:jc w:val="center"/>
              <w:rPr>
                <w:i/>
                <w:sz w:val="24"/>
                <w:szCs w:val="24"/>
              </w:rPr>
            </w:pPr>
            <w:r w:rsidRPr="004224DC">
              <w:rPr>
                <w:sz w:val="24"/>
                <w:szCs w:val="24"/>
              </w:rPr>
              <w:t>41,21</w:t>
            </w:r>
          </w:p>
        </w:tc>
        <w:tc>
          <w:tcPr>
            <w:tcW w:w="3096" w:type="dxa"/>
          </w:tcPr>
          <w:p w:rsidR="00193309" w:rsidRPr="004224DC" w:rsidRDefault="00193309" w:rsidP="00193309">
            <w:pPr>
              <w:jc w:val="center"/>
              <w:rPr>
                <w:i/>
                <w:sz w:val="24"/>
                <w:szCs w:val="24"/>
              </w:rPr>
            </w:pPr>
            <w:r w:rsidRPr="004224DC">
              <w:rPr>
                <w:sz w:val="24"/>
                <w:szCs w:val="24"/>
              </w:rPr>
              <w:t>188,74</w:t>
            </w:r>
          </w:p>
          <w:p w:rsidR="00193309" w:rsidRPr="004224DC" w:rsidRDefault="00193309" w:rsidP="00193309">
            <w:pPr>
              <w:jc w:val="center"/>
              <w:rPr>
                <w:i/>
                <w:sz w:val="24"/>
                <w:szCs w:val="24"/>
              </w:rPr>
            </w:pPr>
            <w:r w:rsidRPr="004224DC">
              <w:rPr>
                <w:sz w:val="24"/>
                <w:szCs w:val="24"/>
              </w:rPr>
              <w:t>206,48</w:t>
            </w:r>
          </w:p>
          <w:p w:rsidR="00193309" w:rsidRPr="004224DC" w:rsidRDefault="00193309" w:rsidP="00193309">
            <w:pPr>
              <w:jc w:val="center"/>
              <w:rPr>
                <w:i/>
                <w:sz w:val="24"/>
                <w:szCs w:val="24"/>
              </w:rPr>
            </w:pPr>
            <w:r w:rsidRPr="004224DC">
              <w:rPr>
                <w:sz w:val="24"/>
                <w:szCs w:val="24"/>
              </w:rPr>
              <w:t>212,97</w:t>
            </w:r>
          </w:p>
          <w:p w:rsidR="00193309" w:rsidRPr="004224DC" w:rsidRDefault="00193309" w:rsidP="00193309">
            <w:pPr>
              <w:jc w:val="center"/>
              <w:rPr>
                <w:i/>
                <w:sz w:val="24"/>
                <w:szCs w:val="24"/>
              </w:rPr>
            </w:pPr>
            <w:r w:rsidRPr="004224DC">
              <w:rPr>
                <w:sz w:val="24"/>
                <w:szCs w:val="24"/>
              </w:rPr>
              <w:t>218,66</w:t>
            </w:r>
          </w:p>
          <w:p w:rsidR="00193309" w:rsidRPr="004224DC" w:rsidRDefault="00193309" w:rsidP="00193309">
            <w:pPr>
              <w:jc w:val="center"/>
              <w:rPr>
                <w:i/>
                <w:sz w:val="24"/>
                <w:szCs w:val="24"/>
              </w:rPr>
            </w:pPr>
            <w:r w:rsidRPr="004224DC">
              <w:rPr>
                <w:sz w:val="24"/>
                <w:szCs w:val="24"/>
              </w:rPr>
              <w:t>223,76</w:t>
            </w:r>
          </w:p>
          <w:p w:rsidR="00193309" w:rsidRPr="004224DC" w:rsidRDefault="00193309" w:rsidP="00193309">
            <w:pPr>
              <w:jc w:val="center"/>
              <w:rPr>
                <w:i/>
                <w:sz w:val="24"/>
                <w:szCs w:val="24"/>
              </w:rPr>
            </w:pPr>
            <w:r w:rsidRPr="004224DC">
              <w:rPr>
                <w:sz w:val="24"/>
                <w:szCs w:val="24"/>
              </w:rPr>
              <w:t>228,36</w:t>
            </w:r>
          </w:p>
          <w:p w:rsidR="00193309" w:rsidRPr="004224DC" w:rsidRDefault="00193309" w:rsidP="00193309">
            <w:pPr>
              <w:ind w:left="344"/>
              <w:jc w:val="center"/>
              <w:rPr>
                <w:i/>
                <w:sz w:val="24"/>
                <w:szCs w:val="24"/>
              </w:rPr>
            </w:pPr>
            <w:r w:rsidRPr="004224DC">
              <w:rPr>
                <w:sz w:val="24"/>
                <w:szCs w:val="24"/>
              </w:rPr>
              <w:t>232,67</w:t>
            </w:r>
          </w:p>
        </w:tc>
        <w:tc>
          <w:tcPr>
            <w:tcW w:w="2136" w:type="dxa"/>
          </w:tcPr>
          <w:p w:rsidR="00193309" w:rsidRPr="004224DC" w:rsidRDefault="00193309" w:rsidP="00193309">
            <w:pPr>
              <w:jc w:val="center"/>
              <w:rPr>
                <w:i/>
                <w:sz w:val="24"/>
                <w:szCs w:val="24"/>
              </w:rPr>
            </w:pPr>
            <w:r w:rsidRPr="004224DC">
              <w:rPr>
                <w:sz w:val="24"/>
                <w:szCs w:val="24"/>
              </w:rPr>
              <w:t>-241,84</w:t>
            </w:r>
          </w:p>
          <w:p w:rsidR="00193309" w:rsidRPr="004224DC" w:rsidRDefault="00193309" w:rsidP="00193309">
            <w:pPr>
              <w:jc w:val="center"/>
              <w:rPr>
                <w:i/>
                <w:sz w:val="24"/>
                <w:szCs w:val="24"/>
              </w:rPr>
            </w:pPr>
            <w:r w:rsidRPr="004224DC">
              <w:rPr>
                <w:sz w:val="24"/>
                <w:szCs w:val="24"/>
              </w:rPr>
              <w:t>-243,84</w:t>
            </w:r>
          </w:p>
          <w:p w:rsidR="00193309" w:rsidRPr="004224DC" w:rsidRDefault="00193309" w:rsidP="00193309">
            <w:pPr>
              <w:jc w:val="center"/>
              <w:rPr>
                <w:i/>
                <w:sz w:val="24"/>
                <w:szCs w:val="24"/>
              </w:rPr>
            </w:pPr>
            <w:r w:rsidRPr="004224DC">
              <w:rPr>
                <w:sz w:val="24"/>
                <w:szCs w:val="24"/>
              </w:rPr>
              <w:t>-244,76</w:t>
            </w:r>
          </w:p>
          <w:p w:rsidR="00193309" w:rsidRPr="004224DC" w:rsidRDefault="00193309" w:rsidP="00193309">
            <w:pPr>
              <w:jc w:val="center"/>
              <w:rPr>
                <w:i/>
                <w:sz w:val="24"/>
                <w:szCs w:val="24"/>
              </w:rPr>
            </w:pPr>
            <w:r w:rsidRPr="004224DC">
              <w:rPr>
                <w:sz w:val="24"/>
                <w:szCs w:val="24"/>
              </w:rPr>
              <w:t>-245,64</w:t>
            </w:r>
          </w:p>
          <w:p w:rsidR="00193309" w:rsidRPr="004224DC" w:rsidRDefault="00193309" w:rsidP="00193309">
            <w:pPr>
              <w:jc w:val="center"/>
              <w:rPr>
                <w:i/>
                <w:sz w:val="24"/>
                <w:szCs w:val="24"/>
              </w:rPr>
            </w:pPr>
            <w:r w:rsidRPr="004224DC">
              <w:rPr>
                <w:sz w:val="24"/>
                <w:szCs w:val="24"/>
              </w:rPr>
              <w:t>-246,48</w:t>
            </w:r>
          </w:p>
          <w:p w:rsidR="00193309" w:rsidRPr="004224DC" w:rsidRDefault="00193309" w:rsidP="00193309">
            <w:pPr>
              <w:jc w:val="center"/>
              <w:rPr>
                <w:i/>
                <w:sz w:val="24"/>
                <w:szCs w:val="24"/>
              </w:rPr>
            </w:pPr>
            <w:r w:rsidRPr="004224DC">
              <w:rPr>
                <w:sz w:val="24"/>
                <w:szCs w:val="24"/>
              </w:rPr>
              <w:t>-247,19</w:t>
            </w:r>
          </w:p>
          <w:p w:rsidR="00193309" w:rsidRPr="004224DC" w:rsidRDefault="00193309" w:rsidP="00193309">
            <w:pPr>
              <w:pStyle w:val="320"/>
              <w:spacing w:after="0" w:line="240" w:lineRule="auto"/>
              <w:ind w:left="0"/>
              <w:jc w:val="center"/>
              <w:rPr>
                <w:rFonts w:ascii="Times New Roman" w:hAnsi="Times New Roman"/>
                <w:sz w:val="24"/>
                <w:szCs w:val="24"/>
              </w:rPr>
            </w:pPr>
            <w:r w:rsidRPr="004224DC">
              <w:rPr>
                <w:rFonts w:ascii="Times New Roman" w:hAnsi="Times New Roman"/>
                <w:sz w:val="24"/>
                <w:szCs w:val="24"/>
              </w:rPr>
              <w:t>-247,86</w:t>
            </w:r>
          </w:p>
        </w:tc>
      </w:tr>
      <w:tr w:rsidR="00193309" w:rsidRPr="004224DC" w:rsidTr="00B52754">
        <w:tc>
          <w:tcPr>
            <w:tcW w:w="1704" w:type="dxa"/>
          </w:tcPr>
          <w:p w:rsidR="00193309" w:rsidRPr="004224DC" w:rsidRDefault="00193309" w:rsidP="00193309">
            <w:pPr>
              <w:jc w:val="both"/>
              <w:rPr>
                <w:i/>
                <w:sz w:val="24"/>
                <w:szCs w:val="24"/>
              </w:rPr>
            </w:pPr>
            <w:r w:rsidRPr="004224DC">
              <w:rPr>
                <w:sz w:val="24"/>
                <w:szCs w:val="24"/>
              </w:rPr>
              <w:t>СО</w:t>
            </w:r>
          </w:p>
          <w:p w:rsidR="00193309" w:rsidRPr="004224DC" w:rsidRDefault="00193309" w:rsidP="00193309">
            <w:pPr>
              <w:jc w:val="both"/>
              <w:rPr>
                <w:i/>
                <w:sz w:val="24"/>
                <w:szCs w:val="24"/>
              </w:rPr>
            </w:pPr>
          </w:p>
          <w:p w:rsidR="00193309" w:rsidRPr="004224DC" w:rsidRDefault="00193309" w:rsidP="00193309">
            <w:pPr>
              <w:jc w:val="both"/>
              <w:rPr>
                <w:i/>
                <w:sz w:val="24"/>
                <w:szCs w:val="24"/>
              </w:rPr>
            </w:pPr>
          </w:p>
          <w:p w:rsidR="00193309" w:rsidRPr="004224DC" w:rsidRDefault="00193309" w:rsidP="00193309">
            <w:pPr>
              <w:jc w:val="both"/>
              <w:rPr>
                <w:i/>
                <w:sz w:val="24"/>
                <w:szCs w:val="24"/>
              </w:rPr>
            </w:pPr>
          </w:p>
          <w:p w:rsidR="00193309" w:rsidRPr="004224DC" w:rsidRDefault="00193309" w:rsidP="00193309">
            <w:pPr>
              <w:jc w:val="both"/>
              <w:rPr>
                <w:i/>
                <w:sz w:val="24"/>
                <w:szCs w:val="24"/>
              </w:rPr>
            </w:pPr>
          </w:p>
          <w:p w:rsidR="00193309" w:rsidRPr="004224DC" w:rsidRDefault="00193309" w:rsidP="00193309">
            <w:pPr>
              <w:jc w:val="both"/>
              <w:rPr>
                <w:i/>
                <w:sz w:val="24"/>
                <w:szCs w:val="24"/>
              </w:rPr>
            </w:pPr>
          </w:p>
          <w:p w:rsidR="00193309" w:rsidRPr="004224DC" w:rsidRDefault="00193309" w:rsidP="00193309">
            <w:pPr>
              <w:jc w:val="both"/>
              <w:rPr>
                <w:i/>
                <w:sz w:val="24"/>
                <w:szCs w:val="24"/>
              </w:rPr>
            </w:pPr>
          </w:p>
        </w:tc>
        <w:tc>
          <w:tcPr>
            <w:tcW w:w="810" w:type="dxa"/>
          </w:tcPr>
          <w:p w:rsidR="00193309" w:rsidRPr="004224DC" w:rsidRDefault="00193309" w:rsidP="00193309">
            <w:pPr>
              <w:jc w:val="both"/>
              <w:rPr>
                <w:i/>
                <w:sz w:val="24"/>
                <w:szCs w:val="24"/>
              </w:rPr>
            </w:pPr>
            <w:r w:rsidRPr="004224DC">
              <w:rPr>
                <w:sz w:val="24"/>
                <w:szCs w:val="24"/>
              </w:rPr>
              <w:t>298</w:t>
            </w:r>
          </w:p>
          <w:p w:rsidR="00193309" w:rsidRPr="004224DC" w:rsidRDefault="00193309" w:rsidP="00193309">
            <w:pPr>
              <w:jc w:val="both"/>
              <w:rPr>
                <w:i/>
                <w:sz w:val="24"/>
                <w:szCs w:val="24"/>
              </w:rPr>
            </w:pPr>
            <w:r w:rsidRPr="004224DC">
              <w:rPr>
                <w:sz w:val="24"/>
                <w:szCs w:val="24"/>
              </w:rPr>
              <w:t>500</w:t>
            </w:r>
          </w:p>
          <w:p w:rsidR="00193309" w:rsidRPr="004224DC" w:rsidRDefault="00193309" w:rsidP="00193309">
            <w:pPr>
              <w:jc w:val="both"/>
              <w:rPr>
                <w:i/>
                <w:sz w:val="24"/>
                <w:szCs w:val="24"/>
              </w:rPr>
            </w:pPr>
            <w:r w:rsidRPr="004224DC">
              <w:rPr>
                <w:sz w:val="24"/>
                <w:szCs w:val="24"/>
              </w:rPr>
              <w:t>600</w:t>
            </w:r>
          </w:p>
          <w:p w:rsidR="00193309" w:rsidRPr="004224DC" w:rsidRDefault="00193309" w:rsidP="00193309">
            <w:pPr>
              <w:jc w:val="both"/>
              <w:rPr>
                <w:i/>
                <w:sz w:val="24"/>
                <w:szCs w:val="24"/>
              </w:rPr>
            </w:pPr>
            <w:r w:rsidRPr="004224DC">
              <w:rPr>
                <w:sz w:val="24"/>
                <w:szCs w:val="24"/>
              </w:rPr>
              <w:t>700</w:t>
            </w:r>
          </w:p>
          <w:p w:rsidR="00193309" w:rsidRPr="004224DC" w:rsidRDefault="00193309" w:rsidP="00193309">
            <w:pPr>
              <w:jc w:val="both"/>
              <w:rPr>
                <w:i/>
                <w:sz w:val="24"/>
                <w:szCs w:val="24"/>
              </w:rPr>
            </w:pPr>
            <w:r w:rsidRPr="004224DC">
              <w:rPr>
                <w:sz w:val="24"/>
                <w:szCs w:val="24"/>
              </w:rPr>
              <w:t>800</w:t>
            </w:r>
          </w:p>
          <w:p w:rsidR="00193309" w:rsidRPr="004224DC" w:rsidRDefault="00193309" w:rsidP="00193309">
            <w:pPr>
              <w:jc w:val="both"/>
              <w:rPr>
                <w:i/>
                <w:sz w:val="24"/>
                <w:szCs w:val="24"/>
              </w:rPr>
            </w:pPr>
            <w:r w:rsidRPr="004224DC">
              <w:rPr>
                <w:sz w:val="24"/>
                <w:szCs w:val="24"/>
              </w:rPr>
              <w:t>900</w:t>
            </w:r>
          </w:p>
          <w:p w:rsidR="00193309" w:rsidRPr="004224DC" w:rsidRDefault="00193309" w:rsidP="00193309">
            <w:pPr>
              <w:jc w:val="both"/>
              <w:rPr>
                <w:i/>
                <w:sz w:val="24"/>
                <w:szCs w:val="24"/>
              </w:rPr>
            </w:pPr>
            <w:r w:rsidRPr="004224DC">
              <w:rPr>
                <w:sz w:val="24"/>
                <w:szCs w:val="24"/>
              </w:rPr>
              <w:t>1000</w:t>
            </w:r>
          </w:p>
        </w:tc>
        <w:tc>
          <w:tcPr>
            <w:tcW w:w="1825" w:type="dxa"/>
          </w:tcPr>
          <w:p w:rsidR="00193309" w:rsidRPr="004224DC" w:rsidRDefault="00193309" w:rsidP="00193309">
            <w:pPr>
              <w:jc w:val="center"/>
              <w:rPr>
                <w:i/>
                <w:sz w:val="24"/>
                <w:szCs w:val="24"/>
              </w:rPr>
            </w:pPr>
            <w:r w:rsidRPr="004224DC">
              <w:rPr>
                <w:sz w:val="24"/>
                <w:szCs w:val="24"/>
              </w:rPr>
              <w:t>29,16</w:t>
            </w:r>
          </w:p>
          <w:p w:rsidR="00193309" w:rsidRPr="004224DC" w:rsidRDefault="00193309" w:rsidP="00193309">
            <w:pPr>
              <w:jc w:val="center"/>
              <w:rPr>
                <w:i/>
                <w:sz w:val="24"/>
                <w:szCs w:val="24"/>
              </w:rPr>
            </w:pPr>
            <w:r w:rsidRPr="004224DC">
              <w:rPr>
                <w:sz w:val="24"/>
                <w:szCs w:val="24"/>
              </w:rPr>
              <w:t>29,79</w:t>
            </w:r>
          </w:p>
          <w:p w:rsidR="00193309" w:rsidRPr="004224DC" w:rsidRDefault="00193309" w:rsidP="00193309">
            <w:pPr>
              <w:jc w:val="center"/>
              <w:rPr>
                <w:i/>
                <w:sz w:val="24"/>
                <w:szCs w:val="24"/>
              </w:rPr>
            </w:pPr>
            <w:r w:rsidRPr="004224DC">
              <w:rPr>
                <w:sz w:val="24"/>
                <w:szCs w:val="24"/>
              </w:rPr>
              <w:t>30,46</w:t>
            </w:r>
          </w:p>
          <w:p w:rsidR="00193309" w:rsidRPr="004224DC" w:rsidRDefault="00193309" w:rsidP="00193309">
            <w:pPr>
              <w:jc w:val="center"/>
              <w:rPr>
                <w:i/>
                <w:sz w:val="24"/>
                <w:szCs w:val="24"/>
              </w:rPr>
            </w:pPr>
            <w:r w:rsidRPr="004224DC">
              <w:rPr>
                <w:sz w:val="24"/>
                <w:szCs w:val="24"/>
              </w:rPr>
              <w:t>31,17</w:t>
            </w:r>
          </w:p>
          <w:p w:rsidR="00193309" w:rsidRPr="004224DC" w:rsidRDefault="00193309" w:rsidP="00193309">
            <w:pPr>
              <w:jc w:val="center"/>
              <w:rPr>
                <w:i/>
                <w:sz w:val="24"/>
                <w:szCs w:val="24"/>
              </w:rPr>
            </w:pPr>
            <w:r w:rsidRPr="004224DC">
              <w:rPr>
                <w:sz w:val="24"/>
                <w:szCs w:val="24"/>
              </w:rPr>
              <w:t>31,88</w:t>
            </w:r>
          </w:p>
          <w:p w:rsidR="00193309" w:rsidRPr="004224DC" w:rsidRDefault="00193309" w:rsidP="00193309">
            <w:pPr>
              <w:jc w:val="center"/>
              <w:rPr>
                <w:i/>
                <w:sz w:val="24"/>
                <w:szCs w:val="24"/>
              </w:rPr>
            </w:pPr>
            <w:r w:rsidRPr="004224DC">
              <w:rPr>
                <w:sz w:val="24"/>
                <w:szCs w:val="24"/>
              </w:rPr>
              <w:t>32,59</w:t>
            </w:r>
          </w:p>
          <w:p w:rsidR="00193309" w:rsidRPr="004224DC" w:rsidRDefault="00193309" w:rsidP="00193309">
            <w:pPr>
              <w:ind w:left="546"/>
              <w:jc w:val="both"/>
              <w:rPr>
                <w:i/>
                <w:sz w:val="24"/>
                <w:szCs w:val="24"/>
              </w:rPr>
            </w:pPr>
            <w:r w:rsidRPr="004224DC">
              <w:rPr>
                <w:sz w:val="24"/>
                <w:szCs w:val="24"/>
              </w:rPr>
              <w:t>33,18</w:t>
            </w:r>
          </w:p>
        </w:tc>
        <w:tc>
          <w:tcPr>
            <w:tcW w:w="3096" w:type="dxa"/>
          </w:tcPr>
          <w:p w:rsidR="00193309" w:rsidRPr="004224DC" w:rsidRDefault="00193309" w:rsidP="00193309">
            <w:pPr>
              <w:jc w:val="center"/>
              <w:rPr>
                <w:i/>
                <w:sz w:val="24"/>
                <w:szCs w:val="24"/>
              </w:rPr>
            </w:pPr>
            <w:r w:rsidRPr="004224DC">
              <w:rPr>
                <w:sz w:val="24"/>
                <w:szCs w:val="24"/>
              </w:rPr>
              <w:t>197,90</w:t>
            </w:r>
          </w:p>
          <w:p w:rsidR="00193309" w:rsidRPr="004224DC" w:rsidRDefault="00193309" w:rsidP="00193309">
            <w:pPr>
              <w:jc w:val="center"/>
              <w:rPr>
                <w:i/>
                <w:sz w:val="24"/>
                <w:szCs w:val="24"/>
              </w:rPr>
            </w:pPr>
            <w:r w:rsidRPr="004224DC">
              <w:rPr>
                <w:sz w:val="24"/>
                <w:szCs w:val="24"/>
              </w:rPr>
              <w:t>213,09</w:t>
            </w:r>
          </w:p>
          <w:p w:rsidR="00193309" w:rsidRPr="004224DC" w:rsidRDefault="00193309" w:rsidP="00193309">
            <w:pPr>
              <w:jc w:val="center"/>
              <w:rPr>
                <w:i/>
                <w:sz w:val="24"/>
                <w:szCs w:val="24"/>
              </w:rPr>
            </w:pPr>
            <w:r w:rsidRPr="004224DC">
              <w:rPr>
                <w:sz w:val="24"/>
                <w:szCs w:val="24"/>
              </w:rPr>
              <w:t>218,57</w:t>
            </w:r>
          </w:p>
          <w:p w:rsidR="00193309" w:rsidRPr="004224DC" w:rsidRDefault="00193309" w:rsidP="00193309">
            <w:pPr>
              <w:jc w:val="center"/>
              <w:rPr>
                <w:i/>
                <w:sz w:val="24"/>
                <w:szCs w:val="24"/>
              </w:rPr>
            </w:pPr>
            <w:r w:rsidRPr="004224DC">
              <w:rPr>
                <w:sz w:val="24"/>
                <w:szCs w:val="24"/>
              </w:rPr>
              <w:t>223,34</w:t>
            </w:r>
          </w:p>
          <w:p w:rsidR="00193309" w:rsidRPr="004224DC" w:rsidRDefault="00193309" w:rsidP="00193309">
            <w:pPr>
              <w:jc w:val="center"/>
              <w:rPr>
                <w:i/>
                <w:sz w:val="24"/>
                <w:szCs w:val="24"/>
              </w:rPr>
            </w:pPr>
            <w:r w:rsidRPr="004224DC">
              <w:rPr>
                <w:sz w:val="24"/>
                <w:szCs w:val="24"/>
              </w:rPr>
              <w:t>227,57</w:t>
            </w:r>
          </w:p>
          <w:p w:rsidR="00193309" w:rsidRPr="004224DC" w:rsidRDefault="00193309" w:rsidP="00193309">
            <w:pPr>
              <w:jc w:val="center"/>
              <w:rPr>
                <w:i/>
                <w:sz w:val="24"/>
                <w:szCs w:val="24"/>
              </w:rPr>
            </w:pPr>
            <w:r w:rsidRPr="004224DC">
              <w:rPr>
                <w:sz w:val="24"/>
                <w:szCs w:val="24"/>
              </w:rPr>
              <w:t>231,33</w:t>
            </w:r>
          </w:p>
          <w:p w:rsidR="00193309" w:rsidRPr="004224DC" w:rsidRDefault="00193309" w:rsidP="00193309">
            <w:pPr>
              <w:ind w:left="1061"/>
              <w:jc w:val="both"/>
              <w:rPr>
                <w:i/>
                <w:sz w:val="24"/>
                <w:szCs w:val="24"/>
              </w:rPr>
            </w:pPr>
            <w:r w:rsidRPr="004224DC">
              <w:rPr>
                <w:sz w:val="24"/>
                <w:szCs w:val="24"/>
              </w:rPr>
              <w:t>234,81</w:t>
            </w:r>
          </w:p>
        </w:tc>
        <w:tc>
          <w:tcPr>
            <w:tcW w:w="2136" w:type="dxa"/>
          </w:tcPr>
          <w:p w:rsidR="00193309" w:rsidRPr="004224DC" w:rsidRDefault="00193309" w:rsidP="00193309">
            <w:pPr>
              <w:jc w:val="center"/>
              <w:rPr>
                <w:i/>
                <w:sz w:val="24"/>
                <w:szCs w:val="24"/>
              </w:rPr>
            </w:pPr>
            <w:r w:rsidRPr="004224DC">
              <w:rPr>
                <w:sz w:val="24"/>
                <w:szCs w:val="24"/>
              </w:rPr>
              <w:t>-110,54</w:t>
            </w:r>
          </w:p>
          <w:p w:rsidR="00193309" w:rsidRPr="004224DC" w:rsidRDefault="00193309" w:rsidP="00193309">
            <w:pPr>
              <w:jc w:val="center"/>
              <w:rPr>
                <w:i/>
                <w:sz w:val="24"/>
                <w:szCs w:val="24"/>
              </w:rPr>
            </w:pPr>
            <w:r w:rsidRPr="004224DC">
              <w:rPr>
                <w:sz w:val="24"/>
                <w:szCs w:val="24"/>
              </w:rPr>
              <w:t>-110,04</w:t>
            </w:r>
          </w:p>
          <w:p w:rsidR="00193309" w:rsidRPr="004224DC" w:rsidRDefault="00193309" w:rsidP="00193309">
            <w:pPr>
              <w:jc w:val="center"/>
              <w:rPr>
                <w:i/>
                <w:sz w:val="24"/>
                <w:szCs w:val="24"/>
              </w:rPr>
            </w:pPr>
            <w:r w:rsidRPr="004224DC">
              <w:rPr>
                <w:sz w:val="24"/>
                <w:szCs w:val="24"/>
              </w:rPr>
              <w:t>-110,16</w:t>
            </w:r>
          </w:p>
          <w:p w:rsidR="00193309" w:rsidRPr="004224DC" w:rsidRDefault="00193309" w:rsidP="00193309">
            <w:pPr>
              <w:jc w:val="center"/>
              <w:rPr>
                <w:i/>
                <w:sz w:val="24"/>
                <w:szCs w:val="24"/>
              </w:rPr>
            </w:pPr>
            <w:r w:rsidRPr="004224DC">
              <w:rPr>
                <w:sz w:val="24"/>
                <w:szCs w:val="24"/>
              </w:rPr>
              <w:t>-110,50</w:t>
            </w:r>
          </w:p>
          <w:p w:rsidR="00193309" w:rsidRPr="004224DC" w:rsidRDefault="00193309" w:rsidP="00193309">
            <w:pPr>
              <w:jc w:val="center"/>
              <w:rPr>
                <w:i/>
                <w:sz w:val="24"/>
                <w:szCs w:val="24"/>
              </w:rPr>
            </w:pPr>
            <w:r w:rsidRPr="004224DC">
              <w:rPr>
                <w:sz w:val="24"/>
                <w:szCs w:val="24"/>
              </w:rPr>
              <w:t>-110,96</w:t>
            </w:r>
          </w:p>
          <w:p w:rsidR="00193309" w:rsidRPr="004224DC" w:rsidRDefault="00193309" w:rsidP="00193309">
            <w:pPr>
              <w:jc w:val="center"/>
              <w:rPr>
                <w:i/>
                <w:sz w:val="24"/>
                <w:szCs w:val="24"/>
              </w:rPr>
            </w:pPr>
            <w:r w:rsidRPr="004224DC">
              <w:rPr>
                <w:sz w:val="24"/>
                <w:szCs w:val="24"/>
              </w:rPr>
              <w:t>-111,46</w:t>
            </w:r>
          </w:p>
          <w:p w:rsidR="00193309" w:rsidRPr="004224DC" w:rsidRDefault="00193309" w:rsidP="00193309">
            <w:pPr>
              <w:ind w:left="485"/>
              <w:jc w:val="both"/>
              <w:rPr>
                <w:i/>
                <w:sz w:val="24"/>
                <w:szCs w:val="24"/>
              </w:rPr>
            </w:pPr>
            <w:r w:rsidRPr="004224DC">
              <w:rPr>
                <w:sz w:val="24"/>
                <w:szCs w:val="24"/>
              </w:rPr>
              <w:t>-112,01</w:t>
            </w:r>
          </w:p>
        </w:tc>
      </w:tr>
      <w:tr w:rsidR="00193309" w:rsidRPr="004224DC" w:rsidTr="00B52754">
        <w:tc>
          <w:tcPr>
            <w:tcW w:w="1704" w:type="dxa"/>
          </w:tcPr>
          <w:p w:rsidR="00193309" w:rsidRPr="004224DC" w:rsidRDefault="00193309" w:rsidP="00193309">
            <w:pPr>
              <w:rPr>
                <w:i/>
                <w:sz w:val="24"/>
                <w:szCs w:val="24"/>
                <w:vertAlign w:val="subscript"/>
              </w:rPr>
            </w:pPr>
            <w:r w:rsidRPr="004224DC">
              <w:rPr>
                <w:sz w:val="24"/>
                <w:szCs w:val="24"/>
              </w:rPr>
              <w:t>СО</w:t>
            </w:r>
            <w:r w:rsidRPr="004224DC">
              <w:rPr>
                <w:sz w:val="24"/>
                <w:szCs w:val="24"/>
                <w:vertAlign w:val="subscript"/>
              </w:rPr>
              <w:t>2</w:t>
            </w:r>
          </w:p>
          <w:p w:rsidR="00193309" w:rsidRPr="004224DC" w:rsidRDefault="00193309" w:rsidP="00193309">
            <w:pPr>
              <w:jc w:val="center"/>
              <w:rPr>
                <w:i/>
                <w:sz w:val="24"/>
                <w:szCs w:val="24"/>
              </w:rPr>
            </w:pPr>
          </w:p>
          <w:p w:rsidR="00193309" w:rsidRPr="004224DC" w:rsidRDefault="00193309" w:rsidP="00193309">
            <w:pPr>
              <w:jc w:val="center"/>
              <w:rPr>
                <w:i/>
                <w:sz w:val="24"/>
                <w:szCs w:val="24"/>
              </w:rPr>
            </w:pPr>
          </w:p>
          <w:p w:rsidR="00193309" w:rsidRPr="004224DC" w:rsidRDefault="00193309" w:rsidP="00193309">
            <w:pPr>
              <w:jc w:val="center"/>
              <w:rPr>
                <w:i/>
                <w:sz w:val="24"/>
                <w:szCs w:val="24"/>
              </w:rPr>
            </w:pPr>
          </w:p>
          <w:p w:rsidR="00193309" w:rsidRPr="004224DC" w:rsidRDefault="00193309" w:rsidP="00193309">
            <w:pPr>
              <w:jc w:val="center"/>
              <w:rPr>
                <w:i/>
                <w:sz w:val="24"/>
                <w:szCs w:val="24"/>
              </w:rPr>
            </w:pPr>
          </w:p>
          <w:p w:rsidR="00193309" w:rsidRPr="004224DC" w:rsidRDefault="00193309" w:rsidP="00193309">
            <w:pPr>
              <w:jc w:val="center"/>
              <w:rPr>
                <w:i/>
                <w:sz w:val="24"/>
                <w:szCs w:val="24"/>
              </w:rPr>
            </w:pPr>
          </w:p>
          <w:p w:rsidR="00193309" w:rsidRPr="004224DC" w:rsidRDefault="00193309" w:rsidP="00193309">
            <w:pPr>
              <w:jc w:val="center"/>
              <w:rPr>
                <w:i/>
                <w:sz w:val="24"/>
                <w:szCs w:val="24"/>
              </w:rPr>
            </w:pPr>
          </w:p>
        </w:tc>
        <w:tc>
          <w:tcPr>
            <w:tcW w:w="810" w:type="dxa"/>
          </w:tcPr>
          <w:p w:rsidR="00193309" w:rsidRPr="004224DC" w:rsidRDefault="00193309" w:rsidP="00193309">
            <w:pPr>
              <w:jc w:val="center"/>
              <w:rPr>
                <w:i/>
                <w:sz w:val="24"/>
                <w:szCs w:val="24"/>
              </w:rPr>
            </w:pPr>
            <w:r w:rsidRPr="004224DC">
              <w:rPr>
                <w:sz w:val="24"/>
                <w:szCs w:val="24"/>
              </w:rPr>
              <w:t>298</w:t>
            </w:r>
          </w:p>
          <w:p w:rsidR="00193309" w:rsidRPr="004224DC" w:rsidRDefault="00193309" w:rsidP="00193309">
            <w:pPr>
              <w:jc w:val="center"/>
              <w:rPr>
                <w:i/>
                <w:sz w:val="24"/>
                <w:szCs w:val="24"/>
              </w:rPr>
            </w:pPr>
            <w:r w:rsidRPr="004224DC">
              <w:rPr>
                <w:sz w:val="24"/>
                <w:szCs w:val="24"/>
              </w:rPr>
              <w:t>500</w:t>
            </w:r>
          </w:p>
          <w:p w:rsidR="00193309" w:rsidRPr="004224DC" w:rsidRDefault="00193309" w:rsidP="00193309">
            <w:pPr>
              <w:jc w:val="center"/>
              <w:rPr>
                <w:i/>
                <w:sz w:val="24"/>
                <w:szCs w:val="24"/>
              </w:rPr>
            </w:pPr>
            <w:r w:rsidRPr="004224DC">
              <w:rPr>
                <w:sz w:val="24"/>
                <w:szCs w:val="24"/>
              </w:rPr>
              <w:t>600</w:t>
            </w:r>
          </w:p>
          <w:p w:rsidR="00193309" w:rsidRPr="004224DC" w:rsidRDefault="00193309" w:rsidP="00193309">
            <w:pPr>
              <w:jc w:val="center"/>
              <w:rPr>
                <w:i/>
                <w:sz w:val="24"/>
                <w:szCs w:val="24"/>
              </w:rPr>
            </w:pPr>
            <w:r w:rsidRPr="004224DC">
              <w:rPr>
                <w:sz w:val="24"/>
                <w:szCs w:val="24"/>
              </w:rPr>
              <w:t>700</w:t>
            </w:r>
          </w:p>
          <w:p w:rsidR="00193309" w:rsidRPr="004224DC" w:rsidRDefault="00193309" w:rsidP="00193309">
            <w:pPr>
              <w:jc w:val="center"/>
              <w:rPr>
                <w:i/>
                <w:sz w:val="24"/>
                <w:szCs w:val="24"/>
              </w:rPr>
            </w:pPr>
            <w:r w:rsidRPr="004224DC">
              <w:rPr>
                <w:sz w:val="24"/>
                <w:szCs w:val="24"/>
              </w:rPr>
              <w:t>800</w:t>
            </w:r>
          </w:p>
          <w:p w:rsidR="00193309" w:rsidRPr="004224DC" w:rsidRDefault="00193309" w:rsidP="00193309">
            <w:pPr>
              <w:jc w:val="center"/>
              <w:rPr>
                <w:i/>
                <w:sz w:val="24"/>
                <w:szCs w:val="24"/>
              </w:rPr>
            </w:pPr>
            <w:r w:rsidRPr="004224DC">
              <w:rPr>
                <w:sz w:val="24"/>
                <w:szCs w:val="24"/>
              </w:rPr>
              <w:t>900</w:t>
            </w:r>
          </w:p>
          <w:p w:rsidR="00193309" w:rsidRPr="004224DC" w:rsidRDefault="00193309" w:rsidP="00193309">
            <w:pPr>
              <w:jc w:val="center"/>
              <w:rPr>
                <w:i/>
                <w:sz w:val="24"/>
                <w:szCs w:val="24"/>
              </w:rPr>
            </w:pPr>
            <w:r w:rsidRPr="004224DC">
              <w:rPr>
                <w:sz w:val="24"/>
                <w:szCs w:val="24"/>
              </w:rPr>
              <w:t>1000</w:t>
            </w:r>
          </w:p>
        </w:tc>
        <w:tc>
          <w:tcPr>
            <w:tcW w:w="1825" w:type="dxa"/>
          </w:tcPr>
          <w:p w:rsidR="00193309" w:rsidRPr="004224DC" w:rsidRDefault="00193309" w:rsidP="00193309">
            <w:pPr>
              <w:jc w:val="center"/>
              <w:rPr>
                <w:i/>
                <w:sz w:val="24"/>
                <w:szCs w:val="24"/>
              </w:rPr>
            </w:pPr>
            <w:r w:rsidRPr="004224DC">
              <w:rPr>
                <w:sz w:val="24"/>
                <w:szCs w:val="24"/>
              </w:rPr>
              <w:t>37,11</w:t>
            </w:r>
          </w:p>
          <w:p w:rsidR="00193309" w:rsidRPr="004224DC" w:rsidRDefault="00193309" w:rsidP="00193309">
            <w:pPr>
              <w:jc w:val="center"/>
              <w:rPr>
                <w:i/>
                <w:sz w:val="24"/>
                <w:szCs w:val="24"/>
              </w:rPr>
            </w:pPr>
            <w:r w:rsidRPr="004224DC">
              <w:rPr>
                <w:sz w:val="24"/>
                <w:szCs w:val="24"/>
              </w:rPr>
              <w:t>44,60</w:t>
            </w:r>
          </w:p>
          <w:p w:rsidR="00193309" w:rsidRPr="004224DC" w:rsidRDefault="00193309" w:rsidP="00193309">
            <w:pPr>
              <w:jc w:val="center"/>
              <w:rPr>
                <w:i/>
                <w:sz w:val="24"/>
                <w:szCs w:val="24"/>
              </w:rPr>
            </w:pPr>
            <w:r w:rsidRPr="004224DC">
              <w:rPr>
                <w:sz w:val="24"/>
                <w:szCs w:val="24"/>
              </w:rPr>
              <w:t>47,32</w:t>
            </w:r>
          </w:p>
          <w:p w:rsidR="00193309" w:rsidRPr="004224DC" w:rsidRDefault="00193309" w:rsidP="00193309">
            <w:pPr>
              <w:jc w:val="center"/>
              <w:rPr>
                <w:i/>
                <w:sz w:val="24"/>
                <w:szCs w:val="24"/>
              </w:rPr>
            </w:pPr>
            <w:r w:rsidRPr="004224DC">
              <w:rPr>
                <w:sz w:val="24"/>
                <w:szCs w:val="24"/>
              </w:rPr>
              <w:t>49,54</w:t>
            </w:r>
          </w:p>
          <w:p w:rsidR="00193309" w:rsidRPr="004224DC" w:rsidRDefault="00193309" w:rsidP="00193309">
            <w:pPr>
              <w:jc w:val="center"/>
              <w:rPr>
                <w:i/>
                <w:sz w:val="24"/>
                <w:szCs w:val="24"/>
              </w:rPr>
            </w:pPr>
            <w:r w:rsidRPr="004224DC">
              <w:rPr>
                <w:sz w:val="24"/>
                <w:szCs w:val="24"/>
              </w:rPr>
              <w:t>51,42</w:t>
            </w:r>
          </w:p>
          <w:p w:rsidR="00193309" w:rsidRPr="004224DC" w:rsidRDefault="00193309" w:rsidP="00193309">
            <w:pPr>
              <w:jc w:val="center"/>
              <w:rPr>
                <w:i/>
                <w:sz w:val="24"/>
                <w:szCs w:val="24"/>
              </w:rPr>
            </w:pPr>
            <w:r w:rsidRPr="004224DC">
              <w:rPr>
                <w:sz w:val="24"/>
                <w:szCs w:val="24"/>
              </w:rPr>
              <w:t>52,97</w:t>
            </w:r>
          </w:p>
          <w:p w:rsidR="00193309" w:rsidRPr="004224DC" w:rsidRDefault="00193309" w:rsidP="00193309">
            <w:pPr>
              <w:ind w:left="232"/>
              <w:jc w:val="center"/>
              <w:rPr>
                <w:i/>
                <w:sz w:val="24"/>
                <w:szCs w:val="24"/>
              </w:rPr>
            </w:pPr>
            <w:r w:rsidRPr="004224DC">
              <w:rPr>
                <w:sz w:val="24"/>
                <w:szCs w:val="24"/>
              </w:rPr>
              <w:t>54,27</w:t>
            </w:r>
          </w:p>
        </w:tc>
        <w:tc>
          <w:tcPr>
            <w:tcW w:w="3096" w:type="dxa"/>
          </w:tcPr>
          <w:p w:rsidR="00193309" w:rsidRPr="004224DC" w:rsidRDefault="00193309" w:rsidP="00193309">
            <w:pPr>
              <w:jc w:val="center"/>
              <w:rPr>
                <w:i/>
                <w:sz w:val="24"/>
                <w:szCs w:val="24"/>
              </w:rPr>
            </w:pPr>
            <w:r w:rsidRPr="004224DC">
              <w:rPr>
                <w:sz w:val="24"/>
                <w:szCs w:val="24"/>
              </w:rPr>
              <w:t>213,68</w:t>
            </w:r>
          </w:p>
          <w:p w:rsidR="00193309" w:rsidRPr="004224DC" w:rsidRDefault="00193309" w:rsidP="00193309">
            <w:pPr>
              <w:jc w:val="center"/>
              <w:rPr>
                <w:i/>
                <w:sz w:val="24"/>
                <w:szCs w:val="24"/>
              </w:rPr>
            </w:pPr>
            <w:r w:rsidRPr="004224DC">
              <w:rPr>
                <w:sz w:val="24"/>
                <w:szCs w:val="24"/>
              </w:rPr>
              <w:t>234,81</w:t>
            </w:r>
          </w:p>
          <w:p w:rsidR="00193309" w:rsidRPr="004224DC" w:rsidRDefault="00193309" w:rsidP="00193309">
            <w:pPr>
              <w:jc w:val="center"/>
              <w:rPr>
                <w:i/>
                <w:sz w:val="24"/>
                <w:szCs w:val="24"/>
              </w:rPr>
            </w:pPr>
            <w:r w:rsidRPr="004224DC">
              <w:rPr>
                <w:sz w:val="24"/>
                <w:szCs w:val="24"/>
              </w:rPr>
              <w:t>243,17</w:t>
            </w:r>
          </w:p>
          <w:p w:rsidR="00193309" w:rsidRPr="004224DC" w:rsidRDefault="00193309" w:rsidP="00193309">
            <w:pPr>
              <w:jc w:val="center"/>
              <w:rPr>
                <w:i/>
                <w:sz w:val="24"/>
                <w:szCs w:val="24"/>
              </w:rPr>
            </w:pPr>
            <w:r w:rsidRPr="004224DC">
              <w:rPr>
                <w:sz w:val="24"/>
                <w:szCs w:val="24"/>
              </w:rPr>
              <w:t>250,62</w:t>
            </w:r>
          </w:p>
          <w:p w:rsidR="00193309" w:rsidRPr="004224DC" w:rsidRDefault="00193309" w:rsidP="00193309">
            <w:pPr>
              <w:jc w:val="center"/>
              <w:rPr>
                <w:i/>
                <w:sz w:val="24"/>
                <w:szCs w:val="24"/>
              </w:rPr>
            </w:pPr>
            <w:r w:rsidRPr="004224DC">
              <w:rPr>
                <w:sz w:val="24"/>
                <w:szCs w:val="24"/>
              </w:rPr>
              <w:t>257,36</w:t>
            </w:r>
          </w:p>
          <w:p w:rsidR="00193309" w:rsidRPr="004224DC" w:rsidRDefault="00193309" w:rsidP="00193309">
            <w:pPr>
              <w:jc w:val="center"/>
              <w:rPr>
                <w:i/>
                <w:sz w:val="24"/>
                <w:szCs w:val="24"/>
              </w:rPr>
            </w:pPr>
            <w:r w:rsidRPr="004224DC">
              <w:rPr>
                <w:sz w:val="24"/>
                <w:szCs w:val="24"/>
              </w:rPr>
              <w:t>263,51</w:t>
            </w:r>
          </w:p>
          <w:p w:rsidR="00193309" w:rsidRPr="004224DC" w:rsidRDefault="00193309" w:rsidP="00193309">
            <w:pPr>
              <w:ind w:left="284"/>
              <w:jc w:val="center"/>
              <w:rPr>
                <w:i/>
                <w:sz w:val="24"/>
                <w:szCs w:val="24"/>
              </w:rPr>
            </w:pPr>
            <w:r w:rsidRPr="004224DC">
              <w:rPr>
                <w:sz w:val="24"/>
                <w:szCs w:val="24"/>
              </w:rPr>
              <w:t>269,16</w:t>
            </w:r>
          </w:p>
        </w:tc>
        <w:tc>
          <w:tcPr>
            <w:tcW w:w="2136" w:type="dxa"/>
          </w:tcPr>
          <w:p w:rsidR="00193309" w:rsidRPr="004224DC" w:rsidRDefault="00193309" w:rsidP="00193309">
            <w:pPr>
              <w:jc w:val="center"/>
              <w:rPr>
                <w:i/>
                <w:sz w:val="24"/>
                <w:szCs w:val="24"/>
              </w:rPr>
            </w:pPr>
            <w:r w:rsidRPr="004224DC">
              <w:rPr>
                <w:sz w:val="24"/>
                <w:szCs w:val="24"/>
              </w:rPr>
              <w:t>-393,51</w:t>
            </w:r>
          </w:p>
          <w:p w:rsidR="00193309" w:rsidRPr="004224DC" w:rsidRDefault="00193309" w:rsidP="00193309">
            <w:pPr>
              <w:jc w:val="center"/>
              <w:rPr>
                <w:i/>
                <w:sz w:val="24"/>
                <w:szCs w:val="24"/>
              </w:rPr>
            </w:pPr>
            <w:r w:rsidRPr="004224DC">
              <w:rPr>
                <w:sz w:val="24"/>
                <w:szCs w:val="24"/>
              </w:rPr>
              <w:t>-393,67</w:t>
            </w:r>
          </w:p>
          <w:p w:rsidR="00193309" w:rsidRPr="004224DC" w:rsidRDefault="00193309" w:rsidP="00193309">
            <w:pPr>
              <w:jc w:val="center"/>
              <w:rPr>
                <w:i/>
                <w:sz w:val="24"/>
                <w:szCs w:val="24"/>
              </w:rPr>
            </w:pPr>
            <w:r w:rsidRPr="004224DC">
              <w:rPr>
                <w:sz w:val="24"/>
                <w:szCs w:val="24"/>
              </w:rPr>
              <w:t>-393,80</w:t>
            </w:r>
          </w:p>
          <w:p w:rsidR="00193309" w:rsidRPr="004224DC" w:rsidRDefault="00193309" w:rsidP="00193309">
            <w:pPr>
              <w:jc w:val="center"/>
              <w:rPr>
                <w:i/>
                <w:sz w:val="24"/>
                <w:szCs w:val="24"/>
              </w:rPr>
            </w:pPr>
            <w:r w:rsidRPr="004224DC">
              <w:rPr>
                <w:sz w:val="24"/>
                <w:szCs w:val="24"/>
              </w:rPr>
              <w:t>-394,01</w:t>
            </w:r>
          </w:p>
          <w:p w:rsidR="00193309" w:rsidRPr="004224DC" w:rsidRDefault="00193309" w:rsidP="00193309">
            <w:pPr>
              <w:jc w:val="center"/>
              <w:rPr>
                <w:i/>
                <w:sz w:val="24"/>
                <w:szCs w:val="24"/>
              </w:rPr>
            </w:pPr>
            <w:r w:rsidRPr="004224DC">
              <w:rPr>
                <w:sz w:val="24"/>
                <w:szCs w:val="24"/>
              </w:rPr>
              <w:t>-394,22</w:t>
            </w:r>
          </w:p>
          <w:p w:rsidR="00193309" w:rsidRPr="004224DC" w:rsidRDefault="00193309" w:rsidP="00193309">
            <w:pPr>
              <w:jc w:val="center"/>
              <w:rPr>
                <w:i/>
                <w:sz w:val="24"/>
                <w:szCs w:val="24"/>
              </w:rPr>
            </w:pPr>
            <w:r w:rsidRPr="004224DC">
              <w:rPr>
                <w:sz w:val="24"/>
                <w:szCs w:val="24"/>
              </w:rPr>
              <w:t>-394,43</w:t>
            </w:r>
          </w:p>
          <w:p w:rsidR="00193309" w:rsidRPr="004224DC" w:rsidRDefault="00193309" w:rsidP="00193309">
            <w:pPr>
              <w:ind w:firstLine="72"/>
              <w:jc w:val="center"/>
              <w:rPr>
                <w:i/>
                <w:sz w:val="24"/>
                <w:szCs w:val="24"/>
              </w:rPr>
            </w:pPr>
            <w:r w:rsidRPr="004224DC">
              <w:rPr>
                <w:sz w:val="24"/>
                <w:szCs w:val="24"/>
              </w:rPr>
              <w:t>-394,63</w:t>
            </w:r>
          </w:p>
        </w:tc>
      </w:tr>
    </w:tbl>
    <w:p w:rsidR="00193309" w:rsidRDefault="00193309" w:rsidP="00193309">
      <w:pPr>
        <w:jc w:val="center"/>
        <w:rPr>
          <w:i/>
          <w:sz w:val="24"/>
          <w:szCs w:val="24"/>
        </w:rPr>
      </w:pPr>
    </w:p>
    <w:p w:rsidR="00193309" w:rsidRDefault="00193309" w:rsidP="00193309">
      <w:pPr>
        <w:rPr>
          <w:i/>
          <w:sz w:val="24"/>
          <w:szCs w:val="24"/>
        </w:rPr>
      </w:pPr>
      <w:r>
        <w:rPr>
          <w:sz w:val="24"/>
          <w:szCs w:val="24"/>
        </w:rPr>
        <w:br w:type="page"/>
      </w:r>
    </w:p>
    <w:p w:rsidR="00193309" w:rsidRDefault="00193309" w:rsidP="00193309">
      <w:pPr>
        <w:ind w:firstLine="709"/>
        <w:jc w:val="both"/>
        <w:rPr>
          <w:szCs w:val="28"/>
        </w:rPr>
        <w:sectPr w:rsidR="00193309" w:rsidSect="00193309">
          <w:footerReference w:type="default" r:id="rId186"/>
          <w:pgSz w:w="11906" w:h="16838"/>
          <w:pgMar w:top="1134" w:right="850" w:bottom="1134" w:left="1701" w:header="708" w:footer="708" w:gutter="0"/>
          <w:cols w:space="708"/>
          <w:docGrid w:linePitch="360"/>
        </w:sectPr>
      </w:pPr>
    </w:p>
    <w:p w:rsidR="00193309" w:rsidRPr="00892D12" w:rsidRDefault="00193309" w:rsidP="00193309">
      <w:pPr>
        <w:ind w:firstLine="709"/>
        <w:jc w:val="both"/>
        <w:rPr>
          <w:sz w:val="28"/>
          <w:szCs w:val="28"/>
        </w:rPr>
      </w:pPr>
      <w:r w:rsidRPr="00892D12">
        <w:rPr>
          <w:sz w:val="28"/>
          <w:szCs w:val="28"/>
        </w:rPr>
        <w:lastRenderedPageBreak/>
        <w:t>Приложение З (справочное)</w:t>
      </w:r>
    </w:p>
    <w:p w:rsidR="00193309" w:rsidRDefault="00193309" w:rsidP="00193309">
      <w:pPr>
        <w:ind w:firstLine="709"/>
        <w:jc w:val="both"/>
        <w:rPr>
          <w:szCs w:val="28"/>
        </w:rPr>
      </w:pPr>
      <w:r w:rsidRPr="00892D12">
        <w:rPr>
          <w:b/>
          <w:sz w:val="28"/>
          <w:szCs w:val="28"/>
        </w:rPr>
        <w:t xml:space="preserve"> Уравнения для расчета константы равновесия и равновесной степени превращения</w:t>
      </w:r>
      <w:r w:rsidRPr="006D1DE3">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288"/>
        <w:gridCol w:w="3865"/>
        <w:gridCol w:w="3697"/>
      </w:tblGrid>
      <w:tr w:rsidR="00193309" w:rsidRPr="000E2210" w:rsidTr="005905F8">
        <w:tc>
          <w:tcPr>
            <w:tcW w:w="1331" w:type="pct"/>
          </w:tcPr>
          <w:p w:rsidR="00193309" w:rsidRPr="000E2210" w:rsidRDefault="00193309" w:rsidP="00193309">
            <w:pPr>
              <w:rPr>
                <w:sz w:val="24"/>
                <w:szCs w:val="24"/>
              </w:rPr>
            </w:pPr>
            <w:r w:rsidRPr="000E2210">
              <w:rPr>
                <w:sz w:val="24"/>
                <w:szCs w:val="24"/>
                <w:lang w:val="en-US"/>
              </w:rPr>
              <w:t>Реакция</w:t>
            </w:r>
          </w:p>
        </w:tc>
        <w:tc>
          <w:tcPr>
            <w:tcW w:w="1112" w:type="pct"/>
          </w:tcPr>
          <w:p w:rsidR="00193309" w:rsidRPr="000E2210" w:rsidRDefault="00193309" w:rsidP="00193309">
            <w:pPr>
              <w:rPr>
                <w:sz w:val="24"/>
                <w:szCs w:val="24"/>
              </w:rPr>
            </w:pPr>
            <w:r w:rsidRPr="000E2210">
              <w:rPr>
                <w:sz w:val="24"/>
                <w:szCs w:val="24"/>
                <w:lang w:val="en-US"/>
              </w:rPr>
              <w:t>Константаравновесия</w:t>
            </w:r>
            <w:r w:rsidRPr="000E2210">
              <w:rPr>
                <w:i/>
                <w:iCs/>
                <w:sz w:val="24"/>
                <w:szCs w:val="24"/>
                <w:lang w:val="en-US"/>
              </w:rPr>
              <w:t xml:space="preserve"> К</w:t>
            </w:r>
            <w:r w:rsidRPr="000E2210">
              <w:rPr>
                <w:i/>
                <w:iCs/>
                <w:sz w:val="24"/>
                <w:szCs w:val="24"/>
                <w:vertAlign w:val="subscript"/>
                <w:lang w:val="en-US"/>
              </w:rPr>
              <w:t>N</w:t>
            </w:r>
          </w:p>
        </w:tc>
        <w:tc>
          <w:tcPr>
            <w:tcW w:w="1307" w:type="pct"/>
          </w:tcPr>
          <w:p w:rsidR="00193309" w:rsidRPr="000E2210" w:rsidRDefault="00193309" w:rsidP="00193309">
            <w:pPr>
              <w:rPr>
                <w:sz w:val="24"/>
                <w:szCs w:val="24"/>
              </w:rPr>
            </w:pPr>
            <w:r w:rsidRPr="000E2210">
              <w:rPr>
                <w:sz w:val="24"/>
                <w:szCs w:val="24"/>
                <w:lang w:val="en-US"/>
              </w:rPr>
              <w:t xml:space="preserve">Равновеснаястепень превращения </w:t>
            </w:r>
            <w:r w:rsidRPr="000E2210">
              <w:rPr>
                <w:i/>
                <w:iCs/>
                <w:sz w:val="24"/>
                <w:szCs w:val="24"/>
                <w:lang w:val="en-US"/>
              </w:rPr>
              <w:t>х</w:t>
            </w:r>
          </w:p>
        </w:tc>
        <w:tc>
          <w:tcPr>
            <w:tcW w:w="1250" w:type="pct"/>
          </w:tcPr>
          <w:p w:rsidR="00193309" w:rsidRPr="000E2210" w:rsidRDefault="00193309" w:rsidP="00193309">
            <w:pPr>
              <w:rPr>
                <w:sz w:val="24"/>
                <w:szCs w:val="24"/>
              </w:rPr>
            </w:pPr>
            <w:r w:rsidRPr="000E2210">
              <w:rPr>
                <w:sz w:val="24"/>
                <w:szCs w:val="24"/>
                <w:lang w:val="en-US"/>
              </w:rPr>
              <w:t>Константаравновесия</w:t>
            </w:r>
            <w:r w:rsidRPr="000E2210">
              <w:rPr>
                <w:i/>
                <w:iCs/>
                <w:sz w:val="24"/>
                <w:szCs w:val="24"/>
                <w:lang w:val="en-US"/>
              </w:rPr>
              <w:t xml:space="preserve"> К</w:t>
            </w:r>
            <w:r w:rsidRPr="000E2210">
              <w:rPr>
                <w:i/>
                <w:iCs/>
                <w:sz w:val="24"/>
                <w:szCs w:val="24"/>
                <w:vertAlign w:val="subscript"/>
              </w:rPr>
              <w:t>Р</w:t>
            </w:r>
          </w:p>
        </w:tc>
      </w:tr>
      <w:tr w:rsidR="00193309" w:rsidRPr="000E2210" w:rsidTr="005905F8">
        <w:tc>
          <w:tcPr>
            <w:tcW w:w="1331" w:type="pct"/>
          </w:tcPr>
          <w:p w:rsidR="00193309" w:rsidRPr="000E2210" w:rsidRDefault="00193309" w:rsidP="00193309">
            <w:pPr>
              <w:jc w:val="both"/>
              <w:rPr>
                <w:sz w:val="24"/>
                <w:szCs w:val="24"/>
              </w:rPr>
            </w:pPr>
            <w:r w:rsidRPr="000E2210">
              <w:rPr>
                <w:i/>
                <w:iCs/>
                <w:sz w:val="24"/>
                <w:szCs w:val="24"/>
              </w:rPr>
              <w:t>А</w:t>
            </w:r>
            <w:r w:rsidRPr="000E2210">
              <w:rPr>
                <w:i/>
                <w:iCs/>
                <w:sz w:val="24"/>
                <w:szCs w:val="24"/>
                <w:vertAlign w:val="subscript"/>
              </w:rPr>
              <w:t>1</w:t>
            </w:r>
            <w:r w:rsidRPr="000E2210">
              <w:rPr>
                <w:i/>
                <w:iCs/>
                <w:sz w:val="24"/>
                <w:szCs w:val="24"/>
              </w:rPr>
              <w:t>→А'</w:t>
            </w:r>
            <w:r w:rsidRPr="000E2210">
              <w:rPr>
                <w:i/>
                <w:iCs/>
                <w:sz w:val="24"/>
                <w:szCs w:val="24"/>
                <w:vertAlign w:val="subscript"/>
              </w:rPr>
              <w:t>1</w:t>
            </w:r>
            <w:r w:rsidRPr="000E2210">
              <w:rPr>
                <w:i/>
                <w:iCs/>
                <w:sz w:val="24"/>
                <w:szCs w:val="24"/>
              </w:rPr>
              <w:t>+А</w:t>
            </w:r>
            <w:r w:rsidRPr="000E2210">
              <w:rPr>
                <w:sz w:val="24"/>
                <w:szCs w:val="24"/>
              </w:rPr>
              <w:t>'</w:t>
            </w:r>
            <w:r w:rsidRPr="000E2210">
              <w:rPr>
                <w:sz w:val="24"/>
                <w:szCs w:val="24"/>
                <w:vertAlign w:val="subscript"/>
              </w:rPr>
              <w:t>2</w:t>
            </w:r>
            <w:r w:rsidRPr="000E2210">
              <w:rPr>
                <w:sz w:val="24"/>
                <w:szCs w:val="24"/>
              </w:rPr>
              <w:t xml:space="preserve">, </w:t>
            </w:r>
          </w:p>
          <w:p w:rsidR="00193309" w:rsidRPr="00942253" w:rsidRDefault="00193309" w:rsidP="00193309">
            <w:pPr>
              <w:jc w:val="both"/>
              <w:rPr>
                <w:i/>
                <w:iCs/>
                <w:sz w:val="24"/>
                <w:szCs w:val="24"/>
              </w:rPr>
            </w:pPr>
            <w:r w:rsidRPr="000E2210">
              <w:rPr>
                <w:i/>
                <w:iCs/>
                <w:sz w:val="24"/>
                <w:szCs w:val="24"/>
                <w:lang w:val="en-US"/>
              </w:rPr>
              <w:t>Σv</w:t>
            </w:r>
            <w:r w:rsidRPr="000E2210">
              <w:rPr>
                <w:i/>
                <w:iCs/>
                <w:sz w:val="24"/>
                <w:szCs w:val="24"/>
                <w:vertAlign w:val="subscript"/>
                <w:lang w:val="en-US"/>
              </w:rPr>
              <w:t>i</w:t>
            </w:r>
            <w:r w:rsidRPr="000E2210">
              <w:rPr>
                <w:i/>
                <w:iCs/>
                <w:sz w:val="24"/>
                <w:szCs w:val="24"/>
              </w:rPr>
              <w:t>=</w:t>
            </w:r>
            <w:r w:rsidRPr="00942253">
              <w:rPr>
                <w:i/>
                <w:iCs/>
                <w:sz w:val="24"/>
                <w:szCs w:val="24"/>
              </w:rPr>
              <w:t>1</w:t>
            </w:r>
          </w:p>
          <w:p w:rsidR="00193309" w:rsidRPr="000E2210" w:rsidRDefault="00193309" w:rsidP="00193309">
            <w:pPr>
              <w:jc w:val="both"/>
              <w:rPr>
                <w:sz w:val="24"/>
                <w:szCs w:val="24"/>
              </w:rPr>
            </w:pPr>
            <w:r w:rsidRPr="000E2210">
              <w:rPr>
                <w:i/>
                <w:iCs/>
                <w:sz w:val="24"/>
                <w:szCs w:val="24"/>
              </w:rPr>
              <w:t>(</w:t>
            </w:r>
            <w:r w:rsidRPr="000E2210">
              <w:rPr>
                <w:sz w:val="24"/>
                <w:szCs w:val="24"/>
              </w:rPr>
              <w:t>крекинг, дегидрирование, цикл</w:t>
            </w:r>
            <w:r w:rsidRPr="000E2210">
              <w:rPr>
                <w:sz w:val="24"/>
                <w:szCs w:val="24"/>
              </w:rPr>
              <w:t>и</w:t>
            </w:r>
            <w:r w:rsidRPr="000E2210">
              <w:rPr>
                <w:sz w:val="24"/>
                <w:szCs w:val="24"/>
              </w:rPr>
              <w:t>заця парафинов в нафтены и др)</w:t>
            </w:r>
          </w:p>
        </w:tc>
        <w:tc>
          <w:tcPr>
            <w:tcW w:w="1112" w:type="pct"/>
          </w:tcPr>
          <w:p w:rsidR="00193309" w:rsidRPr="000E2210" w:rsidRDefault="00970AF7" w:rsidP="00193309">
            <m:oMathPara>
              <m:oMath>
                <m:sSub>
                  <m:sSubPr>
                    <m:ctrlPr>
                      <w:rPr>
                        <w:rFonts w:ascii="Cambria Math" w:hAnsi="Cambria Math"/>
                        <w:i/>
                        <w:sz w:val="24"/>
                        <w:szCs w:val="24"/>
                      </w:rPr>
                    </m:ctrlPr>
                  </m:sSubPr>
                  <m:e>
                    <m:r>
                      <w:rPr>
                        <w:rFonts w:ascii="Cambria Math" w:hAnsi="Cambria Math"/>
                        <w:sz w:val="24"/>
                        <w:szCs w:val="24"/>
                        <w:lang w:val="en-US"/>
                      </w:rPr>
                      <m:t>K</m:t>
                    </m:r>
                  </m:e>
                  <m:sub>
                    <m:r>
                      <w:rPr>
                        <w:rFonts w:ascii="Cambria Math" w:hAnsi="Cambria Math"/>
                        <w:sz w:val="24"/>
                        <w:szCs w:val="24"/>
                      </w:rPr>
                      <m:t>N</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rPr>
                      <m:t>)</m:t>
                    </m:r>
                  </m:den>
                </m:f>
              </m:oMath>
            </m:oMathPara>
          </w:p>
        </w:tc>
        <w:tc>
          <w:tcPr>
            <w:tcW w:w="1307" w:type="pct"/>
          </w:tcPr>
          <w:p w:rsidR="00193309" w:rsidRPr="000E2210" w:rsidRDefault="00193309" w:rsidP="00193309">
            <w:pPr>
              <w:jc w:val="both"/>
              <w:rPr>
                <w:sz w:val="24"/>
                <w:szCs w:val="24"/>
              </w:rPr>
            </w:pPr>
            <m:oMathPara>
              <m:oMath>
                <m:r>
                  <w:rPr>
                    <w:rFonts w:ascii="Cambria Math" w:hAnsi="Cambria Math"/>
                    <w:sz w:val="24"/>
                    <w:szCs w:val="24"/>
                  </w:rPr>
                  <m:t>x=</m:t>
                </m:r>
                <m:rad>
                  <m:radPr>
                    <m:degHide m:val="on"/>
                    <m:ctrlPr>
                      <w:rPr>
                        <w:rFonts w:ascii="Cambria Math" w:hAnsi="Cambria Math"/>
                        <w:i/>
                        <w:sz w:val="24"/>
                        <w:szCs w:val="24"/>
                      </w:rPr>
                    </m:ctrlPr>
                  </m:radPr>
                  <m:deg/>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den>
                    </m:f>
                  </m:e>
                </m:rad>
              </m:oMath>
            </m:oMathPara>
          </w:p>
        </w:tc>
        <w:tc>
          <w:tcPr>
            <w:tcW w:w="1250" w:type="pct"/>
          </w:tcPr>
          <w:p w:rsidR="00193309" w:rsidRPr="000E2210" w:rsidRDefault="00970AF7" w:rsidP="00193309">
            <w:pPr>
              <w:jc w:val="both"/>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K</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P</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rPr>
                      <m:t>)</m:t>
                    </m:r>
                  </m:den>
                </m:f>
              </m:oMath>
            </m:oMathPara>
          </w:p>
        </w:tc>
      </w:tr>
      <w:tr w:rsidR="00193309" w:rsidRPr="000E2210" w:rsidTr="005905F8">
        <w:tc>
          <w:tcPr>
            <w:tcW w:w="1331" w:type="pct"/>
          </w:tcPr>
          <w:p w:rsidR="00193309" w:rsidRPr="000E2210" w:rsidRDefault="00193309" w:rsidP="00193309">
            <w:pPr>
              <w:jc w:val="both"/>
              <w:rPr>
                <w:sz w:val="24"/>
                <w:szCs w:val="24"/>
                <w:lang w:val="en-US"/>
              </w:rPr>
            </w:pPr>
            <w:r w:rsidRPr="000E2210">
              <w:rPr>
                <w:i/>
                <w:iCs/>
                <w:sz w:val="24"/>
                <w:szCs w:val="24"/>
                <w:lang w:val="en-US"/>
              </w:rPr>
              <w:t>A</w:t>
            </w:r>
            <w:r w:rsidRPr="000E2210">
              <w:rPr>
                <w:i/>
                <w:iCs/>
                <w:sz w:val="24"/>
                <w:szCs w:val="24"/>
                <w:vertAlign w:val="subscript"/>
                <w:lang w:val="en-US"/>
              </w:rPr>
              <w:t>1</w:t>
            </w:r>
            <w:r w:rsidRPr="000E2210">
              <w:rPr>
                <w:i/>
                <w:iCs/>
                <w:sz w:val="24"/>
                <w:szCs w:val="24"/>
                <w:lang w:val="en-US"/>
              </w:rPr>
              <w:t>→A'</w:t>
            </w:r>
            <w:r w:rsidRPr="000E2210">
              <w:rPr>
                <w:i/>
                <w:iCs/>
                <w:sz w:val="24"/>
                <w:szCs w:val="24"/>
                <w:vertAlign w:val="subscript"/>
                <w:lang w:val="en-US"/>
              </w:rPr>
              <w:t>1</w:t>
            </w:r>
            <w:r w:rsidRPr="000E2210">
              <w:rPr>
                <w:i/>
                <w:iCs/>
                <w:sz w:val="24"/>
                <w:szCs w:val="24"/>
                <w:lang w:val="en-US"/>
              </w:rPr>
              <w:t>,</w:t>
            </w:r>
          </w:p>
          <w:p w:rsidR="00193309" w:rsidRPr="000E2210" w:rsidRDefault="00193309" w:rsidP="00193309">
            <w:pPr>
              <w:jc w:val="both"/>
              <w:rPr>
                <w:sz w:val="24"/>
                <w:szCs w:val="24"/>
                <w:lang w:val="en-US"/>
              </w:rPr>
            </w:pPr>
            <w:r w:rsidRPr="000E2210">
              <w:rPr>
                <w:i/>
                <w:iCs/>
                <w:sz w:val="24"/>
                <w:szCs w:val="24"/>
                <w:lang w:val="en-US"/>
              </w:rPr>
              <w:t>Σv</w:t>
            </w:r>
            <w:r w:rsidRPr="000E2210">
              <w:rPr>
                <w:i/>
                <w:iCs/>
                <w:sz w:val="24"/>
                <w:szCs w:val="24"/>
                <w:vertAlign w:val="subscript"/>
                <w:lang w:val="en-US"/>
              </w:rPr>
              <w:t>i</w:t>
            </w:r>
            <w:r w:rsidRPr="000E2210">
              <w:rPr>
                <w:i/>
                <w:iCs/>
                <w:sz w:val="24"/>
                <w:szCs w:val="24"/>
                <w:lang w:val="en-US"/>
              </w:rPr>
              <w:t>=0</w:t>
            </w:r>
          </w:p>
          <w:p w:rsidR="00193309" w:rsidRPr="000E2210" w:rsidRDefault="00193309" w:rsidP="00193309">
            <w:pPr>
              <w:jc w:val="both"/>
              <w:rPr>
                <w:sz w:val="24"/>
                <w:szCs w:val="24"/>
              </w:rPr>
            </w:pPr>
            <w:r w:rsidRPr="000E2210">
              <w:rPr>
                <w:sz w:val="24"/>
                <w:szCs w:val="24"/>
                <w:lang w:val="en-US"/>
              </w:rPr>
              <w:t>(изомеризация )</w:t>
            </w:r>
          </w:p>
        </w:tc>
        <w:tc>
          <w:tcPr>
            <w:tcW w:w="1112" w:type="pct"/>
          </w:tcPr>
          <w:p w:rsidR="00193309" w:rsidRPr="000E2210" w:rsidRDefault="00970AF7" w:rsidP="00193309">
            <m:oMathPara>
              <m:oMath>
                <m:sSub>
                  <m:sSubPr>
                    <m:ctrlPr>
                      <w:rPr>
                        <w:rFonts w:ascii="Cambria Math" w:hAnsi="Cambria Math"/>
                        <w:i/>
                        <w:sz w:val="24"/>
                        <w:szCs w:val="24"/>
                      </w:rPr>
                    </m:ctrlPr>
                  </m:sSubPr>
                  <m:e>
                    <m:r>
                      <w:rPr>
                        <w:rFonts w:ascii="Cambria Math" w:hAnsi="Cambria Math"/>
                        <w:sz w:val="24"/>
                        <w:szCs w:val="24"/>
                        <w:lang w:val="en-US"/>
                      </w:rPr>
                      <m:t>K</m:t>
                    </m:r>
                  </m:e>
                  <m:sub>
                    <m:r>
                      <w:rPr>
                        <w:rFonts w:ascii="Cambria Math" w:hAnsi="Cambria Math"/>
                        <w:sz w:val="24"/>
                        <w:szCs w:val="24"/>
                      </w:rPr>
                      <m:t>N</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1-x</m:t>
                    </m:r>
                  </m:den>
                </m:f>
              </m:oMath>
            </m:oMathPara>
          </w:p>
        </w:tc>
        <w:tc>
          <w:tcPr>
            <w:tcW w:w="1307" w:type="pct"/>
          </w:tcPr>
          <w:p w:rsidR="00193309" w:rsidRPr="000E2210" w:rsidRDefault="00193309" w:rsidP="00193309">
            <w:pPr>
              <w:jc w:val="both"/>
              <w:rPr>
                <w:sz w:val="24"/>
                <w:szCs w:val="24"/>
              </w:rPr>
            </w:pPr>
            <m:oMathPara>
              <m:oMath>
                <m:r>
                  <w:rPr>
                    <w:rFonts w:ascii="Cambria Math" w:hAnsi="Cambria Math"/>
                    <w:sz w:val="24"/>
                    <w:szCs w:val="24"/>
                  </w:rPr>
                  <m:t>x=</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den>
                </m:f>
              </m:oMath>
            </m:oMathPara>
          </w:p>
        </w:tc>
        <w:tc>
          <w:tcPr>
            <w:tcW w:w="1250" w:type="pct"/>
          </w:tcPr>
          <w:p w:rsidR="00193309" w:rsidRPr="000E2210" w:rsidRDefault="00970AF7" w:rsidP="00193309">
            <w:pPr>
              <w:jc w:val="both"/>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K</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1-x</m:t>
                    </m:r>
                  </m:den>
                </m:f>
              </m:oMath>
            </m:oMathPara>
          </w:p>
        </w:tc>
      </w:tr>
      <w:tr w:rsidR="00193309" w:rsidRPr="000E2210" w:rsidTr="005905F8">
        <w:tc>
          <w:tcPr>
            <w:tcW w:w="1331" w:type="pct"/>
            <w:vAlign w:val="bottom"/>
          </w:tcPr>
          <w:p w:rsidR="00193309" w:rsidRPr="000E2210" w:rsidRDefault="00193309" w:rsidP="00193309">
            <w:pPr>
              <w:jc w:val="both"/>
              <w:rPr>
                <w:sz w:val="24"/>
                <w:szCs w:val="24"/>
              </w:rPr>
            </w:pPr>
            <w:r w:rsidRPr="000E2210">
              <w:rPr>
                <w:i/>
                <w:iCs/>
                <w:sz w:val="24"/>
                <w:szCs w:val="24"/>
                <w:lang w:val="en-US"/>
              </w:rPr>
              <w:t>A</w:t>
            </w:r>
            <w:r w:rsidRPr="000E2210">
              <w:rPr>
                <w:i/>
                <w:iCs/>
                <w:sz w:val="24"/>
                <w:szCs w:val="24"/>
                <w:vertAlign w:val="subscript"/>
              </w:rPr>
              <w:t>1</w:t>
            </w:r>
            <w:r w:rsidRPr="000E2210">
              <w:rPr>
                <w:i/>
                <w:iCs/>
                <w:sz w:val="24"/>
                <w:szCs w:val="24"/>
              </w:rPr>
              <w:t>→</w:t>
            </w:r>
            <w:r w:rsidRPr="000E2210">
              <w:rPr>
                <w:i/>
                <w:iCs/>
                <w:sz w:val="24"/>
                <w:szCs w:val="24"/>
                <w:lang w:val="en-US"/>
              </w:rPr>
              <w:t>A</w:t>
            </w:r>
            <w:r w:rsidRPr="000E2210">
              <w:rPr>
                <w:i/>
                <w:iCs/>
                <w:sz w:val="24"/>
                <w:szCs w:val="24"/>
              </w:rPr>
              <w:t>'</w:t>
            </w:r>
            <w:r w:rsidRPr="000E2210">
              <w:rPr>
                <w:i/>
                <w:iCs/>
                <w:sz w:val="24"/>
                <w:szCs w:val="24"/>
                <w:vertAlign w:val="subscript"/>
              </w:rPr>
              <w:t>1</w:t>
            </w:r>
            <w:r w:rsidRPr="000E2210">
              <w:rPr>
                <w:i/>
                <w:iCs/>
                <w:sz w:val="24"/>
                <w:szCs w:val="24"/>
              </w:rPr>
              <w:t>+3</w:t>
            </w:r>
            <w:r w:rsidRPr="000E2210">
              <w:rPr>
                <w:i/>
                <w:iCs/>
                <w:sz w:val="24"/>
                <w:szCs w:val="24"/>
                <w:lang w:val="en-US"/>
              </w:rPr>
              <w:t>A</w:t>
            </w:r>
            <w:r w:rsidRPr="000E2210">
              <w:rPr>
                <w:i/>
                <w:iCs/>
                <w:sz w:val="24"/>
                <w:szCs w:val="24"/>
              </w:rPr>
              <w:t>'</w:t>
            </w:r>
            <w:r w:rsidRPr="000E2210">
              <w:rPr>
                <w:i/>
                <w:iCs/>
                <w:sz w:val="24"/>
                <w:szCs w:val="24"/>
                <w:vertAlign w:val="subscript"/>
              </w:rPr>
              <w:t>2</w:t>
            </w:r>
            <w:r w:rsidRPr="000E2210">
              <w:rPr>
                <w:i/>
                <w:iCs/>
                <w:sz w:val="24"/>
                <w:szCs w:val="24"/>
              </w:rPr>
              <w:t>,</w:t>
            </w:r>
          </w:p>
          <w:p w:rsidR="00193309" w:rsidRPr="000E2210" w:rsidRDefault="00193309" w:rsidP="00193309">
            <w:pPr>
              <w:jc w:val="both"/>
              <w:rPr>
                <w:sz w:val="24"/>
                <w:szCs w:val="24"/>
              </w:rPr>
            </w:pPr>
            <w:r w:rsidRPr="000E2210">
              <w:rPr>
                <w:i/>
                <w:iCs/>
                <w:sz w:val="24"/>
                <w:szCs w:val="24"/>
                <w:lang w:val="en-US"/>
              </w:rPr>
              <w:t>Σv</w:t>
            </w:r>
            <w:r w:rsidRPr="000E2210">
              <w:rPr>
                <w:i/>
                <w:iCs/>
                <w:sz w:val="24"/>
                <w:szCs w:val="24"/>
                <w:vertAlign w:val="subscript"/>
                <w:lang w:val="en-US"/>
              </w:rPr>
              <w:t>i</w:t>
            </w:r>
            <w:r w:rsidRPr="000E2210">
              <w:rPr>
                <w:i/>
                <w:iCs/>
                <w:sz w:val="24"/>
                <w:szCs w:val="24"/>
              </w:rPr>
              <w:t>=3</w:t>
            </w:r>
          </w:p>
          <w:p w:rsidR="00193309" w:rsidRPr="000E2210" w:rsidRDefault="00193309" w:rsidP="00193309">
            <w:pPr>
              <w:jc w:val="both"/>
              <w:rPr>
                <w:sz w:val="24"/>
                <w:szCs w:val="24"/>
              </w:rPr>
            </w:pPr>
            <w:r w:rsidRPr="000E2210">
              <w:rPr>
                <w:sz w:val="24"/>
                <w:szCs w:val="24"/>
              </w:rPr>
              <w:t>(дегидрирование шестичленных нафтенов)</w:t>
            </w:r>
          </w:p>
        </w:tc>
        <w:tc>
          <w:tcPr>
            <w:tcW w:w="1112" w:type="pct"/>
          </w:tcPr>
          <w:p w:rsidR="00193309" w:rsidRPr="000E2210" w:rsidRDefault="00970AF7" w:rsidP="00193309">
            <w:pPr>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N</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27</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4</m:t>
                        </m:r>
                      </m:sup>
                    </m:sSup>
                  </m:num>
                  <m:den>
                    <m:d>
                      <m:dPr>
                        <m:ctrlPr>
                          <w:rPr>
                            <w:rFonts w:ascii="Cambria Math" w:hAnsi="Cambria Math"/>
                            <w:i/>
                            <w:sz w:val="24"/>
                            <w:szCs w:val="24"/>
                            <w:lang w:val="en-US"/>
                          </w:rPr>
                        </m:ctrlPr>
                      </m:dPr>
                      <m:e>
                        <m:r>
                          <w:rPr>
                            <w:rFonts w:ascii="Cambria Math" w:hAnsi="Cambria Math"/>
                            <w:sz w:val="24"/>
                            <w:szCs w:val="24"/>
                            <w:lang w:val="en-US"/>
                          </w:rPr>
                          <m:t>1-x</m:t>
                        </m:r>
                      </m:e>
                    </m:d>
                    <m:sSup>
                      <m:sSupPr>
                        <m:ctrlPr>
                          <w:rPr>
                            <w:rFonts w:ascii="Cambria Math" w:hAnsi="Cambria Math"/>
                            <w:i/>
                            <w:sz w:val="24"/>
                            <w:szCs w:val="24"/>
                            <w:lang w:val="en-US"/>
                          </w:rPr>
                        </m:ctrlPr>
                      </m:sSupPr>
                      <m:e>
                        <m:d>
                          <m:dPr>
                            <m:ctrlPr>
                              <w:rPr>
                                <w:rFonts w:ascii="Cambria Math" w:hAnsi="Cambria Math"/>
                                <w:i/>
                                <w:sz w:val="24"/>
                                <w:szCs w:val="24"/>
                                <w:lang w:val="en-US"/>
                              </w:rPr>
                            </m:ctrlPr>
                          </m:dPr>
                          <m:e>
                            <m:r>
                              <w:rPr>
                                <w:rFonts w:ascii="Cambria Math" w:hAnsi="Cambria Math"/>
                                <w:sz w:val="24"/>
                                <w:szCs w:val="24"/>
                                <w:lang w:val="en-US"/>
                              </w:rPr>
                              <m:t>1+3x</m:t>
                            </m:r>
                          </m:e>
                        </m:d>
                      </m:e>
                      <m:sup>
                        <m:r>
                          <w:rPr>
                            <w:rFonts w:ascii="Cambria Math" w:hAnsi="Cambria Math"/>
                            <w:sz w:val="24"/>
                            <w:szCs w:val="24"/>
                            <w:lang w:val="en-US"/>
                          </w:rPr>
                          <m:t>3</m:t>
                        </m:r>
                      </m:sup>
                    </m:sSup>
                  </m:den>
                </m:f>
              </m:oMath>
            </m:oMathPara>
          </w:p>
        </w:tc>
        <w:tc>
          <w:tcPr>
            <w:tcW w:w="1307" w:type="pct"/>
          </w:tcPr>
          <w:p w:rsidR="00193309" w:rsidRPr="000E2210" w:rsidRDefault="00193309" w:rsidP="00193309">
            <w:pPr>
              <w:jc w:val="both"/>
              <w:rPr>
                <w:sz w:val="24"/>
                <w:szCs w:val="24"/>
              </w:rPr>
            </w:pPr>
            <w:r w:rsidRPr="000E2210">
              <w:rPr>
                <w:sz w:val="24"/>
                <w:szCs w:val="24"/>
                <w:lang w:val="en-US"/>
              </w:rPr>
              <w:t>Определяется численнымпоиском</w:t>
            </w:r>
          </w:p>
        </w:tc>
        <w:tc>
          <w:tcPr>
            <w:tcW w:w="1250" w:type="pct"/>
          </w:tcPr>
          <w:p w:rsidR="00193309" w:rsidRPr="000E2210" w:rsidRDefault="00970AF7" w:rsidP="00193309">
            <w:pPr>
              <w:jc w:val="both"/>
              <w:rPr>
                <w:sz w:val="24"/>
                <w:szCs w:val="24"/>
              </w:rPr>
            </w:pPr>
            <m:oMathPara>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N</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27</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4</m:t>
                        </m:r>
                      </m:sup>
                    </m:sSup>
                    <m:sSup>
                      <m:sSupPr>
                        <m:ctrlPr>
                          <w:rPr>
                            <w:rFonts w:ascii="Cambria Math" w:hAnsi="Cambria Math"/>
                            <w:i/>
                            <w:sz w:val="24"/>
                            <w:szCs w:val="24"/>
                            <w:lang w:val="en-US"/>
                          </w:rPr>
                        </m:ctrlPr>
                      </m:sSupPr>
                      <m:e>
                        <m:r>
                          <w:rPr>
                            <w:rFonts w:ascii="Cambria Math" w:hAnsi="Cambria Math"/>
                            <w:sz w:val="24"/>
                            <w:szCs w:val="24"/>
                            <w:lang w:val="en-US"/>
                          </w:rPr>
                          <m:t>P</m:t>
                        </m:r>
                      </m:e>
                      <m:sup>
                        <m:r>
                          <w:rPr>
                            <w:rFonts w:ascii="Cambria Math" w:hAnsi="Cambria Math"/>
                            <w:sz w:val="24"/>
                            <w:szCs w:val="24"/>
                            <w:lang w:val="en-US"/>
                          </w:rPr>
                          <m:t>3</m:t>
                        </m:r>
                      </m:sup>
                    </m:sSup>
                  </m:num>
                  <m:den>
                    <m:d>
                      <m:dPr>
                        <m:ctrlPr>
                          <w:rPr>
                            <w:rFonts w:ascii="Cambria Math" w:hAnsi="Cambria Math"/>
                            <w:i/>
                            <w:sz w:val="24"/>
                            <w:szCs w:val="24"/>
                            <w:lang w:val="en-US"/>
                          </w:rPr>
                        </m:ctrlPr>
                      </m:dPr>
                      <m:e>
                        <m:r>
                          <w:rPr>
                            <w:rFonts w:ascii="Cambria Math" w:hAnsi="Cambria Math"/>
                            <w:sz w:val="24"/>
                            <w:szCs w:val="24"/>
                            <w:lang w:val="en-US"/>
                          </w:rPr>
                          <m:t>1-x</m:t>
                        </m:r>
                      </m:e>
                    </m:d>
                    <m:sSup>
                      <m:sSupPr>
                        <m:ctrlPr>
                          <w:rPr>
                            <w:rFonts w:ascii="Cambria Math" w:hAnsi="Cambria Math"/>
                            <w:i/>
                            <w:sz w:val="24"/>
                            <w:szCs w:val="24"/>
                            <w:lang w:val="en-US"/>
                          </w:rPr>
                        </m:ctrlPr>
                      </m:sSupPr>
                      <m:e>
                        <m:d>
                          <m:dPr>
                            <m:ctrlPr>
                              <w:rPr>
                                <w:rFonts w:ascii="Cambria Math" w:hAnsi="Cambria Math"/>
                                <w:i/>
                                <w:sz w:val="24"/>
                                <w:szCs w:val="24"/>
                                <w:lang w:val="en-US"/>
                              </w:rPr>
                            </m:ctrlPr>
                          </m:dPr>
                          <m:e>
                            <m:r>
                              <w:rPr>
                                <w:rFonts w:ascii="Cambria Math" w:hAnsi="Cambria Math"/>
                                <w:sz w:val="24"/>
                                <w:szCs w:val="24"/>
                                <w:lang w:val="en-US"/>
                              </w:rPr>
                              <m:t>1+3x</m:t>
                            </m:r>
                          </m:e>
                        </m:d>
                      </m:e>
                      <m:sup>
                        <m:r>
                          <w:rPr>
                            <w:rFonts w:ascii="Cambria Math" w:hAnsi="Cambria Math"/>
                            <w:sz w:val="24"/>
                            <w:szCs w:val="24"/>
                            <w:lang w:val="en-US"/>
                          </w:rPr>
                          <m:t>3</m:t>
                        </m:r>
                      </m:sup>
                    </m:sSup>
                  </m:den>
                </m:f>
              </m:oMath>
            </m:oMathPara>
          </w:p>
        </w:tc>
      </w:tr>
      <w:tr w:rsidR="00193309" w:rsidRPr="000E2210" w:rsidTr="005905F8">
        <w:tc>
          <w:tcPr>
            <w:tcW w:w="1331" w:type="pct"/>
          </w:tcPr>
          <w:p w:rsidR="00193309" w:rsidRPr="000E2210" w:rsidRDefault="00193309" w:rsidP="00193309">
            <w:pPr>
              <w:jc w:val="both"/>
              <w:rPr>
                <w:sz w:val="24"/>
                <w:szCs w:val="24"/>
              </w:rPr>
            </w:pPr>
            <w:r w:rsidRPr="000E2210">
              <w:rPr>
                <w:i/>
                <w:iCs/>
                <w:sz w:val="24"/>
                <w:szCs w:val="24"/>
                <w:lang w:val="en-US"/>
              </w:rPr>
              <w:t>A</w:t>
            </w:r>
            <w:r w:rsidRPr="000E2210">
              <w:rPr>
                <w:i/>
                <w:iCs/>
                <w:sz w:val="24"/>
                <w:szCs w:val="24"/>
                <w:vertAlign w:val="subscript"/>
              </w:rPr>
              <w:t>1</w:t>
            </w:r>
            <w:r w:rsidRPr="000E2210">
              <w:rPr>
                <w:i/>
                <w:iCs/>
                <w:sz w:val="24"/>
                <w:szCs w:val="24"/>
              </w:rPr>
              <w:t>+</w:t>
            </w:r>
            <w:r w:rsidRPr="000E2210">
              <w:rPr>
                <w:i/>
                <w:iCs/>
                <w:sz w:val="24"/>
                <w:szCs w:val="24"/>
                <w:lang w:val="en-US"/>
              </w:rPr>
              <w:t>A</w:t>
            </w:r>
            <w:r w:rsidRPr="000E2210">
              <w:rPr>
                <w:i/>
                <w:iCs/>
                <w:sz w:val="24"/>
                <w:szCs w:val="24"/>
                <w:vertAlign w:val="subscript"/>
              </w:rPr>
              <w:t>2</w:t>
            </w:r>
            <w:r w:rsidRPr="000E2210">
              <w:rPr>
                <w:i/>
                <w:iCs/>
                <w:sz w:val="24"/>
                <w:szCs w:val="24"/>
              </w:rPr>
              <w:t>→</w:t>
            </w:r>
            <w:r w:rsidRPr="000E2210">
              <w:rPr>
                <w:i/>
                <w:iCs/>
                <w:sz w:val="24"/>
                <w:szCs w:val="24"/>
                <w:lang w:val="en-US"/>
              </w:rPr>
              <w:t>A</w:t>
            </w:r>
            <w:r w:rsidRPr="000E2210">
              <w:rPr>
                <w:i/>
                <w:iCs/>
                <w:sz w:val="24"/>
                <w:szCs w:val="24"/>
              </w:rPr>
              <w:t>'</w:t>
            </w:r>
            <w:r w:rsidRPr="000E2210">
              <w:rPr>
                <w:i/>
                <w:iCs/>
                <w:sz w:val="24"/>
                <w:szCs w:val="24"/>
                <w:vertAlign w:val="subscript"/>
              </w:rPr>
              <w:t>1</w:t>
            </w:r>
            <w:r w:rsidRPr="000E2210">
              <w:rPr>
                <w:i/>
                <w:iCs/>
                <w:sz w:val="24"/>
                <w:szCs w:val="24"/>
              </w:rPr>
              <w:t>+</w:t>
            </w:r>
            <w:r w:rsidRPr="000E2210">
              <w:rPr>
                <w:i/>
                <w:iCs/>
                <w:sz w:val="24"/>
                <w:szCs w:val="24"/>
                <w:lang w:val="en-US"/>
              </w:rPr>
              <w:t>A</w:t>
            </w:r>
            <w:r w:rsidRPr="000E2210">
              <w:rPr>
                <w:i/>
                <w:iCs/>
                <w:sz w:val="24"/>
                <w:szCs w:val="24"/>
              </w:rPr>
              <w:t>'</w:t>
            </w:r>
            <w:r w:rsidRPr="000E2210">
              <w:rPr>
                <w:i/>
                <w:iCs/>
                <w:sz w:val="24"/>
                <w:szCs w:val="24"/>
                <w:vertAlign w:val="subscript"/>
              </w:rPr>
              <w:t>2</w:t>
            </w:r>
            <w:r w:rsidRPr="000E2210">
              <w:rPr>
                <w:i/>
                <w:iCs/>
                <w:sz w:val="24"/>
                <w:szCs w:val="24"/>
              </w:rPr>
              <w:t>,</w:t>
            </w:r>
          </w:p>
          <w:p w:rsidR="00193309" w:rsidRPr="000E2210" w:rsidRDefault="00193309" w:rsidP="00193309">
            <w:pPr>
              <w:jc w:val="both"/>
              <w:rPr>
                <w:sz w:val="24"/>
                <w:szCs w:val="24"/>
              </w:rPr>
            </w:pPr>
            <w:r w:rsidRPr="000E2210">
              <w:rPr>
                <w:i/>
                <w:iCs/>
                <w:sz w:val="24"/>
                <w:szCs w:val="24"/>
                <w:lang w:val="en-US"/>
              </w:rPr>
              <w:t>Σv</w:t>
            </w:r>
            <w:r w:rsidRPr="000E2210">
              <w:rPr>
                <w:i/>
                <w:iCs/>
                <w:sz w:val="24"/>
                <w:szCs w:val="24"/>
                <w:vertAlign w:val="subscript"/>
                <w:lang w:val="en-US"/>
              </w:rPr>
              <w:t>i</w:t>
            </w:r>
            <w:r w:rsidRPr="000E2210">
              <w:rPr>
                <w:i/>
                <w:iCs/>
                <w:sz w:val="24"/>
                <w:szCs w:val="24"/>
              </w:rPr>
              <w:t>=0</w:t>
            </w:r>
          </w:p>
          <w:p w:rsidR="00193309" w:rsidRPr="000E2210" w:rsidRDefault="00193309" w:rsidP="00193309">
            <w:pPr>
              <w:jc w:val="both"/>
              <w:rPr>
                <w:sz w:val="24"/>
                <w:szCs w:val="24"/>
              </w:rPr>
            </w:pPr>
            <w:r w:rsidRPr="000E2210">
              <w:rPr>
                <w:sz w:val="24"/>
                <w:szCs w:val="24"/>
              </w:rPr>
              <w:t xml:space="preserve">(гидрокрекинг парафинов и </w:t>
            </w:r>
            <w:r w:rsidRPr="00B67DA4">
              <w:rPr>
                <w:sz w:val="24"/>
                <w:szCs w:val="24"/>
              </w:rPr>
              <w:t>др.)</w:t>
            </w:r>
          </w:p>
        </w:tc>
        <w:tc>
          <w:tcPr>
            <w:tcW w:w="1112" w:type="pct"/>
          </w:tcPr>
          <w:p w:rsidR="00193309" w:rsidRPr="000E2210" w:rsidRDefault="00970AF7" w:rsidP="00193309">
            <m:oMathPara>
              <m:oMath>
                <m:sSub>
                  <m:sSubPr>
                    <m:ctrlPr>
                      <w:rPr>
                        <w:rFonts w:ascii="Cambria Math" w:hAnsi="Cambria Math"/>
                        <w:i/>
                        <w:sz w:val="24"/>
                        <w:szCs w:val="24"/>
                      </w:rPr>
                    </m:ctrlPr>
                  </m:sSubPr>
                  <m:e>
                    <m:r>
                      <w:rPr>
                        <w:rFonts w:ascii="Cambria Math" w:hAnsi="Cambria Math"/>
                        <w:sz w:val="24"/>
                        <w:szCs w:val="24"/>
                        <w:lang w:val="en-US"/>
                      </w:rPr>
                      <m:t>K</m:t>
                    </m:r>
                  </m:e>
                  <m:sub>
                    <m:r>
                      <w:rPr>
                        <w:rFonts w:ascii="Cambria Math" w:hAnsi="Cambria Math"/>
                        <w:sz w:val="24"/>
                        <w:szCs w:val="24"/>
                      </w:rPr>
                      <m:t>N</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(1-x</m:t>
                        </m:r>
                        <m:r>
                          <w:rPr>
                            <w:rFonts w:ascii="Cambria Math" w:hAnsi="Cambria Math"/>
                          </w:rPr>
                          <m:t>)</m:t>
                        </m:r>
                      </m:e>
                      <m:sup>
                        <m:r>
                          <w:rPr>
                            <w:rFonts w:ascii="Cambria Math" w:hAnsi="Cambria Math"/>
                            <w:sz w:val="24"/>
                            <w:szCs w:val="24"/>
                          </w:rPr>
                          <m:t>2</m:t>
                        </m:r>
                      </m:sup>
                    </m:sSup>
                  </m:den>
                </m:f>
              </m:oMath>
            </m:oMathPara>
          </w:p>
        </w:tc>
        <w:tc>
          <w:tcPr>
            <w:tcW w:w="1307" w:type="pct"/>
          </w:tcPr>
          <w:p w:rsidR="00193309" w:rsidRPr="000E2210" w:rsidRDefault="00193309" w:rsidP="00193309">
            <w:pPr>
              <w:jc w:val="both"/>
              <w:rPr>
                <w:sz w:val="24"/>
                <w:szCs w:val="24"/>
                <w:lang w:val="en-US"/>
              </w:rPr>
            </w:pPr>
          </w:p>
          <w:p w:rsidR="00193309" w:rsidRPr="000E2210" w:rsidRDefault="00193309" w:rsidP="00193309">
            <w:pPr>
              <w:jc w:val="both"/>
              <w:rPr>
                <w:sz w:val="24"/>
                <w:szCs w:val="24"/>
              </w:rPr>
            </w:pPr>
            <m:oMathPara>
              <m:oMath>
                <m:r>
                  <w:rPr>
                    <w:rFonts w:ascii="Cambria Math" w:hAnsi="Cambria Math"/>
                    <w:sz w:val="24"/>
                    <w:szCs w:val="24"/>
                  </w:rPr>
                  <m:t>x=</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r>
                      <w:rPr>
                        <w:rFonts w:ascii="Cambria Math" w:hAnsi="Cambria Math"/>
                        <w:sz w:val="24"/>
                        <w:szCs w:val="24"/>
                      </w:rPr>
                      <m:t>-</m:t>
                    </m:r>
                    <m:rad>
                      <m:radPr>
                        <m:degHide m:val="on"/>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e>
                    </m:rad>
                  </m:num>
                  <m:den>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r>
                      <w:rPr>
                        <w:rFonts w:ascii="Cambria Math" w:hAnsi="Cambria Math"/>
                        <w:sz w:val="24"/>
                        <w:szCs w:val="24"/>
                      </w:rPr>
                      <m:t>-1</m:t>
                    </m:r>
                  </m:den>
                </m:f>
              </m:oMath>
            </m:oMathPara>
          </w:p>
        </w:tc>
        <w:tc>
          <w:tcPr>
            <w:tcW w:w="1250" w:type="pct"/>
          </w:tcPr>
          <w:p w:rsidR="00193309" w:rsidRPr="000E2210" w:rsidRDefault="00970AF7" w:rsidP="00193309">
            <w:pPr>
              <w:jc w:val="both"/>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K</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(1-x</m:t>
                        </m:r>
                        <m:r>
                          <w:rPr>
                            <w:rFonts w:ascii="Cambria Math" w:hAnsi="Cambria Math"/>
                          </w:rPr>
                          <m:t>)</m:t>
                        </m:r>
                      </m:e>
                      <m:sup>
                        <m:r>
                          <w:rPr>
                            <w:rFonts w:ascii="Cambria Math" w:hAnsi="Cambria Math"/>
                            <w:sz w:val="24"/>
                            <w:szCs w:val="24"/>
                          </w:rPr>
                          <m:t>2</m:t>
                        </m:r>
                      </m:sup>
                    </m:sSup>
                  </m:den>
                </m:f>
              </m:oMath>
            </m:oMathPara>
          </w:p>
        </w:tc>
      </w:tr>
      <w:tr w:rsidR="00193309" w:rsidRPr="000E2210" w:rsidTr="005905F8">
        <w:tc>
          <w:tcPr>
            <w:tcW w:w="1331" w:type="pct"/>
            <w:vAlign w:val="bottom"/>
          </w:tcPr>
          <w:p w:rsidR="00193309" w:rsidRPr="000E2210" w:rsidRDefault="00193309" w:rsidP="00193309">
            <w:pPr>
              <w:jc w:val="both"/>
              <w:rPr>
                <w:sz w:val="24"/>
                <w:szCs w:val="24"/>
              </w:rPr>
            </w:pPr>
            <w:r w:rsidRPr="000E2210">
              <w:rPr>
                <w:i/>
                <w:iCs/>
                <w:sz w:val="24"/>
                <w:szCs w:val="24"/>
                <w:lang w:val="en-US"/>
              </w:rPr>
              <w:t>A</w:t>
            </w:r>
            <w:r w:rsidRPr="000E2210">
              <w:rPr>
                <w:i/>
                <w:iCs/>
                <w:sz w:val="24"/>
                <w:szCs w:val="24"/>
                <w:vertAlign w:val="subscript"/>
              </w:rPr>
              <w:t>1</w:t>
            </w:r>
            <w:r w:rsidRPr="000E2210">
              <w:rPr>
                <w:i/>
                <w:iCs/>
                <w:sz w:val="24"/>
                <w:szCs w:val="24"/>
              </w:rPr>
              <w:t>+</w:t>
            </w:r>
            <w:r w:rsidRPr="000E2210">
              <w:rPr>
                <w:i/>
                <w:iCs/>
                <w:sz w:val="24"/>
                <w:szCs w:val="24"/>
                <w:lang w:val="en-US"/>
              </w:rPr>
              <w:t>A</w:t>
            </w:r>
            <w:r w:rsidRPr="000E2210">
              <w:rPr>
                <w:i/>
                <w:iCs/>
                <w:sz w:val="24"/>
                <w:szCs w:val="24"/>
                <w:vertAlign w:val="subscript"/>
              </w:rPr>
              <w:t>2</w:t>
            </w:r>
            <w:r w:rsidRPr="000E2210">
              <w:rPr>
                <w:i/>
                <w:iCs/>
                <w:sz w:val="24"/>
                <w:szCs w:val="24"/>
              </w:rPr>
              <w:t>→</w:t>
            </w:r>
            <w:r w:rsidRPr="000E2210">
              <w:rPr>
                <w:i/>
                <w:iCs/>
                <w:sz w:val="24"/>
                <w:szCs w:val="24"/>
                <w:lang w:val="en-US"/>
              </w:rPr>
              <w:t>A</w:t>
            </w:r>
            <w:r w:rsidRPr="000E2210">
              <w:rPr>
                <w:i/>
                <w:iCs/>
                <w:sz w:val="24"/>
                <w:szCs w:val="24"/>
              </w:rPr>
              <w:t>'</w:t>
            </w:r>
            <w:r w:rsidRPr="000E2210">
              <w:rPr>
                <w:i/>
                <w:iCs/>
                <w:sz w:val="24"/>
                <w:szCs w:val="24"/>
                <w:vertAlign w:val="subscript"/>
              </w:rPr>
              <w:t>1</w:t>
            </w:r>
            <w:r w:rsidRPr="000E2210">
              <w:rPr>
                <w:i/>
                <w:iCs/>
                <w:sz w:val="24"/>
                <w:szCs w:val="24"/>
              </w:rPr>
              <w:t>,</w:t>
            </w:r>
          </w:p>
          <w:p w:rsidR="00193309" w:rsidRPr="000E2210" w:rsidRDefault="00193309" w:rsidP="00193309">
            <w:pPr>
              <w:jc w:val="both"/>
              <w:rPr>
                <w:sz w:val="24"/>
                <w:szCs w:val="24"/>
              </w:rPr>
            </w:pPr>
            <w:r w:rsidRPr="000E2210">
              <w:rPr>
                <w:i/>
                <w:iCs/>
                <w:sz w:val="24"/>
                <w:szCs w:val="24"/>
                <w:lang w:val="en-US"/>
              </w:rPr>
              <w:t>Σv</w:t>
            </w:r>
            <w:r w:rsidRPr="000E2210">
              <w:rPr>
                <w:i/>
                <w:iCs/>
                <w:sz w:val="24"/>
                <w:szCs w:val="24"/>
                <w:vertAlign w:val="subscript"/>
                <w:lang w:val="en-US"/>
              </w:rPr>
              <w:t>i</w:t>
            </w:r>
            <w:r w:rsidRPr="000E2210">
              <w:rPr>
                <w:i/>
                <w:iCs/>
                <w:sz w:val="24"/>
                <w:szCs w:val="24"/>
              </w:rPr>
              <w:t>=-1</w:t>
            </w:r>
          </w:p>
          <w:p w:rsidR="00193309" w:rsidRPr="000E2210" w:rsidRDefault="00193309" w:rsidP="00193309">
            <w:pPr>
              <w:jc w:val="both"/>
              <w:rPr>
                <w:sz w:val="24"/>
                <w:szCs w:val="24"/>
              </w:rPr>
            </w:pPr>
            <w:r w:rsidRPr="000E2210">
              <w:rPr>
                <w:sz w:val="24"/>
                <w:szCs w:val="24"/>
              </w:rPr>
              <w:t>(гидрокрекинг,  нафтенов,</w:t>
            </w:r>
          </w:p>
          <w:p w:rsidR="00193309" w:rsidRPr="00B67DA4" w:rsidRDefault="00193309" w:rsidP="00193309">
            <w:pPr>
              <w:jc w:val="both"/>
              <w:rPr>
                <w:sz w:val="24"/>
                <w:szCs w:val="24"/>
              </w:rPr>
            </w:pPr>
            <w:r w:rsidRPr="00B67DA4">
              <w:rPr>
                <w:sz w:val="24"/>
                <w:szCs w:val="24"/>
              </w:rPr>
              <w:t>алкилирование)</w:t>
            </w:r>
          </w:p>
        </w:tc>
        <w:tc>
          <w:tcPr>
            <w:tcW w:w="1112" w:type="pct"/>
          </w:tcPr>
          <w:p w:rsidR="00193309" w:rsidRPr="00B67DA4" w:rsidRDefault="00193309" w:rsidP="00193309">
            <w:pPr>
              <w:rPr>
                <w:sz w:val="24"/>
                <w:szCs w:val="24"/>
              </w:rPr>
            </w:pPr>
          </w:p>
          <w:p w:rsidR="00193309" w:rsidRPr="000E2210" w:rsidRDefault="00970AF7" w:rsidP="00193309">
            <m:oMathPara>
              <m:oMath>
                <m:sSub>
                  <m:sSubPr>
                    <m:ctrlPr>
                      <w:rPr>
                        <w:rFonts w:ascii="Cambria Math" w:hAnsi="Cambria Math"/>
                        <w:i/>
                        <w:sz w:val="24"/>
                        <w:szCs w:val="24"/>
                      </w:rPr>
                    </m:ctrlPr>
                  </m:sSubPr>
                  <m:e>
                    <m:r>
                      <w:rPr>
                        <w:rFonts w:ascii="Cambria Math" w:hAnsi="Cambria Math"/>
                        <w:sz w:val="24"/>
                        <w:szCs w:val="24"/>
                        <w:lang w:val="en-US"/>
                      </w:rPr>
                      <m:t>K</m:t>
                    </m:r>
                  </m:e>
                  <m:sub>
                    <m:r>
                      <w:rPr>
                        <w:rFonts w:ascii="Cambria Math" w:hAnsi="Cambria Math"/>
                        <w:sz w:val="24"/>
                        <w:szCs w:val="24"/>
                      </w:rPr>
                      <m:t>N</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2-x</m:t>
                        </m:r>
                      </m:e>
                    </m:d>
                  </m:num>
                  <m:den>
                    <m:sSup>
                      <m:sSupPr>
                        <m:ctrlPr>
                          <w:rPr>
                            <w:rFonts w:ascii="Cambria Math" w:hAnsi="Cambria Math"/>
                            <w:i/>
                            <w:sz w:val="24"/>
                            <w:szCs w:val="24"/>
                          </w:rPr>
                        </m:ctrlPr>
                      </m:sSupPr>
                      <m:e>
                        <m:r>
                          <w:rPr>
                            <w:rFonts w:ascii="Cambria Math" w:hAnsi="Cambria Math"/>
                            <w:sz w:val="24"/>
                            <w:szCs w:val="24"/>
                          </w:rPr>
                          <m:t>(1-x</m:t>
                        </m:r>
                        <m:r>
                          <w:rPr>
                            <w:rFonts w:ascii="Cambria Math" w:hAnsi="Cambria Math"/>
                          </w:rPr>
                          <m:t>)</m:t>
                        </m:r>
                      </m:e>
                      <m:sup>
                        <m:r>
                          <w:rPr>
                            <w:rFonts w:ascii="Cambria Math" w:hAnsi="Cambria Math"/>
                            <w:sz w:val="24"/>
                            <w:szCs w:val="24"/>
                          </w:rPr>
                          <m:t>2</m:t>
                        </m:r>
                      </m:sup>
                    </m:sSup>
                  </m:den>
                </m:f>
              </m:oMath>
            </m:oMathPara>
          </w:p>
        </w:tc>
        <w:tc>
          <w:tcPr>
            <w:tcW w:w="1307" w:type="pct"/>
          </w:tcPr>
          <w:p w:rsidR="00193309" w:rsidRPr="000E2210" w:rsidRDefault="00193309" w:rsidP="00193309">
            <w:pPr>
              <w:jc w:val="both"/>
              <w:rPr>
                <w:sz w:val="24"/>
                <w:szCs w:val="24"/>
              </w:rPr>
            </w:pPr>
            <m:oMathPara>
              <m:oMath>
                <m:r>
                  <w:rPr>
                    <w:rFonts w:ascii="Cambria Math" w:hAnsi="Cambria Math"/>
                    <w:sz w:val="24"/>
                    <w:szCs w:val="24"/>
                  </w:rPr>
                  <m:t>x=</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r>
                      <w:rPr>
                        <w:rFonts w:ascii="Cambria Math" w:hAnsi="Cambria Math"/>
                        <w:sz w:val="24"/>
                        <w:szCs w:val="24"/>
                      </w:rPr>
                      <m:t>+1-</m:t>
                    </m:r>
                    <m:rad>
                      <m:radPr>
                        <m:degHide m:val="on"/>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2K</m:t>
                            </m:r>
                          </m:e>
                          <m:sub>
                            <m:r>
                              <w:rPr>
                                <w:rFonts w:ascii="Cambria Math" w:hAnsi="Cambria Math"/>
                                <w:sz w:val="24"/>
                                <w:szCs w:val="24"/>
                              </w:rPr>
                              <m:t>N</m:t>
                            </m:r>
                          </m:sub>
                        </m:sSub>
                      </m:e>
                    </m:rad>
                  </m:num>
                  <m:den>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r>
                      <w:rPr>
                        <w:rFonts w:ascii="Cambria Math" w:hAnsi="Cambria Math"/>
                        <w:sz w:val="24"/>
                        <w:szCs w:val="24"/>
                      </w:rPr>
                      <m:t>+1</m:t>
                    </m:r>
                  </m:den>
                </m:f>
              </m:oMath>
            </m:oMathPara>
          </w:p>
        </w:tc>
        <w:tc>
          <w:tcPr>
            <w:tcW w:w="1250" w:type="pct"/>
          </w:tcPr>
          <w:p w:rsidR="00193309" w:rsidRPr="000E2210" w:rsidRDefault="00970AF7" w:rsidP="00193309">
            <w:pPr>
              <w:jc w:val="both"/>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K</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2-x</m:t>
                        </m:r>
                      </m:e>
                    </m:d>
                  </m:num>
                  <m:den>
                    <m:sSup>
                      <m:sSupPr>
                        <m:ctrlPr>
                          <w:rPr>
                            <w:rFonts w:ascii="Cambria Math" w:hAnsi="Cambria Math"/>
                            <w:i/>
                            <w:sz w:val="24"/>
                            <w:szCs w:val="24"/>
                          </w:rPr>
                        </m:ctrlPr>
                      </m:sSupPr>
                      <m:e>
                        <m:r>
                          <w:rPr>
                            <w:rFonts w:ascii="Cambria Math" w:hAnsi="Cambria Math"/>
                            <w:sz w:val="24"/>
                            <w:szCs w:val="24"/>
                          </w:rPr>
                          <m:t>(1-x</m:t>
                        </m:r>
                        <m:r>
                          <w:rPr>
                            <w:rFonts w:ascii="Cambria Math" w:hAnsi="Cambria Math"/>
                          </w:rPr>
                          <m:t>)</m:t>
                        </m:r>
                      </m:e>
                      <m:sup>
                        <m:r>
                          <w:rPr>
                            <w:rFonts w:ascii="Cambria Math" w:hAnsi="Cambria Math"/>
                            <w:sz w:val="24"/>
                            <w:szCs w:val="24"/>
                          </w:rPr>
                          <m:t>2</m:t>
                        </m:r>
                      </m:sup>
                    </m:sSup>
                    <m:r>
                      <w:rPr>
                        <w:rFonts w:ascii="Cambria Math" w:hAnsi="Cambria Math"/>
                        <w:sz w:val="24"/>
                        <w:szCs w:val="24"/>
                      </w:rPr>
                      <m:t>P</m:t>
                    </m:r>
                  </m:den>
                </m:f>
              </m:oMath>
            </m:oMathPara>
          </w:p>
        </w:tc>
      </w:tr>
    </w:tbl>
    <w:p w:rsidR="00193309" w:rsidRPr="006D1DE3" w:rsidRDefault="00193309" w:rsidP="00193309">
      <w:pPr>
        <w:ind w:firstLine="709"/>
        <w:jc w:val="both"/>
        <w:rPr>
          <w:szCs w:val="28"/>
        </w:rPr>
      </w:pPr>
    </w:p>
    <w:p w:rsidR="00193309" w:rsidRPr="000E2210" w:rsidRDefault="00193309" w:rsidP="00F36799">
      <w:pPr>
        <w:numPr>
          <w:ilvl w:val="0"/>
          <w:numId w:val="23"/>
        </w:numPr>
        <w:jc w:val="both"/>
        <w:rPr>
          <w:sz w:val="24"/>
          <w:szCs w:val="24"/>
        </w:rPr>
      </w:pPr>
      <w:r w:rsidRPr="000E2210">
        <w:rPr>
          <w:sz w:val="24"/>
          <w:szCs w:val="24"/>
        </w:rPr>
        <w:t xml:space="preserve">В исходной смеси нет продуктов реакции </w:t>
      </w:r>
      <w:r w:rsidRPr="000E2210">
        <w:rPr>
          <w:i/>
          <w:iCs/>
          <w:sz w:val="24"/>
          <w:szCs w:val="24"/>
          <w:lang w:val="en-US"/>
        </w:rPr>
        <w:t>δ</w:t>
      </w:r>
      <w:r w:rsidRPr="000E2210">
        <w:rPr>
          <w:i/>
          <w:iCs/>
          <w:sz w:val="24"/>
          <w:szCs w:val="24"/>
          <w:vertAlign w:val="subscript"/>
        </w:rPr>
        <w:t>1</w:t>
      </w:r>
      <w:r w:rsidRPr="000E2210">
        <w:rPr>
          <w:i/>
          <w:iCs/>
          <w:sz w:val="24"/>
          <w:szCs w:val="24"/>
        </w:rPr>
        <w:t>=</w:t>
      </w:r>
      <w:r w:rsidRPr="000E2210">
        <w:rPr>
          <w:i/>
          <w:iCs/>
          <w:sz w:val="24"/>
          <w:szCs w:val="24"/>
          <w:lang w:val="en-US"/>
        </w:rPr>
        <w:t>δ</w:t>
      </w:r>
      <w:r w:rsidRPr="000E2210">
        <w:rPr>
          <w:i/>
          <w:iCs/>
          <w:sz w:val="24"/>
          <w:szCs w:val="24"/>
          <w:vertAlign w:val="subscript"/>
        </w:rPr>
        <w:t>2</w:t>
      </w:r>
      <w:r w:rsidRPr="000E2210">
        <w:rPr>
          <w:i/>
          <w:iCs/>
          <w:sz w:val="24"/>
          <w:szCs w:val="24"/>
        </w:rPr>
        <w:t>=</w:t>
      </w:r>
      <w:r w:rsidRPr="000E2210">
        <w:rPr>
          <w:i/>
          <w:iCs/>
          <w:sz w:val="24"/>
          <w:szCs w:val="24"/>
          <w:lang w:val="en-US"/>
        </w:rPr>
        <w:t>δ</w:t>
      </w:r>
      <w:r w:rsidRPr="000E2210">
        <w:rPr>
          <w:i/>
          <w:iCs/>
          <w:sz w:val="24"/>
          <w:szCs w:val="24"/>
          <w:vertAlign w:val="subscript"/>
        </w:rPr>
        <w:t>3</w:t>
      </w:r>
      <w:r w:rsidRPr="000E2210">
        <w:rPr>
          <w:i/>
          <w:iCs/>
          <w:sz w:val="24"/>
          <w:szCs w:val="24"/>
        </w:rPr>
        <w:t>,</w:t>
      </w:r>
      <w:r w:rsidRPr="000E2210">
        <w:rPr>
          <w:sz w:val="24"/>
          <w:szCs w:val="24"/>
        </w:rPr>
        <w:t xml:space="preserve"> отношение молей реагентов стехиометрическое (</w:t>
      </w:r>
      <w:r w:rsidRPr="000E2210">
        <w:rPr>
          <w:i/>
          <w:iCs/>
          <w:sz w:val="24"/>
          <w:szCs w:val="24"/>
          <w:lang w:val="en-US"/>
        </w:rPr>
        <w:t>δ</w:t>
      </w:r>
      <w:r w:rsidRPr="000E2210">
        <w:rPr>
          <w:i/>
          <w:iCs/>
          <w:sz w:val="24"/>
          <w:szCs w:val="24"/>
          <w:vertAlign w:val="subscript"/>
        </w:rPr>
        <w:t>2</w:t>
      </w:r>
      <w:r w:rsidRPr="000E2210">
        <w:rPr>
          <w:i/>
          <w:iCs/>
          <w:sz w:val="24"/>
          <w:szCs w:val="24"/>
        </w:rPr>
        <w:t xml:space="preserve">= </w:t>
      </w:r>
      <w:r w:rsidRPr="000E2210">
        <w:rPr>
          <w:i/>
          <w:iCs/>
          <w:sz w:val="24"/>
          <w:szCs w:val="24"/>
          <w:lang w:val="en-US"/>
        </w:rPr>
        <w:t>v</w:t>
      </w:r>
      <w:r w:rsidRPr="000E2210">
        <w:rPr>
          <w:i/>
          <w:iCs/>
          <w:sz w:val="24"/>
          <w:szCs w:val="24"/>
          <w:vertAlign w:val="subscript"/>
        </w:rPr>
        <w:t>2</w:t>
      </w:r>
      <w:r w:rsidRPr="000E2210">
        <w:rPr>
          <w:i/>
          <w:iCs/>
          <w:sz w:val="24"/>
          <w:szCs w:val="24"/>
        </w:rPr>
        <w:t>/</w:t>
      </w:r>
      <w:r w:rsidRPr="000E2210">
        <w:rPr>
          <w:i/>
          <w:iCs/>
          <w:sz w:val="24"/>
          <w:szCs w:val="24"/>
          <w:lang w:val="en-US"/>
        </w:rPr>
        <w:t>v</w:t>
      </w:r>
      <w:r w:rsidRPr="000E2210">
        <w:rPr>
          <w:i/>
          <w:iCs/>
          <w:sz w:val="24"/>
          <w:szCs w:val="24"/>
          <w:vertAlign w:val="subscript"/>
        </w:rPr>
        <w:t>1</w:t>
      </w:r>
      <w:r w:rsidRPr="000E2210">
        <w:rPr>
          <w:sz w:val="24"/>
          <w:szCs w:val="24"/>
        </w:rPr>
        <w:t>).</w:t>
      </w:r>
    </w:p>
    <w:p w:rsidR="00193309" w:rsidRPr="006D1DE3" w:rsidRDefault="00193309" w:rsidP="00193309">
      <w:pPr>
        <w:jc w:val="both"/>
        <w:rPr>
          <w:szCs w:val="28"/>
        </w:rPr>
      </w:pPr>
    </w:p>
    <w:p w:rsidR="00193309" w:rsidRDefault="00193309" w:rsidP="00193309">
      <w:pPr>
        <w:ind w:firstLine="709"/>
        <w:jc w:val="both"/>
        <w:rPr>
          <w:szCs w:val="28"/>
        </w:rPr>
        <w:sectPr w:rsidR="00193309" w:rsidSect="00193309">
          <w:pgSz w:w="16838" w:h="11906" w:orient="landscape"/>
          <w:pgMar w:top="850" w:right="1134" w:bottom="1701" w:left="1134" w:header="708" w:footer="708" w:gutter="0"/>
          <w:cols w:space="708"/>
          <w:docGrid w:linePitch="360"/>
        </w:sectPr>
      </w:pPr>
    </w:p>
    <w:p w:rsidR="00193309" w:rsidRPr="00892D12" w:rsidRDefault="00193309" w:rsidP="00193309">
      <w:pPr>
        <w:rPr>
          <w:sz w:val="28"/>
          <w:szCs w:val="28"/>
        </w:rPr>
      </w:pPr>
      <w:r w:rsidRPr="00892D12">
        <w:rPr>
          <w:sz w:val="28"/>
          <w:szCs w:val="28"/>
        </w:rPr>
        <w:lastRenderedPageBreak/>
        <w:t>Приложение И (справочное)</w:t>
      </w:r>
    </w:p>
    <w:p w:rsidR="00193309" w:rsidRPr="00892D12" w:rsidRDefault="00193309" w:rsidP="00193309">
      <w:pPr>
        <w:rPr>
          <w:b/>
          <w:sz w:val="28"/>
          <w:szCs w:val="28"/>
        </w:rPr>
      </w:pPr>
      <w:r w:rsidRPr="00892D12">
        <w:rPr>
          <w:b/>
          <w:sz w:val="28"/>
          <w:szCs w:val="28"/>
        </w:rPr>
        <w:t xml:space="preserve">Тепловые эффекты процессов деструктивной переработки нефти и  газа </w:t>
      </w:r>
    </w:p>
    <w:tbl>
      <w:tblPr>
        <w:tblW w:w="9206" w:type="dxa"/>
        <w:tblInd w:w="150" w:type="dxa"/>
        <w:tblLayout w:type="fixed"/>
        <w:tblCellMar>
          <w:left w:w="0" w:type="dxa"/>
          <w:right w:w="0" w:type="dxa"/>
        </w:tblCellMar>
        <w:tblLook w:val="04A0"/>
      </w:tblPr>
      <w:tblGrid>
        <w:gridCol w:w="4397"/>
        <w:gridCol w:w="4779"/>
        <w:gridCol w:w="30"/>
      </w:tblGrid>
      <w:tr w:rsidR="00193309" w:rsidRPr="008C226E" w:rsidTr="00193309">
        <w:trPr>
          <w:trHeight w:val="278"/>
        </w:trPr>
        <w:tc>
          <w:tcPr>
            <w:tcW w:w="4397" w:type="dxa"/>
            <w:vMerge w:val="restart"/>
            <w:tcBorders>
              <w:top w:val="single" w:sz="8" w:space="0" w:color="auto"/>
              <w:left w:val="single" w:sz="8" w:space="0" w:color="auto"/>
              <w:right w:val="single" w:sz="8" w:space="0" w:color="auto"/>
            </w:tcBorders>
            <w:vAlign w:val="bottom"/>
          </w:tcPr>
          <w:p w:rsidR="00193309" w:rsidRDefault="00193309" w:rsidP="00193309">
            <w:pPr>
              <w:rPr>
                <w:sz w:val="24"/>
                <w:szCs w:val="24"/>
              </w:rPr>
            </w:pPr>
            <w:r>
              <w:rPr>
                <w:sz w:val="24"/>
                <w:szCs w:val="24"/>
              </w:rPr>
              <w:t>Процессы</w:t>
            </w:r>
          </w:p>
        </w:tc>
        <w:tc>
          <w:tcPr>
            <w:tcW w:w="4779" w:type="dxa"/>
            <w:vMerge w:val="restart"/>
            <w:tcBorders>
              <w:top w:val="single" w:sz="8" w:space="0" w:color="auto"/>
              <w:left w:val="single" w:sz="8" w:space="0" w:color="auto"/>
              <w:right w:val="single" w:sz="8" w:space="0" w:color="auto"/>
            </w:tcBorders>
            <w:vAlign w:val="bottom"/>
          </w:tcPr>
          <w:p w:rsidR="00193309" w:rsidRPr="00A229EA" w:rsidRDefault="00193309" w:rsidP="00193309">
            <w:r w:rsidRPr="00A229EA">
              <w:rPr>
                <w:sz w:val="24"/>
                <w:szCs w:val="24"/>
              </w:rPr>
              <w:t>Тепловой эффект, кДж/кг сырья</w:t>
            </w:r>
          </w:p>
        </w:tc>
        <w:tc>
          <w:tcPr>
            <w:tcW w:w="30" w:type="dxa"/>
            <w:vAlign w:val="bottom"/>
          </w:tcPr>
          <w:p w:rsidR="00193309" w:rsidRPr="00A229EA" w:rsidRDefault="00193309" w:rsidP="00193309">
            <w:pPr>
              <w:rPr>
                <w:sz w:val="1"/>
                <w:szCs w:val="1"/>
              </w:rPr>
            </w:pPr>
          </w:p>
        </w:tc>
      </w:tr>
      <w:tr w:rsidR="00193309" w:rsidRPr="008C226E" w:rsidTr="00193309">
        <w:trPr>
          <w:trHeight w:val="207"/>
        </w:trPr>
        <w:tc>
          <w:tcPr>
            <w:tcW w:w="4397" w:type="dxa"/>
            <w:vMerge/>
            <w:tcBorders>
              <w:left w:val="single" w:sz="8" w:space="0" w:color="auto"/>
              <w:bottom w:val="single" w:sz="4" w:space="0" w:color="auto"/>
              <w:right w:val="single" w:sz="8" w:space="0" w:color="auto"/>
            </w:tcBorders>
            <w:vAlign w:val="bottom"/>
          </w:tcPr>
          <w:p w:rsidR="00193309" w:rsidRPr="00A229EA" w:rsidRDefault="00193309" w:rsidP="00193309">
            <w:pPr>
              <w:rPr>
                <w:sz w:val="18"/>
                <w:szCs w:val="18"/>
              </w:rPr>
            </w:pPr>
          </w:p>
        </w:tc>
        <w:tc>
          <w:tcPr>
            <w:tcW w:w="4779" w:type="dxa"/>
            <w:vMerge/>
            <w:tcBorders>
              <w:left w:val="single" w:sz="8" w:space="0" w:color="auto"/>
              <w:bottom w:val="single" w:sz="4" w:space="0" w:color="auto"/>
              <w:right w:val="single" w:sz="8" w:space="0" w:color="auto"/>
            </w:tcBorders>
            <w:vAlign w:val="bottom"/>
          </w:tcPr>
          <w:p w:rsidR="00193309" w:rsidRPr="00A229EA" w:rsidRDefault="00193309" w:rsidP="00193309">
            <w:pPr>
              <w:rPr>
                <w:sz w:val="18"/>
                <w:szCs w:val="18"/>
              </w:rPr>
            </w:pPr>
          </w:p>
        </w:tc>
        <w:tc>
          <w:tcPr>
            <w:tcW w:w="30" w:type="dxa"/>
            <w:vAlign w:val="bottom"/>
          </w:tcPr>
          <w:p w:rsidR="00193309" w:rsidRPr="00A229EA" w:rsidRDefault="00193309" w:rsidP="00193309">
            <w:pPr>
              <w:rPr>
                <w:sz w:val="1"/>
                <w:szCs w:val="1"/>
              </w:rPr>
            </w:pPr>
          </w:p>
        </w:tc>
      </w:tr>
      <w:tr w:rsidR="00193309" w:rsidTr="00193309">
        <w:trPr>
          <w:trHeight w:val="260"/>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r w:rsidRPr="00327C23">
              <w:rPr>
                <w:b/>
                <w:i/>
                <w:iCs/>
                <w:sz w:val="24"/>
                <w:szCs w:val="24"/>
              </w:rPr>
              <w:t>Термические</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tc>
        <w:tc>
          <w:tcPr>
            <w:tcW w:w="30" w:type="dxa"/>
            <w:tcBorders>
              <w:left w:val="single" w:sz="4" w:space="0" w:color="auto"/>
            </w:tcBorders>
            <w:vAlign w:val="bottom"/>
          </w:tcPr>
          <w:p w:rsidR="00193309" w:rsidRDefault="00193309" w:rsidP="00193309">
            <w:pPr>
              <w:rPr>
                <w:sz w:val="1"/>
                <w:szCs w:val="1"/>
              </w:rPr>
            </w:pPr>
          </w:p>
        </w:tc>
      </w:tr>
      <w:tr w:rsidR="00193309" w:rsidRPr="008C226E" w:rsidTr="00193309">
        <w:trPr>
          <w:trHeight w:val="270"/>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r>
              <w:rPr>
                <w:sz w:val="24"/>
                <w:szCs w:val="24"/>
              </w:rPr>
              <w:t>Термический крекинг</w:t>
            </w:r>
          </w:p>
          <w:p w:rsidR="00193309" w:rsidRDefault="00193309" w:rsidP="00193309">
            <w:pPr>
              <w:jc w:val="right"/>
            </w:pPr>
            <w:r>
              <w:rPr>
                <w:sz w:val="24"/>
                <w:szCs w:val="24"/>
              </w:rPr>
              <w:t>:газойля</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Pr="00A229EA" w:rsidRDefault="00193309" w:rsidP="00193309">
            <w:r w:rsidRPr="00A229EA">
              <w:rPr>
                <w:sz w:val="24"/>
                <w:szCs w:val="24"/>
              </w:rPr>
              <w:t>от +1257 до +1466 (на 1 кг бензина)</w:t>
            </w:r>
          </w:p>
        </w:tc>
        <w:tc>
          <w:tcPr>
            <w:tcW w:w="30" w:type="dxa"/>
            <w:tcBorders>
              <w:left w:val="single" w:sz="4" w:space="0" w:color="auto"/>
            </w:tcBorders>
            <w:vAlign w:val="bottom"/>
          </w:tcPr>
          <w:p w:rsidR="00193309" w:rsidRPr="00A229EA" w:rsidRDefault="00193309" w:rsidP="00193309">
            <w:pPr>
              <w:rPr>
                <w:sz w:val="1"/>
                <w:szCs w:val="1"/>
              </w:rPr>
            </w:pPr>
          </w:p>
        </w:tc>
      </w:tr>
      <w:tr w:rsidR="00193309" w:rsidRPr="008C226E" w:rsidTr="00193309">
        <w:trPr>
          <w:trHeight w:val="195"/>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jc w:val="right"/>
            </w:pPr>
            <w:r>
              <w:rPr>
                <w:sz w:val="24"/>
                <w:szCs w:val="24"/>
              </w:rPr>
              <w:t xml:space="preserve"> мазута</w:t>
            </w:r>
          </w:p>
        </w:tc>
        <w:tc>
          <w:tcPr>
            <w:tcW w:w="4779" w:type="dxa"/>
            <w:tcBorders>
              <w:top w:val="single" w:sz="4" w:space="0" w:color="auto"/>
              <w:left w:val="single" w:sz="4" w:space="0" w:color="auto"/>
              <w:bottom w:val="single" w:sz="4" w:space="0" w:color="auto"/>
              <w:right w:val="single" w:sz="4" w:space="0" w:color="auto"/>
            </w:tcBorders>
          </w:tcPr>
          <w:p w:rsidR="00193309" w:rsidRPr="00A229EA" w:rsidRDefault="00193309" w:rsidP="00193309">
            <w:r w:rsidRPr="00A229EA">
              <w:rPr>
                <w:sz w:val="24"/>
                <w:szCs w:val="24"/>
              </w:rPr>
              <w:t>от +1257 до +1676 (на 1 кг бензина)</w:t>
            </w:r>
          </w:p>
        </w:tc>
        <w:tc>
          <w:tcPr>
            <w:tcW w:w="30" w:type="dxa"/>
            <w:tcBorders>
              <w:left w:val="single" w:sz="4" w:space="0" w:color="auto"/>
            </w:tcBorders>
            <w:vAlign w:val="bottom"/>
          </w:tcPr>
          <w:p w:rsidR="00193309" w:rsidRPr="00A229EA" w:rsidRDefault="00193309" w:rsidP="00193309">
            <w:pPr>
              <w:rPr>
                <w:sz w:val="1"/>
                <w:szCs w:val="1"/>
              </w:rPr>
            </w:pPr>
          </w:p>
        </w:tc>
      </w:tr>
      <w:tr w:rsidR="00193309" w:rsidTr="00193309">
        <w:trPr>
          <w:trHeight w:val="206"/>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ind w:right="142"/>
              <w:jc w:val="right"/>
            </w:pPr>
            <w:r>
              <w:rPr>
                <w:sz w:val="24"/>
                <w:szCs w:val="24"/>
              </w:rPr>
              <w:t xml:space="preserve">  гудрона (легкий)</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r>
              <w:rPr>
                <w:sz w:val="24"/>
                <w:szCs w:val="24"/>
              </w:rPr>
              <w:t>от +125 до +230</w:t>
            </w:r>
          </w:p>
        </w:tc>
        <w:tc>
          <w:tcPr>
            <w:tcW w:w="30" w:type="dxa"/>
            <w:tcBorders>
              <w:left w:val="single" w:sz="4" w:space="0" w:color="auto"/>
            </w:tcBorders>
            <w:vAlign w:val="bottom"/>
          </w:tcPr>
          <w:p w:rsidR="00193309" w:rsidRDefault="00193309" w:rsidP="00193309">
            <w:pPr>
              <w:rPr>
                <w:sz w:val="1"/>
                <w:szCs w:val="1"/>
              </w:rPr>
            </w:pPr>
          </w:p>
        </w:tc>
      </w:tr>
      <w:tr w:rsidR="00193309" w:rsidTr="00193309">
        <w:trPr>
          <w:trHeight w:val="232"/>
        </w:trPr>
        <w:tc>
          <w:tcPr>
            <w:tcW w:w="4397" w:type="dxa"/>
            <w:tcBorders>
              <w:top w:val="single" w:sz="4" w:space="0" w:color="auto"/>
              <w:left w:val="single" w:sz="4" w:space="0" w:color="auto"/>
              <w:bottom w:val="single" w:sz="4" w:space="0" w:color="auto"/>
              <w:right w:val="single" w:sz="4" w:space="0" w:color="auto"/>
            </w:tcBorders>
          </w:tcPr>
          <w:p w:rsidR="00193309" w:rsidRDefault="00193309" w:rsidP="00193309">
            <w:pPr>
              <w:rPr>
                <w:sz w:val="17"/>
                <w:szCs w:val="17"/>
              </w:rPr>
            </w:pPr>
            <w:r>
              <w:rPr>
                <w:sz w:val="24"/>
                <w:szCs w:val="24"/>
              </w:rPr>
              <w:t>Пиролиз: этана</w:t>
            </w:r>
          </w:p>
        </w:tc>
        <w:tc>
          <w:tcPr>
            <w:tcW w:w="4779" w:type="dxa"/>
            <w:tcBorders>
              <w:top w:val="single" w:sz="4" w:space="0" w:color="auto"/>
              <w:left w:val="single" w:sz="4" w:space="0" w:color="auto"/>
              <w:bottom w:val="single" w:sz="4" w:space="0" w:color="auto"/>
              <w:right w:val="single" w:sz="4" w:space="0" w:color="auto"/>
            </w:tcBorders>
          </w:tcPr>
          <w:p w:rsidR="00193309" w:rsidRDefault="00193309" w:rsidP="00193309">
            <w:pPr>
              <w:rPr>
                <w:sz w:val="17"/>
                <w:szCs w:val="17"/>
              </w:rPr>
            </w:pPr>
            <w:r>
              <w:rPr>
                <w:sz w:val="24"/>
                <w:szCs w:val="24"/>
              </w:rPr>
              <w:t>+4470</w:t>
            </w:r>
          </w:p>
        </w:tc>
        <w:tc>
          <w:tcPr>
            <w:tcW w:w="30" w:type="dxa"/>
            <w:tcBorders>
              <w:top w:val="single" w:sz="4" w:space="0" w:color="auto"/>
              <w:left w:val="single" w:sz="4" w:space="0" w:color="auto"/>
              <w:right w:val="single" w:sz="4" w:space="0" w:color="auto"/>
            </w:tcBorders>
            <w:vAlign w:val="bottom"/>
          </w:tcPr>
          <w:p w:rsidR="00193309" w:rsidRDefault="00193309" w:rsidP="00193309">
            <w:pPr>
              <w:rPr>
                <w:sz w:val="1"/>
                <w:szCs w:val="1"/>
              </w:rPr>
            </w:pPr>
          </w:p>
        </w:tc>
      </w:tr>
      <w:tr w:rsidR="00193309" w:rsidTr="00193309">
        <w:trPr>
          <w:trHeight w:val="338"/>
        </w:trPr>
        <w:tc>
          <w:tcPr>
            <w:tcW w:w="4397" w:type="dxa"/>
            <w:tcBorders>
              <w:top w:val="single" w:sz="4" w:space="0" w:color="auto"/>
              <w:left w:val="single" w:sz="4" w:space="0" w:color="auto"/>
              <w:bottom w:val="single" w:sz="4" w:space="0" w:color="auto"/>
              <w:right w:val="single" w:sz="4" w:space="0" w:color="auto"/>
            </w:tcBorders>
          </w:tcPr>
          <w:p w:rsidR="00193309" w:rsidRDefault="00193309" w:rsidP="00193309">
            <w:pPr>
              <w:rPr>
                <w:sz w:val="17"/>
                <w:szCs w:val="17"/>
              </w:rPr>
            </w:pPr>
            <w:r>
              <w:rPr>
                <w:sz w:val="24"/>
                <w:szCs w:val="24"/>
              </w:rPr>
              <w:t>пропана</w:t>
            </w:r>
          </w:p>
        </w:tc>
        <w:tc>
          <w:tcPr>
            <w:tcW w:w="4779" w:type="dxa"/>
            <w:tcBorders>
              <w:top w:val="single" w:sz="4" w:space="0" w:color="auto"/>
              <w:left w:val="single" w:sz="4" w:space="0" w:color="auto"/>
              <w:bottom w:val="single" w:sz="4" w:space="0" w:color="auto"/>
              <w:right w:val="single" w:sz="4" w:space="0" w:color="auto"/>
            </w:tcBorders>
          </w:tcPr>
          <w:p w:rsidR="00193309" w:rsidRDefault="00193309" w:rsidP="00193309">
            <w:pPr>
              <w:rPr>
                <w:sz w:val="17"/>
                <w:szCs w:val="17"/>
              </w:rPr>
            </w:pPr>
            <w:r>
              <w:rPr>
                <w:sz w:val="24"/>
                <w:szCs w:val="24"/>
              </w:rPr>
              <w:t>от +1257 до 1466</w:t>
            </w:r>
          </w:p>
        </w:tc>
        <w:tc>
          <w:tcPr>
            <w:tcW w:w="30" w:type="dxa"/>
            <w:tcBorders>
              <w:top w:val="single" w:sz="4" w:space="0" w:color="auto"/>
              <w:left w:val="single" w:sz="4" w:space="0" w:color="auto"/>
              <w:right w:val="single" w:sz="4" w:space="0" w:color="auto"/>
            </w:tcBorders>
          </w:tcPr>
          <w:p w:rsidR="00193309" w:rsidRDefault="00193309" w:rsidP="00193309">
            <w:pPr>
              <w:rPr>
                <w:sz w:val="1"/>
                <w:szCs w:val="1"/>
              </w:rPr>
            </w:pPr>
          </w:p>
        </w:tc>
      </w:tr>
      <w:tr w:rsidR="00193309" w:rsidTr="00193309">
        <w:trPr>
          <w:trHeight w:val="199"/>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r>
              <w:rPr>
                <w:sz w:val="24"/>
                <w:szCs w:val="24"/>
              </w:rPr>
              <w:t>н-бутана</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7"/>
                <w:szCs w:val="17"/>
              </w:rPr>
            </w:pPr>
            <w:r>
              <w:rPr>
                <w:sz w:val="24"/>
                <w:szCs w:val="24"/>
              </w:rPr>
              <w:t>+1257</w:t>
            </w: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Tr="00193309">
        <w:trPr>
          <w:trHeight w:val="202"/>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r>
              <w:rPr>
                <w:sz w:val="24"/>
                <w:szCs w:val="24"/>
              </w:rPr>
              <w:t>бензина</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7"/>
                <w:szCs w:val="17"/>
              </w:rPr>
            </w:pPr>
            <w:r>
              <w:rPr>
                <w:sz w:val="24"/>
                <w:szCs w:val="24"/>
              </w:rPr>
              <w:t>от +1466 до +2095</w:t>
            </w: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Tr="00193309">
        <w:trPr>
          <w:trHeight w:val="199"/>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24"/>
                <w:szCs w:val="24"/>
              </w:rPr>
            </w:pPr>
            <w:r>
              <w:rPr>
                <w:sz w:val="24"/>
                <w:szCs w:val="24"/>
              </w:rPr>
              <w:t>Коксование гудрона:</w:t>
            </w:r>
          </w:p>
          <w:p w:rsidR="00193309" w:rsidRDefault="00193309" w:rsidP="00193309">
            <w:r>
              <w:rPr>
                <w:sz w:val="24"/>
                <w:szCs w:val="24"/>
              </w:rPr>
              <w:t xml:space="preserve">                                              замедленное</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7"/>
                <w:szCs w:val="17"/>
              </w:rPr>
            </w:pPr>
            <w:r>
              <w:rPr>
                <w:sz w:val="24"/>
                <w:szCs w:val="24"/>
              </w:rPr>
              <w:t>от +84 до +170</w:t>
            </w: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Tr="00193309">
        <w:trPr>
          <w:trHeight w:val="199"/>
        </w:trPr>
        <w:tc>
          <w:tcPr>
            <w:tcW w:w="4397" w:type="dxa"/>
            <w:tcBorders>
              <w:top w:val="single" w:sz="4" w:space="0" w:color="auto"/>
              <w:left w:val="single" w:sz="4" w:space="0" w:color="auto"/>
              <w:bottom w:val="single" w:sz="4" w:space="0" w:color="auto"/>
              <w:right w:val="single" w:sz="4" w:space="0" w:color="auto"/>
            </w:tcBorders>
            <w:vAlign w:val="bottom"/>
          </w:tcPr>
          <w:p w:rsidR="00193309" w:rsidRPr="0082733F" w:rsidRDefault="00193309" w:rsidP="00193309">
            <w:pPr>
              <w:rPr>
                <w:sz w:val="24"/>
                <w:szCs w:val="24"/>
              </w:rPr>
            </w:pPr>
            <w:r w:rsidRPr="0082733F">
              <w:rPr>
                <w:sz w:val="24"/>
                <w:szCs w:val="24"/>
              </w:rPr>
              <w:t>контактное</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Pr="004E47E8" w:rsidRDefault="00193309" w:rsidP="00193309">
            <w:pPr>
              <w:rPr>
                <w:sz w:val="24"/>
                <w:szCs w:val="24"/>
              </w:rPr>
            </w:pPr>
            <w:r w:rsidRPr="004E47E8">
              <w:rPr>
                <w:sz w:val="24"/>
                <w:szCs w:val="24"/>
              </w:rPr>
              <w:t>+ 209</w:t>
            </w: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Tr="00193309">
        <w:trPr>
          <w:trHeight w:val="202"/>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24"/>
                <w:szCs w:val="24"/>
              </w:rPr>
            </w:pPr>
            <w:r>
              <w:rPr>
                <w:sz w:val="24"/>
                <w:szCs w:val="24"/>
              </w:rPr>
              <w:t>Термическое деалкилирование толуола</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7"/>
                <w:szCs w:val="17"/>
              </w:rPr>
            </w:pPr>
            <w:r>
              <w:rPr>
                <w:sz w:val="24"/>
                <w:szCs w:val="24"/>
              </w:rPr>
              <w:t>-544</w:t>
            </w: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Tr="00193309">
        <w:trPr>
          <w:trHeight w:val="276"/>
        </w:trPr>
        <w:tc>
          <w:tcPr>
            <w:tcW w:w="4397" w:type="dxa"/>
            <w:tcBorders>
              <w:top w:val="single" w:sz="4" w:space="0" w:color="auto"/>
              <w:left w:val="single" w:sz="4" w:space="0" w:color="auto"/>
              <w:bottom w:val="single" w:sz="4" w:space="0" w:color="auto"/>
              <w:right w:val="single" w:sz="4" w:space="0" w:color="auto"/>
            </w:tcBorders>
            <w:vAlign w:val="bottom"/>
          </w:tcPr>
          <w:p w:rsidR="00193309" w:rsidRPr="00327C23" w:rsidRDefault="00193309" w:rsidP="00193309">
            <w:pPr>
              <w:rPr>
                <w:b/>
              </w:rPr>
            </w:pPr>
            <w:r w:rsidRPr="00327C23">
              <w:rPr>
                <w:b/>
                <w:i/>
                <w:iCs/>
                <w:sz w:val="24"/>
                <w:szCs w:val="24"/>
              </w:rPr>
              <w:t>Каталитические</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24"/>
                <w:szCs w:val="24"/>
              </w:rPr>
            </w:pP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RPr="008C226E" w:rsidTr="00193309">
        <w:trPr>
          <w:trHeight w:val="199"/>
        </w:trPr>
        <w:tc>
          <w:tcPr>
            <w:tcW w:w="4397" w:type="dxa"/>
            <w:tcBorders>
              <w:top w:val="single" w:sz="4" w:space="0" w:color="auto"/>
              <w:left w:val="single" w:sz="4" w:space="0" w:color="auto"/>
              <w:bottom w:val="single" w:sz="4" w:space="0" w:color="auto"/>
              <w:right w:val="single" w:sz="4" w:space="0" w:color="auto"/>
            </w:tcBorders>
          </w:tcPr>
          <w:p w:rsidR="00193309" w:rsidRPr="00A229EA" w:rsidRDefault="00193309" w:rsidP="00193309">
            <w:r>
              <w:rPr>
                <w:sz w:val="24"/>
                <w:szCs w:val="24"/>
              </w:rPr>
              <w:t>Каталитический крекинг газойля</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24"/>
                <w:szCs w:val="24"/>
              </w:rPr>
            </w:pPr>
            <w:r w:rsidRPr="00A229EA">
              <w:rPr>
                <w:sz w:val="24"/>
                <w:szCs w:val="24"/>
              </w:rPr>
              <w:t>от +209 до +272 (на 1 кг бензина)</w:t>
            </w:r>
          </w:p>
          <w:p w:rsidR="00193309" w:rsidRPr="00A229EA" w:rsidRDefault="00193309" w:rsidP="00193309">
            <w:pPr>
              <w:rPr>
                <w:sz w:val="17"/>
                <w:szCs w:val="17"/>
              </w:rPr>
            </w:pPr>
            <w:r w:rsidRPr="00A229EA">
              <w:rPr>
                <w:sz w:val="24"/>
                <w:szCs w:val="24"/>
              </w:rPr>
              <w:t>от +293 до +628 (на 1 кг бензина)</w:t>
            </w:r>
          </w:p>
        </w:tc>
        <w:tc>
          <w:tcPr>
            <w:tcW w:w="30" w:type="dxa"/>
            <w:tcBorders>
              <w:top w:val="single" w:sz="4" w:space="0" w:color="auto"/>
              <w:left w:val="single" w:sz="4" w:space="0" w:color="auto"/>
              <w:bottom w:val="single" w:sz="4" w:space="0" w:color="auto"/>
              <w:right w:val="single" w:sz="4" w:space="0" w:color="auto"/>
            </w:tcBorders>
            <w:vAlign w:val="bottom"/>
          </w:tcPr>
          <w:p w:rsidR="00193309" w:rsidRPr="00A229EA" w:rsidRDefault="00193309" w:rsidP="00193309">
            <w:pPr>
              <w:rPr>
                <w:sz w:val="1"/>
                <w:szCs w:val="1"/>
              </w:rPr>
            </w:pPr>
          </w:p>
        </w:tc>
      </w:tr>
      <w:tr w:rsidR="00193309" w:rsidRPr="008C226E" w:rsidTr="00193309">
        <w:trPr>
          <w:trHeight w:val="202"/>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r>
              <w:rPr>
                <w:sz w:val="24"/>
                <w:szCs w:val="24"/>
              </w:rPr>
              <w:t>Каталитический риформинг бензина:</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Pr="00A229EA" w:rsidRDefault="00193309" w:rsidP="00193309">
            <w:pPr>
              <w:rPr>
                <w:sz w:val="17"/>
                <w:szCs w:val="17"/>
              </w:rPr>
            </w:pPr>
          </w:p>
        </w:tc>
        <w:tc>
          <w:tcPr>
            <w:tcW w:w="30" w:type="dxa"/>
            <w:tcBorders>
              <w:top w:val="single" w:sz="4" w:space="0" w:color="auto"/>
              <w:left w:val="single" w:sz="4" w:space="0" w:color="auto"/>
              <w:bottom w:val="single" w:sz="4" w:space="0" w:color="auto"/>
              <w:right w:val="single" w:sz="4" w:space="0" w:color="auto"/>
            </w:tcBorders>
            <w:vAlign w:val="bottom"/>
          </w:tcPr>
          <w:p w:rsidR="00193309" w:rsidRPr="00A229EA" w:rsidRDefault="00193309" w:rsidP="00193309">
            <w:pPr>
              <w:rPr>
                <w:sz w:val="1"/>
                <w:szCs w:val="1"/>
              </w:rPr>
            </w:pPr>
          </w:p>
        </w:tc>
      </w:tr>
      <w:tr w:rsidR="00193309" w:rsidTr="00193309">
        <w:trPr>
          <w:trHeight w:val="200"/>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jc w:val="right"/>
              <w:rPr>
                <w:sz w:val="24"/>
                <w:szCs w:val="24"/>
              </w:rPr>
            </w:pPr>
            <w:r>
              <w:rPr>
                <w:sz w:val="24"/>
                <w:szCs w:val="24"/>
              </w:rPr>
              <w:t>парафинового</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Pr="00A229EA" w:rsidRDefault="00193309" w:rsidP="00193309">
            <w:pPr>
              <w:rPr>
                <w:sz w:val="17"/>
                <w:szCs w:val="17"/>
              </w:rPr>
            </w:pPr>
            <w:r>
              <w:rPr>
                <w:sz w:val="24"/>
                <w:szCs w:val="24"/>
              </w:rPr>
              <w:t>от +209 до +293</w:t>
            </w: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Tr="00193309">
        <w:trPr>
          <w:trHeight w:val="240"/>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jc w:val="right"/>
              <w:rPr>
                <w:sz w:val="6"/>
                <w:szCs w:val="6"/>
              </w:rPr>
            </w:pPr>
          </w:p>
          <w:p w:rsidR="00193309" w:rsidRDefault="00193309" w:rsidP="00193309">
            <w:pPr>
              <w:jc w:val="right"/>
              <w:rPr>
                <w:sz w:val="6"/>
                <w:szCs w:val="6"/>
              </w:rPr>
            </w:pPr>
            <w:r>
              <w:rPr>
                <w:sz w:val="24"/>
                <w:szCs w:val="24"/>
              </w:rPr>
              <w:t>нафтенового</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7"/>
                <w:szCs w:val="17"/>
              </w:rPr>
            </w:pPr>
            <w:r>
              <w:rPr>
                <w:sz w:val="24"/>
                <w:szCs w:val="24"/>
              </w:rPr>
              <w:t>от +419 до +586</w:t>
            </w:r>
          </w:p>
        </w:tc>
        <w:tc>
          <w:tcPr>
            <w:tcW w:w="30" w:type="dxa"/>
            <w:tcBorders>
              <w:top w:val="single" w:sz="4" w:space="0" w:color="auto"/>
              <w:left w:val="single" w:sz="4" w:space="0" w:color="auto"/>
              <w:right w:val="single" w:sz="4" w:space="0" w:color="auto"/>
            </w:tcBorders>
            <w:vAlign w:val="bottom"/>
          </w:tcPr>
          <w:p w:rsidR="00193309" w:rsidRDefault="00193309" w:rsidP="00193309">
            <w:pPr>
              <w:rPr>
                <w:sz w:val="1"/>
                <w:szCs w:val="1"/>
              </w:rPr>
            </w:pPr>
          </w:p>
        </w:tc>
      </w:tr>
      <w:tr w:rsidR="00193309" w:rsidTr="00193309">
        <w:trPr>
          <w:trHeight w:val="478"/>
        </w:trPr>
        <w:tc>
          <w:tcPr>
            <w:tcW w:w="4397" w:type="dxa"/>
            <w:tcBorders>
              <w:top w:val="single" w:sz="4" w:space="0" w:color="auto"/>
              <w:left w:val="single" w:sz="4" w:space="0" w:color="auto"/>
              <w:bottom w:val="single" w:sz="4" w:space="0" w:color="auto"/>
              <w:right w:val="single" w:sz="4" w:space="0" w:color="auto"/>
            </w:tcBorders>
          </w:tcPr>
          <w:p w:rsidR="00193309" w:rsidRPr="004E47E8" w:rsidRDefault="00193309" w:rsidP="00193309">
            <w:pPr>
              <w:rPr>
                <w:sz w:val="6"/>
                <w:szCs w:val="6"/>
              </w:rPr>
            </w:pPr>
            <w:r w:rsidRPr="004E47E8">
              <w:rPr>
                <w:sz w:val="24"/>
                <w:szCs w:val="24"/>
              </w:rPr>
              <w:t>Каталитическаяизомеризация</w:t>
            </w:r>
          </w:p>
          <w:p w:rsidR="00193309" w:rsidRPr="004E47E8" w:rsidRDefault="00193309" w:rsidP="00193309">
            <w:r w:rsidRPr="004E47E8">
              <w:rPr>
                <w:sz w:val="24"/>
                <w:szCs w:val="24"/>
              </w:rPr>
              <w:t>парафиновых углеводородов</w:t>
            </w:r>
          </w:p>
        </w:tc>
        <w:tc>
          <w:tcPr>
            <w:tcW w:w="4779" w:type="dxa"/>
            <w:tcBorders>
              <w:top w:val="single" w:sz="4" w:space="0" w:color="auto"/>
              <w:left w:val="single" w:sz="4" w:space="0" w:color="auto"/>
              <w:bottom w:val="single" w:sz="4" w:space="0" w:color="auto"/>
              <w:right w:val="single" w:sz="4" w:space="0" w:color="auto"/>
            </w:tcBorders>
          </w:tcPr>
          <w:p w:rsidR="00193309" w:rsidRDefault="00193309" w:rsidP="00193309">
            <w:pPr>
              <w:rPr>
                <w:sz w:val="24"/>
                <w:szCs w:val="24"/>
              </w:rPr>
            </w:pPr>
            <w:r>
              <w:rPr>
                <w:sz w:val="24"/>
                <w:szCs w:val="24"/>
              </w:rPr>
              <w:t>от -71 до -113</w:t>
            </w: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Tr="00193309">
        <w:trPr>
          <w:trHeight w:val="365"/>
        </w:trPr>
        <w:tc>
          <w:tcPr>
            <w:tcW w:w="4397" w:type="dxa"/>
            <w:tcBorders>
              <w:top w:val="single" w:sz="4" w:space="0" w:color="auto"/>
              <w:left w:val="single" w:sz="4" w:space="0" w:color="auto"/>
              <w:bottom w:val="single" w:sz="4" w:space="0" w:color="auto"/>
              <w:right w:val="single" w:sz="4" w:space="0" w:color="auto"/>
            </w:tcBorders>
          </w:tcPr>
          <w:p w:rsidR="00193309" w:rsidRDefault="00193309" w:rsidP="00193309">
            <w:pPr>
              <w:rPr>
                <w:sz w:val="10"/>
                <w:szCs w:val="10"/>
              </w:rPr>
            </w:pPr>
            <w:r>
              <w:rPr>
                <w:sz w:val="24"/>
                <w:szCs w:val="24"/>
              </w:rPr>
              <w:t>Гидрокрекинг парафинового сырья</w:t>
            </w:r>
          </w:p>
        </w:tc>
        <w:tc>
          <w:tcPr>
            <w:tcW w:w="4779" w:type="dxa"/>
            <w:tcBorders>
              <w:top w:val="single" w:sz="4" w:space="0" w:color="auto"/>
              <w:left w:val="single" w:sz="4" w:space="0" w:color="auto"/>
              <w:bottom w:val="single" w:sz="4" w:space="0" w:color="auto"/>
              <w:right w:val="single" w:sz="4" w:space="0" w:color="auto"/>
            </w:tcBorders>
          </w:tcPr>
          <w:p w:rsidR="00193309" w:rsidRDefault="00193309" w:rsidP="00193309">
            <w:r>
              <w:rPr>
                <w:sz w:val="24"/>
                <w:szCs w:val="24"/>
              </w:rPr>
              <w:t>от -293 до 419</w:t>
            </w: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Tr="00193309">
        <w:trPr>
          <w:trHeight w:val="350"/>
        </w:trPr>
        <w:tc>
          <w:tcPr>
            <w:tcW w:w="4397" w:type="dxa"/>
            <w:tcBorders>
              <w:top w:val="single" w:sz="4" w:space="0" w:color="auto"/>
              <w:left w:val="single" w:sz="4" w:space="0" w:color="auto"/>
              <w:bottom w:val="single" w:sz="4" w:space="0" w:color="auto"/>
              <w:right w:val="single" w:sz="4" w:space="0" w:color="auto"/>
            </w:tcBorders>
            <w:vAlign w:val="bottom"/>
          </w:tcPr>
          <w:p w:rsidR="00193309" w:rsidRPr="00327C23" w:rsidRDefault="00193309" w:rsidP="00193309">
            <w:pPr>
              <w:rPr>
                <w:b/>
              </w:rPr>
            </w:pPr>
            <w:r w:rsidRPr="00327C23">
              <w:rPr>
                <w:b/>
                <w:i/>
                <w:iCs/>
                <w:sz w:val="24"/>
                <w:szCs w:val="24"/>
              </w:rPr>
              <w:t>Переработка углеводородных газов</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24"/>
                <w:szCs w:val="24"/>
              </w:rPr>
            </w:pP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Tr="00193309">
        <w:trPr>
          <w:trHeight w:val="195"/>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r>
              <w:rPr>
                <w:sz w:val="24"/>
                <w:szCs w:val="24"/>
              </w:rPr>
              <w:t>Каталитическая полимеризация:</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tc>
        <w:tc>
          <w:tcPr>
            <w:tcW w:w="30" w:type="dxa"/>
            <w:tcBorders>
              <w:top w:val="single" w:sz="4" w:space="0" w:color="auto"/>
              <w:left w:val="single" w:sz="4" w:space="0" w:color="auto"/>
              <w:right w:val="single" w:sz="4" w:space="0" w:color="auto"/>
            </w:tcBorders>
            <w:vAlign w:val="bottom"/>
          </w:tcPr>
          <w:p w:rsidR="00193309" w:rsidRDefault="00193309" w:rsidP="00193309">
            <w:pPr>
              <w:rPr>
                <w:sz w:val="1"/>
                <w:szCs w:val="1"/>
              </w:rPr>
            </w:pPr>
          </w:p>
        </w:tc>
      </w:tr>
      <w:tr w:rsidR="00193309" w:rsidTr="00193309">
        <w:trPr>
          <w:trHeight w:val="125"/>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r>
              <w:rPr>
                <w:sz w:val="24"/>
                <w:szCs w:val="24"/>
              </w:rPr>
              <w:t xml:space="preserve">                                                     пропилена</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0"/>
                <w:szCs w:val="10"/>
              </w:rPr>
            </w:pPr>
            <w:r>
              <w:rPr>
                <w:sz w:val="24"/>
                <w:szCs w:val="24"/>
              </w:rPr>
              <w:t>-1550</w:t>
            </w: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Tr="00193309">
        <w:trPr>
          <w:trHeight w:val="350"/>
        </w:trPr>
        <w:tc>
          <w:tcPr>
            <w:tcW w:w="4397"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0"/>
                <w:szCs w:val="10"/>
              </w:rPr>
            </w:pPr>
            <w:r>
              <w:rPr>
                <w:sz w:val="24"/>
                <w:szCs w:val="24"/>
              </w:rPr>
              <w:t xml:space="preserve">                                                        бутилена</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r>
              <w:rPr>
                <w:sz w:val="24"/>
                <w:szCs w:val="24"/>
              </w:rPr>
              <w:t>-725</w:t>
            </w: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r w:rsidR="00193309" w:rsidTr="00193309">
        <w:trPr>
          <w:trHeight w:val="353"/>
        </w:trPr>
        <w:tc>
          <w:tcPr>
            <w:tcW w:w="4397" w:type="dxa"/>
            <w:tcBorders>
              <w:top w:val="single" w:sz="4" w:space="0" w:color="auto"/>
              <w:left w:val="single" w:sz="4" w:space="0" w:color="auto"/>
              <w:bottom w:val="single" w:sz="4" w:space="0" w:color="auto"/>
              <w:right w:val="single" w:sz="4" w:space="0" w:color="auto"/>
            </w:tcBorders>
            <w:vAlign w:val="bottom"/>
          </w:tcPr>
          <w:p w:rsidR="00193309" w:rsidRPr="008F002F" w:rsidRDefault="00193309" w:rsidP="00193309">
            <w:r>
              <w:rPr>
                <w:sz w:val="24"/>
                <w:szCs w:val="24"/>
              </w:rPr>
              <w:t>Каталитическое алкилирование изобутана бутиленам</w:t>
            </w:r>
          </w:p>
        </w:tc>
        <w:tc>
          <w:tcPr>
            <w:tcW w:w="4779"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24"/>
                <w:szCs w:val="24"/>
              </w:rPr>
            </w:pPr>
            <w:r w:rsidRPr="008F002F">
              <w:rPr>
                <w:sz w:val="24"/>
                <w:szCs w:val="24"/>
              </w:rPr>
              <w:t>от -733 до 963 (на 1 кг бензина)</w:t>
            </w:r>
          </w:p>
        </w:tc>
        <w:tc>
          <w:tcPr>
            <w:tcW w:w="30" w:type="dxa"/>
            <w:tcBorders>
              <w:top w:val="single" w:sz="4" w:space="0" w:color="auto"/>
              <w:left w:val="single" w:sz="4" w:space="0" w:color="auto"/>
              <w:bottom w:val="single" w:sz="4" w:space="0" w:color="auto"/>
              <w:right w:val="single" w:sz="4" w:space="0" w:color="auto"/>
            </w:tcBorders>
            <w:vAlign w:val="bottom"/>
          </w:tcPr>
          <w:p w:rsidR="00193309" w:rsidRDefault="00193309" w:rsidP="00193309">
            <w:pPr>
              <w:rPr>
                <w:sz w:val="1"/>
                <w:szCs w:val="1"/>
              </w:rPr>
            </w:pPr>
          </w:p>
        </w:tc>
      </w:tr>
    </w:tbl>
    <w:p w:rsidR="00193309" w:rsidRDefault="00193309" w:rsidP="00193309">
      <w:pPr>
        <w:ind w:firstLine="709"/>
        <w:jc w:val="both"/>
        <w:rPr>
          <w:szCs w:val="28"/>
        </w:rPr>
      </w:pPr>
    </w:p>
    <w:p w:rsidR="00193309" w:rsidRDefault="00193309" w:rsidP="00193309">
      <w:pPr>
        <w:spacing w:after="200"/>
        <w:rPr>
          <w:szCs w:val="28"/>
        </w:rPr>
      </w:pPr>
      <w:r>
        <w:rPr>
          <w:szCs w:val="28"/>
        </w:rPr>
        <w:br w:type="page"/>
      </w:r>
    </w:p>
    <w:p w:rsidR="00193309" w:rsidRPr="00892D12" w:rsidRDefault="00193309" w:rsidP="00193309">
      <w:pPr>
        <w:ind w:firstLine="709"/>
        <w:jc w:val="both"/>
        <w:rPr>
          <w:sz w:val="28"/>
          <w:szCs w:val="28"/>
        </w:rPr>
      </w:pPr>
      <w:r w:rsidRPr="00892D12">
        <w:rPr>
          <w:sz w:val="28"/>
          <w:szCs w:val="28"/>
        </w:rPr>
        <w:lastRenderedPageBreak/>
        <w:t>Приложение К (справочное)</w:t>
      </w:r>
    </w:p>
    <w:p w:rsidR="00193309" w:rsidRPr="00892D12" w:rsidRDefault="00193309" w:rsidP="00892D12">
      <w:pPr>
        <w:rPr>
          <w:sz w:val="28"/>
          <w:szCs w:val="28"/>
        </w:rPr>
      </w:pPr>
      <w:r w:rsidRPr="00892D12">
        <w:rPr>
          <w:b/>
          <w:sz w:val="28"/>
          <w:szCs w:val="28"/>
        </w:rPr>
        <w:t xml:space="preserve"> Теплоты различных превращений индивидуальных углеводородов</w:t>
      </w:r>
    </w:p>
    <w:tbl>
      <w:tblPr>
        <w:tblW w:w="9630" w:type="dxa"/>
        <w:tblInd w:w="150" w:type="dxa"/>
        <w:tblLayout w:type="fixed"/>
        <w:tblCellMar>
          <w:left w:w="0" w:type="dxa"/>
          <w:right w:w="0" w:type="dxa"/>
        </w:tblCellMar>
        <w:tblLook w:val="04A0"/>
      </w:tblPr>
      <w:tblGrid>
        <w:gridCol w:w="6119"/>
        <w:gridCol w:w="1260"/>
        <w:gridCol w:w="1144"/>
        <w:gridCol w:w="1107"/>
      </w:tblGrid>
      <w:tr w:rsidR="00193309" w:rsidRPr="00722025" w:rsidTr="00193309">
        <w:trPr>
          <w:trHeight w:val="317"/>
        </w:trPr>
        <w:tc>
          <w:tcPr>
            <w:tcW w:w="6119" w:type="dxa"/>
            <w:vMerge w:val="restart"/>
            <w:tcBorders>
              <w:top w:val="single" w:sz="8" w:space="0" w:color="auto"/>
              <w:left w:val="single" w:sz="8" w:space="0" w:color="auto"/>
              <w:right w:val="single" w:sz="8" w:space="0" w:color="auto"/>
            </w:tcBorders>
          </w:tcPr>
          <w:p w:rsidR="00193309" w:rsidRPr="00722025" w:rsidRDefault="00193309" w:rsidP="00193309">
            <w:pPr>
              <w:jc w:val="center"/>
              <w:rPr>
                <w:sz w:val="24"/>
                <w:szCs w:val="24"/>
                <w:lang w:val="en-US"/>
              </w:rPr>
            </w:pPr>
            <w:r w:rsidRPr="00722025">
              <w:rPr>
                <w:sz w:val="24"/>
                <w:szCs w:val="24"/>
                <w:lang w:val="en-US"/>
              </w:rPr>
              <w:t>Реакция</w:t>
            </w:r>
          </w:p>
        </w:tc>
        <w:tc>
          <w:tcPr>
            <w:tcW w:w="3511" w:type="dxa"/>
            <w:gridSpan w:val="3"/>
            <w:vMerge w:val="restart"/>
            <w:tcBorders>
              <w:top w:val="single" w:sz="8" w:space="0" w:color="auto"/>
              <w:right w:val="single" w:sz="8" w:space="0" w:color="auto"/>
            </w:tcBorders>
          </w:tcPr>
          <w:p w:rsidR="00193309" w:rsidRPr="00722025" w:rsidRDefault="00193309" w:rsidP="00193309">
            <w:pPr>
              <w:jc w:val="center"/>
              <w:rPr>
                <w:sz w:val="24"/>
                <w:szCs w:val="24"/>
                <w:lang w:val="en-US"/>
              </w:rPr>
            </w:pPr>
            <w:r w:rsidRPr="00722025">
              <w:rPr>
                <w:sz w:val="24"/>
                <w:szCs w:val="24"/>
              </w:rPr>
              <w:t xml:space="preserve">Теплота реакции ∆Н⁰ (кДж/моль) при температурах. </w:t>
            </w:r>
            <w:r w:rsidRPr="00722025">
              <w:rPr>
                <w:sz w:val="24"/>
                <w:szCs w:val="24"/>
                <w:lang w:val="en-US"/>
              </w:rPr>
              <w:t>К</w:t>
            </w:r>
          </w:p>
        </w:tc>
      </w:tr>
      <w:tr w:rsidR="00193309" w:rsidRPr="00722025" w:rsidTr="00193309">
        <w:trPr>
          <w:trHeight w:val="317"/>
        </w:trPr>
        <w:tc>
          <w:tcPr>
            <w:tcW w:w="6119" w:type="dxa"/>
            <w:vMerge/>
            <w:tcBorders>
              <w:left w:val="single" w:sz="8" w:space="0" w:color="auto"/>
              <w:right w:val="single" w:sz="8" w:space="0" w:color="auto"/>
            </w:tcBorders>
            <w:vAlign w:val="bottom"/>
          </w:tcPr>
          <w:p w:rsidR="00193309" w:rsidRPr="00722025" w:rsidRDefault="00193309" w:rsidP="00193309">
            <w:pPr>
              <w:jc w:val="both"/>
              <w:rPr>
                <w:sz w:val="24"/>
                <w:szCs w:val="24"/>
                <w:lang w:val="en-US"/>
              </w:rPr>
            </w:pPr>
          </w:p>
        </w:tc>
        <w:tc>
          <w:tcPr>
            <w:tcW w:w="3511" w:type="dxa"/>
            <w:gridSpan w:val="3"/>
            <w:vMerge/>
            <w:tcBorders>
              <w:bottom w:val="single" w:sz="4" w:space="0" w:color="auto"/>
              <w:right w:val="single" w:sz="8" w:space="0" w:color="auto"/>
            </w:tcBorders>
            <w:vAlign w:val="bottom"/>
          </w:tcPr>
          <w:p w:rsidR="00193309" w:rsidRPr="00722025" w:rsidRDefault="00193309" w:rsidP="00193309">
            <w:pPr>
              <w:jc w:val="both"/>
              <w:rPr>
                <w:sz w:val="24"/>
                <w:szCs w:val="24"/>
                <w:lang w:val="en-US"/>
              </w:rPr>
            </w:pPr>
          </w:p>
        </w:tc>
      </w:tr>
      <w:tr w:rsidR="00193309" w:rsidRPr="00722025" w:rsidTr="00193309">
        <w:trPr>
          <w:trHeight w:val="142"/>
        </w:trPr>
        <w:tc>
          <w:tcPr>
            <w:tcW w:w="6119" w:type="dxa"/>
            <w:vMerge/>
            <w:tcBorders>
              <w:left w:val="single" w:sz="8" w:space="0" w:color="auto"/>
              <w:bottom w:val="single" w:sz="4" w:space="0" w:color="auto"/>
              <w:right w:val="single" w:sz="8" w:space="0" w:color="auto"/>
            </w:tcBorders>
            <w:vAlign w:val="bottom"/>
          </w:tcPr>
          <w:p w:rsidR="00193309" w:rsidRPr="00722025" w:rsidRDefault="00193309" w:rsidP="00193309">
            <w:pPr>
              <w:jc w:val="both"/>
              <w:rPr>
                <w:sz w:val="24"/>
                <w:szCs w:val="24"/>
                <w:lang w:val="en-US"/>
              </w:rPr>
            </w:pPr>
          </w:p>
        </w:tc>
        <w:tc>
          <w:tcPr>
            <w:tcW w:w="1260" w:type="dxa"/>
            <w:tcBorders>
              <w:top w:val="single" w:sz="4" w:space="0" w:color="auto"/>
              <w:bottom w:val="single" w:sz="4" w:space="0" w:color="auto"/>
              <w:right w:val="single" w:sz="8" w:space="0" w:color="auto"/>
            </w:tcBorders>
          </w:tcPr>
          <w:p w:rsidR="00193309" w:rsidRPr="00722025" w:rsidRDefault="00193309" w:rsidP="00193309">
            <w:pPr>
              <w:jc w:val="center"/>
              <w:rPr>
                <w:sz w:val="24"/>
                <w:szCs w:val="24"/>
                <w:lang w:val="en-US"/>
              </w:rPr>
            </w:pPr>
            <w:r w:rsidRPr="00722025">
              <w:rPr>
                <w:sz w:val="24"/>
                <w:szCs w:val="24"/>
                <w:lang w:val="en-US"/>
              </w:rPr>
              <w:t>700</w:t>
            </w:r>
          </w:p>
        </w:tc>
        <w:tc>
          <w:tcPr>
            <w:tcW w:w="1144" w:type="dxa"/>
            <w:tcBorders>
              <w:bottom w:val="single" w:sz="4" w:space="0" w:color="auto"/>
              <w:right w:val="single" w:sz="8" w:space="0" w:color="auto"/>
            </w:tcBorders>
          </w:tcPr>
          <w:p w:rsidR="00193309" w:rsidRPr="00722025" w:rsidRDefault="00193309" w:rsidP="00193309">
            <w:pPr>
              <w:jc w:val="center"/>
              <w:rPr>
                <w:sz w:val="24"/>
                <w:szCs w:val="24"/>
                <w:lang w:val="en-US"/>
              </w:rPr>
            </w:pPr>
            <w:r w:rsidRPr="00722025">
              <w:rPr>
                <w:sz w:val="24"/>
                <w:szCs w:val="24"/>
                <w:lang w:val="en-US"/>
              </w:rPr>
              <w:t>800</w:t>
            </w:r>
          </w:p>
        </w:tc>
        <w:tc>
          <w:tcPr>
            <w:tcW w:w="1107" w:type="dxa"/>
            <w:tcBorders>
              <w:left w:val="single" w:sz="8" w:space="0" w:color="auto"/>
              <w:bottom w:val="single" w:sz="4" w:space="0" w:color="auto"/>
              <w:right w:val="single" w:sz="8" w:space="0" w:color="auto"/>
            </w:tcBorders>
          </w:tcPr>
          <w:p w:rsidR="00193309" w:rsidRPr="00722025" w:rsidRDefault="00193309" w:rsidP="00193309">
            <w:pPr>
              <w:jc w:val="center"/>
              <w:rPr>
                <w:sz w:val="24"/>
                <w:szCs w:val="24"/>
                <w:lang w:val="en-US"/>
              </w:rPr>
            </w:pPr>
            <w:r w:rsidRPr="00722025">
              <w:rPr>
                <w:sz w:val="24"/>
                <w:szCs w:val="24"/>
                <w:lang w:val="en-US"/>
              </w:rPr>
              <w:t>900</w:t>
            </w:r>
          </w:p>
        </w:tc>
      </w:tr>
      <w:tr w:rsidR="00193309" w:rsidRPr="0090344C" w:rsidTr="00193309">
        <w:trPr>
          <w:trHeight w:val="258"/>
        </w:trPr>
        <w:tc>
          <w:tcPr>
            <w:tcW w:w="9630" w:type="dxa"/>
            <w:gridSpan w:val="4"/>
            <w:tcBorders>
              <w:left w:val="single" w:sz="8" w:space="0" w:color="auto"/>
              <w:bottom w:val="single" w:sz="4" w:space="0" w:color="auto"/>
              <w:right w:val="single" w:sz="8" w:space="0" w:color="auto"/>
            </w:tcBorders>
          </w:tcPr>
          <w:p w:rsidR="00193309" w:rsidRPr="0090344C" w:rsidRDefault="00193309" w:rsidP="00193309">
            <w:pPr>
              <w:ind w:firstLine="709"/>
              <w:jc w:val="center"/>
              <w:rPr>
                <w:sz w:val="24"/>
                <w:szCs w:val="24"/>
              </w:rPr>
            </w:pPr>
            <w:r w:rsidRPr="0090344C">
              <w:rPr>
                <w:sz w:val="24"/>
                <w:szCs w:val="24"/>
              </w:rPr>
              <w:t xml:space="preserve">Крекинг нормальных парафинов </w:t>
            </w:r>
          </w:p>
        </w:tc>
      </w:tr>
      <w:tr w:rsidR="00193309" w:rsidRPr="00701D7D" w:rsidTr="00193309">
        <w:trPr>
          <w:trHeight w:val="278"/>
        </w:trPr>
        <w:tc>
          <w:tcPr>
            <w:tcW w:w="9630" w:type="dxa"/>
            <w:gridSpan w:val="4"/>
            <w:tcBorders>
              <w:top w:val="single" w:sz="4" w:space="0" w:color="auto"/>
              <w:left w:val="single" w:sz="8" w:space="0" w:color="auto"/>
              <w:bottom w:val="single" w:sz="4" w:space="0" w:color="auto"/>
              <w:right w:val="single" w:sz="8" w:space="0" w:color="auto"/>
            </w:tcBorders>
            <w:vAlign w:val="bottom"/>
          </w:tcPr>
          <w:p w:rsidR="00193309" w:rsidRPr="00701D7D" w:rsidRDefault="00193309" w:rsidP="00193309">
            <w:pPr>
              <w:ind w:firstLine="709"/>
              <w:jc w:val="center"/>
              <w:rPr>
                <w:sz w:val="24"/>
                <w:szCs w:val="24"/>
              </w:rPr>
            </w:pPr>
            <w:r w:rsidRPr="0090344C">
              <w:rPr>
                <w:sz w:val="24"/>
                <w:szCs w:val="24"/>
              </w:rPr>
              <w:t>(до н-парафина и</w:t>
            </w:r>
            <w:r w:rsidRPr="00701D7D">
              <w:rPr>
                <w:sz w:val="24"/>
                <w:szCs w:val="24"/>
              </w:rPr>
              <w:t xml:space="preserve"> этилена):</w:t>
            </w:r>
          </w:p>
        </w:tc>
      </w:tr>
      <w:tr w:rsidR="00193309" w:rsidRPr="0090344C" w:rsidTr="00193309">
        <w:trPr>
          <w:trHeight w:val="495"/>
        </w:trPr>
        <w:tc>
          <w:tcPr>
            <w:tcW w:w="6119" w:type="dxa"/>
            <w:tcBorders>
              <w:left w:val="single" w:sz="8" w:space="0" w:color="auto"/>
              <w:bottom w:val="single" w:sz="4" w:space="0" w:color="auto"/>
              <w:right w:val="single" w:sz="8" w:space="0" w:color="auto"/>
            </w:tcBorders>
            <w:vAlign w:val="bottom"/>
          </w:tcPr>
          <w:p w:rsidR="00193309" w:rsidRPr="0090344C" w:rsidRDefault="00193309" w:rsidP="00193309">
            <w:pPr>
              <w:ind w:firstLine="709"/>
              <w:jc w:val="both"/>
              <w:rPr>
                <w:sz w:val="24"/>
                <w:szCs w:val="24"/>
                <w:lang w:val="en-US"/>
              </w:rPr>
            </w:pPr>
            <w:r w:rsidRPr="0090344C">
              <w:rPr>
                <w:sz w:val="24"/>
                <w:szCs w:val="24"/>
                <w:lang w:val="en-US"/>
              </w:rPr>
              <w:t>н-С</w:t>
            </w:r>
            <w:r w:rsidRPr="0090344C">
              <w:rPr>
                <w:rFonts w:ascii="Cambria Math" w:hAnsi="Cambria Math" w:cs="Cambria Math"/>
                <w:sz w:val="24"/>
                <w:szCs w:val="24"/>
                <w:lang w:val="en-US"/>
              </w:rPr>
              <w:t>₆</w:t>
            </w:r>
            <w:r w:rsidRPr="0090344C">
              <w:rPr>
                <w:sz w:val="24"/>
                <w:szCs w:val="24"/>
                <w:lang w:val="en-US"/>
              </w:rPr>
              <w:t>Н</w:t>
            </w:r>
            <w:r w:rsidRPr="0090344C">
              <w:rPr>
                <w:rFonts w:ascii="Cambria Math" w:hAnsi="Cambria Math" w:cs="Cambria Math"/>
                <w:sz w:val="24"/>
                <w:szCs w:val="24"/>
                <w:lang w:val="en-US"/>
              </w:rPr>
              <w:t>₁₄</w:t>
            </w:r>
            <w:r w:rsidRPr="0090344C">
              <w:rPr>
                <w:sz w:val="24"/>
                <w:szCs w:val="24"/>
                <w:lang w:val="en-US"/>
              </w:rPr>
              <w:t>→ С</w:t>
            </w:r>
            <w:r w:rsidRPr="0090344C">
              <w:rPr>
                <w:rFonts w:ascii="Cambria Math" w:hAnsi="Cambria Math" w:cs="Cambria Math"/>
                <w:sz w:val="24"/>
                <w:szCs w:val="24"/>
                <w:lang w:val="en-US"/>
              </w:rPr>
              <w:t>₂</w:t>
            </w:r>
            <w:r w:rsidRPr="0090344C">
              <w:rPr>
                <w:sz w:val="24"/>
                <w:szCs w:val="24"/>
                <w:lang w:val="en-US"/>
              </w:rPr>
              <w:t>Н</w:t>
            </w:r>
            <w:r w:rsidRPr="0090344C">
              <w:rPr>
                <w:rFonts w:ascii="Cambria Math" w:hAnsi="Cambria Math" w:cs="Cambria Math"/>
                <w:sz w:val="24"/>
                <w:szCs w:val="24"/>
                <w:lang w:val="en-US"/>
              </w:rPr>
              <w:t>₄</w:t>
            </w:r>
            <w:r w:rsidRPr="0090344C">
              <w:rPr>
                <w:sz w:val="24"/>
                <w:szCs w:val="24"/>
                <w:lang w:val="en-US"/>
              </w:rPr>
              <w:t xml:space="preserve"> + н-С</w:t>
            </w:r>
            <w:r w:rsidRPr="0090344C">
              <w:rPr>
                <w:sz w:val="24"/>
                <w:szCs w:val="24"/>
                <w:vertAlign w:val="subscript"/>
                <w:lang w:val="en-US"/>
              </w:rPr>
              <w:t>4</w:t>
            </w:r>
            <w:r w:rsidRPr="0090344C">
              <w:rPr>
                <w:sz w:val="24"/>
                <w:szCs w:val="24"/>
                <w:lang w:val="en-US"/>
              </w:rPr>
              <w:t>Н</w:t>
            </w:r>
            <w:r w:rsidRPr="0090344C">
              <w:rPr>
                <w:sz w:val="24"/>
                <w:szCs w:val="24"/>
                <w:vertAlign w:val="subscript"/>
                <w:lang w:val="en-US"/>
              </w:rPr>
              <w:t>10</w:t>
            </w:r>
          </w:p>
        </w:tc>
        <w:tc>
          <w:tcPr>
            <w:tcW w:w="1260" w:type="dxa"/>
            <w:tcBorders>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91,1</w:t>
            </w:r>
          </w:p>
        </w:tc>
        <w:tc>
          <w:tcPr>
            <w:tcW w:w="1144" w:type="dxa"/>
            <w:tcBorders>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90,3</w:t>
            </w:r>
          </w:p>
        </w:tc>
        <w:tc>
          <w:tcPr>
            <w:tcW w:w="1107" w:type="dxa"/>
            <w:tcBorders>
              <w:top w:val="single" w:sz="4" w:space="0" w:color="auto"/>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89,5</w:t>
            </w:r>
          </w:p>
        </w:tc>
      </w:tr>
      <w:tr w:rsidR="00193309" w:rsidRPr="0090344C" w:rsidTr="00193309">
        <w:trPr>
          <w:trHeight w:val="381"/>
        </w:trPr>
        <w:tc>
          <w:tcPr>
            <w:tcW w:w="6119" w:type="dxa"/>
            <w:tcBorders>
              <w:top w:val="single" w:sz="4" w:space="0" w:color="auto"/>
              <w:left w:val="single" w:sz="8" w:space="0" w:color="auto"/>
              <w:bottom w:val="single" w:sz="4" w:space="0" w:color="auto"/>
              <w:right w:val="single" w:sz="8" w:space="0" w:color="auto"/>
            </w:tcBorders>
            <w:vAlign w:val="bottom"/>
          </w:tcPr>
          <w:p w:rsidR="00193309" w:rsidRPr="0090344C" w:rsidRDefault="00193309" w:rsidP="00193309">
            <w:pPr>
              <w:ind w:firstLine="709"/>
              <w:jc w:val="both"/>
              <w:rPr>
                <w:sz w:val="24"/>
                <w:szCs w:val="24"/>
                <w:lang w:val="en-US"/>
              </w:rPr>
            </w:pPr>
            <w:r w:rsidRPr="0090344C">
              <w:rPr>
                <w:sz w:val="24"/>
                <w:szCs w:val="24"/>
                <w:lang w:val="en-US"/>
              </w:rPr>
              <w:t>н-С</w:t>
            </w:r>
            <w:r w:rsidRPr="0090344C">
              <w:rPr>
                <w:sz w:val="24"/>
                <w:szCs w:val="24"/>
                <w:vertAlign w:val="subscript"/>
                <w:lang w:val="en-US"/>
              </w:rPr>
              <w:t>8</w:t>
            </w:r>
            <w:r w:rsidRPr="0090344C">
              <w:rPr>
                <w:sz w:val="24"/>
                <w:szCs w:val="24"/>
                <w:lang w:val="en-US"/>
              </w:rPr>
              <w:t>Н</w:t>
            </w:r>
            <w:r w:rsidRPr="0090344C">
              <w:rPr>
                <w:rFonts w:ascii="Cambria Math" w:hAnsi="Cambria Math" w:cs="Cambria Math"/>
                <w:sz w:val="24"/>
                <w:szCs w:val="24"/>
                <w:lang w:val="en-US"/>
              </w:rPr>
              <w:t>₁₈</w:t>
            </w:r>
            <w:r w:rsidRPr="0090344C">
              <w:rPr>
                <w:sz w:val="24"/>
                <w:szCs w:val="24"/>
                <w:lang w:val="en-US"/>
              </w:rPr>
              <w:t>→ С</w:t>
            </w:r>
            <w:r w:rsidRPr="0090344C">
              <w:rPr>
                <w:rFonts w:ascii="Cambria Math" w:hAnsi="Cambria Math" w:cs="Cambria Math"/>
                <w:sz w:val="24"/>
                <w:szCs w:val="24"/>
                <w:lang w:val="en-US"/>
              </w:rPr>
              <w:t>₂</w:t>
            </w:r>
            <w:r w:rsidRPr="0090344C">
              <w:rPr>
                <w:sz w:val="24"/>
                <w:szCs w:val="24"/>
                <w:lang w:val="en-US"/>
              </w:rPr>
              <w:t>Н</w:t>
            </w:r>
            <w:r w:rsidRPr="0090344C">
              <w:rPr>
                <w:rFonts w:ascii="Cambria Math" w:hAnsi="Cambria Math" w:cs="Cambria Math"/>
                <w:sz w:val="24"/>
                <w:szCs w:val="24"/>
                <w:lang w:val="en-US"/>
              </w:rPr>
              <w:t>₄</w:t>
            </w:r>
            <w:r w:rsidRPr="0090344C">
              <w:rPr>
                <w:sz w:val="24"/>
                <w:szCs w:val="24"/>
                <w:lang w:val="en-US"/>
              </w:rPr>
              <w:t xml:space="preserve"> + н-С</w:t>
            </w:r>
            <w:r w:rsidRPr="0090344C">
              <w:rPr>
                <w:rFonts w:ascii="Cambria Math" w:hAnsi="Cambria Math" w:cs="Cambria Math"/>
                <w:sz w:val="24"/>
                <w:szCs w:val="24"/>
                <w:lang w:val="en-US"/>
              </w:rPr>
              <w:t>₆</w:t>
            </w:r>
            <w:r w:rsidRPr="0090344C">
              <w:rPr>
                <w:sz w:val="24"/>
                <w:szCs w:val="24"/>
                <w:lang w:val="en-US"/>
              </w:rPr>
              <w:t>Н</w:t>
            </w:r>
            <w:r w:rsidRPr="0090344C">
              <w:rPr>
                <w:rFonts w:ascii="Cambria Math" w:hAnsi="Cambria Math" w:cs="Cambria Math"/>
                <w:sz w:val="24"/>
                <w:szCs w:val="24"/>
                <w:lang w:val="en-US"/>
              </w:rPr>
              <w:t>₁₄</w:t>
            </w:r>
          </w:p>
        </w:tc>
        <w:tc>
          <w:tcPr>
            <w:tcW w:w="1260" w:type="dxa"/>
            <w:tcBorders>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91,1</w:t>
            </w:r>
          </w:p>
        </w:tc>
        <w:tc>
          <w:tcPr>
            <w:tcW w:w="1144" w:type="dxa"/>
            <w:tcBorders>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90,7</w:t>
            </w:r>
          </w:p>
        </w:tc>
        <w:tc>
          <w:tcPr>
            <w:tcW w:w="1107" w:type="dxa"/>
            <w:tcBorders>
              <w:left w:val="single" w:sz="8" w:space="0" w:color="auto"/>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89,9</w:t>
            </w:r>
          </w:p>
        </w:tc>
      </w:tr>
      <w:tr w:rsidR="00193309" w:rsidRPr="0090344C" w:rsidTr="00193309">
        <w:trPr>
          <w:trHeight w:val="294"/>
        </w:trPr>
        <w:tc>
          <w:tcPr>
            <w:tcW w:w="6119" w:type="dxa"/>
            <w:tcBorders>
              <w:left w:val="single" w:sz="8" w:space="0" w:color="auto"/>
              <w:bottom w:val="single" w:sz="4" w:space="0" w:color="auto"/>
              <w:right w:val="single" w:sz="8" w:space="0" w:color="auto"/>
            </w:tcBorders>
            <w:vAlign w:val="bottom"/>
          </w:tcPr>
          <w:p w:rsidR="00193309" w:rsidRPr="0090344C" w:rsidRDefault="00193309" w:rsidP="00193309">
            <w:pPr>
              <w:ind w:firstLine="709"/>
              <w:jc w:val="both"/>
              <w:rPr>
                <w:sz w:val="24"/>
                <w:szCs w:val="24"/>
                <w:lang w:val="en-US"/>
              </w:rPr>
            </w:pPr>
            <w:r w:rsidRPr="0090344C">
              <w:rPr>
                <w:sz w:val="24"/>
                <w:szCs w:val="24"/>
                <w:lang w:val="en-US"/>
              </w:rPr>
              <w:t>н-С</w:t>
            </w:r>
            <w:r w:rsidRPr="0090344C">
              <w:rPr>
                <w:rFonts w:ascii="Cambria Math" w:hAnsi="Cambria Math" w:cs="Cambria Math"/>
                <w:sz w:val="24"/>
                <w:szCs w:val="24"/>
                <w:lang w:val="en-US"/>
              </w:rPr>
              <w:t>₁₀</w:t>
            </w:r>
            <w:r w:rsidRPr="0090344C">
              <w:rPr>
                <w:sz w:val="24"/>
                <w:szCs w:val="24"/>
                <w:lang w:val="en-US"/>
              </w:rPr>
              <w:t>Н</w:t>
            </w:r>
            <w:r w:rsidRPr="0090344C">
              <w:rPr>
                <w:rFonts w:ascii="Cambria Math" w:hAnsi="Cambria Math" w:cs="Cambria Math"/>
                <w:sz w:val="24"/>
                <w:szCs w:val="24"/>
                <w:lang w:val="en-US"/>
              </w:rPr>
              <w:t>₂₂</w:t>
            </w:r>
            <w:r w:rsidRPr="0090344C">
              <w:rPr>
                <w:sz w:val="24"/>
                <w:szCs w:val="24"/>
                <w:lang w:val="en-US"/>
              </w:rPr>
              <w:t>→ С</w:t>
            </w:r>
            <w:r w:rsidRPr="0090344C">
              <w:rPr>
                <w:rFonts w:ascii="Cambria Math" w:hAnsi="Cambria Math" w:cs="Cambria Math"/>
                <w:sz w:val="24"/>
                <w:szCs w:val="24"/>
                <w:lang w:val="en-US"/>
              </w:rPr>
              <w:t>₂</w:t>
            </w:r>
            <w:r w:rsidRPr="0090344C">
              <w:rPr>
                <w:sz w:val="24"/>
                <w:szCs w:val="24"/>
                <w:lang w:val="en-US"/>
              </w:rPr>
              <w:t>Н</w:t>
            </w:r>
            <w:r w:rsidRPr="0090344C">
              <w:rPr>
                <w:rFonts w:ascii="Cambria Math" w:hAnsi="Cambria Math" w:cs="Cambria Math"/>
                <w:sz w:val="24"/>
                <w:szCs w:val="24"/>
                <w:lang w:val="en-US"/>
              </w:rPr>
              <w:t>₄</w:t>
            </w:r>
            <w:r w:rsidRPr="0090344C">
              <w:rPr>
                <w:sz w:val="24"/>
                <w:szCs w:val="24"/>
                <w:lang w:val="en-US"/>
              </w:rPr>
              <w:t xml:space="preserve"> + н-С</w:t>
            </w:r>
            <w:r w:rsidRPr="0090344C">
              <w:rPr>
                <w:rFonts w:ascii="Cambria Math" w:hAnsi="Cambria Math" w:cs="Cambria Math"/>
                <w:sz w:val="24"/>
                <w:szCs w:val="24"/>
                <w:lang w:val="en-US"/>
              </w:rPr>
              <w:t>₈</w:t>
            </w:r>
            <w:r w:rsidRPr="0090344C">
              <w:rPr>
                <w:sz w:val="24"/>
                <w:szCs w:val="24"/>
                <w:lang w:val="en-US"/>
              </w:rPr>
              <w:t>Н</w:t>
            </w:r>
            <w:r w:rsidRPr="0090344C">
              <w:rPr>
                <w:rFonts w:ascii="Cambria Math" w:hAnsi="Cambria Math" w:cs="Cambria Math"/>
                <w:sz w:val="24"/>
                <w:szCs w:val="24"/>
                <w:lang w:val="en-US"/>
              </w:rPr>
              <w:t>₁₈</w:t>
            </w:r>
          </w:p>
        </w:tc>
        <w:tc>
          <w:tcPr>
            <w:tcW w:w="1260" w:type="dxa"/>
            <w:tcBorders>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91,1</w:t>
            </w:r>
          </w:p>
        </w:tc>
        <w:tc>
          <w:tcPr>
            <w:tcW w:w="1144" w:type="dxa"/>
            <w:tcBorders>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90,3</w:t>
            </w:r>
          </w:p>
        </w:tc>
        <w:tc>
          <w:tcPr>
            <w:tcW w:w="1107" w:type="dxa"/>
            <w:tcBorders>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89,9</w:t>
            </w:r>
          </w:p>
        </w:tc>
      </w:tr>
      <w:tr w:rsidR="00193309" w:rsidRPr="0090344C" w:rsidTr="00193309">
        <w:trPr>
          <w:trHeight w:val="300"/>
        </w:trPr>
        <w:tc>
          <w:tcPr>
            <w:tcW w:w="6119" w:type="dxa"/>
            <w:tcBorders>
              <w:top w:val="single" w:sz="4" w:space="0" w:color="auto"/>
              <w:left w:val="single" w:sz="8" w:space="0" w:color="auto"/>
              <w:bottom w:val="single" w:sz="4" w:space="0" w:color="auto"/>
              <w:right w:val="single" w:sz="8" w:space="0" w:color="auto"/>
            </w:tcBorders>
            <w:vAlign w:val="bottom"/>
          </w:tcPr>
          <w:p w:rsidR="00193309" w:rsidRPr="0090344C" w:rsidRDefault="00193309" w:rsidP="00193309">
            <w:pPr>
              <w:ind w:firstLine="709"/>
              <w:jc w:val="both"/>
              <w:rPr>
                <w:sz w:val="24"/>
                <w:szCs w:val="24"/>
                <w:lang w:val="en-US"/>
              </w:rPr>
            </w:pPr>
            <w:r w:rsidRPr="0090344C">
              <w:rPr>
                <w:sz w:val="24"/>
                <w:szCs w:val="24"/>
                <w:lang w:val="en-US"/>
              </w:rPr>
              <w:t>н-С</w:t>
            </w:r>
            <w:r w:rsidRPr="0090344C">
              <w:rPr>
                <w:rFonts w:ascii="Cambria Math" w:hAnsi="Cambria Math" w:cs="Cambria Math"/>
                <w:sz w:val="24"/>
                <w:szCs w:val="24"/>
                <w:lang w:val="en-US"/>
              </w:rPr>
              <w:t>₁₂</w:t>
            </w:r>
            <w:r w:rsidRPr="0090344C">
              <w:rPr>
                <w:sz w:val="24"/>
                <w:szCs w:val="24"/>
                <w:lang w:val="en-US"/>
              </w:rPr>
              <w:t>Н</w:t>
            </w:r>
            <w:r w:rsidRPr="0090344C">
              <w:rPr>
                <w:rFonts w:ascii="Cambria Math" w:hAnsi="Cambria Math" w:cs="Cambria Math"/>
                <w:sz w:val="24"/>
                <w:szCs w:val="24"/>
                <w:lang w:val="en-US"/>
              </w:rPr>
              <w:t>₂₆</w:t>
            </w:r>
            <w:r w:rsidRPr="0090344C">
              <w:rPr>
                <w:sz w:val="24"/>
                <w:szCs w:val="24"/>
                <w:lang w:val="en-US"/>
              </w:rPr>
              <w:t>→ С</w:t>
            </w:r>
            <w:r w:rsidRPr="0090344C">
              <w:rPr>
                <w:rFonts w:ascii="Cambria Math" w:hAnsi="Cambria Math" w:cs="Cambria Math"/>
                <w:sz w:val="24"/>
                <w:szCs w:val="24"/>
                <w:lang w:val="en-US"/>
              </w:rPr>
              <w:t>₂</w:t>
            </w:r>
            <w:r w:rsidRPr="0090344C">
              <w:rPr>
                <w:sz w:val="24"/>
                <w:szCs w:val="24"/>
                <w:lang w:val="en-US"/>
              </w:rPr>
              <w:t>Н</w:t>
            </w:r>
            <w:r w:rsidRPr="0090344C">
              <w:rPr>
                <w:rFonts w:ascii="Cambria Math" w:hAnsi="Cambria Math" w:cs="Cambria Math"/>
                <w:sz w:val="24"/>
                <w:szCs w:val="24"/>
                <w:lang w:val="en-US"/>
              </w:rPr>
              <w:t>₄</w:t>
            </w:r>
            <w:r w:rsidRPr="0090344C">
              <w:rPr>
                <w:sz w:val="24"/>
                <w:szCs w:val="24"/>
                <w:lang w:val="en-US"/>
              </w:rPr>
              <w:t xml:space="preserve"> + н-С</w:t>
            </w:r>
            <w:r w:rsidRPr="0090344C">
              <w:rPr>
                <w:rFonts w:ascii="Cambria Math" w:hAnsi="Cambria Math" w:cs="Cambria Math"/>
                <w:sz w:val="24"/>
                <w:szCs w:val="24"/>
                <w:lang w:val="en-US"/>
              </w:rPr>
              <w:t>₁₀</w:t>
            </w:r>
            <w:r w:rsidRPr="0090344C">
              <w:rPr>
                <w:sz w:val="24"/>
                <w:szCs w:val="24"/>
                <w:lang w:val="en-US"/>
              </w:rPr>
              <w:t>Н</w:t>
            </w:r>
            <w:r w:rsidRPr="0090344C">
              <w:rPr>
                <w:rFonts w:ascii="Cambria Math" w:hAnsi="Cambria Math" w:cs="Cambria Math"/>
                <w:sz w:val="24"/>
                <w:szCs w:val="24"/>
                <w:lang w:val="en-US"/>
              </w:rPr>
              <w:t>₂₂</w:t>
            </w:r>
          </w:p>
        </w:tc>
        <w:tc>
          <w:tcPr>
            <w:tcW w:w="1260" w:type="dxa"/>
            <w:tcBorders>
              <w:top w:val="single" w:sz="4" w:space="0" w:color="auto"/>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91,1</w:t>
            </w:r>
          </w:p>
        </w:tc>
        <w:tc>
          <w:tcPr>
            <w:tcW w:w="1144" w:type="dxa"/>
            <w:tcBorders>
              <w:top w:val="single" w:sz="4" w:space="0" w:color="auto"/>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90,3</w:t>
            </w:r>
          </w:p>
        </w:tc>
        <w:tc>
          <w:tcPr>
            <w:tcW w:w="1107" w:type="dxa"/>
            <w:tcBorders>
              <w:top w:val="single" w:sz="4" w:space="0" w:color="auto"/>
              <w:bottom w:val="single" w:sz="4" w:space="0" w:color="auto"/>
              <w:right w:val="single" w:sz="8" w:space="0" w:color="auto"/>
            </w:tcBorders>
            <w:vAlign w:val="bottom"/>
          </w:tcPr>
          <w:p w:rsidR="00193309" w:rsidRPr="0090344C" w:rsidRDefault="00193309" w:rsidP="00193309">
            <w:pPr>
              <w:jc w:val="both"/>
              <w:rPr>
                <w:sz w:val="24"/>
                <w:szCs w:val="24"/>
                <w:lang w:val="en-US"/>
              </w:rPr>
            </w:pPr>
            <w:r w:rsidRPr="0090344C">
              <w:rPr>
                <w:sz w:val="24"/>
                <w:szCs w:val="24"/>
                <w:lang w:val="en-US"/>
              </w:rPr>
              <w:t>89,9</w:t>
            </w:r>
          </w:p>
        </w:tc>
      </w:tr>
      <w:tr w:rsidR="00193309" w:rsidRPr="0090344C" w:rsidTr="00193309">
        <w:trPr>
          <w:trHeight w:val="304"/>
        </w:trPr>
        <w:tc>
          <w:tcPr>
            <w:tcW w:w="9630" w:type="dxa"/>
            <w:gridSpan w:val="4"/>
            <w:tcBorders>
              <w:top w:val="single" w:sz="4" w:space="0" w:color="auto"/>
              <w:left w:val="single" w:sz="8" w:space="0" w:color="auto"/>
              <w:bottom w:val="single" w:sz="4" w:space="0" w:color="auto"/>
              <w:right w:val="single" w:sz="8" w:space="0" w:color="auto"/>
            </w:tcBorders>
            <w:vAlign w:val="bottom"/>
          </w:tcPr>
          <w:p w:rsidR="00193309" w:rsidRPr="0090344C" w:rsidRDefault="00193309" w:rsidP="00193309">
            <w:pPr>
              <w:jc w:val="center"/>
              <w:rPr>
                <w:sz w:val="24"/>
                <w:szCs w:val="24"/>
              </w:rPr>
            </w:pPr>
            <w:r w:rsidRPr="0090344C">
              <w:rPr>
                <w:sz w:val="24"/>
                <w:szCs w:val="24"/>
              </w:rPr>
              <w:t>(до н-парафина и н-олефинов С</w:t>
            </w:r>
            <w:r w:rsidRPr="0090344C">
              <w:rPr>
                <w:rFonts w:ascii="Cambria Math" w:hAnsi="Cambria Math" w:cs="Cambria Math"/>
                <w:sz w:val="24"/>
                <w:szCs w:val="24"/>
              </w:rPr>
              <w:t>₃</w:t>
            </w:r>
            <w:r w:rsidRPr="0090344C">
              <w:rPr>
                <w:sz w:val="24"/>
                <w:szCs w:val="24"/>
              </w:rPr>
              <w:t>-С</w:t>
            </w:r>
            <w:r w:rsidRPr="0090344C">
              <w:rPr>
                <w:rFonts w:ascii="Cambria Math" w:hAnsi="Cambria Math" w:cs="Cambria Math"/>
                <w:sz w:val="24"/>
                <w:szCs w:val="24"/>
              </w:rPr>
              <w:t>₅</w:t>
            </w:r>
            <w:r w:rsidRPr="0090344C">
              <w:rPr>
                <w:sz w:val="24"/>
                <w:szCs w:val="24"/>
              </w:rPr>
              <w:t>):</w:t>
            </w:r>
          </w:p>
        </w:tc>
      </w:tr>
      <w:tr w:rsidR="00193309" w:rsidRPr="0090344C" w:rsidTr="00193309">
        <w:trPr>
          <w:trHeight w:val="318"/>
        </w:trPr>
        <w:tc>
          <w:tcPr>
            <w:tcW w:w="6119" w:type="dxa"/>
            <w:tcBorders>
              <w:top w:val="single" w:sz="4" w:space="0" w:color="auto"/>
              <w:left w:val="single" w:sz="8" w:space="0" w:color="auto"/>
              <w:bottom w:val="single" w:sz="4" w:space="0" w:color="auto"/>
              <w:right w:val="single" w:sz="8" w:space="0" w:color="auto"/>
            </w:tcBorders>
          </w:tcPr>
          <w:p w:rsidR="00193309" w:rsidRPr="0090344C" w:rsidRDefault="00193309" w:rsidP="00193309">
            <w:pPr>
              <w:ind w:firstLine="709"/>
              <w:rPr>
                <w:sz w:val="24"/>
                <w:szCs w:val="24"/>
                <w:lang w:val="en-US"/>
              </w:rPr>
            </w:pPr>
            <w:r w:rsidRPr="0090344C">
              <w:rPr>
                <w:sz w:val="24"/>
                <w:szCs w:val="24"/>
                <w:lang w:val="en-US"/>
              </w:rPr>
              <w:t>н-С</w:t>
            </w:r>
            <w:r w:rsidRPr="0090344C">
              <w:rPr>
                <w:rFonts w:ascii="Cambria Math" w:hAnsi="Cambria Math" w:cs="Cambria Math"/>
                <w:sz w:val="24"/>
                <w:szCs w:val="24"/>
                <w:lang w:val="en-US"/>
              </w:rPr>
              <w:t>₁₂</w:t>
            </w:r>
            <w:r w:rsidRPr="0090344C">
              <w:rPr>
                <w:sz w:val="24"/>
                <w:szCs w:val="24"/>
                <w:lang w:val="en-US"/>
              </w:rPr>
              <w:t>Н</w:t>
            </w:r>
            <w:r w:rsidRPr="0090344C">
              <w:rPr>
                <w:rFonts w:ascii="Cambria Math" w:hAnsi="Cambria Math" w:cs="Cambria Math"/>
                <w:sz w:val="24"/>
                <w:szCs w:val="24"/>
                <w:lang w:val="en-US"/>
              </w:rPr>
              <w:t>₂₆</w:t>
            </w:r>
            <w:r w:rsidRPr="0090344C">
              <w:rPr>
                <w:sz w:val="24"/>
                <w:szCs w:val="24"/>
                <w:lang w:val="en-US"/>
              </w:rPr>
              <w:t>→ С</w:t>
            </w:r>
            <w:r w:rsidRPr="0090344C">
              <w:rPr>
                <w:rFonts w:ascii="Cambria Math" w:hAnsi="Cambria Math" w:cs="Cambria Math"/>
                <w:sz w:val="24"/>
                <w:szCs w:val="24"/>
                <w:lang w:val="en-US"/>
              </w:rPr>
              <w:t>₃</w:t>
            </w:r>
            <w:r w:rsidRPr="0090344C">
              <w:rPr>
                <w:sz w:val="24"/>
                <w:szCs w:val="24"/>
                <w:lang w:val="en-US"/>
              </w:rPr>
              <w:t>Н</w:t>
            </w:r>
            <w:r w:rsidRPr="0090344C">
              <w:rPr>
                <w:rFonts w:ascii="Cambria Math" w:hAnsi="Cambria Math" w:cs="Cambria Math"/>
                <w:sz w:val="24"/>
                <w:szCs w:val="24"/>
                <w:lang w:val="en-US"/>
              </w:rPr>
              <w:t>₆</w:t>
            </w:r>
            <w:r w:rsidRPr="0090344C">
              <w:rPr>
                <w:sz w:val="24"/>
                <w:szCs w:val="24"/>
                <w:lang w:val="en-US"/>
              </w:rPr>
              <w:t xml:space="preserve"> + н-С</w:t>
            </w:r>
            <w:r w:rsidRPr="0090344C">
              <w:rPr>
                <w:rFonts w:ascii="Cambria Math" w:hAnsi="Cambria Math" w:cs="Cambria Math"/>
                <w:sz w:val="24"/>
                <w:szCs w:val="24"/>
                <w:lang w:val="en-US"/>
              </w:rPr>
              <w:t>₉</w:t>
            </w:r>
            <w:r w:rsidRPr="0090344C">
              <w:rPr>
                <w:sz w:val="24"/>
                <w:szCs w:val="24"/>
                <w:lang w:val="en-US"/>
              </w:rPr>
              <w:t>Н</w:t>
            </w:r>
            <w:r w:rsidRPr="0090344C">
              <w:rPr>
                <w:rFonts w:ascii="Cambria Math" w:hAnsi="Cambria Math" w:cs="Cambria Math"/>
                <w:sz w:val="24"/>
                <w:szCs w:val="24"/>
                <w:lang w:val="en-US"/>
              </w:rPr>
              <w:t>₂₀</w:t>
            </w:r>
          </w:p>
        </w:tc>
        <w:tc>
          <w:tcPr>
            <w:tcW w:w="1260" w:type="dxa"/>
            <w:tcBorders>
              <w:top w:val="single" w:sz="4" w:space="0" w:color="auto"/>
              <w:bottom w:val="single" w:sz="4" w:space="0" w:color="auto"/>
              <w:right w:val="single" w:sz="8" w:space="0" w:color="auto"/>
            </w:tcBorders>
          </w:tcPr>
          <w:p w:rsidR="00193309" w:rsidRPr="0090344C" w:rsidRDefault="00193309" w:rsidP="00193309">
            <w:pPr>
              <w:rPr>
                <w:sz w:val="24"/>
                <w:szCs w:val="24"/>
                <w:lang w:val="en-US"/>
              </w:rPr>
            </w:pPr>
            <w:r w:rsidRPr="0090344C">
              <w:rPr>
                <w:sz w:val="24"/>
                <w:szCs w:val="24"/>
                <w:lang w:val="en-US"/>
              </w:rPr>
              <w:t>78,6</w:t>
            </w:r>
          </w:p>
        </w:tc>
        <w:tc>
          <w:tcPr>
            <w:tcW w:w="1144" w:type="dxa"/>
            <w:tcBorders>
              <w:top w:val="single" w:sz="4" w:space="0" w:color="auto"/>
              <w:bottom w:val="single" w:sz="4" w:space="0" w:color="auto"/>
              <w:right w:val="single" w:sz="8" w:space="0" w:color="auto"/>
            </w:tcBorders>
          </w:tcPr>
          <w:p w:rsidR="00193309" w:rsidRPr="0090344C" w:rsidRDefault="00193309" w:rsidP="00193309">
            <w:pPr>
              <w:rPr>
                <w:sz w:val="24"/>
                <w:szCs w:val="24"/>
                <w:lang w:val="en-US"/>
              </w:rPr>
            </w:pPr>
            <w:r w:rsidRPr="0090344C">
              <w:rPr>
                <w:sz w:val="24"/>
                <w:szCs w:val="24"/>
                <w:lang w:val="en-US"/>
              </w:rPr>
              <w:t>77,7</w:t>
            </w:r>
          </w:p>
        </w:tc>
        <w:tc>
          <w:tcPr>
            <w:tcW w:w="1107" w:type="dxa"/>
            <w:tcBorders>
              <w:top w:val="single" w:sz="4" w:space="0" w:color="auto"/>
              <w:bottom w:val="single" w:sz="4" w:space="0" w:color="auto"/>
              <w:right w:val="single" w:sz="8" w:space="0" w:color="auto"/>
            </w:tcBorders>
          </w:tcPr>
          <w:p w:rsidR="00193309" w:rsidRPr="0090344C" w:rsidRDefault="00193309" w:rsidP="00193309">
            <w:pPr>
              <w:rPr>
                <w:sz w:val="24"/>
                <w:szCs w:val="24"/>
                <w:lang w:val="en-US"/>
              </w:rPr>
            </w:pPr>
            <w:r w:rsidRPr="0090344C">
              <w:rPr>
                <w:sz w:val="24"/>
                <w:szCs w:val="24"/>
                <w:lang w:val="en-US"/>
              </w:rPr>
              <w:t>76,5</w:t>
            </w:r>
          </w:p>
        </w:tc>
      </w:tr>
      <w:tr w:rsidR="00193309" w:rsidRPr="0090344C" w:rsidTr="00193309">
        <w:trPr>
          <w:trHeight w:val="279"/>
        </w:trPr>
        <w:tc>
          <w:tcPr>
            <w:tcW w:w="6119" w:type="dxa"/>
            <w:tcBorders>
              <w:top w:val="single" w:sz="4" w:space="0" w:color="auto"/>
              <w:left w:val="single" w:sz="8" w:space="0" w:color="auto"/>
              <w:bottom w:val="single" w:sz="4" w:space="0" w:color="auto"/>
              <w:right w:val="single" w:sz="8" w:space="0" w:color="auto"/>
            </w:tcBorders>
          </w:tcPr>
          <w:p w:rsidR="00193309" w:rsidRPr="0090344C" w:rsidRDefault="00193309" w:rsidP="00193309">
            <w:pPr>
              <w:ind w:firstLine="709"/>
              <w:rPr>
                <w:sz w:val="24"/>
                <w:szCs w:val="24"/>
                <w:lang w:val="en-US"/>
              </w:rPr>
            </w:pPr>
            <w:r w:rsidRPr="0090344C">
              <w:rPr>
                <w:sz w:val="24"/>
                <w:szCs w:val="24"/>
                <w:lang w:val="en-US"/>
              </w:rPr>
              <w:t>н-С</w:t>
            </w:r>
            <w:r w:rsidRPr="0090344C">
              <w:rPr>
                <w:rFonts w:ascii="Cambria Math" w:hAnsi="Cambria Math" w:cs="Cambria Math"/>
                <w:sz w:val="24"/>
                <w:szCs w:val="24"/>
                <w:lang w:val="en-US"/>
              </w:rPr>
              <w:t>₁₂</w:t>
            </w:r>
            <w:r w:rsidRPr="0090344C">
              <w:rPr>
                <w:sz w:val="24"/>
                <w:szCs w:val="24"/>
                <w:lang w:val="en-US"/>
              </w:rPr>
              <w:t>Н</w:t>
            </w:r>
            <w:r w:rsidRPr="0090344C">
              <w:rPr>
                <w:rFonts w:ascii="Cambria Math" w:hAnsi="Cambria Math" w:cs="Cambria Math"/>
                <w:sz w:val="24"/>
                <w:szCs w:val="24"/>
                <w:lang w:val="en-US"/>
              </w:rPr>
              <w:t>₂₆</w:t>
            </w:r>
            <w:r w:rsidRPr="0090344C">
              <w:rPr>
                <w:sz w:val="24"/>
                <w:szCs w:val="24"/>
                <w:lang w:val="en-US"/>
              </w:rPr>
              <w:t>→ н-С</w:t>
            </w:r>
            <w:r w:rsidRPr="0090344C">
              <w:rPr>
                <w:rFonts w:ascii="Cambria Math" w:hAnsi="Cambria Math" w:cs="Cambria Math"/>
                <w:sz w:val="24"/>
                <w:szCs w:val="24"/>
                <w:lang w:val="en-US"/>
              </w:rPr>
              <w:t>₄</w:t>
            </w:r>
            <w:r w:rsidRPr="0090344C">
              <w:rPr>
                <w:sz w:val="24"/>
                <w:szCs w:val="24"/>
                <w:lang w:val="en-US"/>
              </w:rPr>
              <w:t>Н</w:t>
            </w:r>
            <w:r w:rsidRPr="0090344C">
              <w:rPr>
                <w:rFonts w:ascii="Cambria Math" w:hAnsi="Cambria Math" w:cs="Cambria Math"/>
                <w:sz w:val="24"/>
                <w:szCs w:val="24"/>
                <w:lang w:val="en-US"/>
              </w:rPr>
              <w:t>₈</w:t>
            </w:r>
            <w:r w:rsidRPr="0090344C">
              <w:rPr>
                <w:sz w:val="24"/>
                <w:szCs w:val="24"/>
                <w:lang w:val="en-US"/>
              </w:rPr>
              <w:t xml:space="preserve"> + н-С</w:t>
            </w:r>
            <w:r w:rsidRPr="0090344C">
              <w:rPr>
                <w:rFonts w:ascii="Cambria Math" w:hAnsi="Cambria Math" w:cs="Cambria Math"/>
                <w:sz w:val="24"/>
                <w:szCs w:val="24"/>
                <w:lang w:val="en-US"/>
              </w:rPr>
              <w:t>₈</w:t>
            </w:r>
            <w:r w:rsidRPr="0090344C">
              <w:rPr>
                <w:sz w:val="24"/>
                <w:szCs w:val="24"/>
                <w:lang w:val="en-US"/>
              </w:rPr>
              <w:t>Н</w:t>
            </w:r>
            <w:r w:rsidRPr="0090344C">
              <w:rPr>
                <w:rFonts w:ascii="Cambria Math" w:hAnsi="Cambria Math" w:cs="Cambria Math"/>
                <w:sz w:val="24"/>
                <w:szCs w:val="24"/>
                <w:lang w:val="en-US"/>
              </w:rPr>
              <w:t>₁₈</w:t>
            </w:r>
          </w:p>
        </w:tc>
        <w:tc>
          <w:tcPr>
            <w:tcW w:w="1260" w:type="dxa"/>
            <w:tcBorders>
              <w:top w:val="single" w:sz="4" w:space="0" w:color="auto"/>
              <w:bottom w:val="single" w:sz="4" w:space="0" w:color="auto"/>
              <w:right w:val="single" w:sz="8" w:space="0" w:color="auto"/>
            </w:tcBorders>
          </w:tcPr>
          <w:p w:rsidR="00193309" w:rsidRPr="0090344C" w:rsidRDefault="00193309" w:rsidP="00193309">
            <w:pPr>
              <w:rPr>
                <w:sz w:val="24"/>
                <w:szCs w:val="24"/>
                <w:lang w:val="en-US"/>
              </w:rPr>
            </w:pPr>
            <w:r w:rsidRPr="0090344C">
              <w:rPr>
                <w:sz w:val="24"/>
                <w:szCs w:val="24"/>
                <w:lang w:val="en-US"/>
              </w:rPr>
              <w:t>79,0</w:t>
            </w:r>
          </w:p>
        </w:tc>
        <w:tc>
          <w:tcPr>
            <w:tcW w:w="1144" w:type="dxa"/>
            <w:tcBorders>
              <w:top w:val="single" w:sz="4" w:space="0" w:color="auto"/>
              <w:bottom w:val="single" w:sz="4" w:space="0" w:color="auto"/>
              <w:right w:val="single" w:sz="8" w:space="0" w:color="auto"/>
            </w:tcBorders>
          </w:tcPr>
          <w:p w:rsidR="00193309" w:rsidRPr="0090344C" w:rsidRDefault="00193309" w:rsidP="00193309">
            <w:pPr>
              <w:rPr>
                <w:sz w:val="24"/>
                <w:szCs w:val="24"/>
                <w:lang w:val="en-US"/>
              </w:rPr>
            </w:pPr>
            <w:r w:rsidRPr="0090344C">
              <w:rPr>
                <w:sz w:val="24"/>
                <w:szCs w:val="24"/>
                <w:lang w:val="en-US"/>
              </w:rPr>
              <w:t>77,7</w:t>
            </w:r>
          </w:p>
        </w:tc>
        <w:tc>
          <w:tcPr>
            <w:tcW w:w="1107" w:type="dxa"/>
            <w:tcBorders>
              <w:top w:val="single" w:sz="4" w:space="0" w:color="auto"/>
              <w:bottom w:val="single" w:sz="4" w:space="0" w:color="auto"/>
              <w:right w:val="single" w:sz="8" w:space="0" w:color="auto"/>
            </w:tcBorders>
          </w:tcPr>
          <w:p w:rsidR="00193309" w:rsidRPr="0090344C" w:rsidRDefault="00193309" w:rsidP="00193309">
            <w:pPr>
              <w:rPr>
                <w:sz w:val="24"/>
                <w:szCs w:val="24"/>
                <w:lang w:val="en-US"/>
              </w:rPr>
            </w:pPr>
            <w:r>
              <w:rPr>
                <w:sz w:val="24"/>
                <w:szCs w:val="24"/>
                <w:lang w:val="en-US"/>
              </w:rPr>
              <w:t>76,.9</w:t>
            </w:r>
          </w:p>
        </w:tc>
      </w:tr>
      <w:tr w:rsidR="00193309" w:rsidRPr="0090344C" w:rsidTr="00193309">
        <w:trPr>
          <w:trHeight w:val="270"/>
        </w:trPr>
        <w:tc>
          <w:tcPr>
            <w:tcW w:w="6119" w:type="dxa"/>
            <w:tcBorders>
              <w:top w:val="single" w:sz="4" w:space="0" w:color="auto"/>
              <w:left w:val="single" w:sz="8" w:space="0" w:color="auto"/>
              <w:right w:val="single" w:sz="8" w:space="0" w:color="auto"/>
            </w:tcBorders>
          </w:tcPr>
          <w:p w:rsidR="00193309" w:rsidRPr="0090344C" w:rsidRDefault="00193309" w:rsidP="00193309">
            <w:pPr>
              <w:ind w:firstLine="709"/>
              <w:rPr>
                <w:sz w:val="24"/>
                <w:szCs w:val="24"/>
                <w:lang w:val="en-US"/>
              </w:rPr>
            </w:pPr>
            <w:r w:rsidRPr="0090344C">
              <w:rPr>
                <w:sz w:val="24"/>
                <w:szCs w:val="24"/>
                <w:lang w:val="en-US"/>
              </w:rPr>
              <w:t>н-С</w:t>
            </w:r>
            <w:r w:rsidRPr="0090344C">
              <w:rPr>
                <w:rFonts w:ascii="Cambria Math" w:hAnsi="Cambria Math" w:cs="Cambria Math"/>
                <w:sz w:val="24"/>
                <w:szCs w:val="24"/>
                <w:lang w:val="en-US"/>
              </w:rPr>
              <w:t>₁₂</w:t>
            </w:r>
            <w:r w:rsidRPr="0090344C">
              <w:rPr>
                <w:sz w:val="24"/>
                <w:szCs w:val="24"/>
                <w:lang w:val="en-US"/>
              </w:rPr>
              <w:t>Н</w:t>
            </w:r>
            <w:r w:rsidRPr="0090344C">
              <w:rPr>
                <w:rFonts w:ascii="Cambria Math" w:hAnsi="Cambria Math" w:cs="Cambria Math"/>
                <w:sz w:val="24"/>
                <w:szCs w:val="24"/>
                <w:lang w:val="en-US"/>
              </w:rPr>
              <w:t>₂₆</w:t>
            </w:r>
            <w:r w:rsidRPr="0090344C">
              <w:rPr>
                <w:sz w:val="24"/>
                <w:szCs w:val="24"/>
                <w:lang w:val="en-US"/>
              </w:rPr>
              <w:t>→ н-С</w:t>
            </w:r>
            <w:r w:rsidRPr="0090344C">
              <w:rPr>
                <w:rFonts w:ascii="Cambria Math" w:hAnsi="Cambria Math" w:cs="Cambria Math"/>
                <w:sz w:val="24"/>
                <w:szCs w:val="24"/>
                <w:lang w:val="en-US"/>
              </w:rPr>
              <w:t>₅</w:t>
            </w:r>
            <w:r w:rsidRPr="0090344C">
              <w:rPr>
                <w:sz w:val="24"/>
                <w:szCs w:val="24"/>
                <w:lang w:val="en-US"/>
              </w:rPr>
              <w:t>Н</w:t>
            </w:r>
            <w:r w:rsidRPr="0090344C">
              <w:rPr>
                <w:rFonts w:ascii="Cambria Math" w:hAnsi="Cambria Math" w:cs="Cambria Math"/>
                <w:sz w:val="24"/>
                <w:szCs w:val="24"/>
                <w:lang w:val="en-US"/>
              </w:rPr>
              <w:t>₁₀</w:t>
            </w:r>
            <w:r w:rsidRPr="0090344C">
              <w:rPr>
                <w:sz w:val="24"/>
                <w:szCs w:val="24"/>
                <w:lang w:val="en-US"/>
              </w:rPr>
              <w:t xml:space="preserve"> + н-С</w:t>
            </w:r>
            <w:r w:rsidRPr="0090344C">
              <w:rPr>
                <w:rFonts w:ascii="Cambria Math" w:hAnsi="Cambria Math" w:cs="Cambria Math"/>
                <w:sz w:val="24"/>
                <w:szCs w:val="24"/>
                <w:lang w:val="en-US"/>
              </w:rPr>
              <w:t>₇</w:t>
            </w:r>
            <w:r w:rsidRPr="0090344C">
              <w:rPr>
                <w:sz w:val="24"/>
                <w:szCs w:val="24"/>
                <w:lang w:val="en-US"/>
              </w:rPr>
              <w:t>Н</w:t>
            </w:r>
            <w:r w:rsidRPr="0090344C">
              <w:rPr>
                <w:rFonts w:ascii="Cambria Math" w:hAnsi="Cambria Math" w:cs="Cambria Math"/>
                <w:sz w:val="24"/>
                <w:szCs w:val="24"/>
                <w:lang w:val="en-US"/>
              </w:rPr>
              <w:t>₁₀</w:t>
            </w:r>
          </w:p>
        </w:tc>
        <w:tc>
          <w:tcPr>
            <w:tcW w:w="1260" w:type="dxa"/>
            <w:tcBorders>
              <w:top w:val="single" w:sz="4" w:space="0" w:color="auto"/>
              <w:right w:val="single" w:sz="8" w:space="0" w:color="auto"/>
            </w:tcBorders>
          </w:tcPr>
          <w:p w:rsidR="00193309" w:rsidRPr="0090344C" w:rsidRDefault="00193309" w:rsidP="00193309">
            <w:pPr>
              <w:rPr>
                <w:sz w:val="24"/>
                <w:szCs w:val="24"/>
                <w:lang w:val="en-US"/>
              </w:rPr>
            </w:pPr>
            <w:r w:rsidRPr="0090344C">
              <w:rPr>
                <w:sz w:val="24"/>
                <w:szCs w:val="24"/>
                <w:lang w:val="en-US"/>
              </w:rPr>
              <w:t>79,0</w:t>
            </w:r>
          </w:p>
        </w:tc>
        <w:tc>
          <w:tcPr>
            <w:tcW w:w="1144" w:type="dxa"/>
            <w:tcBorders>
              <w:top w:val="single" w:sz="4" w:space="0" w:color="auto"/>
              <w:right w:val="single" w:sz="8" w:space="0" w:color="auto"/>
            </w:tcBorders>
          </w:tcPr>
          <w:p w:rsidR="00193309" w:rsidRPr="0090344C" w:rsidRDefault="00193309" w:rsidP="00193309">
            <w:pPr>
              <w:rPr>
                <w:sz w:val="24"/>
                <w:szCs w:val="24"/>
                <w:lang w:val="en-US"/>
              </w:rPr>
            </w:pPr>
            <w:r w:rsidRPr="0090344C">
              <w:rPr>
                <w:sz w:val="24"/>
                <w:szCs w:val="24"/>
                <w:lang w:val="en-US"/>
              </w:rPr>
              <w:t>77,7</w:t>
            </w:r>
          </w:p>
        </w:tc>
        <w:tc>
          <w:tcPr>
            <w:tcW w:w="1107" w:type="dxa"/>
            <w:tcBorders>
              <w:top w:val="single" w:sz="4" w:space="0" w:color="auto"/>
              <w:left w:val="single" w:sz="8" w:space="0" w:color="auto"/>
              <w:right w:val="single" w:sz="8" w:space="0" w:color="auto"/>
            </w:tcBorders>
          </w:tcPr>
          <w:p w:rsidR="00193309" w:rsidRPr="0090344C" w:rsidRDefault="00193309" w:rsidP="00193309">
            <w:pPr>
              <w:rPr>
                <w:sz w:val="24"/>
                <w:szCs w:val="24"/>
                <w:lang w:val="en-US"/>
              </w:rPr>
            </w:pPr>
            <w:r>
              <w:rPr>
                <w:sz w:val="24"/>
                <w:szCs w:val="24"/>
                <w:lang w:val="en-US"/>
              </w:rPr>
              <w:t>76,.9</w:t>
            </w:r>
          </w:p>
        </w:tc>
      </w:tr>
      <w:tr w:rsidR="00193309" w:rsidRPr="0090344C" w:rsidTr="00193309">
        <w:trPr>
          <w:trHeight w:val="154"/>
        </w:trPr>
        <w:tc>
          <w:tcPr>
            <w:tcW w:w="9630" w:type="dxa"/>
            <w:gridSpan w:val="4"/>
            <w:tcBorders>
              <w:top w:val="single" w:sz="4" w:space="0" w:color="auto"/>
              <w:left w:val="single" w:sz="8" w:space="0" w:color="auto"/>
              <w:bottom w:val="single" w:sz="4" w:space="0" w:color="auto"/>
              <w:right w:val="single" w:sz="8" w:space="0" w:color="auto"/>
            </w:tcBorders>
            <w:vAlign w:val="bottom"/>
          </w:tcPr>
          <w:p w:rsidR="00193309" w:rsidRPr="0090344C" w:rsidRDefault="00193309" w:rsidP="00193309">
            <w:pPr>
              <w:ind w:firstLine="709"/>
              <w:jc w:val="center"/>
              <w:rPr>
                <w:sz w:val="24"/>
                <w:szCs w:val="24"/>
                <w:lang w:val="en-US"/>
              </w:rPr>
            </w:pPr>
            <w:r w:rsidRPr="00701D7D">
              <w:rPr>
                <w:sz w:val="24"/>
                <w:szCs w:val="24"/>
                <w:lang w:val="en-US"/>
              </w:rPr>
              <w:t>Изомеризация нормальных парафинов:</w:t>
            </w:r>
          </w:p>
        </w:tc>
      </w:tr>
      <w:tr w:rsidR="00193309" w:rsidRPr="0090344C"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Pr="0069182A" w:rsidRDefault="00193309" w:rsidP="00193309">
            <w:pPr>
              <w:ind w:firstLine="709"/>
              <w:jc w:val="both"/>
              <w:rPr>
                <w:sz w:val="24"/>
                <w:szCs w:val="24"/>
                <w:lang w:val="en-US"/>
              </w:rPr>
            </w:pPr>
            <w:r w:rsidRPr="0069182A">
              <w:rPr>
                <w:sz w:val="24"/>
                <w:szCs w:val="24"/>
                <w:lang w:val="en-US"/>
              </w:rPr>
              <w:t>н-С</w:t>
            </w:r>
            <w:r w:rsidRPr="0069182A">
              <w:rPr>
                <w:rFonts w:ascii="Cambria Math" w:hAnsi="Cambria Math" w:cs="Cambria Math"/>
                <w:sz w:val="24"/>
                <w:szCs w:val="24"/>
                <w:lang w:val="en-US"/>
              </w:rPr>
              <w:t>₆</w:t>
            </w:r>
            <w:r w:rsidRPr="0069182A">
              <w:rPr>
                <w:sz w:val="24"/>
                <w:szCs w:val="24"/>
                <w:lang w:val="en-US"/>
              </w:rPr>
              <w:t>Н</w:t>
            </w:r>
            <w:r w:rsidRPr="0069182A">
              <w:rPr>
                <w:rFonts w:ascii="Cambria Math" w:hAnsi="Cambria Math" w:cs="Cambria Math"/>
                <w:sz w:val="24"/>
                <w:szCs w:val="24"/>
                <w:lang w:val="en-US"/>
              </w:rPr>
              <w:t>₁₄</w:t>
            </w:r>
            <w:r w:rsidRPr="0069182A">
              <w:rPr>
                <w:sz w:val="24"/>
                <w:szCs w:val="24"/>
                <w:lang w:val="en-US"/>
              </w:rPr>
              <w:t>→ изо-С</w:t>
            </w:r>
            <w:r w:rsidRPr="0069182A">
              <w:rPr>
                <w:rFonts w:ascii="Cambria Math" w:hAnsi="Cambria Math" w:cs="Cambria Math"/>
                <w:sz w:val="24"/>
                <w:szCs w:val="24"/>
                <w:lang w:val="en-US"/>
              </w:rPr>
              <w:t>₆</w:t>
            </w:r>
            <w:r w:rsidRPr="0069182A">
              <w:rPr>
                <w:sz w:val="24"/>
                <w:szCs w:val="24"/>
                <w:lang w:val="en-US"/>
              </w:rPr>
              <w:t>Н</w:t>
            </w:r>
            <w:r w:rsidRPr="0069182A">
              <w:rPr>
                <w:rFonts w:ascii="Cambria Math" w:hAnsi="Cambria Math" w:cs="Cambria Math"/>
                <w:sz w:val="24"/>
                <w:szCs w:val="24"/>
                <w:lang w:val="en-US"/>
              </w:rPr>
              <w:t>₁₄</w:t>
            </w:r>
          </w:p>
        </w:tc>
        <w:tc>
          <w:tcPr>
            <w:tcW w:w="1260"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-6,3</w:t>
            </w:r>
          </w:p>
        </w:tc>
        <w:tc>
          <w:tcPr>
            <w:tcW w:w="1144"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-5,9</w:t>
            </w:r>
          </w:p>
        </w:tc>
        <w:tc>
          <w:tcPr>
            <w:tcW w:w="1107"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-5,9</w:t>
            </w:r>
          </w:p>
        </w:tc>
      </w:tr>
      <w:tr w:rsidR="00193309" w:rsidRPr="0090344C"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Pr="0069182A" w:rsidRDefault="00193309" w:rsidP="00193309">
            <w:pPr>
              <w:ind w:firstLine="709"/>
              <w:jc w:val="both"/>
              <w:rPr>
                <w:sz w:val="24"/>
                <w:szCs w:val="24"/>
                <w:lang w:val="en-US"/>
              </w:rPr>
            </w:pPr>
            <w:r w:rsidRPr="0069182A">
              <w:rPr>
                <w:sz w:val="24"/>
                <w:szCs w:val="24"/>
                <w:lang w:val="en-US"/>
              </w:rPr>
              <w:t>н-С</w:t>
            </w:r>
            <w:r w:rsidRPr="0069182A">
              <w:rPr>
                <w:rFonts w:ascii="Cambria Math" w:hAnsi="Cambria Math" w:cs="Cambria Math"/>
                <w:sz w:val="24"/>
                <w:szCs w:val="24"/>
                <w:lang w:val="en-US"/>
              </w:rPr>
              <w:t>₈</w:t>
            </w:r>
            <w:r w:rsidRPr="0069182A">
              <w:rPr>
                <w:sz w:val="24"/>
                <w:szCs w:val="24"/>
                <w:lang w:val="en-US"/>
              </w:rPr>
              <w:t>Н</w:t>
            </w:r>
            <w:r w:rsidRPr="0069182A">
              <w:rPr>
                <w:rFonts w:ascii="Cambria Math" w:hAnsi="Cambria Math" w:cs="Cambria Math"/>
                <w:sz w:val="24"/>
                <w:szCs w:val="24"/>
                <w:lang w:val="en-US"/>
              </w:rPr>
              <w:t>₁₈</w:t>
            </w:r>
            <w:r w:rsidRPr="0069182A">
              <w:rPr>
                <w:sz w:val="24"/>
                <w:szCs w:val="24"/>
                <w:lang w:val="en-US"/>
              </w:rPr>
              <w:t>→ изо-С</w:t>
            </w:r>
            <w:r w:rsidRPr="0069182A">
              <w:rPr>
                <w:rFonts w:ascii="Cambria Math" w:hAnsi="Cambria Math" w:cs="Cambria Math"/>
                <w:sz w:val="24"/>
                <w:szCs w:val="24"/>
                <w:lang w:val="en-US"/>
              </w:rPr>
              <w:t>₈</w:t>
            </w:r>
            <w:r w:rsidRPr="0069182A">
              <w:rPr>
                <w:sz w:val="24"/>
                <w:szCs w:val="24"/>
                <w:lang w:val="en-US"/>
              </w:rPr>
              <w:t>Н</w:t>
            </w:r>
            <w:r w:rsidRPr="0069182A">
              <w:rPr>
                <w:rFonts w:ascii="Cambria Math" w:hAnsi="Cambria Math" w:cs="Cambria Math"/>
                <w:sz w:val="24"/>
                <w:szCs w:val="24"/>
                <w:lang w:val="en-US"/>
              </w:rPr>
              <w:t>₁₈</w:t>
            </w:r>
          </w:p>
        </w:tc>
        <w:tc>
          <w:tcPr>
            <w:tcW w:w="1260"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-4,2</w:t>
            </w:r>
          </w:p>
        </w:tc>
        <w:tc>
          <w:tcPr>
            <w:tcW w:w="1144"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-4,2</w:t>
            </w:r>
          </w:p>
        </w:tc>
        <w:tc>
          <w:tcPr>
            <w:tcW w:w="1107"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-4,2</w:t>
            </w:r>
          </w:p>
        </w:tc>
      </w:tr>
      <w:tr w:rsidR="00193309" w:rsidRPr="002C35DD" w:rsidTr="00193309">
        <w:trPr>
          <w:trHeight w:val="154"/>
        </w:trPr>
        <w:tc>
          <w:tcPr>
            <w:tcW w:w="9630" w:type="dxa"/>
            <w:gridSpan w:val="4"/>
            <w:tcBorders>
              <w:top w:val="single" w:sz="4" w:space="0" w:color="auto"/>
              <w:left w:val="single" w:sz="8" w:space="0" w:color="auto"/>
              <w:bottom w:val="single" w:sz="4" w:space="0" w:color="auto"/>
              <w:right w:val="single" w:sz="8" w:space="0" w:color="auto"/>
            </w:tcBorders>
            <w:vAlign w:val="bottom"/>
          </w:tcPr>
          <w:p w:rsidR="00193309" w:rsidRPr="002C35DD" w:rsidRDefault="00193309" w:rsidP="00193309">
            <w:pPr>
              <w:ind w:firstLine="709"/>
              <w:jc w:val="both"/>
              <w:rPr>
                <w:sz w:val="24"/>
                <w:szCs w:val="24"/>
              </w:rPr>
            </w:pPr>
            <w:r w:rsidRPr="00C13B2A">
              <w:rPr>
                <w:sz w:val="24"/>
                <w:szCs w:val="24"/>
              </w:rPr>
              <w:t>Изомеризация шестичленных нафтенов (до пятичленных нафтенов):</w:t>
            </w:r>
          </w:p>
        </w:tc>
      </w:tr>
      <w:tr w:rsidR="00193309" w:rsidRPr="0069182A"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Pr="0069182A" w:rsidRDefault="00193309" w:rsidP="00193309">
            <w:pPr>
              <w:ind w:firstLine="709"/>
              <w:jc w:val="both"/>
              <w:rPr>
                <w:sz w:val="24"/>
                <w:szCs w:val="24"/>
              </w:rPr>
            </w:pPr>
            <w:r w:rsidRPr="0069182A">
              <w:rPr>
                <w:sz w:val="24"/>
                <w:szCs w:val="24"/>
              </w:rPr>
              <w:t>С</w:t>
            </w:r>
            <w:r w:rsidRPr="0069182A">
              <w:rPr>
                <w:rFonts w:ascii="Cambria Math" w:hAnsi="Cambria Math" w:cs="Cambria Math"/>
                <w:sz w:val="24"/>
                <w:szCs w:val="24"/>
              </w:rPr>
              <w:t>₆</w:t>
            </w:r>
            <w:r w:rsidRPr="0069182A">
              <w:rPr>
                <w:sz w:val="24"/>
                <w:szCs w:val="24"/>
              </w:rPr>
              <w:t>Н</w:t>
            </w:r>
            <w:r w:rsidRPr="0069182A">
              <w:rPr>
                <w:rFonts w:ascii="Cambria Math" w:hAnsi="Cambria Math" w:cs="Cambria Math"/>
                <w:sz w:val="24"/>
                <w:szCs w:val="24"/>
              </w:rPr>
              <w:t>₁₂</w:t>
            </w:r>
            <w:r w:rsidRPr="0069182A">
              <w:rPr>
                <w:sz w:val="24"/>
                <w:szCs w:val="24"/>
              </w:rPr>
              <w:t>→ н-С</w:t>
            </w:r>
            <w:r w:rsidRPr="0069182A">
              <w:rPr>
                <w:rFonts w:ascii="Cambria Math" w:hAnsi="Cambria Math" w:cs="Cambria Math"/>
                <w:sz w:val="24"/>
                <w:szCs w:val="24"/>
              </w:rPr>
              <w:t>₅</w:t>
            </w:r>
            <w:r w:rsidRPr="0069182A">
              <w:rPr>
                <w:sz w:val="24"/>
                <w:szCs w:val="24"/>
              </w:rPr>
              <w:t>Н</w:t>
            </w:r>
            <w:r w:rsidRPr="0069182A">
              <w:rPr>
                <w:rFonts w:ascii="Cambria Math" w:hAnsi="Cambria Math" w:cs="Cambria Math"/>
                <w:sz w:val="24"/>
                <w:szCs w:val="24"/>
              </w:rPr>
              <w:t>₉</w:t>
            </w:r>
            <w:r w:rsidRPr="0069182A">
              <w:rPr>
                <w:sz w:val="24"/>
                <w:szCs w:val="24"/>
              </w:rPr>
              <w:t>― СН</w:t>
            </w:r>
            <w:r w:rsidRPr="0069182A">
              <w:rPr>
                <w:rFonts w:ascii="Cambria Math" w:hAnsi="Cambria Math" w:cs="Cambria Math"/>
                <w:sz w:val="24"/>
                <w:szCs w:val="24"/>
              </w:rPr>
              <w:t>₃</w:t>
            </w:r>
          </w:p>
        </w:tc>
        <w:tc>
          <w:tcPr>
            <w:tcW w:w="1260"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15,5</w:t>
            </w:r>
          </w:p>
        </w:tc>
        <w:tc>
          <w:tcPr>
            <w:tcW w:w="1144"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14,2</w:t>
            </w:r>
          </w:p>
        </w:tc>
        <w:tc>
          <w:tcPr>
            <w:tcW w:w="1107"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13,4</w:t>
            </w:r>
          </w:p>
        </w:tc>
      </w:tr>
      <w:tr w:rsidR="00193309" w:rsidRPr="0069182A"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Pr="0069182A" w:rsidRDefault="00193309" w:rsidP="00193309">
            <w:pPr>
              <w:ind w:firstLine="709"/>
              <w:jc w:val="both"/>
              <w:rPr>
                <w:sz w:val="24"/>
                <w:szCs w:val="24"/>
              </w:rPr>
            </w:pPr>
            <w:r w:rsidRPr="0069182A">
              <w:rPr>
                <w:sz w:val="24"/>
                <w:szCs w:val="24"/>
              </w:rPr>
              <w:t>С</w:t>
            </w:r>
            <w:r w:rsidRPr="0069182A">
              <w:rPr>
                <w:rFonts w:ascii="Cambria Math" w:hAnsi="Cambria Math" w:cs="Cambria Math"/>
                <w:sz w:val="24"/>
                <w:szCs w:val="24"/>
              </w:rPr>
              <w:t>₆</w:t>
            </w:r>
            <w:r w:rsidRPr="0069182A">
              <w:rPr>
                <w:sz w:val="24"/>
                <w:szCs w:val="24"/>
              </w:rPr>
              <w:t>Н</w:t>
            </w:r>
            <w:r w:rsidRPr="0069182A">
              <w:rPr>
                <w:rFonts w:ascii="Cambria Math" w:hAnsi="Cambria Math" w:cs="Cambria Math"/>
                <w:sz w:val="24"/>
                <w:szCs w:val="24"/>
              </w:rPr>
              <w:t>₁₁</w:t>
            </w:r>
            <w:r w:rsidRPr="0069182A">
              <w:rPr>
                <w:sz w:val="24"/>
                <w:szCs w:val="24"/>
              </w:rPr>
              <w:t>СН</w:t>
            </w:r>
            <w:r w:rsidRPr="0069182A">
              <w:rPr>
                <w:rFonts w:ascii="Cambria Math" w:hAnsi="Cambria Math" w:cs="Cambria Math"/>
                <w:sz w:val="24"/>
                <w:szCs w:val="24"/>
              </w:rPr>
              <w:t>₃</w:t>
            </w:r>
            <w:r w:rsidRPr="0069182A">
              <w:rPr>
                <w:sz w:val="24"/>
                <w:szCs w:val="24"/>
              </w:rPr>
              <w:t>→ С</w:t>
            </w:r>
            <w:r w:rsidRPr="0069182A">
              <w:rPr>
                <w:rFonts w:ascii="Cambria Math" w:hAnsi="Cambria Math" w:cs="Cambria Math"/>
                <w:sz w:val="24"/>
                <w:szCs w:val="24"/>
              </w:rPr>
              <w:t>₅</w:t>
            </w:r>
            <w:r w:rsidRPr="0069182A">
              <w:rPr>
                <w:sz w:val="24"/>
                <w:szCs w:val="24"/>
              </w:rPr>
              <w:t>Н</w:t>
            </w:r>
            <w:r w:rsidRPr="0069182A">
              <w:rPr>
                <w:rFonts w:ascii="Cambria Math" w:hAnsi="Cambria Math" w:cs="Cambria Math"/>
                <w:sz w:val="24"/>
                <w:szCs w:val="24"/>
              </w:rPr>
              <w:t>₈</w:t>
            </w:r>
            <w:r w:rsidRPr="0069182A">
              <w:rPr>
                <w:sz w:val="24"/>
                <w:szCs w:val="24"/>
              </w:rPr>
              <w:t>(СН</w:t>
            </w:r>
            <w:r w:rsidRPr="0069182A">
              <w:rPr>
                <w:rFonts w:ascii="Cambria Math" w:hAnsi="Cambria Math" w:cs="Cambria Math"/>
                <w:sz w:val="24"/>
                <w:szCs w:val="24"/>
              </w:rPr>
              <w:t>₃</w:t>
            </w:r>
            <w:r w:rsidRPr="0069182A">
              <w:rPr>
                <w:sz w:val="24"/>
                <w:szCs w:val="24"/>
              </w:rPr>
              <w:t>)</w:t>
            </w:r>
            <w:r w:rsidRPr="0069182A">
              <w:rPr>
                <w:rFonts w:ascii="Cambria Math" w:hAnsi="Cambria Math" w:cs="Cambria Math"/>
                <w:sz w:val="24"/>
                <w:szCs w:val="24"/>
              </w:rPr>
              <w:t>₂</w:t>
            </w:r>
          </w:p>
        </w:tc>
        <w:tc>
          <w:tcPr>
            <w:tcW w:w="1260"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16,7</w:t>
            </w:r>
          </w:p>
        </w:tc>
        <w:tc>
          <w:tcPr>
            <w:tcW w:w="1144"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15,5</w:t>
            </w:r>
          </w:p>
        </w:tc>
        <w:tc>
          <w:tcPr>
            <w:tcW w:w="1107" w:type="dxa"/>
            <w:tcBorders>
              <w:top w:val="single" w:sz="4" w:space="0" w:color="auto"/>
              <w:bottom w:val="single" w:sz="4" w:space="0" w:color="auto"/>
              <w:right w:val="single" w:sz="8" w:space="0" w:color="auto"/>
            </w:tcBorders>
            <w:vAlign w:val="bottom"/>
          </w:tcPr>
          <w:p w:rsidR="00193309" w:rsidRPr="0069182A" w:rsidRDefault="00193309" w:rsidP="00193309">
            <w:pPr>
              <w:jc w:val="both"/>
              <w:rPr>
                <w:sz w:val="24"/>
                <w:szCs w:val="24"/>
                <w:lang w:val="en-US"/>
              </w:rPr>
            </w:pPr>
            <w:r w:rsidRPr="0069182A">
              <w:rPr>
                <w:sz w:val="24"/>
                <w:szCs w:val="24"/>
                <w:lang w:val="en-US"/>
              </w:rPr>
              <w:t>14,2</w:t>
            </w:r>
          </w:p>
        </w:tc>
      </w:tr>
      <w:tr w:rsidR="00193309" w:rsidRPr="002C35DD" w:rsidTr="00193309">
        <w:trPr>
          <w:trHeight w:val="154"/>
        </w:trPr>
        <w:tc>
          <w:tcPr>
            <w:tcW w:w="9630" w:type="dxa"/>
            <w:gridSpan w:val="4"/>
            <w:tcBorders>
              <w:top w:val="single" w:sz="4" w:space="0" w:color="auto"/>
              <w:left w:val="single" w:sz="8" w:space="0" w:color="auto"/>
              <w:bottom w:val="single" w:sz="4" w:space="0" w:color="auto"/>
              <w:right w:val="single" w:sz="8" w:space="0" w:color="auto"/>
            </w:tcBorders>
            <w:vAlign w:val="bottom"/>
          </w:tcPr>
          <w:p w:rsidR="00193309" w:rsidRPr="002C35DD" w:rsidRDefault="00193309" w:rsidP="00193309">
            <w:pPr>
              <w:ind w:firstLine="709"/>
              <w:jc w:val="both"/>
              <w:rPr>
                <w:sz w:val="24"/>
                <w:szCs w:val="24"/>
              </w:rPr>
            </w:pPr>
            <w:r w:rsidRPr="00C13B2A">
              <w:rPr>
                <w:sz w:val="24"/>
                <w:szCs w:val="24"/>
              </w:rPr>
              <w:t>Дегидроциклизация парафинов (с образованием нафтенов):</w:t>
            </w:r>
          </w:p>
        </w:tc>
      </w:tr>
      <w:tr w:rsidR="00193309" w:rsidRPr="002C35DD"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Default="00193309" w:rsidP="00193309">
            <w:pPr>
              <w:ind w:firstLine="709"/>
              <w:jc w:val="both"/>
              <w:rPr>
                <w:rFonts w:ascii="Cambria Math" w:hAnsi="Cambria Math" w:cs="Cambria Math"/>
                <w:sz w:val="24"/>
                <w:szCs w:val="24"/>
                <w:lang w:val="en-US"/>
              </w:rPr>
            </w:pPr>
            <w:r w:rsidRPr="00C13B2A">
              <w:rPr>
                <w:sz w:val="24"/>
                <w:szCs w:val="24"/>
              </w:rPr>
              <w:t>н-С</w:t>
            </w:r>
            <w:r w:rsidRPr="00C13B2A">
              <w:rPr>
                <w:rFonts w:ascii="Cambria Math" w:hAnsi="Cambria Math" w:cs="Cambria Math"/>
                <w:sz w:val="24"/>
                <w:szCs w:val="24"/>
              </w:rPr>
              <w:t>₆</w:t>
            </w:r>
            <w:r w:rsidRPr="00C13B2A">
              <w:rPr>
                <w:sz w:val="24"/>
                <w:szCs w:val="24"/>
              </w:rPr>
              <w:t>Н</w:t>
            </w:r>
            <w:r w:rsidRPr="00C13B2A">
              <w:rPr>
                <w:rFonts w:ascii="Cambria Math" w:hAnsi="Cambria Math" w:cs="Cambria Math"/>
                <w:sz w:val="24"/>
                <w:szCs w:val="24"/>
              </w:rPr>
              <w:t>₁₄</w:t>
            </w:r>
            <w:r w:rsidRPr="00C13B2A">
              <w:rPr>
                <w:sz w:val="24"/>
                <w:szCs w:val="24"/>
              </w:rPr>
              <w:t>→ С</w:t>
            </w:r>
            <w:r w:rsidRPr="00C13B2A">
              <w:rPr>
                <w:rFonts w:ascii="Cambria Math" w:hAnsi="Cambria Math" w:cs="Cambria Math"/>
                <w:sz w:val="24"/>
                <w:szCs w:val="24"/>
              </w:rPr>
              <w:t>₆</w:t>
            </w:r>
            <w:r w:rsidRPr="00C13B2A">
              <w:rPr>
                <w:sz w:val="24"/>
                <w:szCs w:val="24"/>
              </w:rPr>
              <w:t>Н</w:t>
            </w:r>
            <w:r w:rsidRPr="00C13B2A">
              <w:rPr>
                <w:rFonts w:ascii="Cambria Math" w:hAnsi="Cambria Math" w:cs="Cambria Math"/>
                <w:sz w:val="24"/>
                <w:szCs w:val="24"/>
              </w:rPr>
              <w:t>₁₂</w:t>
            </w:r>
          </w:p>
          <w:p w:rsidR="00193309" w:rsidRPr="002C35DD" w:rsidRDefault="00193309" w:rsidP="00193309">
            <w:pPr>
              <w:ind w:firstLine="709"/>
              <w:jc w:val="both"/>
              <w:rPr>
                <w:sz w:val="24"/>
                <w:szCs w:val="24"/>
              </w:rPr>
            </w:pPr>
            <w:r w:rsidRPr="00C13B2A">
              <w:rPr>
                <w:sz w:val="22"/>
              </w:rPr>
              <w:t>-Н</w:t>
            </w:r>
            <w:r w:rsidRPr="00C13B2A">
              <w:rPr>
                <w:rFonts w:ascii="Cambria Math" w:hAnsi="Cambria Math" w:cs="Cambria Math"/>
                <w:sz w:val="22"/>
                <w:vertAlign w:val="subscript"/>
              </w:rPr>
              <w:t>₂</w:t>
            </w:r>
          </w:p>
        </w:tc>
        <w:tc>
          <w:tcPr>
            <w:tcW w:w="1260"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45,1</w:t>
            </w:r>
          </w:p>
        </w:tc>
        <w:tc>
          <w:tcPr>
            <w:tcW w:w="1144"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46,4</w:t>
            </w:r>
          </w:p>
        </w:tc>
        <w:tc>
          <w:tcPr>
            <w:tcW w:w="1107"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47,7</w:t>
            </w:r>
          </w:p>
        </w:tc>
      </w:tr>
      <w:tr w:rsidR="00193309" w:rsidRPr="002C35DD"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Default="00193309" w:rsidP="00193309">
            <w:pPr>
              <w:ind w:firstLine="709"/>
              <w:jc w:val="both"/>
              <w:rPr>
                <w:rFonts w:ascii="Cambria Math" w:hAnsi="Cambria Math" w:cs="Cambria Math"/>
                <w:sz w:val="24"/>
                <w:szCs w:val="24"/>
                <w:lang w:val="en-US"/>
              </w:rPr>
            </w:pPr>
            <w:r w:rsidRPr="00C13B2A">
              <w:rPr>
                <w:sz w:val="24"/>
                <w:szCs w:val="24"/>
              </w:rPr>
              <w:t>н-С</w:t>
            </w:r>
            <w:r w:rsidRPr="00C13B2A">
              <w:rPr>
                <w:sz w:val="24"/>
                <w:szCs w:val="24"/>
                <w:vertAlign w:val="subscript"/>
              </w:rPr>
              <w:t>8</w:t>
            </w:r>
            <w:r w:rsidRPr="00C13B2A">
              <w:rPr>
                <w:sz w:val="24"/>
                <w:szCs w:val="24"/>
              </w:rPr>
              <w:t>Н</w:t>
            </w:r>
            <w:r w:rsidRPr="00C13B2A">
              <w:rPr>
                <w:rFonts w:ascii="Cambria Math" w:hAnsi="Cambria Math" w:cs="Cambria Math"/>
                <w:sz w:val="24"/>
                <w:szCs w:val="24"/>
              </w:rPr>
              <w:t>₁₈</w:t>
            </w:r>
            <w:r w:rsidRPr="00C13B2A">
              <w:rPr>
                <w:sz w:val="24"/>
                <w:szCs w:val="24"/>
              </w:rPr>
              <w:t>→ С</w:t>
            </w:r>
            <w:r w:rsidRPr="00C13B2A">
              <w:rPr>
                <w:rFonts w:ascii="Cambria Math" w:hAnsi="Cambria Math" w:cs="Cambria Math"/>
                <w:sz w:val="24"/>
                <w:szCs w:val="24"/>
              </w:rPr>
              <w:t>₆</w:t>
            </w:r>
            <w:r w:rsidRPr="00C13B2A">
              <w:rPr>
                <w:sz w:val="24"/>
                <w:szCs w:val="24"/>
              </w:rPr>
              <w:t>Н</w:t>
            </w:r>
            <w:r w:rsidRPr="00C13B2A">
              <w:rPr>
                <w:rFonts w:ascii="Cambria Math" w:hAnsi="Cambria Math" w:cs="Cambria Math"/>
                <w:sz w:val="24"/>
                <w:szCs w:val="24"/>
              </w:rPr>
              <w:t>₁₁</w:t>
            </w:r>
            <w:r w:rsidRPr="00C13B2A">
              <w:rPr>
                <w:sz w:val="24"/>
                <w:szCs w:val="24"/>
              </w:rPr>
              <w:t xml:space="preserve"> ― С</w:t>
            </w:r>
            <w:r w:rsidRPr="00C13B2A">
              <w:rPr>
                <w:rFonts w:ascii="Cambria Math" w:hAnsi="Cambria Math" w:cs="Cambria Math"/>
                <w:sz w:val="24"/>
                <w:szCs w:val="24"/>
              </w:rPr>
              <w:t>₂</w:t>
            </w:r>
            <w:r w:rsidRPr="00C13B2A">
              <w:rPr>
                <w:sz w:val="24"/>
                <w:szCs w:val="24"/>
              </w:rPr>
              <w:t>Н</w:t>
            </w:r>
            <w:r w:rsidRPr="00C13B2A">
              <w:rPr>
                <w:rFonts w:ascii="Cambria Math" w:hAnsi="Cambria Math" w:cs="Cambria Math"/>
                <w:sz w:val="24"/>
                <w:szCs w:val="24"/>
              </w:rPr>
              <w:t>₅</w:t>
            </w:r>
          </w:p>
          <w:p w:rsidR="00193309" w:rsidRPr="002C35DD" w:rsidRDefault="00193309" w:rsidP="00193309">
            <w:pPr>
              <w:ind w:firstLine="709"/>
              <w:jc w:val="both"/>
              <w:rPr>
                <w:sz w:val="24"/>
                <w:szCs w:val="24"/>
              </w:rPr>
            </w:pPr>
            <w:r w:rsidRPr="00C13B2A">
              <w:rPr>
                <w:sz w:val="22"/>
              </w:rPr>
              <w:t>-Н</w:t>
            </w:r>
            <w:r w:rsidRPr="00C13B2A">
              <w:rPr>
                <w:rFonts w:ascii="Cambria Math" w:hAnsi="Cambria Math" w:cs="Cambria Math"/>
                <w:sz w:val="22"/>
                <w:vertAlign w:val="subscript"/>
              </w:rPr>
              <w:t>₂</w:t>
            </w:r>
          </w:p>
        </w:tc>
        <w:tc>
          <w:tcPr>
            <w:tcW w:w="1260"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40,5</w:t>
            </w:r>
          </w:p>
        </w:tc>
        <w:tc>
          <w:tcPr>
            <w:tcW w:w="1144"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42,6</w:t>
            </w:r>
          </w:p>
        </w:tc>
        <w:tc>
          <w:tcPr>
            <w:tcW w:w="1107"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44,3</w:t>
            </w:r>
          </w:p>
        </w:tc>
      </w:tr>
      <w:tr w:rsidR="00193309" w:rsidRPr="002C35DD"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Default="00193309" w:rsidP="00193309">
            <w:pPr>
              <w:ind w:firstLine="709"/>
              <w:jc w:val="both"/>
              <w:rPr>
                <w:rFonts w:ascii="Cambria Math" w:hAnsi="Cambria Math" w:cs="Cambria Math"/>
                <w:sz w:val="24"/>
                <w:szCs w:val="24"/>
                <w:lang w:val="en-US"/>
              </w:rPr>
            </w:pPr>
            <w:r w:rsidRPr="00C13B2A">
              <w:rPr>
                <w:sz w:val="24"/>
                <w:szCs w:val="24"/>
              </w:rPr>
              <w:t>н-С</w:t>
            </w:r>
            <w:r w:rsidRPr="00C13B2A">
              <w:rPr>
                <w:rFonts w:ascii="Cambria Math" w:hAnsi="Cambria Math" w:cs="Cambria Math"/>
                <w:sz w:val="24"/>
                <w:szCs w:val="24"/>
              </w:rPr>
              <w:t>₁₀</w:t>
            </w:r>
            <w:r w:rsidRPr="00C13B2A">
              <w:rPr>
                <w:sz w:val="24"/>
                <w:szCs w:val="24"/>
              </w:rPr>
              <w:t>Н</w:t>
            </w:r>
            <w:r w:rsidRPr="00C13B2A">
              <w:rPr>
                <w:rFonts w:ascii="Cambria Math" w:hAnsi="Cambria Math" w:cs="Cambria Math"/>
                <w:sz w:val="24"/>
                <w:szCs w:val="24"/>
              </w:rPr>
              <w:t>₂₂</w:t>
            </w:r>
            <w:r w:rsidRPr="00C13B2A">
              <w:rPr>
                <w:sz w:val="24"/>
                <w:szCs w:val="24"/>
              </w:rPr>
              <w:t>→ С</w:t>
            </w:r>
            <w:r w:rsidRPr="00C13B2A">
              <w:rPr>
                <w:rFonts w:ascii="Cambria Math" w:hAnsi="Cambria Math" w:cs="Cambria Math"/>
                <w:sz w:val="24"/>
                <w:szCs w:val="24"/>
              </w:rPr>
              <w:t>₆</w:t>
            </w:r>
            <w:r w:rsidRPr="00C13B2A">
              <w:rPr>
                <w:sz w:val="24"/>
                <w:szCs w:val="24"/>
              </w:rPr>
              <w:t>Н</w:t>
            </w:r>
            <w:r w:rsidRPr="00C13B2A">
              <w:rPr>
                <w:rFonts w:ascii="Cambria Math" w:hAnsi="Cambria Math" w:cs="Cambria Math"/>
                <w:sz w:val="24"/>
                <w:szCs w:val="24"/>
              </w:rPr>
              <w:t>₁₁</w:t>
            </w:r>
            <w:r w:rsidRPr="00C13B2A">
              <w:rPr>
                <w:sz w:val="24"/>
                <w:szCs w:val="24"/>
              </w:rPr>
              <w:t xml:space="preserve"> ― н-С</w:t>
            </w:r>
            <w:r w:rsidRPr="00C13B2A">
              <w:rPr>
                <w:rFonts w:ascii="Cambria Math" w:hAnsi="Cambria Math" w:cs="Cambria Math"/>
                <w:sz w:val="24"/>
                <w:szCs w:val="24"/>
              </w:rPr>
              <w:t>₄</w:t>
            </w:r>
            <w:r w:rsidRPr="00C13B2A">
              <w:rPr>
                <w:sz w:val="24"/>
                <w:szCs w:val="24"/>
              </w:rPr>
              <w:t>Н</w:t>
            </w:r>
            <w:r w:rsidRPr="00C13B2A">
              <w:rPr>
                <w:rFonts w:ascii="Cambria Math" w:hAnsi="Cambria Math" w:cs="Cambria Math"/>
                <w:sz w:val="24"/>
                <w:szCs w:val="24"/>
              </w:rPr>
              <w:t>₁₀</w:t>
            </w:r>
          </w:p>
          <w:p w:rsidR="00193309" w:rsidRPr="002C35DD" w:rsidRDefault="00193309" w:rsidP="00193309">
            <w:pPr>
              <w:ind w:firstLine="709"/>
              <w:jc w:val="both"/>
              <w:rPr>
                <w:sz w:val="24"/>
                <w:szCs w:val="24"/>
              </w:rPr>
            </w:pPr>
            <w:r w:rsidRPr="00C13B2A">
              <w:rPr>
                <w:sz w:val="22"/>
                <w:lang w:val="en-US"/>
              </w:rPr>
              <w:t>-</w:t>
            </w:r>
            <w:r w:rsidRPr="00C13B2A">
              <w:rPr>
                <w:sz w:val="22"/>
              </w:rPr>
              <w:t>Н</w:t>
            </w:r>
            <w:r w:rsidRPr="00C13B2A">
              <w:rPr>
                <w:rFonts w:ascii="Cambria Math" w:hAnsi="Cambria Math" w:cs="Cambria Math"/>
                <w:sz w:val="22"/>
                <w:vertAlign w:val="subscript"/>
                <w:lang w:val="en-US"/>
              </w:rPr>
              <w:t>₂</w:t>
            </w:r>
          </w:p>
        </w:tc>
        <w:tc>
          <w:tcPr>
            <w:tcW w:w="1260"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41,4</w:t>
            </w:r>
          </w:p>
        </w:tc>
        <w:tc>
          <w:tcPr>
            <w:tcW w:w="1144"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43,1</w:t>
            </w:r>
          </w:p>
        </w:tc>
        <w:tc>
          <w:tcPr>
            <w:tcW w:w="1107"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44,7</w:t>
            </w:r>
          </w:p>
        </w:tc>
      </w:tr>
      <w:tr w:rsidR="00193309" w:rsidRPr="002C35DD"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Default="00193309" w:rsidP="00193309">
            <w:pPr>
              <w:ind w:firstLine="709"/>
              <w:jc w:val="both"/>
              <w:rPr>
                <w:rFonts w:ascii="Cambria Math" w:hAnsi="Cambria Math" w:cs="Cambria Math"/>
                <w:sz w:val="24"/>
                <w:szCs w:val="24"/>
                <w:lang w:val="en-US"/>
              </w:rPr>
            </w:pPr>
            <w:r w:rsidRPr="00C13B2A">
              <w:rPr>
                <w:sz w:val="24"/>
                <w:szCs w:val="24"/>
              </w:rPr>
              <w:t>н</w:t>
            </w:r>
            <w:r w:rsidRPr="00C13B2A">
              <w:rPr>
                <w:sz w:val="24"/>
                <w:szCs w:val="24"/>
                <w:lang w:val="en-US"/>
              </w:rPr>
              <w:t>-</w:t>
            </w:r>
            <w:r w:rsidRPr="00C13B2A">
              <w:rPr>
                <w:sz w:val="24"/>
                <w:szCs w:val="24"/>
              </w:rPr>
              <w:t>С</w:t>
            </w:r>
            <w:r w:rsidRPr="00C13B2A">
              <w:rPr>
                <w:rFonts w:ascii="Cambria Math" w:hAnsi="Cambria Math" w:cs="Cambria Math"/>
                <w:sz w:val="24"/>
                <w:szCs w:val="24"/>
                <w:lang w:val="en-US"/>
              </w:rPr>
              <w:t>₁₂</w:t>
            </w:r>
            <w:r w:rsidRPr="00C13B2A">
              <w:rPr>
                <w:sz w:val="24"/>
                <w:szCs w:val="24"/>
              </w:rPr>
              <w:t>Н</w:t>
            </w:r>
            <w:r w:rsidRPr="00C13B2A">
              <w:rPr>
                <w:rFonts w:ascii="Cambria Math" w:hAnsi="Cambria Math" w:cs="Cambria Math"/>
                <w:sz w:val="24"/>
                <w:szCs w:val="24"/>
                <w:lang w:val="en-US"/>
              </w:rPr>
              <w:t>₂₆</w:t>
            </w:r>
            <w:r w:rsidRPr="00C13B2A">
              <w:rPr>
                <w:sz w:val="24"/>
                <w:szCs w:val="24"/>
                <w:lang w:val="en-US"/>
              </w:rPr>
              <w:t xml:space="preserve">→ </w:t>
            </w:r>
            <w:r w:rsidRPr="00C13B2A">
              <w:rPr>
                <w:sz w:val="24"/>
                <w:szCs w:val="24"/>
              </w:rPr>
              <w:t>С</w:t>
            </w:r>
            <w:r w:rsidRPr="00C13B2A">
              <w:rPr>
                <w:rFonts w:ascii="Cambria Math" w:hAnsi="Cambria Math" w:cs="Cambria Math"/>
                <w:sz w:val="24"/>
                <w:szCs w:val="24"/>
                <w:lang w:val="en-US"/>
              </w:rPr>
              <w:t>₆</w:t>
            </w:r>
            <w:r w:rsidRPr="00C13B2A">
              <w:rPr>
                <w:sz w:val="24"/>
                <w:szCs w:val="24"/>
              </w:rPr>
              <w:t>Н</w:t>
            </w:r>
            <w:r w:rsidRPr="00C13B2A">
              <w:rPr>
                <w:rFonts w:ascii="Cambria Math" w:hAnsi="Cambria Math" w:cs="Cambria Math"/>
                <w:sz w:val="24"/>
                <w:szCs w:val="24"/>
                <w:lang w:val="en-US"/>
              </w:rPr>
              <w:t>₁₁</w:t>
            </w:r>
            <w:r w:rsidRPr="00C13B2A">
              <w:rPr>
                <w:sz w:val="24"/>
                <w:szCs w:val="24"/>
                <w:lang w:val="en-US"/>
              </w:rPr>
              <w:t xml:space="preserve"> ― </w:t>
            </w:r>
            <w:r w:rsidRPr="00C13B2A">
              <w:rPr>
                <w:sz w:val="24"/>
                <w:szCs w:val="24"/>
              </w:rPr>
              <w:t>н</w:t>
            </w:r>
            <w:r w:rsidRPr="00C13B2A">
              <w:rPr>
                <w:sz w:val="24"/>
                <w:szCs w:val="24"/>
                <w:lang w:val="en-US"/>
              </w:rPr>
              <w:t>-</w:t>
            </w:r>
            <w:r w:rsidRPr="00C13B2A">
              <w:rPr>
                <w:sz w:val="24"/>
                <w:szCs w:val="24"/>
              </w:rPr>
              <w:t>С</w:t>
            </w:r>
            <w:r w:rsidRPr="00C13B2A">
              <w:rPr>
                <w:rFonts w:ascii="Cambria Math" w:hAnsi="Cambria Math" w:cs="Cambria Math"/>
                <w:sz w:val="24"/>
                <w:szCs w:val="24"/>
                <w:lang w:val="en-US"/>
              </w:rPr>
              <w:t>₆</w:t>
            </w:r>
            <w:r w:rsidRPr="00C13B2A">
              <w:rPr>
                <w:sz w:val="24"/>
                <w:szCs w:val="24"/>
              </w:rPr>
              <w:t>Н</w:t>
            </w:r>
            <w:r w:rsidRPr="00C13B2A">
              <w:rPr>
                <w:rFonts w:ascii="Cambria Math" w:hAnsi="Cambria Math" w:cs="Cambria Math"/>
                <w:sz w:val="24"/>
                <w:szCs w:val="24"/>
                <w:lang w:val="en-US"/>
              </w:rPr>
              <w:t xml:space="preserve">₁₃ </w:t>
            </w:r>
          </w:p>
          <w:p w:rsidR="00193309" w:rsidRPr="002C35DD" w:rsidRDefault="00193309" w:rsidP="00193309">
            <w:pPr>
              <w:ind w:firstLine="709"/>
              <w:jc w:val="both"/>
              <w:rPr>
                <w:sz w:val="24"/>
                <w:szCs w:val="24"/>
              </w:rPr>
            </w:pPr>
            <w:r w:rsidRPr="00C13B2A">
              <w:rPr>
                <w:sz w:val="24"/>
                <w:szCs w:val="24"/>
                <w:lang w:val="en-US"/>
              </w:rPr>
              <w:t>-</w:t>
            </w:r>
            <w:r w:rsidRPr="00C13B2A">
              <w:rPr>
                <w:sz w:val="22"/>
              </w:rPr>
              <w:t>Н</w:t>
            </w:r>
            <w:r w:rsidRPr="00C13B2A">
              <w:rPr>
                <w:rFonts w:ascii="Cambria Math" w:hAnsi="Cambria Math" w:cs="Cambria Math"/>
                <w:sz w:val="22"/>
                <w:vertAlign w:val="subscript"/>
                <w:lang w:val="en-US"/>
              </w:rPr>
              <w:t>₂</w:t>
            </w:r>
          </w:p>
        </w:tc>
        <w:tc>
          <w:tcPr>
            <w:tcW w:w="1260"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41,4</w:t>
            </w:r>
          </w:p>
        </w:tc>
        <w:tc>
          <w:tcPr>
            <w:tcW w:w="1144"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43,1</w:t>
            </w:r>
          </w:p>
        </w:tc>
        <w:tc>
          <w:tcPr>
            <w:tcW w:w="1107" w:type="dxa"/>
            <w:tcBorders>
              <w:top w:val="single" w:sz="4" w:space="0" w:color="auto"/>
              <w:bottom w:val="single" w:sz="4" w:space="0" w:color="auto"/>
              <w:right w:val="single" w:sz="8" w:space="0" w:color="auto"/>
            </w:tcBorders>
          </w:tcPr>
          <w:p w:rsidR="00193309" w:rsidRPr="0069182A" w:rsidRDefault="00193309" w:rsidP="00193309">
            <w:pPr>
              <w:rPr>
                <w:sz w:val="24"/>
                <w:szCs w:val="24"/>
                <w:lang w:val="en-US"/>
              </w:rPr>
            </w:pPr>
            <w:r w:rsidRPr="0069182A">
              <w:rPr>
                <w:sz w:val="24"/>
                <w:szCs w:val="24"/>
                <w:lang w:val="en-US"/>
              </w:rPr>
              <w:t>45,1</w:t>
            </w:r>
          </w:p>
        </w:tc>
      </w:tr>
      <w:tr w:rsidR="00193309" w:rsidRPr="002C35DD" w:rsidTr="00193309">
        <w:trPr>
          <w:trHeight w:val="154"/>
        </w:trPr>
        <w:tc>
          <w:tcPr>
            <w:tcW w:w="9630" w:type="dxa"/>
            <w:gridSpan w:val="4"/>
            <w:tcBorders>
              <w:top w:val="single" w:sz="4" w:space="0" w:color="auto"/>
              <w:left w:val="single" w:sz="8" w:space="0" w:color="auto"/>
              <w:bottom w:val="single" w:sz="4" w:space="0" w:color="auto"/>
            </w:tcBorders>
            <w:vAlign w:val="bottom"/>
          </w:tcPr>
          <w:p w:rsidR="00193309" w:rsidRPr="002C35DD" w:rsidRDefault="00193309" w:rsidP="00193309">
            <w:pPr>
              <w:ind w:firstLine="709"/>
              <w:jc w:val="both"/>
              <w:rPr>
                <w:sz w:val="24"/>
                <w:szCs w:val="24"/>
              </w:rPr>
            </w:pPr>
            <w:r w:rsidRPr="00C13B2A">
              <w:rPr>
                <w:sz w:val="24"/>
                <w:szCs w:val="24"/>
              </w:rPr>
              <w:t>Дегидрирование шестичленных нафтенов (до ароматических углеводородов):</w:t>
            </w:r>
          </w:p>
        </w:tc>
      </w:tr>
      <w:tr w:rsidR="00193309" w:rsidRPr="002C35DD"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Pr="00DD4ECA" w:rsidRDefault="00193309" w:rsidP="00193309">
            <w:pPr>
              <w:ind w:firstLine="709"/>
              <w:jc w:val="both"/>
              <w:rPr>
                <w:sz w:val="24"/>
                <w:szCs w:val="24"/>
              </w:rPr>
            </w:pPr>
            <w:r w:rsidRPr="00DD4ECA">
              <w:rPr>
                <w:sz w:val="24"/>
                <w:szCs w:val="24"/>
              </w:rPr>
              <w:t>С</w:t>
            </w:r>
            <w:r w:rsidRPr="00DD4ECA">
              <w:rPr>
                <w:rFonts w:ascii="Cambria Math" w:hAnsi="Cambria Math" w:cs="Cambria Math"/>
                <w:sz w:val="24"/>
                <w:szCs w:val="24"/>
              </w:rPr>
              <w:t>₆</w:t>
            </w:r>
            <w:r w:rsidRPr="00DD4ECA">
              <w:rPr>
                <w:sz w:val="24"/>
                <w:szCs w:val="24"/>
              </w:rPr>
              <w:t>Н</w:t>
            </w:r>
            <w:r w:rsidRPr="00DD4ECA">
              <w:rPr>
                <w:rFonts w:ascii="Cambria Math" w:hAnsi="Cambria Math" w:cs="Cambria Math"/>
                <w:sz w:val="24"/>
                <w:szCs w:val="24"/>
              </w:rPr>
              <w:t>₁₂</w:t>
            </w:r>
            <w:r w:rsidRPr="00DD4ECA">
              <w:rPr>
                <w:sz w:val="24"/>
                <w:szCs w:val="24"/>
              </w:rPr>
              <w:t>→ С</w:t>
            </w:r>
            <w:r w:rsidRPr="00DD4ECA">
              <w:rPr>
                <w:rFonts w:ascii="Cambria Math" w:hAnsi="Cambria Math" w:cs="Cambria Math"/>
                <w:sz w:val="24"/>
                <w:szCs w:val="24"/>
              </w:rPr>
              <w:t>₆</w:t>
            </w:r>
            <w:r w:rsidRPr="00DD4ECA">
              <w:rPr>
                <w:sz w:val="24"/>
                <w:szCs w:val="24"/>
              </w:rPr>
              <w:t>Н</w:t>
            </w:r>
            <w:r w:rsidRPr="00DD4ECA">
              <w:rPr>
                <w:rFonts w:ascii="Cambria Math" w:hAnsi="Cambria Math" w:cs="Cambria Math"/>
                <w:sz w:val="24"/>
                <w:szCs w:val="24"/>
              </w:rPr>
              <w:t>₆</w:t>
            </w:r>
          </w:p>
          <w:p w:rsidR="00193309" w:rsidRPr="00DD4ECA" w:rsidRDefault="00193309" w:rsidP="00193309">
            <w:pPr>
              <w:ind w:firstLine="709"/>
              <w:jc w:val="both"/>
              <w:rPr>
                <w:sz w:val="24"/>
                <w:szCs w:val="24"/>
              </w:rPr>
            </w:pPr>
            <w:r w:rsidRPr="00DD4ECA">
              <w:rPr>
                <w:sz w:val="24"/>
                <w:szCs w:val="24"/>
              </w:rPr>
              <w:t>-3Н</w:t>
            </w:r>
            <w:r w:rsidRPr="00DD4ECA">
              <w:rPr>
                <w:rFonts w:ascii="Cambria Math" w:hAnsi="Cambria Math" w:cs="Cambria Math"/>
                <w:sz w:val="24"/>
                <w:szCs w:val="24"/>
                <w:vertAlign w:val="subscript"/>
              </w:rPr>
              <w:t>₂</w:t>
            </w:r>
          </w:p>
        </w:tc>
        <w:tc>
          <w:tcPr>
            <w:tcW w:w="1260" w:type="dxa"/>
            <w:tcBorders>
              <w:top w:val="single" w:sz="4" w:space="0" w:color="auto"/>
              <w:bottom w:val="single" w:sz="4" w:space="0" w:color="auto"/>
              <w:right w:val="single" w:sz="8" w:space="0" w:color="auto"/>
            </w:tcBorders>
            <w:vAlign w:val="bottom"/>
          </w:tcPr>
          <w:p w:rsidR="00193309" w:rsidRPr="00DD4ECA" w:rsidRDefault="00193309" w:rsidP="00193309">
            <w:pPr>
              <w:jc w:val="both"/>
              <w:rPr>
                <w:sz w:val="24"/>
                <w:szCs w:val="24"/>
                <w:lang w:val="en-US"/>
              </w:rPr>
            </w:pPr>
            <w:r w:rsidRPr="00DD4ECA">
              <w:rPr>
                <w:sz w:val="24"/>
                <w:szCs w:val="24"/>
                <w:lang w:val="en-US"/>
              </w:rPr>
              <w:t>219,9</w:t>
            </w:r>
          </w:p>
        </w:tc>
        <w:tc>
          <w:tcPr>
            <w:tcW w:w="1144" w:type="dxa"/>
            <w:tcBorders>
              <w:top w:val="single" w:sz="4" w:space="0" w:color="auto"/>
              <w:bottom w:val="single" w:sz="4" w:space="0" w:color="auto"/>
              <w:right w:val="single" w:sz="8" w:space="0" w:color="auto"/>
            </w:tcBorders>
            <w:vAlign w:val="bottom"/>
          </w:tcPr>
          <w:p w:rsidR="00193309" w:rsidRPr="00DD4ECA" w:rsidRDefault="00193309" w:rsidP="00193309">
            <w:pPr>
              <w:jc w:val="both"/>
              <w:rPr>
                <w:sz w:val="24"/>
                <w:szCs w:val="24"/>
                <w:lang w:val="en-US"/>
              </w:rPr>
            </w:pPr>
            <w:r w:rsidRPr="00DD4ECA">
              <w:rPr>
                <w:sz w:val="24"/>
                <w:szCs w:val="24"/>
                <w:lang w:val="en-US"/>
              </w:rPr>
              <w:t>220,9</w:t>
            </w:r>
          </w:p>
        </w:tc>
        <w:tc>
          <w:tcPr>
            <w:tcW w:w="1107" w:type="dxa"/>
            <w:tcBorders>
              <w:top w:val="single" w:sz="4" w:space="0" w:color="auto"/>
              <w:bottom w:val="single" w:sz="4" w:space="0" w:color="auto"/>
              <w:right w:val="single" w:sz="8" w:space="0" w:color="auto"/>
            </w:tcBorders>
            <w:vAlign w:val="bottom"/>
          </w:tcPr>
          <w:p w:rsidR="00193309" w:rsidRPr="00DD4ECA" w:rsidRDefault="00193309" w:rsidP="00193309">
            <w:pPr>
              <w:jc w:val="both"/>
              <w:rPr>
                <w:sz w:val="24"/>
                <w:szCs w:val="24"/>
                <w:lang w:val="en-US"/>
              </w:rPr>
            </w:pPr>
            <w:r w:rsidRPr="00DD4ECA">
              <w:rPr>
                <w:sz w:val="24"/>
                <w:szCs w:val="24"/>
                <w:lang w:val="en-US"/>
              </w:rPr>
              <w:t>219,9</w:t>
            </w:r>
          </w:p>
        </w:tc>
      </w:tr>
      <w:tr w:rsidR="00193309" w:rsidRPr="002C35DD"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Pr="00DD4ECA" w:rsidRDefault="00193309" w:rsidP="00193309">
            <w:pPr>
              <w:ind w:firstLine="709"/>
              <w:jc w:val="both"/>
              <w:rPr>
                <w:sz w:val="24"/>
                <w:szCs w:val="24"/>
              </w:rPr>
            </w:pPr>
            <w:r w:rsidRPr="00DD4ECA">
              <w:rPr>
                <w:sz w:val="24"/>
                <w:szCs w:val="24"/>
              </w:rPr>
              <w:t>С</w:t>
            </w:r>
            <w:r w:rsidRPr="00DD4ECA">
              <w:rPr>
                <w:rFonts w:ascii="Cambria Math" w:hAnsi="Cambria Math" w:cs="Cambria Math"/>
                <w:sz w:val="24"/>
                <w:szCs w:val="24"/>
              </w:rPr>
              <w:t>₆</w:t>
            </w:r>
            <w:r w:rsidRPr="00DD4ECA">
              <w:rPr>
                <w:sz w:val="24"/>
                <w:szCs w:val="24"/>
              </w:rPr>
              <w:t>Н</w:t>
            </w:r>
            <w:r w:rsidRPr="00DD4ECA">
              <w:rPr>
                <w:rFonts w:ascii="Cambria Math" w:hAnsi="Cambria Math" w:cs="Cambria Math"/>
                <w:sz w:val="24"/>
                <w:szCs w:val="24"/>
              </w:rPr>
              <w:t>₁₁</w:t>
            </w:r>
            <w:r w:rsidRPr="00DD4ECA">
              <w:rPr>
                <w:sz w:val="24"/>
                <w:szCs w:val="24"/>
              </w:rPr>
              <w:t>― С</w:t>
            </w:r>
            <w:r w:rsidRPr="00DD4ECA">
              <w:rPr>
                <w:rFonts w:ascii="Cambria Math" w:hAnsi="Cambria Math" w:cs="Cambria Math"/>
                <w:sz w:val="24"/>
                <w:szCs w:val="24"/>
              </w:rPr>
              <w:t>₂</w:t>
            </w:r>
            <w:r w:rsidRPr="00DD4ECA">
              <w:rPr>
                <w:sz w:val="24"/>
                <w:szCs w:val="24"/>
              </w:rPr>
              <w:t>Н</w:t>
            </w:r>
            <w:r w:rsidRPr="00DD4ECA">
              <w:rPr>
                <w:rFonts w:ascii="Cambria Math" w:hAnsi="Cambria Math" w:cs="Cambria Math"/>
                <w:sz w:val="24"/>
                <w:szCs w:val="24"/>
              </w:rPr>
              <w:t>₅</w:t>
            </w:r>
            <w:r w:rsidRPr="00DD4ECA">
              <w:rPr>
                <w:sz w:val="24"/>
                <w:szCs w:val="24"/>
              </w:rPr>
              <w:t xml:space="preserve"> → С</w:t>
            </w:r>
            <w:r w:rsidRPr="00DD4ECA">
              <w:rPr>
                <w:rFonts w:ascii="Cambria Math" w:hAnsi="Cambria Math" w:cs="Cambria Math"/>
                <w:sz w:val="24"/>
                <w:szCs w:val="24"/>
              </w:rPr>
              <w:t>₆</w:t>
            </w:r>
            <w:r w:rsidRPr="00DD4ECA">
              <w:rPr>
                <w:sz w:val="24"/>
                <w:szCs w:val="24"/>
              </w:rPr>
              <w:t>Н</w:t>
            </w:r>
            <w:r w:rsidRPr="00DD4ECA">
              <w:rPr>
                <w:rFonts w:ascii="Cambria Math" w:hAnsi="Cambria Math" w:cs="Cambria Math"/>
                <w:sz w:val="24"/>
                <w:szCs w:val="24"/>
              </w:rPr>
              <w:t>₅</w:t>
            </w:r>
            <w:r w:rsidRPr="00DD4ECA">
              <w:rPr>
                <w:sz w:val="24"/>
                <w:szCs w:val="24"/>
              </w:rPr>
              <w:t xml:space="preserve"> ― С</w:t>
            </w:r>
            <w:r w:rsidRPr="00DD4ECA">
              <w:rPr>
                <w:rFonts w:ascii="Cambria Math" w:hAnsi="Cambria Math" w:cs="Cambria Math"/>
                <w:sz w:val="24"/>
                <w:szCs w:val="24"/>
              </w:rPr>
              <w:t>₂</w:t>
            </w:r>
            <w:r w:rsidRPr="00DD4ECA">
              <w:rPr>
                <w:sz w:val="24"/>
                <w:szCs w:val="24"/>
              </w:rPr>
              <w:t>Н</w:t>
            </w:r>
            <w:r w:rsidRPr="00DD4ECA">
              <w:rPr>
                <w:rFonts w:ascii="Cambria Math" w:hAnsi="Cambria Math" w:cs="Cambria Math"/>
                <w:sz w:val="24"/>
                <w:szCs w:val="24"/>
              </w:rPr>
              <w:t>₅</w:t>
            </w:r>
          </w:p>
          <w:p w:rsidR="00193309" w:rsidRPr="00DD4ECA" w:rsidRDefault="00193309" w:rsidP="00193309">
            <w:pPr>
              <w:ind w:firstLine="709"/>
              <w:jc w:val="both"/>
              <w:rPr>
                <w:sz w:val="24"/>
                <w:szCs w:val="24"/>
              </w:rPr>
            </w:pPr>
            <w:r w:rsidRPr="00DD4ECA">
              <w:rPr>
                <w:sz w:val="24"/>
                <w:szCs w:val="24"/>
              </w:rPr>
              <w:t>-3Н</w:t>
            </w:r>
            <w:r w:rsidRPr="00DD4ECA">
              <w:rPr>
                <w:rFonts w:ascii="Cambria Math" w:hAnsi="Cambria Math" w:cs="Cambria Math"/>
                <w:sz w:val="24"/>
                <w:szCs w:val="24"/>
                <w:vertAlign w:val="subscript"/>
              </w:rPr>
              <w:t>₂</w:t>
            </w:r>
          </w:p>
        </w:tc>
        <w:tc>
          <w:tcPr>
            <w:tcW w:w="1260" w:type="dxa"/>
            <w:tcBorders>
              <w:top w:val="single" w:sz="4" w:space="0" w:color="auto"/>
              <w:bottom w:val="single" w:sz="4" w:space="0" w:color="auto"/>
              <w:right w:val="single" w:sz="8" w:space="0" w:color="auto"/>
            </w:tcBorders>
            <w:vAlign w:val="bottom"/>
          </w:tcPr>
          <w:p w:rsidR="00193309" w:rsidRPr="00DD4ECA" w:rsidRDefault="00193309" w:rsidP="00193309">
            <w:pPr>
              <w:jc w:val="both"/>
              <w:rPr>
                <w:sz w:val="24"/>
                <w:szCs w:val="24"/>
                <w:lang w:val="en-US"/>
              </w:rPr>
            </w:pPr>
            <w:r w:rsidRPr="00DD4ECA">
              <w:rPr>
                <w:sz w:val="24"/>
                <w:szCs w:val="24"/>
                <w:lang w:val="en-US"/>
              </w:rPr>
              <w:t>212,8</w:t>
            </w:r>
          </w:p>
        </w:tc>
        <w:tc>
          <w:tcPr>
            <w:tcW w:w="1144" w:type="dxa"/>
            <w:tcBorders>
              <w:top w:val="single" w:sz="4" w:space="0" w:color="auto"/>
              <w:bottom w:val="single" w:sz="4" w:space="0" w:color="auto"/>
              <w:right w:val="single" w:sz="8" w:space="0" w:color="auto"/>
            </w:tcBorders>
            <w:vAlign w:val="bottom"/>
          </w:tcPr>
          <w:p w:rsidR="00193309" w:rsidRPr="00DD4ECA" w:rsidRDefault="00193309" w:rsidP="00193309">
            <w:pPr>
              <w:jc w:val="both"/>
              <w:rPr>
                <w:sz w:val="24"/>
                <w:szCs w:val="24"/>
                <w:lang w:val="en-US"/>
              </w:rPr>
            </w:pPr>
            <w:r w:rsidRPr="00DD4ECA">
              <w:rPr>
                <w:sz w:val="24"/>
                <w:szCs w:val="24"/>
                <w:lang w:val="en-US"/>
              </w:rPr>
              <w:t>212,8</w:t>
            </w:r>
          </w:p>
        </w:tc>
        <w:tc>
          <w:tcPr>
            <w:tcW w:w="1107" w:type="dxa"/>
            <w:tcBorders>
              <w:top w:val="single" w:sz="4" w:space="0" w:color="auto"/>
              <w:bottom w:val="single" w:sz="4" w:space="0" w:color="auto"/>
              <w:right w:val="single" w:sz="8" w:space="0" w:color="auto"/>
            </w:tcBorders>
            <w:vAlign w:val="bottom"/>
          </w:tcPr>
          <w:p w:rsidR="00193309" w:rsidRPr="00DD4ECA" w:rsidRDefault="00193309" w:rsidP="00193309">
            <w:pPr>
              <w:jc w:val="both"/>
              <w:rPr>
                <w:sz w:val="24"/>
                <w:szCs w:val="24"/>
                <w:lang w:val="en-US"/>
              </w:rPr>
            </w:pPr>
            <w:r w:rsidRPr="00DD4ECA">
              <w:rPr>
                <w:sz w:val="24"/>
                <w:szCs w:val="24"/>
                <w:lang w:val="en-US"/>
              </w:rPr>
              <w:t>211,5</w:t>
            </w:r>
          </w:p>
        </w:tc>
      </w:tr>
      <w:tr w:rsidR="00193309" w:rsidRPr="002C35DD"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Pr="00DD4ECA" w:rsidRDefault="00193309" w:rsidP="00193309">
            <w:pPr>
              <w:ind w:firstLine="709"/>
              <w:jc w:val="both"/>
              <w:rPr>
                <w:sz w:val="24"/>
                <w:szCs w:val="24"/>
              </w:rPr>
            </w:pPr>
            <w:r w:rsidRPr="00DD4ECA">
              <w:rPr>
                <w:sz w:val="24"/>
                <w:szCs w:val="24"/>
              </w:rPr>
              <w:t>С</w:t>
            </w:r>
            <w:r w:rsidRPr="00DD4ECA">
              <w:rPr>
                <w:rFonts w:ascii="Cambria Math" w:hAnsi="Cambria Math" w:cs="Cambria Math"/>
                <w:sz w:val="24"/>
                <w:szCs w:val="24"/>
              </w:rPr>
              <w:t>₆</w:t>
            </w:r>
            <w:r w:rsidRPr="00DD4ECA">
              <w:rPr>
                <w:sz w:val="24"/>
                <w:szCs w:val="24"/>
              </w:rPr>
              <w:t>Н</w:t>
            </w:r>
            <w:r w:rsidRPr="00DD4ECA">
              <w:rPr>
                <w:rFonts w:ascii="Cambria Math" w:hAnsi="Cambria Math" w:cs="Cambria Math"/>
                <w:sz w:val="24"/>
                <w:szCs w:val="24"/>
              </w:rPr>
              <w:t>₁₁</w:t>
            </w:r>
            <w:r w:rsidRPr="00DD4ECA">
              <w:rPr>
                <w:sz w:val="24"/>
                <w:szCs w:val="24"/>
              </w:rPr>
              <w:t>― С</w:t>
            </w:r>
            <w:r w:rsidRPr="00DD4ECA">
              <w:rPr>
                <w:rFonts w:ascii="Cambria Math" w:hAnsi="Cambria Math" w:cs="Cambria Math"/>
                <w:sz w:val="24"/>
                <w:szCs w:val="24"/>
              </w:rPr>
              <w:t>₄</w:t>
            </w:r>
            <w:r w:rsidRPr="00DD4ECA">
              <w:rPr>
                <w:sz w:val="24"/>
                <w:szCs w:val="24"/>
              </w:rPr>
              <w:t>Н</w:t>
            </w:r>
            <w:r w:rsidRPr="00DD4ECA">
              <w:rPr>
                <w:rFonts w:ascii="Cambria Math" w:hAnsi="Cambria Math" w:cs="Cambria Math"/>
                <w:sz w:val="24"/>
                <w:szCs w:val="24"/>
              </w:rPr>
              <w:t>₉</w:t>
            </w:r>
            <w:r w:rsidRPr="00DD4ECA">
              <w:rPr>
                <w:sz w:val="24"/>
                <w:szCs w:val="24"/>
              </w:rPr>
              <w:t xml:space="preserve"> → С</w:t>
            </w:r>
            <w:r w:rsidRPr="00DD4ECA">
              <w:rPr>
                <w:rFonts w:ascii="Cambria Math" w:hAnsi="Cambria Math" w:cs="Cambria Math"/>
                <w:sz w:val="24"/>
                <w:szCs w:val="24"/>
              </w:rPr>
              <w:t>₆</w:t>
            </w:r>
            <w:r w:rsidRPr="00DD4ECA">
              <w:rPr>
                <w:sz w:val="24"/>
                <w:szCs w:val="24"/>
              </w:rPr>
              <w:t>Н</w:t>
            </w:r>
            <w:r w:rsidRPr="00DD4ECA">
              <w:rPr>
                <w:rFonts w:ascii="Cambria Math" w:hAnsi="Cambria Math" w:cs="Cambria Math"/>
                <w:sz w:val="24"/>
                <w:szCs w:val="24"/>
              </w:rPr>
              <w:t>₅</w:t>
            </w:r>
            <w:r w:rsidRPr="00DD4ECA">
              <w:rPr>
                <w:sz w:val="24"/>
                <w:szCs w:val="24"/>
              </w:rPr>
              <w:t xml:space="preserve"> ― С</w:t>
            </w:r>
            <w:r w:rsidRPr="00DD4ECA">
              <w:rPr>
                <w:rFonts w:ascii="Cambria Math" w:hAnsi="Cambria Math" w:cs="Cambria Math"/>
                <w:sz w:val="24"/>
                <w:szCs w:val="24"/>
              </w:rPr>
              <w:t>₄</w:t>
            </w:r>
            <w:r w:rsidRPr="00DD4ECA">
              <w:rPr>
                <w:sz w:val="24"/>
                <w:szCs w:val="24"/>
              </w:rPr>
              <w:t>Н</w:t>
            </w:r>
            <w:r w:rsidRPr="00DD4ECA">
              <w:rPr>
                <w:rFonts w:ascii="Cambria Math" w:hAnsi="Cambria Math" w:cs="Cambria Math"/>
                <w:sz w:val="24"/>
                <w:szCs w:val="24"/>
              </w:rPr>
              <w:t>₉</w:t>
            </w:r>
          </w:p>
          <w:p w:rsidR="00193309" w:rsidRPr="00DD4ECA" w:rsidRDefault="00193309" w:rsidP="00193309">
            <w:pPr>
              <w:ind w:firstLine="709"/>
              <w:jc w:val="both"/>
              <w:rPr>
                <w:sz w:val="24"/>
                <w:szCs w:val="24"/>
              </w:rPr>
            </w:pPr>
            <w:r w:rsidRPr="00DD4ECA">
              <w:rPr>
                <w:sz w:val="24"/>
                <w:szCs w:val="24"/>
              </w:rPr>
              <w:t>-3Н</w:t>
            </w:r>
            <w:r w:rsidRPr="00DD4ECA">
              <w:rPr>
                <w:rFonts w:ascii="Cambria Math" w:hAnsi="Cambria Math" w:cs="Cambria Math"/>
                <w:sz w:val="24"/>
                <w:szCs w:val="24"/>
                <w:vertAlign w:val="subscript"/>
              </w:rPr>
              <w:t>₂</w:t>
            </w:r>
          </w:p>
        </w:tc>
        <w:tc>
          <w:tcPr>
            <w:tcW w:w="1260" w:type="dxa"/>
            <w:tcBorders>
              <w:top w:val="single" w:sz="4" w:space="0" w:color="auto"/>
              <w:bottom w:val="single" w:sz="4" w:space="0" w:color="auto"/>
              <w:right w:val="single" w:sz="8" w:space="0" w:color="auto"/>
            </w:tcBorders>
            <w:vAlign w:val="bottom"/>
          </w:tcPr>
          <w:p w:rsidR="00193309" w:rsidRPr="00DD4ECA" w:rsidRDefault="00193309" w:rsidP="00193309">
            <w:pPr>
              <w:jc w:val="both"/>
              <w:rPr>
                <w:sz w:val="24"/>
                <w:szCs w:val="24"/>
                <w:lang w:val="en-US"/>
              </w:rPr>
            </w:pPr>
            <w:r w:rsidRPr="00DD4ECA">
              <w:rPr>
                <w:sz w:val="24"/>
                <w:szCs w:val="24"/>
                <w:lang w:val="en-US"/>
              </w:rPr>
              <w:t>209,8</w:t>
            </w:r>
          </w:p>
        </w:tc>
        <w:tc>
          <w:tcPr>
            <w:tcW w:w="1144" w:type="dxa"/>
            <w:tcBorders>
              <w:top w:val="single" w:sz="4" w:space="0" w:color="auto"/>
              <w:bottom w:val="single" w:sz="4" w:space="0" w:color="auto"/>
              <w:right w:val="single" w:sz="8" w:space="0" w:color="auto"/>
            </w:tcBorders>
            <w:vAlign w:val="bottom"/>
          </w:tcPr>
          <w:p w:rsidR="00193309" w:rsidRPr="00DD4ECA" w:rsidRDefault="00193309" w:rsidP="00193309">
            <w:pPr>
              <w:jc w:val="both"/>
              <w:rPr>
                <w:sz w:val="24"/>
                <w:szCs w:val="24"/>
                <w:lang w:val="en-US"/>
              </w:rPr>
            </w:pPr>
            <w:r w:rsidRPr="00DD4ECA">
              <w:rPr>
                <w:sz w:val="24"/>
                <w:szCs w:val="24"/>
                <w:lang w:val="en-US"/>
              </w:rPr>
              <w:t>209,8</w:t>
            </w:r>
          </w:p>
        </w:tc>
        <w:tc>
          <w:tcPr>
            <w:tcW w:w="1107" w:type="dxa"/>
            <w:tcBorders>
              <w:top w:val="single" w:sz="4" w:space="0" w:color="auto"/>
              <w:bottom w:val="single" w:sz="4" w:space="0" w:color="auto"/>
              <w:right w:val="single" w:sz="8" w:space="0" w:color="auto"/>
            </w:tcBorders>
            <w:vAlign w:val="bottom"/>
          </w:tcPr>
          <w:p w:rsidR="00193309" w:rsidRPr="00DD4ECA" w:rsidRDefault="00193309" w:rsidP="00193309">
            <w:pPr>
              <w:jc w:val="both"/>
              <w:rPr>
                <w:sz w:val="24"/>
                <w:szCs w:val="24"/>
                <w:lang w:val="en-US"/>
              </w:rPr>
            </w:pPr>
            <w:r w:rsidRPr="00DD4ECA">
              <w:rPr>
                <w:sz w:val="24"/>
                <w:szCs w:val="24"/>
                <w:lang w:val="en-US"/>
              </w:rPr>
              <w:t>209,0</w:t>
            </w:r>
          </w:p>
        </w:tc>
      </w:tr>
      <w:tr w:rsidR="00193309" w:rsidRPr="002C35DD" w:rsidTr="00193309">
        <w:trPr>
          <w:trHeight w:val="154"/>
        </w:trPr>
        <w:tc>
          <w:tcPr>
            <w:tcW w:w="9630" w:type="dxa"/>
            <w:gridSpan w:val="4"/>
            <w:tcBorders>
              <w:top w:val="single" w:sz="4" w:space="0" w:color="auto"/>
              <w:left w:val="single" w:sz="8" w:space="0" w:color="auto"/>
              <w:bottom w:val="single" w:sz="4" w:space="0" w:color="auto"/>
              <w:right w:val="single" w:sz="8" w:space="0" w:color="auto"/>
            </w:tcBorders>
            <w:vAlign w:val="bottom"/>
          </w:tcPr>
          <w:p w:rsidR="00193309" w:rsidRPr="002C35DD" w:rsidRDefault="00193309" w:rsidP="00193309">
            <w:pPr>
              <w:ind w:firstLine="709"/>
              <w:jc w:val="both"/>
              <w:rPr>
                <w:sz w:val="24"/>
                <w:szCs w:val="24"/>
              </w:rPr>
            </w:pPr>
            <w:r w:rsidRPr="00C13B2A">
              <w:rPr>
                <w:sz w:val="24"/>
                <w:szCs w:val="24"/>
              </w:rPr>
              <w:t>Гидрокрекинг парафинов (с образованием метана н-парафина):</w:t>
            </w:r>
          </w:p>
        </w:tc>
      </w:tr>
      <w:tr w:rsidR="00193309" w:rsidRPr="002C35DD"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Pr="00C13B2A" w:rsidRDefault="00193309" w:rsidP="00193309">
            <w:pPr>
              <w:jc w:val="both"/>
              <w:rPr>
                <w:sz w:val="24"/>
                <w:szCs w:val="24"/>
                <w:lang w:val="en-US"/>
              </w:rPr>
            </w:pPr>
            <w:r>
              <w:rPr>
                <w:sz w:val="24"/>
                <w:szCs w:val="24"/>
                <w:lang w:val="en-US"/>
              </w:rPr>
              <w:t>+</w:t>
            </w:r>
            <w:r w:rsidRPr="00C13B2A">
              <w:rPr>
                <w:sz w:val="24"/>
                <w:szCs w:val="24"/>
                <w:lang w:val="en-US"/>
              </w:rPr>
              <w:t>Н</w:t>
            </w:r>
            <w:r w:rsidRPr="00C13B2A">
              <w:rPr>
                <w:rFonts w:ascii="Cambria Math" w:hAnsi="Cambria Math" w:cs="Cambria Math"/>
                <w:sz w:val="24"/>
                <w:szCs w:val="24"/>
                <w:vertAlign w:val="subscript"/>
                <w:lang w:val="en-US"/>
              </w:rPr>
              <w:t>₂</w:t>
            </w:r>
          </w:p>
          <w:p w:rsidR="00193309" w:rsidRPr="00C13B2A" w:rsidRDefault="00193309" w:rsidP="00193309">
            <w:pPr>
              <w:ind w:firstLine="709"/>
              <w:jc w:val="both"/>
              <w:rPr>
                <w:sz w:val="24"/>
                <w:szCs w:val="24"/>
              </w:rPr>
            </w:pPr>
            <w:r w:rsidRPr="00C13B2A">
              <w:rPr>
                <w:sz w:val="24"/>
                <w:szCs w:val="24"/>
                <w:lang w:val="en-US"/>
              </w:rPr>
              <w:t>н-С</w:t>
            </w:r>
            <w:r w:rsidRPr="00C13B2A">
              <w:rPr>
                <w:rFonts w:ascii="Cambria Math" w:hAnsi="Cambria Math" w:cs="Cambria Math"/>
                <w:sz w:val="24"/>
                <w:szCs w:val="24"/>
                <w:lang w:val="en-US"/>
              </w:rPr>
              <w:t>₄</w:t>
            </w:r>
            <w:r w:rsidRPr="00C13B2A">
              <w:rPr>
                <w:sz w:val="24"/>
                <w:szCs w:val="24"/>
                <w:lang w:val="en-US"/>
              </w:rPr>
              <w:t>Н</w:t>
            </w:r>
            <w:r w:rsidRPr="00C13B2A">
              <w:rPr>
                <w:rFonts w:ascii="Cambria Math" w:hAnsi="Cambria Math" w:cs="Cambria Math"/>
                <w:sz w:val="24"/>
                <w:szCs w:val="24"/>
                <w:lang w:val="en-US"/>
              </w:rPr>
              <w:t>₁₄</w:t>
            </w:r>
            <w:r w:rsidRPr="00C13B2A">
              <w:rPr>
                <w:sz w:val="24"/>
                <w:szCs w:val="24"/>
                <w:lang w:val="en-US"/>
              </w:rPr>
              <w:t>→ СН</w:t>
            </w:r>
            <w:r w:rsidRPr="00C13B2A">
              <w:rPr>
                <w:rFonts w:ascii="Cambria Math" w:hAnsi="Cambria Math" w:cs="Cambria Math"/>
                <w:sz w:val="24"/>
                <w:szCs w:val="24"/>
                <w:lang w:val="en-US"/>
              </w:rPr>
              <w:t>₄</w:t>
            </w:r>
            <w:r w:rsidRPr="00C13B2A">
              <w:rPr>
                <w:sz w:val="24"/>
                <w:szCs w:val="24"/>
                <w:lang w:val="en-US"/>
              </w:rPr>
              <w:t xml:space="preserve"> + н-С</w:t>
            </w:r>
            <w:r w:rsidRPr="00C13B2A">
              <w:rPr>
                <w:rFonts w:ascii="Cambria Math" w:hAnsi="Cambria Math" w:cs="Cambria Math"/>
                <w:sz w:val="24"/>
                <w:szCs w:val="24"/>
                <w:lang w:val="en-US"/>
              </w:rPr>
              <w:t>₅</w:t>
            </w:r>
            <w:r w:rsidRPr="00C13B2A">
              <w:rPr>
                <w:sz w:val="24"/>
                <w:szCs w:val="24"/>
                <w:lang w:val="en-US"/>
              </w:rPr>
              <w:t>Н</w:t>
            </w:r>
            <w:r w:rsidRPr="00C13B2A">
              <w:rPr>
                <w:rFonts w:ascii="Cambria Math" w:hAnsi="Cambria Math" w:cs="Cambria Math"/>
                <w:sz w:val="24"/>
                <w:szCs w:val="24"/>
                <w:lang w:val="en-US"/>
              </w:rPr>
              <w:t>₁₂</w:t>
            </w:r>
          </w:p>
        </w:tc>
        <w:tc>
          <w:tcPr>
            <w:tcW w:w="1260" w:type="dxa"/>
            <w:tcBorders>
              <w:top w:val="single" w:sz="4" w:space="0" w:color="auto"/>
              <w:bottom w:val="single" w:sz="4" w:space="0" w:color="auto"/>
              <w:right w:val="single" w:sz="8" w:space="0" w:color="auto"/>
            </w:tcBorders>
            <w:vAlign w:val="bottom"/>
          </w:tcPr>
          <w:p w:rsidR="00193309" w:rsidRPr="009B032A" w:rsidRDefault="00193309" w:rsidP="00193309">
            <w:pPr>
              <w:jc w:val="both"/>
              <w:rPr>
                <w:sz w:val="24"/>
                <w:szCs w:val="24"/>
                <w:lang w:val="en-US"/>
              </w:rPr>
            </w:pPr>
            <w:r w:rsidRPr="009B032A">
              <w:rPr>
                <w:sz w:val="24"/>
                <w:szCs w:val="24"/>
                <w:lang w:val="en-US"/>
              </w:rPr>
              <w:t>-60,6</w:t>
            </w:r>
          </w:p>
        </w:tc>
        <w:tc>
          <w:tcPr>
            <w:tcW w:w="1144" w:type="dxa"/>
            <w:tcBorders>
              <w:top w:val="single" w:sz="4" w:space="0" w:color="auto"/>
              <w:bottom w:val="single" w:sz="4" w:space="0" w:color="auto"/>
              <w:right w:val="single" w:sz="8" w:space="0" w:color="auto"/>
            </w:tcBorders>
            <w:vAlign w:val="bottom"/>
          </w:tcPr>
          <w:p w:rsidR="00193309" w:rsidRPr="009B032A" w:rsidRDefault="00193309" w:rsidP="00193309">
            <w:pPr>
              <w:jc w:val="both"/>
              <w:rPr>
                <w:sz w:val="24"/>
                <w:szCs w:val="24"/>
                <w:lang w:val="en-US"/>
              </w:rPr>
            </w:pPr>
            <w:r w:rsidRPr="009B032A">
              <w:rPr>
                <w:sz w:val="24"/>
                <w:szCs w:val="24"/>
                <w:lang w:val="en-US"/>
              </w:rPr>
              <w:t>-61,9</w:t>
            </w:r>
          </w:p>
        </w:tc>
        <w:tc>
          <w:tcPr>
            <w:tcW w:w="1107" w:type="dxa"/>
            <w:tcBorders>
              <w:top w:val="single" w:sz="4" w:space="0" w:color="auto"/>
              <w:bottom w:val="single" w:sz="4" w:space="0" w:color="auto"/>
              <w:right w:val="single" w:sz="8" w:space="0" w:color="auto"/>
            </w:tcBorders>
            <w:vAlign w:val="bottom"/>
          </w:tcPr>
          <w:p w:rsidR="00193309" w:rsidRPr="009B032A" w:rsidRDefault="00193309" w:rsidP="00193309">
            <w:pPr>
              <w:jc w:val="both"/>
              <w:rPr>
                <w:sz w:val="24"/>
                <w:szCs w:val="24"/>
                <w:lang w:val="en-US"/>
              </w:rPr>
            </w:pPr>
            <w:r w:rsidRPr="009B032A">
              <w:rPr>
                <w:sz w:val="24"/>
                <w:szCs w:val="24"/>
                <w:lang w:val="en-US"/>
              </w:rPr>
              <w:t>-63,5</w:t>
            </w:r>
          </w:p>
        </w:tc>
      </w:tr>
      <w:tr w:rsidR="00193309" w:rsidRPr="002C35DD"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Pr="00C13B2A" w:rsidRDefault="00193309" w:rsidP="00193309">
            <w:pPr>
              <w:jc w:val="both"/>
              <w:rPr>
                <w:sz w:val="24"/>
                <w:szCs w:val="24"/>
                <w:lang w:val="en-US"/>
              </w:rPr>
            </w:pPr>
            <w:r>
              <w:rPr>
                <w:sz w:val="24"/>
                <w:szCs w:val="24"/>
                <w:lang w:val="en-US"/>
              </w:rPr>
              <w:t xml:space="preserve">                         +</w:t>
            </w:r>
            <w:r w:rsidRPr="00C13B2A">
              <w:rPr>
                <w:sz w:val="24"/>
                <w:szCs w:val="24"/>
                <w:lang w:val="en-US"/>
              </w:rPr>
              <w:t>Н</w:t>
            </w:r>
            <w:r w:rsidRPr="00C13B2A">
              <w:rPr>
                <w:rFonts w:ascii="Cambria Math" w:hAnsi="Cambria Math" w:cs="Cambria Math"/>
                <w:sz w:val="24"/>
                <w:szCs w:val="24"/>
                <w:vertAlign w:val="subscript"/>
                <w:lang w:val="en-US"/>
              </w:rPr>
              <w:t>₂</w:t>
            </w:r>
          </w:p>
          <w:p w:rsidR="00193309" w:rsidRPr="00C13B2A" w:rsidRDefault="00193309" w:rsidP="00193309">
            <w:pPr>
              <w:ind w:firstLine="709"/>
              <w:jc w:val="both"/>
              <w:rPr>
                <w:sz w:val="24"/>
                <w:szCs w:val="24"/>
              </w:rPr>
            </w:pPr>
            <w:r w:rsidRPr="00C13B2A">
              <w:rPr>
                <w:sz w:val="24"/>
                <w:szCs w:val="24"/>
                <w:lang w:val="en-US"/>
              </w:rPr>
              <w:t>н-С</w:t>
            </w:r>
            <w:r w:rsidRPr="00C13B2A">
              <w:rPr>
                <w:rFonts w:ascii="Cambria Math" w:hAnsi="Cambria Math" w:cs="Cambria Math"/>
                <w:sz w:val="24"/>
                <w:szCs w:val="24"/>
                <w:lang w:val="en-US"/>
              </w:rPr>
              <w:t>₈</w:t>
            </w:r>
            <w:r w:rsidRPr="00C13B2A">
              <w:rPr>
                <w:sz w:val="24"/>
                <w:szCs w:val="24"/>
                <w:lang w:val="en-US"/>
              </w:rPr>
              <w:t>Н</w:t>
            </w:r>
            <w:r w:rsidRPr="00C13B2A">
              <w:rPr>
                <w:rFonts w:ascii="Cambria Math" w:hAnsi="Cambria Math" w:cs="Cambria Math"/>
                <w:sz w:val="24"/>
                <w:szCs w:val="24"/>
                <w:lang w:val="en-US"/>
              </w:rPr>
              <w:t>₁₈</w:t>
            </w:r>
            <w:r w:rsidRPr="00C13B2A">
              <w:rPr>
                <w:sz w:val="24"/>
                <w:szCs w:val="24"/>
                <w:lang w:val="en-US"/>
              </w:rPr>
              <w:t>→ СН</w:t>
            </w:r>
            <w:r w:rsidRPr="00C13B2A">
              <w:rPr>
                <w:rFonts w:ascii="Cambria Math" w:hAnsi="Cambria Math" w:cs="Cambria Math"/>
                <w:sz w:val="24"/>
                <w:szCs w:val="24"/>
                <w:lang w:val="en-US"/>
              </w:rPr>
              <w:t>₄</w:t>
            </w:r>
            <w:r w:rsidRPr="00C13B2A">
              <w:rPr>
                <w:sz w:val="24"/>
                <w:szCs w:val="24"/>
                <w:lang w:val="en-US"/>
              </w:rPr>
              <w:t xml:space="preserve"> + н-С</w:t>
            </w:r>
            <w:r w:rsidRPr="00C13B2A">
              <w:rPr>
                <w:rFonts w:ascii="Cambria Math" w:hAnsi="Cambria Math" w:cs="Cambria Math"/>
                <w:sz w:val="24"/>
                <w:szCs w:val="24"/>
                <w:lang w:val="en-US"/>
              </w:rPr>
              <w:t>₇</w:t>
            </w:r>
            <w:r w:rsidRPr="00C13B2A">
              <w:rPr>
                <w:sz w:val="24"/>
                <w:szCs w:val="24"/>
                <w:lang w:val="en-US"/>
              </w:rPr>
              <w:t>Н</w:t>
            </w:r>
            <w:r w:rsidRPr="00C13B2A">
              <w:rPr>
                <w:rFonts w:ascii="Cambria Math" w:hAnsi="Cambria Math" w:cs="Cambria Math"/>
                <w:sz w:val="24"/>
                <w:szCs w:val="24"/>
                <w:lang w:val="en-US"/>
              </w:rPr>
              <w:t>₁₆</w:t>
            </w:r>
          </w:p>
        </w:tc>
        <w:tc>
          <w:tcPr>
            <w:tcW w:w="1260" w:type="dxa"/>
            <w:tcBorders>
              <w:top w:val="single" w:sz="4" w:space="0" w:color="auto"/>
              <w:bottom w:val="single" w:sz="4" w:space="0" w:color="auto"/>
              <w:right w:val="single" w:sz="8" w:space="0" w:color="auto"/>
            </w:tcBorders>
            <w:vAlign w:val="bottom"/>
          </w:tcPr>
          <w:p w:rsidR="00193309" w:rsidRPr="009B032A" w:rsidRDefault="00193309" w:rsidP="00193309">
            <w:pPr>
              <w:jc w:val="both"/>
              <w:rPr>
                <w:sz w:val="24"/>
                <w:szCs w:val="24"/>
                <w:lang w:val="en-US"/>
              </w:rPr>
            </w:pPr>
            <w:r w:rsidRPr="009B032A">
              <w:rPr>
                <w:sz w:val="24"/>
                <w:szCs w:val="24"/>
                <w:lang w:val="en-US"/>
              </w:rPr>
              <w:t>-60,6</w:t>
            </w:r>
          </w:p>
        </w:tc>
        <w:tc>
          <w:tcPr>
            <w:tcW w:w="1144" w:type="dxa"/>
            <w:tcBorders>
              <w:top w:val="single" w:sz="4" w:space="0" w:color="auto"/>
              <w:bottom w:val="single" w:sz="4" w:space="0" w:color="auto"/>
              <w:right w:val="single" w:sz="8" w:space="0" w:color="auto"/>
            </w:tcBorders>
            <w:vAlign w:val="bottom"/>
          </w:tcPr>
          <w:p w:rsidR="00193309" w:rsidRPr="009B032A" w:rsidRDefault="00193309" w:rsidP="00193309">
            <w:pPr>
              <w:jc w:val="both"/>
              <w:rPr>
                <w:sz w:val="24"/>
                <w:szCs w:val="24"/>
                <w:lang w:val="en-US"/>
              </w:rPr>
            </w:pPr>
            <w:r w:rsidRPr="009B032A">
              <w:rPr>
                <w:sz w:val="24"/>
                <w:szCs w:val="24"/>
                <w:lang w:val="en-US"/>
              </w:rPr>
              <w:t>-61,9</w:t>
            </w:r>
          </w:p>
        </w:tc>
        <w:tc>
          <w:tcPr>
            <w:tcW w:w="1107" w:type="dxa"/>
            <w:tcBorders>
              <w:top w:val="single" w:sz="4" w:space="0" w:color="auto"/>
              <w:bottom w:val="single" w:sz="4" w:space="0" w:color="auto"/>
              <w:right w:val="single" w:sz="8" w:space="0" w:color="auto"/>
            </w:tcBorders>
            <w:vAlign w:val="bottom"/>
          </w:tcPr>
          <w:p w:rsidR="00193309" w:rsidRPr="009B032A" w:rsidRDefault="00193309" w:rsidP="00193309">
            <w:pPr>
              <w:jc w:val="both"/>
              <w:rPr>
                <w:sz w:val="24"/>
                <w:szCs w:val="24"/>
                <w:lang w:val="en-US"/>
              </w:rPr>
            </w:pPr>
            <w:r w:rsidRPr="009B032A">
              <w:rPr>
                <w:sz w:val="24"/>
                <w:szCs w:val="24"/>
                <w:lang w:val="en-US"/>
              </w:rPr>
              <w:t>-63,5</w:t>
            </w:r>
          </w:p>
        </w:tc>
      </w:tr>
      <w:tr w:rsidR="00193309" w:rsidRPr="002C35DD" w:rsidTr="00193309">
        <w:trPr>
          <w:trHeight w:val="154"/>
        </w:trPr>
        <w:tc>
          <w:tcPr>
            <w:tcW w:w="6119" w:type="dxa"/>
            <w:tcBorders>
              <w:top w:val="single" w:sz="4" w:space="0" w:color="auto"/>
              <w:left w:val="single" w:sz="8" w:space="0" w:color="auto"/>
              <w:bottom w:val="single" w:sz="4" w:space="0" w:color="auto"/>
              <w:right w:val="single" w:sz="8" w:space="0" w:color="auto"/>
            </w:tcBorders>
            <w:vAlign w:val="bottom"/>
          </w:tcPr>
          <w:p w:rsidR="00193309" w:rsidRPr="00C13B2A" w:rsidRDefault="00193309" w:rsidP="00193309">
            <w:pPr>
              <w:jc w:val="both"/>
              <w:rPr>
                <w:sz w:val="24"/>
                <w:szCs w:val="24"/>
                <w:lang w:val="en-US"/>
              </w:rPr>
            </w:pPr>
            <w:r>
              <w:rPr>
                <w:sz w:val="24"/>
                <w:szCs w:val="24"/>
              </w:rPr>
              <w:t xml:space="preserve">                          +</w:t>
            </w:r>
            <w:r w:rsidRPr="00C13B2A">
              <w:rPr>
                <w:sz w:val="24"/>
                <w:szCs w:val="24"/>
                <w:lang w:val="en-US"/>
              </w:rPr>
              <w:t>Н</w:t>
            </w:r>
            <w:r w:rsidRPr="00C13B2A">
              <w:rPr>
                <w:rFonts w:ascii="Cambria Math" w:hAnsi="Cambria Math" w:cs="Cambria Math"/>
                <w:sz w:val="24"/>
                <w:szCs w:val="24"/>
                <w:vertAlign w:val="subscript"/>
                <w:lang w:val="en-US"/>
              </w:rPr>
              <w:t>₂</w:t>
            </w:r>
          </w:p>
          <w:p w:rsidR="00193309" w:rsidRPr="00C13B2A" w:rsidRDefault="00193309" w:rsidP="00193309">
            <w:pPr>
              <w:ind w:firstLine="709"/>
              <w:jc w:val="both"/>
              <w:rPr>
                <w:sz w:val="24"/>
                <w:szCs w:val="24"/>
              </w:rPr>
            </w:pPr>
            <w:r w:rsidRPr="0069182A">
              <w:rPr>
                <w:sz w:val="24"/>
                <w:szCs w:val="24"/>
              </w:rPr>
              <w:t>н</w:t>
            </w:r>
            <w:r w:rsidRPr="0069182A">
              <w:rPr>
                <w:sz w:val="24"/>
                <w:szCs w:val="24"/>
                <w:lang w:val="en-US"/>
              </w:rPr>
              <w:t>-С</w:t>
            </w:r>
            <w:r w:rsidRPr="0069182A">
              <w:rPr>
                <w:rFonts w:ascii="Cambria Math" w:hAnsi="Cambria Math" w:cs="Cambria Math"/>
                <w:sz w:val="24"/>
                <w:szCs w:val="24"/>
                <w:lang w:val="en-US"/>
              </w:rPr>
              <w:t>₁₀</w:t>
            </w:r>
            <w:r w:rsidRPr="0069182A">
              <w:rPr>
                <w:sz w:val="24"/>
                <w:szCs w:val="24"/>
                <w:lang w:val="en-US"/>
              </w:rPr>
              <w:t>Н</w:t>
            </w:r>
            <w:r w:rsidRPr="0069182A">
              <w:rPr>
                <w:rFonts w:ascii="Cambria Math" w:hAnsi="Cambria Math" w:cs="Cambria Math"/>
                <w:sz w:val="24"/>
                <w:szCs w:val="24"/>
                <w:lang w:val="en-US"/>
              </w:rPr>
              <w:t>₂₂</w:t>
            </w:r>
            <w:r w:rsidRPr="0069182A">
              <w:rPr>
                <w:sz w:val="24"/>
                <w:szCs w:val="24"/>
                <w:lang w:val="en-US"/>
              </w:rPr>
              <w:t>→ СН</w:t>
            </w:r>
            <w:r w:rsidRPr="0069182A">
              <w:rPr>
                <w:rFonts w:ascii="Cambria Math" w:hAnsi="Cambria Math" w:cs="Cambria Math"/>
                <w:sz w:val="24"/>
                <w:szCs w:val="24"/>
                <w:lang w:val="en-US"/>
              </w:rPr>
              <w:t>₄</w:t>
            </w:r>
            <w:r w:rsidRPr="0069182A">
              <w:rPr>
                <w:sz w:val="24"/>
                <w:szCs w:val="24"/>
                <w:lang w:val="en-US"/>
              </w:rPr>
              <w:t xml:space="preserve"> + н-С</w:t>
            </w:r>
            <w:r w:rsidRPr="0069182A">
              <w:rPr>
                <w:rFonts w:ascii="Cambria Math" w:hAnsi="Cambria Math" w:cs="Cambria Math"/>
                <w:sz w:val="24"/>
                <w:szCs w:val="24"/>
                <w:lang w:val="en-US"/>
              </w:rPr>
              <w:t>₉</w:t>
            </w:r>
            <w:r w:rsidRPr="0069182A">
              <w:rPr>
                <w:sz w:val="24"/>
                <w:szCs w:val="24"/>
                <w:lang w:val="en-US"/>
              </w:rPr>
              <w:t>Н</w:t>
            </w:r>
            <w:r w:rsidRPr="0069182A">
              <w:rPr>
                <w:rFonts w:ascii="Cambria Math" w:hAnsi="Cambria Math" w:cs="Cambria Math"/>
                <w:sz w:val="24"/>
                <w:szCs w:val="24"/>
                <w:lang w:val="en-US"/>
              </w:rPr>
              <w:t>₂₀</w:t>
            </w:r>
          </w:p>
        </w:tc>
        <w:tc>
          <w:tcPr>
            <w:tcW w:w="1260" w:type="dxa"/>
            <w:tcBorders>
              <w:top w:val="single" w:sz="4" w:space="0" w:color="auto"/>
              <w:bottom w:val="single" w:sz="4" w:space="0" w:color="auto"/>
              <w:right w:val="single" w:sz="8" w:space="0" w:color="auto"/>
            </w:tcBorders>
            <w:vAlign w:val="bottom"/>
          </w:tcPr>
          <w:p w:rsidR="00193309" w:rsidRPr="009B032A" w:rsidRDefault="00193309" w:rsidP="00193309">
            <w:pPr>
              <w:jc w:val="both"/>
              <w:rPr>
                <w:sz w:val="24"/>
                <w:szCs w:val="24"/>
                <w:lang w:val="en-US"/>
              </w:rPr>
            </w:pPr>
            <w:r w:rsidRPr="009B032A">
              <w:rPr>
                <w:sz w:val="24"/>
                <w:szCs w:val="24"/>
                <w:lang w:val="en-US"/>
              </w:rPr>
              <w:t>-60,6</w:t>
            </w:r>
          </w:p>
        </w:tc>
        <w:tc>
          <w:tcPr>
            <w:tcW w:w="1144" w:type="dxa"/>
            <w:tcBorders>
              <w:top w:val="single" w:sz="4" w:space="0" w:color="auto"/>
              <w:bottom w:val="single" w:sz="4" w:space="0" w:color="auto"/>
              <w:right w:val="single" w:sz="8" w:space="0" w:color="auto"/>
            </w:tcBorders>
            <w:vAlign w:val="bottom"/>
          </w:tcPr>
          <w:p w:rsidR="00193309" w:rsidRPr="009B032A" w:rsidRDefault="00193309" w:rsidP="00193309">
            <w:pPr>
              <w:jc w:val="both"/>
              <w:rPr>
                <w:sz w:val="24"/>
                <w:szCs w:val="24"/>
                <w:lang w:val="en-US"/>
              </w:rPr>
            </w:pPr>
            <w:r w:rsidRPr="009B032A">
              <w:rPr>
                <w:sz w:val="24"/>
                <w:szCs w:val="24"/>
                <w:lang w:val="en-US"/>
              </w:rPr>
              <w:t>-61,9</w:t>
            </w:r>
          </w:p>
        </w:tc>
        <w:tc>
          <w:tcPr>
            <w:tcW w:w="1107" w:type="dxa"/>
            <w:tcBorders>
              <w:top w:val="single" w:sz="4" w:space="0" w:color="auto"/>
              <w:bottom w:val="single" w:sz="4" w:space="0" w:color="auto"/>
              <w:right w:val="single" w:sz="8" w:space="0" w:color="auto"/>
            </w:tcBorders>
            <w:vAlign w:val="bottom"/>
          </w:tcPr>
          <w:p w:rsidR="00193309" w:rsidRPr="009B032A" w:rsidRDefault="00193309" w:rsidP="00193309">
            <w:pPr>
              <w:jc w:val="both"/>
              <w:rPr>
                <w:sz w:val="24"/>
                <w:szCs w:val="24"/>
                <w:lang w:val="en-US"/>
              </w:rPr>
            </w:pPr>
            <w:r w:rsidRPr="009B032A">
              <w:rPr>
                <w:sz w:val="24"/>
                <w:szCs w:val="24"/>
                <w:lang w:val="en-US"/>
              </w:rPr>
              <w:t>-63,5</w:t>
            </w:r>
          </w:p>
        </w:tc>
      </w:tr>
    </w:tbl>
    <w:p w:rsidR="00193309" w:rsidRDefault="00193309" w:rsidP="00193309">
      <w:pPr>
        <w:ind w:left="-284" w:firstLine="709"/>
        <w:jc w:val="both"/>
        <w:rPr>
          <w:bCs/>
          <w:szCs w:val="28"/>
        </w:rPr>
      </w:pPr>
    </w:p>
    <w:p w:rsidR="00193309" w:rsidRDefault="00193309" w:rsidP="00193309">
      <w:pPr>
        <w:spacing w:after="200"/>
        <w:rPr>
          <w:bCs/>
          <w:szCs w:val="28"/>
        </w:rPr>
      </w:pPr>
      <w:r>
        <w:rPr>
          <w:bCs/>
          <w:szCs w:val="28"/>
        </w:rPr>
        <w:br w:type="page"/>
      </w:r>
    </w:p>
    <w:p w:rsidR="00193309" w:rsidRPr="00892D12" w:rsidRDefault="00193309" w:rsidP="00193309">
      <w:pPr>
        <w:ind w:left="-284" w:firstLine="709"/>
        <w:jc w:val="both"/>
        <w:rPr>
          <w:bCs/>
          <w:sz w:val="28"/>
          <w:szCs w:val="28"/>
        </w:rPr>
      </w:pPr>
      <w:r w:rsidRPr="00892D12">
        <w:rPr>
          <w:bCs/>
          <w:sz w:val="28"/>
          <w:szCs w:val="28"/>
        </w:rPr>
        <w:lastRenderedPageBreak/>
        <w:t>Приложение Л (справочное)</w:t>
      </w:r>
    </w:p>
    <w:p w:rsidR="00193309" w:rsidRPr="00892D12" w:rsidRDefault="00193309" w:rsidP="00193309">
      <w:pPr>
        <w:ind w:left="-284" w:firstLine="709"/>
        <w:jc w:val="both"/>
        <w:rPr>
          <w:b/>
          <w:sz w:val="28"/>
          <w:szCs w:val="28"/>
        </w:rPr>
      </w:pPr>
      <w:r w:rsidRPr="00892D12">
        <w:rPr>
          <w:b/>
          <w:bCs/>
          <w:sz w:val="28"/>
          <w:szCs w:val="28"/>
        </w:rPr>
        <w:t>Уравнения кинетики топохимических реакций и области их прим</w:t>
      </w:r>
      <w:r w:rsidRPr="00892D12">
        <w:rPr>
          <w:b/>
          <w:bCs/>
          <w:sz w:val="28"/>
          <w:szCs w:val="28"/>
        </w:rPr>
        <w:t>е</w:t>
      </w:r>
      <w:r w:rsidRPr="00892D12">
        <w:rPr>
          <w:b/>
          <w:bCs/>
          <w:sz w:val="28"/>
          <w:szCs w:val="28"/>
        </w:rPr>
        <w:t xml:space="preserve">нения </w:t>
      </w:r>
    </w:p>
    <w:tbl>
      <w:tblPr>
        <w:tblW w:w="95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5" w:type="dxa"/>
          <w:left w:w="135" w:type="dxa"/>
          <w:bottom w:w="135" w:type="dxa"/>
          <w:right w:w="135" w:type="dxa"/>
        </w:tblCellMar>
        <w:tblLook w:val="04A0"/>
      </w:tblPr>
      <w:tblGrid>
        <w:gridCol w:w="4246"/>
        <w:gridCol w:w="5269"/>
      </w:tblGrid>
      <w:tr w:rsidR="00193309" w:rsidRPr="00494E7C" w:rsidTr="00193309">
        <w:trPr>
          <w:tblCellSpacing w:w="7" w:type="dxa"/>
          <w:jc w:val="center"/>
        </w:trPr>
        <w:tc>
          <w:tcPr>
            <w:tcW w:w="2223" w:type="pct"/>
            <w:shd w:val="clear" w:color="auto" w:fill="auto"/>
            <w:hideMark/>
          </w:tcPr>
          <w:p w:rsidR="00193309" w:rsidRPr="001261F7" w:rsidRDefault="00193309" w:rsidP="00193309">
            <w:pPr>
              <w:ind w:firstLine="709"/>
              <w:jc w:val="center"/>
              <w:rPr>
                <w:szCs w:val="28"/>
              </w:rPr>
            </w:pPr>
            <w:r w:rsidRPr="001261F7">
              <w:rPr>
                <w:bCs/>
                <w:szCs w:val="28"/>
              </w:rPr>
              <w:t>Уравнение</w:t>
            </w:r>
            <w:r w:rsidRPr="001261F7">
              <w:rPr>
                <w:bCs/>
                <w:szCs w:val="28"/>
                <w:vertAlign w:val="superscript"/>
              </w:rPr>
              <w:t>*</w:t>
            </w:r>
          </w:p>
        </w:tc>
        <w:tc>
          <w:tcPr>
            <w:tcW w:w="2755" w:type="pct"/>
            <w:shd w:val="clear" w:color="auto" w:fill="auto"/>
            <w:hideMark/>
          </w:tcPr>
          <w:p w:rsidR="00193309" w:rsidRPr="001261F7" w:rsidRDefault="00193309" w:rsidP="00193309">
            <w:pPr>
              <w:ind w:firstLine="709"/>
              <w:jc w:val="center"/>
              <w:rPr>
                <w:szCs w:val="28"/>
              </w:rPr>
            </w:pPr>
            <w:r w:rsidRPr="001261F7">
              <w:rPr>
                <w:bCs/>
                <w:szCs w:val="28"/>
              </w:rPr>
              <w:t>Области применения уравнения</w:t>
            </w:r>
          </w:p>
        </w:tc>
      </w:tr>
      <w:tr w:rsidR="00193309" w:rsidRPr="00494E7C" w:rsidTr="00193309">
        <w:trPr>
          <w:tblCellSpacing w:w="7" w:type="dxa"/>
          <w:jc w:val="center"/>
        </w:trPr>
        <w:tc>
          <w:tcPr>
            <w:tcW w:w="2223" w:type="pct"/>
            <w:vAlign w:val="center"/>
            <w:hideMark/>
          </w:tcPr>
          <w:p w:rsidR="00193309" w:rsidRPr="001261F7" w:rsidRDefault="00193309" w:rsidP="00193309">
            <w:pPr>
              <w:jc w:val="center"/>
              <w:rPr>
                <w:sz w:val="24"/>
                <w:szCs w:val="24"/>
              </w:rPr>
            </w:pPr>
            <w:r w:rsidRPr="001261F7">
              <w:rPr>
                <w:noProof/>
                <w:sz w:val="24"/>
                <w:szCs w:val="24"/>
              </w:rPr>
              <w:drawing>
                <wp:inline distT="0" distB="0" distL="0" distR="0">
                  <wp:extent cx="1076325" cy="295275"/>
                  <wp:effectExtent l="19050" t="0" r="0" b="0"/>
                  <wp:docPr id="83" name="Рисунок 83" descr="http://chemanalytica.com/book/novyy_spravochnik_khimika_i_tekhnologa/08_elektrodnye_protsessy_khimicheskaya_kinetika_i_diffuziya_kolloidnaya_khimiya/images/Razdel_2/2_1_2.files/Image10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chemanalytica.com/book/novyy_spravochnik_khimika_i_tekhnologa/08_elektrodnye_protsessy_khimicheskaya_kinetika_i_diffuziya_kolloidnaya_khimiya/images/Razdel_2/2_1_2.files/Image10305.gif"/>
                          <pic:cNvPicPr>
                            <a:picLocks noChangeAspect="1" noChangeArrowheads="1"/>
                          </pic:cNvPicPr>
                        </pic:nvPicPr>
                        <pic:blipFill>
                          <a:blip r:embed="rId187" cstate="print"/>
                          <a:srcRect/>
                          <a:stretch>
                            <a:fillRect/>
                          </a:stretch>
                        </pic:blipFill>
                        <pic:spPr bwMode="auto">
                          <a:xfrm>
                            <a:off x="0" y="0"/>
                            <a:ext cx="1076325" cy="295275"/>
                          </a:xfrm>
                          <a:prstGeom prst="rect">
                            <a:avLst/>
                          </a:prstGeom>
                          <a:noFill/>
                          <a:ln w="9525">
                            <a:noFill/>
                            <a:miter lim="800000"/>
                            <a:headEnd/>
                            <a:tailEnd/>
                          </a:ln>
                        </pic:spPr>
                      </pic:pic>
                    </a:graphicData>
                  </a:graphic>
                </wp:inline>
              </w:drawing>
            </w:r>
          </w:p>
        </w:tc>
        <w:tc>
          <w:tcPr>
            <w:tcW w:w="2755" w:type="pct"/>
            <w:hideMark/>
          </w:tcPr>
          <w:p w:rsidR="00193309" w:rsidRPr="001261F7" w:rsidRDefault="00193309" w:rsidP="00193309">
            <w:pPr>
              <w:rPr>
                <w:sz w:val="24"/>
                <w:szCs w:val="24"/>
              </w:rPr>
            </w:pPr>
            <w:r w:rsidRPr="001261F7">
              <w:rPr>
                <w:sz w:val="24"/>
                <w:szCs w:val="24"/>
              </w:rPr>
              <w:t>Описание кинетики реакций разложения пе</w:t>
            </w:r>
            <w:r w:rsidRPr="001261F7">
              <w:rPr>
                <w:sz w:val="24"/>
                <w:szCs w:val="24"/>
              </w:rPr>
              <w:t>р</w:t>
            </w:r>
            <w:r w:rsidRPr="001261F7">
              <w:rPr>
                <w:sz w:val="24"/>
                <w:szCs w:val="24"/>
              </w:rPr>
              <w:t>манганатов, карбонатов, оксалатов, гидрокс</w:t>
            </w:r>
            <w:r w:rsidRPr="001261F7">
              <w:rPr>
                <w:sz w:val="24"/>
                <w:szCs w:val="24"/>
              </w:rPr>
              <w:t>и</w:t>
            </w:r>
            <w:r w:rsidRPr="001261F7">
              <w:rPr>
                <w:sz w:val="24"/>
                <w:szCs w:val="24"/>
              </w:rPr>
              <w:t>дов</w:t>
            </w:r>
          </w:p>
        </w:tc>
      </w:tr>
      <w:tr w:rsidR="00193309" w:rsidRPr="00494E7C" w:rsidTr="00193309">
        <w:trPr>
          <w:tblCellSpacing w:w="7" w:type="dxa"/>
          <w:jc w:val="center"/>
        </w:trPr>
        <w:tc>
          <w:tcPr>
            <w:tcW w:w="2223" w:type="pct"/>
            <w:vAlign w:val="center"/>
            <w:hideMark/>
          </w:tcPr>
          <w:p w:rsidR="00193309" w:rsidRPr="001261F7" w:rsidRDefault="00193309" w:rsidP="00193309">
            <w:pPr>
              <w:jc w:val="center"/>
              <w:rPr>
                <w:sz w:val="24"/>
                <w:szCs w:val="24"/>
              </w:rPr>
            </w:pPr>
            <w:r w:rsidRPr="001261F7">
              <w:rPr>
                <w:noProof/>
                <w:sz w:val="24"/>
                <w:szCs w:val="24"/>
              </w:rPr>
              <w:drawing>
                <wp:inline distT="0" distB="0" distL="0" distR="0">
                  <wp:extent cx="1076325" cy="266700"/>
                  <wp:effectExtent l="0" t="0" r="0" b="0"/>
                  <wp:docPr id="84" name="Рисунок 84" descr="http://chemanalytica.com/book/novyy_spravochnik_khimika_i_tekhnologa/08_elektrodnye_protsessy_khimicheskaya_kinetika_i_diffuziya_kolloidnaya_khimiya/images/Razdel_2/2_1_2.files/Image10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chemanalytica.com/book/novyy_spravochnik_khimika_i_tekhnologa/08_elektrodnye_protsessy_khimicheskaya_kinetika_i_diffuziya_kolloidnaya_khimiya/images/Razdel_2/2_1_2.files/Image10306.gif"/>
                          <pic:cNvPicPr>
                            <a:picLocks noChangeAspect="1" noChangeArrowheads="1"/>
                          </pic:cNvPicPr>
                        </pic:nvPicPr>
                        <pic:blipFill>
                          <a:blip r:embed="rId188" cstate="print"/>
                          <a:srcRect/>
                          <a:stretch>
                            <a:fillRect/>
                          </a:stretch>
                        </pic:blipFill>
                        <pic:spPr bwMode="auto">
                          <a:xfrm>
                            <a:off x="0" y="0"/>
                            <a:ext cx="1076325" cy="266700"/>
                          </a:xfrm>
                          <a:prstGeom prst="rect">
                            <a:avLst/>
                          </a:prstGeom>
                          <a:noFill/>
                          <a:ln w="9525">
                            <a:noFill/>
                            <a:miter lim="800000"/>
                            <a:headEnd/>
                            <a:tailEnd/>
                          </a:ln>
                        </pic:spPr>
                      </pic:pic>
                    </a:graphicData>
                  </a:graphic>
                </wp:inline>
              </w:drawing>
            </w:r>
          </w:p>
        </w:tc>
        <w:tc>
          <w:tcPr>
            <w:tcW w:w="2755" w:type="pct"/>
            <w:hideMark/>
          </w:tcPr>
          <w:p w:rsidR="00193309" w:rsidRPr="001261F7" w:rsidRDefault="00193309" w:rsidP="00193309">
            <w:pPr>
              <w:rPr>
                <w:sz w:val="24"/>
                <w:szCs w:val="24"/>
              </w:rPr>
            </w:pPr>
            <w:r w:rsidRPr="001261F7">
              <w:rPr>
                <w:sz w:val="24"/>
                <w:szCs w:val="24"/>
              </w:rPr>
              <w:t>Описание кинетики реакций термического ра</w:t>
            </w:r>
            <w:r w:rsidRPr="001261F7">
              <w:rPr>
                <w:sz w:val="24"/>
                <w:szCs w:val="24"/>
              </w:rPr>
              <w:t>з</w:t>
            </w:r>
            <w:r w:rsidRPr="001261F7">
              <w:rPr>
                <w:sz w:val="24"/>
                <w:szCs w:val="24"/>
              </w:rPr>
              <w:t>ложения и взаимодействия твердого тела с г</w:t>
            </w:r>
            <w:r w:rsidRPr="001261F7">
              <w:rPr>
                <w:sz w:val="24"/>
                <w:szCs w:val="24"/>
              </w:rPr>
              <w:t>а</w:t>
            </w:r>
            <w:r w:rsidRPr="001261F7">
              <w:rPr>
                <w:sz w:val="24"/>
                <w:szCs w:val="24"/>
              </w:rPr>
              <w:t>зом.Описание кинетики процессов кристалл</w:t>
            </w:r>
            <w:r w:rsidRPr="001261F7">
              <w:rPr>
                <w:sz w:val="24"/>
                <w:szCs w:val="24"/>
              </w:rPr>
              <w:t>и</w:t>
            </w:r>
            <w:r w:rsidRPr="001261F7">
              <w:rPr>
                <w:sz w:val="24"/>
                <w:szCs w:val="24"/>
              </w:rPr>
              <w:t>зации</w:t>
            </w:r>
          </w:p>
        </w:tc>
      </w:tr>
      <w:tr w:rsidR="00193309" w:rsidRPr="00494E7C" w:rsidTr="00193309">
        <w:trPr>
          <w:tblCellSpacing w:w="7" w:type="dxa"/>
          <w:jc w:val="center"/>
        </w:trPr>
        <w:tc>
          <w:tcPr>
            <w:tcW w:w="2223" w:type="pct"/>
            <w:vAlign w:val="center"/>
            <w:hideMark/>
          </w:tcPr>
          <w:p w:rsidR="00193309" w:rsidRPr="001261F7" w:rsidRDefault="00193309" w:rsidP="00193309">
            <w:pPr>
              <w:jc w:val="center"/>
              <w:rPr>
                <w:sz w:val="24"/>
                <w:szCs w:val="24"/>
              </w:rPr>
            </w:pPr>
            <w:r w:rsidRPr="001261F7">
              <w:rPr>
                <w:noProof/>
                <w:sz w:val="24"/>
                <w:szCs w:val="24"/>
              </w:rPr>
              <w:drawing>
                <wp:inline distT="0" distB="0" distL="0" distR="0">
                  <wp:extent cx="1295400" cy="390525"/>
                  <wp:effectExtent l="19050" t="0" r="0" b="0"/>
                  <wp:docPr id="85" name="Рисунок 85" descr="http://chemanalytica.com/book/novyy_spravochnik_khimika_i_tekhnologa/08_elektrodnye_protsessy_khimicheskaya_kinetika_i_diffuziya_kolloidnaya_khimiya/images/Razdel_2/2_1_2.files/Image10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chemanalytica.com/book/novyy_spravochnik_khimika_i_tekhnologa/08_elektrodnye_protsessy_khimicheskaya_kinetika_i_diffuziya_kolloidnaya_khimiya/images/Razdel_2/2_1_2.files/Image10307.gif"/>
                          <pic:cNvPicPr>
                            <a:picLocks noChangeAspect="1" noChangeArrowheads="1"/>
                          </pic:cNvPicPr>
                        </pic:nvPicPr>
                        <pic:blipFill>
                          <a:blip r:embed="rId189" cstate="print"/>
                          <a:srcRect/>
                          <a:stretch>
                            <a:fillRect/>
                          </a:stretch>
                        </pic:blipFill>
                        <pic:spPr bwMode="auto">
                          <a:xfrm>
                            <a:off x="0" y="0"/>
                            <a:ext cx="1295400" cy="390525"/>
                          </a:xfrm>
                          <a:prstGeom prst="rect">
                            <a:avLst/>
                          </a:prstGeom>
                          <a:noFill/>
                          <a:ln w="9525">
                            <a:noFill/>
                            <a:miter lim="800000"/>
                            <a:headEnd/>
                            <a:tailEnd/>
                          </a:ln>
                        </pic:spPr>
                      </pic:pic>
                    </a:graphicData>
                  </a:graphic>
                </wp:inline>
              </w:drawing>
            </w:r>
          </w:p>
        </w:tc>
        <w:tc>
          <w:tcPr>
            <w:tcW w:w="2755" w:type="pct"/>
            <w:vAlign w:val="center"/>
            <w:hideMark/>
          </w:tcPr>
          <w:p w:rsidR="00193309" w:rsidRPr="001261F7" w:rsidRDefault="00193309" w:rsidP="00193309">
            <w:pPr>
              <w:rPr>
                <w:sz w:val="24"/>
                <w:szCs w:val="24"/>
              </w:rPr>
            </w:pPr>
            <w:r w:rsidRPr="001261F7">
              <w:rPr>
                <w:sz w:val="24"/>
                <w:szCs w:val="24"/>
              </w:rPr>
              <w:t>Уравнение Яндера. Описание кинетики реакции твердофазного синтеза равновеликих сферич</w:t>
            </w:r>
            <w:r w:rsidRPr="001261F7">
              <w:rPr>
                <w:sz w:val="24"/>
                <w:szCs w:val="24"/>
              </w:rPr>
              <w:t>е</w:t>
            </w:r>
            <w:r w:rsidRPr="001261F7">
              <w:rPr>
                <w:sz w:val="24"/>
                <w:szCs w:val="24"/>
              </w:rPr>
              <w:t>ских зерен при параболическом законе роста слоя продукта</w:t>
            </w:r>
          </w:p>
        </w:tc>
      </w:tr>
      <w:tr w:rsidR="00193309" w:rsidRPr="00494E7C" w:rsidTr="00193309">
        <w:trPr>
          <w:tblCellSpacing w:w="7" w:type="dxa"/>
          <w:jc w:val="center"/>
        </w:trPr>
        <w:tc>
          <w:tcPr>
            <w:tcW w:w="2223" w:type="pct"/>
            <w:hideMark/>
          </w:tcPr>
          <w:p w:rsidR="00193309" w:rsidRPr="001261F7" w:rsidRDefault="00193309" w:rsidP="00193309">
            <w:pPr>
              <w:jc w:val="center"/>
              <w:rPr>
                <w:sz w:val="24"/>
                <w:szCs w:val="24"/>
              </w:rPr>
            </w:pPr>
            <w:r w:rsidRPr="001261F7">
              <w:rPr>
                <w:noProof/>
                <w:sz w:val="24"/>
                <w:szCs w:val="24"/>
              </w:rPr>
              <w:drawing>
                <wp:inline distT="0" distB="0" distL="0" distR="0">
                  <wp:extent cx="1457325" cy="438150"/>
                  <wp:effectExtent l="0" t="0" r="0" b="0"/>
                  <wp:docPr id="86" name="Рисунок 86" descr="http://chemanalytica.com/book/novyy_spravochnik_khimika_i_tekhnologa/08_elektrodnye_protsessy_khimicheskaya_kinetika_i_diffuziya_kolloidnaya_khimiya/images/Razdel_2/2_1_2.files/Image10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chemanalytica.com/book/novyy_spravochnik_khimika_i_tekhnologa/08_elektrodnye_protsessy_khimicheskaya_kinetika_i_diffuziya_kolloidnaya_khimiya/images/Razdel_2/2_1_2.files/Image10308.gif"/>
                          <pic:cNvPicPr>
                            <a:picLocks noChangeAspect="1" noChangeArrowheads="1"/>
                          </pic:cNvPicPr>
                        </pic:nvPicPr>
                        <pic:blipFill>
                          <a:blip r:embed="rId190" cstate="print"/>
                          <a:srcRect/>
                          <a:stretch>
                            <a:fillRect/>
                          </a:stretch>
                        </pic:blipFill>
                        <pic:spPr bwMode="auto">
                          <a:xfrm>
                            <a:off x="0" y="0"/>
                            <a:ext cx="1457325" cy="438150"/>
                          </a:xfrm>
                          <a:prstGeom prst="rect">
                            <a:avLst/>
                          </a:prstGeom>
                          <a:noFill/>
                          <a:ln w="9525">
                            <a:noFill/>
                            <a:miter lim="800000"/>
                            <a:headEnd/>
                            <a:tailEnd/>
                          </a:ln>
                        </pic:spPr>
                      </pic:pic>
                    </a:graphicData>
                  </a:graphic>
                </wp:inline>
              </w:drawing>
            </w:r>
          </w:p>
        </w:tc>
        <w:tc>
          <w:tcPr>
            <w:tcW w:w="2755" w:type="pct"/>
            <w:vAlign w:val="center"/>
            <w:hideMark/>
          </w:tcPr>
          <w:p w:rsidR="00193309" w:rsidRPr="001261F7" w:rsidRDefault="00193309" w:rsidP="00193309">
            <w:pPr>
              <w:rPr>
                <w:sz w:val="24"/>
                <w:szCs w:val="24"/>
              </w:rPr>
            </w:pPr>
            <w:r w:rsidRPr="001261F7">
              <w:rPr>
                <w:sz w:val="24"/>
                <w:szCs w:val="24"/>
              </w:rPr>
              <w:t>Уравнение Гистлинга — Браунштейна</w:t>
            </w:r>
          </w:p>
        </w:tc>
      </w:tr>
      <w:tr w:rsidR="00193309" w:rsidRPr="00494E7C" w:rsidTr="00193309">
        <w:trPr>
          <w:tblCellSpacing w:w="7" w:type="dxa"/>
          <w:jc w:val="center"/>
        </w:trPr>
        <w:tc>
          <w:tcPr>
            <w:tcW w:w="2223" w:type="pct"/>
            <w:vAlign w:val="center"/>
            <w:hideMark/>
          </w:tcPr>
          <w:p w:rsidR="00193309" w:rsidRPr="001261F7" w:rsidRDefault="00193309" w:rsidP="00193309">
            <w:pPr>
              <w:jc w:val="center"/>
              <w:rPr>
                <w:sz w:val="24"/>
                <w:szCs w:val="24"/>
              </w:rPr>
            </w:pPr>
            <w:r w:rsidRPr="001261F7">
              <w:rPr>
                <w:noProof/>
                <w:sz w:val="24"/>
                <w:szCs w:val="24"/>
              </w:rPr>
              <w:drawing>
                <wp:inline distT="0" distB="0" distL="0" distR="0">
                  <wp:extent cx="2466975" cy="504825"/>
                  <wp:effectExtent l="19050" t="0" r="9525" b="0"/>
                  <wp:docPr id="87" name="Рисунок 87" descr="http://chemanalytica.com/book/novyy_spravochnik_khimika_i_tekhnologa/08_elektrodnye_protsessy_khimicheskaya_kinetika_i_diffuziya_kolloidnaya_khimiya/images/Razdel_2/2_1_2.files/Image10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chemanalytica.com/book/novyy_spravochnik_khimika_i_tekhnologa/08_elektrodnye_protsessy_khimicheskaya_kinetika_i_diffuziya_kolloidnaya_khimiya/images/Razdel_2/2_1_2.files/Image10309.gif"/>
                          <pic:cNvPicPr>
                            <a:picLocks noChangeAspect="1" noChangeArrowheads="1"/>
                          </pic:cNvPicPr>
                        </pic:nvPicPr>
                        <pic:blipFill>
                          <a:blip r:embed="rId191" cstate="print"/>
                          <a:srcRect/>
                          <a:stretch>
                            <a:fillRect/>
                          </a:stretch>
                        </pic:blipFill>
                        <pic:spPr bwMode="auto">
                          <a:xfrm>
                            <a:off x="0" y="0"/>
                            <a:ext cx="2466975" cy="504825"/>
                          </a:xfrm>
                          <a:prstGeom prst="rect">
                            <a:avLst/>
                          </a:prstGeom>
                          <a:noFill/>
                          <a:ln w="9525">
                            <a:noFill/>
                            <a:miter lim="800000"/>
                            <a:headEnd/>
                            <a:tailEnd/>
                          </a:ln>
                        </pic:spPr>
                      </pic:pic>
                    </a:graphicData>
                  </a:graphic>
                </wp:inline>
              </w:drawing>
            </w:r>
          </w:p>
        </w:tc>
        <w:tc>
          <w:tcPr>
            <w:tcW w:w="2755" w:type="pct"/>
            <w:vAlign w:val="center"/>
            <w:hideMark/>
          </w:tcPr>
          <w:p w:rsidR="00193309" w:rsidRPr="001261F7" w:rsidRDefault="00193309" w:rsidP="00193309">
            <w:pPr>
              <w:rPr>
                <w:sz w:val="24"/>
                <w:szCs w:val="24"/>
              </w:rPr>
            </w:pPr>
            <w:r w:rsidRPr="001261F7">
              <w:rPr>
                <w:sz w:val="24"/>
                <w:szCs w:val="24"/>
              </w:rPr>
              <w:t>Уравнение Картера — Валенси.Описание кин</w:t>
            </w:r>
            <w:r w:rsidRPr="001261F7">
              <w:rPr>
                <w:sz w:val="24"/>
                <w:szCs w:val="24"/>
              </w:rPr>
              <w:t>е</w:t>
            </w:r>
            <w:r w:rsidRPr="001261F7">
              <w:rPr>
                <w:sz w:val="24"/>
                <w:szCs w:val="24"/>
              </w:rPr>
              <w:t>тики реакций взаимодействия в порошках ме</w:t>
            </w:r>
            <w:r w:rsidRPr="001261F7">
              <w:rPr>
                <w:sz w:val="24"/>
                <w:szCs w:val="24"/>
              </w:rPr>
              <w:t>ж</w:t>
            </w:r>
            <w:r w:rsidRPr="001261F7">
              <w:rPr>
                <w:sz w:val="24"/>
                <w:szCs w:val="24"/>
              </w:rPr>
              <w:t>ду твердыми и между твердыми и жидкими в</w:t>
            </w:r>
            <w:r w:rsidRPr="001261F7">
              <w:rPr>
                <w:sz w:val="24"/>
                <w:szCs w:val="24"/>
              </w:rPr>
              <w:t>е</w:t>
            </w:r>
            <w:r w:rsidRPr="001261F7">
              <w:rPr>
                <w:sz w:val="24"/>
                <w:szCs w:val="24"/>
              </w:rPr>
              <w:t>ществами</w:t>
            </w:r>
          </w:p>
        </w:tc>
      </w:tr>
      <w:tr w:rsidR="00193309" w:rsidRPr="00494E7C" w:rsidTr="00193309">
        <w:trPr>
          <w:tblCellSpacing w:w="7" w:type="dxa"/>
          <w:jc w:val="center"/>
        </w:trPr>
        <w:tc>
          <w:tcPr>
            <w:tcW w:w="2223" w:type="pct"/>
            <w:vAlign w:val="center"/>
            <w:hideMark/>
          </w:tcPr>
          <w:p w:rsidR="00193309" w:rsidRPr="001261F7" w:rsidRDefault="00193309" w:rsidP="00193309">
            <w:pPr>
              <w:jc w:val="center"/>
              <w:rPr>
                <w:sz w:val="24"/>
                <w:szCs w:val="24"/>
              </w:rPr>
            </w:pPr>
            <w:r w:rsidRPr="001261F7">
              <w:rPr>
                <w:noProof/>
                <w:sz w:val="24"/>
                <w:szCs w:val="24"/>
              </w:rPr>
              <w:drawing>
                <wp:inline distT="0" distB="0" distL="0" distR="0">
                  <wp:extent cx="1343025" cy="390525"/>
                  <wp:effectExtent l="19050" t="0" r="0" b="0"/>
                  <wp:docPr id="88" name="Рисунок 88" descr="http://chemanalytica.com/book/novyy_spravochnik_khimika_i_tekhnologa/08_elektrodnye_protsessy_khimicheskaya_kinetika_i_diffuziya_kolloidnaya_khimiya/images/Razdel_2/2_1_2.files/Image10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chemanalytica.com/book/novyy_spravochnik_khimika_i_tekhnologa/08_elektrodnye_protsessy_khimicheskaya_kinetika_i_diffuziya_kolloidnaya_khimiya/images/Razdel_2/2_1_2.files/Image10310.gif"/>
                          <pic:cNvPicPr>
                            <a:picLocks noChangeAspect="1" noChangeArrowheads="1"/>
                          </pic:cNvPicPr>
                        </pic:nvPicPr>
                        <pic:blipFill>
                          <a:blip r:embed="rId192" cstate="print"/>
                          <a:srcRect/>
                          <a:stretch>
                            <a:fillRect/>
                          </a:stretch>
                        </pic:blipFill>
                        <pic:spPr bwMode="auto">
                          <a:xfrm>
                            <a:off x="0" y="0"/>
                            <a:ext cx="1343025" cy="390525"/>
                          </a:xfrm>
                          <a:prstGeom prst="rect">
                            <a:avLst/>
                          </a:prstGeom>
                          <a:noFill/>
                          <a:ln w="9525">
                            <a:noFill/>
                            <a:miter lim="800000"/>
                            <a:headEnd/>
                            <a:tailEnd/>
                          </a:ln>
                        </pic:spPr>
                      </pic:pic>
                    </a:graphicData>
                  </a:graphic>
                </wp:inline>
              </w:drawing>
            </w:r>
          </w:p>
        </w:tc>
        <w:tc>
          <w:tcPr>
            <w:tcW w:w="2755" w:type="pct"/>
            <w:vAlign w:val="center"/>
            <w:hideMark/>
          </w:tcPr>
          <w:p w:rsidR="00193309" w:rsidRPr="001261F7" w:rsidRDefault="00193309" w:rsidP="00193309">
            <w:pPr>
              <w:rPr>
                <w:sz w:val="24"/>
                <w:szCs w:val="24"/>
              </w:rPr>
            </w:pPr>
            <w:r w:rsidRPr="001261F7">
              <w:rPr>
                <w:sz w:val="24"/>
                <w:szCs w:val="24"/>
              </w:rPr>
              <w:t>Уравнение Журавлева</w:t>
            </w:r>
          </w:p>
        </w:tc>
      </w:tr>
      <w:tr w:rsidR="00193309" w:rsidRPr="00494E7C" w:rsidTr="00193309">
        <w:trPr>
          <w:tblCellSpacing w:w="7" w:type="dxa"/>
          <w:jc w:val="center"/>
        </w:trPr>
        <w:tc>
          <w:tcPr>
            <w:tcW w:w="2223" w:type="pct"/>
            <w:vAlign w:val="center"/>
            <w:hideMark/>
          </w:tcPr>
          <w:p w:rsidR="00193309" w:rsidRPr="001261F7" w:rsidRDefault="00193309" w:rsidP="00193309">
            <w:pPr>
              <w:jc w:val="center"/>
              <w:rPr>
                <w:sz w:val="24"/>
                <w:szCs w:val="24"/>
              </w:rPr>
            </w:pPr>
            <w:r w:rsidRPr="001261F7">
              <w:rPr>
                <w:noProof/>
                <w:sz w:val="24"/>
                <w:szCs w:val="24"/>
              </w:rPr>
              <w:drawing>
                <wp:inline distT="0" distB="0" distL="0" distR="0">
                  <wp:extent cx="1343025" cy="390525"/>
                  <wp:effectExtent l="19050" t="0" r="0" b="0"/>
                  <wp:docPr id="89" name="Рисунок 89" descr="http://chemanalytica.com/book/novyy_spravochnik_khimika_i_tekhnologa/08_elektrodnye_protsessy_khimicheskaya_kinetika_i_diffuziya_kolloidnaya_khimiya/images/Razdel_2/2_1_2.files/Image10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chemanalytica.com/book/novyy_spravochnik_khimika_i_tekhnologa/08_elektrodnye_protsessy_khimicheskaya_kinetika_i_diffuziya_kolloidnaya_khimiya/images/Razdel_2/2_1_2.files/Image10311.gif"/>
                          <pic:cNvPicPr>
                            <a:picLocks noChangeAspect="1" noChangeArrowheads="1"/>
                          </pic:cNvPicPr>
                        </pic:nvPicPr>
                        <pic:blipFill>
                          <a:blip r:embed="rId193" cstate="print"/>
                          <a:srcRect/>
                          <a:stretch>
                            <a:fillRect/>
                          </a:stretch>
                        </pic:blipFill>
                        <pic:spPr bwMode="auto">
                          <a:xfrm>
                            <a:off x="0" y="0"/>
                            <a:ext cx="1343025" cy="390525"/>
                          </a:xfrm>
                          <a:prstGeom prst="rect">
                            <a:avLst/>
                          </a:prstGeom>
                          <a:noFill/>
                          <a:ln w="9525">
                            <a:noFill/>
                            <a:miter lim="800000"/>
                            <a:headEnd/>
                            <a:tailEnd/>
                          </a:ln>
                        </pic:spPr>
                      </pic:pic>
                    </a:graphicData>
                  </a:graphic>
                </wp:inline>
              </w:drawing>
            </w:r>
          </w:p>
        </w:tc>
        <w:tc>
          <w:tcPr>
            <w:tcW w:w="2755" w:type="pct"/>
            <w:vAlign w:val="center"/>
            <w:hideMark/>
          </w:tcPr>
          <w:p w:rsidR="00193309" w:rsidRPr="001261F7" w:rsidRDefault="00193309" w:rsidP="00193309">
            <w:pPr>
              <w:rPr>
                <w:sz w:val="24"/>
                <w:szCs w:val="24"/>
              </w:rPr>
            </w:pPr>
            <w:r w:rsidRPr="001261F7">
              <w:rPr>
                <w:sz w:val="24"/>
                <w:szCs w:val="24"/>
              </w:rPr>
              <w:t>Уравнение Кригера — Циглера</w:t>
            </w:r>
          </w:p>
        </w:tc>
      </w:tr>
      <w:tr w:rsidR="00193309" w:rsidRPr="00494E7C" w:rsidTr="00193309">
        <w:trPr>
          <w:tblCellSpacing w:w="7" w:type="dxa"/>
          <w:jc w:val="center"/>
        </w:trPr>
        <w:tc>
          <w:tcPr>
            <w:tcW w:w="2223" w:type="pct"/>
            <w:vAlign w:val="center"/>
            <w:hideMark/>
          </w:tcPr>
          <w:p w:rsidR="00193309" w:rsidRPr="001261F7" w:rsidRDefault="00193309" w:rsidP="00193309">
            <w:pPr>
              <w:jc w:val="center"/>
              <w:rPr>
                <w:sz w:val="24"/>
                <w:szCs w:val="24"/>
              </w:rPr>
            </w:pPr>
            <w:r w:rsidRPr="001261F7">
              <w:rPr>
                <w:noProof/>
                <w:sz w:val="24"/>
                <w:szCs w:val="24"/>
              </w:rPr>
              <w:drawing>
                <wp:inline distT="0" distB="0" distL="0" distR="0">
                  <wp:extent cx="1609725" cy="485775"/>
                  <wp:effectExtent l="19050" t="0" r="9525" b="0"/>
                  <wp:docPr id="90" name="Рисунок 90" descr="http://chemanalytica.com/book/novyy_spravochnik_khimika_i_tekhnologa/08_elektrodnye_protsessy_khimicheskaya_kinetika_i_diffuziya_kolloidnaya_khimiya/images/Razdel_2/2_1_2.files/Image10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chemanalytica.com/book/novyy_spravochnik_khimika_i_tekhnologa/08_elektrodnye_protsessy_khimicheskaya_kinetika_i_diffuziya_kolloidnaya_khimiya/images/Razdel_2/2_1_2.files/Image10312.gif"/>
                          <pic:cNvPicPr>
                            <a:picLocks noChangeAspect="1" noChangeArrowheads="1"/>
                          </pic:cNvPicPr>
                        </pic:nvPicPr>
                        <pic:blipFill>
                          <a:blip r:embed="rId194" cstate="print"/>
                          <a:srcRect/>
                          <a:stretch>
                            <a:fillRect/>
                          </a:stretch>
                        </pic:blipFill>
                        <pic:spPr bwMode="auto">
                          <a:xfrm>
                            <a:off x="0" y="0"/>
                            <a:ext cx="1609725" cy="485775"/>
                          </a:xfrm>
                          <a:prstGeom prst="rect">
                            <a:avLst/>
                          </a:prstGeom>
                          <a:noFill/>
                          <a:ln w="9525">
                            <a:noFill/>
                            <a:miter lim="800000"/>
                            <a:headEnd/>
                            <a:tailEnd/>
                          </a:ln>
                        </pic:spPr>
                      </pic:pic>
                    </a:graphicData>
                  </a:graphic>
                </wp:inline>
              </w:drawing>
            </w:r>
          </w:p>
        </w:tc>
        <w:tc>
          <w:tcPr>
            <w:tcW w:w="2755" w:type="pct"/>
            <w:vAlign w:val="center"/>
            <w:hideMark/>
          </w:tcPr>
          <w:p w:rsidR="00193309" w:rsidRPr="001261F7" w:rsidRDefault="00193309" w:rsidP="00193309">
            <w:pPr>
              <w:rPr>
                <w:sz w:val="24"/>
                <w:szCs w:val="24"/>
              </w:rPr>
            </w:pPr>
            <w:r w:rsidRPr="001261F7">
              <w:rPr>
                <w:sz w:val="24"/>
                <w:szCs w:val="24"/>
              </w:rPr>
              <w:t>Уравнение анти-Валенси — Картера</w:t>
            </w:r>
          </w:p>
        </w:tc>
      </w:tr>
      <w:tr w:rsidR="00193309" w:rsidRPr="00494E7C" w:rsidTr="00193309">
        <w:trPr>
          <w:tblCellSpacing w:w="7" w:type="dxa"/>
          <w:jc w:val="center"/>
        </w:trPr>
        <w:tc>
          <w:tcPr>
            <w:tcW w:w="2223" w:type="pct"/>
            <w:vAlign w:val="center"/>
            <w:hideMark/>
          </w:tcPr>
          <w:p w:rsidR="00193309" w:rsidRPr="001261F7" w:rsidRDefault="00193309" w:rsidP="00193309">
            <w:pPr>
              <w:jc w:val="center"/>
              <w:rPr>
                <w:noProof/>
                <w:sz w:val="24"/>
                <w:szCs w:val="24"/>
              </w:rPr>
            </w:pPr>
            <w:r w:rsidRPr="001261F7">
              <w:rPr>
                <w:noProof/>
                <w:sz w:val="24"/>
                <w:szCs w:val="24"/>
              </w:rPr>
              <w:drawing>
                <wp:inline distT="0" distB="0" distL="0" distR="0">
                  <wp:extent cx="1581150" cy="438150"/>
                  <wp:effectExtent l="19050" t="0" r="0" b="0"/>
                  <wp:docPr id="1" name="Рисунок 91" descr="http://chemanalytica.com/book/novyy_spravochnik_khimika_i_tekhnologa/08_elektrodnye_protsessy_khimicheskaya_kinetika_i_diffuziya_kolloidnaya_khimiya/images/Razdel_2/2_1_2.files/Image10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chemanalytica.com/book/novyy_spravochnik_khimika_i_tekhnologa/08_elektrodnye_protsessy_khimicheskaya_kinetika_i_diffuziya_kolloidnaya_khimiya/images/Razdel_2/2_1_2.files/Image10313.gif"/>
                          <pic:cNvPicPr>
                            <a:picLocks noChangeAspect="1" noChangeArrowheads="1"/>
                          </pic:cNvPicPr>
                        </pic:nvPicPr>
                        <pic:blipFill>
                          <a:blip r:embed="rId195" cstate="print"/>
                          <a:srcRect/>
                          <a:stretch>
                            <a:fillRect/>
                          </a:stretch>
                        </pic:blipFill>
                        <pic:spPr bwMode="auto">
                          <a:xfrm>
                            <a:off x="0" y="0"/>
                            <a:ext cx="1581150" cy="438150"/>
                          </a:xfrm>
                          <a:prstGeom prst="rect">
                            <a:avLst/>
                          </a:prstGeom>
                          <a:noFill/>
                          <a:ln w="9525">
                            <a:noFill/>
                            <a:miter lim="800000"/>
                            <a:headEnd/>
                            <a:tailEnd/>
                          </a:ln>
                        </pic:spPr>
                      </pic:pic>
                    </a:graphicData>
                  </a:graphic>
                </wp:inline>
              </w:drawing>
            </w:r>
          </w:p>
        </w:tc>
        <w:tc>
          <w:tcPr>
            <w:tcW w:w="2755" w:type="pct"/>
            <w:vAlign w:val="center"/>
            <w:hideMark/>
          </w:tcPr>
          <w:p w:rsidR="00193309" w:rsidRPr="001261F7" w:rsidRDefault="00193309" w:rsidP="00193309">
            <w:pPr>
              <w:rPr>
                <w:sz w:val="24"/>
                <w:szCs w:val="24"/>
              </w:rPr>
            </w:pPr>
            <w:r w:rsidRPr="001261F7">
              <w:rPr>
                <w:sz w:val="24"/>
                <w:szCs w:val="24"/>
              </w:rPr>
              <w:t>Уравнение анти-Гистлинга — Браунштейна</w:t>
            </w:r>
          </w:p>
        </w:tc>
      </w:tr>
      <w:tr w:rsidR="00193309" w:rsidRPr="00494E7C" w:rsidTr="00193309">
        <w:trPr>
          <w:tblCellSpacing w:w="7" w:type="dxa"/>
          <w:jc w:val="center"/>
        </w:trPr>
        <w:tc>
          <w:tcPr>
            <w:tcW w:w="2223" w:type="pct"/>
            <w:vAlign w:val="center"/>
            <w:hideMark/>
          </w:tcPr>
          <w:p w:rsidR="00193309" w:rsidRPr="001261F7" w:rsidRDefault="00193309" w:rsidP="00193309">
            <w:pPr>
              <w:jc w:val="center"/>
              <w:rPr>
                <w:noProof/>
                <w:sz w:val="24"/>
                <w:szCs w:val="24"/>
              </w:rPr>
            </w:pPr>
            <w:r w:rsidRPr="001261F7">
              <w:rPr>
                <w:noProof/>
                <w:sz w:val="24"/>
                <w:szCs w:val="24"/>
              </w:rPr>
              <w:drawing>
                <wp:inline distT="0" distB="0" distL="0" distR="0">
                  <wp:extent cx="1457325" cy="485775"/>
                  <wp:effectExtent l="0" t="0" r="0" b="0"/>
                  <wp:docPr id="2" name="Рисунок 92" descr="http://chemanalytica.com/book/novyy_spravochnik_khimika_i_tekhnologa/08_elektrodnye_protsessy_khimicheskaya_kinetika_i_diffuziya_kolloidnaya_khimiya/images/Razdel_2/2_1_2.files/Image10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chemanalytica.com/book/novyy_spravochnik_khimika_i_tekhnologa/08_elektrodnye_protsessy_khimicheskaya_kinetika_i_diffuziya_kolloidnaya_khimiya/images/Razdel_2/2_1_2.files/Image10314.gif"/>
                          <pic:cNvPicPr>
                            <a:picLocks noChangeAspect="1" noChangeArrowheads="1"/>
                          </pic:cNvPicPr>
                        </pic:nvPicPr>
                        <pic:blipFill>
                          <a:blip r:embed="rId196" cstate="print"/>
                          <a:srcRect/>
                          <a:stretch>
                            <a:fillRect/>
                          </a:stretch>
                        </pic:blipFill>
                        <pic:spPr bwMode="auto">
                          <a:xfrm>
                            <a:off x="0" y="0"/>
                            <a:ext cx="1457325" cy="485775"/>
                          </a:xfrm>
                          <a:prstGeom prst="rect">
                            <a:avLst/>
                          </a:prstGeom>
                          <a:noFill/>
                          <a:ln w="9525">
                            <a:noFill/>
                            <a:miter lim="800000"/>
                            <a:headEnd/>
                            <a:tailEnd/>
                          </a:ln>
                        </pic:spPr>
                      </pic:pic>
                    </a:graphicData>
                  </a:graphic>
                </wp:inline>
              </w:drawing>
            </w:r>
          </w:p>
        </w:tc>
        <w:tc>
          <w:tcPr>
            <w:tcW w:w="2755" w:type="pct"/>
            <w:vAlign w:val="center"/>
            <w:hideMark/>
          </w:tcPr>
          <w:p w:rsidR="00193309" w:rsidRPr="001261F7" w:rsidRDefault="00193309" w:rsidP="00193309">
            <w:pPr>
              <w:rPr>
                <w:sz w:val="24"/>
                <w:szCs w:val="24"/>
              </w:rPr>
            </w:pPr>
            <w:r w:rsidRPr="001261F7">
              <w:rPr>
                <w:sz w:val="24"/>
                <w:szCs w:val="24"/>
              </w:rPr>
              <w:t>Универсальное уравнение Акулова</w:t>
            </w:r>
          </w:p>
        </w:tc>
      </w:tr>
      <w:tr w:rsidR="00193309" w:rsidRPr="00494E7C" w:rsidTr="00193309">
        <w:trPr>
          <w:tblCellSpacing w:w="7" w:type="dxa"/>
          <w:jc w:val="center"/>
        </w:trPr>
        <w:tc>
          <w:tcPr>
            <w:tcW w:w="4985" w:type="pct"/>
            <w:gridSpan w:val="2"/>
            <w:vAlign w:val="center"/>
            <w:hideMark/>
          </w:tcPr>
          <w:p w:rsidR="00193309" w:rsidRPr="00256510" w:rsidRDefault="00193309" w:rsidP="00193309">
            <w:pPr>
              <w:ind w:firstLine="709"/>
              <w:rPr>
                <w:sz w:val="24"/>
                <w:szCs w:val="24"/>
              </w:rPr>
            </w:pPr>
            <w:r w:rsidRPr="00256510">
              <w:rPr>
                <w:sz w:val="24"/>
                <w:szCs w:val="24"/>
                <w:vertAlign w:val="superscript"/>
              </w:rPr>
              <w:t>*</w:t>
            </w:r>
            <w:r w:rsidRPr="00256510">
              <w:rPr>
                <w:i/>
                <w:iCs/>
                <w:sz w:val="24"/>
                <w:szCs w:val="24"/>
              </w:rPr>
              <w:t>z</w:t>
            </w:r>
            <w:r w:rsidRPr="00256510">
              <w:rPr>
                <w:sz w:val="24"/>
                <w:szCs w:val="24"/>
              </w:rPr>
              <w:t xml:space="preserve"> — отношение объемов продукта реакции и реагента;</w:t>
            </w:r>
          </w:p>
          <w:p w:rsidR="00193309" w:rsidRPr="00494E7C" w:rsidRDefault="00193309" w:rsidP="00193309">
            <w:pPr>
              <w:ind w:firstLine="709"/>
              <w:rPr>
                <w:szCs w:val="28"/>
              </w:rPr>
            </w:pPr>
            <w:r w:rsidRPr="00256510">
              <w:rPr>
                <w:i/>
                <w:iCs/>
                <w:sz w:val="24"/>
                <w:szCs w:val="24"/>
              </w:rPr>
              <w:t>m</w:t>
            </w:r>
            <w:r w:rsidRPr="00256510">
              <w:rPr>
                <w:sz w:val="24"/>
                <w:szCs w:val="24"/>
              </w:rPr>
              <w:t xml:space="preserve"> — фактор гетерогенности: </w:t>
            </w:r>
            <w:r w:rsidRPr="00256510">
              <w:rPr>
                <w:i/>
                <w:iCs/>
                <w:sz w:val="24"/>
                <w:szCs w:val="24"/>
              </w:rPr>
              <w:t>m</w:t>
            </w:r>
            <w:r w:rsidRPr="00256510">
              <w:rPr>
                <w:sz w:val="24"/>
                <w:szCs w:val="24"/>
              </w:rPr>
              <w:t xml:space="preserve"> = 1 для гомогенной реакции и </w:t>
            </w:r>
            <w:r w:rsidRPr="00256510">
              <w:rPr>
                <w:i/>
                <w:iCs/>
                <w:sz w:val="24"/>
                <w:szCs w:val="24"/>
              </w:rPr>
              <w:t>m</w:t>
            </w:r>
            <w:r w:rsidRPr="00256510">
              <w:rPr>
                <w:sz w:val="24"/>
                <w:szCs w:val="24"/>
              </w:rPr>
              <w:t>&lt; 1 для гетероге</w:t>
            </w:r>
            <w:r w:rsidRPr="00256510">
              <w:rPr>
                <w:sz w:val="24"/>
                <w:szCs w:val="24"/>
              </w:rPr>
              <w:t>н</w:t>
            </w:r>
            <w:r w:rsidRPr="00256510">
              <w:rPr>
                <w:sz w:val="24"/>
                <w:szCs w:val="24"/>
              </w:rPr>
              <w:t>ной.</w:t>
            </w:r>
          </w:p>
        </w:tc>
      </w:tr>
    </w:tbl>
    <w:p w:rsidR="00193309" w:rsidRDefault="00193309" w:rsidP="00193309">
      <w:pPr>
        <w:spacing w:after="200"/>
        <w:rPr>
          <w:szCs w:val="28"/>
        </w:rPr>
      </w:pPr>
      <w:r>
        <w:rPr>
          <w:szCs w:val="28"/>
        </w:rPr>
        <w:br w:type="page"/>
      </w:r>
    </w:p>
    <w:p w:rsidR="00193309" w:rsidRPr="00847621" w:rsidRDefault="00193309" w:rsidP="00193309">
      <w:pPr>
        <w:ind w:firstLine="709"/>
        <w:jc w:val="both"/>
        <w:rPr>
          <w:sz w:val="28"/>
          <w:szCs w:val="28"/>
        </w:rPr>
      </w:pPr>
      <w:r w:rsidRPr="00847621">
        <w:rPr>
          <w:sz w:val="28"/>
          <w:szCs w:val="28"/>
        </w:rPr>
        <w:lastRenderedPageBreak/>
        <w:t>Приложение М (справочное)</w:t>
      </w:r>
    </w:p>
    <w:p w:rsidR="00193309" w:rsidRPr="00847621" w:rsidRDefault="00193309" w:rsidP="00193309">
      <w:pPr>
        <w:ind w:firstLine="709"/>
        <w:jc w:val="both"/>
        <w:rPr>
          <w:b/>
          <w:sz w:val="28"/>
          <w:szCs w:val="28"/>
        </w:rPr>
      </w:pPr>
      <w:r w:rsidRPr="00847621">
        <w:rPr>
          <w:b/>
          <w:sz w:val="28"/>
          <w:szCs w:val="28"/>
        </w:rPr>
        <w:t>Формы кинетических уравнений технических контактных химич</w:t>
      </w:r>
      <w:r w:rsidRPr="00847621">
        <w:rPr>
          <w:b/>
          <w:sz w:val="28"/>
          <w:szCs w:val="28"/>
        </w:rPr>
        <w:t>е</w:t>
      </w:r>
      <w:r w:rsidRPr="00847621">
        <w:rPr>
          <w:b/>
          <w:sz w:val="28"/>
          <w:szCs w:val="28"/>
        </w:rPr>
        <w:t>ских процессов.</w:t>
      </w:r>
    </w:p>
    <w:tbl>
      <w:tblPr>
        <w:tblW w:w="9600" w:type="dxa"/>
        <w:tblInd w:w="150" w:type="dxa"/>
        <w:tblLayout w:type="fixed"/>
        <w:tblCellMar>
          <w:left w:w="0" w:type="dxa"/>
          <w:right w:w="0" w:type="dxa"/>
        </w:tblCellMar>
        <w:tblLook w:val="04A0"/>
      </w:tblPr>
      <w:tblGrid>
        <w:gridCol w:w="5380"/>
        <w:gridCol w:w="4220"/>
      </w:tblGrid>
      <w:tr w:rsidR="00193309" w:rsidRPr="00FB5617" w:rsidTr="00193309">
        <w:trPr>
          <w:trHeight w:val="278"/>
        </w:trPr>
        <w:tc>
          <w:tcPr>
            <w:tcW w:w="5380" w:type="dxa"/>
            <w:tcBorders>
              <w:top w:val="single" w:sz="4" w:space="0" w:color="auto"/>
              <w:left w:val="single" w:sz="4" w:space="0" w:color="auto"/>
              <w:bottom w:val="single" w:sz="4" w:space="0" w:color="auto"/>
              <w:right w:val="single" w:sz="4" w:space="0" w:color="auto"/>
            </w:tcBorders>
            <w:vAlign w:val="bottom"/>
          </w:tcPr>
          <w:p w:rsidR="00193309" w:rsidRPr="00FB5617" w:rsidRDefault="00193309" w:rsidP="00193309">
            <w:pPr>
              <w:jc w:val="center"/>
              <w:rPr>
                <w:sz w:val="24"/>
                <w:szCs w:val="24"/>
                <w:lang w:val="en-US"/>
              </w:rPr>
            </w:pPr>
            <w:r w:rsidRPr="00FB5617">
              <w:rPr>
                <w:sz w:val="24"/>
                <w:szCs w:val="24"/>
                <w:lang w:val="en-US"/>
              </w:rPr>
              <w:t>Процесс</w:t>
            </w:r>
          </w:p>
        </w:tc>
        <w:tc>
          <w:tcPr>
            <w:tcW w:w="4220" w:type="dxa"/>
            <w:tcBorders>
              <w:top w:val="single" w:sz="4" w:space="0" w:color="auto"/>
              <w:left w:val="single" w:sz="4" w:space="0" w:color="auto"/>
              <w:bottom w:val="single" w:sz="4" w:space="0" w:color="auto"/>
              <w:right w:val="single" w:sz="4" w:space="0" w:color="auto"/>
            </w:tcBorders>
            <w:vAlign w:val="bottom"/>
          </w:tcPr>
          <w:p w:rsidR="00193309" w:rsidRPr="00FB5617" w:rsidRDefault="00193309" w:rsidP="00193309">
            <w:pPr>
              <w:jc w:val="center"/>
              <w:rPr>
                <w:sz w:val="24"/>
                <w:szCs w:val="24"/>
                <w:lang w:val="en-US"/>
              </w:rPr>
            </w:pPr>
            <w:r w:rsidRPr="00FB5617">
              <w:rPr>
                <w:sz w:val="24"/>
                <w:szCs w:val="24"/>
                <w:lang w:val="en-US"/>
              </w:rPr>
              <w:t>Кинетическое уравнение</w:t>
            </w:r>
          </w:p>
        </w:tc>
      </w:tr>
      <w:tr w:rsidR="00193309" w:rsidRPr="00FB5617" w:rsidTr="00193309">
        <w:trPr>
          <w:trHeight w:val="308"/>
        </w:trPr>
        <w:tc>
          <w:tcPr>
            <w:tcW w:w="5380" w:type="dxa"/>
            <w:tcBorders>
              <w:top w:val="single" w:sz="4" w:space="0" w:color="auto"/>
              <w:left w:val="single" w:sz="4" w:space="0" w:color="auto"/>
              <w:bottom w:val="single" w:sz="4" w:space="0" w:color="auto"/>
              <w:right w:val="single" w:sz="4" w:space="0" w:color="auto"/>
            </w:tcBorders>
            <w:vAlign w:val="bottom"/>
          </w:tcPr>
          <w:p w:rsidR="00193309" w:rsidRPr="00FB5617" w:rsidRDefault="00193309" w:rsidP="00193309">
            <w:pPr>
              <w:jc w:val="both"/>
              <w:rPr>
                <w:sz w:val="24"/>
                <w:szCs w:val="24"/>
                <w:lang w:val="en-US"/>
              </w:rPr>
            </w:pPr>
            <w:r w:rsidRPr="00FB5617">
              <w:rPr>
                <w:sz w:val="24"/>
                <w:szCs w:val="24"/>
                <w:lang w:val="en-US"/>
              </w:rPr>
              <w:t>Крекинг газойлей</w:t>
            </w:r>
          </w:p>
        </w:tc>
        <w:tc>
          <w:tcPr>
            <w:tcW w:w="4220" w:type="dxa"/>
            <w:tcBorders>
              <w:top w:val="single" w:sz="4" w:space="0" w:color="auto"/>
              <w:left w:val="single" w:sz="4" w:space="0" w:color="auto"/>
              <w:bottom w:val="single" w:sz="4" w:space="0" w:color="auto"/>
              <w:right w:val="single" w:sz="4" w:space="0" w:color="auto"/>
            </w:tcBorders>
            <w:vAlign w:val="bottom"/>
          </w:tcPr>
          <w:p w:rsidR="00193309" w:rsidRPr="00FB5617" w:rsidRDefault="00193309" w:rsidP="00193309">
            <w:pPr>
              <w:jc w:val="both"/>
              <w:rPr>
                <w:sz w:val="24"/>
                <w:szCs w:val="24"/>
                <w:lang w:val="en-US"/>
              </w:rPr>
            </w:pPr>
            <m:oMathPara>
              <m:oMath>
                <m:r>
                  <w:rPr>
                    <w:rFonts w:ascii="Cambria Math" w:hAnsi="Cambria Math"/>
                    <w:sz w:val="24"/>
                    <w:szCs w:val="24"/>
                    <w:lang w:val="en-US"/>
                  </w:rPr>
                  <m:t>w=k</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rPr>
                          <m:t>исх</m:t>
                        </m:r>
                      </m:sub>
                    </m:sSub>
                  </m:num>
                  <m:den>
                    <m:sSub>
                      <m:sSubPr>
                        <m:ctrlPr>
                          <w:rPr>
                            <w:rFonts w:ascii="Cambria Math" w:hAnsi="Cambria Math"/>
                            <w:i/>
                            <w:sz w:val="24"/>
                            <w:szCs w:val="24"/>
                            <w:lang w:val="en-US"/>
                          </w:rPr>
                        </m:ctrlPr>
                      </m:sSubPr>
                      <m:e>
                        <m:r>
                          <w:rPr>
                            <w:rFonts w:ascii="Cambria Math" w:hAnsi="Cambria Math"/>
                            <w:sz w:val="24"/>
                            <w:szCs w:val="24"/>
                            <w:lang w:val="en-US"/>
                          </w:rPr>
                          <m:t>Р</m:t>
                        </m:r>
                      </m:e>
                      <m:sub>
                        <m:r>
                          <w:rPr>
                            <w:rFonts w:ascii="Cambria Math" w:hAnsi="Cambria Math"/>
                            <w:sz w:val="24"/>
                            <w:szCs w:val="24"/>
                            <w:lang w:val="en-US"/>
                          </w:rPr>
                          <m:t>прод</m:t>
                        </m:r>
                      </m:sub>
                    </m:sSub>
                  </m:den>
                </m:f>
              </m:oMath>
            </m:oMathPara>
          </w:p>
        </w:tc>
      </w:tr>
      <w:tr w:rsidR="00193309" w:rsidRPr="00FB5617" w:rsidTr="00193309">
        <w:trPr>
          <w:trHeight w:val="371"/>
        </w:trPr>
        <w:tc>
          <w:tcPr>
            <w:tcW w:w="5380" w:type="dxa"/>
            <w:tcBorders>
              <w:top w:val="single" w:sz="4" w:space="0" w:color="auto"/>
              <w:left w:val="single" w:sz="4" w:space="0" w:color="auto"/>
              <w:bottom w:val="single" w:sz="4" w:space="0" w:color="auto"/>
              <w:right w:val="single" w:sz="4" w:space="0" w:color="auto"/>
            </w:tcBorders>
            <w:vAlign w:val="bottom"/>
          </w:tcPr>
          <w:p w:rsidR="00193309" w:rsidRPr="00FB5617" w:rsidRDefault="00193309" w:rsidP="00193309">
            <w:pPr>
              <w:jc w:val="both"/>
              <w:rPr>
                <w:sz w:val="24"/>
                <w:szCs w:val="24"/>
                <w:lang w:val="en-US"/>
              </w:rPr>
            </w:pPr>
            <w:r w:rsidRPr="00FB5617">
              <w:rPr>
                <w:sz w:val="24"/>
                <w:szCs w:val="24"/>
                <w:lang w:val="en-US"/>
              </w:rPr>
              <w:t>Термоконтактный крекинг, гидрокрекинга</w:t>
            </w:r>
          </w:p>
        </w:tc>
        <w:tc>
          <w:tcPr>
            <w:tcW w:w="4220" w:type="dxa"/>
            <w:tcBorders>
              <w:top w:val="single" w:sz="4" w:space="0" w:color="auto"/>
              <w:left w:val="single" w:sz="4" w:space="0" w:color="auto"/>
              <w:bottom w:val="single" w:sz="4" w:space="0" w:color="auto"/>
              <w:right w:val="single" w:sz="4" w:space="0" w:color="auto"/>
            </w:tcBorders>
            <w:vAlign w:val="bottom"/>
          </w:tcPr>
          <w:p w:rsidR="00193309" w:rsidRPr="00FB5617" w:rsidRDefault="00193309" w:rsidP="00193309">
            <w:pPr>
              <w:jc w:val="both"/>
              <w:rPr>
                <w:sz w:val="24"/>
                <w:szCs w:val="24"/>
                <w:lang w:val="en-US"/>
              </w:rPr>
            </w:pPr>
            <m:oMathPara>
              <m:oMath>
                <m:r>
                  <w:rPr>
                    <w:rFonts w:ascii="Cambria Math" w:hAnsi="Cambria Math"/>
                    <w:sz w:val="24"/>
                    <w:szCs w:val="24"/>
                    <w:lang w:val="en-US"/>
                  </w:rPr>
                  <m:t>w=k</m:t>
                </m:r>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rPr>
                      <m:t>исх</m:t>
                    </m:r>
                  </m:sub>
                </m:sSub>
              </m:oMath>
            </m:oMathPara>
          </w:p>
        </w:tc>
      </w:tr>
      <w:tr w:rsidR="00193309" w:rsidRPr="00FB5617" w:rsidTr="00193309">
        <w:trPr>
          <w:trHeight w:val="270"/>
        </w:trPr>
        <w:tc>
          <w:tcPr>
            <w:tcW w:w="5380" w:type="dxa"/>
            <w:tcBorders>
              <w:top w:val="single" w:sz="4" w:space="0" w:color="auto"/>
              <w:left w:val="single" w:sz="4" w:space="0" w:color="auto"/>
              <w:bottom w:val="single" w:sz="4" w:space="0" w:color="auto"/>
              <w:right w:val="single" w:sz="4" w:space="0" w:color="auto"/>
            </w:tcBorders>
            <w:vAlign w:val="bottom"/>
          </w:tcPr>
          <w:p w:rsidR="00193309" w:rsidRPr="00D63971" w:rsidRDefault="00193309" w:rsidP="00193309">
            <w:pPr>
              <w:jc w:val="both"/>
              <w:rPr>
                <w:sz w:val="24"/>
                <w:szCs w:val="24"/>
              </w:rPr>
            </w:pPr>
            <w:r w:rsidRPr="00D63971">
              <w:rPr>
                <w:sz w:val="24"/>
                <w:szCs w:val="24"/>
              </w:rPr>
              <w:t>Дегидрирование  нефтенов,  циклизация  иизомер</w:t>
            </w:r>
            <w:r w:rsidRPr="00D63971">
              <w:rPr>
                <w:sz w:val="24"/>
                <w:szCs w:val="24"/>
              </w:rPr>
              <w:t>и</w:t>
            </w:r>
            <w:r w:rsidRPr="00D63971">
              <w:rPr>
                <w:sz w:val="24"/>
                <w:szCs w:val="24"/>
              </w:rPr>
              <w:t>зация парафинов при платформинге</w:t>
            </w:r>
          </w:p>
        </w:tc>
        <w:tc>
          <w:tcPr>
            <w:tcW w:w="4220" w:type="dxa"/>
            <w:tcBorders>
              <w:top w:val="single" w:sz="4" w:space="0" w:color="auto"/>
              <w:left w:val="single" w:sz="4" w:space="0" w:color="auto"/>
              <w:bottom w:val="single" w:sz="4" w:space="0" w:color="auto"/>
              <w:right w:val="single" w:sz="4" w:space="0" w:color="auto"/>
            </w:tcBorders>
            <w:vAlign w:val="bottom"/>
          </w:tcPr>
          <w:p w:rsidR="00193309" w:rsidRPr="00FB5617" w:rsidRDefault="00193309" w:rsidP="00193309">
            <w:pPr>
              <w:jc w:val="both"/>
              <w:rPr>
                <w:sz w:val="24"/>
                <w:szCs w:val="24"/>
                <w:lang w:val="en-US"/>
              </w:rPr>
            </w:pPr>
            <m:oMathPara>
              <m:oMath>
                <m:r>
                  <w:rPr>
                    <w:rFonts w:ascii="Cambria Math" w:hAnsi="Cambria Math"/>
                    <w:sz w:val="24"/>
                    <w:szCs w:val="24"/>
                    <w:lang w:val="en-US"/>
                  </w:rPr>
                  <m:t>w=k</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rPr>
                          <m:t>исх</m:t>
                        </m:r>
                      </m:sub>
                    </m:sSub>
                  </m:num>
                  <m:den>
                    <m:sSub>
                      <m:sSubPr>
                        <m:ctrlPr>
                          <w:rPr>
                            <w:rFonts w:ascii="Cambria Math" w:hAnsi="Cambria Math"/>
                            <w:i/>
                            <w:sz w:val="24"/>
                            <w:szCs w:val="24"/>
                            <w:lang w:val="en-US"/>
                          </w:rPr>
                        </m:ctrlPr>
                      </m:sSubPr>
                      <m:e>
                        <m:r>
                          <w:rPr>
                            <w:rFonts w:ascii="Cambria Math" w:hAnsi="Cambria Math"/>
                            <w:sz w:val="24"/>
                            <w:szCs w:val="24"/>
                            <w:lang w:val="en-US"/>
                          </w:rPr>
                          <m:t>Р</m:t>
                        </m:r>
                      </m:e>
                      <m:sub>
                        <m:sSub>
                          <m:sSubPr>
                            <m:ctrlPr>
                              <w:rPr>
                                <w:rFonts w:ascii="Cambria Math" w:hAnsi="Cambria Math"/>
                                <w:i/>
                                <w:sz w:val="24"/>
                                <w:szCs w:val="24"/>
                                <w:lang w:val="en-US"/>
                              </w:rPr>
                            </m:ctrlPr>
                          </m:sSubPr>
                          <m:e>
                            <m:r>
                              <w:rPr>
                                <w:rFonts w:ascii="Cambria Math" w:hAnsi="Cambria Math"/>
                                <w:sz w:val="24"/>
                                <w:szCs w:val="24"/>
                                <w:lang w:val="en-US"/>
                              </w:rPr>
                              <m:t>Н</m:t>
                            </m:r>
                          </m:e>
                          <m:sub>
                            <m:r>
                              <w:rPr>
                                <w:rFonts w:ascii="Cambria Math" w:hAnsi="Cambria Math"/>
                                <w:sz w:val="24"/>
                                <w:szCs w:val="24"/>
                                <w:lang w:val="en-US"/>
                              </w:rPr>
                              <m:t>2</m:t>
                            </m:r>
                          </m:sub>
                        </m:sSub>
                      </m:sub>
                    </m:sSub>
                  </m:den>
                </m:f>
              </m:oMath>
            </m:oMathPara>
          </w:p>
        </w:tc>
      </w:tr>
      <w:tr w:rsidR="00193309" w:rsidRPr="00FB5617" w:rsidTr="00193309">
        <w:trPr>
          <w:trHeight w:val="320"/>
        </w:trPr>
        <w:tc>
          <w:tcPr>
            <w:tcW w:w="5380" w:type="dxa"/>
            <w:tcBorders>
              <w:top w:val="single" w:sz="4" w:space="0" w:color="auto"/>
              <w:left w:val="single" w:sz="4" w:space="0" w:color="auto"/>
              <w:bottom w:val="single" w:sz="4" w:space="0" w:color="auto"/>
              <w:right w:val="single" w:sz="4" w:space="0" w:color="auto"/>
            </w:tcBorders>
            <w:vAlign w:val="bottom"/>
          </w:tcPr>
          <w:p w:rsidR="00193309" w:rsidRPr="00FB5617" w:rsidRDefault="00193309" w:rsidP="00193309">
            <w:pPr>
              <w:jc w:val="both"/>
              <w:rPr>
                <w:sz w:val="24"/>
                <w:szCs w:val="24"/>
                <w:lang w:val="en-US"/>
              </w:rPr>
            </w:pPr>
            <w:r w:rsidRPr="00FB5617">
              <w:rPr>
                <w:sz w:val="24"/>
                <w:szCs w:val="24"/>
                <w:lang w:val="en-US"/>
              </w:rPr>
              <w:t>Дегидрирование бутана (прямая реакция)</w:t>
            </w:r>
          </w:p>
        </w:tc>
        <w:tc>
          <w:tcPr>
            <w:tcW w:w="4220" w:type="dxa"/>
            <w:tcBorders>
              <w:top w:val="single" w:sz="4" w:space="0" w:color="auto"/>
              <w:left w:val="single" w:sz="4" w:space="0" w:color="auto"/>
              <w:bottom w:val="single" w:sz="4" w:space="0" w:color="auto"/>
              <w:right w:val="single" w:sz="4" w:space="0" w:color="auto"/>
            </w:tcBorders>
            <w:vAlign w:val="bottom"/>
          </w:tcPr>
          <w:p w:rsidR="00193309" w:rsidRPr="00FB5617" w:rsidRDefault="00193309" w:rsidP="00193309">
            <w:pPr>
              <w:jc w:val="both"/>
              <w:rPr>
                <w:sz w:val="24"/>
                <w:szCs w:val="24"/>
                <w:lang w:val="en-US"/>
              </w:rPr>
            </w:pPr>
            <m:oMathPara>
              <m:oMath>
                <m:r>
                  <w:rPr>
                    <w:rFonts w:ascii="Cambria Math" w:hAnsi="Cambria Math"/>
                    <w:sz w:val="24"/>
                    <w:szCs w:val="24"/>
                    <w:lang w:val="en-US"/>
                  </w:rPr>
                  <m:t>w=k</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P</m:t>
                        </m:r>
                      </m:e>
                      <m:sub>
                        <m:sSub>
                          <m:sSubPr>
                            <m:ctrlPr>
                              <w:rPr>
                                <w:rFonts w:ascii="Cambria Math" w:hAnsi="Cambria Math"/>
                                <w:i/>
                                <w:sz w:val="24"/>
                                <w:szCs w:val="24"/>
                              </w:rPr>
                            </m:ctrlPr>
                          </m:sSubPr>
                          <m:e>
                            <m:r>
                              <w:rPr>
                                <w:rFonts w:ascii="Cambria Math" w:hAnsi="Cambria Math"/>
                                <w:sz w:val="24"/>
                                <w:szCs w:val="24"/>
                              </w:rPr>
                              <m:t>С</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Н</m:t>
                            </m:r>
                          </m:e>
                          <m:sub>
                            <m:r>
                              <w:rPr>
                                <w:rFonts w:ascii="Cambria Math" w:hAnsi="Cambria Math"/>
                                <w:sz w:val="24"/>
                                <w:szCs w:val="24"/>
                              </w:rPr>
                              <m:t>10</m:t>
                            </m:r>
                          </m:sub>
                        </m:sSub>
                      </m:sub>
                    </m:sSub>
                  </m:num>
                  <m:den>
                    <m:sSubSup>
                      <m:sSubSupPr>
                        <m:ctrlPr>
                          <w:rPr>
                            <w:rFonts w:ascii="Cambria Math" w:hAnsi="Cambria Math"/>
                            <w:i/>
                            <w:sz w:val="24"/>
                            <w:szCs w:val="24"/>
                            <w:lang w:val="en-US"/>
                          </w:rPr>
                        </m:ctrlPr>
                      </m:sSubSupPr>
                      <m:e>
                        <m:r>
                          <w:rPr>
                            <w:rFonts w:ascii="Cambria Math" w:hAnsi="Cambria Math"/>
                            <w:sz w:val="24"/>
                            <w:szCs w:val="24"/>
                            <w:lang w:val="en-US"/>
                          </w:rPr>
                          <m:t>Р</m:t>
                        </m:r>
                      </m:e>
                      <m:sub>
                        <m:sSub>
                          <m:sSubPr>
                            <m:ctrlPr>
                              <w:rPr>
                                <w:rFonts w:ascii="Cambria Math" w:hAnsi="Cambria Math"/>
                                <w:i/>
                                <w:sz w:val="24"/>
                                <w:szCs w:val="24"/>
                                <w:lang w:val="en-US"/>
                              </w:rPr>
                            </m:ctrlPr>
                          </m:sSubPr>
                          <m:e>
                            <m:r>
                              <w:rPr>
                                <w:rFonts w:ascii="Cambria Math" w:hAnsi="Cambria Math"/>
                                <w:sz w:val="24"/>
                                <w:szCs w:val="24"/>
                                <w:lang w:val="en-US"/>
                              </w:rPr>
                              <m:t>С</m:t>
                            </m:r>
                          </m:e>
                          <m:sub>
                            <m:r>
                              <w:rPr>
                                <w:rFonts w:ascii="Cambria Math" w:hAnsi="Cambria Math"/>
                                <w:sz w:val="24"/>
                                <w:szCs w:val="24"/>
                                <w:lang w:val="en-US"/>
                              </w:rPr>
                              <m:t>4</m:t>
                            </m:r>
                          </m:sub>
                        </m:sSub>
                        <m:sSub>
                          <m:sSubPr>
                            <m:ctrlPr>
                              <w:rPr>
                                <w:rFonts w:ascii="Cambria Math" w:hAnsi="Cambria Math"/>
                                <w:i/>
                                <w:sz w:val="24"/>
                                <w:szCs w:val="24"/>
                                <w:lang w:val="en-US"/>
                              </w:rPr>
                            </m:ctrlPr>
                          </m:sSubPr>
                          <m:e>
                            <m:r>
                              <w:rPr>
                                <w:rFonts w:ascii="Cambria Math" w:hAnsi="Cambria Math"/>
                                <w:sz w:val="24"/>
                                <w:szCs w:val="24"/>
                                <w:lang w:val="en-US"/>
                              </w:rPr>
                              <m:t>Н</m:t>
                            </m:r>
                          </m:e>
                          <m:sub>
                            <m:r>
                              <w:rPr>
                                <w:rFonts w:ascii="Cambria Math" w:hAnsi="Cambria Math"/>
                                <w:sz w:val="24"/>
                                <w:szCs w:val="24"/>
                                <w:lang w:val="en-US"/>
                              </w:rPr>
                              <m:t>8</m:t>
                            </m:r>
                          </m:sub>
                        </m:sSub>
                      </m:sub>
                      <m:sup>
                        <m:r>
                          <w:rPr>
                            <w:rFonts w:ascii="Cambria Math" w:hAnsi="Cambria Math"/>
                            <w:sz w:val="24"/>
                            <w:szCs w:val="24"/>
                            <w:lang w:val="en-US"/>
                          </w:rPr>
                          <m:t>0,5</m:t>
                        </m:r>
                      </m:sup>
                    </m:sSubSup>
                  </m:den>
                </m:f>
              </m:oMath>
            </m:oMathPara>
          </w:p>
        </w:tc>
      </w:tr>
      <w:tr w:rsidR="00193309" w:rsidRPr="00FB5617" w:rsidTr="00193309">
        <w:trPr>
          <w:trHeight w:val="501"/>
        </w:trPr>
        <w:tc>
          <w:tcPr>
            <w:tcW w:w="5380" w:type="dxa"/>
            <w:tcBorders>
              <w:top w:val="single" w:sz="4" w:space="0" w:color="auto"/>
              <w:left w:val="single" w:sz="4" w:space="0" w:color="auto"/>
              <w:bottom w:val="single" w:sz="4" w:space="0" w:color="auto"/>
              <w:right w:val="single" w:sz="4" w:space="0" w:color="auto"/>
            </w:tcBorders>
            <w:vAlign w:val="bottom"/>
          </w:tcPr>
          <w:p w:rsidR="00193309" w:rsidRPr="00FB5617" w:rsidRDefault="00193309" w:rsidP="00193309">
            <w:pPr>
              <w:jc w:val="both"/>
              <w:rPr>
                <w:sz w:val="24"/>
                <w:szCs w:val="24"/>
                <w:lang w:val="en-US"/>
              </w:rPr>
            </w:pPr>
            <w:r w:rsidRPr="00FB5617">
              <w:rPr>
                <w:sz w:val="24"/>
                <w:szCs w:val="24"/>
                <w:lang w:val="en-US"/>
              </w:rPr>
              <w:t>Дегидрирование бутилена (прямая реакция)</w:t>
            </w:r>
          </w:p>
        </w:tc>
        <w:tc>
          <w:tcPr>
            <w:tcW w:w="4220" w:type="dxa"/>
            <w:tcBorders>
              <w:top w:val="single" w:sz="4" w:space="0" w:color="auto"/>
              <w:left w:val="single" w:sz="4" w:space="0" w:color="auto"/>
              <w:bottom w:val="single" w:sz="4" w:space="0" w:color="auto"/>
              <w:right w:val="single" w:sz="4" w:space="0" w:color="auto"/>
            </w:tcBorders>
          </w:tcPr>
          <w:p w:rsidR="00193309" w:rsidRPr="00FB5617" w:rsidRDefault="00193309" w:rsidP="00193309">
            <w:pPr>
              <w:jc w:val="center"/>
              <w:rPr>
                <w:sz w:val="24"/>
                <w:szCs w:val="24"/>
                <w:lang w:val="en-US"/>
              </w:rPr>
            </w:pPr>
            <m:oMathPara>
              <m:oMath>
                <m:r>
                  <w:rPr>
                    <w:rFonts w:ascii="Cambria Math" w:hAnsi="Cambria Math"/>
                    <w:sz w:val="24"/>
                    <w:szCs w:val="24"/>
                    <w:lang w:val="en-US"/>
                  </w:rPr>
                  <m:t>w=k</m:t>
                </m:r>
                <m:sSubSup>
                  <m:sSubSupPr>
                    <m:ctrlPr>
                      <w:rPr>
                        <w:rFonts w:ascii="Cambria Math" w:hAnsi="Cambria Math"/>
                        <w:i/>
                        <w:sz w:val="24"/>
                        <w:szCs w:val="24"/>
                        <w:lang w:val="en-US"/>
                      </w:rPr>
                    </m:ctrlPr>
                  </m:sSubSupPr>
                  <m:e>
                    <m:r>
                      <w:rPr>
                        <w:rFonts w:ascii="Cambria Math" w:hAnsi="Cambria Math"/>
                        <w:sz w:val="24"/>
                        <w:szCs w:val="24"/>
                        <w:lang w:val="en-US"/>
                      </w:rPr>
                      <m:t>Р</m:t>
                    </m:r>
                  </m:e>
                  <m:sub>
                    <m:sSub>
                      <m:sSubPr>
                        <m:ctrlPr>
                          <w:rPr>
                            <w:rFonts w:ascii="Cambria Math" w:hAnsi="Cambria Math"/>
                            <w:i/>
                            <w:sz w:val="24"/>
                            <w:szCs w:val="24"/>
                            <w:lang w:val="en-US"/>
                          </w:rPr>
                        </m:ctrlPr>
                      </m:sSubPr>
                      <m:e>
                        <m:r>
                          <w:rPr>
                            <w:rFonts w:ascii="Cambria Math" w:hAnsi="Cambria Math"/>
                            <w:sz w:val="24"/>
                            <w:szCs w:val="24"/>
                            <w:lang w:val="en-US"/>
                          </w:rPr>
                          <m:t>С</m:t>
                        </m:r>
                      </m:e>
                      <m:sub>
                        <m:r>
                          <w:rPr>
                            <w:rFonts w:ascii="Cambria Math" w:hAnsi="Cambria Math"/>
                            <w:sz w:val="24"/>
                            <w:szCs w:val="24"/>
                            <w:lang w:val="en-US"/>
                          </w:rPr>
                          <m:t>4</m:t>
                        </m:r>
                      </m:sub>
                    </m:sSub>
                    <m:sSub>
                      <m:sSubPr>
                        <m:ctrlPr>
                          <w:rPr>
                            <w:rFonts w:ascii="Cambria Math" w:hAnsi="Cambria Math"/>
                            <w:i/>
                            <w:sz w:val="24"/>
                            <w:szCs w:val="24"/>
                            <w:lang w:val="en-US"/>
                          </w:rPr>
                        </m:ctrlPr>
                      </m:sSubPr>
                      <m:e>
                        <m:r>
                          <w:rPr>
                            <w:rFonts w:ascii="Cambria Math" w:hAnsi="Cambria Math"/>
                            <w:sz w:val="24"/>
                            <w:szCs w:val="24"/>
                            <w:lang w:val="en-US"/>
                          </w:rPr>
                          <m:t>Н</m:t>
                        </m:r>
                      </m:e>
                      <m:sub>
                        <m:r>
                          <w:rPr>
                            <w:rFonts w:ascii="Cambria Math" w:hAnsi="Cambria Math"/>
                            <w:sz w:val="24"/>
                            <w:szCs w:val="24"/>
                            <w:lang w:val="en-US"/>
                          </w:rPr>
                          <m:t>8</m:t>
                        </m:r>
                      </m:sub>
                    </m:sSub>
                  </m:sub>
                  <m:sup>
                    <m:r>
                      <w:rPr>
                        <w:rFonts w:ascii="Cambria Math" w:hAnsi="Cambria Math"/>
                        <w:sz w:val="24"/>
                        <w:szCs w:val="24"/>
                        <w:lang w:val="en-US"/>
                      </w:rPr>
                      <m:t>0,35</m:t>
                    </m:r>
                  </m:sup>
                </m:sSubSup>
              </m:oMath>
            </m:oMathPara>
          </w:p>
        </w:tc>
      </w:tr>
      <w:tr w:rsidR="00653E78" w:rsidRPr="00FB5617" w:rsidTr="00193309">
        <w:trPr>
          <w:trHeight w:val="501"/>
        </w:trPr>
        <w:tc>
          <w:tcPr>
            <w:tcW w:w="5380" w:type="dxa"/>
            <w:tcBorders>
              <w:top w:val="single" w:sz="4" w:space="0" w:color="auto"/>
              <w:left w:val="single" w:sz="4" w:space="0" w:color="auto"/>
              <w:bottom w:val="single" w:sz="4" w:space="0" w:color="auto"/>
              <w:right w:val="single" w:sz="4" w:space="0" w:color="auto"/>
            </w:tcBorders>
            <w:vAlign w:val="bottom"/>
          </w:tcPr>
          <w:p w:rsidR="00653E78" w:rsidRPr="00653E78" w:rsidRDefault="00653E78" w:rsidP="00193309">
            <w:pPr>
              <w:jc w:val="both"/>
              <w:rPr>
                <w:sz w:val="24"/>
                <w:szCs w:val="24"/>
              </w:rPr>
            </w:pPr>
            <w:r>
              <w:rPr>
                <w:sz w:val="24"/>
                <w:szCs w:val="24"/>
              </w:rPr>
              <w:t>Пиролиз этана</w:t>
            </w:r>
          </w:p>
        </w:tc>
        <w:tc>
          <w:tcPr>
            <w:tcW w:w="4220" w:type="dxa"/>
            <w:tcBorders>
              <w:top w:val="single" w:sz="4" w:space="0" w:color="auto"/>
              <w:left w:val="single" w:sz="4" w:space="0" w:color="auto"/>
              <w:bottom w:val="single" w:sz="4" w:space="0" w:color="auto"/>
              <w:right w:val="single" w:sz="4" w:space="0" w:color="auto"/>
            </w:tcBorders>
          </w:tcPr>
          <w:p w:rsidR="00653E78" w:rsidRPr="00653E78" w:rsidRDefault="00653E78" w:rsidP="00193309">
            <w:pPr>
              <w:jc w:val="center"/>
              <w:rPr>
                <w:sz w:val="24"/>
                <w:szCs w:val="24"/>
              </w:rPr>
            </w:pPr>
            <w:r>
              <w:rPr>
                <w:sz w:val="24"/>
                <w:szCs w:val="24"/>
                <w:lang w:val="en-US"/>
              </w:rPr>
              <w:t>K=10</w:t>
            </w:r>
            <w:r>
              <w:rPr>
                <w:sz w:val="24"/>
                <w:szCs w:val="24"/>
                <w:vertAlign w:val="superscript"/>
                <w:lang w:val="en-US"/>
              </w:rPr>
              <w:t>14</w:t>
            </w:r>
            <w:r>
              <w:rPr>
                <w:sz w:val="24"/>
                <w:szCs w:val="24"/>
                <w:lang w:val="en-US"/>
              </w:rPr>
              <w:t>exp(52000/RT)</w:t>
            </w:r>
          </w:p>
        </w:tc>
      </w:tr>
    </w:tbl>
    <w:p w:rsidR="00193309" w:rsidRDefault="00193309" w:rsidP="00193309">
      <w:pPr>
        <w:ind w:firstLine="709"/>
        <w:jc w:val="both"/>
        <w:rPr>
          <w:szCs w:val="28"/>
        </w:rPr>
      </w:pPr>
    </w:p>
    <w:p w:rsidR="00E804C4" w:rsidRDefault="00E804C4">
      <w:pPr>
        <w:spacing w:after="200" w:line="276" w:lineRule="auto"/>
        <w:rPr>
          <w:sz w:val="28"/>
          <w:szCs w:val="28"/>
        </w:rPr>
      </w:pPr>
    </w:p>
    <w:p w:rsidR="00847621" w:rsidRDefault="00847621">
      <w:pPr>
        <w:spacing w:after="200" w:line="276" w:lineRule="auto"/>
        <w:rPr>
          <w:i/>
          <w:sz w:val="28"/>
          <w:szCs w:val="28"/>
        </w:rPr>
      </w:pPr>
      <w:r>
        <w:rPr>
          <w:i/>
          <w:sz w:val="28"/>
          <w:szCs w:val="28"/>
        </w:rPr>
        <w:br w:type="page"/>
      </w:r>
    </w:p>
    <w:p w:rsidR="0036743D" w:rsidRPr="00AD6637" w:rsidRDefault="00AD6637" w:rsidP="0036743D">
      <w:pPr>
        <w:jc w:val="both"/>
        <w:rPr>
          <w:sz w:val="28"/>
          <w:szCs w:val="28"/>
        </w:rPr>
      </w:pPr>
      <w:r w:rsidRPr="00AD6637">
        <w:rPr>
          <w:sz w:val="28"/>
          <w:szCs w:val="28"/>
        </w:rPr>
        <w:lastRenderedPageBreak/>
        <w:t>Приложение Н (справочное)</w:t>
      </w:r>
    </w:p>
    <w:p w:rsidR="00040549" w:rsidRDefault="00040549" w:rsidP="00040549">
      <w:pPr>
        <w:pStyle w:val="Style2"/>
        <w:widowControl/>
        <w:spacing w:before="62" w:line="240" w:lineRule="auto"/>
        <w:ind w:left="1104"/>
        <w:rPr>
          <w:rStyle w:val="FontStyle12"/>
          <w:rFonts w:ascii="Times New Roman" w:hAnsi="Times New Roman" w:cs="Times New Roman"/>
          <w:b/>
          <w:spacing w:val="0"/>
          <w:sz w:val="28"/>
          <w:szCs w:val="28"/>
        </w:rPr>
      </w:pPr>
      <w:r w:rsidRPr="009C63E0">
        <w:rPr>
          <w:rStyle w:val="FontStyle12"/>
          <w:rFonts w:ascii="Times New Roman" w:hAnsi="Times New Roman" w:cs="Times New Roman"/>
          <w:b/>
          <w:spacing w:val="0"/>
          <w:sz w:val="28"/>
          <w:szCs w:val="28"/>
        </w:rPr>
        <w:t xml:space="preserve">Величина </w:t>
      </w:r>
      <w:r w:rsidRPr="009C63E0">
        <w:rPr>
          <w:rStyle w:val="FontStyle13"/>
          <w:b/>
          <w:sz w:val="28"/>
          <w:szCs w:val="28"/>
        </w:rPr>
        <w:t>М</w:t>
      </w:r>
      <w:r w:rsidRPr="009C63E0">
        <w:rPr>
          <w:rStyle w:val="FontStyle13"/>
          <w:b/>
          <w:sz w:val="28"/>
          <w:szCs w:val="28"/>
          <w:vertAlign w:val="subscript"/>
          <w:lang w:val="en-US"/>
        </w:rPr>
        <w:t>n</w:t>
      </w:r>
      <w:r w:rsidRPr="009C63E0">
        <w:rPr>
          <w:rStyle w:val="FontStyle12"/>
          <w:rFonts w:ascii="Times New Roman" w:hAnsi="Times New Roman" w:cs="Times New Roman"/>
          <w:b/>
          <w:spacing w:val="0"/>
          <w:sz w:val="28"/>
          <w:szCs w:val="28"/>
        </w:rPr>
        <w:t>для вычисления стандартного изменения энергии Гиббса по методу Теркина и Шварцмана</w:t>
      </w:r>
    </w:p>
    <w:p w:rsidR="00040549" w:rsidRPr="00A3653D" w:rsidRDefault="00AB0CFA" w:rsidP="008115A7">
      <w:pPr>
        <w:pStyle w:val="Style2"/>
        <w:widowControl/>
        <w:spacing w:line="240" w:lineRule="auto"/>
        <w:ind w:firstLine="0"/>
        <w:rPr>
          <w:rFonts w:eastAsiaTheme="minorHAnsi"/>
          <w:bCs/>
          <w:i/>
          <w:iCs/>
          <w:color w:val="000000"/>
          <w:lang w:eastAsia="en-US"/>
        </w:rPr>
      </w:pPr>
      <w:r w:rsidRPr="00A3653D">
        <w:rPr>
          <w:rFonts w:eastAsiaTheme="minorHAnsi"/>
          <w:bCs/>
          <w:i/>
          <w:iCs/>
          <w:color w:val="000000"/>
          <w:lang w:val="en-US" w:eastAsia="en-US"/>
        </w:rPr>
        <w:t>ΔG</w:t>
      </w:r>
      <w:r w:rsidRPr="00A3653D">
        <w:rPr>
          <w:rFonts w:eastAsiaTheme="minorHAnsi"/>
          <w:bCs/>
          <w:i/>
          <w:iCs/>
          <w:color w:val="000000"/>
          <w:lang w:eastAsia="en-US"/>
        </w:rPr>
        <w:t>°</w:t>
      </w:r>
      <w:r w:rsidRPr="00A3653D">
        <w:rPr>
          <w:rFonts w:eastAsiaTheme="minorHAnsi"/>
          <w:bCs/>
          <w:i/>
          <w:iCs/>
          <w:color w:val="000000"/>
          <w:vertAlign w:val="subscript"/>
          <w:lang w:val="en-US" w:eastAsia="en-US"/>
        </w:rPr>
        <w:t>T</w:t>
      </w:r>
      <w:r w:rsidRPr="00A3653D">
        <w:rPr>
          <w:rFonts w:eastAsiaTheme="minorHAnsi"/>
          <w:bCs/>
          <w:color w:val="000000"/>
          <w:lang w:eastAsia="en-US"/>
        </w:rPr>
        <w:t xml:space="preserve">= </w:t>
      </w:r>
      <w:r w:rsidRPr="00A3653D">
        <w:rPr>
          <w:rFonts w:eastAsiaTheme="minorHAnsi"/>
          <w:bCs/>
          <w:i/>
          <w:iCs/>
          <w:color w:val="000000"/>
          <w:lang w:eastAsia="en-US"/>
        </w:rPr>
        <w:t>ΔН°</w:t>
      </w:r>
      <w:r w:rsidRPr="00A3653D">
        <w:rPr>
          <w:rFonts w:eastAsiaTheme="minorHAnsi"/>
          <w:bCs/>
          <w:i/>
          <w:iCs/>
          <w:color w:val="000000"/>
          <w:vertAlign w:val="subscript"/>
          <w:lang w:eastAsia="en-US"/>
        </w:rPr>
        <w:t>298</w:t>
      </w:r>
      <w:r w:rsidRPr="00A3653D">
        <w:rPr>
          <w:rFonts w:eastAsiaTheme="minorHAnsi"/>
          <w:bCs/>
          <w:i/>
          <w:iCs/>
          <w:color w:val="000000"/>
          <w:lang w:eastAsia="en-US"/>
        </w:rPr>
        <w:t xml:space="preserve"> — Т </w:t>
      </w:r>
      <w:r w:rsidRPr="00A3653D">
        <w:rPr>
          <w:rFonts w:eastAsiaTheme="minorHAnsi"/>
          <w:bCs/>
          <w:color w:val="000000"/>
          <w:lang w:val="en-US" w:eastAsia="en-US"/>
        </w:rPr>
        <w:t>ΔS</w:t>
      </w:r>
      <w:r w:rsidRPr="00A3653D">
        <w:rPr>
          <w:rFonts w:eastAsiaTheme="minorHAnsi"/>
          <w:bCs/>
          <w:color w:val="000000"/>
          <w:vertAlign w:val="superscript"/>
          <w:lang w:eastAsia="en-US"/>
        </w:rPr>
        <w:t>о</w:t>
      </w:r>
      <w:r w:rsidRPr="00A3653D">
        <w:rPr>
          <w:rFonts w:eastAsiaTheme="minorHAnsi"/>
          <w:bCs/>
          <w:color w:val="000000"/>
          <w:vertAlign w:val="subscript"/>
          <w:lang w:eastAsia="en-US"/>
        </w:rPr>
        <w:t>298</w:t>
      </w:r>
      <w:r w:rsidRPr="00A3653D">
        <w:rPr>
          <w:rFonts w:eastAsiaTheme="minorHAnsi"/>
          <w:bCs/>
          <w:color w:val="000000"/>
          <w:lang w:eastAsia="en-US"/>
        </w:rPr>
        <w:t xml:space="preserve"> — </w:t>
      </w:r>
      <w:r w:rsidRPr="00A3653D">
        <w:rPr>
          <w:rFonts w:eastAsiaTheme="minorHAnsi"/>
          <w:bCs/>
          <w:i/>
          <w:iCs/>
          <w:color w:val="000000"/>
          <w:lang w:eastAsia="en-US"/>
        </w:rPr>
        <w:t xml:space="preserve">Т </w:t>
      </w:r>
      <w:r w:rsidRPr="00A3653D">
        <w:rPr>
          <w:rFonts w:eastAsiaTheme="minorHAnsi"/>
          <w:bCs/>
          <w:color w:val="000000"/>
          <w:lang w:eastAsia="en-US"/>
        </w:rPr>
        <w:t>(ΔаМ</w:t>
      </w:r>
      <w:r w:rsidRPr="00A3653D">
        <w:rPr>
          <w:rFonts w:eastAsiaTheme="minorHAnsi"/>
          <w:bCs/>
          <w:color w:val="000000"/>
          <w:vertAlign w:val="subscript"/>
          <w:lang w:eastAsia="en-US"/>
        </w:rPr>
        <w:t>о</w:t>
      </w:r>
      <w:r w:rsidRPr="00A3653D">
        <w:rPr>
          <w:rFonts w:eastAsiaTheme="minorHAnsi"/>
          <w:bCs/>
          <w:color w:val="000000"/>
          <w:lang w:eastAsia="en-US"/>
        </w:rPr>
        <w:t xml:space="preserve"> + </w:t>
      </w:r>
      <w:r w:rsidRPr="00A3653D">
        <w:rPr>
          <w:rFonts w:eastAsiaTheme="minorHAnsi"/>
          <w:bCs/>
          <w:i/>
          <w:iCs/>
          <w:color w:val="000000"/>
          <w:lang w:eastAsia="en-US"/>
        </w:rPr>
        <w:t>Δ</w:t>
      </w:r>
      <w:r w:rsidRPr="00A3653D">
        <w:rPr>
          <w:rFonts w:eastAsiaTheme="minorHAnsi"/>
          <w:bCs/>
          <w:i/>
          <w:iCs/>
          <w:color w:val="000000"/>
          <w:lang w:val="en-US" w:eastAsia="en-US"/>
        </w:rPr>
        <w:t>bM</w:t>
      </w:r>
      <w:r w:rsidRPr="00A3653D">
        <w:rPr>
          <w:rFonts w:eastAsiaTheme="minorHAnsi"/>
          <w:bCs/>
          <w:i/>
          <w:iCs/>
          <w:color w:val="000000"/>
          <w:vertAlign w:val="subscript"/>
          <w:lang w:val="en-US" w:eastAsia="en-US"/>
        </w:rPr>
        <w:t>L</w:t>
      </w:r>
      <w:r w:rsidRPr="00A3653D">
        <w:rPr>
          <w:rFonts w:eastAsiaTheme="minorHAnsi"/>
          <w:bCs/>
          <w:color w:val="000000"/>
          <w:lang w:eastAsia="en-US"/>
        </w:rPr>
        <w:t>+ Δс.М</w:t>
      </w:r>
      <w:r w:rsidRPr="00A3653D">
        <w:rPr>
          <w:rFonts w:eastAsiaTheme="minorHAnsi"/>
          <w:bCs/>
          <w:color w:val="000000"/>
          <w:vertAlign w:val="subscript"/>
          <w:lang w:eastAsia="en-US"/>
        </w:rPr>
        <w:t>2</w:t>
      </w:r>
      <w:r w:rsidRPr="00A3653D">
        <w:rPr>
          <w:rFonts w:eastAsiaTheme="minorHAnsi"/>
          <w:bCs/>
          <w:color w:val="000000"/>
          <w:lang w:eastAsia="en-US"/>
        </w:rPr>
        <w:t xml:space="preserve">+ Δс' </w:t>
      </w:r>
      <w:r w:rsidRPr="00A3653D">
        <w:rPr>
          <w:rFonts w:eastAsiaTheme="minorHAnsi"/>
          <w:bCs/>
          <w:i/>
          <w:iCs/>
          <w:color w:val="000000"/>
          <w:lang w:eastAsia="en-US"/>
        </w:rPr>
        <w:t>М</w:t>
      </w:r>
      <w:r w:rsidRPr="00A3653D">
        <w:rPr>
          <w:rFonts w:eastAsiaTheme="minorHAnsi"/>
          <w:bCs/>
          <w:i/>
          <w:iCs/>
          <w:color w:val="000000"/>
          <w:vertAlign w:val="subscript"/>
          <w:lang w:eastAsia="en-US"/>
        </w:rPr>
        <w:t>-2</w:t>
      </w:r>
      <w:r w:rsidRPr="00A3653D">
        <w:rPr>
          <w:rFonts w:eastAsiaTheme="minorHAnsi"/>
          <w:bCs/>
          <w:i/>
          <w:iCs/>
          <w:color w:val="000000"/>
          <w:lang w:eastAsia="en-US"/>
        </w:rPr>
        <w:t xml:space="preserve"> )</w:t>
      </w:r>
    </w:p>
    <w:p w:rsidR="00AB0CFA" w:rsidRDefault="00AB0CFA" w:rsidP="008115A7">
      <w:pPr>
        <w:pStyle w:val="Style2"/>
        <w:widowControl/>
        <w:spacing w:line="240" w:lineRule="auto"/>
        <w:ind w:firstLine="0"/>
        <w:rPr>
          <w:rFonts w:eastAsiaTheme="minorHAnsi"/>
          <w:bCs/>
          <w:color w:val="000000"/>
          <w:vertAlign w:val="subscript"/>
        </w:rPr>
      </w:pPr>
      <w:r w:rsidRPr="00A3653D">
        <w:rPr>
          <w:rFonts w:eastAsiaTheme="minorHAnsi"/>
          <w:color w:val="000000"/>
        </w:rPr>
        <w:t xml:space="preserve">где </w:t>
      </w:r>
      <w:r w:rsidR="00862D42" w:rsidRPr="00A3653D">
        <w:rPr>
          <w:rFonts w:eastAsiaTheme="minorHAnsi"/>
          <w:bCs/>
          <w:color w:val="000000"/>
        </w:rPr>
        <w:t>ΔН</w:t>
      </w:r>
      <w:r w:rsidRPr="00A3653D">
        <w:rPr>
          <w:rFonts w:eastAsiaTheme="minorHAnsi"/>
          <w:bCs/>
          <w:color w:val="000000"/>
        </w:rPr>
        <w:t>°</w:t>
      </w:r>
      <w:r w:rsidR="00862D42" w:rsidRPr="00A3653D">
        <w:rPr>
          <w:rFonts w:eastAsiaTheme="minorHAnsi"/>
          <w:bCs/>
          <w:color w:val="000000"/>
          <w:vertAlign w:val="subscript"/>
        </w:rPr>
        <w:t>2</w:t>
      </w:r>
      <w:r w:rsidRPr="00A3653D">
        <w:rPr>
          <w:rFonts w:eastAsiaTheme="minorHAnsi"/>
          <w:bCs/>
          <w:color w:val="000000"/>
          <w:vertAlign w:val="subscript"/>
        </w:rPr>
        <w:t>98</w:t>
      </w:r>
      <w:r w:rsidRPr="00A3653D">
        <w:rPr>
          <w:rFonts w:eastAsiaTheme="minorHAnsi"/>
          <w:bCs/>
          <w:color w:val="000000"/>
        </w:rPr>
        <w:t xml:space="preserve"> - стандартный тепловой эффект; </w:t>
      </w:r>
      <w:r w:rsidR="00862D42" w:rsidRPr="00A3653D">
        <w:rPr>
          <w:rFonts w:eastAsiaTheme="minorHAnsi"/>
          <w:bCs/>
          <w:color w:val="000000"/>
          <w:lang w:val="en-US" w:eastAsia="en-US"/>
        </w:rPr>
        <w:t>ΔS</w:t>
      </w:r>
      <w:r w:rsidR="00862D42" w:rsidRPr="00A3653D">
        <w:rPr>
          <w:rFonts w:eastAsiaTheme="minorHAnsi"/>
          <w:bCs/>
          <w:color w:val="000000"/>
          <w:vertAlign w:val="superscript"/>
          <w:lang w:eastAsia="en-US"/>
        </w:rPr>
        <w:t>о</w:t>
      </w:r>
      <w:r w:rsidR="00862D42" w:rsidRPr="00A3653D">
        <w:rPr>
          <w:rFonts w:eastAsiaTheme="minorHAnsi"/>
          <w:bCs/>
          <w:color w:val="000000"/>
          <w:vertAlign w:val="subscript"/>
          <w:lang w:eastAsia="en-US"/>
        </w:rPr>
        <w:t>298</w:t>
      </w:r>
      <w:r w:rsidRPr="00A3653D">
        <w:rPr>
          <w:rFonts w:eastAsiaTheme="minorHAnsi"/>
          <w:bCs/>
          <w:color w:val="000000"/>
        </w:rPr>
        <w:t xml:space="preserve">= </w:t>
      </w:r>
      <w:r w:rsidR="00A3653D" w:rsidRPr="00A3653D">
        <w:rPr>
          <w:rFonts w:eastAsiaTheme="minorHAnsi"/>
          <w:color w:val="000000"/>
        </w:rPr>
        <w:t>Σ</w:t>
      </w:r>
      <w:r w:rsidRPr="00A3653D">
        <w:rPr>
          <w:rFonts w:eastAsiaTheme="minorHAnsi"/>
          <w:bCs/>
          <w:color w:val="000000"/>
        </w:rPr>
        <w:t>(</w:t>
      </w:r>
      <w:r w:rsidRPr="00A3653D">
        <w:rPr>
          <w:rFonts w:eastAsiaTheme="minorHAnsi"/>
          <w:bCs/>
          <w:color w:val="000000"/>
          <w:lang w:val="en-US"/>
        </w:rPr>
        <w:t>v</w:t>
      </w:r>
      <w:r w:rsidRPr="00A3653D">
        <w:rPr>
          <w:rFonts w:eastAsiaTheme="minorHAnsi"/>
          <w:bCs/>
          <w:color w:val="000000"/>
          <w:vertAlign w:val="subscript"/>
          <w:lang w:val="en-US"/>
        </w:rPr>
        <w:t>i</w:t>
      </w:r>
      <w:r w:rsidRPr="00A3653D">
        <w:rPr>
          <w:rFonts w:eastAsiaTheme="minorHAnsi"/>
          <w:bCs/>
          <w:color w:val="000000"/>
          <w:lang w:val="en-US"/>
        </w:rPr>
        <w:t>S</w:t>
      </w:r>
      <w:r w:rsidRPr="00A3653D">
        <w:rPr>
          <w:rFonts w:eastAsiaTheme="minorHAnsi"/>
          <w:bCs/>
          <w:color w:val="000000"/>
          <w:vertAlign w:val="subscript"/>
        </w:rPr>
        <w:t>298</w:t>
      </w:r>
      <w:r w:rsidRPr="00A3653D">
        <w:rPr>
          <w:rFonts w:eastAsiaTheme="minorHAnsi"/>
          <w:bCs/>
          <w:color w:val="000000"/>
        </w:rPr>
        <w:t>)</w:t>
      </w:r>
      <w:r w:rsidRPr="00A3653D">
        <w:rPr>
          <w:rFonts w:eastAsiaTheme="minorHAnsi"/>
          <w:bCs/>
          <w:color w:val="000000"/>
          <w:vertAlign w:val="subscript"/>
          <w:lang w:val="en-US"/>
        </w:rPr>
        <w:t>np</w:t>
      </w:r>
      <w:r w:rsidR="00A3653D" w:rsidRPr="00A3653D">
        <w:rPr>
          <w:rFonts w:eastAsiaTheme="minorHAnsi"/>
          <w:bCs/>
          <w:color w:val="000000"/>
          <w:vertAlign w:val="subscript"/>
        </w:rPr>
        <w:t>од</w:t>
      </w:r>
      <w:r w:rsidR="00A3653D" w:rsidRPr="00A3653D">
        <w:rPr>
          <w:rFonts w:eastAsiaTheme="minorHAnsi"/>
          <w:bCs/>
          <w:color w:val="000000"/>
        </w:rPr>
        <w:t>-</w:t>
      </w:r>
      <w:r w:rsidR="00A3653D" w:rsidRPr="00A3653D">
        <w:rPr>
          <w:rFonts w:eastAsiaTheme="minorHAnsi"/>
          <w:color w:val="000000"/>
        </w:rPr>
        <w:t>Σ</w:t>
      </w:r>
      <w:r w:rsidRPr="00A3653D">
        <w:rPr>
          <w:rFonts w:eastAsiaTheme="minorHAnsi"/>
          <w:bCs/>
          <w:color w:val="000000"/>
        </w:rPr>
        <w:t>(</w:t>
      </w:r>
      <w:r w:rsidRPr="00A3653D">
        <w:rPr>
          <w:rFonts w:eastAsiaTheme="minorHAnsi"/>
          <w:bCs/>
          <w:color w:val="000000"/>
          <w:lang w:val="en-US"/>
        </w:rPr>
        <w:t>v</w:t>
      </w:r>
      <w:r w:rsidR="00A3653D" w:rsidRPr="00A3653D">
        <w:rPr>
          <w:rFonts w:eastAsiaTheme="minorHAnsi"/>
          <w:bCs/>
          <w:color w:val="000000"/>
          <w:vertAlign w:val="subscript"/>
          <w:lang w:val="en-US"/>
        </w:rPr>
        <w:t>i</w:t>
      </w:r>
      <w:r w:rsidRPr="00A3653D">
        <w:rPr>
          <w:rFonts w:eastAsiaTheme="minorHAnsi"/>
          <w:bCs/>
          <w:color w:val="000000"/>
          <w:lang w:val="en-US"/>
        </w:rPr>
        <w:t>S</w:t>
      </w:r>
      <w:r w:rsidRPr="00A3653D">
        <w:rPr>
          <w:rFonts w:eastAsiaTheme="minorHAnsi"/>
          <w:bCs/>
          <w:color w:val="000000"/>
          <w:vertAlign w:val="subscript"/>
        </w:rPr>
        <w:t>298</w:t>
      </w:r>
      <w:r w:rsidRPr="00A3653D">
        <w:rPr>
          <w:rFonts w:eastAsiaTheme="minorHAnsi"/>
          <w:bCs/>
          <w:color w:val="000000"/>
        </w:rPr>
        <w:t>)</w:t>
      </w:r>
      <w:r w:rsidR="00A3653D" w:rsidRPr="00A3653D">
        <w:rPr>
          <w:rFonts w:eastAsiaTheme="minorHAnsi"/>
          <w:bCs/>
          <w:color w:val="000000"/>
          <w:vertAlign w:val="subscript"/>
        </w:rPr>
        <w:t>и</w:t>
      </w:r>
      <w:r w:rsidRPr="00A3653D">
        <w:rPr>
          <w:rFonts w:eastAsiaTheme="minorHAnsi"/>
          <w:bCs/>
          <w:color w:val="000000"/>
          <w:vertAlign w:val="subscript"/>
          <w:lang w:val="en-US"/>
        </w:rPr>
        <w:t>cx</w:t>
      </w:r>
    </w:p>
    <w:p w:rsidR="0036743D" w:rsidRPr="008115A7" w:rsidRDefault="008115A7" w:rsidP="008115A7">
      <w:pPr>
        <w:pStyle w:val="Style2"/>
        <w:widowControl/>
        <w:spacing w:line="240" w:lineRule="auto"/>
        <w:ind w:firstLine="0"/>
        <w:rPr>
          <w:rFonts w:eastAsiaTheme="minorHAnsi"/>
          <w:bCs/>
          <w:color w:val="000000"/>
        </w:rPr>
      </w:pPr>
      <w:r w:rsidRPr="008115A7">
        <w:rPr>
          <w:rFonts w:eastAsiaTheme="minorHAnsi"/>
          <w:color w:val="000000"/>
        </w:rPr>
        <w:t xml:space="preserve">Δа </w:t>
      </w:r>
      <w:r w:rsidRPr="008115A7">
        <w:rPr>
          <w:rFonts w:eastAsiaTheme="minorHAnsi"/>
          <w:bCs/>
          <w:color w:val="000000"/>
        </w:rPr>
        <w:t xml:space="preserve">(соответственно </w:t>
      </w:r>
      <w:r w:rsidRPr="008115A7">
        <w:rPr>
          <w:rFonts w:eastAsiaTheme="minorHAnsi"/>
          <w:bCs/>
          <w:i/>
          <w:iCs/>
          <w:color w:val="000000"/>
        </w:rPr>
        <w:t>Δ</w:t>
      </w:r>
      <w:r w:rsidRPr="008115A7">
        <w:rPr>
          <w:rFonts w:eastAsiaTheme="minorHAnsi"/>
          <w:bCs/>
          <w:i/>
          <w:iCs/>
          <w:color w:val="000000"/>
          <w:lang w:val="en-US"/>
        </w:rPr>
        <w:t>b</w:t>
      </w:r>
      <w:r w:rsidRPr="008115A7">
        <w:rPr>
          <w:rFonts w:eastAsiaTheme="minorHAnsi"/>
          <w:bCs/>
          <w:i/>
          <w:iCs/>
          <w:color w:val="000000"/>
        </w:rPr>
        <w:t xml:space="preserve">, </w:t>
      </w:r>
      <w:r w:rsidRPr="008115A7">
        <w:rPr>
          <w:rFonts w:eastAsiaTheme="minorHAnsi"/>
          <w:bCs/>
          <w:color w:val="000000"/>
        </w:rPr>
        <w:t xml:space="preserve">Δс, Δс') = </w:t>
      </w:r>
      <w:r w:rsidRPr="008115A7">
        <w:rPr>
          <w:rFonts w:eastAsiaTheme="minorHAnsi"/>
          <w:color w:val="000000"/>
        </w:rPr>
        <w:t>Σ</w:t>
      </w:r>
      <w:r w:rsidRPr="008115A7">
        <w:rPr>
          <w:rFonts w:eastAsiaTheme="minorHAnsi"/>
          <w:bCs/>
          <w:color w:val="000000"/>
        </w:rPr>
        <w:t>(</w:t>
      </w:r>
      <w:r w:rsidRPr="008115A7">
        <w:rPr>
          <w:rFonts w:eastAsiaTheme="minorHAnsi"/>
          <w:bCs/>
          <w:color w:val="000000"/>
          <w:lang w:val="en-US"/>
        </w:rPr>
        <w:t>v</w:t>
      </w:r>
      <w:r w:rsidRPr="008115A7">
        <w:rPr>
          <w:rFonts w:eastAsiaTheme="minorHAnsi"/>
          <w:bCs/>
          <w:color w:val="000000"/>
          <w:vertAlign w:val="subscript"/>
          <w:lang w:val="en-US"/>
        </w:rPr>
        <w:t>i</w:t>
      </w:r>
      <w:r w:rsidRPr="008115A7">
        <w:rPr>
          <w:rFonts w:eastAsiaTheme="minorHAnsi"/>
          <w:bCs/>
          <w:color w:val="000000"/>
          <w:lang w:val="en-US"/>
        </w:rPr>
        <w:t>a</w:t>
      </w:r>
      <w:r w:rsidRPr="008115A7">
        <w:rPr>
          <w:rFonts w:eastAsiaTheme="minorHAnsi"/>
          <w:bCs/>
          <w:color w:val="000000"/>
        </w:rPr>
        <w:t>)</w:t>
      </w:r>
      <w:r w:rsidRPr="008115A7">
        <w:rPr>
          <w:rFonts w:eastAsiaTheme="minorHAnsi"/>
          <w:bCs/>
          <w:color w:val="000000"/>
          <w:vertAlign w:val="subscript"/>
          <w:lang w:val="en-US"/>
        </w:rPr>
        <w:t>np</w:t>
      </w:r>
      <w:r w:rsidRPr="008115A7">
        <w:rPr>
          <w:rFonts w:eastAsiaTheme="minorHAnsi"/>
          <w:bCs/>
          <w:color w:val="000000"/>
          <w:vertAlign w:val="subscript"/>
        </w:rPr>
        <w:t>од</w:t>
      </w:r>
      <w:r w:rsidRPr="008115A7">
        <w:rPr>
          <w:rFonts w:eastAsiaTheme="minorHAnsi"/>
          <w:bCs/>
          <w:color w:val="000000"/>
        </w:rPr>
        <w:t xml:space="preserve"> - </w:t>
      </w:r>
      <w:r w:rsidRPr="008115A7">
        <w:rPr>
          <w:rFonts w:eastAsiaTheme="minorHAnsi"/>
          <w:color w:val="000000"/>
        </w:rPr>
        <w:t>Σ</w:t>
      </w:r>
      <w:r w:rsidRPr="008115A7">
        <w:rPr>
          <w:rFonts w:eastAsiaTheme="minorHAnsi"/>
          <w:bCs/>
          <w:color w:val="000000"/>
        </w:rPr>
        <w:t>(</w:t>
      </w:r>
      <w:r w:rsidRPr="008115A7">
        <w:rPr>
          <w:rFonts w:eastAsiaTheme="minorHAnsi"/>
          <w:bCs/>
          <w:color w:val="000000"/>
          <w:lang w:val="en-US"/>
        </w:rPr>
        <w:t>v</w:t>
      </w:r>
      <w:r w:rsidRPr="008115A7">
        <w:rPr>
          <w:rFonts w:eastAsiaTheme="minorHAnsi"/>
          <w:bCs/>
          <w:color w:val="000000"/>
          <w:vertAlign w:val="subscript"/>
          <w:lang w:val="en-US"/>
        </w:rPr>
        <w:t>i</w:t>
      </w:r>
      <w:r w:rsidRPr="008115A7">
        <w:rPr>
          <w:rFonts w:eastAsiaTheme="minorHAnsi"/>
          <w:bCs/>
          <w:color w:val="000000"/>
          <w:lang w:val="en-US"/>
        </w:rPr>
        <w:t>a</w:t>
      </w:r>
      <w:r w:rsidRPr="008115A7">
        <w:rPr>
          <w:rFonts w:eastAsiaTheme="minorHAnsi"/>
          <w:bCs/>
          <w:color w:val="000000"/>
        </w:rPr>
        <w:t>)</w:t>
      </w:r>
      <w:r w:rsidRPr="008115A7">
        <w:rPr>
          <w:rFonts w:eastAsiaTheme="minorHAnsi"/>
          <w:bCs/>
          <w:color w:val="000000"/>
          <w:vertAlign w:val="subscript"/>
        </w:rPr>
        <w:t>и</w:t>
      </w:r>
      <w:r w:rsidRPr="008115A7">
        <w:rPr>
          <w:rFonts w:eastAsiaTheme="minorHAnsi"/>
          <w:bCs/>
          <w:color w:val="000000"/>
          <w:vertAlign w:val="subscript"/>
          <w:lang w:val="en-US"/>
        </w:rPr>
        <w:t>cx</w:t>
      </w:r>
      <w:r>
        <w:rPr>
          <w:rFonts w:eastAsiaTheme="minorHAnsi"/>
          <w:bCs/>
          <w:color w:val="000000"/>
        </w:rPr>
        <w:t>Величины а.</w:t>
      </w:r>
      <w:r>
        <w:rPr>
          <w:rFonts w:eastAsiaTheme="minorHAnsi"/>
          <w:bCs/>
          <w:color w:val="000000"/>
          <w:lang w:val="en-US"/>
        </w:rPr>
        <w:t>b</w:t>
      </w:r>
      <w:r w:rsidRPr="008115A7">
        <w:rPr>
          <w:rFonts w:eastAsiaTheme="minorHAnsi"/>
          <w:bCs/>
          <w:color w:val="000000"/>
        </w:rPr>
        <w:t xml:space="preserve">, </w:t>
      </w:r>
      <w:r>
        <w:rPr>
          <w:rFonts w:eastAsiaTheme="minorHAnsi"/>
          <w:bCs/>
          <w:color w:val="000000"/>
          <w:lang w:val="en-US"/>
        </w:rPr>
        <w:t>c</w:t>
      </w:r>
      <w:r w:rsidRPr="008115A7">
        <w:rPr>
          <w:rFonts w:eastAsiaTheme="minorHAnsi"/>
          <w:bCs/>
          <w:color w:val="000000"/>
        </w:rPr>
        <w:t xml:space="preserve">’ </w:t>
      </w:r>
      <w:r>
        <w:rPr>
          <w:rFonts w:eastAsiaTheme="minorHAnsi"/>
          <w:bCs/>
          <w:color w:val="000000"/>
        </w:rPr>
        <w:t xml:space="preserve">–коэффициенты уравнения для расчета теплоемкости органических веществ </w:t>
      </w:r>
      <w:r w:rsidR="004925CF">
        <w:rPr>
          <w:iCs/>
          <w:color w:val="000000"/>
          <w:lang w:val="en-US"/>
        </w:rPr>
        <w:t>C</w:t>
      </w:r>
      <w:r w:rsidR="004925CF" w:rsidRPr="004925CF">
        <w:rPr>
          <w:rStyle w:val="ft26"/>
          <w:rFonts w:eastAsiaTheme="majorEastAsia"/>
          <w:iCs/>
          <w:color w:val="000000"/>
        </w:rPr>
        <w:t>p</w:t>
      </w:r>
      <w:r w:rsidR="004925CF" w:rsidRPr="004925CF">
        <w:rPr>
          <w:rStyle w:val="ft6"/>
          <w:color w:val="000000"/>
        </w:rPr>
        <w:t>(</w:t>
      </w:r>
      <w:r w:rsidR="004925CF" w:rsidRPr="004925CF">
        <w:rPr>
          <w:iCs/>
          <w:color w:val="000000"/>
        </w:rPr>
        <w:t>Т</w:t>
      </w:r>
      <w:r w:rsidR="004925CF" w:rsidRPr="004925CF">
        <w:rPr>
          <w:rStyle w:val="ft6"/>
          <w:color w:val="000000"/>
        </w:rPr>
        <w:t>) =</w:t>
      </w:r>
      <w:r w:rsidR="004925CF" w:rsidRPr="004925CF">
        <w:rPr>
          <w:iCs/>
          <w:color w:val="000000"/>
        </w:rPr>
        <w:t>а + bТ +</w:t>
      </w:r>
      <w:r w:rsidR="004925CF" w:rsidRPr="004925CF">
        <w:t>cТ</w:t>
      </w:r>
      <w:r w:rsidR="004925CF" w:rsidRPr="004925CF">
        <w:rPr>
          <w:rStyle w:val="ft20"/>
          <w:vertAlign w:val="superscript"/>
        </w:rPr>
        <w:t>2</w:t>
      </w:r>
      <w:r w:rsidR="004925CF" w:rsidRPr="004925CF">
        <w:rPr>
          <w:rStyle w:val="ft6"/>
        </w:rPr>
        <w:t>.</w:t>
      </w:r>
    </w:p>
    <w:p w:rsidR="008115A7" w:rsidRPr="008115A7" w:rsidRDefault="008115A7" w:rsidP="008115A7">
      <w:pPr>
        <w:pStyle w:val="Style2"/>
        <w:widowControl/>
        <w:spacing w:line="240" w:lineRule="auto"/>
        <w:ind w:firstLine="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28"/>
        <w:gridCol w:w="1738"/>
        <w:gridCol w:w="1690"/>
        <w:gridCol w:w="1690"/>
        <w:gridCol w:w="1704"/>
      </w:tblGrid>
      <w:tr w:rsidR="00040549" w:rsidRPr="00FB4BC3" w:rsidTr="00040549">
        <w:trPr>
          <w:jc w:val="center"/>
        </w:trPr>
        <w:tc>
          <w:tcPr>
            <w:tcW w:w="1728" w:type="dxa"/>
            <w:vAlign w:val="center"/>
          </w:tcPr>
          <w:p w:rsidR="00040549" w:rsidRPr="00FB4BC3" w:rsidRDefault="00040549" w:rsidP="0004054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Т, К</w:t>
            </w:r>
          </w:p>
        </w:tc>
        <w:tc>
          <w:tcPr>
            <w:tcW w:w="1738" w:type="dxa"/>
            <w:vAlign w:val="center"/>
          </w:tcPr>
          <w:p w:rsidR="00040549" w:rsidRPr="00FB4BC3" w:rsidRDefault="00040549" w:rsidP="00040549">
            <w:pPr>
              <w:pStyle w:val="Style8"/>
              <w:widowControl/>
              <w:jc w:val="center"/>
              <w:rPr>
                <w:rStyle w:val="FontStyle23"/>
                <w:rFonts w:ascii="Times New Roman" w:hAnsi="Times New Roman" w:cs="Times New Roman"/>
                <w:sz w:val="24"/>
                <w:szCs w:val="24"/>
                <w:vertAlign w:val="subscript"/>
              </w:rPr>
            </w:pPr>
            <w:r w:rsidRPr="00FB4BC3">
              <w:rPr>
                <w:rStyle w:val="FontStyle23"/>
                <w:rFonts w:ascii="Times New Roman" w:hAnsi="Times New Roman" w:cs="Times New Roman"/>
                <w:sz w:val="24"/>
                <w:szCs w:val="24"/>
              </w:rPr>
              <w:t>М</w:t>
            </w:r>
            <w:r w:rsidRPr="00FB4BC3">
              <w:rPr>
                <w:rStyle w:val="FontStyle23"/>
                <w:rFonts w:ascii="Times New Roman" w:hAnsi="Times New Roman" w:cs="Times New Roman"/>
                <w:sz w:val="24"/>
                <w:szCs w:val="24"/>
                <w:vertAlign w:val="subscript"/>
              </w:rPr>
              <w:t>0</w:t>
            </w:r>
          </w:p>
        </w:tc>
        <w:tc>
          <w:tcPr>
            <w:tcW w:w="1690" w:type="dxa"/>
            <w:vAlign w:val="center"/>
          </w:tcPr>
          <w:p w:rsidR="00040549" w:rsidRPr="00FB4BC3" w:rsidRDefault="00040549" w:rsidP="00040549">
            <w:pPr>
              <w:pStyle w:val="Style9"/>
              <w:widowControl/>
              <w:jc w:val="center"/>
              <w:rPr>
                <w:rStyle w:val="FontStyle17"/>
                <w:rFonts w:ascii="Times New Roman" w:hAnsi="Times New Roman" w:cs="Times New Roman"/>
                <w:b w:val="0"/>
                <w:sz w:val="24"/>
                <w:szCs w:val="24"/>
                <w:vertAlign w:val="superscript"/>
              </w:rPr>
            </w:pPr>
            <w:r w:rsidRPr="00FB4BC3">
              <w:rPr>
                <w:rStyle w:val="FontStyle17"/>
                <w:rFonts w:ascii="Times New Roman" w:hAnsi="Times New Roman" w:cs="Times New Roman"/>
                <w:b w:val="0"/>
                <w:sz w:val="24"/>
                <w:szCs w:val="24"/>
              </w:rPr>
              <w:t>М</w:t>
            </w:r>
            <w:r w:rsidRPr="00FB4BC3">
              <w:rPr>
                <w:rStyle w:val="FontStyle17"/>
                <w:rFonts w:ascii="Times New Roman" w:hAnsi="Times New Roman" w:cs="Times New Roman"/>
                <w:b w:val="0"/>
                <w:sz w:val="24"/>
                <w:szCs w:val="24"/>
                <w:vertAlign w:val="subscript"/>
              </w:rPr>
              <w:t>1</w:t>
            </w:r>
            <w:r w:rsidRPr="00FB4BC3">
              <w:rPr>
                <w:rStyle w:val="FontStyle17"/>
                <w:rFonts w:ascii="Times New Roman" w:hAnsi="Times New Roman" w:cs="Times New Roman"/>
                <w:b w:val="0"/>
                <w:sz w:val="24"/>
                <w:szCs w:val="24"/>
              </w:rPr>
              <w:t>10</w:t>
            </w:r>
            <w:r w:rsidRPr="00FB4BC3">
              <w:rPr>
                <w:rStyle w:val="FontStyle17"/>
                <w:rFonts w:ascii="Times New Roman" w:hAnsi="Times New Roman" w:cs="Times New Roman"/>
                <w:b w:val="0"/>
                <w:sz w:val="24"/>
                <w:szCs w:val="24"/>
                <w:vertAlign w:val="superscript"/>
              </w:rPr>
              <w:t>-3</w:t>
            </w:r>
          </w:p>
        </w:tc>
        <w:tc>
          <w:tcPr>
            <w:tcW w:w="1690" w:type="dxa"/>
            <w:vAlign w:val="center"/>
          </w:tcPr>
          <w:p w:rsidR="00040549" w:rsidRPr="00FB4BC3" w:rsidRDefault="00040549" w:rsidP="00040549">
            <w:pPr>
              <w:pStyle w:val="Style1"/>
              <w:widowControl/>
              <w:spacing w:line="240" w:lineRule="auto"/>
              <w:jc w:val="center"/>
            </w:pPr>
            <w:r w:rsidRPr="00FB4BC3">
              <w:rPr>
                <w:rStyle w:val="FontStyle17"/>
                <w:rFonts w:ascii="Times New Roman" w:hAnsi="Times New Roman" w:cs="Times New Roman"/>
                <w:b w:val="0"/>
                <w:sz w:val="24"/>
                <w:szCs w:val="24"/>
              </w:rPr>
              <w:t>М</w:t>
            </w:r>
            <w:r w:rsidRPr="00FB4BC3">
              <w:rPr>
                <w:rStyle w:val="FontStyle17"/>
                <w:rFonts w:ascii="Times New Roman" w:hAnsi="Times New Roman" w:cs="Times New Roman"/>
                <w:b w:val="0"/>
                <w:sz w:val="24"/>
                <w:szCs w:val="24"/>
                <w:vertAlign w:val="subscript"/>
              </w:rPr>
              <w:t>2</w:t>
            </w:r>
            <w:r w:rsidRPr="00FB4BC3">
              <w:rPr>
                <w:rStyle w:val="FontStyle17"/>
                <w:rFonts w:ascii="Times New Roman" w:hAnsi="Times New Roman" w:cs="Times New Roman"/>
                <w:b w:val="0"/>
                <w:sz w:val="24"/>
                <w:szCs w:val="24"/>
              </w:rPr>
              <w:t>10</w:t>
            </w:r>
            <w:r w:rsidRPr="00FB4BC3">
              <w:rPr>
                <w:rStyle w:val="FontStyle17"/>
                <w:rFonts w:ascii="Times New Roman" w:hAnsi="Times New Roman" w:cs="Times New Roman"/>
                <w:b w:val="0"/>
                <w:sz w:val="24"/>
                <w:szCs w:val="24"/>
                <w:vertAlign w:val="superscript"/>
              </w:rPr>
              <w:t>-4</w:t>
            </w:r>
          </w:p>
        </w:tc>
        <w:tc>
          <w:tcPr>
            <w:tcW w:w="1704" w:type="dxa"/>
            <w:vAlign w:val="center"/>
          </w:tcPr>
          <w:p w:rsidR="00040549" w:rsidRPr="00FB4BC3" w:rsidRDefault="00040549" w:rsidP="00040549">
            <w:pPr>
              <w:pStyle w:val="Style1"/>
              <w:widowControl/>
              <w:spacing w:line="240" w:lineRule="auto"/>
              <w:jc w:val="center"/>
            </w:pPr>
            <w:r w:rsidRPr="00FB4BC3">
              <w:rPr>
                <w:rStyle w:val="FontStyle17"/>
                <w:rFonts w:ascii="Times New Roman" w:hAnsi="Times New Roman" w:cs="Times New Roman"/>
                <w:b w:val="0"/>
                <w:sz w:val="24"/>
                <w:szCs w:val="24"/>
              </w:rPr>
              <w:t>М-</w:t>
            </w:r>
            <w:r w:rsidRPr="00FB4BC3">
              <w:rPr>
                <w:rStyle w:val="FontStyle17"/>
                <w:rFonts w:ascii="Times New Roman" w:hAnsi="Times New Roman" w:cs="Times New Roman"/>
                <w:b w:val="0"/>
                <w:sz w:val="24"/>
                <w:szCs w:val="24"/>
                <w:vertAlign w:val="subscript"/>
              </w:rPr>
              <w:t>2</w:t>
            </w:r>
            <w:r w:rsidRPr="00FB4BC3">
              <w:rPr>
                <w:rStyle w:val="FontStyle17"/>
                <w:rFonts w:ascii="Times New Roman" w:hAnsi="Times New Roman" w:cs="Times New Roman"/>
                <w:b w:val="0"/>
                <w:sz w:val="24"/>
                <w:szCs w:val="24"/>
              </w:rPr>
              <w:t>10</w:t>
            </w:r>
            <w:r w:rsidRPr="00FB4BC3">
              <w:rPr>
                <w:rStyle w:val="FontStyle17"/>
                <w:rFonts w:ascii="Times New Roman" w:hAnsi="Times New Roman" w:cs="Times New Roman"/>
                <w:b w:val="0"/>
                <w:sz w:val="24"/>
                <w:szCs w:val="24"/>
                <w:vertAlign w:val="superscript"/>
              </w:rPr>
              <w:t>-5</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300</w:t>
            </w:r>
          </w:p>
        </w:tc>
        <w:tc>
          <w:tcPr>
            <w:tcW w:w="1738"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0,0000</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0,0000</w:t>
            </w:r>
          </w:p>
        </w:tc>
        <w:tc>
          <w:tcPr>
            <w:tcW w:w="1690" w:type="dxa"/>
          </w:tcPr>
          <w:p w:rsidR="00040549" w:rsidRPr="00FB4BC3" w:rsidRDefault="00040549" w:rsidP="008703C9">
            <w:pPr>
              <w:pStyle w:val="Style10"/>
              <w:widowControl/>
              <w:ind w:left="418"/>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0,0000</w:t>
            </w:r>
          </w:p>
        </w:tc>
        <w:tc>
          <w:tcPr>
            <w:tcW w:w="1704" w:type="dxa"/>
          </w:tcPr>
          <w:p w:rsidR="00040549" w:rsidRPr="00FB4BC3" w:rsidRDefault="00040549" w:rsidP="008703C9">
            <w:pPr>
              <w:pStyle w:val="Style10"/>
              <w:widowControl/>
              <w:ind w:left="418"/>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0,0000</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400</w:t>
            </w:r>
          </w:p>
        </w:tc>
        <w:tc>
          <w:tcPr>
            <w:tcW w:w="1738" w:type="dxa"/>
          </w:tcPr>
          <w:p w:rsidR="00040549" w:rsidRPr="00FB4BC3" w:rsidRDefault="00040549" w:rsidP="008703C9">
            <w:pPr>
              <w:pStyle w:val="Style10"/>
              <w:widowControl/>
              <w:ind w:left="44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0,0392</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0,0130</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0,0043</w:t>
            </w:r>
          </w:p>
        </w:tc>
        <w:tc>
          <w:tcPr>
            <w:tcW w:w="1704" w:type="dxa"/>
          </w:tcPr>
          <w:p w:rsidR="00040549" w:rsidRPr="00FB4BC3" w:rsidRDefault="00040549" w:rsidP="00AB0CFA">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w:t>
            </w:r>
            <w:r w:rsidR="00AB0CFA">
              <w:rPr>
                <w:rStyle w:val="FontStyle24"/>
                <w:rFonts w:ascii="Times New Roman" w:hAnsi="Times New Roman" w:cs="Times New Roman"/>
                <w:sz w:val="24"/>
                <w:szCs w:val="24"/>
              </w:rPr>
              <w:t>0</w:t>
            </w:r>
            <w:r w:rsidRPr="00FB4BC3">
              <w:rPr>
                <w:rStyle w:val="FontStyle24"/>
                <w:rFonts w:ascii="Times New Roman" w:hAnsi="Times New Roman" w:cs="Times New Roman"/>
                <w:sz w:val="24"/>
                <w:szCs w:val="24"/>
              </w:rPr>
              <w:t>364</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500</w:t>
            </w:r>
          </w:p>
        </w:tc>
        <w:tc>
          <w:tcPr>
            <w:tcW w:w="1738" w:type="dxa"/>
          </w:tcPr>
          <w:p w:rsidR="00040549" w:rsidRPr="00FB4BC3" w:rsidRDefault="00040549" w:rsidP="008703C9">
            <w:pPr>
              <w:pStyle w:val="Style10"/>
              <w:widowControl/>
              <w:ind w:left="446"/>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0,1133</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0,0407</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0,0140</w:t>
            </w:r>
          </w:p>
        </w:tc>
        <w:tc>
          <w:tcPr>
            <w:tcW w:w="1704" w:type="dxa"/>
          </w:tcPr>
          <w:p w:rsidR="00040549" w:rsidRPr="00FB4BC3" w:rsidRDefault="00040549" w:rsidP="00AB0CFA">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w:t>
            </w:r>
            <w:r w:rsidR="00AB0CFA">
              <w:rPr>
                <w:rStyle w:val="FontStyle24"/>
                <w:rFonts w:ascii="Times New Roman" w:hAnsi="Times New Roman" w:cs="Times New Roman"/>
                <w:sz w:val="24"/>
                <w:szCs w:val="24"/>
              </w:rPr>
              <w:t>9</w:t>
            </w:r>
            <w:r w:rsidRPr="00FB4BC3">
              <w:rPr>
                <w:rStyle w:val="FontStyle24"/>
                <w:rFonts w:ascii="Times New Roman" w:hAnsi="Times New Roman" w:cs="Times New Roman"/>
                <w:sz w:val="24"/>
                <w:szCs w:val="24"/>
              </w:rPr>
              <w:t>16</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lang w:val="en-US" w:eastAsia="en-US"/>
              </w:rPr>
            </w:pPr>
            <w:r w:rsidRPr="00FB4BC3">
              <w:rPr>
                <w:rStyle w:val="FontStyle24"/>
                <w:rFonts w:ascii="Times New Roman" w:hAnsi="Times New Roman" w:cs="Times New Roman"/>
                <w:sz w:val="24"/>
                <w:szCs w:val="24"/>
                <w:lang w:eastAsia="en-US"/>
              </w:rPr>
              <w:t>6</w:t>
            </w:r>
            <w:r w:rsidRPr="00FB4BC3">
              <w:rPr>
                <w:rStyle w:val="FontStyle24"/>
                <w:rFonts w:ascii="Times New Roman" w:hAnsi="Times New Roman" w:cs="Times New Roman"/>
                <w:sz w:val="24"/>
                <w:szCs w:val="24"/>
                <w:lang w:val="en-US" w:eastAsia="en-US"/>
              </w:rPr>
              <w:t>00</w:t>
            </w:r>
          </w:p>
        </w:tc>
        <w:tc>
          <w:tcPr>
            <w:tcW w:w="1738" w:type="dxa"/>
          </w:tcPr>
          <w:p w:rsidR="00040549" w:rsidRPr="00FB4BC3" w:rsidRDefault="00040549" w:rsidP="008703C9">
            <w:pPr>
              <w:pStyle w:val="Style10"/>
              <w:widowControl/>
              <w:ind w:left="44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0,1962</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0,0759</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0,0303</w:t>
            </w:r>
          </w:p>
        </w:tc>
        <w:tc>
          <w:tcPr>
            <w:tcW w:w="1704" w:type="dxa"/>
          </w:tcPr>
          <w:p w:rsidR="00040549" w:rsidRPr="00FB4BC3" w:rsidRDefault="00040549" w:rsidP="008703C9">
            <w:pPr>
              <w:pStyle w:val="Style10"/>
              <w:widowControl/>
              <w:ind w:left="44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0,1423</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700</w:t>
            </w:r>
          </w:p>
        </w:tc>
        <w:tc>
          <w:tcPr>
            <w:tcW w:w="1738" w:type="dxa"/>
          </w:tcPr>
          <w:p w:rsidR="00040549" w:rsidRPr="00FB4BC3" w:rsidRDefault="00040549" w:rsidP="008703C9">
            <w:pPr>
              <w:pStyle w:val="Style10"/>
              <w:widowControl/>
              <w:ind w:left="44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0,2794</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0,1153</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0,0498</w:t>
            </w:r>
          </w:p>
        </w:tc>
        <w:tc>
          <w:tcPr>
            <w:tcW w:w="1704"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0,1253</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800</w:t>
            </w:r>
          </w:p>
        </w:tc>
        <w:tc>
          <w:tcPr>
            <w:tcW w:w="1738" w:type="dxa"/>
          </w:tcPr>
          <w:p w:rsidR="00040549" w:rsidRPr="00FB4BC3" w:rsidRDefault="00040549" w:rsidP="008703C9">
            <w:pPr>
              <w:pStyle w:val="Style10"/>
              <w:widowControl/>
              <w:ind w:left="44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0,3597</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0.1574</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0,0733</w:t>
            </w:r>
          </w:p>
        </w:tc>
        <w:tc>
          <w:tcPr>
            <w:tcW w:w="1704"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0.2213</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909</w:t>
            </w:r>
          </w:p>
        </w:tc>
        <w:tc>
          <w:tcPr>
            <w:tcW w:w="1738"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0,4361</w:t>
            </w:r>
          </w:p>
        </w:tc>
        <w:tc>
          <w:tcPr>
            <w:tcW w:w="1690" w:type="dxa"/>
          </w:tcPr>
          <w:p w:rsidR="00040549" w:rsidRPr="00FB4BC3" w:rsidRDefault="00AB0CFA" w:rsidP="008703C9">
            <w:pPr>
              <w:pStyle w:val="Style10"/>
              <w:widowControl/>
              <w:jc w:val="center"/>
              <w:rPr>
                <w:rStyle w:val="FontStyle24"/>
                <w:rFonts w:ascii="Times New Roman" w:hAnsi="Times New Roman" w:cs="Times New Roman"/>
                <w:sz w:val="24"/>
                <w:szCs w:val="24"/>
              </w:rPr>
            </w:pPr>
            <w:r>
              <w:rPr>
                <w:rStyle w:val="FontStyle24"/>
                <w:rFonts w:ascii="Times New Roman" w:hAnsi="Times New Roman" w:cs="Times New Roman"/>
                <w:sz w:val="24"/>
                <w:szCs w:val="24"/>
              </w:rPr>
              <w:t>0,2012</w:t>
            </w:r>
          </w:p>
        </w:tc>
        <w:tc>
          <w:tcPr>
            <w:tcW w:w="1690" w:type="dxa"/>
          </w:tcPr>
          <w:p w:rsidR="00040549" w:rsidRPr="00FB4BC3" w:rsidRDefault="00040549" w:rsidP="008703C9">
            <w:pPr>
              <w:pStyle w:val="Style10"/>
              <w:widowControl/>
              <w:ind w:left="44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0,1004</w:t>
            </w:r>
          </w:p>
        </w:tc>
        <w:tc>
          <w:tcPr>
            <w:tcW w:w="1704"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0,2521</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1000</w:t>
            </w:r>
          </w:p>
        </w:tc>
        <w:tc>
          <w:tcPr>
            <w:tcW w:w="1738"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0,5088</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0,2103</w:t>
            </w:r>
          </w:p>
        </w:tc>
        <w:tc>
          <w:tcPr>
            <w:tcW w:w="1690" w:type="dxa"/>
          </w:tcPr>
          <w:p w:rsidR="00040549" w:rsidRPr="00FB4BC3" w:rsidRDefault="00040549" w:rsidP="008703C9">
            <w:pPr>
              <w:pStyle w:val="Style10"/>
              <w:widowControl/>
              <w:ind w:left="44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0,1310</w:t>
            </w:r>
          </w:p>
        </w:tc>
        <w:tc>
          <w:tcPr>
            <w:tcW w:w="1704"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0.2783</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1100</w:t>
            </w:r>
          </w:p>
        </w:tc>
        <w:tc>
          <w:tcPr>
            <w:tcW w:w="1738"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0.57С5</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lang w:val="en-US" w:eastAsia="en-US"/>
              </w:rPr>
            </w:pPr>
            <w:r w:rsidRPr="00FB4BC3">
              <w:rPr>
                <w:rStyle w:val="FontStyle24"/>
                <w:rFonts w:ascii="Times New Roman" w:hAnsi="Times New Roman" w:cs="Times New Roman"/>
                <w:sz w:val="24"/>
                <w:szCs w:val="24"/>
                <w:lang w:val="en-US" w:eastAsia="en-US"/>
              </w:rPr>
              <w:t>0.29J2</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0.1052</w:t>
            </w:r>
          </w:p>
        </w:tc>
        <w:tc>
          <w:tcPr>
            <w:tcW w:w="1704" w:type="dxa"/>
          </w:tcPr>
          <w:p w:rsidR="00040549" w:rsidRPr="00FB4BC3" w:rsidRDefault="00040549" w:rsidP="00AB0CFA">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0,2</w:t>
            </w:r>
            <w:r w:rsidR="00AB0CFA">
              <w:rPr>
                <w:rStyle w:val="FontStyle24"/>
                <w:rFonts w:ascii="Times New Roman" w:hAnsi="Times New Roman" w:cs="Times New Roman"/>
                <w:sz w:val="24"/>
                <w:szCs w:val="24"/>
              </w:rPr>
              <w:t>9</w:t>
            </w:r>
            <w:r w:rsidRPr="00FB4BC3">
              <w:rPr>
                <w:rStyle w:val="FontStyle24"/>
                <w:rFonts w:ascii="Times New Roman" w:hAnsi="Times New Roman" w:cs="Times New Roman"/>
                <w:sz w:val="24"/>
                <w:szCs w:val="24"/>
              </w:rPr>
              <w:t>83</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1200</w:t>
            </w:r>
          </w:p>
        </w:tc>
        <w:tc>
          <w:tcPr>
            <w:tcW w:w="1738"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0.6410</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0,3389</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0,2029</w:t>
            </w:r>
          </w:p>
        </w:tc>
        <w:tc>
          <w:tcPr>
            <w:tcW w:w="1704"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0,3176</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1300</w:t>
            </w:r>
          </w:p>
        </w:tc>
        <w:tc>
          <w:tcPr>
            <w:tcW w:w="1738"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0,7019</w:t>
            </w:r>
          </w:p>
        </w:tc>
        <w:tc>
          <w:tcPr>
            <w:tcW w:w="1690" w:type="dxa"/>
          </w:tcPr>
          <w:p w:rsidR="00040549" w:rsidRPr="00FB4BC3" w:rsidRDefault="00040549" w:rsidP="00AB0CFA">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w:t>
            </w:r>
            <w:r w:rsidR="00AB0CFA">
              <w:rPr>
                <w:rStyle w:val="FontStyle24"/>
                <w:rFonts w:ascii="Times New Roman" w:hAnsi="Times New Roman" w:cs="Times New Roman"/>
                <w:sz w:val="24"/>
                <w:szCs w:val="24"/>
              </w:rPr>
              <w:t>,</w:t>
            </w:r>
            <w:r w:rsidRPr="00FB4BC3">
              <w:rPr>
                <w:rStyle w:val="FontStyle24"/>
                <w:rFonts w:ascii="Times New Roman" w:hAnsi="Times New Roman" w:cs="Times New Roman"/>
                <w:sz w:val="24"/>
                <w:szCs w:val="24"/>
              </w:rPr>
              <w:t>35</w:t>
            </w:r>
            <w:r w:rsidR="00AB0CFA">
              <w:rPr>
                <w:rStyle w:val="FontStyle24"/>
                <w:rFonts w:ascii="Times New Roman" w:hAnsi="Times New Roman" w:cs="Times New Roman"/>
                <w:sz w:val="24"/>
                <w:szCs w:val="24"/>
              </w:rPr>
              <w:t>60</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0,2440</w:t>
            </w:r>
          </w:p>
        </w:tc>
        <w:tc>
          <w:tcPr>
            <w:tcW w:w="1704"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0.3340</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1100</w:t>
            </w:r>
          </w:p>
        </w:tc>
        <w:tc>
          <w:tcPr>
            <w:tcW w:w="1738"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0,7595</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0,4336</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0,2386</w:t>
            </w:r>
          </w:p>
        </w:tc>
        <w:tc>
          <w:tcPr>
            <w:tcW w:w="1704"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0,34835</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1500</w:t>
            </w:r>
          </w:p>
        </w:tc>
        <w:tc>
          <w:tcPr>
            <w:tcW w:w="1738"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0,8111</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0,4814</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0,3362</w:t>
            </w:r>
          </w:p>
        </w:tc>
        <w:tc>
          <w:tcPr>
            <w:tcW w:w="1704" w:type="dxa"/>
          </w:tcPr>
          <w:p w:rsidR="00040549" w:rsidRPr="00FB4BC3" w:rsidRDefault="00040549" w:rsidP="00AB0CFA">
            <w:pPr>
              <w:pStyle w:val="Style10"/>
              <w:widowControl/>
              <w:ind w:left="432"/>
              <w:rPr>
                <w:rStyle w:val="FontStyle24"/>
                <w:rFonts w:ascii="Times New Roman" w:hAnsi="Times New Roman" w:cs="Times New Roman"/>
                <w:sz w:val="24"/>
                <w:szCs w:val="24"/>
              </w:rPr>
            </w:pPr>
            <w:r>
              <w:rPr>
                <w:rStyle w:val="FontStyle24"/>
                <w:rFonts w:ascii="Times New Roman" w:hAnsi="Times New Roman" w:cs="Times New Roman"/>
                <w:sz w:val="24"/>
                <w:szCs w:val="24"/>
              </w:rPr>
              <w:t>0</w:t>
            </w:r>
            <w:r w:rsidRPr="00FB4BC3">
              <w:rPr>
                <w:rStyle w:val="FontStyle24"/>
                <w:rFonts w:ascii="Times New Roman" w:hAnsi="Times New Roman" w:cs="Times New Roman"/>
                <w:sz w:val="24"/>
                <w:szCs w:val="24"/>
              </w:rPr>
              <w:t>,</w:t>
            </w:r>
            <w:r w:rsidR="00AB0CFA">
              <w:rPr>
                <w:rStyle w:val="FontStyle24"/>
                <w:rFonts w:ascii="Times New Roman" w:hAnsi="Times New Roman" w:cs="Times New Roman"/>
                <w:sz w:val="24"/>
                <w:szCs w:val="24"/>
              </w:rPr>
              <w:t>36</w:t>
            </w:r>
            <w:r w:rsidRPr="00FB4BC3">
              <w:rPr>
                <w:rStyle w:val="FontStyle24"/>
                <w:rFonts w:ascii="Times New Roman" w:hAnsi="Times New Roman" w:cs="Times New Roman"/>
                <w:sz w:val="24"/>
                <w:szCs w:val="24"/>
              </w:rPr>
              <w:t>10</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1000</w:t>
            </w:r>
          </w:p>
        </w:tc>
        <w:tc>
          <w:tcPr>
            <w:tcW w:w="1738"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0,8665</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0,5296</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0,3377</w:t>
            </w:r>
          </w:p>
        </w:tc>
        <w:tc>
          <w:tcPr>
            <w:tcW w:w="1704"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0,3723</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1700</w:t>
            </w:r>
          </w:p>
        </w:tc>
        <w:tc>
          <w:tcPr>
            <w:tcW w:w="1738" w:type="dxa"/>
          </w:tcPr>
          <w:p w:rsidR="00040549" w:rsidRPr="00FB4BC3" w:rsidRDefault="00040549" w:rsidP="008703C9">
            <w:pPr>
              <w:pStyle w:val="Style10"/>
              <w:widowControl/>
              <w:ind w:left="42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0,9102</w:t>
            </w:r>
          </w:p>
        </w:tc>
        <w:tc>
          <w:tcPr>
            <w:tcW w:w="1690" w:type="dxa"/>
          </w:tcPr>
          <w:p w:rsidR="00040549" w:rsidRPr="00FB4BC3" w:rsidRDefault="00040549" w:rsidP="00AB0CFA">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0.57</w:t>
            </w:r>
            <w:r w:rsidR="00AB0CFA">
              <w:rPr>
                <w:rStyle w:val="FontStyle24"/>
                <w:rFonts w:ascii="Times New Roman" w:hAnsi="Times New Roman" w:cs="Times New Roman"/>
                <w:sz w:val="24"/>
                <w:szCs w:val="24"/>
              </w:rPr>
              <w:t>8</w:t>
            </w:r>
            <w:r w:rsidRPr="00FB4BC3">
              <w:rPr>
                <w:rStyle w:val="FontStyle24"/>
                <w:rFonts w:ascii="Times New Roman" w:hAnsi="Times New Roman" w:cs="Times New Roman"/>
                <w:sz w:val="24"/>
                <w:szCs w:val="24"/>
              </w:rPr>
              <w:t>0</w:t>
            </w:r>
          </w:p>
        </w:tc>
        <w:tc>
          <w:tcPr>
            <w:tcW w:w="1690"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0,4424</w:t>
            </w:r>
          </w:p>
        </w:tc>
        <w:tc>
          <w:tcPr>
            <w:tcW w:w="1704"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0,5624</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1300</w:t>
            </w:r>
          </w:p>
        </w:tc>
        <w:tc>
          <w:tcPr>
            <w:tcW w:w="1738" w:type="dxa"/>
          </w:tcPr>
          <w:p w:rsidR="00040549" w:rsidRPr="00FB4BC3" w:rsidRDefault="00040549" w:rsidP="008703C9">
            <w:pPr>
              <w:pStyle w:val="Style10"/>
              <w:widowControl/>
              <w:ind w:left="42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0,9635</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lang w:val="en-US" w:eastAsia="en-US"/>
              </w:rPr>
            </w:pPr>
            <w:r w:rsidRPr="00FB4BC3">
              <w:rPr>
                <w:rStyle w:val="FontStyle24"/>
                <w:rFonts w:ascii="Times New Roman" w:hAnsi="Times New Roman" w:cs="Times New Roman"/>
                <w:sz w:val="24"/>
                <w:szCs w:val="24"/>
                <w:lang w:val="en-US" w:eastAsia="en-US"/>
              </w:rPr>
              <w:t>0.</w:t>
            </w:r>
            <w:r w:rsidRPr="00FB4BC3">
              <w:rPr>
                <w:rStyle w:val="FontStyle24"/>
                <w:rFonts w:ascii="Times New Roman" w:hAnsi="Times New Roman" w:cs="Times New Roman"/>
                <w:sz w:val="24"/>
                <w:szCs w:val="24"/>
                <w:lang w:eastAsia="en-US"/>
              </w:rPr>
              <w:t>6</w:t>
            </w:r>
            <w:r w:rsidRPr="00FB4BC3">
              <w:rPr>
                <w:rStyle w:val="FontStyle24"/>
                <w:rFonts w:ascii="Times New Roman" w:hAnsi="Times New Roman" w:cs="Times New Roman"/>
                <w:sz w:val="24"/>
                <w:szCs w:val="24"/>
                <w:lang w:val="en-US" w:eastAsia="en-US"/>
              </w:rPr>
              <w:t>265</w:t>
            </w:r>
          </w:p>
        </w:tc>
        <w:tc>
          <w:tcPr>
            <w:tcW w:w="1690" w:type="dxa"/>
          </w:tcPr>
          <w:p w:rsidR="00040549" w:rsidRPr="00FB4BC3" w:rsidRDefault="00040549" w:rsidP="008703C9">
            <w:pPr>
              <w:pStyle w:val="Style10"/>
              <w:widowControl/>
              <w:ind w:left="42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0,5005</w:t>
            </w:r>
          </w:p>
        </w:tc>
        <w:tc>
          <w:tcPr>
            <w:tcW w:w="1704"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0,3915</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1900</w:t>
            </w:r>
          </w:p>
        </w:tc>
        <w:tc>
          <w:tcPr>
            <w:tcW w:w="1738" w:type="dxa"/>
          </w:tcPr>
          <w:p w:rsidR="00040549" w:rsidRPr="00FB4BC3" w:rsidRDefault="00040549" w:rsidP="008703C9">
            <w:pPr>
              <w:pStyle w:val="Style10"/>
              <w:widowControl/>
              <w:ind w:left="456"/>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1,009</w:t>
            </w:r>
          </w:p>
        </w:tc>
        <w:tc>
          <w:tcPr>
            <w:tcW w:w="1690" w:type="dxa"/>
          </w:tcPr>
          <w:p w:rsidR="00040549" w:rsidRPr="00FB4BC3" w:rsidRDefault="00040549" w:rsidP="008703C9">
            <w:pPr>
              <w:pStyle w:val="Style3"/>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0,6752</w:t>
            </w:r>
          </w:p>
        </w:tc>
        <w:tc>
          <w:tcPr>
            <w:tcW w:w="1690" w:type="dxa"/>
          </w:tcPr>
          <w:p w:rsidR="00040549" w:rsidRPr="00FB4BC3" w:rsidRDefault="00040549" w:rsidP="008703C9">
            <w:pPr>
              <w:pStyle w:val="Style10"/>
              <w:widowControl/>
              <w:ind w:left="389"/>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0,5619</w:t>
            </w:r>
          </w:p>
        </w:tc>
        <w:tc>
          <w:tcPr>
            <w:tcW w:w="1704" w:type="dxa"/>
          </w:tcPr>
          <w:p w:rsidR="00040549" w:rsidRPr="00FB4BC3" w:rsidRDefault="00040549" w:rsidP="008703C9">
            <w:pPr>
              <w:pStyle w:val="Style10"/>
              <w:widowControl/>
              <w:ind w:left="394"/>
              <w:rPr>
                <w:rStyle w:val="FontStyle24"/>
                <w:rFonts w:ascii="Times New Roman" w:hAnsi="Times New Roman" w:cs="Times New Roman"/>
                <w:sz w:val="24"/>
                <w:szCs w:val="24"/>
                <w:lang w:val="en-US" w:eastAsia="en-US"/>
              </w:rPr>
            </w:pPr>
            <w:r w:rsidRPr="00FB4BC3">
              <w:rPr>
                <w:rStyle w:val="FontStyle24"/>
                <w:rFonts w:ascii="Times New Roman" w:hAnsi="Times New Roman" w:cs="Times New Roman"/>
                <w:sz w:val="24"/>
                <w:szCs w:val="24"/>
                <w:lang w:val="en-US" w:eastAsia="en-US"/>
              </w:rPr>
              <w:t>0.3S98</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2000</w:t>
            </w:r>
          </w:p>
        </w:tc>
        <w:tc>
          <w:tcPr>
            <w:tcW w:w="1738" w:type="dxa"/>
          </w:tcPr>
          <w:p w:rsidR="00040549" w:rsidRPr="00FB4BC3" w:rsidRDefault="00040549" w:rsidP="008703C9">
            <w:pPr>
              <w:pStyle w:val="Style10"/>
              <w:widowControl/>
              <w:ind w:left="451"/>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1,0525</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0,7240</w:t>
            </w:r>
          </w:p>
        </w:tc>
        <w:tc>
          <w:tcPr>
            <w:tcW w:w="1690" w:type="dxa"/>
          </w:tcPr>
          <w:p w:rsidR="00040549" w:rsidRPr="00FB4BC3" w:rsidRDefault="00040549" w:rsidP="008703C9">
            <w:pPr>
              <w:pStyle w:val="Style10"/>
              <w:widowControl/>
              <w:ind w:left="42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0,6265</w:t>
            </w:r>
          </w:p>
        </w:tc>
        <w:tc>
          <w:tcPr>
            <w:tcW w:w="1704" w:type="dxa"/>
          </w:tcPr>
          <w:p w:rsidR="00040549" w:rsidRPr="00FB4BC3" w:rsidRDefault="00040549" w:rsidP="008703C9">
            <w:pPr>
              <w:pStyle w:val="Style10"/>
              <w:widowControl/>
              <w:ind w:left="42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0,4072</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2100</w:t>
            </w:r>
          </w:p>
        </w:tc>
        <w:tc>
          <w:tcPr>
            <w:tcW w:w="1738" w:type="dxa"/>
          </w:tcPr>
          <w:p w:rsidR="00040549" w:rsidRPr="00FB4BC3" w:rsidRDefault="00040549" w:rsidP="008703C9">
            <w:pPr>
              <w:pStyle w:val="Style10"/>
              <w:widowControl/>
              <w:ind w:left="446"/>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1,094</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0,7730</w:t>
            </w:r>
          </w:p>
        </w:tc>
        <w:tc>
          <w:tcPr>
            <w:tcW w:w="1690" w:type="dxa"/>
          </w:tcPr>
          <w:p w:rsidR="00040549" w:rsidRPr="00FB4BC3" w:rsidRDefault="00040549" w:rsidP="008703C9">
            <w:pPr>
              <w:pStyle w:val="Style10"/>
              <w:widowControl/>
              <w:ind w:left="418"/>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0,0348</w:t>
            </w:r>
          </w:p>
        </w:tc>
        <w:tc>
          <w:tcPr>
            <w:tcW w:w="1704" w:type="dxa"/>
          </w:tcPr>
          <w:p w:rsidR="00040549" w:rsidRPr="00FB4BC3" w:rsidRDefault="00040549" w:rsidP="008703C9">
            <w:pPr>
              <w:pStyle w:val="Style10"/>
              <w:widowControl/>
              <w:ind w:left="42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0,4140</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2200</w:t>
            </w:r>
          </w:p>
        </w:tc>
        <w:tc>
          <w:tcPr>
            <w:tcW w:w="1738" w:type="dxa"/>
          </w:tcPr>
          <w:p w:rsidR="00040549" w:rsidRPr="00FB4BC3" w:rsidRDefault="00040549" w:rsidP="008703C9">
            <w:pPr>
              <w:pStyle w:val="Style10"/>
              <w:widowControl/>
              <w:ind w:left="44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1,134</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0,8220</w:t>
            </w:r>
          </w:p>
        </w:tc>
        <w:tc>
          <w:tcPr>
            <w:tcW w:w="1690" w:type="dxa"/>
          </w:tcPr>
          <w:p w:rsidR="00040549" w:rsidRPr="00FB4BC3" w:rsidRDefault="00040549" w:rsidP="008703C9">
            <w:pPr>
              <w:pStyle w:val="Style10"/>
              <w:widowControl/>
              <w:ind w:left="418"/>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0,7662</w:t>
            </w:r>
          </w:p>
        </w:tc>
        <w:tc>
          <w:tcPr>
            <w:tcW w:w="1704" w:type="dxa"/>
          </w:tcPr>
          <w:p w:rsidR="00040549" w:rsidRPr="00FB4BC3" w:rsidRDefault="00040549" w:rsidP="008703C9">
            <w:pPr>
              <w:pStyle w:val="Style10"/>
              <w:widowControl/>
              <w:ind w:left="418"/>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0,4203</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2300</w:t>
            </w:r>
          </w:p>
        </w:tc>
        <w:tc>
          <w:tcPr>
            <w:tcW w:w="1738"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1,173</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0,8711</w:t>
            </w:r>
          </w:p>
        </w:tc>
        <w:tc>
          <w:tcPr>
            <w:tcW w:w="1690" w:type="dxa"/>
          </w:tcPr>
          <w:p w:rsidR="00040549" w:rsidRPr="00FB4BC3" w:rsidRDefault="00040549" w:rsidP="008703C9">
            <w:pPr>
              <w:pStyle w:val="Style10"/>
              <w:widowControl/>
              <w:ind w:left="42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0,8411</w:t>
            </w:r>
          </w:p>
        </w:tc>
        <w:tc>
          <w:tcPr>
            <w:tcW w:w="1704" w:type="dxa"/>
          </w:tcPr>
          <w:p w:rsidR="00040549" w:rsidRPr="00FB4BC3" w:rsidRDefault="00040549" w:rsidP="008703C9">
            <w:pPr>
              <w:pStyle w:val="Style10"/>
              <w:widowControl/>
              <w:ind w:left="418"/>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0,4260</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2400</w:t>
            </w:r>
          </w:p>
        </w:tc>
        <w:tc>
          <w:tcPr>
            <w:tcW w:w="1738"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1,210</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3"/>
                <w:rFonts w:ascii="Times New Roman" w:hAnsi="Times New Roman" w:cs="Times New Roman"/>
                <w:sz w:val="24"/>
                <w:szCs w:val="24"/>
              </w:rPr>
              <w:t>0</w:t>
            </w:r>
            <w:r w:rsidRPr="00FB4BC3">
              <w:rPr>
                <w:rStyle w:val="FontStyle24"/>
                <w:rFonts w:ascii="Times New Roman" w:hAnsi="Times New Roman" w:cs="Times New Roman"/>
                <w:sz w:val="24"/>
                <w:szCs w:val="24"/>
              </w:rPr>
              <w:t>;9203</w:t>
            </w:r>
          </w:p>
        </w:tc>
        <w:tc>
          <w:tcPr>
            <w:tcW w:w="1690" w:type="dxa"/>
          </w:tcPr>
          <w:p w:rsidR="00040549" w:rsidRPr="00FB4BC3" w:rsidRDefault="00040549" w:rsidP="008703C9">
            <w:pPr>
              <w:pStyle w:val="Style10"/>
              <w:widowControl/>
              <w:ind w:left="418"/>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0,9192</w:t>
            </w:r>
          </w:p>
        </w:tc>
        <w:tc>
          <w:tcPr>
            <w:tcW w:w="1704" w:type="dxa"/>
          </w:tcPr>
          <w:p w:rsidR="00040549" w:rsidRPr="00FB4BC3" w:rsidRDefault="00040549" w:rsidP="008703C9">
            <w:pPr>
              <w:pStyle w:val="Style10"/>
              <w:widowControl/>
              <w:ind w:left="413"/>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0,4314</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2500</w:t>
            </w:r>
          </w:p>
        </w:tc>
        <w:tc>
          <w:tcPr>
            <w:tcW w:w="1738"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1,246</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0,9696</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1,0008</w:t>
            </w:r>
          </w:p>
        </w:tc>
        <w:tc>
          <w:tcPr>
            <w:tcW w:w="1704" w:type="dxa"/>
          </w:tcPr>
          <w:p w:rsidR="00040549" w:rsidRPr="00FB4BC3" w:rsidRDefault="00040549" w:rsidP="008703C9">
            <w:pPr>
              <w:pStyle w:val="Style10"/>
              <w:widowControl/>
              <w:ind w:left="413"/>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0,4353</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2600</w:t>
            </w:r>
          </w:p>
        </w:tc>
        <w:tc>
          <w:tcPr>
            <w:tcW w:w="1738"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1,280</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1,0189</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1,0856</w:t>
            </w:r>
          </w:p>
        </w:tc>
        <w:tc>
          <w:tcPr>
            <w:tcW w:w="1704" w:type="dxa"/>
          </w:tcPr>
          <w:p w:rsidR="00040549" w:rsidRPr="00FB4BC3" w:rsidRDefault="00040549" w:rsidP="008703C9">
            <w:pPr>
              <w:pStyle w:val="Style10"/>
              <w:widowControl/>
              <w:ind w:left="413"/>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0,4408</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2700</w:t>
            </w:r>
          </w:p>
        </w:tc>
        <w:tc>
          <w:tcPr>
            <w:tcW w:w="1738"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1,314</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1,0683</w:t>
            </w:r>
          </w:p>
        </w:tc>
        <w:tc>
          <w:tcPr>
            <w:tcW w:w="1690" w:type="dxa"/>
          </w:tcPr>
          <w:p w:rsidR="00040549" w:rsidRPr="00FB4BC3" w:rsidRDefault="00040549" w:rsidP="008703C9">
            <w:pPr>
              <w:pStyle w:val="Style10"/>
              <w:widowControl/>
              <w:ind w:left="44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1,1738</w:t>
            </w:r>
          </w:p>
        </w:tc>
        <w:tc>
          <w:tcPr>
            <w:tcW w:w="1704" w:type="dxa"/>
          </w:tcPr>
          <w:p w:rsidR="00040549" w:rsidRPr="00FB4BC3" w:rsidRDefault="00040549" w:rsidP="008703C9">
            <w:pPr>
              <w:pStyle w:val="Style10"/>
              <w:widowControl/>
              <w:ind w:left="413"/>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0,44505</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2800</w:t>
            </w:r>
          </w:p>
        </w:tc>
        <w:tc>
          <w:tcPr>
            <w:tcW w:w="1738"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1,346</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1,1177</w:t>
            </w:r>
          </w:p>
        </w:tc>
        <w:tc>
          <w:tcPr>
            <w:tcW w:w="1690" w:type="dxa"/>
          </w:tcPr>
          <w:p w:rsidR="00040549" w:rsidRPr="00FB4BC3" w:rsidRDefault="00040549" w:rsidP="008703C9">
            <w:pPr>
              <w:pStyle w:val="Style10"/>
              <w:widowControl/>
              <w:ind w:left="43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1,2654</w:t>
            </w:r>
          </w:p>
        </w:tc>
        <w:tc>
          <w:tcPr>
            <w:tcW w:w="1704" w:type="dxa"/>
          </w:tcPr>
          <w:p w:rsidR="00040549" w:rsidRPr="00FB4BC3" w:rsidRDefault="00040549" w:rsidP="008703C9">
            <w:pPr>
              <w:pStyle w:val="Style10"/>
              <w:widowControl/>
              <w:ind w:left="413"/>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0,4490</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2900</w:t>
            </w:r>
          </w:p>
        </w:tc>
        <w:tc>
          <w:tcPr>
            <w:tcW w:w="1738" w:type="dxa"/>
          </w:tcPr>
          <w:p w:rsidR="00040549" w:rsidRPr="00FB4BC3" w:rsidRDefault="00040549" w:rsidP="008703C9">
            <w:pPr>
              <w:pStyle w:val="Style10"/>
              <w:widowControl/>
              <w:ind w:left="418"/>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1,3775</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1,1672</w:t>
            </w:r>
          </w:p>
        </w:tc>
        <w:tc>
          <w:tcPr>
            <w:tcW w:w="1690" w:type="dxa"/>
          </w:tcPr>
          <w:p w:rsidR="00040549" w:rsidRPr="00FB4BC3" w:rsidRDefault="00040549" w:rsidP="008703C9">
            <w:pPr>
              <w:pStyle w:val="Style10"/>
              <w:widowControl/>
              <w:ind w:left="432"/>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1,3603</w:t>
            </w:r>
          </w:p>
        </w:tc>
        <w:tc>
          <w:tcPr>
            <w:tcW w:w="1704" w:type="dxa"/>
          </w:tcPr>
          <w:p w:rsidR="00040549" w:rsidRPr="00FB4BC3" w:rsidRDefault="00040549" w:rsidP="008703C9">
            <w:pPr>
              <w:pStyle w:val="Style10"/>
              <w:widowControl/>
              <w:ind w:left="408"/>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0,4527</w:t>
            </w:r>
          </w:p>
        </w:tc>
      </w:tr>
      <w:tr w:rsidR="00040549" w:rsidRPr="00FB4BC3" w:rsidTr="008703C9">
        <w:trPr>
          <w:jc w:val="center"/>
        </w:trPr>
        <w:tc>
          <w:tcPr>
            <w:tcW w:w="1728" w:type="dxa"/>
          </w:tcPr>
          <w:p w:rsidR="00040549" w:rsidRPr="00FB4BC3" w:rsidRDefault="00040549" w:rsidP="008703C9">
            <w:pPr>
              <w:pStyle w:val="Style10"/>
              <w:widowControl/>
              <w:jc w:val="right"/>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3000</w:t>
            </w:r>
          </w:p>
        </w:tc>
        <w:tc>
          <w:tcPr>
            <w:tcW w:w="1738" w:type="dxa"/>
          </w:tcPr>
          <w:p w:rsidR="00040549" w:rsidRPr="00FB4BC3" w:rsidRDefault="00040549" w:rsidP="008703C9">
            <w:pPr>
              <w:pStyle w:val="Style10"/>
              <w:widowControl/>
              <w:ind w:left="418"/>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1,408</w:t>
            </w:r>
          </w:p>
        </w:tc>
        <w:tc>
          <w:tcPr>
            <w:tcW w:w="1690" w:type="dxa"/>
          </w:tcPr>
          <w:p w:rsidR="00040549" w:rsidRPr="00FB4BC3" w:rsidRDefault="00040549" w:rsidP="008703C9">
            <w:pPr>
              <w:pStyle w:val="Style10"/>
              <w:widowControl/>
              <w:jc w:val="center"/>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1,2166</w:t>
            </w:r>
          </w:p>
        </w:tc>
        <w:tc>
          <w:tcPr>
            <w:tcW w:w="1690" w:type="dxa"/>
          </w:tcPr>
          <w:p w:rsidR="00040549" w:rsidRPr="00FB4BC3" w:rsidRDefault="00040549" w:rsidP="008703C9">
            <w:pPr>
              <w:pStyle w:val="Style10"/>
              <w:widowControl/>
              <w:ind w:left="427"/>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1,4585</w:t>
            </w:r>
          </w:p>
        </w:tc>
        <w:tc>
          <w:tcPr>
            <w:tcW w:w="1704" w:type="dxa"/>
          </w:tcPr>
          <w:p w:rsidR="00040549" w:rsidRPr="00FB4BC3" w:rsidRDefault="00040549" w:rsidP="008703C9">
            <w:pPr>
              <w:pStyle w:val="Style10"/>
              <w:widowControl/>
              <w:ind w:left="398"/>
              <w:rPr>
                <w:rStyle w:val="FontStyle24"/>
                <w:rFonts w:ascii="Times New Roman" w:hAnsi="Times New Roman" w:cs="Times New Roman"/>
                <w:sz w:val="24"/>
                <w:szCs w:val="24"/>
              </w:rPr>
            </w:pPr>
            <w:r w:rsidRPr="00FB4BC3">
              <w:rPr>
                <w:rStyle w:val="FontStyle24"/>
                <w:rFonts w:ascii="Times New Roman" w:hAnsi="Times New Roman" w:cs="Times New Roman"/>
                <w:sz w:val="24"/>
                <w:szCs w:val="24"/>
              </w:rPr>
              <w:t>0,4562</w:t>
            </w:r>
          </w:p>
        </w:tc>
      </w:tr>
    </w:tbl>
    <w:p w:rsidR="0036743D" w:rsidRPr="00F67C0A" w:rsidRDefault="0036743D" w:rsidP="0036743D">
      <w:pPr>
        <w:jc w:val="both"/>
        <w:rPr>
          <w:i/>
          <w:sz w:val="28"/>
          <w:szCs w:val="28"/>
        </w:rPr>
      </w:pPr>
    </w:p>
    <w:p w:rsidR="00AD6637" w:rsidRDefault="00AD6637">
      <w:pPr>
        <w:spacing w:after="200" w:line="276" w:lineRule="auto"/>
        <w:rPr>
          <w:i/>
          <w:sz w:val="28"/>
          <w:szCs w:val="28"/>
        </w:rPr>
      </w:pPr>
      <w:r>
        <w:rPr>
          <w:i/>
          <w:sz w:val="28"/>
          <w:szCs w:val="28"/>
        </w:rPr>
        <w:br w:type="page"/>
      </w:r>
    </w:p>
    <w:p w:rsidR="0036743D" w:rsidRPr="00F67C0A" w:rsidRDefault="0036743D" w:rsidP="0036743D">
      <w:pPr>
        <w:jc w:val="both"/>
        <w:rPr>
          <w:i/>
          <w:sz w:val="28"/>
          <w:szCs w:val="28"/>
        </w:rPr>
      </w:pPr>
    </w:p>
    <w:p w:rsidR="00040549" w:rsidRDefault="0036743D" w:rsidP="0036743D">
      <w:pPr>
        <w:jc w:val="center"/>
        <w:rPr>
          <w:b/>
          <w:sz w:val="32"/>
          <w:szCs w:val="32"/>
        </w:rPr>
      </w:pPr>
      <w:r>
        <w:rPr>
          <w:b/>
          <w:sz w:val="32"/>
          <w:szCs w:val="32"/>
        </w:rPr>
        <w:t xml:space="preserve">ТЕОРЕТИЧЕСКИЕ ОСНОВЫ </w:t>
      </w:r>
    </w:p>
    <w:p w:rsidR="0036743D" w:rsidRPr="00CA2679" w:rsidRDefault="0036743D" w:rsidP="0036743D">
      <w:pPr>
        <w:jc w:val="center"/>
        <w:rPr>
          <w:b/>
          <w:i/>
          <w:sz w:val="32"/>
          <w:szCs w:val="32"/>
        </w:rPr>
      </w:pPr>
      <w:r>
        <w:rPr>
          <w:b/>
          <w:sz w:val="32"/>
          <w:szCs w:val="32"/>
        </w:rPr>
        <w:t>ХИМИЧЕСКОЙ ТЕХНОЛОГИИ ТОПЛИВА</w:t>
      </w:r>
    </w:p>
    <w:p w:rsidR="0036743D" w:rsidRDefault="0036743D" w:rsidP="0036743D">
      <w:pPr>
        <w:ind w:right="57" w:firstLine="709"/>
        <w:jc w:val="center"/>
        <w:rPr>
          <w:i/>
          <w:sz w:val="28"/>
          <w:szCs w:val="28"/>
        </w:rPr>
      </w:pPr>
    </w:p>
    <w:p w:rsidR="0036743D" w:rsidRDefault="0036743D" w:rsidP="0036743D">
      <w:pPr>
        <w:ind w:right="57" w:firstLine="709"/>
        <w:jc w:val="center"/>
        <w:rPr>
          <w:i/>
          <w:sz w:val="28"/>
          <w:szCs w:val="28"/>
        </w:rPr>
      </w:pPr>
    </w:p>
    <w:p w:rsidR="0036743D" w:rsidRDefault="0036743D" w:rsidP="0036743D">
      <w:pPr>
        <w:ind w:right="57" w:firstLine="709"/>
        <w:jc w:val="center"/>
        <w:rPr>
          <w:i/>
          <w:sz w:val="28"/>
          <w:szCs w:val="28"/>
        </w:rPr>
      </w:pPr>
      <w:r w:rsidRPr="00CA2679">
        <w:rPr>
          <w:sz w:val="28"/>
          <w:szCs w:val="28"/>
        </w:rPr>
        <w:t>Методические указания</w:t>
      </w:r>
    </w:p>
    <w:p w:rsidR="0036743D" w:rsidRDefault="0036743D" w:rsidP="0036743D">
      <w:pPr>
        <w:ind w:right="57" w:firstLine="709"/>
        <w:jc w:val="center"/>
        <w:rPr>
          <w:i/>
          <w:sz w:val="28"/>
          <w:szCs w:val="28"/>
        </w:rPr>
      </w:pPr>
    </w:p>
    <w:p w:rsidR="0036743D" w:rsidRDefault="0036743D" w:rsidP="0036743D">
      <w:pPr>
        <w:ind w:right="57" w:firstLine="709"/>
        <w:jc w:val="center"/>
        <w:rPr>
          <w:i/>
          <w:sz w:val="28"/>
          <w:szCs w:val="28"/>
        </w:rPr>
      </w:pPr>
    </w:p>
    <w:p w:rsidR="0036743D" w:rsidRPr="00CA2679" w:rsidRDefault="0036743D" w:rsidP="0036743D">
      <w:pPr>
        <w:ind w:right="57" w:firstLine="709"/>
        <w:jc w:val="center"/>
        <w:rPr>
          <w:i/>
          <w:sz w:val="28"/>
          <w:szCs w:val="28"/>
        </w:rPr>
      </w:pPr>
    </w:p>
    <w:p w:rsidR="0036743D" w:rsidRPr="00CA2679" w:rsidRDefault="0036743D" w:rsidP="0036743D">
      <w:pPr>
        <w:ind w:right="57" w:firstLine="709"/>
        <w:jc w:val="both"/>
        <w:rPr>
          <w:i/>
          <w:sz w:val="28"/>
          <w:szCs w:val="28"/>
        </w:rPr>
      </w:pPr>
    </w:p>
    <w:p w:rsidR="0036743D" w:rsidRPr="00CA2679" w:rsidRDefault="0036743D" w:rsidP="0036743D">
      <w:pPr>
        <w:ind w:right="57" w:firstLine="709"/>
        <w:jc w:val="both"/>
        <w:rPr>
          <w:i/>
          <w:sz w:val="28"/>
          <w:szCs w:val="28"/>
        </w:rPr>
      </w:pPr>
      <w:r w:rsidRPr="00CA2679">
        <w:rPr>
          <w:sz w:val="28"/>
          <w:szCs w:val="28"/>
        </w:rPr>
        <w:t>Составитель: Шабалина Светлана Григорьевна</w:t>
      </w:r>
    </w:p>
    <w:p w:rsidR="0036743D" w:rsidRDefault="0036743D" w:rsidP="0036743D">
      <w:pPr>
        <w:ind w:right="57" w:firstLine="709"/>
        <w:jc w:val="both"/>
        <w:rPr>
          <w:i/>
          <w:sz w:val="28"/>
          <w:szCs w:val="28"/>
        </w:rPr>
      </w:pPr>
    </w:p>
    <w:p w:rsidR="0036743D" w:rsidRDefault="0036743D" w:rsidP="0036743D">
      <w:pPr>
        <w:ind w:right="57" w:firstLine="709"/>
        <w:jc w:val="both"/>
        <w:rPr>
          <w:i/>
          <w:sz w:val="28"/>
          <w:szCs w:val="28"/>
        </w:rPr>
      </w:pPr>
    </w:p>
    <w:p w:rsidR="0036743D" w:rsidRDefault="0036743D" w:rsidP="0036743D">
      <w:pPr>
        <w:ind w:right="57" w:firstLine="709"/>
        <w:jc w:val="both"/>
        <w:rPr>
          <w:i/>
          <w:sz w:val="28"/>
          <w:szCs w:val="28"/>
        </w:rPr>
      </w:pPr>
    </w:p>
    <w:p w:rsidR="0036743D" w:rsidRDefault="0036743D" w:rsidP="0036743D">
      <w:pPr>
        <w:ind w:right="57" w:firstLine="709"/>
        <w:jc w:val="both"/>
        <w:rPr>
          <w:i/>
          <w:sz w:val="28"/>
          <w:szCs w:val="28"/>
        </w:rPr>
      </w:pPr>
    </w:p>
    <w:p w:rsidR="0036743D" w:rsidRPr="00CA2679" w:rsidRDefault="0036743D" w:rsidP="0036743D">
      <w:pPr>
        <w:ind w:right="57" w:firstLine="709"/>
        <w:jc w:val="both"/>
        <w:rPr>
          <w:i/>
          <w:sz w:val="28"/>
          <w:szCs w:val="28"/>
        </w:rPr>
      </w:pPr>
    </w:p>
    <w:p w:rsidR="0036743D" w:rsidRDefault="0036743D" w:rsidP="0036743D">
      <w:pPr>
        <w:ind w:right="57" w:firstLine="709"/>
        <w:jc w:val="both"/>
        <w:rPr>
          <w:i/>
          <w:sz w:val="28"/>
          <w:szCs w:val="28"/>
        </w:rPr>
      </w:pPr>
      <w:r w:rsidRPr="00CA2679">
        <w:rPr>
          <w:sz w:val="28"/>
          <w:szCs w:val="28"/>
        </w:rPr>
        <w:t>Редактор</w:t>
      </w:r>
    </w:p>
    <w:p w:rsidR="0036743D" w:rsidRPr="00CA2679" w:rsidRDefault="0036743D" w:rsidP="0036743D">
      <w:pPr>
        <w:ind w:right="57" w:firstLine="709"/>
        <w:jc w:val="both"/>
        <w:rPr>
          <w:i/>
          <w:sz w:val="28"/>
          <w:szCs w:val="28"/>
        </w:rPr>
      </w:pPr>
      <w:r w:rsidRPr="00CA2679">
        <w:rPr>
          <w:sz w:val="28"/>
          <w:szCs w:val="28"/>
        </w:rPr>
        <w:t xml:space="preserve"> Компьютерная верстка</w:t>
      </w:r>
      <w:r>
        <w:rPr>
          <w:sz w:val="28"/>
          <w:szCs w:val="28"/>
        </w:rPr>
        <w:tab/>
      </w:r>
      <w:r>
        <w:rPr>
          <w:sz w:val="28"/>
          <w:szCs w:val="28"/>
        </w:rPr>
        <w:tab/>
      </w:r>
      <w:r>
        <w:rPr>
          <w:sz w:val="28"/>
          <w:szCs w:val="28"/>
        </w:rPr>
        <w:tab/>
      </w:r>
      <w:r>
        <w:rPr>
          <w:sz w:val="28"/>
          <w:szCs w:val="28"/>
        </w:rPr>
        <w:tab/>
      </w:r>
      <w:r w:rsidRPr="00CA2679">
        <w:rPr>
          <w:sz w:val="28"/>
          <w:szCs w:val="28"/>
        </w:rPr>
        <w:t xml:space="preserve"> С.Г.Шабалина</w:t>
      </w:r>
    </w:p>
    <w:p w:rsidR="0036743D" w:rsidRPr="00551CF7" w:rsidRDefault="0036743D" w:rsidP="00551CF7">
      <w:pPr>
        <w:ind w:firstLine="709"/>
        <w:jc w:val="both"/>
        <w:rPr>
          <w:b/>
          <w:sz w:val="28"/>
          <w:szCs w:val="28"/>
        </w:rPr>
      </w:pPr>
    </w:p>
    <w:sectPr w:rsidR="0036743D" w:rsidRPr="00551CF7" w:rsidSect="00335D64">
      <w:footerReference w:type="default" r:id="rId1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8C6" w:rsidRDefault="00A448C6" w:rsidP="0080212E">
      <w:r>
        <w:separator/>
      </w:r>
    </w:p>
  </w:endnote>
  <w:endnote w:type="continuationSeparator" w:id="1">
    <w:p w:rsidR="00A448C6" w:rsidRDefault="00A448C6" w:rsidP="00802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16890"/>
      <w:docPartObj>
        <w:docPartGallery w:val="Page Numbers (Bottom of Page)"/>
        <w:docPartUnique/>
      </w:docPartObj>
    </w:sdtPr>
    <w:sdtEndPr>
      <w:rPr>
        <w:sz w:val="28"/>
        <w:szCs w:val="28"/>
      </w:rPr>
    </w:sdtEndPr>
    <w:sdtContent>
      <w:p w:rsidR="006D0E74" w:rsidRDefault="006D0E74">
        <w:pPr>
          <w:pStyle w:val="ad"/>
          <w:jc w:val="center"/>
        </w:pPr>
        <w:r w:rsidRPr="005F448C">
          <w:rPr>
            <w:sz w:val="28"/>
            <w:szCs w:val="28"/>
          </w:rPr>
          <w:fldChar w:fldCharType="begin"/>
        </w:r>
        <w:r w:rsidRPr="005F448C">
          <w:rPr>
            <w:sz w:val="28"/>
            <w:szCs w:val="28"/>
          </w:rPr>
          <w:instrText xml:space="preserve"> PAGE   \* MERGEFORMAT </w:instrText>
        </w:r>
        <w:r w:rsidRPr="005F448C">
          <w:rPr>
            <w:sz w:val="28"/>
            <w:szCs w:val="28"/>
          </w:rPr>
          <w:fldChar w:fldCharType="separate"/>
        </w:r>
        <w:r w:rsidR="00F76752">
          <w:rPr>
            <w:noProof/>
            <w:sz w:val="28"/>
            <w:szCs w:val="28"/>
          </w:rPr>
          <w:t>13</w:t>
        </w:r>
        <w:r w:rsidRPr="005F448C">
          <w:rPr>
            <w:sz w:val="28"/>
            <w:szCs w:val="28"/>
          </w:rPr>
          <w:fldChar w:fldCharType="end"/>
        </w:r>
      </w:p>
    </w:sdtContent>
  </w:sdt>
  <w:p w:rsidR="006D0E74" w:rsidRDefault="006D0E7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04375"/>
      <w:docPartObj>
        <w:docPartGallery w:val="Page Numbers (Bottom of Page)"/>
        <w:docPartUnique/>
      </w:docPartObj>
    </w:sdtPr>
    <w:sdtEndPr>
      <w:rPr>
        <w:sz w:val="28"/>
        <w:szCs w:val="28"/>
      </w:rPr>
    </w:sdtEndPr>
    <w:sdtContent>
      <w:p w:rsidR="006D0E74" w:rsidRDefault="006D0E74">
        <w:pPr>
          <w:pStyle w:val="ad"/>
          <w:jc w:val="center"/>
        </w:pPr>
        <w:r w:rsidRPr="005F448C">
          <w:rPr>
            <w:sz w:val="28"/>
            <w:szCs w:val="28"/>
          </w:rPr>
          <w:fldChar w:fldCharType="begin"/>
        </w:r>
        <w:r w:rsidRPr="005F448C">
          <w:rPr>
            <w:sz w:val="28"/>
            <w:szCs w:val="28"/>
          </w:rPr>
          <w:instrText xml:space="preserve"> PAGE   \* MERGEFORMAT </w:instrText>
        </w:r>
        <w:r w:rsidRPr="005F448C">
          <w:rPr>
            <w:sz w:val="28"/>
            <w:szCs w:val="28"/>
          </w:rPr>
          <w:fldChar w:fldCharType="separate"/>
        </w:r>
        <w:r>
          <w:rPr>
            <w:noProof/>
            <w:sz w:val="28"/>
            <w:szCs w:val="28"/>
          </w:rPr>
          <w:t>115</w:t>
        </w:r>
        <w:r w:rsidRPr="005F448C">
          <w:rPr>
            <w:sz w:val="28"/>
            <w:szCs w:val="28"/>
          </w:rPr>
          <w:fldChar w:fldCharType="end"/>
        </w:r>
      </w:p>
    </w:sdtContent>
  </w:sdt>
  <w:p w:rsidR="006D0E74" w:rsidRDefault="006D0E7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74" w:rsidRDefault="006D0E74">
    <w:pPr>
      <w:pStyle w:val="ad"/>
      <w:jc w:val="center"/>
    </w:pPr>
    <w:r w:rsidRPr="005F448C">
      <w:rPr>
        <w:sz w:val="28"/>
        <w:szCs w:val="28"/>
      </w:rPr>
      <w:fldChar w:fldCharType="begin"/>
    </w:r>
    <w:r w:rsidRPr="005F448C">
      <w:rPr>
        <w:sz w:val="28"/>
        <w:szCs w:val="28"/>
      </w:rPr>
      <w:instrText xml:space="preserve"> PAGE   \* MERGEFORMAT </w:instrText>
    </w:r>
    <w:r w:rsidRPr="005F448C">
      <w:rPr>
        <w:sz w:val="28"/>
        <w:szCs w:val="28"/>
      </w:rPr>
      <w:fldChar w:fldCharType="separate"/>
    </w:r>
    <w:r>
      <w:rPr>
        <w:noProof/>
        <w:sz w:val="28"/>
        <w:szCs w:val="28"/>
      </w:rPr>
      <w:t>121</w:t>
    </w:r>
    <w:r w:rsidRPr="005F448C">
      <w:rPr>
        <w:sz w:val="28"/>
        <w:szCs w:val="28"/>
      </w:rPr>
      <w:fldChar w:fldCharType="end"/>
    </w:r>
    <w:r>
      <w:rPr>
        <w:sz w:val="28"/>
        <w:szCs w:val="28"/>
      </w:rPr>
    </w:r>
  </w:p>
  <w:p w:rsidR="006D0E74" w:rsidRDefault="006D0E7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8C6" w:rsidRDefault="00A448C6" w:rsidP="0080212E">
      <w:r>
        <w:separator/>
      </w:r>
    </w:p>
  </w:footnote>
  <w:footnote w:type="continuationSeparator" w:id="1">
    <w:p w:rsidR="00A448C6" w:rsidRDefault="00A448C6" w:rsidP="00802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FC099E"/>
    <w:lvl w:ilvl="0">
      <w:numFmt w:val="bullet"/>
      <w:lvlText w:val="*"/>
      <w:lvlJc w:val="left"/>
    </w:lvl>
  </w:abstractNum>
  <w:abstractNum w:abstractNumId="1">
    <w:nsid w:val="00000003"/>
    <w:multiLevelType w:val="singleLevel"/>
    <w:tmpl w:val="00000003"/>
    <w:name w:val="WW8Num3"/>
    <w:lvl w:ilvl="0">
      <w:start w:val="1"/>
      <w:numFmt w:val="decimal"/>
      <w:lvlText w:val="%1"/>
      <w:lvlJc w:val="left"/>
      <w:pPr>
        <w:tabs>
          <w:tab w:val="num" w:pos="0"/>
        </w:tabs>
        <w:ind w:left="0" w:firstLine="0"/>
      </w:pPr>
    </w:lvl>
  </w:abstractNum>
  <w:abstractNum w:abstractNumId="2">
    <w:nsid w:val="000012E1"/>
    <w:multiLevelType w:val="hybridMultilevel"/>
    <w:tmpl w:val="0AC44B0E"/>
    <w:lvl w:ilvl="0" w:tplc="AC8ABF44">
      <w:start w:val="1"/>
      <w:numFmt w:val="decimal"/>
      <w:lvlText w:val="%1."/>
      <w:lvlJc w:val="left"/>
    </w:lvl>
    <w:lvl w:ilvl="1" w:tplc="4EC4373C">
      <w:numFmt w:val="decimal"/>
      <w:lvlText w:val=""/>
      <w:lvlJc w:val="left"/>
    </w:lvl>
    <w:lvl w:ilvl="2" w:tplc="63DE9F9A">
      <w:numFmt w:val="decimal"/>
      <w:lvlText w:val=""/>
      <w:lvlJc w:val="left"/>
    </w:lvl>
    <w:lvl w:ilvl="3" w:tplc="867E0A1A">
      <w:numFmt w:val="decimal"/>
      <w:lvlText w:val=""/>
      <w:lvlJc w:val="left"/>
    </w:lvl>
    <w:lvl w:ilvl="4" w:tplc="E26E2F1A">
      <w:numFmt w:val="decimal"/>
      <w:lvlText w:val=""/>
      <w:lvlJc w:val="left"/>
    </w:lvl>
    <w:lvl w:ilvl="5" w:tplc="6516983A">
      <w:numFmt w:val="decimal"/>
      <w:lvlText w:val=""/>
      <w:lvlJc w:val="left"/>
    </w:lvl>
    <w:lvl w:ilvl="6" w:tplc="5226DE86">
      <w:numFmt w:val="decimal"/>
      <w:lvlText w:val=""/>
      <w:lvlJc w:val="left"/>
    </w:lvl>
    <w:lvl w:ilvl="7" w:tplc="763C77A8">
      <w:numFmt w:val="decimal"/>
      <w:lvlText w:val=""/>
      <w:lvlJc w:val="left"/>
    </w:lvl>
    <w:lvl w:ilvl="8" w:tplc="E1064DD0">
      <w:numFmt w:val="decimal"/>
      <w:lvlText w:val=""/>
      <w:lvlJc w:val="left"/>
    </w:lvl>
  </w:abstractNum>
  <w:abstractNum w:abstractNumId="3">
    <w:nsid w:val="00001366"/>
    <w:multiLevelType w:val="hybridMultilevel"/>
    <w:tmpl w:val="FC0C147A"/>
    <w:lvl w:ilvl="0" w:tplc="0FA8EB68">
      <w:start w:val="2"/>
      <w:numFmt w:val="decimal"/>
      <w:lvlText w:val="%1."/>
      <w:lvlJc w:val="left"/>
    </w:lvl>
    <w:lvl w:ilvl="1" w:tplc="73586480">
      <w:numFmt w:val="decimal"/>
      <w:lvlText w:val=""/>
      <w:lvlJc w:val="left"/>
    </w:lvl>
    <w:lvl w:ilvl="2" w:tplc="DFB2360E">
      <w:numFmt w:val="decimal"/>
      <w:lvlText w:val=""/>
      <w:lvlJc w:val="left"/>
    </w:lvl>
    <w:lvl w:ilvl="3" w:tplc="2AA665F6">
      <w:numFmt w:val="decimal"/>
      <w:lvlText w:val=""/>
      <w:lvlJc w:val="left"/>
    </w:lvl>
    <w:lvl w:ilvl="4" w:tplc="E35CE510">
      <w:numFmt w:val="decimal"/>
      <w:lvlText w:val=""/>
      <w:lvlJc w:val="left"/>
    </w:lvl>
    <w:lvl w:ilvl="5" w:tplc="5648A136">
      <w:numFmt w:val="decimal"/>
      <w:lvlText w:val=""/>
      <w:lvlJc w:val="left"/>
    </w:lvl>
    <w:lvl w:ilvl="6" w:tplc="27A8B982">
      <w:numFmt w:val="decimal"/>
      <w:lvlText w:val=""/>
      <w:lvlJc w:val="left"/>
    </w:lvl>
    <w:lvl w:ilvl="7" w:tplc="4BBA9652">
      <w:numFmt w:val="decimal"/>
      <w:lvlText w:val=""/>
      <w:lvlJc w:val="left"/>
    </w:lvl>
    <w:lvl w:ilvl="8" w:tplc="62FCD104">
      <w:numFmt w:val="decimal"/>
      <w:lvlText w:val=""/>
      <w:lvlJc w:val="left"/>
    </w:lvl>
  </w:abstractNum>
  <w:abstractNum w:abstractNumId="4">
    <w:nsid w:val="0000139D"/>
    <w:multiLevelType w:val="hybridMultilevel"/>
    <w:tmpl w:val="FC9C71A2"/>
    <w:lvl w:ilvl="0" w:tplc="E266E040">
      <w:start w:val="1"/>
      <w:numFmt w:val="bullet"/>
      <w:lvlText w:val="*"/>
      <w:lvlJc w:val="left"/>
    </w:lvl>
    <w:lvl w:ilvl="1" w:tplc="7BA4BF3E">
      <w:numFmt w:val="decimal"/>
      <w:lvlText w:val=""/>
      <w:lvlJc w:val="left"/>
    </w:lvl>
    <w:lvl w:ilvl="2" w:tplc="49665B20">
      <w:numFmt w:val="decimal"/>
      <w:lvlText w:val=""/>
      <w:lvlJc w:val="left"/>
    </w:lvl>
    <w:lvl w:ilvl="3" w:tplc="498833EA">
      <w:numFmt w:val="decimal"/>
      <w:lvlText w:val=""/>
      <w:lvlJc w:val="left"/>
    </w:lvl>
    <w:lvl w:ilvl="4" w:tplc="0798C0E8">
      <w:numFmt w:val="decimal"/>
      <w:lvlText w:val=""/>
      <w:lvlJc w:val="left"/>
    </w:lvl>
    <w:lvl w:ilvl="5" w:tplc="3476012A">
      <w:numFmt w:val="decimal"/>
      <w:lvlText w:val=""/>
      <w:lvlJc w:val="left"/>
    </w:lvl>
    <w:lvl w:ilvl="6" w:tplc="1D54AAEC">
      <w:numFmt w:val="decimal"/>
      <w:lvlText w:val=""/>
      <w:lvlJc w:val="left"/>
    </w:lvl>
    <w:lvl w:ilvl="7" w:tplc="92F2C84E">
      <w:numFmt w:val="decimal"/>
      <w:lvlText w:val=""/>
      <w:lvlJc w:val="left"/>
    </w:lvl>
    <w:lvl w:ilvl="8" w:tplc="DD58FEAC">
      <w:numFmt w:val="decimal"/>
      <w:lvlText w:val=""/>
      <w:lvlJc w:val="left"/>
    </w:lvl>
  </w:abstractNum>
  <w:abstractNum w:abstractNumId="5">
    <w:nsid w:val="000013E9"/>
    <w:multiLevelType w:val="hybridMultilevel"/>
    <w:tmpl w:val="4DC60A96"/>
    <w:lvl w:ilvl="0" w:tplc="6FAEBED4">
      <w:start w:val="1"/>
      <w:numFmt w:val="decimal"/>
      <w:lvlText w:val="%1)"/>
      <w:lvlJc w:val="left"/>
    </w:lvl>
    <w:lvl w:ilvl="1" w:tplc="83FA71B4">
      <w:numFmt w:val="decimal"/>
      <w:lvlText w:val=""/>
      <w:lvlJc w:val="left"/>
    </w:lvl>
    <w:lvl w:ilvl="2" w:tplc="6F3A9B22">
      <w:numFmt w:val="decimal"/>
      <w:lvlText w:val=""/>
      <w:lvlJc w:val="left"/>
    </w:lvl>
    <w:lvl w:ilvl="3" w:tplc="EF621DBA">
      <w:numFmt w:val="decimal"/>
      <w:lvlText w:val=""/>
      <w:lvlJc w:val="left"/>
    </w:lvl>
    <w:lvl w:ilvl="4" w:tplc="DE248B38">
      <w:numFmt w:val="decimal"/>
      <w:lvlText w:val=""/>
      <w:lvlJc w:val="left"/>
    </w:lvl>
    <w:lvl w:ilvl="5" w:tplc="898C3F88">
      <w:numFmt w:val="decimal"/>
      <w:lvlText w:val=""/>
      <w:lvlJc w:val="left"/>
    </w:lvl>
    <w:lvl w:ilvl="6" w:tplc="AC723430">
      <w:numFmt w:val="decimal"/>
      <w:lvlText w:val=""/>
      <w:lvlJc w:val="left"/>
    </w:lvl>
    <w:lvl w:ilvl="7" w:tplc="66DC77BC">
      <w:numFmt w:val="decimal"/>
      <w:lvlText w:val=""/>
      <w:lvlJc w:val="left"/>
    </w:lvl>
    <w:lvl w:ilvl="8" w:tplc="E758B432">
      <w:numFmt w:val="decimal"/>
      <w:lvlText w:val=""/>
      <w:lvlJc w:val="left"/>
    </w:lvl>
  </w:abstractNum>
  <w:abstractNum w:abstractNumId="6">
    <w:nsid w:val="00001CD0"/>
    <w:multiLevelType w:val="hybridMultilevel"/>
    <w:tmpl w:val="2DEE8F6A"/>
    <w:lvl w:ilvl="0" w:tplc="77F8D1DE">
      <w:start w:val="1"/>
      <w:numFmt w:val="decimal"/>
      <w:lvlText w:val="%1."/>
      <w:lvlJc w:val="left"/>
    </w:lvl>
    <w:lvl w:ilvl="1" w:tplc="B0DA073E">
      <w:numFmt w:val="decimal"/>
      <w:lvlText w:val=""/>
      <w:lvlJc w:val="left"/>
    </w:lvl>
    <w:lvl w:ilvl="2" w:tplc="161203CE">
      <w:numFmt w:val="decimal"/>
      <w:lvlText w:val=""/>
      <w:lvlJc w:val="left"/>
    </w:lvl>
    <w:lvl w:ilvl="3" w:tplc="72FA46D0">
      <w:numFmt w:val="decimal"/>
      <w:lvlText w:val=""/>
      <w:lvlJc w:val="left"/>
    </w:lvl>
    <w:lvl w:ilvl="4" w:tplc="F10A972A">
      <w:numFmt w:val="decimal"/>
      <w:lvlText w:val=""/>
      <w:lvlJc w:val="left"/>
    </w:lvl>
    <w:lvl w:ilvl="5" w:tplc="A9F497FA">
      <w:numFmt w:val="decimal"/>
      <w:lvlText w:val=""/>
      <w:lvlJc w:val="left"/>
    </w:lvl>
    <w:lvl w:ilvl="6" w:tplc="DBBC3776">
      <w:numFmt w:val="decimal"/>
      <w:lvlText w:val=""/>
      <w:lvlJc w:val="left"/>
    </w:lvl>
    <w:lvl w:ilvl="7" w:tplc="1E086B10">
      <w:numFmt w:val="decimal"/>
      <w:lvlText w:val=""/>
      <w:lvlJc w:val="left"/>
    </w:lvl>
    <w:lvl w:ilvl="8" w:tplc="AEB01A98">
      <w:numFmt w:val="decimal"/>
      <w:lvlText w:val=""/>
      <w:lvlJc w:val="left"/>
    </w:lvl>
  </w:abstractNum>
  <w:abstractNum w:abstractNumId="7">
    <w:nsid w:val="00002CD6"/>
    <w:multiLevelType w:val="hybridMultilevel"/>
    <w:tmpl w:val="5F06CCFA"/>
    <w:lvl w:ilvl="0" w:tplc="098EE43A">
      <w:start w:val="26"/>
      <w:numFmt w:val="decimal"/>
      <w:lvlText w:val="%1."/>
      <w:lvlJc w:val="left"/>
    </w:lvl>
    <w:lvl w:ilvl="1" w:tplc="2A5697E2">
      <w:numFmt w:val="decimal"/>
      <w:lvlText w:val=""/>
      <w:lvlJc w:val="left"/>
    </w:lvl>
    <w:lvl w:ilvl="2" w:tplc="672C9354">
      <w:numFmt w:val="decimal"/>
      <w:lvlText w:val=""/>
      <w:lvlJc w:val="left"/>
    </w:lvl>
    <w:lvl w:ilvl="3" w:tplc="72CEC94E">
      <w:numFmt w:val="decimal"/>
      <w:lvlText w:val=""/>
      <w:lvlJc w:val="left"/>
    </w:lvl>
    <w:lvl w:ilvl="4" w:tplc="5BCE640A">
      <w:numFmt w:val="decimal"/>
      <w:lvlText w:val=""/>
      <w:lvlJc w:val="left"/>
    </w:lvl>
    <w:lvl w:ilvl="5" w:tplc="6DDC05D8">
      <w:numFmt w:val="decimal"/>
      <w:lvlText w:val=""/>
      <w:lvlJc w:val="left"/>
    </w:lvl>
    <w:lvl w:ilvl="6" w:tplc="9CB40CEA">
      <w:numFmt w:val="decimal"/>
      <w:lvlText w:val=""/>
      <w:lvlJc w:val="left"/>
    </w:lvl>
    <w:lvl w:ilvl="7" w:tplc="DEB8DF5A">
      <w:numFmt w:val="decimal"/>
      <w:lvlText w:val=""/>
      <w:lvlJc w:val="left"/>
    </w:lvl>
    <w:lvl w:ilvl="8" w:tplc="3B4651BA">
      <w:numFmt w:val="decimal"/>
      <w:lvlText w:val=""/>
      <w:lvlJc w:val="left"/>
    </w:lvl>
  </w:abstractNum>
  <w:abstractNum w:abstractNumId="8">
    <w:nsid w:val="0000366B"/>
    <w:multiLevelType w:val="hybridMultilevel"/>
    <w:tmpl w:val="8FE609EA"/>
    <w:lvl w:ilvl="0" w:tplc="A68A703E">
      <w:start w:val="2"/>
      <w:numFmt w:val="decimal"/>
      <w:lvlText w:val="%1."/>
      <w:lvlJc w:val="left"/>
    </w:lvl>
    <w:lvl w:ilvl="1" w:tplc="9E00D9AA">
      <w:numFmt w:val="decimal"/>
      <w:lvlText w:val=""/>
      <w:lvlJc w:val="left"/>
    </w:lvl>
    <w:lvl w:ilvl="2" w:tplc="E8162348">
      <w:numFmt w:val="decimal"/>
      <w:lvlText w:val=""/>
      <w:lvlJc w:val="left"/>
    </w:lvl>
    <w:lvl w:ilvl="3" w:tplc="DCDEB7A4">
      <w:numFmt w:val="decimal"/>
      <w:lvlText w:val=""/>
      <w:lvlJc w:val="left"/>
    </w:lvl>
    <w:lvl w:ilvl="4" w:tplc="BF8CF542">
      <w:numFmt w:val="decimal"/>
      <w:lvlText w:val=""/>
      <w:lvlJc w:val="left"/>
    </w:lvl>
    <w:lvl w:ilvl="5" w:tplc="76CE4986">
      <w:numFmt w:val="decimal"/>
      <w:lvlText w:val=""/>
      <w:lvlJc w:val="left"/>
    </w:lvl>
    <w:lvl w:ilvl="6" w:tplc="1CD4479C">
      <w:numFmt w:val="decimal"/>
      <w:lvlText w:val=""/>
      <w:lvlJc w:val="left"/>
    </w:lvl>
    <w:lvl w:ilvl="7" w:tplc="877297C8">
      <w:numFmt w:val="decimal"/>
      <w:lvlText w:val=""/>
      <w:lvlJc w:val="left"/>
    </w:lvl>
    <w:lvl w:ilvl="8" w:tplc="7E60C0C0">
      <w:numFmt w:val="decimal"/>
      <w:lvlText w:val=""/>
      <w:lvlJc w:val="left"/>
    </w:lvl>
  </w:abstractNum>
  <w:abstractNum w:abstractNumId="9">
    <w:nsid w:val="00003D6C"/>
    <w:multiLevelType w:val="hybridMultilevel"/>
    <w:tmpl w:val="8ED28032"/>
    <w:lvl w:ilvl="0" w:tplc="A6BE56C2">
      <w:start w:val="1"/>
      <w:numFmt w:val="decimal"/>
      <w:lvlText w:val="%1."/>
      <w:lvlJc w:val="left"/>
    </w:lvl>
    <w:lvl w:ilvl="1" w:tplc="ED266768">
      <w:numFmt w:val="decimal"/>
      <w:lvlText w:val=""/>
      <w:lvlJc w:val="left"/>
    </w:lvl>
    <w:lvl w:ilvl="2" w:tplc="940E3FFC">
      <w:numFmt w:val="decimal"/>
      <w:lvlText w:val=""/>
      <w:lvlJc w:val="left"/>
    </w:lvl>
    <w:lvl w:ilvl="3" w:tplc="FA2C23C4">
      <w:numFmt w:val="decimal"/>
      <w:lvlText w:val=""/>
      <w:lvlJc w:val="left"/>
    </w:lvl>
    <w:lvl w:ilvl="4" w:tplc="8E9C6D9C">
      <w:numFmt w:val="decimal"/>
      <w:lvlText w:val=""/>
      <w:lvlJc w:val="left"/>
    </w:lvl>
    <w:lvl w:ilvl="5" w:tplc="869ECAF6">
      <w:numFmt w:val="decimal"/>
      <w:lvlText w:val=""/>
      <w:lvlJc w:val="left"/>
    </w:lvl>
    <w:lvl w:ilvl="6" w:tplc="E1588BD4">
      <w:numFmt w:val="decimal"/>
      <w:lvlText w:val=""/>
      <w:lvlJc w:val="left"/>
    </w:lvl>
    <w:lvl w:ilvl="7" w:tplc="B0CE5C28">
      <w:numFmt w:val="decimal"/>
      <w:lvlText w:val=""/>
      <w:lvlJc w:val="left"/>
    </w:lvl>
    <w:lvl w:ilvl="8" w:tplc="FB6C1582">
      <w:numFmt w:val="decimal"/>
      <w:lvlText w:val=""/>
      <w:lvlJc w:val="left"/>
    </w:lvl>
  </w:abstractNum>
  <w:abstractNum w:abstractNumId="10">
    <w:nsid w:val="00004230"/>
    <w:multiLevelType w:val="hybridMultilevel"/>
    <w:tmpl w:val="5C1E5E1A"/>
    <w:lvl w:ilvl="0" w:tplc="76866EB8">
      <w:start w:val="2"/>
      <w:numFmt w:val="decimal"/>
      <w:lvlText w:val="%1."/>
      <w:lvlJc w:val="left"/>
    </w:lvl>
    <w:lvl w:ilvl="1" w:tplc="1A42C1AC">
      <w:numFmt w:val="decimal"/>
      <w:lvlText w:val=""/>
      <w:lvlJc w:val="left"/>
    </w:lvl>
    <w:lvl w:ilvl="2" w:tplc="5AB66D1E">
      <w:numFmt w:val="decimal"/>
      <w:lvlText w:val=""/>
      <w:lvlJc w:val="left"/>
    </w:lvl>
    <w:lvl w:ilvl="3" w:tplc="9508C596">
      <w:numFmt w:val="decimal"/>
      <w:lvlText w:val=""/>
      <w:lvlJc w:val="left"/>
    </w:lvl>
    <w:lvl w:ilvl="4" w:tplc="867E1C00">
      <w:numFmt w:val="decimal"/>
      <w:lvlText w:val=""/>
      <w:lvlJc w:val="left"/>
    </w:lvl>
    <w:lvl w:ilvl="5" w:tplc="751AEE18">
      <w:numFmt w:val="decimal"/>
      <w:lvlText w:val=""/>
      <w:lvlJc w:val="left"/>
    </w:lvl>
    <w:lvl w:ilvl="6" w:tplc="940C0ADA">
      <w:numFmt w:val="decimal"/>
      <w:lvlText w:val=""/>
      <w:lvlJc w:val="left"/>
    </w:lvl>
    <w:lvl w:ilvl="7" w:tplc="A08EF16E">
      <w:numFmt w:val="decimal"/>
      <w:lvlText w:val=""/>
      <w:lvlJc w:val="left"/>
    </w:lvl>
    <w:lvl w:ilvl="8" w:tplc="8BE43B46">
      <w:numFmt w:val="decimal"/>
      <w:lvlText w:val=""/>
      <w:lvlJc w:val="left"/>
    </w:lvl>
  </w:abstractNum>
  <w:abstractNum w:abstractNumId="11">
    <w:nsid w:val="000048CC"/>
    <w:multiLevelType w:val="hybridMultilevel"/>
    <w:tmpl w:val="1CA40DB8"/>
    <w:lvl w:ilvl="0" w:tplc="ACDC0AAC">
      <w:start w:val="1"/>
      <w:numFmt w:val="decimal"/>
      <w:lvlText w:val="%1."/>
      <w:lvlJc w:val="left"/>
    </w:lvl>
    <w:lvl w:ilvl="1" w:tplc="D21638BE">
      <w:numFmt w:val="decimal"/>
      <w:lvlText w:val=""/>
      <w:lvlJc w:val="left"/>
    </w:lvl>
    <w:lvl w:ilvl="2" w:tplc="1CCE7744">
      <w:numFmt w:val="decimal"/>
      <w:lvlText w:val=""/>
      <w:lvlJc w:val="left"/>
    </w:lvl>
    <w:lvl w:ilvl="3" w:tplc="0B9235C2">
      <w:numFmt w:val="decimal"/>
      <w:lvlText w:val=""/>
      <w:lvlJc w:val="left"/>
    </w:lvl>
    <w:lvl w:ilvl="4" w:tplc="C342746E">
      <w:numFmt w:val="decimal"/>
      <w:lvlText w:val=""/>
      <w:lvlJc w:val="left"/>
    </w:lvl>
    <w:lvl w:ilvl="5" w:tplc="10560778">
      <w:numFmt w:val="decimal"/>
      <w:lvlText w:val=""/>
      <w:lvlJc w:val="left"/>
    </w:lvl>
    <w:lvl w:ilvl="6" w:tplc="EB92CC16">
      <w:numFmt w:val="decimal"/>
      <w:lvlText w:val=""/>
      <w:lvlJc w:val="left"/>
    </w:lvl>
    <w:lvl w:ilvl="7" w:tplc="045211BC">
      <w:numFmt w:val="decimal"/>
      <w:lvlText w:val=""/>
      <w:lvlJc w:val="left"/>
    </w:lvl>
    <w:lvl w:ilvl="8" w:tplc="B908FDD4">
      <w:numFmt w:val="decimal"/>
      <w:lvlText w:val=""/>
      <w:lvlJc w:val="left"/>
    </w:lvl>
  </w:abstractNum>
  <w:abstractNum w:abstractNumId="12">
    <w:nsid w:val="00005753"/>
    <w:multiLevelType w:val="hybridMultilevel"/>
    <w:tmpl w:val="67EA0EA0"/>
    <w:lvl w:ilvl="0" w:tplc="6246AD10">
      <w:start w:val="2"/>
      <w:numFmt w:val="decimal"/>
      <w:lvlText w:val="%1."/>
      <w:lvlJc w:val="left"/>
    </w:lvl>
    <w:lvl w:ilvl="1" w:tplc="D60050C8">
      <w:numFmt w:val="decimal"/>
      <w:lvlText w:val=""/>
      <w:lvlJc w:val="left"/>
    </w:lvl>
    <w:lvl w:ilvl="2" w:tplc="61FA5098">
      <w:numFmt w:val="decimal"/>
      <w:lvlText w:val=""/>
      <w:lvlJc w:val="left"/>
    </w:lvl>
    <w:lvl w:ilvl="3" w:tplc="5B48586A">
      <w:numFmt w:val="decimal"/>
      <w:lvlText w:val=""/>
      <w:lvlJc w:val="left"/>
    </w:lvl>
    <w:lvl w:ilvl="4" w:tplc="37BA2E6A">
      <w:numFmt w:val="decimal"/>
      <w:lvlText w:val=""/>
      <w:lvlJc w:val="left"/>
    </w:lvl>
    <w:lvl w:ilvl="5" w:tplc="1284C8F4">
      <w:numFmt w:val="decimal"/>
      <w:lvlText w:val=""/>
      <w:lvlJc w:val="left"/>
    </w:lvl>
    <w:lvl w:ilvl="6" w:tplc="E5C436DC">
      <w:numFmt w:val="decimal"/>
      <w:lvlText w:val=""/>
      <w:lvlJc w:val="left"/>
    </w:lvl>
    <w:lvl w:ilvl="7" w:tplc="1BFAA438">
      <w:numFmt w:val="decimal"/>
      <w:lvlText w:val=""/>
      <w:lvlJc w:val="left"/>
    </w:lvl>
    <w:lvl w:ilvl="8" w:tplc="71345EB6">
      <w:numFmt w:val="decimal"/>
      <w:lvlText w:val=""/>
      <w:lvlJc w:val="left"/>
    </w:lvl>
  </w:abstractNum>
  <w:abstractNum w:abstractNumId="13">
    <w:nsid w:val="00005F90"/>
    <w:multiLevelType w:val="hybridMultilevel"/>
    <w:tmpl w:val="BCB28EF8"/>
    <w:lvl w:ilvl="0" w:tplc="32C29690">
      <w:start w:val="58"/>
      <w:numFmt w:val="decimal"/>
      <w:lvlText w:val="%1."/>
      <w:lvlJc w:val="left"/>
    </w:lvl>
    <w:lvl w:ilvl="1" w:tplc="9FAE864E">
      <w:numFmt w:val="decimal"/>
      <w:lvlText w:val=""/>
      <w:lvlJc w:val="left"/>
    </w:lvl>
    <w:lvl w:ilvl="2" w:tplc="07940094">
      <w:numFmt w:val="decimal"/>
      <w:lvlText w:val=""/>
      <w:lvlJc w:val="left"/>
    </w:lvl>
    <w:lvl w:ilvl="3" w:tplc="76B2F8FC">
      <w:numFmt w:val="decimal"/>
      <w:lvlText w:val=""/>
      <w:lvlJc w:val="left"/>
    </w:lvl>
    <w:lvl w:ilvl="4" w:tplc="6DAA6C48">
      <w:numFmt w:val="decimal"/>
      <w:lvlText w:val=""/>
      <w:lvlJc w:val="left"/>
    </w:lvl>
    <w:lvl w:ilvl="5" w:tplc="9F7AB20A">
      <w:numFmt w:val="decimal"/>
      <w:lvlText w:val=""/>
      <w:lvlJc w:val="left"/>
    </w:lvl>
    <w:lvl w:ilvl="6" w:tplc="C486FB48">
      <w:numFmt w:val="decimal"/>
      <w:lvlText w:val=""/>
      <w:lvlJc w:val="left"/>
    </w:lvl>
    <w:lvl w:ilvl="7" w:tplc="BED45B02">
      <w:numFmt w:val="decimal"/>
      <w:lvlText w:val=""/>
      <w:lvlJc w:val="left"/>
    </w:lvl>
    <w:lvl w:ilvl="8" w:tplc="D304B752">
      <w:numFmt w:val="decimal"/>
      <w:lvlText w:val=""/>
      <w:lvlJc w:val="left"/>
    </w:lvl>
  </w:abstractNum>
  <w:abstractNum w:abstractNumId="14">
    <w:nsid w:val="000060BF"/>
    <w:multiLevelType w:val="hybridMultilevel"/>
    <w:tmpl w:val="E8907F7C"/>
    <w:lvl w:ilvl="0" w:tplc="2B5257CA">
      <w:start w:val="4"/>
      <w:numFmt w:val="decimal"/>
      <w:lvlText w:val="%1."/>
      <w:lvlJc w:val="left"/>
    </w:lvl>
    <w:lvl w:ilvl="1" w:tplc="530E98D0">
      <w:numFmt w:val="decimal"/>
      <w:lvlText w:val=""/>
      <w:lvlJc w:val="left"/>
    </w:lvl>
    <w:lvl w:ilvl="2" w:tplc="E1F07098">
      <w:numFmt w:val="decimal"/>
      <w:lvlText w:val=""/>
      <w:lvlJc w:val="left"/>
    </w:lvl>
    <w:lvl w:ilvl="3" w:tplc="F30A764A">
      <w:numFmt w:val="decimal"/>
      <w:lvlText w:val=""/>
      <w:lvlJc w:val="left"/>
    </w:lvl>
    <w:lvl w:ilvl="4" w:tplc="7F148548">
      <w:numFmt w:val="decimal"/>
      <w:lvlText w:val=""/>
      <w:lvlJc w:val="left"/>
    </w:lvl>
    <w:lvl w:ilvl="5" w:tplc="C37875BE">
      <w:numFmt w:val="decimal"/>
      <w:lvlText w:val=""/>
      <w:lvlJc w:val="left"/>
    </w:lvl>
    <w:lvl w:ilvl="6" w:tplc="834C8ACA">
      <w:numFmt w:val="decimal"/>
      <w:lvlText w:val=""/>
      <w:lvlJc w:val="left"/>
    </w:lvl>
    <w:lvl w:ilvl="7" w:tplc="CE9A8BFA">
      <w:numFmt w:val="decimal"/>
      <w:lvlText w:val=""/>
      <w:lvlJc w:val="left"/>
    </w:lvl>
    <w:lvl w:ilvl="8" w:tplc="5A20193C">
      <w:numFmt w:val="decimal"/>
      <w:lvlText w:val=""/>
      <w:lvlJc w:val="left"/>
    </w:lvl>
  </w:abstractNum>
  <w:abstractNum w:abstractNumId="15">
    <w:nsid w:val="000066C4"/>
    <w:multiLevelType w:val="hybridMultilevel"/>
    <w:tmpl w:val="23E6867A"/>
    <w:lvl w:ilvl="0" w:tplc="5FEC7FFA">
      <w:start w:val="1"/>
      <w:numFmt w:val="decimal"/>
      <w:lvlText w:val="%1."/>
      <w:lvlJc w:val="left"/>
    </w:lvl>
    <w:lvl w:ilvl="1" w:tplc="12046772">
      <w:numFmt w:val="decimal"/>
      <w:lvlText w:val=""/>
      <w:lvlJc w:val="left"/>
    </w:lvl>
    <w:lvl w:ilvl="2" w:tplc="DD40703E">
      <w:numFmt w:val="decimal"/>
      <w:lvlText w:val=""/>
      <w:lvlJc w:val="left"/>
    </w:lvl>
    <w:lvl w:ilvl="3" w:tplc="7BE0A5E6">
      <w:numFmt w:val="decimal"/>
      <w:lvlText w:val=""/>
      <w:lvlJc w:val="left"/>
    </w:lvl>
    <w:lvl w:ilvl="4" w:tplc="FF3EABAC">
      <w:numFmt w:val="decimal"/>
      <w:lvlText w:val=""/>
      <w:lvlJc w:val="left"/>
    </w:lvl>
    <w:lvl w:ilvl="5" w:tplc="810630C8">
      <w:numFmt w:val="decimal"/>
      <w:lvlText w:val=""/>
      <w:lvlJc w:val="left"/>
    </w:lvl>
    <w:lvl w:ilvl="6" w:tplc="EEA0F0AA">
      <w:numFmt w:val="decimal"/>
      <w:lvlText w:val=""/>
      <w:lvlJc w:val="left"/>
    </w:lvl>
    <w:lvl w:ilvl="7" w:tplc="6CE02C4E">
      <w:numFmt w:val="decimal"/>
      <w:lvlText w:val=""/>
      <w:lvlJc w:val="left"/>
    </w:lvl>
    <w:lvl w:ilvl="8" w:tplc="2D8E198C">
      <w:numFmt w:val="decimal"/>
      <w:lvlText w:val=""/>
      <w:lvlJc w:val="left"/>
    </w:lvl>
  </w:abstractNum>
  <w:abstractNum w:abstractNumId="16">
    <w:nsid w:val="00006952"/>
    <w:multiLevelType w:val="hybridMultilevel"/>
    <w:tmpl w:val="43324A64"/>
    <w:lvl w:ilvl="0" w:tplc="5352F5F8">
      <w:start w:val="33"/>
      <w:numFmt w:val="decimal"/>
      <w:lvlText w:val="%1."/>
      <w:lvlJc w:val="left"/>
    </w:lvl>
    <w:lvl w:ilvl="1" w:tplc="D9C26A60">
      <w:numFmt w:val="decimal"/>
      <w:lvlText w:val=""/>
      <w:lvlJc w:val="left"/>
    </w:lvl>
    <w:lvl w:ilvl="2" w:tplc="6D826E94">
      <w:numFmt w:val="decimal"/>
      <w:lvlText w:val=""/>
      <w:lvlJc w:val="left"/>
    </w:lvl>
    <w:lvl w:ilvl="3" w:tplc="B0C4F1D4">
      <w:numFmt w:val="decimal"/>
      <w:lvlText w:val=""/>
      <w:lvlJc w:val="left"/>
    </w:lvl>
    <w:lvl w:ilvl="4" w:tplc="F57AF0B4">
      <w:numFmt w:val="decimal"/>
      <w:lvlText w:val=""/>
      <w:lvlJc w:val="left"/>
    </w:lvl>
    <w:lvl w:ilvl="5" w:tplc="EC0E6C8A">
      <w:numFmt w:val="decimal"/>
      <w:lvlText w:val=""/>
      <w:lvlJc w:val="left"/>
    </w:lvl>
    <w:lvl w:ilvl="6" w:tplc="4B9C100E">
      <w:numFmt w:val="decimal"/>
      <w:lvlText w:val=""/>
      <w:lvlJc w:val="left"/>
    </w:lvl>
    <w:lvl w:ilvl="7" w:tplc="5E8814CC">
      <w:numFmt w:val="decimal"/>
      <w:lvlText w:val=""/>
      <w:lvlJc w:val="left"/>
    </w:lvl>
    <w:lvl w:ilvl="8" w:tplc="21A28A14">
      <w:numFmt w:val="decimal"/>
      <w:lvlText w:val=""/>
      <w:lvlJc w:val="left"/>
    </w:lvl>
  </w:abstractNum>
  <w:abstractNum w:abstractNumId="17">
    <w:nsid w:val="000072AE"/>
    <w:multiLevelType w:val="hybridMultilevel"/>
    <w:tmpl w:val="A300C528"/>
    <w:lvl w:ilvl="0" w:tplc="19205370">
      <w:start w:val="30"/>
      <w:numFmt w:val="decimal"/>
      <w:lvlText w:val="%1."/>
      <w:lvlJc w:val="left"/>
    </w:lvl>
    <w:lvl w:ilvl="1" w:tplc="6B9CB5A4">
      <w:numFmt w:val="decimal"/>
      <w:lvlText w:val=""/>
      <w:lvlJc w:val="left"/>
    </w:lvl>
    <w:lvl w:ilvl="2" w:tplc="DD9ADEAA">
      <w:numFmt w:val="decimal"/>
      <w:lvlText w:val=""/>
      <w:lvlJc w:val="left"/>
    </w:lvl>
    <w:lvl w:ilvl="3" w:tplc="A82297F0">
      <w:numFmt w:val="decimal"/>
      <w:lvlText w:val=""/>
      <w:lvlJc w:val="left"/>
    </w:lvl>
    <w:lvl w:ilvl="4" w:tplc="6310F4F4">
      <w:numFmt w:val="decimal"/>
      <w:lvlText w:val=""/>
      <w:lvlJc w:val="left"/>
    </w:lvl>
    <w:lvl w:ilvl="5" w:tplc="EC9A4D1C">
      <w:numFmt w:val="decimal"/>
      <w:lvlText w:val=""/>
      <w:lvlJc w:val="left"/>
    </w:lvl>
    <w:lvl w:ilvl="6" w:tplc="A5F0647C">
      <w:numFmt w:val="decimal"/>
      <w:lvlText w:val=""/>
      <w:lvlJc w:val="left"/>
    </w:lvl>
    <w:lvl w:ilvl="7" w:tplc="7FE036BA">
      <w:numFmt w:val="decimal"/>
      <w:lvlText w:val=""/>
      <w:lvlJc w:val="left"/>
    </w:lvl>
    <w:lvl w:ilvl="8" w:tplc="08062120">
      <w:numFmt w:val="decimal"/>
      <w:lvlText w:val=""/>
      <w:lvlJc w:val="left"/>
    </w:lvl>
  </w:abstractNum>
  <w:abstractNum w:abstractNumId="18">
    <w:nsid w:val="000073DA"/>
    <w:multiLevelType w:val="hybridMultilevel"/>
    <w:tmpl w:val="4BAA2F28"/>
    <w:lvl w:ilvl="0" w:tplc="95649094">
      <w:start w:val="1"/>
      <w:numFmt w:val="bullet"/>
      <w:lvlText w:val="С"/>
      <w:lvlJc w:val="left"/>
    </w:lvl>
    <w:lvl w:ilvl="1" w:tplc="1FB82E30">
      <w:numFmt w:val="decimal"/>
      <w:lvlText w:val=""/>
      <w:lvlJc w:val="left"/>
    </w:lvl>
    <w:lvl w:ilvl="2" w:tplc="2EF84106">
      <w:numFmt w:val="decimal"/>
      <w:lvlText w:val=""/>
      <w:lvlJc w:val="left"/>
    </w:lvl>
    <w:lvl w:ilvl="3" w:tplc="DC180B3E">
      <w:numFmt w:val="decimal"/>
      <w:lvlText w:val=""/>
      <w:lvlJc w:val="left"/>
    </w:lvl>
    <w:lvl w:ilvl="4" w:tplc="CDC227F2">
      <w:numFmt w:val="decimal"/>
      <w:lvlText w:val=""/>
      <w:lvlJc w:val="left"/>
    </w:lvl>
    <w:lvl w:ilvl="5" w:tplc="D5689AC8">
      <w:numFmt w:val="decimal"/>
      <w:lvlText w:val=""/>
      <w:lvlJc w:val="left"/>
    </w:lvl>
    <w:lvl w:ilvl="6" w:tplc="7346A524">
      <w:numFmt w:val="decimal"/>
      <w:lvlText w:val=""/>
      <w:lvlJc w:val="left"/>
    </w:lvl>
    <w:lvl w:ilvl="7" w:tplc="E79A89A4">
      <w:numFmt w:val="decimal"/>
      <w:lvlText w:val=""/>
      <w:lvlJc w:val="left"/>
    </w:lvl>
    <w:lvl w:ilvl="8" w:tplc="F73659F6">
      <w:numFmt w:val="decimal"/>
      <w:lvlText w:val=""/>
      <w:lvlJc w:val="left"/>
    </w:lvl>
  </w:abstractNum>
  <w:abstractNum w:abstractNumId="19">
    <w:nsid w:val="0000798B"/>
    <w:multiLevelType w:val="hybridMultilevel"/>
    <w:tmpl w:val="B276D73A"/>
    <w:lvl w:ilvl="0" w:tplc="4F0A913C">
      <w:start w:val="1"/>
      <w:numFmt w:val="decimal"/>
      <w:lvlText w:val="%1)"/>
      <w:lvlJc w:val="left"/>
    </w:lvl>
    <w:lvl w:ilvl="1" w:tplc="37E6FCBA">
      <w:numFmt w:val="decimal"/>
      <w:lvlText w:val=""/>
      <w:lvlJc w:val="left"/>
    </w:lvl>
    <w:lvl w:ilvl="2" w:tplc="213A3552">
      <w:numFmt w:val="decimal"/>
      <w:lvlText w:val=""/>
      <w:lvlJc w:val="left"/>
    </w:lvl>
    <w:lvl w:ilvl="3" w:tplc="0116190A">
      <w:numFmt w:val="decimal"/>
      <w:lvlText w:val=""/>
      <w:lvlJc w:val="left"/>
    </w:lvl>
    <w:lvl w:ilvl="4" w:tplc="12244F50">
      <w:numFmt w:val="decimal"/>
      <w:lvlText w:val=""/>
      <w:lvlJc w:val="left"/>
    </w:lvl>
    <w:lvl w:ilvl="5" w:tplc="31F0417C">
      <w:numFmt w:val="decimal"/>
      <w:lvlText w:val=""/>
      <w:lvlJc w:val="left"/>
    </w:lvl>
    <w:lvl w:ilvl="6" w:tplc="7CE00A3C">
      <w:numFmt w:val="decimal"/>
      <w:lvlText w:val=""/>
      <w:lvlJc w:val="left"/>
    </w:lvl>
    <w:lvl w:ilvl="7" w:tplc="E94CB0DA">
      <w:numFmt w:val="decimal"/>
      <w:lvlText w:val=""/>
      <w:lvlJc w:val="left"/>
    </w:lvl>
    <w:lvl w:ilvl="8" w:tplc="1FD6C894">
      <w:numFmt w:val="decimal"/>
      <w:lvlText w:val=""/>
      <w:lvlJc w:val="left"/>
    </w:lvl>
  </w:abstractNum>
  <w:abstractNum w:abstractNumId="20">
    <w:nsid w:val="0E550319"/>
    <w:multiLevelType w:val="singleLevel"/>
    <w:tmpl w:val="1D2C99C0"/>
    <w:lvl w:ilvl="0">
      <w:start w:val="1"/>
      <w:numFmt w:val="decimal"/>
      <w:lvlText w:val="%1."/>
      <w:lvlJc w:val="left"/>
      <w:pPr>
        <w:tabs>
          <w:tab w:val="num" w:pos="2820"/>
        </w:tabs>
        <w:ind w:left="2820" w:hanging="360"/>
      </w:pPr>
      <w:rPr>
        <w:rFonts w:hint="default"/>
      </w:rPr>
    </w:lvl>
  </w:abstractNum>
  <w:abstractNum w:abstractNumId="21">
    <w:nsid w:val="32AA713A"/>
    <w:multiLevelType w:val="singleLevel"/>
    <w:tmpl w:val="FA62399C"/>
    <w:lvl w:ilvl="0">
      <w:start w:val="1"/>
      <w:numFmt w:val="decimal"/>
      <w:lvlText w:val="(%1-"/>
      <w:lvlJc w:val="left"/>
      <w:pPr>
        <w:tabs>
          <w:tab w:val="num" w:pos="3837"/>
        </w:tabs>
        <w:ind w:left="3837" w:hanging="390"/>
      </w:pPr>
      <w:rPr>
        <w:rFonts w:hint="default"/>
      </w:rPr>
    </w:lvl>
  </w:abstractNum>
  <w:abstractNum w:abstractNumId="22">
    <w:nsid w:val="71910FA7"/>
    <w:multiLevelType w:val="singleLevel"/>
    <w:tmpl w:val="6A9E9E36"/>
    <w:lvl w:ilvl="0">
      <w:start w:val="1"/>
      <w:numFmt w:val="none"/>
      <w:lvlText w:val=""/>
      <w:legacy w:legacy="1" w:legacySpace="0" w:legacyIndent="0"/>
      <w:lvlJc w:val="left"/>
    </w:lvl>
  </w:abstractNum>
  <w:num w:numId="1">
    <w:abstractNumId w:val="2"/>
  </w:num>
  <w:num w:numId="2">
    <w:abstractNumId w:val="19"/>
  </w:num>
  <w:num w:numId="3">
    <w:abstractNumId w:val="18"/>
  </w:num>
  <w:num w:numId="4">
    <w:abstractNumId w:val="22"/>
  </w:num>
  <w:num w:numId="5">
    <w:abstractNumId w:val="5"/>
  </w:num>
  <w:num w:numId="6">
    <w:abstractNumId w:val="11"/>
  </w:num>
  <w:num w:numId="7">
    <w:abstractNumId w:val="12"/>
  </w:num>
  <w:num w:numId="8">
    <w:abstractNumId w:val="14"/>
  </w:num>
  <w:num w:numId="9">
    <w:abstractNumId w:val="21"/>
  </w:num>
  <w:num w:numId="10">
    <w:abstractNumId w:val="20"/>
  </w:num>
  <w:num w:numId="11">
    <w:abstractNumId w:val="3"/>
  </w:num>
  <w:num w:numId="12">
    <w:abstractNumId w:val="6"/>
  </w:num>
  <w:num w:numId="13">
    <w:abstractNumId w:val="8"/>
  </w:num>
  <w:num w:numId="14">
    <w:abstractNumId w:val="15"/>
  </w:num>
  <w:num w:numId="15">
    <w:abstractNumId w:val="10"/>
  </w:num>
  <w:num w:numId="1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8">
    <w:abstractNumId w:val="9"/>
  </w:num>
  <w:num w:numId="19">
    <w:abstractNumId w:val="7"/>
  </w:num>
  <w:num w:numId="20">
    <w:abstractNumId w:val="17"/>
  </w:num>
  <w:num w:numId="21">
    <w:abstractNumId w:val="16"/>
  </w:num>
  <w:num w:numId="22">
    <w:abstractNumId w:val="13"/>
  </w:num>
  <w:num w:numId="23">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00"/>
  <w:displayHorizontalDrawingGridEvery w:val="2"/>
  <w:characterSpacingControl w:val="doNotCompress"/>
  <w:footnotePr>
    <w:footnote w:id="0"/>
    <w:footnote w:id="1"/>
  </w:footnotePr>
  <w:endnotePr>
    <w:endnote w:id="0"/>
    <w:endnote w:id="1"/>
  </w:endnotePr>
  <w:compat/>
  <w:rsids>
    <w:rsidRoot w:val="001A0114"/>
    <w:rsid w:val="000008D5"/>
    <w:rsid w:val="00000D7C"/>
    <w:rsid w:val="00000F53"/>
    <w:rsid w:val="00001CEA"/>
    <w:rsid w:val="00001E0B"/>
    <w:rsid w:val="00001EFE"/>
    <w:rsid w:val="0000300A"/>
    <w:rsid w:val="00003171"/>
    <w:rsid w:val="0000390A"/>
    <w:rsid w:val="00004533"/>
    <w:rsid w:val="00005D1D"/>
    <w:rsid w:val="00005E6A"/>
    <w:rsid w:val="00005EC8"/>
    <w:rsid w:val="0000625A"/>
    <w:rsid w:val="00010B59"/>
    <w:rsid w:val="000115F0"/>
    <w:rsid w:val="00011B92"/>
    <w:rsid w:val="00012417"/>
    <w:rsid w:val="00012A08"/>
    <w:rsid w:val="00013BD1"/>
    <w:rsid w:val="00014C02"/>
    <w:rsid w:val="00014E75"/>
    <w:rsid w:val="0001579A"/>
    <w:rsid w:val="00017850"/>
    <w:rsid w:val="0002010E"/>
    <w:rsid w:val="00020DE8"/>
    <w:rsid w:val="000210C6"/>
    <w:rsid w:val="000215BD"/>
    <w:rsid w:val="000228B0"/>
    <w:rsid w:val="00023776"/>
    <w:rsid w:val="00024811"/>
    <w:rsid w:val="000258C8"/>
    <w:rsid w:val="0002646C"/>
    <w:rsid w:val="000266A8"/>
    <w:rsid w:val="00026F99"/>
    <w:rsid w:val="00026FB1"/>
    <w:rsid w:val="00027261"/>
    <w:rsid w:val="000275EB"/>
    <w:rsid w:val="00027821"/>
    <w:rsid w:val="00030C50"/>
    <w:rsid w:val="00031256"/>
    <w:rsid w:val="000312C9"/>
    <w:rsid w:val="00031488"/>
    <w:rsid w:val="00032600"/>
    <w:rsid w:val="00032807"/>
    <w:rsid w:val="00032867"/>
    <w:rsid w:val="000333CC"/>
    <w:rsid w:val="00033404"/>
    <w:rsid w:val="0003379F"/>
    <w:rsid w:val="000342E1"/>
    <w:rsid w:val="00035291"/>
    <w:rsid w:val="00035CEE"/>
    <w:rsid w:val="00037009"/>
    <w:rsid w:val="00037689"/>
    <w:rsid w:val="000377AB"/>
    <w:rsid w:val="00040549"/>
    <w:rsid w:val="000407E6"/>
    <w:rsid w:val="000407F7"/>
    <w:rsid w:val="00041608"/>
    <w:rsid w:val="000416B4"/>
    <w:rsid w:val="00041EB1"/>
    <w:rsid w:val="0004213B"/>
    <w:rsid w:val="000422F6"/>
    <w:rsid w:val="000425C8"/>
    <w:rsid w:val="000425F8"/>
    <w:rsid w:val="000426E5"/>
    <w:rsid w:val="00042707"/>
    <w:rsid w:val="000427A4"/>
    <w:rsid w:val="00042BA7"/>
    <w:rsid w:val="00044192"/>
    <w:rsid w:val="00044436"/>
    <w:rsid w:val="0004489E"/>
    <w:rsid w:val="00044DB5"/>
    <w:rsid w:val="00044F0D"/>
    <w:rsid w:val="00045305"/>
    <w:rsid w:val="0004544D"/>
    <w:rsid w:val="00045D89"/>
    <w:rsid w:val="00046584"/>
    <w:rsid w:val="00046785"/>
    <w:rsid w:val="00046B75"/>
    <w:rsid w:val="000471A1"/>
    <w:rsid w:val="00047D66"/>
    <w:rsid w:val="00050D8E"/>
    <w:rsid w:val="00051BE8"/>
    <w:rsid w:val="00051E9D"/>
    <w:rsid w:val="00051F14"/>
    <w:rsid w:val="00052A2F"/>
    <w:rsid w:val="00052C34"/>
    <w:rsid w:val="00052CEC"/>
    <w:rsid w:val="00052EE0"/>
    <w:rsid w:val="000535B9"/>
    <w:rsid w:val="00054412"/>
    <w:rsid w:val="000557B8"/>
    <w:rsid w:val="00055983"/>
    <w:rsid w:val="00056749"/>
    <w:rsid w:val="000568AE"/>
    <w:rsid w:val="00056914"/>
    <w:rsid w:val="00056BBF"/>
    <w:rsid w:val="00057701"/>
    <w:rsid w:val="00060CEB"/>
    <w:rsid w:val="00060FDF"/>
    <w:rsid w:val="000611C4"/>
    <w:rsid w:val="00061D80"/>
    <w:rsid w:val="0006267B"/>
    <w:rsid w:val="000635AA"/>
    <w:rsid w:val="000640AE"/>
    <w:rsid w:val="00064857"/>
    <w:rsid w:val="0006488D"/>
    <w:rsid w:val="0006503B"/>
    <w:rsid w:val="00065373"/>
    <w:rsid w:val="000657B6"/>
    <w:rsid w:val="00065A8B"/>
    <w:rsid w:val="00066D17"/>
    <w:rsid w:val="00066FD5"/>
    <w:rsid w:val="0007052D"/>
    <w:rsid w:val="00070999"/>
    <w:rsid w:val="0007260A"/>
    <w:rsid w:val="00072B9C"/>
    <w:rsid w:val="00073E43"/>
    <w:rsid w:val="00074EB3"/>
    <w:rsid w:val="000753E9"/>
    <w:rsid w:val="00075849"/>
    <w:rsid w:val="00077952"/>
    <w:rsid w:val="000801AB"/>
    <w:rsid w:val="0008070D"/>
    <w:rsid w:val="00080DA5"/>
    <w:rsid w:val="00081D08"/>
    <w:rsid w:val="00081EFB"/>
    <w:rsid w:val="0008394A"/>
    <w:rsid w:val="00083FA9"/>
    <w:rsid w:val="00084FC9"/>
    <w:rsid w:val="00085226"/>
    <w:rsid w:val="0008546C"/>
    <w:rsid w:val="00085B7B"/>
    <w:rsid w:val="00086F14"/>
    <w:rsid w:val="0008737C"/>
    <w:rsid w:val="000877A9"/>
    <w:rsid w:val="000903BE"/>
    <w:rsid w:val="00090643"/>
    <w:rsid w:val="000910BA"/>
    <w:rsid w:val="000916EB"/>
    <w:rsid w:val="00092818"/>
    <w:rsid w:val="00092834"/>
    <w:rsid w:val="00093782"/>
    <w:rsid w:val="0009447A"/>
    <w:rsid w:val="0009559F"/>
    <w:rsid w:val="00096DE7"/>
    <w:rsid w:val="000974C5"/>
    <w:rsid w:val="00097E9A"/>
    <w:rsid w:val="000A11E3"/>
    <w:rsid w:val="000A1276"/>
    <w:rsid w:val="000A2A48"/>
    <w:rsid w:val="000A2C66"/>
    <w:rsid w:val="000A3DBF"/>
    <w:rsid w:val="000A4511"/>
    <w:rsid w:val="000A612C"/>
    <w:rsid w:val="000A6F41"/>
    <w:rsid w:val="000A72A4"/>
    <w:rsid w:val="000A78CA"/>
    <w:rsid w:val="000B000E"/>
    <w:rsid w:val="000B0904"/>
    <w:rsid w:val="000B0AE9"/>
    <w:rsid w:val="000B1212"/>
    <w:rsid w:val="000B13DF"/>
    <w:rsid w:val="000B15ED"/>
    <w:rsid w:val="000B1BA8"/>
    <w:rsid w:val="000B23D6"/>
    <w:rsid w:val="000B2B30"/>
    <w:rsid w:val="000B2B55"/>
    <w:rsid w:val="000B2E49"/>
    <w:rsid w:val="000B301E"/>
    <w:rsid w:val="000B3951"/>
    <w:rsid w:val="000B3C5A"/>
    <w:rsid w:val="000B3CFD"/>
    <w:rsid w:val="000B3EBC"/>
    <w:rsid w:val="000B41E8"/>
    <w:rsid w:val="000B4309"/>
    <w:rsid w:val="000B4C01"/>
    <w:rsid w:val="000B4D3A"/>
    <w:rsid w:val="000B5E29"/>
    <w:rsid w:val="000B5FCC"/>
    <w:rsid w:val="000B6015"/>
    <w:rsid w:val="000B6513"/>
    <w:rsid w:val="000B720F"/>
    <w:rsid w:val="000B72F3"/>
    <w:rsid w:val="000B7665"/>
    <w:rsid w:val="000C04F4"/>
    <w:rsid w:val="000C13F8"/>
    <w:rsid w:val="000C269B"/>
    <w:rsid w:val="000C2D73"/>
    <w:rsid w:val="000C2F6E"/>
    <w:rsid w:val="000C4639"/>
    <w:rsid w:val="000C5696"/>
    <w:rsid w:val="000C5B19"/>
    <w:rsid w:val="000C6086"/>
    <w:rsid w:val="000C6439"/>
    <w:rsid w:val="000C64B0"/>
    <w:rsid w:val="000C651C"/>
    <w:rsid w:val="000C7BE1"/>
    <w:rsid w:val="000C7C77"/>
    <w:rsid w:val="000D018C"/>
    <w:rsid w:val="000D17FF"/>
    <w:rsid w:val="000D2A58"/>
    <w:rsid w:val="000D3060"/>
    <w:rsid w:val="000D30D0"/>
    <w:rsid w:val="000D3B23"/>
    <w:rsid w:val="000D3C74"/>
    <w:rsid w:val="000D4174"/>
    <w:rsid w:val="000D4F77"/>
    <w:rsid w:val="000D5972"/>
    <w:rsid w:val="000D59AC"/>
    <w:rsid w:val="000D5E04"/>
    <w:rsid w:val="000D678F"/>
    <w:rsid w:val="000D68D8"/>
    <w:rsid w:val="000D6D55"/>
    <w:rsid w:val="000E0197"/>
    <w:rsid w:val="000E12AF"/>
    <w:rsid w:val="000E147E"/>
    <w:rsid w:val="000E1D9B"/>
    <w:rsid w:val="000E1EAC"/>
    <w:rsid w:val="000E2210"/>
    <w:rsid w:val="000E4ABF"/>
    <w:rsid w:val="000E5AD3"/>
    <w:rsid w:val="000E5DBC"/>
    <w:rsid w:val="000E5DF1"/>
    <w:rsid w:val="000E60BC"/>
    <w:rsid w:val="000E63AD"/>
    <w:rsid w:val="000E693D"/>
    <w:rsid w:val="000E779D"/>
    <w:rsid w:val="000F0C4F"/>
    <w:rsid w:val="000F2271"/>
    <w:rsid w:val="000F2431"/>
    <w:rsid w:val="000F24A0"/>
    <w:rsid w:val="000F2875"/>
    <w:rsid w:val="000F2F8C"/>
    <w:rsid w:val="000F3982"/>
    <w:rsid w:val="000F39F8"/>
    <w:rsid w:val="000F402A"/>
    <w:rsid w:val="000F587A"/>
    <w:rsid w:val="000F637F"/>
    <w:rsid w:val="000F6EA2"/>
    <w:rsid w:val="000F7626"/>
    <w:rsid w:val="000F7A9E"/>
    <w:rsid w:val="000F7BD2"/>
    <w:rsid w:val="000F7F4C"/>
    <w:rsid w:val="001000F2"/>
    <w:rsid w:val="00101232"/>
    <w:rsid w:val="0010195B"/>
    <w:rsid w:val="00102044"/>
    <w:rsid w:val="00102904"/>
    <w:rsid w:val="00102A57"/>
    <w:rsid w:val="00102AF0"/>
    <w:rsid w:val="00102C2A"/>
    <w:rsid w:val="00102D58"/>
    <w:rsid w:val="00102E49"/>
    <w:rsid w:val="0010354C"/>
    <w:rsid w:val="00103675"/>
    <w:rsid w:val="001038B6"/>
    <w:rsid w:val="00103A19"/>
    <w:rsid w:val="00106222"/>
    <w:rsid w:val="00106F13"/>
    <w:rsid w:val="001071E0"/>
    <w:rsid w:val="001076DC"/>
    <w:rsid w:val="00107A61"/>
    <w:rsid w:val="00107FF7"/>
    <w:rsid w:val="00110396"/>
    <w:rsid w:val="001103C7"/>
    <w:rsid w:val="00110C47"/>
    <w:rsid w:val="00111132"/>
    <w:rsid w:val="001111C7"/>
    <w:rsid w:val="00111C9D"/>
    <w:rsid w:val="001138B8"/>
    <w:rsid w:val="00113D78"/>
    <w:rsid w:val="0011546A"/>
    <w:rsid w:val="00116409"/>
    <w:rsid w:val="001168B3"/>
    <w:rsid w:val="001207A9"/>
    <w:rsid w:val="00120CF1"/>
    <w:rsid w:val="0012164B"/>
    <w:rsid w:val="0012165B"/>
    <w:rsid w:val="001223EF"/>
    <w:rsid w:val="001239F5"/>
    <w:rsid w:val="00123DB2"/>
    <w:rsid w:val="00123F5B"/>
    <w:rsid w:val="00124349"/>
    <w:rsid w:val="00125457"/>
    <w:rsid w:val="00125571"/>
    <w:rsid w:val="00125601"/>
    <w:rsid w:val="00125965"/>
    <w:rsid w:val="00125B7B"/>
    <w:rsid w:val="00125BC6"/>
    <w:rsid w:val="00125DE2"/>
    <w:rsid w:val="001261F7"/>
    <w:rsid w:val="00126433"/>
    <w:rsid w:val="0012687C"/>
    <w:rsid w:val="00126A55"/>
    <w:rsid w:val="00127038"/>
    <w:rsid w:val="00127139"/>
    <w:rsid w:val="00127306"/>
    <w:rsid w:val="00127E8E"/>
    <w:rsid w:val="00130375"/>
    <w:rsid w:val="001306C5"/>
    <w:rsid w:val="001307DC"/>
    <w:rsid w:val="00130FD5"/>
    <w:rsid w:val="00131351"/>
    <w:rsid w:val="00131E7E"/>
    <w:rsid w:val="00134068"/>
    <w:rsid w:val="0013421B"/>
    <w:rsid w:val="001345F6"/>
    <w:rsid w:val="0013688E"/>
    <w:rsid w:val="0013696F"/>
    <w:rsid w:val="001370C5"/>
    <w:rsid w:val="00137E7A"/>
    <w:rsid w:val="0014085F"/>
    <w:rsid w:val="00143594"/>
    <w:rsid w:val="00143624"/>
    <w:rsid w:val="00143817"/>
    <w:rsid w:val="001440D8"/>
    <w:rsid w:val="00144B74"/>
    <w:rsid w:val="00144FAD"/>
    <w:rsid w:val="0014588B"/>
    <w:rsid w:val="00145DE9"/>
    <w:rsid w:val="001460A9"/>
    <w:rsid w:val="001462E0"/>
    <w:rsid w:val="00146796"/>
    <w:rsid w:val="00146C7B"/>
    <w:rsid w:val="00147733"/>
    <w:rsid w:val="00147FC2"/>
    <w:rsid w:val="001503EC"/>
    <w:rsid w:val="0015050E"/>
    <w:rsid w:val="00150C72"/>
    <w:rsid w:val="001512D4"/>
    <w:rsid w:val="0015140B"/>
    <w:rsid w:val="00151C5A"/>
    <w:rsid w:val="00151F42"/>
    <w:rsid w:val="00152BC8"/>
    <w:rsid w:val="00152FFB"/>
    <w:rsid w:val="001533C5"/>
    <w:rsid w:val="00153A52"/>
    <w:rsid w:val="0015489D"/>
    <w:rsid w:val="001566A6"/>
    <w:rsid w:val="0015706A"/>
    <w:rsid w:val="00157588"/>
    <w:rsid w:val="00157D6C"/>
    <w:rsid w:val="00161C15"/>
    <w:rsid w:val="00161D07"/>
    <w:rsid w:val="00162935"/>
    <w:rsid w:val="001642A9"/>
    <w:rsid w:val="00164351"/>
    <w:rsid w:val="00165A65"/>
    <w:rsid w:val="00165B0B"/>
    <w:rsid w:val="00166936"/>
    <w:rsid w:val="001670B1"/>
    <w:rsid w:val="00167A41"/>
    <w:rsid w:val="00167C18"/>
    <w:rsid w:val="00170555"/>
    <w:rsid w:val="00170EAC"/>
    <w:rsid w:val="00171300"/>
    <w:rsid w:val="001722B6"/>
    <w:rsid w:val="00172460"/>
    <w:rsid w:val="0017268A"/>
    <w:rsid w:val="001727D3"/>
    <w:rsid w:val="0017316F"/>
    <w:rsid w:val="001740FA"/>
    <w:rsid w:val="0017508C"/>
    <w:rsid w:val="00176330"/>
    <w:rsid w:val="00176DB9"/>
    <w:rsid w:val="00177781"/>
    <w:rsid w:val="00177D5B"/>
    <w:rsid w:val="001801E1"/>
    <w:rsid w:val="00180623"/>
    <w:rsid w:val="0018081F"/>
    <w:rsid w:val="0018256E"/>
    <w:rsid w:val="001839CE"/>
    <w:rsid w:val="00183D36"/>
    <w:rsid w:val="0018427C"/>
    <w:rsid w:val="001842F3"/>
    <w:rsid w:val="00185F13"/>
    <w:rsid w:val="00186222"/>
    <w:rsid w:val="00186753"/>
    <w:rsid w:val="0018684B"/>
    <w:rsid w:val="00187406"/>
    <w:rsid w:val="00187675"/>
    <w:rsid w:val="00187CAD"/>
    <w:rsid w:val="00190931"/>
    <w:rsid w:val="001918A1"/>
    <w:rsid w:val="00191E54"/>
    <w:rsid w:val="00191ED6"/>
    <w:rsid w:val="0019203D"/>
    <w:rsid w:val="001920B6"/>
    <w:rsid w:val="00192F9F"/>
    <w:rsid w:val="00193309"/>
    <w:rsid w:val="00193932"/>
    <w:rsid w:val="001939B1"/>
    <w:rsid w:val="00193FA4"/>
    <w:rsid w:val="00195B9F"/>
    <w:rsid w:val="00195E9C"/>
    <w:rsid w:val="001966D2"/>
    <w:rsid w:val="0019738E"/>
    <w:rsid w:val="001973B3"/>
    <w:rsid w:val="00197D3E"/>
    <w:rsid w:val="001A0114"/>
    <w:rsid w:val="001A067E"/>
    <w:rsid w:val="001A08E9"/>
    <w:rsid w:val="001A20EC"/>
    <w:rsid w:val="001A280E"/>
    <w:rsid w:val="001A5825"/>
    <w:rsid w:val="001A5AA9"/>
    <w:rsid w:val="001A60B6"/>
    <w:rsid w:val="001A69F4"/>
    <w:rsid w:val="001A6A51"/>
    <w:rsid w:val="001A6A7A"/>
    <w:rsid w:val="001A75E4"/>
    <w:rsid w:val="001A7979"/>
    <w:rsid w:val="001A7E33"/>
    <w:rsid w:val="001B0028"/>
    <w:rsid w:val="001B1BDA"/>
    <w:rsid w:val="001B21D6"/>
    <w:rsid w:val="001B3059"/>
    <w:rsid w:val="001B3A4E"/>
    <w:rsid w:val="001B4AAC"/>
    <w:rsid w:val="001B4EAF"/>
    <w:rsid w:val="001B62F4"/>
    <w:rsid w:val="001B6BF4"/>
    <w:rsid w:val="001C09FB"/>
    <w:rsid w:val="001C0C6F"/>
    <w:rsid w:val="001C0F96"/>
    <w:rsid w:val="001C12F8"/>
    <w:rsid w:val="001C1A4F"/>
    <w:rsid w:val="001C2A96"/>
    <w:rsid w:val="001C41BB"/>
    <w:rsid w:val="001C4C30"/>
    <w:rsid w:val="001C59B4"/>
    <w:rsid w:val="001C5B6B"/>
    <w:rsid w:val="001C6843"/>
    <w:rsid w:val="001C6D6A"/>
    <w:rsid w:val="001C73D6"/>
    <w:rsid w:val="001C7425"/>
    <w:rsid w:val="001C7773"/>
    <w:rsid w:val="001C7A23"/>
    <w:rsid w:val="001D1140"/>
    <w:rsid w:val="001D28E0"/>
    <w:rsid w:val="001D39C2"/>
    <w:rsid w:val="001D5AD6"/>
    <w:rsid w:val="001D5C75"/>
    <w:rsid w:val="001D5E04"/>
    <w:rsid w:val="001D7ACA"/>
    <w:rsid w:val="001E1190"/>
    <w:rsid w:val="001E125B"/>
    <w:rsid w:val="001E1561"/>
    <w:rsid w:val="001E25D2"/>
    <w:rsid w:val="001E2A9C"/>
    <w:rsid w:val="001E348D"/>
    <w:rsid w:val="001E3ED8"/>
    <w:rsid w:val="001E5509"/>
    <w:rsid w:val="001E5ED7"/>
    <w:rsid w:val="001E5F93"/>
    <w:rsid w:val="001E6840"/>
    <w:rsid w:val="001E6970"/>
    <w:rsid w:val="001E6B57"/>
    <w:rsid w:val="001F14D9"/>
    <w:rsid w:val="001F157A"/>
    <w:rsid w:val="001F2258"/>
    <w:rsid w:val="001F2273"/>
    <w:rsid w:val="001F2D8E"/>
    <w:rsid w:val="001F30CD"/>
    <w:rsid w:val="001F44E5"/>
    <w:rsid w:val="001F4A01"/>
    <w:rsid w:val="001F4F2A"/>
    <w:rsid w:val="001F5B64"/>
    <w:rsid w:val="001F7901"/>
    <w:rsid w:val="001F799E"/>
    <w:rsid w:val="00200271"/>
    <w:rsid w:val="00200299"/>
    <w:rsid w:val="00200B69"/>
    <w:rsid w:val="00201E4A"/>
    <w:rsid w:val="002028BF"/>
    <w:rsid w:val="002028E6"/>
    <w:rsid w:val="0020481F"/>
    <w:rsid w:val="002059B1"/>
    <w:rsid w:val="00206143"/>
    <w:rsid w:val="002068D0"/>
    <w:rsid w:val="002068F8"/>
    <w:rsid w:val="002069C7"/>
    <w:rsid w:val="00206A1B"/>
    <w:rsid w:val="00207017"/>
    <w:rsid w:val="002072D7"/>
    <w:rsid w:val="00207E36"/>
    <w:rsid w:val="002100CB"/>
    <w:rsid w:val="00210370"/>
    <w:rsid w:val="00210A5B"/>
    <w:rsid w:val="002114A9"/>
    <w:rsid w:val="00211661"/>
    <w:rsid w:val="00211AEC"/>
    <w:rsid w:val="002120FD"/>
    <w:rsid w:val="002124CE"/>
    <w:rsid w:val="00212621"/>
    <w:rsid w:val="00213499"/>
    <w:rsid w:val="0021354F"/>
    <w:rsid w:val="0021470B"/>
    <w:rsid w:val="00214CCD"/>
    <w:rsid w:val="00214DDA"/>
    <w:rsid w:val="00215014"/>
    <w:rsid w:val="002154FE"/>
    <w:rsid w:val="002175C6"/>
    <w:rsid w:val="0021779C"/>
    <w:rsid w:val="00217BDC"/>
    <w:rsid w:val="00217E3A"/>
    <w:rsid w:val="00221867"/>
    <w:rsid w:val="002221B6"/>
    <w:rsid w:val="00223F7B"/>
    <w:rsid w:val="00226909"/>
    <w:rsid w:val="0022726E"/>
    <w:rsid w:val="002277FF"/>
    <w:rsid w:val="0023005B"/>
    <w:rsid w:val="00230D14"/>
    <w:rsid w:val="002315DB"/>
    <w:rsid w:val="00232C82"/>
    <w:rsid w:val="00233F6A"/>
    <w:rsid w:val="00235589"/>
    <w:rsid w:val="00236107"/>
    <w:rsid w:val="0023638D"/>
    <w:rsid w:val="00236397"/>
    <w:rsid w:val="0023672F"/>
    <w:rsid w:val="00236B91"/>
    <w:rsid w:val="00236CF9"/>
    <w:rsid w:val="0023784D"/>
    <w:rsid w:val="00237E59"/>
    <w:rsid w:val="00237F6F"/>
    <w:rsid w:val="00240491"/>
    <w:rsid w:val="0024131C"/>
    <w:rsid w:val="002416E8"/>
    <w:rsid w:val="00241893"/>
    <w:rsid w:val="00242383"/>
    <w:rsid w:val="00242D54"/>
    <w:rsid w:val="0024494E"/>
    <w:rsid w:val="0024504F"/>
    <w:rsid w:val="00245A6B"/>
    <w:rsid w:val="002460CF"/>
    <w:rsid w:val="00246459"/>
    <w:rsid w:val="002465B2"/>
    <w:rsid w:val="002465B9"/>
    <w:rsid w:val="00247F49"/>
    <w:rsid w:val="0025018A"/>
    <w:rsid w:val="00251571"/>
    <w:rsid w:val="00251C98"/>
    <w:rsid w:val="002526E6"/>
    <w:rsid w:val="00253149"/>
    <w:rsid w:val="002535F8"/>
    <w:rsid w:val="0025387B"/>
    <w:rsid w:val="00255141"/>
    <w:rsid w:val="0025626B"/>
    <w:rsid w:val="00256510"/>
    <w:rsid w:val="002566C4"/>
    <w:rsid w:val="00256943"/>
    <w:rsid w:val="00256D67"/>
    <w:rsid w:val="0025741B"/>
    <w:rsid w:val="00257851"/>
    <w:rsid w:val="002578F7"/>
    <w:rsid w:val="002606BE"/>
    <w:rsid w:val="00260E16"/>
    <w:rsid w:val="00261EA0"/>
    <w:rsid w:val="00263061"/>
    <w:rsid w:val="002631C3"/>
    <w:rsid w:val="00263452"/>
    <w:rsid w:val="002657F1"/>
    <w:rsid w:val="00265DD1"/>
    <w:rsid w:val="00266172"/>
    <w:rsid w:val="0026739C"/>
    <w:rsid w:val="0026784E"/>
    <w:rsid w:val="00270E01"/>
    <w:rsid w:val="00271593"/>
    <w:rsid w:val="00272449"/>
    <w:rsid w:val="0027252F"/>
    <w:rsid w:val="002732F8"/>
    <w:rsid w:val="00273F0F"/>
    <w:rsid w:val="0027473A"/>
    <w:rsid w:val="0027522B"/>
    <w:rsid w:val="00275801"/>
    <w:rsid w:val="00276302"/>
    <w:rsid w:val="00276B22"/>
    <w:rsid w:val="00276B2B"/>
    <w:rsid w:val="00276F6E"/>
    <w:rsid w:val="002810FE"/>
    <w:rsid w:val="002811F9"/>
    <w:rsid w:val="00281C65"/>
    <w:rsid w:val="00281D06"/>
    <w:rsid w:val="0028201F"/>
    <w:rsid w:val="0028272D"/>
    <w:rsid w:val="002829D6"/>
    <w:rsid w:val="00282A53"/>
    <w:rsid w:val="00282C77"/>
    <w:rsid w:val="00283E8D"/>
    <w:rsid w:val="00283FBD"/>
    <w:rsid w:val="00284AD0"/>
    <w:rsid w:val="0028564C"/>
    <w:rsid w:val="002856D4"/>
    <w:rsid w:val="002869D5"/>
    <w:rsid w:val="00286C54"/>
    <w:rsid w:val="0028762D"/>
    <w:rsid w:val="00290F26"/>
    <w:rsid w:val="00291909"/>
    <w:rsid w:val="00291953"/>
    <w:rsid w:val="002920A1"/>
    <w:rsid w:val="00292FD4"/>
    <w:rsid w:val="00293823"/>
    <w:rsid w:val="0029476D"/>
    <w:rsid w:val="00294DD8"/>
    <w:rsid w:val="00294FCF"/>
    <w:rsid w:val="00295503"/>
    <w:rsid w:val="00295929"/>
    <w:rsid w:val="00296363"/>
    <w:rsid w:val="00297357"/>
    <w:rsid w:val="002A0301"/>
    <w:rsid w:val="002A1083"/>
    <w:rsid w:val="002A12E1"/>
    <w:rsid w:val="002A163D"/>
    <w:rsid w:val="002A2416"/>
    <w:rsid w:val="002A2624"/>
    <w:rsid w:val="002A29E6"/>
    <w:rsid w:val="002A2B56"/>
    <w:rsid w:val="002A608C"/>
    <w:rsid w:val="002A6211"/>
    <w:rsid w:val="002A6F2C"/>
    <w:rsid w:val="002A7396"/>
    <w:rsid w:val="002B0346"/>
    <w:rsid w:val="002B1490"/>
    <w:rsid w:val="002B1638"/>
    <w:rsid w:val="002B3D0D"/>
    <w:rsid w:val="002B48C0"/>
    <w:rsid w:val="002B4A06"/>
    <w:rsid w:val="002B4C02"/>
    <w:rsid w:val="002B5CB3"/>
    <w:rsid w:val="002B5E95"/>
    <w:rsid w:val="002B6D22"/>
    <w:rsid w:val="002B747B"/>
    <w:rsid w:val="002B7C0B"/>
    <w:rsid w:val="002B7C25"/>
    <w:rsid w:val="002C0034"/>
    <w:rsid w:val="002C1404"/>
    <w:rsid w:val="002C312E"/>
    <w:rsid w:val="002C456A"/>
    <w:rsid w:val="002C62CD"/>
    <w:rsid w:val="002C65A5"/>
    <w:rsid w:val="002C6757"/>
    <w:rsid w:val="002C6AA9"/>
    <w:rsid w:val="002C6AC1"/>
    <w:rsid w:val="002C6B37"/>
    <w:rsid w:val="002C7C97"/>
    <w:rsid w:val="002C7D7C"/>
    <w:rsid w:val="002D1607"/>
    <w:rsid w:val="002D2912"/>
    <w:rsid w:val="002D379E"/>
    <w:rsid w:val="002D3EA6"/>
    <w:rsid w:val="002D418F"/>
    <w:rsid w:val="002D506E"/>
    <w:rsid w:val="002D5A4A"/>
    <w:rsid w:val="002D67AA"/>
    <w:rsid w:val="002D7589"/>
    <w:rsid w:val="002D7763"/>
    <w:rsid w:val="002D7C89"/>
    <w:rsid w:val="002E0569"/>
    <w:rsid w:val="002E0C29"/>
    <w:rsid w:val="002E15C0"/>
    <w:rsid w:val="002E230B"/>
    <w:rsid w:val="002E3906"/>
    <w:rsid w:val="002E4ED7"/>
    <w:rsid w:val="002E5336"/>
    <w:rsid w:val="002E5A7B"/>
    <w:rsid w:val="002E5B23"/>
    <w:rsid w:val="002E5E6E"/>
    <w:rsid w:val="002E60E7"/>
    <w:rsid w:val="002E66AA"/>
    <w:rsid w:val="002E6EB6"/>
    <w:rsid w:val="002E723A"/>
    <w:rsid w:val="002E7731"/>
    <w:rsid w:val="002E788D"/>
    <w:rsid w:val="002E78C2"/>
    <w:rsid w:val="002F0517"/>
    <w:rsid w:val="002F067D"/>
    <w:rsid w:val="002F0F71"/>
    <w:rsid w:val="002F20D2"/>
    <w:rsid w:val="002F210B"/>
    <w:rsid w:val="002F21C5"/>
    <w:rsid w:val="002F3891"/>
    <w:rsid w:val="002F3EE0"/>
    <w:rsid w:val="002F5C21"/>
    <w:rsid w:val="002F6965"/>
    <w:rsid w:val="002F6DA5"/>
    <w:rsid w:val="002F7193"/>
    <w:rsid w:val="002F7B2E"/>
    <w:rsid w:val="002F7DC1"/>
    <w:rsid w:val="003001CA"/>
    <w:rsid w:val="0030044C"/>
    <w:rsid w:val="003007DD"/>
    <w:rsid w:val="003008BB"/>
    <w:rsid w:val="00300AFC"/>
    <w:rsid w:val="00302611"/>
    <w:rsid w:val="00302ADA"/>
    <w:rsid w:val="003037C0"/>
    <w:rsid w:val="00303866"/>
    <w:rsid w:val="00303942"/>
    <w:rsid w:val="00304003"/>
    <w:rsid w:val="00304317"/>
    <w:rsid w:val="00304515"/>
    <w:rsid w:val="0030453A"/>
    <w:rsid w:val="00305F9B"/>
    <w:rsid w:val="003077AC"/>
    <w:rsid w:val="00310772"/>
    <w:rsid w:val="00311CE4"/>
    <w:rsid w:val="00312AD6"/>
    <w:rsid w:val="00312D15"/>
    <w:rsid w:val="00313203"/>
    <w:rsid w:val="00313461"/>
    <w:rsid w:val="003136B6"/>
    <w:rsid w:val="003140F8"/>
    <w:rsid w:val="00315A4D"/>
    <w:rsid w:val="00315BAC"/>
    <w:rsid w:val="003162EB"/>
    <w:rsid w:val="00316AA7"/>
    <w:rsid w:val="00317766"/>
    <w:rsid w:val="00317845"/>
    <w:rsid w:val="00317A08"/>
    <w:rsid w:val="003203A3"/>
    <w:rsid w:val="003210A1"/>
    <w:rsid w:val="003219FF"/>
    <w:rsid w:val="003227C4"/>
    <w:rsid w:val="0032295B"/>
    <w:rsid w:val="003240EF"/>
    <w:rsid w:val="003243B1"/>
    <w:rsid w:val="003244D8"/>
    <w:rsid w:val="00324672"/>
    <w:rsid w:val="00326783"/>
    <w:rsid w:val="00326A74"/>
    <w:rsid w:val="00326DE8"/>
    <w:rsid w:val="0032750A"/>
    <w:rsid w:val="00327C23"/>
    <w:rsid w:val="00331168"/>
    <w:rsid w:val="00331A88"/>
    <w:rsid w:val="0033254E"/>
    <w:rsid w:val="00332BC7"/>
    <w:rsid w:val="00332D9E"/>
    <w:rsid w:val="00332E82"/>
    <w:rsid w:val="003330DC"/>
    <w:rsid w:val="0033321A"/>
    <w:rsid w:val="003346A8"/>
    <w:rsid w:val="003348C1"/>
    <w:rsid w:val="00335B1F"/>
    <w:rsid w:val="00335D64"/>
    <w:rsid w:val="00335F2E"/>
    <w:rsid w:val="0033604A"/>
    <w:rsid w:val="0033650D"/>
    <w:rsid w:val="00336809"/>
    <w:rsid w:val="00336987"/>
    <w:rsid w:val="00336D06"/>
    <w:rsid w:val="00336FFC"/>
    <w:rsid w:val="00337455"/>
    <w:rsid w:val="00337AD1"/>
    <w:rsid w:val="0034023D"/>
    <w:rsid w:val="0034031E"/>
    <w:rsid w:val="003417C9"/>
    <w:rsid w:val="003417DE"/>
    <w:rsid w:val="003423B4"/>
    <w:rsid w:val="00342806"/>
    <w:rsid w:val="00343102"/>
    <w:rsid w:val="00343129"/>
    <w:rsid w:val="00343A0D"/>
    <w:rsid w:val="00343ED4"/>
    <w:rsid w:val="0034440B"/>
    <w:rsid w:val="00344820"/>
    <w:rsid w:val="00344892"/>
    <w:rsid w:val="00345790"/>
    <w:rsid w:val="00345CC5"/>
    <w:rsid w:val="00346245"/>
    <w:rsid w:val="00346A81"/>
    <w:rsid w:val="00346C84"/>
    <w:rsid w:val="003475F6"/>
    <w:rsid w:val="00347AF2"/>
    <w:rsid w:val="00347F9F"/>
    <w:rsid w:val="00350164"/>
    <w:rsid w:val="00350397"/>
    <w:rsid w:val="003508F0"/>
    <w:rsid w:val="00350ACA"/>
    <w:rsid w:val="00350DEA"/>
    <w:rsid w:val="00351146"/>
    <w:rsid w:val="00351EDF"/>
    <w:rsid w:val="00352721"/>
    <w:rsid w:val="0035340A"/>
    <w:rsid w:val="00353C4F"/>
    <w:rsid w:val="00353F13"/>
    <w:rsid w:val="003543CD"/>
    <w:rsid w:val="0035599D"/>
    <w:rsid w:val="00355F9D"/>
    <w:rsid w:val="00356404"/>
    <w:rsid w:val="003569D1"/>
    <w:rsid w:val="00356A66"/>
    <w:rsid w:val="00356D91"/>
    <w:rsid w:val="0035730B"/>
    <w:rsid w:val="00357A08"/>
    <w:rsid w:val="00360393"/>
    <w:rsid w:val="0036040E"/>
    <w:rsid w:val="00360CFB"/>
    <w:rsid w:val="0036171F"/>
    <w:rsid w:val="00361D48"/>
    <w:rsid w:val="003621AA"/>
    <w:rsid w:val="00363BA2"/>
    <w:rsid w:val="00363D45"/>
    <w:rsid w:val="0036411C"/>
    <w:rsid w:val="00364291"/>
    <w:rsid w:val="00365029"/>
    <w:rsid w:val="00365A61"/>
    <w:rsid w:val="00366CA2"/>
    <w:rsid w:val="00366FAE"/>
    <w:rsid w:val="0036708C"/>
    <w:rsid w:val="003670FD"/>
    <w:rsid w:val="0036717E"/>
    <w:rsid w:val="003673F2"/>
    <w:rsid w:val="0036743D"/>
    <w:rsid w:val="00367448"/>
    <w:rsid w:val="003700B1"/>
    <w:rsid w:val="00371B6B"/>
    <w:rsid w:val="00371F9E"/>
    <w:rsid w:val="00372DB8"/>
    <w:rsid w:val="00372FE7"/>
    <w:rsid w:val="00373210"/>
    <w:rsid w:val="0037337F"/>
    <w:rsid w:val="00373EE8"/>
    <w:rsid w:val="003745CE"/>
    <w:rsid w:val="0037471E"/>
    <w:rsid w:val="00374BCD"/>
    <w:rsid w:val="00374FC4"/>
    <w:rsid w:val="003751FA"/>
    <w:rsid w:val="00376131"/>
    <w:rsid w:val="00376618"/>
    <w:rsid w:val="0037723E"/>
    <w:rsid w:val="00377310"/>
    <w:rsid w:val="003773AA"/>
    <w:rsid w:val="003775F0"/>
    <w:rsid w:val="00377FCF"/>
    <w:rsid w:val="00380401"/>
    <w:rsid w:val="003818BF"/>
    <w:rsid w:val="0038255A"/>
    <w:rsid w:val="00382CE9"/>
    <w:rsid w:val="00384477"/>
    <w:rsid w:val="00385F46"/>
    <w:rsid w:val="003860EE"/>
    <w:rsid w:val="00390BD1"/>
    <w:rsid w:val="00390F3C"/>
    <w:rsid w:val="003913D9"/>
    <w:rsid w:val="003915A2"/>
    <w:rsid w:val="00391625"/>
    <w:rsid w:val="00392476"/>
    <w:rsid w:val="003927DA"/>
    <w:rsid w:val="00392D96"/>
    <w:rsid w:val="00393079"/>
    <w:rsid w:val="003933BA"/>
    <w:rsid w:val="00393478"/>
    <w:rsid w:val="0039347C"/>
    <w:rsid w:val="0039462A"/>
    <w:rsid w:val="0039563C"/>
    <w:rsid w:val="00395BE7"/>
    <w:rsid w:val="00395C25"/>
    <w:rsid w:val="00396234"/>
    <w:rsid w:val="003962AF"/>
    <w:rsid w:val="00397819"/>
    <w:rsid w:val="003A00C5"/>
    <w:rsid w:val="003A0298"/>
    <w:rsid w:val="003A0FE6"/>
    <w:rsid w:val="003A14A7"/>
    <w:rsid w:val="003A1B79"/>
    <w:rsid w:val="003A27D5"/>
    <w:rsid w:val="003A3180"/>
    <w:rsid w:val="003A3D63"/>
    <w:rsid w:val="003A5AB0"/>
    <w:rsid w:val="003B1C94"/>
    <w:rsid w:val="003B2449"/>
    <w:rsid w:val="003B4108"/>
    <w:rsid w:val="003B41AA"/>
    <w:rsid w:val="003B6A2E"/>
    <w:rsid w:val="003B7376"/>
    <w:rsid w:val="003B7548"/>
    <w:rsid w:val="003C02E8"/>
    <w:rsid w:val="003C0625"/>
    <w:rsid w:val="003C08F3"/>
    <w:rsid w:val="003C129E"/>
    <w:rsid w:val="003C1B78"/>
    <w:rsid w:val="003C2A48"/>
    <w:rsid w:val="003C32E8"/>
    <w:rsid w:val="003C343D"/>
    <w:rsid w:val="003C35B4"/>
    <w:rsid w:val="003C3720"/>
    <w:rsid w:val="003C3ED7"/>
    <w:rsid w:val="003C4BB3"/>
    <w:rsid w:val="003C54D1"/>
    <w:rsid w:val="003C5D91"/>
    <w:rsid w:val="003C6246"/>
    <w:rsid w:val="003C6433"/>
    <w:rsid w:val="003C65CD"/>
    <w:rsid w:val="003D0A6F"/>
    <w:rsid w:val="003D13E7"/>
    <w:rsid w:val="003D1502"/>
    <w:rsid w:val="003D2432"/>
    <w:rsid w:val="003D33E8"/>
    <w:rsid w:val="003D3A42"/>
    <w:rsid w:val="003D3AA6"/>
    <w:rsid w:val="003D3E01"/>
    <w:rsid w:val="003D4C2A"/>
    <w:rsid w:val="003D4FAD"/>
    <w:rsid w:val="003D5E7F"/>
    <w:rsid w:val="003D6743"/>
    <w:rsid w:val="003D71A3"/>
    <w:rsid w:val="003E07B7"/>
    <w:rsid w:val="003E113E"/>
    <w:rsid w:val="003E15D4"/>
    <w:rsid w:val="003E1828"/>
    <w:rsid w:val="003E1BDE"/>
    <w:rsid w:val="003E1E36"/>
    <w:rsid w:val="003E3127"/>
    <w:rsid w:val="003E3854"/>
    <w:rsid w:val="003E3B19"/>
    <w:rsid w:val="003E3F21"/>
    <w:rsid w:val="003E4C32"/>
    <w:rsid w:val="003E5019"/>
    <w:rsid w:val="003E59C9"/>
    <w:rsid w:val="003E6713"/>
    <w:rsid w:val="003E6AA7"/>
    <w:rsid w:val="003E71B9"/>
    <w:rsid w:val="003E7A13"/>
    <w:rsid w:val="003F03B0"/>
    <w:rsid w:val="003F04D1"/>
    <w:rsid w:val="003F1909"/>
    <w:rsid w:val="003F1C51"/>
    <w:rsid w:val="003F24CB"/>
    <w:rsid w:val="003F25C1"/>
    <w:rsid w:val="003F2C96"/>
    <w:rsid w:val="003F2DB7"/>
    <w:rsid w:val="003F305D"/>
    <w:rsid w:val="003F33E1"/>
    <w:rsid w:val="003F3601"/>
    <w:rsid w:val="003F457F"/>
    <w:rsid w:val="003F4A54"/>
    <w:rsid w:val="003F541C"/>
    <w:rsid w:val="003F57A5"/>
    <w:rsid w:val="003F6052"/>
    <w:rsid w:val="003F6106"/>
    <w:rsid w:val="003F66ED"/>
    <w:rsid w:val="003F6711"/>
    <w:rsid w:val="003F6C11"/>
    <w:rsid w:val="003F6DDA"/>
    <w:rsid w:val="003F74FF"/>
    <w:rsid w:val="003F750A"/>
    <w:rsid w:val="003F7AF6"/>
    <w:rsid w:val="004005E9"/>
    <w:rsid w:val="00401438"/>
    <w:rsid w:val="00401764"/>
    <w:rsid w:val="00401C07"/>
    <w:rsid w:val="00401EBB"/>
    <w:rsid w:val="00403387"/>
    <w:rsid w:val="00403D52"/>
    <w:rsid w:val="00403F1C"/>
    <w:rsid w:val="00404499"/>
    <w:rsid w:val="00404D69"/>
    <w:rsid w:val="00404E1F"/>
    <w:rsid w:val="00405102"/>
    <w:rsid w:val="004053D5"/>
    <w:rsid w:val="00405798"/>
    <w:rsid w:val="00406015"/>
    <w:rsid w:val="00406404"/>
    <w:rsid w:val="00406D79"/>
    <w:rsid w:val="004070A9"/>
    <w:rsid w:val="0040758A"/>
    <w:rsid w:val="00407ADF"/>
    <w:rsid w:val="00410927"/>
    <w:rsid w:val="004115B5"/>
    <w:rsid w:val="00411AD7"/>
    <w:rsid w:val="00412798"/>
    <w:rsid w:val="00412AF8"/>
    <w:rsid w:val="00412BD6"/>
    <w:rsid w:val="004136C4"/>
    <w:rsid w:val="0041393E"/>
    <w:rsid w:val="00413E17"/>
    <w:rsid w:val="004144B9"/>
    <w:rsid w:val="004145CC"/>
    <w:rsid w:val="00414B4F"/>
    <w:rsid w:val="00414E6D"/>
    <w:rsid w:val="00415537"/>
    <w:rsid w:val="00415DE3"/>
    <w:rsid w:val="0041602C"/>
    <w:rsid w:val="00417F88"/>
    <w:rsid w:val="0042034A"/>
    <w:rsid w:val="004206A2"/>
    <w:rsid w:val="00420815"/>
    <w:rsid w:val="00420C26"/>
    <w:rsid w:val="00421F5D"/>
    <w:rsid w:val="00422459"/>
    <w:rsid w:val="004225B1"/>
    <w:rsid w:val="00422CF0"/>
    <w:rsid w:val="00423355"/>
    <w:rsid w:val="00423F8B"/>
    <w:rsid w:val="004240F8"/>
    <w:rsid w:val="0042410C"/>
    <w:rsid w:val="00424903"/>
    <w:rsid w:val="00424BF2"/>
    <w:rsid w:val="00425288"/>
    <w:rsid w:val="00426085"/>
    <w:rsid w:val="00427327"/>
    <w:rsid w:val="0043001B"/>
    <w:rsid w:val="0043002E"/>
    <w:rsid w:val="004306A3"/>
    <w:rsid w:val="004306DF"/>
    <w:rsid w:val="00430E72"/>
    <w:rsid w:val="00430FD8"/>
    <w:rsid w:val="00431513"/>
    <w:rsid w:val="00431F4E"/>
    <w:rsid w:val="004324C1"/>
    <w:rsid w:val="004328EB"/>
    <w:rsid w:val="00432C9D"/>
    <w:rsid w:val="00433DDD"/>
    <w:rsid w:val="004340AF"/>
    <w:rsid w:val="00434C15"/>
    <w:rsid w:val="00434F0F"/>
    <w:rsid w:val="004351F6"/>
    <w:rsid w:val="00436E3C"/>
    <w:rsid w:val="004409F3"/>
    <w:rsid w:val="00440BE0"/>
    <w:rsid w:val="00440FE3"/>
    <w:rsid w:val="0044145C"/>
    <w:rsid w:val="004417E7"/>
    <w:rsid w:val="004420A5"/>
    <w:rsid w:val="00442240"/>
    <w:rsid w:val="00442940"/>
    <w:rsid w:val="00442DF2"/>
    <w:rsid w:val="0044437C"/>
    <w:rsid w:val="004451DC"/>
    <w:rsid w:val="00445622"/>
    <w:rsid w:val="004457E6"/>
    <w:rsid w:val="004467A2"/>
    <w:rsid w:val="00446991"/>
    <w:rsid w:val="004469A7"/>
    <w:rsid w:val="00446D9B"/>
    <w:rsid w:val="00447D80"/>
    <w:rsid w:val="00450686"/>
    <w:rsid w:val="004513B4"/>
    <w:rsid w:val="00451D6B"/>
    <w:rsid w:val="00451D9C"/>
    <w:rsid w:val="00451DFC"/>
    <w:rsid w:val="004527AF"/>
    <w:rsid w:val="00452838"/>
    <w:rsid w:val="00452B25"/>
    <w:rsid w:val="00453733"/>
    <w:rsid w:val="004549E3"/>
    <w:rsid w:val="00455392"/>
    <w:rsid w:val="00456567"/>
    <w:rsid w:val="004576F0"/>
    <w:rsid w:val="0046036C"/>
    <w:rsid w:val="004605FC"/>
    <w:rsid w:val="00460F5B"/>
    <w:rsid w:val="004610E1"/>
    <w:rsid w:val="00461253"/>
    <w:rsid w:val="004618DC"/>
    <w:rsid w:val="00463D46"/>
    <w:rsid w:val="00464B15"/>
    <w:rsid w:val="00464B38"/>
    <w:rsid w:val="004652EF"/>
    <w:rsid w:val="004657FD"/>
    <w:rsid w:val="00465C57"/>
    <w:rsid w:val="00465F71"/>
    <w:rsid w:val="00466C0B"/>
    <w:rsid w:val="00466C14"/>
    <w:rsid w:val="00467072"/>
    <w:rsid w:val="00467C25"/>
    <w:rsid w:val="0047024D"/>
    <w:rsid w:val="004709EC"/>
    <w:rsid w:val="004732F5"/>
    <w:rsid w:val="00474028"/>
    <w:rsid w:val="00474CF2"/>
    <w:rsid w:val="00475768"/>
    <w:rsid w:val="00475E09"/>
    <w:rsid w:val="00475F2D"/>
    <w:rsid w:val="00476628"/>
    <w:rsid w:val="00480103"/>
    <w:rsid w:val="00480C4B"/>
    <w:rsid w:val="00481015"/>
    <w:rsid w:val="00481057"/>
    <w:rsid w:val="00481180"/>
    <w:rsid w:val="0048205E"/>
    <w:rsid w:val="00482669"/>
    <w:rsid w:val="004827E9"/>
    <w:rsid w:val="0048301D"/>
    <w:rsid w:val="00483469"/>
    <w:rsid w:val="00483F42"/>
    <w:rsid w:val="004841E5"/>
    <w:rsid w:val="0048459D"/>
    <w:rsid w:val="004849F1"/>
    <w:rsid w:val="004850FB"/>
    <w:rsid w:val="00485242"/>
    <w:rsid w:val="00485C00"/>
    <w:rsid w:val="00486E33"/>
    <w:rsid w:val="0048721C"/>
    <w:rsid w:val="004875B9"/>
    <w:rsid w:val="00490FCE"/>
    <w:rsid w:val="004914FA"/>
    <w:rsid w:val="00491907"/>
    <w:rsid w:val="00491DD6"/>
    <w:rsid w:val="00491F14"/>
    <w:rsid w:val="004925CF"/>
    <w:rsid w:val="004934FC"/>
    <w:rsid w:val="00493F33"/>
    <w:rsid w:val="004948BB"/>
    <w:rsid w:val="00494AB0"/>
    <w:rsid w:val="00494E7C"/>
    <w:rsid w:val="00494EE3"/>
    <w:rsid w:val="004955C1"/>
    <w:rsid w:val="00495C4D"/>
    <w:rsid w:val="00496DE8"/>
    <w:rsid w:val="00497F46"/>
    <w:rsid w:val="004A2A2C"/>
    <w:rsid w:val="004A3EA8"/>
    <w:rsid w:val="004A7063"/>
    <w:rsid w:val="004A7533"/>
    <w:rsid w:val="004A7B95"/>
    <w:rsid w:val="004A7E8F"/>
    <w:rsid w:val="004B0B10"/>
    <w:rsid w:val="004B0C5A"/>
    <w:rsid w:val="004B17B8"/>
    <w:rsid w:val="004B2428"/>
    <w:rsid w:val="004B2723"/>
    <w:rsid w:val="004B2D92"/>
    <w:rsid w:val="004B380C"/>
    <w:rsid w:val="004B56DD"/>
    <w:rsid w:val="004B68CD"/>
    <w:rsid w:val="004B69E3"/>
    <w:rsid w:val="004B6C7B"/>
    <w:rsid w:val="004B7826"/>
    <w:rsid w:val="004B794F"/>
    <w:rsid w:val="004C0935"/>
    <w:rsid w:val="004C0CCF"/>
    <w:rsid w:val="004C163C"/>
    <w:rsid w:val="004C1703"/>
    <w:rsid w:val="004C3276"/>
    <w:rsid w:val="004C32E8"/>
    <w:rsid w:val="004C415D"/>
    <w:rsid w:val="004C4C1F"/>
    <w:rsid w:val="004C4F47"/>
    <w:rsid w:val="004C5495"/>
    <w:rsid w:val="004C6F5E"/>
    <w:rsid w:val="004C7005"/>
    <w:rsid w:val="004C7DBA"/>
    <w:rsid w:val="004D1ACD"/>
    <w:rsid w:val="004D2C95"/>
    <w:rsid w:val="004D38D2"/>
    <w:rsid w:val="004D41D2"/>
    <w:rsid w:val="004D426E"/>
    <w:rsid w:val="004D449F"/>
    <w:rsid w:val="004D4A7B"/>
    <w:rsid w:val="004D4C20"/>
    <w:rsid w:val="004D65EF"/>
    <w:rsid w:val="004D6782"/>
    <w:rsid w:val="004D779B"/>
    <w:rsid w:val="004D7A2F"/>
    <w:rsid w:val="004D7E5C"/>
    <w:rsid w:val="004E0B03"/>
    <w:rsid w:val="004E107E"/>
    <w:rsid w:val="004E3428"/>
    <w:rsid w:val="004E3759"/>
    <w:rsid w:val="004E47E8"/>
    <w:rsid w:val="004E5485"/>
    <w:rsid w:val="004E57F6"/>
    <w:rsid w:val="004E5D81"/>
    <w:rsid w:val="004E64CD"/>
    <w:rsid w:val="004E6DE0"/>
    <w:rsid w:val="004E72AC"/>
    <w:rsid w:val="004E7D5C"/>
    <w:rsid w:val="004E7D5D"/>
    <w:rsid w:val="004F047C"/>
    <w:rsid w:val="004F20CE"/>
    <w:rsid w:val="004F20DD"/>
    <w:rsid w:val="004F3849"/>
    <w:rsid w:val="004F5496"/>
    <w:rsid w:val="004F7BA8"/>
    <w:rsid w:val="005000C6"/>
    <w:rsid w:val="0050076C"/>
    <w:rsid w:val="00500B81"/>
    <w:rsid w:val="00500DD2"/>
    <w:rsid w:val="00500EAD"/>
    <w:rsid w:val="00501564"/>
    <w:rsid w:val="00502D57"/>
    <w:rsid w:val="005030C3"/>
    <w:rsid w:val="0050328B"/>
    <w:rsid w:val="00503E41"/>
    <w:rsid w:val="005051FB"/>
    <w:rsid w:val="0050538D"/>
    <w:rsid w:val="00505426"/>
    <w:rsid w:val="005068DF"/>
    <w:rsid w:val="005103F6"/>
    <w:rsid w:val="0051167B"/>
    <w:rsid w:val="00511B36"/>
    <w:rsid w:val="00511CAF"/>
    <w:rsid w:val="00512ED5"/>
    <w:rsid w:val="00514091"/>
    <w:rsid w:val="00514D60"/>
    <w:rsid w:val="00514EE6"/>
    <w:rsid w:val="005154D0"/>
    <w:rsid w:val="00515AF2"/>
    <w:rsid w:val="00517869"/>
    <w:rsid w:val="005179F3"/>
    <w:rsid w:val="00517D04"/>
    <w:rsid w:val="00521079"/>
    <w:rsid w:val="00521CB6"/>
    <w:rsid w:val="005220B1"/>
    <w:rsid w:val="0052290D"/>
    <w:rsid w:val="00522F02"/>
    <w:rsid w:val="005233FE"/>
    <w:rsid w:val="0052368E"/>
    <w:rsid w:val="00524116"/>
    <w:rsid w:val="00524121"/>
    <w:rsid w:val="00524292"/>
    <w:rsid w:val="00524383"/>
    <w:rsid w:val="00524BAD"/>
    <w:rsid w:val="00525241"/>
    <w:rsid w:val="0052598F"/>
    <w:rsid w:val="00525E56"/>
    <w:rsid w:val="00525E85"/>
    <w:rsid w:val="0053112B"/>
    <w:rsid w:val="005322D1"/>
    <w:rsid w:val="00532DAD"/>
    <w:rsid w:val="0053324C"/>
    <w:rsid w:val="005334E6"/>
    <w:rsid w:val="00534270"/>
    <w:rsid w:val="00534EBD"/>
    <w:rsid w:val="0053567E"/>
    <w:rsid w:val="00536B22"/>
    <w:rsid w:val="00536E7A"/>
    <w:rsid w:val="00536FF1"/>
    <w:rsid w:val="0053724A"/>
    <w:rsid w:val="00537A02"/>
    <w:rsid w:val="00537CA2"/>
    <w:rsid w:val="00540090"/>
    <w:rsid w:val="005402CE"/>
    <w:rsid w:val="0054147A"/>
    <w:rsid w:val="005418E3"/>
    <w:rsid w:val="005429AE"/>
    <w:rsid w:val="00543E44"/>
    <w:rsid w:val="00545606"/>
    <w:rsid w:val="00545AE7"/>
    <w:rsid w:val="005466F0"/>
    <w:rsid w:val="00550676"/>
    <w:rsid w:val="00551CF7"/>
    <w:rsid w:val="00552CC5"/>
    <w:rsid w:val="00552F20"/>
    <w:rsid w:val="00553FA4"/>
    <w:rsid w:val="00555710"/>
    <w:rsid w:val="0055582D"/>
    <w:rsid w:val="00557D1A"/>
    <w:rsid w:val="00560651"/>
    <w:rsid w:val="00560E31"/>
    <w:rsid w:val="005620C2"/>
    <w:rsid w:val="00562B67"/>
    <w:rsid w:val="00564825"/>
    <w:rsid w:val="005648AA"/>
    <w:rsid w:val="00564C46"/>
    <w:rsid w:val="00564D96"/>
    <w:rsid w:val="005652A3"/>
    <w:rsid w:val="0056547B"/>
    <w:rsid w:val="00565DAD"/>
    <w:rsid w:val="00565DB5"/>
    <w:rsid w:val="00565EBF"/>
    <w:rsid w:val="00565F31"/>
    <w:rsid w:val="00566157"/>
    <w:rsid w:val="00566E0D"/>
    <w:rsid w:val="005672C3"/>
    <w:rsid w:val="00567AAD"/>
    <w:rsid w:val="00570C79"/>
    <w:rsid w:val="00570E25"/>
    <w:rsid w:val="00571354"/>
    <w:rsid w:val="005716BE"/>
    <w:rsid w:val="00572DDE"/>
    <w:rsid w:val="005730C4"/>
    <w:rsid w:val="005738C0"/>
    <w:rsid w:val="00574105"/>
    <w:rsid w:val="00574238"/>
    <w:rsid w:val="0057450E"/>
    <w:rsid w:val="00574C11"/>
    <w:rsid w:val="00574DE2"/>
    <w:rsid w:val="0057556E"/>
    <w:rsid w:val="00575D63"/>
    <w:rsid w:val="00576B13"/>
    <w:rsid w:val="0057766B"/>
    <w:rsid w:val="005779FB"/>
    <w:rsid w:val="00577ABB"/>
    <w:rsid w:val="00580543"/>
    <w:rsid w:val="00580FD5"/>
    <w:rsid w:val="00581305"/>
    <w:rsid w:val="00581E82"/>
    <w:rsid w:val="00582220"/>
    <w:rsid w:val="00582BF6"/>
    <w:rsid w:val="0058364E"/>
    <w:rsid w:val="005840B3"/>
    <w:rsid w:val="005843ED"/>
    <w:rsid w:val="0058664C"/>
    <w:rsid w:val="00587A8A"/>
    <w:rsid w:val="00590263"/>
    <w:rsid w:val="005905F8"/>
    <w:rsid w:val="00590F88"/>
    <w:rsid w:val="005912D3"/>
    <w:rsid w:val="0059256A"/>
    <w:rsid w:val="00593F54"/>
    <w:rsid w:val="00594462"/>
    <w:rsid w:val="00594757"/>
    <w:rsid w:val="00594980"/>
    <w:rsid w:val="005949DD"/>
    <w:rsid w:val="0059537E"/>
    <w:rsid w:val="00595751"/>
    <w:rsid w:val="0059671E"/>
    <w:rsid w:val="00596D5C"/>
    <w:rsid w:val="00597194"/>
    <w:rsid w:val="00597C09"/>
    <w:rsid w:val="00597E5D"/>
    <w:rsid w:val="005A1C24"/>
    <w:rsid w:val="005A1CB6"/>
    <w:rsid w:val="005A23CA"/>
    <w:rsid w:val="005A2D22"/>
    <w:rsid w:val="005A3F0D"/>
    <w:rsid w:val="005A42DA"/>
    <w:rsid w:val="005A4B4A"/>
    <w:rsid w:val="005A51C2"/>
    <w:rsid w:val="005A522A"/>
    <w:rsid w:val="005A5837"/>
    <w:rsid w:val="005A5CBC"/>
    <w:rsid w:val="005A697C"/>
    <w:rsid w:val="005A6E73"/>
    <w:rsid w:val="005A7076"/>
    <w:rsid w:val="005A73C9"/>
    <w:rsid w:val="005A7E20"/>
    <w:rsid w:val="005B02AF"/>
    <w:rsid w:val="005B039A"/>
    <w:rsid w:val="005B0CDB"/>
    <w:rsid w:val="005B10B6"/>
    <w:rsid w:val="005B13C3"/>
    <w:rsid w:val="005B1DE1"/>
    <w:rsid w:val="005B1DE3"/>
    <w:rsid w:val="005B2311"/>
    <w:rsid w:val="005B4694"/>
    <w:rsid w:val="005B5354"/>
    <w:rsid w:val="005B6FA1"/>
    <w:rsid w:val="005B7852"/>
    <w:rsid w:val="005C010E"/>
    <w:rsid w:val="005C0D89"/>
    <w:rsid w:val="005C117E"/>
    <w:rsid w:val="005C1531"/>
    <w:rsid w:val="005C1615"/>
    <w:rsid w:val="005C239E"/>
    <w:rsid w:val="005C2B4B"/>
    <w:rsid w:val="005C4585"/>
    <w:rsid w:val="005C5084"/>
    <w:rsid w:val="005C6DB6"/>
    <w:rsid w:val="005C7D51"/>
    <w:rsid w:val="005C7DAE"/>
    <w:rsid w:val="005D04C2"/>
    <w:rsid w:val="005D1AE4"/>
    <w:rsid w:val="005D20E2"/>
    <w:rsid w:val="005D211B"/>
    <w:rsid w:val="005D2EA3"/>
    <w:rsid w:val="005D2EF9"/>
    <w:rsid w:val="005D320B"/>
    <w:rsid w:val="005D35CF"/>
    <w:rsid w:val="005D3DCD"/>
    <w:rsid w:val="005D4D5E"/>
    <w:rsid w:val="005D531E"/>
    <w:rsid w:val="005D5C64"/>
    <w:rsid w:val="005D61B6"/>
    <w:rsid w:val="005D6719"/>
    <w:rsid w:val="005D693B"/>
    <w:rsid w:val="005D7781"/>
    <w:rsid w:val="005E038E"/>
    <w:rsid w:val="005E07E0"/>
    <w:rsid w:val="005E0F26"/>
    <w:rsid w:val="005E136F"/>
    <w:rsid w:val="005E147A"/>
    <w:rsid w:val="005E2192"/>
    <w:rsid w:val="005E22E4"/>
    <w:rsid w:val="005E3EDF"/>
    <w:rsid w:val="005E40D8"/>
    <w:rsid w:val="005E491E"/>
    <w:rsid w:val="005E4A2C"/>
    <w:rsid w:val="005E5228"/>
    <w:rsid w:val="005E52AB"/>
    <w:rsid w:val="005E6181"/>
    <w:rsid w:val="005E6918"/>
    <w:rsid w:val="005E719E"/>
    <w:rsid w:val="005E7EEE"/>
    <w:rsid w:val="005F0398"/>
    <w:rsid w:val="005F04D7"/>
    <w:rsid w:val="005F159F"/>
    <w:rsid w:val="005F1696"/>
    <w:rsid w:val="005F1AB8"/>
    <w:rsid w:val="005F2356"/>
    <w:rsid w:val="005F2567"/>
    <w:rsid w:val="005F2BDD"/>
    <w:rsid w:val="005F2E21"/>
    <w:rsid w:val="005F2E3D"/>
    <w:rsid w:val="005F34C0"/>
    <w:rsid w:val="005F448C"/>
    <w:rsid w:val="005F46EB"/>
    <w:rsid w:val="005F4C3C"/>
    <w:rsid w:val="005F4EEC"/>
    <w:rsid w:val="005F62C1"/>
    <w:rsid w:val="005F7176"/>
    <w:rsid w:val="005F7680"/>
    <w:rsid w:val="0060008C"/>
    <w:rsid w:val="00600553"/>
    <w:rsid w:val="00600599"/>
    <w:rsid w:val="00600A4E"/>
    <w:rsid w:val="00600EE2"/>
    <w:rsid w:val="00601B65"/>
    <w:rsid w:val="00601E2E"/>
    <w:rsid w:val="00603074"/>
    <w:rsid w:val="00603670"/>
    <w:rsid w:val="00603C2D"/>
    <w:rsid w:val="00604EE7"/>
    <w:rsid w:val="00604FB5"/>
    <w:rsid w:val="006053E2"/>
    <w:rsid w:val="006057E1"/>
    <w:rsid w:val="00606BCB"/>
    <w:rsid w:val="006074D9"/>
    <w:rsid w:val="006076A5"/>
    <w:rsid w:val="006106DF"/>
    <w:rsid w:val="006108AF"/>
    <w:rsid w:val="00611C38"/>
    <w:rsid w:val="00612D88"/>
    <w:rsid w:val="00613B14"/>
    <w:rsid w:val="00614038"/>
    <w:rsid w:val="0061437D"/>
    <w:rsid w:val="0061452A"/>
    <w:rsid w:val="00614537"/>
    <w:rsid w:val="00614580"/>
    <w:rsid w:val="00614A58"/>
    <w:rsid w:val="00615F69"/>
    <w:rsid w:val="0061720A"/>
    <w:rsid w:val="00617BB2"/>
    <w:rsid w:val="00620D6D"/>
    <w:rsid w:val="00621754"/>
    <w:rsid w:val="006220AC"/>
    <w:rsid w:val="006236BE"/>
    <w:rsid w:val="00625AE4"/>
    <w:rsid w:val="006275CF"/>
    <w:rsid w:val="0062793F"/>
    <w:rsid w:val="00627A7B"/>
    <w:rsid w:val="00630606"/>
    <w:rsid w:val="00631E22"/>
    <w:rsid w:val="00631ED1"/>
    <w:rsid w:val="006323E0"/>
    <w:rsid w:val="006326FD"/>
    <w:rsid w:val="0063345F"/>
    <w:rsid w:val="00633CFF"/>
    <w:rsid w:val="00634A5A"/>
    <w:rsid w:val="00634D31"/>
    <w:rsid w:val="006351EB"/>
    <w:rsid w:val="0063567B"/>
    <w:rsid w:val="00635C58"/>
    <w:rsid w:val="00635E81"/>
    <w:rsid w:val="00636721"/>
    <w:rsid w:val="00637C50"/>
    <w:rsid w:val="00637E2B"/>
    <w:rsid w:val="00640F5E"/>
    <w:rsid w:val="00641549"/>
    <w:rsid w:val="00643B7D"/>
    <w:rsid w:val="006441CF"/>
    <w:rsid w:val="00645EBB"/>
    <w:rsid w:val="00646A45"/>
    <w:rsid w:val="00647A57"/>
    <w:rsid w:val="006500C8"/>
    <w:rsid w:val="006502D6"/>
    <w:rsid w:val="00650DB0"/>
    <w:rsid w:val="006515F3"/>
    <w:rsid w:val="0065195D"/>
    <w:rsid w:val="006520B2"/>
    <w:rsid w:val="006528A1"/>
    <w:rsid w:val="00653203"/>
    <w:rsid w:val="006536AB"/>
    <w:rsid w:val="00653E78"/>
    <w:rsid w:val="00653FA0"/>
    <w:rsid w:val="00653FEC"/>
    <w:rsid w:val="006547B2"/>
    <w:rsid w:val="00654AD8"/>
    <w:rsid w:val="00654C00"/>
    <w:rsid w:val="00655741"/>
    <w:rsid w:val="00661923"/>
    <w:rsid w:val="006623A7"/>
    <w:rsid w:val="00663C59"/>
    <w:rsid w:val="00663DB2"/>
    <w:rsid w:val="0066420D"/>
    <w:rsid w:val="0066438C"/>
    <w:rsid w:val="00664CDD"/>
    <w:rsid w:val="0066509E"/>
    <w:rsid w:val="006656E5"/>
    <w:rsid w:val="00665BEE"/>
    <w:rsid w:val="00665E65"/>
    <w:rsid w:val="0066632B"/>
    <w:rsid w:val="006663B0"/>
    <w:rsid w:val="00666657"/>
    <w:rsid w:val="006677F0"/>
    <w:rsid w:val="00671ADF"/>
    <w:rsid w:val="006721AE"/>
    <w:rsid w:val="00672A25"/>
    <w:rsid w:val="00672BD0"/>
    <w:rsid w:val="006730D1"/>
    <w:rsid w:val="006739A0"/>
    <w:rsid w:val="00674CF0"/>
    <w:rsid w:val="00674DE7"/>
    <w:rsid w:val="006767CB"/>
    <w:rsid w:val="00676E1E"/>
    <w:rsid w:val="0067727E"/>
    <w:rsid w:val="00677287"/>
    <w:rsid w:val="00677DD6"/>
    <w:rsid w:val="0068023A"/>
    <w:rsid w:val="006804E6"/>
    <w:rsid w:val="006822E8"/>
    <w:rsid w:val="00682400"/>
    <w:rsid w:val="00683092"/>
    <w:rsid w:val="006830E5"/>
    <w:rsid w:val="00683279"/>
    <w:rsid w:val="00683B06"/>
    <w:rsid w:val="006853B4"/>
    <w:rsid w:val="00686A67"/>
    <w:rsid w:val="00686B41"/>
    <w:rsid w:val="00686B8F"/>
    <w:rsid w:val="00686B92"/>
    <w:rsid w:val="00686CA3"/>
    <w:rsid w:val="0068792F"/>
    <w:rsid w:val="00687BD7"/>
    <w:rsid w:val="00690444"/>
    <w:rsid w:val="0069182A"/>
    <w:rsid w:val="00691D02"/>
    <w:rsid w:val="00691FAA"/>
    <w:rsid w:val="00692C1F"/>
    <w:rsid w:val="0069313F"/>
    <w:rsid w:val="00693354"/>
    <w:rsid w:val="006937EB"/>
    <w:rsid w:val="006940BF"/>
    <w:rsid w:val="00694783"/>
    <w:rsid w:val="00695B4E"/>
    <w:rsid w:val="00695F52"/>
    <w:rsid w:val="0069738C"/>
    <w:rsid w:val="006977C6"/>
    <w:rsid w:val="00697C85"/>
    <w:rsid w:val="006A021C"/>
    <w:rsid w:val="006A126C"/>
    <w:rsid w:val="006A1A60"/>
    <w:rsid w:val="006A20F1"/>
    <w:rsid w:val="006A26E1"/>
    <w:rsid w:val="006A2B21"/>
    <w:rsid w:val="006A305A"/>
    <w:rsid w:val="006A33E7"/>
    <w:rsid w:val="006A409F"/>
    <w:rsid w:val="006A5362"/>
    <w:rsid w:val="006A6158"/>
    <w:rsid w:val="006A73E1"/>
    <w:rsid w:val="006A74D3"/>
    <w:rsid w:val="006B00CE"/>
    <w:rsid w:val="006B04D9"/>
    <w:rsid w:val="006B0630"/>
    <w:rsid w:val="006B10B9"/>
    <w:rsid w:val="006B1561"/>
    <w:rsid w:val="006B19FD"/>
    <w:rsid w:val="006B2294"/>
    <w:rsid w:val="006B2C24"/>
    <w:rsid w:val="006B30D1"/>
    <w:rsid w:val="006B318C"/>
    <w:rsid w:val="006B3198"/>
    <w:rsid w:val="006B31F0"/>
    <w:rsid w:val="006B3DC3"/>
    <w:rsid w:val="006B414B"/>
    <w:rsid w:val="006B46A1"/>
    <w:rsid w:val="006B4A45"/>
    <w:rsid w:val="006B5475"/>
    <w:rsid w:val="006B6880"/>
    <w:rsid w:val="006B7C32"/>
    <w:rsid w:val="006B7CCD"/>
    <w:rsid w:val="006C0097"/>
    <w:rsid w:val="006C012A"/>
    <w:rsid w:val="006C0AB7"/>
    <w:rsid w:val="006C15A4"/>
    <w:rsid w:val="006C1AAB"/>
    <w:rsid w:val="006C2286"/>
    <w:rsid w:val="006C2700"/>
    <w:rsid w:val="006C33CD"/>
    <w:rsid w:val="006C4A07"/>
    <w:rsid w:val="006C4E08"/>
    <w:rsid w:val="006C566A"/>
    <w:rsid w:val="006C660D"/>
    <w:rsid w:val="006C6787"/>
    <w:rsid w:val="006C6FA5"/>
    <w:rsid w:val="006C7594"/>
    <w:rsid w:val="006C7BD4"/>
    <w:rsid w:val="006D082D"/>
    <w:rsid w:val="006D0E74"/>
    <w:rsid w:val="006D1C72"/>
    <w:rsid w:val="006D1DE3"/>
    <w:rsid w:val="006D1FCC"/>
    <w:rsid w:val="006D2BC7"/>
    <w:rsid w:val="006D2CCE"/>
    <w:rsid w:val="006D3847"/>
    <w:rsid w:val="006D41F7"/>
    <w:rsid w:val="006D68D5"/>
    <w:rsid w:val="006D719B"/>
    <w:rsid w:val="006E00DF"/>
    <w:rsid w:val="006E03FE"/>
    <w:rsid w:val="006E05A3"/>
    <w:rsid w:val="006E069F"/>
    <w:rsid w:val="006E0895"/>
    <w:rsid w:val="006E0E47"/>
    <w:rsid w:val="006E12EE"/>
    <w:rsid w:val="006E1796"/>
    <w:rsid w:val="006E1C9F"/>
    <w:rsid w:val="006E39CB"/>
    <w:rsid w:val="006E3FE3"/>
    <w:rsid w:val="006E562A"/>
    <w:rsid w:val="006E6604"/>
    <w:rsid w:val="006E6E67"/>
    <w:rsid w:val="006E7237"/>
    <w:rsid w:val="006E73F2"/>
    <w:rsid w:val="006E78C2"/>
    <w:rsid w:val="006F0082"/>
    <w:rsid w:val="006F089E"/>
    <w:rsid w:val="006F0F83"/>
    <w:rsid w:val="006F1007"/>
    <w:rsid w:val="006F15C9"/>
    <w:rsid w:val="006F1C01"/>
    <w:rsid w:val="006F427B"/>
    <w:rsid w:val="006F5C2C"/>
    <w:rsid w:val="006F662E"/>
    <w:rsid w:val="006F6E8E"/>
    <w:rsid w:val="006F7153"/>
    <w:rsid w:val="006F7572"/>
    <w:rsid w:val="006F7DE2"/>
    <w:rsid w:val="006F7E40"/>
    <w:rsid w:val="00700A20"/>
    <w:rsid w:val="00701099"/>
    <w:rsid w:val="00701D71"/>
    <w:rsid w:val="00701D7D"/>
    <w:rsid w:val="00701EEB"/>
    <w:rsid w:val="00702402"/>
    <w:rsid w:val="00702482"/>
    <w:rsid w:val="0070257A"/>
    <w:rsid w:val="00702A9F"/>
    <w:rsid w:val="00703C64"/>
    <w:rsid w:val="00704154"/>
    <w:rsid w:val="00704685"/>
    <w:rsid w:val="00704F4D"/>
    <w:rsid w:val="00705800"/>
    <w:rsid w:val="00706326"/>
    <w:rsid w:val="00707502"/>
    <w:rsid w:val="00707A4F"/>
    <w:rsid w:val="00707E72"/>
    <w:rsid w:val="00711285"/>
    <w:rsid w:val="00711F66"/>
    <w:rsid w:val="00712DF2"/>
    <w:rsid w:val="00712FB8"/>
    <w:rsid w:val="00713409"/>
    <w:rsid w:val="00714727"/>
    <w:rsid w:val="0071619E"/>
    <w:rsid w:val="00716D86"/>
    <w:rsid w:val="007175A1"/>
    <w:rsid w:val="00717ABF"/>
    <w:rsid w:val="00720639"/>
    <w:rsid w:val="00720FEB"/>
    <w:rsid w:val="007211FE"/>
    <w:rsid w:val="00721BFE"/>
    <w:rsid w:val="00721F33"/>
    <w:rsid w:val="00722025"/>
    <w:rsid w:val="007228F9"/>
    <w:rsid w:val="00722AF9"/>
    <w:rsid w:val="00722B63"/>
    <w:rsid w:val="007238B3"/>
    <w:rsid w:val="00724535"/>
    <w:rsid w:val="007246DA"/>
    <w:rsid w:val="00726A6C"/>
    <w:rsid w:val="00727896"/>
    <w:rsid w:val="00727EAF"/>
    <w:rsid w:val="0073161B"/>
    <w:rsid w:val="007319FC"/>
    <w:rsid w:val="00732736"/>
    <w:rsid w:val="00732C9A"/>
    <w:rsid w:val="00734192"/>
    <w:rsid w:val="00736AB5"/>
    <w:rsid w:val="00736C26"/>
    <w:rsid w:val="00737CF5"/>
    <w:rsid w:val="0074014B"/>
    <w:rsid w:val="00741F33"/>
    <w:rsid w:val="00742A62"/>
    <w:rsid w:val="0074305F"/>
    <w:rsid w:val="00743525"/>
    <w:rsid w:val="00743B99"/>
    <w:rsid w:val="0074433C"/>
    <w:rsid w:val="00744518"/>
    <w:rsid w:val="00744767"/>
    <w:rsid w:val="00744C56"/>
    <w:rsid w:val="0074594F"/>
    <w:rsid w:val="00745D07"/>
    <w:rsid w:val="007468DD"/>
    <w:rsid w:val="00751205"/>
    <w:rsid w:val="007512E4"/>
    <w:rsid w:val="00751381"/>
    <w:rsid w:val="007517E4"/>
    <w:rsid w:val="00751AD6"/>
    <w:rsid w:val="007520E6"/>
    <w:rsid w:val="007538D8"/>
    <w:rsid w:val="00753D59"/>
    <w:rsid w:val="00754A09"/>
    <w:rsid w:val="00755AF6"/>
    <w:rsid w:val="00756730"/>
    <w:rsid w:val="00756E47"/>
    <w:rsid w:val="007617E0"/>
    <w:rsid w:val="007619A7"/>
    <w:rsid w:val="007632C5"/>
    <w:rsid w:val="00763801"/>
    <w:rsid w:val="00763AD8"/>
    <w:rsid w:val="0076462F"/>
    <w:rsid w:val="00764B3A"/>
    <w:rsid w:val="00764BF3"/>
    <w:rsid w:val="00765976"/>
    <w:rsid w:val="007676EA"/>
    <w:rsid w:val="0077025F"/>
    <w:rsid w:val="00770A59"/>
    <w:rsid w:val="0077326A"/>
    <w:rsid w:val="00773D7D"/>
    <w:rsid w:val="0077469B"/>
    <w:rsid w:val="00774B88"/>
    <w:rsid w:val="00774C13"/>
    <w:rsid w:val="00775465"/>
    <w:rsid w:val="00776778"/>
    <w:rsid w:val="00776B86"/>
    <w:rsid w:val="00777421"/>
    <w:rsid w:val="00777C4B"/>
    <w:rsid w:val="00780633"/>
    <w:rsid w:val="00781CF1"/>
    <w:rsid w:val="00782975"/>
    <w:rsid w:val="00782D42"/>
    <w:rsid w:val="007835C1"/>
    <w:rsid w:val="00783706"/>
    <w:rsid w:val="00783D85"/>
    <w:rsid w:val="00784986"/>
    <w:rsid w:val="00784E57"/>
    <w:rsid w:val="00784E82"/>
    <w:rsid w:val="00785873"/>
    <w:rsid w:val="00785A40"/>
    <w:rsid w:val="00785CAE"/>
    <w:rsid w:val="00786953"/>
    <w:rsid w:val="00787019"/>
    <w:rsid w:val="00787205"/>
    <w:rsid w:val="00791B07"/>
    <w:rsid w:val="00791B3E"/>
    <w:rsid w:val="00791CDC"/>
    <w:rsid w:val="0079253C"/>
    <w:rsid w:val="007931C9"/>
    <w:rsid w:val="007932C7"/>
    <w:rsid w:val="00793529"/>
    <w:rsid w:val="00793B4F"/>
    <w:rsid w:val="00794036"/>
    <w:rsid w:val="00794D59"/>
    <w:rsid w:val="00794E3A"/>
    <w:rsid w:val="00794E9D"/>
    <w:rsid w:val="00795190"/>
    <w:rsid w:val="00795FF1"/>
    <w:rsid w:val="007961C4"/>
    <w:rsid w:val="007963F4"/>
    <w:rsid w:val="007965E9"/>
    <w:rsid w:val="00796DC8"/>
    <w:rsid w:val="00797752"/>
    <w:rsid w:val="00797AAE"/>
    <w:rsid w:val="007A06BB"/>
    <w:rsid w:val="007A0DE9"/>
    <w:rsid w:val="007A102E"/>
    <w:rsid w:val="007A1D66"/>
    <w:rsid w:val="007A1E35"/>
    <w:rsid w:val="007A2267"/>
    <w:rsid w:val="007A2AA6"/>
    <w:rsid w:val="007A2C98"/>
    <w:rsid w:val="007A2EE6"/>
    <w:rsid w:val="007A303D"/>
    <w:rsid w:val="007A315D"/>
    <w:rsid w:val="007A31B4"/>
    <w:rsid w:val="007A402C"/>
    <w:rsid w:val="007A6205"/>
    <w:rsid w:val="007A675A"/>
    <w:rsid w:val="007A7049"/>
    <w:rsid w:val="007A7938"/>
    <w:rsid w:val="007B047A"/>
    <w:rsid w:val="007B1DEC"/>
    <w:rsid w:val="007B1E64"/>
    <w:rsid w:val="007B26FE"/>
    <w:rsid w:val="007B2937"/>
    <w:rsid w:val="007B2E04"/>
    <w:rsid w:val="007B3795"/>
    <w:rsid w:val="007B4AF6"/>
    <w:rsid w:val="007B5A08"/>
    <w:rsid w:val="007B5A4F"/>
    <w:rsid w:val="007B721C"/>
    <w:rsid w:val="007B762A"/>
    <w:rsid w:val="007B7D78"/>
    <w:rsid w:val="007C0389"/>
    <w:rsid w:val="007C04D8"/>
    <w:rsid w:val="007C1407"/>
    <w:rsid w:val="007C2698"/>
    <w:rsid w:val="007C27CA"/>
    <w:rsid w:val="007C3200"/>
    <w:rsid w:val="007C3CF7"/>
    <w:rsid w:val="007C4087"/>
    <w:rsid w:val="007C40C0"/>
    <w:rsid w:val="007C444F"/>
    <w:rsid w:val="007C4533"/>
    <w:rsid w:val="007C6D7D"/>
    <w:rsid w:val="007C75A0"/>
    <w:rsid w:val="007C786B"/>
    <w:rsid w:val="007D0391"/>
    <w:rsid w:val="007D07F4"/>
    <w:rsid w:val="007D0879"/>
    <w:rsid w:val="007D19A6"/>
    <w:rsid w:val="007D1A94"/>
    <w:rsid w:val="007D20CB"/>
    <w:rsid w:val="007D26CA"/>
    <w:rsid w:val="007D26E1"/>
    <w:rsid w:val="007D2B3C"/>
    <w:rsid w:val="007D3180"/>
    <w:rsid w:val="007D32C8"/>
    <w:rsid w:val="007D347F"/>
    <w:rsid w:val="007D4147"/>
    <w:rsid w:val="007D4671"/>
    <w:rsid w:val="007D4739"/>
    <w:rsid w:val="007D5E46"/>
    <w:rsid w:val="007D5FDD"/>
    <w:rsid w:val="007D66E3"/>
    <w:rsid w:val="007D6A35"/>
    <w:rsid w:val="007D7478"/>
    <w:rsid w:val="007E005F"/>
    <w:rsid w:val="007E046F"/>
    <w:rsid w:val="007E0CF1"/>
    <w:rsid w:val="007E2D08"/>
    <w:rsid w:val="007E4FCC"/>
    <w:rsid w:val="007E5439"/>
    <w:rsid w:val="007E6864"/>
    <w:rsid w:val="007F0BEA"/>
    <w:rsid w:val="007F1737"/>
    <w:rsid w:val="007F1E2E"/>
    <w:rsid w:val="007F214C"/>
    <w:rsid w:val="007F2B02"/>
    <w:rsid w:val="007F3772"/>
    <w:rsid w:val="007F397B"/>
    <w:rsid w:val="007F39DD"/>
    <w:rsid w:val="007F3E31"/>
    <w:rsid w:val="007F3F30"/>
    <w:rsid w:val="007F408A"/>
    <w:rsid w:val="007F419F"/>
    <w:rsid w:val="007F4743"/>
    <w:rsid w:val="007F477B"/>
    <w:rsid w:val="007F54FE"/>
    <w:rsid w:val="007F55D1"/>
    <w:rsid w:val="007F5704"/>
    <w:rsid w:val="007F6B89"/>
    <w:rsid w:val="007F6E28"/>
    <w:rsid w:val="007F7234"/>
    <w:rsid w:val="00800005"/>
    <w:rsid w:val="00800532"/>
    <w:rsid w:val="0080170F"/>
    <w:rsid w:val="008019B2"/>
    <w:rsid w:val="0080212E"/>
    <w:rsid w:val="00802BB5"/>
    <w:rsid w:val="0080362B"/>
    <w:rsid w:val="00803B50"/>
    <w:rsid w:val="00804254"/>
    <w:rsid w:val="00804763"/>
    <w:rsid w:val="00804B9C"/>
    <w:rsid w:val="00805EEA"/>
    <w:rsid w:val="00806155"/>
    <w:rsid w:val="008064D4"/>
    <w:rsid w:val="00806639"/>
    <w:rsid w:val="008073D2"/>
    <w:rsid w:val="008074A3"/>
    <w:rsid w:val="008079C2"/>
    <w:rsid w:val="00807CFB"/>
    <w:rsid w:val="008100DF"/>
    <w:rsid w:val="0081010E"/>
    <w:rsid w:val="0081025F"/>
    <w:rsid w:val="00811109"/>
    <w:rsid w:val="008115A7"/>
    <w:rsid w:val="008115E1"/>
    <w:rsid w:val="00811652"/>
    <w:rsid w:val="008116B7"/>
    <w:rsid w:val="00811A44"/>
    <w:rsid w:val="00811C73"/>
    <w:rsid w:val="00811DCC"/>
    <w:rsid w:val="00811F23"/>
    <w:rsid w:val="00813901"/>
    <w:rsid w:val="0081427A"/>
    <w:rsid w:val="00814AB8"/>
    <w:rsid w:val="008154DA"/>
    <w:rsid w:val="00815AA9"/>
    <w:rsid w:val="0081618A"/>
    <w:rsid w:val="0081667F"/>
    <w:rsid w:val="008174AF"/>
    <w:rsid w:val="00820039"/>
    <w:rsid w:val="00820411"/>
    <w:rsid w:val="00820817"/>
    <w:rsid w:val="00821477"/>
    <w:rsid w:val="0082149D"/>
    <w:rsid w:val="00821909"/>
    <w:rsid w:val="00821A64"/>
    <w:rsid w:val="0082228C"/>
    <w:rsid w:val="00822942"/>
    <w:rsid w:val="0082309B"/>
    <w:rsid w:val="008231F9"/>
    <w:rsid w:val="00825412"/>
    <w:rsid w:val="00825921"/>
    <w:rsid w:val="008259AF"/>
    <w:rsid w:val="00825E9D"/>
    <w:rsid w:val="00825F6C"/>
    <w:rsid w:val="00826159"/>
    <w:rsid w:val="00826916"/>
    <w:rsid w:val="0082733F"/>
    <w:rsid w:val="00827400"/>
    <w:rsid w:val="008278B9"/>
    <w:rsid w:val="008301F6"/>
    <w:rsid w:val="008303FE"/>
    <w:rsid w:val="00830635"/>
    <w:rsid w:val="0083278E"/>
    <w:rsid w:val="00834AB1"/>
    <w:rsid w:val="008356C2"/>
    <w:rsid w:val="008356CA"/>
    <w:rsid w:val="008357B9"/>
    <w:rsid w:val="008357F4"/>
    <w:rsid w:val="00835A2F"/>
    <w:rsid w:val="00836737"/>
    <w:rsid w:val="00836D3E"/>
    <w:rsid w:val="00836E69"/>
    <w:rsid w:val="00836FF9"/>
    <w:rsid w:val="00837D27"/>
    <w:rsid w:val="0084082E"/>
    <w:rsid w:val="00840886"/>
    <w:rsid w:val="008411FE"/>
    <w:rsid w:val="00842274"/>
    <w:rsid w:val="0084237E"/>
    <w:rsid w:val="008430E8"/>
    <w:rsid w:val="008433D4"/>
    <w:rsid w:val="008437AB"/>
    <w:rsid w:val="00843FD0"/>
    <w:rsid w:val="0084490D"/>
    <w:rsid w:val="00845358"/>
    <w:rsid w:val="0084571F"/>
    <w:rsid w:val="0084640E"/>
    <w:rsid w:val="00846C2F"/>
    <w:rsid w:val="0084754D"/>
    <w:rsid w:val="00847621"/>
    <w:rsid w:val="0084790A"/>
    <w:rsid w:val="008503A4"/>
    <w:rsid w:val="00850493"/>
    <w:rsid w:val="00851845"/>
    <w:rsid w:val="00851C8A"/>
    <w:rsid w:val="008529C2"/>
    <w:rsid w:val="0085322D"/>
    <w:rsid w:val="008547D3"/>
    <w:rsid w:val="008551F1"/>
    <w:rsid w:val="008558AB"/>
    <w:rsid w:val="00856663"/>
    <w:rsid w:val="00856B3A"/>
    <w:rsid w:val="00857D54"/>
    <w:rsid w:val="008608B0"/>
    <w:rsid w:val="00860A7C"/>
    <w:rsid w:val="0086123E"/>
    <w:rsid w:val="0086143E"/>
    <w:rsid w:val="0086190B"/>
    <w:rsid w:val="00861BA7"/>
    <w:rsid w:val="00861E83"/>
    <w:rsid w:val="008625B0"/>
    <w:rsid w:val="00862D42"/>
    <w:rsid w:val="00863108"/>
    <w:rsid w:val="00864A72"/>
    <w:rsid w:val="00864F33"/>
    <w:rsid w:val="0086612E"/>
    <w:rsid w:val="0086676E"/>
    <w:rsid w:val="00867703"/>
    <w:rsid w:val="00867F1E"/>
    <w:rsid w:val="0087007A"/>
    <w:rsid w:val="008703C9"/>
    <w:rsid w:val="00870578"/>
    <w:rsid w:val="00870F1D"/>
    <w:rsid w:val="008718F9"/>
    <w:rsid w:val="0087257A"/>
    <w:rsid w:val="008726BF"/>
    <w:rsid w:val="008729A6"/>
    <w:rsid w:val="0087338F"/>
    <w:rsid w:val="0087425E"/>
    <w:rsid w:val="00875402"/>
    <w:rsid w:val="0087571F"/>
    <w:rsid w:val="008757B3"/>
    <w:rsid w:val="00875FCF"/>
    <w:rsid w:val="0087613B"/>
    <w:rsid w:val="008772D4"/>
    <w:rsid w:val="0087743F"/>
    <w:rsid w:val="008777C1"/>
    <w:rsid w:val="00877888"/>
    <w:rsid w:val="00877FC8"/>
    <w:rsid w:val="0088074A"/>
    <w:rsid w:val="008809CF"/>
    <w:rsid w:val="00882E12"/>
    <w:rsid w:val="00883135"/>
    <w:rsid w:val="0088466C"/>
    <w:rsid w:val="00884B67"/>
    <w:rsid w:val="00884D4F"/>
    <w:rsid w:val="00885B7E"/>
    <w:rsid w:val="00886E31"/>
    <w:rsid w:val="00886E55"/>
    <w:rsid w:val="00887545"/>
    <w:rsid w:val="00887C19"/>
    <w:rsid w:val="00887D5D"/>
    <w:rsid w:val="008906C8"/>
    <w:rsid w:val="008907DA"/>
    <w:rsid w:val="0089163D"/>
    <w:rsid w:val="00891E68"/>
    <w:rsid w:val="008921FC"/>
    <w:rsid w:val="008929A0"/>
    <w:rsid w:val="00892D12"/>
    <w:rsid w:val="00892E49"/>
    <w:rsid w:val="0089334C"/>
    <w:rsid w:val="00893703"/>
    <w:rsid w:val="00893AA9"/>
    <w:rsid w:val="00893D78"/>
    <w:rsid w:val="008942F8"/>
    <w:rsid w:val="0089553D"/>
    <w:rsid w:val="00895706"/>
    <w:rsid w:val="008A02BE"/>
    <w:rsid w:val="008A0566"/>
    <w:rsid w:val="008A114C"/>
    <w:rsid w:val="008A1CC0"/>
    <w:rsid w:val="008A2CB5"/>
    <w:rsid w:val="008A2DB4"/>
    <w:rsid w:val="008A549A"/>
    <w:rsid w:val="008A5E94"/>
    <w:rsid w:val="008A77FC"/>
    <w:rsid w:val="008A7C3B"/>
    <w:rsid w:val="008B1384"/>
    <w:rsid w:val="008B165E"/>
    <w:rsid w:val="008B3248"/>
    <w:rsid w:val="008B32B8"/>
    <w:rsid w:val="008B32F8"/>
    <w:rsid w:val="008B35E8"/>
    <w:rsid w:val="008B3984"/>
    <w:rsid w:val="008B3990"/>
    <w:rsid w:val="008B3C8C"/>
    <w:rsid w:val="008B48B3"/>
    <w:rsid w:val="008B498E"/>
    <w:rsid w:val="008B5EA1"/>
    <w:rsid w:val="008C03D3"/>
    <w:rsid w:val="008C1DD2"/>
    <w:rsid w:val="008C1E59"/>
    <w:rsid w:val="008C2838"/>
    <w:rsid w:val="008C2DCD"/>
    <w:rsid w:val="008C2E9B"/>
    <w:rsid w:val="008C2F79"/>
    <w:rsid w:val="008C44A6"/>
    <w:rsid w:val="008C476D"/>
    <w:rsid w:val="008C4B6D"/>
    <w:rsid w:val="008C5292"/>
    <w:rsid w:val="008C54AA"/>
    <w:rsid w:val="008C6474"/>
    <w:rsid w:val="008C68E0"/>
    <w:rsid w:val="008C71B1"/>
    <w:rsid w:val="008C71E9"/>
    <w:rsid w:val="008D0386"/>
    <w:rsid w:val="008D053B"/>
    <w:rsid w:val="008D077E"/>
    <w:rsid w:val="008D116C"/>
    <w:rsid w:val="008D16D4"/>
    <w:rsid w:val="008D2413"/>
    <w:rsid w:val="008D26DE"/>
    <w:rsid w:val="008D3049"/>
    <w:rsid w:val="008D31AD"/>
    <w:rsid w:val="008D32CC"/>
    <w:rsid w:val="008D3E9D"/>
    <w:rsid w:val="008D3FB2"/>
    <w:rsid w:val="008D4546"/>
    <w:rsid w:val="008D5686"/>
    <w:rsid w:val="008D70D6"/>
    <w:rsid w:val="008D761D"/>
    <w:rsid w:val="008E0238"/>
    <w:rsid w:val="008E09E9"/>
    <w:rsid w:val="008E0AF3"/>
    <w:rsid w:val="008E1127"/>
    <w:rsid w:val="008E13BE"/>
    <w:rsid w:val="008E147C"/>
    <w:rsid w:val="008E20A8"/>
    <w:rsid w:val="008E2B5E"/>
    <w:rsid w:val="008E3F71"/>
    <w:rsid w:val="008E5351"/>
    <w:rsid w:val="008E60B3"/>
    <w:rsid w:val="008E6F4C"/>
    <w:rsid w:val="008E7E23"/>
    <w:rsid w:val="008F0081"/>
    <w:rsid w:val="008F0782"/>
    <w:rsid w:val="008F14D1"/>
    <w:rsid w:val="008F1B90"/>
    <w:rsid w:val="008F34C5"/>
    <w:rsid w:val="008F3530"/>
    <w:rsid w:val="008F3856"/>
    <w:rsid w:val="008F399E"/>
    <w:rsid w:val="008F451C"/>
    <w:rsid w:val="008F5218"/>
    <w:rsid w:val="008F52E8"/>
    <w:rsid w:val="008F559B"/>
    <w:rsid w:val="008F600D"/>
    <w:rsid w:val="008F67BB"/>
    <w:rsid w:val="008F6DB1"/>
    <w:rsid w:val="008F717C"/>
    <w:rsid w:val="009008F6"/>
    <w:rsid w:val="0090123B"/>
    <w:rsid w:val="009015F3"/>
    <w:rsid w:val="00902408"/>
    <w:rsid w:val="0090243A"/>
    <w:rsid w:val="009026D2"/>
    <w:rsid w:val="00902D3A"/>
    <w:rsid w:val="00903439"/>
    <w:rsid w:val="0090344C"/>
    <w:rsid w:val="00903721"/>
    <w:rsid w:val="009041F6"/>
    <w:rsid w:val="009051CA"/>
    <w:rsid w:val="00905F48"/>
    <w:rsid w:val="0090640B"/>
    <w:rsid w:val="00907089"/>
    <w:rsid w:val="00907A36"/>
    <w:rsid w:val="00907AD4"/>
    <w:rsid w:val="00907B98"/>
    <w:rsid w:val="00910604"/>
    <w:rsid w:val="009108AB"/>
    <w:rsid w:val="00910FDC"/>
    <w:rsid w:val="0091141F"/>
    <w:rsid w:val="0091220F"/>
    <w:rsid w:val="0091276D"/>
    <w:rsid w:val="00912CB8"/>
    <w:rsid w:val="00912F19"/>
    <w:rsid w:val="00915CF6"/>
    <w:rsid w:val="00916469"/>
    <w:rsid w:val="00917012"/>
    <w:rsid w:val="00917D34"/>
    <w:rsid w:val="00920002"/>
    <w:rsid w:val="0092010D"/>
    <w:rsid w:val="0092058B"/>
    <w:rsid w:val="0092097D"/>
    <w:rsid w:val="00920CAA"/>
    <w:rsid w:val="009213B4"/>
    <w:rsid w:val="009217BC"/>
    <w:rsid w:val="009217C6"/>
    <w:rsid w:val="00921D4D"/>
    <w:rsid w:val="009225E1"/>
    <w:rsid w:val="00922CFE"/>
    <w:rsid w:val="00922E7D"/>
    <w:rsid w:val="009239B8"/>
    <w:rsid w:val="009240B1"/>
    <w:rsid w:val="00924265"/>
    <w:rsid w:val="00924484"/>
    <w:rsid w:val="0092468D"/>
    <w:rsid w:val="00924F38"/>
    <w:rsid w:val="009259EF"/>
    <w:rsid w:val="009260E5"/>
    <w:rsid w:val="00926382"/>
    <w:rsid w:val="009264DC"/>
    <w:rsid w:val="00926CE5"/>
    <w:rsid w:val="00926F09"/>
    <w:rsid w:val="009278D1"/>
    <w:rsid w:val="00930C5E"/>
    <w:rsid w:val="0093232A"/>
    <w:rsid w:val="009330DE"/>
    <w:rsid w:val="00933ABD"/>
    <w:rsid w:val="00933C39"/>
    <w:rsid w:val="009343F9"/>
    <w:rsid w:val="009349BC"/>
    <w:rsid w:val="009357F2"/>
    <w:rsid w:val="009367DA"/>
    <w:rsid w:val="00936D1D"/>
    <w:rsid w:val="00937794"/>
    <w:rsid w:val="00940ED8"/>
    <w:rsid w:val="009427A1"/>
    <w:rsid w:val="009433F0"/>
    <w:rsid w:val="00943EA0"/>
    <w:rsid w:val="00944164"/>
    <w:rsid w:val="00945A7B"/>
    <w:rsid w:val="009463AD"/>
    <w:rsid w:val="00946552"/>
    <w:rsid w:val="009471AA"/>
    <w:rsid w:val="0094735B"/>
    <w:rsid w:val="00947798"/>
    <w:rsid w:val="00951FE4"/>
    <w:rsid w:val="009520B1"/>
    <w:rsid w:val="009527EF"/>
    <w:rsid w:val="00952A5A"/>
    <w:rsid w:val="009533E5"/>
    <w:rsid w:val="0095388F"/>
    <w:rsid w:val="00953C41"/>
    <w:rsid w:val="00954DB1"/>
    <w:rsid w:val="009556DA"/>
    <w:rsid w:val="009558B5"/>
    <w:rsid w:val="009558D2"/>
    <w:rsid w:val="00955BD7"/>
    <w:rsid w:val="0095602F"/>
    <w:rsid w:val="0096035B"/>
    <w:rsid w:val="00960D1D"/>
    <w:rsid w:val="00961894"/>
    <w:rsid w:val="009620B0"/>
    <w:rsid w:val="00962428"/>
    <w:rsid w:val="0096286B"/>
    <w:rsid w:val="0096292D"/>
    <w:rsid w:val="00962E59"/>
    <w:rsid w:val="00962EB0"/>
    <w:rsid w:val="0096338F"/>
    <w:rsid w:val="009633D8"/>
    <w:rsid w:val="00964F3B"/>
    <w:rsid w:val="00965D44"/>
    <w:rsid w:val="00966D4B"/>
    <w:rsid w:val="00967960"/>
    <w:rsid w:val="00967E08"/>
    <w:rsid w:val="009702C5"/>
    <w:rsid w:val="009707CC"/>
    <w:rsid w:val="00970AF7"/>
    <w:rsid w:val="00971275"/>
    <w:rsid w:val="009717ED"/>
    <w:rsid w:val="00972B42"/>
    <w:rsid w:val="00972FBD"/>
    <w:rsid w:val="00973678"/>
    <w:rsid w:val="009742C9"/>
    <w:rsid w:val="00974568"/>
    <w:rsid w:val="009757E8"/>
    <w:rsid w:val="00975CCF"/>
    <w:rsid w:val="009761E0"/>
    <w:rsid w:val="009764A8"/>
    <w:rsid w:val="00976F25"/>
    <w:rsid w:val="00981DE0"/>
    <w:rsid w:val="0098271E"/>
    <w:rsid w:val="0098298A"/>
    <w:rsid w:val="0098334D"/>
    <w:rsid w:val="00983F6C"/>
    <w:rsid w:val="00984122"/>
    <w:rsid w:val="0098453C"/>
    <w:rsid w:val="009848F0"/>
    <w:rsid w:val="00984EA6"/>
    <w:rsid w:val="00984FC9"/>
    <w:rsid w:val="00985726"/>
    <w:rsid w:val="009860C6"/>
    <w:rsid w:val="009864ED"/>
    <w:rsid w:val="0098656F"/>
    <w:rsid w:val="009870B3"/>
    <w:rsid w:val="00990245"/>
    <w:rsid w:val="0099093F"/>
    <w:rsid w:val="009918CB"/>
    <w:rsid w:val="0099247A"/>
    <w:rsid w:val="0099265C"/>
    <w:rsid w:val="00993412"/>
    <w:rsid w:val="00993631"/>
    <w:rsid w:val="00993791"/>
    <w:rsid w:val="0099491E"/>
    <w:rsid w:val="0099678B"/>
    <w:rsid w:val="00996B33"/>
    <w:rsid w:val="00996E7E"/>
    <w:rsid w:val="009A0891"/>
    <w:rsid w:val="009A1527"/>
    <w:rsid w:val="009A16C6"/>
    <w:rsid w:val="009A1DAC"/>
    <w:rsid w:val="009A1DFE"/>
    <w:rsid w:val="009A1E24"/>
    <w:rsid w:val="009A217E"/>
    <w:rsid w:val="009A21A0"/>
    <w:rsid w:val="009A2EB4"/>
    <w:rsid w:val="009A3992"/>
    <w:rsid w:val="009A40EA"/>
    <w:rsid w:val="009A478A"/>
    <w:rsid w:val="009A47A0"/>
    <w:rsid w:val="009A4854"/>
    <w:rsid w:val="009A4E28"/>
    <w:rsid w:val="009A5AAF"/>
    <w:rsid w:val="009A604F"/>
    <w:rsid w:val="009A6951"/>
    <w:rsid w:val="009B032A"/>
    <w:rsid w:val="009B0FF7"/>
    <w:rsid w:val="009B17C8"/>
    <w:rsid w:val="009B1889"/>
    <w:rsid w:val="009B1A92"/>
    <w:rsid w:val="009B1B2B"/>
    <w:rsid w:val="009B2683"/>
    <w:rsid w:val="009B2E7E"/>
    <w:rsid w:val="009B30B5"/>
    <w:rsid w:val="009B39B1"/>
    <w:rsid w:val="009B51D6"/>
    <w:rsid w:val="009B6453"/>
    <w:rsid w:val="009B6795"/>
    <w:rsid w:val="009B6AE9"/>
    <w:rsid w:val="009C0733"/>
    <w:rsid w:val="009C2F77"/>
    <w:rsid w:val="009C3AE7"/>
    <w:rsid w:val="009C64C0"/>
    <w:rsid w:val="009C6F2C"/>
    <w:rsid w:val="009C772A"/>
    <w:rsid w:val="009C7CDA"/>
    <w:rsid w:val="009D0184"/>
    <w:rsid w:val="009D0681"/>
    <w:rsid w:val="009D31B1"/>
    <w:rsid w:val="009D3298"/>
    <w:rsid w:val="009D403D"/>
    <w:rsid w:val="009D4762"/>
    <w:rsid w:val="009D66BE"/>
    <w:rsid w:val="009D6BC0"/>
    <w:rsid w:val="009D7D85"/>
    <w:rsid w:val="009E0663"/>
    <w:rsid w:val="009E0DB6"/>
    <w:rsid w:val="009E3640"/>
    <w:rsid w:val="009E36A7"/>
    <w:rsid w:val="009E3721"/>
    <w:rsid w:val="009E3AF7"/>
    <w:rsid w:val="009E453E"/>
    <w:rsid w:val="009E486C"/>
    <w:rsid w:val="009E4FE8"/>
    <w:rsid w:val="009E5C6F"/>
    <w:rsid w:val="009E5D6B"/>
    <w:rsid w:val="009E5E3D"/>
    <w:rsid w:val="009E5F5D"/>
    <w:rsid w:val="009E7992"/>
    <w:rsid w:val="009E7AB8"/>
    <w:rsid w:val="009E7E2E"/>
    <w:rsid w:val="009E7E83"/>
    <w:rsid w:val="009F2114"/>
    <w:rsid w:val="009F2136"/>
    <w:rsid w:val="009F3622"/>
    <w:rsid w:val="009F373F"/>
    <w:rsid w:val="009F38A8"/>
    <w:rsid w:val="009F43E9"/>
    <w:rsid w:val="009F459A"/>
    <w:rsid w:val="009F4BEE"/>
    <w:rsid w:val="009F5C2B"/>
    <w:rsid w:val="009F6389"/>
    <w:rsid w:val="009F7870"/>
    <w:rsid w:val="00A00B1E"/>
    <w:rsid w:val="00A01A2A"/>
    <w:rsid w:val="00A027C7"/>
    <w:rsid w:val="00A02E04"/>
    <w:rsid w:val="00A03050"/>
    <w:rsid w:val="00A050DF"/>
    <w:rsid w:val="00A05FE2"/>
    <w:rsid w:val="00A06E71"/>
    <w:rsid w:val="00A10CC8"/>
    <w:rsid w:val="00A10EB9"/>
    <w:rsid w:val="00A10F2B"/>
    <w:rsid w:val="00A11F94"/>
    <w:rsid w:val="00A127BE"/>
    <w:rsid w:val="00A13968"/>
    <w:rsid w:val="00A13DA5"/>
    <w:rsid w:val="00A14435"/>
    <w:rsid w:val="00A14647"/>
    <w:rsid w:val="00A15802"/>
    <w:rsid w:val="00A15A62"/>
    <w:rsid w:val="00A15B5D"/>
    <w:rsid w:val="00A166ED"/>
    <w:rsid w:val="00A169E4"/>
    <w:rsid w:val="00A16D2B"/>
    <w:rsid w:val="00A20E94"/>
    <w:rsid w:val="00A211F2"/>
    <w:rsid w:val="00A22A15"/>
    <w:rsid w:val="00A22F33"/>
    <w:rsid w:val="00A23B7F"/>
    <w:rsid w:val="00A24605"/>
    <w:rsid w:val="00A24B46"/>
    <w:rsid w:val="00A25BAD"/>
    <w:rsid w:val="00A266EE"/>
    <w:rsid w:val="00A27D0D"/>
    <w:rsid w:val="00A3093A"/>
    <w:rsid w:val="00A30C37"/>
    <w:rsid w:val="00A30D63"/>
    <w:rsid w:val="00A31485"/>
    <w:rsid w:val="00A320B0"/>
    <w:rsid w:val="00A331D8"/>
    <w:rsid w:val="00A35421"/>
    <w:rsid w:val="00A3653D"/>
    <w:rsid w:val="00A36F7C"/>
    <w:rsid w:val="00A3730D"/>
    <w:rsid w:val="00A3745C"/>
    <w:rsid w:val="00A37663"/>
    <w:rsid w:val="00A37714"/>
    <w:rsid w:val="00A378F0"/>
    <w:rsid w:val="00A37EAE"/>
    <w:rsid w:val="00A37FE1"/>
    <w:rsid w:val="00A40CFB"/>
    <w:rsid w:val="00A4320D"/>
    <w:rsid w:val="00A4371A"/>
    <w:rsid w:val="00A43775"/>
    <w:rsid w:val="00A44235"/>
    <w:rsid w:val="00A448C6"/>
    <w:rsid w:val="00A44D6E"/>
    <w:rsid w:val="00A45128"/>
    <w:rsid w:val="00A4588C"/>
    <w:rsid w:val="00A45A16"/>
    <w:rsid w:val="00A45BAC"/>
    <w:rsid w:val="00A47E75"/>
    <w:rsid w:val="00A517B7"/>
    <w:rsid w:val="00A52391"/>
    <w:rsid w:val="00A5408E"/>
    <w:rsid w:val="00A5498A"/>
    <w:rsid w:val="00A54EB6"/>
    <w:rsid w:val="00A55484"/>
    <w:rsid w:val="00A554A4"/>
    <w:rsid w:val="00A55B10"/>
    <w:rsid w:val="00A56027"/>
    <w:rsid w:val="00A56BE2"/>
    <w:rsid w:val="00A56E4D"/>
    <w:rsid w:val="00A56F03"/>
    <w:rsid w:val="00A57372"/>
    <w:rsid w:val="00A60071"/>
    <w:rsid w:val="00A6072C"/>
    <w:rsid w:val="00A607E7"/>
    <w:rsid w:val="00A60CA4"/>
    <w:rsid w:val="00A618E3"/>
    <w:rsid w:val="00A61A8D"/>
    <w:rsid w:val="00A626EE"/>
    <w:rsid w:val="00A62A01"/>
    <w:rsid w:val="00A62C34"/>
    <w:rsid w:val="00A630F0"/>
    <w:rsid w:val="00A63F3B"/>
    <w:rsid w:val="00A641DB"/>
    <w:rsid w:val="00A66BC2"/>
    <w:rsid w:val="00A674E3"/>
    <w:rsid w:val="00A67653"/>
    <w:rsid w:val="00A67966"/>
    <w:rsid w:val="00A703D3"/>
    <w:rsid w:val="00A7048A"/>
    <w:rsid w:val="00A707E5"/>
    <w:rsid w:val="00A7146A"/>
    <w:rsid w:val="00A72429"/>
    <w:rsid w:val="00A72944"/>
    <w:rsid w:val="00A72B12"/>
    <w:rsid w:val="00A7334C"/>
    <w:rsid w:val="00A733A3"/>
    <w:rsid w:val="00A73EF2"/>
    <w:rsid w:val="00A742D2"/>
    <w:rsid w:val="00A74566"/>
    <w:rsid w:val="00A75C1C"/>
    <w:rsid w:val="00A7635A"/>
    <w:rsid w:val="00A76607"/>
    <w:rsid w:val="00A76D6E"/>
    <w:rsid w:val="00A76E34"/>
    <w:rsid w:val="00A77898"/>
    <w:rsid w:val="00A77AB7"/>
    <w:rsid w:val="00A77F0C"/>
    <w:rsid w:val="00A803CA"/>
    <w:rsid w:val="00A804BC"/>
    <w:rsid w:val="00A812E1"/>
    <w:rsid w:val="00A82FAC"/>
    <w:rsid w:val="00A83945"/>
    <w:rsid w:val="00A84495"/>
    <w:rsid w:val="00A84694"/>
    <w:rsid w:val="00A84953"/>
    <w:rsid w:val="00A84AF9"/>
    <w:rsid w:val="00A84D18"/>
    <w:rsid w:val="00A8561A"/>
    <w:rsid w:val="00A85890"/>
    <w:rsid w:val="00A86118"/>
    <w:rsid w:val="00A86AAD"/>
    <w:rsid w:val="00A87094"/>
    <w:rsid w:val="00A90129"/>
    <w:rsid w:val="00A915A3"/>
    <w:rsid w:val="00A91CA2"/>
    <w:rsid w:val="00A91CDD"/>
    <w:rsid w:val="00A91D7A"/>
    <w:rsid w:val="00A92455"/>
    <w:rsid w:val="00A92EA2"/>
    <w:rsid w:val="00A92EB1"/>
    <w:rsid w:val="00A934E1"/>
    <w:rsid w:val="00A93BCB"/>
    <w:rsid w:val="00A94F65"/>
    <w:rsid w:val="00A95AAB"/>
    <w:rsid w:val="00A95E24"/>
    <w:rsid w:val="00A95E56"/>
    <w:rsid w:val="00A96CE1"/>
    <w:rsid w:val="00A97DF8"/>
    <w:rsid w:val="00AA05C8"/>
    <w:rsid w:val="00AA1035"/>
    <w:rsid w:val="00AA238E"/>
    <w:rsid w:val="00AA2804"/>
    <w:rsid w:val="00AA4301"/>
    <w:rsid w:val="00AA4746"/>
    <w:rsid w:val="00AA4ACA"/>
    <w:rsid w:val="00AA4C09"/>
    <w:rsid w:val="00AA60D4"/>
    <w:rsid w:val="00AA6CE5"/>
    <w:rsid w:val="00AA70B5"/>
    <w:rsid w:val="00AA7ABE"/>
    <w:rsid w:val="00AB0AA1"/>
    <w:rsid w:val="00AB0AAC"/>
    <w:rsid w:val="00AB0BAE"/>
    <w:rsid w:val="00AB0CFA"/>
    <w:rsid w:val="00AB1917"/>
    <w:rsid w:val="00AB1C7D"/>
    <w:rsid w:val="00AB2403"/>
    <w:rsid w:val="00AB3126"/>
    <w:rsid w:val="00AB3209"/>
    <w:rsid w:val="00AB40C5"/>
    <w:rsid w:val="00AB4A60"/>
    <w:rsid w:val="00AB4C85"/>
    <w:rsid w:val="00AB4CF1"/>
    <w:rsid w:val="00AB6328"/>
    <w:rsid w:val="00AB6E4C"/>
    <w:rsid w:val="00AC0051"/>
    <w:rsid w:val="00AC0D1C"/>
    <w:rsid w:val="00AC141F"/>
    <w:rsid w:val="00AC19AB"/>
    <w:rsid w:val="00AC265D"/>
    <w:rsid w:val="00AC30A1"/>
    <w:rsid w:val="00AC35FA"/>
    <w:rsid w:val="00AC397E"/>
    <w:rsid w:val="00AC47A2"/>
    <w:rsid w:val="00AC4DCA"/>
    <w:rsid w:val="00AC5144"/>
    <w:rsid w:val="00AC5BA5"/>
    <w:rsid w:val="00AC5DA8"/>
    <w:rsid w:val="00AC66FA"/>
    <w:rsid w:val="00AC6A04"/>
    <w:rsid w:val="00AC73A8"/>
    <w:rsid w:val="00AC78F1"/>
    <w:rsid w:val="00AD24D0"/>
    <w:rsid w:val="00AD2655"/>
    <w:rsid w:val="00AD31F7"/>
    <w:rsid w:val="00AD3670"/>
    <w:rsid w:val="00AD38C1"/>
    <w:rsid w:val="00AD41D3"/>
    <w:rsid w:val="00AD48A4"/>
    <w:rsid w:val="00AD6637"/>
    <w:rsid w:val="00AD6B0D"/>
    <w:rsid w:val="00AE26BE"/>
    <w:rsid w:val="00AE2974"/>
    <w:rsid w:val="00AE2E8F"/>
    <w:rsid w:val="00AE3E66"/>
    <w:rsid w:val="00AE4417"/>
    <w:rsid w:val="00AE4499"/>
    <w:rsid w:val="00AE4A93"/>
    <w:rsid w:val="00AE4BCD"/>
    <w:rsid w:val="00AE4D57"/>
    <w:rsid w:val="00AE7064"/>
    <w:rsid w:val="00AE7343"/>
    <w:rsid w:val="00AE7550"/>
    <w:rsid w:val="00AF17ED"/>
    <w:rsid w:val="00AF22CC"/>
    <w:rsid w:val="00AF340C"/>
    <w:rsid w:val="00AF35F3"/>
    <w:rsid w:val="00AF38AE"/>
    <w:rsid w:val="00AF4F6F"/>
    <w:rsid w:val="00AF5283"/>
    <w:rsid w:val="00AF53B6"/>
    <w:rsid w:val="00AF664F"/>
    <w:rsid w:val="00AF66EA"/>
    <w:rsid w:val="00AF70CA"/>
    <w:rsid w:val="00AF7139"/>
    <w:rsid w:val="00AF7CAF"/>
    <w:rsid w:val="00B00241"/>
    <w:rsid w:val="00B00531"/>
    <w:rsid w:val="00B005AB"/>
    <w:rsid w:val="00B0092B"/>
    <w:rsid w:val="00B0131A"/>
    <w:rsid w:val="00B01EDC"/>
    <w:rsid w:val="00B02F8D"/>
    <w:rsid w:val="00B0347E"/>
    <w:rsid w:val="00B0560F"/>
    <w:rsid w:val="00B05761"/>
    <w:rsid w:val="00B05E63"/>
    <w:rsid w:val="00B06402"/>
    <w:rsid w:val="00B07390"/>
    <w:rsid w:val="00B07434"/>
    <w:rsid w:val="00B0760C"/>
    <w:rsid w:val="00B100BF"/>
    <w:rsid w:val="00B10231"/>
    <w:rsid w:val="00B10CAF"/>
    <w:rsid w:val="00B10D01"/>
    <w:rsid w:val="00B10F2A"/>
    <w:rsid w:val="00B12888"/>
    <w:rsid w:val="00B1299F"/>
    <w:rsid w:val="00B13A64"/>
    <w:rsid w:val="00B14C24"/>
    <w:rsid w:val="00B15182"/>
    <w:rsid w:val="00B152F7"/>
    <w:rsid w:val="00B1565C"/>
    <w:rsid w:val="00B15DAE"/>
    <w:rsid w:val="00B1723F"/>
    <w:rsid w:val="00B1733C"/>
    <w:rsid w:val="00B173B1"/>
    <w:rsid w:val="00B1798F"/>
    <w:rsid w:val="00B20822"/>
    <w:rsid w:val="00B21718"/>
    <w:rsid w:val="00B22334"/>
    <w:rsid w:val="00B223F1"/>
    <w:rsid w:val="00B227B2"/>
    <w:rsid w:val="00B227B7"/>
    <w:rsid w:val="00B23491"/>
    <w:rsid w:val="00B237F8"/>
    <w:rsid w:val="00B23E29"/>
    <w:rsid w:val="00B24127"/>
    <w:rsid w:val="00B2412A"/>
    <w:rsid w:val="00B2447A"/>
    <w:rsid w:val="00B247AB"/>
    <w:rsid w:val="00B260B9"/>
    <w:rsid w:val="00B267EA"/>
    <w:rsid w:val="00B27A78"/>
    <w:rsid w:val="00B3107E"/>
    <w:rsid w:val="00B313CD"/>
    <w:rsid w:val="00B321FE"/>
    <w:rsid w:val="00B32BF9"/>
    <w:rsid w:val="00B32FBE"/>
    <w:rsid w:val="00B338F1"/>
    <w:rsid w:val="00B33DB9"/>
    <w:rsid w:val="00B342BA"/>
    <w:rsid w:val="00B34CCD"/>
    <w:rsid w:val="00B34D48"/>
    <w:rsid w:val="00B355B3"/>
    <w:rsid w:val="00B35FEF"/>
    <w:rsid w:val="00B3620C"/>
    <w:rsid w:val="00B369B3"/>
    <w:rsid w:val="00B36EC2"/>
    <w:rsid w:val="00B37BCC"/>
    <w:rsid w:val="00B40ED5"/>
    <w:rsid w:val="00B4148B"/>
    <w:rsid w:val="00B41A68"/>
    <w:rsid w:val="00B423A9"/>
    <w:rsid w:val="00B425B8"/>
    <w:rsid w:val="00B42862"/>
    <w:rsid w:val="00B42926"/>
    <w:rsid w:val="00B4294C"/>
    <w:rsid w:val="00B42B30"/>
    <w:rsid w:val="00B43667"/>
    <w:rsid w:val="00B43B25"/>
    <w:rsid w:val="00B4424B"/>
    <w:rsid w:val="00B44566"/>
    <w:rsid w:val="00B44C53"/>
    <w:rsid w:val="00B44F73"/>
    <w:rsid w:val="00B45436"/>
    <w:rsid w:val="00B4560E"/>
    <w:rsid w:val="00B4572F"/>
    <w:rsid w:val="00B46320"/>
    <w:rsid w:val="00B46FF0"/>
    <w:rsid w:val="00B470DC"/>
    <w:rsid w:val="00B47571"/>
    <w:rsid w:val="00B477F1"/>
    <w:rsid w:val="00B50DE6"/>
    <w:rsid w:val="00B52754"/>
    <w:rsid w:val="00B53933"/>
    <w:rsid w:val="00B54147"/>
    <w:rsid w:val="00B54B15"/>
    <w:rsid w:val="00B54DB9"/>
    <w:rsid w:val="00B55622"/>
    <w:rsid w:val="00B560F3"/>
    <w:rsid w:val="00B578A4"/>
    <w:rsid w:val="00B578D1"/>
    <w:rsid w:val="00B57B8E"/>
    <w:rsid w:val="00B60283"/>
    <w:rsid w:val="00B60B85"/>
    <w:rsid w:val="00B60D1D"/>
    <w:rsid w:val="00B61985"/>
    <w:rsid w:val="00B61C89"/>
    <w:rsid w:val="00B61F67"/>
    <w:rsid w:val="00B62B38"/>
    <w:rsid w:val="00B6391F"/>
    <w:rsid w:val="00B63A61"/>
    <w:rsid w:val="00B64600"/>
    <w:rsid w:val="00B6473C"/>
    <w:rsid w:val="00B64950"/>
    <w:rsid w:val="00B651C5"/>
    <w:rsid w:val="00B6567A"/>
    <w:rsid w:val="00B65686"/>
    <w:rsid w:val="00B660D5"/>
    <w:rsid w:val="00B66D76"/>
    <w:rsid w:val="00B67CEA"/>
    <w:rsid w:val="00B67DA4"/>
    <w:rsid w:val="00B70410"/>
    <w:rsid w:val="00B709B7"/>
    <w:rsid w:val="00B719D8"/>
    <w:rsid w:val="00B71DB3"/>
    <w:rsid w:val="00B72551"/>
    <w:rsid w:val="00B72A1B"/>
    <w:rsid w:val="00B72D3B"/>
    <w:rsid w:val="00B733A5"/>
    <w:rsid w:val="00B7407A"/>
    <w:rsid w:val="00B74899"/>
    <w:rsid w:val="00B760FD"/>
    <w:rsid w:val="00B761BF"/>
    <w:rsid w:val="00B76406"/>
    <w:rsid w:val="00B765D0"/>
    <w:rsid w:val="00B772DF"/>
    <w:rsid w:val="00B773AD"/>
    <w:rsid w:val="00B77BE5"/>
    <w:rsid w:val="00B8033D"/>
    <w:rsid w:val="00B813CF"/>
    <w:rsid w:val="00B81D69"/>
    <w:rsid w:val="00B82263"/>
    <w:rsid w:val="00B822BB"/>
    <w:rsid w:val="00B84249"/>
    <w:rsid w:val="00B847DD"/>
    <w:rsid w:val="00B84924"/>
    <w:rsid w:val="00B84ACD"/>
    <w:rsid w:val="00B85044"/>
    <w:rsid w:val="00B854F4"/>
    <w:rsid w:val="00B85790"/>
    <w:rsid w:val="00B85E50"/>
    <w:rsid w:val="00B86A08"/>
    <w:rsid w:val="00B87263"/>
    <w:rsid w:val="00B90BCA"/>
    <w:rsid w:val="00B90E25"/>
    <w:rsid w:val="00B91234"/>
    <w:rsid w:val="00B912B7"/>
    <w:rsid w:val="00B91CFF"/>
    <w:rsid w:val="00B91F40"/>
    <w:rsid w:val="00B92D9B"/>
    <w:rsid w:val="00B92F4D"/>
    <w:rsid w:val="00B93274"/>
    <w:rsid w:val="00B93791"/>
    <w:rsid w:val="00B94002"/>
    <w:rsid w:val="00B94D75"/>
    <w:rsid w:val="00B95BEB"/>
    <w:rsid w:val="00B95E77"/>
    <w:rsid w:val="00B960F1"/>
    <w:rsid w:val="00B962FB"/>
    <w:rsid w:val="00B9639A"/>
    <w:rsid w:val="00B96B4C"/>
    <w:rsid w:val="00BA00BE"/>
    <w:rsid w:val="00BA09C7"/>
    <w:rsid w:val="00BA1459"/>
    <w:rsid w:val="00BA220A"/>
    <w:rsid w:val="00BA4DB7"/>
    <w:rsid w:val="00BA4FE9"/>
    <w:rsid w:val="00BA5050"/>
    <w:rsid w:val="00BA5394"/>
    <w:rsid w:val="00BA5A8A"/>
    <w:rsid w:val="00BA5A92"/>
    <w:rsid w:val="00BA629C"/>
    <w:rsid w:val="00BA669D"/>
    <w:rsid w:val="00BA6C73"/>
    <w:rsid w:val="00BA6EFA"/>
    <w:rsid w:val="00BA70FF"/>
    <w:rsid w:val="00BA7A20"/>
    <w:rsid w:val="00BA7A5E"/>
    <w:rsid w:val="00BA7B4F"/>
    <w:rsid w:val="00BB00C0"/>
    <w:rsid w:val="00BB0402"/>
    <w:rsid w:val="00BB11A6"/>
    <w:rsid w:val="00BB1D9C"/>
    <w:rsid w:val="00BB2947"/>
    <w:rsid w:val="00BB3C3D"/>
    <w:rsid w:val="00BB4F05"/>
    <w:rsid w:val="00BB6449"/>
    <w:rsid w:val="00BB6486"/>
    <w:rsid w:val="00BB6C92"/>
    <w:rsid w:val="00BB7A15"/>
    <w:rsid w:val="00BB7BAC"/>
    <w:rsid w:val="00BC00DF"/>
    <w:rsid w:val="00BC0497"/>
    <w:rsid w:val="00BC1886"/>
    <w:rsid w:val="00BC1DE2"/>
    <w:rsid w:val="00BC1EB8"/>
    <w:rsid w:val="00BC23A8"/>
    <w:rsid w:val="00BC29EA"/>
    <w:rsid w:val="00BC433B"/>
    <w:rsid w:val="00BC459C"/>
    <w:rsid w:val="00BC587A"/>
    <w:rsid w:val="00BC6167"/>
    <w:rsid w:val="00BC6640"/>
    <w:rsid w:val="00BC771D"/>
    <w:rsid w:val="00BD0024"/>
    <w:rsid w:val="00BD09C5"/>
    <w:rsid w:val="00BD11D1"/>
    <w:rsid w:val="00BD1204"/>
    <w:rsid w:val="00BD1AA7"/>
    <w:rsid w:val="00BD2263"/>
    <w:rsid w:val="00BD2857"/>
    <w:rsid w:val="00BD2AF9"/>
    <w:rsid w:val="00BD5B29"/>
    <w:rsid w:val="00BD62F3"/>
    <w:rsid w:val="00BE06DB"/>
    <w:rsid w:val="00BE06F5"/>
    <w:rsid w:val="00BE1D47"/>
    <w:rsid w:val="00BE2213"/>
    <w:rsid w:val="00BE38CD"/>
    <w:rsid w:val="00BE478A"/>
    <w:rsid w:val="00BE568A"/>
    <w:rsid w:val="00BE75CE"/>
    <w:rsid w:val="00BE768F"/>
    <w:rsid w:val="00BF0481"/>
    <w:rsid w:val="00BF1181"/>
    <w:rsid w:val="00BF3E38"/>
    <w:rsid w:val="00BF4029"/>
    <w:rsid w:val="00BF4634"/>
    <w:rsid w:val="00BF4884"/>
    <w:rsid w:val="00BF48F6"/>
    <w:rsid w:val="00BF4A8C"/>
    <w:rsid w:val="00BF4D66"/>
    <w:rsid w:val="00BF5247"/>
    <w:rsid w:val="00BF598B"/>
    <w:rsid w:val="00BF668B"/>
    <w:rsid w:val="00BF721D"/>
    <w:rsid w:val="00BF7CA8"/>
    <w:rsid w:val="00C0163B"/>
    <w:rsid w:val="00C02119"/>
    <w:rsid w:val="00C038D6"/>
    <w:rsid w:val="00C04683"/>
    <w:rsid w:val="00C048BA"/>
    <w:rsid w:val="00C05016"/>
    <w:rsid w:val="00C050B1"/>
    <w:rsid w:val="00C058A1"/>
    <w:rsid w:val="00C05DB3"/>
    <w:rsid w:val="00C06429"/>
    <w:rsid w:val="00C0697C"/>
    <w:rsid w:val="00C06E04"/>
    <w:rsid w:val="00C10A8D"/>
    <w:rsid w:val="00C11253"/>
    <w:rsid w:val="00C12940"/>
    <w:rsid w:val="00C13219"/>
    <w:rsid w:val="00C13B2A"/>
    <w:rsid w:val="00C13FF5"/>
    <w:rsid w:val="00C141D1"/>
    <w:rsid w:val="00C1580E"/>
    <w:rsid w:val="00C161A4"/>
    <w:rsid w:val="00C164FD"/>
    <w:rsid w:val="00C16502"/>
    <w:rsid w:val="00C1694C"/>
    <w:rsid w:val="00C178B9"/>
    <w:rsid w:val="00C17BB0"/>
    <w:rsid w:val="00C20AD2"/>
    <w:rsid w:val="00C21282"/>
    <w:rsid w:val="00C22221"/>
    <w:rsid w:val="00C2229E"/>
    <w:rsid w:val="00C225E2"/>
    <w:rsid w:val="00C22AD7"/>
    <w:rsid w:val="00C22C64"/>
    <w:rsid w:val="00C22FAF"/>
    <w:rsid w:val="00C23C00"/>
    <w:rsid w:val="00C23F45"/>
    <w:rsid w:val="00C24BD4"/>
    <w:rsid w:val="00C25ED0"/>
    <w:rsid w:val="00C27153"/>
    <w:rsid w:val="00C308D8"/>
    <w:rsid w:val="00C314C0"/>
    <w:rsid w:val="00C33C42"/>
    <w:rsid w:val="00C33F56"/>
    <w:rsid w:val="00C340E7"/>
    <w:rsid w:val="00C341CB"/>
    <w:rsid w:val="00C34CE7"/>
    <w:rsid w:val="00C34D70"/>
    <w:rsid w:val="00C350E8"/>
    <w:rsid w:val="00C35706"/>
    <w:rsid w:val="00C35CBF"/>
    <w:rsid w:val="00C361B3"/>
    <w:rsid w:val="00C36A91"/>
    <w:rsid w:val="00C36D5B"/>
    <w:rsid w:val="00C37244"/>
    <w:rsid w:val="00C405B3"/>
    <w:rsid w:val="00C407E7"/>
    <w:rsid w:val="00C40F40"/>
    <w:rsid w:val="00C4397F"/>
    <w:rsid w:val="00C43FD6"/>
    <w:rsid w:val="00C456FC"/>
    <w:rsid w:val="00C4578F"/>
    <w:rsid w:val="00C45BB2"/>
    <w:rsid w:val="00C45BD4"/>
    <w:rsid w:val="00C46064"/>
    <w:rsid w:val="00C467EC"/>
    <w:rsid w:val="00C469BA"/>
    <w:rsid w:val="00C46D40"/>
    <w:rsid w:val="00C4755A"/>
    <w:rsid w:val="00C47707"/>
    <w:rsid w:val="00C4779D"/>
    <w:rsid w:val="00C50910"/>
    <w:rsid w:val="00C50BAC"/>
    <w:rsid w:val="00C51107"/>
    <w:rsid w:val="00C51344"/>
    <w:rsid w:val="00C517A0"/>
    <w:rsid w:val="00C519EB"/>
    <w:rsid w:val="00C51A4A"/>
    <w:rsid w:val="00C52001"/>
    <w:rsid w:val="00C5235B"/>
    <w:rsid w:val="00C533A2"/>
    <w:rsid w:val="00C53DB5"/>
    <w:rsid w:val="00C551FD"/>
    <w:rsid w:val="00C553C7"/>
    <w:rsid w:val="00C55CC2"/>
    <w:rsid w:val="00C55DFC"/>
    <w:rsid w:val="00C562CF"/>
    <w:rsid w:val="00C57574"/>
    <w:rsid w:val="00C603F4"/>
    <w:rsid w:val="00C61AEE"/>
    <w:rsid w:val="00C61C3F"/>
    <w:rsid w:val="00C627B4"/>
    <w:rsid w:val="00C64E3B"/>
    <w:rsid w:val="00C651BF"/>
    <w:rsid w:val="00C65B05"/>
    <w:rsid w:val="00C70429"/>
    <w:rsid w:val="00C70BFD"/>
    <w:rsid w:val="00C70E6D"/>
    <w:rsid w:val="00C70F8B"/>
    <w:rsid w:val="00C70FF1"/>
    <w:rsid w:val="00C7154D"/>
    <w:rsid w:val="00C716F7"/>
    <w:rsid w:val="00C71CE8"/>
    <w:rsid w:val="00C71F08"/>
    <w:rsid w:val="00C73BB1"/>
    <w:rsid w:val="00C7436C"/>
    <w:rsid w:val="00C74C10"/>
    <w:rsid w:val="00C75099"/>
    <w:rsid w:val="00C756F8"/>
    <w:rsid w:val="00C75759"/>
    <w:rsid w:val="00C75D7E"/>
    <w:rsid w:val="00C7661D"/>
    <w:rsid w:val="00C76A80"/>
    <w:rsid w:val="00C76E7B"/>
    <w:rsid w:val="00C77903"/>
    <w:rsid w:val="00C817B9"/>
    <w:rsid w:val="00C82371"/>
    <w:rsid w:val="00C83087"/>
    <w:rsid w:val="00C83D7D"/>
    <w:rsid w:val="00C84E88"/>
    <w:rsid w:val="00C8538F"/>
    <w:rsid w:val="00C86A27"/>
    <w:rsid w:val="00C925F2"/>
    <w:rsid w:val="00C92CB3"/>
    <w:rsid w:val="00C93C02"/>
    <w:rsid w:val="00C94AFE"/>
    <w:rsid w:val="00C94BAB"/>
    <w:rsid w:val="00C96791"/>
    <w:rsid w:val="00C96CB9"/>
    <w:rsid w:val="00C97A36"/>
    <w:rsid w:val="00C97AE9"/>
    <w:rsid w:val="00C97B61"/>
    <w:rsid w:val="00C97FB2"/>
    <w:rsid w:val="00CA032B"/>
    <w:rsid w:val="00CA3522"/>
    <w:rsid w:val="00CA3582"/>
    <w:rsid w:val="00CA359F"/>
    <w:rsid w:val="00CA3894"/>
    <w:rsid w:val="00CA395E"/>
    <w:rsid w:val="00CA39CF"/>
    <w:rsid w:val="00CA3FA8"/>
    <w:rsid w:val="00CA4F75"/>
    <w:rsid w:val="00CA573B"/>
    <w:rsid w:val="00CA6892"/>
    <w:rsid w:val="00CA6EE2"/>
    <w:rsid w:val="00CA6EE8"/>
    <w:rsid w:val="00CB116D"/>
    <w:rsid w:val="00CB20A3"/>
    <w:rsid w:val="00CB2254"/>
    <w:rsid w:val="00CB2E4C"/>
    <w:rsid w:val="00CB3664"/>
    <w:rsid w:val="00CB3D7D"/>
    <w:rsid w:val="00CB4250"/>
    <w:rsid w:val="00CB441F"/>
    <w:rsid w:val="00CB55ED"/>
    <w:rsid w:val="00CB57A5"/>
    <w:rsid w:val="00CB5D8D"/>
    <w:rsid w:val="00CB7AB4"/>
    <w:rsid w:val="00CB7D18"/>
    <w:rsid w:val="00CC031A"/>
    <w:rsid w:val="00CC11E2"/>
    <w:rsid w:val="00CC1201"/>
    <w:rsid w:val="00CC1410"/>
    <w:rsid w:val="00CC18A6"/>
    <w:rsid w:val="00CC1DC1"/>
    <w:rsid w:val="00CC284C"/>
    <w:rsid w:val="00CC2974"/>
    <w:rsid w:val="00CC388C"/>
    <w:rsid w:val="00CC45F5"/>
    <w:rsid w:val="00CC53EE"/>
    <w:rsid w:val="00CC5494"/>
    <w:rsid w:val="00CD05C3"/>
    <w:rsid w:val="00CD096C"/>
    <w:rsid w:val="00CD3545"/>
    <w:rsid w:val="00CD3838"/>
    <w:rsid w:val="00CD4EAB"/>
    <w:rsid w:val="00CD68E9"/>
    <w:rsid w:val="00CD6CAD"/>
    <w:rsid w:val="00CD797A"/>
    <w:rsid w:val="00CE06CF"/>
    <w:rsid w:val="00CE08D8"/>
    <w:rsid w:val="00CE11FC"/>
    <w:rsid w:val="00CE4E1B"/>
    <w:rsid w:val="00CE4FFF"/>
    <w:rsid w:val="00CE53DC"/>
    <w:rsid w:val="00CE55D1"/>
    <w:rsid w:val="00CE5894"/>
    <w:rsid w:val="00CE6ED2"/>
    <w:rsid w:val="00CF16FE"/>
    <w:rsid w:val="00CF1900"/>
    <w:rsid w:val="00CF1A94"/>
    <w:rsid w:val="00CF26A4"/>
    <w:rsid w:val="00CF2D38"/>
    <w:rsid w:val="00CF2D6D"/>
    <w:rsid w:val="00CF359B"/>
    <w:rsid w:val="00CF4828"/>
    <w:rsid w:val="00CF4D59"/>
    <w:rsid w:val="00CF4F9A"/>
    <w:rsid w:val="00CF514D"/>
    <w:rsid w:val="00CF569C"/>
    <w:rsid w:val="00CF5789"/>
    <w:rsid w:val="00CF5D65"/>
    <w:rsid w:val="00CF755B"/>
    <w:rsid w:val="00CF7DCC"/>
    <w:rsid w:val="00D0014B"/>
    <w:rsid w:val="00D00B3B"/>
    <w:rsid w:val="00D01534"/>
    <w:rsid w:val="00D0194C"/>
    <w:rsid w:val="00D03F7F"/>
    <w:rsid w:val="00D03F9D"/>
    <w:rsid w:val="00D04238"/>
    <w:rsid w:val="00D05202"/>
    <w:rsid w:val="00D05741"/>
    <w:rsid w:val="00D06264"/>
    <w:rsid w:val="00D075A9"/>
    <w:rsid w:val="00D07C61"/>
    <w:rsid w:val="00D1052F"/>
    <w:rsid w:val="00D11A9A"/>
    <w:rsid w:val="00D11AEE"/>
    <w:rsid w:val="00D13A5B"/>
    <w:rsid w:val="00D13C05"/>
    <w:rsid w:val="00D13DD0"/>
    <w:rsid w:val="00D140E5"/>
    <w:rsid w:val="00D14305"/>
    <w:rsid w:val="00D14F86"/>
    <w:rsid w:val="00D1615B"/>
    <w:rsid w:val="00D1643E"/>
    <w:rsid w:val="00D22407"/>
    <w:rsid w:val="00D23519"/>
    <w:rsid w:val="00D23AEC"/>
    <w:rsid w:val="00D252F1"/>
    <w:rsid w:val="00D25F75"/>
    <w:rsid w:val="00D26057"/>
    <w:rsid w:val="00D26C37"/>
    <w:rsid w:val="00D276B9"/>
    <w:rsid w:val="00D303DB"/>
    <w:rsid w:val="00D3226F"/>
    <w:rsid w:val="00D32719"/>
    <w:rsid w:val="00D33211"/>
    <w:rsid w:val="00D3356D"/>
    <w:rsid w:val="00D33624"/>
    <w:rsid w:val="00D33828"/>
    <w:rsid w:val="00D33B7F"/>
    <w:rsid w:val="00D33D09"/>
    <w:rsid w:val="00D34CE1"/>
    <w:rsid w:val="00D35132"/>
    <w:rsid w:val="00D356E2"/>
    <w:rsid w:val="00D36737"/>
    <w:rsid w:val="00D36B73"/>
    <w:rsid w:val="00D36D2B"/>
    <w:rsid w:val="00D37701"/>
    <w:rsid w:val="00D40117"/>
    <w:rsid w:val="00D4140D"/>
    <w:rsid w:val="00D4199D"/>
    <w:rsid w:val="00D422A0"/>
    <w:rsid w:val="00D43470"/>
    <w:rsid w:val="00D4373F"/>
    <w:rsid w:val="00D43A78"/>
    <w:rsid w:val="00D446AD"/>
    <w:rsid w:val="00D4490B"/>
    <w:rsid w:val="00D45134"/>
    <w:rsid w:val="00D4538E"/>
    <w:rsid w:val="00D4582F"/>
    <w:rsid w:val="00D46B74"/>
    <w:rsid w:val="00D478AA"/>
    <w:rsid w:val="00D47F00"/>
    <w:rsid w:val="00D47F0B"/>
    <w:rsid w:val="00D50BFE"/>
    <w:rsid w:val="00D51311"/>
    <w:rsid w:val="00D52142"/>
    <w:rsid w:val="00D5263F"/>
    <w:rsid w:val="00D52893"/>
    <w:rsid w:val="00D529EA"/>
    <w:rsid w:val="00D52FE6"/>
    <w:rsid w:val="00D5495E"/>
    <w:rsid w:val="00D55222"/>
    <w:rsid w:val="00D56CF7"/>
    <w:rsid w:val="00D575C6"/>
    <w:rsid w:val="00D6015D"/>
    <w:rsid w:val="00D61279"/>
    <w:rsid w:val="00D61A97"/>
    <w:rsid w:val="00D6275F"/>
    <w:rsid w:val="00D62FD6"/>
    <w:rsid w:val="00D63971"/>
    <w:rsid w:val="00D63993"/>
    <w:rsid w:val="00D63CBB"/>
    <w:rsid w:val="00D64E6F"/>
    <w:rsid w:val="00D6611E"/>
    <w:rsid w:val="00D666B6"/>
    <w:rsid w:val="00D669DD"/>
    <w:rsid w:val="00D67AE6"/>
    <w:rsid w:val="00D67E42"/>
    <w:rsid w:val="00D7007F"/>
    <w:rsid w:val="00D700F3"/>
    <w:rsid w:val="00D70289"/>
    <w:rsid w:val="00D708BC"/>
    <w:rsid w:val="00D715AF"/>
    <w:rsid w:val="00D715DC"/>
    <w:rsid w:val="00D724F6"/>
    <w:rsid w:val="00D731F1"/>
    <w:rsid w:val="00D745B2"/>
    <w:rsid w:val="00D75344"/>
    <w:rsid w:val="00D7753E"/>
    <w:rsid w:val="00D80465"/>
    <w:rsid w:val="00D8075D"/>
    <w:rsid w:val="00D80938"/>
    <w:rsid w:val="00D81672"/>
    <w:rsid w:val="00D81EFA"/>
    <w:rsid w:val="00D82141"/>
    <w:rsid w:val="00D82481"/>
    <w:rsid w:val="00D82717"/>
    <w:rsid w:val="00D82B72"/>
    <w:rsid w:val="00D82D67"/>
    <w:rsid w:val="00D831AD"/>
    <w:rsid w:val="00D8342C"/>
    <w:rsid w:val="00D83843"/>
    <w:rsid w:val="00D8498D"/>
    <w:rsid w:val="00D849E1"/>
    <w:rsid w:val="00D85EB6"/>
    <w:rsid w:val="00D9147B"/>
    <w:rsid w:val="00D91BB6"/>
    <w:rsid w:val="00D91E96"/>
    <w:rsid w:val="00D939B5"/>
    <w:rsid w:val="00D939F3"/>
    <w:rsid w:val="00D93DE1"/>
    <w:rsid w:val="00D95930"/>
    <w:rsid w:val="00D95AC5"/>
    <w:rsid w:val="00D9633A"/>
    <w:rsid w:val="00DA00D3"/>
    <w:rsid w:val="00DA0406"/>
    <w:rsid w:val="00DA04C1"/>
    <w:rsid w:val="00DA28D8"/>
    <w:rsid w:val="00DA3656"/>
    <w:rsid w:val="00DA3811"/>
    <w:rsid w:val="00DA3A9C"/>
    <w:rsid w:val="00DA3C9E"/>
    <w:rsid w:val="00DA3EBF"/>
    <w:rsid w:val="00DA3F1A"/>
    <w:rsid w:val="00DA4F1A"/>
    <w:rsid w:val="00DA61B8"/>
    <w:rsid w:val="00DA7123"/>
    <w:rsid w:val="00DB0626"/>
    <w:rsid w:val="00DB06D4"/>
    <w:rsid w:val="00DB07DB"/>
    <w:rsid w:val="00DB1113"/>
    <w:rsid w:val="00DB1389"/>
    <w:rsid w:val="00DB1D76"/>
    <w:rsid w:val="00DB2508"/>
    <w:rsid w:val="00DB5B03"/>
    <w:rsid w:val="00DB6090"/>
    <w:rsid w:val="00DB68BD"/>
    <w:rsid w:val="00DB6D77"/>
    <w:rsid w:val="00DB715C"/>
    <w:rsid w:val="00DC0175"/>
    <w:rsid w:val="00DC2026"/>
    <w:rsid w:val="00DC37E3"/>
    <w:rsid w:val="00DC3BD0"/>
    <w:rsid w:val="00DC4BDD"/>
    <w:rsid w:val="00DC4C50"/>
    <w:rsid w:val="00DC4F49"/>
    <w:rsid w:val="00DC4FE8"/>
    <w:rsid w:val="00DC64E9"/>
    <w:rsid w:val="00DD04D1"/>
    <w:rsid w:val="00DD0E80"/>
    <w:rsid w:val="00DD1A15"/>
    <w:rsid w:val="00DD1B34"/>
    <w:rsid w:val="00DD1C08"/>
    <w:rsid w:val="00DD1E10"/>
    <w:rsid w:val="00DD1EAF"/>
    <w:rsid w:val="00DD2BE6"/>
    <w:rsid w:val="00DD3215"/>
    <w:rsid w:val="00DD4A92"/>
    <w:rsid w:val="00DD4ECA"/>
    <w:rsid w:val="00DD55CF"/>
    <w:rsid w:val="00DD66E8"/>
    <w:rsid w:val="00DD6990"/>
    <w:rsid w:val="00DD7182"/>
    <w:rsid w:val="00DD757F"/>
    <w:rsid w:val="00DD77A1"/>
    <w:rsid w:val="00DD786D"/>
    <w:rsid w:val="00DD7D55"/>
    <w:rsid w:val="00DE047B"/>
    <w:rsid w:val="00DE17E3"/>
    <w:rsid w:val="00DE2193"/>
    <w:rsid w:val="00DE26E5"/>
    <w:rsid w:val="00DE2C6A"/>
    <w:rsid w:val="00DE2EE7"/>
    <w:rsid w:val="00DE3A85"/>
    <w:rsid w:val="00DE3F56"/>
    <w:rsid w:val="00DE421E"/>
    <w:rsid w:val="00DE4A5B"/>
    <w:rsid w:val="00DE557B"/>
    <w:rsid w:val="00DE5E61"/>
    <w:rsid w:val="00DE7424"/>
    <w:rsid w:val="00DE76BB"/>
    <w:rsid w:val="00DE788C"/>
    <w:rsid w:val="00DF1BE5"/>
    <w:rsid w:val="00DF30B7"/>
    <w:rsid w:val="00DF3AC5"/>
    <w:rsid w:val="00DF54DA"/>
    <w:rsid w:val="00DF5588"/>
    <w:rsid w:val="00DF59A5"/>
    <w:rsid w:val="00DF6113"/>
    <w:rsid w:val="00DF625F"/>
    <w:rsid w:val="00DF6D9E"/>
    <w:rsid w:val="00DF759F"/>
    <w:rsid w:val="00E0043A"/>
    <w:rsid w:val="00E00561"/>
    <w:rsid w:val="00E00616"/>
    <w:rsid w:val="00E015DE"/>
    <w:rsid w:val="00E01A25"/>
    <w:rsid w:val="00E028CA"/>
    <w:rsid w:val="00E02B7D"/>
    <w:rsid w:val="00E02F19"/>
    <w:rsid w:val="00E033FE"/>
    <w:rsid w:val="00E03445"/>
    <w:rsid w:val="00E03694"/>
    <w:rsid w:val="00E037C8"/>
    <w:rsid w:val="00E03871"/>
    <w:rsid w:val="00E03DCA"/>
    <w:rsid w:val="00E043D9"/>
    <w:rsid w:val="00E045C0"/>
    <w:rsid w:val="00E061D3"/>
    <w:rsid w:val="00E07A40"/>
    <w:rsid w:val="00E10A03"/>
    <w:rsid w:val="00E11EBD"/>
    <w:rsid w:val="00E120D9"/>
    <w:rsid w:val="00E139BF"/>
    <w:rsid w:val="00E14F25"/>
    <w:rsid w:val="00E15367"/>
    <w:rsid w:val="00E17566"/>
    <w:rsid w:val="00E205BA"/>
    <w:rsid w:val="00E212BC"/>
    <w:rsid w:val="00E22569"/>
    <w:rsid w:val="00E2269E"/>
    <w:rsid w:val="00E22A0E"/>
    <w:rsid w:val="00E24C0A"/>
    <w:rsid w:val="00E25430"/>
    <w:rsid w:val="00E2567B"/>
    <w:rsid w:val="00E256B6"/>
    <w:rsid w:val="00E25D73"/>
    <w:rsid w:val="00E261C3"/>
    <w:rsid w:val="00E265B6"/>
    <w:rsid w:val="00E30259"/>
    <w:rsid w:val="00E30528"/>
    <w:rsid w:val="00E31497"/>
    <w:rsid w:val="00E31F7E"/>
    <w:rsid w:val="00E32DEF"/>
    <w:rsid w:val="00E34AE1"/>
    <w:rsid w:val="00E34D65"/>
    <w:rsid w:val="00E359B0"/>
    <w:rsid w:val="00E35A09"/>
    <w:rsid w:val="00E35D08"/>
    <w:rsid w:val="00E371E5"/>
    <w:rsid w:val="00E41DBF"/>
    <w:rsid w:val="00E41DFA"/>
    <w:rsid w:val="00E425C6"/>
    <w:rsid w:val="00E432F9"/>
    <w:rsid w:val="00E43341"/>
    <w:rsid w:val="00E44C30"/>
    <w:rsid w:val="00E45268"/>
    <w:rsid w:val="00E45C8E"/>
    <w:rsid w:val="00E463B1"/>
    <w:rsid w:val="00E465B6"/>
    <w:rsid w:val="00E468D1"/>
    <w:rsid w:val="00E47682"/>
    <w:rsid w:val="00E506B9"/>
    <w:rsid w:val="00E51DE1"/>
    <w:rsid w:val="00E51F62"/>
    <w:rsid w:val="00E52390"/>
    <w:rsid w:val="00E53AAA"/>
    <w:rsid w:val="00E53B4D"/>
    <w:rsid w:val="00E54604"/>
    <w:rsid w:val="00E54759"/>
    <w:rsid w:val="00E54922"/>
    <w:rsid w:val="00E55BA5"/>
    <w:rsid w:val="00E55CFC"/>
    <w:rsid w:val="00E56BEC"/>
    <w:rsid w:val="00E6009A"/>
    <w:rsid w:val="00E61195"/>
    <w:rsid w:val="00E611B1"/>
    <w:rsid w:val="00E61C91"/>
    <w:rsid w:val="00E62BB6"/>
    <w:rsid w:val="00E62C96"/>
    <w:rsid w:val="00E63E21"/>
    <w:rsid w:val="00E64CFD"/>
    <w:rsid w:val="00E64F3D"/>
    <w:rsid w:val="00E654EB"/>
    <w:rsid w:val="00E66926"/>
    <w:rsid w:val="00E66E7E"/>
    <w:rsid w:val="00E679F0"/>
    <w:rsid w:val="00E70DE1"/>
    <w:rsid w:val="00E70E2A"/>
    <w:rsid w:val="00E7128B"/>
    <w:rsid w:val="00E71C68"/>
    <w:rsid w:val="00E71FEC"/>
    <w:rsid w:val="00E72C8A"/>
    <w:rsid w:val="00E73339"/>
    <w:rsid w:val="00E74DD4"/>
    <w:rsid w:val="00E74F77"/>
    <w:rsid w:val="00E750AF"/>
    <w:rsid w:val="00E750C1"/>
    <w:rsid w:val="00E7529B"/>
    <w:rsid w:val="00E7557E"/>
    <w:rsid w:val="00E75C2B"/>
    <w:rsid w:val="00E76070"/>
    <w:rsid w:val="00E76699"/>
    <w:rsid w:val="00E7678F"/>
    <w:rsid w:val="00E77159"/>
    <w:rsid w:val="00E77AA5"/>
    <w:rsid w:val="00E77DDA"/>
    <w:rsid w:val="00E80097"/>
    <w:rsid w:val="00E804C4"/>
    <w:rsid w:val="00E80A17"/>
    <w:rsid w:val="00E80B49"/>
    <w:rsid w:val="00E812E9"/>
    <w:rsid w:val="00E81876"/>
    <w:rsid w:val="00E81D52"/>
    <w:rsid w:val="00E81E40"/>
    <w:rsid w:val="00E821B3"/>
    <w:rsid w:val="00E82A91"/>
    <w:rsid w:val="00E83DB5"/>
    <w:rsid w:val="00E83EA0"/>
    <w:rsid w:val="00E84DC7"/>
    <w:rsid w:val="00E8577B"/>
    <w:rsid w:val="00E85853"/>
    <w:rsid w:val="00E86505"/>
    <w:rsid w:val="00E86562"/>
    <w:rsid w:val="00E86828"/>
    <w:rsid w:val="00E86D94"/>
    <w:rsid w:val="00E875DB"/>
    <w:rsid w:val="00E9031B"/>
    <w:rsid w:val="00E903C7"/>
    <w:rsid w:val="00E91527"/>
    <w:rsid w:val="00E91832"/>
    <w:rsid w:val="00E91AEF"/>
    <w:rsid w:val="00E91C28"/>
    <w:rsid w:val="00E9225E"/>
    <w:rsid w:val="00E93958"/>
    <w:rsid w:val="00E943F0"/>
    <w:rsid w:val="00E948B8"/>
    <w:rsid w:val="00E949E8"/>
    <w:rsid w:val="00E956A7"/>
    <w:rsid w:val="00E965CD"/>
    <w:rsid w:val="00E971B5"/>
    <w:rsid w:val="00E97F08"/>
    <w:rsid w:val="00EA003D"/>
    <w:rsid w:val="00EA1956"/>
    <w:rsid w:val="00EA2C84"/>
    <w:rsid w:val="00EA2F1D"/>
    <w:rsid w:val="00EA30C6"/>
    <w:rsid w:val="00EA352D"/>
    <w:rsid w:val="00EA4EB5"/>
    <w:rsid w:val="00EA57FB"/>
    <w:rsid w:val="00EA5984"/>
    <w:rsid w:val="00EA620F"/>
    <w:rsid w:val="00EA6BAC"/>
    <w:rsid w:val="00EA7673"/>
    <w:rsid w:val="00EB07E6"/>
    <w:rsid w:val="00EB10DF"/>
    <w:rsid w:val="00EB207D"/>
    <w:rsid w:val="00EB2186"/>
    <w:rsid w:val="00EB3066"/>
    <w:rsid w:val="00EB353F"/>
    <w:rsid w:val="00EB3931"/>
    <w:rsid w:val="00EB3DEB"/>
    <w:rsid w:val="00EB423A"/>
    <w:rsid w:val="00EB4298"/>
    <w:rsid w:val="00EB4498"/>
    <w:rsid w:val="00EB53CE"/>
    <w:rsid w:val="00EB55D0"/>
    <w:rsid w:val="00EB58EF"/>
    <w:rsid w:val="00EB5B16"/>
    <w:rsid w:val="00EB5BAB"/>
    <w:rsid w:val="00EB6394"/>
    <w:rsid w:val="00EB7850"/>
    <w:rsid w:val="00EC0B60"/>
    <w:rsid w:val="00EC1324"/>
    <w:rsid w:val="00EC2C5E"/>
    <w:rsid w:val="00EC3CF3"/>
    <w:rsid w:val="00EC44B5"/>
    <w:rsid w:val="00EC5689"/>
    <w:rsid w:val="00EC576A"/>
    <w:rsid w:val="00EC5949"/>
    <w:rsid w:val="00EC5C85"/>
    <w:rsid w:val="00EC7AB9"/>
    <w:rsid w:val="00ED087E"/>
    <w:rsid w:val="00ED0BE8"/>
    <w:rsid w:val="00ED15F7"/>
    <w:rsid w:val="00ED21FE"/>
    <w:rsid w:val="00ED2A8B"/>
    <w:rsid w:val="00ED2C69"/>
    <w:rsid w:val="00ED4581"/>
    <w:rsid w:val="00ED4C15"/>
    <w:rsid w:val="00ED4DA7"/>
    <w:rsid w:val="00ED6D22"/>
    <w:rsid w:val="00ED7296"/>
    <w:rsid w:val="00EE0078"/>
    <w:rsid w:val="00EE01FD"/>
    <w:rsid w:val="00EE0882"/>
    <w:rsid w:val="00EE1A72"/>
    <w:rsid w:val="00EE2632"/>
    <w:rsid w:val="00EE32DB"/>
    <w:rsid w:val="00EE3464"/>
    <w:rsid w:val="00EE3639"/>
    <w:rsid w:val="00EE4768"/>
    <w:rsid w:val="00EE47EF"/>
    <w:rsid w:val="00EE4BB8"/>
    <w:rsid w:val="00EE526D"/>
    <w:rsid w:val="00EE52B6"/>
    <w:rsid w:val="00EE5F08"/>
    <w:rsid w:val="00EE5FA4"/>
    <w:rsid w:val="00EE735C"/>
    <w:rsid w:val="00EF0B10"/>
    <w:rsid w:val="00EF0BB3"/>
    <w:rsid w:val="00EF1155"/>
    <w:rsid w:val="00EF1239"/>
    <w:rsid w:val="00EF2381"/>
    <w:rsid w:val="00EF3837"/>
    <w:rsid w:val="00EF3EDC"/>
    <w:rsid w:val="00EF46F5"/>
    <w:rsid w:val="00EF4AD4"/>
    <w:rsid w:val="00EF543D"/>
    <w:rsid w:val="00EF5B58"/>
    <w:rsid w:val="00EF6800"/>
    <w:rsid w:val="00EF6B17"/>
    <w:rsid w:val="00EF6DAF"/>
    <w:rsid w:val="00EF6EC5"/>
    <w:rsid w:val="00EF70D9"/>
    <w:rsid w:val="00EF76F3"/>
    <w:rsid w:val="00F0041C"/>
    <w:rsid w:val="00F0075E"/>
    <w:rsid w:val="00F00E6A"/>
    <w:rsid w:val="00F0184F"/>
    <w:rsid w:val="00F01C0F"/>
    <w:rsid w:val="00F02B5D"/>
    <w:rsid w:val="00F04246"/>
    <w:rsid w:val="00F04692"/>
    <w:rsid w:val="00F0512B"/>
    <w:rsid w:val="00F05680"/>
    <w:rsid w:val="00F06FCF"/>
    <w:rsid w:val="00F07572"/>
    <w:rsid w:val="00F07844"/>
    <w:rsid w:val="00F07F3A"/>
    <w:rsid w:val="00F10208"/>
    <w:rsid w:val="00F1129C"/>
    <w:rsid w:val="00F11E0F"/>
    <w:rsid w:val="00F12239"/>
    <w:rsid w:val="00F1264C"/>
    <w:rsid w:val="00F12B40"/>
    <w:rsid w:val="00F13AAA"/>
    <w:rsid w:val="00F13F6C"/>
    <w:rsid w:val="00F1473B"/>
    <w:rsid w:val="00F1476F"/>
    <w:rsid w:val="00F14D45"/>
    <w:rsid w:val="00F14D7E"/>
    <w:rsid w:val="00F15513"/>
    <w:rsid w:val="00F1561C"/>
    <w:rsid w:val="00F159C7"/>
    <w:rsid w:val="00F1674B"/>
    <w:rsid w:val="00F16BA1"/>
    <w:rsid w:val="00F16D17"/>
    <w:rsid w:val="00F17B0C"/>
    <w:rsid w:val="00F202B1"/>
    <w:rsid w:val="00F213D4"/>
    <w:rsid w:val="00F228F1"/>
    <w:rsid w:val="00F23FE8"/>
    <w:rsid w:val="00F240ED"/>
    <w:rsid w:val="00F24E08"/>
    <w:rsid w:val="00F25A7F"/>
    <w:rsid w:val="00F25F76"/>
    <w:rsid w:val="00F26AB2"/>
    <w:rsid w:val="00F26F26"/>
    <w:rsid w:val="00F27441"/>
    <w:rsid w:val="00F27D22"/>
    <w:rsid w:val="00F300D2"/>
    <w:rsid w:val="00F3026C"/>
    <w:rsid w:val="00F3050A"/>
    <w:rsid w:val="00F315F9"/>
    <w:rsid w:val="00F31A35"/>
    <w:rsid w:val="00F31B90"/>
    <w:rsid w:val="00F3246F"/>
    <w:rsid w:val="00F3279A"/>
    <w:rsid w:val="00F32C29"/>
    <w:rsid w:val="00F32CEC"/>
    <w:rsid w:val="00F334BD"/>
    <w:rsid w:val="00F34283"/>
    <w:rsid w:val="00F352F5"/>
    <w:rsid w:val="00F35AE6"/>
    <w:rsid w:val="00F361BE"/>
    <w:rsid w:val="00F36799"/>
    <w:rsid w:val="00F3694E"/>
    <w:rsid w:val="00F36D98"/>
    <w:rsid w:val="00F36E3A"/>
    <w:rsid w:val="00F37B9A"/>
    <w:rsid w:val="00F37CD2"/>
    <w:rsid w:val="00F41D9F"/>
    <w:rsid w:val="00F420C2"/>
    <w:rsid w:val="00F44AF4"/>
    <w:rsid w:val="00F44E26"/>
    <w:rsid w:val="00F45CB2"/>
    <w:rsid w:val="00F45CC1"/>
    <w:rsid w:val="00F45ED5"/>
    <w:rsid w:val="00F46EB4"/>
    <w:rsid w:val="00F4768A"/>
    <w:rsid w:val="00F47816"/>
    <w:rsid w:val="00F47BD9"/>
    <w:rsid w:val="00F504BC"/>
    <w:rsid w:val="00F5216F"/>
    <w:rsid w:val="00F525C4"/>
    <w:rsid w:val="00F52A5E"/>
    <w:rsid w:val="00F52DEA"/>
    <w:rsid w:val="00F5316F"/>
    <w:rsid w:val="00F5482B"/>
    <w:rsid w:val="00F54DF5"/>
    <w:rsid w:val="00F55AEB"/>
    <w:rsid w:val="00F55B20"/>
    <w:rsid w:val="00F56242"/>
    <w:rsid w:val="00F5660C"/>
    <w:rsid w:val="00F5669A"/>
    <w:rsid w:val="00F57025"/>
    <w:rsid w:val="00F571D2"/>
    <w:rsid w:val="00F57513"/>
    <w:rsid w:val="00F57CB4"/>
    <w:rsid w:val="00F57DFC"/>
    <w:rsid w:val="00F6002E"/>
    <w:rsid w:val="00F60914"/>
    <w:rsid w:val="00F61131"/>
    <w:rsid w:val="00F617E8"/>
    <w:rsid w:val="00F61B15"/>
    <w:rsid w:val="00F62BBD"/>
    <w:rsid w:val="00F62C0B"/>
    <w:rsid w:val="00F64E16"/>
    <w:rsid w:val="00F65814"/>
    <w:rsid w:val="00F65EC6"/>
    <w:rsid w:val="00F70441"/>
    <w:rsid w:val="00F709A4"/>
    <w:rsid w:val="00F70A66"/>
    <w:rsid w:val="00F70FA9"/>
    <w:rsid w:val="00F7100D"/>
    <w:rsid w:val="00F719DF"/>
    <w:rsid w:val="00F721D4"/>
    <w:rsid w:val="00F72F78"/>
    <w:rsid w:val="00F735CB"/>
    <w:rsid w:val="00F73DC3"/>
    <w:rsid w:val="00F73DCF"/>
    <w:rsid w:val="00F73F44"/>
    <w:rsid w:val="00F74C5A"/>
    <w:rsid w:val="00F75240"/>
    <w:rsid w:val="00F756D0"/>
    <w:rsid w:val="00F76752"/>
    <w:rsid w:val="00F77142"/>
    <w:rsid w:val="00F77812"/>
    <w:rsid w:val="00F77BA5"/>
    <w:rsid w:val="00F80636"/>
    <w:rsid w:val="00F81C15"/>
    <w:rsid w:val="00F84A55"/>
    <w:rsid w:val="00F8540C"/>
    <w:rsid w:val="00F862E6"/>
    <w:rsid w:val="00F869AC"/>
    <w:rsid w:val="00F9056F"/>
    <w:rsid w:val="00F91B5F"/>
    <w:rsid w:val="00F91E8A"/>
    <w:rsid w:val="00F9205D"/>
    <w:rsid w:val="00F92577"/>
    <w:rsid w:val="00F925F5"/>
    <w:rsid w:val="00F93309"/>
    <w:rsid w:val="00F944F1"/>
    <w:rsid w:val="00F9465E"/>
    <w:rsid w:val="00F94B06"/>
    <w:rsid w:val="00F94F1F"/>
    <w:rsid w:val="00F96B5A"/>
    <w:rsid w:val="00F97975"/>
    <w:rsid w:val="00FA0E96"/>
    <w:rsid w:val="00FA1026"/>
    <w:rsid w:val="00FA3DE7"/>
    <w:rsid w:val="00FA4294"/>
    <w:rsid w:val="00FA4612"/>
    <w:rsid w:val="00FA5101"/>
    <w:rsid w:val="00FA565C"/>
    <w:rsid w:val="00FA5BBC"/>
    <w:rsid w:val="00FB0102"/>
    <w:rsid w:val="00FB15FF"/>
    <w:rsid w:val="00FB1AD6"/>
    <w:rsid w:val="00FB22A1"/>
    <w:rsid w:val="00FB37EF"/>
    <w:rsid w:val="00FB3EE8"/>
    <w:rsid w:val="00FB4A30"/>
    <w:rsid w:val="00FB4E5C"/>
    <w:rsid w:val="00FB5617"/>
    <w:rsid w:val="00FB5B28"/>
    <w:rsid w:val="00FB661F"/>
    <w:rsid w:val="00FB771E"/>
    <w:rsid w:val="00FC0065"/>
    <w:rsid w:val="00FC0682"/>
    <w:rsid w:val="00FC103A"/>
    <w:rsid w:val="00FC118A"/>
    <w:rsid w:val="00FC198B"/>
    <w:rsid w:val="00FC1AC6"/>
    <w:rsid w:val="00FC2238"/>
    <w:rsid w:val="00FC284E"/>
    <w:rsid w:val="00FC327F"/>
    <w:rsid w:val="00FC330D"/>
    <w:rsid w:val="00FC3BD7"/>
    <w:rsid w:val="00FC40A3"/>
    <w:rsid w:val="00FC44A4"/>
    <w:rsid w:val="00FC4807"/>
    <w:rsid w:val="00FC4970"/>
    <w:rsid w:val="00FC4BB8"/>
    <w:rsid w:val="00FC4CC4"/>
    <w:rsid w:val="00FC4D22"/>
    <w:rsid w:val="00FC4E8E"/>
    <w:rsid w:val="00FC538C"/>
    <w:rsid w:val="00FC587C"/>
    <w:rsid w:val="00FC5B95"/>
    <w:rsid w:val="00FC655D"/>
    <w:rsid w:val="00FC6AF6"/>
    <w:rsid w:val="00FC6B4A"/>
    <w:rsid w:val="00FC7325"/>
    <w:rsid w:val="00FC797B"/>
    <w:rsid w:val="00FC7D04"/>
    <w:rsid w:val="00FD03C7"/>
    <w:rsid w:val="00FD0D2F"/>
    <w:rsid w:val="00FD0F00"/>
    <w:rsid w:val="00FD10C8"/>
    <w:rsid w:val="00FD10CD"/>
    <w:rsid w:val="00FD2314"/>
    <w:rsid w:val="00FD277C"/>
    <w:rsid w:val="00FD2F17"/>
    <w:rsid w:val="00FD33CD"/>
    <w:rsid w:val="00FD3C62"/>
    <w:rsid w:val="00FD3EF4"/>
    <w:rsid w:val="00FD4105"/>
    <w:rsid w:val="00FD41A1"/>
    <w:rsid w:val="00FD4B27"/>
    <w:rsid w:val="00FD5996"/>
    <w:rsid w:val="00FD6B60"/>
    <w:rsid w:val="00FD7032"/>
    <w:rsid w:val="00FD77F5"/>
    <w:rsid w:val="00FD7B59"/>
    <w:rsid w:val="00FD7FE5"/>
    <w:rsid w:val="00FE0123"/>
    <w:rsid w:val="00FE1743"/>
    <w:rsid w:val="00FE1964"/>
    <w:rsid w:val="00FE237A"/>
    <w:rsid w:val="00FE24AF"/>
    <w:rsid w:val="00FE2A23"/>
    <w:rsid w:val="00FE2E3F"/>
    <w:rsid w:val="00FE39E3"/>
    <w:rsid w:val="00FE3B67"/>
    <w:rsid w:val="00FE3BF0"/>
    <w:rsid w:val="00FE3CB8"/>
    <w:rsid w:val="00FE4A17"/>
    <w:rsid w:val="00FE4D72"/>
    <w:rsid w:val="00FE50AC"/>
    <w:rsid w:val="00FE5360"/>
    <w:rsid w:val="00FE5621"/>
    <w:rsid w:val="00FE5A87"/>
    <w:rsid w:val="00FE5B41"/>
    <w:rsid w:val="00FE683C"/>
    <w:rsid w:val="00FE6D2E"/>
    <w:rsid w:val="00FE70AF"/>
    <w:rsid w:val="00FE728B"/>
    <w:rsid w:val="00FE77A8"/>
    <w:rsid w:val="00FE7D38"/>
    <w:rsid w:val="00FF05A8"/>
    <w:rsid w:val="00FF174E"/>
    <w:rsid w:val="00FF2498"/>
    <w:rsid w:val="00FF3BE5"/>
    <w:rsid w:val="00FF4519"/>
    <w:rsid w:val="00FF4E6E"/>
    <w:rsid w:val="00FF510A"/>
    <w:rsid w:val="00FF624C"/>
    <w:rsid w:val="00FF6260"/>
    <w:rsid w:val="00FF6C39"/>
    <w:rsid w:val="00FF7174"/>
    <w:rsid w:val="00FF7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AutoShape 543"/>
        <o:r id="V:Rule2" type="connector" idref="#AutoShape 30"/>
        <o:r id="V:Rule3" type="connector" idref="#AutoShape 32"/>
        <o:r id="V:Rule4" type="connector" idref="#AutoShape 33"/>
        <o:r id="V:Rule5" type="connector" idref="#AutoShape 31"/>
        <o:r id="V:Rule6" type="connector" idref="#AutoShape 1120"/>
        <o:r id="V:Rule7" type="connector" idref="#AutoShape 1119"/>
        <o:r id="V:Rule8" type="connector" idref="#AutoShape 1121"/>
        <o:r id="V:Rule9" type="connector" idref="#AutoShape 1122"/>
        <o:r id="V:Rule10" type="connector" idref="#AutoShape 1123"/>
        <o:r id="V:Rule11" type="connector" idref="#AutoShape 1124"/>
        <o:r id="V:Rule12" type="connector" idref="#AutoShape 1125"/>
        <o:r id="V:Rule13" type="connector" idref="#AutoShape 1126"/>
        <o:r id="V:Rule14" type="connector" idref="#AutoShape 1128"/>
        <o:r id="V:Rule15" type="connector" idref="#AutoShape 1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1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3309"/>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heme="majorEastAsia" w:hAnsi="Cambria" w:cstheme="majorBidi"/>
      <w:b/>
      <w:bCs/>
      <w:i/>
      <w:iCs/>
      <w:color w:val="622423"/>
    </w:rPr>
  </w:style>
  <w:style w:type="paragraph" w:styleId="2">
    <w:name w:val="heading 2"/>
    <w:basedOn w:val="a"/>
    <w:next w:val="a"/>
    <w:link w:val="20"/>
    <w:qFormat/>
    <w:rsid w:val="00821477"/>
    <w:pPr>
      <w:keepNext/>
      <w:spacing w:before="240" w:after="60"/>
      <w:outlineLvl w:val="1"/>
    </w:pPr>
    <w:rPr>
      <w:rFonts w:ascii="Arial" w:hAnsi="Arial" w:cs="Arial"/>
      <w:b/>
      <w:bCs/>
      <w:i/>
      <w:iCs/>
      <w:sz w:val="28"/>
      <w:szCs w:val="28"/>
      <w:lang w:eastAsia="en-US"/>
    </w:rPr>
  </w:style>
  <w:style w:type="paragraph" w:styleId="3">
    <w:name w:val="heading 3"/>
    <w:basedOn w:val="a"/>
    <w:next w:val="a"/>
    <w:link w:val="30"/>
    <w:unhideWhenUsed/>
    <w:qFormat/>
    <w:rsid w:val="00B4572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21477"/>
    <w:pPr>
      <w:keepNext/>
      <w:spacing w:before="240" w:after="60"/>
      <w:outlineLvl w:val="3"/>
    </w:pPr>
    <w:rPr>
      <w:b/>
      <w:bCs/>
      <w:sz w:val="28"/>
      <w:szCs w:val="28"/>
      <w:lang w:eastAsia="en-US"/>
    </w:rPr>
  </w:style>
  <w:style w:type="paragraph" w:styleId="5">
    <w:name w:val="heading 5"/>
    <w:basedOn w:val="a"/>
    <w:next w:val="a"/>
    <w:link w:val="50"/>
    <w:unhideWhenUsed/>
    <w:qFormat/>
    <w:rsid w:val="00B4572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193309"/>
    <w:pPr>
      <w:pBdr>
        <w:bottom w:val="single" w:sz="4" w:space="2" w:color="E5B8B7"/>
      </w:pBdr>
      <w:spacing w:before="200" w:after="100"/>
      <w:contextualSpacing/>
      <w:outlineLvl w:val="5"/>
    </w:pPr>
    <w:rPr>
      <w:rFonts w:ascii="Cambria" w:eastAsiaTheme="majorEastAsia" w:hAnsi="Cambria" w:cstheme="majorBidi"/>
      <w:i/>
      <w:iCs/>
      <w:color w:val="943634"/>
    </w:rPr>
  </w:style>
  <w:style w:type="paragraph" w:styleId="7">
    <w:name w:val="heading 7"/>
    <w:basedOn w:val="a"/>
    <w:next w:val="a"/>
    <w:link w:val="70"/>
    <w:unhideWhenUsed/>
    <w:qFormat/>
    <w:rsid w:val="00B4572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93309"/>
    <w:pPr>
      <w:spacing w:before="200" w:after="100"/>
      <w:contextualSpacing/>
      <w:outlineLvl w:val="7"/>
    </w:pPr>
    <w:rPr>
      <w:rFonts w:ascii="Cambria" w:eastAsiaTheme="majorEastAsia" w:hAnsi="Cambria" w:cstheme="majorBidi"/>
      <w:i/>
      <w:iCs/>
      <w:color w:val="C0504D"/>
    </w:rPr>
  </w:style>
  <w:style w:type="paragraph" w:styleId="9">
    <w:name w:val="heading 9"/>
    <w:basedOn w:val="a"/>
    <w:next w:val="a"/>
    <w:link w:val="90"/>
    <w:qFormat/>
    <w:rsid w:val="00821477"/>
    <w:pPr>
      <w:spacing w:before="240" w:after="60"/>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3309"/>
    <w:rPr>
      <w:rFonts w:ascii="Cambria" w:eastAsiaTheme="majorEastAsia" w:hAnsi="Cambria" w:cstheme="majorBidi"/>
      <w:b/>
      <w:bCs/>
      <w:i/>
      <w:iCs/>
      <w:color w:val="622423"/>
      <w:sz w:val="20"/>
      <w:szCs w:val="20"/>
      <w:shd w:val="clear" w:color="auto" w:fill="F2DBDB"/>
      <w:lang w:eastAsia="ru-RU"/>
    </w:rPr>
  </w:style>
  <w:style w:type="character" w:customStyle="1" w:styleId="20">
    <w:name w:val="Заголовок 2 Знак"/>
    <w:basedOn w:val="a0"/>
    <w:link w:val="2"/>
    <w:rsid w:val="00821477"/>
    <w:rPr>
      <w:rFonts w:ascii="Arial" w:eastAsia="Times New Roman" w:hAnsi="Arial" w:cs="Arial"/>
      <w:b/>
      <w:bCs/>
      <w:i/>
      <w:iCs/>
      <w:sz w:val="28"/>
      <w:szCs w:val="28"/>
    </w:rPr>
  </w:style>
  <w:style w:type="character" w:customStyle="1" w:styleId="30">
    <w:name w:val="Заголовок 3 Знак"/>
    <w:basedOn w:val="a0"/>
    <w:link w:val="3"/>
    <w:rsid w:val="00B4572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21477"/>
    <w:rPr>
      <w:rFonts w:ascii="Times New Roman" w:eastAsia="Times New Roman" w:hAnsi="Times New Roman" w:cs="Times New Roman"/>
      <w:b/>
      <w:bCs/>
      <w:sz w:val="28"/>
      <w:szCs w:val="28"/>
    </w:rPr>
  </w:style>
  <w:style w:type="character" w:customStyle="1" w:styleId="50">
    <w:name w:val="Заголовок 5 Знак"/>
    <w:basedOn w:val="a0"/>
    <w:link w:val="5"/>
    <w:rsid w:val="00B4572F"/>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193309"/>
    <w:rPr>
      <w:rFonts w:ascii="Cambria" w:eastAsiaTheme="majorEastAsia" w:hAnsi="Cambria" w:cstheme="majorBidi"/>
      <w:i/>
      <w:iCs/>
      <w:color w:val="943634"/>
      <w:sz w:val="20"/>
      <w:szCs w:val="20"/>
      <w:lang w:eastAsia="ru-RU"/>
    </w:rPr>
  </w:style>
  <w:style w:type="character" w:customStyle="1" w:styleId="70">
    <w:name w:val="Заголовок 7 Знак"/>
    <w:basedOn w:val="a0"/>
    <w:link w:val="7"/>
    <w:rsid w:val="00B4572F"/>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93309"/>
    <w:rPr>
      <w:rFonts w:ascii="Cambria" w:eastAsiaTheme="majorEastAsia" w:hAnsi="Cambria" w:cstheme="majorBidi"/>
      <w:i/>
      <w:iCs/>
      <w:color w:val="C0504D"/>
      <w:sz w:val="20"/>
      <w:szCs w:val="20"/>
      <w:lang w:eastAsia="ru-RU"/>
    </w:rPr>
  </w:style>
  <w:style w:type="character" w:customStyle="1" w:styleId="90">
    <w:name w:val="Заголовок 9 Знак"/>
    <w:basedOn w:val="a0"/>
    <w:link w:val="9"/>
    <w:rsid w:val="00821477"/>
    <w:rPr>
      <w:rFonts w:ascii="Arial" w:eastAsia="Times New Roman" w:hAnsi="Arial" w:cs="Arial"/>
    </w:rPr>
  </w:style>
  <w:style w:type="character" w:customStyle="1" w:styleId="FontStyle149">
    <w:name w:val="Font Style149"/>
    <w:basedOn w:val="a0"/>
    <w:uiPriority w:val="99"/>
    <w:rsid w:val="00555710"/>
    <w:rPr>
      <w:rFonts w:ascii="Times New Roman" w:hAnsi="Times New Roman" w:cs="Times New Roman"/>
      <w:sz w:val="26"/>
      <w:szCs w:val="26"/>
    </w:rPr>
  </w:style>
  <w:style w:type="paragraph" w:customStyle="1" w:styleId="Style73">
    <w:name w:val="Style73"/>
    <w:basedOn w:val="a"/>
    <w:uiPriority w:val="99"/>
    <w:rsid w:val="00DA3EBF"/>
    <w:pPr>
      <w:widowControl w:val="0"/>
      <w:autoSpaceDE w:val="0"/>
      <w:autoSpaceDN w:val="0"/>
      <w:adjustRightInd w:val="0"/>
      <w:spacing w:line="414" w:lineRule="exact"/>
      <w:ind w:firstLine="576"/>
      <w:jc w:val="both"/>
    </w:pPr>
    <w:rPr>
      <w:rFonts w:eastAsiaTheme="minorEastAsia"/>
      <w:sz w:val="24"/>
      <w:szCs w:val="24"/>
    </w:rPr>
  </w:style>
  <w:style w:type="paragraph" w:customStyle="1" w:styleId="Style78">
    <w:name w:val="Style78"/>
    <w:basedOn w:val="a"/>
    <w:uiPriority w:val="99"/>
    <w:rsid w:val="00DA3EBF"/>
    <w:pPr>
      <w:widowControl w:val="0"/>
      <w:autoSpaceDE w:val="0"/>
      <w:autoSpaceDN w:val="0"/>
      <w:adjustRightInd w:val="0"/>
      <w:spacing w:line="413" w:lineRule="exact"/>
      <w:ind w:hanging="845"/>
    </w:pPr>
    <w:rPr>
      <w:rFonts w:eastAsiaTheme="minorEastAsia"/>
      <w:sz w:val="24"/>
      <w:szCs w:val="24"/>
    </w:rPr>
  </w:style>
  <w:style w:type="character" w:customStyle="1" w:styleId="FontStyle144">
    <w:name w:val="Font Style144"/>
    <w:basedOn w:val="a0"/>
    <w:uiPriority w:val="99"/>
    <w:rsid w:val="00DA3EBF"/>
    <w:rPr>
      <w:rFonts w:ascii="Times New Roman" w:hAnsi="Times New Roman" w:cs="Times New Roman"/>
      <w:sz w:val="22"/>
      <w:szCs w:val="22"/>
    </w:rPr>
  </w:style>
  <w:style w:type="character" w:customStyle="1" w:styleId="FontStyle155">
    <w:name w:val="Font Style155"/>
    <w:basedOn w:val="a0"/>
    <w:uiPriority w:val="99"/>
    <w:rsid w:val="00DA3EBF"/>
    <w:rPr>
      <w:rFonts w:ascii="Times New Roman" w:hAnsi="Times New Roman" w:cs="Times New Roman"/>
      <w:b/>
      <w:bCs/>
      <w:sz w:val="22"/>
      <w:szCs w:val="22"/>
    </w:rPr>
  </w:style>
  <w:style w:type="paragraph" w:styleId="a3">
    <w:name w:val="Body Text"/>
    <w:basedOn w:val="a"/>
    <w:link w:val="11"/>
    <w:rsid w:val="00751381"/>
    <w:pPr>
      <w:widowControl w:val="0"/>
      <w:spacing w:after="120" w:line="260" w:lineRule="auto"/>
      <w:ind w:left="200" w:firstLine="520"/>
    </w:pPr>
    <w:rPr>
      <w:rFonts w:ascii="Arial" w:hAnsi="Arial"/>
      <w:snapToGrid w:val="0"/>
      <w:sz w:val="18"/>
    </w:rPr>
  </w:style>
  <w:style w:type="character" w:customStyle="1" w:styleId="11">
    <w:name w:val="Основной текст Знак1"/>
    <w:basedOn w:val="a0"/>
    <w:link w:val="a3"/>
    <w:rsid w:val="00751381"/>
    <w:rPr>
      <w:rFonts w:ascii="Arial" w:eastAsia="Times New Roman" w:hAnsi="Arial" w:cs="Times New Roman"/>
      <w:snapToGrid w:val="0"/>
      <w:sz w:val="18"/>
      <w:szCs w:val="20"/>
      <w:lang w:eastAsia="ru-RU"/>
    </w:rPr>
  </w:style>
  <w:style w:type="character" w:customStyle="1" w:styleId="a4">
    <w:name w:val="Основной текст Знак"/>
    <w:basedOn w:val="a0"/>
    <w:rsid w:val="00751381"/>
    <w:rPr>
      <w:rFonts w:ascii="Times New Roman" w:eastAsia="Times New Roman" w:hAnsi="Times New Roman" w:cs="Times New Roman"/>
      <w:sz w:val="20"/>
      <w:szCs w:val="20"/>
      <w:lang w:eastAsia="ru-RU"/>
    </w:rPr>
  </w:style>
  <w:style w:type="paragraph" w:customStyle="1" w:styleId="Style31">
    <w:name w:val="Style31"/>
    <w:basedOn w:val="a"/>
    <w:uiPriority w:val="99"/>
    <w:rsid w:val="00751381"/>
    <w:pPr>
      <w:widowControl w:val="0"/>
      <w:autoSpaceDE w:val="0"/>
      <w:autoSpaceDN w:val="0"/>
      <w:adjustRightInd w:val="0"/>
      <w:spacing w:line="293" w:lineRule="exact"/>
    </w:pPr>
    <w:rPr>
      <w:rFonts w:eastAsiaTheme="minorEastAsia"/>
      <w:sz w:val="24"/>
      <w:szCs w:val="24"/>
    </w:rPr>
  </w:style>
  <w:style w:type="paragraph" w:customStyle="1" w:styleId="Style17">
    <w:name w:val="Style17"/>
    <w:basedOn w:val="a"/>
    <w:uiPriority w:val="99"/>
    <w:rsid w:val="00751381"/>
    <w:pPr>
      <w:widowControl w:val="0"/>
      <w:autoSpaceDE w:val="0"/>
      <w:autoSpaceDN w:val="0"/>
      <w:adjustRightInd w:val="0"/>
      <w:spacing w:line="278" w:lineRule="exact"/>
      <w:ind w:firstLine="317"/>
    </w:pPr>
    <w:rPr>
      <w:rFonts w:eastAsiaTheme="minorEastAsia"/>
      <w:sz w:val="24"/>
      <w:szCs w:val="24"/>
    </w:rPr>
  </w:style>
  <w:style w:type="paragraph" w:customStyle="1" w:styleId="Style41">
    <w:name w:val="Style41"/>
    <w:basedOn w:val="a"/>
    <w:uiPriority w:val="99"/>
    <w:rsid w:val="00751381"/>
    <w:pPr>
      <w:widowControl w:val="0"/>
      <w:autoSpaceDE w:val="0"/>
      <w:autoSpaceDN w:val="0"/>
      <w:adjustRightInd w:val="0"/>
      <w:spacing w:line="734" w:lineRule="exact"/>
      <w:jc w:val="center"/>
    </w:pPr>
    <w:rPr>
      <w:rFonts w:eastAsiaTheme="minorEastAsia"/>
      <w:sz w:val="24"/>
      <w:szCs w:val="24"/>
    </w:rPr>
  </w:style>
  <w:style w:type="table" w:styleId="a5">
    <w:name w:val="Table Grid"/>
    <w:basedOn w:val="a1"/>
    <w:rsid w:val="00806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5">
    <w:name w:val="Style55"/>
    <w:basedOn w:val="a"/>
    <w:uiPriority w:val="99"/>
    <w:rsid w:val="00806639"/>
    <w:pPr>
      <w:widowControl w:val="0"/>
      <w:autoSpaceDE w:val="0"/>
      <w:autoSpaceDN w:val="0"/>
      <w:adjustRightInd w:val="0"/>
      <w:spacing w:line="305" w:lineRule="exact"/>
    </w:pPr>
    <w:rPr>
      <w:rFonts w:eastAsiaTheme="minorEastAsia"/>
      <w:sz w:val="24"/>
      <w:szCs w:val="24"/>
    </w:rPr>
  </w:style>
  <w:style w:type="paragraph" w:customStyle="1" w:styleId="Style82">
    <w:name w:val="Style82"/>
    <w:basedOn w:val="a"/>
    <w:uiPriority w:val="99"/>
    <w:rsid w:val="00806639"/>
    <w:pPr>
      <w:widowControl w:val="0"/>
      <w:autoSpaceDE w:val="0"/>
      <w:autoSpaceDN w:val="0"/>
      <w:adjustRightInd w:val="0"/>
    </w:pPr>
    <w:rPr>
      <w:rFonts w:eastAsiaTheme="minorEastAsia"/>
      <w:sz w:val="24"/>
      <w:szCs w:val="24"/>
    </w:rPr>
  </w:style>
  <w:style w:type="paragraph" w:customStyle="1" w:styleId="Style85">
    <w:name w:val="Style85"/>
    <w:basedOn w:val="a"/>
    <w:uiPriority w:val="99"/>
    <w:rsid w:val="00806639"/>
    <w:pPr>
      <w:widowControl w:val="0"/>
      <w:autoSpaceDE w:val="0"/>
      <w:autoSpaceDN w:val="0"/>
      <w:adjustRightInd w:val="0"/>
    </w:pPr>
    <w:rPr>
      <w:rFonts w:eastAsiaTheme="minorEastAsia"/>
      <w:sz w:val="24"/>
      <w:szCs w:val="24"/>
    </w:rPr>
  </w:style>
  <w:style w:type="character" w:customStyle="1" w:styleId="FontStyle164">
    <w:name w:val="Font Style164"/>
    <w:basedOn w:val="a0"/>
    <w:uiPriority w:val="99"/>
    <w:rsid w:val="00806639"/>
    <w:rPr>
      <w:rFonts w:ascii="Times New Roman" w:hAnsi="Times New Roman" w:cs="Times New Roman"/>
      <w:i/>
      <w:iCs/>
      <w:smallCaps/>
      <w:sz w:val="22"/>
      <w:szCs w:val="22"/>
    </w:rPr>
  </w:style>
  <w:style w:type="character" w:customStyle="1" w:styleId="FontStyle169">
    <w:name w:val="Font Style169"/>
    <w:basedOn w:val="a0"/>
    <w:uiPriority w:val="99"/>
    <w:rsid w:val="00806639"/>
    <w:rPr>
      <w:rFonts w:ascii="Times New Roman" w:hAnsi="Times New Roman" w:cs="Times New Roman"/>
      <w:i/>
      <w:iCs/>
      <w:sz w:val="20"/>
      <w:szCs w:val="20"/>
    </w:rPr>
  </w:style>
  <w:style w:type="character" w:customStyle="1" w:styleId="FontStyle170">
    <w:name w:val="Font Style170"/>
    <w:basedOn w:val="a0"/>
    <w:uiPriority w:val="99"/>
    <w:rsid w:val="00806639"/>
    <w:rPr>
      <w:rFonts w:ascii="Times New Roman" w:hAnsi="Times New Roman" w:cs="Times New Roman"/>
      <w:i/>
      <w:iCs/>
      <w:sz w:val="14"/>
      <w:szCs w:val="14"/>
    </w:rPr>
  </w:style>
  <w:style w:type="paragraph" w:customStyle="1" w:styleId="Style24">
    <w:name w:val="Style24"/>
    <w:basedOn w:val="a"/>
    <w:uiPriority w:val="99"/>
    <w:rsid w:val="00A95AAB"/>
    <w:pPr>
      <w:widowControl w:val="0"/>
      <w:autoSpaceDE w:val="0"/>
      <w:autoSpaceDN w:val="0"/>
      <w:adjustRightInd w:val="0"/>
      <w:spacing w:line="437" w:lineRule="exact"/>
      <w:jc w:val="both"/>
    </w:pPr>
    <w:rPr>
      <w:rFonts w:eastAsiaTheme="minorEastAsia"/>
      <w:sz w:val="24"/>
      <w:szCs w:val="24"/>
    </w:rPr>
  </w:style>
  <w:style w:type="paragraph" w:customStyle="1" w:styleId="Style14">
    <w:name w:val="Style14"/>
    <w:basedOn w:val="a"/>
    <w:uiPriority w:val="99"/>
    <w:rsid w:val="006D719B"/>
    <w:pPr>
      <w:widowControl w:val="0"/>
      <w:autoSpaceDE w:val="0"/>
      <w:autoSpaceDN w:val="0"/>
      <w:adjustRightInd w:val="0"/>
    </w:pPr>
    <w:rPr>
      <w:rFonts w:eastAsiaTheme="minorEastAsia"/>
      <w:sz w:val="24"/>
      <w:szCs w:val="24"/>
    </w:rPr>
  </w:style>
  <w:style w:type="paragraph" w:customStyle="1" w:styleId="Style87">
    <w:name w:val="Style87"/>
    <w:basedOn w:val="a"/>
    <w:uiPriority w:val="99"/>
    <w:rsid w:val="006D719B"/>
    <w:pPr>
      <w:widowControl w:val="0"/>
      <w:autoSpaceDE w:val="0"/>
      <w:autoSpaceDN w:val="0"/>
      <w:adjustRightInd w:val="0"/>
      <w:spacing w:line="264" w:lineRule="exact"/>
      <w:jc w:val="both"/>
    </w:pPr>
    <w:rPr>
      <w:rFonts w:eastAsiaTheme="minorEastAsia"/>
      <w:sz w:val="24"/>
      <w:szCs w:val="24"/>
    </w:rPr>
  </w:style>
  <w:style w:type="paragraph" w:customStyle="1" w:styleId="Style88">
    <w:name w:val="Style88"/>
    <w:basedOn w:val="a"/>
    <w:uiPriority w:val="99"/>
    <w:rsid w:val="006D719B"/>
    <w:pPr>
      <w:widowControl w:val="0"/>
      <w:autoSpaceDE w:val="0"/>
      <w:autoSpaceDN w:val="0"/>
      <w:adjustRightInd w:val="0"/>
      <w:spacing w:line="274" w:lineRule="exact"/>
      <w:jc w:val="both"/>
    </w:pPr>
    <w:rPr>
      <w:rFonts w:eastAsiaTheme="minorEastAsia"/>
      <w:sz w:val="24"/>
      <w:szCs w:val="24"/>
    </w:rPr>
  </w:style>
  <w:style w:type="paragraph" w:customStyle="1" w:styleId="Style90">
    <w:name w:val="Style90"/>
    <w:basedOn w:val="a"/>
    <w:uiPriority w:val="99"/>
    <w:rsid w:val="006D719B"/>
    <w:pPr>
      <w:widowControl w:val="0"/>
      <w:autoSpaceDE w:val="0"/>
      <w:autoSpaceDN w:val="0"/>
      <w:adjustRightInd w:val="0"/>
      <w:spacing w:line="240" w:lineRule="exact"/>
    </w:pPr>
    <w:rPr>
      <w:rFonts w:eastAsiaTheme="minorEastAsia"/>
      <w:sz w:val="24"/>
      <w:szCs w:val="24"/>
    </w:rPr>
  </w:style>
  <w:style w:type="character" w:customStyle="1" w:styleId="FontStyle165">
    <w:name w:val="Font Style165"/>
    <w:basedOn w:val="a0"/>
    <w:uiPriority w:val="99"/>
    <w:rsid w:val="006D719B"/>
    <w:rPr>
      <w:rFonts w:ascii="Times New Roman" w:hAnsi="Times New Roman" w:cs="Times New Roman"/>
      <w:b/>
      <w:bCs/>
      <w:sz w:val="16"/>
      <w:szCs w:val="16"/>
    </w:rPr>
  </w:style>
  <w:style w:type="character" w:customStyle="1" w:styleId="FontStyle166">
    <w:name w:val="Font Style166"/>
    <w:basedOn w:val="a0"/>
    <w:uiPriority w:val="99"/>
    <w:rsid w:val="006D719B"/>
    <w:rPr>
      <w:rFonts w:ascii="Times New Roman" w:hAnsi="Times New Roman" w:cs="Times New Roman"/>
      <w:b/>
      <w:bCs/>
      <w:i/>
      <w:iCs/>
      <w:spacing w:val="10"/>
      <w:sz w:val="16"/>
      <w:szCs w:val="16"/>
    </w:rPr>
  </w:style>
  <w:style w:type="character" w:customStyle="1" w:styleId="FontStyle178">
    <w:name w:val="Font Style178"/>
    <w:basedOn w:val="a0"/>
    <w:uiPriority w:val="99"/>
    <w:rsid w:val="006D719B"/>
    <w:rPr>
      <w:rFonts w:ascii="Times New Roman" w:hAnsi="Times New Roman" w:cs="Times New Roman"/>
      <w:sz w:val="16"/>
      <w:szCs w:val="16"/>
    </w:rPr>
  </w:style>
  <w:style w:type="paragraph" w:styleId="a6">
    <w:name w:val="header"/>
    <w:basedOn w:val="a"/>
    <w:link w:val="a7"/>
    <w:rsid w:val="00774B88"/>
    <w:pPr>
      <w:tabs>
        <w:tab w:val="center" w:pos="4153"/>
        <w:tab w:val="right" w:pos="8306"/>
      </w:tabs>
    </w:pPr>
    <w:rPr>
      <w:sz w:val="28"/>
    </w:rPr>
  </w:style>
  <w:style w:type="character" w:customStyle="1" w:styleId="a7">
    <w:name w:val="Верхний колонтитул Знак"/>
    <w:basedOn w:val="a0"/>
    <w:link w:val="a6"/>
    <w:uiPriority w:val="99"/>
    <w:rsid w:val="00774B88"/>
    <w:rPr>
      <w:rFonts w:ascii="Times New Roman" w:eastAsia="Times New Roman" w:hAnsi="Times New Roman" w:cs="Times New Roman"/>
      <w:sz w:val="28"/>
      <w:szCs w:val="20"/>
      <w:lang w:eastAsia="ru-RU"/>
    </w:rPr>
  </w:style>
  <w:style w:type="paragraph" w:styleId="a8">
    <w:name w:val="annotation text"/>
    <w:basedOn w:val="a"/>
    <w:link w:val="a9"/>
    <w:semiHidden/>
    <w:rsid w:val="00774B88"/>
  </w:style>
  <w:style w:type="character" w:customStyle="1" w:styleId="a9">
    <w:name w:val="Текст примечания Знак"/>
    <w:basedOn w:val="a0"/>
    <w:link w:val="a8"/>
    <w:semiHidden/>
    <w:rsid w:val="00774B88"/>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62C96"/>
    <w:rPr>
      <w:rFonts w:ascii="Tahoma" w:hAnsi="Tahoma" w:cs="Tahoma"/>
      <w:sz w:val="16"/>
      <w:szCs w:val="16"/>
    </w:rPr>
  </w:style>
  <w:style w:type="character" w:customStyle="1" w:styleId="ab">
    <w:name w:val="Текст выноски Знак"/>
    <w:basedOn w:val="a0"/>
    <w:link w:val="aa"/>
    <w:uiPriority w:val="99"/>
    <w:semiHidden/>
    <w:rsid w:val="00E62C96"/>
    <w:rPr>
      <w:rFonts w:ascii="Tahoma" w:eastAsia="Times New Roman" w:hAnsi="Tahoma" w:cs="Tahoma"/>
      <w:sz w:val="16"/>
      <w:szCs w:val="16"/>
      <w:lang w:eastAsia="ru-RU"/>
    </w:rPr>
  </w:style>
  <w:style w:type="character" w:styleId="ac">
    <w:name w:val="Placeholder Text"/>
    <w:basedOn w:val="a0"/>
    <w:uiPriority w:val="99"/>
    <w:semiHidden/>
    <w:rsid w:val="00E62C96"/>
    <w:rPr>
      <w:color w:val="808080"/>
    </w:rPr>
  </w:style>
  <w:style w:type="paragraph" w:customStyle="1" w:styleId="Default">
    <w:name w:val="Default"/>
    <w:rsid w:val="00442940"/>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nhideWhenUsed/>
    <w:rsid w:val="00107FF7"/>
    <w:pPr>
      <w:spacing w:after="120" w:line="480" w:lineRule="auto"/>
    </w:pPr>
  </w:style>
  <w:style w:type="character" w:customStyle="1" w:styleId="22">
    <w:name w:val="Основной текст 2 Знак"/>
    <w:basedOn w:val="a0"/>
    <w:link w:val="21"/>
    <w:rsid w:val="00107FF7"/>
    <w:rPr>
      <w:rFonts w:ascii="Times New Roman" w:eastAsia="Times New Roman" w:hAnsi="Times New Roman" w:cs="Times New Roman"/>
      <w:sz w:val="20"/>
      <w:szCs w:val="20"/>
      <w:lang w:eastAsia="ru-RU"/>
    </w:rPr>
  </w:style>
  <w:style w:type="paragraph" w:styleId="31">
    <w:name w:val="Body Text 3"/>
    <w:basedOn w:val="a"/>
    <w:link w:val="32"/>
    <w:rsid w:val="00107FF7"/>
    <w:pPr>
      <w:spacing w:after="120"/>
    </w:pPr>
    <w:rPr>
      <w:sz w:val="16"/>
      <w:szCs w:val="16"/>
      <w:lang w:eastAsia="en-US"/>
    </w:rPr>
  </w:style>
  <w:style w:type="character" w:customStyle="1" w:styleId="32">
    <w:name w:val="Основной текст 3 Знак"/>
    <w:basedOn w:val="a0"/>
    <w:link w:val="31"/>
    <w:rsid w:val="00107FF7"/>
    <w:rPr>
      <w:rFonts w:ascii="Times New Roman" w:eastAsia="Times New Roman" w:hAnsi="Times New Roman" w:cs="Times New Roman"/>
      <w:sz w:val="16"/>
      <w:szCs w:val="16"/>
    </w:rPr>
  </w:style>
  <w:style w:type="paragraph" w:styleId="ad">
    <w:name w:val="footer"/>
    <w:basedOn w:val="a"/>
    <w:link w:val="ae"/>
    <w:uiPriority w:val="99"/>
    <w:unhideWhenUsed/>
    <w:rsid w:val="0080212E"/>
    <w:pPr>
      <w:tabs>
        <w:tab w:val="center" w:pos="4677"/>
        <w:tab w:val="right" w:pos="9355"/>
      </w:tabs>
    </w:pPr>
  </w:style>
  <w:style w:type="character" w:customStyle="1" w:styleId="ae">
    <w:name w:val="Нижний колонтитул Знак"/>
    <w:basedOn w:val="a0"/>
    <w:link w:val="ad"/>
    <w:uiPriority w:val="99"/>
    <w:rsid w:val="0080212E"/>
    <w:rPr>
      <w:rFonts w:ascii="Times New Roman" w:eastAsia="Times New Roman" w:hAnsi="Times New Roman" w:cs="Times New Roman"/>
      <w:sz w:val="20"/>
      <w:szCs w:val="20"/>
      <w:lang w:eastAsia="ru-RU"/>
    </w:rPr>
  </w:style>
  <w:style w:type="paragraph" w:customStyle="1" w:styleId="33">
    <w:name w:val="заголовок 3"/>
    <w:basedOn w:val="a"/>
    <w:next w:val="a3"/>
    <w:rsid w:val="005F448C"/>
    <w:pPr>
      <w:keepNext/>
      <w:keepLines/>
      <w:widowControl w:val="0"/>
      <w:overflowPunct w:val="0"/>
      <w:autoSpaceDE w:val="0"/>
      <w:autoSpaceDN w:val="0"/>
      <w:adjustRightInd w:val="0"/>
      <w:spacing w:after="240"/>
      <w:textAlignment w:val="baseline"/>
    </w:pPr>
    <w:rPr>
      <w:i/>
      <w:kern w:val="20"/>
      <w:sz w:val="22"/>
    </w:rPr>
  </w:style>
  <w:style w:type="paragraph" w:styleId="23">
    <w:name w:val="List 2"/>
    <w:basedOn w:val="af"/>
    <w:rsid w:val="005F448C"/>
    <w:pPr>
      <w:widowControl w:val="0"/>
      <w:overflowPunct w:val="0"/>
      <w:autoSpaceDE w:val="0"/>
      <w:autoSpaceDN w:val="0"/>
      <w:adjustRightInd w:val="0"/>
      <w:spacing w:after="240"/>
      <w:ind w:left="720" w:hanging="360"/>
      <w:contextualSpacing w:val="0"/>
      <w:jc w:val="both"/>
      <w:textAlignment w:val="baseline"/>
    </w:pPr>
    <w:rPr>
      <w:sz w:val="22"/>
    </w:rPr>
  </w:style>
  <w:style w:type="paragraph" w:styleId="af">
    <w:name w:val="List"/>
    <w:basedOn w:val="a"/>
    <w:unhideWhenUsed/>
    <w:rsid w:val="005F448C"/>
    <w:pPr>
      <w:ind w:left="283" w:hanging="283"/>
      <w:contextualSpacing/>
    </w:pPr>
  </w:style>
  <w:style w:type="paragraph" w:styleId="24">
    <w:name w:val="List Continue 2"/>
    <w:basedOn w:val="af0"/>
    <w:rsid w:val="005F448C"/>
    <w:pPr>
      <w:widowControl w:val="0"/>
      <w:overflowPunct w:val="0"/>
      <w:autoSpaceDE w:val="0"/>
      <w:autoSpaceDN w:val="0"/>
      <w:adjustRightInd w:val="0"/>
      <w:spacing w:line="-280" w:lineRule="auto"/>
      <w:ind w:left="1800"/>
      <w:contextualSpacing w:val="0"/>
      <w:textAlignment w:val="baseline"/>
    </w:pPr>
    <w:rPr>
      <w:rFonts w:ascii="Arial" w:hAnsi="Arial"/>
      <w:sz w:val="22"/>
    </w:rPr>
  </w:style>
  <w:style w:type="paragraph" w:styleId="af0">
    <w:name w:val="List Continue"/>
    <w:basedOn w:val="a"/>
    <w:unhideWhenUsed/>
    <w:rsid w:val="005F448C"/>
    <w:pPr>
      <w:spacing w:after="120"/>
      <w:ind w:left="283"/>
      <w:contextualSpacing/>
    </w:pPr>
  </w:style>
  <w:style w:type="paragraph" w:styleId="af1">
    <w:name w:val="List Paragraph"/>
    <w:basedOn w:val="a"/>
    <w:uiPriority w:val="34"/>
    <w:qFormat/>
    <w:rsid w:val="00E25430"/>
    <w:pPr>
      <w:ind w:left="720"/>
      <w:contextualSpacing/>
    </w:pPr>
  </w:style>
  <w:style w:type="paragraph" w:styleId="25">
    <w:name w:val="Body Text Indent 2"/>
    <w:basedOn w:val="a"/>
    <w:link w:val="26"/>
    <w:unhideWhenUsed/>
    <w:rsid w:val="001533C5"/>
    <w:pPr>
      <w:spacing w:after="120" w:line="480" w:lineRule="auto"/>
      <w:ind w:left="283"/>
    </w:pPr>
  </w:style>
  <w:style w:type="character" w:customStyle="1" w:styleId="26">
    <w:name w:val="Основной текст с отступом 2 Знак"/>
    <w:basedOn w:val="a0"/>
    <w:link w:val="25"/>
    <w:rsid w:val="001533C5"/>
    <w:rPr>
      <w:rFonts w:ascii="Times New Roman" w:eastAsia="Times New Roman" w:hAnsi="Times New Roman" w:cs="Times New Roman"/>
      <w:sz w:val="20"/>
      <w:szCs w:val="20"/>
      <w:lang w:eastAsia="ru-RU"/>
    </w:rPr>
  </w:style>
  <w:style w:type="character" w:styleId="af2">
    <w:name w:val="Hyperlink"/>
    <w:basedOn w:val="a0"/>
    <w:uiPriority w:val="99"/>
    <w:unhideWhenUsed/>
    <w:rsid w:val="00551CF7"/>
    <w:rPr>
      <w:color w:val="0000FF"/>
      <w:u w:val="single"/>
    </w:rPr>
  </w:style>
  <w:style w:type="paragraph" w:customStyle="1" w:styleId="search-resultcontent-link-info">
    <w:name w:val="search-result__content-link-info"/>
    <w:basedOn w:val="a"/>
    <w:rsid w:val="00551CF7"/>
    <w:pPr>
      <w:spacing w:before="100" w:beforeAutospacing="1" w:after="100" w:afterAutospacing="1"/>
    </w:pPr>
    <w:rPr>
      <w:sz w:val="24"/>
      <w:szCs w:val="24"/>
    </w:rPr>
  </w:style>
  <w:style w:type="character" w:customStyle="1" w:styleId="apple-converted-space">
    <w:name w:val="apple-converted-space"/>
    <w:basedOn w:val="a0"/>
    <w:rsid w:val="00551CF7"/>
  </w:style>
  <w:style w:type="paragraph" w:styleId="af3">
    <w:name w:val="Body Text Indent"/>
    <w:basedOn w:val="a"/>
    <w:link w:val="af4"/>
    <w:unhideWhenUsed/>
    <w:rsid w:val="00B4572F"/>
    <w:pPr>
      <w:spacing w:after="120"/>
      <w:ind w:left="283"/>
    </w:pPr>
  </w:style>
  <w:style w:type="character" w:customStyle="1" w:styleId="af4">
    <w:name w:val="Основной текст с отступом Знак"/>
    <w:basedOn w:val="a0"/>
    <w:link w:val="af3"/>
    <w:rsid w:val="00B4572F"/>
    <w:rPr>
      <w:rFonts w:ascii="Times New Roman" w:eastAsia="Times New Roman" w:hAnsi="Times New Roman" w:cs="Times New Roman"/>
      <w:sz w:val="20"/>
      <w:szCs w:val="20"/>
      <w:lang w:eastAsia="ru-RU"/>
    </w:rPr>
  </w:style>
  <w:style w:type="paragraph" w:customStyle="1" w:styleId="210">
    <w:name w:val="Основной текст 21"/>
    <w:basedOn w:val="a"/>
    <w:rsid w:val="00B4572F"/>
    <w:pPr>
      <w:ind w:firstLine="720"/>
      <w:jc w:val="both"/>
    </w:pPr>
    <w:rPr>
      <w:sz w:val="28"/>
    </w:rPr>
  </w:style>
  <w:style w:type="paragraph" w:styleId="af5">
    <w:name w:val="Normal (Web)"/>
    <w:basedOn w:val="a"/>
    <w:uiPriority w:val="99"/>
    <w:semiHidden/>
    <w:unhideWhenUsed/>
    <w:rsid w:val="003962AF"/>
    <w:rPr>
      <w:sz w:val="24"/>
      <w:szCs w:val="24"/>
    </w:rPr>
  </w:style>
  <w:style w:type="paragraph" w:customStyle="1" w:styleId="Style106">
    <w:name w:val="Style106"/>
    <w:basedOn w:val="a"/>
    <w:uiPriority w:val="99"/>
    <w:rsid w:val="00BF4A8C"/>
    <w:pPr>
      <w:widowControl w:val="0"/>
      <w:autoSpaceDE w:val="0"/>
      <w:autoSpaceDN w:val="0"/>
      <w:adjustRightInd w:val="0"/>
      <w:spacing w:line="317" w:lineRule="exact"/>
      <w:ind w:firstLine="511"/>
      <w:jc w:val="both"/>
    </w:pPr>
    <w:rPr>
      <w:rFonts w:eastAsiaTheme="minorEastAsia"/>
      <w:sz w:val="24"/>
      <w:szCs w:val="24"/>
    </w:rPr>
  </w:style>
  <w:style w:type="character" w:customStyle="1" w:styleId="FontStyle167">
    <w:name w:val="Font Style167"/>
    <w:basedOn w:val="a0"/>
    <w:uiPriority w:val="99"/>
    <w:rsid w:val="00BF4A8C"/>
    <w:rPr>
      <w:rFonts w:ascii="Times New Roman" w:hAnsi="Times New Roman" w:cs="Times New Roman"/>
      <w:spacing w:val="10"/>
      <w:sz w:val="30"/>
      <w:szCs w:val="30"/>
    </w:rPr>
  </w:style>
  <w:style w:type="character" w:customStyle="1" w:styleId="FontStyle190">
    <w:name w:val="Font Style190"/>
    <w:basedOn w:val="a0"/>
    <w:uiPriority w:val="99"/>
    <w:rsid w:val="00BF4A8C"/>
    <w:rPr>
      <w:rFonts w:ascii="Times New Roman" w:hAnsi="Times New Roman" w:cs="Times New Roman"/>
      <w:i/>
      <w:iCs/>
      <w:spacing w:val="20"/>
      <w:sz w:val="30"/>
      <w:szCs w:val="30"/>
    </w:rPr>
  </w:style>
  <w:style w:type="paragraph" w:customStyle="1" w:styleId="Style94">
    <w:name w:val="Style94"/>
    <w:basedOn w:val="a"/>
    <w:uiPriority w:val="99"/>
    <w:rsid w:val="001727D3"/>
    <w:pPr>
      <w:widowControl w:val="0"/>
      <w:autoSpaceDE w:val="0"/>
      <w:autoSpaceDN w:val="0"/>
      <w:adjustRightInd w:val="0"/>
      <w:spacing w:line="331" w:lineRule="exact"/>
      <w:jc w:val="center"/>
    </w:pPr>
    <w:rPr>
      <w:rFonts w:eastAsiaTheme="minorEastAsia"/>
      <w:sz w:val="24"/>
      <w:szCs w:val="24"/>
    </w:rPr>
  </w:style>
  <w:style w:type="character" w:customStyle="1" w:styleId="FontStyle193">
    <w:name w:val="Font Style193"/>
    <w:basedOn w:val="a0"/>
    <w:uiPriority w:val="99"/>
    <w:rsid w:val="001727D3"/>
    <w:rPr>
      <w:rFonts w:ascii="Times New Roman" w:hAnsi="Times New Roman" w:cs="Times New Roman"/>
      <w:b/>
      <w:bCs/>
      <w:sz w:val="24"/>
      <w:szCs w:val="24"/>
    </w:rPr>
  </w:style>
  <w:style w:type="paragraph" w:customStyle="1" w:styleId="Style16">
    <w:name w:val="Style16"/>
    <w:basedOn w:val="a"/>
    <w:uiPriority w:val="99"/>
    <w:rsid w:val="003E3F21"/>
    <w:pPr>
      <w:widowControl w:val="0"/>
      <w:autoSpaceDE w:val="0"/>
      <w:autoSpaceDN w:val="0"/>
      <w:adjustRightInd w:val="0"/>
      <w:spacing w:line="326" w:lineRule="exact"/>
      <w:ind w:firstLine="533"/>
      <w:jc w:val="both"/>
    </w:pPr>
    <w:rPr>
      <w:rFonts w:eastAsiaTheme="minorEastAsia"/>
      <w:sz w:val="24"/>
      <w:szCs w:val="24"/>
    </w:rPr>
  </w:style>
  <w:style w:type="character" w:customStyle="1" w:styleId="FontStyle129">
    <w:name w:val="Font Style129"/>
    <w:basedOn w:val="a0"/>
    <w:uiPriority w:val="99"/>
    <w:rsid w:val="003E3F21"/>
    <w:rPr>
      <w:rFonts w:ascii="Sylfaen" w:hAnsi="Sylfaen" w:cs="Sylfaen"/>
      <w:b/>
      <w:bCs/>
      <w:sz w:val="38"/>
      <w:szCs w:val="38"/>
    </w:rPr>
  </w:style>
  <w:style w:type="paragraph" w:customStyle="1" w:styleId="Style7">
    <w:name w:val="Style7"/>
    <w:basedOn w:val="a"/>
    <w:uiPriority w:val="99"/>
    <w:rsid w:val="0084640E"/>
    <w:pPr>
      <w:widowControl w:val="0"/>
      <w:autoSpaceDE w:val="0"/>
      <w:autoSpaceDN w:val="0"/>
      <w:adjustRightInd w:val="0"/>
      <w:spacing w:line="374" w:lineRule="exact"/>
      <w:jc w:val="both"/>
    </w:pPr>
    <w:rPr>
      <w:rFonts w:eastAsiaTheme="minorEastAsia"/>
      <w:sz w:val="24"/>
      <w:szCs w:val="24"/>
    </w:rPr>
  </w:style>
  <w:style w:type="character" w:customStyle="1" w:styleId="FontStyle13">
    <w:name w:val="Font Style13"/>
    <w:basedOn w:val="a0"/>
    <w:uiPriority w:val="99"/>
    <w:rsid w:val="0084640E"/>
    <w:rPr>
      <w:rFonts w:ascii="Times New Roman" w:hAnsi="Times New Roman" w:cs="Times New Roman"/>
      <w:sz w:val="24"/>
      <w:szCs w:val="24"/>
    </w:rPr>
  </w:style>
  <w:style w:type="paragraph" w:customStyle="1" w:styleId="Style49">
    <w:name w:val="Style49"/>
    <w:basedOn w:val="a"/>
    <w:uiPriority w:val="99"/>
    <w:rsid w:val="003933BA"/>
    <w:pPr>
      <w:widowControl w:val="0"/>
      <w:autoSpaceDE w:val="0"/>
      <w:autoSpaceDN w:val="0"/>
      <w:adjustRightInd w:val="0"/>
      <w:spacing w:line="276" w:lineRule="exact"/>
    </w:pPr>
    <w:rPr>
      <w:rFonts w:eastAsiaTheme="minorEastAsia"/>
      <w:sz w:val="24"/>
      <w:szCs w:val="24"/>
    </w:rPr>
  </w:style>
  <w:style w:type="character" w:customStyle="1" w:styleId="FontStyle143">
    <w:name w:val="Font Style143"/>
    <w:basedOn w:val="a0"/>
    <w:uiPriority w:val="99"/>
    <w:rsid w:val="00390BD1"/>
    <w:rPr>
      <w:rFonts w:ascii="Times New Roman" w:hAnsi="Times New Roman" w:cs="Times New Roman"/>
      <w:sz w:val="26"/>
      <w:szCs w:val="26"/>
    </w:rPr>
  </w:style>
  <w:style w:type="character" w:customStyle="1" w:styleId="FontStyle157">
    <w:name w:val="Font Style157"/>
    <w:basedOn w:val="a0"/>
    <w:uiPriority w:val="99"/>
    <w:rsid w:val="00CA395E"/>
    <w:rPr>
      <w:rFonts w:ascii="Times New Roman" w:hAnsi="Times New Roman" w:cs="Times New Roman"/>
      <w:sz w:val="20"/>
      <w:szCs w:val="20"/>
    </w:rPr>
  </w:style>
  <w:style w:type="paragraph" w:styleId="34">
    <w:name w:val="Body Text Indent 3"/>
    <w:basedOn w:val="a"/>
    <w:link w:val="35"/>
    <w:unhideWhenUsed/>
    <w:rsid w:val="008B3248"/>
    <w:pPr>
      <w:spacing w:after="120"/>
      <w:ind w:left="283"/>
    </w:pPr>
    <w:rPr>
      <w:sz w:val="16"/>
      <w:szCs w:val="16"/>
    </w:rPr>
  </w:style>
  <w:style w:type="character" w:customStyle="1" w:styleId="35">
    <w:name w:val="Основной текст с отступом 3 Знак"/>
    <w:basedOn w:val="a0"/>
    <w:link w:val="34"/>
    <w:rsid w:val="008B3248"/>
    <w:rPr>
      <w:rFonts w:ascii="Times New Roman" w:eastAsia="Times New Roman" w:hAnsi="Times New Roman" w:cs="Times New Roman"/>
      <w:sz w:val="16"/>
      <w:szCs w:val="16"/>
      <w:lang w:eastAsia="ru-RU"/>
    </w:rPr>
  </w:style>
  <w:style w:type="paragraph" w:styleId="af6">
    <w:name w:val="Plain Text"/>
    <w:basedOn w:val="a"/>
    <w:link w:val="af7"/>
    <w:rsid w:val="008B3248"/>
    <w:rPr>
      <w:rFonts w:ascii="Courier New" w:hAnsi="Courier New" w:cs="Courier New"/>
      <w:lang w:eastAsia="en-US"/>
    </w:rPr>
  </w:style>
  <w:style w:type="character" w:customStyle="1" w:styleId="af7">
    <w:name w:val="Текст Знак"/>
    <w:basedOn w:val="a0"/>
    <w:link w:val="af6"/>
    <w:rsid w:val="008B3248"/>
    <w:rPr>
      <w:rFonts w:ascii="Courier New" w:eastAsia="Times New Roman" w:hAnsi="Courier New" w:cs="Courier New"/>
      <w:sz w:val="20"/>
      <w:szCs w:val="20"/>
    </w:rPr>
  </w:style>
  <w:style w:type="paragraph" w:customStyle="1" w:styleId="Style35">
    <w:name w:val="Style35"/>
    <w:basedOn w:val="a"/>
    <w:uiPriority w:val="99"/>
    <w:rsid w:val="008B3248"/>
    <w:pPr>
      <w:widowControl w:val="0"/>
      <w:autoSpaceDE w:val="0"/>
      <w:autoSpaceDN w:val="0"/>
      <w:adjustRightInd w:val="0"/>
      <w:spacing w:line="362" w:lineRule="exact"/>
      <w:ind w:firstLine="845"/>
    </w:pPr>
    <w:rPr>
      <w:rFonts w:eastAsiaTheme="minorEastAsia"/>
      <w:sz w:val="24"/>
      <w:szCs w:val="24"/>
    </w:rPr>
  </w:style>
  <w:style w:type="paragraph" w:customStyle="1" w:styleId="Style36">
    <w:name w:val="Style36"/>
    <w:basedOn w:val="a"/>
    <w:uiPriority w:val="99"/>
    <w:rsid w:val="008B3248"/>
    <w:pPr>
      <w:widowControl w:val="0"/>
      <w:autoSpaceDE w:val="0"/>
      <w:autoSpaceDN w:val="0"/>
      <w:adjustRightInd w:val="0"/>
      <w:spacing w:line="370" w:lineRule="exact"/>
      <w:ind w:firstLine="1426"/>
    </w:pPr>
    <w:rPr>
      <w:rFonts w:eastAsiaTheme="minorEastAsia"/>
      <w:sz w:val="24"/>
      <w:szCs w:val="24"/>
    </w:rPr>
  </w:style>
  <w:style w:type="paragraph" w:customStyle="1" w:styleId="Style38">
    <w:name w:val="Style38"/>
    <w:basedOn w:val="a"/>
    <w:uiPriority w:val="99"/>
    <w:rsid w:val="008B3248"/>
    <w:pPr>
      <w:widowControl w:val="0"/>
      <w:autoSpaceDE w:val="0"/>
      <w:autoSpaceDN w:val="0"/>
      <w:adjustRightInd w:val="0"/>
      <w:spacing w:line="370" w:lineRule="exact"/>
      <w:ind w:firstLine="1267"/>
    </w:pPr>
    <w:rPr>
      <w:rFonts w:eastAsiaTheme="minorEastAsia"/>
      <w:sz w:val="24"/>
      <w:szCs w:val="24"/>
    </w:rPr>
  </w:style>
  <w:style w:type="character" w:customStyle="1" w:styleId="FontStyle150">
    <w:name w:val="Font Style150"/>
    <w:basedOn w:val="a0"/>
    <w:uiPriority w:val="99"/>
    <w:rsid w:val="008B3248"/>
    <w:rPr>
      <w:rFonts w:ascii="Times New Roman" w:hAnsi="Times New Roman" w:cs="Times New Roman"/>
      <w:sz w:val="22"/>
      <w:szCs w:val="22"/>
    </w:rPr>
  </w:style>
  <w:style w:type="paragraph" w:customStyle="1" w:styleId="Style43">
    <w:name w:val="Style43"/>
    <w:basedOn w:val="a"/>
    <w:uiPriority w:val="99"/>
    <w:rsid w:val="007A102E"/>
    <w:pPr>
      <w:widowControl w:val="0"/>
      <w:autoSpaceDE w:val="0"/>
      <w:autoSpaceDN w:val="0"/>
      <w:adjustRightInd w:val="0"/>
    </w:pPr>
    <w:rPr>
      <w:rFonts w:eastAsiaTheme="minorEastAsia"/>
      <w:sz w:val="24"/>
      <w:szCs w:val="24"/>
    </w:rPr>
  </w:style>
  <w:style w:type="paragraph" w:customStyle="1" w:styleId="Style45">
    <w:name w:val="Style45"/>
    <w:basedOn w:val="a"/>
    <w:uiPriority w:val="99"/>
    <w:rsid w:val="007A102E"/>
    <w:pPr>
      <w:widowControl w:val="0"/>
      <w:autoSpaceDE w:val="0"/>
      <w:autoSpaceDN w:val="0"/>
      <w:adjustRightInd w:val="0"/>
      <w:spacing w:line="320" w:lineRule="exact"/>
      <w:jc w:val="both"/>
    </w:pPr>
    <w:rPr>
      <w:rFonts w:eastAsiaTheme="minorEastAsia"/>
      <w:sz w:val="24"/>
      <w:szCs w:val="24"/>
    </w:rPr>
  </w:style>
  <w:style w:type="character" w:customStyle="1" w:styleId="FontStyle154">
    <w:name w:val="Font Style154"/>
    <w:basedOn w:val="a0"/>
    <w:uiPriority w:val="99"/>
    <w:rsid w:val="007A102E"/>
    <w:rPr>
      <w:rFonts w:ascii="SimSun" w:eastAsia="SimSun" w:cs="SimSun"/>
      <w:b/>
      <w:bCs/>
      <w:sz w:val="16"/>
      <w:szCs w:val="16"/>
    </w:rPr>
  </w:style>
  <w:style w:type="paragraph" w:customStyle="1" w:styleId="Style42">
    <w:name w:val="Style42"/>
    <w:basedOn w:val="a"/>
    <w:uiPriority w:val="99"/>
    <w:rsid w:val="007A102E"/>
    <w:pPr>
      <w:widowControl w:val="0"/>
      <w:autoSpaceDE w:val="0"/>
      <w:autoSpaceDN w:val="0"/>
      <w:adjustRightInd w:val="0"/>
      <w:spacing w:line="325" w:lineRule="exact"/>
      <w:ind w:firstLine="322"/>
      <w:jc w:val="both"/>
    </w:pPr>
    <w:rPr>
      <w:rFonts w:eastAsiaTheme="minorEastAsia"/>
      <w:sz w:val="24"/>
      <w:szCs w:val="24"/>
    </w:rPr>
  </w:style>
  <w:style w:type="paragraph" w:customStyle="1" w:styleId="Style32">
    <w:name w:val="Style32"/>
    <w:basedOn w:val="a"/>
    <w:uiPriority w:val="99"/>
    <w:rsid w:val="007A102E"/>
    <w:pPr>
      <w:widowControl w:val="0"/>
      <w:autoSpaceDE w:val="0"/>
      <w:autoSpaceDN w:val="0"/>
      <w:adjustRightInd w:val="0"/>
      <w:spacing w:line="485" w:lineRule="exact"/>
      <w:ind w:firstLine="845"/>
    </w:pPr>
    <w:rPr>
      <w:rFonts w:eastAsiaTheme="minorEastAsia"/>
      <w:sz w:val="24"/>
      <w:szCs w:val="24"/>
    </w:rPr>
  </w:style>
  <w:style w:type="paragraph" w:customStyle="1" w:styleId="Style11">
    <w:name w:val="Style11"/>
    <w:basedOn w:val="a"/>
    <w:uiPriority w:val="99"/>
    <w:rsid w:val="007A102E"/>
    <w:pPr>
      <w:widowControl w:val="0"/>
      <w:autoSpaceDE w:val="0"/>
      <w:autoSpaceDN w:val="0"/>
      <w:adjustRightInd w:val="0"/>
    </w:pPr>
    <w:rPr>
      <w:rFonts w:eastAsiaTheme="minorEastAsia"/>
      <w:sz w:val="24"/>
      <w:szCs w:val="24"/>
    </w:rPr>
  </w:style>
  <w:style w:type="paragraph" w:customStyle="1" w:styleId="Style12">
    <w:name w:val="Style12"/>
    <w:basedOn w:val="a"/>
    <w:uiPriority w:val="99"/>
    <w:rsid w:val="007A102E"/>
    <w:pPr>
      <w:widowControl w:val="0"/>
      <w:autoSpaceDE w:val="0"/>
      <w:autoSpaceDN w:val="0"/>
      <w:adjustRightInd w:val="0"/>
      <w:jc w:val="both"/>
    </w:pPr>
    <w:rPr>
      <w:rFonts w:eastAsiaTheme="minorEastAsia"/>
      <w:sz w:val="24"/>
      <w:szCs w:val="24"/>
    </w:rPr>
  </w:style>
  <w:style w:type="paragraph" w:customStyle="1" w:styleId="Style53">
    <w:name w:val="Style53"/>
    <w:basedOn w:val="a"/>
    <w:uiPriority w:val="99"/>
    <w:rsid w:val="007A102E"/>
    <w:pPr>
      <w:widowControl w:val="0"/>
      <w:autoSpaceDE w:val="0"/>
      <w:autoSpaceDN w:val="0"/>
      <w:adjustRightInd w:val="0"/>
      <w:spacing w:line="276" w:lineRule="exact"/>
      <w:jc w:val="both"/>
    </w:pPr>
    <w:rPr>
      <w:rFonts w:eastAsiaTheme="minorEastAsia"/>
      <w:sz w:val="24"/>
      <w:szCs w:val="24"/>
    </w:rPr>
  </w:style>
  <w:style w:type="character" w:customStyle="1" w:styleId="FontStyle156">
    <w:name w:val="Font Style156"/>
    <w:basedOn w:val="a0"/>
    <w:uiPriority w:val="99"/>
    <w:rsid w:val="007A102E"/>
    <w:rPr>
      <w:rFonts w:ascii="Times New Roman" w:hAnsi="Times New Roman" w:cs="Times New Roman"/>
      <w:sz w:val="22"/>
      <w:szCs w:val="22"/>
    </w:rPr>
  </w:style>
  <w:style w:type="paragraph" w:customStyle="1" w:styleId="Style39">
    <w:name w:val="Style39"/>
    <w:basedOn w:val="a"/>
    <w:uiPriority w:val="99"/>
    <w:rsid w:val="007A102E"/>
    <w:pPr>
      <w:widowControl w:val="0"/>
      <w:autoSpaceDE w:val="0"/>
      <w:autoSpaceDN w:val="0"/>
      <w:adjustRightInd w:val="0"/>
      <w:spacing w:line="280" w:lineRule="exact"/>
    </w:pPr>
    <w:rPr>
      <w:rFonts w:eastAsiaTheme="minorEastAsia"/>
      <w:sz w:val="24"/>
      <w:szCs w:val="24"/>
    </w:rPr>
  </w:style>
  <w:style w:type="paragraph" w:styleId="af8">
    <w:name w:val="No Spacing"/>
    <w:uiPriority w:val="1"/>
    <w:qFormat/>
    <w:rsid w:val="007E0CF1"/>
    <w:pPr>
      <w:spacing w:after="0" w:line="240" w:lineRule="auto"/>
    </w:pPr>
    <w:rPr>
      <w:rFonts w:ascii="Times New Roman" w:eastAsiaTheme="minorEastAsia" w:hAnsi="Times New Roman"/>
      <w:sz w:val="24"/>
      <w:lang w:eastAsia="ru-RU"/>
    </w:rPr>
  </w:style>
  <w:style w:type="character" w:customStyle="1" w:styleId="af9">
    <w:name w:val="Основной текст_"/>
    <w:link w:val="27"/>
    <w:rsid w:val="000753E9"/>
    <w:rPr>
      <w:spacing w:val="-4"/>
      <w:shd w:val="clear" w:color="auto" w:fill="FFFFFF"/>
    </w:rPr>
  </w:style>
  <w:style w:type="paragraph" w:customStyle="1" w:styleId="27">
    <w:name w:val="Основной текст2"/>
    <w:basedOn w:val="a"/>
    <w:link w:val="af9"/>
    <w:rsid w:val="000753E9"/>
    <w:pPr>
      <w:widowControl w:val="0"/>
      <w:shd w:val="clear" w:color="auto" w:fill="FFFFFF"/>
      <w:spacing w:before="300" w:line="274" w:lineRule="exact"/>
      <w:jc w:val="both"/>
    </w:pPr>
    <w:rPr>
      <w:rFonts w:asciiTheme="minorHAnsi" w:eastAsiaTheme="minorHAnsi" w:hAnsiTheme="minorHAnsi" w:cstheme="minorBidi"/>
      <w:spacing w:val="-4"/>
      <w:sz w:val="22"/>
      <w:szCs w:val="22"/>
      <w:shd w:val="clear" w:color="auto" w:fill="FFFFFF"/>
      <w:lang w:eastAsia="en-US"/>
    </w:rPr>
  </w:style>
  <w:style w:type="character" w:customStyle="1" w:styleId="0pt">
    <w:name w:val="Основной текст + Интервал 0 pt"/>
    <w:rsid w:val="000753E9"/>
    <w:rPr>
      <w:rFonts w:ascii="Times New Roman" w:eastAsia="Times New Roman" w:hAnsi="Times New Roman" w:cs="Times New Roman"/>
      <w:color w:val="000000"/>
      <w:spacing w:val="-3"/>
      <w:w w:val="100"/>
      <w:position w:val="0"/>
      <w:shd w:val="clear" w:color="auto" w:fill="FFFFFF"/>
      <w:lang w:val="ru-RU" w:eastAsia="ru-RU" w:bidi="ru-RU"/>
    </w:rPr>
  </w:style>
  <w:style w:type="paragraph" w:customStyle="1" w:styleId="320">
    <w:name w:val="Основной текст 32"/>
    <w:basedOn w:val="a"/>
    <w:rsid w:val="000753E9"/>
    <w:pPr>
      <w:overflowPunct w:val="0"/>
      <w:autoSpaceDE w:val="0"/>
      <w:autoSpaceDN w:val="0"/>
      <w:adjustRightInd w:val="0"/>
      <w:spacing w:after="120" w:line="280" w:lineRule="exact"/>
      <w:ind w:left="1080"/>
      <w:textAlignment w:val="baseline"/>
    </w:pPr>
    <w:rPr>
      <w:rFonts w:ascii="Arial" w:hAnsi="Arial"/>
      <w:sz w:val="22"/>
    </w:rPr>
  </w:style>
  <w:style w:type="paragraph" w:customStyle="1" w:styleId="Style23">
    <w:name w:val="Style23"/>
    <w:basedOn w:val="a"/>
    <w:uiPriority w:val="99"/>
    <w:rsid w:val="00E804C4"/>
    <w:pPr>
      <w:widowControl w:val="0"/>
      <w:autoSpaceDE w:val="0"/>
      <w:autoSpaceDN w:val="0"/>
      <w:adjustRightInd w:val="0"/>
      <w:spacing w:line="494" w:lineRule="exact"/>
      <w:ind w:firstLine="696"/>
    </w:pPr>
    <w:rPr>
      <w:rFonts w:eastAsiaTheme="minorEastAsia"/>
      <w:sz w:val="24"/>
      <w:szCs w:val="24"/>
    </w:rPr>
  </w:style>
  <w:style w:type="paragraph" w:styleId="afa">
    <w:name w:val="caption"/>
    <w:basedOn w:val="a"/>
    <w:next w:val="a"/>
    <w:unhideWhenUsed/>
    <w:qFormat/>
    <w:rsid w:val="00193309"/>
    <w:pPr>
      <w:spacing w:after="200" w:line="288" w:lineRule="auto"/>
    </w:pPr>
    <w:rPr>
      <w:rFonts w:ascii="Calibri" w:eastAsia="Calibri" w:hAnsi="Calibri"/>
      <w:b/>
      <w:bCs/>
      <w:i/>
      <w:iCs/>
      <w:color w:val="943634"/>
      <w:sz w:val="18"/>
      <w:szCs w:val="18"/>
      <w:lang w:val="en-US" w:eastAsia="en-US" w:bidi="en-US"/>
    </w:rPr>
  </w:style>
  <w:style w:type="paragraph" w:styleId="afb">
    <w:name w:val="Title"/>
    <w:basedOn w:val="a"/>
    <w:next w:val="a"/>
    <w:link w:val="afc"/>
    <w:uiPriority w:val="10"/>
    <w:qFormat/>
    <w:rsid w:val="00193309"/>
    <w:pPr>
      <w:pBdr>
        <w:top w:val="single" w:sz="48" w:space="0" w:color="C0504D"/>
        <w:bottom w:val="single" w:sz="48" w:space="0" w:color="C0504D"/>
      </w:pBdr>
      <w:shd w:val="clear" w:color="auto" w:fill="C0504D"/>
      <w:jc w:val="center"/>
    </w:pPr>
    <w:rPr>
      <w:rFonts w:ascii="Cambria" w:eastAsiaTheme="majorEastAsia" w:hAnsi="Cambria" w:cstheme="majorBidi"/>
      <w:i/>
      <w:iCs/>
      <w:color w:val="FFFFFF"/>
      <w:spacing w:val="10"/>
      <w:sz w:val="48"/>
      <w:szCs w:val="48"/>
    </w:rPr>
  </w:style>
  <w:style w:type="character" w:customStyle="1" w:styleId="afc">
    <w:name w:val="Название Знак"/>
    <w:basedOn w:val="a0"/>
    <w:link w:val="afb"/>
    <w:uiPriority w:val="10"/>
    <w:rsid w:val="00193309"/>
    <w:rPr>
      <w:rFonts w:ascii="Cambria" w:eastAsiaTheme="majorEastAsia" w:hAnsi="Cambria" w:cstheme="majorBidi"/>
      <w:i/>
      <w:iCs/>
      <w:color w:val="FFFFFF"/>
      <w:spacing w:val="10"/>
      <w:sz w:val="48"/>
      <w:szCs w:val="48"/>
      <w:shd w:val="clear" w:color="auto" w:fill="C0504D"/>
      <w:lang w:eastAsia="ru-RU"/>
    </w:rPr>
  </w:style>
  <w:style w:type="paragraph" w:styleId="afd">
    <w:name w:val="Subtitle"/>
    <w:basedOn w:val="a"/>
    <w:next w:val="a"/>
    <w:link w:val="afe"/>
    <w:qFormat/>
    <w:rsid w:val="00193309"/>
    <w:pPr>
      <w:pBdr>
        <w:bottom w:val="dotted" w:sz="8" w:space="10" w:color="C0504D"/>
      </w:pBdr>
      <w:spacing w:before="200" w:after="900"/>
      <w:jc w:val="center"/>
    </w:pPr>
    <w:rPr>
      <w:rFonts w:ascii="Cambria" w:eastAsiaTheme="majorEastAsia" w:hAnsi="Cambria" w:cstheme="majorBidi"/>
      <w:i/>
      <w:iCs/>
      <w:color w:val="622423"/>
      <w:sz w:val="24"/>
      <w:szCs w:val="24"/>
    </w:rPr>
  </w:style>
  <w:style w:type="character" w:customStyle="1" w:styleId="afe">
    <w:name w:val="Подзаголовок Знак"/>
    <w:basedOn w:val="a0"/>
    <w:link w:val="afd"/>
    <w:rsid w:val="00193309"/>
    <w:rPr>
      <w:rFonts w:ascii="Cambria" w:eastAsiaTheme="majorEastAsia" w:hAnsi="Cambria" w:cstheme="majorBidi"/>
      <w:i/>
      <w:iCs/>
      <w:color w:val="622423"/>
      <w:sz w:val="24"/>
      <w:szCs w:val="24"/>
      <w:lang w:eastAsia="ru-RU"/>
    </w:rPr>
  </w:style>
  <w:style w:type="character" w:styleId="aff">
    <w:name w:val="Strong"/>
    <w:uiPriority w:val="22"/>
    <w:qFormat/>
    <w:rsid w:val="00193309"/>
    <w:rPr>
      <w:b/>
      <w:bCs/>
      <w:spacing w:val="0"/>
    </w:rPr>
  </w:style>
  <w:style w:type="character" w:styleId="aff0">
    <w:name w:val="Emphasis"/>
    <w:uiPriority w:val="20"/>
    <w:qFormat/>
    <w:rsid w:val="00193309"/>
    <w:rPr>
      <w:rFonts w:ascii="Cambria" w:eastAsiaTheme="majorEastAsia" w:hAnsi="Cambria" w:cstheme="majorBidi"/>
      <w:b/>
      <w:bCs/>
      <w:i/>
      <w:iCs/>
      <w:color w:val="C0504D"/>
      <w:bdr w:val="single" w:sz="18" w:space="0" w:color="F2DBDB"/>
      <w:shd w:val="clear" w:color="auto" w:fill="F2DBDB"/>
    </w:rPr>
  </w:style>
  <w:style w:type="paragraph" w:styleId="28">
    <w:name w:val="Quote"/>
    <w:basedOn w:val="a"/>
    <w:next w:val="a"/>
    <w:link w:val="29"/>
    <w:uiPriority w:val="29"/>
    <w:qFormat/>
    <w:rsid w:val="00193309"/>
    <w:pPr>
      <w:spacing w:after="200" w:line="288" w:lineRule="auto"/>
    </w:pPr>
    <w:rPr>
      <w:rFonts w:ascii="Calibri" w:eastAsia="Calibri" w:hAnsi="Calibri"/>
      <w:color w:val="943634"/>
    </w:rPr>
  </w:style>
  <w:style w:type="character" w:customStyle="1" w:styleId="29">
    <w:name w:val="Цитата 2 Знак"/>
    <w:basedOn w:val="a0"/>
    <w:link w:val="28"/>
    <w:uiPriority w:val="29"/>
    <w:rsid w:val="00193309"/>
    <w:rPr>
      <w:rFonts w:ascii="Calibri" w:eastAsia="Calibri" w:hAnsi="Calibri" w:cs="Times New Roman"/>
      <w:color w:val="943634"/>
      <w:sz w:val="20"/>
      <w:szCs w:val="20"/>
      <w:lang w:eastAsia="ru-RU"/>
    </w:rPr>
  </w:style>
  <w:style w:type="paragraph" w:styleId="aff1">
    <w:name w:val="Intense Quote"/>
    <w:basedOn w:val="a"/>
    <w:next w:val="a"/>
    <w:link w:val="aff2"/>
    <w:uiPriority w:val="30"/>
    <w:qFormat/>
    <w:rsid w:val="00193309"/>
    <w:pPr>
      <w:pBdr>
        <w:top w:val="dotted" w:sz="8" w:space="10" w:color="C0504D"/>
        <w:bottom w:val="dotted" w:sz="8" w:space="10" w:color="C0504D"/>
      </w:pBdr>
      <w:spacing w:after="200" w:line="300" w:lineRule="auto"/>
      <w:ind w:left="2160" w:right="2160"/>
      <w:jc w:val="center"/>
    </w:pPr>
    <w:rPr>
      <w:rFonts w:ascii="Cambria" w:eastAsiaTheme="majorEastAsia" w:hAnsi="Cambria" w:cstheme="majorBidi"/>
      <w:b/>
      <w:bCs/>
      <w:i/>
      <w:iCs/>
      <w:color w:val="C0504D"/>
    </w:rPr>
  </w:style>
  <w:style w:type="character" w:customStyle="1" w:styleId="aff2">
    <w:name w:val="Выделенная цитата Знак"/>
    <w:basedOn w:val="a0"/>
    <w:link w:val="aff1"/>
    <w:uiPriority w:val="30"/>
    <w:rsid w:val="00193309"/>
    <w:rPr>
      <w:rFonts w:ascii="Cambria" w:eastAsiaTheme="majorEastAsia" w:hAnsi="Cambria" w:cstheme="majorBidi"/>
      <w:b/>
      <w:bCs/>
      <w:i/>
      <w:iCs/>
      <w:color w:val="C0504D"/>
      <w:sz w:val="20"/>
      <w:szCs w:val="20"/>
      <w:lang w:eastAsia="ru-RU"/>
    </w:rPr>
  </w:style>
  <w:style w:type="character" w:styleId="aff3">
    <w:name w:val="Subtle Emphasis"/>
    <w:uiPriority w:val="19"/>
    <w:qFormat/>
    <w:rsid w:val="00193309"/>
    <w:rPr>
      <w:rFonts w:ascii="Cambria" w:eastAsiaTheme="majorEastAsia" w:hAnsi="Cambria" w:cstheme="majorBidi"/>
      <w:i/>
      <w:iCs/>
      <w:color w:val="C0504D"/>
    </w:rPr>
  </w:style>
  <w:style w:type="character" w:styleId="aff4">
    <w:name w:val="Intense Emphasis"/>
    <w:uiPriority w:val="21"/>
    <w:qFormat/>
    <w:rsid w:val="00193309"/>
    <w:rPr>
      <w:rFonts w:ascii="Cambria" w:eastAsiaTheme="majorEastAsia" w:hAnsi="Cambria" w:cstheme="majorBidi"/>
      <w:b/>
      <w:bCs/>
      <w:i/>
      <w:iCs/>
      <w:dstrike w:val="0"/>
      <w:color w:val="FFFFFF"/>
      <w:bdr w:val="single" w:sz="18" w:space="0" w:color="C0504D"/>
      <w:shd w:val="clear" w:color="auto" w:fill="C0504D"/>
      <w:vertAlign w:val="baseline"/>
    </w:rPr>
  </w:style>
  <w:style w:type="character" w:styleId="aff5">
    <w:name w:val="Subtle Reference"/>
    <w:uiPriority w:val="31"/>
    <w:qFormat/>
    <w:rsid w:val="00193309"/>
    <w:rPr>
      <w:i/>
      <w:iCs/>
      <w:smallCaps/>
      <w:color w:val="C0504D"/>
      <w:u w:color="C0504D"/>
    </w:rPr>
  </w:style>
  <w:style w:type="character" w:styleId="aff6">
    <w:name w:val="Intense Reference"/>
    <w:uiPriority w:val="32"/>
    <w:qFormat/>
    <w:rsid w:val="00193309"/>
    <w:rPr>
      <w:b/>
      <w:bCs/>
      <w:i/>
      <w:iCs/>
      <w:smallCaps/>
      <w:color w:val="C0504D"/>
      <w:u w:color="C0504D"/>
    </w:rPr>
  </w:style>
  <w:style w:type="character" w:styleId="aff7">
    <w:name w:val="Book Title"/>
    <w:uiPriority w:val="33"/>
    <w:qFormat/>
    <w:rsid w:val="00193309"/>
    <w:rPr>
      <w:rFonts w:ascii="Cambria" w:eastAsiaTheme="majorEastAsia" w:hAnsi="Cambria" w:cstheme="majorBidi"/>
      <w:b/>
      <w:bCs/>
      <w:i/>
      <w:iCs/>
      <w:smallCaps/>
      <w:color w:val="943634"/>
      <w:u w:val="single"/>
    </w:rPr>
  </w:style>
  <w:style w:type="paragraph" w:customStyle="1" w:styleId="FR1">
    <w:name w:val="FR1"/>
    <w:rsid w:val="00193309"/>
    <w:pPr>
      <w:widowControl w:val="0"/>
      <w:autoSpaceDE w:val="0"/>
      <w:autoSpaceDN w:val="0"/>
      <w:adjustRightInd w:val="0"/>
      <w:spacing w:after="0" w:line="300" w:lineRule="auto"/>
      <w:ind w:left="80" w:firstLine="600"/>
      <w:jc w:val="both"/>
    </w:pPr>
    <w:rPr>
      <w:rFonts w:ascii="Arial" w:eastAsia="Times New Roman" w:hAnsi="Arial" w:cs="Arial"/>
      <w:b/>
      <w:bCs/>
      <w:sz w:val="24"/>
      <w:szCs w:val="24"/>
      <w:lang w:eastAsia="ru-RU"/>
    </w:rPr>
  </w:style>
  <w:style w:type="character" w:customStyle="1" w:styleId="FontStyle108">
    <w:name w:val="Font Style108"/>
    <w:basedOn w:val="a0"/>
    <w:uiPriority w:val="99"/>
    <w:rsid w:val="00193309"/>
    <w:rPr>
      <w:rFonts w:ascii="Times New Roman" w:hAnsi="Times New Roman" w:cs="Times New Roman"/>
      <w:sz w:val="22"/>
      <w:szCs w:val="22"/>
    </w:rPr>
  </w:style>
  <w:style w:type="paragraph" w:customStyle="1" w:styleId="Style18">
    <w:name w:val="Style18"/>
    <w:basedOn w:val="a"/>
    <w:uiPriority w:val="99"/>
    <w:rsid w:val="00193309"/>
    <w:pPr>
      <w:widowControl w:val="0"/>
      <w:autoSpaceDE w:val="0"/>
      <w:autoSpaceDN w:val="0"/>
      <w:adjustRightInd w:val="0"/>
      <w:spacing w:line="278" w:lineRule="exact"/>
      <w:ind w:firstLine="715"/>
      <w:jc w:val="both"/>
    </w:pPr>
    <w:rPr>
      <w:sz w:val="24"/>
      <w:szCs w:val="24"/>
    </w:rPr>
  </w:style>
  <w:style w:type="paragraph" w:customStyle="1" w:styleId="Style19">
    <w:name w:val="Style19"/>
    <w:basedOn w:val="a"/>
    <w:uiPriority w:val="99"/>
    <w:rsid w:val="00193309"/>
    <w:pPr>
      <w:widowControl w:val="0"/>
      <w:autoSpaceDE w:val="0"/>
      <w:autoSpaceDN w:val="0"/>
      <w:adjustRightInd w:val="0"/>
      <w:spacing w:line="278" w:lineRule="exact"/>
      <w:jc w:val="both"/>
    </w:pPr>
    <w:rPr>
      <w:sz w:val="24"/>
      <w:szCs w:val="24"/>
    </w:rPr>
  </w:style>
  <w:style w:type="character" w:customStyle="1" w:styleId="FontStyle107">
    <w:name w:val="Font Style107"/>
    <w:basedOn w:val="a0"/>
    <w:uiPriority w:val="99"/>
    <w:rsid w:val="00193309"/>
    <w:rPr>
      <w:rFonts w:ascii="Times New Roman" w:hAnsi="Times New Roman" w:cs="Times New Roman"/>
      <w:i/>
      <w:iCs/>
      <w:sz w:val="22"/>
      <w:szCs w:val="22"/>
    </w:rPr>
  </w:style>
  <w:style w:type="paragraph" w:customStyle="1" w:styleId="Style30">
    <w:name w:val="Style30"/>
    <w:basedOn w:val="a"/>
    <w:uiPriority w:val="99"/>
    <w:rsid w:val="00193309"/>
    <w:pPr>
      <w:widowControl w:val="0"/>
      <w:autoSpaceDE w:val="0"/>
      <w:autoSpaceDN w:val="0"/>
      <w:adjustRightInd w:val="0"/>
      <w:spacing w:line="324" w:lineRule="exact"/>
      <w:ind w:firstLine="360"/>
      <w:jc w:val="both"/>
    </w:pPr>
    <w:rPr>
      <w:sz w:val="24"/>
      <w:szCs w:val="24"/>
    </w:rPr>
  </w:style>
  <w:style w:type="character" w:customStyle="1" w:styleId="FontStyle101">
    <w:name w:val="Font Style101"/>
    <w:basedOn w:val="a0"/>
    <w:uiPriority w:val="99"/>
    <w:rsid w:val="00193309"/>
    <w:rPr>
      <w:rFonts w:ascii="Times New Roman" w:hAnsi="Times New Roman" w:cs="Times New Roman"/>
      <w:sz w:val="26"/>
      <w:szCs w:val="26"/>
    </w:rPr>
  </w:style>
  <w:style w:type="paragraph" w:customStyle="1" w:styleId="aff8">
    <w:name w:val="Таблицы (моноширинный)"/>
    <w:basedOn w:val="a"/>
    <w:next w:val="a"/>
    <w:rsid w:val="00193309"/>
    <w:pPr>
      <w:widowControl w:val="0"/>
      <w:autoSpaceDE w:val="0"/>
      <w:autoSpaceDN w:val="0"/>
      <w:adjustRightInd w:val="0"/>
      <w:jc w:val="both"/>
    </w:pPr>
    <w:rPr>
      <w:rFonts w:ascii="Courier New" w:hAnsi="Courier New" w:cs="Courier New"/>
    </w:rPr>
  </w:style>
  <w:style w:type="character" w:customStyle="1" w:styleId="FontStyle11">
    <w:name w:val="Font Style11"/>
    <w:basedOn w:val="a0"/>
    <w:uiPriority w:val="99"/>
    <w:rsid w:val="00193309"/>
    <w:rPr>
      <w:rFonts w:ascii="Times New Roman" w:hAnsi="Times New Roman" w:cs="Times New Roman"/>
      <w:sz w:val="22"/>
      <w:szCs w:val="22"/>
    </w:rPr>
  </w:style>
  <w:style w:type="paragraph" w:customStyle="1" w:styleId="Style1">
    <w:name w:val="Style1"/>
    <w:basedOn w:val="a"/>
    <w:uiPriority w:val="99"/>
    <w:rsid w:val="00193309"/>
    <w:pPr>
      <w:widowControl w:val="0"/>
      <w:autoSpaceDE w:val="0"/>
      <w:autoSpaceDN w:val="0"/>
      <w:adjustRightInd w:val="0"/>
      <w:spacing w:line="391" w:lineRule="exact"/>
    </w:pPr>
    <w:rPr>
      <w:sz w:val="24"/>
      <w:szCs w:val="24"/>
    </w:rPr>
  </w:style>
  <w:style w:type="paragraph" w:customStyle="1" w:styleId="Style4">
    <w:name w:val="Style4"/>
    <w:basedOn w:val="a"/>
    <w:uiPriority w:val="99"/>
    <w:rsid w:val="00193309"/>
    <w:pPr>
      <w:widowControl w:val="0"/>
      <w:autoSpaceDE w:val="0"/>
      <w:autoSpaceDN w:val="0"/>
      <w:adjustRightInd w:val="0"/>
      <w:spacing w:line="278" w:lineRule="exact"/>
      <w:ind w:firstLine="706"/>
      <w:jc w:val="both"/>
    </w:pPr>
    <w:rPr>
      <w:sz w:val="24"/>
      <w:szCs w:val="24"/>
    </w:rPr>
  </w:style>
  <w:style w:type="paragraph" w:customStyle="1" w:styleId="Style2">
    <w:name w:val="Style2"/>
    <w:basedOn w:val="a"/>
    <w:uiPriority w:val="99"/>
    <w:rsid w:val="00193309"/>
    <w:pPr>
      <w:widowControl w:val="0"/>
      <w:autoSpaceDE w:val="0"/>
      <w:autoSpaceDN w:val="0"/>
      <w:adjustRightInd w:val="0"/>
      <w:spacing w:line="274" w:lineRule="exact"/>
      <w:ind w:hanging="355"/>
    </w:pPr>
    <w:rPr>
      <w:sz w:val="24"/>
      <w:szCs w:val="24"/>
    </w:rPr>
  </w:style>
  <w:style w:type="paragraph" w:customStyle="1" w:styleId="aff9">
    <w:name w:val="ЗаголовокОсн"/>
    <w:basedOn w:val="a3"/>
    <w:next w:val="a3"/>
    <w:rsid w:val="00193309"/>
    <w:pPr>
      <w:keepNext/>
      <w:keepLines/>
      <w:overflowPunct w:val="0"/>
      <w:autoSpaceDE w:val="0"/>
      <w:autoSpaceDN w:val="0"/>
      <w:adjustRightInd w:val="0"/>
      <w:spacing w:after="0" w:line="240" w:lineRule="auto"/>
      <w:ind w:left="0" w:firstLine="0"/>
      <w:textAlignment w:val="baseline"/>
    </w:pPr>
    <w:rPr>
      <w:rFonts w:ascii="Times New Roman" w:hAnsi="Times New Roman"/>
      <w:snapToGrid/>
      <w:kern w:val="20"/>
      <w:sz w:val="22"/>
    </w:rPr>
  </w:style>
  <w:style w:type="paragraph" w:customStyle="1" w:styleId="41">
    <w:name w:val="заголовок 4"/>
    <w:basedOn w:val="a"/>
    <w:next w:val="a3"/>
    <w:rsid w:val="00193309"/>
    <w:pPr>
      <w:keepNext/>
      <w:keepLines/>
      <w:widowControl w:val="0"/>
      <w:overflowPunct w:val="0"/>
      <w:autoSpaceDE w:val="0"/>
      <w:autoSpaceDN w:val="0"/>
      <w:adjustRightInd w:val="0"/>
      <w:textAlignment w:val="baseline"/>
    </w:pPr>
    <w:rPr>
      <w:smallCaps/>
      <w:kern w:val="20"/>
      <w:sz w:val="23"/>
    </w:rPr>
  </w:style>
  <w:style w:type="paragraph" w:customStyle="1" w:styleId="42">
    <w:name w:val="Основной текст 4"/>
    <w:basedOn w:val="21"/>
    <w:rsid w:val="00193309"/>
    <w:pPr>
      <w:widowControl w:val="0"/>
      <w:overflowPunct w:val="0"/>
      <w:autoSpaceDE w:val="0"/>
      <w:autoSpaceDN w:val="0"/>
      <w:adjustRightInd w:val="0"/>
      <w:spacing w:line="-280" w:lineRule="auto"/>
      <w:ind w:left="1080"/>
      <w:textAlignment w:val="baseline"/>
    </w:pPr>
    <w:rPr>
      <w:rFonts w:ascii="Arial" w:hAnsi="Arial"/>
      <w:sz w:val="22"/>
    </w:rPr>
  </w:style>
  <w:style w:type="paragraph" w:customStyle="1" w:styleId="2a">
    <w:name w:val="заголовок 2"/>
    <w:basedOn w:val="aff9"/>
    <w:next w:val="a3"/>
    <w:rsid w:val="00193309"/>
    <w:pPr>
      <w:spacing w:after="170"/>
    </w:pPr>
    <w:rPr>
      <w:caps/>
    </w:rPr>
  </w:style>
  <w:style w:type="paragraph" w:customStyle="1" w:styleId="51">
    <w:name w:val="заголовок 5"/>
    <w:basedOn w:val="aff9"/>
    <w:next w:val="a3"/>
    <w:rsid w:val="00193309"/>
  </w:style>
  <w:style w:type="character" w:customStyle="1" w:styleId="affa">
    <w:name w:val="Основной шрифт"/>
    <w:rsid w:val="00193309"/>
  </w:style>
  <w:style w:type="paragraph" w:styleId="2b">
    <w:name w:val="List Bullet 2"/>
    <w:basedOn w:val="affb"/>
    <w:rsid w:val="00193309"/>
    <w:pPr>
      <w:ind w:left="1800"/>
    </w:pPr>
  </w:style>
  <w:style w:type="paragraph" w:styleId="affb">
    <w:name w:val="List Bullet"/>
    <w:basedOn w:val="af"/>
    <w:rsid w:val="00193309"/>
    <w:pPr>
      <w:widowControl w:val="0"/>
      <w:overflowPunct w:val="0"/>
      <w:autoSpaceDE w:val="0"/>
      <w:autoSpaceDN w:val="0"/>
      <w:adjustRightInd w:val="0"/>
      <w:spacing w:after="120" w:line="-280" w:lineRule="auto"/>
      <w:ind w:left="1363"/>
      <w:contextualSpacing w:val="0"/>
      <w:textAlignment w:val="baseline"/>
    </w:pPr>
    <w:rPr>
      <w:rFonts w:ascii="Arial" w:hAnsi="Arial"/>
      <w:sz w:val="22"/>
    </w:rPr>
  </w:style>
  <w:style w:type="paragraph" w:styleId="36">
    <w:name w:val="List 3"/>
    <w:basedOn w:val="af"/>
    <w:rsid w:val="00193309"/>
    <w:pPr>
      <w:widowControl w:val="0"/>
      <w:overflowPunct w:val="0"/>
      <w:autoSpaceDE w:val="0"/>
      <w:autoSpaceDN w:val="0"/>
      <w:adjustRightInd w:val="0"/>
      <w:spacing w:after="240"/>
      <w:ind w:left="1080" w:hanging="360"/>
      <w:contextualSpacing w:val="0"/>
      <w:jc w:val="both"/>
      <w:textAlignment w:val="baseline"/>
    </w:pPr>
    <w:rPr>
      <w:sz w:val="22"/>
    </w:rPr>
  </w:style>
  <w:style w:type="character" w:customStyle="1" w:styleId="affc">
    <w:name w:val="номер страницы"/>
    <w:basedOn w:val="affa"/>
    <w:rsid w:val="00193309"/>
  </w:style>
  <w:style w:type="paragraph" w:styleId="37">
    <w:name w:val="List Continue 3"/>
    <w:basedOn w:val="af0"/>
    <w:rsid w:val="00193309"/>
    <w:pPr>
      <w:overflowPunct w:val="0"/>
      <w:autoSpaceDE w:val="0"/>
      <w:autoSpaceDN w:val="0"/>
      <w:adjustRightInd w:val="0"/>
      <w:spacing w:line="280" w:lineRule="exact"/>
      <w:ind w:left="2160"/>
      <w:contextualSpacing w:val="0"/>
      <w:textAlignment w:val="baseline"/>
    </w:pPr>
    <w:rPr>
      <w:rFonts w:ascii="Arial" w:hAnsi="Arial"/>
      <w:sz w:val="22"/>
    </w:rPr>
  </w:style>
  <w:style w:type="paragraph" w:styleId="43">
    <w:name w:val="List 4"/>
    <w:basedOn w:val="af"/>
    <w:rsid w:val="00193309"/>
    <w:pPr>
      <w:overflowPunct w:val="0"/>
      <w:autoSpaceDE w:val="0"/>
      <w:autoSpaceDN w:val="0"/>
      <w:adjustRightInd w:val="0"/>
      <w:spacing w:after="240" w:line="240" w:lineRule="atLeast"/>
      <w:ind w:left="1440" w:hanging="360"/>
      <w:contextualSpacing w:val="0"/>
      <w:jc w:val="both"/>
      <w:textAlignment w:val="baseline"/>
    </w:pPr>
    <w:rPr>
      <w:sz w:val="22"/>
    </w:rPr>
  </w:style>
  <w:style w:type="paragraph" w:styleId="52">
    <w:name w:val="List 5"/>
    <w:basedOn w:val="af"/>
    <w:rsid w:val="00193309"/>
    <w:pPr>
      <w:overflowPunct w:val="0"/>
      <w:autoSpaceDE w:val="0"/>
      <w:autoSpaceDN w:val="0"/>
      <w:adjustRightInd w:val="0"/>
      <w:spacing w:after="240" w:line="240" w:lineRule="atLeast"/>
      <w:ind w:left="1800" w:hanging="360"/>
      <w:contextualSpacing w:val="0"/>
      <w:jc w:val="both"/>
      <w:textAlignment w:val="baseline"/>
    </w:pPr>
    <w:rPr>
      <w:sz w:val="22"/>
    </w:rPr>
  </w:style>
  <w:style w:type="paragraph" w:styleId="44">
    <w:name w:val="List Continue 4"/>
    <w:basedOn w:val="af0"/>
    <w:rsid w:val="00193309"/>
    <w:pPr>
      <w:overflowPunct w:val="0"/>
      <w:autoSpaceDE w:val="0"/>
      <w:autoSpaceDN w:val="0"/>
      <w:adjustRightInd w:val="0"/>
      <w:spacing w:line="280" w:lineRule="exact"/>
      <w:ind w:left="2520"/>
      <w:contextualSpacing w:val="0"/>
      <w:textAlignment w:val="baseline"/>
    </w:pPr>
    <w:rPr>
      <w:rFonts w:ascii="Arial" w:hAnsi="Arial"/>
      <w:sz w:val="22"/>
    </w:rPr>
  </w:style>
  <w:style w:type="paragraph" w:customStyle="1" w:styleId="310">
    <w:name w:val="Основной текст 31"/>
    <w:basedOn w:val="a"/>
    <w:rsid w:val="00193309"/>
    <w:pPr>
      <w:overflowPunct w:val="0"/>
      <w:autoSpaceDE w:val="0"/>
      <w:autoSpaceDN w:val="0"/>
      <w:adjustRightInd w:val="0"/>
      <w:spacing w:after="120" w:line="280" w:lineRule="exact"/>
      <w:ind w:left="1080"/>
      <w:textAlignment w:val="baseline"/>
    </w:pPr>
    <w:rPr>
      <w:rFonts w:ascii="Arial" w:hAnsi="Arial"/>
      <w:sz w:val="22"/>
    </w:rPr>
  </w:style>
  <w:style w:type="character" w:customStyle="1" w:styleId="affd">
    <w:name w:val="Знак Знак"/>
    <w:basedOn w:val="a0"/>
    <w:rsid w:val="00193309"/>
    <w:rPr>
      <w:sz w:val="28"/>
      <w:szCs w:val="24"/>
      <w:lang w:val="ru-RU" w:eastAsia="ru-RU" w:bidi="ar-SA"/>
    </w:rPr>
  </w:style>
  <w:style w:type="character" w:styleId="affe">
    <w:name w:val="page number"/>
    <w:basedOn w:val="a0"/>
    <w:rsid w:val="00193309"/>
  </w:style>
  <w:style w:type="paragraph" w:customStyle="1" w:styleId="220">
    <w:name w:val="Основной текст 22"/>
    <w:basedOn w:val="a3"/>
    <w:rsid w:val="00193309"/>
    <w:pPr>
      <w:widowControl/>
      <w:overflowPunct w:val="0"/>
      <w:autoSpaceDE w:val="0"/>
      <w:autoSpaceDN w:val="0"/>
      <w:adjustRightInd w:val="0"/>
      <w:spacing w:line="280" w:lineRule="exact"/>
      <w:ind w:left="1080" w:firstLine="0"/>
      <w:textAlignment w:val="baseline"/>
    </w:pPr>
    <w:rPr>
      <w:snapToGrid/>
      <w:sz w:val="22"/>
    </w:rPr>
  </w:style>
  <w:style w:type="paragraph" w:customStyle="1" w:styleId="Style3">
    <w:name w:val="Style3"/>
    <w:basedOn w:val="a"/>
    <w:uiPriority w:val="99"/>
    <w:rsid w:val="00040549"/>
    <w:pPr>
      <w:widowControl w:val="0"/>
      <w:autoSpaceDE w:val="0"/>
      <w:autoSpaceDN w:val="0"/>
      <w:adjustRightInd w:val="0"/>
    </w:pPr>
    <w:rPr>
      <w:rFonts w:ascii="Century Schoolbook" w:eastAsiaTheme="minorEastAsia" w:hAnsi="Century Schoolbook" w:cstheme="minorBidi"/>
      <w:sz w:val="24"/>
      <w:szCs w:val="24"/>
    </w:rPr>
  </w:style>
  <w:style w:type="paragraph" w:customStyle="1" w:styleId="Style8">
    <w:name w:val="Style8"/>
    <w:basedOn w:val="a"/>
    <w:uiPriority w:val="99"/>
    <w:rsid w:val="00040549"/>
    <w:pPr>
      <w:widowControl w:val="0"/>
      <w:autoSpaceDE w:val="0"/>
      <w:autoSpaceDN w:val="0"/>
      <w:adjustRightInd w:val="0"/>
    </w:pPr>
    <w:rPr>
      <w:rFonts w:ascii="Century Schoolbook" w:eastAsiaTheme="minorEastAsia" w:hAnsi="Century Schoolbook" w:cstheme="minorBidi"/>
      <w:sz w:val="24"/>
      <w:szCs w:val="24"/>
    </w:rPr>
  </w:style>
  <w:style w:type="paragraph" w:customStyle="1" w:styleId="Style9">
    <w:name w:val="Style9"/>
    <w:basedOn w:val="a"/>
    <w:uiPriority w:val="99"/>
    <w:rsid w:val="00040549"/>
    <w:pPr>
      <w:widowControl w:val="0"/>
      <w:autoSpaceDE w:val="0"/>
      <w:autoSpaceDN w:val="0"/>
      <w:adjustRightInd w:val="0"/>
    </w:pPr>
    <w:rPr>
      <w:rFonts w:ascii="Century Schoolbook" w:eastAsiaTheme="minorEastAsia" w:hAnsi="Century Schoolbook" w:cstheme="minorBidi"/>
      <w:sz w:val="24"/>
      <w:szCs w:val="24"/>
    </w:rPr>
  </w:style>
  <w:style w:type="paragraph" w:customStyle="1" w:styleId="Style10">
    <w:name w:val="Style10"/>
    <w:basedOn w:val="a"/>
    <w:uiPriority w:val="99"/>
    <w:rsid w:val="00040549"/>
    <w:pPr>
      <w:widowControl w:val="0"/>
      <w:autoSpaceDE w:val="0"/>
      <w:autoSpaceDN w:val="0"/>
      <w:adjustRightInd w:val="0"/>
    </w:pPr>
    <w:rPr>
      <w:rFonts w:ascii="Century Schoolbook" w:eastAsiaTheme="minorEastAsia" w:hAnsi="Century Schoolbook" w:cstheme="minorBidi"/>
      <w:sz w:val="24"/>
      <w:szCs w:val="24"/>
    </w:rPr>
  </w:style>
  <w:style w:type="character" w:customStyle="1" w:styleId="FontStyle17">
    <w:name w:val="Font Style17"/>
    <w:basedOn w:val="a0"/>
    <w:uiPriority w:val="99"/>
    <w:rsid w:val="00040549"/>
    <w:rPr>
      <w:rFonts w:ascii="Century Schoolbook" w:hAnsi="Century Schoolbook" w:cs="Century Schoolbook"/>
      <w:b/>
      <w:bCs/>
      <w:sz w:val="14"/>
      <w:szCs w:val="14"/>
    </w:rPr>
  </w:style>
  <w:style w:type="character" w:customStyle="1" w:styleId="FontStyle23">
    <w:name w:val="Font Style23"/>
    <w:basedOn w:val="a0"/>
    <w:uiPriority w:val="99"/>
    <w:rsid w:val="00040549"/>
    <w:rPr>
      <w:rFonts w:ascii="Bookman Old Style" w:hAnsi="Bookman Old Style" w:cs="Bookman Old Style"/>
      <w:spacing w:val="-20"/>
      <w:sz w:val="22"/>
      <w:szCs w:val="22"/>
    </w:rPr>
  </w:style>
  <w:style w:type="character" w:customStyle="1" w:styleId="FontStyle24">
    <w:name w:val="Font Style24"/>
    <w:basedOn w:val="a0"/>
    <w:uiPriority w:val="99"/>
    <w:rsid w:val="00040549"/>
    <w:rPr>
      <w:rFonts w:ascii="Century Schoolbook" w:hAnsi="Century Schoolbook" w:cs="Century Schoolbook"/>
      <w:sz w:val="18"/>
      <w:szCs w:val="18"/>
    </w:rPr>
  </w:style>
  <w:style w:type="character" w:customStyle="1" w:styleId="FontStyle12">
    <w:name w:val="Font Style12"/>
    <w:basedOn w:val="a0"/>
    <w:uiPriority w:val="99"/>
    <w:rsid w:val="00040549"/>
    <w:rPr>
      <w:rFonts w:ascii="Century Schoolbook" w:hAnsi="Century Schoolbook" w:cs="Century Schoolbook"/>
      <w:spacing w:val="10"/>
      <w:sz w:val="22"/>
      <w:szCs w:val="22"/>
    </w:rPr>
  </w:style>
  <w:style w:type="character" w:customStyle="1" w:styleId="ft26">
    <w:name w:val="ft26"/>
    <w:basedOn w:val="a0"/>
    <w:rsid w:val="004925CF"/>
  </w:style>
  <w:style w:type="character" w:customStyle="1" w:styleId="ft6">
    <w:name w:val="ft6"/>
    <w:basedOn w:val="a0"/>
    <w:rsid w:val="004925CF"/>
  </w:style>
  <w:style w:type="character" w:customStyle="1" w:styleId="ft589">
    <w:name w:val="ft589"/>
    <w:basedOn w:val="a0"/>
    <w:rsid w:val="004925CF"/>
  </w:style>
  <w:style w:type="character" w:customStyle="1" w:styleId="ft20">
    <w:name w:val="ft20"/>
    <w:basedOn w:val="a0"/>
    <w:rsid w:val="004925CF"/>
  </w:style>
  <w:style w:type="character" w:customStyle="1" w:styleId="13">
    <w:name w:val="Основной текст (13)_"/>
    <w:basedOn w:val="a0"/>
    <w:link w:val="130"/>
    <w:uiPriority w:val="99"/>
    <w:rsid w:val="00A15B5D"/>
    <w:rPr>
      <w:rFonts w:ascii="Arial Unicode MS" w:eastAsia="Arial Unicode MS" w:cs="Arial Unicode MS"/>
      <w:sz w:val="12"/>
      <w:szCs w:val="12"/>
      <w:shd w:val="clear" w:color="auto" w:fill="FFFFFF"/>
    </w:rPr>
  </w:style>
  <w:style w:type="character" w:customStyle="1" w:styleId="12">
    <w:name w:val="Основной текст (12)_"/>
    <w:basedOn w:val="a0"/>
    <w:link w:val="120"/>
    <w:uiPriority w:val="99"/>
    <w:rsid w:val="00A15B5D"/>
    <w:rPr>
      <w:rFonts w:ascii="Times New Roman" w:hAnsi="Times New Roman" w:cs="Times New Roman"/>
      <w:sz w:val="15"/>
      <w:szCs w:val="15"/>
      <w:shd w:val="clear" w:color="auto" w:fill="FFFFFF"/>
    </w:rPr>
  </w:style>
  <w:style w:type="character" w:customStyle="1" w:styleId="12ArialUnicodeMS">
    <w:name w:val="Основной текст (12) + Arial Unicode MS"/>
    <w:aliases w:val="6 pt"/>
    <w:basedOn w:val="12"/>
    <w:uiPriority w:val="99"/>
    <w:rsid w:val="00A15B5D"/>
    <w:rPr>
      <w:rFonts w:ascii="Arial Unicode MS" w:eastAsia="Arial Unicode MS" w:hAnsi="Times New Roman" w:cs="Arial Unicode MS"/>
      <w:sz w:val="12"/>
      <w:szCs w:val="12"/>
      <w:shd w:val="clear" w:color="auto" w:fill="FFFFFF"/>
    </w:rPr>
  </w:style>
  <w:style w:type="character" w:customStyle="1" w:styleId="121pt">
    <w:name w:val="Основной текст (12) + Интервал 1 pt"/>
    <w:basedOn w:val="12"/>
    <w:uiPriority w:val="99"/>
    <w:rsid w:val="00A15B5D"/>
    <w:rPr>
      <w:rFonts w:ascii="Times New Roman" w:hAnsi="Times New Roman" w:cs="Times New Roman"/>
      <w:spacing w:val="30"/>
      <w:sz w:val="15"/>
      <w:szCs w:val="15"/>
      <w:shd w:val="clear" w:color="auto" w:fill="FFFFFF"/>
    </w:rPr>
  </w:style>
  <w:style w:type="character" w:customStyle="1" w:styleId="14">
    <w:name w:val="Основной текст (14)_"/>
    <w:basedOn w:val="a0"/>
    <w:link w:val="140"/>
    <w:uiPriority w:val="99"/>
    <w:rsid w:val="00A15B5D"/>
    <w:rPr>
      <w:rFonts w:ascii="Times New Roman" w:hAnsi="Times New Roman" w:cs="Times New Roman"/>
      <w:noProof/>
      <w:sz w:val="8"/>
      <w:szCs w:val="8"/>
      <w:shd w:val="clear" w:color="auto" w:fill="FFFFFF"/>
    </w:rPr>
  </w:style>
  <w:style w:type="paragraph" w:customStyle="1" w:styleId="130">
    <w:name w:val="Основной текст (13)"/>
    <w:basedOn w:val="a"/>
    <w:link w:val="13"/>
    <w:uiPriority w:val="99"/>
    <w:rsid w:val="00A15B5D"/>
    <w:pPr>
      <w:shd w:val="clear" w:color="auto" w:fill="FFFFFF"/>
      <w:spacing w:line="240" w:lineRule="atLeast"/>
    </w:pPr>
    <w:rPr>
      <w:rFonts w:ascii="Arial Unicode MS" w:eastAsia="Arial Unicode MS" w:hAnsiTheme="minorHAnsi" w:cs="Arial Unicode MS"/>
      <w:sz w:val="12"/>
      <w:szCs w:val="12"/>
      <w:lang w:eastAsia="en-US"/>
    </w:rPr>
  </w:style>
  <w:style w:type="paragraph" w:customStyle="1" w:styleId="120">
    <w:name w:val="Основной текст (12)"/>
    <w:basedOn w:val="a"/>
    <w:link w:val="12"/>
    <w:uiPriority w:val="99"/>
    <w:rsid w:val="00A15B5D"/>
    <w:pPr>
      <w:shd w:val="clear" w:color="auto" w:fill="FFFFFF"/>
      <w:spacing w:line="240" w:lineRule="atLeast"/>
    </w:pPr>
    <w:rPr>
      <w:rFonts w:eastAsiaTheme="minorHAnsi"/>
      <w:sz w:val="15"/>
      <w:szCs w:val="15"/>
      <w:lang w:eastAsia="en-US"/>
    </w:rPr>
  </w:style>
  <w:style w:type="paragraph" w:customStyle="1" w:styleId="140">
    <w:name w:val="Основной текст (14)"/>
    <w:basedOn w:val="a"/>
    <w:link w:val="14"/>
    <w:uiPriority w:val="99"/>
    <w:rsid w:val="00A15B5D"/>
    <w:pPr>
      <w:shd w:val="clear" w:color="auto" w:fill="FFFFFF"/>
      <w:spacing w:line="240" w:lineRule="atLeast"/>
    </w:pPr>
    <w:rPr>
      <w:rFonts w:eastAsiaTheme="minorHAnsi"/>
      <w:noProof/>
      <w:sz w:val="8"/>
      <w:szCs w:val="8"/>
      <w:lang w:eastAsia="en-US"/>
    </w:rPr>
  </w:style>
</w:styles>
</file>

<file path=word/webSettings.xml><?xml version="1.0" encoding="utf-8"?>
<w:webSettings xmlns:r="http://schemas.openxmlformats.org/officeDocument/2006/relationships" xmlns:w="http://schemas.openxmlformats.org/wordprocessingml/2006/main">
  <w:divs>
    <w:div w:id="337083497">
      <w:bodyDiv w:val="1"/>
      <w:marLeft w:val="0"/>
      <w:marRight w:val="0"/>
      <w:marTop w:val="0"/>
      <w:marBottom w:val="0"/>
      <w:divBdr>
        <w:top w:val="none" w:sz="0" w:space="0" w:color="auto"/>
        <w:left w:val="none" w:sz="0" w:space="0" w:color="auto"/>
        <w:bottom w:val="none" w:sz="0" w:space="0" w:color="auto"/>
        <w:right w:val="none" w:sz="0" w:space="0" w:color="auto"/>
      </w:divBdr>
    </w:div>
    <w:div w:id="362830204">
      <w:bodyDiv w:val="1"/>
      <w:marLeft w:val="0"/>
      <w:marRight w:val="0"/>
      <w:marTop w:val="0"/>
      <w:marBottom w:val="0"/>
      <w:divBdr>
        <w:top w:val="none" w:sz="0" w:space="0" w:color="auto"/>
        <w:left w:val="none" w:sz="0" w:space="0" w:color="auto"/>
        <w:bottom w:val="none" w:sz="0" w:space="0" w:color="auto"/>
        <w:right w:val="none" w:sz="0" w:space="0" w:color="auto"/>
      </w:divBdr>
    </w:div>
    <w:div w:id="393741481">
      <w:bodyDiv w:val="1"/>
      <w:marLeft w:val="0"/>
      <w:marRight w:val="0"/>
      <w:marTop w:val="0"/>
      <w:marBottom w:val="0"/>
      <w:divBdr>
        <w:top w:val="none" w:sz="0" w:space="0" w:color="auto"/>
        <w:left w:val="none" w:sz="0" w:space="0" w:color="auto"/>
        <w:bottom w:val="none" w:sz="0" w:space="0" w:color="auto"/>
        <w:right w:val="none" w:sz="0" w:space="0" w:color="auto"/>
      </w:divBdr>
    </w:div>
    <w:div w:id="521091387">
      <w:bodyDiv w:val="1"/>
      <w:marLeft w:val="0"/>
      <w:marRight w:val="0"/>
      <w:marTop w:val="0"/>
      <w:marBottom w:val="0"/>
      <w:divBdr>
        <w:top w:val="none" w:sz="0" w:space="0" w:color="auto"/>
        <w:left w:val="none" w:sz="0" w:space="0" w:color="auto"/>
        <w:bottom w:val="none" w:sz="0" w:space="0" w:color="auto"/>
        <w:right w:val="none" w:sz="0" w:space="0" w:color="auto"/>
      </w:divBdr>
    </w:div>
    <w:div w:id="552279135">
      <w:bodyDiv w:val="1"/>
      <w:marLeft w:val="0"/>
      <w:marRight w:val="0"/>
      <w:marTop w:val="0"/>
      <w:marBottom w:val="0"/>
      <w:divBdr>
        <w:top w:val="none" w:sz="0" w:space="0" w:color="auto"/>
        <w:left w:val="none" w:sz="0" w:space="0" w:color="auto"/>
        <w:bottom w:val="none" w:sz="0" w:space="0" w:color="auto"/>
        <w:right w:val="none" w:sz="0" w:space="0" w:color="auto"/>
      </w:divBdr>
    </w:div>
    <w:div w:id="750781016">
      <w:bodyDiv w:val="1"/>
      <w:marLeft w:val="0"/>
      <w:marRight w:val="0"/>
      <w:marTop w:val="0"/>
      <w:marBottom w:val="0"/>
      <w:divBdr>
        <w:top w:val="none" w:sz="0" w:space="0" w:color="auto"/>
        <w:left w:val="none" w:sz="0" w:space="0" w:color="auto"/>
        <w:bottom w:val="none" w:sz="0" w:space="0" w:color="auto"/>
        <w:right w:val="none" w:sz="0" w:space="0" w:color="auto"/>
      </w:divBdr>
    </w:div>
    <w:div w:id="818309991">
      <w:bodyDiv w:val="1"/>
      <w:marLeft w:val="0"/>
      <w:marRight w:val="0"/>
      <w:marTop w:val="0"/>
      <w:marBottom w:val="0"/>
      <w:divBdr>
        <w:top w:val="none" w:sz="0" w:space="0" w:color="auto"/>
        <w:left w:val="none" w:sz="0" w:space="0" w:color="auto"/>
        <w:bottom w:val="none" w:sz="0" w:space="0" w:color="auto"/>
        <w:right w:val="none" w:sz="0" w:space="0" w:color="auto"/>
      </w:divBdr>
    </w:div>
    <w:div w:id="846014939">
      <w:bodyDiv w:val="1"/>
      <w:marLeft w:val="0"/>
      <w:marRight w:val="0"/>
      <w:marTop w:val="0"/>
      <w:marBottom w:val="0"/>
      <w:divBdr>
        <w:top w:val="none" w:sz="0" w:space="0" w:color="auto"/>
        <w:left w:val="none" w:sz="0" w:space="0" w:color="auto"/>
        <w:bottom w:val="none" w:sz="0" w:space="0" w:color="auto"/>
        <w:right w:val="none" w:sz="0" w:space="0" w:color="auto"/>
      </w:divBdr>
    </w:div>
    <w:div w:id="1047338875">
      <w:bodyDiv w:val="1"/>
      <w:marLeft w:val="0"/>
      <w:marRight w:val="0"/>
      <w:marTop w:val="0"/>
      <w:marBottom w:val="0"/>
      <w:divBdr>
        <w:top w:val="none" w:sz="0" w:space="0" w:color="auto"/>
        <w:left w:val="none" w:sz="0" w:space="0" w:color="auto"/>
        <w:bottom w:val="none" w:sz="0" w:space="0" w:color="auto"/>
        <w:right w:val="none" w:sz="0" w:space="0" w:color="auto"/>
      </w:divBdr>
    </w:div>
    <w:div w:id="1324966377">
      <w:bodyDiv w:val="1"/>
      <w:marLeft w:val="0"/>
      <w:marRight w:val="0"/>
      <w:marTop w:val="0"/>
      <w:marBottom w:val="0"/>
      <w:divBdr>
        <w:top w:val="none" w:sz="0" w:space="0" w:color="auto"/>
        <w:left w:val="none" w:sz="0" w:space="0" w:color="auto"/>
        <w:bottom w:val="none" w:sz="0" w:space="0" w:color="auto"/>
        <w:right w:val="none" w:sz="0" w:space="0" w:color="auto"/>
      </w:divBdr>
    </w:div>
    <w:div w:id="1564678291">
      <w:bodyDiv w:val="1"/>
      <w:marLeft w:val="0"/>
      <w:marRight w:val="0"/>
      <w:marTop w:val="0"/>
      <w:marBottom w:val="0"/>
      <w:divBdr>
        <w:top w:val="none" w:sz="0" w:space="0" w:color="auto"/>
        <w:left w:val="none" w:sz="0" w:space="0" w:color="auto"/>
        <w:bottom w:val="none" w:sz="0" w:space="0" w:color="auto"/>
        <w:right w:val="none" w:sz="0" w:space="0" w:color="auto"/>
      </w:divBdr>
    </w:div>
    <w:div w:id="1581137907">
      <w:bodyDiv w:val="1"/>
      <w:marLeft w:val="0"/>
      <w:marRight w:val="0"/>
      <w:marTop w:val="0"/>
      <w:marBottom w:val="0"/>
      <w:divBdr>
        <w:top w:val="none" w:sz="0" w:space="0" w:color="auto"/>
        <w:left w:val="none" w:sz="0" w:space="0" w:color="auto"/>
        <w:bottom w:val="none" w:sz="0" w:space="0" w:color="auto"/>
        <w:right w:val="none" w:sz="0" w:space="0" w:color="auto"/>
      </w:divBdr>
      <w:divsChild>
        <w:div w:id="37778003">
          <w:marLeft w:val="547"/>
          <w:marRight w:val="0"/>
          <w:marTop w:val="115"/>
          <w:marBottom w:val="0"/>
          <w:divBdr>
            <w:top w:val="none" w:sz="0" w:space="0" w:color="auto"/>
            <w:left w:val="none" w:sz="0" w:space="0" w:color="auto"/>
            <w:bottom w:val="none" w:sz="0" w:space="0" w:color="auto"/>
            <w:right w:val="none" w:sz="0" w:space="0" w:color="auto"/>
          </w:divBdr>
        </w:div>
        <w:div w:id="341780741">
          <w:marLeft w:val="547"/>
          <w:marRight w:val="0"/>
          <w:marTop w:val="115"/>
          <w:marBottom w:val="0"/>
          <w:divBdr>
            <w:top w:val="none" w:sz="0" w:space="0" w:color="auto"/>
            <w:left w:val="none" w:sz="0" w:space="0" w:color="auto"/>
            <w:bottom w:val="none" w:sz="0" w:space="0" w:color="auto"/>
            <w:right w:val="none" w:sz="0" w:space="0" w:color="auto"/>
          </w:divBdr>
        </w:div>
        <w:div w:id="1155535766">
          <w:marLeft w:val="547"/>
          <w:marRight w:val="0"/>
          <w:marTop w:val="115"/>
          <w:marBottom w:val="0"/>
          <w:divBdr>
            <w:top w:val="none" w:sz="0" w:space="0" w:color="auto"/>
            <w:left w:val="none" w:sz="0" w:space="0" w:color="auto"/>
            <w:bottom w:val="none" w:sz="0" w:space="0" w:color="auto"/>
            <w:right w:val="none" w:sz="0" w:space="0" w:color="auto"/>
          </w:divBdr>
        </w:div>
      </w:divsChild>
    </w:div>
    <w:div w:id="1728527865">
      <w:bodyDiv w:val="1"/>
      <w:marLeft w:val="0"/>
      <w:marRight w:val="0"/>
      <w:marTop w:val="0"/>
      <w:marBottom w:val="0"/>
      <w:divBdr>
        <w:top w:val="none" w:sz="0" w:space="0" w:color="auto"/>
        <w:left w:val="none" w:sz="0" w:space="0" w:color="auto"/>
        <w:bottom w:val="none" w:sz="0" w:space="0" w:color="auto"/>
        <w:right w:val="none" w:sz="0" w:space="0" w:color="auto"/>
      </w:divBdr>
    </w:div>
    <w:div w:id="2048601217">
      <w:bodyDiv w:val="1"/>
      <w:marLeft w:val="0"/>
      <w:marRight w:val="0"/>
      <w:marTop w:val="0"/>
      <w:marBottom w:val="0"/>
      <w:divBdr>
        <w:top w:val="none" w:sz="0" w:space="0" w:color="auto"/>
        <w:left w:val="none" w:sz="0" w:space="0" w:color="auto"/>
        <w:bottom w:val="none" w:sz="0" w:space="0" w:color="auto"/>
        <w:right w:val="none" w:sz="0" w:space="0" w:color="auto"/>
      </w:divBdr>
    </w:div>
    <w:div w:id="21020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0.jpeg"/><Relationship Id="rId21" Type="http://schemas.openxmlformats.org/officeDocument/2006/relationships/oleObject" Target="embeddings/oleObject3.bin"/><Relationship Id="rId42" Type="http://schemas.openxmlformats.org/officeDocument/2006/relationships/image" Target="media/image21.png"/><Relationship Id="rId63" Type="http://schemas.openxmlformats.org/officeDocument/2006/relationships/image" Target="media/image35.wmf"/><Relationship Id="rId84" Type="http://schemas.openxmlformats.org/officeDocument/2006/relationships/image" Target="media/image44.wmf"/><Relationship Id="rId138" Type="http://schemas.openxmlformats.org/officeDocument/2006/relationships/image" Target="media/image70.wmf"/><Relationship Id="rId159" Type="http://schemas.openxmlformats.org/officeDocument/2006/relationships/oleObject" Target="embeddings/oleObject61.bin"/><Relationship Id="rId170" Type="http://schemas.openxmlformats.org/officeDocument/2006/relationships/oleObject" Target="embeddings/oleObject71.bin"/><Relationship Id="rId191" Type="http://schemas.openxmlformats.org/officeDocument/2006/relationships/image" Target="media/image86.gif"/><Relationship Id="rId196" Type="http://schemas.openxmlformats.org/officeDocument/2006/relationships/image" Target="media/image91.gif"/><Relationship Id="rId16" Type="http://schemas.openxmlformats.org/officeDocument/2006/relationships/image" Target="media/image9.wmf"/><Relationship Id="rId107" Type="http://schemas.openxmlformats.org/officeDocument/2006/relationships/image" Target="media/image55.wmf"/><Relationship Id="rId11" Type="http://schemas.openxmlformats.org/officeDocument/2006/relationships/image" Target="media/image4.png"/><Relationship Id="rId32" Type="http://schemas.openxmlformats.org/officeDocument/2006/relationships/hyperlink" Target="http://www.xumuk.ru/encyklopedia/879.html" TargetMode="External"/><Relationship Id="rId37" Type="http://schemas.openxmlformats.org/officeDocument/2006/relationships/image" Target="media/image17.jpeg"/><Relationship Id="rId53" Type="http://schemas.openxmlformats.org/officeDocument/2006/relationships/image" Target="media/image30.wmf"/><Relationship Id="rId58" Type="http://schemas.openxmlformats.org/officeDocument/2006/relationships/oleObject" Target="embeddings/oleObject11.bin"/><Relationship Id="rId74" Type="http://schemas.openxmlformats.org/officeDocument/2006/relationships/image" Target="media/image39.wmf"/><Relationship Id="rId79" Type="http://schemas.openxmlformats.org/officeDocument/2006/relationships/oleObject" Target="embeddings/oleObject23.bin"/><Relationship Id="rId102" Type="http://schemas.openxmlformats.org/officeDocument/2006/relationships/oleObject" Target="embeddings/oleObject35.bin"/><Relationship Id="rId123" Type="http://schemas.openxmlformats.org/officeDocument/2006/relationships/image" Target="media/image64.wmf"/><Relationship Id="rId128" Type="http://schemas.openxmlformats.org/officeDocument/2006/relationships/image" Target="media/image66.wmf"/><Relationship Id="rId144" Type="http://schemas.openxmlformats.org/officeDocument/2006/relationships/image" Target="media/image73.jpeg"/><Relationship Id="rId149" Type="http://schemas.openxmlformats.org/officeDocument/2006/relationships/image" Target="media/image76.wmf"/><Relationship Id="rId5" Type="http://schemas.openxmlformats.org/officeDocument/2006/relationships/webSettings" Target="webSettings.xml"/><Relationship Id="rId90" Type="http://schemas.openxmlformats.org/officeDocument/2006/relationships/oleObject" Target="embeddings/oleObject29.bin"/><Relationship Id="rId95" Type="http://schemas.openxmlformats.org/officeDocument/2006/relationships/image" Target="media/image49.wmf"/><Relationship Id="rId160" Type="http://schemas.openxmlformats.org/officeDocument/2006/relationships/image" Target="media/image81.wmf"/><Relationship Id="rId165" Type="http://schemas.openxmlformats.org/officeDocument/2006/relationships/oleObject" Target="embeddings/oleObject66.bin"/><Relationship Id="rId181" Type="http://schemas.openxmlformats.org/officeDocument/2006/relationships/oleObject" Target="embeddings/oleObject82.bin"/><Relationship Id="rId186" Type="http://schemas.openxmlformats.org/officeDocument/2006/relationships/footer" Target="footer2.xml"/><Relationship Id="rId22" Type="http://schemas.openxmlformats.org/officeDocument/2006/relationships/image" Target="media/image12.wmf"/><Relationship Id="rId27" Type="http://schemas.openxmlformats.org/officeDocument/2006/relationships/oleObject" Target="embeddings/oleObject6.bin"/><Relationship Id="rId43" Type="http://schemas.openxmlformats.org/officeDocument/2006/relationships/image" Target="media/image22.png"/><Relationship Id="rId48" Type="http://schemas.openxmlformats.org/officeDocument/2006/relationships/oleObject" Target="embeddings/oleObject8.bin"/><Relationship Id="rId64" Type="http://schemas.openxmlformats.org/officeDocument/2006/relationships/oleObject" Target="embeddings/oleObject14.bin"/><Relationship Id="rId69" Type="http://schemas.openxmlformats.org/officeDocument/2006/relationships/oleObject" Target="embeddings/oleObject18.bin"/><Relationship Id="rId113" Type="http://schemas.openxmlformats.org/officeDocument/2006/relationships/image" Target="media/image58.wmf"/><Relationship Id="rId118" Type="http://schemas.openxmlformats.org/officeDocument/2006/relationships/image" Target="media/image61.jpeg"/><Relationship Id="rId134" Type="http://schemas.openxmlformats.org/officeDocument/2006/relationships/image" Target="media/image68.wmf"/><Relationship Id="rId139" Type="http://schemas.openxmlformats.org/officeDocument/2006/relationships/oleObject" Target="embeddings/oleObject54.bin"/><Relationship Id="rId80" Type="http://schemas.openxmlformats.org/officeDocument/2006/relationships/image" Target="media/image42.wmf"/><Relationship Id="rId85" Type="http://schemas.openxmlformats.org/officeDocument/2006/relationships/oleObject" Target="embeddings/oleObject26.bin"/><Relationship Id="rId150" Type="http://schemas.openxmlformats.org/officeDocument/2006/relationships/oleObject" Target="embeddings/oleObject59.bin"/><Relationship Id="rId155" Type="http://schemas.openxmlformats.org/officeDocument/2006/relationships/hyperlink" Target="https://xn--90ax2c.xn--p1ai/catalog/000199_000009_003406207/" TargetMode="External"/><Relationship Id="rId171" Type="http://schemas.openxmlformats.org/officeDocument/2006/relationships/oleObject" Target="embeddings/oleObject72.bin"/><Relationship Id="rId176" Type="http://schemas.openxmlformats.org/officeDocument/2006/relationships/oleObject" Target="embeddings/oleObject77.bin"/><Relationship Id="rId192" Type="http://schemas.openxmlformats.org/officeDocument/2006/relationships/image" Target="media/image87.gif"/><Relationship Id="rId197" Type="http://schemas.openxmlformats.org/officeDocument/2006/relationships/footer" Target="footer3.xml"/><Relationship Id="rId12" Type="http://schemas.openxmlformats.org/officeDocument/2006/relationships/image" Target="media/image5.png"/><Relationship Id="rId17" Type="http://schemas.openxmlformats.org/officeDocument/2006/relationships/oleObject" Target="embeddings/oleObject1.bin"/><Relationship Id="rId33" Type="http://schemas.openxmlformats.org/officeDocument/2006/relationships/image" Target="media/image16.jpeg"/><Relationship Id="rId38" Type="http://schemas.openxmlformats.org/officeDocument/2006/relationships/hyperlink" Target="http://www.xumuk.ru/encyklopedia/1165.html" TargetMode="External"/><Relationship Id="rId59" Type="http://schemas.openxmlformats.org/officeDocument/2006/relationships/image" Target="media/image33.wmf"/><Relationship Id="rId103" Type="http://schemas.openxmlformats.org/officeDocument/2006/relationships/image" Target="media/image53.wmf"/><Relationship Id="rId108" Type="http://schemas.openxmlformats.org/officeDocument/2006/relationships/oleObject" Target="embeddings/oleObject38.bin"/><Relationship Id="rId124" Type="http://schemas.openxmlformats.org/officeDocument/2006/relationships/oleObject" Target="embeddings/oleObject45.bin"/><Relationship Id="rId129" Type="http://schemas.openxmlformats.org/officeDocument/2006/relationships/oleObject" Target="embeddings/oleObject48.bin"/><Relationship Id="rId54" Type="http://schemas.openxmlformats.org/officeDocument/2006/relationships/oleObject" Target="embeddings/oleObject9.bin"/><Relationship Id="rId70" Type="http://schemas.openxmlformats.org/officeDocument/2006/relationships/image" Target="media/image37.wmf"/><Relationship Id="rId75" Type="http://schemas.openxmlformats.org/officeDocument/2006/relationships/oleObject" Target="embeddings/oleObject21.bin"/><Relationship Id="rId91" Type="http://schemas.openxmlformats.org/officeDocument/2006/relationships/image" Target="media/image47.wmf"/><Relationship Id="rId96" Type="http://schemas.openxmlformats.org/officeDocument/2006/relationships/oleObject" Target="embeddings/oleObject32.bin"/><Relationship Id="rId140" Type="http://schemas.openxmlformats.org/officeDocument/2006/relationships/image" Target="media/image71.wmf"/><Relationship Id="rId145" Type="http://schemas.openxmlformats.org/officeDocument/2006/relationships/image" Target="media/image74.wmf"/><Relationship Id="rId161" Type="http://schemas.openxmlformats.org/officeDocument/2006/relationships/oleObject" Target="embeddings/oleObject62.bin"/><Relationship Id="rId166" Type="http://schemas.openxmlformats.org/officeDocument/2006/relationships/oleObject" Target="embeddings/oleObject67.bin"/><Relationship Id="rId182" Type="http://schemas.openxmlformats.org/officeDocument/2006/relationships/oleObject" Target="embeddings/oleObject83.bin"/><Relationship Id="rId187" Type="http://schemas.openxmlformats.org/officeDocument/2006/relationships/image" Target="media/image82.gi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4.bin"/><Relationship Id="rId28" Type="http://schemas.openxmlformats.org/officeDocument/2006/relationships/image" Target="media/image15.wmf"/><Relationship Id="rId49" Type="http://schemas.openxmlformats.org/officeDocument/2006/relationships/chart" Target="charts/chart1.xml"/><Relationship Id="rId114" Type="http://schemas.openxmlformats.org/officeDocument/2006/relationships/oleObject" Target="embeddings/oleObject41.bin"/><Relationship Id="rId119" Type="http://schemas.openxmlformats.org/officeDocument/2006/relationships/image" Target="media/image62.wmf"/><Relationship Id="rId44" Type="http://schemas.openxmlformats.org/officeDocument/2006/relationships/image" Target="media/image23.png"/><Relationship Id="rId60" Type="http://schemas.openxmlformats.org/officeDocument/2006/relationships/oleObject" Target="embeddings/oleObject12.bin"/><Relationship Id="rId65" Type="http://schemas.openxmlformats.org/officeDocument/2006/relationships/image" Target="media/image36.wmf"/><Relationship Id="rId81" Type="http://schemas.openxmlformats.org/officeDocument/2006/relationships/oleObject" Target="embeddings/oleObject24.bin"/><Relationship Id="rId86" Type="http://schemas.openxmlformats.org/officeDocument/2006/relationships/image" Target="media/image45.wmf"/><Relationship Id="rId130" Type="http://schemas.openxmlformats.org/officeDocument/2006/relationships/oleObject" Target="embeddings/oleObject49.bin"/><Relationship Id="rId135" Type="http://schemas.openxmlformats.org/officeDocument/2006/relationships/oleObject" Target="embeddings/oleObject52.bin"/><Relationship Id="rId151" Type="http://schemas.openxmlformats.org/officeDocument/2006/relationships/image" Target="media/image77.wmf"/><Relationship Id="rId156" Type="http://schemas.openxmlformats.org/officeDocument/2006/relationships/hyperlink" Target="javascript:void(0);" TargetMode="External"/><Relationship Id="rId177" Type="http://schemas.openxmlformats.org/officeDocument/2006/relationships/oleObject" Target="embeddings/oleObject78.bin"/><Relationship Id="rId198" Type="http://schemas.openxmlformats.org/officeDocument/2006/relationships/fontTable" Target="fontTable.xml"/><Relationship Id="rId172" Type="http://schemas.openxmlformats.org/officeDocument/2006/relationships/oleObject" Target="embeddings/oleObject73.bin"/><Relationship Id="rId193" Type="http://schemas.openxmlformats.org/officeDocument/2006/relationships/image" Target="media/image88.gif"/><Relationship Id="rId13" Type="http://schemas.openxmlformats.org/officeDocument/2006/relationships/image" Target="media/image6.png"/><Relationship Id="rId18" Type="http://schemas.openxmlformats.org/officeDocument/2006/relationships/image" Target="media/image10.wmf"/><Relationship Id="rId39" Type="http://schemas.openxmlformats.org/officeDocument/2006/relationships/image" Target="media/image18.png"/><Relationship Id="rId109" Type="http://schemas.openxmlformats.org/officeDocument/2006/relationships/image" Target="media/image56.wmf"/><Relationship Id="rId34" Type="http://schemas.openxmlformats.org/officeDocument/2006/relationships/hyperlink" Target="http://www.xumuk.ru/encyklopedia/879.html" TargetMode="External"/><Relationship Id="rId50" Type="http://schemas.openxmlformats.org/officeDocument/2006/relationships/image" Target="media/image27.jpeg"/><Relationship Id="rId55" Type="http://schemas.openxmlformats.org/officeDocument/2006/relationships/image" Target="media/image31.wmf"/><Relationship Id="rId76" Type="http://schemas.openxmlformats.org/officeDocument/2006/relationships/image" Target="media/image40.wmf"/><Relationship Id="rId97" Type="http://schemas.openxmlformats.org/officeDocument/2006/relationships/image" Target="media/image50.wmf"/><Relationship Id="rId104" Type="http://schemas.openxmlformats.org/officeDocument/2006/relationships/oleObject" Target="embeddings/oleObject36.bin"/><Relationship Id="rId120" Type="http://schemas.openxmlformats.org/officeDocument/2006/relationships/oleObject" Target="embeddings/oleObject43.bin"/><Relationship Id="rId125" Type="http://schemas.openxmlformats.org/officeDocument/2006/relationships/oleObject" Target="embeddings/oleObject46.bin"/><Relationship Id="rId141" Type="http://schemas.openxmlformats.org/officeDocument/2006/relationships/oleObject" Target="embeddings/oleObject55.bin"/><Relationship Id="rId146" Type="http://schemas.openxmlformats.org/officeDocument/2006/relationships/oleObject" Target="embeddings/oleObject57.bin"/><Relationship Id="rId167" Type="http://schemas.openxmlformats.org/officeDocument/2006/relationships/oleObject" Target="embeddings/oleObject68.bin"/><Relationship Id="rId188" Type="http://schemas.openxmlformats.org/officeDocument/2006/relationships/image" Target="media/image83.gif"/><Relationship Id="rId7" Type="http://schemas.openxmlformats.org/officeDocument/2006/relationships/endnotes" Target="endnotes.xml"/><Relationship Id="rId71" Type="http://schemas.openxmlformats.org/officeDocument/2006/relationships/oleObject" Target="embeddings/oleObject19.bin"/><Relationship Id="rId92" Type="http://schemas.openxmlformats.org/officeDocument/2006/relationships/oleObject" Target="embeddings/oleObject30.bin"/><Relationship Id="rId162" Type="http://schemas.openxmlformats.org/officeDocument/2006/relationships/oleObject" Target="embeddings/oleObject63.bin"/><Relationship Id="rId183" Type="http://schemas.openxmlformats.org/officeDocument/2006/relationships/oleObject" Target="embeddings/oleObject84.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13.wmf"/><Relationship Id="rId40" Type="http://schemas.openxmlformats.org/officeDocument/2006/relationships/image" Target="media/image19.png"/><Relationship Id="rId45" Type="http://schemas.openxmlformats.org/officeDocument/2006/relationships/image" Target="media/image24.jpeg"/><Relationship Id="rId66" Type="http://schemas.openxmlformats.org/officeDocument/2006/relationships/oleObject" Target="embeddings/oleObject15.bin"/><Relationship Id="rId87" Type="http://schemas.openxmlformats.org/officeDocument/2006/relationships/oleObject" Target="embeddings/oleObject27.bin"/><Relationship Id="rId110" Type="http://schemas.openxmlformats.org/officeDocument/2006/relationships/oleObject" Target="embeddings/oleObject39.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image" Target="media/image69.wmf"/><Relationship Id="rId157" Type="http://schemas.openxmlformats.org/officeDocument/2006/relationships/hyperlink" Target="javascript:void(0);" TargetMode="External"/><Relationship Id="rId178" Type="http://schemas.openxmlformats.org/officeDocument/2006/relationships/oleObject" Target="embeddings/oleObject79.bin"/><Relationship Id="rId61" Type="http://schemas.openxmlformats.org/officeDocument/2006/relationships/image" Target="media/image34.wmf"/><Relationship Id="rId82" Type="http://schemas.openxmlformats.org/officeDocument/2006/relationships/image" Target="media/image43.wmf"/><Relationship Id="rId152" Type="http://schemas.openxmlformats.org/officeDocument/2006/relationships/oleObject" Target="embeddings/oleObject60.bin"/><Relationship Id="rId173" Type="http://schemas.openxmlformats.org/officeDocument/2006/relationships/oleObject" Target="embeddings/oleObject74.bin"/><Relationship Id="rId194" Type="http://schemas.openxmlformats.org/officeDocument/2006/relationships/image" Target="media/image89.gif"/><Relationship Id="rId199" Type="http://schemas.openxmlformats.org/officeDocument/2006/relationships/theme" Target="theme/theme1.xml"/><Relationship Id="rId19" Type="http://schemas.openxmlformats.org/officeDocument/2006/relationships/oleObject" Target="embeddings/oleObject2.bin"/><Relationship Id="rId14" Type="http://schemas.openxmlformats.org/officeDocument/2006/relationships/image" Target="media/image7.png"/><Relationship Id="rId30" Type="http://schemas.openxmlformats.org/officeDocument/2006/relationships/hyperlink" Target="http://www.xumuk.ru/encyklopedia/1165.html" TargetMode="External"/><Relationship Id="rId35" Type="http://schemas.openxmlformats.org/officeDocument/2006/relationships/hyperlink" Target="http://www.xumuk.ru/encyklopedia/868.html" TargetMode="External"/><Relationship Id="rId56" Type="http://schemas.openxmlformats.org/officeDocument/2006/relationships/oleObject" Target="embeddings/oleObject10.bin"/><Relationship Id="rId77" Type="http://schemas.openxmlformats.org/officeDocument/2006/relationships/oleObject" Target="embeddings/oleObject22.bin"/><Relationship Id="rId100" Type="http://schemas.openxmlformats.org/officeDocument/2006/relationships/oleObject" Target="embeddings/oleObject34.bin"/><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image" Target="media/image75.wmf"/><Relationship Id="rId168" Type="http://schemas.openxmlformats.org/officeDocument/2006/relationships/oleObject" Target="embeddings/oleObject69.bin"/><Relationship Id="rId8" Type="http://schemas.openxmlformats.org/officeDocument/2006/relationships/image" Target="media/image1.png"/><Relationship Id="rId51" Type="http://schemas.openxmlformats.org/officeDocument/2006/relationships/image" Target="media/image28.jpeg"/><Relationship Id="rId72" Type="http://schemas.openxmlformats.org/officeDocument/2006/relationships/image" Target="media/image38.wmf"/><Relationship Id="rId93" Type="http://schemas.openxmlformats.org/officeDocument/2006/relationships/image" Target="media/image48.wmf"/><Relationship Id="rId98" Type="http://schemas.openxmlformats.org/officeDocument/2006/relationships/oleObject" Target="embeddings/oleObject33.bin"/><Relationship Id="rId121" Type="http://schemas.openxmlformats.org/officeDocument/2006/relationships/image" Target="media/image63.wmf"/><Relationship Id="rId142" Type="http://schemas.openxmlformats.org/officeDocument/2006/relationships/image" Target="media/image72.wmf"/><Relationship Id="rId163" Type="http://schemas.openxmlformats.org/officeDocument/2006/relationships/oleObject" Target="embeddings/oleObject64.bin"/><Relationship Id="rId184" Type="http://schemas.openxmlformats.org/officeDocument/2006/relationships/oleObject" Target="embeddings/oleObject85.bin"/><Relationship Id="rId189" Type="http://schemas.openxmlformats.org/officeDocument/2006/relationships/image" Target="media/image84.gif"/><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25.png"/><Relationship Id="rId67" Type="http://schemas.openxmlformats.org/officeDocument/2006/relationships/oleObject" Target="embeddings/oleObject16.bin"/><Relationship Id="rId116" Type="http://schemas.openxmlformats.org/officeDocument/2006/relationships/oleObject" Target="embeddings/oleObject42.bin"/><Relationship Id="rId137" Type="http://schemas.openxmlformats.org/officeDocument/2006/relationships/oleObject" Target="embeddings/oleObject53.bin"/><Relationship Id="rId158" Type="http://schemas.openxmlformats.org/officeDocument/2006/relationships/image" Target="media/image80.wmf"/><Relationship Id="rId20" Type="http://schemas.openxmlformats.org/officeDocument/2006/relationships/image" Target="media/image11.wmf"/><Relationship Id="rId41" Type="http://schemas.openxmlformats.org/officeDocument/2006/relationships/image" Target="media/image20.png"/><Relationship Id="rId62" Type="http://schemas.openxmlformats.org/officeDocument/2006/relationships/oleObject" Target="embeddings/oleObject13.bin"/><Relationship Id="rId83" Type="http://schemas.openxmlformats.org/officeDocument/2006/relationships/oleObject" Target="embeddings/oleObject25.bin"/><Relationship Id="rId88" Type="http://schemas.openxmlformats.org/officeDocument/2006/relationships/image" Target="media/image46.wmf"/><Relationship Id="rId111" Type="http://schemas.openxmlformats.org/officeDocument/2006/relationships/image" Target="media/image57.wmf"/><Relationship Id="rId132" Type="http://schemas.openxmlformats.org/officeDocument/2006/relationships/oleObject" Target="embeddings/oleObject50.bin"/><Relationship Id="rId153" Type="http://schemas.openxmlformats.org/officeDocument/2006/relationships/image" Target="media/image78.png"/><Relationship Id="rId174" Type="http://schemas.openxmlformats.org/officeDocument/2006/relationships/oleObject" Target="embeddings/oleObject75.bin"/><Relationship Id="rId179" Type="http://schemas.openxmlformats.org/officeDocument/2006/relationships/oleObject" Target="embeddings/oleObject80.bin"/><Relationship Id="rId195" Type="http://schemas.openxmlformats.org/officeDocument/2006/relationships/image" Target="media/image90.gif"/><Relationship Id="rId190" Type="http://schemas.openxmlformats.org/officeDocument/2006/relationships/image" Target="media/image85.gif"/><Relationship Id="rId15" Type="http://schemas.openxmlformats.org/officeDocument/2006/relationships/image" Target="media/image8.png"/><Relationship Id="rId36" Type="http://schemas.openxmlformats.org/officeDocument/2006/relationships/hyperlink" Target="http://www.xumuk.ru/encyklopedia/2/3187.html" TargetMode="External"/><Relationship Id="rId57" Type="http://schemas.openxmlformats.org/officeDocument/2006/relationships/image" Target="media/image32.wmf"/><Relationship Id="rId106" Type="http://schemas.openxmlformats.org/officeDocument/2006/relationships/oleObject" Target="embeddings/oleObject37.bin"/><Relationship Id="rId127" Type="http://schemas.openxmlformats.org/officeDocument/2006/relationships/oleObject" Target="embeddings/oleObject47.bin"/><Relationship Id="rId10" Type="http://schemas.openxmlformats.org/officeDocument/2006/relationships/image" Target="media/image3.png"/><Relationship Id="rId31" Type="http://schemas.openxmlformats.org/officeDocument/2006/relationships/hyperlink" Target="http://www.xumuk.ru/encyklopedia/879.html" TargetMode="External"/><Relationship Id="rId52" Type="http://schemas.openxmlformats.org/officeDocument/2006/relationships/image" Target="media/image29.jpeg"/><Relationship Id="rId73" Type="http://schemas.openxmlformats.org/officeDocument/2006/relationships/oleObject" Target="embeddings/oleObject20.bin"/><Relationship Id="rId78" Type="http://schemas.openxmlformats.org/officeDocument/2006/relationships/image" Target="media/image41.wmf"/><Relationship Id="rId94" Type="http://schemas.openxmlformats.org/officeDocument/2006/relationships/oleObject" Target="embeddings/oleObject31.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44.bin"/><Relationship Id="rId143" Type="http://schemas.openxmlformats.org/officeDocument/2006/relationships/oleObject" Target="embeddings/oleObject56.bin"/><Relationship Id="rId148" Type="http://schemas.openxmlformats.org/officeDocument/2006/relationships/oleObject" Target="embeddings/oleObject58.bin"/><Relationship Id="rId164" Type="http://schemas.openxmlformats.org/officeDocument/2006/relationships/oleObject" Target="embeddings/oleObject65.bin"/><Relationship Id="rId169" Type="http://schemas.openxmlformats.org/officeDocument/2006/relationships/oleObject" Target="embeddings/oleObject70.bin"/><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81.bin"/><Relationship Id="rId26" Type="http://schemas.openxmlformats.org/officeDocument/2006/relationships/image" Target="media/image14.wmf"/><Relationship Id="rId47" Type="http://schemas.openxmlformats.org/officeDocument/2006/relationships/image" Target="media/image26.wmf"/><Relationship Id="rId68" Type="http://schemas.openxmlformats.org/officeDocument/2006/relationships/oleObject" Target="embeddings/oleObject17.bin"/><Relationship Id="rId89" Type="http://schemas.openxmlformats.org/officeDocument/2006/relationships/oleObject" Target="embeddings/oleObject28.bin"/><Relationship Id="rId112" Type="http://schemas.openxmlformats.org/officeDocument/2006/relationships/oleObject" Target="embeddings/oleObject40.bin"/><Relationship Id="rId133" Type="http://schemas.openxmlformats.org/officeDocument/2006/relationships/oleObject" Target="embeddings/oleObject51.bin"/><Relationship Id="rId154" Type="http://schemas.openxmlformats.org/officeDocument/2006/relationships/image" Target="media/image79.png"/><Relationship Id="rId175" Type="http://schemas.openxmlformats.org/officeDocument/2006/relationships/oleObject" Target="embeddings/oleObject76.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37906137184116"/>
          <c:y val="7.8291814946619423E-2"/>
          <c:w val="0.81768953068592065"/>
          <c:h val="0.68327402135231319"/>
        </c:manualLayout>
      </c:layout>
      <c:scatterChart>
        <c:scatterStyle val="smoothMarker"/>
        <c:ser>
          <c:idx val="0"/>
          <c:order val="0"/>
          <c:spPr>
            <a:ln w="12700">
              <a:solidFill>
                <a:srgbClr val="000080"/>
              </a:solidFill>
              <a:prstDash val="solid"/>
            </a:ln>
          </c:spPr>
          <c:marker>
            <c:symbol val="diamond"/>
            <c:size val="4"/>
            <c:spPr>
              <a:solidFill>
                <a:srgbClr val="000080"/>
              </a:solidFill>
              <a:ln>
                <a:solidFill>
                  <a:srgbClr val="000080"/>
                </a:solidFill>
                <a:prstDash val="solid"/>
              </a:ln>
            </c:spPr>
          </c:marker>
          <c:trendline>
            <c:spPr>
              <a:ln w="25399">
                <a:solidFill>
                  <a:srgbClr val="000000"/>
                </a:solidFill>
                <a:prstDash val="solid"/>
              </a:ln>
            </c:spPr>
            <c:trendlineType val="linear"/>
          </c:trendline>
          <c:xVal>
            <c:numRef>
              <c:f>Лист1!$C$4:$C$10</c:f>
              <c:numCache>
                <c:formatCode>\О\с\н\о\в\н\о\й</c:formatCode>
                <c:ptCount val="7"/>
                <c:pt idx="0">
                  <c:v>0</c:v>
                </c:pt>
                <c:pt idx="1">
                  <c:v>0.05</c:v>
                </c:pt>
                <c:pt idx="2">
                  <c:v>0.1</c:v>
                </c:pt>
                <c:pt idx="3">
                  <c:v>0.15000000000000024</c:v>
                </c:pt>
                <c:pt idx="4">
                  <c:v>0.2</c:v>
                </c:pt>
                <c:pt idx="5">
                  <c:v>0.25</c:v>
                </c:pt>
                <c:pt idx="6">
                  <c:v>0.30000000000000032</c:v>
                </c:pt>
              </c:numCache>
            </c:numRef>
          </c:xVal>
          <c:yVal>
            <c:numRef>
              <c:f>Лист1!$E$4:$E$10</c:f>
              <c:numCache>
                <c:formatCode>\О\с\н\о\в\н\о\й</c:formatCode>
                <c:ptCount val="7"/>
                <c:pt idx="0">
                  <c:v>0</c:v>
                </c:pt>
                <c:pt idx="1">
                  <c:v>6.1199510403916774E-2</c:v>
                </c:pt>
                <c:pt idx="2">
                  <c:v>9.2592592592594156E-2</c:v>
                </c:pt>
                <c:pt idx="3">
                  <c:v>0.12605042016806722</c:v>
                </c:pt>
                <c:pt idx="4">
                  <c:v>0.15625000000000044</c:v>
                </c:pt>
                <c:pt idx="5">
                  <c:v>0.18518518518518673</c:v>
                </c:pt>
                <c:pt idx="6">
                  <c:v>0.22556390977443624</c:v>
                </c:pt>
              </c:numCache>
            </c:numRef>
          </c:yVal>
          <c:smooth val="1"/>
          <c:extLst xmlns:c16r2="http://schemas.microsoft.com/office/drawing/2015/06/chart">
            <c:ext xmlns:c16="http://schemas.microsoft.com/office/drawing/2014/chart" uri="{C3380CC4-5D6E-409C-BE32-E72D297353CC}">
              <c16:uniqueId val="{00000000-2B59-411D-A765-7D17B5721ADB}"/>
            </c:ext>
          </c:extLst>
        </c:ser>
        <c:axId val="75748096"/>
        <c:axId val="75750016"/>
      </c:scatterChart>
      <c:valAx>
        <c:axId val="75748096"/>
        <c:scaling>
          <c:orientation val="minMax"/>
        </c:scaling>
        <c:axPos val="b"/>
        <c:majorGridlines>
          <c:spPr>
            <a:ln w="3175">
              <a:solidFill>
                <a:srgbClr val="000000"/>
              </a:solidFill>
              <a:prstDash val="solid"/>
            </a:ln>
          </c:spPr>
        </c:majorGridlines>
        <c:title>
          <c:tx>
            <c:rich>
              <a:bodyPr/>
              <a:lstStyle/>
              <a:p>
                <a:pPr>
                  <a:defRPr sz="1075" b="1" i="0" u="none" strike="noStrike" baseline="0">
                    <a:solidFill>
                      <a:srgbClr val="000000"/>
                    </a:solidFill>
                    <a:latin typeface="Arial Cyr"/>
                    <a:ea typeface="Arial Cyr"/>
                    <a:cs typeface="Arial Cyr"/>
                  </a:defRPr>
                </a:pPr>
                <a:r>
                  <a:rPr lang="en-US"/>
                  <a:t>P/Ps</a:t>
                </a:r>
              </a:p>
            </c:rich>
          </c:tx>
          <c:layout>
            <c:manualLayout>
              <c:xMode val="edge"/>
              <c:yMode val="edge"/>
              <c:x val="0.5126353790613718"/>
              <c:y val="0.8754448398576512"/>
            </c:manualLayout>
          </c:layout>
          <c:spPr>
            <a:noFill/>
            <a:ln w="25399">
              <a:noFill/>
            </a:ln>
          </c:spPr>
        </c:title>
        <c:numFmt formatCode="\О\с\н\о\в\н\о\й" sourceLinked="1"/>
        <c:tickLblPos val="nextTo"/>
        <c:spPr>
          <a:ln w="3175">
            <a:solidFill>
              <a:srgbClr val="000000"/>
            </a:solidFill>
            <a:prstDash val="solid"/>
          </a:ln>
        </c:spPr>
        <c:txPr>
          <a:bodyPr rot="0" vert="horz"/>
          <a:lstStyle/>
          <a:p>
            <a:pPr>
              <a:defRPr sz="1075" b="0" i="0" u="none" strike="noStrike" baseline="0">
                <a:solidFill>
                  <a:srgbClr val="000000"/>
                </a:solidFill>
                <a:latin typeface="Arial Cyr"/>
                <a:ea typeface="Arial Cyr"/>
                <a:cs typeface="Arial Cyr"/>
              </a:defRPr>
            </a:pPr>
            <a:endParaRPr lang="ru-RU"/>
          </a:p>
        </c:txPr>
        <c:crossAx val="75750016"/>
        <c:crosses val="autoZero"/>
        <c:crossBetween val="midCat"/>
      </c:valAx>
      <c:valAx>
        <c:axId val="75750016"/>
        <c:scaling>
          <c:orientation val="minMax"/>
        </c:scaling>
        <c:axPos val="l"/>
        <c:majorGridlines>
          <c:spPr>
            <a:ln w="3175">
              <a:solidFill>
                <a:srgbClr val="000000"/>
              </a:solidFill>
              <a:prstDash val="solid"/>
            </a:ln>
          </c:spPr>
        </c:majorGridlines>
        <c:title>
          <c:tx>
            <c:rich>
              <a:bodyPr/>
              <a:lstStyle/>
              <a:p>
                <a:pPr>
                  <a:defRPr sz="1075" b="1" i="0" u="none" strike="noStrike" baseline="0">
                    <a:solidFill>
                      <a:srgbClr val="000000"/>
                    </a:solidFill>
                    <a:latin typeface="Arial Cyr"/>
                    <a:ea typeface="Arial Cyr"/>
                    <a:cs typeface="Arial Cyr"/>
                  </a:defRPr>
                </a:pPr>
                <a:r>
                  <a:rPr lang="en-US"/>
                  <a:t>(p/ps)/a(1-p/ps)</a:t>
                </a:r>
              </a:p>
            </c:rich>
          </c:tx>
          <c:layout>
            <c:manualLayout>
              <c:xMode val="edge"/>
              <c:yMode val="edge"/>
              <c:x val="1.9855595667870322E-2"/>
              <c:y val="0.22775800711743974"/>
            </c:manualLayout>
          </c:layout>
          <c:spPr>
            <a:noFill/>
            <a:ln w="25399">
              <a:noFill/>
            </a:ln>
          </c:spPr>
        </c:title>
        <c:numFmt formatCode="\О\с\н\о\в\н\о\й" sourceLinked="1"/>
        <c:tickLblPos val="nextTo"/>
        <c:spPr>
          <a:ln w="3175">
            <a:solidFill>
              <a:srgbClr val="000000"/>
            </a:solidFill>
            <a:prstDash val="solid"/>
          </a:ln>
        </c:spPr>
        <c:txPr>
          <a:bodyPr rot="0" vert="horz"/>
          <a:lstStyle/>
          <a:p>
            <a:pPr>
              <a:defRPr sz="1075" b="0" i="0" u="none" strike="noStrike" baseline="0">
                <a:solidFill>
                  <a:srgbClr val="000000"/>
                </a:solidFill>
                <a:latin typeface="Arial Cyr"/>
                <a:ea typeface="Arial Cyr"/>
                <a:cs typeface="Arial Cyr"/>
              </a:defRPr>
            </a:pPr>
            <a:endParaRPr lang="ru-RU"/>
          </a:p>
        </c:txPr>
        <c:crossAx val="75748096"/>
        <c:crosses val="autoZero"/>
        <c:crossBetween val="midCat"/>
      </c:valAx>
      <c:spPr>
        <a:solidFill>
          <a:srgbClr val="FFFFFF"/>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5DE6D-A68F-42EA-B5AE-8F3529D2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9159</TotalTime>
  <Pages>121</Pages>
  <Words>33737</Words>
  <Characters>192305</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2017-11-30T09:30:00Z</cp:lastPrinted>
  <dcterms:created xsi:type="dcterms:W3CDTF">2021-09-08T13:57:00Z</dcterms:created>
  <dcterms:modified xsi:type="dcterms:W3CDTF">2021-11-12T11:51:00Z</dcterms:modified>
</cp:coreProperties>
</file>