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4AACDD" w14:textId="7B3FD637" w:rsidR="003D756A" w:rsidRDefault="00476B0B" w:rsidP="003D756A">
      <w:pPr>
        <w:rPr>
          <w:rFonts w:ascii="Verdana" w:hAnsi="Verdana"/>
          <w:b/>
          <w:i/>
          <w:sz w:val="32"/>
          <w:szCs w:val="32"/>
        </w:rPr>
      </w:pPr>
      <w:r>
        <w:rPr>
          <w:rFonts w:ascii="Verdana" w:hAnsi="Verdana"/>
          <w:b/>
          <w:i/>
          <w:sz w:val="32"/>
          <w:szCs w:val="32"/>
        </w:rPr>
        <w:t>З</w:t>
      </w:r>
      <w:r w:rsidR="003D756A">
        <w:rPr>
          <w:rFonts w:ascii="Verdana" w:hAnsi="Verdana"/>
          <w:b/>
          <w:i/>
          <w:sz w:val="32"/>
          <w:szCs w:val="32"/>
        </w:rPr>
        <w:t>адани</w:t>
      </w:r>
      <w:r>
        <w:rPr>
          <w:rFonts w:ascii="Verdana" w:hAnsi="Verdana"/>
          <w:b/>
          <w:i/>
          <w:sz w:val="32"/>
          <w:szCs w:val="32"/>
        </w:rPr>
        <w:t>е</w:t>
      </w:r>
      <w:r w:rsidR="00EC588D">
        <w:rPr>
          <w:rFonts w:ascii="Verdana" w:hAnsi="Verdana"/>
          <w:b/>
          <w:i/>
          <w:sz w:val="32"/>
          <w:szCs w:val="32"/>
        </w:rPr>
        <w:t xml:space="preserve"> вариант-2</w:t>
      </w:r>
    </w:p>
    <w:p w14:paraId="43D6727A" w14:textId="77777777" w:rsidR="003D756A" w:rsidRDefault="003D756A" w:rsidP="003D756A">
      <w:pPr>
        <w:rPr>
          <w:rFonts w:ascii="Verdana" w:hAnsi="Verdana"/>
          <w:b/>
          <w:i/>
          <w:sz w:val="26"/>
          <w:szCs w:val="26"/>
        </w:rPr>
      </w:pPr>
    </w:p>
    <w:p w14:paraId="45AA64B4" w14:textId="77777777" w:rsidR="00393FD6" w:rsidRDefault="00393FD6" w:rsidP="003D756A">
      <w:pPr>
        <w:rPr>
          <w:rFonts w:ascii="Verdana" w:hAnsi="Verdana"/>
          <w:b/>
          <w:i/>
          <w:sz w:val="26"/>
          <w:szCs w:val="26"/>
        </w:rPr>
      </w:pPr>
    </w:p>
    <w:p w14:paraId="34E63192" w14:textId="77777777" w:rsidR="00393FD6" w:rsidRDefault="00393FD6" w:rsidP="003D756A">
      <w:pPr>
        <w:rPr>
          <w:rFonts w:ascii="Verdana" w:hAnsi="Verdana"/>
          <w:b/>
          <w:i/>
          <w:sz w:val="26"/>
          <w:szCs w:val="26"/>
        </w:rPr>
      </w:pPr>
    </w:p>
    <w:p w14:paraId="7E088241" w14:textId="77777777" w:rsidR="003D756A" w:rsidRDefault="003D756A" w:rsidP="003D756A">
      <w:pPr>
        <w:rPr>
          <w:rFonts w:ascii="Verdana" w:hAnsi="Verdana"/>
          <w:sz w:val="26"/>
          <w:szCs w:val="26"/>
        </w:rPr>
      </w:pPr>
      <w:r>
        <w:rPr>
          <w:rFonts w:ascii="Verdana" w:hAnsi="Verdana"/>
          <w:sz w:val="26"/>
          <w:szCs w:val="26"/>
        </w:rPr>
        <w:tab/>
        <w:t xml:space="preserve">На выходной статистической характеристике биполярного транзистора, включенного по схеме ОЭ, определить рабочую область. Для электрических параметров режима работы транзистора, соотвествующих центральной части этой области, рассчитать значения параметров </w:t>
      </w:r>
      <w:r>
        <w:rPr>
          <w:rFonts w:ascii="Verdana" w:hAnsi="Verdana"/>
          <w:i/>
          <w:sz w:val="26"/>
          <w:szCs w:val="26"/>
          <w:lang w:val="en-US"/>
        </w:rPr>
        <w:t>h</w:t>
      </w:r>
      <w:r>
        <w:rPr>
          <w:rFonts w:ascii="Verdana" w:hAnsi="Verdana"/>
          <w:i/>
          <w:sz w:val="26"/>
          <w:szCs w:val="26"/>
          <w:vertAlign w:val="subscript"/>
        </w:rPr>
        <w:t>11</w:t>
      </w:r>
      <w:r>
        <w:rPr>
          <w:rFonts w:ascii="Verdana" w:hAnsi="Verdana"/>
          <w:i/>
          <w:sz w:val="26"/>
          <w:szCs w:val="26"/>
        </w:rPr>
        <w:t xml:space="preserve"> , </w:t>
      </w:r>
      <w:r>
        <w:rPr>
          <w:rFonts w:ascii="Verdana" w:hAnsi="Verdana"/>
          <w:i/>
          <w:sz w:val="26"/>
          <w:szCs w:val="26"/>
          <w:lang w:val="en-US"/>
        </w:rPr>
        <w:t>h</w:t>
      </w:r>
      <w:r>
        <w:rPr>
          <w:rFonts w:ascii="Verdana" w:hAnsi="Verdana"/>
          <w:i/>
          <w:sz w:val="26"/>
          <w:szCs w:val="26"/>
          <w:vertAlign w:val="subscript"/>
        </w:rPr>
        <w:t>21</w:t>
      </w:r>
      <w:r>
        <w:rPr>
          <w:rFonts w:ascii="Verdana" w:hAnsi="Verdana"/>
          <w:i/>
          <w:sz w:val="26"/>
          <w:szCs w:val="26"/>
        </w:rPr>
        <w:t xml:space="preserve">, </w:t>
      </w:r>
      <w:r>
        <w:rPr>
          <w:rFonts w:ascii="Verdana" w:hAnsi="Verdana"/>
          <w:i/>
          <w:sz w:val="26"/>
          <w:szCs w:val="26"/>
          <w:lang w:val="en-US"/>
        </w:rPr>
        <w:t>h</w:t>
      </w:r>
      <w:r>
        <w:rPr>
          <w:rFonts w:ascii="Verdana" w:hAnsi="Verdana"/>
          <w:i/>
          <w:sz w:val="26"/>
          <w:szCs w:val="26"/>
          <w:vertAlign w:val="subscript"/>
        </w:rPr>
        <w:t>22</w:t>
      </w:r>
      <w:r>
        <w:rPr>
          <w:rFonts w:ascii="Verdana" w:hAnsi="Verdana"/>
          <w:i/>
          <w:sz w:val="26"/>
          <w:szCs w:val="26"/>
        </w:rPr>
        <w:t>,</w:t>
      </w:r>
      <w:r>
        <w:rPr>
          <w:rFonts w:ascii="Verdana" w:hAnsi="Verdana"/>
          <w:sz w:val="26"/>
          <w:szCs w:val="26"/>
        </w:rPr>
        <w:t xml:space="preserve"> а также схемы замещения транзистора.</w:t>
      </w:r>
    </w:p>
    <w:p w14:paraId="2779FE1D" w14:textId="77777777" w:rsidR="003D756A" w:rsidRDefault="003D756A" w:rsidP="003D756A">
      <w:pPr>
        <w:ind w:left="-284" w:firstLine="720"/>
        <w:jc w:val="right"/>
        <w:rPr>
          <w:rFonts w:ascii="Verdana" w:hAnsi="Verdana" w:cs="Tahoma"/>
          <w:sz w:val="26"/>
          <w:szCs w:val="26"/>
        </w:rPr>
      </w:pPr>
      <w:r>
        <w:rPr>
          <w:rFonts w:ascii="Verdana" w:hAnsi="Verdana" w:cs="Tahoma"/>
          <w:sz w:val="26"/>
          <w:szCs w:val="26"/>
        </w:rPr>
        <w:t>Таблица №1</w:t>
      </w:r>
    </w:p>
    <w:p w14:paraId="0E1653D0" w14:textId="77777777" w:rsidR="003D756A" w:rsidRDefault="003D756A" w:rsidP="003D756A">
      <w:pPr>
        <w:ind w:firstLine="720"/>
        <w:rPr>
          <w:rFonts w:ascii="Verdana" w:hAnsi="Verdana" w:cs="Tahoma"/>
          <w:sz w:val="26"/>
          <w:szCs w:val="26"/>
        </w:rPr>
      </w:pPr>
    </w:p>
    <w:tbl>
      <w:tblPr>
        <w:tblW w:w="0" w:type="auto"/>
        <w:tblInd w:w="3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75"/>
        <w:gridCol w:w="1562"/>
        <w:gridCol w:w="1276"/>
        <w:gridCol w:w="1493"/>
        <w:gridCol w:w="1560"/>
        <w:gridCol w:w="1543"/>
      </w:tblGrid>
      <w:tr w:rsidR="003D756A" w14:paraId="6B0C0ACE" w14:textId="77777777" w:rsidTr="003D756A">
        <w:trPr>
          <w:trHeight w:val="601"/>
        </w:trPr>
        <w:tc>
          <w:tcPr>
            <w:tcW w:w="117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  <w:hideMark/>
          </w:tcPr>
          <w:p w14:paraId="099A0BA9" w14:textId="77777777" w:rsidR="003D756A" w:rsidRDefault="003D756A">
            <w:pPr>
              <w:jc w:val="center"/>
              <w:rPr>
                <w:rFonts w:ascii="Verdana" w:hAnsi="Verdana" w:cs="Tahoma"/>
                <w:sz w:val="20"/>
                <w:szCs w:val="20"/>
              </w:rPr>
            </w:pPr>
            <w:r>
              <w:rPr>
                <w:rFonts w:ascii="Verdana" w:hAnsi="Verdana" w:cs="Tahoma"/>
                <w:sz w:val="20"/>
                <w:szCs w:val="20"/>
              </w:rPr>
              <w:t>Номер варианта</w:t>
            </w:r>
          </w:p>
        </w:tc>
        <w:tc>
          <w:tcPr>
            <w:tcW w:w="156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  <w:hideMark/>
          </w:tcPr>
          <w:p w14:paraId="75BE159A" w14:textId="77777777" w:rsidR="003D756A" w:rsidRDefault="003D756A">
            <w:pPr>
              <w:ind w:right="-142"/>
              <w:jc w:val="center"/>
              <w:rPr>
                <w:rFonts w:ascii="Verdana" w:hAnsi="Verdana" w:cs="Tahoma"/>
                <w:sz w:val="20"/>
                <w:szCs w:val="20"/>
              </w:rPr>
            </w:pPr>
            <w:r>
              <w:rPr>
                <w:rFonts w:ascii="Verdana" w:hAnsi="Verdana" w:cs="Tahoma"/>
                <w:sz w:val="20"/>
                <w:szCs w:val="20"/>
              </w:rPr>
              <w:t>Тип транзистора</w:t>
            </w:r>
          </w:p>
        </w:tc>
        <w:tc>
          <w:tcPr>
            <w:tcW w:w="127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  <w:hideMark/>
          </w:tcPr>
          <w:p w14:paraId="184FB287" w14:textId="77777777" w:rsidR="003D756A" w:rsidRDefault="003D756A">
            <w:pPr>
              <w:jc w:val="center"/>
              <w:rPr>
                <w:rFonts w:ascii="Verdana" w:hAnsi="Verdana" w:cs="Tahoma"/>
                <w:sz w:val="20"/>
                <w:szCs w:val="20"/>
              </w:rPr>
            </w:pPr>
            <w:r>
              <w:rPr>
                <w:rFonts w:ascii="Verdana" w:hAnsi="Verdana" w:cs="Tahoma"/>
                <w:sz w:val="20"/>
                <w:szCs w:val="20"/>
              </w:rPr>
              <w:t>Номер варианта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  <w:hideMark/>
          </w:tcPr>
          <w:p w14:paraId="4480A901" w14:textId="77777777" w:rsidR="003D756A" w:rsidRDefault="003D756A">
            <w:pPr>
              <w:ind w:right="-142"/>
              <w:jc w:val="center"/>
              <w:rPr>
                <w:rFonts w:ascii="Verdana" w:hAnsi="Verdana" w:cs="Tahoma"/>
                <w:sz w:val="20"/>
                <w:szCs w:val="20"/>
              </w:rPr>
            </w:pPr>
            <w:r>
              <w:rPr>
                <w:rFonts w:ascii="Verdana" w:hAnsi="Verdana" w:cs="Tahoma"/>
                <w:sz w:val="20"/>
                <w:szCs w:val="20"/>
              </w:rPr>
              <w:t>Тип транзистора</w:t>
            </w:r>
          </w:p>
        </w:tc>
        <w:tc>
          <w:tcPr>
            <w:tcW w:w="156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  <w:hideMark/>
          </w:tcPr>
          <w:p w14:paraId="16E05B8A" w14:textId="77777777" w:rsidR="003D756A" w:rsidRDefault="003D756A">
            <w:pPr>
              <w:jc w:val="center"/>
              <w:rPr>
                <w:rFonts w:ascii="Verdana" w:hAnsi="Verdana" w:cs="Tahoma"/>
                <w:sz w:val="20"/>
                <w:szCs w:val="20"/>
              </w:rPr>
            </w:pPr>
            <w:r>
              <w:rPr>
                <w:rFonts w:ascii="Verdana" w:hAnsi="Verdana" w:cs="Tahoma"/>
                <w:sz w:val="20"/>
                <w:szCs w:val="20"/>
              </w:rPr>
              <w:t>Номер варианта</w:t>
            </w:r>
          </w:p>
        </w:tc>
        <w:tc>
          <w:tcPr>
            <w:tcW w:w="15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  <w:hideMark/>
          </w:tcPr>
          <w:p w14:paraId="38247E3F" w14:textId="77777777" w:rsidR="003D756A" w:rsidRDefault="003D756A">
            <w:pPr>
              <w:jc w:val="center"/>
              <w:rPr>
                <w:rFonts w:ascii="Verdana" w:hAnsi="Verdana" w:cs="Tahoma"/>
                <w:sz w:val="20"/>
                <w:szCs w:val="20"/>
              </w:rPr>
            </w:pPr>
            <w:r>
              <w:rPr>
                <w:rFonts w:ascii="Verdana" w:hAnsi="Verdana" w:cs="Tahoma"/>
                <w:sz w:val="20"/>
                <w:szCs w:val="20"/>
              </w:rPr>
              <w:t>Тип транзистора</w:t>
            </w:r>
          </w:p>
        </w:tc>
      </w:tr>
      <w:tr w:rsidR="003D756A" w14:paraId="1AFC3FFE" w14:textId="77777777" w:rsidTr="003D756A">
        <w:trPr>
          <w:trHeight w:val="1515"/>
        </w:trPr>
        <w:tc>
          <w:tcPr>
            <w:tcW w:w="117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  <w:hideMark/>
          </w:tcPr>
          <w:p w14:paraId="48076B75" w14:textId="77777777" w:rsidR="003D756A" w:rsidRDefault="003D756A">
            <w:pPr>
              <w:ind w:right="-142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1</w:t>
            </w:r>
          </w:p>
          <w:p w14:paraId="5FB253A0" w14:textId="77777777" w:rsidR="003D756A" w:rsidRDefault="003D756A">
            <w:pPr>
              <w:ind w:right="-142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</w:t>
            </w:r>
          </w:p>
          <w:p w14:paraId="573EFF16" w14:textId="77777777" w:rsidR="003D756A" w:rsidRDefault="003D756A">
            <w:pPr>
              <w:ind w:right="-142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3</w:t>
            </w:r>
          </w:p>
          <w:p w14:paraId="26CCC04B" w14:textId="77777777" w:rsidR="003D756A" w:rsidRDefault="003D756A">
            <w:pPr>
              <w:ind w:right="-142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4</w:t>
            </w:r>
          </w:p>
          <w:p w14:paraId="17F9B3CC" w14:textId="77777777" w:rsidR="003D756A" w:rsidRDefault="003D756A">
            <w:pPr>
              <w:ind w:right="-142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5</w:t>
            </w:r>
          </w:p>
          <w:p w14:paraId="61735593" w14:textId="77777777" w:rsidR="003D756A" w:rsidRDefault="003D756A">
            <w:pPr>
              <w:ind w:right="-142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6</w:t>
            </w:r>
          </w:p>
          <w:p w14:paraId="20A6D8A6" w14:textId="77777777" w:rsidR="003D756A" w:rsidRDefault="003D756A">
            <w:pPr>
              <w:ind w:right="-142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7</w:t>
            </w:r>
          </w:p>
          <w:p w14:paraId="3BD20F87" w14:textId="77777777" w:rsidR="003D756A" w:rsidRDefault="003D756A">
            <w:pPr>
              <w:ind w:right="-142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8</w:t>
            </w:r>
          </w:p>
        </w:tc>
        <w:tc>
          <w:tcPr>
            <w:tcW w:w="156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  <w:hideMark/>
          </w:tcPr>
          <w:p w14:paraId="04AA82DE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МП41</w:t>
            </w:r>
          </w:p>
          <w:p w14:paraId="1C6B2371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МП39</w:t>
            </w:r>
          </w:p>
          <w:p w14:paraId="553B60A5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МП25</w:t>
            </w:r>
          </w:p>
          <w:p w14:paraId="61F7756D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 xml:space="preserve">  МП36А</w:t>
            </w:r>
          </w:p>
          <w:p w14:paraId="6D60CE7B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 xml:space="preserve">  МП42А</w:t>
            </w:r>
          </w:p>
          <w:p w14:paraId="35DE3680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 xml:space="preserve">  МП113</w:t>
            </w:r>
          </w:p>
          <w:p w14:paraId="28DDA30B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 xml:space="preserve">  МП111</w:t>
            </w:r>
          </w:p>
          <w:p w14:paraId="59C4AEF7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 xml:space="preserve"> П-401</w:t>
            </w:r>
          </w:p>
        </w:tc>
        <w:tc>
          <w:tcPr>
            <w:tcW w:w="127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  <w:hideMark/>
          </w:tcPr>
          <w:p w14:paraId="69792EFE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9</w:t>
            </w:r>
          </w:p>
          <w:p w14:paraId="690CAA60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10</w:t>
            </w:r>
          </w:p>
          <w:p w14:paraId="25F1187E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11</w:t>
            </w:r>
          </w:p>
          <w:p w14:paraId="2D4557AA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12</w:t>
            </w:r>
          </w:p>
          <w:p w14:paraId="5840EFF2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13</w:t>
            </w:r>
          </w:p>
          <w:p w14:paraId="4E41F2ED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14</w:t>
            </w:r>
          </w:p>
          <w:p w14:paraId="53114A09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15</w:t>
            </w:r>
          </w:p>
          <w:p w14:paraId="5952103D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16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  <w:hideMark/>
          </w:tcPr>
          <w:p w14:paraId="3C45CD40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2Т382А</w:t>
            </w:r>
          </w:p>
          <w:p w14:paraId="5CDFE8F7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</w:rPr>
            </w:pPr>
            <w:r>
              <w:rPr>
                <w:rFonts w:ascii="Verdana" w:hAnsi="Verdana" w:cs="Tahoma"/>
              </w:rPr>
              <w:t xml:space="preserve">    2Т3123А-2</w:t>
            </w:r>
          </w:p>
          <w:p w14:paraId="14F927F8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2Т368А</w:t>
            </w:r>
          </w:p>
          <w:p w14:paraId="357F1F93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2Т399А</w:t>
            </w:r>
          </w:p>
          <w:p w14:paraId="68EB1301" w14:textId="77777777" w:rsidR="003D756A" w:rsidRDefault="003D756A">
            <w:pPr>
              <w:ind w:left="-142" w:right="-142" w:hanging="283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 xml:space="preserve">     МП41</w:t>
            </w:r>
          </w:p>
          <w:p w14:paraId="1D450DF1" w14:textId="77777777" w:rsidR="003D756A" w:rsidRDefault="003D756A">
            <w:pPr>
              <w:ind w:left="-142" w:right="-142" w:hanging="283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 xml:space="preserve">     МП39</w:t>
            </w:r>
          </w:p>
          <w:p w14:paraId="7D34A4B3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 xml:space="preserve"> МП36А</w:t>
            </w:r>
          </w:p>
          <w:p w14:paraId="679F522C" w14:textId="77777777" w:rsidR="003D756A" w:rsidRDefault="003D756A">
            <w:pPr>
              <w:ind w:left="-142" w:right="-142" w:hanging="283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 xml:space="preserve">     МП25</w:t>
            </w:r>
          </w:p>
        </w:tc>
        <w:tc>
          <w:tcPr>
            <w:tcW w:w="156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  <w:hideMark/>
          </w:tcPr>
          <w:p w14:paraId="66205898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17</w:t>
            </w:r>
          </w:p>
          <w:p w14:paraId="01F3ADAB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18</w:t>
            </w:r>
          </w:p>
          <w:p w14:paraId="7C5A228E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19</w:t>
            </w:r>
          </w:p>
          <w:p w14:paraId="28EC8C96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20</w:t>
            </w:r>
          </w:p>
          <w:p w14:paraId="15DA2FBC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21</w:t>
            </w:r>
          </w:p>
          <w:p w14:paraId="6E65FF95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22</w:t>
            </w:r>
          </w:p>
          <w:p w14:paraId="5A0AF17C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23</w:t>
            </w:r>
          </w:p>
          <w:p w14:paraId="70DF13B6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24</w:t>
            </w:r>
          </w:p>
        </w:tc>
        <w:tc>
          <w:tcPr>
            <w:tcW w:w="1543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vAlign w:val="center"/>
            <w:hideMark/>
          </w:tcPr>
          <w:p w14:paraId="39041C03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МП42А</w:t>
            </w:r>
          </w:p>
          <w:p w14:paraId="6DB37255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МП113</w:t>
            </w:r>
          </w:p>
          <w:p w14:paraId="18361F84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МП111</w:t>
            </w:r>
          </w:p>
          <w:p w14:paraId="6F63CF83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П-401</w:t>
            </w:r>
          </w:p>
          <w:p w14:paraId="631CB625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2Т382А</w:t>
            </w:r>
          </w:p>
          <w:p w14:paraId="5F849676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</w:rPr>
            </w:pPr>
            <w:r>
              <w:rPr>
                <w:rFonts w:ascii="Verdana" w:hAnsi="Verdana" w:cs="Tahoma"/>
              </w:rPr>
              <w:t xml:space="preserve">    2Т3123А-2</w:t>
            </w:r>
          </w:p>
          <w:p w14:paraId="7C8D11B8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2Т368А</w:t>
            </w:r>
          </w:p>
          <w:p w14:paraId="4AEDAC6A" w14:textId="77777777" w:rsidR="003D756A" w:rsidRDefault="003D756A">
            <w:pPr>
              <w:ind w:left="-142" w:right="-142" w:hanging="283"/>
              <w:jc w:val="center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2Т399А</w:t>
            </w:r>
          </w:p>
        </w:tc>
      </w:tr>
    </w:tbl>
    <w:p w14:paraId="5A2FB2D0" w14:textId="77777777" w:rsidR="003D756A" w:rsidRDefault="003D756A" w:rsidP="003D756A">
      <w:pPr>
        <w:ind w:left="-142" w:right="-142" w:hanging="283"/>
        <w:rPr>
          <w:rFonts w:ascii="Verdana" w:hAnsi="Verdana"/>
          <w:sz w:val="26"/>
          <w:szCs w:val="26"/>
        </w:rPr>
      </w:pPr>
      <w:r>
        <w:rPr>
          <w:rFonts w:ascii="Verdana" w:hAnsi="Verdana"/>
          <w:sz w:val="26"/>
          <w:szCs w:val="26"/>
        </w:rPr>
        <w:tab/>
      </w:r>
      <w:r>
        <w:rPr>
          <w:rFonts w:ascii="Verdana" w:hAnsi="Verdana"/>
          <w:sz w:val="26"/>
          <w:szCs w:val="26"/>
        </w:rPr>
        <w:tab/>
      </w:r>
    </w:p>
    <w:p w14:paraId="72EBB099" w14:textId="77777777" w:rsidR="003D756A" w:rsidRDefault="003D756A" w:rsidP="003D756A">
      <w:pPr>
        <w:ind w:left="-142" w:right="-142" w:hanging="283"/>
        <w:rPr>
          <w:rFonts w:ascii="Verdana" w:hAnsi="Verdana"/>
          <w:sz w:val="26"/>
          <w:szCs w:val="26"/>
        </w:rPr>
      </w:pPr>
    </w:p>
    <w:p w14:paraId="56E2D205" w14:textId="77777777" w:rsidR="00393FD6" w:rsidRDefault="00393FD6" w:rsidP="003D756A">
      <w:pPr>
        <w:ind w:left="-142" w:right="-142" w:hanging="283"/>
        <w:rPr>
          <w:rFonts w:ascii="Verdana" w:hAnsi="Verdana"/>
          <w:sz w:val="26"/>
          <w:szCs w:val="26"/>
        </w:rPr>
      </w:pPr>
    </w:p>
    <w:p w14:paraId="569FEE25" w14:textId="77777777" w:rsidR="00393FD6" w:rsidRDefault="00393FD6" w:rsidP="003D756A">
      <w:pPr>
        <w:ind w:left="-142" w:right="-142" w:hanging="283"/>
        <w:rPr>
          <w:rFonts w:ascii="Verdana" w:hAnsi="Verdana"/>
          <w:sz w:val="26"/>
          <w:szCs w:val="26"/>
        </w:rPr>
      </w:pPr>
    </w:p>
    <w:p w14:paraId="507FE399" w14:textId="77777777" w:rsidR="00393FD6" w:rsidRDefault="00393FD6" w:rsidP="003D756A">
      <w:pPr>
        <w:ind w:left="-142" w:right="-142" w:hanging="283"/>
        <w:rPr>
          <w:rFonts w:ascii="Verdana" w:hAnsi="Verdana"/>
          <w:sz w:val="26"/>
          <w:szCs w:val="26"/>
        </w:rPr>
      </w:pPr>
    </w:p>
    <w:p w14:paraId="554B3C79" w14:textId="77777777" w:rsidR="00393FD6" w:rsidRDefault="00393FD6" w:rsidP="003D756A">
      <w:pPr>
        <w:ind w:left="-142" w:right="-142" w:hanging="283"/>
        <w:rPr>
          <w:rFonts w:ascii="Verdana" w:hAnsi="Verdana"/>
          <w:sz w:val="26"/>
          <w:szCs w:val="26"/>
        </w:rPr>
      </w:pPr>
    </w:p>
    <w:p w14:paraId="425BCA45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sz w:val="26"/>
          <w:szCs w:val="26"/>
        </w:rPr>
        <w:t xml:space="preserve">                                                            ПРИЛОЖЕНИЯ</w:t>
      </w:r>
    </w:p>
    <w:p w14:paraId="566B8A83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</w:p>
    <w:p w14:paraId="76ADAE6F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sz w:val="26"/>
          <w:szCs w:val="26"/>
        </w:rPr>
        <w:t>Предельные значения параметров транзисторов</w:t>
      </w:r>
    </w:p>
    <w:tbl>
      <w:tblPr>
        <w:tblStyle w:val="TableGrid"/>
        <w:tblW w:w="0" w:type="auto"/>
        <w:tblInd w:w="0" w:type="dxa"/>
        <w:tblLook w:val="01E0" w:firstRow="1" w:lastRow="1" w:firstColumn="1" w:lastColumn="1" w:noHBand="0" w:noVBand="0"/>
      </w:tblPr>
      <w:tblGrid>
        <w:gridCol w:w="2322"/>
        <w:gridCol w:w="2322"/>
        <w:gridCol w:w="2322"/>
        <w:gridCol w:w="2322"/>
      </w:tblGrid>
      <w:tr w:rsidR="003D756A" w14:paraId="627D0037" w14:textId="77777777" w:rsidTr="003D756A">
        <w:tc>
          <w:tcPr>
            <w:tcW w:w="232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hideMark/>
          </w:tcPr>
          <w:p w14:paraId="0009D948" w14:textId="77777777" w:rsidR="003D756A" w:rsidRDefault="003D756A">
            <w:pPr>
              <w:ind w:right="-142"/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Тип транзистора </w:t>
            </w:r>
          </w:p>
        </w:tc>
        <w:tc>
          <w:tcPr>
            <w:tcW w:w="232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hideMark/>
          </w:tcPr>
          <w:p w14:paraId="14E14380" w14:textId="77777777" w:rsidR="003D756A" w:rsidRDefault="003D756A">
            <w:pPr>
              <w:ind w:right="-142"/>
              <w:jc w:val="center"/>
              <w:rPr>
                <w:rFonts w:ascii="Verdana" w:hAnsi="Verdana"/>
                <w:i/>
                <w:sz w:val="26"/>
                <w:szCs w:val="26"/>
              </w:rPr>
            </w:pPr>
            <w:r>
              <w:rPr>
                <w:rFonts w:ascii="Verdana" w:hAnsi="Verdana"/>
                <w:i/>
                <w:sz w:val="26"/>
                <w:szCs w:val="26"/>
                <w:lang w:val="en-US"/>
              </w:rPr>
              <w:t>U</w:t>
            </w:r>
            <w:r>
              <w:rPr>
                <w:rFonts w:ascii="Verdana" w:hAnsi="Verdana"/>
                <w:i/>
                <w:sz w:val="26"/>
                <w:szCs w:val="26"/>
                <w:vertAlign w:val="subscript"/>
              </w:rPr>
              <w:t>КЭ мах</w:t>
            </w:r>
            <w:r>
              <w:rPr>
                <w:rFonts w:ascii="Verdana" w:hAnsi="Verdana"/>
                <w:i/>
                <w:sz w:val="26"/>
                <w:szCs w:val="26"/>
              </w:rPr>
              <w:t>,В</w:t>
            </w:r>
          </w:p>
        </w:tc>
        <w:tc>
          <w:tcPr>
            <w:tcW w:w="232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hideMark/>
          </w:tcPr>
          <w:p w14:paraId="20E73CA7" w14:textId="77777777" w:rsidR="003D756A" w:rsidRDefault="003D756A">
            <w:pPr>
              <w:ind w:right="-142"/>
              <w:jc w:val="center"/>
              <w:rPr>
                <w:rFonts w:ascii="Verdana" w:hAnsi="Verdana"/>
                <w:i/>
                <w:sz w:val="26"/>
                <w:szCs w:val="26"/>
                <w:lang w:val="en-US"/>
              </w:rPr>
            </w:pPr>
            <w:r>
              <w:rPr>
                <w:rFonts w:ascii="Verdana" w:hAnsi="Verdana"/>
                <w:i/>
                <w:sz w:val="26"/>
                <w:szCs w:val="26"/>
                <w:lang w:val="en-US"/>
              </w:rPr>
              <w:t>I</w:t>
            </w:r>
            <w:r>
              <w:rPr>
                <w:rFonts w:ascii="Verdana" w:hAnsi="Verdana"/>
                <w:i/>
                <w:sz w:val="26"/>
                <w:szCs w:val="26"/>
                <w:vertAlign w:val="subscript"/>
              </w:rPr>
              <w:t>Кмах</w:t>
            </w:r>
            <w:r>
              <w:rPr>
                <w:rFonts w:ascii="Verdana" w:hAnsi="Verdana"/>
                <w:i/>
                <w:sz w:val="26"/>
                <w:szCs w:val="26"/>
              </w:rPr>
              <w:t>,</w:t>
            </w:r>
            <w:r>
              <w:rPr>
                <w:rFonts w:ascii="Verdana" w:hAnsi="Verdana"/>
                <w:i/>
                <w:sz w:val="26"/>
                <w:szCs w:val="26"/>
                <w:lang w:val="en-US"/>
              </w:rPr>
              <w:t>mA</w:t>
            </w:r>
          </w:p>
        </w:tc>
        <w:tc>
          <w:tcPr>
            <w:tcW w:w="232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hideMark/>
          </w:tcPr>
          <w:p w14:paraId="620E87CF" w14:textId="77777777" w:rsidR="003D756A" w:rsidRDefault="003D756A">
            <w:pPr>
              <w:ind w:right="-142"/>
              <w:jc w:val="center"/>
              <w:rPr>
                <w:rFonts w:ascii="Verdana" w:hAnsi="Verdana"/>
                <w:i/>
                <w:sz w:val="26"/>
                <w:szCs w:val="26"/>
              </w:rPr>
            </w:pPr>
            <w:r>
              <w:rPr>
                <w:rFonts w:ascii="Verdana" w:hAnsi="Verdana"/>
                <w:i/>
                <w:sz w:val="26"/>
                <w:szCs w:val="26"/>
                <w:lang w:val="en-US"/>
              </w:rPr>
              <w:t>P</w:t>
            </w:r>
            <w:r>
              <w:rPr>
                <w:rFonts w:ascii="Verdana" w:hAnsi="Verdana"/>
                <w:i/>
                <w:sz w:val="26"/>
                <w:szCs w:val="26"/>
                <w:vertAlign w:val="subscript"/>
                <w:lang w:val="en-US"/>
              </w:rPr>
              <w:t>K</w:t>
            </w:r>
            <w:r>
              <w:rPr>
                <w:rFonts w:ascii="Verdana" w:hAnsi="Verdana"/>
                <w:i/>
                <w:sz w:val="26"/>
                <w:szCs w:val="26"/>
                <w:vertAlign w:val="subscript"/>
              </w:rPr>
              <w:t>мах</w:t>
            </w:r>
            <w:r>
              <w:rPr>
                <w:rFonts w:ascii="Verdana" w:hAnsi="Verdana"/>
                <w:i/>
                <w:sz w:val="26"/>
                <w:szCs w:val="26"/>
              </w:rPr>
              <w:t>,</w:t>
            </w:r>
            <w:r>
              <w:rPr>
                <w:rFonts w:ascii="Verdana" w:hAnsi="Verdana"/>
                <w:i/>
                <w:sz w:val="26"/>
                <w:szCs w:val="26"/>
                <w:lang w:val="en-US"/>
              </w:rPr>
              <w:t>m</w:t>
            </w:r>
            <w:r>
              <w:rPr>
                <w:rFonts w:ascii="Verdana" w:hAnsi="Verdana"/>
                <w:i/>
                <w:sz w:val="26"/>
                <w:szCs w:val="26"/>
              </w:rPr>
              <w:t>Вт</w:t>
            </w:r>
          </w:p>
        </w:tc>
      </w:tr>
      <w:tr w:rsidR="003D756A" w14:paraId="2BE938EF" w14:textId="77777777" w:rsidTr="003D756A">
        <w:tc>
          <w:tcPr>
            <w:tcW w:w="232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vAlign w:val="center"/>
            <w:hideMark/>
          </w:tcPr>
          <w:p w14:paraId="707E2D06" w14:textId="77777777" w:rsidR="003D756A" w:rsidRDefault="003D756A">
            <w:pPr>
              <w:ind w:left="284" w:right="-142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МП25</w:t>
            </w:r>
          </w:p>
          <w:p w14:paraId="3392205D" w14:textId="77777777" w:rsidR="003D756A" w:rsidRDefault="003D756A">
            <w:pPr>
              <w:ind w:left="284" w:right="-142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МП36А</w:t>
            </w:r>
          </w:p>
          <w:p w14:paraId="07F059E5" w14:textId="77777777" w:rsidR="003D756A" w:rsidRDefault="003D756A">
            <w:pPr>
              <w:ind w:left="284" w:right="-142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МП39</w:t>
            </w:r>
          </w:p>
          <w:p w14:paraId="2AB54BF5" w14:textId="77777777" w:rsidR="003D756A" w:rsidRDefault="003D756A">
            <w:pPr>
              <w:ind w:left="284" w:right="-142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МП41</w:t>
            </w:r>
          </w:p>
          <w:p w14:paraId="082FBE77" w14:textId="77777777" w:rsidR="003D756A" w:rsidRDefault="003D756A">
            <w:pPr>
              <w:ind w:left="284"/>
            </w:pPr>
            <w:r>
              <w:rPr>
                <w:rFonts w:ascii="Verdana" w:hAnsi="Verdana" w:cs="Tahoma"/>
                <w:sz w:val="26"/>
                <w:szCs w:val="26"/>
              </w:rPr>
              <w:t>МП42А</w:t>
            </w:r>
          </w:p>
          <w:p w14:paraId="2AAA8125" w14:textId="77777777" w:rsidR="003D756A" w:rsidRDefault="003D756A">
            <w:pPr>
              <w:ind w:left="284"/>
            </w:pPr>
            <w:r>
              <w:rPr>
                <w:rFonts w:ascii="Verdana" w:hAnsi="Verdana" w:cs="Tahoma"/>
                <w:sz w:val="26"/>
                <w:szCs w:val="26"/>
              </w:rPr>
              <w:t>МП111</w:t>
            </w:r>
          </w:p>
          <w:p w14:paraId="6A293ED5" w14:textId="77777777" w:rsidR="003D756A" w:rsidRDefault="003D756A">
            <w:pPr>
              <w:ind w:left="284" w:right="-142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МП113</w:t>
            </w:r>
          </w:p>
          <w:p w14:paraId="4B5C5BC7" w14:textId="77777777" w:rsidR="003D756A" w:rsidRDefault="003D756A">
            <w:pPr>
              <w:ind w:left="284" w:right="-142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П-401</w:t>
            </w:r>
          </w:p>
          <w:p w14:paraId="3139B870" w14:textId="77777777" w:rsidR="003D756A" w:rsidRDefault="003D756A">
            <w:pPr>
              <w:ind w:left="284" w:right="-142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2Т368А</w:t>
            </w:r>
          </w:p>
          <w:p w14:paraId="0E655DAF" w14:textId="77777777" w:rsidR="003D756A" w:rsidRDefault="003D756A">
            <w:pPr>
              <w:ind w:left="284" w:right="-142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2Т382А</w:t>
            </w:r>
          </w:p>
          <w:p w14:paraId="61C7B081" w14:textId="77777777" w:rsidR="003D756A" w:rsidRDefault="003D756A">
            <w:pPr>
              <w:ind w:left="284" w:right="-142"/>
              <w:rPr>
                <w:rFonts w:ascii="Verdana" w:hAnsi="Verdana" w:cs="Tahom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2Т399А</w:t>
            </w:r>
          </w:p>
          <w:p w14:paraId="44CB2BF7" w14:textId="77777777" w:rsidR="003D756A" w:rsidRDefault="003D756A">
            <w:pPr>
              <w:ind w:left="284" w:right="-142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 w:cs="Tahoma"/>
                <w:sz w:val="26"/>
                <w:szCs w:val="26"/>
              </w:rPr>
              <w:t>2Т3123А-2</w:t>
            </w:r>
          </w:p>
        </w:tc>
        <w:tc>
          <w:tcPr>
            <w:tcW w:w="232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vAlign w:val="center"/>
            <w:hideMark/>
          </w:tcPr>
          <w:p w14:paraId="41627A2C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15</w:t>
            </w:r>
          </w:p>
          <w:p w14:paraId="79F5C2D9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15</w:t>
            </w:r>
          </w:p>
          <w:p w14:paraId="6440E901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15</w:t>
            </w:r>
          </w:p>
          <w:p w14:paraId="2937B40A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15</w:t>
            </w:r>
          </w:p>
          <w:p w14:paraId="5902B3F4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30</w:t>
            </w:r>
          </w:p>
          <w:p w14:paraId="57BE8D0D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20</w:t>
            </w:r>
          </w:p>
          <w:p w14:paraId="44361DC3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20</w:t>
            </w:r>
          </w:p>
          <w:p w14:paraId="6B20AD36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10</w:t>
            </w:r>
          </w:p>
          <w:p w14:paraId="5FA1D59E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16</w:t>
            </w:r>
          </w:p>
          <w:p w14:paraId="5E8D08E8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10</w:t>
            </w:r>
          </w:p>
          <w:p w14:paraId="639B8572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16</w:t>
            </w:r>
          </w:p>
          <w:p w14:paraId="605B4619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10</w:t>
            </w:r>
          </w:p>
        </w:tc>
        <w:tc>
          <w:tcPr>
            <w:tcW w:w="232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hideMark/>
          </w:tcPr>
          <w:p w14:paraId="289D0533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20</w:t>
            </w:r>
          </w:p>
          <w:p w14:paraId="2ADD4062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40</w:t>
            </w:r>
          </w:p>
          <w:p w14:paraId="04FBB4B0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40</w:t>
            </w:r>
          </w:p>
          <w:p w14:paraId="474F898C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40</w:t>
            </w:r>
          </w:p>
          <w:p w14:paraId="515C8FE2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40</w:t>
            </w:r>
          </w:p>
          <w:p w14:paraId="6708AAA4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 xml:space="preserve">  8</w:t>
            </w:r>
          </w:p>
          <w:p w14:paraId="528731BD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18</w:t>
            </w:r>
          </w:p>
          <w:p w14:paraId="278C0989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 xml:space="preserve">  7</w:t>
            </w:r>
          </w:p>
          <w:p w14:paraId="4256997F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18</w:t>
            </w:r>
          </w:p>
          <w:p w14:paraId="0F4B76FB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18</w:t>
            </w:r>
          </w:p>
          <w:p w14:paraId="5D20267E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18</w:t>
            </w:r>
          </w:p>
          <w:p w14:paraId="3571892A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45</w:t>
            </w:r>
          </w:p>
        </w:tc>
        <w:tc>
          <w:tcPr>
            <w:tcW w:w="2322" w:type="dxa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hideMark/>
          </w:tcPr>
          <w:p w14:paraId="5FA7DE7B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100</w:t>
            </w:r>
          </w:p>
          <w:p w14:paraId="460F06CD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150</w:t>
            </w:r>
          </w:p>
          <w:p w14:paraId="4984B273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150</w:t>
            </w:r>
          </w:p>
          <w:p w14:paraId="02BEC6AA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150</w:t>
            </w:r>
          </w:p>
          <w:p w14:paraId="6BD815E9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250</w:t>
            </w:r>
          </w:p>
          <w:p w14:paraId="5BCD87A7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 xml:space="preserve">  50</w:t>
            </w:r>
          </w:p>
          <w:p w14:paraId="76D9F3BF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100</w:t>
            </w:r>
          </w:p>
          <w:p w14:paraId="2268DDAD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 xml:space="preserve">  20</w:t>
            </w:r>
          </w:p>
          <w:p w14:paraId="2C0CEFEB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 xml:space="preserve">  80</w:t>
            </w:r>
          </w:p>
          <w:p w14:paraId="075CDB73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 xml:space="preserve">  80</w:t>
            </w:r>
          </w:p>
          <w:p w14:paraId="105B6C6C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 xml:space="preserve">  80</w:t>
            </w:r>
          </w:p>
          <w:p w14:paraId="1E5B3411" w14:textId="77777777" w:rsidR="003D756A" w:rsidRDefault="003D756A">
            <w:pPr>
              <w:ind w:right="-142"/>
              <w:jc w:val="center"/>
              <w:rPr>
                <w:rFonts w:ascii="Verdana" w:hAnsi="Verdana"/>
                <w:sz w:val="26"/>
                <w:szCs w:val="26"/>
              </w:rPr>
            </w:pPr>
            <w:r>
              <w:rPr>
                <w:rFonts w:ascii="Verdana" w:hAnsi="Verdana"/>
                <w:sz w:val="26"/>
                <w:szCs w:val="26"/>
              </w:rPr>
              <w:t>120</w:t>
            </w:r>
          </w:p>
        </w:tc>
      </w:tr>
    </w:tbl>
    <w:p w14:paraId="2D39EA9D" w14:textId="77777777" w:rsidR="003D756A" w:rsidRDefault="003D756A" w:rsidP="003D756A">
      <w:pPr>
        <w:ind w:left="-142" w:right="-142" w:hanging="283"/>
        <w:jc w:val="center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  <w:lang w:eastAsia="x-none" w:bidi="x-none"/>
        </w:rPr>
      </w:pPr>
      <w:r>
        <w:rPr>
          <w:rFonts w:ascii="Verdana" w:hAnsi="Verdana"/>
          <w:noProof/>
          <w:sz w:val="26"/>
          <w:szCs w:val="26"/>
        </w:rPr>
        <w:lastRenderedPageBreak/>
        <w:drawing>
          <wp:inline distT="0" distB="0" distL="0" distR="0" wp14:anchorId="0E79473C" wp14:editId="5DAE8A6F">
            <wp:extent cx="3802380" cy="4815840"/>
            <wp:effectExtent l="0" t="0" r="0" b="3810"/>
            <wp:docPr id="18" name="Рисунок 18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1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380" cy="481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A4EF2" w14:textId="77777777" w:rsidR="003D756A" w:rsidRDefault="003D756A" w:rsidP="003D756A">
      <w:pPr>
        <w:ind w:left="-142" w:right="-142" w:hanging="283"/>
        <w:rPr>
          <w:snapToGrid w:val="0"/>
          <w:color w:val="000000"/>
          <w:w w:val="1"/>
          <w:sz w:val="20"/>
          <w:szCs w:val="20"/>
          <w:bdr w:val="none" w:sz="0" w:space="0" w:color="auto" w:frame="1"/>
          <w:shd w:val="clear" w:color="auto" w:fill="000000"/>
          <w:lang w:eastAsia="x-none" w:bidi="x-none"/>
        </w:rPr>
      </w:pPr>
    </w:p>
    <w:p w14:paraId="34E35F73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drawing>
          <wp:inline distT="0" distB="0" distL="0" distR="0" wp14:anchorId="0C01A2AA" wp14:editId="35C9FB2C">
            <wp:extent cx="5006340" cy="3832860"/>
            <wp:effectExtent l="0" t="0" r="3810" b="0"/>
            <wp:docPr id="17" name="Рисунок 17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340" cy="383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D187D6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lastRenderedPageBreak/>
        <w:drawing>
          <wp:inline distT="0" distB="0" distL="0" distR="0" wp14:anchorId="20B58F4B" wp14:editId="7046EE95">
            <wp:extent cx="4960620" cy="4396740"/>
            <wp:effectExtent l="0" t="0" r="0" b="3810"/>
            <wp:docPr id="16" name="Рисунок 16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62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4D40A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</w:p>
    <w:p w14:paraId="07575F6C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drawing>
          <wp:inline distT="0" distB="0" distL="0" distR="0" wp14:anchorId="6C3BCF20" wp14:editId="4D85E859">
            <wp:extent cx="5402580" cy="4099560"/>
            <wp:effectExtent l="0" t="0" r="7620" b="0"/>
            <wp:docPr id="15" name="Рисунок 15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2580" cy="409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F47944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lastRenderedPageBreak/>
        <w:drawing>
          <wp:inline distT="0" distB="0" distL="0" distR="0" wp14:anchorId="252F8390" wp14:editId="2AD6EE00">
            <wp:extent cx="2560320" cy="3352800"/>
            <wp:effectExtent l="0" t="0" r="0" b="0"/>
            <wp:docPr id="14" name="Рисунок 14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1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sz w:val="26"/>
          <w:szCs w:val="26"/>
        </w:rPr>
        <w:t xml:space="preserve">      </w:t>
      </w:r>
      <w:r>
        <w:rPr>
          <w:rFonts w:ascii="Verdana" w:hAnsi="Verdana"/>
          <w:noProof/>
          <w:sz w:val="26"/>
          <w:szCs w:val="26"/>
        </w:rPr>
        <w:drawing>
          <wp:inline distT="0" distB="0" distL="0" distR="0" wp14:anchorId="127542CE" wp14:editId="37909348">
            <wp:extent cx="3040380" cy="3886200"/>
            <wp:effectExtent l="0" t="0" r="0" b="0"/>
            <wp:docPr id="13" name="Рисунок 13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038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D0708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</w:p>
    <w:p w14:paraId="4863BC3C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drawing>
          <wp:inline distT="0" distB="0" distL="0" distR="0" wp14:anchorId="406EFEB5" wp14:editId="7D2E3F84">
            <wp:extent cx="3512820" cy="4495800"/>
            <wp:effectExtent l="0" t="0" r="0" b="0"/>
            <wp:docPr id="12" name="Рисунок 12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2820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92D14" w14:textId="77777777" w:rsidR="003D756A" w:rsidRDefault="003D756A" w:rsidP="003D756A">
      <w:pPr>
        <w:ind w:right="-142"/>
        <w:rPr>
          <w:rFonts w:ascii="Verdana" w:hAnsi="Verdana"/>
          <w:sz w:val="26"/>
          <w:szCs w:val="26"/>
        </w:rPr>
      </w:pPr>
    </w:p>
    <w:p w14:paraId="6D832597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lastRenderedPageBreak/>
        <w:drawing>
          <wp:inline distT="0" distB="0" distL="0" distR="0" wp14:anchorId="72479C04" wp14:editId="40394967">
            <wp:extent cx="4206240" cy="3970020"/>
            <wp:effectExtent l="0" t="0" r="0" b="0"/>
            <wp:docPr id="11" name="Рисунок 11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240" cy="397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5FD14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</w:p>
    <w:p w14:paraId="270ABF69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drawing>
          <wp:inline distT="0" distB="0" distL="0" distR="0" wp14:anchorId="70C1C94F" wp14:editId="5554D42F">
            <wp:extent cx="3360420" cy="4442460"/>
            <wp:effectExtent l="0" t="0" r="0" b="0"/>
            <wp:docPr id="10" name="Рисунок 10" descr="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1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420" cy="444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DDC22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lastRenderedPageBreak/>
        <w:drawing>
          <wp:inline distT="0" distB="0" distL="0" distR="0" wp14:anchorId="325CEBE9" wp14:editId="31D32582">
            <wp:extent cx="5494020" cy="4297680"/>
            <wp:effectExtent l="0" t="0" r="0" b="0"/>
            <wp:docPr id="9" name="Рисунок 9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2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D2FF02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drawing>
          <wp:inline distT="0" distB="0" distL="0" distR="0" wp14:anchorId="0C52BA3B" wp14:editId="5CBF2048">
            <wp:extent cx="5692140" cy="4457700"/>
            <wp:effectExtent l="0" t="0" r="0" b="0"/>
            <wp:docPr id="8" name="Рисунок 8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2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14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DD6D4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lastRenderedPageBreak/>
        <w:drawing>
          <wp:inline distT="0" distB="0" distL="0" distR="0" wp14:anchorId="2B464280" wp14:editId="4171E1E5">
            <wp:extent cx="6187440" cy="4274820"/>
            <wp:effectExtent l="0" t="0" r="0" b="0"/>
            <wp:docPr id="7" name="Рисунок 7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2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440" cy="427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75A75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drawing>
          <wp:inline distT="0" distB="0" distL="0" distR="0" wp14:anchorId="48F3ED46" wp14:editId="50E28386">
            <wp:extent cx="5905500" cy="4274820"/>
            <wp:effectExtent l="0" t="0" r="0" b="0"/>
            <wp:docPr id="6" name="Рисунок 6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2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427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6135F" w14:textId="77777777" w:rsidR="003D756A" w:rsidRDefault="003D756A" w:rsidP="003D756A">
      <w:pPr>
        <w:ind w:right="-142"/>
        <w:rPr>
          <w:rFonts w:ascii="Verdana" w:hAnsi="Verdana"/>
          <w:sz w:val="26"/>
          <w:szCs w:val="26"/>
        </w:rPr>
      </w:pPr>
    </w:p>
    <w:p w14:paraId="46B1E752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</w:p>
    <w:p w14:paraId="32041D64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lastRenderedPageBreak/>
        <w:drawing>
          <wp:inline distT="0" distB="0" distL="0" distR="0" wp14:anchorId="1CDC9781" wp14:editId="55ACF1F3">
            <wp:extent cx="4960620" cy="3779520"/>
            <wp:effectExtent l="0" t="0" r="0" b="0"/>
            <wp:docPr id="5" name="Рисунок 5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2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620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84EAE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drawing>
          <wp:inline distT="0" distB="0" distL="0" distR="0" wp14:anchorId="66CAD90F" wp14:editId="0EF5EFDD">
            <wp:extent cx="5029200" cy="4671060"/>
            <wp:effectExtent l="0" t="0" r="0" b="0"/>
            <wp:docPr id="4" name="Рисунок 4" descr="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2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467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F62C0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lastRenderedPageBreak/>
        <w:drawing>
          <wp:inline distT="0" distB="0" distL="0" distR="0" wp14:anchorId="0BFFBBD8" wp14:editId="6CD5F6AD">
            <wp:extent cx="4389120" cy="4389120"/>
            <wp:effectExtent l="0" t="0" r="0" b="0"/>
            <wp:docPr id="3" name="Рисунок 3" descr="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2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120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C04B1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  <w:r>
        <w:rPr>
          <w:rFonts w:ascii="Verdana" w:hAnsi="Verdana"/>
          <w:noProof/>
          <w:sz w:val="26"/>
          <w:szCs w:val="26"/>
        </w:rPr>
        <w:drawing>
          <wp:inline distT="0" distB="0" distL="0" distR="0" wp14:anchorId="6765474D" wp14:editId="336D49F0">
            <wp:extent cx="4404360" cy="4008120"/>
            <wp:effectExtent l="0" t="0" r="0" b="0"/>
            <wp:docPr id="2" name="Рисунок 2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2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4360" cy="400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CC2D4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</w:p>
    <w:p w14:paraId="2EFB38A0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</w:p>
    <w:p w14:paraId="76B82478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</w:rPr>
      </w:pPr>
    </w:p>
    <w:p w14:paraId="115C0157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  <w:lang w:val="en-US"/>
        </w:rPr>
      </w:pPr>
      <w:r>
        <w:rPr>
          <w:rFonts w:ascii="Verdana" w:hAnsi="Verdana"/>
          <w:noProof/>
          <w:sz w:val="26"/>
          <w:szCs w:val="26"/>
        </w:rPr>
        <w:lastRenderedPageBreak/>
        <w:drawing>
          <wp:inline distT="0" distB="0" distL="0" distR="0" wp14:anchorId="02BA446C" wp14:editId="3EDF9A9B">
            <wp:extent cx="4709160" cy="4008120"/>
            <wp:effectExtent l="0" t="0" r="0" b="0"/>
            <wp:docPr id="1" name="Рисунок 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2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9160" cy="400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AC0FE5" w14:textId="77777777" w:rsidR="003D756A" w:rsidRDefault="003D756A" w:rsidP="003D756A">
      <w:pPr>
        <w:ind w:left="-142" w:right="-142" w:hanging="283"/>
        <w:jc w:val="center"/>
        <w:rPr>
          <w:rFonts w:ascii="Verdana" w:hAnsi="Verdana"/>
          <w:sz w:val="26"/>
          <w:szCs w:val="26"/>
          <w:lang w:val="en-US"/>
        </w:rPr>
      </w:pPr>
    </w:p>
    <w:p w14:paraId="10EA7AE4" w14:textId="77777777" w:rsidR="003D756A" w:rsidRDefault="003D756A" w:rsidP="00393FD6">
      <w:pPr>
        <w:ind w:left="-142" w:right="-142" w:hanging="283"/>
        <w:rPr>
          <w:rFonts w:ascii="Verdana" w:hAnsi="Verdana"/>
          <w:sz w:val="26"/>
          <w:szCs w:val="26"/>
        </w:rPr>
      </w:pPr>
    </w:p>
    <w:sectPr w:rsidR="003D756A" w:rsidSect="001F4B7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CD13A76"/>
    <w:multiLevelType w:val="hybridMultilevel"/>
    <w:tmpl w:val="31F6FBF4"/>
    <w:lvl w:ilvl="0" w:tplc="AECC54CC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AECC54C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61F6"/>
    <w:rsid w:val="00025A25"/>
    <w:rsid w:val="001F4B74"/>
    <w:rsid w:val="00205460"/>
    <w:rsid w:val="00393FD6"/>
    <w:rsid w:val="003D756A"/>
    <w:rsid w:val="00400909"/>
    <w:rsid w:val="00476B0B"/>
    <w:rsid w:val="004D7070"/>
    <w:rsid w:val="00563D9D"/>
    <w:rsid w:val="007759EC"/>
    <w:rsid w:val="009638E0"/>
    <w:rsid w:val="00A8285A"/>
    <w:rsid w:val="00AE2101"/>
    <w:rsid w:val="00B3461D"/>
    <w:rsid w:val="00C4455C"/>
    <w:rsid w:val="00C71F08"/>
    <w:rsid w:val="00DD61F6"/>
    <w:rsid w:val="00DE0A22"/>
    <w:rsid w:val="00EC58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BDD917"/>
  <w15:docId w15:val="{02E90338-95BF-4319-9788-576A27FCF8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D75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semiHidden/>
    <w:unhideWhenUsed/>
    <w:rsid w:val="003D756A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semiHidden/>
    <w:rsid w:val="003D756A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TableGrid">
    <w:name w:val="Table Grid"/>
    <w:basedOn w:val="TableNormal"/>
    <w:rsid w:val="003D756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D756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56A"/>
    <w:rPr>
      <w:rFonts w:ascii="Tahoma" w:eastAsia="Times New Roman" w:hAnsi="Tahoma" w:cs="Tahoma"/>
      <w:sz w:val="16"/>
      <w:szCs w:val="16"/>
      <w:lang w:eastAsia="ru-RU"/>
    </w:rPr>
  </w:style>
  <w:style w:type="table" w:customStyle="1" w:styleId="TableNormal1">
    <w:name w:val="Table Normal1"/>
    <w:uiPriority w:val="2"/>
    <w:semiHidden/>
    <w:unhideWhenUsed/>
    <w:qFormat/>
    <w:rsid w:val="00393FD6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393FD6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654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165</Words>
  <Characters>947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Berdnik</dc:creator>
  <cp:keywords/>
  <dc:description/>
  <cp:lastModifiedBy>admin</cp:lastModifiedBy>
  <cp:revision>5</cp:revision>
  <dcterms:created xsi:type="dcterms:W3CDTF">2021-11-24T15:29:00Z</dcterms:created>
  <dcterms:modified xsi:type="dcterms:W3CDTF">2021-12-26T10:52:00Z</dcterms:modified>
</cp:coreProperties>
</file>