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B5" w:rsidRPr="00A06808" w:rsidRDefault="007675B5" w:rsidP="007675B5">
      <w:pPr>
        <w:jc w:val="both"/>
        <w:rPr>
          <w:b/>
          <w:bCs/>
        </w:rPr>
      </w:pPr>
      <w:r>
        <w:rPr>
          <w:b/>
          <w:bCs/>
        </w:rPr>
        <w:t>Задание 1</w:t>
      </w:r>
      <w:r w:rsidRPr="00A06808">
        <w:rPr>
          <w:b/>
          <w:bCs/>
        </w:rPr>
        <w:t>.</w:t>
      </w:r>
    </w:p>
    <w:p w:rsidR="007675B5" w:rsidRPr="00A06808" w:rsidRDefault="007675B5" w:rsidP="007675B5">
      <w:pPr>
        <w:jc w:val="both"/>
      </w:pPr>
      <w:r w:rsidRPr="00A06808">
        <w:t>1. Определите влияние приведенных хозяйственных операций на хозяйственные средства предприятия и источники их образования</w:t>
      </w:r>
      <w:r>
        <w:t xml:space="preserve"> (в ячейках таблицы 2-5 нужно указывать название хозяйственных средств и источников образования хозяйственных средств, изменяющихся в результате хозяйственной операции)</w:t>
      </w:r>
      <w:r w:rsidRPr="00A06808">
        <w:t xml:space="preserve">. </w:t>
      </w:r>
    </w:p>
    <w:p w:rsidR="007675B5" w:rsidRDefault="007675B5" w:rsidP="007675B5">
      <w:pPr>
        <w:jc w:val="both"/>
      </w:pPr>
      <w:r w:rsidRPr="00A06808">
        <w:t>2. Укажите тип изменения.</w:t>
      </w:r>
    </w:p>
    <w:p w:rsidR="007675B5" w:rsidRDefault="007675B5" w:rsidP="007675B5">
      <w:pPr>
        <w:jc w:val="both"/>
      </w:pPr>
      <w:r>
        <w:t>3. Проставьте корреспонденцию счетов.</w:t>
      </w:r>
    </w:p>
    <w:p w:rsidR="007675B5" w:rsidRDefault="007675B5" w:rsidP="007675B5">
      <w:pPr>
        <w:jc w:val="both"/>
      </w:pPr>
    </w:p>
    <w:p w:rsidR="007675B5" w:rsidRPr="007675B5" w:rsidRDefault="007675B5" w:rsidP="007675B5">
      <w:pPr>
        <w:jc w:val="both"/>
        <w:rPr>
          <w:b/>
        </w:rPr>
      </w:pPr>
      <w:r w:rsidRPr="007675B5">
        <w:rPr>
          <w:b/>
        </w:rPr>
        <w:t>Пример выполнения задания.</w:t>
      </w:r>
    </w:p>
    <w:p w:rsidR="007675B5" w:rsidRDefault="007675B5" w:rsidP="007675B5">
      <w:pPr>
        <w:jc w:val="both"/>
      </w:pPr>
    </w:p>
    <w:p w:rsidR="007675B5" w:rsidRPr="00A06808" w:rsidRDefault="007675B5" w:rsidP="007675B5">
      <w:pPr>
        <w:jc w:val="center"/>
        <w:rPr>
          <w:b/>
          <w:bCs/>
        </w:rPr>
      </w:pPr>
      <w:r w:rsidRPr="00A06808">
        <w:rPr>
          <w:b/>
          <w:bCs/>
        </w:rPr>
        <w:t>Типы влияния хозяйственных операций на бухгалтерский баланс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1134"/>
        <w:gridCol w:w="1418"/>
        <w:gridCol w:w="1559"/>
        <w:gridCol w:w="850"/>
        <w:gridCol w:w="850"/>
        <w:gridCol w:w="850"/>
      </w:tblGrid>
      <w:tr w:rsidR="007675B5" w:rsidRPr="00A06808" w:rsidTr="00722CAB">
        <w:trPr>
          <w:cantSplit/>
        </w:trPr>
        <w:tc>
          <w:tcPr>
            <w:tcW w:w="2122" w:type="dxa"/>
            <w:vMerge w:val="restart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Содержание хозяйственной операции</w:t>
            </w:r>
          </w:p>
        </w:tc>
        <w:tc>
          <w:tcPr>
            <w:tcW w:w="2551" w:type="dxa"/>
            <w:gridSpan w:val="2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Влияние на хозяйственные средства</w:t>
            </w:r>
          </w:p>
        </w:tc>
        <w:tc>
          <w:tcPr>
            <w:tcW w:w="2977" w:type="dxa"/>
            <w:gridSpan w:val="2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Влияние на источники их образования</w:t>
            </w:r>
          </w:p>
        </w:tc>
        <w:tc>
          <w:tcPr>
            <w:tcW w:w="850" w:type="dxa"/>
            <w:vMerge w:val="restart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Тип изменения</w:t>
            </w:r>
          </w:p>
        </w:tc>
        <w:tc>
          <w:tcPr>
            <w:tcW w:w="1700" w:type="dxa"/>
            <w:gridSpan w:val="2"/>
          </w:tcPr>
          <w:p w:rsidR="007675B5" w:rsidRPr="007675B5" w:rsidRDefault="007675B5" w:rsidP="00722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Корреспонденция счетов</w:t>
            </w:r>
          </w:p>
        </w:tc>
      </w:tr>
      <w:tr w:rsidR="007675B5" w:rsidRPr="00A06808" w:rsidTr="00722CAB">
        <w:trPr>
          <w:cantSplit/>
        </w:trPr>
        <w:tc>
          <w:tcPr>
            <w:tcW w:w="2122" w:type="dxa"/>
            <w:vMerge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7" w:type="dxa"/>
            <w:vAlign w:val="center"/>
          </w:tcPr>
          <w:p w:rsidR="007675B5" w:rsidRPr="00A06808" w:rsidRDefault="007675B5" w:rsidP="00722CAB">
            <w:pPr>
              <w:jc w:val="center"/>
              <w:rPr>
                <w:sz w:val="16"/>
              </w:rPr>
            </w:pPr>
            <w:r w:rsidRPr="00A06808">
              <w:rPr>
                <w:sz w:val="16"/>
              </w:rPr>
              <w:t>увеличение</w:t>
            </w:r>
          </w:p>
        </w:tc>
        <w:tc>
          <w:tcPr>
            <w:tcW w:w="1134" w:type="dxa"/>
            <w:vAlign w:val="center"/>
          </w:tcPr>
          <w:p w:rsidR="007675B5" w:rsidRPr="00A06808" w:rsidRDefault="007675B5" w:rsidP="00722CAB">
            <w:pPr>
              <w:jc w:val="center"/>
              <w:rPr>
                <w:sz w:val="16"/>
              </w:rPr>
            </w:pPr>
            <w:r w:rsidRPr="00A06808">
              <w:rPr>
                <w:sz w:val="16"/>
              </w:rPr>
              <w:t>уменьшение</w:t>
            </w:r>
          </w:p>
        </w:tc>
        <w:tc>
          <w:tcPr>
            <w:tcW w:w="1418" w:type="dxa"/>
            <w:vAlign w:val="center"/>
          </w:tcPr>
          <w:p w:rsidR="007675B5" w:rsidRPr="00A06808" w:rsidRDefault="007675B5" w:rsidP="00722CAB">
            <w:pPr>
              <w:jc w:val="center"/>
            </w:pPr>
            <w:r w:rsidRPr="00A06808">
              <w:rPr>
                <w:sz w:val="16"/>
              </w:rPr>
              <w:t>уменьшение</w:t>
            </w:r>
          </w:p>
        </w:tc>
        <w:tc>
          <w:tcPr>
            <w:tcW w:w="1559" w:type="dxa"/>
            <w:vAlign w:val="center"/>
          </w:tcPr>
          <w:p w:rsidR="007675B5" w:rsidRPr="00A06808" w:rsidRDefault="007675B5" w:rsidP="00722CAB">
            <w:pPr>
              <w:jc w:val="center"/>
            </w:pPr>
            <w:r w:rsidRPr="00A06808">
              <w:rPr>
                <w:sz w:val="16"/>
              </w:rPr>
              <w:t>увеличение</w:t>
            </w:r>
          </w:p>
        </w:tc>
        <w:tc>
          <w:tcPr>
            <w:tcW w:w="850" w:type="dxa"/>
            <w:vMerge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  <w:r>
              <w:t>Д</w:t>
            </w: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  <w:r>
              <w:t>К</w:t>
            </w:r>
          </w:p>
        </w:tc>
      </w:tr>
      <w:tr w:rsidR="007675B5" w:rsidRPr="00A06808" w:rsidTr="00722CAB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1. Поступили материальные ценности от поставщика</w:t>
            </w:r>
          </w:p>
        </w:tc>
        <w:tc>
          <w:tcPr>
            <w:tcW w:w="1417" w:type="dxa"/>
          </w:tcPr>
          <w:p w:rsidR="007675B5" w:rsidRPr="007675B5" w:rsidRDefault="007675B5" w:rsidP="00722CAB">
            <w:pPr>
              <w:jc w:val="both"/>
              <w:rPr>
                <w:sz w:val="20"/>
                <w:szCs w:val="20"/>
              </w:rPr>
            </w:pPr>
            <w:r w:rsidRPr="007675B5">
              <w:rPr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</w:tcPr>
          <w:p w:rsidR="007675B5" w:rsidRPr="007675B5" w:rsidRDefault="007675B5" w:rsidP="00722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75B5" w:rsidRPr="007675B5" w:rsidRDefault="007675B5" w:rsidP="00722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75B5" w:rsidRPr="007675B5" w:rsidRDefault="007675B5" w:rsidP="00722CAB">
            <w:pPr>
              <w:jc w:val="both"/>
              <w:rPr>
                <w:sz w:val="20"/>
                <w:szCs w:val="20"/>
              </w:rPr>
            </w:pPr>
            <w:r w:rsidRPr="007675B5">
              <w:rPr>
                <w:sz w:val="20"/>
                <w:szCs w:val="20"/>
              </w:rPr>
              <w:t xml:space="preserve">Кредиторская </w:t>
            </w:r>
            <w:proofErr w:type="spellStart"/>
            <w:r w:rsidRPr="007675B5">
              <w:rPr>
                <w:sz w:val="20"/>
                <w:szCs w:val="20"/>
              </w:rPr>
              <w:t>задолженость</w:t>
            </w:r>
            <w:proofErr w:type="spellEnd"/>
            <w:r w:rsidRPr="007675B5">
              <w:rPr>
                <w:sz w:val="20"/>
                <w:szCs w:val="20"/>
              </w:rPr>
              <w:t xml:space="preserve"> перед поставщиком</w:t>
            </w:r>
          </w:p>
        </w:tc>
        <w:tc>
          <w:tcPr>
            <w:tcW w:w="850" w:type="dxa"/>
          </w:tcPr>
          <w:p w:rsidR="007675B5" w:rsidRPr="007675B5" w:rsidRDefault="007675B5" w:rsidP="00722CAB">
            <w:pPr>
              <w:jc w:val="both"/>
              <w:rPr>
                <w:sz w:val="20"/>
                <w:szCs w:val="20"/>
              </w:rPr>
            </w:pPr>
            <w:r w:rsidRPr="007675B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675B5" w:rsidRPr="007675B5" w:rsidRDefault="007675B5" w:rsidP="00722CAB">
            <w:pPr>
              <w:jc w:val="both"/>
              <w:rPr>
                <w:sz w:val="20"/>
                <w:szCs w:val="20"/>
              </w:rPr>
            </w:pPr>
            <w:r w:rsidRPr="007675B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675B5" w:rsidRPr="007675B5" w:rsidRDefault="007675B5" w:rsidP="00722CAB">
            <w:pPr>
              <w:jc w:val="both"/>
              <w:rPr>
                <w:sz w:val="20"/>
                <w:szCs w:val="20"/>
              </w:rPr>
            </w:pPr>
            <w:r w:rsidRPr="007675B5">
              <w:rPr>
                <w:sz w:val="20"/>
                <w:szCs w:val="20"/>
              </w:rPr>
              <w:t>60</w:t>
            </w:r>
          </w:p>
        </w:tc>
      </w:tr>
    </w:tbl>
    <w:p w:rsidR="007675B5" w:rsidRPr="00A06808" w:rsidRDefault="007675B5" w:rsidP="007675B5">
      <w:pPr>
        <w:jc w:val="both"/>
      </w:pPr>
    </w:p>
    <w:p w:rsidR="007675B5" w:rsidRPr="00A06808" w:rsidRDefault="007675B5" w:rsidP="007675B5">
      <w:pPr>
        <w:jc w:val="center"/>
        <w:rPr>
          <w:b/>
          <w:bCs/>
        </w:rPr>
      </w:pPr>
      <w:r w:rsidRPr="00A06808">
        <w:rPr>
          <w:b/>
          <w:bCs/>
        </w:rPr>
        <w:t>Типы влияния хозяйственных операций на бухгалтерский баланс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1134"/>
        <w:gridCol w:w="1418"/>
        <w:gridCol w:w="1559"/>
        <w:gridCol w:w="850"/>
        <w:gridCol w:w="850"/>
        <w:gridCol w:w="850"/>
      </w:tblGrid>
      <w:tr w:rsidR="007675B5" w:rsidRPr="00A06808" w:rsidTr="003C659F">
        <w:trPr>
          <w:cantSplit/>
        </w:trPr>
        <w:tc>
          <w:tcPr>
            <w:tcW w:w="2122" w:type="dxa"/>
            <w:vMerge w:val="restart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Содержание хозяйственной операции</w:t>
            </w:r>
          </w:p>
        </w:tc>
        <w:tc>
          <w:tcPr>
            <w:tcW w:w="2551" w:type="dxa"/>
            <w:gridSpan w:val="2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Влияние на хозяйственные средства</w:t>
            </w:r>
          </w:p>
        </w:tc>
        <w:tc>
          <w:tcPr>
            <w:tcW w:w="2977" w:type="dxa"/>
            <w:gridSpan w:val="2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Влияние на источники их образования</w:t>
            </w:r>
          </w:p>
        </w:tc>
        <w:tc>
          <w:tcPr>
            <w:tcW w:w="850" w:type="dxa"/>
            <w:vMerge w:val="restart"/>
            <w:vAlign w:val="center"/>
          </w:tcPr>
          <w:p w:rsidR="007675B5" w:rsidRPr="00A06808" w:rsidRDefault="007675B5" w:rsidP="00722CAB">
            <w:pPr>
              <w:jc w:val="center"/>
              <w:rPr>
                <w:sz w:val="22"/>
              </w:rPr>
            </w:pPr>
            <w:r w:rsidRPr="00A06808">
              <w:rPr>
                <w:sz w:val="22"/>
              </w:rPr>
              <w:t>Тип изменения</w:t>
            </w:r>
          </w:p>
        </w:tc>
        <w:tc>
          <w:tcPr>
            <w:tcW w:w="1700" w:type="dxa"/>
            <w:gridSpan w:val="2"/>
          </w:tcPr>
          <w:p w:rsidR="007675B5" w:rsidRPr="007675B5" w:rsidRDefault="007675B5" w:rsidP="00722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Корреспонденция счетов</w:t>
            </w:r>
          </w:p>
        </w:tc>
      </w:tr>
      <w:tr w:rsidR="007675B5" w:rsidRPr="00A06808" w:rsidTr="007675B5">
        <w:trPr>
          <w:cantSplit/>
        </w:trPr>
        <w:tc>
          <w:tcPr>
            <w:tcW w:w="2122" w:type="dxa"/>
            <w:vMerge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7" w:type="dxa"/>
            <w:vAlign w:val="center"/>
          </w:tcPr>
          <w:p w:rsidR="007675B5" w:rsidRPr="00A06808" w:rsidRDefault="007675B5" w:rsidP="00722CAB">
            <w:pPr>
              <w:jc w:val="center"/>
              <w:rPr>
                <w:sz w:val="16"/>
              </w:rPr>
            </w:pPr>
            <w:r w:rsidRPr="00A06808">
              <w:rPr>
                <w:sz w:val="16"/>
              </w:rPr>
              <w:t>увеличение</w:t>
            </w:r>
          </w:p>
        </w:tc>
        <w:tc>
          <w:tcPr>
            <w:tcW w:w="1134" w:type="dxa"/>
            <w:vAlign w:val="center"/>
          </w:tcPr>
          <w:p w:rsidR="007675B5" w:rsidRPr="00A06808" w:rsidRDefault="007675B5" w:rsidP="00722CAB">
            <w:pPr>
              <w:jc w:val="center"/>
              <w:rPr>
                <w:sz w:val="16"/>
              </w:rPr>
            </w:pPr>
            <w:r w:rsidRPr="00A06808">
              <w:rPr>
                <w:sz w:val="16"/>
              </w:rPr>
              <w:t>уменьшение</w:t>
            </w:r>
          </w:p>
        </w:tc>
        <w:tc>
          <w:tcPr>
            <w:tcW w:w="1418" w:type="dxa"/>
            <w:vAlign w:val="center"/>
          </w:tcPr>
          <w:p w:rsidR="007675B5" w:rsidRPr="00A06808" w:rsidRDefault="007675B5" w:rsidP="00722CAB">
            <w:pPr>
              <w:jc w:val="center"/>
            </w:pPr>
            <w:r w:rsidRPr="00A06808">
              <w:rPr>
                <w:sz w:val="16"/>
              </w:rPr>
              <w:t>уменьшение</w:t>
            </w:r>
          </w:p>
        </w:tc>
        <w:tc>
          <w:tcPr>
            <w:tcW w:w="1559" w:type="dxa"/>
            <w:vAlign w:val="center"/>
          </w:tcPr>
          <w:p w:rsidR="007675B5" w:rsidRPr="00A06808" w:rsidRDefault="007675B5" w:rsidP="00722CAB">
            <w:pPr>
              <w:jc w:val="center"/>
            </w:pPr>
            <w:r w:rsidRPr="00A06808">
              <w:rPr>
                <w:sz w:val="16"/>
              </w:rPr>
              <w:t>увеличение</w:t>
            </w:r>
          </w:p>
        </w:tc>
        <w:tc>
          <w:tcPr>
            <w:tcW w:w="850" w:type="dxa"/>
            <w:vMerge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  <w:r>
              <w:t>Д</w:t>
            </w: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  <w:r>
              <w:t>К</w:t>
            </w: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67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675B5" w:rsidRPr="00A06808" w:rsidRDefault="007675B5" w:rsidP="007675B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675B5" w:rsidRPr="00A06808" w:rsidRDefault="007675B5" w:rsidP="007675B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675B5" w:rsidRPr="00A06808" w:rsidRDefault="007675B5" w:rsidP="007675B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75B5" w:rsidRPr="00A06808" w:rsidRDefault="007675B5" w:rsidP="007675B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675B5" w:rsidRPr="00A06808" w:rsidRDefault="007675B5" w:rsidP="007675B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675B5" w:rsidRPr="00A06808" w:rsidRDefault="007675B5" w:rsidP="007675B5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675B5" w:rsidRPr="00A06808" w:rsidRDefault="007675B5" w:rsidP="007675B5">
            <w:pPr>
              <w:jc w:val="center"/>
            </w:pPr>
            <w:r>
              <w:t>8</w:t>
            </w: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1. Поступили материальные ценности от поставщика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2. Перечислено в оплату счетов поставщиков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3. Отпущены со склада в цех материалы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4. Начислена заработная плата рабочим основного производства за изготовление продукции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Начислены страховые взносы</w:t>
            </w:r>
            <w:r w:rsidRPr="00A068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 xml:space="preserve">6. </w:t>
            </w:r>
            <w:proofErr w:type="gramStart"/>
            <w:r w:rsidRPr="00A06808">
              <w:rPr>
                <w:sz w:val="22"/>
                <w:szCs w:val="22"/>
              </w:rPr>
              <w:t>Удержан  налог</w:t>
            </w:r>
            <w:proofErr w:type="gramEnd"/>
            <w:r w:rsidRPr="00A06808">
              <w:rPr>
                <w:sz w:val="22"/>
                <w:szCs w:val="22"/>
              </w:rPr>
              <w:t xml:space="preserve"> на доходы физических лиц с заработной платы рабочих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7. Часть неиспользованных материалов возвращена на склад из производства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 xml:space="preserve">8. Зачислен на </w:t>
            </w:r>
            <w:proofErr w:type="gramStart"/>
            <w:r w:rsidRPr="00A06808">
              <w:rPr>
                <w:sz w:val="22"/>
                <w:szCs w:val="22"/>
              </w:rPr>
              <w:t>расчетный  счет</w:t>
            </w:r>
            <w:proofErr w:type="gramEnd"/>
            <w:r w:rsidRPr="00A06808">
              <w:rPr>
                <w:sz w:val="22"/>
                <w:szCs w:val="22"/>
              </w:rPr>
              <w:t xml:space="preserve"> краткосрочный кредит банка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lastRenderedPageBreak/>
              <w:t xml:space="preserve">9. Поступило на расчетный счет от фирмы-партнера за оказанные ей услуги 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10. Получено с расчетного счета в кассу для выдачи заработной платы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11. Получено от покупателя наличными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12. Начислены дивиденды (доходы учредителям)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13. Поступила выручка от покупателя на валютный счет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14. Выдана заработная плата из кассы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 xml:space="preserve">15. Часть прибыли прошлого года </w:t>
            </w:r>
            <w:proofErr w:type="gramStart"/>
            <w:r w:rsidRPr="00A06808">
              <w:rPr>
                <w:sz w:val="22"/>
                <w:szCs w:val="22"/>
              </w:rPr>
              <w:t>присоединена  к</w:t>
            </w:r>
            <w:proofErr w:type="gramEnd"/>
            <w:r w:rsidRPr="00A06808">
              <w:rPr>
                <w:sz w:val="22"/>
                <w:szCs w:val="22"/>
              </w:rPr>
              <w:t xml:space="preserve"> уставному фонду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16. Погашена задолженность по социальному страхованию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17. Погашена задолженность банку за краткосрочную ссуду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18. Начислен налог на прибыль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19. Выданы из кассы наличные средства под отчет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 xml:space="preserve">20. Произведены отчисления в резервный фонд за счет прибыли 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21. Отражена величина зарегистрированного уставного капитала на сумму вкладов участников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  <w:tr w:rsidR="007675B5" w:rsidRPr="00A06808" w:rsidTr="007675B5">
        <w:trPr>
          <w:cantSplit/>
        </w:trPr>
        <w:tc>
          <w:tcPr>
            <w:tcW w:w="2122" w:type="dxa"/>
          </w:tcPr>
          <w:p w:rsidR="007675B5" w:rsidRPr="00A06808" w:rsidRDefault="007675B5" w:rsidP="00722CAB">
            <w:pPr>
              <w:jc w:val="both"/>
              <w:rPr>
                <w:sz w:val="22"/>
                <w:szCs w:val="22"/>
              </w:rPr>
            </w:pPr>
            <w:r w:rsidRPr="00A06808">
              <w:rPr>
                <w:sz w:val="22"/>
                <w:szCs w:val="22"/>
              </w:rPr>
              <w:t>22. Внесены учредителями денежные средства на расчетный счет в счет погашения задолженности по вкладам в уставный капитал</w:t>
            </w:r>
          </w:p>
        </w:tc>
        <w:tc>
          <w:tcPr>
            <w:tcW w:w="1417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134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418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1559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  <w:tc>
          <w:tcPr>
            <w:tcW w:w="850" w:type="dxa"/>
          </w:tcPr>
          <w:p w:rsidR="007675B5" w:rsidRPr="00A06808" w:rsidRDefault="007675B5" w:rsidP="00722CAB">
            <w:pPr>
              <w:jc w:val="both"/>
            </w:pPr>
          </w:p>
        </w:tc>
      </w:tr>
    </w:tbl>
    <w:p w:rsidR="00831AC9" w:rsidRDefault="00831AC9"/>
    <w:p w:rsidR="00831AC9" w:rsidRDefault="00831AC9">
      <w:pPr>
        <w:spacing w:after="160" w:line="259" w:lineRule="auto"/>
      </w:pPr>
      <w:r>
        <w:br w:type="page"/>
      </w:r>
    </w:p>
    <w:p w:rsidR="00831AC9" w:rsidRPr="00831AC9" w:rsidRDefault="00831AC9" w:rsidP="00831AC9">
      <w:pPr>
        <w:spacing w:after="160" w:line="259" w:lineRule="auto"/>
        <w:rPr>
          <w:rFonts w:eastAsiaTheme="minorHAnsi"/>
          <w:b/>
          <w:sz w:val="20"/>
          <w:szCs w:val="20"/>
          <w:lang w:eastAsia="en-US"/>
        </w:rPr>
      </w:pPr>
      <w:r w:rsidRPr="00831AC9">
        <w:rPr>
          <w:rFonts w:eastAsiaTheme="minorHAnsi"/>
          <w:b/>
          <w:sz w:val="20"/>
          <w:szCs w:val="20"/>
          <w:lang w:eastAsia="en-US"/>
        </w:rPr>
        <w:lastRenderedPageBreak/>
        <w:t xml:space="preserve">Задание </w:t>
      </w:r>
      <w:r>
        <w:rPr>
          <w:rFonts w:eastAsiaTheme="minorHAnsi"/>
          <w:b/>
          <w:sz w:val="20"/>
          <w:szCs w:val="20"/>
          <w:lang w:eastAsia="en-US"/>
        </w:rPr>
        <w:t>2</w:t>
      </w:r>
      <w:r w:rsidRPr="00831AC9">
        <w:rPr>
          <w:rFonts w:eastAsiaTheme="minorHAnsi"/>
          <w:b/>
          <w:sz w:val="20"/>
          <w:szCs w:val="20"/>
          <w:lang w:eastAsia="en-US"/>
        </w:rPr>
        <w:t>.</w:t>
      </w:r>
    </w:p>
    <w:p w:rsidR="00831AC9" w:rsidRDefault="00831AC9" w:rsidP="00831AC9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1) </w:t>
      </w:r>
      <w:r w:rsidRPr="00831AC9">
        <w:rPr>
          <w:rFonts w:eastAsiaTheme="minorHAnsi"/>
          <w:sz w:val="20"/>
          <w:szCs w:val="20"/>
          <w:lang w:eastAsia="en-US"/>
        </w:rPr>
        <w:t>Восстановите недостающие данные в отчете о финансовых результатах.</w:t>
      </w:r>
    </w:p>
    <w:p w:rsidR="00831AC9" w:rsidRDefault="00831AC9" w:rsidP="00831AC9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2) Проведите горизонтальный и вертикальный анализ отчета о финансовых результатах</w:t>
      </w:r>
    </w:p>
    <w:p w:rsidR="00831AC9" w:rsidRPr="00831AC9" w:rsidRDefault="00831AC9" w:rsidP="00831AC9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3) Посчитайте показатели: рентабельность продаж и рентабельность продукции</w:t>
      </w:r>
    </w:p>
    <w:tbl>
      <w:tblPr>
        <w:tblW w:w="439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  <w:gridCol w:w="138"/>
      </w:tblGrid>
      <w:tr w:rsidR="00831AC9" w:rsidRPr="00831AC9" w:rsidTr="00722CAB">
        <w:trPr>
          <w:tblCellSpacing w:w="15" w:type="dxa"/>
        </w:trPr>
        <w:tc>
          <w:tcPr>
            <w:tcW w:w="4890" w:type="pct"/>
            <w:shd w:val="clear" w:color="auto" w:fill="FFFFFF"/>
            <w:vAlign w:val="center"/>
            <w:hideMark/>
          </w:tcPr>
          <w:p w:rsidR="00831AC9" w:rsidRPr="00831AC9" w:rsidRDefault="00831AC9" w:rsidP="00831AC9">
            <w:pPr>
              <w:spacing w:after="96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831AC9">
              <w:rPr>
                <w:b/>
                <w:sz w:val="20"/>
                <w:szCs w:val="20"/>
              </w:rPr>
              <w:t>ОТЧЕТ о финансовых результатах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6374"/>
              <w:gridCol w:w="1559"/>
              <w:gridCol w:w="1843"/>
            </w:tblGrid>
            <w:tr w:rsidR="00831AC9" w:rsidRPr="00831AC9" w:rsidTr="00722CAB">
              <w:tc>
                <w:tcPr>
                  <w:tcW w:w="6374" w:type="dxa"/>
                  <w:vAlign w:val="center"/>
                </w:tcPr>
                <w:bookmarkEnd w:id="0"/>
                <w:p w:rsidR="00831AC9" w:rsidRPr="00831AC9" w:rsidRDefault="00831AC9" w:rsidP="00831AC9">
                  <w:pPr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За отчетный период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За аналогичный период предыдущего года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13717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?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Себестоимость проданных товаров, продукции, работ, услуг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(88875)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Валовая прибыль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2390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6500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(2468)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(5713)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?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Прибыль (убыток) от продаж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(3701)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2934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   Прочие доходы и расходы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(3173)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(1860)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Прочие доходы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?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(4384)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   Прибыль (убыток) до налогообложения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(6463)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1042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Текущий налог на прибыль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-             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(224)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Налоговые санкции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-             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(13)</w:t>
                  </w:r>
                </w:p>
              </w:tc>
            </w:tr>
            <w:tr w:rsidR="00831AC9" w:rsidRPr="00831AC9" w:rsidTr="00722CAB">
              <w:tc>
                <w:tcPr>
                  <w:tcW w:w="6374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   Чистая прибыль (убыток) отчетного периода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843" w:type="dxa"/>
                  <w:vAlign w:val="center"/>
                </w:tcPr>
                <w:p w:rsidR="00831AC9" w:rsidRPr="00831AC9" w:rsidRDefault="00831AC9" w:rsidP="00831AC9">
                  <w:pPr>
                    <w:spacing w:after="96"/>
                    <w:jc w:val="both"/>
                    <w:rPr>
                      <w:sz w:val="20"/>
                      <w:szCs w:val="20"/>
                    </w:rPr>
                  </w:pPr>
                  <w:r w:rsidRPr="00831AC9">
                    <w:rPr>
                      <w:sz w:val="20"/>
                      <w:szCs w:val="20"/>
                    </w:rPr>
                    <w:t>805</w:t>
                  </w:r>
                </w:p>
              </w:tc>
            </w:tr>
          </w:tbl>
          <w:p w:rsidR="00831AC9" w:rsidRPr="00831AC9" w:rsidRDefault="00831AC9" w:rsidP="00831AC9">
            <w:pPr>
              <w:spacing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56" w:type="pct"/>
            <w:shd w:val="clear" w:color="auto" w:fill="FFFFFF"/>
            <w:vAlign w:val="center"/>
            <w:hideMark/>
          </w:tcPr>
          <w:p w:rsidR="00831AC9" w:rsidRPr="00831AC9" w:rsidRDefault="00831AC9" w:rsidP="00831AC9">
            <w:pPr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 w:rsidRPr="00831AC9"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461FC9" w:rsidRDefault="00461FC9"/>
    <w:sectPr w:rsidR="00461FC9" w:rsidSect="00767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B5"/>
    <w:rsid w:val="00461FC9"/>
    <w:rsid w:val="007675B5"/>
    <w:rsid w:val="008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47EE-DDD7-4BCA-B8D4-7DD594E4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налогообложения и учета</dc:creator>
  <cp:keywords/>
  <dc:description/>
  <cp:lastModifiedBy>Кафедра налогообложения и учета</cp:lastModifiedBy>
  <cp:revision>2</cp:revision>
  <dcterms:created xsi:type="dcterms:W3CDTF">2021-12-20T08:54:00Z</dcterms:created>
  <dcterms:modified xsi:type="dcterms:W3CDTF">2021-12-20T09:07:00Z</dcterms:modified>
</cp:coreProperties>
</file>