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B5" w:rsidRPr="00A06808" w:rsidRDefault="007675B5" w:rsidP="007675B5">
      <w:pPr>
        <w:jc w:val="both"/>
        <w:rPr>
          <w:b/>
          <w:bCs/>
        </w:rPr>
      </w:pPr>
      <w:r>
        <w:rPr>
          <w:b/>
          <w:bCs/>
        </w:rPr>
        <w:t>Задание 1</w:t>
      </w:r>
      <w:r w:rsidRPr="00A06808">
        <w:rPr>
          <w:b/>
          <w:bCs/>
        </w:rPr>
        <w:t>.</w:t>
      </w:r>
    </w:p>
    <w:p w:rsidR="007675B5" w:rsidRPr="00A06808" w:rsidRDefault="007675B5" w:rsidP="007675B5">
      <w:pPr>
        <w:jc w:val="both"/>
      </w:pPr>
      <w:r w:rsidRPr="00A06808">
        <w:t>1. Определите влияние приведенных хозяйственных операций на хозяйственные средства предприятия и источники их образования</w:t>
      </w:r>
      <w:r>
        <w:t xml:space="preserve"> (в ячейках таблицы 2-5 нужно указывать название хозяйственных средств и источников образования хозяйственных средств, изменяющихся в результате хозяйственной операции)</w:t>
      </w:r>
      <w:r w:rsidRPr="00A06808">
        <w:t xml:space="preserve">. </w:t>
      </w:r>
    </w:p>
    <w:p w:rsidR="007675B5" w:rsidRDefault="007675B5" w:rsidP="007675B5">
      <w:pPr>
        <w:jc w:val="both"/>
      </w:pPr>
      <w:r w:rsidRPr="00A06808">
        <w:t>2. Укажите тип изменения.</w:t>
      </w:r>
    </w:p>
    <w:p w:rsidR="007675B5" w:rsidRDefault="007675B5" w:rsidP="007675B5">
      <w:pPr>
        <w:jc w:val="both"/>
      </w:pPr>
      <w:r>
        <w:t>3. Проставьте корреспонденцию счетов.</w:t>
      </w:r>
    </w:p>
    <w:p w:rsidR="007675B5" w:rsidRDefault="007675B5" w:rsidP="007675B5">
      <w:pPr>
        <w:jc w:val="both"/>
      </w:pPr>
    </w:p>
    <w:p w:rsidR="007675B5" w:rsidRPr="007675B5" w:rsidRDefault="007675B5" w:rsidP="007675B5">
      <w:pPr>
        <w:jc w:val="both"/>
        <w:rPr>
          <w:b/>
        </w:rPr>
      </w:pPr>
      <w:r w:rsidRPr="007675B5">
        <w:rPr>
          <w:b/>
        </w:rPr>
        <w:t>Пример выполнения задания.</w:t>
      </w:r>
    </w:p>
    <w:p w:rsidR="007675B5" w:rsidRDefault="007675B5" w:rsidP="007675B5">
      <w:pPr>
        <w:jc w:val="both"/>
      </w:pPr>
    </w:p>
    <w:p w:rsidR="007675B5" w:rsidRPr="00A06808" w:rsidRDefault="007675B5" w:rsidP="007675B5">
      <w:pPr>
        <w:jc w:val="center"/>
        <w:rPr>
          <w:b/>
          <w:bCs/>
        </w:rPr>
      </w:pPr>
      <w:r w:rsidRPr="00A06808">
        <w:rPr>
          <w:b/>
          <w:bCs/>
        </w:rPr>
        <w:t>Типы влияния хозяйственных операций на бухгалтерский баланс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417"/>
        <w:gridCol w:w="1134"/>
        <w:gridCol w:w="1418"/>
        <w:gridCol w:w="1559"/>
        <w:gridCol w:w="850"/>
        <w:gridCol w:w="850"/>
        <w:gridCol w:w="850"/>
      </w:tblGrid>
      <w:tr w:rsidR="007675B5" w:rsidRPr="00A06808" w:rsidTr="00722CAB">
        <w:trPr>
          <w:cantSplit/>
        </w:trPr>
        <w:tc>
          <w:tcPr>
            <w:tcW w:w="2122" w:type="dxa"/>
            <w:vMerge w:val="restart"/>
            <w:vAlign w:val="center"/>
          </w:tcPr>
          <w:p w:rsidR="007675B5" w:rsidRPr="00A06808" w:rsidRDefault="007675B5" w:rsidP="00722CAB">
            <w:pPr>
              <w:jc w:val="center"/>
              <w:rPr>
                <w:sz w:val="22"/>
              </w:rPr>
            </w:pPr>
            <w:r w:rsidRPr="00A06808">
              <w:rPr>
                <w:sz w:val="22"/>
              </w:rPr>
              <w:t>Содержание хозяйственной операции</w:t>
            </w:r>
          </w:p>
        </w:tc>
        <w:tc>
          <w:tcPr>
            <w:tcW w:w="2551" w:type="dxa"/>
            <w:gridSpan w:val="2"/>
            <w:vAlign w:val="center"/>
          </w:tcPr>
          <w:p w:rsidR="007675B5" w:rsidRPr="00A06808" w:rsidRDefault="007675B5" w:rsidP="00722CAB">
            <w:pPr>
              <w:jc w:val="center"/>
              <w:rPr>
                <w:sz w:val="22"/>
              </w:rPr>
            </w:pPr>
            <w:r w:rsidRPr="00A06808">
              <w:rPr>
                <w:sz w:val="22"/>
              </w:rPr>
              <w:t>Влияние на хозяйственные средства</w:t>
            </w:r>
          </w:p>
        </w:tc>
        <w:tc>
          <w:tcPr>
            <w:tcW w:w="2977" w:type="dxa"/>
            <w:gridSpan w:val="2"/>
            <w:vAlign w:val="center"/>
          </w:tcPr>
          <w:p w:rsidR="007675B5" w:rsidRPr="00A06808" w:rsidRDefault="007675B5" w:rsidP="00722CAB">
            <w:pPr>
              <w:jc w:val="center"/>
              <w:rPr>
                <w:sz w:val="22"/>
              </w:rPr>
            </w:pPr>
            <w:r w:rsidRPr="00A06808">
              <w:rPr>
                <w:sz w:val="22"/>
              </w:rPr>
              <w:t>Влияние на источники их образования</w:t>
            </w:r>
          </w:p>
        </w:tc>
        <w:tc>
          <w:tcPr>
            <w:tcW w:w="850" w:type="dxa"/>
            <w:vMerge w:val="restart"/>
            <w:vAlign w:val="center"/>
          </w:tcPr>
          <w:p w:rsidR="007675B5" w:rsidRPr="00A06808" w:rsidRDefault="007675B5" w:rsidP="00722CAB">
            <w:pPr>
              <w:jc w:val="center"/>
              <w:rPr>
                <w:sz w:val="22"/>
              </w:rPr>
            </w:pPr>
            <w:r w:rsidRPr="00A06808">
              <w:rPr>
                <w:sz w:val="22"/>
              </w:rPr>
              <w:t>Тип изменения</w:t>
            </w:r>
          </w:p>
        </w:tc>
        <w:tc>
          <w:tcPr>
            <w:tcW w:w="1700" w:type="dxa"/>
            <w:gridSpan w:val="2"/>
          </w:tcPr>
          <w:p w:rsidR="007675B5" w:rsidRPr="007675B5" w:rsidRDefault="007675B5" w:rsidP="0072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Корреспонденция счетов</w:t>
            </w:r>
          </w:p>
        </w:tc>
      </w:tr>
      <w:tr w:rsidR="007675B5" w:rsidRPr="00A06808" w:rsidTr="00722CAB">
        <w:trPr>
          <w:cantSplit/>
        </w:trPr>
        <w:tc>
          <w:tcPr>
            <w:tcW w:w="2122" w:type="dxa"/>
            <w:vMerge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417" w:type="dxa"/>
            <w:vAlign w:val="center"/>
          </w:tcPr>
          <w:p w:rsidR="007675B5" w:rsidRPr="00A06808" w:rsidRDefault="007675B5" w:rsidP="00722CAB">
            <w:pPr>
              <w:jc w:val="center"/>
              <w:rPr>
                <w:sz w:val="16"/>
              </w:rPr>
            </w:pPr>
            <w:r w:rsidRPr="00A06808">
              <w:rPr>
                <w:sz w:val="16"/>
              </w:rPr>
              <w:t>увеличение</w:t>
            </w:r>
          </w:p>
        </w:tc>
        <w:tc>
          <w:tcPr>
            <w:tcW w:w="1134" w:type="dxa"/>
            <w:vAlign w:val="center"/>
          </w:tcPr>
          <w:p w:rsidR="007675B5" w:rsidRPr="00A06808" w:rsidRDefault="007675B5" w:rsidP="00722CAB">
            <w:pPr>
              <w:jc w:val="center"/>
              <w:rPr>
                <w:sz w:val="16"/>
              </w:rPr>
            </w:pPr>
            <w:r w:rsidRPr="00A06808">
              <w:rPr>
                <w:sz w:val="16"/>
              </w:rPr>
              <w:t>уменьшение</w:t>
            </w:r>
          </w:p>
        </w:tc>
        <w:tc>
          <w:tcPr>
            <w:tcW w:w="1418" w:type="dxa"/>
            <w:vAlign w:val="center"/>
          </w:tcPr>
          <w:p w:rsidR="007675B5" w:rsidRPr="00A06808" w:rsidRDefault="007675B5" w:rsidP="00722CAB">
            <w:pPr>
              <w:jc w:val="center"/>
            </w:pPr>
            <w:r w:rsidRPr="00A06808">
              <w:rPr>
                <w:sz w:val="16"/>
              </w:rPr>
              <w:t>уменьшение</w:t>
            </w:r>
          </w:p>
        </w:tc>
        <w:tc>
          <w:tcPr>
            <w:tcW w:w="1559" w:type="dxa"/>
            <w:vAlign w:val="center"/>
          </w:tcPr>
          <w:p w:rsidR="007675B5" w:rsidRPr="00A06808" w:rsidRDefault="007675B5" w:rsidP="00722CAB">
            <w:pPr>
              <w:jc w:val="center"/>
            </w:pPr>
            <w:r w:rsidRPr="00A06808">
              <w:rPr>
                <w:sz w:val="16"/>
              </w:rPr>
              <w:t>увеличение</w:t>
            </w:r>
          </w:p>
        </w:tc>
        <w:tc>
          <w:tcPr>
            <w:tcW w:w="850" w:type="dxa"/>
            <w:vMerge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  <w:r>
              <w:t>Д</w:t>
            </w: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  <w:r>
              <w:t>К</w:t>
            </w:r>
          </w:p>
        </w:tc>
      </w:tr>
      <w:tr w:rsidR="007675B5" w:rsidRPr="00A06808" w:rsidTr="00722CAB">
        <w:trPr>
          <w:cantSplit/>
        </w:trPr>
        <w:tc>
          <w:tcPr>
            <w:tcW w:w="2122" w:type="dxa"/>
          </w:tcPr>
          <w:p w:rsidR="007675B5" w:rsidRPr="00A06808" w:rsidRDefault="007675B5" w:rsidP="00722CAB">
            <w:pPr>
              <w:jc w:val="both"/>
              <w:rPr>
                <w:sz w:val="22"/>
                <w:szCs w:val="22"/>
              </w:rPr>
            </w:pPr>
            <w:r w:rsidRPr="00A06808">
              <w:rPr>
                <w:sz w:val="22"/>
                <w:szCs w:val="22"/>
              </w:rPr>
              <w:t>1. Поступили материальные ценности от поставщика</w:t>
            </w:r>
          </w:p>
        </w:tc>
        <w:tc>
          <w:tcPr>
            <w:tcW w:w="1417" w:type="dxa"/>
          </w:tcPr>
          <w:p w:rsidR="007675B5" w:rsidRPr="007675B5" w:rsidRDefault="007675B5" w:rsidP="00722CAB">
            <w:pPr>
              <w:jc w:val="both"/>
              <w:rPr>
                <w:sz w:val="20"/>
                <w:szCs w:val="20"/>
              </w:rPr>
            </w:pPr>
            <w:r w:rsidRPr="007675B5">
              <w:rPr>
                <w:sz w:val="20"/>
                <w:szCs w:val="20"/>
              </w:rPr>
              <w:t>материалы</w:t>
            </w:r>
          </w:p>
        </w:tc>
        <w:tc>
          <w:tcPr>
            <w:tcW w:w="1134" w:type="dxa"/>
          </w:tcPr>
          <w:p w:rsidR="007675B5" w:rsidRPr="007675B5" w:rsidRDefault="007675B5" w:rsidP="00722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675B5" w:rsidRPr="007675B5" w:rsidRDefault="007675B5" w:rsidP="00722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75B5" w:rsidRPr="007675B5" w:rsidRDefault="007675B5" w:rsidP="00722CAB">
            <w:pPr>
              <w:jc w:val="both"/>
              <w:rPr>
                <w:sz w:val="20"/>
                <w:szCs w:val="20"/>
              </w:rPr>
            </w:pPr>
            <w:r w:rsidRPr="007675B5">
              <w:rPr>
                <w:sz w:val="20"/>
                <w:szCs w:val="20"/>
              </w:rPr>
              <w:t xml:space="preserve">Кредиторская </w:t>
            </w:r>
            <w:proofErr w:type="spellStart"/>
            <w:r w:rsidRPr="007675B5">
              <w:rPr>
                <w:sz w:val="20"/>
                <w:szCs w:val="20"/>
              </w:rPr>
              <w:t>задолженость</w:t>
            </w:r>
            <w:proofErr w:type="spellEnd"/>
            <w:r w:rsidRPr="007675B5">
              <w:rPr>
                <w:sz w:val="20"/>
                <w:szCs w:val="20"/>
              </w:rPr>
              <w:t xml:space="preserve"> перед поставщиком</w:t>
            </w:r>
          </w:p>
        </w:tc>
        <w:tc>
          <w:tcPr>
            <w:tcW w:w="850" w:type="dxa"/>
          </w:tcPr>
          <w:p w:rsidR="007675B5" w:rsidRPr="007675B5" w:rsidRDefault="007675B5" w:rsidP="00722CAB">
            <w:pPr>
              <w:jc w:val="both"/>
              <w:rPr>
                <w:sz w:val="20"/>
                <w:szCs w:val="20"/>
              </w:rPr>
            </w:pPr>
            <w:r w:rsidRPr="007675B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675B5" w:rsidRPr="007675B5" w:rsidRDefault="007675B5" w:rsidP="00722CAB">
            <w:pPr>
              <w:jc w:val="both"/>
              <w:rPr>
                <w:sz w:val="20"/>
                <w:szCs w:val="20"/>
              </w:rPr>
            </w:pPr>
            <w:r w:rsidRPr="007675B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675B5" w:rsidRPr="007675B5" w:rsidRDefault="007675B5" w:rsidP="00722CAB">
            <w:pPr>
              <w:jc w:val="both"/>
              <w:rPr>
                <w:sz w:val="20"/>
                <w:szCs w:val="20"/>
              </w:rPr>
            </w:pPr>
            <w:r w:rsidRPr="007675B5">
              <w:rPr>
                <w:sz w:val="20"/>
                <w:szCs w:val="20"/>
              </w:rPr>
              <w:t>60</w:t>
            </w:r>
          </w:p>
        </w:tc>
      </w:tr>
    </w:tbl>
    <w:p w:rsidR="007675B5" w:rsidRPr="00A06808" w:rsidRDefault="007675B5" w:rsidP="007675B5">
      <w:pPr>
        <w:jc w:val="both"/>
      </w:pPr>
    </w:p>
    <w:p w:rsidR="007675B5" w:rsidRPr="00A06808" w:rsidRDefault="007675B5" w:rsidP="007675B5">
      <w:pPr>
        <w:jc w:val="center"/>
        <w:rPr>
          <w:b/>
          <w:bCs/>
        </w:rPr>
      </w:pPr>
      <w:r w:rsidRPr="00A06808">
        <w:rPr>
          <w:b/>
          <w:bCs/>
        </w:rPr>
        <w:t>Типы влияния хозяйственных операций на бухгалтерский баланс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417"/>
        <w:gridCol w:w="1134"/>
        <w:gridCol w:w="1418"/>
        <w:gridCol w:w="1559"/>
        <w:gridCol w:w="850"/>
        <w:gridCol w:w="850"/>
        <w:gridCol w:w="850"/>
      </w:tblGrid>
      <w:tr w:rsidR="007675B5" w:rsidRPr="00A06808" w:rsidTr="003C659F">
        <w:trPr>
          <w:cantSplit/>
        </w:trPr>
        <w:tc>
          <w:tcPr>
            <w:tcW w:w="2122" w:type="dxa"/>
            <w:vMerge w:val="restart"/>
            <w:vAlign w:val="center"/>
          </w:tcPr>
          <w:p w:rsidR="007675B5" w:rsidRPr="00A06808" w:rsidRDefault="007675B5" w:rsidP="00722CAB">
            <w:pPr>
              <w:jc w:val="center"/>
              <w:rPr>
                <w:sz w:val="22"/>
              </w:rPr>
            </w:pPr>
            <w:r w:rsidRPr="00A06808">
              <w:rPr>
                <w:sz w:val="22"/>
              </w:rPr>
              <w:t>Содержание хозяйственной операции</w:t>
            </w:r>
          </w:p>
        </w:tc>
        <w:tc>
          <w:tcPr>
            <w:tcW w:w="2551" w:type="dxa"/>
            <w:gridSpan w:val="2"/>
            <w:vAlign w:val="center"/>
          </w:tcPr>
          <w:p w:rsidR="007675B5" w:rsidRPr="00A06808" w:rsidRDefault="007675B5" w:rsidP="00722CAB">
            <w:pPr>
              <w:jc w:val="center"/>
              <w:rPr>
                <w:sz w:val="22"/>
              </w:rPr>
            </w:pPr>
            <w:r w:rsidRPr="00A06808">
              <w:rPr>
                <w:sz w:val="22"/>
              </w:rPr>
              <w:t>Влияние на хозяйственные средства</w:t>
            </w:r>
          </w:p>
        </w:tc>
        <w:tc>
          <w:tcPr>
            <w:tcW w:w="2977" w:type="dxa"/>
            <w:gridSpan w:val="2"/>
            <w:vAlign w:val="center"/>
          </w:tcPr>
          <w:p w:rsidR="007675B5" w:rsidRPr="00A06808" w:rsidRDefault="007675B5" w:rsidP="00722CAB">
            <w:pPr>
              <w:jc w:val="center"/>
              <w:rPr>
                <w:sz w:val="22"/>
              </w:rPr>
            </w:pPr>
            <w:r w:rsidRPr="00A06808">
              <w:rPr>
                <w:sz w:val="22"/>
              </w:rPr>
              <w:t>Влияние на источники их образования</w:t>
            </w:r>
          </w:p>
        </w:tc>
        <w:tc>
          <w:tcPr>
            <w:tcW w:w="850" w:type="dxa"/>
            <w:vMerge w:val="restart"/>
            <w:vAlign w:val="center"/>
          </w:tcPr>
          <w:p w:rsidR="007675B5" w:rsidRPr="00A06808" w:rsidRDefault="007675B5" w:rsidP="00722CAB">
            <w:pPr>
              <w:jc w:val="center"/>
              <w:rPr>
                <w:sz w:val="22"/>
              </w:rPr>
            </w:pPr>
            <w:r w:rsidRPr="00A06808">
              <w:rPr>
                <w:sz w:val="22"/>
              </w:rPr>
              <w:t>Тип изменения</w:t>
            </w:r>
          </w:p>
        </w:tc>
        <w:tc>
          <w:tcPr>
            <w:tcW w:w="1700" w:type="dxa"/>
            <w:gridSpan w:val="2"/>
          </w:tcPr>
          <w:p w:rsidR="007675B5" w:rsidRPr="007675B5" w:rsidRDefault="007675B5" w:rsidP="0072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Корреспонденция счетов</w:t>
            </w:r>
          </w:p>
        </w:tc>
      </w:tr>
      <w:tr w:rsidR="007675B5" w:rsidRPr="00A06808" w:rsidTr="007675B5">
        <w:trPr>
          <w:cantSplit/>
        </w:trPr>
        <w:tc>
          <w:tcPr>
            <w:tcW w:w="2122" w:type="dxa"/>
            <w:vMerge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417" w:type="dxa"/>
            <w:vAlign w:val="center"/>
          </w:tcPr>
          <w:p w:rsidR="007675B5" w:rsidRPr="00A06808" w:rsidRDefault="007675B5" w:rsidP="00722CAB">
            <w:pPr>
              <w:jc w:val="center"/>
              <w:rPr>
                <w:sz w:val="16"/>
              </w:rPr>
            </w:pPr>
            <w:r w:rsidRPr="00A06808">
              <w:rPr>
                <w:sz w:val="16"/>
              </w:rPr>
              <w:t>увеличение</w:t>
            </w:r>
          </w:p>
        </w:tc>
        <w:tc>
          <w:tcPr>
            <w:tcW w:w="1134" w:type="dxa"/>
            <w:vAlign w:val="center"/>
          </w:tcPr>
          <w:p w:rsidR="007675B5" w:rsidRPr="00A06808" w:rsidRDefault="007675B5" w:rsidP="00722CAB">
            <w:pPr>
              <w:jc w:val="center"/>
              <w:rPr>
                <w:sz w:val="16"/>
              </w:rPr>
            </w:pPr>
            <w:r w:rsidRPr="00A06808">
              <w:rPr>
                <w:sz w:val="16"/>
              </w:rPr>
              <w:t>уменьшение</w:t>
            </w:r>
          </w:p>
        </w:tc>
        <w:tc>
          <w:tcPr>
            <w:tcW w:w="1418" w:type="dxa"/>
            <w:vAlign w:val="center"/>
          </w:tcPr>
          <w:p w:rsidR="007675B5" w:rsidRPr="00A06808" w:rsidRDefault="007675B5" w:rsidP="00722CAB">
            <w:pPr>
              <w:jc w:val="center"/>
            </w:pPr>
            <w:r w:rsidRPr="00A06808">
              <w:rPr>
                <w:sz w:val="16"/>
              </w:rPr>
              <w:t>уменьшение</w:t>
            </w:r>
          </w:p>
        </w:tc>
        <w:tc>
          <w:tcPr>
            <w:tcW w:w="1559" w:type="dxa"/>
            <w:vAlign w:val="center"/>
          </w:tcPr>
          <w:p w:rsidR="007675B5" w:rsidRPr="00A06808" w:rsidRDefault="007675B5" w:rsidP="00722CAB">
            <w:pPr>
              <w:jc w:val="center"/>
            </w:pPr>
            <w:r w:rsidRPr="00A06808">
              <w:rPr>
                <w:sz w:val="16"/>
              </w:rPr>
              <w:t>увеличение</w:t>
            </w:r>
          </w:p>
        </w:tc>
        <w:tc>
          <w:tcPr>
            <w:tcW w:w="850" w:type="dxa"/>
            <w:vMerge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  <w:r>
              <w:t>Д</w:t>
            </w: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  <w:r>
              <w:t>К</w:t>
            </w:r>
          </w:p>
        </w:tc>
      </w:tr>
      <w:tr w:rsidR="007675B5" w:rsidRPr="00A06808" w:rsidTr="007675B5">
        <w:trPr>
          <w:cantSplit/>
        </w:trPr>
        <w:tc>
          <w:tcPr>
            <w:tcW w:w="2122" w:type="dxa"/>
          </w:tcPr>
          <w:p w:rsidR="007675B5" w:rsidRPr="00A06808" w:rsidRDefault="007675B5" w:rsidP="0076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7675B5" w:rsidRPr="00A06808" w:rsidRDefault="007675B5" w:rsidP="007675B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675B5" w:rsidRPr="00A06808" w:rsidRDefault="007675B5" w:rsidP="007675B5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7675B5" w:rsidRPr="00A06808" w:rsidRDefault="007675B5" w:rsidP="007675B5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7675B5" w:rsidRPr="00A06808" w:rsidRDefault="007675B5" w:rsidP="007675B5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675B5" w:rsidRPr="00A06808" w:rsidRDefault="007675B5" w:rsidP="007675B5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675B5" w:rsidRPr="00A06808" w:rsidRDefault="007675B5" w:rsidP="007675B5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675B5" w:rsidRPr="00A06808" w:rsidRDefault="007675B5" w:rsidP="007675B5">
            <w:pPr>
              <w:jc w:val="center"/>
            </w:pPr>
            <w:r>
              <w:t>8</w:t>
            </w:r>
          </w:p>
        </w:tc>
      </w:tr>
      <w:tr w:rsidR="007675B5" w:rsidRPr="00A06808" w:rsidTr="007675B5">
        <w:trPr>
          <w:cantSplit/>
        </w:trPr>
        <w:tc>
          <w:tcPr>
            <w:tcW w:w="2122" w:type="dxa"/>
          </w:tcPr>
          <w:p w:rsidR="007675B5" w:rsidRPr="00A06808" w:rsidRDefault="007675B5" w:rsidP="00722CAB">
            <w:pPr>
              <w:jc w:val="both"/>
              <w:rPr>
                <w:sz w:val="22"/>
                <w:szCs w:val="22"/>
              </w:rPr>
            </w:pPr>
            <w:r w:rsidRPr="00A06808">
              <w:rPr>
                <w:sz w:val="22"/>
                <w:szCs w:val="22"/>
              </w:rPr>
              <w:t>1. Поступили материальные ценности от поставщика</w:t>
            </w:r>
          </w:p>
        </w:tc>
        <w:tc>
          <w:tcPr>
            <w:tcW w:w="1417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134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418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559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</w:tr>
      <w:tr w:rsidR="007675B5" w:rsidRPr="00A06808" w:rsidTr="007675B5">
        <w:trPr>
          <w:cantSplit/>
        </w:trPr>
        <w:tc>
          <w:tcPr>
            <w:tcW w:w="2122" w:type="dxa"/>
          </w:tcPr>
          <w:p w:rsidR="007675B5" w:rsidRPr="00A06808" w:rsidRDefault="007675B5" w:rsidP="00722CAB">
            <w:pPr>
              <w:jc w:val="both"/>
              <w:rPr>
                <w:sz w:val="22"/>
                <w:szCs w:val="22"/>
              </w:rPr>
            </w:pPr>
            <w:r w:rsidRPr="00A06808">
              <w:rPr>
                <w:sz w:val="22"/>
                <w:szCs w:val="22"/>
              </w:rPr>
              <w:t>2. Перечислено в оплату счетов поставщиков</w:t>
            </w:r>
          </w:p>
        </w:tc>
        <w:tc>
          <w:tcPr>
            <w:tcW w:w="1417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134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418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559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</w:tr>
      <w:tr w:rsidR="007675B5" w:rsidRPr="00A06808" w:rsidTr="007675B5">
        <w:trPr>
          <w:cantSplit/>
        </w:trPr>
        <w:tc>
          <w:tcPr>
            <w:tcW w:w="2122" w:type="dxa"/>
          </w:tcPr>
          <w:p w:rsidR="007675B5" w:rsidRPr="00A06808" w:rsidRDefault="007675B5" w:rsidP="00722CAB">
            <w:pPr>
              <w:jc w:val="both"/>
              <w:rPr>
                <w:sz w:val="22"/>
                <w:szCs w:val="22"/>
              </w:rPr>
            </w:pPr>
            <w:r w:rsidRPr="00A06808">
              <w:rPr>
                <w:sz w:val="22"/>
                <w:szCs w:val="22"/>
              </w:rPr>
              <w:t>3. Отпущены со склада в цех материалы</w:t>
            </w:r>
          </w:p>
        </w:tc>
        <w:tc>
          <w:tcPr>
            <w:tcW w:w="1417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134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418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559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</w:tr>
      <w:tr w:rsidR="007675B5" w:rsidRPr="00A06808" w:rsidTr="007675B5">
        <w:trPr>
          <w:cantSplit/>
        </w:trPr>
        <w:tc>
          <w:tcPr>
            <w:tcW w:w="2122" w:type="dxa"/>
          </w:tcPr>
          <w:p w:rsidR="007675B5" w:rsidRPr="00A06808" w:rsidRDefault="007675B5" w:rsidP="00722CAB">
            <w:pPr>
              <w:jc w:val="both"/>
              <w:rPr>
                <w:sz w:val="22"/>
                <w:szCs w:val="22"/>
              </w:rPr>
            </w:pPr>
            <w:r w:rsidRPr="00A06808">
              <w:rPr>
                <w:sz w:val="22"/>
                <w:szCs w:val="22"/>
              </w:rPr>
              <w:t>4. Начислена заработная плата рабочим основного производства за изготовление продукции</w:t>
            </w:r>
          </w:p>
        </w:tc>
        <w:tc>
          <w:tcPr>
            <w:tcW w:w="1417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134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418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559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</w:tr>
      <w:tr w:rsidR="007675B5" w:rsidRPr="00A06808" w:rsidTr="007675B5">
        <w:trPr>
          <w:cantSplit/>
        </w:trPr>
        <w:tc>
          <w:tcPr>
            <w:tcW w:w="2122" w:type="dxa"/>
          </w:tcPr>
          <w:p w:rsidR="007675B5" w:rsidRPr="00A06808" w:rsidRDefault="007675B5" w:rsidP="00722C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Начислены страховые взносы</w:t>
            </w:r>
            <w:r w:rsidRPr="00A068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134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418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559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</w:tr>
      <w:tr w:rsidR="007675B5" w:rsidRPr="00A06808" w:rsidTr="007675B5">
        <w:trPr>
          <w:cantSplit/>
        </w:trPr>
        <w:tc>
          <w:tcPr>
            <w:tcW w:w="2122" w:type="dxa"/>
          </w:tcPr>
          <w:p w:rsidR="007675B5" w:rsidRPr="00A06808" w:rsidRDefault="007675B5" w:rsidP="00722CAB">
            <w:pPr>
              <w:jc w:val="both"/>
              <w:rPr>
                <w:sz w:val="22"/>
                <w:szCs w:val="22"/>
              </w:rPr>
            </w:pPr>
            <w:r w:rsidRPr="00A06808">
              <w:rPr>
                <w:sz w:val="22"/>
                <w:szCs w:val="22"/>
              </w:rPr>
              <w:t xml:space="preserve">6. </w:t>
            </w:r>
            <w:proofErr w:type="gramStart"/>
            <w:r w:rsidRPr="00A06808">
              <w:rPr>
                <w:sz w:val="22"/>
                <w:szCs w:val="22"/>
              </w:rPr>
              <w:t>Удержан  налог</w:t>
            </w:r>
            <w:proofErr w:type="gramEnd"/>
            <w:r w:rsidRPr="00A06808">
              <w:rPr>
                <w:sz w:val="22"/>
                <w:szCs w:val="22"/>
              </w:rPr>
              <w:t xml:space="preserve"> на доходы физических лиц с заработной платы рабочих</w:t>
            </w:r>
          </w:p>
        </w:tc>
        <w:tc>
          <w:tcPr>
            <w:tcW w:w="1417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134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418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559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</w:tr>
      <w:tr w:rsidR="007675B5" w:rsidRPr="00A06808" w:rsidTr="007675B5">
        <w:trPr>
          <w:cantSplit/>
        </w:trPr>
        <w:tc>
          <w:tcPr>
            <w:tcW w:w="2122" w:type="dxa"/>
          </w:tcPr>
          <w:p w:rsidR="007675B5" w:rsidRPr="00A06808" w:rsidRDefault="007675B5" w:rsidP="00722CAB">
            <w:pPr>
              <w:jc w:val="both"/>
              <w:rPr>
                <w:sz w:val="22"/>
                <w:szCs w:val="22"/>
              </w:rPr>
            </w:pPr>
            <w:r w:rsidRPr="00A06808">
              <w:rPr>
                <w:sz w:val="22"/>
                <w:szCs w:val="22"/>
              </w:rPr>
              <w:t>7. Часть неиспользованных материалов возвращена на склад из производства</w:t>
            </w:r>
          </w:p>
        </w:tc>
        <w:tc>
          <w:tcPr>
            <w:tcW w:w="1417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134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418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559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</w:tr>
      <w:tr w:rsidR="007675B5" w:rsidRPr="00A06808" w:rsidTr="007675B5">
        <w:trPr>
          <w:cantSplit/>
        </w:trPr>
        <w:tc>
          <w:tcPr>
            <w:tcW w:w="2122" w:type="dxa"/>
          </w:tcPr>
          <w:p w:rsidR="007675B5" w:rsidRPr="00A06808" w:rsidRDefault="007675B5" w:rsidP="00722CAB">
            <w:pPr>
              <w:jc w:val="both"/>
              <w:rPr>
                <w:sz w:val="22"/>
                <w:szCs w:val="22"/>
              </w:rPr>
            </w:pPr>
            <w:r w:rsidRPr="00A06808">
              <w:rPr>
                <w:sz w:val="22"/>
                <w:szCs w:val="22"/>
              </w:rPr>
              <w:t xml:space="preserve">8. Зачислен на </w:t>
            </w:r>
            <w:proofErr w:type="gramStart"/>
            <w:r w:rsidRPr="00A06808">
              <w:rPr>
                <w:sz w:val="22"/>
                <w:szCs w:val="22"/>
              </w:rPr>
              <w:t>расчетный  счет</w:t>
            </w:r>
            <w:proofErr w:type="gramEnd"/>
            <w:r w:rsidRPr="00A06808">
              <w:rPr>
                <w:sz w:val="22"/>
                <w:szCs w:val="22"/>
              </w:rPr>
              <w:t xml:space="preserve"> краткосрочный кредит банка</w:t>
            </w:r>
          </w:p>
        </w:tc>
        <w:tc>
          <w:tcPr>
            <w:tcW w:w="1417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134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418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559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</w:tr>
      <w:tr w:rsidR="007675B5" w:rsidRPr="00A06808" w:rsidTr="007675B5">
        <w:trPr>
          <w:cantSplit/>
        </w:trPr>
        <w:tc>
          <w:tcPr>
            <w:tcW w:w="2122" w:type="dxa"/>
          </w:tcPr>
          <w:p w:rsidR="007675B5" w:rsidRPr="00A06808" w:rsidRDefault="007675B5" w:rsidP="00722CAB">
            <w:pPr>
              <w:jc w:val="both"/>
              <w:rPr>
                <w:sz w:val="22"/>
                <w:szCs w:val="22"/>
              </w:rPr>
            </w:pPr>
            <w:r w:rsidRPr="00A06808">
              <w:rPr>
                <w:sz w:val="22"/>
                <w:szCs w:val="22"/>
              </w:rPr>
              <w:lastRenderedPageBreak/>
              <w:t xml:space="preserve">9. Поступило на расчетный счет от фирмы-партнера за оказанные ей услуги </w:t>
            </w:r>
          </w:p>
        </w:tc>
        <w:tc>
          <w:tcPr>
            <w:tcW w:w="1417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134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418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559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</w:tr>
      <w:tr w:rsidR="007675B5" w:rsidRPr="00A06808" w:rsidTr="007675B5">
        <w:trPr>
          <w:cantSplit/>
        </w:trPr>
        <w:tc>
          <w:tcPr>
            <w:tcW w:w="2122" w:type="dxa"/>
          </w:tcPr>
          <w:p w:rsidR="007675B5" w:rsidRPr="00A06808" w:rsidRDefault="007675B5" w:rsidP="00722CAB">
            <w:pPr>
              <w:jc w:val="both"/>
              <w:rPr>
                <w:sz w:val="22"/>
                <w:szCs w:val="22"/>
              </w:rPr>
            </w:pPr>
            <w:r w:rsidRPr="00A06808">
              <w:rPr>
                <w:sz w:val="22"/>
                <w:szCs w:val="22"/>
              </w:rPr>
              <w:t>10. Получено с расчетного счета в кассу для выдачи заработной платы</w:t>
            </w:r>
          </w:p>
        </w:tc>
        <w:tc>
          <w:tcPr>
            <w:tcW w:w="1417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134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418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559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</w:tr>
      <w:tr w:rsidR="007675B5" w:rsidRPr="00A06808" w:rsidTr="007675B5">
        <w:trPr>
          <w:cantSplit/>
        </w:trPr>
        <w:tc>
          <w:tcPr>
            <w:tcW w:w="2122" w:type="dxa"/>
          </w:tcPr>
          <w:p w:rsidR="007675B5" w:rsidRPr="00A06808" w:rsidRDefault="007675B5" w:rsidP="00722CAB">
            <w:pPr>
              <w:jc w:val="both"/>
              <w:rPr>
                <w:sz w:val="22"/>
                <w:szCs w:val="22"/>
              </w:rPr>
            </w:pPr>
            <w:r w:rsidRPr="00A06808">
              <w:rPr>
                <w:sz w:val="22"/>
                <w:szCs w:val="22"/>
              </w:rPr>
              <w:t>11. Получено от покупателя наличными</w:t>
            </w:r>
          </w:p>
        </w:tc>
        <w:tc>
          <w:tcPr>
            <w:tcW w:w="1417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134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418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559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</w:tr>
      <w:tr w:rsidR="007675B5" w:rsidRPr="00A06808" w:rsidTr="007675B5">
        <w:trPr>
          <w:cantSplit/>
        </w:trPr>
        <w:tc>
          <w:tcPr>
            <w:tcW w:w="2122" w:type="dxa"/>
          </w:tcPr>
          <w:p w:rsidR="007675B5" w:rsidRPr="00A06808" w:rsidRDefault="007675B5" w:rsidP="00722CAB">
            <w:pPr>
              <w:jc w:val="both"/>
              <w:rPr>
                <w:sz w:val="22"/>
                <w:szCs w:val="22"/>
              </w:rPr>
            </w:pPr>
            <w:r w:rsidRPr="00A06808">
              <w:rPr>
                <w:sz w:val="22"/>
                <w:szCs w:val="22"/>
              </w:rPr>
              <w:t>12. Начислены дивиденды (доходы учредителям)</w:t>
            </w:r>
          </w:p>
        </w:tc>
        <w:tc>
          <w:tcPr>
            <w:tcW w:w="1417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134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418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559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</w:tr>
      <w:tr w:rsidR="007675B5" w:rsidRPr="00A06808" w:rsidTr="007675B5">
        <w:trPr>
          <w:cantSplit/>
        </w:trPr>
        <w:tc>
          <w:tcPr>
            <w:tcW w:w="2122" w:type="dxa"/>
          </w:tcPr>
          <w:p w:rsidR="007675B5" w:rsidRPr="00A06808" w:rsidRDefault="007675B5" w:rsidP="00722CAB">
            <w:pPr>
              <w:jc w:val="both"/>
              <w:rPr>
                <w:sz w:val="22"/>
                <w:szCs w:val="22"/>
              </w:rPr>
            </w:pPr>
            <w:r w:rsidRPr="00A06808">
              <w:rPr>
                <w:sz w:val="22"/>
                <w:szCs w:val="22"/>
              </w:rPr>
              <w:t>13. Поступила выручка от покупателя на валютный счет</w:t>
            </w:r>
          </w:p>
        </w:tc>
        <w:tc>
          <w:tcPr>
            <w:tcW w:w="1417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134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418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559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</w:tr>
      <w:tr w:rsidR="007675B5" w:rsidRPr="00A06808" w:rsidTr="007675B5">
        <w:trPr>
          <w:cantSplit/>
        </w:trPr>
        <w:tc>
          <w:tcPr>
            <w:tcW w:w="2122" w:type="dxa"/>
          </w:tcPr>
          <w:p w:rsidR="007675B5" w:rsidRPr="00A06808" w:rsidRDefault="007675B5" w:rsidP="00722CAB">
            <w:pPr>
              <w:jc w:val="both"/>
              <w:rPr>
                <w:sz w:val="22"/>
                <w:szCs w:val="22"/>
              </w:rPr>
            </w:pPr>
            <w:r w:rsidRPr="00A06808">
              <w:rPr>
                <w:sz w:val="22"/>
                <w:szCs w:val="22"/>
              </w:rPr>
              <w:t>14. Выдана заработная плата из кассы</w:t>
            </w:r>
          </w:p>
        </w:tc>
        <w:tc>
          <w:tcPr>
            <w:tcW w:w="1417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134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418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559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</w:tr>
      <w:tr w:rsidR="007675B5" w:rsidRPr="00A06808" w:rsidTr="007675B5">
        <w:trPr>
          <w:cantSplit/>
        </w:trPr>
        <w:tc>
          <w:tcPr>
            <w:tcW w:w="2122" w:type="dxa"/>
          </w:tcPr>
          <w:p w:rsidR="007675B5" w:rsidRPr="00A06808" w:rsidRDefault="007675B5" w:rsidP="00722CAB">
            <w:pPr>
              <w:jc w:val="both"/>
              <w:rPr>
                <w:sz w:val="22"/>
                <w:szCs w:val="22"/>
              </w:rPr>
            </w:pPr>
            <w:r w:rsidRPr="00A06808">
              <w:rPr>
                <w:sz w:val="22"/>
                <w:szCs w:val="22"/>
              </w:rPr>
              <w:t xml:space="preserve">15. Часть прибыли прошлого года </w:t>
            </w:r>
            <w:proofErr w:type="gramStart"/>
            <w:r w:rsidRPr="00A06808">
              <w:rPr>
                <w:sz w:val="22"/>
                <w:szCs w:val="22"/>
              </w:rPr>
              <w:t>присоединена  к</w:t>
            </w:r>
            <w:proofErr w:type="gramEnd"/>
            <w:r w:rsidRPr="00A06808">
              <w:rPr>
                <w:sz w:val="22"/>
                <w:szCs w:val="22"/>
              </w:rPr>
              <w:t xml:space="preserve"> уставному фонду</w:t>
            </w:r>
          </w:p>
        </w:tc>
        <w:tc>
          <w:tcPr>
            <w:tcW w:w="1417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134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418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559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</w:tr>
      <w:tr w:rsidR="007675B5" w:rsidRPr="00A06808" w:rsidTr="007675B5">
        <w:trPr>
          <w:cantSplit/>
        </w:trPr>
        <w:tc>
          <w:tcPr>
            <w:tcW w:w="2122" w:type="dxa"/>
          </w:tcPr>
          <w:p w:rsidR="007675B5" w:rsidRPr="00A06808" w:rsidRDefault="007675B5" w:rsidP="00722CAB">
            <w:pPr>
              <w:jc w:val="both"/>
              <w:rPr>
                <w:sz w:val="22"/>
                <w:szCs w:val="22"/>
              </w:rPr>
            </w:pPr>
            <w:r w:rsidRPr="00A06808">
              <w:rPr>
                <w:sz w:val="22"/>
                <w:szCs w:val="22"/>
              </w:rPr>
              <w:t>16. Погашена задолженность по социальному страхованию</w:t>
            </w:r>
          </w:p>
        </w:tc>
        <w:tc>
          <w:tcPr>
            <w:tcW w:w="1417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134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418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559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</w:tr>
      <w:tr w:rsidR="007675B5" w:rsidRPr="00A06808" w:rsidTr="007675B5">
        <w:trPr>
          <w:cantSplit/>
        </w:trPr>
        <w:tc>
          <w:tcPr>
            <w:tcW w:w="2122" w:type="dxa"/>
          </w:tcPr>
          <w:p w:rsidR="007675B5" w:rsidRPr="00A06808" w:rsidRDefault="007675B5" w:rsidP="00722CAB">
            <w:pPr>
              <w:jc w:val="both"/>
              <w:rPr>
                <w:sz w:val="22"/>
                <w:szCs w:val="22"/>
              </w:rPr>
            </w:pPr>
            <w:r w:rsidRPr="00A06808">
              <w:rPr>
                <w:sz w:val="22"/>
                <w:szCs w:val="22"/>
              </w:rPr>
              <w:t>17. Погашена задолженность банку за краткосрочную ссуду</w:t>
            </w:r>
          </w:p>
        </w:tc>
        <w:tc>
          <w:tcPr>
            <w:tcW w:w="1417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134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418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559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</w:tr>
      <w:tr w:rsidR="007675B5" w:rsidRPr="00A06808" w:rsidTr="007675B5">
        <w:trPr>
          <w:cantSplit/>
        </w:trPr>
        <w:tc>
          <w:tcPr>
            <w:tcW w:w="2122" w:type="dxa"/>
          </w:tcPr>
          <w:p w:rsidR="007675B5" w:rsidRPr="00A06808" w:rsidRDefault="007675B5" w:rsidP="00722CAB">
            <w:pPr>
              <w:jc w:val="both"/>
              <w:rPr>
                <w:sz w:val="22"/>
                <w:szCs w:val="22"/>
              </w:rPr>
            </w:pPr>
            <w:r w:rsidRPr="00A06808">
              <w:rPr>
                <w:sz w:val="22"/>
                <w:szCs w:val="22"/>
              </w:rPr>
              <w:t>18. Начислен налог на прибыль</w:t>
            </w:r>
          </w:p>
        </w:tc>
        <w:tc>
          <w:tcPr>
            <w:tcW w:w="1417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134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418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559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</w:tr>
      <w:tr w:rsidR="007675B5" w:rsidRPr="00A06808" w:rsidTr="007675B5">
        <w:trPr>
          <w:cantSplit/>
        </w:trPr>
        <w:tc>
          <w:tcPr>
            <w:tcW w:w="2122" w:type="dxa"/>
          </w:tcPr>
          <w:p w:rsidR="007675B5" w:rsidRPr="00A06808" w:rsidRDefault="007675B5" w:rsidP="00722CAB">
            <w:pPr>
              <w:jc w:val="both"/>
              <w:rPr>
                <w:sz w:val="22"/>
                <w:szCs w:val="22"/>
              </w:rPr>
            </w:pPr>
            <w:r w:rsidRPr="00A06808">
              <w:rPr>
                <w:sz w:val="22"/>
                <w:szCs w:val="22"/>
              </w:rPr>
              <w:t>19. Выданы из кассы наличные средства под отчет</w:t>
            </w:r>
          </w:p>
        </w:tc>
        <w:tc>
          <w:tcPr>
            <w:tcW w:w="1417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134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418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559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</w:tr>
      <w:tr w:rsidR="007675B5" w:rsidRPr="00A06808" w:rsidTr="007675B5">
        <w:trPr>
          <w:cantSplit/>
        </w:trPr>
        <w:tc>
          <w:tcPr>
            <w:tcW w:w="2122" w:type="dxa"/>
          </w:tcPr>
          <w:p w:rsidR="007675B5" w:rsidRPr="00A06808" w:rsidRDefault="007675B5" w:rsidP="00722CAB">
            <w:pPr>
              <w:jc w:val="both"/>
              <w:rPr>
                <w:sz w:val="22"/>
                <w:szCs w:val="22"/>
              </w:rPr>
            </w:pPr>
            <w:r w:rsidRPr="00A06808">
              <w:rPr>
                <w:sz w:val="22"/>
                <w:szCs w:val="22"/>
              </w:rPr>
              <w:t xml:space="preserve">20. Произведены отчисления в резервный фонд за счет прибыли </w:t>
            </w:r>
          </w:p>
        </w:tc>
        <w:tc>
          <w:tcPr>
            <w:tcW w:w="1417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134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418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559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</w:tr>
      <w:tr w:rsidR="007675B5" w:rsidRPr="00A06808" w:rsidTr="007675B5">
        <w:trPr>
          <w:cantSplit/>
        </w:trPr>
        <w:tc>
          <w:tcPr>
            <w:tcW w:w="2122" w:type="dxa"/>
          </w:tcPr>
          <w:p w:rsidR="007675B5" w:rsidRPr="00A06808" w:rsidRDefault="007675B5" w:rsidP="00722CAB">
            <w:pPr>
              <w:jc w:val="both"/>
              <w:rPr>
                <w:sz w:val="22"/>
                <w:szCs w:val="22"/>
              </w:rPr>
            </w:pPr>
            <w:r w:rsidRPr="00A06808">
              <w:rPr>
                <w:sz w:val="22"/>
                <w:szCs w:val="22"/>
              </w:rPr>
              <w:t>21. Отражена величина зарегистрированного уставного капитала на сумму вкладов участников</w:t>
            </w:r>
          </w:p>
        </w:tc>
        <w:tc>
          <w:tcPr>
            <w:tcW w:w="1417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134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418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559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</w:tr>
      <w:tr w:rsidR="007675B5" w:rsidRPr="00A06808" w:rsidTr="007675B5">
        <w:trPr>
          <w:cantSplit/>
        </w:trPr>
        <w:tc>
          <w:tcPr>
            <w:tcW w:w="2122" w:type="dxa"/>
          </w:tcPr>
          <w:p w:rsidR="007675B5" w:rsidRPr="00A06808" w:rsidRDefault="007675B5" w:rsidP="00722CAB">
            <w:pPr>
              <w:jc w:val="both"/>
              <w:rPr>
                <w:sz w:val="22"/>
                <w:szCs w:val="22"/>
              </w:rPr>
            </w:pPr>
            <w:r w:rsidRPr="00A06808">
              <w:rPr>
                <w:sz w:val="22"/>
                <w:szCs w:val="22"/>
              </w:rPr>
              <w:t>22. Внесены учредителями денежные средства на расчетный счет в счет погашения задолженности по вкладам в уставный капитал</w:t>
            </w:r>
          </w:p>
        </w:tc>
        <w:tc>
          <w:tcPr>
            <w:tcW w:w="1417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134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418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1559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  <w:tc>
          <w:tcPr>
            <w:tcW w:w="850" w:type="dxa"/>
          </w:tcPr>
          <w:p w:rsidR="007675B5" w:rsidRPr="00A06808" w:rsidRDefault="007675B5" w:rsidP="00722CAB">
            <w:pPr>
              <w:jc w:val="both"/>
            </w:pPr>
          </w:p>
        </w:tc>
      </w:tr>
    </w:tbl>
    <w:p w:rsidR="00831AC9" w:rsidRDefault="00831AC9"/>
    <w:p w:rsidR="00831AC9" w:rsidRDefault="00831AC9">
      <w:pPr>
        <w:spacing w:after="160" w:line="259" w:lineRule="auto"/>
      </w:pPr>
      <w:r>
        <w:br w:type="page"/>
      </w:r>
    </w:p>
    <w:p w:rsidR="00831AC9" w:rsidRPr="00831AC9" w:rsidRDefault="00831AC9" w:rsidP="00831AC9">
      <w:pPr>
        <w:spacing w:after="160" w:line="259" w:lineRule="auto"/>
        <w:rPr>
          <w:rFonts w:eastAsiaTheme="minorHAnsi"/>
          <w:b/>
          <w:sz w:val="20"/>
          <w:szCs w:val="20"/>
          <w:lang w:eastAsia="en-US"/>
        </w:rPr>
      </w:pPr>
      <w:r w:rsidRPr="00831AC9">
        <w:rPr>
          <w:rFonts w:eastAsiaTheme="minorHAnsi"/>
          <w:b/>
          <w:sz w:val="20"/>
          <w:szCs w:val="20"/>
          <w:lang w:eastAsia="en-US"/>
        </w:rPr>
        <w:lastRenderedPageBreak/>
        <w:t xml:space="preserve">Задание </w:t>
      </w:r>
      <w:r>
        <w:rPr>
          <w:rFonts w:eastAsiaTheme="minorHAnsi"/>
          <w:b/>
          <w:sz w:val="20"/>
          <w:szCs w:val="20"/>
          <w:lang w:eastAsia="en-US"/>
        </w:rPr>
        <w:t>2</w:t>
      </w:r>
      <w:r w:rsidRPr="00831AC9">
        <w:rPr>
          <w:rFonts w:eastAsiaTheme="minorHAnsi"/>
          <w:b/>
          <w:sz w:val="20"/>
          <w:szCs w:val="20"/>
          <w:lang w:eastAsia="en-US"/>
        </w:rPr>
        <w:t>.</w:t>
      </w:r>
    </w:p>
    <w:p w:rsidR="00831AC9" w:rsidRDefault="00831AC9" w:rsidP="00831AC9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1) </w:t>
      </w:r>
      <w:r w:rsidRPr="00831AC9">
        <w:rPr>
          <w:rFonts w:eastAsiaTheme="minorHAnsi"/>
          <w:sz w:val="20"/>
          <w:szCs w:val="20"/>
          <w:lang w:eastAsia="en-US"/>
        </w:rPr>
        <w:t>Восстановите недостающие данные в отчете о финансовых результатах.</w:t>
      </w:r>
    </w:p>
    <w:p w:rsidR="00831AC9" w:rsidRDefault="00831AC9" w:rsidP="00831AC9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2) Проведите горизонтальный и вертикальный анализ отчета о финансовых результатах</w:t>
      </w:r>
    </w:p>
    <w:p w:rsidR="00831AC9" w:rsidRPr="00831AC9" w:rsidRDefault="00831AC9" w:rsidP="00831AC9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3) Посчитайте показатели: рентабельность продаж и рентабельность продукции</w:t>
      </w:r>
    </w:p>
    <w:tbl>
      <w:tblPr>
        <w:tblW w:w="4393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1"/>
        <w:gridCol w:w="138"/>
      </w:tblGrid>
      <w:tr w:rsidR="00831AC9" w:rsidRPr="00831AC9" w:rsidTr="00722CAB">
        <w:trPr>
          <w:tblCellSpacing w:w="15" w:type="dxa"/>
        </w:trPr>
        <w:tc>
          <w:tcPr>
            <w:tcW w:w="4890" w:type="pct"/>
            <w:shd w:val="clear" w:color="auto" w:fill="FFFFFF"/>
            <w:vAlign w:val="center"/>
            <w:hideMark/>
          </w:tcPr>
          <w:p w:rsidR="00831AC9" w:rsidRPr="00831AC9" w:rsidRDefault="00831AC9" w:rsidP="00831AC9">
            <w:pPr>
              <w:spacing w:after="96"/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831AC9">
              <w:rPr>
                <w:b/>
                <w:sz w:val="20"/>
                <w:szCs w:val="20"/>
              </w:rPr>
              <w:t>ОТЧЕТ о финансовых результатах</w:t>
            </w:r>
          </w:p>
          <w:tbl>
            <w:tblPr>
              <w:tblStyle w:val="a3"/>
              <w:tblW w:w="9776" w:type="dxa"/>
              <w:tblLook w:val="04A0" w:firstRow="1" w:lastRow="0" w:firstColumn="1" w:lastColumn="0" w:noHBand="0" w:noVBand="1"/>
            </w:tblPr>
            <w:tblGrid>
              <w:gridCol w:w="6374"/>
              <w:gridCol w:w="1559"/>
              <w:gridCol w:w="1843"/>
            </w:tblGrid>
            <w:tr w:rsidR="00831AC9" w:rsidRPr="00831AC9" w:rsidTr="00722CAB">
              <w:tc>
                <w:tcPr>
                  <w:tcW w:w="6374" w:type="dxa"/>
                  <w:vAlign w:val="center"/>
                </w:tcPr>
                <w:bookmarkEnd w:id="0"/>
                <w:p w:rsidR="00831AC9" w:rsidRPr="00831AC9" w:rsidRDefault="00831AC9" w:rsidP="00831AC9">
                  <w:pPr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559" w:type="dxa"/>
                  <w:vAlign w:val="center"/>
                </w:tcPr>
                <w:p w:rsidR="00831AC9" w:rsidRPr="00831AC9" w:rsidRDefault="00831AC9" w:rsidP="00831AC9">
                  <w:pPr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За отчетный период</w:t>
                  </w:r>
                </w:p>
              </w:tc>
              <w:tc>
                <w:tcPr>
                  <w:tcW w:w="1843" w:type="dxa"/>
                  <w:vAlign w:val="center"/>
                </w:tcPr>
                <w:p w:rsidR="00831AC9" w:rsidRPr="00831AC9" w:rsidRDefault="00831AC9" w:rsidP="00831AC9">
                  <w:pPr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За аналогичный период предыдущего года</w:t>
                  </w:r>
                </w:p>
              </w:tc>
            </w:tr>
            <w:tr w:rsidR="00831AC9" w:rsidRPr="00831AC9" w:rsidTr="00722CAB">
              <w:tc>
                <w:tcPr>
                  <w:tcW w:w="6374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</w:t>
                  </w:r>
                </w:p>
              </w:tc>
              <w:tc>
                <w:tcPr>
                  <w:tcW w:w="1559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13717</w:t>
                  </w:r>
                </w:p>
              </w:tc>
              <w:tc>
                <w:tcPr>
                  <w:tcW w:w="1843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?</w:t>
                  </w:r>
                </w:p>
              </w:tc>
            </w:tr>
            <w:tr w:rsidR="00831AC9" w:rsidRPr="00831AC9" w:rsidTr="00722CAB">
              <w:tc>
                <w:tcPr>
                  <w:tcW w:w="6374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Себестоимость проданных товаров, продукции, работ, услуг</w:t>
                  </w:r>
                </w:p>
              </w:tc>
              <w:tc>
                <w:tcPr>
                  <w:tcW w:w="1559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1843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(88875)</w:t>
                  </w:r>
                </w:p>
              </w:tc>
            </w:tr>
            <w:tr w:rsidR="00831AC9" w:rsidRPr="00831AC9" w:rsidTr="00722CAB">
              <w:tc>
                <w:tcPr>
                  <w:tcW w:w="6374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Валовая прибыль</w:t>
                  </w:r>
                </w:p>
              </w:tc>
              <w:tc>
                <w:tcPr>
                  <w:tcW w:w="1559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2390</w:t>
                  </w:r>
                </w:p>
              </w:tc>
              <w:tc>
                <w:tcPr>
                  <w:tcW w:w="1843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6500</w:t>
                  </w:r>
                </w:p>
              </w:tc>
            </w:tr>
            <w:tr w:rsidR="00831AC9" w:rsidRPr="00831AC9" w:rsidTr="00722CAB">
              <w:tc>
                <w:tcPr>
                  <w:tcW w:w="6374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Коммерческие расходы</w:t>
                  </w:r>
                </w:p>
              </w:tc>
              <w:tc>
                <w:tcPr>
                  <w:tcW w:w="1559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1843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(2468)</w:t>
                  </w:r>
                </w:p>
              </w:tc>
            </w:tr>
            <w:tr w:rsidR="00831AC9" w:rsidRPr="00831AC9" w:rsidTr="00722CAB">
              <w:tc>
                <w:tcPr>
                  <w:tcW w:w="6374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Управленческие расходы</w:t>
                  </w:r>
                </w:p>
              </w:tc>
              <w:tc>
                <w:tcPr>
                  <w:tcW w:w="1559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(5713)</w:t>
                  </w:r>
                </w:p>
              </w:tc>
              <w:tc>
                <w:tcPr>
                  <w:tcW w:w="1843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?</w:t>
                  </w:r>
                </w:p>
              </w:tc>
            </w:tr>
            <w:tr w:rsidR="00831AC9" w:rsidRPr="00831AC9" w:rsidTr="00722CAB">
              <w:tc>
                <w:tcPr>
                  <w:tcW w:w="6374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Прибыль (убыток) от продаж</w:t>
                  </w:r>
                </w:p>
              </w:tc>
              <w:tc>
                <w:tcPr>
                  <w:tcW w:w="1559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(3701)</w:t>
                  </w:r>
                </w:p>
              </w:tc>
              <w:tc>
                <w:tcPr>
                  <w:tcW w:w="1843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2934</w:t>
                  </w:r>
                </w:p>
              </w:tc>
            </w:tr>
            <w:tr w:rsidR="00831AC9" w:rsidRPr="00831AC9" w:rsidTr="00722CAB">
              <w:tc>
                <w:tcPr>
                  <w:tcW w:w="6374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   Прочие доходы и расходы</w:t>
                  </w:r>
                </w:p>
              </w:tc>
              <w:tc>
                <w:tcPr>
                  <w:tcW w:w="1559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831AC9" w:rsidRPr="00831AC9" w:rsidTr="00722CAB">
              <w:tc>
                <w:tcPr>
                  <w:tcW w:w="6374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Проценты к уплате</w:t>
                  </w:r>
                </w:p>
              </w:tc>
              <w:tc>
                <w:tcPr>
                  <w:tcW w:w="1559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(3173)</w:t>
                  </w:r>
                </w:p>
              </w:tc>
              <w:tc>
                <w:tcPr>
                  <w:tcW w:w="1843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(1860)</w:t>
                  </w:r>
                </w:p>
              </w:tc>
            </w:tr>
            <w:tr w:rsidR="00831AC9" w:rsidRPr="00831AC9" w:rsidTr="00722CAB">
              <w:tc>
                <w:tcPr>
                  <w:tcW w:w="6374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Прочие доходы</w:t>
                  </w:r>
                </w:p>
              </w:tc>
              <w:tc>
                <w:tcPr>
                  <w:tcW w:w="1559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1843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?</w:t>
                  </w:r>
                </w:p>
              </w:tc>
            </w:tr>
            <w:tr w:rsidR="00831AC9" w:rsidRPr="00831AC9" w:rsidTr="00722CAB">
              <w:tc>
                <w:tcPr>
                  <w:tcW w:w="6374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Прочие расходы</w:t>
                  </w:r>
                </w:p>
              </w:tc>
              <w:tc>
                <w:tcPr>
                  <w:tcW w:w="1559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1843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(4384)</w:t>
                  </w:r>
                </w:p>
              </w:tc>
            </w:tr>
            <w:tr w:rsidR="00831AC9" w:rsidRPr="00831AC9" w:rsidTr="00722CAB">
              <w:tc>
                <w:tcPr>
                  <w:tcW w:w="6374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   Прибыль (убыток) до налогообложения</w:t>
                  </w:r>
                </w:p>
              </w:tc>
              <w:tc>
                <w:tcPr>
                  <w:tcW w:w="1559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(6463)</w:t>
                  </w:r>
                </w:p>
              </w:tc>
              <w:tc>
                <w:tcPr>
                  <w:tcW w:w="1843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1042</w:t>
                  </w:r>
                </w:p>
              </w:tc>
            </w:tr>
            <w:tr w:rsidR="00831AC9" w:rsidRPr="00831AC9" w:rsidTr="00722CAB">
              <w:tc>
                <w:tcPr>
                  <w:tcW w:w="6374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Текущий налог на прибыль</w:t>
                  </w:r>
                </w:p>
              </w:tc>
              <w:tc>
                <w:tcPr>
                  <w:tcW w:w="1559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-             </w:t>
                  </w:r>
                </w:p>
              </w:tc>
              <w:tc>
                <w:tcPr>
                  <w:tcW w:w="1843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(224)</w:t>
                  </w:r>
                </w:p>
              </w:tc>
            </w:tr>
            <w:tr w:rsidR="00831AC9" w:rsidRPr="00831AC9" w:rsidTr="00722CAB">
              <w:tc>
                <w:tcPr>
                  <w:tcW w:w="6374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Налоговые санкции</w:t>
                  </w:r>
                </w:p>
              </w:tc>
              <w:tc>
                <w:tcPr>
                  <w:tcW w:w="1559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-             </w:t>
                  </w:r>
                </w:p>
              </w:tc>
              <w:tc>
                <w:tcPr>
                  <w:tcW w:w="1843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(13)</w:t>
                  </w:r>
                </w:p>
              </w:tc>
            </w:tr>
            <w:tr w:rsidR="00831AC9" w:rsidRPr="00831AC9" w:rsidTr="00722CAB">
              <w:tc>
                <w:tcPr>
                  <w:tcW w:w="6374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   Чистая прибыль (убыток) отчетного периода</w:t>
                  </w:r>
                </w:p>
              </w:tc>
              <w:tc>
                <w:tcPr>
                  <w:tcW w:w="1559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1843" w:type="dxa"/>
                  <w:vAlign w:val="center"/>
                </w:tcPr>
                <w:p w:rsidR="00831AC9" w:rsidRPr="00831AC9" w:rsidRDefault="00831AC9" w:rsidP="00831AC9">
                  <w:pPr>
                    <w:spacing w:after="96"/>
                    <w:jc w:val="both"/>
                    <w:rPr>
                      <w:sz w:val="20"/>
                      <w:szCs w:val="20"/>
                    </w:rPr>
                  </w:pPr>
                  <w:r w:rsidRPr="00831AC9">
                    <w:rPr>
                      <w:sz w:val="20"/>
                      <w:szCs w:val="20"/>
                    </w:rPr>
                    <w:t>805</w:t>
                  </w:r>
                </w:p>
              </w:tc>
            </w:tr>
          </w:tbl>
          <w:p w:rsidR="00831AC9" w:rsidRPr="00831AC9" w:rsidRDefault="00831AC9" w:rsidP="00831AC9">
            <w:pPr>
              <w:spacing w:after="96"/>
              <w:jc w:val="both"/>
              <w:rPr>
                <w:sz w:val="20"/>
                <w:szCs w:val="20"/>
              </w:rPr>
            </w:pPr>
          </w:p>
        </w:tc>
        <w:tc>
          <w:tcPr>
            <w:tcW w:w="56" w:type="pct"/>
            <w:shd w:val="clear" w:color="auto" w:fill="FFFFFF"/>
            <w:vAlign w:val="center"/>
            <w:hideMark/>
          </w:tcPr>
          <w:p w:rsidR="00831AC9" w:rsidRPr="00831AC9" w:rsidRDefault="00831AC9" w:rsidP="00831AC9">
            <w:pPr>
              <w:jc w:val="both"/>
              <w:rPr>
                <w:rFonts w:ascii="Tahoma" w:hAnsi="Tahoma" w:cs="Tahoma"/>
                <w:color w:val="2C2C2C"/>
                <w:sz w:val="20"/>
                <w:szCs w:val="20"/>
              </w:rPr>
            </w:pPr>
            <w:r w:rsidRPr="00831AC9">
              <w:rPr>
                <w:rFonts w:ascii="Tahoma" w:hAnsi="Tahoma" w:cs="Tahoma"/>
                <w:color w:val="2C2C2C"/>
                <w:sz w:val="20"/>
                <w:szCs w:val="20"/>
              </w:rPr>
              <w:t> </w:t>
            </w:r>
          </w:p>
        </w:tc>
      </w:tr>
    </w:tbl>
    <w:p w:rsidR="00461FC9" w:rsidRDefault="00461FC9"/>
    <w:sectPr w:rsidR="00461FC9" w:rsidSect="00767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B5"/>
    <w:rsid w:val="00461FC9"/>
    <w:rsid w:val="007675B5"/>
    <w:rsid w:val="0083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C47EE-DDD7-4BCA-B8D4-7DD594E4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налогообложения и учета</dc:creator>
  <cp:keywords/>
  <dc:description/>
  <cp:lastModifiedBy>Кафедра налогообложения и учета</cp:lastModifiedBy>
  <cp:revision>2</cp:revision>
  <dcterms:created xsi:type="dcterms:W3CDTF">2021-12-20T08:54:00Z</dcterms:created>
  <dcterms:modified xsi:type="dcterms:W3CDTF">2021-12-20T09:07:00Z</dcterms:modified>
</cp:coreProperties>
</file>