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EE5" w:rsidRDefault="00B640FF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640FF">
        <w:rPr>
          <w:rFonts w:ascii="Times New Roman" w:hAnsi="Times New Roman" w:cs="Times New Roman"/>
          <w:sz w:val="28"/>
          <w:szCs w:val="28"/>
        </w:rPr>
        <w:t>Расчетно</w:t>
      </w:r>
      <w:r>
        <w:rPr>
          <w:rFonts w:ascii="Times New Roman" w:hAnsi="Times New Roman" w:cs="Times New Roman"/>
          <w:sz w:val="28"/>
          <w:szCs w:val="28"/>
        </w:rPr>
        <w:t>-графическое задание №3. Вариант 2</w:t>
      </w:r>
    </w:p>
    <w:p w:rsidR="00B640FF" w:rsidRDefault="00B640FF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40FF" w:rsidRDefault="00B640FF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</w:p>
    <w:p w:rsidR="00A8470A" w:rsidRDefault="00A8470A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40FF" w:rsidRDefault="00B640FF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Рассчитать передаточную функцию активного фильтра. Схема включения – инвертирующий усилитель.</w:t>
      </w:r>
    </w:p>
    <w:p w:rsidR="00B640FF" w:rsidRDefault="00B640FF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Построить ЛАЧХ и ФЧХ.</w:t>
      </w:r>
    </w:p>
    <w:p w:rsidR="00B640FF" w:rsidRDefault="00B640FF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40FF" w:rsidRDefault="00B640FF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Данные:</w:t>
      </w:r>
    </w:p>
    <w:p w:rsidR="00B640FF" w:rsidRDefault="00B640FF" w:rsidP="00B640F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40FF" w:rsidRDefault="00CF713B" w:rsidP="00CF713B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6E762A1" wp14:editId="60FFC486">
            <wp:extent cx="3638550" cy="1633634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1805" cy="164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0FF" w:rsidRPr="00984088" w:rsidRDefault="00B640FF" w:rsidP="00B73A1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B73A19" w:rsidRDefault="00B73A19" w:rsidP="00B73A1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B73A19">
        <w:rPr>
          <w:rFonts w:ascii="Times New Roman" w:hAnsi="Times New Roman" w:cs="Times New Roman"/>
          <w:sz w:val="28"/>
          <w:szCs w:val="28"/>
        </w:rPr>
        <w:t xml:space="preserve">1=20 </w:t>
      </w:r>
      <w:r>
        <w:rPr>
          <w:rFonts w:ascii="Times New Roman" w:hAnsi="Times New Roman" w:cs="Times New Roman"/>
          <w:sz w:val="28"/>
          <w:szCs w:val="28"/>
        </w:rPr>
        <w:t xml:space="preserve">кОм,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2=15</w:t>
      </w:r>
      <w:r w:rsidRPr="00B7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кОм,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3=30</w:t>
      </w:r>
      <w:r w:rsidRPr="00B73A19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кОм, С</w:t>
      </w:r>
      <w:r w:rsidRPr="00B73A19">
        <w:rPr>
          <w:rFonts w:ascii="Times New Roman" w:hAnsi="Times New Roman" w:cs="Times New Roman"/>
          <w:sz w:val="28"/>
          <w:szCs w:val="28"/>
        </w:rPr>
        <w:t>1=</w:t>
      </w:r>
      <w:r>
        <w:rPr>
          <w:rFonts w:ascii="Times New Roman" w:hAnsi="Times New Roman" w:cs="Times New Roman"/>
          <w:sz w:val="28"/>
          <w:szCs w:val="28"/>
        </w:rPr>
        <w:t xml:space="preserve"> 8,2</w:t>
      </w:r>
      <w:r w:rsidRPr="00B73A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нФ</w:t>
      </w:r>
    </w:p>
    <w:p w:rsidR="00A8470A" w:rsidRPr="00A8470A" w:rsidRDefault="00A8470A" w:rsidP="00B73A1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B73A19" w:rsidRDefault="00B73A19" w:rsidP="00B73A1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Схема активного фильтра </w:t>
      </w:r>
    </w:p>
    <w:p w:rsidR="00B73A19" w:rsidRDefault="00B73A19" w:rsidP="00B73A19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73A19" w:rsidRDefault="00B73A19" w:rsidP="00B73A19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</w:t>
      </w:r>
    </w:p>
    <w:p w:rsidR="00984088" w:rsidRDefault="00984088" w:rsidP="00B73A19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984088" w:rsidRDefault="00984088" w:rsidP="00A8470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передаточной функции</w:t>
      </w:r>
      <w:r w:rsidR="00A8470A">
        <w:rPr>
          <w:rFonts w:ascii="Times New Roman" w:hAnsi="Times New Roman" w:cs="Times New Roman"/>
          <w:sz w:val="28"/>
          <w:szCs w:val="28"/>
        </w:rPr>
        <w:t xml:space="preserve"> цепи будем использовать выражения для коэффициентов усиления базовых схем включения ОУ (рисунок 2).</w:t>
      </w:r>
    </w:p>
    <w:p w:rsidR="00B73A19" w:rsidRDefault="00B73A19" w:rsidP="00B73A19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8470A" w:rsidRDefault="00A8470A" w:rsidP="00B73A19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вых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вх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(s)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=k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f0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in</m:t>
                  </m:r>
                </m:sub>
              </m:sSub>
            </m:den>
          </m:f>
        </m:oMath>
      </m:oMathPara>
    </w:p>
    <w:p w:rsidR="00A8470A" w:rsidRDefault="00A8470A" w:rsidP="00A8470A">
      <w:pPr>
        <w:rPr>
          <w:rFonts w:ascii="Times New Roman" w:hAnsi="Times New Roman" w:cs="Times New Roman"/>
          <w:sz w:val="28"/>
          <w:szCs w:val="28"/>
        </w:rPr>
      </w:pPr>
    </w:p>
    <w:p w:rsidR="00A8470A" w:rsidRDefault="00A8470A" w:rsidP="00A8470A">
      <w:pPr>
        <w:tabs>
          <w:tab w:val="left" w:pos="5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8470A" w:rsidRDefault="00A8470A" w:rsidP="00A8470A">
      <w:pPr>
        <w:tabs>
          <w:tab w:val="left" w:pos="5385"/>
        </w:tabs>
        <w:rPr>
          <w:rFonts w:ascii="Times New Roman" w:hAnsi="Times New Roman" w:cs="Times New Roman"/>
          <w:sz w:val="28"/>
          <w:szCs w:val="28"/>
        </w:rPr>
      </w:pPr>
    </w:p>
    <w:p w:rsidR="00A8470A" w:rsidRPr="00A8470A" w:rsidRDefault="00A8470A" w:rsidP="00A8470A">
      <w:pPr>
        <w:tabs>
          <w:tab w:val="left" w:pos="5385"/>
        </w:tabs>
        <w:rPr>
          <w:rFonts w:ascii="Times New Roman" w:hAnsi="Times New Roman" w:cs="Times New Roman"/>
          <w:sz w:val="28"/>
          <w:szCs w:val="28"/>
        </w:rPr>
      </w:pPr>
    </w:p>
    <w:p w:rsidR="00B73A19" w:rsidRDefault="00B73A19" w:rsidP="00A8470A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0B96465" wp14:editId="39551FC1">
            <wp:extent cx="3597277" cy="228917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95488" cy="2351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088" w:rsidRPr="00984088" w:rsidRDefault="00984088" w:rsidP="00A8470A">
      <w:pPr>
        <w:tabs>
          <w:tab w:val="left" w:pos="6255"/>
        </w:tabs>
        <w:spacing w:after="0" w:line="360" w:lineRule="auto"/>
        <w:ind w:firstLine="851"/>
        <w:jc w:val="center"/>
        <w:rPr>
          <w:rFonts w:ascii="Times New Roman" w:hAnsi="Times New Roman" w:cs="Times New Roman"/>
          <w:sz w:val="16"/>
          <w:szCs w:val="16"/>
        </w:rPr>
      </w:pPr>
    </w:p>
    <w:p w:rsidR="00984088" w:rsidRDefault="00984088" w:rsidP="00A8470A">
      <w:pPr>
        <w:tabs>
          <w:tab w:val="left" w:pos="6255"/>
        </w:tabs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2 – Схема неинвертирующего усилителя</w:t>
      </w:r>
    </w:p>
    <w:p w:rsidR="00A8470A" w:rsidRDefault="00A8470A" w:rsidP="00A8470A">
      <w:pPr>
        <w:tabs>
          <w:tab w:val="left" w:pos="7620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8470A" w:rsidRDefault="00A8470A" w:rsidP="00A8470A">
      <w:pPr>
        <w:tabs>
          <w:tab w:val="left" w:pos="7620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Рассчитаем:</w:t>
      </w:r>
    </w:p>
    <w:p w:rsidR="00A8470A" w:rsidRDefault="00A8470A" w:rsidP="00A8470A">
      <w:pPr>
        <w:tabs>
          <w:tab w:val="left" w:pos="7620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D6D7A">
        <w:rPr>
          <w:rFonts w:ascii="Times New Roman" w:hAnsi="Times New Roman" w:cs="Times New Roman"/>
          <w:sz w:val="28"/>
          <w:szCs w:val="28"/>
        </w:rPr>
        <w:t>сопротивление выходной цепи</w:t>
      </w:r>
    </w:p>
    <w:p w:rsidR="00B73A19" w:rsidRDefault="00984088" w:rsidP="00A8470A">
      <w:pPr>
        <w:tabs>
          <w:tab w:val="left" w:pos="7620"/>
        </w:tabs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84088" w:rsidRPr="009D6D7A" w:rsidRDefault="00F94E69" w:rsidP="00A8470A">
      <w:pPr>
        <w:tabs>
          <w:tab w:val="left" w:pos="7620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f0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=R1=15 кОм</m:t>
          </m:r>
        </m:oMath>
      </m:oMathPara>
    </w:p>
    <w:p w:rsidR="00984088" w:rsidRDefault="00984088" w:rsidP="00A8470A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84088" w:rsidRDefault="009D6D7A" w:rsidP="009D6D7A">
      <w:pPr>
        <w:tabs>
          <w:tab w:val="left" w:pos="762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сопротивление входной цепи</w:t>
      </w:r>
    </w:p>
    <w:p w:rsidR="009D6D7A" w:rsidRDefault="00DB02DA" w:rsidP="009D6D7A">
      <w:pPr>
        <w:tabs>
          <w:tab w:val="left" w:pos="762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DA2629" wp14:editId="79F69A14">
            <wp:extent cx="3638550" cy="1633634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71805" cy="164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6D7A" w:rsidRPr="009D6D7A" w:rsidRDefault="00F94E69" w:rsidP="009D6D7A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sR1R2C1+R2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R1+R2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C1+1</m:t>
              </m:r>
            </m:den>
          </m:f>
        </m:oMath>
      </m:oMathPara>
    </w:p>
    <w:p w:rsidR="009D6D7A" w:rsidRPr="009D6D7A" w:rsidRDefault="009D6D7A" w:rsidP="009D6D7A">
      <w:pPr>
        <w:tabs>
          <w:tab w:val="left" w:pos="7620"/>
        </w:tabs>
        <w:spacing w:after="0"/>
        <w:ind w:firstLine="851"/>
        <w:rPr>
          <w:rFonts w:ascii="Times New Roman" w:hAnsi="Times New Roman" w:cs="Times New Roman"/>
          <w:i/>
          <w:sz w:val="28"/>
          <w:szCs w:val="28"/>
        </w:rPr>
      </w:pPr>
    </w:p>
    <w:p w:rsidR="009D6D7A" w:rsidRPr="009D6D7A" w:rsidRDefault="00F94E69" w:rsidP="009D6D7A">
      <w:pPr>
        <w:tabs>
          <w:tab w:val="left" w:pos="7620"/>
        </w:tabs>
        <w:spacing w:after="0"/>
        <w:ind w:firstLine="851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15∙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s0,16∙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s0,28∙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</m:den>
          </m:f>
        </m:oMath>
      </m:oMathPara>
    </w:p>
    <w:p w:rsidR="009D6D7A" w:rsidRDefault="009D6D7A" w:rsidP="009D6D7A">
      <w:pPr>
        <w:tabs>
          <w:tab w:val="left" w:pos="762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CF1967" w:rsidRDefault="00CF1967" w:rsidP="00CF1967">
      <w:pPr>
        <w:tabs>
          <w:tab w:val="left" w:pos="762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CF1967"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коэффициент усиления</w:t>
      </w:r>
    </w:p>
    <w:p w:rsidR="00CF1967" w:rsidRDefault="00CF1967" w:rsidP="00CF1967">
      <w:pPr>
        <w:tabs>
          <w:tab w:val="left" w:pos="762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CF1967" w:rsidRPr="00CF1967" w:rsidRDefault="00CF1967" w:rsidP="00CF1967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k=1+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R3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R1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CF1967" w:rsidRPr="00CF1967" w:rsidRDefault="00CF1967" w:rsidP="00CF1967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CF1967" w:rsidRPr="00CF1967" w:rsidRDefault="00CF1967" w:rsidP="00CF1967">
      <w:pPr>
        <w:tabs>
          <w:tab w:val="left" w:pos="7620"/>
        </w:tabs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k=1+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=16</m:t>
          </m:r>
        </m:oMath>
      </m:oMathPara>
    </w:p>
    <w:p w:rsidR="00CF1967" w:rsidRPr="00CF1967" w:rsidRDefault="00CF1967" w:rsidP="00CF1967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CF1967" w:rsidRDefault="00CF1967" w:rsidP="00CF1967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16∙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s0,28∙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s0,16∙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</m:den>
          </m:f>
        </m:oMath>
      </m:oMathPara>
    </w:p>
    <w:p w:rsidR="00CF1967" w:rsidRDefault="00CF1967" w:rsidP="00CF1967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D86DCB" w:rsidRDefault="00D86DCB" w:rsidP="00CF1967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D86DCB" w:rsidRPr="00986C52" w:rsidRDefault="00D86DCB" w:rsidP="00D86DCB">
      <w:pPr>
        <w:tabs>
          <w:tab w:val="left" w:pos="7620"/>
        </w:tabs>
        <w:spacing w:after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построения графика ЛАЧХ воспользуемся частотной передаточной функцией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D86DCB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jw</w:t>
      </w:r>
      <w:r w:rsidRPr="00D86DCB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, которую получают из передаточной функции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D86DCB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D86DCB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при подстановке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s</w:t>
      </w:r>
      <w:r w:rsidRPr="00D86DCB">
        <w:rPr>
          <w:rFonts w:ascii="Times New Roman" w:eastAsiaTheme="minorEastAsia" w:hAnsi="Times New Roman" w:cs="Times New Roman"/>
          <w:sz w:val="28"/>
          <w:szCs w:val="28"/>
        </w:rPr>
        <w:t>=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jw</w:t>
      </w:r>
    </w:p>
    <w:p w:rsidR="001239CA" w:rsidRPr="00986C52" w:rsidRDefault="001239CA" w:rsidP="00D86DCB">
      <w:pPr>
        <w:tabs>
          <w:tab w:val="left" w:pos="7620"/>
        </w:tabs>
        <w:spacing w:after="0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D86DCB" w:rsidRDefault="00D86DCB" w:rsidP="00CF1967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D86DCB" w:rsidRPr="00D86DCB" w:rsidRDefault="00D86DCB" w:rsidP="00D86DC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jw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16∙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jw0,28∙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jw0,16∙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</m:den>
          </m:f>
        </m:oMath>
      </m:oMathPara>
    </w:p>
    <w:p w:rsidR="00D86DCB" w:rsidRDefault="00D86DCB" w:rsidP="00D86DCB">
      <w:pPr>
        <w:spacing w:after="0" w:line="360" w:lineRule="auto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D86DCB" w:rsidRPr="00E4016B" w:rsidRDefault="00D86DCB" w:rsidP="00D86DCB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Представим функцию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Pr="00E4016B">
        <w:rPr>
          <w:rFonts w:ascii="Times New Roman" w:eastAsiaTheme="minorEastAsia" w:hAnsi="Times New Roman" w:cs="Times New Roman"/>
          <w:sz w:val="28"/>
          <w:szCs w:val="28"/>
        </w:rPr>
        <w:t>(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jw</w:t>
      </w:r>
      <w:r w:rsidRPr="00E4016B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E4016B" w:rsidRPr="00E4016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4016B">
        <w:rPr>
          <w:rFonts w:ascii="Times New Roman" w:eastAsiaTheme="minorEastAsia" w:hAnsi="Times New Roman" w:cs="Times New Roman"/>
          <w:sz w:val="28"/>
          <w:szCs w:val="28"/>
        </w:rPr>
        <w:t>в виде</w:t>
      </w:r>
    </w:p>
    <w:p w:rsidR="00D86DCB" w:rsidRDefault="00D86DCB" w:rsidP="00CF1967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CF1967" w:rsidRPr="00E4016B" w:rsidRDefault="00E4016B" w:rsidP="00CF1967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W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jw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+jV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=A(w)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jφ(w)</m:t>
              </m:r>
            </m:sup>
          </m:sSup>
        </m:oMath>
      </m:oMathPara>
    </w:p>
    <w:p w:rsidR="00E4016B" w:rsidRDefault="00E4016B" w:rsidP="00E4016B">
      <w:pPr>
        <w:tabs>
          <w:tab w:val="left" w:pos="7620"/>
        </w:tabs>
        <w:spacing w:after="0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E4016B" w:rsidRDefault="00E4016B" w:rsidP="00E4016B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</w:p>
    <w:p w:rsidR="00E4016B" w:rsidRDefault="00E4016B" w:rsidP="00E4016B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4016B" w:rsidRPr="00E4016B" w:rsidRDefault="00E4016B" w:rsidP="00E4016B">
      <w:pPr>
        <w:tabs>
          <w:tab w:val="left" w:pos="7620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(w)</m:t>
              </m:r>
            </m:e>
          </m:rad>
        </m:oMath>
      </m:oMathPara>
    </w:p>
    <w:p w:rsidR="00E4016B" w:rsidRDefault="00E4016B" w:rsidP="00E4016B">
      <w:pPr>
        <w:tabs>
          <w:tab w:val="left" w:pos="7620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E4016B" w:rsidRPr="00E4016B" w:rsidRDefault="00E4016B" w:rsidP="00E4016B">
      <w:pPr>
        <w:tabs>
          <w:tab w:val="left" w:pos="7620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φ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=arctg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e>
              </m:d>
            </m:den>
          </m:f>
        </m:oMath>
      </m:oMathPara>
    </w:p>
    <w:p w:rsidR="00E4016B" w:rsidRDefault="00E4016B" w:rsidP="00E4016B">
      <w:pPr>
        <w:tabs>
          <w:tab w:val="left" w:pos="7620"/>
        </w:tabs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640"/>
      </w:tblGrid>
      <w:tr w:rsidR="00E4016B" w:rsidTr="00E4016B">
        <w:tc>
          <w:tcPr>
            <w:tcW w:w="704" w:type="dxa"/>
            <w:vMerge w:val="restart"/>
          </w:tcPr>
          <w:p w:rsidR="00E4016B" w:rsidRPr="00E4016B" w:rsidRDefault="00E4016B" w:rsidP="00E4016B">
            <w:pPr>
              <w:tabs>
                <w:tab w:val="left" w:pos="7620"/>
              </w:tabs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где</w:t>
            </w:r>
          </w:p>
        </w:tc>
        <w:tc>
          <w:tcPr>
            <w:tcW w:w="8640" w:type="dxa"/>
          </w:tcPr>
          <w:p w:rsidR="00E4016B" w:rsidRPr="00E4016B" w:rsidRDefault="00E4016B" w:rsidP="00E4016B">
            <w:pPr>
              <w:tabs>
                <w:tab w:val="left" w:pos="7620"/>
              </w:tabs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действительная часть;</w:t>
            </w:r>
          </w:p>
        </w:tc>
      </w:tr>
      <w:tr w:rsidR="00E4016B" w:rsidTr="00E4016B">
        <w:tc>
          <w:tcPr>
            <w:tcW w:w="704" w:type="dxa"/>
            <w:vMerge/>
          </w:tcPr>
          <w:p w:rsidR="00E4016B" w:rsidRDefault="00E4016B" w:rsidP="00E4016B">
            <w:pPr>
              <w:tabs>
                <w:tab w:val="left" w:pos="7620"/>
              </w:tabs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640" w:type="dxa"/>
          </w:tcPr>
          <w:p w:rsidR="00E4016B" w:rsidRPr="00E4016B" w:rsidRDefault="00E4016B" w:rsidP="00E4016B">
            <w:pPr>
              <w:tabs>
                <w:tab w:val="left" w:pos="7620"/>
              </w:tabs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e>
              </m:d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– мнимая часть.</w:t>
            </w:r>
          </w:p>
        </w:tc>
      </w:tr>
    </w:tbl>
    <w:p w:rsidR="00E4016B" w:rsidRDefault="00E4016B" w:rsidP="00E4016B">
      <w:pPr>
        <w:tabs>
          <w:tab w:val="left" w:pos="7620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E4016B" w:rsidRDefault="00E4016B" w:rsidP="00E4016B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Логарифмическая амплитудная частотная функция </w:t>
      </w:r>
    </w:p>
    <w:p w:rsidR="001F1250" w:rsidRDefault="001F1250" w:rsidP="00E4016B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1F1250" w:rsidRPr="001F1250" w:rsidRDefault="001F1250" w:rsidP="00E4016B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L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w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=20∙</m:t>
          </m:r>
          <m:func>
            <m:func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log</m:t>
              </m:r>
            </m:fName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A(w)</m:t>
              </m:r>
            </m:e>
          </m:func>
        </m:oMath>
      </m:oMathPara>
    </w:p>
    <w:p w:rsidR="001F1250" w:rsidRPr="00E4016B" w:rsidRDefault="001F1250" w:rsidP="00E4016B">
      <w:pPr>
        <w:tabs>
          <w:tab w:val="left" w:pos="7620"/>
        </w:tabs>
        <w:spacing w:after="0"/>
        <w:ind w:firstLine="851"/>
        <w:rPr>
          <w:rFonts w:ascii="Times New Roman" w:eastAsiaTheme="minorEastAsia" w:hAnsi="Times New Roman" w:cs="Times New Roman"/>
          <w:sz w:val="28"/>
          <w:szCs w:val="28"/>
        </w:rPr>
      </w:pPr>
    </w:p>
    <w:p w:rsidR="00E4016B" w:rsidRDefault="001F1250" w:rsidP="00E4016B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0,016+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w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∙7,17∙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-13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w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∙2,56∙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-8</m:t>
                      </m:r>
                    </m:sup>
                  </m:sSup>
                </m:e>
              </m:d>
            </m:den>
          </m:f>
        </m:oMath>
      </m:oMathPara>
    </w:p>
    <w:p w:rsidR="00E4016B" w:rsidRDefault="00E4016B" w:rsidP="00E4016B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E4016B" w:rsidRPr="00633385" w:rsidRDefault="001F1250" w:rsidP="00E4016B">
      <w:pPr>
        <w:tabs>
          <w:tab w:val="left" w:pos="7620"/>
        </w:tabs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V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w∙2,56∙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-6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w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∙2,56∙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-8</m:t>
                      </m:r>
                    </m:sup>
                  </m:sSup>
                </m:e>
              </m:d>
            </m:den>
          </m:f>
        </m:oMath>
      </m:oMathPara>
    </w:p>
    <w:p w:rsidR="00633385" w:rsidRDefault="00633385" w:rsidP="00E4016B">
      <w:pPr>
        <w:tabs>
          <w:tab w:val="left" w:pos="7620"/>
        </w:tabs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633385" w:rsidRDefault="00633385" w:rsidP="00E4016B">
      <w:pPr>
        <w:tabs>
          <w:tab w:val="left" w:pos="76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A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0,26∙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-3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4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54,4∙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-26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∙6,55∙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-12</m:t>
                          </m:r>
                        </m:sup>
                      </m:sSup>
                    </m:e>
                  </m:d>
                </m:e>
              </m:ra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w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∙2,56∙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-8</m:t>
                      </m:r>
                    </m:sup>
                  </m:sSup>
                </m:e>
              </m:d>
            </m:den>
          </m:f>
        </m:oMath>
      </m:oMathPara>
    </w:p>
    <w:p w:rsidR="00E4016B" w:rsidRDefault="00E4016B" w:rsidP="00E4016B">
      <w:pPr>
        <w:tabs>
          <w:tab w:val="left" w:pos="7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C3DCE" w:rsidRPr="005E038A" w:rsidRDefault="009C3DCE" w:rsidP="009C3DCE">
      <w:pPr>
        <w:tabs>
          <w:tab w:val="left" w:pos="7620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φ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w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=arctg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-w∙2,56∙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-6</m:t>
                      </m:r>
                    </m:sup>
                  </m:sSup>
                </m:e>
              </m:d>
            </m:num>
            <m:den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0,016+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w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∙7,16</m:t>
                  </m:r>
                </m:e>
              </m:d>
            </m:den>
          </m:f>
        </m:oMath>
      </m:oMathPara>
    </w:p>
    <w:p w:rsidR="005E038A" w:rsidRDefault="005E038A" w:rsidP="009C3DCE">
      <w:pPr>
        <w:tabs>
          <w:tab w:val="left" w:pos="7620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5E038A" w:rsidRDefault="005E038A" w:rsidP="009C3DCE">
      <w:pPr>
        <w:tabs>
          <w:tab w:val="left" w:pos="7620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:rsidR="005E038A" w:rsidRPr="00E4016B" w:rsidRDefault="00CE0751" w:rsidP="00CE0751">
      <w:pPr>
        <w:tabs>
          <w:tab w:val="left" w:pos="7620"/>
        </w:tabs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object w:dxaOrig="6300" w:dyaOrig="4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85pt;height:322.65pt" o:ole="">
            <v:imagedata r:id="rId10" o:title=""/>
          </v:shape>
          <o:OLEObject Type="Embed" ProgID="Unknown" ShapeID="_x0000_i1025" DrawAspect="Content" ObjectID="_1701989015" r:id="rId11"/>
        </w:object>
      </w:r>
      <w:bookmarkStart w:id="0" w:name="_GoBack"/>
      <w:bookmarkEnd w:id="0"/>
    </w:p>
    <w:p w:rsidR="000672F3" w:rsidRDefault="000672F3" w:rsidP="00CE0751">
      <w:pPr>
        <w:tabs>
          <w:tab w:val="left" w:pos="7620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3 – График ЛАЧХ</w:t>
      </w:r>
    </w:p>
    <w:p w:rsidR="00191FDC" w:rsidRPr="00CE0751" w:rsidRDefault="00191FDC" w:rsidP="00E4016B">
      <w:pPr>
        <w:tabs>
          <w:tab w:val="left" w:pos="7620"/>
        </w:tabs>
        <w:spacing w:after="0"/>
        <w:rPr>
          <w:rFonts w:ascii="Times New Roman" w:hAnsi="Times New Roman" w:cs="Times New Roman"/>
          <w:sz w:val="16"/>
          <w:szCs w:val="16"/>
          <w:lang w:val="en-US"/>
        </w:rPr>
      </w:pPr>
    </w:p>
    <w:p w:rsidR="000672F3" w:rsidRDefault="00CE0751" w:rsidP="00CE0751">
      <w:pPr>
        <w:tabs>
          <w:tab w:val="left" w:pos="7620"/>
        </w:tabs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object w:dxaOrig="7860" w:dyaOrig="4605">
          <v:shape id="_x0000_i1026" type="#_x0000_t75" style="width:417.05pt;height:235pt" o:ole="">
            <v:imagedata r:id="rId12" o:title=""/>
          </v:shape>
          <o:OLEObject Type="Embed" ProgID="Unknown" ShapeID="_x0000_i1026" DrawAspect="Content" ObjectID="_1701989016" r:id="rId13"/>
        </w:object>
      </w:r>
    </w:p>
    <w:p w:rsidR="00191FDC" w:rsidRDefault="001239CA" w:rsidP="00CE0751">
      <w:pPr>
        <w:tabs>
          <w:tab w:val="left" w:pos="7620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4 – График ЛФЧХ</w:t>
      </w:r>
    </w:p>
    <w:p w:rsidR="00CE0751" w:rsidRPr="00CE0751" w:rsidRDefault="00CE0751" w:rsidP="00B445F7">
      <w:pPr>
        <w:tabs>
          <w:tab w:val="left" w:pos="7620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CE0751" w:rsidRDefault="00CE0751" w:rsidP="00B445F7">
      <w:pPr>
        <w:tabs>
          <w:tab w:val="left" w:pos="7620"/>
        </w:tabs>
        <w:spacing w:after="0"/>
        <w:jc w:val="center"/>
      </w:pPr>
      <w:r>
        <w:object w:dxaOrig="7860" w:dyaOrig="4605">
          <v:shape id="_x0000_i1027" type="#_x0000_t75" style="width:390.55pt;height:220.1pt" o:ole="">
            <v:imagedata r:id="rId14" o:title=""/>
          </v:shape>
          <o:OLEObject Type="Embed" ProgID="Unknown" ShapeID="_x0000_i1027" DrawAspect="Content" ObjectID="_1701989017" r:id="rId15"/>
        </w:object>
      </w:r>
    </w:p>
    <w:p w:rsidR="00CE0751" w:rsidRPr="00CE0751" w:rsidRDefault="00CE0751" w:rsidP="00CE0751">
      <w:pPr>
        <w:tabs>
          <w:tab w:val="left" w:pos="7620"/>
        </w:tabs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CE0751">
        <w:rPr>
          <w:rFonts w:ascii="Times New Roman" w:hAnsi="Times New Roman" w:cs="Times New Roman"/>
          <w:sz w:val="28"/>
          <w:szCs w:val="28"/>
        </w:rPr>
        <w:t xml:space="preserve">Рисунок 5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E0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Графики ЛАЧХ и ЛФЧХ</w:t>
      </w:r>
    </w:p>
    <w:sectPr w:rsidR="00CE0751" w:rsidRPr="00CE0751" w:rsidSect="009A7D7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851" w:bottom="851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E69" w:rsidRDefault="00F94E69" w:rsidP="00B640FF">
      <w:pPr>
        <w:spacing w:after="0" w:line="240" w:lineRule="auto"/>
      </w:pPr>
      <w:r>
        <w:separator/>
      </w:r>
    </w:p>
  </w:endnote>
  <w:endnote w:type="continuationSeparator" w:id="0">
    <w:p w:rsidR="00F94E69" w:rsidRDefault="00F94E69" w:rsidP="00B64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altName w:val="Cambria Math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34" w:rsidRDefault="00C4793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83291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A7D72" w:rsidRPr="009A7D72" w:rsidRDefault="009A7D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A7D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A7D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A7D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929E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A7D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A7D72" w:rsidRDefault="009A7D7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34" w:rsidRDefault="00C479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E69" w:rsidRDefault="00F94E69" w:rsidP="00B640FF">
      <w:pPr>
        <w:spacing w:after="0" w:line="240" w:lineRule="auto"/>
      </w:pPr>
      <w:r>
        <w:separator/>
      </w:r>
    </w:p>
  </w:footnote>
  <w:footnote w:type="continuationSeparator" w:id="0">
    <w:p w:rsidR="00F94E69" w:rsidRDefault="00F94E69" w:rsidP="00B64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34" w:rsidRDefault="00C4793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34" w:rsidRDefault="00C4793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34" w:rsidRDefault="00C4793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F4913"/>
    <w:multiLevelType w:val="hybridMultilevel"/>
    <w:tmpl w:val="8770649E"/>
    <w:lvl w:ilvl="0" w:tplc="84344DAE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4BFF32A9"/>
    <w:multiLevelType w:val="hybridMultilevel"/>
    <w:tmpl w:val="3710C1AA"/>
    <w:lvl w:ilvl="0" w:tplc="2AB4892E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0FF"/>
    <w:rsid w:val="00021E7A"/>
    <w:rsid w:val="000672F3"/>
    <w:rsid w:val="00112D10"/>
    <w:rsid w:val="001239CA"/>
    <w:rsid w:val="00184799"/>
    <w:rsid w:val="00190E49"/>
    <w:rsid w:val="00191FDC"/>
    <w:rsid w:val="001E00A9"/>
    <w:rsid w:val="001F1250"/>
    <w:rsid w:val="002605A4"/>
    <w:rsid w:val="00263051"/>
    <w:rsid w:val="00276CD2"/>
    <w:rsid w:val="002929E5"/>
    <w:rsid w:val="002E5FBB"/>
    <w:rsid w:val="003550F6"/>
    <w:rsid w:val="003600FD"/>
    <w:rsid w:val="003660F6"/>
    <w:rsid w:val="00383A08"/>
    <w:rsid w:val="00433B3A"/>
    <w:rsid w:val="004A20EF"/>
    <w:rsid w:val="00557144"/>
    <w:rsid w:val="005C5F9D"/>
    <w:rsid w:val="005E038A"/>
    <w:rsid w:val="00633385"/>
    <w:rsid w:val="00652FC6"/>
    <w:rsid w:val="00711EE5"/>
    <w:rsid w:val="007334BF"/>
    <w:rsid w:val="00791673"/>
    <w:rsid w:val="007A0D0B"/>
    <w:rsid w:val="007D4574"/>
    <w:rsid w:val="007F7C74"/>
    <w:rsid w:val="00880626"/>
    <w:rsid w:val="008B7B64"/>
    <w:rsid w:val="008D22AD"/>
    <w:rsid w:val="008F48F0"/>
    <w:rsid w:val="00921FC0"/>
    <w:rsid w:val="00984088"/>
    <w:rsid w:val="00986C52"/>
    <w:rsid w:val="009A7D72"/>
    <w:rsid w:val="009C3DCE"/>
    <w:rsid w:val="009D6D7A"/>
    <w:rsid w:val="00A41F1B"/>
    <w:rsid w:val="00A8470A"/>
    <w:rsid w:val="00AE62CC"/>
    <w:rsid w:val="00B445F7"/>
    <w:rsid w:val="00B640FF"/>
    <w:rsid w:val="00B73A19"/>
    <w:rsid w:val="00BD4FA7"/>
    <w:rsid w:val="00C47934"/>
    <w:rsid w:val="00C81615"/>
    <w:rsid w:val="00CB3993"/>
    <w:rsid w:val="00CE0751"/>
    <w:rsid w:val="00CF1967"/>
    <w:rsid w:val="00CF713B"/>
    <w:rsid w:val="00D74A24"/>
    <w:rsid w:val="00D86DCB"/>
    <w:rsid w:val="00D93148"/>
    <w:rsid w:val="00DB02DA"/>
    <w:rsid w:val="00DC30D3"/>
    <w:rsid w:val="00DC4611"/>
    <w:rsid w:val="00DE4B31"/>
    <w:rsid w:val="00E15973"/>
    <w:rsid w:val="00E4016B"/>
    <w:rsid w:val="00E60E9D"/>
    <w:rsid w:val="00EB2D31"/>
    <w:rsid w:val="00F038B8"/>
    <w:rsid w:val="00F94E69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640FF"/>
  </w:style>
  <w:style w:type="paragraph" w:styleId="a5">
    <w:name w:val="footer"/>
    <w:basedOn w:val="a"/>
    <w:link w:val="a6"/>
    <w:uiPriority w:val="99"/>
    <w:unhideWhenUsed/>
    <w:rsid w:val="00B64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0FF"/>
  </w:style>
  <w:style w:type="character" w:styleId="a7">
    <w:name w:val="Placeholder Text"/>
    <w:basedOn w:val="a0"/>
    <w:uiPriority w:val="99"/>
    <w:semiHidden/>
    <w:rsid w:val="00A8470A"/>
    <w:rPr>
      <w:color w:val="808080"/>
    </w:rPr>
  </w:style>
  <w:style w:type="paragraph" w:styleId="a8">
    <w:name w:val="List Paragraph"/>
    <w:basedOn w:val="a"/>
    <w:uiPriority w:val="34"/>
    <w:qFormat/>
    <w:rsid w:val="00CF1967"/>
    <w:pPr>
      <w:ind w:left="720"/>
      <w:contextualSpacing/>
    </w:pPr>
  </w:style>
  <w:style w:type="table" w:styleId="a9">
    <w:name w:val="Table Grid"/>
    <w:basedOn w:val="a1"/>
    <w:uiPriority w:val="39"/>
    <w:rsid w:val="00E40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86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05AC3-59DA-44E2-B5FF-D65529BA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2021-05-31T02:31:00Z</dcterms:created>
  <dcterms:modified xsi:type="dcterms:W3CDTF">2021-12-25T18:57:00Z</dcterms:modified>
</cp:coreProperties>
</file>