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BF" w:rsidRPr="000029BF" w:rsidRDefault="000029BF" w:rsidP="000029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0029BF">
        <w:rPr>
          <w:rFonts w:ascii="Times New Roman" w:eastAsia="ArialMT" w:hAnsi="Times New Roman" w:cs="Times New Roman"/>
          <w:sz w:val="28"/>
          <w:szCs w:val="28"/>
        </w:rPr>
        <w:t xml:space="preserve">Среда состоит из однородного изотропного магнетика и вакуума. Модуль вектора индукция магнитного поля вблизи поверхности магнетика со стороны вакуума равен </w:t>
      </w:r>
      <w:r w:rsidRPr="000029BF">
        <w:rPr>
          <w:rFonts w:ascii="Cambria Math" w:eastAsia="FreeSerif" w:hAnsi="Cambria Math" w:cs="Times New Roman"/>
          <w:sz w:val="28"/>
          <w:szCs w:val="28"/>
        </w:rPr>
        <w:t>𝐵</w:t>
      </w:r>
      <w:r w:rsidRPr="000029BF">
        <w:rPr>
          <w:rFonts w:ascii="Times New Roman" w:eastAsia="ArialMT" w:hAnsi="Times New Roman" w:cs="Times New Roman"/>
          <w:sz w:val="28"/>
          <w:szCs w:val="28"/>
        </w:rPr>
        <w:t xml:space="preserve">. Найти модуль индукции магнитного поля </w:t>
      </w:r>
      <w:r w:rsidRPr="000029BF">
        <w:rPr>
          <w:rFonts w:ascii="Cambria Math" w:eastAsia="FreeSerif" w:hAnsi="Cambria Math" w:cs="Times New Roman"/>
          <w:sz w:val="28"/>
          <w:szCs w:val="28"/>
        </w:rPr>
        <w:t>𝐵</w:t>
      </w:r>
      <w:r w:rsidRPr="000029BF">
        <w:rPr>
          <w:rFonts w:ascii="Times New Roman" w:eastAsia="ArialMT" w:hAnsi="Times New Roman" w:cs="Times New Roman"/>
          <w:sz w:val="28"/>
          <w:szCs w:val="28"/>
        </w:rPr>
        <w:t xml:space="preserve">′ в магнетике вблизи его поверхности, если вектор B составляет угол </w:t>
      </w:r>
      <w:r w:rsidRPr="000029BF">
        <w:rPr>
          <w:rFonts w:ascii="Cambria Math" w:eastAsia="FreeSerif" w:hAnsi="Cambria Math" w:cs="Times New Roman"/>
          <w:sz w:val="28"/>
          <w:szCs w:val="28"/>
        </w:rPr>
        <w:t>𝛼</w:t>
      </w:r>
      <w:r w:rsidRPr="000029BF">
        <w:rPr>
          <w:rFonts w:ascii="Times New Roman" w:eastAsia="FreeSerif" w:hAnsi="Times New Roman" w:cs="Times New Roman"/>
          <w:sz w:val="28"/>
          <w:szCs w:val="28"/>
        </w:rPr>
        <w:t xml:space="preserve"> </w:t>
      </w:r>
      <w:r w:rsidRPr="000029BF">
        <w:rPr>
          <w:rFonts w:ascii="Times New Roman" w:eastAsia="ArialMT" w:hAnsi="Times New Roman" w:cs="Times New Roman"/>
          <w:sz w:val="28"/>
          <w:szCs w:val="28"/>
        </w:rPr>
        <w:t xml:space="preserve">с нормалью к поверхности раздела магнетика и вакуума (поверхность можно считать плоскостью), а магнитная проницаемость магнетика </w:t>
      </w:r>
      <w:r w:rsidRPr="000029BF">
        <w:rPr>
          <w:rFonts w:ascii="Cambria Math" w:eastAsia="FreeSerif" w:hAnsi="Cambria Math" w:cs="Times New Roman"/>
          <w:sz w:val="28"/>
          <w:szCs w:val="28"/>
        </w:rPr>
        <w:t>𝜇</w:t>
      </w:r>
      <w:r w:rsidRPr="000029B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1E52C2" w:rsidRPr="000029BF" w:rsidRDefault="001E52C2">
      <w:pPr>
        <w:rPr>
          <w:rFonts w:ascii="Times New Roman" w:hAnsi="Times New Roman" w:cs="Times New Roman"/>
          <w:sz w:val="28"/>
          <w:szCs w:val="28"/>
        </w:rPr>
      </w:pPr>
    </w:p>
    <w:sectPr w:rsidR="001E52C2" w:rsidRPr="000029BF" w:rsidSect="001E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29BF"/>
    <w:rsid w:val="000029BF"/>
    <w:rsid w:val="001E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2022-01-02T11:14:00Z</dcterms:created>
  <dcterms:modified xsi:type="dcterms:W3CDTF">2022-01-02T11:14:00Z</dcterms:modified>
</cp:coreProperties>
</file>