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2F" w:rsidRPr="008E46AE" w:rsidRDefault="00E6512F" w:rsidP="00E6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0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сила сопротивления пропорциональна глубине проникновения пули (F = -</w:t>
      </w:r>
      <w:proofErr w:type="spellStart"/>
      <w:r w:rsidRPr="00806190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proofErr w:type="spellEnd"/>
      <w:r w:rsidRPr="00806190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806190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806190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Найдите скорость и время движения пули, если начальная скорость равна V</w:t>
      </w:r>
      <w:r w:rsidRPr="0080619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80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 пули </w:t>
      </w:r>
      <w:proofErr w:type="spellStart"/>
      <w:r w:rsidRPr="00806190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proofErr w:type="spellEnd"/>
      <w:r w:rsidRPr="0080619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толщина стенки L.</w:t>
      </w:r>
    </w:p>
    <w:tbl>
      <w:tblPr>
        <w:tblW w:w="5123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29"/>
      </w:tblGrid>
      <w:tr w:rsidR="00E6512F" w:rsidRPr="00806190" w:rsidTr="00D00BA3">
        <w:tc>
          <w:tcPr>
            <w:tcW w:w="121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6512F" w:rsidRPr="008E46AE" w:rsidRDefault="00E6512F" w:rsidP="00D00B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190">
              <w:rPr>
                <w:rFonts w:ascii="Times New Roman" w:eastAsia="Calibri" w:hAnsi="Times New Roman" w:cs="Times New Roman"/>
                <w:sz w:val="28"/>
                <w:szCs w:val="28"/>
              </w:rPr>
              <w:t>Дано</w:t>
            </w:r>
            <w:r w:rsidRPr="008E46A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E6512F" w:rsidRPr="008E46AE" w:rsidRDefault="00E6512F" w:rsidP="00D00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(F = -</w:t>
            </w:r>
            <w:proofErr w:type="spellStart"/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spellEnd"/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proofErr w:type="spellStart"/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proofErr w:type="spellEnd"/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6512F" w:rsidRPr="00806190" w:rsidRDefault="00E6512F" w:rsidP="00D00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</w:t>
            </w:r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512F" w:rsidRPr="008E46AE" w:rsidRDefault="00E6512F" w:rsidP="00D00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</w:p>
          <w:p w:rsidR="00E6512F" w:rsidRPr="00806190" w:rsidRDefault="00E6512F" w:rsidP="00D00B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378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190"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190">
              <w:rPr>
                <w:rFonts w:ascii="Times New Roman" w:hAnsi="Times New Roman" w:cs="Times New Roman"/>
                <w:sz w:val="28"/>
                <w:szCs w:val="28"/>
              </w:rPr>
              <w:t>Сила сопротивления пропорциональна глубине проникновения пули:</w: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19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pt;height:15pt" o:ole="">
                  <v:imagedata r:id="rId4" o:title=""/>
                </v:shape>
                <o:OLEObject Type="Embed" ProgID="Equation.3" ShapeID="_x0000_i1025" DrawAspect="Content" ObjectID="_1703338008" r:id="rId5"/>
              </w:objec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sz w:val="28"/>
                <w:szCs w:val="28"/>
              </w:rPr>
              <w:t>Тогда</w:t>
            </w:r>
            <w:r w:rsidRPr="00806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position w:val="-102"/>
                <w:sz w:val="28"/>
                <w:szCs w:val="28"/>
                <w:lang w:val="en-US"/>
              </w:rPr>
              <w:object w:dxaOrig="1980" w:dyaOrig="1860">
                <v:shape id="_x0000_i1026" type="#_x0000_t75" style="width:99pt;height:93pt" o:ole="">
                  <v:imagedata r:id="rId6" o:title=""/>
                </v:shape>
                <o:OLEObject Type="Embed" ProgID="Equation.3" ShapeID="_x0000_i1026" DrawAspect="Content" ObjectID="_1703338009" r:id="rId7"/>
              </w:objec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sz w:val="28"/>
                <w:szCs w:val="28"/>
              </w:rPr>
              <w:t>Интегрируем</w:t>
            </w:r>
            <w:r w:rsidRPr="00806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2020" w:dyaOrig="780">
                <v:shape id="_x0000_i1027" type="#_x0000_t75" style="width:101pt;height:39pt" o:ole="">
                  <v:imagedata r:id="rId8" o:title=""/>
                </v:shape>
                <o:OLEObject Type="Embed" ProgID="Equation.3" ShapeID="_x0000_i1027" DrawAspect="Content" ObjectID="_1703338010" r:id="rId9"/>
              </w:object>
            </w:r>
            <w:r w:rsidRPr="00806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06190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806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2380" w:dyaOrig="740">
                <v:shape id="_x0000_i1028" type="#_x0000_t75" style="width:119pt;height:36.5pt" o:ole="">
                  <v:imagedata r:id="rId10" o:title=""/>
                </v:shape>
                <o:OLEObject Type="Embed" ProgID="Equation.3" ShapeID="_x0000_i1028" DrawAspect="Content" ObjectID="_1703338011" r:id="rId11"/>
              </w:objec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190">
              <w:rPr>
                <w:rFonts w:ascii="Times New Roman" w:hAnsi="Times New Roman" w:cs="Times New Roman"/>
                <w:position w:val="-108"/>
                <w:sz w:val="28"/>
                <w:szCs w:val="28"/>
                <w:lang w:val="en-US"/>
              </w:rPr>
              <w:object w:dxaOrig="2040" w:dyaOrig="2260">
                <v:shape id="_x0000_i1029" type="#_x0000_t75" style="width:102pt;height:113pt" o:ole="">
                  <v:imagedata r:id="rId12" o:title=""/>
                </v:shape>
                <o:OLEObject Type="Embed" ProgID="Equation.3" ShapeID="_x0000_i1029" DrawAspect="Content" ObjectID="_1703338012" r:id="rId13"/>
              </w:objec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sz w:val="28"/>
                <w:szCs w:val="28"/>
              </w:rPr>
              <w:t>Определим время</w:t>
            </w:r>
            <w:r w:rsidRPr="00806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position w:val="-102"/>
                <w:sz w:val="28"/>
                <w:szCs w:val="28"/>
                <w:lang w:val="en-US"/>
              </w:rPr>
              <w:object w:dxaOrig="1719" w:dyaOrig="1860">
                <v:shape id="_x0000_i1030" type="#_x0000_t75" style="width:86pt;height:93pt" o:ole="">
                  <v:imagedata r:id="rId14" o:title=""/>
                </v:shape>
                <o:OLEObject Type="Embed" ProgID="Equation.3" ShapeID="_x0000_i1030" DrawAspect="Content" ObjectID="_1703338013" r:id="rId15"/>
              </w:objec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sz w:val="28"/>
                <w:szCs w:val="28"/>
              </w:rPr>
              <w:t>Интегрируем</w:t>
            </w:r>
            <w:r w:rsidRPr="00806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740" w:dyaOrig="780">
                <v:shape id="_x0000_i1031" type="#_x0000_t75" style="width:87pt;height:39pt" o:ole="">
                  <v:imagedata r:id="rId16" o:title=""/>
                </v:shape>
                <o:OLEObject Type="Embed" ProgID="Equation.3" ShapeID="_x0000_i1031" DrawAspect="Content" ObjectID="_1703338014" r:id="rId17"/>
              </w:object>
            </w:r>
            <w:r w:rsidRPr="00806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806190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806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position w:val="-34"/>
                <w:sz w:val="28"/>
                <w:szCs w:val="28"/>
                <w:lang w:val="en-US"/>
              </w:rPr>
              <w:object w:dxaOrig="1660" w:dyaOrig="780">
                <v:shape id="_x0000_i1032" type="#_x0000_t75" style="width:83pt;height:39pt" o:ole="">
                  <v:imagedata r:id="rId18" o:title=""/>
                </v:shape>
                <o:OLEObject Type="Embed" ProgID="Equation.3" ShapeID="_x0000_i1032" DrawAspect="Content" ObjectID="_1703338015" r:id="rId19"/>
              </w:object>
            </w:r>
          </w:p>
        </w:tc>
      </w:tr>
      <w:tr w:rsidR="00E6512F" w:rsidRPr="00806190" w:rsidTr="00D00BA3">
        <w:tc>
          <w:tcPr>
            <w:tcW w:w="1212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r w:rsidRPr="00806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06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806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6190">
              <w:rPr>
                <w:rFonts w:ascii="Times New Roman" w:eastAsia="Calibri" w:hAnsi="Times New Roman" w:cs="Times New Roman"/>
                <w:sz w:val="28"/>
                <w:szCs w:val="28"/>
              </w:rPr>
              <w:t>― ?</w:t>
            </w:r>
            <w:r w:rsidRPr="008061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proofErr w:type="gramEnd"/>
          </w:p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061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proofErr w:type="gramEnd"/>
            <w:r w:rsidRPr="008061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― ?</w:t>
            </w:r>
            <w:r w:rsidRPr="008061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8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6512F" w:rsidRPr="00806190" w:rsidRDefault="00E6512F" w:rsidP="00D00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6512F" w:rsidRDefault="00E6512F" w:rsidP="00E6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190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80619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06190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1820" w:dyaOrig="780">
          <v:shape id="_x0000_i1033" type="#_x0000_t75" style="width:90.5pt;height:39pt" o:ole="">
            <v:imagedata r:id="rId20" o:title=""/>
          </v:shape>
          <o:OLEObject Type="Embed" ProgID="Equation.3" ShapeID="_x0000_i1033" DrawAspect="Content" ObjectID="_1703338016" r:id="rId21"/>
        </w:object>
      </w:r>
      <w:r w:rsidRPr="0080619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806190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579" w:dyaOrig="780">
          <v:shape id="_x0000_i1034" type="#_x0000_t75" style="width:78.5pt;height:39pt" o:ole="">
            <v:imagedata r:id="rId22" o:title=""/>
          </v:shape>
          <o:OLEObject Type="Embed" ProgID="Equation.3" ShapeID="_x0000_i1034" DrawAspect="Content" ObjectID="_1703338017" r:id="rId23"/>
        </w:object>
      </w:r>
      <w:r w:rsidRPr="0080619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6512F" w:rsidRPr="008E46AE" w:rsidRDefault="00E6512F" w:rsidP="00E6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980" cy="4945380"/>
            <wp:effectExtent l="19050" t="0" r="7620" b="0"/>
            <wp:docPr id="8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94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A5B" w:rsidRPr="00E6512F" w:rsidRDefault="00966A5B" w:rsidP="00E6512F"/>
    <w:sectPr w:rsidR="00966A5B" w:rsidRPr="00E6512F" w:rsidSect="0096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47D6D"/>
    <w:rsid w:val="00047D6D"/>
    <w:rsid w:val="00966A5B"/>
    <w:rsid w:val="00E6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2022-01-10T13:27:00Z</dcterms:created>
  <dcterms:modified xsi:type="dcterms:W3CDTF">2022-01-10T13:33:00Z</dcterms:modified>
</cp:coreProperties>
</file>