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243" w:rsidRDefault="004E1243" w:rsidP="004E1243">
      <w:pPr>
        <w:spacing w:after="0" w:line="240" w:lineRule="auto"/>
        <w:rPr>
          <w:rFonts w:ascii="Calibri" w:hAnsi="Calibri" w:cs="Calibri"/>
        </w:rPr>
      </w:pPr>
      <w:r>
        <w:rPr>
          <w:sz w:val="28"/>
          <w:szCs w:val="28"/>
        </w:rPr>
        <w:t>Определить силу тока в сопротивлении R</w:t>
      </w:r>
      <w:r>
        <w:rPr>
          <w:sz w:val="18"/>
          <w:szCs w:val="18"/>
        </w:rPr>
        <w:t xml:space="preserve">2 </w:t>
      </w:r>
      <w:r>
        <w:rPr>
          <w:sz w:val="28"/>
          <w:szCs w:val="28"/>
        </w:rPr>
        <w:t>и напряжение на концах этого сопротивления, если E</w:t>
      </w:r>
      <w:r>
        <w:rPr>
          <w:sz w:val="18"/>
          <w:szCs w:val="18"/>
        </w:rPr>
        <w:t>1</w:t>
      </w:r>
      <w:r>
        <w:rPr>
          <w:sz w:val="28"/>
          <w:szCs w:val="28"/>
        </w:rPr>
        <w:t>=4В, E</w:t>
      </w:r>
      <w:r>
        <w:rPr>
          <w:sz w:val="18"/>
          <w:szCs w:val="18"/>
        </w:rPr>
        <w:t xml:space="preserve">2 </w:t>
      </w:r>
      <w:r>
        <w:rPr>
          <w:sz w:val="28"/>
          <w:szCs w:val="28"/>
        </w:rPr>
        <w:t>=3В, R</w:t>
      </w:r>
      <w:r>
        <w:rPr>
          <w:sz w:val="18"/>
          <w:szCs w:val="18"/>
        </w:rPr>
        <w:t xml:space="preserve">1 </w:t>
      </w:r>
      <w:r>
        <w:rPr>
          <w:sz w:val="28"/>
          <w:szCs w:val="28"/>
        </w:rPr>
        <w:t>=2Ом, R</w:t>
      </w:r>
      <w:r>
        <w:rPr>
          <w:sz w:val="18"/>
          <w:szCs w:val="18"/>
        </w:rPr>
        <w:t>2</w:t>
      </w:r>
      <w:r>
        <w:rPr>
          <w:sz w:val="28"/>
          <w:szCs w:val="28"/>
        </w:rPr>
        <w:t>=6Ом, R</w:t>
      </w:r>
      <w:r>
        <w:rPr>
          <w:sz w:val="18"/>
          <w:szCs w:val="18"/>
        </w:rPr>
        <w:t xml:space="preserve">3 </w:t>
      </w:r>
      <w:r>
        <w:rPr>
          <w:sz w:val="28"/>
          <w:szCs w:val="28"/>
        </w:rPr>
        <w:t>=1Ом, R</w:t>
      </w:r>
      <w:r>
        <w:rPr>
          <w:sz w:val="18"/>
          <w:szCs w:val="18"/>
        </w:rPr>
        <w:t>4</w:t>
      </w:r>
      <w:r>
        <w:rPr>
          <w:sz w:val="28"/>
          <w:szCs w:val="28"/>
        </w:rPr>
        <w:t>=4Ом. Внутренним сопротивлением источников тока пренебречь</w:t>
      </w:r>
      <w:r>
        <w:rPr>
          <w:rFonts w:ascii="Calibri" w:hAnsi="Calibri" w:cs="Calibri"/>
        </w:rPr>
        <w:t>.</w:t>
      </w:r>
    </w:p>
    <w:p w:rsidR="004E1243" w:rsidRPr="00C5611C" w:rsidRDefault="004E1243" w:rsidP="004E1243">
      <w:pPr>
        <w:spacing w:after="0" w:line="240" w:lineRule="auto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770505" cy="2790825"/>
            <wp:effectExtent l="19050" t="0" r="0" b="0"/>
            <wp:docPr id="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50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60F" w:rsidRDefault="0060660F"/>
    <w:sectPr w:rsidR="0060660F" w:rsidSect="00606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4E1243"/>
    <w:rsid w:val="004E1243"/>
    <w:rsid w:val="00606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2022-01-25T12:48:00Z</dcterms:created>
  <dcterms:modified xsi:type="dcterms:W3CDTF">2022-01-25T12:48:00Z</dcterms:modified>
</cp:coreProperties>
</file>