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4"/>
          <w:szCs w:val="24"/>
          <w:lang w:eastAsia="en-US"/>
        </w:rPr>
        <w:id w:val="-1456563152"/>
        <w:docPartObj>
          <w:docPartGallery w:val="Table of Contents"/>
          <w:docPartUnique/>
        </w:docPartObj>
      </w:sdtPr>
      <w:sdtEndPr/>
      <w:sdtContent>
        <w:p w:rsidR="000134A3" w:rsidRPr="00267074" w:rsidRDefault="000134A3" w:rsidP="00267074">
          <w:pPr>
            <w:pStyle w:val="a9"/>
            <w:spacing w:line="360" w:lineRule="auto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267074">
            <w:rPr>
              <w:rFonts w:ascii="Times New Roman" w:hAnsi="Times New Roman" w:cs="Times New Roman"/>
              <w:b w:val="0"/>
              <w:color w:val="000000" w:themeColor="text1"/>
            </w:rPr>
            <w:t>Оглавление</w:t>
          </w:r>
        </w:p>
        <w:p w:rsidR="002A72CB" w:rsidRDefault="00D53C98">
          <w:pPr>
            <w:pStyle w:val="11"/>
            <w:tabs>
              <w:tab w:val="left" w:pos="48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r w:rsidRPr="00267074">
            <w:rPr>
              <w:rFonts w:ascii="Times New Roman" w:hAnsi="Times New Roman" w:cs="Times New Roman"/>
              <w:b w:val="0"/>
              <w:bCs w:val="0"/>
              <w:noProof w:val="0"/>
              <w:color w:val="000000" w:themeColor="text1"/>
              <w:sz w:val="28"/>
              <w:szCs w:val="28"/>
            </w:rPr>
            <w:fldChar w:fldCharType="begin"/>
          </w:r>
          <w:r w:rsidR="000134A3" w:rsidRPr="00267074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instrText>TOC \o "1-3" \h \z \u</w:instrText>
          </w:r>
          <w:r w:rsidRPr="00267074">
            <w:rPr>
              <w:rFonts w:ascii="Times New Roman" w:hAnsi="Times New Roman" w:cs="Times New Roman"/>
              <w:b w:val="0"/>
              <w:bCs w:val="0"/>
              <w:noProof w:val="0"/>
              <w:color w:val="000000" w:themeColor="text1"/>
              <w:sz w:val="28"/>
              <w:szCs w:val="28"/>
            </w:rPr>
            <w:fldChar w:fldCharType="separate"/>
          </w:r>
          <w:hyperlink w:anchor="_Toc465032921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1.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ОПИСАНИЕ ИДЕИ</w:t>
            </w:r>
            <w:r w:rsidR="002A72C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48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22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2.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МАРКЕТИНГОВЫЙ ПЛАН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_Toc465032922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4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21"/>
            <w:tabs>
              <w:tab w:val="left" w:pos="960"/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465032923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2.1</w:t>
            </w:r>
            <w:r w:rsidR="002A72CB">
              <w:rPr>
                <w:rFonts w:eastAsiaTheme="minorEastAsia"/>
                <w:b w:val="0"/>
                <w:bCs w:val="0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Описание целевой аудитории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_Toc465032923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4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21"/>
            <w:tabs>
              <w:tab w:val="left" w:pos="960"/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465032924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2.2</w:t>
            </w:r>
            <w:r w:rsidR="002A72CB">
              <w:rPr>
                <w:rFonts w:eastAsiaTheme="minorEastAsia"/>
                <w:b w:val="0"/>
                <w:bCs w:val="0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Ценностное предложение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_Toc465032924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4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21"/>
            <w:tabs>
              <w:tab w:val="left" w:pos="960"/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465032925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2.3</w:t>
            </w:r>
            <w:r w:rsidR="002A72CB">
              <w:rPr>
                <w:rFonts w:eastAsiaTheme="minorEastAsia"/>
                <w:b w:val="0"/>
                <w:bCs w:val="0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Клиентское развитие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_Toc465032925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6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21"/>
            <w:tabs>
              <w:tab w:val="left" w:pos="960"/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465032926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2.4</w:t>
            </w:r>
            <w:r w:rsidR="002A72CB">
              <w:rPr>
                <w:rFonts w:eastAsiaTheme="minorEastAsia"/>
                <w:b w:val="0"/>
                <w:bCs w:val="0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Анализ конкурентов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_Toc465032926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6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21"/>
            <w:tabs>
              <w:tab w:val="left" w:pos="960"/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465032927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2.5</w:t>
            </w:r>
            <w:r w:rsidR="002A72CB">
              <w:rPr>
                <w:rFonts w:eastAsiaTheme="minorEastAsia"/>
                <w:b w:val="0"/>
                <w:bCs w:val="0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Анализ рынка. Оценка потенциала рынка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_Toc465032927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7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21"/>
            <w:tabs>
              <w:tab w:val="left" w:pos="960"/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465032928" w:history="1">
            <w:r w:rsidR="002A72CB" w:rsidRPr="00937ED1">
              <w:rPr>
                <w:rStyle w:val="a6"/>
              </w:rPr>
              <w:t>2.6</w:t>
            </w:r>
            <w:r w:rsidR="002A72CB">
              <w:rPr>
                <w:rFonts w:eastAsiaTheme="minorEastAsia"/>
                <w:b w:val="0"/>
                <w:bCs w:val="0"/>
                <w:lang w:eastAsia="ru-RU"/>
              </w:rPr>
              <w:tab/>
            </w:r>
            <w:r w:rsidR="002A72CB" w:rsidRPr="00937ED1">
              <w:rPr>
                <w:rStyle w:val="a6"/>
              </w:rPr>
              <w:t>PR стартапа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_Toc465032928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8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48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31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3.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ОРГАНИЗАЦИОННЫЙ ПЛАН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_Toc465032931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9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72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32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3.1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Команда стартапа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_Toc465032932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9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72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33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3.2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Матрица «Функционал – сотрудник»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_Toc465032933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9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72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34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3.3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Организационная структура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_Toc465032934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9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72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35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3.4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Заработная плата производственного и административного персонала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_Toc465032935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9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48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37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4.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ПРОИЗВОДСТВЕННЫЙ ПЛАН  И ЭКОНОМИКА ПРОДУКТА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_Toc465032937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10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48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39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5.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РИСКИ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_Toc465032939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11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72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40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5.1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Формализовать риски проекта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_Toc465032940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11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72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41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5.2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Определить вероятность наступления и величину ущерба для каждого риска (шкала от 0 до 1), рассчитать индекс риска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_Toc465032941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11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72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42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5.3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Построить карту риска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_Toc465032942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11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72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43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5.4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Разработать мероприятия по снижению допустимых и критических рисков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_Toc465032943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11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48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45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6.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 xml:space="preserve">ФЭО, </w:t>
            </w:r>
            <w:r w:rsidR="002A72CB" w:rsidRPr="00937ED1">
              <w:rPr>
                <w:rStyle w:val="a6"/>
                <w:rFonts w:ascii="Times New Roman" w:hAnsi="Times New Roman" w:cs="Times New Roman"/>
                <w:lang w:val="en-US"/>
              </w:rPr>
              <w:t>unit-</w:t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экономика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_Toc465032945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12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48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46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7.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ТРАЕКТОРИЯ ФАНДРАЙЗИНГА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_Toc465032946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13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48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47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8.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ИНТЕЛЛЕКТУАЛЬНАЯ СОБСТВЕННОСТЬ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_Toc465032947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14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left" w:pos="480"/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48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9.</w:t>
            </w:r>
            <w:r w:rsidR="002A72CB">
              <w:rPr>
                <w:rFonts w:eastAsiaTheme="minorEastAsia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2A72CB" w:rsidRPr="00937ED1">
              <w:rPr>
                <w:rStyle w:val="a6"/>
                <w:rFonts w:ascii="Times New Roman" w:hAnsi="Times New Roman" w:cs="Times New Roman"/>
              </w:rPr>
              <w:t>БИЗНЕС-МОДЕЛЬ И ПЕРСПЕКТИВЫ РАЗВИТИЯ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_Toc465032948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15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49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СПИСОК ИСПОЛЬЗОВАННЫХ ИСТОЧНИКОВ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_Toc465032949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16</w:t>
            </w:r>
            <w:r w:rsidR="00D53C98">
              <w:rPr>
                <w:webHidden/>
              </w:rPr>
              <w:fldChar w:fldCharType="end"/>
            </w:r>
          </w:hyperlink>
        </w:p>
        <w:p w:rsidR="002A72CB" w:rsidRDefault="0008343B">
          <w:pPr>
            <w:pStyle w:val="11"/>
            <w:tabs>
              <w:tab w:val="right" w:leader="dot" w:pos="9339"/>
            </w:tabs>
            <w:rPr>
              <w:rFonts w:eastAsiaTheme="minorEastAsia"/>
              <w:b w:val="0"/>
              <w:bCs w:val="0"/>
              <w:sz w:val="22"/>
              <w:szCs w:val="22"/>
              <w:lang w:eastAsia="ru-RU"/>
            </w:rPr>
          </w:pPr>
          <w:hyperlink w:anchor="_Toc465032950" w:history="1">
            <w:r w:rsidR="002A72CB" w:rsidRPr="00937ED1">
              <w:rPr>
                <w:rStyle w:val="a6"/>
                <w:rFonts w:ascii="Times New Roman" w:hAnsi="Times New Roman" w:cs="Times New Roman"/>
              </w:rPr>
              <w:t>ПРИЛОЖЕНИЕ</w:t>
            </w:r>
            <w:r w:rsidR="002A72CB">
              <w:rPr>
                <w:webHidden/>
              </w:rPr>
              <w:tab/>
            </w:r>
            <w:r w:rsidR="00D53C98">
              <w:rPr>
                <w:webHidden/>
              </w:rPr>
              <w:fldChar w:fldCharType="begin"/>
            </w:r>
            <w:r w:rsidR="002A72CB">
              <w:rPr>
                <w:webHidden/>
              </w:rPr>
              <w:instrText xml:space="preserve"> PAGEREF _Toc465032950 \h </w:instrText>
            </w:r>
            <w:r w:rsidR="00D53C98">
              <w:rPr>
                <w:webHidden/>
              </w:rPr>
            </w:r>
            <w:r w:rsidR="00D53C98">
              <w:rPr>
                <w:webHidden/>
              </w:rPr>
              <w:fldChar w:fldCharType="separate"/>
            </w:r>
            <w:r w:rsidR="002A72CB">
              <w:rPr>
                <w:webHidden/>
              </w:rPr>
              <w:t>17</w:t>
            </w:r>
            <w:r w:rsidR="00D53C98">
              <w:rPr>
                <w:webHidden/>
              </w:rPr>
              <w:fldChar w:fldCharType="end"/>
            </w:r>
          </w:hyperlink>
        </w:p>
        <w:p w:rsidR="000134A3" w:rsidRDefault="00D53C98" w:rsidP="00267074">
          <w:pPr>
            <w:spacing w:line="360" w:lineRule="auto"/>
            <w:sectPr w:rsidR="000134A3" w:rsidSect="008A282A">
              <w:footerReference w:type="default" r:id="rId9"/>
              <w:pgSz w:w="11900" w:h="16840"/>
              <w:pgMar w:top="1134" w:right="850" w:bottom="1134" w:left="1701" w:header="708" w:footer="708" w:gutter="0"/>
              <w:cols w:space="708"/>
              <w:docGrid w:linePitch="360"/>
            </w:sectPr>
          </w:pPr>
          <w:r w:rsidRPr="00267074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224148" w:rsidRDefault="00224148" w:rsidP="000134A3">
      <w:pPr>
        <w:outlineLvl w:val="0"/>
      </w:pPr>
    </w:p>
    <w:p w:rsidR="00672EBA" w:rsidRDefault="00672EBA" w:rsidP="00224148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465032921"/>
      <w:r w:rsidRPr="000134A3">
        <w:rPr>
          <w:rFonts w:ascii="Times New Roman" w:hAnsi="Times New Roman" w:cs="Times New Roman"/>
          <w:sz w:val="28"/>
          <w:szCs w:val="28"/>
        </w:rPr>
        <w:t>О</w:t>
      </w:r>
      <w:r w:rsidR="000134A3">
        <w:rPr>
          <w:rFonts w:ascii="Times New Roman" w:hAnsi="Times New Roman" w:cs="Times New Roman"/>
          <w:sz w:val="28"/>
          <w:szCs w:val="28"/>
        </w:rPr>
        <w:t>ПИСАНИЕ ИДЕИ</w:t>
      </w:r>
      <w:bookmarkEnd w:id="0"/>
    </w:p>
    <w:p w:rsidR="000134A3" w:rsidRPr="000134A3" w:rsidRDefault="000134A3" w:rsidP="000134A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80BA5" w:rsidRPr="009A7492" w:rsidRDefault="00322519" w:rsidP="009A7492">
      <w:pPr>
        <w:pStyle w:val="a3"/>
        <w:spacing w:line="360" w:lineRule="auto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="00E80BA5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С</w:t>
      </w:r>
      <w:proofErr w:type="gramEnd"/>
      <w:r w:rsidR="00E80BA5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формулируйте свою идею</w:t>
      </w:r>
    </w:p>
    <w:p w:rsidR="00E80BA5" w:rsidRPr="000134A3" w:rsidRDefault="00E80BA5" w:rsidP="009A7492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Я делаю проект________</w:t>
      </w:r>
      <w:r w:rsidR="009A7492">
        <w:rPr>
          <w:rFonts w:ascii="Times New Roman" w:hAnsi="Times New Roman" w:cs="Times New Roman"/>
          <w:noProof w:val="0"/>
          <w:color w:val="000000"/>
          <w:sz w:val="28"/>
          <w:szCs w:val="28"/>
        </w:rPr>
        <w:t>___________________________________,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(название проекта)</w:t>
      </w:r>
      <w:r w:rsidRPr="000134A3">
        <w:rPr>
          <w:rFonts w:ascii="MS Mincho" w:eastAsia="MS Mincho" w:hAnsi="MS Mincho" w:cs="MS Mincho"/>
          <w:noProof w:val="0"/>
          <w:color w:val="000000"/>
          <w:sz w:val="28"/>
          <w:szCs w:val="28"/>
        </w:rPr>
        <w:t> 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которыи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̆ создает_______________________________________, (определение предложения клиентам)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помогающии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̆ ______________________________________</w:t>
      </w:r>
      <w:r w:rsidR="009A7492">
        <w:rPr>
          <w:rFonts w:ascii="Times New Roman" w:hAnsi="Times New Roman" w:cs="Times New Roman"/>
          <w:noProof w:val="0"/>
          <w:color w:val="000000"/>
          <w:sz w:val="28"/>
          <w:szCs w:val="28"/>
        </w:rPr>
        <w:t>____, (описание аудитории) р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ешать__</w:t>
      </w:r>
      <w:bookmarkStart w:id="1" w:name="_GoBack"/>
      <w:bookmarkEnd w:id="1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_________________________________________ (проблему) </w:t>
      </w:r>
    </w:p>
    <w:p w:rsidR="00672EBA" w:rsidRPr="000134A3" w:rsidRDefault="00672EBA" w:rsidP="00672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</w:p>
    <w:p w:rsidR="00672EBA" w:rsidRPr="00DE57ED" w:rsidRDefault="00322519" w:rsidP="00672EBA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E57ED">
        <w:rPr>
          <w:rFonts w:ascii="Times New Roman" w:hAnsi="Times New Roman" w:cs="Times New Roman"/>
          <w:sz w:val="28"/>
          <w:szCs w:val="28"/>
          <w:highlight w:val="yellow"/>
        </w:rPr>
        <w:t>1.2 Техническая проработка идеи</w:t>
      </w:r>
    </w:p>
    <w:p w:rsidR="00322519" w:rsidRPr="00DE57ED" w:rsidRDefault="00322519" w:rsidP="00672EBA">
      <w:pPr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E57ED">
        <w:rPr>
          <w:rFonts w:ascii="Times New Roman" w:hAnsi="Times New Roman" w:cs="Times New Roman"/>
          <w:sz w:val="28"/>
          <w:szCs w:val="28"/>
          <w:highlight w:val="yellow"/>
        </w:rPr>
        <w:t>Полное техническое описание текущей проработки идеи (чертежи, расчеты, перечень необходимых деталей, элементов, материалов,  3</w:t>
      </w:r>
      <w:r w:rsidRPr="00DE57E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</w:t>
      </w:r>
      <w:r w:rsidRPr="00DE57ED">
        <w:rPr>
          <w:rFonts w:ascii="Times New Roman" w:hAnsi="Times New Roman" w:cs="Times New Roman"/>
          <w:sz w:val="28"/>
          <w:szCs w:val="28"/>
          <w:highlight w:val="yellow"/>
        </w:rPr>
        <w:t xml:space="preserve"> модель, фото прототипа (если есть).</w:t>
      </w:r>
      <w:proofErr w:type="gramEnd"/>
    </w:p>
    <w:p w:rsidR="00370E45" w:rsidRPr="00DE57ED" w:rsidRDefault="00370E45" w:rsidP="00672EBA">
      <w:pPr>
        <w:pStyle w:val="a3"/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</w:pPr>
    </w:p>
    <w:p w:rsidR="009A7492" w:rsidRPr="00DE57ED" w:rsidRDefault="009A7492" w:rsidP="0022414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sectPr w:rsidR="009A7492" w:rsidRPr="00DE57ED" w:rsidSect="008A282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0134A3" w:rsidRDefault="00DA3F04" w:rsidP="0022414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2" w:name="_Toc465032922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>М</w:t>
      </w:r>
      <w:r w:rsid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АРКЕТИНГОВЫЙ ПЛАН</w:t>
      </w:r>
      <w:bookmarkEnd w:id="2"/>
    </w:p>
    <w:p w:rsidR="00DA3F04" w:rsidRPr="000134A3" w:rsidRDefault="00DA3F04" w:rsidP="000134A3">
      <w:pPr>
        <w:pStyle w:val="a3"/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</w:p>
    <w:p w:rsidR="00672EBA" w:rsidRPr="000134A3" w:rsidRDefault="00DA3F04" w:rsidP="0022414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bookmarkStart w:id="3" w:name="_Toc465032923"/>
      <w:r w:rsidR="009A7492">
        <w:rPr>
          <w:rFonts w:ascii="Times New Roman" w:hAnsi="Times New Roman" w:cs="Times New Roman"/>
          <w:noProof w:val="0"/>
          <w:color w:val="000000"/>
          <w:sz w:val="28"/>
          <w:szCs w:val="28"/>
        </w:rPr>
        <w:t>Описание ц</w:t>
      </w:r>
      <w:r w:rsidR="00672EBA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елев</w:t>
      </w:r>
      <w:r w:rsidR="009A7492">
        <w:rPr>
          <w:rFonts w:ascii="Times New Roman" w:hAnsi="Times New Roman" w:cs="Times New Roman"/>
          <w:noProof w:val="0"/>
          <w:color w:val="000000"/>
          <w:sz w:val="28"/>
          <w:szCs w:val="28"/>
        </w:rPr>
        <w:t>ой</w:t>
      </w:r>
      <w:r w:rsidR="00672EBA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аудитори</w:t>
      </w:r>
      <w:r w:rsidR="009A7492">
        <w:rPr>
          <w:rFonts w:ascii="Times New Roman" w:hAnsi="Times New Roman" w:cs="Times New Roman"/>
          <w:noProof w:val="0"/>
          <w:color w:val="000000"/>
          <w:sz w:val="28"/>
          <w:szCs w:val="28"/>
        </w:rPr>
        <w:t>и</w:t>
      </w:r>
      <w:bookmarkEnd w:id="3"/>
    </w:p>
    <w:p w:rsidR="00672EBA" w:rsidRPr="000134A3" w:rsidRDefault="00672EBA" w:rsidP="009A7492">
      <w:pPr>
        <w:widowControl w:val="0"/>
        <w:autoSpaceDE w:val="0"/>
        <w:autoSpaceDN w:val="0"/>
        <w:adjustRightInd w:val="0"/>
        <w:spacing w:after="240" w:line="360" w:lineRule="atLeast"/>
        <w:ind w:firstLine="426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Выделите три сегмента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потребителеи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̆ для своего продукта. </w:t>
      </w:r>
    </w:p>
    <w:p w:rsidR="00672EBA" w:rsidRPr="000134A3" w:rsidRDefault="00672EBA" w:rsidP="009A7492">
      <w:pPr>
        <w:widowControl w:val="0"/>
        <w:autoSpaceDE w:val="0"/>
        <w:autoSpaceDN w:val="0"/>
        <w:adjustRightInd w:val="0"/>
        <w:spacing w:after="240" w:line="360" w:lineRule="atLeast"/>
        <w:ind w:firstLine="426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 каждом из сегментов составьте портрет потребителя. </w:t>
      </w:r>
    </w:p>
    <w:p w:rsidR="00672EBA" w:rsidRPr="000134A3" w:rsidRDefault="00DA3F04" w:rsidP="009A7492">
      <w:pPr>
        <w:widowControl w:val="0"/>
        <w:autoSpaceDE w:val="0"/>
        <w:autoSpaceDN w:val="0"/>
        <w:adjustRightInd w:val="0"/>
        <w:spacing w:after="240" w:line="360" w:lineRule="atLeast"/>
        <w:ind w:firstLine="426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Определите, ч</w:t>
      </w:r>
      <w:r w:rsidR="00672EBA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то является ис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точником потребности в продукте.</w:t>
      </w:r>
      <w:r w:rsidR="00672EBA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</w:p>
    <w:p w:rsidR="00672EBA" w:rsidRPr="000134A3" w:rsidRDefault="00672EBA" w:rsidP="009A7492">
      <w:pPr>
        <w:widowControl w:val="0"/>
        <w:autoSpaceDE w:val="0"/>
        <w:autoSpaceDN w:val="0"/>
        <w:adjustRightInd w:val="0"/>
        <w:spacing w:after="240" w:line="360" w:lineRule="atLeast"/>
        <w:ind w:firstLine="426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Сформулируйте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возможные решения. </w:t>
      </w:r>
    </w:p>
    <w:p w:rsidR="00672EBA" w:rsidRPr="000134A3" w:rsidRDefault="00672EBA" w:rsidP="009A7492">
      <w:pPr>
        <w:widowControl w:val="0"/>
        <w:autoSpaceDE w:val="0"/>
        <w:autoSpaceDN w:val="0"/>
        <w:adjustRightInd w:val="0"/>
        <w:spacing w:after="240" w:line="360" w:lineRule="atLeast"/>
        <w:ind w:firstLine="426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При работе над каждым из портретов </w:t>
      </w:r>
      <w:r w:rsidR="00DA3F04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рекомендуется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провести не менее трех потребительских интервью. 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Портрет потребителя 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Имя 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Должность или род деятельности 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Возраст                                                Образование 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Отношение к инновациям: </w:t>
      </w:r>
      <w:proofErr w:type="spellStart"/>
      <w:r w:rsidRPr="009A7492"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  <w:t>Техногик</w:t>
      </w:r>
      <w:proofErr w:type="spellEnd"/>
      <w:r w:rsidRPr="009A7492"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  <w:t xml:space="preserve">, </w:t>
      </w:r>
      <w:proofErr w:type="spellStart"/>
      <w:r w:rsidRPr="009A7492"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  <w:t>Инноватор</w:t>
      </w:r>
      <w:proofErr w:type="spellEnd"/>
      <w:r w:rsidRPr="009A7492"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  <w:t xml:space="preserve">, Раннее большинство,  Позднее большинство, Консерватор 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</w:pPr>
      <w:proofErr w:type="spellStart"/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>Потребительскии</w:t>
      </w:r>
      <w:proofErr w:type="spellEnd"/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̆ стаж: </w:t>
      </w:r>
      <w:r w:rsidRPr="009A7492"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  <w:t>Новичок</w:t>
      </w:r>
      <w:r w:rsidRPr="009A7492">
        <w:rPr>
          <w:rFonts w:ascii="Times New Roman" w:eastAsia="MS Mincho" w:hAnsi="Times New Roman" w:cs="Times New Roman"/>
          <w:noProof w:val="0"/>
          <w:color w:val="808080" w:themeColor="background1" w:themeShade="80"/>
          <w:sz w:val="21"/>
          <w:szCs w:val="28"/>
        </w:rPr>
        <w:t>,</w:t>
      </w:r>
      <w:r w:rsidR="009A7492"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  <w:t xml:space="preserve"> Эксперт, </w:t>
      </w:r>
      <w:r w:rsidRPr="009A7492"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  <w:t>Продвинуты</w:t>
      </w:r>
      <w:r w:rsidR="009A7492"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  <w:t>й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eastAsia="MS Mincho" w:hAnsi="Times New Roman" w:cs="Times New Roman"/>
          <w:noProof w:val="0"/>
          <w:color w:val="808080" w:themeColor="background1" w:themeShade="80"/>
          <w:sz w:val="21"/>
          <w:szCs w:val="28"/>
        </w:rPr>
        <w:t xml:space="preserve"> </w:t>
      </w: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Тип: </w:t>
      </w:r>
      <w:r w:rsidRPr="009A7492"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  <w:t>Покупатель, Пользователь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Роль в семье 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</w:pPr>
      <w:proofErr w:type="spellStart"/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>Типичныи</w:t>
      </w:r>
      <w:proofErr w:type="spellEnd"/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̆ день из жизни потребителя (проблемы, которые он испытывает) 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О чем “болит голова” 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Ситуация потребления продукта 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Продукты – заменители, которые он уже использует 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="MS Mincho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>Ожидания от продукта</w:t>
      </w:r>
      <w:r w:rsidRPr="009A7492">
        <w:rPr>
          <w:rFonts w:ascii="MS Mincho" w:eastAsia="MS Mincho" w:hAnsi="MS Mincho" w:cs="MS Mincho"/>
          <w:b/>
          <w:bCs/>
          <w:noProof w:val="0"/>
          <w:color w:val="808080" w:themeColor="background1" w:themeShade="80"/>
          <w:sz w:val="21"/>
          <w:szCs w:val="28"/>
        </w:rPr>
        <w:t> 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="MS Mincho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Что он читает в </w:t>
      </w:r>
      <w:proofErr w:type="spellStart"/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>онлайне</w:t>
      </w:r>
      <w:proofErr w:type="spellEnd"/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, </w:t>
      </w:r>
      <w:proofErr w:type="spellStart"/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>оффлайне</w:t>
      </w:r>
      <w:proofErr w:type="spellEnd"/>
      <w:r w:rsidRPr="009A7492">
        <w:rPr>
          <w:rFonts w:ascii="MS Mincho" w:eastAsia="MS Mincho" w:hAnsi="MS Mincho" w:cs="MS Mincho"/>
          <w:b/>
          <w:bCs/>
          <w:noProof w:val="0"/>
          <w:color w:val="808080" w:themeColor="background1" w:themeShade="80"/>
          <w:sz w:val="21"/>
          <w:szCs w:val="28"/>
        </w:rPr>
        <w:t> </w:t>
      </w:r>
    </w:p>
    <w:p w:rsidR="00740B79" w:rsidRPr="009A7492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Уровень доходов, возможность влиять на расходы. </w:t>
      </w:r>
    </w:p>
    <w:p w:rsidR="00740B79" w:rsidRDefault="00740B79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</w:pPr>
      <w:r w:rsidRPr="009A7492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  <w:t xml:space="preserve">Что мотивирует потребителя </w:t>
      </w:r>
    </w:p>
    <w:p w:rsidR="00153223" w:rsidRDefault="00153223" w:rsidP="009A749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1"/>
          <w:szCs w:val="28"/>
        </w:rPr>
      </w:pPr>
    </w:p>
    <w:p w:rsidR="00153223" w:rsidRDefault="0008343B" w:rsidP="00153223">
      <w:pPr>
        <w:widowControl w:val="0"/>
        <w:autoSpaceDE w:val="0"/>
        <w:autoSpaceDN w:val="0"/>
        <w:adjustRightInd w:val="0"/>
        <w:spacing w:after="240" w:line="360" w:lineRule="atLeast"/>
        <w:ind w:firstLine="426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hyperlink r:id="rId10" w:history="1">
        <w:r w:rsidR="00153223"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http://media.wix.com/ugd/af0518_4ddd8d84b43a4ffcafe1fba1b89f8c92.pdf</w:t>
        </w:r>
      </w:hyperlink>
    </w:p>
    <w:p w:rsidR="00153223" w:rsidRPr="00153223" w:rsidRDefault="00153223" w:rsidP="00153223">
      <w:pPr>
        <w:widowControl w:val="0"/>
        <w:autoSpaceDE w:val="0"/>
        <w:autoSpaceDN w:val="0"/>
        <w:adjustRightInd w:val="0"/>
        <w:spacing w:after="240" w:line="360" w:lineRule="atLeast"/>
        <w:ind w:firstLine="426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740B79" w:rsidRPr="000134A3" w:rsidRDefault="00740B79" w:rsidP="00672EBA">
      <w:pPr>
        <w:widowControl w:val="0"/>
        <w:autoSpaceDE w:val="0"/>
        <w:autoSpaceDN w:val="0"/>
        <w:adjustRightInd w:val="0"/>
        <w:spacing w:after="240" w:line="360" w:lineRule="atLeast"/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672EBA" w:rsidRPr="000134A3" w:rsidRDefault="00DA3F04" w:rsidP="00DA3F0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bookmarkStart w:id="4" w:name="_Toc465032924"/>
      <w:r w:rsidR="00672EBA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Ценностное предложение</w:t>
      </w:r>
      <w:bookmarkEnd w:id="4"/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Сформулируйте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, чем полезен ваш продукт для потребителя: какие боли он снимает / какую выгоду он приносит / какую работу пользователя выполняет. </w:t>
      </w:r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Сформулируйте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ценностное предложение своего проекта. </w:t>
      </w:r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Протестируйте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его на пяти представителях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целевои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̆ аудитории. </w:t>
      </w:r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Представьте доработанное ценностное предложение. </w:t>
      </w:r>
    </w:p>
    <w:p w:rsidR="003E4DE3" w:rsidRPr="000134A3" w:rsidRDefault="003E4DE3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 xml:space="preserve">Этот шаблон-алгоритм поможет сформулировать ценностное предложение. </w:t>
      </w:r>
    </w:p>
    <w:p w:rsidR="003E4DE3" w:rsidRPr="000134A3" w:rsidRDefault="003E4DE3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 Напишите от 3 до 5 преимуществ вашего продукта, то есть чем вы известны/что вы делаете хорошо? </w:t>
      </w:r>
    </w:p>
    <w:p w:rsidR="003E4DE3" w:rsidRPr="000134A3" w:rsidRDefault="003E4DE3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2. Напишите от 3 до 5 аспектов, которые ожидает/хочет ваш потребитель от вашего продукта? </w:t>
      </w:r>
    </w:p>
    <w:p w:rsidR="009A7492" w:rsidRDefault="003E4DE3" w:rsidP="000E70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3. Напишите к чему следует стремиться, чтобы удовлетворить потребности клиентов. </w:t>
      </w:r>
      <w:r w:rsidRPr="000134A3">
        <w:rPr>
          <w:rFonts w:ascii="MS Mincho" w:eastAsia="MS Mincho" w:hAnsi="MS Mincho" w:cs="MS Mincho"/>
          <w:noProof w:val="0"/>
          <w:color w:val="000000"/>
          <w:sz w:val="28"/>
          <w:szCs w:val="28"/>
        </w:rPr>
        <w:t> 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</w:t>
      </w:r>
    </w:p>
    <w:p w:rsidR="009A7492" w:rsidRDefault="003E4DE3" w:rsidP="000E70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MS Mincho" w:eastAsia="MS Mincho" w:hAnsi="MS Mincho" w:cs="MS Mincho"/>
          <w:noProof w:val="0"/>
          <w:color w:val="000000"/>
          <w:sz w:val="28"/>
          <w:szCs w:val="28"/>
        </w:rPr>
        <w:t> 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4. Составьте список из ключевых слов и фраз, которые важно включить при описании продукта, в ценностное предложение.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Подумайте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об основных характеристиках, </w:t>
      </w:r>
      <w:r w:rsidRPr="000E7097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преимуществах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, отличий от конкурента вашего продукта. </w:t>
      </w:r>
      <w:r w:rsidRPr="000134A3">
        <w:rPr>
          <w:rFonts w:ascii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Ключевые слова: </w:t>
      </w:r>
      <w:r w:rsidRPr="000134A3">
        <w:rPr>
          <w:rFonts w:ascii="MS Mincho" w:eastAsia="MS Mincho" w:hAnsi="MS Mincho" w:cs="MS Mincho"/>
          <w:noProof w:val="0"/>
          <w:color w:val="000000"/>
          <w:sz w:val="28"/>
          <w:szCs w:val="28"/>
        </w:rPr>
        <w:t> </w:t>
      </w:r>
    </w:p>
    <w:p w:rsidR="003E4DE3" w:rsidRPr="000134A3" w:rsidRDefault="003E4DE3" w:rsidP="000E70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Ключевые фразы: </w:t>
      </w:r>
    </w:p>
    <w:p w:rsidR="003E4DE3" w:rsidRPr="000134A3" w:rsidRDefault="003E4DE3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5. Выберите ключевые аспекты из пункта 4. </w:t>
      </w:r>
    </w:p>
    <w:p w:rsidR="003E4DE3" w:rsidRPr="000134A3" w:rsidRDefault="003E4DE3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>6</w:t>
      </w:r>
      <w:r w:rsidRPr="000E7097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. </w:t>
      </w:r>
      <w:proofErr w:type="spellStart"/>
      <w:r w:rsidRPr="000E7097">
        <w:rPr>
          <w:rFonts w:ascii="Times New Roman" w:hAnsi="Times New Roman" w:cs="Times New Roman"/>
          <w:noProof w:val="0"/>
          <w:color w:val="000000"/>
          <w:sz w:val="28"/>
          <w:szCs w:val="28"/>
        </w:rPr>
        <w:t>Сейчас</w:t>
      </w:r>
      <w:proofErr w:type="spellEnd"/>
      <w:r w:rsidRPr="000E7097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вы уже готовы сделать самое главное: составить ценностное предложение продукта, используя характеристики из пункта 5 (не более одного - двух предложений). </w:t>
      </w:r>
    </w:p>
    <w:p w:rsidR="003E4DE3" w:rsidRPr="000134A3" w:rsidRDefault="003E4DE3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Не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останавливайтесь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на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однои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̆ идее, будьте открыты к мозговым штурмам, исправлениям или предложениям от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вашеи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̆ команды. После сравнения и анализа возможных вариантов выберите наиболее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подходящии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̆ вариант. </w:t>
      </w:r>
    </w:p>
    <w:p w:rsidR="003E4DE3" w:rsidRPr="000134A3" w:rsidRDefault="003E4DE3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7. Тестирование ценностного предложения. </w:t>
      </w:r>
    </w:p>
    <w:p w:rsidR="003E4DE3" w:rsidRPr="000134A3" w:rsidRDefault="003E4DE3" w:rsidP="000E70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Во-первых: это правда? Мы можем в это верить? </w:t>
      </w:r>
      <w:r w:rsidRPr="000134A3">
        <w:rPr>
          <w:rFonts w:ascii="MS Mincho" w:eastAsia="MS Mincho" w:hAnsi="MS Mincho" w:cs="MS Mincho"/>
          <w:noProof w:val="0"/>
          <w:color w:val="000000"/>
          <w:sz w:val="28"/>
          <w:szCs w:val="28"/>
        </w:rPr>
        <w:t> </w:t>
      </w:r>
    </w:p>
    <w:p w:rsidR="003E4DE3" w:rsidRPr="000134A3" w:rsidRDefault="003E4DE3" w:rsidP="000E70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Во-вторых: отличает ли нас от конкурентов? Как? Почему? </w:t>
      </w:r>
      <w:r w:rsidRPr="000134A3">
        <w:rPr>
          <w:rFonts w:ascii="MS Mincho" w:eastAsia="MS Mincho" w:hAnsi="MS Mincho" w:cs="MS Mincho"/>
          <w:noProof w:val="0"/>
          <w:color w:val="000000"/>
          <w:sz w:val="28"/>
          <w:szCs w:val="28"/>
        </w:rPr>
        <w:t> </w:t>
      </w:r>
    </w:p>
    <w:p w:rsidR="003E4DE3" w:rsidRPr="000134A3" w:rsidRDefault="003E4DE3" w:rsidP="000E70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В-третьих: можем ли мы жить с данным ценностным предложением? </w:t>
      </w:r>
      <w:r w:rsidRPr="000134A3">
        <w:rPr>
          <w:rFonts w:ascii="MS Mincho" w:eastAsia="MS Mincho" w:hAnsi="MS Mincho" w:cs="MS Mincho"/>
          <w:noProof w:val="0"/>
          <w:color w:val="000000"/>
          <w:sz w:val="28"/>
          <w:szCs w:val="28"/>
        </w:rPr>
        <w:t> </w:t>
      </w:r>
    </w:p>
    <w:p w:rsidR="003E4DE3" w:rsidRPr="000134A3" w:rsidRDefault="003E4DE3" w:rsidP="000E70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В-четвертых: заставляет ли оно нас улыбаться? </w:t>
      </w:r>
      <w:r w:rsidRPr="000134A3">
        <w:rPr>
          <w:rFonts w:ascii="MS Mincho" w:eastAsia="MS Mincho" w:hAnsi="MS Mincho" w:cs="MS Mincho"/>
          <w:noProof w:val="0"/>
          <w:color w:val="000000"/>
          <w:sz w:val="28"/>
          <w:szCs w:val="28"/>
        </w:rPr>
        <w:t> </w:t>
      </w:r>
    </w:p>
    <w:p w:rsidR="003E4DE3" w:rsidRDefault="003E4DE3" w:rsidP="00153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firstLine="567"/>
        <w:contextualSpacing/>
        <w:jc w:val="both"/>
        <w:rPr>
          <w:rFonts w:ascii="MS Mincho" w:eastAsia="MS Mincho" w:hAnsi="MS Mincho" w:cs="MS Mincho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 конечном итоге, будут ли наши клиенты, поставщики, общественность принимать его, когда столкнутся с ним в маркетинге и продвижении, или просто скажут: «И что?». </w:t>
      </w:r>
    </w:p>
    <w:p w:rsidR="00153223" w:rsidRDefault="0008343B" w:rsidP="00153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hyperlink r:id="rId11" w:history="1">
        <w:r w:rsidR="00153223"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http://media.wix.com/ugd/af0518_e39fccb888bf46108c76c6a5cac7b26b.pdf</w:t>
        </w:r>
      </w:hyperlink>
    </w:p>
    <w:p w:rsidR="00153223" w:rsidRPr="000134A3" w:rsidRDefault="00153223" w:rsidP="001532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672EBA" w:rsidRPr="000134A3" w:rsidRDefault="004C58CD" w:rsidP="004C58C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bookmarkStart w:id="5" w:name="_Toc465032925"/>
      <w:r w:rsidR="00672EBA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Клиентское развитие</w:t>
      </w:r>
      <w:bookmarkEnd w:id="5"/>
      <w:r w:rsidR="00672EBA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</w:p>
    <w:p w:rsidR="00672EBA" w:rsidRPr="000134A3" w:rsidRDefault="004C58CD" w:rsidP="000E7097">
      <w:pPr>
        <w:widowControl w:val="0"/>
        <w:autoSpaceDE w:val="0"/>
        <w:autoSpaceDN w:val="0"/>
        <w:adjustRightInd w:val="0"/>
        <w:spacing w:after="240" w:line="360" w:lineRule="auto"/>
        <w:ind w:left="-142" w:firstLine="709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Сформулируйте</w:t>
      </w:r>
      <w:r w:rsidR="00672EBA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три гипотезы о своих клиентских сегментах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  <w:r w:rsidR="00672EBA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left="-142" w:firstLine="709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Составьте шаблон интервью с каждым из клиентских сегментов. </w:t>
      </w:r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left="-142" w:firstLine="709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Выберите один из 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 xml:space="preserve">клиентских сегментов и </w:t>
      </w:r>
      <w:proofErr w:type="spellStart"/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сделайте</w:t>
      </w:r>
      <w:proofErr w:type="spellEnd"/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 xml:space="preserve"> интервью с 50 представителями этого сегмента</w:t>
      </w:r>
      <w:r w:rsidR="00322519"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 xml:space="preserve"> (для проектов, выходящих на </w:t>
      </w:r>
      <w:r w:rsidR="00322519"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>b</w:t>
      </w:r>
      <w:r w:rsidR="00322519"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2</w:t>
      </w:r>
      <w:r w:rsidR="00322519"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>c</w:t>
      </w:r>
      <w:r w:rsidR="00322519"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 xml:space="preserve"> рынки)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.</w:t>
      </w:r>
      <w:r w:rsidR="00322519"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 xml:space="preserve"> Для рынков </w:t>
      </w:r>
      <w:r w:rsidR="00322519"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>b</w:t>
      </w:r>
      <w:r w:rsidR="00322519"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2</w:t>
      </w:r>
      <w:r w:rsidR="00322519"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>b</w:t>
      </w:r>
      <w:r w:rsidR="00322519" w:rsidRPr="00DE57E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 xml:space="preserve"> количество интервью зависит от количества клиентов и их среднего чека и будет колебаться от 50 до 5 интервью.</w:t>
      </w:r>
      <w:r w:rsidR="00322519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</w:p>
    <w:p w:rsidR="00672EBA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left="-142" w:firstLine="709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Проанализируйте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информацию: какие</w:t>
      </w:r>
      <w:r w:rsidR="004C58CD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гипотезы подтверждены, какие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инсайты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получены. </w:t>
      </w:r>
    </w:p>
    <w:p w:rsidR="0011767F" w:rsidRDefault="0008343B" w:rsidP="000E7097">
      <w:pPr>
        <w:widowControl w:val="0"/>
        <w:autoSpaceDE w:val="0"/>
        <w:autoSpaceDN w:val="0"/>
        <w:adjustRightInd w:val="0"/>
        <w:spacing w:after="240" w:line="360" w:lineRule="auto"/>
        <w:ind w:left="-142" w:firstLine="709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hyperlink r:id="rId12" w:history="1">
        <w:r w:rsidR="0011767F"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http://media.wix.com/ugd/af0518_3d5eb2a4570d4661886ac43dfc6f5594.pdf</w:t>
        </w:r>
      </w:hyperlink>
    </w:p>
    <w:p w:rsidR="0011767F" w:rsidRPr="000134A3" w:rsidRDefault="0011767F" w:rsidP="000E7097">
      <w:pPr>
        <w:widowControl w:val="0"/>
        <w:autoSpaceDE w:val="0"/>
        <w:autoSpaceDN w:val="0"/>
        <w:adjustRightInd w:val="0"/>
        <w:spacing w:after="240" w:line="360" w:lineRule="auto"/>
        <w:ind w:left="-142" w:firstLine="709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672EBA" w:rsidRPr="000134A3" w:rsidRDefault="004C58CD" w:rsidP="004C58C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bookmarkStart w:id="6" w:name="_Toc465032926"/>
      <w:r w:rsidR="00672EBA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Анализ конкурентов</w:t>
      </w:r>
      <w:bookmarkEnd w:id="6"/>
      <w:r w:rsidR="00672EBA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left="-142" w:firstLine="709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Сделайте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список прямых конкурентов и товаров-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заменителеи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̆. </w:t>
      </w:r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left="-142" w:firstLine="709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Заполните таблицу по конкурентам. </w:t>
      </w:r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left="-142" w:firstLine="709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Сформулируйте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свое конкурентное преимущество. </w:t>
      </w:r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left="-142" w:firstLine="709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Найдите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на их основе наиболее выгодное для себя позиционирование. </w:t>
      </w:r>
    </w:p>
    <w:p w:rsidR="003E4DE3" w:rsidRDefault="000E7097" w:rsidP="003E4DE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Таблица - </w:t>
      </w:r>
      <w:r w:rsidR="003E4DE3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Анализ конкурентов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(не менее 4-х)</w:t>
      </w:r>
      <w:r w:rsidR="003E4DE3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и ответ компании </w:t>
      </w:r>
    </w:p>
    <w:p w:rsidR="0093515A" w:rsidRDefault="0008343B" w:rsidP="003E4DE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hyperlink r:id="rId13" w:history="1">
        <w:r w:rsidR="0093515A"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http://media.wix.com/ugd/af0518_def80419066a453b9f2efe764401a936.pdf</w:t>
        </w:r>
      </w:hyperlink>
    </w:p>
    <w:p w:rsidR="0093515A" w:rsidRPr="000134A3" w:rsidRDefault="0093515A" w:rsidP="003E4DE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450" w:tblpY="-60"/>
        <w:tblW w:w="534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548"/>
        <w:gridCol w:w="2223"/>
        <w:gridCol w:w="2781"/>
        <w:gridCol w:w="1906"/>
        <w:gridCol w:w="1757"/>
      </w:tblGrid>
      <w:tr w:rsidR="000E7097" w:rsidRPr="000134A3" w:rsidTr="000E7097"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lastRenderedPageBreak/>
              <w:t xml:space="preserve">Конкурент </w:t>
            </w:r>
          </w:p>
        </w:tc>
        <w:tc>
          <w:tcPr>
            <w:tcW w:w="24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Преимущества/недостатки 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AD6A09B" wp14:editId="16DC5CC3">
                  <wp:extent cx="10795" cy="10795"/>
                  <wp:effectExtent l="0" t="0" r="0" b="0"/>
                  <wp:docPr id="69" name="Изображение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Важность для потребителя 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EDF6176" wp14:editId="7AAA9D51">
                  <wp:extent cx="10795" cy="10795"/>
                  <wp:effectExtent l="0" t="0" r="0" b="0"/>
                  <wp:docPr id="68" name="Изображение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E622821" wp14:editId="16AA75FF">
                  <wp:extent cx="10795" cy="10795"/>
                  <wp:effectExtent l="0" t="0" r="0" b="0"/>
                  <wp:docPr id="67" name="Изображение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Наш ответ </w:t>
            </w: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A590039" wp14:editId="636A4B98">
                  <wp:extent cx="10795" cy="10795"/>
                  <wp:effectExtent l="0" t="0" r="0" b="0"/>
                  <wp:docPr id="66" name="Изображение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К1 </w:t>
            </w:r>
          </w:p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FE2EB98" wp14:editId="3F751D35">
                  <wp:extent cx="10795" cy="10795"/>
                  <wp:effectExtent l="0" t="0" r="0" b="0"/>
                  <wp:docPr id="65" name="Изображение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Преимущества </w:t>
            </w:r>
          </w:p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AEE3ED1" wp14:editId="70EC931E">
                  <wp:extent cx="10795" cy="10795"/>
                  <wp:effectExtent l="0" t="0" r="0" b="0"/>
                  <wp:docPr id="64" name="Изображение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ED4D2C5" wp14:editId="05A6A690">
                  <wp:extent cx="10795" cy="10795"/>
                  <wp:effectExtent l="0" t="0" r="0" b="0"/>
                  <wp:docPr id="63" name="Изображение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50915E" wp14:editId="5EE59FAF">
                  <wp:extent cx="10795" cy="10795"/>
                  <wp:effectExtent l="0" t="0" r="0" b="0"/>
                  <wp:docPr id="62" name="Изображение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A2BE2EE" wp14:editId="70AD7C94">
                  <wp:extent cx="10795" cy="10795"/>
                  <wp:effectExtent l="0" t="0" r="0" b="0"/>
                  <wp:docPr id="61" name="Изображение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913BD7" wp14:editId="40B18D88">
                  <wp:extent cx="10795" cy="10795"/>
                  <wp:effectExtent l="0" t="0" r="0" b="0"/>
                  <wp:docPr id="60" name="Изображение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Недостатки 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956282A" wp14:editId="294FB7AA">
                  <wp:extent cx="10795" cy="10795"/>
                  <wp:effectExtent l="0" t="0" r="0" b="0"/>
                  <wp:docPr id="59" name="Изображение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245B784" wp14:editId="779E3D15">
                  <wp:extent cx="10795" cy="10795"/>
                  <wp:effectExtent l="0" t="0" r="0" b="0"/>
                  <wp:docPr id="58" name="Изображение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C9A51D5" wp14:editId="17420DF5">
                  <wp:extent cx="10795" cy="10795"/>
                  <wp:effectExtent l="0" t="0" r="0" b="0"/>
                  <wp:docPr id="57" name="Изображение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C1E1E9C" wp14:editId="0A891FC4">
                  <wp:extent cx="10795" cy="10795"/>
                  <wp:effectExtent l="0" t="0" r="0" b="0"/>
                  <wp:docPr id="56" name="Изображение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994548E" wp14:editId="5A7CA7D2">
                  <wp:extent cx="10795" cy="10795"/>
                  <wp:effectExtent l="0" t="0" r="0" b="0"/>
                  <wp:docPr id="55" name="Изображение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B3F1421" wp14:editId="3DF424F5">
                  <wp:extent cx="10795" cy="10795"/>
                  <wp:effectExtent l="0" t="0" r="0" b="0"/>
                  <wp:docPr id="54" name="Изображение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E5D2A77" wp14:editId="6732F81C">
                  <wp:extent cx="10795" cy="10795"/>
                  <wp:effectExtent l="0" t="0" r="0" b="0"/>
                  <wp:docPr id="53" name="Изображение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65450E" wp14:editId="2D16FFBB">
                  <wp:extent cx="10795" cy="10795"/>
                  <wp:effectExtent l="0" t="0" r="0" b="0"/>
                  <wp:docPr id="52" name="Изображение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65D7402" wp14:editId="2A387115">
                  <wp:extent cx="10795" cy="10795"/>
                  <wp:effectExtent l="0" t="0" r="0" b="0"/>
                  <wp:docPr id="51" name="Изображение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К2 </w:t>
            </w:r>
          </w:p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F8E7BA" wp14:editId="34DE98B9">
                  <wp:extent cx="10795" cy="10795"/>
                  <wp:effectExtent l="0" t="0" r="0" b="0"/>
                  <wp:docPr id="50" name="Изображение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A95B5FD" wp14:editId="3C73A15F">
                  <wp:extent cx="10795" cy="10795"/>
                  <wp:effectExtent l="0" t="0" r="0" b="0"/>
                  <wp:docPr id="49" name="Изображение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Преимущества </w:t>
            </w:r>
          </w:p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B029A05" wp14:editId="6DDB89DB">
                  <wp:extent cx="10795" cy="10795"/>
                  <wp:effectExtent l="0" t="0" r="0" b="0"/>
                  <wp:docPr id="48" name="Изображение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A4480CF" wp14:editId="510E4E8E">
                  <wp:extent cx="10795" cy="10795"/>
                  <wp:effectExtent l="0" t="0" r="0" b="0"/>
                  <wp:docPr id="47" name="Изображение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CE870C2" wp14:editId="6C3A8DC7">
                  <wp:extent cx="10795" cy="10795"/>
                  <wp:effectExtent l="0" t="0" r="0" b="0"/>
                  <wp:docPr id="46" name="Изображение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567" w:hanging="567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D5DFA30" wp14:editId="3953D6AF">
                  <wp:extent cx="10795" cy="10795"/>
                  <wp:effectExtent l="0" t="0" r="0" b="0"/>
                  <wp:docPr id="45" name="Изображение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05FC9D8" wp14:editId="55CF4E3E">
                  <wp:extent cx="10795" cy="10795"/>
                  <wp:effectExtent l="0" t="0" r="0" b="0"/>
                  <wp:docPr id="44" name="Изображение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CF97426" wp14:editId="58E97E31">
                  <wp:extent cx="10795" cy="10795"/>
                  <wp:effectExtent l="0" t="0" r="0" b="0"/>
                  <wp:docPr id="43" name="Изображение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09AF3F9" wp14:editId="238E4697">
                  <wp:extent cx="10795" cy="10795"/>
                  <wp:effectExtent l="0" t="0" r="0" b="0"/>
                  <wp:docPr id="42" name="Изображение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Недостатки 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E5D22FD" wp14:editId="36142E16">
                  <wp:extent cx="10795" cy="10795"/>
                  <wp:effectExtent l="0" t="0" r="0" b="0"/>
                  <wp:docPr id="41" name="Изображение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F38C43B" wp14:editId="7FCCD4C9">
                  <wp:extent cx="10795" cy="10795"/>
                  <wp:effectExtent l="0" t="0" r="0" b="0"/>
                  <wp:docPr id="40" name="Изображение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00C1C8D" wp14:editId="1BB03F0B">
                  <wp:extent cx="10795" cy="10795"/>
                  <wp:effectExtent l="0" t="0" r="0" b="0"/>
                  <wp:docPr id="39" name="Изображение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</w:tr>
      <w:tr w:rsidR="000E7097" w:rsidRPr="000134A3" w:rsidTr="000E7097">
        <w:tblPrEx>
          <w:tblBorders>
            <w:top w:val="none" w:sz="0" w:space="0" w:color="auto"/>
          </w:tblBorders>
        </w:tblPrEx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2FD831F" wp14:editId="529C00AC">
                  <wp:extent cx="10795" cy="10795"/>
                  <wp:effectExtent l="0" t="0" r="0" b="0"/>
                  <wp:docPr id="38" name="Изображение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097" w:rsidRPr="000134A3" w:rsidRDefault="000E7097" w:rsidP="000E709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5D29A1B" wp14:editId="3B6EE390">
                  <wp:extent cx="10795" cy="10795"/>
                  <wp:effectExtent l="0" t="0" r="0" b="0"/>
                  <wp:docPr id="37" name="Изображение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r w:rsidRPr="000134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81CD86A" wp14:editId="75A730D2">
                  <wp:extent cx="10795" cy="10795"/>
                  <wp:effectExtent l="0" t="0" r="0" b="0"/>
                  <wp:docPr id="36" name="Изображение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4A3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3223" w:rsidRDefault="00153223" w:rsidP="000E7097">
      <w:pPr>
        <w:pStyle w:val="a3"/>
        <w:widowControl w:val="0"/>
        <w:autoSpaceDE w:val="0"/>
        <w:autoSpaceDN w:val="0"/>
        <w:adjustRightInd w:val="0"/>
        <w:spacing w:after="240" w:line="360" w:lineRule="atLeast"/>
        <w:ind w:left="1120"/>
        <w:outlineLvl w:val="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E7097" w:rsidRDefault="000E7097" w:rsidP="000E7097">
      <w:pPr>
        <w:pStyle w:val="a3"/>
        <w:widowControl w:val="0"/>
        <w:autoSpaceDE w:val="0"/>
        <w:autoSpaceDN w:val="0"/>
        <w:adjustRightInd w:val="0"/>
        <w:spacing w:after="240" w:line="360" w:lineRule="atLeast"/>
        <w:ind w:left="1120"/>
        <w:outlineLvl w:val="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672EBA" w:rsidRPr="000134A3" w:rsidRDefault="00672EBA" w:rsidP="004C58C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7" w:name="_Toc465032927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Анализ рынка. Оценка потенциала рынка</w:t>
      </w:r>
      <w:bookmarkEnd w:id="7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Для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своеи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̆ идеи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стартапа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посчитайте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рынок двумя способами: снизу вверх, сверху вниз.</w:t>
      </w:r>
      <w:r w:rsidRPr="000134A3">
        <w:rPr>
          <w:rFonts w:ascii="MS Mincho" w:eastAsia="MS Mincho" w:hAnsi="MS Mincho" w:cs="MS Mincho"/>
          <w:noProof w:val="0"/>
          <w:color w:val="000000"/>
          <w:sz w:val="28"/>
          <w:szCs w:val="28"/>
        </w:rPr>
        <w:t> 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Нужны два показателя: </w:t>
      </w:r>
    </w:p>
    <w:p w:rsidR="00672EBA" w:rsidRPr="000134A3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SAM (сколько заработают конкуренты вместе с вами)? </w:t>
      </w:r>
    </w:p>
    <w:p w:rsidR="00672EBA" w:rsidRDefault="00672EBA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SOM (сколько заработаете только вы)? </w:t>
      </w:r>
    </w:p>
    <w:p w:rsidR="00267074" w:rsidRDefault="00322519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322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929020" cy="1844702"/>
            <wp:effectExtent l="19050" t="0" r="0" b="0"/>
            <wp:docPr id="1" name="Рисунок 1" descr="PAM, TAM, SAM, S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6" name="Picture 2" descr="PAM, TAM, SAM, SO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96" cy="1845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7ED" w:rsidRPr="00ED19FD" w:rsidRDefault="00DE57ED" w:rsidP="00DE57ED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</w:pPr>
      <w:r w:rsidRPr="00ED19FD"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  <w:highlight w:val="yellow"/>
          <w:lang w:val="en-US"/>
        </w:rPr>
        <w:t>PAM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(Potential Available Market) –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потенциальный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объём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рынка</w:t>
      </w:r>
    </w:p>
    <w:p w:rsidR="00DE57ED" w:rsidRPr="00ED19FD" w:rsidRDefault="00DE57ED" w:rsidP="00DE57ED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</w:pP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br/>
      </w:r>
      <w:r w:rsidRPr="00ED19FD"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  <w:highlight w:val="yellow"/>
          <w:lang w:val="en-US"/>
        </w:rPr>
        <w:t>TAM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(Total Addressable Market) –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общий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объём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целевого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рынка</w:t>
      </w:r>
    </w:p>
    <w:p w:rsidR="00DE57ED" w:rsidRPr="00ED19FD" w:rsidRDefault="00DE57ED" w:rsidP="00DE57ED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</w:pP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br/>
      </w:r>
      <w:r w:rsidRPr="00ED19FD"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  <w:highlight w:val="yellow"/>
          <w:lang w:val="en-US"/>
        </w:rPr>
        <w:t>SAM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(Served/Serviceable Available Market) –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доступный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объём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рынка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lastRenderedPageBreak/>
        <w:br/>
      </w:r>
      <w:r w:rsidRPr="00ED19FD"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  <w:highlight w:val="yellow"/>
          <w:lang w:val="en-US"/>
        </w:rPr>
        <w:t>SOM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(Serviceable &amp; Obtainable Market) –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реально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достижимый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объем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  <w:lang w:val="en-US"/>
        </w:rPr>
        <w:t xml:space="preserve"> </w:t>
      </w:r>
      <w:r w:rsidRPr="00ED19FD">
        <w:rPr>
          <w:rFonts w:ascii="Times New Roman" w:hAnsi="Times New Roman" w:cs="Times New Roman"/>
          <w:noProof w:val="0"/>
          <w:color w:val="000000"/>
          <w:sz w:val="28"/>
          <w:szCs w:val="28"/>
          <w:highlight w:val="yellow"/>
        </w:rPr>
        <w:t>рынка</w:t>
      </w:r>
      <w:r w:rsidR="0008343B">
        <w:fldChar w:fldCharType="begin"/>
      </w:r>
      <w:r w:rsidR="0008343B" w:rsidRPr="00F4361D">
        <w:rPr>
          <w:lang w:val="en-US"/>
        </w:rPr>
        <w:instrText xml:space="preserve"> HYPERLINK "http://biz-insight.com.ua/assets/images/PFK.png</w:instrText>
      </w:r>
      <w:r w:rsidR="0008343B" w:rsidRPr="00F4361D">
        <w:rPr>
          <w:lang w:val="en-US"/>
        </w:rPr>
        <w:instrText xml:space="preserve">" </w:instrText>
      </w:r>
      <w:r w:rsidR="0008343B">
        <w:fldChar w:fldCharType="separate"/>
      </w:r>
      <w:r w:rsidRPr="00ED19FD">
        <w:rPr>
          <w:rStyle w:val="a6"/>
          <w:rFonts w:ascii="Times New Roman" w:hAnsi="Times New Roman" w:cs="Times New Roman"/>
          <w:noProof w:val="0"/>
          <w:sz w:val="28"/>
          <w:szCs w:val="28"/>
          <w:highlight w:val="yellow"/>
          <w:lang w:val="en-US"/>
        </w:rPr>
        <w:br/>
      </w:r>
      <w:r w:rsidR="0008343B">
        <w:rPr>
          <w:rStyle w:val="a6"/>
          <w:rFonts w:ascii="Times New Roman" w:hAnsi="Times New Roman" w:cs="Times New Roman"/>
          <w:noProof w:val="0"/>
          <w:sz w:val="28"/>
          <w:szCs w:val="28"/>
          <w:highlight w:val="yellow"/>
          <w:lang w:val="en-US"/>
        </w:rPr>
        <w:fldChar w:fldCharType="end"/>
      </w:r>
    </w:p>
    <w:p w:rsidR="00322519" w:rsidRPr="00DE57ED" w:rsidRDefault="00322519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  <w:lang w:val="en-US"/>
        </w:rPr>
      </w:pPr>
    </w:p>
    <w:p w:rsidR="00267074" w:rsidRPr="008D6FEF" w:rsidRDefault="0008343B" w:rsidP="0093515A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  <w:lang w:val="en-US"/>
        </w:rPr>
      </w:pPr>
      <w:r>
        <w:fldChar w:fldCharType="begin"/>
      </w:r>
      <w:r w:rsidRPr="00F4361D">
        <w:rPr>
          <w:lang w:val="en-US"/>
        </w:rPr>
        <w:instrText xml:space="preserve"> HYPERLINK "http://media.wix.com/ugd/af0518_b2c7d7ff07914fd2b42342550cf3c688.pdf" </w:instrText>
      </w:r>
      <w:r>
        <w:fldChar w:fldCharType="separate"/>
      </w:r>
      <w:r w:rsidR="00267074" w:rsidRPr="008D6FEF">
        <w:rPr>
          <w:rStyle w:val="a6"/>
          <w:rFonts w:ascii="Times New Roman" w:hAnsi="Times New Roman" w:cs="Times New Roman"/>
          <w:noProof w:val="0"/>
          <w:sz w:val="28"/>
          <w:szCs w:val="28"/>
          <w:lang w:val="en-US"/>
        </w:rPr>
        <w:t>http://media.wix.com/ugd/af0518_b2c7d7ff07914fd2b42342550cf3c688.pdf</w:t>
      </w:r>
      <w:r>
        <w:rPr>
          <w:rStyle w:val="a6"/>
          <w:rFonts w:ascii="Times New Roman" w:hAnsi="Times New Roman" w:cs="Times New Roman"/>
          <w:noProof w:val="0"/>
          <w:sz w:val="28"/>
          <w:szCs w:val="28"/>
          <w:lang w:val="en-US"/>
        </w:rPr>
        <w:fldChar w:fldCharType="end"/>
      </w:r>
    </w:p>
    <w:p w:rsidR="00267074" w:rsidRPr="008D6FEF" w:rsidRDefault="00267074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  <w:lang w:val="en-US"/>
        </w:rPr>
      </w:pPr>
    </w:p>
    <w:p w:rsidR="000E7097" w:rsidRPr="008D6FEF" w:rsidRDefault="000E7097" w:rsidP="000E7097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  <w:lang w:val="en-US"/>
        </w:rPr>
      </w:pPr>
    </w:p>
    <w:p w:rsidR="00224148" w:rsidRDefault="0093515A" w:rsidP="0093515A">
      <w:pPr>
        <w:pStyle w:val="a5"/>
        <w:numPr>
          <w:ilvl w:val="1"/>
          <w:numId w:val="1"/>
        </w:numPr>
        <w:outlineLvl w:val="1"/>
        <w:rPr>
          <w:rFonts w:eastAsiaTheme="minorHAnsi"/>
          <w:color w:val="000000"/>
          <w:sz w:val="28"/>
          <w:szCs w:val="28"/>
          <w:lang w:eastAsia="en-US"/>
        </w:rPr>
      </w:pPr>
      <w:r w:rsidRPr="008D6FEF">
        <w:rPr>
          <w:rFonts w:eastAsiaTheme="minorHAnsi"/>
          <w:color w:val="000000"/>
          <w:sz w:val="28"/>
          <w:szCs w:val="28"/>
          <w:lang w:val="en-US" w:eastAsia="en-US"/>
        </w:rPr>
        <w:t xml:space="preserve"> </w:t>
      </w:r>
      <w:bookmarkStart w:id="8" w:name="_Toc465032928"/>
      <w:r w:rsidR="00224148" w:rsidRPr="000134A3">
        <w:rPr>
          <w:rFonts w:eastAsiaTheme="minorHAnsi"/>
          <w:color w:val="000000"/>
          <w:sz w:val="28"/>
          <w:szCs w:val="28"/>
          <w:lang w:eastAsia="en-US"/>
        </w:rPr>
        <w:t xml:space="preserve">PR </w:t>
      </w:r>
      <w:proofErr w:type="spellStart"/>
      <w:r w:rsidR="00224148" w:rsidRPr="000134A3">
        <w:rPr>
          <w:rFonts w:eastAsiaTheme="minorHAnsi"/>
          <w:color w:val="000000"/>
          <w:sz w:val="28"/>
          <w:szCs w:val="28"/>
          <w:lang w:eastAsia="en-US"/>
        </w:rPr>
        <w:t>стартапа</w:t>
      </w:r>
      <w:bookmarkEnd w:id="8"/>
      <w:proofErr w:type="spellEnd"/>
      <w:r w:rsidR="00224148" w:rsidRPr="000134A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93515A" w:rsidRDefault="0008343B" w:rsidP="0093515A">
      <w:pPr>
        <w:pStyle w:val="a5"/>
        <w:ind w:firstLine="0"/>
        <w:outlineLvl w:val="1"/>
        <w:rPr>
          <w:rFonts w:eastAsiaTheme="minorHAnsi"/>
          <w:color w:val="000000"/>
          <w:sz w:val="28"/>
          <w:szCs w:val="28"/>
          <w:lang w:eastAsia="en-US"/>
        </w:rPr>
      </w:pPr>
      <w:hyperlink r:id="rId17" w:history="1">
        <w:bookmarkStart w:id="9" w:name="_Toc465032929"/>
        <w:r w:rsidR="0093515A" w:rsidRPr="001B3280">
          <w:rPr>
            <w:rStyle w:val="a6"/>
            <w:rFonts w:eastAsiaTheme="minorHAnsi"/>
            <w:sz w:val="28"/>
            <w:szCs w:val="28"/>
            <w:lang w:eastAsia="en-US"/>
          </w:rPr>
          <w:t>http://media.wix.com/ugd/af0518_09f78bcde0254fab8ea36bba54b0199f.pdf</w:t>
        </w:r>
        <w:bookmarkEnd w:id="9"/>
      </w:hyperlink>
    </w:p>
    <w:p w:rsidR="006E6CCF" w:rsidRDefault="0008343B" w:rsidP="0093515A">
      <w:pPr>
        <w:pStyle w:val="a5"/>
        <w:ind w:firstLine="0"/>
        <w:outlineLvl w:val="1"/>
        <w:rPr>
          <w:rFonts w:eastAsiaTheme="minorHAnsi"/>
          <w:color w:val="000000"/>
          <w:sz w:val="28"/>
          <w:szCs w:val="28"/>
          <w:lang w:eastAsia="en-US"/>
        </w:rPr>
      </w:pPr>
      <w:hyperlink r:id="rId18" w:history="1">
        <w:bookmarkStart w:id="10" w:name="_Toc465032930"/>
        <w:r w:rsidR="006E6CCF" w:rsidRPr="001B3280">
          <w:rPr>
            <w:rStyle w:val="a6"/>
            <w:rFonts w:eastAsiaTheme="minorHAnsi"/>
            <w:sz w:val="28"/>
            <w:szCs w:val="28"/>
            <w:lang w:eastAsia="en-US"/>
          </w:rPr>
          <w:t>http://media.wix.com/ugd/af0518_148e6db25e304a3fa14323fa3d8645ce.pdf</w:t>
        </w:r>
        <w:bookmarkEnd w:id="10"/>
      </w:hyperlink>
    </w:p>
    <w:p w:rsidR="006E6CCF" w:rsidRDefault="006E6CCF" w:rsidP="0093515A">
      <w:pPr>
        <w:pStyle w:val="a5"/>
        <w:ind w:firstLine="0"/>
        <w:outlineLvl w:val="1"/>
        <w:rPr>
          <w:rFonts w:eastAsiaTheme="minorHAnsi"/>
          <w:color w:val="000000"/>
          <w:sz w:val="28"/>
          <w:szCs w:val="28"/>
          <w:lang w:eastAsia="en-US"/>
        </w:rPr>
      </w:pPr>
    </w:p>
    <w:p w:rsidR="0093515A" w:rsidRPr="000134A3" w:rsidRDefault="0093515A" w:rsidP="0093515A">
      <w:pPr>
        <w:pStyle w:val="a5"/>
        <w:ind w:firstLine="0"/>
        <w:outlineLvl w:val="1"/>
        <w:rPr>
          <w:rFonts w:eastAsiaTheme="minorHAnsi"/>
          <w:color w:val="000000"/>
          <w:sz w:val="28"/>
          <w:szCs w:val="28"/>
          <w:lang w:eastAsia="en-US"/>
        </w:rPr>
      </w:pPr>
    </w:p>
    <w:p w:rsidR="00224148" w:rsidRPr="000134A3" w:rsidRDefault="00224148" w:rsidP="00224148">
      <w:pPr>
        <w:pStyle w:val="a5"/>
        <w:rPr>
          <w:rFonts w:eastAsiaTheme="minorHAnsi"/>
          <w:color w:val="000000"/>
          <w:sz w:val="28"/>
          <w:szCs w:val="28"/>
          <w:lang w:eastAsia="en-US"/>
        </w:rPr>
      </w:pPr>
    </w:p>
    <w:p w:rsidR="00BA232F" w:rsidRPr="000134A3" w:rsidRDefault="00BA232F" w:rsidP="00672EBA">
      <w:pPr>
        <w:widowControl w:val="0"/>
        <w:autoSpaceDE w:val="0"/>
        <w:autoSpaceDN w:val="0"/>
        <w:adjustRightInd w:val="0"/>
        <w:spacing w:after="240" w:line="360" w:lineRule="atLeast"/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E7097" w:rsidRDefault="000E7097" w:rsidP="00672EBA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  <w:sectPr w:rsidR="000E7097" w:rsidSect="008A282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0E7097" w:rsidRDefault="000E7097" w:rsidP="000E70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11" w:name="_Toc465032931"/>
      <w:r w:rsidRPr="000E7097">
        <w:rPr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>ОРГАНИЗАЦИОННЫЙ ПЛАН</w:t>
      </w:r>
      <w:bookmarkEnd w:id="11"/>
    </w:p>
    <w:p w:rsidR="00A378D3" w:rsidRPr="00A378D3" w:rsidRDefault="00A378D3" w:rsidP="00A378D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12" w:name="_Toc465032932"/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Команда </w:t>
      </w:r>
      <w:proofErr w:type="spellStart"/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стартапа</w:t>
      </w:r>
      <w:bookmarkEnd w:id="12"/>
      <w:proofErr w:type="spellEnd"/>
    </w:p>
    <w:p w:rsidR="00A378D3" w:rsidRDefault="00A378D3" w:rsidP="0093515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13" w:name="_Toc465032933"/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Матрица «Функционал – сотрудник»</w:t>
      </w:r>
      <w:bookmarkEnd w:id="13"/>
    </w:p>
    <w:p w:rsidR="00A378D3" w:rsidRDefault="00A378D3" w:rsidP="0093515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14" w:name="_Toc465032934"/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Организационная структура</w:t>
      </w:r>
      <w:bookmarkEnd w:id="14"/>
    </w:p>
    <w:p w:rsidR="00A378D3" w:rsidRPr="00A378D3" w:rsidRDefault="00A378D3" w:rsidP="0093515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15" w:name="_Toc465032935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Заработная плата производственного и административного персонала</w:t>
      </w:r>
      <w:bookmarkEnd w:id="15"/>
    </w:p>
    <w:p w:rsidR="0093515A" w:rsidRDefault="0093515A" w:rsidP="0093515A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16" w:name="_Toc465032936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См. Шаблон орг. Плана на </w:t>
      </w:r>
      <w:hyperlink r:id="rId19" w:history="1">
        <w:r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http://innovanstu.wixsite.com/innovanstu</w:t>
        </w:r>
        <w:bookmarkEnd w:id="16"/>
      </w:hyperlink>
    </w:p>
    <w:p w:rsidR="0093515A" w:rsidRPr="0093515A" w:rsidRDefault="0093515A" w:rsidP="0093515A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  <w:sectPr w:rsidR="0093515A" w:rsidRPr="0093515A" w:rsidSect="008A282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</w:t>
      </w:r>
    </w:p>
    <w:p w:rsidR="0093515A" w:rsidRDefault="000E7097" w:rsidP="000E70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17" w:name="_Toc465032937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>ПРОИЗВОДСТВЕННЫЙ ПЛАН  И ЭКОНОМИКА ПРОДУКТА</w:t>
      </w:r>
      <w:bookmarkEnd w:id="17"/>
    </w:p>
    <w:p w:rsidR="00630872" w:rsidRPr="00A378D3" w:rsidRDefault="00630872" w:rsidP="00630872">
      <w:pPr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1. Составные части продукта/ устройства</w:t>
      </w:r>
    </w:p>
    <w:p w:rsidR="00630872" w:rsidRPr="00A378D3" w:rsidRDefault="00630872" w:rsidP="00630872">
      <w:pPr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2. Смета устройства</w:t>
      </w:r>
    </w:p>
    <w:p w:rsidR="00630872" w:rsidRPr="00A378D3" w:rsidRDefault="00630872" w:rsidP="00630872">
      <w:pPr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3. Схема технологического процесса для сборки прототипа MVP и первой эксперементальной партии</w:t>
      </w:r>
    </w:p>
    <w:p w:rsidR="00630872" w:rsidRPr="00A378D3" w:rsidRDefault="00630872" w:rsidP="00630872">
      <w:pPr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4. Схема технологического процесса для изготовления мелкой партии (300 шт) и серии (1000+)</w:t>
      </w:r>
    </w:p>
    <w:p w:rsidR="00630872" w:rsidRPr="00A378D3" w:rsidRDefault="00630872" w:rsidP="00630872">
      <w:pPr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5. Учет основных производственных фондов</w:t>
      </w:r>
    </w:p>
    <w:p w:rsidR="00630872" w:rsidRPr="00A378D3" w:rsidRDefault="00630872" w:rsidP="00630872">
      <w:pPr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6.  Учет оборотных производственных фондов</w:t>
      </w:r>
    </w:p>
    <w:p w:rsidR="00630872" w:rsidRPr="00A378D3" w:rsidRDefault="00630872" w:rsidP="00630872">
      <w:pPr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7. Учет производственного персонала</w:t>
      </w:r>
    </w:p>
    <w:p w:rsidR="00630872" w:rsidRPr="00A378D3" w:rsidRDefault="00630872" w:rsidP="00630872">
      <w:pPr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8. Прочие расходы</w:t>
      </w:r>
    </w:p>
    <w:p w:rsidR="00630872" w:rsidRPr="00A378D3" w:rsidRDefault="00630872" w:rsidP="00630872">
      <w:pPr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A378D3">
        <w:rPr>
          <w:rFonts w:ascii="Times New Roman" w:hAnsi="Times New Roman" w:cs="Times New Roman"/>
          <w:noProof w:val="0"/>
          <w:color w:val="000000"/>
          <w:sz w:val="28"/>
          <w:szCs w:val="28"/>
        </w:rPr>
        <w:t>9. Бизнес-процессы</w:t>
      </w:r>
    </w:p>
    <w:p w:rsidR="00630872" w:rsidRDefault="00630872" w:rsidP="00630872">
      <w:pPr>
        <w:pStyle w:val="a3"/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Default="008A004C" w:rsidP="0093515A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18" w:name="_Toc465032938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См. Шаблон произв. плана на </w:t>
      </w:r>
      <w:r w:rsidR="000E7097" w:rsidRPr="0093515A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hyperlink r:id="rId20" w:history="1">
        <w:r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http://innovanstu.wixsite.com/innovanstu</w:t>
        </w:r>
        <w:bookmarkEnd w:id="18"/>
      </w:hyperlink>
    </w:p>
    <w:p w:rsidR="000E7097" w:rsidRPr="0093515A" w:rsidRDefault="008A004C" w:rsidP="0093515A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  <w:sectPr w:rsidR="000E7097" w:rsidRPr="0093515A" w:rsidSect="008A282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   </w:t>
      </w:r>
    </w:p>
    <w:p w:rsidR="000E7097" w:rsidRDefault="000E7097" w:rsidP="000E70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19" w:name="_Toc465032939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>РИСКИ</w:t>
      </w:r>
      <w:bookmarkEnd w:id="19"/>
    </w:p>
    <w:p w:rsidR="00630872" w:rsidRDefault="00630872" w:rsidP="0063087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20" w:name="_Toc465032940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Формализовать риски проекта</w:t>
      </w:r>
      <w:bookmarkEnd w:id="20"/>
    </w:p>
    <w:p w:rsidR="00630872" w:rsidRDefault="00630872" w:rsidP="0063087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21" w:name="_Toc465032941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Определить вероятность наступления и величину ущерба для каждого риска (шкала от 0 до 1), рассчитать индекс риска</w:t>
      </w:r>
      <w:bookmarkEnd w:id="21"/>
    </w:p>
    <w:p w:rsidR="00630872" w:rsidRDefault="00630872" w:rsidP="0063087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22" w:name="_Toc465032942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Построить карту риска</w:t>
      </w:r>
      <w:bookmarkEnd w:id="22"/>
    </w:p>
    <w:p w:rsidR="00630872" w:rsidRPr="00630872" w:rsidRDefault="00630872" w:rsidP="0063087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23" w:name="_Toc465032943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Разработать мероприятия по снижению допустимых и критических рисков</w:t>
      </w:r>
      <w:bookmarkEnd w:id="23"/>
    </w:p>
    <w:p w:rsidR="008A004C" w:rsidRDefault="008A004C" w:rsidP="008A004C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24" w:name="_Toc465032944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См. Шаблона на </w:t>
      </w:r>
      <w:hyperlink r:id="rId21" w:history="1">
        <w:r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http://innovanstu.wixsite.com/innovanstu</w:t>
        </w:r>
        <w:bookmarkEnd w:id="24"/>
      </w:hyperlink>
    </w:p>
    <w:p w:rsidR="008A004C" w:rsidRPr="008A004C" w:rsidRDefault="008A004C" w:rsidP="008A004C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Default="008A004C" w:rsidP="008A004C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Pr="008A004C" w:rsidRDefault="008A004C" w:rsidP="008A004C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  <w:sectPr w:rsidR="008A004C" w:rsidRPr="008A004C" w:rsidSect="008A282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BA232F" w:rsidRPr="00630872" w:rsidRDefault="00BA232F" w:rsidP="000E70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b/>
          <w:noProof w:val="0"/>
          <w:color w:val="000000"/>
          <w:sz w:val="28"/>
          <w:szCs w:val="28"/>
        </w:rPr>
      </w:pPr>
      <w:bookmarkStart w:id="25" w:name="_Toc465032945"/>
      <w:r w:rsidRPr="00630872">
        <w:rPr>
          <w:rFonts w:ascii="Times New Roman" w:hAnsi="Times New Roman" w:cs="Times New Roman"/>
          <w:b/>
          <w:noProof w:val="0"/>
          <w:color w:val="000000"/>
          <w:sz w:val="28"/>
          <w:szCs w:val="28"/>
        </w:rPr>
        <w:lastRenderedPageBreak/>
        <w:t xml:space="preserve">ФЭО, </w:t>
      </w:r>
      <w:r w:rsidRPr="00630872">
        <w:rPr>
          <w:rFonts w:ascii="Times New Roman" w:hAnsi="Times New Roman" w:cs="Times New Roman"/>
          <w:b/>
          <w:noProof w:val="0"/>
          <w:color w:val="000000"/>
          <w:sz w:val="28"/>
          <w:szCs w:val="28"/>
          <w:lang w:val="en-US"/>
        </w:rPr>
        <w:t>unit-</w:t>
      </w:r>
      <w:r w:rsidRPr="00630872">
        <w:rPr>
          <w:rFonts w:ascii="Times New Roman" w:hAnsi="Times New Roman" w:cs="Times New Roman"/>
          <w:b/>
          <w:noProof w:val="0"/>
          <w:color w:val="000000"/>
          <w:sz w:val="28"/>
          <w:szCs w:val="28"/>
        </w:rPr>
        <w:t>экономика</w:t>
      </w:r>
      <w:bookmarkEnd w:id="25"/>
    </w:p>
    <w:p w:rsidR="00DE57ED" w:rsidRDefault="00DE57ED" w:rsidP="00BA232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noProof w:val="0"/>
          <w:color w:val="000000"/>
          <w:sz w:val="28"/>
          <w:szCs w:val="28"/>
          <w:lang w:val="en-US"/>
        </w:rPr>
        <w:t>U</w:t>
      </w:r>
      <w:r w:rsidRPr="000E7097">
        <w:rPr>
          <w:rFonts w:ascii="Times New Roman" w:hAnsi="Times New Roman" w:cs="Times New Roman"/>
          <w:noProof w:val="0"/>
          <w:color w:val="000000"/>
          <w:sz w:val="28"/>
          <w:szCs w:val="28"/>
          <w:lang w:val="en-US"/>
        </w:rPr>
        <w:t>nit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экономику прописывают только ИТ проекты.</w:t>
      </w:r>
      <w:proofErr w:type="gramEnd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Проекты по созданию </w:t>
      </w:r>
      <w:proofErr w:type="spellStart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оффлайн</w:t>
      </w:r>
      <w:proofErr w:type="spellEnd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продуктов, технологий, услуг рассчитывают финансово-экономическое обоснование (ФЭО), которое включает:</w:t>
      </w:r>
    </w:p>
    <w:p w:rsidR="00DE57ED" w:rsidRDefault="00DE57ED" w:rsidP="00DE57E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Прогноз продаж;</w:t>
      </w:r>
    </w:p>
    <w:p w:rsidR="00DE57ED" w:rsidRDefault="00DE57ED" w:rsidP="00DE57E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Расчет себестоимости продукта;</w:t>
      </w:r>
    </w:p>
    <w:p w:rsidR="00DE57ED" w:rsidRDefault="00DE57ED" w:rsidP="00DE57E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Финансовый результат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3.1 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Выручка  от  продаж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3.2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Текущие  затраты  на  производство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3.3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АМО  ОФ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3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4</w:t>
      </w:r>
      <w:proofErr w:type="gramStart"/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П</w:t>
      </w:r>
      <w:proofErr w:type="gramEnd"/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рочие  текущие  расходы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3.5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Прибыль  </w:t>
      </w:r>
      <w:proofErr w:type="gramStart"/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по  операционной</w:t>
      </w:r>
      <w:proofErr w:type="gramEnd"/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деятельности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3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6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Поступления  от  других  видов  деятельности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3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7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Затраты  на  приобретение  ОФ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3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8</w:t>
      </w:r>
      <w:proofErr w:type="gramStart"/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П</w:t>
      </w:r>
      <w:proofErr w:type="gramEnd"/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рочие  стартовые  инвестиции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3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9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Затраты  связанные  с  погашением  и  обслуживанием  займа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3.10 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Прибыль  по  </w:t>
      </w:r>
      <w:proofErr w:type="spellStart"/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инвестиц</w:t>
      </w:r>
      <w:proofErr w:type="spellEnd"/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.  и  фин.  деятельности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3.11 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Прибыль  до  налогообложения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3.12 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Налог  на  прибыль</w:t>
      </w:r>
    </w:p>
    <w:p w:rsidR="00DE57ED" w:rsidRPr="00DE57ED" w:rsidRDefault="00DE57ED" w:rsidP="00DE57ED">
      <w:pPr>
        <w:widowControl w:val="0"/>
        <w:autoSpaceDE w:val="0"/>
        <w:autoSpaceDN w:val="0"/>
        <w:adjustRightInd w:val="0"/>
        <w:spacing w:line="360" w:lineRule="atLeast"/>
        <w:ind w:left="85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3.13 </w:t>
      </w:r>
      <w:r w:rsidRPr="00DE57ED">
        <w:rPr>
          <w:rFonts w:ascii="Times New Roman" w:hAnsi="Times New Roman" w:cs="Times New Roman"/>
          <w:noProof w:val="0"/>
          <w:color w:val="000000"/>
          <w:sz w:val="28"/>
          <w:szCs w:val="28"/>
        </w:rPr>
        <w:t>Чистая  прибыль</w:t>
      </w:r>
    </w:p>
    <w:p w:rsidR="00630872" w:rsidRDefault="00630872" w:rsidP="00630872">
      <w:pPr>
        <w:widowControl w:val="0"/>
        <w:autoSpaceDE w:val="0"/>
        <w:autoSpaceDN w:val="0"/>
        <w:adjustRightInd w:val="0"/>
        <w:spacing w:after="240" w:line="360" w:lineRule="atLeast"/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Считалка в 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  <w:lang w:val="en-US"/>
        </w:rPr>
        <w:t>Excel</w:t>
      </w:r>
      <w:r w:rsidRPr="00322519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для расчета ФЭО на </w:t>
      </w:r>
      <w:hyperlink r:id="rId22" w:history="1">
        <w:r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http://innovanstu.wixsite.com/innovanstu</w:t>
        </w:r>
      </w:hyperlink>
    </w:p>
    <w:p w:rsidR="00BA232F" w:rsidRPr="00630872" w:rsidRDefault="00630872" w:rsidP="00DE57ED">
      <w:pPr>
        <w:pStyle w:val="a3"/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noProof w:val="0"/>
          <w:color w:val="000000"/>
          <w:sz w:val="28"/>
          <w:szCs w:val="28"/>
        </w:rPr>
      </w:pPr>
      <w:r w:rsidRPr="00630872">
        <w:rPr>
          <w:rFonts w:ascii="Times New Roman" w:hAnsi="Times New Roman" w:cs="Times New Roman"/>
          <w:b/>
          <w:noProof w:val="0"/>
          <w:color w:val="000000"/>
          <w:sz w:val="28"/>
          <w:szCs w:val="28"/>
          <w:lang w:val="en-US"/>
        </w:rPr>
        <w:t>Unit</w:t>
      </w:r>
      <w:r w:rsidRPr="00630872">
        <w:rPr>
          <w:rFonts w:ascii="Times New Roman" w:hAnsi="Times New Roman" w:cs="Times New Roman"/>
          <w:b/>
          <w:noProof w:val="0"/>
          <w:color w:val="000000"/>
          <w:sz w:val="28"/>
          <w:szCs w:val="28"/>
        </w:rPr>
        <w:t>-экономика</w:t>
      </w:r>
      <w:r w:rsidR="00DE57ED" w:rsidRPr="00630872">
        <w:rPr>
          <w:rFonts w:ascii="Times New Roman" w:hAnsi="Times New Roman" w:cs="Times New Roman"/>
          <w:b/>
          <w:noProof w:val="0"/>
          <w:color w:val="000000"/>
          <w:sz w:val="28"/>
          <w:szCs w:val="28"/>
        </w:rPr>
        <w:t xml:space="preserve"> </w:t>
      </w:r>
    </w:p>
    <w:p w:rsidR="00630872" w:rsidRPr="00630872" w:rsidRDefault="00630872" w:rsidP="0063087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035534" cy="86669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075" cy="86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32F" w:rsidRPr="000134A3" w:rsidRDefault="00BA232F" w:rsidP="00630872">
      <w:pPr>
        <w:widowControl w:val="0"/>
        <w:autoSpaceDE w:val="0"/>
        <w:autoSpaceDN w:val="0"/>
        <w:adjustRightInd w:val="0"/>
        <w:spacing w:after="240" w:line="360" w:lineRule="atLeast"/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Спрогнозируйте</w:t>
      </w:r>
      <w:proofErr w:type="spellEnd"/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доходы</w:t>
      </w:r>
      <w:r w:rsidR="00630872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(количество клиентов*средний чек)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. </w:t>
      </w:r>
    </w:p>
    <w:p w:rsidR="00BA232F" w:rsidRPr="000134A3" w:rsidRDefault="00BA232F" w:rsidP="00BA232F">
      <w:pPr>
        <w:widowControl w:val="0"/>
        <w:autoSpaceDE w:val="0"/>
        <w:autoSpaceDN w:val="0"/>
        <w:adjustRightInd w:val="0"/>
        <w:spacing w:after="240" w:line="360" w:lineRule="atLeast"/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Выявите расходы</w:t>
      </w:r>
      <w:r w:rsidR="00630872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(стоимость привлечения одного клиента)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. </w:t>
      </w:r>
    </w:p>
    <w:p w:rsidR="00BA232F" w:rsidRPr="000134A3" w:rsidRDefault="00630872" w:rsidP="00BA232F">
      <w:pPr>
        <w:widowControl w:val="0"/>
        <w:autoSpaceDE w:val="0"/>
        <w:autoSpaceDN w:val="0"/>
        <w:adjustRightInd w:val="0"/>
        <w:spacing w:after="240" w:line="360" w:lineRule="atLeast"/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Определите ожидаемую прибыль.</w:t>
      </w:r>
      <w:r w:rsidR="00BA232F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</w:p>
    <w:p w:rsidR="00BA232F" w:rsidRPr="000134A3" w:rsidRDefault="000E7097" w:rsidP="00BA232F">
      <w:pPr>
        <w:widowControl w:val="0"/>
        <w:autoSpaceDE w:val="0"/>
        <w:autoSpaceDN w:val="0"/>
        <w:adjustRightInd w:val="0"/>
        <w:spacing w:after="240" w:line="360" w:lineRule="atLeast"/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Определите п</w:t>
      </w:r>
      <w:r w:rsidR="00BA232F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остоянные и переменные факторы (</w:t>
      </w:r>
      <w:proofErr w:type="spellStart"/>
      <w:r w:rsidR="00BA232F"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драйв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еры</w:t>
      </w:r>
      <w:proofErr w:type="spellEnd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) роста внешние и внутренние.</w:t>
      </w:r>
    </w:p>
    <w:p w:rsidR="00BA232F" w:rsidRDefault="00BA232F" w:rsidP="00BA232F">
      <w:pPr>
        <w:widowControl w:val="0"/>
        <w:autoSpaceDE w:val="0"/>
        <w:autoSpaceDN w:val="0"/>
        <w:adjustRightInd w:val="0"/>
        <w:spacing w:after="240" w:line="360" w:lineRule="atLeast"/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Выявите</w:t>
      </w:r>
      <w:r w:rsidRPr="000134A3">
        <w:rPr>
          <w:rFonts w:ascii="MS Mincho" w:eastAsia="MS Mincho" w:hAnsi="MS Mincho" w:cs="MS Mincho"/>
          <w:noProof w:val="0"/>
          <w:color w:val="000000"/>
          <w:sz w:val="28"/>
          <w:szCs w:val="28"/>
        </w:rPr>
        <w:t> 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ограничения для роста проекта. </w:t>
      </w:r>
    </w:p>
    <w:p w:rsidR="00BA232F" w:rsidRPr="000134A3" w:rsidRDefault="008A004C" w:rsidP="00630872">
      <w:pPr>
        <w:widowControl w:val="0"/>
        <w:autoSpaceDE w:val="0"/>
        <w:autoSpaceDN w:val="0"/>
        <w:adjustRightInd w:val="0"/>
        <w:spacing w:after="240" w:line="360" w:lineRule="atLeast"/>
        <w:ind w:left="36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См. Шаблона на </w:t>
      </w:r>
      <w:hyperlink r:id="rId24" w:history="1">
        <w:r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http://innovanstu.wixsite.com/innovanstu</w:t>
        </w:r>
      </w:hyperlink>
    </w:p>
    <w:p w:rsidR="000E7097" w:rsidRDefault="000E7097" w:rsidP="00BA232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  <w:sectPr w:rsidR="000E7097" w:rsidSect="008A282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BA232F" w:rsidRPr="000134A3" w:rsidRDefault="00BA232F" w:rsidP="00BA232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4E4CDF" w:rsidRPr="00630872" w:rsidRDefault="000E7097" w:rsidP="002670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b/>
          <w:noProof w:val="0"/>
          <w:color w:val="000000"/>
          <w:sz w:val="28"/>
          <w:szCs w:val="28"/>
        </w:rPr>
      </w:pPr>
      <w:bookmarkStart w:id="26" w:name="_Toc465032946"/>
      <w:r w:rsidRPr="00630872">
        <w:rPr>
          <w:rFonts w:ascii="Times New Roman" w:hAnsi="Times New Roman" w:cs="Times New Roman"/>
          <w:b/>
          <w:noProof w:val="0"/>
          <w:color w:val="000000"/>
          <w:sz w:val="28"/>
          <w:szCs w:val="28"/>
        </w:rPr>
        <w:t>ТРАЕКТОРИЯ ФАНДРАЙЗИНГА</w:t>
      </w:r>
      <w:bookmarkEnd w:id="26"/>
      <w:r w:rsidRPr="00630872">
        <w:rPr>
          <w:rFonts w:ascii="Times New Roman" w:hAnsi="Times New Roman" w:cs="Times New Roman"/>
          <w:b/>
          <w:noProof w:val="0"/>
          <w:color w:val="000000"/>
          <w:sz w:val="28"/>
          <w:szCs w:val="28"/>
        </w:rPr>
        <w:t xml:space="preserve"> </w:t>
      </w:r>
    </w:p>
    <w:p w:rsidR="000E7097" w:rsidRDefault="000E7097" w:rsidP="000E7097">
      <w:pPr>
        <w:pStyle w:val="a3"/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Default="008A004C" w:rsidP="000E7097">
      <w:pPr>
        <w:pStyle w:val="a3"/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Default="008A004C" w:rsidP="000E7097">
      <w:pPr>
        <w:pStyle w:val="a3"/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См. Шаблон на </w:t>
      </w:r>
      <w:hyperlink r:id="rId25" w:history="1">
        <w:r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http://innovanstu.wixsite.com/innovanstu</w:t>
        </w:r>
      </w:hyperlink>
    </w:p>
    <w:p w:rsidR="006E6CCF" w:rsidRDefault="0008343B" w:rsidP="000E7097">
      <w:pPr>
        <w:pStyle w:val="a3"/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hyperlink r:id="rId26" w:history="1">
        <w:r w:rsidR="006E6CCF"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http://media.wix.com/ugd/af0518_672f25fc4fb245999c10056eb0609425.pdf</w:t>
        </w:r>
      </w:hyperlink>
    </w:p>
    <w:p w:rsidR="006E6CCF" w:rsidRDefault="006E6CCF" w:rsidP="000E7097">
      <w:pPr>
        <w:pStyle w:val="a3"/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Default="008A004C" w:rsidP="000E7097">
      <w:pPr>
        <w:pStyle w:val="a3"/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Default="008A004C" w:rsidP="000E7097">
      <w:pPr>
        <w:pStyle w:val="a3"/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  <w:sectPr w:rsidR="008A004C" w:rsidSect="008A282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0E7097" w:rsidRDefault="000E7097" w:rsidP="002670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27" w:name="_Toc465032947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>ИНТЕЛЛЕКТУАЛЬНАЯ СОБСТВЕННОСТЬ</w:t>
      </w:r>
      <w:bookmarkEnd w:id="27"/>
    </w:p>
    <w:p w:rsidR="008A004C" w:rsidRPr="008A004C" w:rsidRDefault="008A004C" w:rsidP="008A004C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Default="008A004C" w:rsidP="008A004C">
      <w:pPr>
        <w:pStyle w:val="a3"/>
        <w:spacing w:after="20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0BCA">
        <w:rPr>
          <w:rFonts w:ascii="Times New Roman" w:hAnsi="Times New Roman" w:cs="Times New Roman"/>
          <w:sz w:val="28"/>
          <w:szCs w:val="28"/>
        </w:rPr>
        <w:t>Поиск в патентной базе  российских аналогов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1B3280">
          <w:rPr>
            <w:rStyle w:val="a6"/>
            <w:rFonts w:ascii="Times New Roman" w:hAnsi="Times New Roman" w:cs="Times New Roman"/>
            <w:sz w:val="28"/>
            <w:szCs w:val="28"/>
          </w:rPr>
          <w:t>http://www1.fips.ru/wps/wcm/connect/content_ru/ru/inform_resources/inform_retrieval_system/</w:t>
        </w:r>
      </w:hyperlink>
    </w:p>
    <w:p w:rsidR="008A004C" w:rsidRPr="00D70BCA" w:rsidRDefault="008A004C" w:rsidP="008A004C">
      <w:pPr>
        <w:pStyle w:val="a3"/>
        <w:spacing w:after="20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A004C" w:rsidRPr="00D70BCA" w:rsidRDefault="008A004C" w:rsidP="008A004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A004C" w:rsidRDefault="008A004C" w:rsidP="008A004C">
      <w:pPr>
        <w:pStyle w:val="a3"/>
        <w:spacing w:after="200" w:line="276" w:lineRule="auto"/>
        <w:ind w:left="0" w:firstLine="567"/>
        <w:rPr>
          <w:rStyle w:val="a6"/>
          <w:rFonts w:ascii="Times New Roman" w:hAnsi="Times New Roman" w:cs="Times New Roman"/>
          <w:sz w:val="28"/>
          <w:szCs w:val="28"/>
        </w:rPr>
      </w:pPr>
      <w:r w:rsidRPr="00D70BCA">
        <w:rPr>
          <w:rFonts w:ascii="Times New Roman" w:hAnsi="Times New Roman" w:cs="Times New Roman"/>
          <w:sz w:val="28"/>
          <w:szCs w:val="28"/>
        </w:rPr>
        <w:t xml:space="preserve">Если патентов полных аналогов нет, то разрабатывается заявка на патент.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4D7">
        <w:rPr>
          <w:rFonts w:ascii="Times New Roman" w:hAnsi="Times New Roman" w:cs="Times New Roman"/>
          <w:sz w:val="28"/>
          <w:szCs w:val="28"/>
        </w:rPr>
        <w:t xml:space="preserve">Процедура оформление заявки на получение патента на изобретение (полезную модель) </w:t>
      </w:r>
      <w:hyperlink r:id="rId28" w:anchor="1.4" w:history="1">
        <w:r w:rsidRPr="006704D7">
          <w:rPr>
            <w:rStyle w:val="a6"/>
            <w:rFonts w:ascii="Times New Roman" w:hAnsi="Times New Roman" w:cs="Times New Roman"/>
            <w:sz w:val="28"/>
            <w:szCs w:val="28"/>
          </w:rPr>
          <w:t>http://www1.fips.ru/wps/wcm/connect/content_ru/ru/regions/mpp/mp_z#1.4</w:t>
        </w:r>
      </w:hyperlink>
    </w:p>
    <w:p w:rsidR="008A004C" w:rsidRDefault="008A004C" w:rsidP="008A004C">
      <w:pPr>
        <w:pStyle w:val="a3"/>
        <w:spacing w:after="200" w:line="276" w:lineRule="auto"/>
        <w:ind w:left="0" w:firstLine="567"/>
        <w:rPr>
          <w:rStyle w:val="a6"/>
          <w:rFonts w:ascii="Times New Roman" w:hAnsi="Times New Roman" w:cs="Times New Roman"/>
          <w:sz w:val="28"/>
          <w:szCs w:val="28"/>
        </w:rPr>
      </w:pPr>
    </w:p>
    <w:p w:rsidR="008A004C" w:rsidRPr="006704D7" w:rsidRDefault="008A004C" w:rsidP="008A004C">
      <w:pPr>
        <w:pStyle w:val="a3"/>
        <w:spacing w:after="20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A004C">
        <w:rPr>
          <w:rFonts w:ascii="Times New Roman" w:hAnsi="Times New Roman" w:cs="Times New Roman"/>
          <w:sz w:val="28"/>
          <w:szCs w:val="28"/>
        </w:rPr>
        <w:t>Прописываем алгоритм патентования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оцениваем потребность в временных и финансовых ресурсах.</w:t>
      </w:r>
    </w:p>
    <w:p w:rsidR="008A004C" w:rsidRPr="008A004C" w:rsidRDefault="008A004C" w:rsidP="008A004C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Pr="008A004C" w:rsidRDefault="008A004C" w:rsidP="008A004C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E7097" w:rsidRPr="000E7097" w:rsidRDefault="000E7097" w:rsidP="000E709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E7097" w:rsidRDefault="000E7097" w:rsidP="000E709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  <w:sectPr w:rsidR="000E7097" w:rsidSect="008A282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0E7097" w:rsidRPr="000E7097" w:rsidRDefault="000E7097" w:rsidP="002670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outlineLvl w:val="0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28" w:name="_Toc465032948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>БИЗНЕС-МОДЕЛЬ И ПЕРСПЕКТИВЫ РАЗВИТИЯ</w:t>
      </w:r>
      <w:bookmarkEnd w:id="28"/>
    </w:p>
    <w:p w:rsidR="00BA232F" w:rsidRPr="000134A3" w:rsidRDefault="00BA232F" w:rsidP="00BA232F">
      <w:pPr>
        <w:pStyle w:val="a3"/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672EBA" w:rsidRPr="000134A3" w:rsidRDefault="00672EBA" w:rsidP="00267074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Описать бизнес-модель своего проекта: заполнить шаблон «Карта бизнес- модели». </w:t>
      </w:r>
    </w:p>
    <w:p w:rsidR="00672EBA" w:rsidRPr="000134A3" w:rsidRDefault="00672EBA" w:rsidP="00267074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Проверить гипотезы, сделав интервью с потребителями. </w:t>
      </w:r>
      <w:r w:rsidR="00630872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Проверить сходимость </w:t>
      </w:r>
      <w:proofErr w:type="gramStart"/>
      <w:r w:rsidR="00630872">
        <w:rPr>
          <w:rFonts w:ascii="Times New Roman" w:hAnsi="Times New Roman" w:cs="Times New Roman"/>
          <w:noProof w:val="0"/>
          <w:color w:val="000000"/>
          <w:sz w:val="28"/>
          <w:szCs w:val="28"/>
        </w:rPr>
        <w:t>бизнес-модели</w:t>
      </w:r>
      <w:proofErr w:type="gramEnd"/>
      <w:r w:rsidR="00630872">
        <w:rPr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672EBA" w:rsidRDefault="00672EBA" w:rsidP="00267074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>Обновить бизнес-модель своего проекта по результатам проверки гипотез</w:t>
      </w:r>
      <w:r w:rsidR="00630872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и ее сходимости</w:t>
      </w:r>
      <w:r w:rsidRPr="000134A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. </w:t>
      </w:r>
    </w:p>
    <w:p w:rsidR="00267074" w:rsidRDefault="00267074" w:rsidP="00267074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Default="0008343B" w:rsidP="00267074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hyperlink r:id="rId29" w:history="1">
        <w:r w:rsidR="008A004C"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http://media.wix.com/ugd/af0518_f718debea59742098d58327e54dd659d.pdf</w:t>
        </w:r>
      </w:hyperlink>
    </w:p>
    <w:p w:rsidR="008A004C" w:rsidRDefault="008A004C" w:rsidP="00267074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См. Шаблон бизнес-модели на </w:t>
      </w:r>
      <w:hyperlink r:id="rId30" w:history="1">
        <w:r w:rsidRPr="001B3280">
          <w:rPr>
            <w:rStyle w:val="a6"/>
            <w:rFonts w:ascii="Times New Roman" w:hAnsi="Times New Roman" w:cs="Times New Roman"/>
            <w:noProof w:val="0"/>
            <w:sz w:val="28"/>
            <w:szCs w:val="28"/>
          </w:rPr>
          <w:t>http://innovanstu.wixsite.com/innovanstu</w:t>
        </w:r>
      </w:hyperlink>
    </w:p>
    <w:p w:rsidR="008A004C" w:rsidRDefault="008A004C" w:rsidP="00267074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Default="008A004C" w:rsidP="00267074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Default="008A004C" w:rsidP="00267074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8A004C" w:rsidRDefault="008A004C" w:rsidP="00267074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  <w:sectPr w:rsidR="008A004C" w:rsidSect="008A282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267074" w:rsidRDefault="00267074" w:rsidP="00267074">
      <w:pPr>
        <w:pStyle w:val="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29" w:name="_Toc465032949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>СПИСОК ИСПОЛЬЗОВАННЫХ ИСТОЧНИКОВ</w:t>
      </w:r>
      <w:bookmarkEnd w:id="29"/>
    </w:p>
    <w:p w:rsidR="00267074" w:rsidRDefault="00267074" w:rsidP="00267074">
      <w:pPr>
        <w:widowControl w:val="0"/>
        <w:autoSpaceDE w:val="0"/>
        <w:autoSpaceDN w:val="0"/>
        <w:adjustRightInd w:val="0"/>
        <w:spacing w:after="240" w:line="360" w:lineRule="auto"/>
        <w:ind w:firstLine="567"/>
        <w:contextualSpacing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  <w:sectPr w:rsidR="00267074" w:rsidSect="008A282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267074" w:rsidRPr="000134A3" w:rsidRDefault="00267074" w:rsidP="00267074">
      <w:pPr>
        <w:pStyle w:val="1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bookmarkStart w:id="30" w:name="_Toc465032950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>ПРИЛОЖЕНИЕ</w:t>
      </w:r>
      <w:bookmarkEnd w:id="30"/>
    </w:p>
    <w:sectPr w:rsidR="00267074" w:rsidRPr="000134A3" w:rsidSect="008A28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3B" w:rsidRDefault="0008343B" w:rsidP="004479FA">
      <w:r>
        <w:separator/>
      </w:r>
    </w:p>
  </w:endnote>
  <w:endnote w:type="continuationSeparator" w:id="0">
    <w:p w:rsidR="0008343B" w:rsidRDefault="0008343B" w:rsidP="0044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84685"/>
      <w:docPartObj>
        <w:docPartGallery w:val="Page Numbers (Bottom of Page)"/>
        <w:docPartUnique/>
      </w:docPartObj>
    </w:sdtPr>
    <w:sdtEndPr/>
    <w:sdtContent>
      <w:p w:rsidR="00DE57ED" w:rsidRDefault="0008343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61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E57ED" w:rsidRDefault="00DE57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3B" w:rsidRDefault="0008343B" w:rsidP="004479FA">
      <w:r>
        <w:separator/>
      </w:r>
    </w:p>
  </w:footnote>
  <w:footnote w:type="continuationSeparator" w:id="0">
    <w:p w:rsidR="0008343B" w:rsidRDefault="0008343B" w:rsidP="0044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B22DFC"/>
    <w:multiLevelType w:val="hybridMultilevel"/>
    <w:tmpl w:val="80C6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D36C0"/>
    <w:multiLevelType w:val="hybridMultilevel"/>
    <w:tmpl w:val="36F25B82"/>
    <w:lvl w:ilvl="0" w:tplc="80522D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2364A"/>
    <w:multiLevelType w:val="multilevel"/>
    <w:tmpl w:val="2468F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2"/>
      </w:rPr>
    </w:lvl>
  </w:abstractNum>
  <w:abstractNum w:abstractNumId="5">
    <w:nsid w:val="37062ED6"/>
    <w:multiLevelType w:val="hybridMultilevel"/>
    <w:tmpl w:val="30B29FD8"/>
    <w:lvl w:ilvl="0" w:tplc="D3C846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AF42627"/>
    <w:multiLevelType w:val="hybridMultilevel"/>
    <w:tmpl w:val="17DCCF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E1412"/>
    <w:multiLevelType w:val="multilevel"/>
    <w:tmpl w:val="53068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3" w:hanging="4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2"/>
      </w:rPr>
    </w:lvl>
  </w:abstractNum>
  <w:abstractNum w:abstractNumId="8">
    <w:nsid w:val="5EC565DB"/>
    <w:multiLevelType w:val="hybridMultilevel"/>
    <w:tmpl w:val="54BA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44F47"/>
    <w:multiLevelType w:val="hybridMultilevel"/>
    <w:tmpl w:val="878E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54C75"/>
    <w:multiLevelType w:val="hybridMultilevel"/>
    <w:tmpl w:val="8FCA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EBA"/>
    <w:rsid w:val="000134A3"/>
    <w:rsid w:val="0008343B"/>
    <w:rsid w:val="000C3B37"/>
    <w:rsid w:val="000E3C40"/>
    <w:rsid w:val="000E7097"/>
    <w:rsid w:val="0011767F"/>
    <w:rsid w:val="00153223"/>
    <w:rsid w:val="001543C4"/>
    <w:rsid w:val="001C69C4"/>
    <w:rsid w:val="00224148"/>
    <w:rsid w:val="00267074"/>
    <w:rsid w:val="002A72CB"/>
    <w:rsid w:val="00322519"/>
    <w:rsid w:val="00370E45"/>
    <w:rsid w:val="003B5F47"/>
    <w:rsid w:val="003E4DE3"/>
    <w:rsid w:val="004479FA"/>
    <w:rsid w:val="004C58CD"/>
    <w:rsid w:val="004E4CDF"/>
    <w:rsid w:val="005741B0"/>
    <w:rsid w:val="005C21BB"/>
    <w:rsid w:val="00630872"/>
    <w:rsid w:val="00672EBA"/>
    <w:rsid w:val="006B6865"/>
    <w:rsid w:val="006E6CCF"/>
    <w:rsid w:val="00740B79"/>
    <w:rsid w:val="007877FD"/>
    <w:rsid w:val="00807912"/>
    <w:rsid w:val="008A004C"/>
    <w:rsid w:val="008A282A"/>
    <w:rsid w:val="008D6FEF"/>
    <w:rsid w:val="008E7FC8"/>
    <w:rsid w:val="0093515A"/>
    <w:rsid w:val="009A7492"/>
    <w:rsid w:val="00A378D3"/>
    <w:rsid w:val="00BA232F"/>
    <w:rsid w:val="00C97EF2"/>
    <w:rsid w:val="00CC6BF3"/>
    <w:rsid w:val="00D53C98"/>
    <w:rsid w:val="00DA3F04"/>
    <w:rsid w:val="00DE57ED"/>
    <w:rsid w:val="00E63454"/>
    <w:rsid w:val="00E80BA5"/>
    <w:rsid w:val="00ED19FD"/>
    <w:rsid w:val="00F4361D"/>
    <w:rsid w:val="00F6006E"/>
    <w:rsid w:val="00F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FA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0134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EBA"/>
    <w:pPr>
      <w:ind w:left="720"/>
      <w:contextualSpacing/>
    </w:pPr>
  </w:style>
  <w:style w:type="table" w:styleId="a4">
    <w:name w:val="Table Grid"/>
    <w:basedOn w:val="a1"/>
    <w:uiPriority w:val="39"/>
    <w:rsid w:val="00370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E7FC8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noProof w:val="0"/>
      <w:lang w:eastAsia="ru-RU"/>
    </w:rPr>
  </w:style>
  <w:style w:type="character" w:styleId="a6">
    <w:name w:val="Hyperlink"/>
    <w:basedOn w:val="a0"/>
    <w:uiPriority w:val="99"/>
    <w:unhideWhenUsed/>
    <w:rsid w:val="00F66E29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rsid w:val="000134A3"/>
    <w:pPr>
      <w:jc w:val="both"/>
    </w:pPr>
    <w:rPr>
      <w:rFonts w:ascii="Times New Roman" w:eastAsia="Times New Roman" w:hAnsi="Times New Roman" w:cs="Times New Roman"/>
      <w:noProof w:val="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34A3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134A3"/>
    <w:pPr>
      <w:tabs>
        <w:tab w:val="center" w:pos="4677"/>
        <w:tab w:val="right" w:pos="9355"/>
      </w:tabs>
      <w:ind w:firstLine="284"/>
      <w:jc w:val="both"/>
    </w:pPr>
    <w:rPr>
      <w:rFonts w:ascii="Times New Roman" w:hAnsi="Times New Roman" w:cs="Times New Roman"/>
      <w:noProof w:val="0"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0134A3"/>
    <w:rPr>
      <w:rFonts w:ascii="Times New Roman" w:hAnsi="Times New Roman" w:cs="Times New Roman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0134A3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0134A3"/>
    <w:pPr>
      <w:spacing w:before="480" w:line="276" w:lineRule="auto"/>
      <w:outlineLvl w:val="9"/>
    </w:pPr>
    <w:rPr>
      <w:b/>
      <w:bCs/>
      <w:noProof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34A3"/>
    <w:pPr>
      <w:spacing w:before="120"/>
    </w:pPr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0134A3"/>
    <w:pPr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0134A3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0134A3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134A3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134A3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134A3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134A3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134A3"/>
    <w:pPr>
      <w:ind w:left="1920"/>
    </w:pPr>
    <w:rPr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32251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22519"/>
    <w:rPr>
      <w:noProof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2251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225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2519"/>
    <w:rPr>
      <w:rFonts w:ascii="Tahoma" w:hAnsi="Tahoma" w:cs="Tahoma"/>
      <w:noProof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3225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dia.wix.com/ugd/af0518_def80419066a453b9f2efe764401a936.pdf" TargetMode="External"/><Relationship Id="rId18" Type="http://schemas.openxmlformats.org/officeDocument/2006/relationships/hyperlink" Target="http://media.wix.com/ugd/af0518_148e6db25e304a3fa14323fa3d8645ce.pdf" TargetMode="External"/><Relationship Id="rId26" Type="http://schemas.openxmlformats.org/officeDocument/2006/relationships/hyperlink" Target="http://media.wix.com/ugd/af0518_672f25fc4fb245999c10056eb0609425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nnovanstu.wixsite.com/innovanst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edia.wix.com/ugd/af0518_3d5eb2a4570d4661886ac43dfc6f5594.pdf" TargetMode="External"/><Relationship Id="rId17" Type="http://schemas.openxmlformats.org/officeDocument/2006/relationships/hyperlink" Target="http://media.wix.com/ugd/af0518_09f78bcde0254fab8ea36bba54b0199f.pdf" TargetMode="External"/><Relationship Id="rId25" Type="http://schemas.openxmlformats.org/officeDocument/2006/relationships/hyperlink" Target="http://innovanstu.wixsite.com/innovanst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innovanstu.wixsite.com/innovanstu" TargetMode="External"/><Relationship Id="rId29" Type="http://schemas.openxmlformats.org/officeDocument/2006/relationships/hyperlink" Target="http://media.wix.com/ugd/af0518_f718debea59742098d58327e54dd659d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ia.wix.com/ugd/af0518_e39fccb888bf46108c76c6a5cac7b26b.pdf" TargetMode="External"/><Relationship Id="rId24" Type="http://schemas.openxmlformats.org/officeDocument/2006/relationships/hyperlink" Target="http://innovanstu.wixsite.com/innovanst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28" Type="http://schemas.openxmlformats.org/officeDocument/2006/relationships/hyperlink" Target="http://www1.fips.ru/wps/wcm/connect/content_ru/ru/regions/mpp/mp_z" TargetMode="External"/><Relationship Id="rId10" Type="http://schemas.openxmlformats.org/officeDocument/2006/relationships/hyperlink" Target="http://media.wix.com/ugd/af0518_4ddd8d84b43a4ffcafe1fba1b89f8c92.pdf" TargetMode="External"/><Relationship Id="rId19" Type="http://schemas.openxmlformats.org/officeDocument/2006/relationships/hyperlink" Target="http://innovanstu.wixsite.com/innovanst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yperlink" Target="http://innovanstu.wixsite.com/innovanstu" TargetMode="External"/><Relationship Id="rId27" Type="http://schemas.openxmlformats.org/officeDocument/2006/relationships/hyperlink" Target="http://www1.fips.ru/wps/wcm/connect/content_ru/ru/inform_resources/inform_retrieval_system/" TargetMode="External"/><Relationship Id="rId30" Type="http://schemas.openxmlformats.org/officeDocument/2006/relationships/hyperlink" Target="http://innovanstu.wixsite.com/innovanst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F1F4F3-8355-495F-8785-7C7270AA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Анастасия</dc:creator>
  <cp:lastModifiedBy>Данил Зотов</cp:lastModifiedBy>
  <cp:revision>4</cp:revision>
  <dcterms:created xsi:type="dcterms:W3CDTF">2017-09-03T07:34:00Z</dcterms:created>
  <dcterms:modified xsi:type="dcterms:W3CDTF">2022-01-23T12:01:00Z</dcterms:modified>
</cp:coreProperties>
</file>