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B3" w:rsidRDefault="005C08B3" w:rsidP="005C08B3">
      <w:pPr>
        <w:jc w:val="center"/>
        <w:rPr>
          <w:b/>
          <w:i/>
        </w:rPr>
      </w:pPr>
      <w:r>
        <w:rPr>
          <w:b/>
          <w:i/>
        </w:rPr>
        <w:t xml:space="preserve">Методические рекомендации </w:t>
      </w:r>
    </w:p>
    <w:p w:rsidR="005C08B3" w:rsidRDefault="005C08B3" w:rsidP="005C08B3">
      <w:pPr>
        <w:jc w:val="center"/>
        <w:rPr>
          <w:b/>
          <w:i/>
        </w:rPr>
      </w:pPr>
      <w:r>
        <w:rPr>
          <w:b/>
          <w:i/>
        </w:rPr>
        <w:t>По выполнению расчетного задания №3</w:t>
      </w:r>
    </w:p>
    <w:p w:rsidR="005C08B3" w:rsidRDefault="005C08B3" w:rsidP="005C08B3">
      <w:pPr>
        <w:jc w:val="center"/>
        <w:rPr>
          <w:b/>
          <w:i/>
        </w:rPr>
      </w:pPr>
      <w:r>
        <w:rPr>
          <w:b/>
          <w:i/>
        </w:rPr>
        <w:t>«Разбиение реки на каскад деривационных ГЭС»</w:t>
      </w:r>
    </w:p>
    <w:p w:rsidR="005C08B3" w:rsidRDefault="005C08B3" w:rsidP="00BE3816">
      <w:pPr>
        <w:spacing w:after="120"/>
        <w:jc w:val="both"/>
        <w:rPr>
          <w:b/>
          <w:sz w:val="28"/>
          <w:szCs w:val="28"/>
        </w:rPr>
      </w:pP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Водноэнергетический</w:t>
      </w:r>
      <w:proofErr w:type="spellEnd"/>
      <w:r>
        <w:rPr>
          <w:b/>
          <w:sz w:val="28"/>
          <w:szCs w:val="28"/>
        </w:rPr>
        <w:t xml:space="preserve"> кадастр</w:t>
      </w:r>
      <w:r>
        <w:rPr>
          <w:sz w:val="28"/>
          <w:szCs w:val="28"/>
        </w:rPr>
        <w:t xml:space="preserve"> – это табличное или графическое распределение </w:t>
      </w:r>
      <w:proofErr w:type="spellStart"/>
      <w:r>
        <w:rPr>
          <w:sz w:val="28"/>
          <w:szCs w:val="28"/>
        </w:rPr>
        <w:t>водноэнергетических</w:t>
      </w:r>
      <w:proofErr w:type="spellEnd"/>
      <w:r>
        <w:rPr>
          <w:sz w:val="28"/>
          <w:szCs w:val="28"/>
        </w:rPr>
        <w:t xml:space="preserve"> параметров</w:t>
      </w:r>
      <w:r w:rsidRPr="002442CE">
        <w:rPr>
          <w:sz w:val="28"/>
          <w:szCs w:val="28"/>
        </w:rPr>
        <w:t>/</w:t>
      </w:r>
      <w:r>
        <w:rPr>
          <w:sz w:val="28"/>
          <w:szCs w:val="28"/>
        </w:rPr>
        <w:t>характеристик открытого водотока по его длине.</w:t>
      </w:r>
    </w:p>
    <w:p w:rsidR="00BE3816" w:rsidRPr="002442CE" w:rsidRDefault="00BE3816" w:rsidP="00BE3816">
      <w:pPr>
        <w:spacing w:after="120"/>
        <w:jc w:val="both"/>
        <w:rPr>
          <w:sz w:val="28"/>
          <w:szCs w:val="28"/>
        </w:rPr>
      </w:pPr>
      <w:r w:rsidRPr="002442CE">
        <w:rPr>
          <w:b/>
          <w:sz w:val="28"/>
          <w:szCs w:val="28"/>
        </w:rPr>
        <w:t>Водоток</w:t>
      </w:r>
      <w:r>
        <w:rPr>
          <w:sz w:val="28"/>
          <w:szCs w:val="28"/>
        </w:rPr>
        <w:t>–</w:t>
      </w:r>
      <w:r w:rsidRPr="002442CE">
        <w:rPr>
          <w:sz w:val="28"/>
          <w:szCs w:val="28"/>
        </w:rPr>
        <w:t xml:space="preserve"> водный объект, характеризуемый постоянным или временным движением воды в русле в направлении общего уклона.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2442CE">
        <w:rPr>
          <w:b/>
          <w:sz w:val="28"/>
          <w:szCs w:val="28"/>
        </w:rPr>
        <w:t>Створ</w:t>
      </w:r>
      <w:r w:rsidRPr="00E750B2">
        <w:rPr>
          <w:sz w:val="28"/>
          <w:szCs w:val="28"/>
        </w:rPr>
        <w:t xml:space="preserve"> – поперечное сечение русла реки.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E750B2">
        <w:rPr>
          <w:sz w:val="28"/>
          <w:szCs w:val="28"/>
        </w:rPr>
        <w:t>Границы створов соответствуют местам изломов профиля водотока или местам впадения притоков.</w:t>
      </w:r>
    </w:p>
    <w:p w:rsidR="00BE3816" w:rsidRPr="009A5E79" w:rsidRDefault="00BE3816" w:rsidP="00BE381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945E6">
        <w:rPr>
          <w:sz w:val="28"/>
          <w:szCs w:val="28"/>
        </w:rPr>
        <w:t>асч</w:t>
      </w:r>
      <w:r>
        <w:rPr>
          <w:sz w:val="28"/>
          <w:szCs w:val="28"/>
        </w:rPr>
        <w:t>ё</w:t>
      </w:r>
      <w:r w:rsidRPr="00B945E6">
        <w:rPr>
          <w:sz w:val="28"/>
          <w:szCs w:val="28"/>
        </w:rPr>
        <w:t>т гидроэнергетических ресурсов</w:t>
      </w:r>
      <w:r>
        <w:rPr>
          <w:sz w:val="28"/>
          <w:szCs w:val="28"/>
        </w:rPr>
        <w:t xml:space="preserve"> в гидроэнергетике</w:t>
      </w:r>
      <w:r w:rsidRPr="00B945E6">
        <w:rPr>
          <w:sz w:val="28"/>
          <w:szCs w:val="28"/>
        </w:rPr>
        <w:t xml:space="preserve"> </w:t>
      </w:r>
      <w:proofErr w:type="gramStart"/>
      <w:r w:rsidRPr="00B945E6">
        <w:rPr>
          <w:sz w:val="28"/>
          <w:szCs w:val="28"/>
        </w:rPr>
        <w:t>производится</w:t>
      </w:r>
      <w:proofErr w:type="gramEnd"/>
      <w:r w:rsidRPr="00B945E6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правило </w:t>
      </w:r>
      <w:r w:rsidRPr="00B945E6">
        <w:rPr>
          <w:sz w:val="28"/>
          <w:szCs w:val="28"/>
        </w:rPr>
        <w:t>для среднемноголетних условий соответствующих обеспеченности 50% (</w:t>
      </w:r>
      <w:r>
        <w:rPr>
          <w:sz w:val="28"/>
          <w:szCs w:val="28"/>
          <w:lang w:val="en-US"/>
        </w:rPr>
        <w:t>P</w:t>
      </w:r>
      <w:r w:rsidRPr="00B945E6">
        <w:rPr>
          <w:sz w:val="28"/>
          <w:szCs w:val="28"/>
        </w:rPr>
        <w:t>=50%)</w:t>
      </w:r>
      <w:r>
        <w:rPr>
          <w:sz w:val="28"/>
          <w:szCs w:val="28"/>
        </w:rPr>
        <w:t>.</w:t>
      </w:r>
    </w:p>
    <w:p w:rsidR="00BE3816" w:rsidRPr="003605DA" w:rsidRDefault="00BE3816" w:rsidP="00BE3816">
      <w:pPr>
        <w:spacing w:after="120"/>
        <w:jc w:val="both"/>
        <w:rPr>
          <w:sz w:val="28"/>
          <w:szCs w:val="28"/>
        </w:rPr>
      </w:pPr>
      <w:r w:rsidRPr="003605DA">
        <w:rPr>
          <w:b/>
          <w:sz w:val="28"/>
          <w:szCs w:val="28"/>
        </w:rPr>
        <w:t>Обеспеченность</w:t>
      </w:r>
      <w:r w:rsidRPr="003605DA">
        <w:rPr>
          <w:sz w:val="28"/>
          <w:szCs w:val="28"/>
        </w:rPr>
        <w:t xml:space="preserve"> – какой</w:t>
      </w:r>
      <w:r>
        <w:rPr>
          <w:sz w:val="28"/>
          <w:szCs w:val="28"/>
        </w:rPr>
        <w:t>-</w:t>
      </w:r>
      <w:r w:rsidRPr="003605DA">
        <w:rPr>
          <w:sz w:val="28"/>
          <w:szCs w:val="28"/>
        </w:rPr>
        <w:t>либо величины исследуемого ряда называется вероятность того, что рассматриваемое значение может быть превышено среди совокупности всех возможных ее значений.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377B4C">
        <w:rPr>
          <w:b/>
          <w:sz w:val="28"/>
          <w:szCs w:val="28"/>
        </w:rPr>
        <w:t>Обеспеченностью годового стока Р</w:t>
      </w:r>
      <w:r w:rsidRPr="003605DA">
        <w:rPr>
          <w:sz w:val="28"/>
          <w:szCs w:val="28"/>
        </w:rPr>
        <w:t xml:space="preserve"> может быть названо среднее число лет (выраженное в процентах от общего числа лет), в течение которых годовой сток будет равен данному или больше его.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377B4C">
        <w:rPr>
          <w:b/>
          <w:sz w:val="28"/>
          <w:szCs w:val="28"/>
        </w:rPr>
        <w:t>Метод линейного учёта</w:t>
      </w:r>
      <w:r>
        <w:rPr>
          <w:sz w:val="28"/>
          <w:szCs w:val="28"/>
        </w:rPr>
        <w:t xml:space="preserve"> – принимается, что между створами водотока расход меняется линейно, пропорционально длине участка между этими створами. 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sz w:val="28"/>
          <w:szCs w:val="28"/>
        </w:rPr>
        <w:t>Валовый ГЭП водотока</w:t>
      </w:r>
      <w:r w:rsidRPr="00A11B94">
        <w:rPr>
          <w:sz w:val="28"/>
          <w:szCs w:val="28"/>
        </w:rPr>
        <w:t xml:space="preserve"> – полный потенциал, который теоретически можно получить от водотока</w:t>
      </w:r>
      <w:r>
        <w:rPr>
          <w:sz w:val="28"/>
          <w:szCs w:val="28"/>
        </w:rPr>
        <w:t>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sz w:val="28"/>
          <w:szCs w:val="28"/>
        </w:rPr>
        <w:t>Технический ГЭП водотока</w:t>
      </w:r>
      <w:r w:rsidRPr="00A11B94">
        <w:rPr>
          <w:sz w:val="28"/>
          <w:szCs w:val="28"/>
        </w:rPr>
        <w:t xml:space="preserve"> – часть теоретического ГЭП, которая может быть использована на современном уровне развития науки и технических решений.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sz w:val="28"/>
          <w:szCs w:val="28"/>
        </w:rPr>
        <w:t>Экономический ГЭП водотока</w:t>
      </w:r>
      <w:r w:rsidRPr="00A11B94">
        <w:rPr>
          <w:sz w:val="28"/>
          <w:szCs w:val="28"/>
        </w:rPr>
        <w:t xml:space="preserve"> – часть технического ГЭП, который экономически целесообразно использовать в современных условиях при соблюдении социально-экологических требований.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sz w:val="28"/>
          <w:szCs w:val="28"/>
        </w:rPr>
        <w:t>Расход, Q [м3/сек]</w:t>
      </w:r>
      <w:r w:rsidRPr="00A11B94">
        <w:rPr>
          <w:sz w:val="28"/>
          <w:szCs w:val="28"/>
        </w:rPr>
        <w:t xml:space="preserve"> – объём воды, протекающий через поперечное сечение реки за единицу времени</w:t>
      </w:r>
      <w:r>
        <w:rPr>
          <w:sz w:val="28"/>
          <w:szCs w:val="28"/>
        </w:rPr>
        <w:t>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sz w:val="28"/>
          <w:szCs w:val="28"/>
        </w:rPr>
        <w:t>Сток, W [куб.км]</w:t>
      </w:r>
      <w:r w:rsidRPr="00A11B94">
        <w:rPr>
          <w:sz w:val="28"/>
          <w:szCs w:val="28"/>
        </w:rPr>
        <w:t xml:space="preserve"> – суммарный объём воды, протекающий через поперечное сечение реки за определённый период времени</w:t>
      </w:r>
      <w:r>
        <w:rPr>
          <w:sz w:val="28"/>
          <w:szCs w:val="28"/>
        </w:rPr>
        <w:t>.</w:t>
      </w:r>
    </w:p>
    <w:p w:rsidR="00BE3816" w:rsidRPr="00A11B94" w:rsidRDefault="00BE3816" w:rsidP="00BE3816">
      <w:pPr>
        <w:spacing w:after="120"/>
        <w:jc w:val="both"/>
        <w:rPr>
          <w:sz w:val="28"/>
          <w:szCs w:val="28"/>
        </w:rPr>
      </w:pPr>
      <w:r w:rsidRPr="00A11B94">
        <w:rPr>
          <w:b/>
          <w:bCs/>
          <w:sz w:val="28"/>
          <w:szCs w:val="28"/>
        </w:rPr>
        <w:t>Напор, Н [м]</w:t>
      </w:r>
      <w:r w:rsidRPr="00A11B94">
        <w:rPr>
          <w:bCs/>
          <w:sz w:val="28"/>
          <w:szCs w:val="28"/>
        </w:rPr>
        <w:t>–  разница уровней воды в двух соседних створах</w:t>
      </w:r>
      <w:r>
        <w:rPr>
          <w:bCs/>
          <w:sz w:val="28"/>
          <w:szCs w:val="28"/>
        </w:rPr>
        <w:t>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456673">
        <w:rPr>
          <w:b/>
          <w:sz w:val="28"/>
          <w:szCs w:val="28"/>
        </w:rPr>
        <w:t>Модуль стока (в водотоке)</w:t>
      </w:r>
      <w:r>
        <w:rPr>
          <w:sz w:val="28"/>
          <w:szCs w:val="28"/>
        </w:rPr>
        <w:t>–</w:t>
      </w:r>
      <w:r w:rsidRPr="00456673">
        <w:rPr>
          <w:sz w:val="28"/>
          <w:szCs w:val="28"/>
        </w:rPr>
        <w:t xml:space="preserve"> объем воды, стекающей с определенной площади бассейна (площади водосбора) в единицу времени.</w:t>
      </w:r>
    </w:p>
    <w:p w:rsidR="00BE3816" w:rsidRDefault="00BE3816" w:rsidP="00BE3816">
      <w:pPr>
        <w:spacing w:after="120"/>
        <w:jc w:val="both"/>
        <w:rPr>
          <w:sz w:val="28"/>
          <w:szCs w:val="28"/>
        </w:rPr>
      </w:pPr>
      <w:r w:rsidRPr="00B445B8">
        <w:rPr>
          <w:b/>
          <w:sz w:val="28"/>
          <w:szCs w:val="28"/>
        </w:rPr>
        <w:t>Водосборная площадь</w:t>
      </w:r>
      <w:r>
        <w:rPr>
          <w:sz w:val="28"/>
          <w:szCs w:val="28"/>
        </w:rPr>
        <w:t>–</w:t>
      </w:r>
      <w:r w:rsidRPr="00456673">
        <w:rPr>
          <w:sz w:val="28"/>
          <w:szCs w:val="28"/>
        </w:rPr>
        <w:t xml:space="preserve"> площадь, с которой поверхностная или подземная вода стекает в водоем.</w:t>
      </w:r>
    </w:p>
    <w:p w:rsidR="00BE3816" w:rsidRDefault="00BE3816" w:rsidP="00BE3816">
      <w:pPr>
        <w:jc w:val="both"/>
        <w:rPr>
          <w:b/>
          <w:sz w:val="28"/>
          <w:szCs w:val="28"/>
        </w:rPr>
      </w:pPr>
    </w:p>
    <w:p w:rsidR="00BE3816" w:rsidRPr="00BE3816" w:rsidRDefault="00BE3816" w:rsidP="00BE3816">
      <w:pPr>
        <w:jc w:val="both"/>
        <w:rPr>
          <w:sz w:val="28"/>
          <w:szCs w:val="28"/>
        </w:rPr>
      </w:pPr>
      <w:r w:rsidRPr="00BE3816">
        <w:rPr>
          <w:b/>
          <w:sz w:val="28"/>
          <w:szCs w:val="28"/>
        </w:rPr>
        <w:t>ДЕРИВАЦИОННАЯ ГЭС</w:t>
      </w:r>
      <w:r>
        <w:rPr>
          <w:sz w:val="28"/>
          <w:szCs w:val="28"/>
        </w:rPr>
        <w:t>–</w:t>
      </w:r>
      <w:r w:rsidRPr="00BE3816">
        <w:rPr>
          <w:sz w:val="28"/>
          <w:szCs w:val="28"/>
        </w:rPr>
        <w:t xml:space="preserve"> гидроэлектрическая станция, напор которой обеспечивается в осн</w:t>
      </w:r>
      <w:r>
        <w:rPr>
          <w:sz w:val="28"/>
          <w:szCs w:val="28"/>
        </w:rPr>
        <w:t>овном</w:t>
      </w:r>
      <w:r w:rsidRPr="00BE3816">
        <w:rPr>
          <w:sz w:val="28"/>
          <w:szCs w:val="28"/>
        </w:rPr>
        <w:t xml:space="preserve"> посредством деривации.</w:t>
      </w:r>
    </w:p>
    <w:p w:rsidR="00BE3816" w:rsidRDefault="00BE3816" w:rsidP="00BE3816">
      <w:pPr>
        <w:jc w:val="both"/>
        <w:rPr>
          <w:b/>
          <w:sz w:val="28"/>
          <w:szCs w:val="28"/>
        </w:rPr>
      </w:pPr>
    </w:p>
    <w:p w:rsidR="00BE3816" w:rsidRPr="00BE3816" w:rsidRDefault="00BE3816" w:rsidP="00BE3816">
      <w:pPr>
        <w:jc w:val="both"/>
        <w:rPr>
          <w:sz w:val="28"/>
          <w:szCs w:val="28"/>
        </w:rPr>
      </w:pPr>
      <w:r w:rsidRPr="00A03F0F">
        <w:rPr>
          <w:b/>
          <w:sz w:val="28"/>
          <w:szCs w:val="28"/>
        </w:rPr>
        <w:t>Деривация</w:t>
      </w:r>
      <w:r w:rsidRPr="00BE3816">
        <w:rPr>
          <w:sz w:val="28"/>
          <w:szCs w:val="28"/>
        </w:rPr>
        <w:t xml:space="preserve"> (от лат. </w:t>
      </w:r>
      <w:proofErr w:type="spellStart"/>
      <w:r w:rsidRPr="00BE3816">
        <w:rPr>
          <w:sz w:val="28"/>
          <w:szCs w:val="28"/>
        </w:rPr>
        <w:t>derivatio</w:t>
      </w:r>
      <w:proofErr w:type="spellEnd"/>
      <w:r w:rsidR="00A03F0F">
        <w:rPr>
          <w:sz w:val="28"/>
          <w:szCs w:val="28"/>
        </w:rPr>
        <w:t>–</w:t>
      </w:r>
      <w:r w:rsidRPr="00BE3816">
        <w:rPr>
          <w:sz w:val="28"/>
          <w:szCs w:val="28"/>
        </w:rPr>
        <w:t xml:space="preserve"> отведение, отклонение) в гидротехнике </w:t>
      </w:r>
      <w:r w:rsidR="00A03F0F">
        <w:rPr>
          <w:sz w:val="28"/>
          <w:szCs w:val="28"/>
        </w:rPr>
        <w:t>–</w:t>
      </w:r>
      <w:r w:rsidRPr="00BE3816">
        <w:rPr>
          <w:sz w:val="28"/>
          <w:szCs w:val="28"/>
        </w:rPr>
        <w:t xml:space="preserve"> отвод воды от русла реки в различных целях по каналу или системе водоводов.</w:t>
      </w:r>
    </w:p>
    <w:p w:rsidR="00BE3816" w:rsidRPr="00BE3816" w:rsidRDefault="00BE3816" w:rsidP="00BE3816">
      <w:pPr>
        <w:jc w:val="both"/>
        <w:rPr>
          <w:sz w:val="28"/>
          <w:szCs w:val="28"/>
        </w:rPr>
      </w:pPr>
    </w:p>
    <w:p w:rsidR="00BE3816" w:rsidRDefault="00BE3816" w:rsidP="00BE3816">
      <w:pPr>
        <w:jc w:val="both"/>
        <w:rPr>
          <w:sz w:val="28"/>
          <w:szCs w:val="28"/>
        </w:rPr>
      </w:pPr>
      <w:r w:rsidRPr="00BE3816">
        <w:rPr>
          <w:sz w:val="28"/>
          <w:szCs w:val="28"/>
        </w:rPr>
        <w:t>В более широком смысле под деривацией понимают совокупность гидротехнических сооружений, отводящих воду из реки, водохранилища или другого водоёма и подводящих её к другим</w:t>
      </w:r>
      <w:r w:rsidR="00A03F0F">
        <w:rPr>
          <w:sz w:val="28"/>
          <w:szCs w:val="28"/>
        </w:rPr>
        <w:t xml:space="preserve"> гидротехническим сооружениям</w:t>
      </w:r>
      <w:r w:rsidRPr="00BE3816">
        <w:rPr>
          <w:sz w:val="28"/>
          <w:szCs w:val="28"/>
        </w:rPr>
        <w:t>.</w:t>
      </w:r>
    </w:p>
    <w:p w:rsidR="00A03F0F" w:rsidRDefault="00A03F0F" w:rsidP="00BE3816">
      <w:pPr>
        <w:jc w:val="both"/>
        <w:rPr>
          <w:sz w:val="28"/>
          <w:szCs w:val="28"/>
        </w:rPr>
      </w:pPr>
    </w:p>
    <w:p w:rsidR="00A03F0F" w:rsidRPr="00A03F0F" w:rsidRDefault="00A03F0F" w:rsidP="00A03F0F">
      <w:pPr>
        <w:jc w:val="both"/>
        <w:rPr>
          <w:sz w:val="28"/>
          <w:szCs w:val="28"/>
        </w:rPr>
      </w:pPr>
      <w:r w:rsidRPr="00A03F0F">
        <w:rPr>
          <w:sz w:val="28"/>
          <w:szCs w:val="28"/>
        </w:rPr>
        <w:t xml:space="preserve">Различаются такие </w:t>
      </w:r>
      <w:r w:rsidRPr="00A03F0F">
        <w:rPr>
          <w:b/>
          <w:sz w:val="28"/>
          <w:szCs w:val="28"/>
        </w:rPr>
        <w:t>типы деривационных сооружений</w:t>
      </w:r>
      <w:r>
        <w:rPr>
          <w:sz w:val="28"/>
          <w:szCs w:val="28"/>
        </w:rPr>
        <w:t>–</w:t>
      </w:r>
      <w:r w:rsidRPr="00A03F0F">
        <w:rPr>
          <w:sz w:val="28"/>
          <w:szCs w:val="28"/>
        </w:rPr>
        <w:t xml:space="preserve"> безнапорные (канал, тоннель, лоток) и напорные (трубопровод, напорный тоннель). Напорный тип применяется в том случае, если имеются существенные (более нескольких метров) сезонные или временные колебания уровня воды в месте её забора.</w:t>
      </w:r>
    </w:p>
    <w:p w:rsidR="00A03F0F" w:rsidRPr="00A03F0F" w:rsidRDefault="00A03F0F" w:rsidP="00A03F0F">
      <w:pPr>
        <w:jc w:val="both"/>
        <w:rPr>
          <w:sz w:val="28"/>
          <w:szCs w:val="28"/>
        </w:rPr>
      </w:pPr>
    </w:p>
    <w:p w:rsidR="00A03F0F" w:rsidRPr="00BE3816" w:rsidRDefault="00A03F0F" w:rsidP="00A03F0F">
      <w:pPr>
        <w:jc w:val="both"/>
        <w:rPr>
          <w:sz w:val="28"/>
          <w:szCs w:val="28"/>
        </w:rPr>
      </w:pPr>
      <w:r w:rsidRPr="00A03F0F">
        <w:rPr>
          <w:sz w:val="28"/>
          <w:szCs w:val="28"/>
        </w:rPr>
        <w:t>Современные деривационные каналы и водотоки имеют протяжённость в десятки километров и пропускную способность в несколько тысяч м³/с.</w:t>
      </w:r>
    </w:p>
    <w:p w:rsidR="00BE3816" w:rsidRDefault="00BE3816" w:rsidP="00BE3816">
      <w:pPr>
        <w:jc w:val="both"/>
        <w:rPr>
          <w:b/>
          <w:sz w:val="28"/>
          <w:szCs w:val="28"/>
        </w:rPr>
      </w:pPr>
    </w:p>
    <w:p w:rsidR="00EE4B68" w:rsidRDefault="000265C1" w:rsidP="005D62B8">
      <w:pPr>
        <w:spacing w:after="12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9947F6" w:rsidRPr="009947F6">
        <w:rPr>
          <w:b/>
          <w:sz w:val="28"/>
          <w:szCs w:val="28"/>
        </w:rPr>
        <w:t>Исходные данные</w:t>
      </w:r>
    </w:p>
    <w:p w:rsidR="00F20E4D" w:rsidRPr="00EE4B68" w:rsidRDefault="005D62B8" w:rsidP="00EE4B68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E4B68" w:rsidRPr="00EE4B68">
        <w:rPr>
          <w:sz w:val="28"/>
          <w:szCs w:val="28"/>
        </w:rPr>
        <w:t xml:space="preserve">Водоток разбит на 10 створов, исходные данные по каждому створу </w:t>
      </w:r>
      <w:r w:rsidR="00F20E4D" w:rsidRPr="00EE4B68">
        <w:rPr>
          <w:sz w:val="28"/>
          <w:szCs w:val="28"/>
        </w:rPr>
        <w:t xml:space="preserve">представлены </w:t>
      </w:r>
      <w:r w:rsidR="00F20E4D" w:rsidRPr="00EE4B68">
        <w:rPr>
          <w:sz w:val="28"/>
          <w:szCs w:val="28"/>
          <w:highlight w:val="yellow"/>
        </w:rPr>
        <w:t>в таблице 1.1:</w:t>
      </w:r>
    </w:p>
    <w:p w:rsidR="00F20E4D" w:rsidRPr="000265C1" w:rsidRDefault="006447AF" w:rsidP="005D62B8">
      <w:pPr>
        <w:pStyle w:val="a3"/>
        <w:numPr>
          <w:ilvl w:val="0"/>
          <w:numId w:val="3"/>
        </w:numPr>
        <w:tabs>
          <w:tab w:val="left" w:pos="492"/>
          <w:tab w:val="left" w:pos="775"/>
        </w:tabs>
        <w:ind w:firstLine="273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 w:rsidR="00F20E4D" w:rsidRPr="000265C1">
        <w:rPr>
          <w:sz w:val="28"/>
          <w:szCs w:val="28"/>
        </w:rPr>
        <w:t>–</w:t>
      </w:r>
      <w:r w:rsidR="00F20E4D" w:rsidRPr="000265C1">
        <w:rPr>
          <w:b/>
          <w:sz w:val="28"/>
          <w:szCs w:val="28"/>
        </w:rPr>
        <w:tab/>
      </w:r>
      <w:r w:rsidR="00F20E4D" w:rsidRPr="000265C1">
        <w:rPr>
          <w:sz w:val="28"/>
          <w:szCs w:val="28"/>
        </w:rPr>
        <w:t>номер створа;</w:t>
      </w:r>
    </w:p>
    <w:p w:rsidR="00F20E4D" w:rsidRPr="000265C1" w:rsidRDefault="00F20E4D" w:rsidP="005D62B8">
      <w:pPr>
        <w:pStyle w:val="a3"/>
        <w:numPr>
          <w:ilvl w:val="0"/>
          <w:numId w:val="3"/>
        </w:numPr>
        <w:tabs>
          <w:tab w:val="left" w:pos="492"/>
          <w:tab w:val="left" w:pos="775"/>
        </w:tabs>
        <w:ind w:firstLine="273"/>
        <w:rPr>
          <w:b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∇</m:t>
        </m:r>
      </m:oMath>
      <w:r w:rsidRPr="006447AF">
        <w:rPr>
          <w:i/>
          <w:sz w:val="28"/>
          <w:szCs w:val="28"/>
          <w:lang w:val="en-US"/>
        </w:rPr>
        <w:t>j</w:t>
      </w:r>
      <w:r w:rsidRPr="000265C1">
        <w:rPr>
          <w:sz w:val="28"/>
          <w:szCs w:val="28"/>
        </w:rPr>
        <w:t>–</w:t>
      </w:r>
      <w:r w:rsidRPr="000265C1">
        <w:rPr>
          <w:b/>
          <w:sz w:val="28"/>
          <w:szCs w:val="28"/>
        </w:rPr>
        <w:tab/>
      </w:r>
      <w:r w:rsidRPr="000265C1">
        <w:rPr>
          <w:sz w:val="28"/>
          <w:szCs w:val="28"/>
        </w:rPr>
        <w:t>отметка уровня воды в створе;</w:t>
      </w:r>
    </w:p>
    <w:p w:rsidR="00F20E4D" w:rsidRPr="000265C1" w:rsidRDefault="00F20E4D" w:rsidP="005D62B8">
      <w:pPr>
        <w:pStyle w:val="a3"/>
        <w:numPr>
          <w:ilvl w:val="0"/>
          <w:numId w:val="3"/>
        </w:numPr>
        <w:tabs>
          <w:tab w:val="left" w:pos="492"/>
          <w:tab w:val="left" w:pos="775"/>
          <w:tab w:val="left" w:pos="917"/>
        </w:tabs>
        <w:ind w:firstLine="273"/>
        <w:rPr>
          <w:sz w:val="28"/>
          <w:szCs w:val="28"/>
        </w:rPr>
      </w:pPr>
      <w:proofErr w:type="spellStart"/>
      <w:r w:rsidRPr="006447AF">
        <w:rPr>
          <w:rFonts w:ascii="Cambria Math" w:hAnsi="Cambria Math"/>
          <w:i/>
          <w:sz w:val="28"/>
          <w:szCs w:val="28"/>
          <w:lang w:val="en-US"/>
        </w:rPr>
        <w:t>Lj</w:t>
      </w:r>
      <w:proofErr w:type="spellEnd"/>
      <w:r w:rsidRPr="000265C1">
        <w:rPr>
          <w:sz w:val="28"/>
          <w:szCs w:val="28"/>
        </w:rPr>
        <w:t>–</w:t>
      </w:r>
      <w:r w:rsidRPr="000265C1">
        <w:rPr>
          <w:b/>
          <w:sz w:val="28"/>
          <w:szCs w:val="28"/>
        </w:rPr>
        <w:tab/>
      </w:r>
      <w:r w:rsidRPr="000265C1">
        <w:rPr>
          <w:sz w:val="28"/>
          <w:szCs w:val="28"/>
        </w:rPr>
        <w:t>расстояние от начального створа;</w:t>
      </w:r>
    </w:p>
    <w:p w:rsidR="00F20E4D" w:rsidRPr="000265C1" w:rsidRDefault="00F20E4D" w:rsidP="005D62B8">
      <w:pPr>
        <w:pStyle w:val="a3"/>
        <w:numPr>
          <w:ilvl w:val="0"/>
          <w:numId w:val="3"/>
        </w:numPr>
        <w:tabs>
          <w:tab w:val="left" w:pos="492"/>
          <w:tab w:val="left" w:pos="775"/>
          <w:tab w:val="left" w:pos="917"/>
        </w:tabs>
        <w:ind w:firstLine="273"/>
        <w:rPr>
          <w:sz w:val="28"/>
          <w:szCs w:val="28"/>
        </w:rPr>
      </w:pPr>
      <w:proofErr w:type="spellStart"/>
      <w:r w:rsidRPr="006447AF">
        <w:rPr>
          <w:rFonts w:ascii="Cambria Math" w:hAnsi="Cambria Math"/>
          <w:i/>
          <w:sz w:val="28"/>
          <w:szCs w:val="28"/>
          <w:lang w:val="en-US"/>
        </w:rPr>
        <w:t>mj</w:t>
      </w:r>
      <w:proofErr w:type="spellEnd"/>
      <w:r w:rsidRPr="000265C1">
        <w:rPr>
          <w:sz w:val="28"/>
          <w:szCs w:val="28"/>
        </w:rPr>
        <w:t>–</w:t>
      </w:r>
      <w:r w:rsidRPr="000265C1">
        <w:rPr>
          <w:b/>
          <w:sz w:val="28"/>
          <w:szCs w:val="28"/>
        </w:rPr>
        <w:tab/>
      </w:r>
      <w:r w:rsidRPr="000265C1">
        <w:rPr>
          <w:sz w:val="28"/>
          <w:szCs w:val="28"/>
        </w:rPr>
        <w:t>модуль стока;</w:t>
      </w:r>
    </w:p>
    <w:p w:rsidR="00F20E4D" w:rsidRDefault="00F20E4D" w:rsidP="005D62B8">
      <w:pPr>
        <w:pStyle w:val="a3"/>
        <w:numPr>
          <w:ilvl w:val="0"/>
          <w:numId w:val="3"/>
        </w:numPr>
        <w:spacing w:after="120"/>
        <w:ind w:firstLine="273"/>
        <w:rPr>
          <w:sz w:val="28"/>
          <w:szCs w:val="28"/>
        </w:rPr>
      </w:pPr>
      <w:r w:rsidRPr="006447AF">
        <w:rPr>
          <w:rFonts w:ascii="Cambria Math" w:hAnsi="Cambria Math"/>
          <w:i/>
          <w:sz w:val="28"/>
          <w:szCs w:val="28"/>
          <w:lang w:val="en-US"/>
        </w:rPr>
        <w:t>Fj</w:t>
      </w:r>
      <w:r w:rsidRPr="000265C1">
        <w:rPr>
          <w:sz w:val="28"/>
          <w:szCs w:val="28"/>
        </w:rPr>
        <w:t>–</w:t>
      </w:r>
      <w:r w:rsidRPr="000265C1">
        <w:rPr>
          <w:b/>
          <w:sz w:val="28"/>
          <w:szCs w:val="28"/>
        </w:rPr>
        <w:tab/>
      </w:r>
      <w:r w:rsidRPr="000265C1">
        <w:rPr>
          <w:sz w:val="28"/>
          <w:szCs w:val="28"/>
        </w:rPr>
        <w:t>площадь водосборной поверхности бассейна</w:t>
      </w:r>
      <w:r w:rsidR="0045010F">
        <w:rPr>
          <w:sz w:val="28"/>
          <w:szCs w:val="28"/>
        </w:rPr>
        <w:t>;</w:t>
      </w:r>
    </w:p>
    <w:p w:rsidR="0045010F" w:rsidRDefault="0045010F" w:rsidP="005D62B8">
      <w:pPr>
        <w:pStyle w:val="a3"/>
        <w:numPr>
          <w:ilvl w:val="0"/>
          <w:numId w:val="3"/>
        </w:numPr>
        <w:spacing w:after="120"/>
        <w:ind w:firstLine="273"/>
        <w:rPr>
          <w:sz w:val="28"/>
          <w:szCs w:val="28"/>
        </w:rPr>
      </w:pPr>
      <w:r>
        <w:rPr>
          <w:rFonts w:ascii="Cambria Math" w:hAnsi="Cambria Math"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–номер варианта по журналу.</w:t>
      </w:r>
    </w:p>
    <w:p w:rsidR="0045010F" w:rsidRPr="005D62B8" w:rsidRDefault="0045010F" w:rsidP="005D62B8">
      <w:pPr>
        <w:pStyle w:val="a3"/>
        <w:numPr>
          <w:ilvl w:val="0"/>
          <w:numId w:val="7"/>
        </w:numPr>
        <w:tabs>
          <w:tab w:val="left" w:pos="567"/>
        </w:tabs>
        <w:spacing w:after="120"/>
        <w:ind w:left="0" w:firstLine="709"/>
        <w:jc w:val="both"/>
        <w:rPr>
          <w:sz w:val="28"/>
          <w:szCs w:val="28"/>
        </w:rPr>
      </w:pPr>
      <w:proofErr w:type="spellStart"/>
      <w:r w:rsidRPr="005D62B8">
        <w:rPr>
          <w:i/>
          <w:sz w:val="28"/>
          <w:szCs w:val="28"/>
          <w:lang w:val="en-US"/>
        </w:rPr>
        <w:t>k</w:t>
      </w:r>
      <w:r w:rsidRPr="005D62B8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="005D62B8" w:rsidRPr="005D62B8">
        <w:rPr>
          <w:sz w:val="28"/>
          <w:szCs w:val="28"/>
        </w:rPr>
        <w:t xml:space="preserve">– коэффициент пересчета среднегодовых  расходов от условий </w:t>
      </w:r>
      <w:proofErr w:type="spellStart"/>
      <w:r w:rsidR="005D62B8" w:rsidRPr="005D62B8">
        <w:rPr>
          <w:sz w:val="28"/>
          <w:szCs w:val="28"/>
        </w:rPr>
        <w:t>средневодного</w:t>
      </w:r>
      <w:proofErr w:type="spellEnd"/>
      <w:r w:rsidR="005D62B8" w:rsidRPr="005D62B8">
        <w:rPr>
          <w:sz w:val="28"/>
          <w:szCs w:val="28"/>
        </w:rPr>
        <w:t xml:space="preserve"> года при </w:t>
      </w:r>
      <w:r w:rsidR="005D62B8" w:rsidRPr="005D62B8">
        <w:rPr>
          <w:i/>
          <w:sz w:val="28"/>
          <w:szCs w:val="28"/>
        </w:rPr>
        <w:t>Р</w:t>
      </w:r>
      <w:r w:rsidR="005D62B8" w:rsidRPr="005D62B8">
        <w:rPr>
          <w:sz w:val="28"/>
          <w:szCs w:val="28"/>
        </w:rPr>
        <w:t xml:space="preserve">=50% к условиям маловодного года при </w:t>
      </w:r>
      <w:r w:rsidR="005D62B8" w:rsidRPr="005D62B8">
        <w:rPr>
          <w:i/>
          <w:sz w:val="28"/>
          <w:szCs w:val="28"/>
        </w:rPr>
        <w:t>Р</w:t>
      </w:r>
      <w:r w:rsidR="005D62B8" w:rsidRPr="005D62B8">
        <w:rPr>
          <w:sz w:val="28"/>
          <w:szCs w:val="28"/>
        </w:rPr>
        <w:t xml:space="preserve">=90% определяется в зависимости от  номера варианта по журналу </w:t>
      </w:r>
      <w:r w:rsidR="005D62B8" w:rsidRPr="005D62B8">
        <w:rPr>
          <w:i/>
          <w:sz w:val="28"/>
          <w:szCs w:val="28"/>
          <w:lang w:val="en-US"/>
        </w:rPr>
        <w:t>N</w:t>
      </w:r>
      <w:r w:rsidR="005D62B8" w:rsidRPr="005D62B8">
        <w:rPr>
          <w:sz w:val="28"/>
          <w:szCs w:val="28"/>
        </w:rPr>
        <w:t>:</w:t>
      </w:r>
    </w:p>
    <w:p w:rsidR="005D62B8" w:rsidRPr="005D62B8" w:rsidRDefault="005D62B8" w:rsidP="005D62B8">
      <w:pPr>
        <w:spacing w:after="120"/>
        <w:ind w:firstLine="993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5D62B8">
        <w:rPr>
          <w:sz w:val="28"/>
          <w:szCs w:val="28"/>
        </w:rPr>
        <w:t>ля вариантов 1-10</w:t>
      </w:r>
      <w:proofErr w:type="gramStart"/>
      <w:r w:rsidRPr="005D62B8">
        <w:rPr>
          <w:sz w:val="28"/>
          <w:szCs w:val="28"/>
        </w:rPr>
        <w:t xml:space="preserve"> :</w:t>
      </w:r>
      <w:proofErr w:type="spellStart"/>
      <w:proofErr w:type="gramEnd"/>
      <w:r w:rsidRPr="005D62B8">
        <w:rPr>
          <w:i/>
          <w:sz w:val="28"/>
          <w:szCs w:val="28"/>
          <w:lang w:val="en-US"/>
        </w:rPr>
        <w:t>k</w:t>
      </w:r>
      <w:r w:rsidRPr="005D62B8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Pr="005D62B8">
        <w:rPr>
          <w:i/>
          <w:sz w:val="28"/>
          <w:szCs w:val="28"/>
        </w:rPr>
        <w:t>=0,7-0,01*</w:t>
      </w:r>
      <w:r w:rsidRPr="005D62B8">
        <w:rPr>
          <w:i/>
          <w:sz w:val="28"/>
          <w:szCs w:val="28"/>
          <w:lang w:val="en-US"/>
        </w:rPr>
        <w:t>N</w:t>
      </w:r>
      <w:r w:rsidRPr="005D62B8">
        <w:rPr>
          <w:i/>
          <w:sz w:val="28"/>
          <w:szCs w:val="28"/>
        </w:rPr>
        <w:t>;</w:t>
      </w:r>
    </w:p>
    <w:p w:rsidR="005D62B8" w:rsidRDefault="005D62B8" w:rsidP="005D62B8">
      <w:pPr>
        <w:spacing w:after="120"/>
        <w:ind w:firstLine="993"/>
        <w:rPr>
          <w:i/>
          <w:sz w:val="28"/>
          <w:szCs w:val="28"/>
        </w:rPr>
      </w:pPr>
      <w:r>
        <w:rPr>
          <w:sz w:val="28"/>
          <w:szCs w:val="28"/>
        </w:rPr>
        <w:t>д</w:t>
      </w:r>
      <w:r w:rsidRPr="005D62B8">
        <w:rPr>
          <w:sz w:val="28"/>
          <w:szCs w:val="28"/>
        </w:rPr>
        <w:t>ля вариантов 11-30</w:t>
      </w:r>
      <w:proofErr w:type="gramStart"/>
      <w:r w:rsidRPr="005D62B8">
        <w:rPr>
          <w:sz w:val="28"/>
          <w:szCs w:val="28"/>
        </w:rPr>
        <w:t xml:space="preserve"> :</w:t>
      </w:r>
      <w:proofErr w:type="spellStart"/>
      <w:proofErr w:type="gramEnd"/>
      <w:r w:rsidRPr="005D62B8">
        <w:rPr>
          <w:i/>
          <w:sz w:val="28"/>
          <w:szCs w:val="28"/>
          <w:lang w:val="en-US"/>
        </w:rPr>
        <w:t>k</w:t>
      </w:r>
      <w:r w:rsidRPr="005D62B8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Pr="005D62B8">
        <w:rPr>
          <w:i/>
          <w:sz w:val="28"/>
          <w:szCs w:val="28"/>
        </w:rPr>
        <w:t>=0,</w:t>
      </w:r>
      <w:r w:rsidR="000A652F">
        <w:rPr>
          <w:i/>
          <w:sz w:val="28"/>
          <w:szCs w:val="28"/>
        </w:rPr>
        <w:t>4</w:t>
      </w:r>
      <w:r w:rsidRPr="005D62B8">
        <w:rPr>
          <w:i/>
          <w:sz w:val="28"/>
          <w:szCs w:val="28"/>
        </w:rPr>
        <w:t>+0,01*</w:t>
      </w:r>
      <w:r w:rsidRPr="005D62B8">
        <w:rPr>
          <w:i/>
          <w:sz w:val="28"/>
          <w:szCs w:val="28"/>
          <w:lang w:val="en-US"/>
        </w:rPr>
        <w:t>N</w:t>
      </w:r>
    </w:p>
    <w:p w:rsidR="009F5C81" w:rsidRPr="005D62B8" w:rsidRDefault="0098600F" w:rsidP="009F5C81">
      <w:pPr>
        <w:pStyle w:val="a3"/>
        <w:numPr>
          <w:ilvl w:val="0"/>
          <w:numId w:val="7"/>
        </w:numPr>
        <w:tabs>
          <w:tab w:val="left" w:pos="567"/>
        </w:tabs>
        <w:spacing w:after="12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КПД деривационных ГЭС</w:t>
      </w:r>
      <w:r w:rsidR="009F5C81" w:rsidRPr="009F5C81">
        <w:rPr>
          <w:i/>
          <w:sz w:val="28"/>
          <w:szCs w:val="28"/>
        </w:rPr>
        <w:sym w:font="Symbol" w:char="F068"/>
      </w:r>
      <w:proofErr w:type="spellStart"/>
      <w:r w:rsidR="0085762B" w:rsidRPr="0085762B">
        <w:rPr>
          <w:i/>
          <w:sz w:val="28"/>
          <w:szCs w:val="28"/>
          <w:vertAlign w:val="subscript"/>
        </w:rPr>
        <w:t>гэс</w:t>
      </w:r>
      <w:proofErr w:type="spellEnd"/>
      <w:r w:rsidR="0085762B">
        <w:rPr>
          <w:sz w:val="28"/>
          <w:szCs w:val="28"/>
        </w:rPr>
        <w:t xml:space="preserve"> в % </w:t>
      </w:r>
      <w:r w:rsidR="009F5C81" w:rsidRPr="005D62B8">
        <w:rPr>
          <w:sz w:val="28"/>
          <w:szCs w:val="28"/>
        </w:rPr>
        <w:t xml:space="preserve">определяется в зависимости от  номера варианта по журналу </w:t>
      </w:r>
      <w:r w:rsidR="009F5C81" w:rsidRPr="005D62B8">
        <w:rPr>
          <w:i/>
          <w:sz w:val="28"/>
          <w:szCs w:val="28"/>
          <w:lang w:val="en-US"/>
        </w:rPr>
        <w:t>N</w:t>
      </w:r>
      <w:r w:rsidR="009F5C81" w:rsidRPr="005D62B8">
        <w:rPr>
          <w:sz w:val="28"/>
          <w:szCs w:val="28"/>
        </w:rPr>
        <w:t>:</w:t>
      </w:r>
      <w:proofErr w:type="gramEnd"/>
    </w:p>
    <w:p w:rsidR="0098600F" w:rsidRPr="009F5C81" w:rsidRDefault="0085762B" w:rsidP="009F5C81">
      <w:pPr>
        <w:pStyle w:val="a3"/>
        <w:spacing w:after="120"/>
        <w:rPr>
          <w:sz w:val="28"/>
          <w:szCs w:val="28"/>
        </w:rPr>
      </w:pPr>
      <w:r w:rsidRPr="009F5C81">
        <w:rPr>
          <w:i/>
          <w:sz w:val="28"/>
          <w:szCs w:val="28"/>
        </w:rPr>
        <w:sym w:font="Symbol" w:char="F068"/>
      </w:r>
      <w:r w:rsidRPr="0085762B">
        <w:rPr>
          <w:i/>
          <w:sz w:val="28"/>
          <w:szCs w:val="28"/>
          <w:vertAlign w:val="subscript"/>
        </w:rPr>
        <w:t>гэс</w:t>
      </w:r>
      <w:r w:rsidR="009F5C81">
        <w:rPr>
          <w:i/>
          <w:sz w:val="28"/>
          <w:szCs w:val="28"/>
        </w:rPr>
        <w:t>=92+(-1)</w:t>
      </w:r>
      <w:r w:rsidR="009F5C81" w:rsidRPr="009F5C81">
        <w:rPr>
          <w:i/>
          <w:sz w:val="28"/>
          <w:szCs w:val="28"/>
          <w:vertAlign w:val="superscript"/>
          <w:lang w:val="en-US"/>
        </w:rPr>
        <w:t>N</w:t>
      </w:r>
      <w:r w:rsidR="009F5C81" w:rsidRPr="00050E4B">
        <w:rPr>
          <w:i/>
          <w:sz w:val="28"/>
          <w:szCs w:val="28"/>
        </w:rPr>
        <w:t>*0</w:t>
      </w:r>
      <w:r w:rsidR="009F5C81">
        <w:rPr>
          <w:i/>
          <w:sz w:val="28"/>
          <w:szCs w:val="28"/>
        </w:rPr>
        <w:t>,</w:t>
      </w:r>
      <w:r w:rsidR="009F5C81" w:rsidRPr="00050E4B">
        <w:rPr>
          <w:i/>
          <w:sz w:val="28"/>
          <w:szCs w:val="28"/>
        </w:rPr>
        <w:t>05*</w:t>
      </w:r>
      <w:r w:rsidR="009F5C81">
        <w:rPr>
          <w:i/>
          <w:sz w:val="28"/>
          <w:szCs w:val="28"/>
          <w:lang w:val="en-US"/>
        </w:rPr>
        <w:t>N</w:t>
      </w:r>
    </w:p>
    <w:p w:rsidR="00BE3816" w:rsidRDefault="00BE3816" w:rsidP="005A2E35">
      <w:pPr>
        <w:ind w:firstLine="709"/>
        <w:jc w:val="both"/>
        <w:rPr>
          <w:sz w:val="28"/>
          <w:szCs w:val="28"/>
          <w:u w:val="single"/>
        </w:rPr>
      </w:pPr>
    </w:p>
    <w:p w:rsidR="005A2E35" w:rsidRDefault="005A2E35" w:rsidP="005A2E35">
      <w:pPr>
        <w:ind w:firstLine="709"/>
        <w:jc w:val="both"/>
        <w:rPr>
          <w:sz w:val="28"/>
          <w:szCs w:val="28"/>
        </w:rPr>
      </w:pPr>
      <w:r w:rsidRPr="00BE3816">
        <w:rPr>
          <w:b/>
          <w:sz w:val="28"/>
          <w:szCs w:val="28"/>
          <w:u w:val="single"/>
        </w:rPr>
        <w:t>Задача:</w:t>
      </w:r>
      <w:r w:rsidRPr="00BA45CA">
        <w:rPr>
          <w:sz w:val="28"/>
          <w:szCs w:val="28"/>
        </w:rPr>
        <w:t xml:space="preserve"> для заданного числа деривационных ГЭС в</w:t>
      </w:r>
      <w:r>
        <w:rPr>
          <w:sz w:val="28"/>
          <w:szCs w:val="28"/>
        </w:rPr>
        <w:t xml:space="preserve"> сомкнутом </w:t>
      </w:r>
      <w:r w:rsidRPr="00BA45CA">
        <w:rPr>
          <w:sz w:val="28"/>
          <w:szCs w:val="28"/>
        </w:rPr>
        <w:t xml:space="preserve"> каскаде (</w:t>
      </w:r>
      <w:r>
        <w:rPr>
          <w:sz w:val="28"/>
          <w:szCs w:val="28"/>
          <w:lang w:val="en-US"/>
        </w:rPr>
        <w:t>n</w:t>
      </w:r>
      <w:r w:rsidRPr="00BA45CA">
        <w:rPr>
          <w:sz w:val="28"/>
          <w:szCs w:val="28"/>
        </w:rPr>
        <w:t xml:space="preserve"> = 2) найти оптимальные схемы использования водотока для условия</w:t>
      </w:r>
      <w:r>
        <w:rPr>
          <w:sz w:val="28"/>
          <w:szCs w:val="28"/>
        </w:rPr>
        <w:t>:</w:t>
      </w:r>
    </w:p>
    <w:p w:rsidR="005A2E35" w:rsidRPr="00622602" w:rsidRDefault="005A2E35" w:rsidP="005A2E35">
      <w:pPr>
        <w:jc w:val="right"/>
        <w:rPr>
          <w:sz w:val="28"/>
          <w:szCs w:val="28"/>
        </w:rPr>
      </w:pPr>
      <w:r w:rsidRPr="00622602">
        <w:rPr>
          <w:i/>
          <w:position w:val="-28"/>
          <w:sz w:val="28"/>
          <w:szCs w:val="28"/>
        </w:rPr>
        <w:object w:dxaOrig="24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3.75pt" o:ole="">
            <v:imagedata r:id="rId6" o:title=""/>
          </v:shape>
          <o:OLEObject Type="Embed" ProgID="Equation.3" ShapeID="_x0000_i1025" DrawAspect="Content" ObjectID="_1644232094" r:id="rId7"/>
        </w:object>
      </w:r>
      <w:r w:rsidRPr="00622602">
        <w:rPr>
          <w:i/>
          <w:sz w:val="28"/>
          <w:szCs w:val="28"/>
        </w:rPr>
        <w:t xml:space="preserve"> (</w:t>
      </w:r>
      <w:r w:rsidRPr="00622602">
        <w:rPr>
          <w:i/>
          <w:sz w:val="28"/>
          <w:szCs w:val="28"/>
          <w:lang w:val="en-US"/>
        </w:rPr>
        <w:t>N</w:t>
      </w:r>
      <w:r w:rsidRPr="00622602">
        <w:rPr>
          <w:i/>
          <w:sz w:val="28"/>
          <w:szCs w:val="28"/>
          <w:vertAlign w:val="subscript"/>
        </w:rPr>
        <w:t>1</w:t>
      </w:r>
      <w:r w:rsidRPr="00622602">
        <w:rPr>
          <w:i/>
          <w:sz w:val="28"/>
          <w:szCs w:val="28"/>
        </w:rPr>
        <w:t>,</w:t>
      </w:r>
      <w:r w:rsidRPr="00622602">
        <w:rPr>
          <w:i/>
          <w:sz w:val="28"/>
          <w:szCs w:val="28"/>
          <w:lang w:val="en-US"/>
        </w:rPr>
        <w:t>H</w:t>
      </w:r>
      <w:r w:rsidRPr="00622602">
        <w:rPr>
          <w:i/>
          <w:sz w:val="28"/>
          <w:szCs w:val="28"/>
          <w:vertAlign w:val="subscript"/>
        </w:rPr>
        <w:t>1</w:t>
      </w:r>
      <w:r w:rsidRPr="00622602">
        <w:rPr>
          <w:i/>
          <w:sz w:val="28"/>
          <w:szCs w:val="28"/>
        </w:rPr>
        <w:t>,</w:t>
      </w:r>
      <w:r w:rsidRPr="00622602">
        <w:rPr>
          <w:i/>
          <w:sz w:val="28"/>
          <w:szCs w:val="28"/>
          <w:lang w:val="en-US"/>
        </w:rPr>
        <w:t>Q</w:t>
      </w:r>
      <w:r w:rsidRPr="00622602">
        <w:rPr>
          <w:i/>
          <w:sz w:val="28"/>
          <w:szCs w:val="28"/>
          <w:vertAlign w:val="subscript"/>
        </w:rPr>
        <w:t xml:space="preserve">1, </w:t>
      </w:r>
      <w:r w:rsidRPr="00622602">
        <w:rPr>
          <w:i/>
          <w:sz w:val="28"/>
          <w:szCs w:val="28"/>
          <w:lang w:val="en-US"/>
        </w:rPr>
        <w:t>N</w:t>
      </w:r>
      <w:r w:rsidRPr="00622602">
        <w:rPr>
          <w:i/>
          <w:sz w:val="28"/>
          <w:szCs w:val="28"/>
          <w:vertAlign w:val="subscript"/>
        </w:rPr>
        <w:t>2</w:t>
      </w:r>
      <w:r w:rsidRPr="00622602">
        <w:rPr>
          <w:i/>
          <w:sz w:val="28"/>
          <w:szCs w:val="28"/>
        </w:rPr>
        <w:t>,</w:t>
      </w:r>
      <w:r w:rsidRPr="00622602">
        <w:rPr>
          <w:i/>
          <w:sz w:val="28"/>
          <w:szCs w:val="28"/>
          <w:lang w:val="en-US"/>
        </w:rPr>
        <w:t>H</w:t>
      </w:r>
      <w:r w:rsidRPr="00622602">
        <w:rPr>
          <w:i/>
          <w:sz w:val="28"/>
          <w:szCs w:val="28"/>
          <w:vertAlign w:val="subscript"/>
        </w:rPr>
        <w:t>2</w:t>
      </w:r>
      <w:r w:rsidRPr="00622602">
        <w:rPr>
          <w:i/>
          <w:sz w:val="28"/>
          <w:szCs w:val="28"/>
        </w:rPr>
        <w:t>,</w:t>
      </w:r>
      <w:r w:rsidRPr="00622602">
        <w:rPr>
          <w:i/>
          <w:sz w:val="28"/>
          <w:szCs w:val="28"/>
          <w:lang w:val="en-US"/>
        </w:rPr>
        <w:t>Q</w:t>
      </w:r>
      <w:r w:rsidRPr="00622602">
        <w:rPr>
          <w:i/>
          <w:sz w:val="28"/>
          <w:szCs w:val="28"/>
          <w:vertAlign w:val="subscript"/>
        </w:rPr>
        <w:t>2</w:t>
      </w:r>
      <w:r w:rsidRPr="00622602">
        <w:rPr>
          <w:i/>
          <w:sz w:val="28"/>
          <w:szCs w:val="28"/>
        </w:rPr>
        <w:t xml:space="preserve"> при </w:t>
      </w:r>
      <w:r w:rsidRPr="00622602">
        <w:rPr>
          <w:i/>
          <w:sz w:val="28"/>
          <w:szCs w:val="28"/>
          <w:lang w:val="en-US"/>
        </w:rPr>
        <w:t>N</w:t>
      </w:r>
      <w:r w:rsidRPr="00622602">
        <w:rPr>
          <w:i/>
          <w:sz w:val="28"/>
          <w:szCs w:val="28"/>
          <w:vertAlign w:val="subscript"/>
        </w:rPr>
        <w:t>Σ</w:t>
      </w:r>
      <w:r w:rsidRPr="00622602">
        <w:rPr>
          <w:i/>
          <w:sz w:val="28"/>
          <w:szCs w:val="28"/>
          <w:lang w:val="en-US"/>
        </w:rPr>
        <w:sym w:font="Wingdings" w:char="F0F0"/>
      </w:r>
      <w:r w:rsidRPr="00622602">
        <w:rPr>
          <w:i/>
          <w:sz w:val="28"/>
          <w:szCs w:val="28"/>
          <w:lang w:val="en-US"/>
        </w:rPr>
        <w:t>max</w:t>
      </w:r>
      <w:r w:rsidRPr="00622602">
        <w:rPr>
          <w:i/>
          <w:sz w:val="28"/>
          <w:szCs w:val="28"/>
        </w:rPr>
        <w:t xml:space="preserve">)     </w:t>
      </w:r>
      <w:r>
        <w:rPr>
          <w:sz w:val="28"/>
          <w:szCs w:val="28"/>
        </w:rPr>
        <w:t xml:space="preserve">         (1.10)</w:t>
      </w:r>
    </w:p>
    <w:p w:rsidR="005A2E35" w:rsidRPr="001E6F72" w:rsidRDefault="005A2E35" w:rsidP="00823887">
      <w:pPr>
        <w:pStyle w:val="a3"/>
        <w:ind w:left="709"/>
        <w:contextualSpacing w:val="0"/>
        <w:jc w:val="both"/>
        <w:rPr>
          <w:rFonts w:ascii="Cambria" w:hAnsi="Cambria"/>
          <w:sz w:val="28"/>
          <w:szCs w:val="28"/>
        </w:rPr>
      </w:pPr>
    </w:p>
    <w:p w:rsidR="00986C4F" w:rsidRPr="00BE3816" w:rsidRDefault="00823887" w:rsidP="00823887">
      <w:pPr>
        <w:ind w:firstLine="709"/>
        <w:rPr>
          <w:b/>
          <w:sz w:val="28"/>
          <w:szCs w:val="28"/>
          <w:u w:val="single"/>
        </w:rPr>
      </w:pPr>
      <w:r w:rsidRPr="00BE3816">
        <w:rPr>
          <w:b/>
          <w:sz w:val="28"/>
          <w:szCs w:val="28"/>
          <w:u w:val="single"/>
        </w:rPr>
        <w:t xml:space="preserve">2.3.2 </w:t>
      </w:r>
      <w:r w:rsidR="00986C4F" w:rsidRPr="00BE3816">
        <w:rPr>
          <w:b/>
          <w:sz w:val="28"/>
          <w:szCs w:val="28"/>
          <w:u w:val="single"/>
        </w:rPr>
        <w:t>Одна ГЭС в каскаде</w:t>
      </w:r>
    </w:p>
    <w:p w:rsidR="00986C4F" w:rsidRDefault="00730C1B" w:rsidP="00986C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86C4F" w:rsidRPr="001E6F72">
        <w:rPr>
          <w:sz w:val="28"/>
          <w:szCs w:val="28"/>
        </w:rPr>
        <w:t>птимальн</w:t>
      </w:r>
      <w:r>
        <w:rPr>
          <w:sz w:val="28"/>
          <w:szCs w:val="28"/>
        </w:rPr>
        <w:t>ая</w:t>
      </w:r>
      <w:r w:rsidR="00986C4F" w:rsidRPr="001E6F72">
        <w:rPr>
          <w:sz w:val="28"/>
          <w:szCs w:val="28"/>
        </w:rPr>
        <w:t xml:space="preserve"> схемы использования водотока деривационн</w:t>
      </w:r>
      <w:r>
        <w:rPr>
          <w:sz w:val="28"/>
          <w:szCs w:val="28"/>
        </w:rPr>
        <w:t>ой</w:t>
      </w:r>
      <w:r w:rsidR="00986C4F" w:rsidRPr="001E6F72">
        <w:rPr>
          <w:sz w:val="28"/>
          <w:szCs w:val="28"/>
        </w:rPr>
        <w:t xml:space="preserve"> ГЭС заключается в подборе точки</w:t>
      </w:r>
      <w:r>
        <w:rPr>
          <w:sz w:val="28"/>
          <w:szCs w:val="28"/>
        </w:rPr>
        <w:t>водозабора при условии расположения здания ГЭС в 10-ом створе</w:t>
      </w:r>
      <w:r w:rsidR="00986C4F">
        <w:rPr>
          <w:sz w:val="28"/>
          <w:szCs w:val="28"/>
        </w:rPr>
        <w:t>,</w:t>
      </w:r>
      <w:r w:rsidR="00986C4F" w:rsidRPr="001E6F72">
        <w:rPr>
          <w:sz w:val="28"/>
          <w:szCs w:val="28"/>
        </w:rPr>
        <w:t xml:space="preserve"> в которой мощность ГЭС будет максимальной</w:t>
      </w:r>
      <w:r w:rsidR="006101F7">
        <w:rPr>
          <w:sz w:val="28"/>
          <w:szCs w:val="28"/>
        </w:rPr>
        <w:t>.</w:t>
      </w:r>
      <w:r>
        <w:rPr>
          <w:sz w:val="28"/>
          <w:szCs w:val="28"/>
        </w:rPr>
        <w:t xml:space="preserve"> Рассматриваются все варианты возможных точек водозабора с 1 по 10 створы.</w:t>
      </w:r>
      <w:r w:rsidR="00FC0245">
        <w:rPr>
          <w:sz w:val="28"/>
          <w:szCs w:val="28"/>
        </w:rPr>
        <w:t xml:space="preserve">Расчеты ведутся для условий маловодного года, расчет расхода в каждом </w:t>
      </w:r>
      <w:r w:rsidR="00FC0245" w:rsidRPr="00FC0245">
        <w:rPr>
          <w:i/>
          <w:sz w:val="28"/>
          <w:szCs w:val="28"/>
          <w:lang w:val="en-US"/>
        </w:rPr>
        <w:t>j</w:t>
      </w:r>
      <w:r>
        <w:rPr>
          <w:sz w:val="28"/>
          <w:szCs w:val="28"/>
        </w:rPr>
        <w:t>-ом</w:t>
      </w:r>
      <w:r w:rsidR="00FC0245">
        <w:rPr>
          <w:sz w:val="28"/>
          <w:szCs w:val="28"/>
        </w:rPr>
        <w:t>створе для условий маловодного года производится по формуле:</w:t>
      </w:r>
    </w:p>
    <w:p w:rsidR="00FC0245" w:rsidRPr="003E7E83" w:rsidRDefault="00FC0245" w:rsidP="00FC0245">
      <w:pPr>
        <w:spacing w:after="120"/>
        <w:ind w:firstLine="709"/>
        <w:jc w:val="right"/>
        <w:rPr>
          <w:sz w:val="28"/>
          <w:szCs w:val="28"/>
        </w:rPr>
      </w:pPr>
      <w:r w:rsidRPr="00FC0245">
        <w:rPr>
          <w:i/>
          <w:sz w:val="28"/>
          <w:szCs w:val="28"/>
          <w:lang w:val="en-US"/>
        </w:rPr>
        <w:t>Q</w:t>
      </w:r>
      <w:proofErr w:type="spellStart"/>
      <w:r w:rsidRPr="00FC0245">
        <w:rPr>
          <w:i/>
          <w:sz w:val="28"/>
          <w:szCs w:val="28"/>
          <w:vertAlign w:val="subscript"/>
        </w:rPr>
        <w:t>гэс</w:t>
      </w:r>
      <w:proofErr w:type="spellEnd"/>
      <w:r w:rsidRPr="00FC0245">
        <w:rPr>
          <w:i/>
          <w:sz w:val="28"/>
          <w:szCs w:val="28"/>
          <w:vertAlign w:val="subscript"/>
          <w:lang w:val="en-US"/>
        </w:rPr>
        <w:t>j</w:t>
      </w:r>
      <w:r w:rsidRPr="00FC0245">
        <w:rPr>
          <w:i/>
          <w:sz w:val="28"/>
          <w:szCs w:val="28"/>
          <w:vertAlign w:val="subscript"/>
        </w:rPr>
        <w:t>=</w:t>
      </w:r>
      <w:proofErr w:type="spellStart"/>
      <w:r w:rsidRPr="00FC0245">
        <w:rPr>
          <w:i/>
          <w:sz w:val="28"/>
          <w:szCs w:val="28"/>
          <w:lang w:val="en-US"/>
        </w:rPr>
        <w:t>k</w:t>
      </w:r>
      <w:r w:rsidRPr="00FC0245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Pr="00FC0245">
        <w:rPr>
          <w:i/>
          <w:sz w:val="28"/>
          <w:szCs w:val="28"/>
        </w:rPr>
        <w:sym w:font="Symbol" w:char="F0D7"/>
      </w:r>
      <w:proofErr w:type="spellStart"/>
      <w:proofErr w:type="gramStart"/>
      <w:r w:rsidRPr="00FC0245">
        <w:rPr>
          <w:i/>
          <w:sz w:val="28"/>
          <w:szCs w:val="28"/>
          <w:lang w:val="en-US"/>
        </w:rPr>
        <w:t>Q</w:t>
      </w:r>
      <w:r w:rsidRPr="00FC0245">
        <w:rPr>
          <w:i/>
          <w:sz w:val="28"/>
          <w:szCs w:val="28"/>
          <w:vertAlign w:val="subscript"/>
          <w:lang w:val="en-US"/>
        </w:rPr>
        <w:t>j</w:t>
      </w:r>
      <w:proofErr w:type="spellEnd"/>
      <w:r w:rsidRPr="00FC0245">
        <w:rPr>
          <w:sz w:val="28"/>
          <w:szCs w:val="28"/>
        </w:rPr>
        <w:t xml:space="preserve"> .</w:t>
      </w:r>
      <w:proofErr w:type="gramEnd"/>
      <w:r w:rsidRPr="003E7E83">
        <w:rPr>
          <w:sz w:val="28"/>
          <w:szCs w:val="28"/>
        </w:rPr>
        <w:t xml:space="preserve">                                        (</w:t>
      </w:r>
      <w:r w:rsidR="00622602">
        <w:rPr>
          <w:sz w:val="28"/>
          <w:szCs w:val="28"/>
        </w:rPr>
        <w:t>1</w:t>
      </w:r>
      <w:r w:rsidRPr="003E7E83">
        <w:rPr>
          <w:sz w:val="28"/>
          <w:szCs w:val="28"/>
        </w:rPr>
        <w:t>.1</w:t>
      </w:r>
      <w:r w:rsidR="005A2E35">
        <w:rPr>
          <w:sz w:val="28"/>
          <w:szCs w:val="28"/>
        </w:rPr>
        <w:t>1</w:t>
      </w:r>
      <w:r w:rsidRPr="003E7E83">
        <w:rPr>
          <w:sz w:val="28"/>
          <w:szCs w:val="28"/>
        </w:rPr>
        <w:t>)</w:t>
      </w:r>
    </w:p>
    <w:p w:rsidR="00FC0245" w:rsidRDefault="00FC0245" w:rsidP="00986C4F">
      <w:pPr>
        <w:ind w:firstLine="709"/>
        <w:jc w:val="both"/>
        <w:rPr>
          <w:sz w:val="28"/>
          <w:szCs w:val="28"/>
        </w:rPr>
      </w:pPr>
    </w:p>
    <w:p w:rsidR="00986C4F" w:rsidRDefault="00986C4F" w:rsidP="00986C4F">
      <w:pPr>
        <w:tabs>
          <w:tab w:val="left" w:pos="4253"/>
          <w:tab w:val="left" w:pos="6804"/>
          <w:tab w:val="left" w:pos="9356"/>
        </w:tabs>
        <w:ind w:firstLine="709"/>
        <w:jc w:val="both"/>
        <w:rPr>
          <w:sz w:val="28"/>
          <w:szCs w:val="28"/>
        </w:rPr>
      </w:pPr>
      <w:r w:rsidRPr="001E6F72">
        <w:rPr>
          <w:sz w:val="28"/>
          <w:szCs w:val="28"/>
        </w:rPr>
        <w:t>Расчёт</w:t>
      </w:r>
      <w:r>
        <w:rPr>
          <w:sz w:val="28"/>
          <w:szCs w:val="28"/>
        </w:rPr>
        <w:t xml:space="preserve"> мощности </w:t>
      </w:r>
      <w:r w:rsidR="0085762B">
        <w:rPr>
          <w:sz w:val="28"/>
          <w:szCs w:val="28"/>
        </w:rPr>
        <w:t>ГЭС</w:t>
      </w:r>
      <w:r w:rsidR="00681B60">
        <w:rPr>
          <w:sz w:val="28"/>
          <w:szCs w:val="28"/>
        </w:rPr>
        <w:t xml:space="preserve">, расположенной в </w:t>
      </w:r>
      <w:r w:rsidR="00681B60" w:rsidRPr="00681B60">
        <w:rPr>
          <w:i/>
          <w:sz w:val="28"/>
          <w:szCs w:val="28"/>
          <w:lang w:val="en-US"/>
        </w:rPr>
        <w:t>k</w:t>
      </w:r>
      <w:r w:rsidR="00681B60">
        <w:rPr>
          <w:sz w:val="28"/>
          <w:szCs w:val="28"/>
        </w:rPr>
        <w:t>-ом створе,</w:t>
      </w:r>
      <w:r w:rsidR="00730C1B">
        <w:rPr>
          <w:sz w:val="28"/>
          <w:szCs w:val="28"/>
        </w:rPr>
        <w:t xml:space="preserve"> при водозаборе в </w:t>
      </w:r>
      <w:r w:rsidR="00730C1B" w:rsidRPr="00187BB5">
        <w:rPr>
          <w:i/>
          <w:sz w:val="28"/>
          <w:szCs w:val="28"/>
          <w:lang w:val="en-US"/>
        </w:rPr>
        <w:t>j</w:t>
      </w:r>
      <w:r w:rsidR="00730C1B" w:rsidRPr="00187BB5">
        <w:rPr>
          <w:sz w:val="28"/>
          <w:szCs w:val="28"/>
        </w:rPr>
        <w:t>-</w:t>
      </w:r>
      <w:r w:rsidR="00730C1B">
        <w:rPr>
          <w:sz w:val="28"/>
          <w:szCs w:val="28"/>
        </w:rPr>
        <w:t>ом створе</w:t>
      </w:r>
      <w:r w:rsidRPr="001E6F72">
        <w:rPr>
          <w:sz w:val="28"/>
          <w:szCs w:val="28"/>
        </w:rPr>
        <w:t>ведётся по формуле:</w:t>
      </w:r>
    </w:p>
    <w:p w:rsidR="00986C4F" w:rsidRDefault="00904437" w:rsidP="00E63331">
      <w:pPr>
        <w:tabs>
          <w:tab w:val="left" w:pos="4253"/>
          <w:tab w:val="left" w:pos="6804"/>
          <w:tab w:val="left" w:pos="9356"/>
        </w:tabs>
        <w:spacing w:after="240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</m:bar>
          </m:e>
          <m:sub>
            <m:r>
              <w:rPr>
                <w:rFonts w:ascii="Cambria Math" w:hAnsi="Cambria Math"/>
                <w:sz w:val="28"/>
                <w:szCs w:val="28"/>
              </w:rPr>
              <m:t>гэс</m:t>
            </m:r>
          </m:sub>
        </m:sSub>
      </m:oMath>
      <w:r w:rsidR="00986C4F">
        <w:rPr>
          <w:sz w:val="28"/>
          <w:szCs w:val="28"/>
          <w:vertAlign w:val="subscript"/>
          <w:lang w:val="en-US"/>
        </w:rPr>
        <w:t>j</w:t>
      </w:r>
      <w:r w:rsidR="00986C4F" w:rsidRPr="003656F9">
        <w:rPr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>9,81*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</w:rPr>
            </m:ctrlPr>
          </m:sSubPr>
          <m:e>
            <m:r>
              <w:rPr>
                <w:rFonts w:ascii="Cambria Math" w:hAnsi="Cambria Math"/>
                <w:i/>
                <w:sz w:val="32"/>
                <w:szCs w:val="32"/>
              </w:rPr>
              <w:sym w:font="Symbol" w:char="F068"/>
            </m:r>
          </m:e>
          <m:sub>
            <m:r>
              <w:rPr>
                <w:rFonts w:ascii="Cambria Math"/>
                <w:sz w:val="32"/>
                <w:szCs w:val="32"/>
                <w:vertAlign w:val="subscript"/>
              </w:rPr>
              <m:t>гэс</m:t>
            </m:r>
          </m:sub>
        </m:sSub>
        <m:r>
          <m:rPr>
            <m:sty m:val="p"/>
          </m:rPr>
          <w:rPr>
            <w:rFonts w:ascii="Cambria Math"/>
            <w:sz w:val="32"/>
            <w:szCs w:val="32"/>
          </w:rPr>
          <m:t>·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Q</m:t>
            </m:r>
          </m:e>
          <m:sub>
            <m:r>
              <w:rPr>
                <w:rFonts w:ascii="Cambria Math"/>
                <w:sz w:val="32"/>
                <w:szCs w:val="32"/>
                <w:vertAlign w:val="subscript"/>
              </w:rPr>
              <m:t>гэс</m:t>
            </m:r>
            <m:r>
              <w:rPr>
                <w:rFonts w:ascii="Cambria Math" w:hAnsi="Cambria Math"/>
                <w:sz w:val="32"/>
                <w:szCs w:val="32"/>
                <w:vertAlign w:val="subscript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32"/>
            <w:szCs w:val="32"/>
          </w:rPr>
          <m:t>·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/>
                <w:sz w:val="32"/>
                <w:szCs w:val="32"/>
              </w:rPr>
              <m:t>гэс</m:t>
            </m:r>
            <m:r>
              <w:rPr>
                <w:rFonts w:ascii="Cambria Math"/>
                <w:sz w:val="32"/>
                <w:szCs w:val="32"/>
              </w:rPr>
              <m:t>j</m:t>
            </m:r>
            <m:r>
              <w:rPr>
                <w:rFonts w:ascii="Cambria Math"/>
                <w:sz w:val="32"/>
                <w:szCs w:val="32"/>
              </w:rPr>
              <m:t>-</m:t>
            </m:r>
            <m:r>
              <w:rPr>
                <w:rFonts w:ascii="Cambria Math"/>
                <w:sz w:val="32"/>
                <w:szCs w:val="32"/>
              </w:rPr>
              <m:t>k</m:t>
            </m:r>
          </m:sub>
        </m:sSub>
      </m:oMath>
      <w:r w:rsidR="00584B86">
        <w:rPr>
          <w:sz w:val="32"/>
          <w:szCs w:val="32"/>
        </w:rPr>
        <w:t>*10</w:t>
      </w:r>
      <w:r w:rsidR="00584B86" w:rsidRPr="00584B86">
        <w:rPr>
          <w:sz w:val="32"/>
          <w:szCs w:val="32"/>
          <w:vertAlign w:val="superscript"/>
        </w:rPr>
        <w:t>-3</w:t>
      </w:r>
      <w:proofErr w:type="gramStart"/>
      <w:r w:rsidR="00476BB0">
        <w:rPr>
          <w:sz w:val="32"/>
          <w:szCs w:val="32"/>
        </w:rPr>
        <w:t xml:space="preserve">,  </w:t>
      </w:r>
      <w:r w:rsidR="00986C4F" w:rsidRPr="00570AA5">
        <w:rPr>
          <w:sz w:val="28"/>
          <w:szCs w:val="28"/>
        </w:rPr>
        <w:t>[</w:t>
      </w:r>
      <w:proofErr w:type="gramEnd"/>
      <w:r w:rsidR="00986C4F">
        <w:rPr>
          <w:sz w:val="28"/>
          <w:szCs w:val="28"/>
        </w:rPr>
        <w:t>МВт</w:t>
      </w:r>
      <w:r w:rsidR="00986C4F" w:rsidRPr="00570AA5">
        <w:rPr>
          <w:sz w:val="28"/>
          <w:szCs w:val="28"/>
        </w:rPr>
        <w:t>]</w:t>
      </w:r>
      <w:r w:rsidR="006101F7">
        <w:rPr>
          <w:sz w:val="28"/>
          <w:szCs w:val="28"/>
        </w:rPr>
        <w:t>,</w:t>
      </w:r>
      <w:r w:rsidR="00986C4F">
        <w:rPr>
          <w:sz w:val="28"/>
          <w:szCs w:val="28"/>
        </w:rPr>
        <w:t>(</w:t>
      </w:r>
      <w:r w:rsidR="00622602">
        <w:rPr>
          <w:sz w:val="28"/>
          <w:szCs w:val="28"/>
        </w:rPr>
        <w:t>1</w:t>
      </w:r>
      <w:r w:rsidR="00986C4F">
        <w:rPr>
          <w:sz w:val="28"/>
          <w:szCs w:val="28"/>
        </w:rPr>
        <w:t>.1</w:t>
      </w:r>
      <w:r w:rsidR="005A2E35">
        <w:rPr>
          <w:sz w:val="28"/>
          <w:szCs w:val="28"/>
        </w:rPr>
        <w:t>2</w:t>
      </w:r>
      <w:r w:rsidR="00986C4F">
        <w:rPr>
          <w:sz w:val="28"/>
          <w:szCs w:val="28"/>
        </w:rPr>
        <w:t>)</w:t>
      </w:r>
    </w:p>
    <w:p w:rsidR="006101F7" w:rsidRDefault="00730C1B" w:rsidP="00823887">
      <w:pPr>
        <w:ind w:firstLine="705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/>
                <w:sz w:val="32"/>
                <w:szCs w:val="32"/>
              </w:rPr>
              <m:t>H</m:t>
            </m:r>
          </m:e>
          <m:sub>
            <m:r>
              <w:rPr>
                <w:rFonts w:ascii="Cambria Math"/>
                <w:sz w:val="32"/>
                <w:szCs w:val="32"/>
              </w:rPr>
              <m:t>гэс</m:t>
            </m:r>
            <m:r>
              <w:rPr>
                <w:rFonts w:ascii="Cambria Math"/>
                <w:sz w:val="32"/>
                <w:szCs w:val="32"/>
              </w:rPr>
              <m:t>j</m:t>
            </m:r>
          </m:sub>
        </m:sSub>
      </m:oMath>
      <w:r>
        <w:rPr>
          <w:sz w:val="32"/>
          <w:szCs w:val="32"/>
        </w:rPr>
        <w:t xml:space="preserve"> определяется по формуле</w:t>
      </w:r>
      <w:r w:rsidR="00681B60">
        <w:rPr>
          <w:sz w:val="32"/>
          <w:szCs w:val="32"/>
        </w:rPr>
        <w:t>:</w:t>
      </w:r>
    </w:p>
    <w:p w:rsidR="00681B60" w:rsidRPr="00681B60" w:rsidRDefault="00904437" w:rsidP="00681B60">
      <w:pPr>
        <w:ind w:firstLine="705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/>
                <w:sz w:val="32"/>
                <w:szCs w:val="32"/>
              </w:rPr>
              <m:t xml:space="preserve">                                 H</m:t>
            </m:r>
          </m:e>
          <m:sub>
            <m:r>
              <w:rPr>
                <w:rFonts w:ascii="Cambria Math"/>
                <w:sz w:val="32"/>
                <w:szCs w:val="32"/>
              </w:rPr>
              <m:t>гэс</m:t>
            </m:r>
            <m:r>
              <w:rPr>
                <w:rFonts w:ascii="Cambria Math"/>
                <w:sz w:val="32"/>
                <w:szCs w:val="32"/>
              </w:rPr>
              <m:t>j</m:t>
            </m:r>
            <m:r>
              <w:rPr>
                <w:rFonts w:ascii="Cambria Math"/>
                <w:sz w:val="32"/>
                <w:szCs w:val="32"/>
              </w:rPr>
              <m:t>-</m:t>
            </m:r>
            <m:r>
              <w:rPr>
                <w:rFonts w:ascii="Cambria Math"/>
                <w:sz w:val="32"/>
                <w:szCs w:val="32"/>
              </w:rPr>
              <m:t>k</m:t>
            </m:r>
          </m:sub>
        </m:sSub>
      </m:oMath>
      <w:r w:rsidR="00681B60">
        <w:rPr>
          <w:i/>
          <w:sz w:val="32"/>
          <w:szCs w:val="32"/>
        </w:rPr>
        <w:t>=</w:t>
      </w:r>
      <w:r w:rsidR="00681B60" w:rsidRPr="00EE4B68">
        <w:rPr>
          <w:rFonts w:ascii="Cambria Math" w:hAnsi="Cambria Math"/>
          <w:i/>
          <w:sz w:val="28"/>
          <w:szCs w:val="28"/>
        </w:rPr>
        <w:t>∇</w:t>
      </w:r>
      <w:r w:rsidR="00681B60" w:rsidRPr="00EE4B68">
        <w:rPr>
          <w:i/>
          <w:sz w:val="28"/>
          <w:szCs w:val="28"/>
          <w:vertAlign w:val="subscript"/>
          <w:lang w:val="en-US"/>
        </w:rPr>
        <w:t>j</w:t>
      </w:r>
      <w:r w:rsidR="00681B60" w:rsidRPr="00EE4B68">
        <w:rPr>
          <w:i/>
          <w:sz w:val="28"/>
          <w:szCs w:val="28"/>
        </w:rPr>
        <w:t xml:space="preserve"> - </w:t>
      </w:r>
      <w:r w:rsidR="00681B60" w:rsidRPr="00EE4B68">
        <w:rPr>
          <w:rFonts w:ascii="Cambria Math" w:hAnsi="Cambria Math"/>
          <w:i/>
          <w:sz w:val="28"/>
          <w:szCs w:val="28"/>
        </w:rPr>
        <w:t>∇</w:t>
      </w:r>
      <w:r w:rsidR="00681B60">
        <w:rPr>
          <w:rFonts w:ascii="Cambria Math" w:hAnsi="Cambria Math"/>
          <w:i/>
          <w:sz w:val="28"/>
          <w:szCs w:val="28"/>
          <w:vertAlign w:val="subscript"/>
          <w:lang w:val="en-US"/>
        </w:rPr>
        <w:t>k</w:t>
      </w:r>
      <w:r w:rsidR="00681B60" w:rsidRPr="00681B60">
        <w:rPr>
          <w:rFonts w:ascii="Cambria Math" w:hAnsi="Cambria Math"/>
          <w:sz w:val="28"/>
          <w:szCs w:val="28"/>
          <w:vertAlign w:val="subscript"/>
        </w:rPr>
        <w:t xml:space="preserve"> .                                                                                           </w:t>
      </w:r>
      <w:r w:rsidR="00681B60" w:rsidRPr="00681B60">
        <w:rPr>
          <w:sz w:val="28"/>
          <w:szCs w:val="28"/>
        </w:rPr>
        <w:t>(1.13)</w:t>
      </w:r>
    </w:p>
    <w:p w:rsidR="00823887" w:rsidRPr="00823887" w:rsidRDefault="00823887" w:rsidP="00823887">
      <w:pPr>
        <w:ind w:firstLine="705"/>
        <w:jc w:val="both"/>
        <w:rPr>
          <w:i/>
          <w:sz w:val="28"/>
          <w:szCs w:val="28"/>
        </w:rPr>
      </w:pPr>
      <w:r w:rsidRPr="00823887">
        <w:rPr>
          <w:i/>
          <w:sz w:val="28"/>
          <w:szCs w:val="28"/>
        </w:rPr>
        <w:t xml:space="preserve">Алгоритм расчета оптимальной схемы каскадного использования водотока каскадом ГЭС для </w:t>
      </w:r>
      <w:r w:rsidR="00BA45CA">
        <w:rPr>
          <w:i/>
          <w:sz w:val="28"/>
          <w:szCs w:val="28"/>
          <w:lang w:val="en-US"/>
        </w:rPr>
        <w:t>n</w:t>
      </w:r>
      <w:r w:rsidRPr="00823887">
        <w:rPr>
          <w:i/>
          <w:sz w:val="28"/>
          <w:szCs w:val="28"/>
        </w:rPr>
        <w:t>=1:</w:t>
      </w:r>
    </w:p>
    <w:p w:rsidR="00823887" w:rsidRPr="00823887" w:rsidRDefault="00823887" w:rsidP="00823887">
      <w:pPr>
        <w:pStyle w:val="a3"/>
        <w:numPr>
          <w:ilvl w:val="0"/>
          <w:numId w:val="8"/>
        </w:numPr>
        <w:ind w:left="0" w:firstLine="709"/>
        <w:contextualSpacing w:val="0"/>
        <w:jc w:val="both"/>
        <w:rPr>
          <w:sz w:val="28"/>
          <w:szCs w:val="28"/>
        </w:rPr>
      </w:pPr>
      <w:r w:rsidRPr="00823887">
        <w:rPr>
          <w:sz w:val="28"/>
          <w:szCs w:val="28"/>
        </w:rPr>
        <w:t>Здание деривационной ГЭС расположено в створе №10. Для максимального напора (водозабор в створе №1) получим следующие показатели напора и расхода:</w:t>
      </w:r>
    </w:p>
    <w:p w:rsidR="00823887" w:rsidRPr="00823887" w:rsidRDefault="00823887" w:rsidP="00823887">
      <w:pPr>
        <w:pStyle w:val="a3"/>
        <w:ind w:left="0" w:firstLine="709"/>
        <w:jc w:val="both"/>
        <w:rPr>
          <w:sz w:val="28"/>
          <w:szCs w:val="28"/>
        </w:rPr>
      </w:pPr>
      <w:r w:rsidRPr="00823887">
        <w:rPr>
          <w:i/>
          <w:sz w:val="28"/>
          <w:szCs w:val="28"/>
          <w:lang w:val="en-US"/>
        </w:rPr>
        <w:t>H</w:t>
      </w:r>
      <w:proofErr w:type="spellStart"/>
      <w:r w:rsidRPr="00FC0245">
        <w:rPr>
          <w:i/>
          <w:sz w:val="28"/>
          <w:szCs w:val="28"/>
          <w:vertAlign w:val="subscript"/>
        </w:rPr>
        <w:t>гэс</w:t>
      </w:r>
      <w:proofErr w:type="spellEnd"/>
      <w:r w:rsidRPr="00823887">
        <w:rPr>
          <w:sz w:val="28"/>
          <w:szCs w:val="28"/>
        </w:rPr>
        <w:t xml:space="preserve"> = 2850 м, </w:t>
      </w:r>
      <w:r w:rsidRPr="00FC0245">
        <w:rPr>
          <w:i/>
          <w:sz w:val="28"/>
          <w:szCs w:val="28"/>
          <w:lang w:val="en-US"/>
        </w:rPr>
        <w:t>Q</w:t>
      </w:r>
      <w:proofErr w:type="spellStart"/>
      <w:r w:rsidRPr="00FC0245">
        <w:rPr>
          <w:i/>
          <w:sz w:val="28"/>
          <w:szCs w:val="28"/>
          <w:vertAlign w:val="subscript"/>
        </w:rPr>
        <w:t>гэс</w:t>
      </w:r>
      <w:proofErr w:type="spellEnd"/>
      <w:r w:rsidRPr="00823887">
        <w:rPr>
          <w:sz w:val="28"/>
          <w:szCs w:val="28"/>
        </w:rPr>
        <w:t xml:space="preserve"> = 46</w:t>
      </w:r>
      <w:proofErr w:type="gramStart"/>
      <w:r w:rsidRPr="00823887">
        <w:rPr>
          <w:sz w:val="28"/>
          <w:szCs w:val="28"/>
        </w:rPr>
        <w:t>,3</w:t>
      </w:r>
      <w:proofErr w:type="gramEnd"/>
      <w:r w:rsidRPr="00823887">
        <w:rPr>
          <w:sz w:val="28"/>
          <w:szCs w:val="28"/>
        </w:rPr>
        <w:t xml:space="preserve"> м</w:t>
      </w:r>
      <w:r w:rsidRPr="00823887">
        <w:rPr>
          <w:sz w:val="28"/>
          <w:szCs w:val="28"/>
          <w:vertAlign w:val="superscript"/>
        </w:rPr>
        <w:t>3</w:t>
      </w:r>
      <w:r w:rsidRPr="00823887">
        <w:rPr>
          <w:sz w:val="28"/>
          <w:szCs w:val="28"/>
        </w:rPr>
        <w:t>/с.</w:t>
      </w:r>
    </w:p>
    <w:p w:rsidR="00823887" w:rsidRPr="00823887" w:rsidRDefault="00823887" w:rsidP="00823887">
      <w:pPr>
        <w:pStyle w:val="a3"/>
        <w:numPr>
          <w:ilvl w:val="0"/>
          <w:numId w:val="8"/>
        </w:numPr>
        <w:ind w:left="0" w:firstLine="709"/>
        <w:contextualSpacing w:val="0"/>
        <w:jc w:val="both"/>
        <w:rPr>
          <w:sz w:val="28"/>
          <w:szCs w:val="28"/>
        </w:rPr>
      </w:pPr>
      <w:r w:rsidRPr="00823887">
        <w:rPr>
          <w:sz w:val="28"/>
          <w:szCs w:val="28"/>
        </w:rPr>
        <w:t>По формуле  (</w:t>
      </w:r>
      <w:r w:rsidR="005A2E35">
        <w:rPr>
          <w:sz w:val="28"/>
          <w:szCs w:val="28"/>
        </w:rPr>
        <w:t>1</w:t>
      </w:r>
      <w:r w:rsidRPr="00823887">
        <w:rPr>
          <w:sz w:val="28"/>
          <w:szCs w:val="28"/>
        </w:rPr>
        <w:t>.1</w:t>
      </w:r>
      <w:r w:rsidR="005A2E35">
        <w:rPr>
          <w:sz w:val="28"/>
          <w:szCs w:val="28"/>
        </w:rPr>
        <w:t>2</w:t>
      </w:r>
      <w:r w:rsidRPr="00823887">
        <w:rPr>
          <w:sz w:val="28"/>
          <w:szCs w:val="28"/>
        </w:rPr>
        <w:t xml:space="preserve">) определим мощность ГЭС: </w:t>
      </w:r>
      <w:r>
        <w:rPr>
          <w:sz w:val="28"/>
          <w:szCs w:val="28"/>
        </w:rPr>
        <w:br/>
      </w:r>
      <w:r w:rsidRPr="00823887">
        <w:rPr>
          <w:i/>
          <w:sz w:val="28"/>
          <w:szCs w:val="28"/>
          <w:lang w:val="en-US"/>
        </w:rPr>
        <w:t>N</w:t>
      </w:r>
      <w:proofErr w:type="spellStart"/>
      <w:r w:rsidRPr="00823887">
        <w:rPr>
          <w:i/>
          <w:sz w:val="28"/>
          <w:szCs w:val="28"/>
          <w:vertAlign w:val="subscript"/>
        </w:rPr>
        <w:t>гэс</w:t>
      </w:r>
      <w:proofErr w:type="spellEnd"/>
      <w:r w:rsidRPr="00823887">
        <w:rPr>
          <w:sz w:val="28"/>
          <w:szCs w:val="28"/>
        </w:rPr>
        <w:t xml:space="preserve"> = </w:t>
      </w:r>
      <w:r w:rsidR="00131B02">
        <w:rPr>
          <w:sz w:val="28"/>
          <w:szCs w:val="28"/>
        </w:rPr>
        <w:t>1</w:t>
      </w:r>
      <w:r w:rsidR="00131B02" w:rsidRPr="00823887">
        <w:rPr>
          <w:rFonts w:ascii="Cambria Math" w:hAnsi="Cambria Math"/>
          <w:sz w:val="28"/>
          <w:szCs w:val="28"/>
        </w:rPr>
        <w:t>⋅</w:t>
      </w:r>
      <w:r w:rsidRPr="00823887">
        <w:rPr>
          <w:sz w:val="28"/>
          <w:szCs w:val="28"/>
        </w:rPr>
        <w:t xml:space="preserve">2850 </w:t>
      </w:r>
      <w:r w:rsidRPr="00823887">
        <w:rPr>
          <w:rFonts w:ascii="Cambria Math" w:hAnsi="Cambria Math"/>
          <w:sz w:val="28"/>
          <w:szCs w:val="28"/>
        </w:rPr>
        <w:t>⋅ 46</w:t>
      </w:r>
      <w:proofErr w:type="gramStart"/>
      <w:r w:rsidRPr="00823887">
        <w:rPr>
          <w:rFonts w:ascii="Cambria Math" w:hAnsi="Cambria Math"/>
          <w:sz w:val="28"/>
          <w:szCs w:val="28"/>
        </w:rPr>
        <w:t>,3</w:t>
      </w:r>
      <w:proofErr w:type="gramEnd"/>
      <w:r w:rsidRPr="00823887">
        <w:rPr>
          <w:rFonts w:ascii="Cambria Math" w:hAnsi="Cambria Math"/>
          <w:sz w:val="28"/>
          <w:szCs w:val="28"/>
        </w:rPr>
        <w:t xml:space="preserve"> / 102 =1293 МВт.</w:t>
      </w:r>
    </w:p>
    <w:p w:rsidR="00823887" w:rsidRPr="00823887" w:rsidRDefault="00823887" w:rsidP="00823887">
      <w:pPr>
        <w:pStyle w:val="a3"/>
        <w:numPr>
          <w:ilvl w:val="0"/>
          <w:numId w:val="8"/>
        </w:numPr>
        <w:ind w:left="0" w:firstLine="709"/>
        <w:contextualSpacing w:val="0"/>
        <w:jc w:val="both"/>
        <w:rPr>
          <w:sz w:val="28"/>
          <w:szCs w:val="28"/>
        </w:rPr>
      </w:pPr>
      <w:r w:rsidRPr="00823887">
        <w:rPr>
          <w:sz w:val="28"/>
          <w:szCs w:val="28"/>
        </w:rPr>
        <w:t xml:space="preserve">Аналогично пункту 1 данного алгоритма рассчитаем показатели мощности ГЭС для водозаборов, расположенных в створах 2 – 10. </w:t>
      </w:r>
    </w:p>
    <w:p w:rsidR="00823887" w:rsidRPr="00BA45CA" w:rsidRDefault="00823887" w:rsidP="00823887">
      <w:pPr>
        <w:pStyle w:val="a3"/>
        <w:numPr>
          <w:ilvl w:val="0"/>
          <w:numId w:val="8"/>
        </w:numPr>
        <w:ind w:left="0" w:firstLine="709"/>
        <w:contextualSpacing w:val="0"/>
        <w:jc w:val="both"/>
        <w:rPr>
          <w:sz w:val="28"/>
          <w:szCs w:val="28"/>
        </w:rPr>
      </w:pPr>
      <w:r w:rsidRPr="00BA45CA">
        <w:rPr>
          <w:sz w:val="28"/>
          <w:szCs w:val="28"/>
        </w:rPr>
        <w:t xml:space="preserve">По критерию максимума мощности определим </w:t>
      </w:r>
      <w:r w:rsidR="009B54B8">
        <w:rPr>
          <w:sz w:val="28"/>
          <w:szCs w:val="28"/>
        </w:rPr>
        <w:t>местоположение</w:t>
      </w:r>
      <w:r w:rsidRPr="00BA45CA">
        <w:rPr>
          <w:sz w:val="28"/>
          <w:szCs w:val="28"/>
        </w:rPr>
        <w:t xml:space="preserve"> ГЭС </w:t>
      </w:r>
      <w:r w:rsidRPr="00BA45CA">
        <w:rPr>
          <w:position w:val="-4"/>
          <w:sz w:val="28"/>
          <w:szCs w:val="28"/>
        </w:rPr>
        <w:t xml:space="preserve">при </w:t>
      </w:r>
      <w:r w:rsidRPr="00BA45CA">
        <w:rPr>
          <w:b/>
          <w:i/>
          <w:sz w:val="28"/>
          <w:szCs w:val="28"/>
          <w:lang w:val="en-US"/>
        </w:rPr>
        <w:t>H</w:t>
      </w:r>
      <w:proofErr w:type="spellStart"/>
      <w:r w:rsidRPr="00BA45CA">
        <w:rPr>
          <w:b/>
          <w:i/>
          <w:sz w:val="28"/>
          <w:szCs w:val="28"/>
          <w:vertAlign w:val="subscript"/>
        </w:rPr>
        <w:t>гэс</w:t>
      </w:r>
      <w:proofErr w:type="spellEnd"/>
      <w:r w:rsidRPr="00BA45CA">
        <w:rPr>
          <w:b/>
          <w:position w:val="-4"/>
          <w:sz w:val="28"/>
          <w:szCs w:val="28"/>
        </w:rPr>
        <w:t xml:space="preserve"> = 1815 м, </w:t>
      </w:r>
      <w:r w:rsidRPr="00BA45CA">
        <w:rPr>
          <w:b/>
          <w:i/>
          <w:sz w:val="28"/>
          <w:szCs w:val="28"/>
          <w:lang w:val="en-US"/>
        </w:rPr>
        <w:t>Q</w:t>
      </w:r>
      <w:proofErr w:type="spellStart"/>
      <w:r w:rsidRPr="00BA45CA">
        <w:rPr>
          <w:b/>
          <w:i/>
          <w:sz w:val="28"/>
          <w:szCs w:val="28"/>
          <w:vertAlign w:val="subscript"/>
        </w:rPr>
        <w:t>гэс</w:t>
      </w:r>
      <w:proofErr w:type="spellEnd"/>
      <w:r w:rsidRPr="00BA45CA">
        <w:rPr>
          <w:b/>
          <w:position w:val="-4"/>
          <w:sz w:val="28"/>
          <w:szCs w:val="28"/>
        </w:rPr>
        <w:t xml:space="preserve"> = 103,1 </w:t>
      </w:r>
      <w:r w:rsidRPr="00BA45CA">
        <w:rPr>
          <w:b/>
          <w:sz w:val="28"/>
          <w:szCs w:val="28"/>
        </w:rPr>
        <w:t>м</w:t>
      </w:r>
      <w:r w:rsidRPr="00BA45CA">
        <w:rPr>
          <w:b/>
          <w:sz w:val="28"/>
          <w:szCs w:val="28"/>
          <w:vertAlign w:val="superscript"/>
        </w:rPr>
        <w:t>3</w:t>
      </w:r>
      <w:r w:rsidRPr="00BA45CA">
        <w:rPr>
          <w:b/>
          <w:sz w:val="28"/>
          <w:szCs w:val="28"/>
        </w:rPr>
        <w:t>/с</w:t>
      </w:r>
      <w:proofErr w:type="gramStart"/>
      <w:r w:rsidRPr="00BA45CA">
        <w:rPr>
          <w:b/>
          <w:sz w:val="28"/>
          <w:szCs w:val="28"/>
        </w:rPr>
        <w:t xml:space="preserve"> ;</w:t>
      </w:r>
      <w:proofErr w:type="gramEnd"/>
      <w:r w:rsidRPr="00BA45CA">
        <w:rPr>
          <w:b/>
          <w:i/>
          <w:sz w:val="28"/>
          <w:szCs w:val="28"/>
          <w:lang w:val="en-US"/>
        </w:rPr>
        <w:t>N</w:t>
      </w:r>
      <w:proofErr w:type="spellStart"/>
      <w:r w:rsidRPr="00BA45CA">
        <w:rPr>
          <w:b/>
          <w:i/>
          <w:sz w:val="28"/>
          <w:szCs w:val="28"/>
          <w:vertAlign w:val="subscript"/>
        </w:rPr>
        <w:t>гэс</w:t>
      </w:r>
      <w:proofErr w:type="spellEnd"/>
      <w:r w:rsidRPr="00BA45CA">
        <w:rPr>
          <w:b/>
          <w:sz w:val="28"/>
          <w:szCs w:val="28"/>
        </w:rPr>
        <w:t xml:space="preserve"> = 1871 МВт.</w:t>
      </w:r>
    </w:p>
    <w:p w:rsidR="00BA45CA" w:rsidRDefault="00823887" w:rsidP="00131B02">
      <w:pPr>
        <w:tabs>
          <w:tab w:val="left" w:pos="4253"/>
          <w:tab w:val="left" w:pos="6804"/>
          <w:tab w:val="left" w:pos="9356"/>
        </w:tabs>
        <w:spacing w:after="240"/>
        <w:jc w:val="both"/>
        <w:rPr>
          <w:sz w:val="28"/>
          <w:szCs w:val="28"/>
        </w:rPr>
      </w:pPr>
      <w:r w:rsidRPr="00131B02">
        <w:rPr>
          <w:sz w:val="28"/>
          <w:szCs w:val="28"/>
        </w:rPr>
        <w:t xml:space="preserve">Результаты расчета сведены в таблицу </w:t>
      </w:r>
      <w:r w:rsidR="00BA45CA" w:rsidRPr="00131B02">
        <w:rPr>
          <w:sz w:val="28"/>
          <w:szCs w:val="28"/>
        </w:rPr>
        <w:t>1.3 и представляем в графическом виде (см.рис.1.4).</w:t>
      </w:r>
    </w:p>
    <w:p w:rsidR="00BA45CA" w:rsidRPr="00BA45CA" w:rsidRDefault="00BA45CA" w:rsidP="00BA45CA">
      <w:pPr>
        <w:pStyle w:val="a3"/>
        <w:ind w:left="1070"/>
        <w:jc w:val="right"/>
        <w:rPr>
          <w:b/>
        </w:rPr>
      </w:pPr>
      <w:r w:rsidRPr="00BA45CA">
        <w:rPr>
          <w:b/>
        </w:rPr>
        <w:t>Таблица 1.3</w:t>
      </w:r>
    </w:p>
    <w:p w:rsidR="00823887" w:rsidRPr="00820B89" w:rsidRDefault="00823887" w:rsidP="00823887">
      <w:pPr>
        <w:ind w:left="708" w:hanging="708"/>
      </w:pPr>
    </w:p>
    <w:p w:rsidR="00823887" w:rsidRPr="00BA45CA" w:rsidRDefault="00823887" w:rsidP="00BA45CA">
      <w:pPr>
        <w:jc w:val="center"/>
        <w:rPr>
          <w:b/>
        </w:rPr>
      </w:pPr>
      <w:r w:rsidRPr="00BA45CA">
        <w:rPr>
          <w:b/>
        </w:rPr>
        <w:t xml:space="preserve">Зависимость параметров </w:t>
      </w:r>
      <w:r w:rsidR="00BA45CA">
        <w:rPr>
          <w:b/>
        </w:rPr>
        <w:t xml:space="preserve">деривационной </w:t>
      </w:r>
      <w:r w:rsidRPr="00BA45CA">
        <w:rPr>
          <w:b/>
        </w:rPr>
        <w:t>ГЭС от параметров выбранного створа</w:t>
      </w:r>
    </w:p>
    <w:tbl>
      <w:tblPr>
        <w:tblW w:w="938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55"/>
        <w:gridCol w:w="503"/>
        <w:gridCol w:w="801"/>
        <w:gridCol w:w="800"/>
        <w:gridCol w:w="801"/>
        <w:gridCol w:w="800"/>
        <w:gridCol w:w="801"/>
        <w:gridCol w:w="800"/>
        <w:gridCol w:w="801"/>
        <w:gridCol w:w="933"/>
        <w:gridCol w:w="887"/>
      </w:tblGrid>
      <w:tr w:rsidR="00823887" w:rsidRPr="00820B89" w:rsidTr="00BA45CA">
        <w:trPr>
          <w:trHeight w:val="321"/>
        </w:trPr>
        <w:tc>
          <w:tcPr>
            <w:tcW w:w="1455" w:type="dxa"/>
            <w:shd w:val="clear" w:color="auto" w:fill="auto"/>
            <w:noWrap/>
            <w:vAlign w:val="center"/>
          </w:tcPr>
          <w:p w:rsidR="00823887" w:rsidRPr="00823887" w:rsidRDefault="00823887" w:rsidP="00823887">
            <w:pPr>
              <w:jc w:val="center"/>
              <w:rPr>
                <w:b/>
              </w:rPr>
            </w:pPr>
            <w:r w:rsidRPr="00823887">
              <w:rPr>
                <w:i/>
                <w:lang w:val="en-US"/>
              </w:rPr>
              <w:t>H</w:t>
            </w:r>
            <w:proofErr w:type="spellStart"/>
            <w:r w:rsidRPr="00823887">
              <w:rPr>
                <w:i/>
                <w:vertAlign w:val="subscript"/>
              </w:rPr>
              <w:t>гэс,</w:t>
            </w:r>
            <w:r w:rsidRPr="00823887">
              <w:t>м</w:t>
            </w:r>
            <w:proofErr w:type="spellEnd"/>
          </w:p>
        </w:tc>
        <w:tc>
          <w:tcPr>
            <w:tcW w:w="50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2850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2730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2120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  <w:rPr>
                <w:b/>
              </w:rPr>
            </w:pPr>
            <w:r w:rsidRPr="00823887">
              <w:rPr>
                <w:b/>
              </w:rPr>
              <w:t>1815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1510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1205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900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570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290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0</w:t>
            </w:r>
          </w:p>
        </w:tc>
      </w:tr>
      <w:tr w:rsidR="00823887" w:rsidRPr="00820B89" w:rsidTr="00BA45CA">
        <w:trPr>
          <w:trHeight w:val="321"/>
        </w:trPr>
        <w:tc>
          <w:tcPr>
            <w:tcW w:w="1455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  <w:rPr>
                <w:b/>
                <w:lang w:val="en-US"/>
              </w:rPr>
            </w:pPr>
            <w:r w:rsidRPr="00823887">
              <w:rPr>
                <w:i/>
                <w:lang w:val="en-US"/>
              </w:rPr>
              <w:t>Q</w:t>
            </w:r>
            <w:proofErr w:type="spellStart"/>
            <w:r w:rsidRPr="00823887">
              <w:rPr>
                <w:i/>
                <w:vertAlign w:val="subscript"/>
              </w:rPr>
              <w:t>гэс</w:t>
            </w:r>
            <w:proofErr w:type="spellEnd"/>
            <w:r w:rsidRPr="00823887">
              <w:rPr>
                <w:b/>
              </w:rPr>
              <w:t xml:space="preserve">, </w:t>
            </w:r>
            <w:r w:rsidRPr="00823887">
              <w:t>м</w:t>
            </w:r>
            <w:r w:rsidRPr="00823887">
              <w:rPr>
                <w:vertAlign w:val="superscript"/>
              </w:rPr>
              <w:t>3</w:t>
            </w:r>
            <w:r w:rsidRPr="00823887">
              <w:t>/с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46,3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67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72,7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  <w:rPr>
                <w:b/>
              </w:rPr>
            </w:pPr>
            <w:r w:rsidRPr="00823887">
              <w:rPr>
                <w:b/>
              </w:rPr>
              <w:t>103,1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104,3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142,8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144,8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243,5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534,7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582,8</w:t>
            </w:r>
          </w:p>
        </w:tc>
      </w:tr>
      <w:tr w:rsidR="00823887" w:rsidRPr="00820B89" w:rsidTr="00BA45CA">
        <w:trPr>
          <w:trHeight w:val="321"/>
        </w:trPr>
        <w:tc>
          <w:tcPr>
            <w:tcW w:w="1455" w:type="dxa"/>
            <w:shd w:val="clear" w:color="auto" w:fill="auto"/>
            <w:noWrap/>
            <w:vAlign w:val="center"/>
          </w:tcPr>
          <w:p w:rsidR="00823887" w:rsidRPr="00823887" w:rsidRDefault="00823887" w:rsidP="00823887">
            <w:pPr>
              <w:jc w:val="center"/>
              <w:rPr>
                <w:b/>
              </w:rPr>
            </w:pPr>
            <w:r w:rsidRPr="00823887">
              <w:rPr>
                <w:i/>
                <w:lang w:val="en-US"/>
              </w:rPr>
              <w:t>N</w:t>
            </w:r>
            <w:proofErr w:type="spellStart"/>
            <w:r w:rsidRPr="00823887">
              <w:rPr>
                <w:i/>
                <w:vertAlign w:val="subscript"/>
              </w:rPr>
              <w:t>гэс</w:t>
            </w:r>
            <w:proofErr w:type="spellEnd"/>
            <w:r w:rsidRPr="00823887">
              <w:rPr>
                <w:i/>
                <w:vertAlign w:val="subscript"/>
                <w:lang w:val="en-US"/>
              </w:rPr>
              <w:t xml:space="preserve">, </w:t>
            </w:r>
            <w:r>
              <w:t>М</w:t>
            </w:r>
            <w:r w:rsidRPr="00823887">
              <w:t>Вт</w:t>
            </w:r>
          </w:p>
        </w:tc>
        <w:tc>
          <w:tcPr>
            <w:tcW w:w="50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1319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1829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1541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  <w:rPr>
                <w:b/>
              </w:rPr>
            </w:pPr>
            <w:r w:rsidRPr="00823887">
              <w:rPr>
                <w:b/>
              </w:rPr>
              <w:t>1871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1574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1720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1303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1388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1550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823887" w:rsidRPr="00823887" w:rsidRDefault="00823887" w:rsidP="00536DD6">
            <w:pPr>
              <w:jc w:val="center"/>
            </w:pPr>
            <w:r w:rsidRPr="00823887">
              <w:t>0</w:t>
            </w:r>
          </w:p>
        </w:tc>
      </w:tr>
    </w:tbl>
    <w:p w:rsidR="00BA45CA" w:rsidRDefault="00BA45CA" w:rsidP="00362FB7">
      <w:pPr>
        <w:tabs>
          <w:tab w:val="left" w:pos="4253"/>
          <w:tab w:val="left" w:pos="6804"/>
          <w:tab w:val="left" w:pos="9356"/>
        </w:tabs>
        <w:spacing w:after="240"/>
        <w:rPr>
          <w:sz w:val="28"/>
          <w:szCs w:val="28"/>
        </w:rPr>
      </w:pPr>
    </w:p>
    <w:p w:rsidR="00986C4F" w:rsidRDefault="00986C4F" w:rsidP="00D638B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69554" cy="2295525"/>
            <wp:effectExtent l="19050" t="0" r="0" b="0"/>
            <wp:docPr id="15" name="Рисунок 11" descr="C:\Documents and Settings\Alexey\Рабочий стол\Рис 4-Определение оптимальных параметров дерривации ГЭС при Z=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lexey\Рабочий стол\Рис 4-Определение оптимальных параметров дерривации ГЭС при Z=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1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296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542" w:rsidRPr="00BB0542" w:rsidRDefault="00BB0542" w:rsidP="00BB0542">
      <w:pPr>
        <w:jc w:val="center"/>
      </w:pPr>
      <w:r w:rsidRPr="00BB0542">
        <w:t>По оси х отложены расходы и мощности</w:t>
      </w:r>
    </w:p>
    <w:p w:rsidR="00BB0542" w:rsidRDefault="00BB0542" w:rsidP="00BA45CA">
      <w:pPr>
        <w:jc w:val="center"/>
        <w:rPr>
          <w:b/>
        </w:rPr>
      </w:pPr>
    </w:p>
    <w:p w:rsidR="00BA45CA" w:rsidRDefault="00D638BC" w:rsidP="00BA45CA">
      <w:pPr>
        <w:jc w:val="center"/>
        <w:rPr>
          <w:b/>
        </w:rPr>
      </w:pPr>
      <w:r w:rsidRPr="00D638BC">
        <w:rPr>
          <w:b/>
        </w:rPr>
        <w:t xml:space="preserve">Рис.1.4. </w:t>
      </w:r>
      <w:r w:rsidR="00BA45CA" w:rsidRPr="00BA45CA">
        <w:rPr>
          <w:b/>
        </w:rPr>
        <w:t xml:space="preserve">Зависимость параметров </w:t>
      </w:r>
      <w:r w:rsidR="00BA45CA">
        <w:rPr>
          <w:b/>
        </w:rPr>
        <w:t xml:space="preserve">деривационной </w:t>
      </w:r>
      <w:r w:rsidR="00BA45CA" w:rsidRPr="00BA45CA">
        <w:rPr>
          <w:b/>
        </w:rPr>
        <w:t>ГЭС от параметров выбранного створа</w:t>
      </w:r>
    </w:p>
    <w:p w:rsidR="00BA45CA" w:rsidRPr="00BE3816" w:rsidRDefault="00BA45CA" w:rsidP="00BA45CA">
      <w:pPr>
        <w:pStyle w:val="a3"/>
        <w:numPr>
          <w:ilvl w:val="2"/>
          <w:numId w:val="4"/>
        </w:numPr>
        <w:rPr>
          <w:b/>
          <w:sz w:val="28"/>
          <w:szCs w:val="28"/>
          <w:u w:val="single"/>
        </w:rPr>
      </w:pPr>
      <w:r w:rsidRPr="00BE3816">
        <w:rPr>
          <w:b/>
          <w:sz w:val="28"/>
          <w:szCs w:val="28"/>
          <w:u w:val="single"/>
        </w:rPr>
        <w:t>Две  ГЭС в каскаде</w:t>
      </w:r>
    </w:p>
    <w:p w:rsidR="00D95723" w:rsidRPr="00D95723" w:rsidRDefault="00044477" w:rsidP="00044477">
      <w:pPr>
        <w:ind w:firstLine="426"/>
        <w:jc w:val="both"/>
        <w:rPr>
          <w:sz w:val="28"/>
          <w:szCs w:val="28"/>
        </w:rPr>
      </w:pPr>
      <w:r w:rsidRPr="00044477">
        <w:rPr>
          <w:sz w:val="28"/>
          <w:szCs w:val="28"/>
        </w:rPr>
        <w:t>Задача решается методом перебора.</w:t>
      </w:r>
      <w:r w:rsidR="00D95723">
        <w:rPr>
          <w:sz w:val="28"/>
          <w:szCs w:val="28"/>
        </w:rPr>
        <w:t xml:space="preserve">Необходимо рассмотреть все варианты размещения сомкнутого каскада из ГЭС1 и ГЭС2 на данном водотоке. </w:t>
      </w:r>
    </w:p>
    <w:p w:rsidR="00BA45CA" w:rsidRPr="00BA45CA" w:rsidRDefault="00BA45CA" w:rsidP="00BA45CA">
      <w:pPr>
        <w:jc w:val="both"/>
        <w:rPr>
          <w:sz w:val="28"/>
          <w:szCs w:val="28"/>
        </w:rPr>
      </w:pPr>
    </w:p>
    <w:p w:rsidR="00BA45CA" w:rsidRPr="00D95723" w:rsidRDefault="00BA45CA" w:rsidP="00D95723">
      <w:pPr>
        <w:ind w:firstLine="709"/>
        <w:jc w:val="both"/>
        <w:rPr>
          <w:i/>
          <w:sz w:val="28"/>
          <w:szCs w:val="28"/>
        </w:rPr>
      </w:pPr>
      <w:r w:rsidRPr="00D95723">
        <w:rPr>
          <w:i/>
          <w:sz w:val="28"/>
          <w:szCs w:val="28"/>
        </w:rPr>
        <w:t xml:space="preserve">Алгоритм расчета оптимальной схемы каскадного использования водотока каскадом ГЭС для </w:t>
      </w:r>
      <w:r w:rsidR="00380DBF" w:rsidRPr="00D95723">
        <w:rPr>
          <w:i/>
          <w:sz w:val="28"/>
          <w:szCs w:val="28"/>
          <w:lang w:val="en-US"/>
        </w:rPr>
        <w:t>n</w:t>
      </w:r>
      <w:r w:rsidRPr="00D95723">
        <w:rPr>
          <w:i/>
          <w:sz w:val="28"/>
          <w:szCs w:val="28"/>
        </w:rPr>
        <w:t>=</w:t>
      </w:r>
      <w:r w:rsidR="00380DBF" w:rsidRPr="00D95723">
        <w:rPr>
          <w:i/>
          <w:sz w:val="28"/>
          <w:szCs w:val="28"/>
        </w:rPr>
        <w:t>2</w:t>
      </w:r>
      <w:r w:rsidRPr="00D95723">
        <w:rPr>
          <w:i/>
          <w:sz w:val="28"/>
          <w:szCs w:val="28"/>
        </w:rPr>
        <w:t>:</w:t>
      </w:r>
    </w:p>
    <w:p w:rsidR="00BA45CA" w:rsidRPr="009B54B8" w:rsidRDefault="009B54B8" w:rsidP="00D0607D">
      <w:pPr>
        <w:pStyle w:val="a3"/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9B54B8">
        <w:rPr>
          <w:sz w:val="28"/>
          <w:szCs w:val="28"/>
        </w:rPr>
        <w:t>Водозабор</w:t>
      </w:r>
      <w:r w:rsidR="00BA45CA" w:rsidRPr="009B54B8">
        <w:rPr>
          <w:sz w:val="28"/>
          <w:szCs w:val="28"/>
        </w:rPr>
        <w:t xml:space="preserve"> ГЭС </w:t>
      </w:r>
      <w:r w:rsidR="00D95723" w:rsidRPr="009B54B8">
        <w:rPr>
          <w:sz w:val="28"/>
          <w:szCs w:val="28"/>
        </w:rPr>
        <w:t xml:space="preserve">2 </w:t>
      </w:r>
      <w:r w:rsidR="00BA45CA" w:rsidRPr="009B54B8">
        <w:rPr>
          <w:sz w:val="28"/>
          <w:szCs w:val="28"/>
        </w:rPr>
        <w:t xml:space="preserve">расположен в </w:t>
      </w:r>
      <w:r w:rsidR="00D95723" w:rsidRPr="009B54B8">
        <w:rPr>
          <w:sz w:val="28"/>
          <w:szCs w:val="28"/>
        </w:rPr>
        <w:t>1</w:t>
      </w:r>
      <w:r w:rsidR="00BA45CA" w:rsidRPr="009B54B8">
        <w:rPr>
          <w:sz w:val="28"/>
          <w:szCs w:val="28"/>
        </w:rPr>
        <w:t xml:space="preserve"> створе.   </w:t>
      </w:r>
      <w:r w:rsidR="00E2397F">
        <w:rPr>
          <w:sz w:val="28"/>
          <w:szCs w:val="28"/>
        </w:rPr>
        <w:t>Водозабор</w:t>
      </w:r>
      <w:r w:rsidR="00D95723" w:rsidRPr="009B54B8">
        <w:rPr>
          <w:sz w:val="28"/>
          <w:szCs w:val="28"/>
        </w:rPr>
        <w:t xml:space="preserve"> ГЭС 1 соответственно в створах 2-10</w:t>
      </w:r>
      <w:r w:rsidR="00C44651" w:rsidRPr="009B54B8">
        <w:rPr>
          <w:sz w:val="28"/>
          <w:szCs w:val="28"/>
        </w:rPr>
        <w:t>. Результаты расчета представляются в табличном виде (</w:t>
      </w:r>
      <w:r w:rsidR="00C44651" w:rsidRPr="009B54B8">
        <w:rPr>
          <w:sz w:val="28"/>
          <w:szCs w:val="28"/>
          <w:highlight w:val="yellow"/>
        </w:rPr>
        <w:t>см.табл.1.4</w:t>
      </w:r>
      <w:r w:rsidR="00C44651" w:rsidRPr="009B54B8">
        <w:rPr>
          <w:sz w:val="28"/>
          <w:szCs w:val="28"/>
        </w:rPr>
        <w:t>)</w:t>
      </w:r>
    </w:p>
    <w:p w:rsidR="00BA45CA" w:rsidRPr="00D95723" w:rsidRDefault="00D95723" w:rsidP="00D95723">
      <w:pPr>
        <w:pStyle w:val="a3"/>
        <w:ind w:left="0" w:firstLine="709"/>
        <w:contextualSpacing w:val="0"/>
        <w:jc w:val="both"/>
      </w:pPr>
      <w:r>
        <w:t xml:space="preserve">Например, </w:t>
      </w:r>
      <w:r w:rsidR="00E2397F">
        <w:t xml:space="preserve">Водозабор </w:t>
      </w:r>
      <w:r>
        <w:t>ГЭС</w:t>
      </w:r>
      <w:r w:rsidRPr="00D95723">
        <w:rPr>
          <w:vertAlign w:val="subscript"/>
        </w:rPr>
        <w:t>2</w:t>
      </w:r>
      <w:r>
        <w:t xml:space="preserve"> в 1 створе, </w:t>
      </w:r>
      <w:proofErr w:type="spellStart"/>
      <w:r>
        <w:t>а</w:t>
      </w:r>
      <w:r w:rsidR="00E2397F">
        <w:t>водозабор</w:t>
      </w:r>
      <w:proofErr w:type="spellEnd"/>
      <w:r w:rsidR="00E2397F">
        <w:t xml:space="preserve"> </w:t>
      </w:r>
      <w:r>
        <w:t xml:space="preserve"> ГЭС</w:t>
      </w:r>
      <w:r w:rsidRPr="00D95723">
        <w:rPr>
          <w:vertAlign w:val="subscript"/>
        </w:rPr>
        <w:t>1</w:t>
      </w:r>
      <w:r>
        <w:t xml:space="preserve"> – во 2-ом </w:t>
      </w:r>
      <w:proofErr w:type="spellStart"/>
      <w:r>
        <w:t>створе</w:t>
      </w:r>
      <w:proofErr w:type="gramStart"/>
      <w:r>
        <w:t>.</w:t>
      </w:r>
      <w:r w:rsidR="00BA45CA" w:rsidRPr="00D95723">
        <w:t>Т</w:t>
      </w:r>
      <w:proofErr w:type="gramEnd"/>
      <w:r w:rsidR="00BA45CA" w:rsidRPr="00D95723">
        <w:t>огда</w:t>
      </w:r>
      <w:proofErr w:type="spellEnd"/>
      <w:r w:rsidR="00BA45CA" w:rsidRPr="00D95723">
        <w:t xml:space="preserve"> </w:t>
      </w:r>
      <w:r>
        <w:t xml:space="preserve">для ГЭС2: </w:t>
      </w:r>
      <w:r w:rsidR="00BA45CA" w:rsidRPr="00D95723">
        <w:rPr>
          <w:lang w:val="en-US"/>
        </w:rPr>
        <w:t>H</w:t>
      </w:r>
      <w:r w:rsidRPr="00D95723">
        <w:rPr>
          <w:vertAlign w:val="subscript"/>
        </w:rPr>
        <w:t>гэс2</w:t>
      </w:r>
      <w:r w:rsidR="00BA45CA" w:rsidRPr="00D95723">
        <w:t xml:space="preserve"> = </w:t>
      </w:r>
      <w:r>
        <w:t>2850-2730=120 м</w:t>
      </w:r>
      <w:r w:rsidR="00BA45CA" w:rsidRPr="00D95723">
        <w:t xml:space="preserve">, </w:t>
      </w:r>
      <w:r w:rsidR="00BA45CA" w:rsidRPr="00D95723">
        <w:rPr>
          <w:lang w:val="en-US"/>
        </w:rPr>
        <w:t>Q</w:t>
      </w:r>
      <w:r w:rsidRPr="00D95723">
        <w:rPr>
          <w:vertAlign w:val="subscript"/>
        </w:rPr>
        <w:t>гэс2</w:t>
      </w:r>
      <w:r w:rsidR="00BA45CA" w:rsidRPr="00D95723">
        <w:t xml:space="preserve"> = </w:t>
      </w:r>
      <w:r>
        <w:t>46</w:t>
      </w:r>
      <w:r w:rsidR="00BA45CA" w:rsidRPr="00D95723">
        <w:t xml:space="preserve"> м</w:t>
      </w:r>
      <w:r w:rsidR="00BA45CA" w:rsidRPr="00D95723">
        <w:rPr>
          <w:vertAlign w:val="superscript"/>
        </w:rPr>
        <w:t>3</w:t>
      </w:r>
      <w:r w:rsidR="00BA45CA" w:rsidRPr="00D95723">
        <w:t xml:space="preserve">/с, </w:t>
      </w:r>
      <w:r w:rsidR="00BA45CA" w:rsidRPr="00D95723">
        <w:rPr>
          <w:lang w:val="en-US"/>
        </w:rPr>
        <w:t>N</w:t>
      </w:r>
      <w:r w:rsidRPr="00D95723">
        <w:rPr>
          <w:vertAlign w:val="subscript"/>
        </w:rPr>
        <w:t>гэс2</w:t>
      </w:r>
      <w:r w:rsidR="00BA45CA" w:rsidRPr="00D95723">
        <w:t xml:space="preserve"> = </w:t>
      </w:r>
      <w:r w:rsidR="001E244D">
        <w:t>55</w:t>
      </w:r>
      <w:r w:rsidR="00BA45CA" w:rsidRPr="00D95723">
        <w:t xml:space="preserve"> МВт</w:t>
      </w:r>
      <w:r>
        <w:t xml:space="preserve">; </w:t>
      </w:r>
      <w:r w:rsidR="00BA45CA" w:rsidRPr="00D95723">
        <w:t>для ГЭС</w:t>
      </w:r>
      <w:r w:rsidRPr="00D95723">
        <w:rPr>
          <w:vertAlign w:val="subscript"/>
        </w:rPr>
        <w:t>1</w:t>
      </w:r>
      <w:r>
        <w:t>:</w:t>
      </w:r>
      <w:r w:rsidRPr="00D95723">
        <w:rPr>
          <w:lang w:val="en-US"/>
        </w:rPr>
        <w:t>H</w:t>
      </w:r>
      <w:r w:rsidRPr="00D95723">
        <w:rPr>
          <w:vertAlign w:val="subscript"/>
        </w:rPr>
        <w:t>гэс</w:t>
      </w:r>
      <w:r w:rsidR="00C44651">
        <w:rPr>
          <w:vertAlign w:val="subscript"/>
        </w:rPr>
        <w:t>1</w:t>
      </w:r>
      <w:r w:rsidRPr="00D95723">
        <w:t xml:space="preserve"> = </w:t>
      </w:r>
      <w:r>
        <w:t>2730</w:t>
      </w:r>
      <w:r w:rsidR="00C44651">
        <w:t>-0</w:t>
      </w:r>
      <w:r>
        <w:t>=</w:t>
      </w:r>
      <w:r w:rsidR="00C44651">
        <w:t>2730</w:t>
      </w:r>
      <w:r>
        <w:t xml:space="preserve"> м</w:t>
      </w:r>
      <w:r w:rsidRPr="00D95723">
        <w:t xml:space="preserve">, </w:t>
      </w:r>
      <w:r w:rsidRPr="00D95723">
        <w:rPr>
          <w:lang w:val="en-US"/>
        </w:rPr>
        <w:t>Q</w:t>
      </w:r>
      <w:r w:rsidRPr="00D95723">
        <w:rPr>
          <w:vertAlign w:val="subscript"/>
        </w:rPr>
        <w:t>гэс</w:t>
      </w:r>
      <w:r w:rsidR="00C44651">
        <w:rPr>
          <w:vertAlign w:val="subscript"/>
        </w:rPr>
        <w:t>1</w:t>
      </w:r>
      <w:r w:rsidRPr="00D95723">
        <w:t xml:space="preserve"> = </w:t>
      </w:r>
      <w:r w:rsidR="001E244D">
        <w:t>67</w:t>
      </w:r>
      <w:r w:rsidRPr="00D95723">
        <w:t xml:space="preserve"> м</w:t>
      </w:r>
      <w:r w:rsidRPr="00D95723">
        <w:rPr>
          <w:vertAlign w:val="superscript"/>
        </w:rPr>
        <w:t>3</w:t>
      </w:r>
      <w:r w:rsidRPr="00D95723">
        <w:t xml:space="preserve">/с, </w:t>
      </w:r>
      <w:r w:rsidRPr="00D95723">
        <w:rPr>
          <w:lang w:val="en-US"/>
        </w:rPr>
        <w:t>N</w:t>
      </w:r>
      <w:r w:rsidRPr="00D95723">
        <w:rPr>
          <w:vertAlign w:val="subscript"/>
        </w:rPr>
        <w:t>гэс</w:t>
      </w:r>
      <w:r w:rsidR="00C44651">
        <w:rPr>
          <w:vertAlign w:val="subscript"/>
        </w:rPr>
        <w:t>1</w:t>
      </w:r>
      <w:r w:rsidRPr="00D95723">
        <w:t xml:space="preserve"> = </w:t>
      </w:r>
      <w:r w:rsidR="001E244D">
        <w:t>1798</w:t>
      </w:r>
      <w:r w:rsidRPr="00D95723">
        <w:t xml:space="preserve"> МВт</w:t>
      </w:r>
      <w:r w:rsidR="00C44651">
        <w:t>.</w:t>
      </w:r>
      <w:r w:rsidR="00C44651" w:rsidRPr="00D95723">
        <w:rPr>
          <w:lang w:val="en-US"/>
        </w:rPr>
        <w:t>N</w:t>
      </w:r>
      <w:proofErr w:type="spellStart"/>
      <w:r w:rsidR="00C44651" w:rsidRPr="00C44651">
        <w:rPr>
          <w:vertAlign w:val="subscript"/>
        </w:rPr>
        <w:t>каск</w:t>
      </w:r>
      <w:r w:rsidR="00C44651">
        <w:t>=</w:t>
      </w:r>
      <w:proofErr w:type="spellEnd"/>
      <w:r w:rsidR="00C44651">
        <w:t xml:space="preserve"> </w:t>
      </w:r>
      <w:r w:rsidR="001E244D">
        <w:t>55</w:t>
      </w:r>
      <w:r w:rsidR="00C44651">
        <w:t>+179</w:t>
      </w:r>
      <w:r w:rsidR="001E244D">
        <w:t>8</w:t>
      </w:r>
      <w:r w:rsidR="00C44651">
        <w:t xml:space="preserve">=1852 МВт. </w:t>
      </w:r>
      <w:r w:rsidR="00BA45CA" w:rsidRPr="00D95723">
        <w:t xml:space="preserve">Результат расчета представлен в </w:t>
      </w:r>
      <w:r w:rsidR="00C44651">
        <w:t>т</w:t>
      </w:r>
      <w:r w:rsidR="00BA45CA" w:rsidRPr="00D95723">
        <w:t xml:space="preserve">аблице </w:t>
      </w:r>
      <w:r w:rsidR="00C44651">
        <w:t>1.4</w:t>
      </w:r>
      <w:r w:rsidR="00BA45CA" w:rsidRPr="00D95723">
        <w:t xml:space="preserve">. </w:t>
      </w:r>
    </w:p>
    <w:p w:rsidR="00BA45CA" w:rsidRPr="00BA45CA" w:rsidRDefault="00BA45CA" w:rsidP="00BA45CA">
      <w:pPr>
        <w:pStyle w:val="a3"/>
        <w:ind w:left="0"/>
        <w:rPr>
          <w:sz w:val="28"/>
          <w:szCs w:val="28"/>
        </w:rPr>
      </w:pPr>
    </w:p>
    <w:p w:rsidR="001E244D" w:rsidRPr="001E244D" w:rsidRDefault="00BA45CA" w:rsidP="001E244D">
      <w:pPr>
        <w:pStyle w:val="a3"/>
        <w:ind w:left="0"/>
        <w:jc w:val="right"/>
        <w:rPr>
          <w:b/>
        </w:rPr>
      </w:pPr>
      <w:r w:rsidRPr="001E244D">
        <w:rPr>
          <w:b/>
        </w:rPr>
        <w:t xml:space="preserve">Таблица </w:t>
      </w:r>
      <w:r w:rsidR="00B77A10" w:rsidRPr="001E244D">
        <w:rPr>
          <w:b/>
        </w:rPr>
        <w:t>1.4</w:t>
      </w:r>
    </w:p>
    <w:p w:rsidR="00BA45CA" w:rsidRPr="001E244D" w:rsidRDefault="00DE4D73" w:rsidP="001E244D">
      <w:pPr>
        <w:pStyle w:val="a3"/>
        <w:ind w:left="0"/>
        <w:jc w:val="center"/>
        <w:rPr>
          <w:b/>
        </w:rPr>
      </w:pPr>
      <w:r>
        <w:rPr>
          <w:b/>
        </w:rPr>
        <w:t xml:space="preserve">Мощности каскада ГЭС, при условии </w:t>
      </w:r>
      <w:r w:rsidR="00E2397F">
        <w:rPr>
          <w:b/>
        </w:rPr>
        <w:t xml:space="preserve"> водозабор</w:t>
      </w:r>
      <w:r>
        <w:rPr>
          <w:b/>
        </w:rPr>
        <w:t xml:space="preserve">а </w:t>
      </w:r>
      <w:r w:rsidRPr="001E244D">
        <w:rPr>
          <w:b/>
        </w:rPr>
        <w:t>ГЭС</w:t>
      </w:r>
      <w:proofErr w:type="gramStart"/>
      <w:r w:rsidRPr="001E244D">
        <w:rPr>
          <w:b/>
        </w:rPr>
        <w:t>2</w:t>
      </w:r>
      <w:proofErr w:type="gramEnd"/>
      <w:r w:rsidR="00E2397F">
        <w:rPr>
          <w:b/>
        </w:rPr>
        <w:t xml:space="preserve"> в створе 1</w:t>
      </w:r>
      <w:r>
        <w:rPr>
          <w:b/>
        </w:rPr>
        <w:t xml:space="preserve"> и вариантах  водозабора</w:t>
      </w:r>
      <w:r w:rsidR="00B77A10" w:rsidRPr="001E244D">
        <w:rPr>
          <w:b/>
        </w:rPr>
        <w:t>ГЭС1</w:t>
      </w:r>
      <w:r w:rsidR="001E244D">
        <w:rPr>
          <w:b/>
        </w:rPr>
        <w:t xml:space="preserve"> в створах 2-10</w:t>
      </w:r>
    </w:p>
    <w:tbl>
      <w:tblPr>
        <w:tblW w:w="971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483"/>
        <w:gridCol w:w="1030"/>
        <w:gridCol w:w="910"/>
        <w:gridCol w:w="790"/>
        <w:gridCol w:w="1158"/>
        <w:gridCol w:w="843"/>
        <w:gridCol w:w="843"/>
        <w:gridCol w:w="843"/>
        <w:gridCol w:w="843"/>
        <w:gridCol w:w="971"/>
      </w:tblGrid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H</w:t>
            </w:r>
            <w:r w:rsidRPr="001E244D">
              <w:rPr>
                <w:vertAlign w:val="subscript"/>
              </w:rPr>
              <w:t>гэс2</w:t>
            </w:r>
            <w:r>
              <w:t>, 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1645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2280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2850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Q</w:t>
            </w:r>
            <w:r w:rsidRPr="001E244D">
              <w:rPr>
                <w:vertAlign w:val="subscript"/>
              </w:rPr>
              <w:t xml:space="preserve"> гэс2</w:t>
            </w:r>
            <w:r>
              <w:t>, м</w:t>
            </w:r>
            <w:r w:rsidRPr="001E244D">
              <w:rPr>
                <w:vertAlign w:val="superscript"/>
              </w:rPr>
              <w:t>3</w:t>
            </w:r>
            <w:r>
              <w:t>/с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N</w:t>
            </w:r>
            <w:r w:rsidRPr="001E244D">
              <w:rPr>
                <w:vertAlign w:val="subscript"/>
              </w:rPr>
              <w:t xml:space="preserve"> гэс2</w:t>
            </w:r>
            <w:r>
              <w:t>, МВт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</w:tr>
      <w:tr w:rsidR="001E244D" w:rsidRPr="00E2397F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513984" w:rsidP="001E244D">
            <w:pPr>
              <w:jc w:val="center"/>
              <w:rPr>
                <w:b/>
              </w:rPr>
            </w:pPr>
            <w:r>
              <w:rPr>
                <w:b/>
              </w:rPr>
              <w:t>№ створа водозабора</w:t>
            </w:r>
            <w:r w:rsidR="001E244D" w:rsidRPr="00E2397F">
              <w:rPr>
                <w:b/>
              </w:rPr>
              <w:t xml:space="preserve"> ГЭС1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E2397F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97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H</w:t>
            </w:r>
            <w:r w:rsidRPr="001E244D">
              <w:rPr>
                <w:vertAlign w:val="subscript"/>
              </w:rPr>
              <w:t>гэс</w:t>
            </w:r>
            <w:r>
              <w:rPr>
                <w:vertAlign w:val="subscript"/>
              </w:rPr>
              <w:t>1</w:t>
            </w:r>
            <w:r>
              <w:t>, 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2120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1815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Q</w:t>
            </w:r>
            <w:r w:rsidRPr="001E244D">
              <w:rPr>
                <w:vertAlign w:val="subscript"/>
              </w:rPr>
              <w:t xml:space="preserve"> гэс</w:t>
            </w:r>
            <w:r>
              <w:rPr>
                <w:vertAlign w:val="subscript"/>
              </w:rPr>
              <w:t>1</w:t>
            </w:r>
            <w:r>
              <w:t>, м</w:t>
            </w:r>
            <w:r w:rsidRPr="001E244D">
              <w:rPr>
                <w:vertAlign w:val="superscript"/>
              </w:rPr>
              <w:t>3</w:t>
            </w:r>
            <w:r>
              <w:t>/с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r w:rsidRPr="001E244D">
              <w:t>N</w:t>
            </w:r>
            <w:r w:rsidRPr="001E244D">
              <w:rPr>
                <w:vertAlign w:val="subscript"/>
              </w:rPr>
              <w:t>гэс</w:t>
            </w:r>
            <w:r>
              <w:rPr>
                <w:vertAlign w:val="subscript"/>
              </w:rPr>
              <w:t>1</w:t>
            </w:r>
            <w:r>
              <w:t>, МВт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1798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1522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244D" w:rsidRPr="001E244D" w:rsidTr="001E244D">
        <w:trPr>
          <w:trHeight w:val="36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jc w:val="center"/>
            </w:pPr>
            <w:proofErr w:type="spellStart"/>
            <w:r w:rsidRPr="001E244D">
              <w:t>N</w:t>
            </w:r>
            <w:r w:rsidRPr="001E244D">
              <w:rPr>
                <w:vertAlign w:val="subscript"/>
              </w:rPr>
              <w:t>кас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1852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1847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2157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2439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2401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b/>
                <w:sz w:val="24"/>
                <w:szCs w:val="24"/>
              </w:rPr>
              <w:t>2687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44D" w:rsidRPr="001E244D" w:rsidRDefault="001E244D" w:rsidP="001E24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4D">
              <w:rPr>
                <w:rFonts w:ascii="Times New Roman" w:hAnsi="Times New Roman" w:cs="Times New Roman"/>
                <w:sz w:val="24"/>
                <w:szCs w:val="24"/>
              </w:rPr>
              <w:t>1297</w:t>
            </w:r>
          </w:p>
        </w:tc>
      </w:tr>
    </w:tbl>
    <w:p w:rsidR="00216E9A" w:rsidRDefault="00216E9A" w:rsidP="00216E9A">
      <w:pPr>
        <w:ind w:firstLine="709"/>
        <w:jc w:val="both"/>
      </w:pPr>
    </w:p>
    <w:p w:rsidR="00326A4B" w:rsidRPr="00216E9A" w:rsidRDefault="001E244D" w:rsidP="00326A4B">
      <w:pPr>
        <w:ind w:firstLine="709"/>
        <w:jc w:val="both"/>
      </w:pPr>
      <w:r w:rsidRPr="00216E9A">
        <w:t xml:space="preserve">В приведенном примере </w:t>
      </w:r>
      <w:r w:rsidR="00326A4B" w:rsidRPr="00216E9A">
        <w:t xml:space="preserve">при </w:t>
      </w:r>
      <w:r w:rsidR="00C42D38">
        <w:t>водозаборе</w:t>
      </w:r>
      <w:r w:rsidR="00326A4B" w:rsidRPr="00216E9A">
        <w:t xml:space="preserve"> ГЭС</w:t>
      </w:r>
      <w:proofErr w:type="gramStart"/>
      <w:r w:rsidR="00326A4B">
        <w:rPr>
          <w:vertAlign w:val="subscript"/>
        </w:rPr>
        <w:t>2</w:t>
      </w:r>
      <w:proofErr w:type="gramEnd"/>
      <w:r w:rsidR="00326A4B" w:rsidRPr="00216E9A">
        <w:t xml:space="preserve"> в створе </w:t>
      </w:r>
      <w:r w:rsidR="00326A4B">
        <w:t xml:space="preserve">1 </w:t>
      </w:r>
      <w:r w:rsidRPr="00216E9A">
        <w:t xml:space="preserve">оптимальная схема использования водотока  </w:t>
      </w:r>
      <w:r w:rsidR="004C5519" w:rsidRPr="00216E9A">
        <w:t>при</w:t>
      </w:r>
      <w:r w:rsidR="00C42D38">
        <w:t>водозаборе</w:t>
      </w:r>
      <w:r w:rsidR="004C5519" w:rsidRPr="00216E9A">
        <w:t xml:space="preserve"> ГЭС</w:t>
      </w:r>
      <w:r w:rsidR="004C5519" w:rsidRPr="00216E9A">
        <w:rPr>
          <w:vertAlign w:val="subscript"/>
        </w:rPr>
        <w:t>1</w:t>
      </w:r>
      <w:r w:rsidR="00326A4B" w:rsidRPr="00216E9A">
        <w:t>в створе 9.</w:t>
      </w:r>
    </w:p>
    <w:p w:rsidR="00BA45CA" w:rsidRPr="00216E9A" w:rsidRDefault="00BA45CA" w:rsidP="00216E9A">
      <w:pPr>
        <w:ind w:firstLine="709"/>
        <w:jc w:val="both"/>
      </w:pPr>
    </w:p>
    <w:p w:rsidR="00536DD6" w:rsidRPr="00536DD6" w:rsidRDefault="00536DD6" w:rsidP="00536DD6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  <w:highlight w:val="yellow"/>
        </w:rPr>
      </w:pPr>
      <w:r w:rsidRPr="00536DD6">
        <w:rPr>
          <w:sz w:val="28"/>
          <w:szCs w:val="28"/>
        </w:rPr>
        <w:t xml:space="preserve">Аналогично выполняются расчеты с расположением </w:t>
      </w:r>
      <w:r w:rsidR="00C42D38">
        <w:rPr>
          <w:sz w:val="28"/>
          <w:szCs w:val="28"/>
        </w:rPr>
        <w:t xml:space="preserve">водозабора </w:t>
      </w:r>
      <w:r w:rsidRPr="00536DD6">
        <w:rPr>
          <w:sz w:val="28"/>
          <w:szCs w:val="28"/>
        </w:rPr>
        <w:t xml:space="preserve">ГЭС2 </w:t>
      </w:r>
      <w:r w:rsidR="00BA45CA" w:rsidRPr="00536DD6">
        <w:rPr>
          <w:sz w:val="28"/>
          <w:szCs w:val="28"/>
        </w:rPr>
        <w:t xml:space="preserve">в створах </w:t>
      </w:r>
      <w:r w:rsidRPr="00536DD6">
        <w:rPr>
          <w:sz w:val="28"/>
          <w:szCs w:val="28"/>
        </w:rPr>
        <w:t>2</w:t>
      </w:r>
      <w:r w:rsidR="00BA45CA" w:rsidRPr="00536DD6">
        <w:rPr>
          <w:sz w:val="28"/>
          <w:szCs w:val="28"/>
        </w:rPr>
        <w:t>-8</w:t>
      </w:r>
      <w:r>
        <w:rPr>
          <w:sz w:val="28"/>
          <w:szCs w:val="28"/>
        </w:rPr>
        <w:t xml:space="preserve"> и заносятся в </w:t>
      </w:r>
      <w:r w:rsidRPr="00536DD6">
        <w:rPr>
          <w:sz w:val="28"/>
          <w:szCs w:val="28"/>
          <w:highlight w:val="yellow"/>
        </w:rPr>
        <w:t>таблицу 1.5.</w:t>
      </w:r>
    </w:p>
    <w:p w:rsidR="00D35530" w:rsidRPr="0098600F" w:rsidRDefault="00536DD6" w:rsidP="00536DD6">
      <w:pPr>
        <w:ind w:left="360"/>
      </w:pPr>
      <w:r w:rsidRPr="00055F4D">
        <w:t>Для приведенного примера</w:t>
      </w:r>
      <w:r w:rsidR="00BA45CA" w:rsidRPr="00055F4D">
        <w:t xml:space="preserve"> результаты</w:t>
      </w:r>
      <w:r w:rsidRPr="00055F4D">
        <w:t xml:space="preserve"> сведены в таблицу 1.5</w:t>
      </w:r>
      <w:r w:rsidR="00BA45CA" w:rsidRPr="00055F4D">
        <w:t xml:space="preserve">.   </w:t>
      </w:r>
    </w:p>
    <w:p w:rsidR="00D35530" w:rsidRPr="0098600F" w:rsidRDefault="00D35530" w:rsidP="00536DD6">
      <w:pPr>
        <w:ind w:left="360"/>
      </w:pPr>
    </w:p>
    <w:p w:rsidR="00D35530" w:rsidRPr="00622602" w:rsidRDefault="00D35530" w:rsidP="00D35530">
      <w:pPr>
        <w:pStyle w:val="a3"/>
        <w:numPr>
          <w:ilvl w:val="0"/>
          <w:numId w:val="1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Анализ таблицы 1.5 выявляет оптимальное размещение 2-х ГЭС  по критерию (1.10).</w:t>
      </w:r>
    </w:p>
    <w:p w:rsidR="00D35530" w:rsidRDefault="00D35530" w:rsidP="00D35530">
      <w:pPr>
        <w:ind w:firstLine="709"/>
        <w:jc w:val="both"/>
      </w:pPr>
      <w:r w:rsidRPr="00216E9A">
        <w:t xml:space="preserve">В приведенном примере максимальная мощность сомкнутого каскада для 2-х станций равна: </w:t>
      </w:r>
      <w:r w:rsidRPr="00216E9A">
        <w:rPr>
          <w:lang w:val="en-US"/>
        </w:rPr>
        <w:t>N</w:t>
      </w:r>
      <w:r w:rsidRPr="00216E9A">
        <w:rPr>
          <w:vertAlign w:val="subscript"/>
          <w:lang w:val="en-US"/>
        </w:rPr>
        <w:t>Σ</w:t>
      </w:r>
      <w:r w:rsidRPr="00216E9A">
        <w:t xml:space="preserve"> = 3129 </w:t>
      </w:r>
      <w:proofErr w:type="gramStart"/>
      <w:r w:rsidRPr="00216E9A">
        <w:t>МВт  при</w:t>
      </w:r>
      <w:r w:rsidR="00C42D38">
        <w:t>водозаборе</w:t>
      </w:r>
      <w:proofErr w:type="gramEnd"/>
      <w:r w:rsidRPr="00216E9A">
        <w:t xml:space="preserve"> ГЭС2 в створе 2, а ГЭС 1 в створе 9. </w:t>
      </w:r>
    </w:p>
    <w:p w:rsidR="00D35530" w:rsidRPr="00216E9A" w:rsidRDefault="00D35530" w:rsidP="00D35530">
      <w:pPr>
        <w:ind w:firstLine="709"/>
        <w:jc w:val="both"/>
      </w:pPr>
    </w:p>
    <w:p w:rsidR="00D35530" w:rsidRPr="00BE3816" w:rsidRDefault="00D35530" w:rsidP="00D35530">
      <w:pPr>
        <w:pStyle w:val="a3"/>
        <w:numPr>
          <w:ilvl w:val="2"/>
          <w:numId w:val="4"/>
        </w:numPr>
        <w:rPr>
          <w:b/>
          <w:sz w:val="28"/>
          <w:szCs w:val="28"/>
          <w:u w:val="single"/>
        </w:rPr>
      </w:pPr>
      <w:r w:rsidRPr="00BE3816">
        <w:rPr>
          <w:b/>
          <w:sz w:val="28"/>
          <w:szCs w:val="28"/>
          <w:u w:val="single"/>
        </w:rPr>
        <w:t>Три  ГЭС в каскаде</w:t>
      </w:r>
    </w:p>
    <w:p w:rsidR="00D35530" w:rsidRDefault="00D35530" w:rsidP="00D35530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Принимаем </w:t>
      </w:r>
      <w:r w:rsidRPr="005A2E35">
        <w:rPr>
          <w:i/>
          <w:sz w:val="28"/>
          <w:szCs w:val="28"/>
        </w:rPr>
        <w:t>допущение</w:t>
      </w:r>
      <w:r>
        <w:rPr>
          <w:sz w:val="28"/>
          <w:szCs w:val="28"/>
        </w:rPr>
        <w:t>, что оптимальное размещение 2-х ГЭС выбрано в п.2.3.4. Если есть не</w:t>
      </w:r>
      <w:r w:rsidR="00681B60">
        <w:rPr>
          <w:sz w:val="28"/>
          <w:szCs w:val="28"/>
        </w:rPr>
        <w:t>до</w:t>
      </w:r>
      <w:r>
        <w:rPr>
          <w:sz w:val="28"/>
          <w:szCs w:val="28"/>
        </w:rPr>
        <w:t>использованный участок водотока, то дополняем 3-ей ГЭС.</w:t>
      </w:r>
    </w:p>
    <w:p w:rsidR="00D35530" w:rsidRPr="00216E9A" w:rsidRDefault="00D35530" w:rsidP="00D35530">
      <w:pPr>
        <w:pStyle w:val="a3"/>
        <w:ind w:left="0" w:firstLine="709"/>
        <w:jc w:val="both"/>
        <w:rPr>
          <w:u w:val="single"/>
        </w:rPr>
      </w:pPr>
      <w:r w:rsidRPr="00216E9A">
        <w:t xml:space="preserve">В приведенном примере недоиспользован участок водотока 1-2, где будет установлена третья ГЭС с параметрами: </w:t>
      </w:r>
      <w:r w:rsidRPr="00216E9A">
        <w:rPr>
          <w:lang w:val="en-US"/>
        </w:rPr>
        <w:t>H</w:t>
      </w:r>
      <w:r w:rsidRPr="00216E9A">
        <w:rPr>
          <w:vertAlign w:val="subscript"/>
        </w:rPr>
        <w:t>гэс3</w:t>
      </w:r>
      <w:r w:rsidRPr="00216E9A">
        <w:t xml:space="preserve"> = 120 м, </w:t>
      </w:r>
      <w:r w:rsidRPr="00216E9A">
        <w:rPr>
          <w:lang w:val="en-US"/>
        </w:rPr>
        <w:t>Q</w:t>
      </w:r>
      <w:r w:rsidRPr="00216E9A">
        <w:rPr>
          <w:vertAlign w:val="subscript"/>
        </w:rPr>
        <w:t>гэс3</w:t>
      </w:r>
      <w:r w:rsidRPr="00216E9A">
        <w:t xml:space="preserve"> = 46 м</w:t>
      </w:r>
      <w:r w:rsidRPr="00216E9A">
        <w:rPr>
          <w:vertAlign w:val="superscript"/>
        </w:rPr>
        <w:t>3</w:t>
      </w:r>
      <w:r w:rsidRPr="00216E9A">
        <w:t xml:space="preserve">/с, </w:t>
      </w:r>
      <w:r w:rsidRPr="00216E9A">
        <w:rPr>
          <w:lang w:val="en-US"/>
        </w:rPr>
        <w:t>N</w:t>
      </w:r>
      <w:r w:rsidRPr="00216E9A">
        <w:rPr>
          <w:vertAlign w:val="subscript"/>
        </w:rPr>
        <w:t>гэс3</w:t>
      </w:r>
      <w:proofErr w:type="gramStart"/>
      <w:r w:rsidRPr="00216E9A">
        <w:t>=  55</w:t>
      </w:r>
      <w:proofErr w:type="gramEnd"/>
      <w:r w:rsidRPr="00216E9A">
        <w:t xml:space="preserve"> МВт; </w:t>
      </w:r>
      <w:r w:rsidRPr="00216E9A">
        <w:rPr>
          <w:lang w:val="en-US"/>
        </w:rPr>
        <w:t>N</w:t>
      </w:r>
      <w:proofErr w:type="spellStart"/>
      <w:r w:rsidRPr="00216E9A">
        <w:rPr>
          <w:vertAlign w:val="subscript"/>
        </w:rPr>
        <w:t>каск</w:t>
      </w:r>
      <w:r w:rsidRPr="00216E9A">
        <w:t>=</w:t>
      </w:r>
      <w:proofErr w:type="spellEnd"/>
      <w:r w:rsidRPr="00216E9A">
        <w:t xml:space="preserve"> 55+3129=</w:t>
      </w:r>
      <w:r>
        <w:t>3184</w:t>
      </w:r>
      <w:r w:rsidRPr="00216E9A">
        <w:t xml:space="preserve"> МВт.</w:t>
      </w:r>
    </w:p>
    <w:p w:rsidR="00BE3816" w:rsidRPr="0098600F" w:rsidRDefault="00BE3816" w:rsidP="00536DD6">
      <w:pPr>
        <w:ind w:left="360"/>
      </w:pPr>
    </w:p>
    <w:p w:rsidR="00681B60" w:rsidRDefault="00681B60" w:rsidP="00BE3816">
      <w:pPr>
        <w:spacing w:after="200" w:line="276" w:lineRule="auto"/>
        <w:rPr>
          <w:b/>
        </w:rPr>
      </w:pPr>
      <w:r>
        <w:rPr>
          <w:b/>
        </w:rPr>
        <w:t>ПРИМЕР НА ЗАНЯТИИ</w:t>
      </w:r>
    </w:p>
    <w:tbl>
      <w:tblPr>
        <w:tblW w:w="5604" w:type="dxa"/>
        <w:tblInd w:w="108" w:type="dxa"/>
        <w:tblLook w:val="04A0"/>
      </w:tblPr>
      <w:tblGrid>
        <w:gridCol w:w="1080"/>
        <w:gridCol w:w="1096"/>
        <w:gridCol w:w="1096"/>
        <w:gridCol w:w="1236"/>
        <w:gridCol w:w="1096"/>
      </w:tblGrid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767DA8" w:rsidP="00681B60">
            <w:pPr>
              <w:rPr>
                <w:color w:val="000000"/>
              </w:rPr>
            </w:pPr>
            <w:r>
              <w:rPr>
                <w:color w:val="000000"/>
              </w:rPr>
              <w:t>КПД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0,9174312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CE0FB4" w:rsidP="00681B60">
            <w:pPr>
              <w:rPr>
                <w:color w:val="000000"/>
                <w:lang w:val="en-US"/>
              </w:rPr>
            </w:pPr>
            <w:r w:rsidRPr="00CE0FB4">
              <w:rPr>
                <w:b/>
                <w:i/>
                <w:color w:val="000000"/>
              </w:rPr>
              <w:t>К</w:t>
            </w:r>
            <w:r w:rsidRPr="00CE0FB4">
              <w:rPr>
                <w:b/>
                <w:i/>
                <w:color w:val="000000"/>
                <w:vertAlign w:val="superscript"/>
                <w:lang w:val="en-US"/>
              </w:rPr>
              <w:t>N</w:t>
            </w:r>
            <w:r>
              <w:rPr>
                <w:color w:val="000000"/>
                <w:lang w:val="en-US"/>
              </w:rPr>
              <w:t>=9</w:t>
            </w:r>
          </w:p>
        </w:tc>
      </w:tr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Default="00767DA8" w:rsidP="00681B60">
            <w:pPr>
              <w:rPr>
                <w:b/>
                <w:color w:val="000000"/>
              </w:rPr>
            </w:pPr>
          </w:p>
          <w:p w:rsidR="00681B60" w:rsidRPr="00681B60" w:rsidRDefault="00681B60" w:rsidP="00681B60">
            <w:pPr>
              <w:rPr>
                <w:b/>
                <w:color w:val="000000"/>
              </w:rPr>
            </w:pPr>
            <w:r w:rsidRPr="00681B60">
              <w:rPr>
                <w:b/>
                <w:color w:val="000000"/>
              </w:rPr>
              <w:t>1-а ГЭС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</w:tr>
      <w:tr w:rsidR="00681B60" w:rsidRPr="00681B60" w:rsidTr="00681B60">
        <w:trPr>
          <w:trHeight w:val="37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j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Δ</w:t>
            </w:r>
            <w:r w:rsidRPr="00681B60">
              <w:rPr>
                <w:b/>
                <w:bCs/>
                <w:color w:val="000000"/>
                <w:vertAlign w:val="subscript"/>
              </w:rPr>
              <w:t>j</w:t>
            </w:r>
            <w:r w:rsidRPr="00681B60">
              <w:rPr>
                <w:b/>
                <w:bCs/>
                <w:color w:val="000000"/>
              </w:rPr>
              <w:t>,м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681B60">
              <w:rPr>
                <w:b/>
                <w:bCs/>
                <w:i/>
                <w:iCs/>
                <w:color w:val="000000"/>
              </w:rPr>
              <w:t>Q</w:t>
            </w:r>
            <w:r w:rsidRPr="00681B60">
              <w:rPr>
                <w:b/>
                <w:bCs/>
                <w:i/>
                <w:iCs/>
                <w:color w:val="000000"/>
                <w:vertAlign w:val="subscript"/>
              </w:rPr>
              <w:t>гэс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681B60">
              <w:rPr>
                <w:b/>
                <w:bCs/>
                <w:i/>
                <w:iCs/>
                <w:color w:val="000000"/>
              </w:rPr>
              <w:t>H</w:t>
            </w:r>
            <w:r w:rsidRPr="00681B60">
              <w:rPr>
                <w:b/>
                <w:bCs/>
                <w:i/>
                <w:iCs/>
                <w:color w:val="000000"/>
                <w:vertAlign w:val="subscript"/>
              </w:rPr>
              <w:t>гэс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  <w:r w:rsidRPr="00681B60">
              <w:rPr>
                <w:color w:val="000000"/>
              </w:rPr>
              <w:t>N</w:t>
            </w:r>
          </w:p>
        </w:tc>
      </w:tr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5000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4000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1080</w:t>
            </w:r>
          </w:p>
        </w:tc>
      </w:tr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4000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1350</w:t>
            </w:r>
          </w:p>
        </w:tc>
      </w:tr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2000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630</w:t>
            </w:r>
          </w:p>
        </w:tc>
      </w:tr>
      <w:tr w:rsidR="00681B60" w:rsidRPr="00681B60" w:rsidTr="00681B6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1000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</w:tr>
      <w:tr w:rsidR="00681B60" w:rsidRPr="00681B60" w:rsidTr="00681B60">
        <w:trPr>
          <w:trHeight w:val="33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681B60">
            <w:pPr>
              <w:rPr>
                <w:b/>
                <w:color w:val="000000"/>
              </w:rPr>
            </w:pPr>
          </w:p>
          <w:p w:rsidR="00681B60" w:rsidRPr="00681B60" w:rsidRDefault="00681B60" w:rsidP="00681B60">
            <w:pPr>
              <w:rPr>
                <w:b/>
                <w:color w:val="000000"/>
              </w:rPr>
            </w:pPr>
            <w:r w:rsidRPr="00681B60">
              <w:rPr>
                <w:b/>
                <w:color w:val="000000"/>
              </w:rPr>
              <w:t>2 ГЭС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</w:tr>
    </w:tbl>
    <w:p w:rsidR="00681B60" w:rsidRDefault="00681B60" w:rsidP="00986C4F">
      <w:pPr>
        <w:pStyle w:val="a3"/>
        <w:ind w:left="0"/>
        <w:rPr>
          <w:b/>
        </w:rPr>
      </w:pPr>
    </w:p>
    <w:tbl>
      <w:tblPr>
        <w:tblW w:w="899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6"/>
        <w:gridCol w:w="2024"/>
        <w:gridCol w:w="2024"/>
        <w:gridCol w:w="2286"/>
      </w:tblGrid>
      <w:tr w:rsidR="00681B60" w:rsidRPr="00681B60" w:rsidTr="00681B60">
        <w:trPr>
          <w:trHeight w:val="322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створ водозабора</w:t>
            </w:r>
          </w:p>
        </w:tc>
        <w:tc>
          <w:tcPr>
            <w:tcW w:w="2024" w:type="dxa"/>
            <w:vMerge w:val="restart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2</w:t>
            </w:r>
          </w:p>
        </w:tc>
        <w:tc>
          <w:tcPr>
            <w:tcW w:w="2024" w:type="dxa"/>
            <w:vMerge w:val="restart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3</w:t>
            </w:r>
          </w:p>
        </w:tc>
        <w:tc>
          <w:tcPr>
            <w:tcW w:w="2286" w:type="dxa"/>
            <w:vMerge w:val="restart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4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b/>
                <w:bCs/>
                <w:color w:val="000000"/>
              </w:rPr>
            </w:pPr>
            <w:r w:rsidRPr="00681B60">
              <w:rPr>
                <w:b/>
                <w:bCs/>
                <w:color w:val="000000"/>
              </w:rPr>
              <w:t>ГЭС1</w:t>
            </w:r>
          </w:p>
        </w:tc>
        <w:tc>
          <w:tcPr>
            <w:tcW w:w="2024" w:type="dxa"/>
            <w:vMerge/>
            <w:vAlign w:val="center"/>
            <w:hideMark/>
          </w:tcPr>
          <w:p w:rsidR="00681B60" w:rsidRPr="00681B60" w:rsidRDefault="00681B60" w:rsidP="00681B60">
            <w:pPr>
              <w:rPr>
                <w:b/>
                <w:bCs/>
                <w:color w:val="000000"/>
              </w:rPr>
            </w:pPr>
          </w:p>
        </w:tc>
        <w:tc>
          <w:tcPr>
            <w:tcW w:w="2024" w:type="dxa"/>
            <w:vMerge/>
            <w:vAlign w:val="center"/>
            <w:hideMark/>
          </w:tcPr>
          <w:p w:rsidR="00681B60" w:rsidRPr="00681B60" w:rsidRDefault="00681B60" w:rsidP="00681B60">
            <w:pPr>
              <w:rPr>
                <w:b/>
                <w:bCs/>
                <w:color w:val="000000"/>
              </w:rPr>
            </w:pPr>
          </w:p>
        </w:tc>
        <w:tc>
          <w:tcPr>
            <w:tcW w:w="2286" w:type="dxa"/>
            <w:vMerge/>
            <w:vAlign w:val="center"/>
            <w:hideMark/>
          </w:tcPr>
          <w:p w:rsidR="00681B60" w:rsidRPr="00681B60" w:rsidRDefault="00681B60" w:rsidP="00681B60">
            <w:pPr>
              <w:rPr>
                <w:b/>
                <w:bCs/>
                <w:color w:val="000000"/>
              </w:rPr>
            </w:pPr>
          </w:p>
        </w:tc>
      </w:tr>
      <w:tr w:rsidR="00681B60" w:rsidRPr="00681B60" w:rsidTr="00681B60">
        <w:trPr>
          <w:trHeight w:val="399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H</w:t>
            </w:r>
            <w:r w:rsidRPr="00681B60">
              <w:rPr>
                <w:color w:val="000000"/>
                <w:vertAlign w:val="subscript"/>
              </w:rPr>
              <w:t>гэс1</w:t>
            </w:r>
            <w:r w:rsidRPr="00681B60">
              <w:rPr>
                <w:color w:val="000000"/>
              </w:rPr>
              <w:t>, м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3000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1000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</w:tr>
      <w:tr w:rsidR="00681B60" w:rsidRPr="00681B60" w:rsidTr="00681B60">
        <w:trPr>
          <w:trHeight w:val="429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Q</w:t>
            </w:r>
            <w:r w:rsidRPr="00681B60">
              <w:rPr>
                <w:color w:val="000000"/>
                <w:vertAlign w:val="subscript"/>
              </w:rPr>
              <w:t xml:space="preserve"> гэс1</w:t>
            </w:r>
            <w:r w:rsidRPr="00681B60">
              <w:rPr>
                <w:color w:val="000000"/>
              </w:rPr>
              <w:t>, м</w:t>
            </w:r>
            <w:r w:rsidRPr="00681B60">
              <w:rPr>
                <w:color w:val="000000"/>
                <w:vertAlign w:val="superscript"/>
              </w:rPr>
              <w:t>3</w:t>
            </w:r>
            <w:r w:rsidRPr="00681B60">
              <w:rPr>
                <w:color w:val="000000"/>
              </w:rPr>
              <w:t>/с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50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70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80</w:t>
            </w:r>
          </w:p>
        </w:tc>
      </w:tr>
      <w:tr w:rsidR="00681B60" w:rsidRPr="00681B60" w:rsidTr="00681B60">
        <w:trPr>
          <w:trHeight w:val="399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</w:t>
            </w:r>
            <w:r w:rsidRPr="00681B60">
              <w:rPr>
                <w:color w:val="000000"/>
                <w:vertAlign w:val="subscript"/>
              </w:rPr>
              <w:t>гэс1</w:t>
            </w:r>
            <w:r w:rsidRPr="00681B60">
              <w:rPr>
                <w:color w:val="000000"/>
              </w:rPr>
              <w:t>, МВт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1350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630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</w:tr>
      <w:tr w:rsidR="00681B60" w:rsidRPr="00681B60" w:rsidTr="00681B60">
        <w:trPr>
          <w:trHeight w:val="337"/>
        </w:trPr>
        <w:tc>
          <w:tcPr>
            <w:tcW w:w="8990" w:type="dxa"/>
            <w:gridSpan w:val="4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Водозабор ГЭС2 - 1 створ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Hгэс2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1000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3000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4000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Qгэс2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270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810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1080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Nгэс1+2</w:t>
            </w:r>
          </w:p>
        </w:tc>
        <w:tc>
          <w:tcPr>
            <w:tcW w:w="2024" w:type="dxa"/>
            <w:shd w:val="clear" w:color="000000" w:fill="FFFF00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1620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1440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1080</w:t>
            </w:r>
          </w:p>
        </w:tc>
      </w:tr>
      <w:tr w:rsidR="00681B60" w:rsidRPr="00681B60" w:rsidTr="00681B60">
        <w:trPr>
          <w:trHeight w:val="322"/>
        </w:trPr>
        <w:tc>
          <w:tcPr>
            <w:tcW w:w="8990" w:type="dxa"/>
            <w:gridSpan w:val="4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Водозабор ГЭС2 - 2 створ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Hгэс2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2000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3000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Qгэс2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50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50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50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900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1350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lastRenderedPageBreak/>
              <w:t>Nгэс1+2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1350</w:t>
            </w:r>
          </w:p>
        </w:tc>
        <w:tc>
          <w:tcPr>
            <w:tcW w:w="2024" w:type="dxa"/>
            <w:shd w:val="clear" w:color="000000" w:fill="FFFF00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1530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1350</w:t>
            </w:r>
          </w:p>
        </w:tc>
      </w:tr>
      <w:tr w:rsidR="00681B60" w:rsidRPr="00681B60" w:rsidTr="00681B60">
        <w:trPr>
          <w:trHeight w:val="322"/>
        </w:trPr>
        <w:tc>
          <w:tcPr>
            <w:tcW w:w="8990" w:type="dxa"/>
            <w:gridSpan w:val="4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Водозабор ГЭС2 - 3 створ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Hгэс2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1000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Qгэс2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70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70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Nгэс2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630</w:t>
            </w:r>
          </w:p>
        </w:tc>
      </w:tr>
      <w:tr w:rsidR="00681B60" w:rsidRPr="00681B60" w:rsidTr="00681B60">
        <w:trPr>
          <w:trHeight w:val="337"/>
        </w:trPr>
        <w:tc>
          <w:tcPr>
            <w:tcW w:w="265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center"/>
              <w:rPr>
                <w:color w:val="000000"/>
              </w:rPr>
            </w:pPr>
            <w:r w:rsidRPr="00681B60">
              <w:rPr>
                <w:color w:val="000000"/>
              </w:rPr>
              <w:t>Nгэс1+2</w:t>
            </w: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rPr>
                <w:color w:val="000000"/>
              </w:rPr>
            </w:pPr>
          </w:p>
        </w:tc>
        <w:tc>
          <w:tcPr>
            <w:tcW w:w="2024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630</w:t>
            </w:r>
          </w:p>
        </w:tc>
        <w:tc>
          <w:tcPr>
            <w:tcW w:w="2286" w:type="dxa"/>
            <w:shd w:val="clear" w:color="auto" w:fill="auto"/>
            <w:noWrap/>
            <w:vAlign w:val="bottom"/>
            <w:hideMark/>
          </w:tcPr>
          <w:p w:rsidR="00681B60" w:rsidRPr="00681B60" w:rsidRDefault="00681B60" w:rsidP="00681B60">
            <w:pPr>
              <w:jc w:val="right"/>
              <w:rPr>
                <w:color w:val="000000"/>
              </w:rPr>
            </w:pPr>
            <w:r w:rsidRPr="00681B60">
              <w:rPr>
                <w:color w:val="000000"/>
              </w:rPr>
              <w:t>630</w:t>
            </w:r>
          </w:p>
        </w:tc>
      </w:tr>
    </w:tbl>
    <w:p w:rsidR="00681B60" w:rsidRDefault="00681B60" w:rsidP="00986C4F">
      <w:pPr>
        <w:pStyle w:val="a3"/>
        <w:ind w:left="0"/>
        <w:rPr>
          <w:b/>
        </w:rPr>
      </w:pPr>
    </w:p>
    <w:p w:rsidR="00767DA8" w:rsidRDefault="00767DA8" w:rsidP="00986C4F">
      <w:pPr>
        <w:pStyle w:val="a3"/>
        <w:ind w:left="0"/>
        <w:rPr>
          <w:b/>
        </w:rPr>
      </w:pPr>
      <w:r>
        <w:rPr>
          <w:b/>
        </w:rPr>
        <w:t>3 ГЭС</w:t>
      </w:r>
    </w:p>
    <w:p w:rsidR="00767DA8" w:rsidRDefault="00767DA8" w:rsidP="00986C4F">
      <w:pPr>
        <w:pStyle w:val="a3"/>
        <w:ind w:left="0"/>
        <w:rPr>
          <w:color w:val="000000"/>
        </w:rPr>
      </w:pPr>
      <w:r w:rsidRPr="00767DA8">
        <w:t>Для</w:t>
      </w:r>
      <w:r>
        <w:t xml:space="preserve"> случая </w:t>
      </w:r>
      <w:r w:rsidRPr="00681B60">
        <w:rPr>
          <w:color w:val="000000"/>
        </w:rPr>
        <w:t>Водозабор ГЭС2 - 2 створ</w:t>
      </w:r>
      <w:r>
        <w:rPr>
          <w:color w:val="000000"/>
        </w:rPr>
        <w:t>, а ГЭС1 – 3 створ.</w:t>
      </w:r>
    </w:p>
    <w:p w:rsidR="00767DA8" w:rsidRDefault="00767DA8" w:rsidP="00986C4F">
      <w:pPr>
        <w:pStyle w:val="a3"/>
        <w:ind w:left="0"/>
        <w:rPr>
          <w:color w:val="000000"/>
        </w:rPr>
      </w:pPr>
      <w:r>
        <w:rPr>
          <w:color w:val="000000"/>
        </w:rPr>
        <w:t xml:space="preserve">На свободном участке 1-2 поставим ГЭС3 </w:t>
      </w:r>
    </w:p>
    <w:tbl>
      <w:tblPr>
        <w:tblW w:w="3666" w:type="dxa"/>
        <w:tblInd w:w="108" w:type="dxa"/>
        <w:tblLook w:val="04A0"/>
      </w:tblPr>
      <w:tblGrid>
        <w:gridCol w:w="2095"/>
        <w:gridCol w:w="1571"/>
      </w:tblGrid>
      <w:tr w:rsidR="00767DA8" w:rsidRPr="00767DA8" w:rsidTr="00767DA8">
        <w:trPr>
          <w:trHeight w:val="494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ГЭС3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</w:p>
        </w:tc>
      </w:tr>
      <w:tr w:rsidR="00767DA8" w:rsidRPr="00767DA8" w:rsidTr="00767DA8">
        <w:trPr>
          <w:trHeight w:val="459"/>
        </w:trPr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Hгэс3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1000</w:t>
            </w:r>
          </w:p>
        </w:tc>
      </w:tr>
      <w:tr w:rsidR="00767DA8" w:rsidRPr="00767DA8" w:rsidTr="00767DA8">
        <w:trPr>
          <w:trHeight w:val="388"/>
        </w:trPr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Qгэс3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30</w:t>
            </w:r>
          </w:p>
        </w:tc>
      </w:tr>
      <w:tr w:rsidR="00767DA8" w:rsidRPr="00767DA8" w:rsidTr="00767DA8">
        <w:trPr>
          <w:trHeight w:val="388"/>
        </w:trPr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Nгэс3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270</w:t>
            </w:r>
          </w:p>
        </w:tc>
      </w:tr>
      <w:tr w:rsidR="00767DA8" w:rsidRPr="00767DA8" w:rsidTr="00767DA8">
        <w:trPr>
          <w:trHeight w:val="388"/>
        </w:trPr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Nгэс1+2+3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A8" w:rsidRPr="00767DA8" w:rsidRDefault="00767DA8" w:rsidP="00767DA8">
            <w:pPr>
              <w:jc w:val="center"/>
              <w:rPr>
                <w:color w:val="000000"/>
              </w:rPr>
            </w:pPr>
            <w:r w:rsidRPr="00767DA8">
              <w:rPr>
                <w:color w:val="000000"/>
              </w:rPr>
              <w:t>1800</w:t>
            </w:r>
          </w:p>
        </w:tc>
      </w:tr>
    </w:tbl>
    <w:p w:rsidR="00767DA8" w:rsidRDefault="00767DA8" w:rsidP="00BE3816">
      <w:pPr>
        <w:pStyle w:val="a3"/>
        <w:ind w:left="0"/>
      </w:pPr>
    </w:p>
    <w:p w:rsidR="00BF2740" w:rsidRPr="00767DA8" w:rsidRDefault="00BF2740" w:rsidP="00BE3816">
      <w:pPr>
        <w:pStyle w:val="a3"/>
        <w:ind w:left="0"/>
      </w:pPr>
      <w:bookmarkStart w:id="0" w:name="_GoBack"/>
      <w:bookmarkEnd w:id="0"/>
    </w:p>
    <w:sectPr w:rsidR="00BF2740" w:rsidRPr="00767DA8" w:rsidSect="00AD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16C3"/>
    <w:multiLevelType w:val="hybridMultilevel"/>
    <w:tmpl w:val="453A1E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7515"/>
    <w:multiLevelType w:val="hybridMultilevel"/>
    <w:tmpl w:val="A658EE2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C1B7C5F"/>
    <w:multiLevelType w:val="hybridMultilevel"/>
    <w:tmpl w:val="126869A6"/>
    <w:lvl w:ilvl="0" w:tplc="5038C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C15660"/>
    <w:multiLevelType w:val="hybridMultilevel"/>
    <w:tmpl w:val="E760D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A78BF"/>
    <w:multiLevelType w:val="hybridMultilevel"/>
    <w:tmpl w:val="484296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36635D"/>
    <w:multiLevelType w:val="multilevel"/>
    <w:tmpl w:val="595EF04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79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2160"/>
      </w:pPr>
      <w:rPr>
        <w:rFonts w:hint="default"/>
      </w:rPr>
    </w:lvl>
  </w:abstractNum>
  <w:abstractNum w:abstractNumId="6">
    <w:nsid w:val="3BCF3F9B"/>
    <w:multiLevelType w:val="hybridMultilevel"/>
    <w:tmpl w:val="D8A492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F563A"/>
    <w:multiLevelType w:val="hybridMultilevel"/>
    <w:tmpl w:val="CF021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652D11"/>
    <w:multiLevelType w:val="hybridMultilevel"/>
    <w:tmpl w:val="8C901B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A26985"/>
    <w:multiLevelType w:val="hybridMultilevel"/>
    <w:tmpl w:val="A93877E2"/>
    <w:lvl w:ilvl="0" w:tplc="29B0D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7E5C5A"/>
    <w:multiLevelType w:val="hybridMultilevel"/>
    <w:tmpl w:val="74E88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A0E14"/>
    <w:multiLevelType w:val="hybridMultilevel"/>
    <w:tmpl w:val="8D82492E"/>
    <w:lvl w:ilvl="0" w:tplc="BB3ECAA6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8375DC"/>
    <w:multiLevelType w:val="hybridMultilevel"/>
    <w:tmpl w:val="B75CD0EC"/>
    <w:lvl w:ilvl="0" w:tplc="4C9EE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AE079A"/>
    <w:multiLevelType w:val="hybridMultilevel"/>
    <w:tmpl w:val="BD5A9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8"/>
  </w:num>
  <w:num w:numId="10">
    <w:abstractNumId w:val="7"/>
  </w:num>
  <w:num w:numId="11">
    <w:abstractNumId w:val="4"/>
  </w:num>
  <w:num w:numId="12">
    <w:abstractNumId w:val="2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BD1"/>
    <w:rsid w:val="000265C1"/>
    <w:rsid w:val="00043281"/>
    <w:rsid w:val="00044477"/>
    <w:rsid w:val="00050E4B"/>
    <w:rsid w:val="00055F4D"/>
    <w:rsid w:val="000A652F"/>
    <w:rsid w:val="000F39B8"/>
    <w:rsid w:val="00120E47"/>
    <w:rsid w:val="00131B02"/>
    <w:rsid w:val="001E244D"/>
    <w:rsid w:val="00215B5B"/>
    <w:rsid w:val="00216E9A"/>
    <w:rsid w:val="002422FC"/>
    <w:rsid w:val="00243279"/>
    <w:rsid w:val="00251D0D"/>
    <w:rsid w:val="00292029"/>
    <w:rsid w:val="002A5107"/>
    <w:rsid w:val="00326A4B"/>
    <w:rsid w:val="00362FB7"/>
    <w:rsid w:val="00380DBF"/>
    <w:rsid w:val="003E7E83"/>
    <w:rsid w:val="00403FB1"/>
    <w:rsid w:val="0045010F"/>
    <w:rsid w:val="00471339"/>
    <w:rsid w:val="00476BB0"/>
    <w:rsid w:val="004C5519"/>
    <w:rsid w:val="00513984"/>
    <w:rsid w:val="00536DD6"/>
    <w:rsid w:val="0054700B"/>
    <w:rsid w:val="005725B0"/>
    <w:rsid w:val="00574BF1"/>
    <w:rsid w:val="00584B86"/>
    <w:rsid w:val="005A2E35"/>
    <w:rsid w:val="005C08B3"/>
    <w:rsid w:val="005D1B85"/>
    <w:rsid w:val="005D62B8"/>
    <w:rsid w:val="005D674B"/>
    <w:rsid w:val="005E2DA7"/>
    <w:rsid w:val="006101F7"/>
    <w:rsid w:val="00622602"/>
    <w:rsid w:val="006447AF"/>
    <w:rsid w:val="00663451"/>
    <w:rsid w:val="00681B60"/>
    <w:rsid w:val="0071085F"/>
    <w:rsid w:val="00730C1B"/>
    <w:rsid w:val="007413AB"/>
    <w:rsid w:val="00757BDF"/>
    <w:rsid w:val="00764BD1"/>
    <w:rsid w:val="00767DA8"/>
    <w:rsid w:val="00772C5A"/>
    <w:rsid w:val="00787578"/>
    <w:rsid w:val="007C0A56"/>
    <w:rsid w:val="0082007A"/>
    <w:rsid w:val="00823887"/>
    <w:rsid w:val="0085762B"/>
    <w:rsid w:val="008A676A"/>
    <w:rsid w:val="008C61EB"/>
    <w:rsid w:val="008E1CF3"/>
    <w:rsid w:val="008E3A10"/>
    <w:rsid w:val="00904437"/>
    <w:rsid w:val="00914D9B"/>
    <w:rsid w:val="0098600F"/>
    <w:rsid w:val="00986C4F"/>
    <w:rsid w:val="009947F6"/>
    <w:rsid w:val="009A53DD"/>
    <w:rsid w:val="009B54B8"/>
    <w:rsid w:val="009B6430"/>
    <w:rsid w:val="009F5C81"/>
    <w:rsid w:val="00A03F0F"/>
    <w:rsid w:val="00AA7EEC"/>
    <w:rsid w:val="00AD1EBE"/>
    <w:rsid w:val="00B13B97"/>
    <w:rsid w:val="00B4766F"/>
    <w:rsid w:val="00B525DA"/>
    <w:rsid w:val="00B77A10"/>
    <w:rsid w:val="00B86440"/>
    <w:rsid w:val="00BA45CA"/>
    <w:rsid w:val="00BB0542"/>
    <w:rsid w:val="00BD3267"/>
    <w:rsid w:val="00BE3816"/>
    <w:rsid w:val="00BF2740"/>
    <w:rsid w:val="00C42D38"/>
    <w:rsid w:val="00C44651"/>
    <w:rsid w:val="00CE0FB4"/>
    <w:rsid w:val="00D00F60"/>
    <w:rsid w:val="00D0607D"/>
    <w:rsid w:val="00D35530"/>
    <w:rsid w:val="00D638BC"/>
    <w:rsid w:val="00D8754D"/>
    <w:rsid w:val="00D90CA9"/>
    <w:rsid w:val="00D95723"/>
    <w:rsid w:val="00DA50C5"/>
    <w:rsid w:val="00DE4D73"/>
    <w:rsid w:val="00E2397F"/>
    <w:rsid w:val="00E47FB8"/>
    <w:rsid w:val="00E561B6"/>
    <w:rsid w:val="00E62411"/>
    <w:rsid w:val="00E63331"/>
    <w:rsid w:val="00EE3978"/>
    <w:rsid w:val="00EE4B68"/>
    <w:rsid w:val="00F15D4D"/>
    <w:rsid w:val="00F20E4D"/>
    <w:rsid w:val="00FB5333"/>
    <w:rsid w:val="00FC0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7F6"/>
    <w:pPr>
      <w:ind w:left="720"/>
      <w:contextualSpacing/>
    </w:pPr>
  </w:style>
  <w:style w:type="paragraph" w:styleId="a4">
    <w:name w:val="No Spacing"/>
    <w:uiPriority w:val="1"/>
    <w:qFormat/>
    <w:rsid w:val="009947F6"/>
    <w:pPr>
      <w:spacing w:after="0" w:line="240" w:lineRule="auto"/>
    </w:pPr>
  </w:style>
  <w:style w:type="table" w:styleId="a5">
    <w:name w:val="Table Grid"/>
    <w:basedOn w:val="a1"/>
    <w:uiPriority w:val="59"/>
    <w:rsid w:val="009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F6A2C-952A-4258-9016-15BE32DA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PREP1</cp:lastModifiedBy>
  <cp:revision>6</cp:revision>
  <dcterms:created xsi:type="dcterms:W3CDTF">2017-10-02T07:29:00Z</dcterms:created>
  <dcterms:modified xsi:type="dcterms:W3CDTF">2020-02-26T11:21:00Z</dcterms:modified>
</cp:coreProperties>
</file>