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4215"/>
        <w:gridCol w:w="5150"/>
      </w:tblGrid>
      <w:tr w:rsidR="00823883" w:rsidRPr="00AF06B0" w:rsidTr="0040106E">
        <w:trPr>
          <w:trHeight w:val="20"/>
          <w:jc w:val="center"/>
        </w:trPr>
        <w:tc>
          <w:tcPr>
            <w:tcW w:w="1984" w:type="dxa"/>
            <w:vAlign w:val="center"/>
          </w:tcPr>
          <w:p w:rsidR="00823883" w:rsidRPr="00AF06B0" w:rsidRDefault="00823883" w:rsidP="008238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6B0">
              <w:rPr>
                <w:rFonts w:ascii="Times New Roman" w:hAnsi="Times New Roman" w:cs="Times New Roman"/>
                <w:sz w:val="28"/>
                <w:szCs w:val="28"/>
              </w:rPr>
              <w:t>Назначение здания Гостиница</w:t>
            </w:r>
          </w:p>
        </w:tc>
        <w:tc>
          <w:tcPr>
            <w:tcW w:w="2424" w:type="dxa"/>
            <w:vAlign w:val="center"/>
          </w:tcPr>
          <w:p w:rsidR="00823883" w:rsidRPr="00AF06B0" w:rsidRDefault="00823883" w:rsidP="008238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6B0">
              <w:rPr>
                <w:rFonts w:ascii="Times New Roman" w:hAnsi="Times New Roman" w:cs="Times New Roman"/>
                <w:sz w:val="28"/>
                <w:szCs w:val="28"/>
              </w:rPr>
              <w:t>Назначение конструкции  Чердачное перекрытие, фонарь</w:t>
            </w:r>
          </w:p>
        </w:tc>
      </w:tr>
    </w:tbl>
    <w:p w:rsidR="00823883" w:rsidRPr="00AF06B0" w:rsidRDefault="00823883" w:rsidP="008238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06B0">
        <w:rPr>
          <w:rFonts w:ascii="Times New Roman" w:hAnsi="Times New Roman" w:cs="Times New Roman"/>
          <w:sz w:val="28"/>
          <w:szCs w:val="28"/>
        </w:rPr>
        <w:t xml:space="preserve">Определить температуру точки росы внутреннего воздуха, влажностный режим помещения и условия эксплуатации чердачного перекрытия и фонаря гостиницы в селе </w:t>
      </w:r>
      <w:proofErr w:type="spellStart"/>
      <w:r w:rsidRPr="00AF06B0">
        <w:rPr>
          <w:rFonts w:ascii="Times New Roman" w:hAnsi="Times New Roman" w:cs="Times New Roman"/>
          <w:sz w:val="28"/>
          <w:szCs w:val="28"/>
        </w:rPr>
        <w:t>Богополь</w:t>
      </w:r>
      <w:proofErr w:type="spellEnd"/>
      <w:r w:rsidRPr="00AF06B0">
        <w:rPr>
          <w:rFonts w:ascii="Times New Roman" w:hAnsi="Times New Roman" w:cs="Times New Roman"/>
          <w:sz w:val="28"/>
          <w:szCs w:val="28"/>
        </w:rPr>
        <w:t xml:space="preserve">, Приморского края, при температуре внутреннего воздуха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в</m:t>
            </m:r>
          </m:sub>
        </m:sSub>
      </m:oMath>
      <w:r w:rsidRPr="00AF06B0">
        <w:rPr>
          <w:rFonts w:ascii="Times New Roman" w:hAnsi="Times New Roman" w:cs="Times New Roman"/>
          <w:sz w:val="28"/>
          <w:szCs w:val="28"/>
        </w:rPr>
        <w:t xml:space="preserve"> = 15</w:t>
      </w:r>
      <w:proofErr w:type="gramStart"/>
      <w:r w:rsidRPr="00AF06B0">
        <w:rPr>
          <w:rFonts w:ascii="Times New Roman" w:hAnsi="Times New Roman" w:cs="Times New Roman"/>
          <w:sz w:val="28"/>
          <w:szCs w:val="28"/>
        </w:rPr>
        <w:t xml:space="preserve"> </w:t>
      </w:r>
      <w:r w:rsidRPr="00AF06B0">
        <w:rPr>
          <w:rFonts w:ascii="Times New Roman" w:hAnsi="Times New Roman" w:cs="Times New Roman"/>
          <w:sz w:val="28"/>
          <w:szCs w:val="28"/>
        </w:rPr>
        <w:sym w:font="Symbol" w:char="F0B0"/>
      </w:r>
      <w:r w:rsidRPr="00AF06B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F06B0">
        <w:rPr>
          <w:rFonts w:ascii="Times New Roman" w:hAnsi="Times New Roman" w:cs="Times New Roman"/>
          <w:sz w:val="28"/>
          <w:szCs w:val="28"/>
        </w:rPr>
        <w:t xml:space="preserve"> и относительной влажности внутреннего воздуха </w:t>
      </w:r>
      <w:r w:rsidRPr="00AF06B0">
        <w:rPr>
          <w:rFonts w:ascii="Times New Roman" w:hAnsi="Times New Roman" w:cs="Times New Roman"/>
          <w:sz w:val="28"/>
          <w:szCs w:val="28"/>
        </w:rPr>
        <w:sym w:font="Symbol" w:char="F06A"/>
      </w:r>
      <w:r w:rsidRPr="00AF06B0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r w:rsidRPr="00AF06B0">
        <w:rPr>
          <w:rFonts w:ascii="Times New Roman" w:hAnsi="Times New Roman" w:cs="Times New Roman"/>
          <w:sz w:val="28"/>
          <w:szCs w:val="28"/>
        </w:rPr>
        <w:t xml:space="preserve">=65 %. Определить нормируемый перепад между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в</m:t>
            </m:r>
          </m:sub>
        </m:sSub>
      </m:oMath>
      <w:r w:rsidRPr="00AF06B0">
        <w:rPr>
          <w:rFonts w:ascii="Times New Roman" w:hAnsi="Times New Roman" w:cs="Times New Roman"/>
          <w:sz w:val="28"/>
          <w:szCs w:val="28"/>
        </w:rPr>
        <w:t xml:space="preserve"> и внутренней поверхности ограждающей конструкции.</w:t>
      </w:r>
    </w:p>
    <w:p w:rsidR="00357479" w:rsidRPr="00AF06B0" w:rsidRDefault="00357479" w:rsidP="00823883">
      <w:pPr>
        <w:spacing w:after="0" w:line="240" w:lineRule="auto"/>
        <w:rPr>
          <w:rFonts w:ascii="Times New Roman" w:hAnsi="Times New Roman" w:cs="Times New Roman"/>
        </w:rPr>
      </w:pPr>
    </w:p>
    <w:sectPr w:rsidR="00357479" w:rsidRPr="00AF06B0" w:rsidSect="00EF7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23883"/>
    <w:rsid w:val="0007191F"/>
    <w:rsid w:val="000D77A7"/>
    <w:rsid w:val="00357479"/>
    <w:rsid w:val="00823883"/>
    <w:rsid w:val="00AF06B0"/>
    <w:rsid w:val="00EF7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8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2022-02-25T11:29:00Z</dcterms:created>
  <dcterms:modified xsi:type="dcterms:W3CDTF">2022-02-25T11:29:00Z</dcterms:modified>
</cp:coreProperties>
</file>