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01" w:rsidRDefault="00685B4F" w:rsidP="008B5117">
      <w:pPr>
        <w:shd w:val="clear" w:color="auto" w:fill="FFFFFF"/>
        <w:spacing w:before="255"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                                            Задание 10</w:t>
      </w:r>
    </w:p>
    <w:p w:rsidR="00902338" w:rsidRDefault="00902338" w:rsidP="008B5117">
      <w:pPr>
        <w:shd w:val="clear" w:color="auto" w:fill="FFFFFF"/>
        <w:spacing w:before="255"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                                             Задача 1</w:t>
      </w:r>
    </w:p>
    <w:p w:rsidR="00931801" w:rsidRPr="00902338" w:rsidRDefault="00902338" w:rsidP="008B5117">
      <w:pPr>
        <w:shd w:val="clear" w:color="auto" w:fill="FFFFFF"/>
        <w:spacing w:before="255" w:after="0" w:line="240" w:lineRule="auto"/>
        <w:rPr>
          <w:rFonts w:eastAsia="Times New Roman"/>
          <w:color w:val="FF0000"/>
          <w:spacing w:val="0"/>
          <w:sz w:val="24"/>
          <w:szCs w:val="24"/>
          <w:lang w:eastAsia="ru-RU"/>
        </w:rPr>
      </w:pPr>
      <w:r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</w:t>
      </w:r>
      <w:r w:rsidR="00931801" w:rsidRPr="00902338"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Задание оценивается в </w:t>
      </w:r>
      <w:r w:rsidR="00AA0B0C">
        <w:rPr>
          <w:rFonts w:eastAsia="Times New Roman"/>
          <w:color w:val="FF0000"/>
          <w:spacing w:val="0"/>
          <w:sz w:val="24"/>
          <w:szCs w:val="24"/>
          <w:lang w:eastAsia="ru-RU"/>
        </w:rPr>
        <w:t>6 баллов</w:t>
      </w:r>
      <w:r w:rsidRPr="00902338"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 (подробная и логичная аргументация</w:t>
      </w:r>
      <w:r w:rsidR="00AA0B0C"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 принесет вам дополнительный 1 балл</w:t>
      </w:r>
      <w:r w:rsidRPr="00902338"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)  </w:t>
      </w:r>
    </w:p>
    <w:p w:rsidR="00AA0B0C" w:rsidRDefault="00AA0B0C" w:rsidP="00931801">
      <w:pPr>
        <w:pStyle w:val="a8"/>
        <w:numPr>
          <w:ilvl w:val="0"/>
          <w:numId w:val="1"/>
        </w:numPr>
        <w:shd w:val="clear" w:color="auto" w:fill="FFFFFF"/>
        <w:spacing w:before="255" w:after="0" w:line="240" w:lineRule="auto"/>
        <w:rPr>
          <w:rFonts w:eastAsia="Times New Roman"/>
          <w:b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Оцените актуальность управленческой проблемы, представленной Счетной палатой. </w:t>
      </w:r>
    </w:p>
    <w:p w:rsidR="00931801" w:rsidRPr="00902338" w:rsidRDefault="00931801" w:rsidP="00931801">
      <w:pPr>
        <w:pStyle w:val="a8"/>
        <w:numPr>
          <w:ilvl w:val="0"/>
          <w:numId w:val="1"/>
        </w:numPr>
        <w:shd w:val="clear" w:color="auto" w:fill="FFFFFF"/>
        <w:spacing w:before="255" w:after="0" w:line="240" w:lineRule="auto"/>
        <w:rPr>
          <w:rFonts w:eastAsia="Times New Roman"/>
          <w:b/>
          <w:color w:val="000000"/>
          <w:spacing w:val="0"/>
          <w:sz w:val="24"/>
          <w:szCs w:val="24"/>
          <w:lang w:eastAsia="ru-RU"/>
        </w:rPr>
      </w:pPr>
      <w:r w:rsidRPr="00902338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>Найдите решение предложенной проблемы и аргументируйте его.</w:t>
      </w:r>
    </w:p>
    <w:p w:rsidR="00685B4F" w:rsidRDefault="00931801" w:rsidP="00931801">
      <w:pPr>
        <w:pStyle w:val="a8"/>
        <w:numPr>
          <w:ilvl w:val="0"/>
          <w:numId w:val="1"/>
        </w:numPr>
        <w:shd w:val="clear" w:color="auto" w:fill="FFFFFF"/>
        <w:spacing w:before="255"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 w:rsidRPr="00902338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 Распишите 2-4 этапа реализации своего предложения</w:t>
      </w:r>
      <w:r w:rsidRPr="00931801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.  </w:t>
      </w:r>
    </w:p>
    <w:p w:rsidR="00AA0B0C" w:rsidRPr="00931801" w:rsidRDefault="00AA0B0C" w:rsidP="00AA0B0C">
      <w:pPr>
        <w:pStyle w:val="a8"/>
        <w:shd w:val="clear" w:color="auto" w:fill="FFFFFF"/>
        <w:spacing w:before="255"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</w:p>
    <w:p w:rsidR="00AA0B0C" w:rsidRDefault="00AA0B0C" w:rsidP="00AA0B0C">
      <w:pPr>
        <w:shd w:val="clear" w:color="auto" w:fill="FFFFFF"/>
        <w:spacing w:after="0" w:line="240" w:lineRule="auto"/>
        <w:rPr>
          <w:rFonts w:eastAsia="Times New Roman"/>
          <w:b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      </w:t>
      </w:r>
      <w:r w:rsidR="00931801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>Управленческая п</w:t>
      </w:r>
      <w:r w:rsidR="00685B4F" w:rsidRPr="00931801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>роблема:</w:t>
      </w:r>
      <w:r w:rsidR="00931801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 </w:t>
      </w:r>
      <w:r w:rsidR="005A7A24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Согласно данным Счетной палаты РФ,  почти у 1 </w:t>
      </w:r>
      <w:proofErr w:type="spellStart"/>
      <w:proofErr w:type="gramStart"/>
      <w:r w:rsidR="005A7A24">
        <w:rPr>
          <w:rFonts w:eastAsia="Times New Roman"/>
          <w:color w:val="000000"/>
          <w:spacing w:val="0"/>
          <w:sz w:val="24"/>
          <w:szCs w:val="24"/>
          <w:lang w:eastAsia="ru-RU"/>
        </w:rPr>
        <w:t>млн</w:t>
      </w:r>
      <w:proofErr w:type="spellEnd"/>
      <w:proofErr w:type="gramEnd"/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граждан</w:t>
      </w:r>
      <w:r w:rsidR="005A7A24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, имеющих право на материнский капитал, после его реализации на образовательные, медицинские, социальные и иные, установленные законом цели,  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остались неиспользованные остатки материнского капитала на общую сумму 4,7 </w:t>
      </w:r>
      <w:proofErr w:type="spellStart"/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>млрд</w:t>
      </w:r>
      <w:proofErr w:type="spellEnd"/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рублей.</w:t>
      </w:r>
    </w:p>
    <w:p w:rsidR="008B5117" w:rsidRDefault="00AA0B0C" w:rsidP="00AA0B0C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     </w:t>
      </w:r>
      <w:r w:rsidR="005A7A24">
        <w:rPr>
          <w:rFonts w:eastAsia="Times New Roman"/>
          <w:b/>
          <w:bCs/>
          <w:color w:val="000000"/>
          <w:spacing w:val="0"/>
          <w:sz w:val="24"/>
          <w:szCs w:val="24"/>
          <w:lang w:eastAsia="ru-RU"/>
        </w:rPr>
        <w:t xml:space="preserve">Причина возникновения проблемы: 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>Когда женщина пишет заявление о направлении средств капитала, например, на ипотеку в декабре, то решение о перечислении сре</w:t>
      </w:r>
      <w:proofErr w:type="gramStart"/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>дств пр</w:t>
      </w:r>
      <w:proofErr w:type="gramEnd"/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инимается в январе. С 1 января материнский капитал индексируется на уровень инфляции предыдущего года, тогда как в заявлении указана сумма </w:t>
      </w:r>
      <w:proofErr w:type="spellStart"/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>маткапитала</w:t>
      </w:r>
      <w:proofErr w:type="spellEnd"/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по состоянию на 31 декабря. Естественно, Пенсионный фонд обязан перечислить сумму, указанную в заявлении.</w:t>
      </w:r>
      <w:r w:rsidR="005A7A24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И таким образом у 858 тыс. человек образовались остатки на счетах — у кого 5 тыс., у кого 10 тыс., у кого-то 25 тыс. И у некоторых граждан они не востребованы десять лет. </w:t>
      </w:r>
      <w:r w:rsidR="005A7A24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При этом 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>Пенсионный фон</w:t>
      </w:r>
      <w:r w:rsidR="005A7A24">
        <w:rPr>
          <w:rFonts w:eastAsia="Times New Roman"/>
          <w:color w:val="000000"/>
          <w:spacing w:val="0"/>
          <w:sz w:val="24"/>
          <w:szCs w:val="24"/>
          <w:lang w:eastAsia="ru-RU"/>
        </w:rPr>
        <w:t>д не обязан информировать людей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</w:t>
      </w:r>
      <w:r w:rsidR="005A7A24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о наличии  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>эти</w:t>
      </w:r>
      <w:r w:rsidR="005A7A24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х финансовых средств, поэтому 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тратит деньги на администрирование этих </w:t>
      </w:r>
      <w:proofErr w:type="gramStart"/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>счетов</w:t>
      </w:r>
      <w:proofErr w:type="gramEnd"/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и каждый год их индексирует</w:t>
      </w:r>
      <w:r w:rsidR="00931801">
        <w:rPr>
          <w:rFonts w:eastAsia="Times New Roman"/>
          <w:color w:val="000000"/>
          <w:spacing w:val="0"/>
          <w:sz w:val="24"/>
          <w:szCs w:val="24"/>
          <w:lang w:eastAsia="ru-RU"/>
        </w:rPr>
        <w:t>.</w:t>
      </w:r>
    </w:p>
    <w:p w:rsidR="00DB3395" w:rsidRDefault="00DB3395" w:rsidP="00AA0B0C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</w:p>
    <w:p w:rsidR="00DB3395" w:rsidRPr="00AA0B0C" w:rsidRDefault="00DB3395" w:rsidP="00AA0B0C">
      <w:pPr>
        <w:shd w:val="clear" w:color="auto" w:fill="FFFFFF"/>
        <w:spacing w:after="0" w:line="240" w:lineRule="auto"/>
        <w:rPr>
          <w:rFonts w:eastAsia="Times New Roman"/>
          <w:b/>
          <w:color w:val="000000"/>
          <w:spacing w:val="0"/>
          <w:sz w:val="24"/>
          <w:szCs w:val="24"/>
          <w:lang w:eastAsia="ru-RU"/>
        </w:rPr>
      </w:pPr>
    </w:p>
    <w:p w:rsidR="008B5117" w:rsidRDefault="00902338" w:rsidP="00902338">
      <w:pPr>
        <w:shd w:val="clear" w:color="auto" w:fill="FFFFFF"/>
        <w:spacing w:before="255"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                                            Задача 2 </w:t>
      </w:r>
    </w:p>
    <w:p w:rsidR="00AA0B0C" w:rsidRPr="00902338" w:rsidRDefault="00AA0B0C" w:rsidP="00AA0B0C">
      <w:pPr>
        <w:shd w:val="clear" w:color="auto" w:fill="FFFFFF"/>
        <w:spacing w:before="255" w:after="0" w:line="240" w:lineRule="auto"/>
        <w:rPr>
          <w:rFonts w:eastAsia="Times New Roman"/>
          <w:color w:val="FF0000"/>
          <w:spacing w:val="0"/>
          <w:sz w:val="24"/>
          <w:szCs w:val="24"/>
          <w:lang w:eastAsia="ru-RU"/>
        </w:rPr>
      </w:pPr>
      <w:r w:rsidRPr="00902338"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Задание оценивается в </w:t>
      </w:r>
      <w:r>
        <w:rPr>
          <w:rFonts w:eastAsia="Times New Roman"/>
          <w:color w:val="FF0000"/>
          <w:spacing w:val="0"/>
          <w:sz w:val="24"/>
          <w:szCs w:val="24"/>
          <w:lang w:eastAsia="ru-RU"/>
        </w:rPr>
        <w:t>6 баллов</w:t>
      </w:r>
      <w:r w:rsidRPr="00902338"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 (подробная и логичная аргументация</w:t>
      </w:r>
      <w:r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 принесет вам дополнительный 1 балл</w:t>
      </w:r>
      <w:r w:rsidRPr="00902338"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)  </w:t>
      </w:r>
    </w:p>
    <w:p w:rsidR="00AA0B0C" w:rsidRDefault="00AA0B0C" w:rsidP="00AA0B0C">
      <w:pPr>
        <w:pStyle w:val="a8"/>
        <w:numPr>
          <w:ilvl w:val="0"/>
          <w:numId w:val="2"/>
        </w:numPr>
        <w:shd w:val="clear" w:color="auto" w:fill="FFFFFF"/>
        <w:spacing w:before="255" w:after="0" w:line="240" w:lineRule="auto"/>
        <w:rPr>
          <w:rFonts w:eastAsia="Times New Roman"/>
          <w:b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Оцените актуальность управленческой проблемы, представленной Счетной палатой. </w:t>
      </w:r>
    </w:p>
    <w:p w:rsidR="00AA0B0C" w:rsidRPr="00902338" w:rsidRDefault="00AA0B0C" w:rsidP="00AA0B0C">
      <w:pPr>
        <w:pStyle w:val="a8"/>
        <w:numPr>
          <w:ilvl w:val="0"/>
          <w:numId w:val="2"/>
        </w:numPr>
        <w:shd w:val="clear" w:color="auto" w:fill="FFFFFF"/>
        <w:spacing w:before="255" w:after="0" w:line="240" w:lineRule="auto"/>
        <w:rPr>
          <w:rFonts w:eastAsia="Times New Roman"/>
          <w:b/>
          <w:color w:val="000000"/>
          <w:spacing w:val="0"/>
          <w:sz w:val="24"/>
          <w:szCs w:val="24"/>
          <w:lang w:eastAsia="ru-RU"/>
        </w:rPr>
      </w:pPr>
      <w:r w:rsidRPr="00902338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>Найдите решение предложенной проблемы и аргументируйте его.</w:t>
      </w:r>
    </w:p>
    <w:p w:rsidR="00AA0B0C" w:rsidRDefault="00AA0B0C" w:rsidP="00AA0B0C">
      <w:pPr>
        <w:pStyle w:val="a8"/>
        <w:numPr>
          <w:ilvl w:val="0"/>
          <w:numId w:val="2"/>
        </w:numPr>
        <w:shd w:val="clear" w:color="auto" w:fill="FFFFFF"/>
        <w:spacing w:before="255"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 w:rsidRPr="00902338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 Распишите 2-4 этапа реализации своего предложения</w:t>
      </w:r>
      <w:r w:rsidRPr="00931801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.  </w:t>
      </w:r>
    </w:p>
    <w:p w:rsidR="00AA0B0C" w:rsidRDefault="00AA0B0C" w:rsidP="008B5117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      </w:t>
      </w:r>
      <w:r w:rsidR="00902338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>Управленческая п</w:t>
      </w:r>
      <w:r w:rsidR="00902338" w:rsidRPr="00931801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>роблема:</w:t>
      </w:r>
      <w:r w:rsidR="00902338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 </w:t>
      </w:r>
      <w:r w:rsidR="00AE3D0F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В РФ существует  </w:t>
      </w:r>
      <w:proofErr w:type="gramStart"/>
      <w:r w:rsidR="008411A7">
        <w:rPr>
          <w:rFonts w:eastAsia="Times New Roman"/>
          <w:color w:val="000000"/>
          <w:spacing w:val="0"/>
          <w:sz w:val="24"/>
          <w:szCs w:val="24"/>
          <w:lang w:eastAsia="ru-RU"/>
        </w:rPr>
        <w:t>трех</w:t>
      </w:r>
      <w:r w:rsidR="00AE3D0F">
        <w:rPr>
          <w:rFonts w:eastAsia="Times New Roman"/>
          <w:color w:val="000000"/>
          <w:spacing w:val="0"/>
          <w:sz w:val="24"/>
          <w:szCs w:val="24"/>
          <w:lang w:eastAsia="ru-RU"/>
        </w:rPr>
        <w:t>летний</w:t>
      </w:r>
      <w:proofErr w:type="gramEnd"/>
      <w:r w:rsidR="00AE3D0F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>моратории на испол</w:t>
      </w:r>
      <w:r w:rsidR="008411A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ьзование материнского капитала, что существенно ограничивает права граждан. </w:t>
      </w:r>
    </w:p>
    <w:p w:rsidR="008B5117" w:rsidRDefault="00AA0B0C" w:rsidP="008B5117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pacing w:val="0"/>
          <w:sz w:val="24"/>
          <w:szCs w:val="24"/>
          <w:lang w:eastAsia="ru-RU"/>
        </w:rPr>
        <w:t xml:space="preserve">      Причина возникновения проблемы: </w:t>
      </w:r>
      <w:r w:rsidR="00AE3D0F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Это решение 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было принято </w:t>
      </w:r>
      <w:r w:rsidR="008411A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в качестве подстраховки государства </w:t>
      </w:r>
      <w:r w:rsidR="008411A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>в связи</w:t>
      </w:r>
      <w:r w:rsidR="008411A7" w:rsidRPr="008411A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</w:t>
      </w:r>
      <w:r w:rsidR="008411A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>с тем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, что недобросовестные мамы, родив ребенка и получив материнский капитал, </w:t>
      </w:r>
      <w:r w:rsidR="008411A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могут сдать его в сиротский дом, а за 3 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>года мама привыкает к ребенку, и такое будет случаться уже значительно реже. Были ли такие случаи вообще — такой</w:t>
      </w:r>
      <w:r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статистики нет. </w:t>
      </w:r>
    </w:p>
    <w:p w:rsidR="00DB3395" w:rsidRDefault="00DB3395" w:rsidP="008B5117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</w:p>
    <w:p w:rsidR="00DB3395" w:rsidRDefault="00DB3395" w:rsidP="008B5117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</w:p>
    <w:p w:rsidR="00DB3395" w:rsidRDefault="00DB3395" w:rsidP="008B5117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</w:p>
    <w:p w:rsidR="00DB3395" w:rsidRDefault="00DB3395" w:rsidP="008B5117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</w:p>
    <w:p w:rsidR="00DB3395" w:rsidRDefault="00DB3395" w:rsidP="008B5117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</w:p>
    <w:p w:rsidR="00DB3395" w:rsidRDefault="00DB3395" w:rsidP="008B5117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</w:p>
    <w:p w:rsidR="004B7059" w:rsidRDefault="004B7059" w:rsidP="004B7059">
      <w:pPr>
        <w:shd w:val="clear" w:color="auto" w:fill="FFFFFF"/>
        <w:spacing w:before="255"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color w:val="000000"/>
          <w:spacing w:val="0"/>
          <w:sz w:val="24"/>
          <w:szCs w:val="24"/>
          <w:lang w:eastAsia="ru-RU"/>
        </w:rPr>
        <w:lastRenderedPageBreak/>
        <w:t xml:space="preserve">                                                        Задача 3 </w:t>
      </w:r>
    </w:p>
    <w:p w:rsidR="004B7059" w:rsidRPr="00902338" w:rsidRDefault="004B7059" w:rsidP="004B7059">
      <w:pPr>
        <w:shd w:val="clear" w:color="auto" w:fill="FFFFFF"/>
        <w:spacing w:before="255" w:after="0" w:line="240" w:lineRule="auto"/>
        <w:rPr>
          <w:rFonts w:eastAsia="Times New Roman"/>
          <w:color w:val="FF0000"/>
          <w:spacing w:val="0"/>
          <w:sz w:val="24"/>
          <w:szCs w:val="24"/>
          <w:lang w:eastAsia="ru-RU"/>
        </w:rPr>
      </w:pPr>
      <w:r w:rsidRPr="00902338"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Задание оценивается в </w:t>
      </w:r>
      <w:r>
        <w:rPr>
          <w:rFonts w:eastAsia="Times New Roman"/>
          <w:color w:val="FF0000"/>
          <w:spacing w:val="0"/>
          <w:sz w:val="24"/>
          <w:szCs w:val="24"/>
          <w:lang w:eastAsia="ru-RU"/>
        </w:rPr>
        <w:t>6 баллов</w:t>
      </w:r>
      <w:r w:rsidRPr="00902338"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 (подробная и логичная аргументация</w:t>
      </w:r>
      <w:r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 принесет вам дополнительный 1 балл</w:t>
      </w:r>
      <w:r w:rsidRPr="00902338">
        <w:rPr>
          <w:rFonts w:eastAsia="Times New Roman"/>
          <w:color w:val="FF0000"/>
          <w:spacing w:val="0"/>
          <w:sz w:val="24"/>
          <w:szCs w:val="24"/>
          <w:lang w:eastAsia="ru-RU"/>
        </w:rPr>
        <w:t xml:space="preserve">)  </w:t>
      </w:r>
    </w:p>
    <w:p w:rsidR="004B7059" w:rsidRDefault="004B7059" w:rsidP="004B7059">
      <w:pPr>
        <w:pStyle w:val="a8"/>
        <w:numPr>
          <w:ilvl w:val="0"/>
          <w:numId w:val="3"/>
        </w:numPr>
        <w:shd w:val="clear" w:color="auto" w:fill="FFFFFF"/>
        <w:spacing w:before="255" w:after="0" w:line="240" w:lineRule="auto"/>
        <w:rPr>
          <w:rFonts w:eastAsia="Times New Roman"/>
          <w:b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Оцените актуальность управленческой проблемы, представленной Счетной палатой. </w:t>
      </w:r>
    </w:p>
    <w:p w:rsidR="004B7059" w:rsidRPr="00902338" w:rsidRDefault="004B7059" w:rsidP="004B7059">
      <w:pPr>
        <w:pStyle w:val="a8"/>
        <w:numPr>
          <w:ilvl w:val="0"/>
          <w:numId w:val="3"/>
        </w:numPr>
        <w:shd w:val="clear" w:color="auto" w:fill="FFFFFF"/>
        <w:spacing w:before="255" w:after="0" w:line="240" w:lineRule="auto"/>
        <w:rPr>
          <w:rFonts w:eastAsia="Times New Roman"/>
          <w:b/>
          <w:color w:val="000000"/>
          <w:spacing w:val="0"/>
          <w:sz w:val="24"/>
          <w:szCs w:val="24"/>
          <w:lang w:eastAsia="ru-RU"/>
        </w:rPr>
      </w:pPr>
      <w:r w:rsidRPr="00902338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>Найдите решение предложенной проблемы и аргументируйте его.</w:t>
      </w:r>
    </w:p>
    <w:p w:rsidR="004B7059" w:rsidRDefault="004B7059" w:rsidP="004B7059">
      <w:pPr>
        <w:pStyle w:val="a8"/>
        <w:numPr>
          <w:ilvl w:val="0"/>
          <w:numId w:val="3"/>
        </w:numPr>
        <w:shd w:val="clear" w:color="auto" w:fill="FFFFFF"/>
        <w:spacing w:before="255"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 w:rsidRPr="00902338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 Распишите 2-4 этапа реализации своего предложения</w:t>
      </w:r>
      <w:r w:rsidRPr="00931801">
        <w:rPr>
          <w:rFonts w:eastAsia="Times New Roman"/>
          <w:color w:val="000000"/>
          <w:spacing w:val="0"/>
          <w:sz w:val="24"/>
          <w:szCs w:val="24"/>
          <w:lang w:eastAsia="ru-RU"/>
        </w:rPr>
        <w:t>.</w:t>
      </w:r>
    </w:p>
    <w:p w:rsidR="004B7059" w:rsidRDefault="004B7059" w:rsidP="004B7059">
      <w:pPr>
        <w:pStyle w:val="a8"/>
        <w:shd w:val="clear" w:color="auto" w:fill="FFFFFF"/>
        <w:spacing w:before="255"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 w:rsidRPr="00931801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 </w:t>
      </w:r>
    </w:p>
    <w:p w:rsidR="004B7059" w:rsidRDefault="004B7059" w:rsidP="008B5117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      Управленческая п</w:t>
      </w:r>
      <w:r w:rsidRPr="00931801"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>роблема:</w:t>
      </w:r>
      <w:r>
        <w:rPr>
          <w:rFonts w:eastAsia="Times New Roman"/>
          <w:b/>
          <w:color w:val="000000"/>
          <w:spacing w:val="0"/>
          <w:sz w:val="24"/>
          <w:szCs w:val="24"/>
          <w:lang w:eastAsia="ru-RU"/>
        </w:rPr>
        <w:t xml:space="preserve"> </w:t>
      </w:r>
      <w:r w:rsidRPr="004B7059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Согласно данным Счетной палаты РФ, </w:t>
      </w:r>
      <w:r w:rsidRPr="004B7059">
        <w:rPr>
          <w:rFonts w:eastAsia="Times New Roman"/>
          <w:bCs/>
          <w:color w:val="000000"/>
          <w:spacing w:val="0"/>
          <w:sz w:val="24"/>
          <w:szCs w:val="24"/>
          <w:lang w:eastAsia="ru-RU"/>
        </w:rPr>
        <w:t>проблема</w:t>
      </w:r>
      <w:r w:rsidR="008B5117" w:rsidRPr="004B7059">
        <w:rPr>
          <w:rFonts w:eastAsia="Times New Roman"/>
          <w:bCs/>
          <w:color w:val="000000"/>
          <w:spacing w:val="0"/>
          <w:sz w:val="24"/>
          <w:szCs w:val="24"/>
          <w:lang w:eastAsia="ru-RU"/>
        </w:rPr>
        <w:t xml:space="preserve"> предоставления жилья детям-сиротам</w:t>
      </w:r>
      <w:r w:rsidRPr="004B7059">
        <w:rPr>
          <w:rFonts w:eastAsia="Times New Roman"/>
          <w:bCs/>
          <w:color w:val="000000"/>
          <w:spacing w:val="0"/>
          <w:sz w:val="24"/>
          <w:szCs w:val="24"/>
          <w:lang w:eastAsia="ru-RU"/>
        </w:rPr>
        <w:t xml:space="preserve"> в нашей стране стоит очень остро</w:t>
      </w:r>
      <w:r>
        <w:rPr>
          <w:rFonts w:eastAsia="Times New Roman"/>
          <w:color w:val="000000"/>
          <w:spacing w:val="0"/>
          <w:sz w:val="24"/>
          <w:szCs w:val="24"/>
          <w:lang w:eastAsia="ru-RU"/>
        </w:rPr>
        <w:t>. Только к августу 2021 г.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право на жилье имели 199,7 тыс. детей-сирот и нуждались в жилье. Хотя финансирование из федерального бюджета увеличилось, этого недостаточно. </w:t>
      </w:r>
    </w:p>
    <w:p w:rsidR="004B7059" w:rsidRDefault="004B7059" w:rsidP="008B5117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pacing w:val="0"/>
          <w:sz w:val="24"/>
          <w:szCs w:val="24"/>
          <w:lang w:eastAsia="ru-RU"/>
        </w:rPr>
        <w:t xml:space="preserve">      Причина возникновения проблемы:</w:t>
      </w:r>
      <w:r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В данном случае следует рассматривать  </w:t>
      </w:r>
      <w:r w:rsidR="008B5117" w:rsidRPr="008B5117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целый ряд системных проблем. </w:t>
      </w:r>
    </w:p>
    <w:p w:rsidR="008B5117" w:rsidRPr="004B7059" w:rsidRDefault="004B7059" w:rsidP="004B7059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color w:val="000000"/>
          <w:spacing w:val="0"/>
          <w:sz w:val="24"/>
          <w:szCs w:val="24"/>
          <w:lang w:eastAsia="ru-RU"/>
        </w:rPr>
        <w:t>М</w:t>
      </w:r>
      <w:r w:rsidR="008B5117" w:rsidRPr="004B7059">
        <w:rPr>
          <w:rFonts w:eastAsia="Times New Roman"/>
          <w:color w:val="000000"/>
          <w:spacing w:val="0"/>
          <w:sz w:val="24"/>
          <w:szCs w:val="24"/>
          <w:lang w:eastAsia="ru-RU"/>
        </w:rPr>
        <w:t>униципальные органы вместе с субъектами Федерации не обеспечивают сохранность жилья, закрепленного за детьми до того, как они стали детьми-сиротами. Если бы это было обеспечено, тогда сразу бы уменьшились и расходы, и число тех, кому надо новое жилье предоставлять.</w:t>
      </w:r>
    </w:p>
    <w:p w:rsidR="008B5117" w:rsidRPr="004B7059" w:rsidRDefault="008B5117" w:rsidP="004B7059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300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 w:rsidRPr="004B7059">
        <w:rPr>
          <w:rFonts w:eastAsia="Times New Roman"/>
          <w:color w:val="000000"/>
          <w:spacing w:val="0"/>
          <w:sz w:val="24"/>
          <w:szCs w:val="24"/>
          <w:lang w:eastAsia="ru-RU"/>
        </w:rPr>
        <w:t>У нас плохо развиты альтернативные варианты предоставления жилья детям-сиротам. Например, некоторые регионы предоставляют детям-сиротам социальное жилье и оплачивают за них коммунальные платежи. Можно также позволить детям-сиротам нанимать жилье и компенсировать им расходы за аренду, если нет возможности предоставить другой вариант.</w:t>
      </w:r>
    </w:p>
    <w:p w:rsidR="008B5117" w:rsidRDefault="008B5117" w:rsidP="004B7059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300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 w:rsidRPr="004B7059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Что касается покупки квартир, здесь есть целый ряд системных проблем. Во-первых, 44-ФЗ (федеральный закон №44, регламентирующий порядок осуществления закупок товаров, работ и услуг для обеспечения государственных и муниципальных нужд, заключение контрактов и их исполнение — прим. ТАСС) строго регламентирует и ограничивает возможности приобретения квартир для детей-сирот. Из-за этого жилье для детей-сирот на вторичном рынке практически не приобретается, потому что владельцы квартир, как правило, не хотят иметь дело </w:t>
      </w:r>
      <w:r w:rsidR="004B7059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по продаже жилья с государством, хотя в некоторых </w:t>
      </w:r>
      <w:r w:rsidRPr="004B7059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</w:t>
      </w:r>
      <w:r w:rsidR="004B7059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регионах </w:t>
      </w:r>
      <w:r w:rsidRPr="004B7059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квартир </w:t>
      </w:r>
      <w:r w:rsidR="004B7059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выставленных на продажу </w:t>
      </w:r>
      <w:r w:rsidRPr="004B7059"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в 2–3 раза больше, чем детей, нуждающихся в жилье! Но купить их для детей-сирот — проблема. Поэтому регионы предпочитают не связываться и ждать, пока будут построены новые дома. Однако у нас есть регионы, где строительство практически не ведется, а очередь детей-сирот при этом растет. Кроме того, по закону нельзя приобретать для детей-сирот студии и использовать </w:t>
      </w:r>
      <w:proofErr w:type="spellStart"/>
      <w:r w:rsidRPr="004B7059">
        <w:rPr>
          <w:rFonts w:eastAsia="Times New Roman"/>
          <w:color w:val="000000"/>
          <w:spacing w:val="0"/>
          <w:sz w:val="24"/>
          <w:szCs w:val="24"/>
          <w:lang w:eastAsia="ru-RU"/>
        </w:rPr>
        <w:t>эскроу-счета</w:t>
      </w:r>
      <w:proofErr w:type="spellEnd"/>
      <w:r w:rsidRPr="004B7059">
        <w:rPr>
          <w:rFonts w:eastAsia="Times New Roman"/>
          <w:color w:val="000000"/>
          <w:spacing w:val="0"/>
          <w:sz w:val="24"/>
          <w:szCs w:val="24"/>
          <w:lang w:eastAsia="ru-RU"/>
        </w:rPr>
        <w:t>.</w:t>
      </w:r>
    </w:p>
    <w:p w:rsidR="00E617F9" w:rsidRPr="00880846" w:rsidRDefault="00880846" w:rsidP="00E617F9">
      <w:pPr>
        <w:shd w:val="clear" w:color="auto" w:fill="FFFFFF"/>
        <w:spacing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  <w:r>
        <w:rPr>
          <w:rFonts w:eastAsia="Times New Roman"/>
          <w:color w:val="000000"/>
          <w:spacing w:val="0"/>
          <w:sz w:val="24"/>
          <w:szCs w:val="24"/>
          <w:lang w:eastAsia="ru-RU"/>
        </w:rPr>
        <w:t xml:space="preserve">     </w:t>
      </w:r>
    </w:p>
    <w:p w:rsidR="00D01E1E" w:rsidRPr="00880846" w:rsidRDefault="00D01E1E" w:rsidP="00880846">
      <w:pPr>
        <w:shd w:val="clear" w:color="auto" w:fill="FFFFFF"/>
        <w:spacing w:before="255" w:after="0" w:line="240" w:lineRule="auto"/>
        <w:rPr>
          <w:rFonts w:eastAsia="Times New Roman"/>
          <w:color w:val="000000"/>
          <w:spacing w:val="0"/>
          <w:sz w:val="24"/>
          <w:szCs w:val="24"/>
          <w:lang w:eastAsia="ru-RU"/>
        </w:rPr>
      </w:pPr>
    </w:p>
    <w:sectPr w:rsidR="00D01E1E" w:rsidRPr="00880846" w:rsidSect="00D01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A10"/>
    <w:multiLevelType w:val="hybridMultilevel"/>
    <w:tmpl w:val="30546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D5D63"/>
    <w:multiLevelType w:val="hybridMultilevel"/>
    <w:tmpl w:val="94AE5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D5CF6"/>
    <w:multiLevelType w:val="hybridMultilevel"/>
    <w:tmpl w:val="23B8CAB4"/>
    <w:lvl w:ilvl="0" w:tplc="E966A25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4EFB2E0B"/>
    <w:multiLevelType w:val="hybridMultilevel"/>
    <w:tmpl w:val="30546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8C7EAB"/>
    <w:multiLevelType w:val="hybridMultilevel"/>
    <w:tmpl w:val="30546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14B5D"/>
    <w:multiLevelType w:val="hybridMultilevel"/>
    <w:tmpl w:val="30546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117"/>
    <w:rsid w:val="00116F3D"/>
    <w:rsid w:val="001452FC"/>
    <w:rsid w:val="00205439"/>
    <w:rsid w:val="00350C0E"/>
    <w:rsid w:val="004B7059"/>
    <w:rsid w:val="005A7A24"/>
    <w:rsid w:val="00685B4F"/>
    <w:rsid w:val="006E3D4C"/>
    <w:rsid w:val="00761E8E"/>
    <w:rsid w:val="007867FE"/>
    <w:rsid w:val="008411A7"/>
    <w:rsid w:val="00880846"/>
    <w:rsid w:val="008B5117"/>
    <w:rsid w:val="00902338"/>
    <w:rsid w:val="00907564"/>
    <w:rsid w:val="009100B4"/>
    <w:rsid w:val="00914DE7"/>
    <w:rsid w:val="00931801"/>
    <w:rsid w:val="00A85A5E"/>
    <w:rsid w:val="00A86156"/>
    <w:rsid w:val="00AA0B0C"/>
    <w:rsid w:val="00AE3D0F"/>
    <w:rsid w:val="00D01E1E"/>
    <w:rsid w:val="00DB3395"/>
    <w:rsid w:val="00E617F9"/>
    <w:rsid w:val="00F73992"/>
    <w:rsid w:val="00FD5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D4C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5117"/>
    <w:pPr>
      <w:spacing w:before="100" w:beforeAutospacing="1" w:after="100" w:afterAutospacing="1" w:line="240" w:lineRule="auto"/>
      <w:jc w:val="left"/>
    </w:pPr>
    <w:rPr>
      <w:rFonts w:eastAsia="Times New Roman"/>
      <w:spacing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5117"/>
    <w:rPr>
      <w:b/>
      <w:bCs/>
    </w:rPr>
  </w:style>
  <w:style w:type="character" w:styleId="a5">
    <w:name w:val="Hyperlink"/>
    <w:basedOn w:val="a0"/>
    <w:uiPriority w:val="99"/>
    <w:semiHidden/>
    <w:unhideWhenUsed/>
    <w:rsid w:val="008B511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5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11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31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194">
          <w:marLeft w:val="0"/>
          <w:marRight w:val="0"/>
          <w:marTop w:val="51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593491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2132">
          <w:marLeft w:val="0"/>
          <w:marRight w:val="319"/>
          <w:marTop w:val="255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57391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7091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59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0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0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59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835402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811">
          <w:marLeft w:val="0"/>
          <w:marRight w:val="0"/>
          <w:marTop w:val="51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633294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1040">
          <w:marLeft w:val="0"/>
          <w:marRight w:val="319"/>
          <w:marTop w:val="255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93090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8017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1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9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69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1710262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628">
          <w:marLeft w:val="0"/>
          <w:marRight w:val="0"/>
          <w:marTop w:val="51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27251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3967">
          <w:marLeft w:val="0"/>
          <w:marRight w:val="0"/>
          <w:marTop w:val="51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90274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Domkq</dc:creator>
  <cp:lastModifiedBy>Domkq</cp:lastModifiedBy>
  <cp:revision>3</cp:revision>
  <cp:lastPrinted>2022-02-06T20:21:00Z</cp:lastPrinted>
  <dcterms:created xsi:type="dcterms:W3CDTF">2022-02-05T11:39:00Z</dcterms:created>
  <dcterms:modified xsi:type="dcterms:W3CDTF">2022-02-06T20:22:00Z</dcterms:modified>
</cp:coreProperties>
</file>