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066" w:rsidRPr="006B2E62" w:rsidRDefault="002F6066" w:rsidP="002F6066">
      <w:pPr>
        <w:pStyle w:val="21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color w:val="0070C0"/>
          <w:kern w:val="28"/>
          <w:sz w:val="36"/>
          <w:szCs w:val="36"/>
        </w:rPr>
      </w:pPr>
      <w:bookmarkStart w:id="0" w:name="_GoBack"/>
      <w:bookmarkStart w:id="1" w:name="_Toc76817033"/>
      <w:bookmarkStart w:id="2" w:name="_Toc62234025"/>
      <w:bookmarkStart w:id="3" w:name="_Toc62198756"/>
      <w:bookmarkStart w:id="4" w:name="_Toc50656674"/>
      <w:bookmarkStart w:id="5" w:name="_Toc57355436"/>
      <w:bookmarkEnd w:id="0"/>
      <w:r w:rsidRPr="006B2E62">
        <w:rPr>
          <w:color w:val="0070C0"/>
          <w:kern w:val="28"/>
          <w:sz w:val="36"/>
          <w:szCs w:val="36"/>
        </w:rPr>
        <w:t xml:space="preserve">Тема </w:t>
      </w:r>
      <w:r>
        <w:rPr>
          <w:color w:val="0070C0"/>
          <w:kern w:val="28"/>
          <w:sz w:val="36"/>
          <w:szCs w:val="36"/>
        </w:rPr>
        <w:t>6</w:t>
      </w:r>
      <w:r w:rsidRPr="006B2E62">
        <w:rPr>
          <w:color w:val="0070C0"/>
          <w:kern w:val="28"/>
          <w:sz w:val="36"/>
          <w:szCs w:val="36"/>
        </w:rPr>
        <w:t xml:space="preserve">. Лабораторная работа </w:t>
      </w:r>
      <w:r w:rsidRPr="006B2E62">
        <w:rPr>
          <w:color w:val="0070C0"/>
          <w:kern w:val="28"/>
          <w:sz w:val="36"/>
          <w:szCs w:val="36"/>
        </w:rPr>
        <w:br/>
        <w:t>Одномерная оптимизация</w:t>
      </w:r>
    </w:p>
    <w:p w:rsidR="002F6066" w:rsidRDefault="002F6066" w:rsidP="002F6066">
      <w:pPr>
        <w:rPr>
          <w:rFonts w:ascii="Arial" w:hAnsi="Arial" w:cs="Arial"/>
          <w:sz w:val="20"/>
          <w:szCs w:val="20"/>
        </w:rPr>
      </w:pPr>
    </w:p>
    <w:p w:rsidR="002F6066" w:rsidRPr="00760A5C" w:rsidRDefault="002F6066" w:rsidP="002F6066">
      <w:pPr>
        <w:pStyle w:val="31"/>
        <w:numPr>
          <w:ilvl w:val="0"/>
          <w:numId w:val="0"/>
        </w:numPr>
        <w:tabs>
          <w:tab w:val="left" w:pos="708"/>
        </w:tabs>
        <w:spacing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bookmarkStart w:id="6" w:name="_Toc62234023"/>
      <w:bookmarkStart w:id="7" w:name="_Toc62198754"/>
      <w:bookmarkStart w:id="8" w:name="_Toc50656672"/>
      <w:bookmarkStart w:id="9" w:name="_Toc57355434"/>
      <w:bookmarkStart w:id="10" w:name="_Toc76817031"/>
      <w:r w:rsidRPr="00760A5C">
        <w:rPr>
          <w:rFonts w:ascii="Arial" w:hAnsi="Arial" w:cs="Arial"/>
          <w:b/>
          <w:bCs/>
          <w:sz w:val="32"/>
          <w:szCs w:val="32"/>
        </w:rPr>
        <w:t>6.1. Вопросы, подлежащие изучени</w:t>
      </w:r>
      <w:bookmarkEnd w:id="6"/>
      <w:bookmarkEnd w:id="7"/>
      <w:bookmarkEnd w:id="8"/>
      <w:bookmarkEnd w:id="9"/>
      <w:r w:rsidRPr="00760A5C">
        <w:rPr>
          <w:rFonts w:ascii="Arial" w:hAnsi="Arial" w:cs="Arial"/>
          <w:b/>
          <w:bCs/>
          <w:sz w:val="32"/>
          <w:szCs w:val="32"/>
        </w:rPr>
        <w:t>ю</w:t>
      </w:r>
      <w:bookmarkEnd w:id="10"/>
    </w:p>
    <w:p w:rsidR="002F6066" w:rsidRPr="00B72A30" w:rsidRDefault="002F6066" w:rsidP="002F6066">
      <w:pPr>
        <w:pStyle w:val="5"/>
        <w:numPr>
          <w:ilvl w:val="0"/>
          <w:numId w:val="22"/>
        </w:numPr>
        <w:rPr>
          <w:sz w:val="24"/>
          <w:szCs w:val="24"/>
        </w:rPr>
      </w:pPr>
      <w:r w:rsidRPr="00B72A30">
        <w:rPr>
          <w:sz w:val="24"/>
          <w:szCs w:val="24"/>
        </w:rPr>
        <w:t xml:space="preserve">Постановка задачи </w:t>
      </w:r>
      <w:r>
        <w:rPr>
          <w:sz w:val="24"/>
          <w:szCs w:val="24"/>
        </w:rPr>
        <w:t xml:space="preserve">одномерной </w:t>
      </w:r>
      <w:r w:rsidRPr="00B72A30">
        <w:rPr>
          <w:sz w:val="24"/>
          <w:szCs w:val="24"/>
        </w:rPr>
        <w:t>оптимизации.</w:t>
      </w:r>
    </w:p>
    <w:p w:rsidR="002F6066" w:rsidRPr="00F00D3E" w:rsidRDefault="002F6066" w:rsidP="002F6066">
      <w:pPr>
        <w:pStyle w:val="5"/>
        <w:numPr>
          <w:ilvl w:val="0"/>
          <w:numId w:val="22"/>
        </w:numPr>
        <w:rPr>
          <w:sz w:val="24"/>
          <w:szCs w:val="24"/>
        </w:rPr>
      </w:pPr>
      <w:r w:rsidRPr="00A32BC9">
        <w:rPr>
          <w:sz w:val="24"/>
          <w:szCs w:val="24"/>
        </w:rPr>
        <w:t>Методы оптимизации:</w:t>
      </w:r>
      <w:r w:rsidRPr="00F00D3E">
        <w:rPr>
          <w:sz w:val="24"/>
          <w:szCs w:val="24"/>
        </w:rPr>
        <w:t xml:space="preserve"> метод дихотомии;</w:t>
      </w:r>
      <w:r>
        <w:rPr>
          <w:sz w:val="24"/>
          <w:szCs w:val="24"/>
        </w:rPr>
        <w:t xml:space="preserve"> </w:t>
      </w:r>
      <w:r w:rsidRPr="00F00D3E">
        <w:rPr>
          <w:sz w:val="24"/>
          <w:szCs w:val="24"/>
        </w:rPr>
        <w:t>метод золотого сечения.</w:t>
      </w:r>
    </w:p>
    <w:p w:rsidR="002F6066" w:rsidRPr="00B72A30" w:rsidRDefault="002F6066" w:rsidP="002F6066">
      <w:pPr>
        <w:pStyle w:val="5"/>
        <w:numPr>
          <w:ilvl w:val="0"/>
          <w:numId w:val="22"/>
        </w:numPr>
        <w:tabs>
          <w:tab w:val="num" w:pos="426"/>
        </w:tabs>
        <w:rPr>
          <w:sz w:val="24"/>
          <w:szCs w:val="24"/>
        </w:rPr>
      </w:pPr>
      <w:r w:rsidRPr="00B72A30">
        <w:rPr>
          <w:sz w:val="24"/>
          <w:szCs w:val="24"/>
        </w:rPr>
        <w:t>Условия сходимости методов.</w:t>
      </w:r>
    </w:p>
    <w:p w:rsidR="002F6066" w:rsidRPr="00B72A30" w:rsidRDefault="002F6066" w:rsidP="002F6066">
      <w:pPr>
        <w:pStyle w:val="5"/>
        <w:numPr>
          <w:ilvl w:val="0"/>
          <w:numId w:val="22"/>
        </w:numPr>
        <w:tabs>
          <w:tab w:val="num" w:pos="426"/>
        </w:tabs>
        <w:rPr>
          <w:sz w:val="24"/>
          <w:szCs w:val="24"/>
        </w:rPr>
      </w:pPr>
      <w:r w:rsidRPr="00B72A30">
        <w:rPr>
          <w:sz w:val="24"/>
          <w:szCs w:val="24"/>
        </w:rPr>
        <w:t>Оценка погрешности оптимизации.</w:t>
      </w:r>
    </w:p>
    <w:p w:rsidR="002F6066" w:rsidRPr="00B72A30" w:rsidRDefault="002F6066" w:rsidP="002F6066">
      <w:pPr>
        <w:pStyle w:val="5"/>
        <w:numPr>
          <w:ilvl w:val="0"/>
          <w:numId w:val="22"/>
        </w:numPr>
        <w:tabs>
          <w:tab w:val="num" w:pos="426"/>
        </w:tabs>
        <w:rPr>
          <w:sz w:val="24"/>
          <w:szCs w:val="24"/>
        </w:rPr>
      </w:pPr>
      <w:r w:rsidRPr="00B72A30">
        <w:rPr>
          <w:sz w:val="24"/>
          <w:szCs w:val="24"/>
        </w:rPr>
        <w:t>Графическая иллюстрация процесса оптимизации.</w:t>
      </w:r>
    </w:p>
    <w:p w:rsidR="002F6066" w:rsidRPr="00B72A30" w:rsidRDefault="002F6066" w:rsidP="002F6066">
      <w:pPr>
        <w:pStyle w:val="5"/>
        <w:numPr>
          <w:ilvl w:val="0"/>
          <w:numId w:val="22"/>
        </w:numPr>
        <w:tabs>
          <w:tab w:val="num" w:pos="426"/>
        </w:tabs>
        <w:rPr>
          <w:sz w:val="24"/>
          <w:szCs w:val="24"/>
        </w:rPr>
      </w:pPr>
      <w:r w:rsidRPr="00B72A30">
        <w:rPr>
          <w:sz w:val="24"/>
          <w:szCs w:val="24"/>
        </w:rPr>
        <w:t>Сравнение методов по точности, эффективности деления отрезка унимодальности, по числу итераций, по числу отсчетов исследуемой функции.</w:t>
      </w:r>
    </w:p>
    <w:p w:rsidR="002F6066" w:rsidRDefault="002F6066" w:rsidP="002F6066">
      <w:pPr>
        <w:rPr>
          <w:rFonts w:ascii="Arial" w:hAnsi="Arial" w:cs="Arial"/>
        </w:rPr>
      </w:pPr>
    </w:p>
    <w:p w:rsidR="002F6066" w:rsidRPr="00760A5C" w:rsidRDefault="002F6066" w:rsidP="002F6066">
      <w:pPr>
        <w:pStyle w:val="31"/>
        <w:numPr>
          <w:ilvl w:val="0"/>
          <w:numId w:val="0"/>
        </w:numPr>
        <w:tabs>
          <w:tab w:val="left" w:pos="708"/>
        </w:tabs>
        <w:spacing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bookmarkStart w:id="11" w:name="_Toc76817032"/>
      <w:bookmarkStart w:id="12" w:name="_Toc62234024"/>
      <w:bookmarkStart w:id="13" w:name="_Toc62198755"/>
      <w:bookmarkStart w:id="14" w:name="_Toc50656673"/>
      <w:bookmarkStart w:id="15" w:name="_Toc57355435"/>
      <w:r w:rsidRPr="00760A5C">
        <w:rPr>
          <w:rFonts w:ascii="Arial" w:hAnsi="Arial" w:cs="Arial"/>
          <w:b/>
          <w:bCs/>
          <w:sz w:val="32"/>
          <w:szCs w:val="32"/>
        </w:rPr>
        <w:t>6.2. Задание</w:t>
      </w:r>
      <w:bookmarkEnd w:id="11"/>
      <w:bookmarkEnd w:id="12"/>
      <w:bookmarkEnd w:id="13"/>
      <w:bookmarkEnd w:id="14"/>
      <w:bookmarkEnd w:id="15"/>
    </w:p>
    <w:p w:rsidR="002F6066" w:rsidRPr="00B72A30" w:rsidRDefault="002F6066" w:rsidP="002F6066">
      <w:pPr>
        <w:pStyle w:val="5"/>
        <w:numPr>
          <w:ilvl w:val="0"/>
          <w:numId w:val="32"/>
        </w:numPr>
        <w:jc w:val="both"/>
        <w:rPr>
          <w:sz w:val="24"/>
          <w:szCs w:val="24"/>
        </w:rPr>
      </w:pPr>
      <w:r w:rsidRPr="00B72A30">
        <w:rPr>
          <w:b/>
          <w:bCs/>
          <w:sz w:val="24"/>
          <w:szCs w:val="24"/>
        </w:rPr>
        <w:t>Выбрать индивидуальное задание</w:t>
      </w:r>
      <w:r w:rsidRPr="00B72A30">
        <w:rPr>
          <w:sz w:val="24"/>
          <w:szCs w:val="24"/>
        </w:rPr>
        <w:t xml:space="preserve"> по номеру варианта из </w:t>
      </w:r>
      <w:r>
        <w:rPr>
          <w:sz w:val="24"/>
          <w:szCs w:val="24"/>
        </w:rPr>
        <w:t>т</w:t>
      </w:r>
      <w:r w:rsidRPr="00B72A30">
        <w:rPr>
          <w:sz w:val="24"/>
          <w:szCs w:val="24"/>
        </w:rPr>
        <w:t xml:space="preserve">абл. </w:t>
      </w:r>
      <w:r>
        <w:rPr>
          <w:sz w:val="24"/>
          <w:szCs w:val="24"/>
        </w:rPr>
        <w:t>6-</w:t>
      </w:r>
      <w:r w:rsidRPr="00B72A30">
        <w:rPr>
          <w:sz w:val="24"/>
          <w:szCs w:val="24"/>
        </w:rPr>
        <w:t>1 для решени</w:t>
      </w:r>
      <w:r>
        <w:rPr>
          <w:sz w:val="24"/>
          <w:szCs w:val="24"/>
        </w:rPr>
        <w:t>я задачи одномерной оптимизации, т.е.</w:t>
      </w:r>
      <w:r w:rsidRPr="005E0684">
        <w:rPr>
          <w:sz w:val="24"/>
          <w:szCs w:val="24"/>
        </w:rPr>
        <w:t xml:space="preserve"> </w:t>
      </w:r>
      <w:r w:rsidRPr="00F00D3E">
        <w:rPr>
          <w:sz w:val="24"/>
          <w:szCs w:val="24"/>
        </w:rPr>
        <w:t xml:space="preserve">функцию </w:t>
      </w:r>
      <w:r w:rsidR="00C97E76" w:rsidRPr="00C97E76">
        <w:rPr>
          <w:b/>
          <w:bCs/>
          <w:sz w:val="24"/>
          <w:szCs w:val="24"/>
        </w:rPr>
        <w:t xml:space="preserve"> </w:t>
      </w:r>
      <w:r w:rsidR="007B55D9">
        <w:rPr>
          <w:b/>
          <w:bCs/>
          <w:sz w:val="24"/>
          <w:szCs w:val="24"/>
          <w:lang w:val="en-US"/>
        </w:rPr>
        <w:t>y</w:t>
      </w:r>
      <w:r w:rsidR="007B55D9" w:rsidRPr="004D0C97">
        <w:rPr>
          <w:b/>
          <w:bCs/>
          <w:sz w:val="24"/>
          <w:szCs w:val="24"/>
        </w:rPr>
        <w:t>(</w:t>
      </w:r>
      <w:r w:rsidR="007B55D9">
        <w:rPr>
          <w:b/>
          <w:bCs/>
          <w:sz w:val="24"/>
          <w:szCs w:val="24"/>
          <w:lang w:val="en-US"/>
        </w:rPr>
        <w:t>x</w:t>
      </w:r>
      <w:r w:rsidR="007B55D9" w:rsidRPr="004D0C97">
        <w:rPr>
          <w:b/>
          <w:bCs/>
          <w:sz w:val="24"/>
          <w:szCs w:val="24"/>
        </w:rPr>
        <w:t>)</w:t>
      </w:r>
      <w:r w:rsidRPr="00E538C2">
        <w:rPr>
          <w:rFonts w:ascii="Arial" w:hAnsi="Arial" w:cs="Arial"/>
          <w:sz w:val="24"/>
          <w:szCs w:val="24"/>
        </w:rPr>
        <w:t>,</w:t>
      </w:r>
      <w:r>
        <w:rPr>
          <w:sz w:val="24"/>
          <w:szCs w:val="24"/>
        </w:rPr>
        <w:t>минимум</w:t>
      </w:r>
      <w:r w:rsidRPr="00F00D3E">
        <w:rPr>
          <w:sz w:val="24"/>
          <w:szCs w:val="24"/>
        </w:rPr>
        <w:t xml:space="preserve"> которой необходимо найти</w:t>
      </w:r>
      <w:r>
        <w:rPr>
          <w:sz w:val="24"/>
          <w:szCs w:val="24"/>
        </w:rPr>
        <w:t>.</w:t>
      </w:r>
    </w:p>
    <w:p w:rsidR="002F6066" w:rsidRPr="00B06B5E" w:rsidRDefault="002F6066" w:rsidP="002F6066">
      <w:pPr>
        <w:pStyle w:val="5"/>
        <w:numPr>
          <w:ilvl w:val="0"/>
          <w:numId w:val="32"/>
        </w:numPr>
        <w:jc w:val="both"/>
        <w:rPr>
          <w:b/>
          <w:bCs/>
          <w:sz w:val="24"/>
          <w:szCs w:val="24"/>
        </w:rPr>
      </w:pPr>
      <w:r w:rsidRPr="00B06B5E">
        <w:rPr>
          <w:b/>
          <w:bCs/>
          <w:sz w:val="24"/>
          <w:szCs w:val="24"/>
        </w:rPr>
        <w:t>Провести исследование индивидуального варианта задания:</w:t>
      </w:r>
    </w:p>
    <w:p w:rsidR="002F6066" w:rsidRPr="00B72A30" w:rsidRDefault="002F6066" w:rsidP="002F6066">
      <w:pPr>
        <w:pStyle w:val="5"/>
        <w:numPr>
          <w:ilvl w:val="0"/>
          <w:numId w:val="24"/>
        </w:numPr>
        <w:jc w:val="both"/>
        <w:rPr>
          <w:b/>
          <w:bCs/>
          <w:sz w:val="24"/>
          <w:szCs w:val="24"/>
        </w:rPr>
      </w:pPr>
      <w:r w:rsidRPr="00B72A30">
        <w:rPr>
          <w:sz w:val="24"/>
          <w:szCs w:val="24"/>
        </w:rPr>
        <w:t>построить график функции</w:t>
      </w:r>
      <w:r w:rsidR="004D0C97">
        <w:rPr>
          <w:b/>
          <w:bCs/>
          <w:sz w:val="24"/>
          <w:szCs w:val="24"/>
        </w:rPr>
        <w:t xml:space="preserve"> </w:t>
      </w:r>
      <w:r w:rsidR="004D0C97">
        <w:rPr>
          <w:b/>
          <w:bCs/>
          <w:sz w:val="24"/>
          <w:szCs w:val="24"/>
          <w:lang w:val="en-US"/>
        </w:rPr>
        <w:t>y</w:t>
      </w:r>
      <w:r w:rsidR="00C97E76" w:rsidRPr="00C97E76">
        <w:rPr>
          <w:b/>
          <w:bCs/>
          <w:sz w:val="24"/>
          <w:szCs w:val="24"/>
        </w:rPr>
        <w:t>(</w:t>
      </w:r>
      <w:r w:rsidR="004D0C97">
        <w:rPr>
          <w:b/>
          <w:bCs/>
          <w:sz w:val="24"/>
          <w:szCs w:val="24"/>
          <w:lang w:val="en-US"/>
        </w:rPr>
        <w:t>x</w:t>
      </w:r>
      <w:r w:rsidR="00C97E76" w:rsidRPr="00C97E76">
        <w:rPr>
          <w:b/>
          <w:bCs/>
          <w:sz w:val="24"/>
          <w:szCs w:val="24"/>
        </w:rPr>
        <w:t>)</w:t>
      </w:r>
    </w:p>
    <w:p w:rsidR="002F6066" w:rsidRPr="00B72A30" w:rsidRDefault="002F6066" w:rsidP="002F6066">
      <w:pPr>
        <w:pStyle w:val="5"/>
        <w:numPr>
          <w:ilvl w:val="0"/>
          <w:numId w:val="24"/>
        </w:numPr>
        <w:jc w:val="both"/>
        <w:rPr>
          <w:sz w:val="24"/>
          <w:szCs w:val="24"/>
        </w:rPr>
      </w:pPr>
      <w:r w:rsidRPr="00B72A30">
        <w:rPr>
          <w:sz w:val="24"/>
          <w:szCs w:val="24"/>
        </w:rPr>
        <w:t>выбрать начальный отрезок неопределенности (отрезок, содержащий точку минимума);</w:t>
      </w:r>
    </w:p>
    <w:p w:rsidR="002F6066" w:rsidRDefault="002F6066" w:rsidP="002F6066">
      <w:pPr>
        <w:pStyle w:val="5"/>
        <w:numPr>
          <w:ilvl w:val="0"/>
          <w:numId w:val="24"/>
        </w:numPr>
        <w:jc w:val="both"/>
        <w:rPr>
          <w:sz w:val="24"/>
          <w:szCs w:val="24"/>
        </w:rPr>
      </w:pPr>
      <w:r w:rsidRPr="00B72A30">
        <w:rPr>
          <w:sz w:val="24"/>
          <w:szCs w:val="24"/>
        </w:rPr>
        <w:t>проверить выполнение аналитического условия унимодальности функции на выбранном отрезке</w:t>
      </w:r>
      <w:r>
        <w:rPr>
          <w:sz w:val="24"/>
          <w:szCs w:val="24"/>
        </w:rPr>
        <w:t>.</w:t>
      </w:r>
    </w:p>
    <w:p w:rsidR="002F6066" w:rsidRDefault="002F6066" w:rsidP="002F6066">
      <w:pPr>
        <w:pStyle w:val="5"/>
        <w:numPr>
          <w:ilvl w:val="0"/>
          <w:numId w:val="32"/>
        </w:numPr>
        <w:jc w:val="both"/>
        <w:rPr>
          <w:sz w:val="24"/>
          <w:szCs w:val="24"/>
        </w:rPr>
      </w:pPr>
      <w:r w:rsidRPr="00B06B5E">
        <w:rPr>
          <w:b/>
          <w:bCs/>
          <w:sz w:val="24"/>
          <w:szCs w:val="24"/>
        </w:rPr>
        <w:t>Провести «ручной расчет» трех итераций</w:t>
      </w:r>
      <w:r>
        <w:rPr>
          <w:b/>
          <w:bCs/>
          <w:sz w:val="24"/>
          <w:szCs w:val="24"/>
        </w:rPr>
        <w:t xml:space="preserve"> методом дихотомии и о</w:t>
      </w:r>
      <w:r w:rsidRPr="00B06B5E">
        <w:rPr>
          <w:b/>
          <w:bCs/>
          <w:sz w:val="24"/>
          <w:szCs w:val="24"/>
        </w:rPr>
        <w:t xml:space="preserve">пределить длину отрезка, </w:t>
      </w:r>
      <w:r w:rsidRPr="00B06B5E">
        <w:rPr>
          <w:sz w:val="24"/>
          <w:szCs w:val="24"/>
        </w:rPr>
        <w:t>содержащего точку минимума, после  трех итераций.</w:t>
      </w:r>
      <w:r>
        <w:rPr>
          <w:sz w:val="24"/>
          <w:szCs w:val="24"/>
        </w:rPr>
        <w:t xml:space="preserve"> Результаты вычислений записать в табл. 6.2.</w:t>
      </w:r>
    </w:p>
    <w:p w:rsidR="002F6066" w:rsidRPr="00760A5C" w:rsidRDefault="002F6066" w:rsidP="002F6066">
      <w:pPr>
        <w:pStyle w:val="5"/>
        <w:numPr>
          <w:ilvl w:val="0"/>
          <w:numId w:val="32"/>
        </w:numPr>
        <w:jc w:val="both"/>
        <w:rPr>
          <w:sz w:val="24"/>
          <w:szCs w:val="24"/>
        </w:rPr>
      </w:pPr>
      <w:r w:rsidRPr="00B06B5E">
        <w:rPr>
          <w:b/>
          <w:bCs/>
          <w:sz w:val="24"/>
          <w:szCs w:val="24"/>
        </w:rPr>
        <w:t>Провести «ручной расчет» трех итераций</w:t>
      </w:r>
      <w:r>
        <w:rPr>
          <w:b/>
          <w:bCs/>
          <w:sz w:val="24"/>
          <w:szCs w:val="24"/>
        </w:rPr>
        <w:t xml:space="preserve"> методом золотого сечения и о</w:t>
      </w:r>
      <w:r w:rsidRPr="00B06B5E">
        <w:rPr>
          <w:b/>
          <w:bCs/>
          <w:sz w:val="24"/>
          <w:szCs w:val="24"/>
        </w:rPr>
        <w:t xml:space="preserve">пределить длину отрезка, </w:t>
      </w:r>
      <w:r w:rsidRPr="00B06B5E">
        <w:rPr>
          <w:sz w:val="24"/>
          <w:szCs w:val="24"/>
        </w:rPr>
        <w:t>содержащего точку минимума, после  трех итераций</w:t>
      </w:r>
      <w:r w:rsidRPr="0054723D">
        <w:rPr>
          <w:sz w:val="24"/>
          <w:szCs w:val="24"/>
        </w:rPr>
        <w:t>.</w:t>
      </w:r>
      <w:r w:rsidRPr="00760A5C">
        <w:rPr>
          <w:sz w:val="24"/>
          <w:szCs w:val="24"/>
        </w:rPr>
        <w:t xml:space="preserve"> </w:t>
      </w:r>
      <w:r>
        <w:rPr>
          <w:sz w:val="24"/>
          <w:szCs w:val="24"/>
        </w:rPr>
        <w:t>Результаты вычислений записать в табл. 6.3.</w:t>
      </w:r>
    </w:p>
    <w:p w:rsidR="002F6066" w:rsidRDefault="002F6066" w:rsidP="002F6066">
      <w:pPr>
        <w:pStyle w:val="5"/>
        <w:numPr>
          <w:ilvl w:val="0"/>
          <w:numId w:val="32"/>
        </w:numPr>
        <w:jc w:val="both"/>
        <w:rPr>
          <w:b/>
          <w:bCs/>
          <w:sz w:val="24"/>
          <w:szCs w:val="24"/>
        </w:rPr>
      </w:pPr>
      <w:r w:rsidRPr="00B06B5E">
        <w:rPr>
          <w:b/>
          <w:bCs/>
          <w:sz w:val="24"/>
          <w:szCs w:val="24"/>
        </w:rPr>
        <w:t xml:space="preserve">Решить задачу оптимизации с помощью </w:t>
      </w:r>
      <w:r w:rsidR="007B55D9" w:rsidRPr="00B06B5E">
        <w:rPr>
          <w:b/>
          <w:bCs/>
          <w:sz w:val="24"/>
          <w:szCs w:val="24"/>
        </w:rPr>
        <w:t>математическ</w:t>
      </w:r>
      <w:r w:rsidR="007B55D9">
        <w:rPr>
          <w:b/>
          <w:bCs/>
          <w:sz w:val="24"/>
          <w:szCs w:val="24"/>
        </w:rPr>
        <w:t>ого</w:t>
      </w:r>
      <w:r w:rsidR="007B55D9" w:rsidRPr="00B06B5E">
        <w:rPr>
          <w:b/>
          <w:bCs/>
          <w:sz w:val="24"/>
          <w:szCs w:val="24"/>
        </w:rPr>
        <w:t xml:space="preserve"> пакет</w:t>
      </w:r>
      <w:r w:rsidR="007B55D9">
        <w:rPr>
          <w:b/>
          <w:bCs/>
          <w:sz w:val="24"/>
          <w:szCs w:val="24"/>
        </w:rPr>
        <w:t>а</w:t>
      </w:r>
      <w:r w:rsidRPr="00B06B5E">
        <w:rPr>
          <w:b/>
          <w:bCs/>
          <w:sz w:val="24"/>
          <w:szCs w:val="24"/>
        </w:rPr>
        <w:t xml:space="preserve">. </w:t>
      </w:r>
      <w:r w:rsidRPr="00B06B5E">
        <w:rPr>
          <w:b/>
          <w:bCs/>
          <w:sz w:val="24"/>
          <w:szCs w:val="24"/>
        </w:rPr>
        <w:tab/>
      </w:r>
    </w:p>
    <w:p w:rsidR="002F6066" w:rsidRPr="00B06B5E" w:rsidRDefault="002F6066" w:rsidP="002F6066">
      <w:pPr>
        <w:pStyle w:val="5"/>
        <w:numPr>
          <w:ilvl w:val="0"/>
          <w:numId w:val="0"/>
        </w:numPr>
        <w:jc w:val="both"/>
        <w:rPr>
          <w:b/>
          <w:bCs/>
          <w:sz w:val="24"/>
          <w:szCs w:val="24"/>
        </w:rPr>
      </w:pPr>
    </w:p>
    <w:p w:rsidR="002F6066" w:rsidRDefault="002F6066" w:rsidP="002F6066">
      <w:pPr>
        <w:pStyle w:val="31"/>
        <w:numPr>
          <w:ilvl w:val="0"/>
          <w:numId w:val="0"/>
        </w:numPr>
        <w:tabs>
          <w:tab w:val="left" w:pos="708"/>
        </w:tabs>
        <w:spacing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6.</w:t>
      </w:r>
      <w:r w:rsidRPr="00351B2C">
        <w:rPr>
          <w:rFonts w:ascii="Arial" w:hAnsi="Arial" w:cs="Arial"/>
          <w:b/>
          <w:bCs/>
          <w:sz w:val="32"/>
          <w:szCs w:val="32"/>
        </w:rPr>
        <w:t>3. Варианты задания</w:t>
      </w:r>
    </w:p>
    <w:p w:rsidR="002F6066" w:rsidRDefault="002F6066" w:rsidP="002F6066">
      <w:pPr>
        <w:jc w:val="center"/>
      </w:pPr>
      <w:r w:rsidRPr="00B72A30">
        <w:t xml:space="preserve">Таблица </w:t>
      </w:r>
      <w:r>
        <w:t>6-</w:t>
      </w:r>
      <w:r w:rsidRPr="00B72A30">
        <w:t>1</w:t>
      </w:r>
    </w:p>
    <w:p w:rsidR="002F6066" w:rsidRPr="00B72A30" w:rsidRDefault="002F6066" w:rsidP="002F6066">
      <w:pPr>
        <w:rPr>
          <w:sz w:val="20"/>
          <w:szCs w:val="20"/>
        </w:rPr>
      </w:pPr>
    </w:p>
    <w:tbl>
      <w:tblPr>
        <w:tblW w:w="0" w:type="auto"/>
        <w:tblInd w:w="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2767"/>
        <w:gridCol w:w="891"/>
        <w:gridCol w:w="3260"/>
      </w:tblGrid>
      <w:tr w:rsidR="002F6066" w:rsidTr="00A96FBA">
        <w:tc>
          <w:tcPr>
            <w:tcW w:w="708" w:type="dxa"/>
            <w:vAlign w:val="center"/>
          </w:tcPr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№</w:t>
            </w:r>
          </w:p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вар.</w:t>
            </w:r>
          </w:p>
        </w:tc>
        <w:tc>
          <w:tcPr>
            <w:tcW w:w="2767" w:type="dxa"/>
            <w:vAlign w:val="center"/>
          </w:tcPr>
          <w:p w:rsidR="002F6066" w:rsidRPr="00A67BC1" w:rsidRDefault="007B55D9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b/>
                <w:bCs/>
                <w:lang w:val="en-US"/>
              </w:rPr>
              <w:t>y</w:t>
            </w:r>
            <w:r w:rsidRPr="004D0C97">
              <w:rPr>
                <w:b/>
                <w:bCs/>
              </w:rPr>
              <w:t>(</w:t>
            </w:r>
            <w:r>
              <w:rPr>
                <w:b/>
                <w:bCs/>
                <w:lang w:val="en-US"/>
              </w:rPr>
              <w:t>x</w:t>
            </w:r>
            <w:r w:rsidRPr="004D0C97">
              <w:rPr>
                <w:b/>
                <w:bCs/>
              </w:rPr>
              <w:t>)</w:t>
            </w:r>
          </w:p>
        </w:tc>
        <w:tc>
          <w:tcPr>
            <w:tcW w:w="891" w:type="dxa"/>
          </w:tcPr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№</w:t>
            </w:r>
          </w:p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вар.</w:t>
            </w:r>
          </w:p>
        </w:tc>
        <w:tc>
          <w:tcPr>
            <w:tcW w:w="3260" w:type="dxa"/>
            <w:vAlign w:val="center"/>
          </w:tcPr>
          <w:p w:rsidR="002F6066" w:rsidRPr="00A67BC1" w:rsidRDefault="007B55D9" w:rsidP="00A96FB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y</w:t>
            </w:r>
            <w:r w:rsidRPr="004D0C97">
              <w:rPr>
                <w:b/>
                <w:bCs/>
              </w:rPr>
              <w:t>(</w:t>
            </w:r>
            <w:r>
              <w:rPr>
                <w:b/>
                <w:bCs/>
                <w:lang w:val="en-US"/>
              </w:rPr>
              <w:t>x</w:t>
            </w:r>
            <w:r w:rsidRPr="004D0C97">
              <w:rPr>
                <w:b/>
                <w:bCs/>
              </w:rPr>
              <w:t>)</w:t>
            </w:r>
          </w:p>
        </w:tc>
      </w:tr>
      <w:tr w:rsidR="002F6066" w:rsidTr="002F6066">
        <w:tc>
          <w:tcPr>
            <w:tcW w:w="708" w:type="dxa"/>
          </w:tcPr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767" w:type="dxa"/>
          </w:tcPr>
          <w:p w:rsidR="002F6066" w:rsidRPr="00A67BC1" w:rsidRDefault="002F6066" w:rsidP="002F60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– 2 (1 +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)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–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2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cos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891" w:type="dxa"/>
          </w:tcPr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3260" w:type="dxa"/>
          </w:tcPr>
          <w:p w:rsidR="002F6066" w:rsidRPr="00A67BC1" w:rsidRDefault="002F6066" w:rsidP="002F60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sin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) –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–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+ 1</w:t>
            </w:r>
          </w:p>
        </w:tc>
      </w:tr>
      <w:tr w:rsidR="002F6066" w:rsidTr="002F6066">
        <w:tc>
          <w:tcPr>
            <w:tcW w:w="708" w:type="dxa"/>
            <w:vAlign w:val="center"/>
          </w:tcPr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67" w:type="dxa"/>
            <w:vAlign w:val="center"/>
          </w:tcPr>
          <w:p w:rsidR="002F6066" w:rsidRPr="00A67BC1" w:rsidRDefault="002F6066" w:rsidP="002F60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1) </w:t>
            </w:r>
            <w:r w:rsidRPr="00A67BC1">
              <w:rPr>
                <w:rFonts w:ascii="Arial" w:hAnsi="Arial" w:cs="Arial"/>
                <w:b/>
                <w:bCs/>
                <w:position w:val="-6"/>
                <w:sz w:val="22"/>
                <w:szCs w:val="22"/>
              </w:rPr>
              <w:object w:dxaOrig="62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.6pt;height:19.2pt" o:ole="">
                  <v:imagedata r:id="rId7" o:title=""/>
                </v:shape>
                <o:OLEObject Type="Embed" ProgID="Equation.3" ShapeID="_x0000_i1025" DrawAspect="Content" ObjectID="_1557609678" r:id="rId8"/>
              </w:object>
            </w:r>
          </w:p>
        </w:tc>
        <w:tc>
          <w:tcPr>
            <w:tcW w:w="891" w:type="dxa"/>
          </w:tcPr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3260" w:type="dxa"/>
          </w:tcPr>
          <w:p w:rsidR="002F6066" w:rsidRPr="00A67BC1" w:rsidRDefault="002F6066" w:rsidP="002F60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sin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+ 1)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 xml:space="preserve">2 /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  <w:lang w:val="en-US"/>
              </w:rPr>
              <w:t>x</w:t>
            </w:r>
          </w:p>
        </w:tc>
      </w:tr>
      <w:tr w:rsidR="002F6066" w:rsidTr="002F6066">
        <w:tc>
          <w:tcPr>
            <w:tcW w:w="708" w:type="dxa"/>
          </w:tcPr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767" w:type="dxa"/>
          </w:tcPr>
          <w:p w:rsidR="002F6066" w:rsidRPr="00A67BC1" w:rsidRDefault="002F6066" w:rsidP="002F60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10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sin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3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)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cos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(-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891" w:type="dxa"/>
          </w:tcPr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3260" w:type="dxa"/>
          </w:tcPr>
          <w:p w:rsidR="002F6066" w:rsidRPr="00A67BC1" w:rsidRDefault="002F6066" w:rsidP="002F60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– 5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 sin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+ 1) + 2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cos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</w:tr>
      <w:tr w:rsidR="002F6066" w:rsidTr="002F6066">
        <w:tc>
          <w:tcPr>
            <w:tcW w:w="708" w:type="dxa"/>
          </w:tcPr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767" w:type="dxa"/>
          </w:tcPr>
          <w:p w:rsidR="002F6066" w:rsidRPr="00A67BC1" w:rsidRDefault="002F6066" w:rsidP="002F60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2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cos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+ 3) – 4</w:t>
            </w:r>
          </w:p>
        </w:tc>
        <w:tc>
          <w:tcPr>
            <w:tcW w:w="891" w:type="dxa"/>
          </w:tcPr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3260" w:type="dxa"/>
          </w:tcPr>
          <w:p w:rsidR="002F6066" w:rsidRPr="00A67BC1" w:rsidRDefault="002F6066" w:rsidP="002F60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 +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sin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(4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) /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ln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</w:tr>
      <w:tr w:rsidR="002F6066" w:rsidTr="002F6066">
        <w:tc>
          <w:tcPr>
            <w:tcW w:w="708" w:type="dxa"/>
          </w:tcPr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767" w:type="dxa"/>
          </w:tcPr>
          <w:p w:rsidR="002F6066" w:rsidRPr="00A67BC1" w:rsidRDefault="002F6066" w:rsidP="002F60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cos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5)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2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 xml:space="preserve"> / 3</w:t>
            </w:r>
          </w:p>
        </w:tc>
        <w:tc>
          <w:tcPr>
            <w:tcW w:w="891" w:type="dxa"/>
          </w:tcPr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3260" w:type="dxa"/>
          </w:tcPr>
          <w:p w:rsidR="002F6066" w:rsidRPr="00A67BC1" w:rsidRDefault="002F6066" w:rsidP="002F60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sin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(4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)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ln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(–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) – 3</w:t>
            </w:r>
          </w:p>
        </w:tc>
      </w:tr>
      <w:tr w:rsidR="002F6066" w:rsidTr="002F6066">
        <w:tc>
          <w:tcPr>
            <w:tcW w:w="708" w:type="dxa"/>
          </w:tcPr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767" w:type="dxa"/>
          </w:tcPr>
          <w:p w:rsidR="002F6066" w:rsidRPr="00A67BC1" w:rsidRDefault="002F6066" w:rsidP="002F60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– 4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sin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) +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1 / 2</w:t>
            </w:r>
          </w:p>
        </w:tc>
        <w:tc>
          <w:tcPr>
            <w:tcW w:w="891" w:type="dxa"/>
          </w:tcPr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3260" w:type="dxa"/>
          </w:tcPr>
          <w:p w:rsidR="002F6066" w:rsidRPr="00A67BC1" w:rsidRDefault="002F6066" w:rsidP="002F60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3 / 2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2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 sin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</w:tr>
      <w:tr w:rsidR="002F6066" w:rsidTr="002F6066">
        <w:tc>
          <w:tcPr>
            <w:tcW w:w="708" w:type="dxa"/>
          </w:tcPr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767" w:type="dxa"/>
          </w:tcPr>
          <w:p w:rsidR="002F6066" w:rsidRPr="00A67BC1" w:rsidRDefault="002F6066" w:rsidP="002F60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– 5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sin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3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) –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cos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3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891" w:type="dxa"/>
          </w:tcPr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3260" w:type="dxa"/>
          </w:tcPr>
          <w:p w:rsidR="002F6066" w:rsidRPr="00A67BC1" w:rsidRDefault="002F6066" w:rsidP="002F60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 sin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) +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cos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) + 5</w:t>
            </w:r>
          </w:p>
        </w:tc>
      </w:tr>
      <w:tr w:rsidR="002F6066" w:rsidTr="002F6066">
        <w:tc>
          <w:tcPr>
            <w:tcW w:w="708" w:type="dxa"/>
          </w:tcPr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767" w:type="dxa"/>
          </w:tcPr>
          <w:p w:rsidR="002F6066" w:rsidRPr="00A67BC1" w:rsidRDefault="002F6066" w:rsidP="002F60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–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cos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(2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+ 1)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ln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(2 /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) + 3</w:t>
            </w:r>
          </w:p>
        </w:tc>
        <w:tc>
          <w:tcPr>
            <w:tcW w:w="891" w:type="dxa"/>
          </w:tcPr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3260" w:type="dxa"/>
          </w:tcPr>
          <w:p w:rsidR="002F6066" w:rsidRPr="00A67BC1" w:rsidRDefault="002F6066" w:rsidP="002F60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–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sin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(2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</w:tr>
      <w:tr w:rsidR="002F6066" w:rsidTr="002F6066">
        <w:tc>
          <w:tcPr>
            <w:tcW w:w="708" w:type="dxa"/>
          </w:tcPr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2767" w:type="dxa"/>
          </w:tcPr>
          <w:p w:rsidR="002F6066" w:rsidRPr="00A67BC1" w:rsidRDefault="002F6066" w:rsidP="002F60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 sin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+ 1) –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cos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5)</w:t>
            </w:r>
          </w:p>
        </w:tc>
        <w:tc>
          <w:tcPr>
            <w:tcW w:w="891" w:type="dxa"/>
          </w:tcPr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3260" w:type="dxa"/>
          </w:tcPr>
          <w:p w:rsidR="002F6066" w:rsidRPr="00A67BC1" w:rsidRDefault="002F6066" w:rsidP="002F60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sin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(2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) – 2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sin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</w:tr>
      <w:tr w:rsidR="002F6066" w:rsidTr="002F6066">
        <w:tc>
          <w:tcPr>
            <w:tcW w:w="708" w:type="dxa"/>
          </w:tcPr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2767" w:type="dxa"/>
          </w:tcPr>
          <w:p w:rsidR="002F6066" w:rsidRPr="00A67BC1" w:rsidRDefault="002F6066" w:rsidP="002F6066">
            <w:pPr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(1 +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2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1 / 2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+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–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  <w:lang w:val="en-US"/>
              </w:rPr>
              <w:t>x</w:t>
            </w:r>
          </w:p>
        </w:tc>
        <w:tc>
          <w:tcPr>
            <w:tcW w:w="891" w:type="dxa"/>
          </w:tcPr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3260" w:type="dxa"/>
          </w:tcPr>
          <w:p w:rsidR="002F6066" w:rsidRPr="00A67BC1" w:rsidRDefault="002F6066" w:rsidP="002F60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sin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(2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) –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</w:p>
        </w:tc>
      </w:tr>
      <w:tr w:rsidR="002F6066" w:rsidTr="002F6066">
        <w:tc>
          <w:tcPr>
            <w:tcW w:w="708" w:type="dxa"/>
          </w:tcPr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2767" w:type="dxa"/>
          </w:tcPr>
          <w:p w:rsidR="002F6066" w:rsidRPr="00A67BC1" w:rsidRDefault="002F6066" w:rsidP="002F6066">
            <w:pPr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– 8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sin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(-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3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)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–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  <w:lang w:val="en-US"/>
              </w:rPr>
              <w:t>x</w:t>
            </w:r>
          </w:p>
        </w:tc>
        <w:tc>
          <w:tcPr>
            <w:tcW w:w="891" w:type="dxa"/>
          </w:tcPr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3260" w:type="dxa"/>
          </w:tcPr>
          <w:p w:rsidR="002F6066" w:rsidRPr="00A67BC1" w:rsidRDefault="002F6066" w:rsidP="002F60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cos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(– 2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)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–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  <w:lang w:val="en-US"/>
              </w:rPr>
              <w:t>x</w:t>
            </w:r>
          </w:p>
        </w:tc>
      </w:tr>
      <w:tr w:rsidR="002F6066" w:rsidTr="002F6066">
        <w:tc>
          <w:tcPr>
            <w:tcW w:w="708" w:type="dxa"/>
          </w:tcPr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2767" w:type="dxa"/>
          </w:tcPr>
          <w:p w:rsidR="002F6066" w:rsidRPr="00A67BC1" w:rsidRDefault="002F6066" w:rsidP="002F60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5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–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+ 4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+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3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 3</w:t>
            </w:r>
          </w:p>
        </w:tc>
        <w:tc>
          <w:tcPr>
            <w:tcW w:w="891" w:type="dxa"/>
          </w:tcPr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27</w:t>
            </w:r>
          </w:p>
        </w:tc>
        <w:tc>
          <w:tcPr>
            <w:tcW w:w="3260" w:type="dxa"/>
          </w:tcPr>
          <w:p w:rsidR="002F6066" w:rsidRPr="00A67BC1" w:rsidRDefault="002F6066" w:rsidP="002F60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–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sin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(– 2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</w:tr>
      <w:tr w:rsidR="002F6066" w:rsidTr="002F6066">
        <w:tc>
          <w:tcPr>
            <w:tcW w:w="708" w:type="dxa"/>
          </w:tcPr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2767" w:type="dxa"/>
          </w:tcPr>
          <w:p w:rsidR="002F6066" w:rsidRPr="00A67BC1" w:rsidRDefault="002F6066" w:rsidP="002F60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sin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1) –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 cos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+ 3)</w:t>
            </w:r>
          </w:p>
        </w:tc>
        <w:tc>
          <w:tcPr>
            <w:tcW w:w="891" w:type="dxa"/>
          </w:tcPr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3260" w:type="dxa"/>
          </w:tcPr>
          <w:p w:rsidR="002F6066" w:rsidRPr="00A67BC1" w:rsidRDefault="002F6066" w:rsidP="002F60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–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cos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(– 2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</w:tr>
      <w:tr w:rsidR="002F6066" w:rsidTr="002F6066">
        <w:tc>
          <w:tcPr>
            <w:tcW w:w="708" w:type="dxa"/>
          </w:tcPr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2767" w:type="dxa"/>
          </w:tcPr>
          <w:p w:rsidR="002F6066" w:rsidRPr="00A67BC1" w:rsidRDefault="002F6066" w:rsidP="002F60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cos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2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) /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ln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+ 5)</w:t>
            </w:r>
          </w:p>
        </w:tc>
        <w:tc>
          <w:tcPr>
            <w:tcW w:w="891" w:type="dxa"/>
          </w:tcPr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3260" w:type="dxa"/>
          </w:tcPr>
          <w:p w:rsidR="002F6066" w:rsidRPr="00A67BC1" w:rsidRDefault="002F6066" w:rsidP="002F60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cos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+ 2) +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cos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(2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) +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</w:p>
        </w:tc>
      </w:tr>
      <w:tr w:rsidR="002F6066" w:rsidTr="002F6066">
        <w:tc>
          <w:tcPr>
            <w:tcW w:w="708" w:type="dxa"/>
          </w:tcPr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2767" w:type="dxa"/>
          </w:tcPr>
          <w:p w:rsidR="002F6066" w:rsidRPr="00A67BC1" w:rsidRDefault="002F6066" w:rsidP="002F60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sin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2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) + 1 / (2 –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891" w:type="dxa"/>
          </w:tcPr>
          <w:p w:rsidR="002F6066" w:rsidRPr="00A67BC1" w:rsidRDefault="002F6066" w:rsidP="002F60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3260" w:type="dxa"/>
          </w:tcPr>
          <w:p w:rsidR="002F6066" w:rsidRPr="00A67BC1" w:rsidRDefault="002F6066" w:rsidP="002F60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cos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(2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) + 2 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sin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x</w:t>
            </w:r>
            <w:r w:rsidRPr="00A67BC1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</w:tr>
    </w:tbl>
    <w:p w:rsidR="002F6066" w:rsidRDefault="002F6066" w:rsidP="002F6066">
      <w:pPr>
        <w:pStyle w:val="31"/>
        <w:numPr>
          <w:ilvl w:val="0"/>
          <w:numId w:val="0"/>
        </w:numPr>
        <w:tabs>
          <w:tab w:val="left" w:pos="708"/>
        </w:tabs>
        <w:spacing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bookmarkStart w:id="16" w:name="_Toc76817034"/>
      <w:bookmarkStart w:id="17" w:name="_Toc62234026"/>
      <w:bookmarkStart w:id="18" w:name="_Toc62198757"/>
      <w:bookmarkStart w:id="19" w:name="_Toc50656675"/>
      <w:bookmarkStart w:id="20" w:name="_Toc57355437"/>
      <w:bookmarkEnd w:id="1"/>
      <w:bookmarkEnd w:id="2"/>
      <w:bookmarkEnd w:id="3"/>
      <w:bookmarkEnd w:id="4"/>
      <w:bookmarkEnd w:id="5"/>
      <w:r>
        <w:rPr>
          <w:rFonts w:ascii="Arial" w:hAnsi="Arial" w:cs="Arial"/>
          <w:b/>
          <w:bCs/>
          <w:sz w:val="32"/>
          <w:szCs w:val="32"/>
        </w:rPr>
        <w:lastRenderedPageBreak/>
        <w:t>6</w:t>
      </w:r>
      <w:r w:rsidRPr="00351B2C">
        <w:rPr>
          <w:rFonts w:ascii="Arial" w:hAnsi="Arial" w:cs="Arial"/>
          <w:b/>
          <w:bCs/>
          <w:sz w:val="32"/>
          <w:szCs w:val="32"/>
        </w:rPr>
        <w:t>.4. Содержание отчета</w:t>
      </w:r>
      <w:bookmarkEnd w:id="16"/>
      <w:bookmarkEnd w:id="17"/>
      <w:bookmarkEnd w:id="18"/>
      <w:bookmarkEnd w:id="19"/>
      <w:bookmarkEnd w:id="20"/>
    </w:p>
    <w:p w:rsidR="002F6066" w:rsidRPr="00885E37" w:rsidRDefault="002F6066" w:rsidP="002F6066"/>
    <w:p w:rsidR="002F6066" w:rsidRPr="002F6066" w:rsidRDefault="002F6066" w:rsidP="002F6066">
      <w:pPr>
        <w:pStyle w:val="5"/>
        <w:numPr>
          <w:ilvl w:val="0"/>
          <w:numId w:val="36"/>
        </w:numPr>
        <w:tabs>
          <w:tab w:val="num" w:pos="-940"/>
        </w:tabs>
        <w:rPr>
          <w:sz w:val="24"/>
          <w:szCs w:val="24"/>
        </w:rPr>
      </w:pPr>
      <w:r w:rsidRPr="002F6066">
        <w:rPr>
          <w:sz w:val="24"/>
          <w:szCs w:val="24"/>
        </w:rPr>
        <w:t>Индивидуальное задание.</w:t>
      </w:r>
    </w:p>
    <w:p w:rsidR="002F6066" w:rsidRPr="00286765" w:rsidRDefault="002F6066" w:rsidP="002F6066">
      <w:pPr>
        <w:pStyle w:val="5"/>
        <w:numPr>
          <w:ilvl w:val="0"/>
          <w:numId w:val="22"/>
        </w:numPr>
        <w:tabs>
          <w:tab w:val="num" w:pos="-940"/>
        </w:tabs>
        <w:rPr>
          <w:sz w:val="24"/>
          <w:szCs w:val="24"/>
        </w:rPr>
      </w:pPr>
      <w:r>
        <w:rPr>
          <w:sz w:val="24"/>
          <w:szCs w:val="24"/>
        </w:rPr>
        <w:t>Результаты и</w:t>
      </w:r>
      <w:r w:rsidRPr="00286765">
        <w:rPr>
          <w:sz w:val="24"/>
          <w:szCs w:val="24"/>
        </w:rPr>
        <w:t>сследовани</w:t>
      </w:r>
      <w:r>
        <w:rPr>
          <w:sz w:val="24"/>
          <w:szCs w:val="24"/>
        </w:rPr>
        <w:t>я</w:t>
      </w:r>
      <w:r w:rsidRPr="00286765">
        <w:rPr>
          <w:sz w:val="24"/>
          <w:szCs w:val="24"/>
        </w:rPr>
        <w:t xml:space="preserve"> индивидуального варианта задания:</w:t>
      </w:r>
    </w:p>
    <w:p w:rsidR="002F6066" w:rsidRPr="00286765" w:rsidRDefault="002F6066" w:rsidP="002F6066">
      <w:pPr>
        <w:pStyle w:val="5"/>
        <w:numPr>
          <w:ilvl w:val="0"/>
          <w:numId w:val="31"/>
        </w:numPr>
        <w:jc w:val="both"/>
        <w:rPr>
          <w:sz w:val="24"/>
          <w:szCs w:val="24"/>
        </w:rPr>
      </w:pPr>
      <w:r w:rsidRPr="00286765">
        <w:rPr>
          <w:sz w:val="24"/>
          <w:szCs w:val="24"/>
        </w:rPr>
        <w:t>график функции</w:t>
      </w:r>
      <w:r w:rsidR="007B55D9" w:rsidRPr="007B55D9">
        <w:rPr>
          <w:b/>
          <w:bCs/>
          <w:sz w:val="24"/>
          <w:szCs w:val="24"/>
          <w:lang w:val="en-US"/>
        </w:rPr>
        <w:t xml:space="preserve"> </w:t>
      </w:r>
      <w:r w:rsidR="007B55D9">
        <w:rPr>
          <w:b/>
          <w:bCs/>
          <w:sz w:val="24"/>
          <w:szCs w:val="24"/>
          <w:lang w:val="en-US"/>
        </w:rPr>
        <w:t>y</w:t>
      </w:r>
      <w:r w:rsidR="007B55D9" w:rsidRPr="004D0C97">
        <w:rPr>
          <w:b/>
          <w:bCs/>
          <w:sz w:val="24"/>
          <w:szCs w:val="24"/>
        </w:rPr>
        <w:t>(</w:t>
      </w:r>
      <w:r w:rsidR="007B55D9">
        <w:rPr>
          <w:b/>
          <w:bCs/>
          <w:sz w:val="24"/>
          <w:szCs w:val="24"/>
          <w:lang w:val="en-US"/>
        </w:rPr>
        <w:t>x</w:t>
      </w:r>
      <w:r w:rsidR="007B55D9" w:rsidRPr="004D0C97">
        <w:rPr>
          <w:b/>
          <w:bCs/>
          <w:sz w:val="24"/>
          <w:szCs w:val="24"/>
        </w:rPr>
        <w:t>)</w:t>
      </w:r>
      <w:r w:rsidRPr="00286765">
        <w:rPr>
          <w:sz w:val="24"/>
          <w:szCs w:val="24"/>
        </w:rPr>
        <w:t>;</w:t>
      </w:r>
    </w:p>
    <w:p w:rsidR="002F6066" w:rsidRPr="00286765" w:rsidRDefault="002F6066" w:rsidP="002F6066">
      <w:pPr>
        <w:pStyle w:val="5"/>
        <w:numPr>
          <w:ilvl w:val="0"/>
          <w:numId w:val="31"/>
        </w:numPr>
        <w:jc w:val="both"/>
        <w:rPr>
          <w:sz w:val="24"/>
          <w:szCs w:val="24"/>
        </w:rPr>
      </w:pPr>
      <w:r w:rsidRPr="00286765">
        <w:rPr>
          <w:sz w:val="24"/>
          <w:szCs w:val="24"/>
        </w:rPr>
        <w:t>начальный отрезок неопределенности;</w:t>
      </w:r>
    </w:p>
    <w:p w:rsidR="002F6066" w:rsidRDefault="002F6066" w:rsidP="002F6066">
      <w:pPr>
        <w:pStyle w:val="5"/>
        <w:numPr>
          <w:ilvl w:val="0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результаты проверки </w:t>
      </w:r>
      <w:r w:rsidRPr="00286765">
        <w:rPr>
          <w:sz w:val="24"/>
          <w:szCs w:val="24"/>
        </w:rPr>
        <w:t>аналитическо</w:t>
      </w:r>
      <w:r>
        <w:rPr>
          <w:sz w:val="24"/>
          <w:szCs w:val="24"/>
        </w:rPr>
        <w:t>го</w:t>
      </w:r>
      <w:r w:rsidRPr="00286765">
        <w:rPr>
          <w:sz w:val="24"/>
          <w:szCs w:val="24"/>
        </w:rPr>
        <w:t xml:space="preserve"> услови</w:t>
      </w:r>
      <w:r>
        <w:rPr>
          <w:sz w:val="24"/>
          <w:szCs w:val="24"/>
        </w:rPr>
        <w:t>я</w:t>
      </w:r>
      <w:r w:rsidRPr="00286765">
        <w:rPr>
          <w:sz w:val="24"/>
          <w:szCs w:val="24"/>
        </w:rPr>
        <w:t xml:space="preserve"> унимодальности функции на выбранном отрезке.</w:t>
      </w:r>
    </w:p>
    <w:p w:rsidR="002F6066" w:rsidRPr="00F835AE" w:rsidRDefault="002F6066" w:rsidP="002F6066">
      <w:pPr>
        <w:pStyle w:val="5"/>
        <w:numPr>
          <w:ilvl w:val="0"/>
          <w:numId w:val="22"/>
        </w:numPr>
        <w:tabs>
          <w:tab w:val="num" w:pos="-940"/>
        </w:tabs>
        <w:rPr>
          <w:sz w:val="24"/>
          <w:szCs w:val="24"/>
        </w:rPr>
      </w:pPr>
      <w:r>
        <w:rPr>
          <w:sz w:val="24"/>
          <w:szCs w:val="24"/>
        </w:rPr>
        <w:t>Р</w:t>
      </w:r>
      <w:r w:rsidRPr="00286765">
        <w:rPr>
          <w:sz w:val="24"/>
          <w:szCs w:val="24"/>
        </w:rPr>
        <w:t>езультат</w:t>
      </w:r>
      <w:r>
        <w:rPr>
          <w:sz w:val="24"/>
          <w:szCs w:val="24"/>
        </w:rPr>
        <w:t>ы «</w:t>
      </w:r>
      <w:r w:rsidRPr="00286765">
        <w:rPr>
          <w:sz w:val="24"/>
          <w:szCs w:val="24"/>
        </w:rPr>
        <w:t xml:space="preserve">ручного </w:t>
      </w:r>
      <w:r w:rsidR="007B55D9">
        <w:rPr>
          <w:sz w:val="24"/>
          <w:szCs w:val="24"/>
        </w:rPr>
        <w:t>ра</w:t>
      </w:r>
      <w:r w:rsidR="007B55D9" w:rsidRPr="00286765">
        <w:rPr>
          <w:sz w:val="24"/>
          <w:szCs w:val="24"/>
        </w:rPr>
        <w:t>счета</w:t>
      </w:r>
      <w:r>
        <w:rPr>
          <w:sz w:val="24"/>
          <w:szCs w:val="24"/>
        </w:rPr>
        <w:t>» методом дихотомии, представленные  в табл. 6.2, и д</w:t>
      </w:r>
      <w:r w:rsidRPr="00F835AE">
        <w:rPr>
          <w:sz w:val="24"/>
          <w:szCs w:val="24"/>
        </w:rPr>
        <w:t>лин</w:t>
      </w:r>
      <w:r>
        <w:rPr>
          <w:sz w:val="24"/>
          <w:szCs w:val="24"/>
        </w:rPr>
        <w:t>а</w:t>
      </w:r>
      <w:r w:rsidRPr="00F835AE">
        <w:rPr>
          <w:sz w:val="24"/>
          <w:szCs w:val="24"/>
        </w:rPr>
        <w:t xml:space="preserve"> отрезка, содержащего точку минимума, после  трех итераций.</w:t>
      </w:r>
    </w:p>
    <w:p w:rsidR="002F6066" w:rsidRPr="00286765" w:rsidRDefault="002F6066" w:rsidP="002F6066">
      <w:pPr>
        <w:pStyle w:val="5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Pr="00286765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6</w:t>
      </w:r>
      <w:r w:rsidRPr="00286765">
        <w:rPr>
          <w:sz w:val="24"/>
          <w:szCs w:val="24"/>
        </w:rPr>
        <w:t>-2</w:t>
      </w:r>
    </w:p>
    <w:tbl>
      <w:tblPr>
        <w:tblW w:w="5974" w:type="dxa"/>
        <w:tblInd w:w="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47"/>
        <w:gridCol w:w="499"/>
        <w:gridCol w:w="550"/>
        <w:gridCol w:w="587"/>
        <w:gridCol w:w="587"/>
        <w:gridCol w:w="753"/>
        <w:gridCol w:w="709"/>
        <w:gridCol w:w="742"/>
      </w:tblGrid>
      <w:tr w:rsidR="002F6066" w:rsidRPr="00B72A30" w:rsidTr="002F6066">
        <w:tc>
          <w:tcPr>
            <w:tcW w:w="1547" w:type="dxa"/>
          </w:tcPr>
          <w:p w:rsidR="002F6066" w:rsidRPr="00B72A30" w:rsidRDefault="002F6066" w:rsidP="002F6066">
            <w:pPr>
              <w:jc w:val="center"/>
              <w:rPr>
                <w:b/>
                <w:bCs/>
              </w:rPr>
            </w:pPr>
            <w:r w:rsidRPr="00B72A30">
              <w:rPr>
                <w:b/>
                <w:bCs/>
              </w:rPr>
              <w:t>№ итерации</w:t>
            </w:r>
          </w:p>
        </w:tc>
        <w:tc>
          <w:tcPr>
            <w:tcW w:w="499" w:type="dxa"/>
          </w:tcPr>
          <w:p w:rsidR="002F6066" w:rsidRPr="00B72A30" w:rsidRDefault="002F6066" w:rsidP="002F6066">
            <w:pPr>
              <w:jc w:val="center"/>
              <w:rPr>
                <w:b/>
                <w:bCs/>
              </w:rPr>
            </w:pPr>
            <w:r w:rsidRPr="00B72A30">
              <w:rPr>
                <w:b/>
                <w:bCs/>
                <w:lang w:val="en-US"/>
              </w:rPr>
              <w:t>a</w:t>
            </w:r>
          </w:p>
        </w:tc>
        <w:tc>
          <w:tcPr>
            <w:tcW w:w="550" w:type="dxa"/>
          </w:tcPr>
          <w:p w:rsidR="002F6066" w:rsidRPr="00B72A30" w:rsidRDefault="002F6066" w:rsidP="002F6066">
            <w:pPr>
              <w:jc w:val="center"/>
              <w:rPr>
                <w:b/>
                <w:bCs/>
              </w:rPr>
            </w:pPr>
            <w:r w:rsidRPr="00B72A30">
              <w:rPr>
                <w:b/>
                <w:bCs/>
                <w:lang w:val="en-US"/>
              </w:rPr>
              <w:t>b</w:t>
            </w:r>
          </w:p>
        </w:tc>
        <w:tc>
          <w:tcPr>
            <w:tcW w:w="587" w:type="dxa"/>
          </w:tcPr>
          <w:p w:rsidR="002F6066" w:rsidRPr="00351B2C" w:rsidRDefault="002F6066" w:rsidP="002F6066">
            <w:pPr>
              <w:jc w:val="center"/>
              <w:rPr>
                <w:b/>
                <w:bCs/>
              </w:rPr>
            </w:pPr>
            <w:r w:rsidRPr="00B72A30">
              <w:rPr>
                <w:b/>
                <w:bCs/>
                <w:lang w:val="en-US"/>
              </w:rPr>
              <w:t>x</w:t>
            </w:r>
            <w:r w:rsidRPr="00351B2C">
              <w:rPr>
                <w:b/>
                <w:bCs/>
                <w:vertAlign w:val="subscript"/>
              </w:rPr>
              <w:t>1</w:t>
            </w:r>
          </w:p>
        </w:tc>
        <w:tc>
          <w:tcPr>
            <w:tcW w:w="587" w:type="dxa"/>
          </w:tcPr>
          <w:p w:rsidR="002F6066" w:rsidRPr="00351B2C" w:rsidRDefault="002F6066" w:rsidP="002F6066">
            <w:pPr>
              <w:jc w:val="center"/>
              <w:rPr>
                <w:b/>
                <w:bCs/>
              </w:rPr>
            </w:pPr>
            <w:r w:rsidRPr="00B72A30">
              <w:rPr>
                <w:b/>
                <w:bCs/>
                <w:lang w:val="en-US"/>
              </w:rPr>
              <w:t>x</w:t>
            </w:r>
            <w:r w:rsidRPr="00351B2C">
              <w:rPr>
                <w:b/>
                <w:bCs/>
                <w:vertAlign w:val="subscript"/>
              </w:rPr>
              <w:t>2</w:t>
            </w:r>
          </w:p>
        </w:tc>
        <w:tc>
          <w:tcPr>
            <w:tcW w:w="753" w:type="dxa"/>
          </w:tcPr>
          <w:p w:rsidR="002F6066" w:rsidRPr="00351B2C" w:rsidRDefault="00A96FBA" w:rsidP="002F606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y</w:t>
            </w:r>
            <w:r w:rsidR="002F6066" w:rsidRPr="00351B2C">
              <w:rPr>
                <w:b/>
                <w:bCs/>
              </w:rPr>
              <w:t>(</w:t>
            </w:r>
            <w:r w:rsidR="002F6066" w:rsidRPr="00B72A30">
              <w:rPr>
                <w:b/>
                <w:bCs/>
                <w:lang w:val="en-US"/>
              </w:rPr>
              <w:t>x</w:t>
            </w:r>
            <w:r w:rsidR="002F6066" w:rsidRPr="00351B2C">
              <w:rPr>
                <w:b/>
                <w:bCs/>
                <w:vertAlign w:val="subscript"/>
              </w:rPr>
              <w:t>1</w:t>
            </w:r>
            <w:r w:rsidR="002F6066" w:rsidRPr="00351B2C">
              <w:rPr>
                <w:b/>
                <w:bCs/>
              </w:rPr>
              <w:t>)</w:t>
            </w:r>
          </w:p>
        </w:tc>
        <w:tc>
          <w:tcPr>
            <w:tcW w:w="709" w:type="dxa"/>
          </w:tcPr>
          <w:p w:rsidR="002F6066" w:rsidRPr="00351B2C" w:rsidRDefault="00A96FBA" w:rsidP="002F606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y</w:t>
            </w:r>
            <w:r w:rsidR="002F6066" w:rsidRPr="00351B2C">
              <w:rPr>
                <w:b/>
                <w:bCs/>
              </w:rPr>
              <w:t>(</w:t>
            </w:r>
            <w:r w:rsidR="002F6066" w:rsidRPr="00B72A30">
              <w:rPr>
                <w:b/>
                <w:bCs/>
                <w:lang w:val="en-US"/>
              </w:rPr>
              <w:t>x</w:t>
            </w:r>
            <w:r w:rsidR="002F6066" w:rsidRPr="00351B2C">
              <w:rPr>
                <w:b/>
                <w:bCs/>
                <w:vertAlign w:val="subscript"/>
              </w:rPr>
              <w:t>2</w:t>
            </w:r>
            <w:r w:rsidR="002F6066" w:rsidRPr="00351B2C">
              <w:rPr>
                <w:b/>
                <w:bCs/>
              </w:rPr>
              <w:t>)</w:t>
            </w:r>
          </w:p>
        </w:tc>
        <w:tc>
          <w:tcPr>
            <w:tcW w:w="742" w:type="dxa"/>
          </w:tcPr>
          <w:p w:rsidR="002F6066" w:rsidRPr="00B72A30" w:rsidRDefault="0036155C" w:rsidP="002F6066">
            <w:pPr>
              <w:jc w:val="center"/>
              <w:rPr>
                <w:b/>
                <w:bCs/>
                <w:lang w:val="en-US"/>
              </w:rPr>
            </w:pPr>
            <w:r w:rsidRPr="0036155C">
              <w:rPr>
                <w:b/>
                <w:bCs/>
                <w:position w:val="-12"/>
                <w:lang w:val="en-US"/>
              </w:rPr>
              <w:pict>
                <v:shape id="_x0000_i1026" type="#_x0000_t75" style="width:18pt;height:18.6pt">
                  <v:imagedata r:id="rId9" o:title=""/>
                </v:shape>
              </w:pict>
            </w:r>
          </w:p>
        </w:tc>
      </w:tr>
      <w:tr w:rsidR="002F6066" w:rsidRPr="00B72A30" w:rsidTr="002F6066">
        <w:tc>
          <w:tcPr>
            <w:tcW w:w="1547" w:type="dxa"/>
          </w:tcPr>
          <w:p w:rsidR="002F6066" w:rsidRPr="00B72A30" w:rsidRDefault="002F6066" w:rsidP="002F6066">
            <w:pPr>
              <w:jc w:val="center"/>
              <w:rPr>
                <w:lang w:val="en-US"/>
              </w:rPr>
            </w:pPr>
            <w:r w:rsidRPr="00B72A30">
              <w:rPr>
                <w:lang w:val="en-US"/>
              </w:rPr>
              <w:t>1</w:t>
            </w:r>
          </w:p>
        </w:tc>
        <w:tc>
          <w:tcPr>
            <w:tcW w:w="499" w:type="dxa"/>
          </w:tcPr>
          <w:p w:rsidR="002F6066" w:rsidRPr="00B72A30" w:rsidRDefault="002F6066" w:rsidP="002F6066">
            <w:pPr>
              <w:rPr>
                <w:lang w:val="en-US"/>
              </w:rPr>
            </w:pPr>
          </w:p>
        </w:tc>
        <w:tc>
          <w:tcPr>
            <w:tcW w:w="550" w:type="dxa"/>
          </w:tcPr>
          <w:p w:rsidR="002F6066" w:rsidRPr="00B72A30" w:rsidRDefault="002F6066" w:rsidP="002F6066">
            <w:pPr>
              <w:rPr>
                <w:lang w:val="en-US"/>
              </w:rPr>
            </w:pPr>
          </w:p>
        </w:tc>
        <w:tc>
          <w:tcPr>
            <w:tcW w:w="587" w:type="dxa"/>
          </w:tcPr>
          <w:p w:rsidR="002F6066" w:rsidRPr="00B72A30" w:rsidRDefault="002F6066" w:rsidP="002F6066">
            <w:pPr>
              <w:rPr>
                <w:lang w:val="en-US"/>
              </w:rPr>
            </w:pPr>
          </w:p>
        </w:tc>
        <w:tc>
          <w:tcPr>
            <w:tcW w:w="587" w:type="dxa"/>
          </w:tcPr>
          <w:p w:rsidR="002F6066" w:rsidRPr="00B72A30" w:rsidRDefault="002F6066" w:rsidP="002F6066">
            <w:pPr>
              <w:rPr>
                <w:lang w:val="en-US"/>
              </w:rPr>
            </w:pPr>
          </w:p>
        </w:tc>
        <w:tc>
          <w:tcPr>
            <w:tcW w:w="753" w:type="dxa"/>
          </w:tcPr>
          <w:p w:rsidR="002F6066" w:rsidRPr="00B72A30" w:rsidRDefault="002F6066" w:rsidP="002F6066">
            <w:pPr>
              <w:rPr>
                <w:lang w:val="en-US"/>
              </w:rPr>
            </w:pPr>
          </w:p>
        </w:tc>
        <w:tc>
          <w:tcPr>
            <w:tcW w:w="709" w:type="dxa"/>
          </w:tcPr>
          <w:p w:rsidR="002F6066" w:rsidRPr="00B72A30" w:rsidRDefault="002F6066" w:rsidP="002F6066">
            <w:pPr>
              <w:rPr>
                <w:lang w:val="en-US"/>
              </w:rPr>
            </w:pPr>
          </w:p>
        </w:tc>
        <w:tc>
          <w:tcPr>
            <w:tcW w:w="742" w:type="dxa"/>
          </w:tcPr>
          <w:p w:rsidR="002F6066" w:rsidRPr="00B72A30" w:rsidRDefault="002F6066" w:rsidP="002F6066">
            <w:pPr>
              <w:rPr>
                <w:lang w:val="en-US"/>
              </w:rPr>
            </w:pPr>
          </w:p>
        </w:tc>
      </w:tr>
      <w:tr w:rsidR="002F6066" w:rsidRPr="00B72A30" w:rsidTr="002F6066">
        <w:tc>
          <w:tcPr>
            <w:tcW w:w="1547" w:type="dxa"/>
          </w:tcPr>
          <w:p w:rsidR="002F6066" w:rsidRPr="00B72A30" w:rsidRDefault="002F6066" w:rsidP="002F6066">
            <w:pPr>
              <w:jc w:val="center"/>
            </w:pPr>
            <w:r w:rsidRPr="00B72A30">
              <w:t>2</w:t>
            </w:r>
          </w:p>
        </w:tc>
        <w:tc>
          <w:tcPr>
            <w:tcW w:w="499" w:type="dxa"/>
          </w:tcPr>
          <w:p w:rsidR="002F6066" w:rsidRPr="00B72A30" w:rsidRDefault="002F6066" w:rsidP="002F6066"/>
        </w:tc>
        <w:tc>
          <w:tcPr>
            <w:tcW w:w="550" w:type="dxa"/>
          </w:tcPr>
          <w:p w:rsidR="002F6066" w:rsidRPr="00B72A30" w:rsidRDefault="002F6066" w:rsidP="002F6066"/>
        </w:tc>
        <w:tc>
          <w:tcPr>
            <w:tcW w:w="587" w:type="dxa"/>
          </w:tcPr>
          <w:p w:rsidR="002F6066" w:rsidRPr="00B72A30" w:rsidRDefault="002F6066" w:rsidP="002F6066"/>
        </w:tc>
        <w:tc>
          <w:tcPr>
            <w:tcW w:w="587" w:type="dxa"/>
          </w:tcPr>
          <w:p w:rsidR="002F6066" w:rsidRPr="00B72A30" w:rsidRDefault="002F6066" w:rsidP="002F6066"/>
        </w:tc>
        <w:tc>
          <w:tcPr>
            <w:tcW w:w="753" w:type="dxa"/>
          </w:tcPr>
          <w:p w:rsidR="002F6066" w:rsidRPr="00B72A30" w:rsidRDefault="002F6066" w:rsidP="002F6066"/>
        </w:tc>
        <w:tc>
          <w:tcPr>
            <w:tcW w:w="709" w:type="dxa"/>
          </w:tcPr>
          <w:p w:rsidR="002F6066" w:rsidRPr="00B72A30" w:rsidRDefault="002F6066" w:rsidP="002F6066"/>
        </w:tc>
        <w:tc>
          <w:tcPr>
            <w:tcW w:w="742" w:type="dxa"/>
          </w:tcPr>
          <w:p w:rsidR="002F6066" w:rsidRPr="00B72A30" w:rsidRDefault="002F6066" w:rsidP="002F6066"/>
        </w:tc>
      </w:tr>
      <w:tr w:rsidR="002F6066" w:rsidRPr="00B72A30" w:rsidTr="002F6066">
        <w:tc>
          <w:tcPr>
            <w:tcW w:w="1547" w:type="dxa"/>
          </w:tcPr>
          <w:p w:rsidR="002F6066" w:rsidRPr="00B72A30" w:rsidRDefault="002F6066" w:rsidP="002F6066">
            <w:pPr>
              <w:jc w:val="center"/>
            </w:pPr>
            <w:r w:rsidRPr="00B72A30">
              <w:t>3</w:t>
            </w:r>
          </w:p>
        </w:tc>
        <w:tc>
          <w:tcPr>
            <w:tcW w:w="499" w:type="dxa"/>
          </w:tcPr>
          <w:p w:rsidR="002F6066" w:rsidRPr="00B72A30" w:rsidRDefault="002F6066" w:rsidP="002F6066"/>
        </w:tc>
        <w:tc>
          <w:tcPr>
            <w:tcW w:w="550" w:type="dxa"/>
          </w:tcPr>
          <w:p w:rsidR="002F6066" w:rsidRPr="00B72A30" w:rsidRDefault="002F6066" w:rsidP="002F6066"/>
        </w:tc>
        <w:tc>
          <w:tcPr>
            <w:tcW w:w="587" w:type="dxa"/>
          </w:tcPr>
          <w:p w:rsidR="002F6066" w:rsidRPr="00B72A30" w:rsidRDefault="002F6066" w:rsidP="002F6066"/>
        </w:tc>
        <w:tc>
          <w:tcPr>
            <w:tcW w:w="587" w:type="dxa"/>
          </w:tcPr>
          <w:p w:rsidR="002F6066" w:rsidRPr="00B72A30" w:rsidRDefault="002F6066" w:rsidP="002F6066"/>
        </w:tc>
        <w:tc>
          <w:tcPr>
            <w:tcW w:w="753" w:type="dxa"/>
          </w:tcPr>
          <w:p w:rsidR="002F6066" w:rsidRPr="00B72A30" w:rsidRDefault="002F6066" w:rsidP="002F6066"/>
        </w:tc>
        <w:tc>
          <w:tcPr>
            <w:tcW w:w="709" w:type="dxa"/>
          </w:tcPr>
          <w:p w:rsidR="002F6066" w:rsidRPr="00B72A30" w:rsidRDefault="002F6066" w:rsidP="002F6066"/>
        </w:tc>
        <w:tc>
          <w:tcPr>
            <w:tcW w:w="742" w:type="dxa"/>
          </w:tcPr>
          <w:p w:rsidR="002F6066" w:rsidRPr="00B72A30" w:rsidRDefault="002F6066" w:rsidP="002F6066"/>
        </w:tc>
      </w:tr>
    </w:tbl>
    <w:p w:rsidR="002F6066" w:rsidRDefault="002F6066" w:rsidP="002F6066">
      <w:pPr>
        <w:pStyle w:val="5"/>
        <w:numPr>
          <w:ilvl w:val="0"/>
          <w:numId w:val="0"/>
        </w:numPr>
        <w:ind w:left="360"/>
        <w:rPr>
          <w:sz w:val="24"/>
          <w:szCs w:val="24"/>
        </w:rPr>
      </w:pPr>
    </w:p>
    <w:p w:rsidR="002F6066" w:rsidRPr="00F835AE" w:rsidRDefault="002F6066" w:rsidP="002F6066">
      <w:pPr>
        <w:pStyle w:val="5"/>
        <w:numPr>
          <w:ilvl w:val="0"/>
          <w:numId w:val="22"/>
        </w:numPr>
        <w:tabs>
          <w:tab w:val="num" w:pos="-940"/>
        </w:tabs>
        <w:rPr>
          <w:sz w:val="24"/>
          <w:szCs w:val="24"/>
        </w:rPr>
      </w:pPr>
      <w:r>
        <w:rPr>
          <w:sz w:val="24"/>
          <w:szCs w:val="24"/>
        </w:rPr>
        <w:t>Р</w:t>
      </w:r>
      <w:r w:rsidRPr="00286765">
        <w:rPr>
          <w:sz w:val="24"/>
          <w:szCs w:val="24"/>
        </w:rPr>
        <w:t>езультат</w:t>
      </w:r>
      <w:r>
        <w:rPr>
          <w:sz w:val="24"/>
          <w:szCs w:val="24"/>
        </w:rPr>
        <w:t>ы «</w:t>
      </w:r>
      <w:r w:rsidRPr="00286765">
        <w:rPr>
          <w:sz w:val="24"/>
          <w:szCs w:val="24"/>
        </w:rPr>
        <w:t xml:space="preserve">ручного </w:t>
      </w:r>
      <w:r w:rsidR="007B55D9">
        <w:rPr>
          <w:sz w:val="24"/>
          <w:szCs w:val="24"/>
        </w:rPr>
        <w:t>ра</w:t>
      </w:r>
      <w:r w:rsidR="007B55D9" w:rsidRPr="00286765">
        <w:rPr>
          <w:sz w:val="24"/>
          <w:szCs w:val="24"/>
        </w:rPr>
        <w:t>счета</w:t>
      </w:r>
      <w:r>
        <w:rPr>
          <w:sz w:val="24"/>
          <w:szCs w:val="24"/>
        </w:rPr>
        <w:t>» методом золотого сечения, представленные  в табл. 6.3, и д</w:t>
      </w:r>
      <w:r w:rsidRPr="00F835AE">
        <w:rPr>
          <w:sz w:val="24"/>
          <w:szCs w:val="24"/>
        </w:rPr>
        <w:t>лин</w:t>
      </w:r>
      <w:r>
        <w:rPr>
          <w:sz w:val="24"/>
          <w:szCs w:val="24"/>
        </w:rPr>
        <w:t>а</w:t>
      </w:r>
      <w:r w:rsidRPr="00F835AE">
        <w:rPr>
          <w:sz w:val="24"/>
          <w:szCs w:val="24"/>
        </w:rPr>
        <w:t xml:space="preserve"> отрезка, содержащего точку минимума, после  трех итераций.</w:t>
      </w:r>
    </w:p>
    <w:p w:rsidR="002F6066" w:rsidRPr="00286765" w:rsidRDefault="002F6066" w:rsidP="002F6066">
      <w:pPr>
        <w:pStyle w:val="5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Pr="00286765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6</w:t>
      </w:r>
      <w:r w:rsidRPr="00286765">
        <w:rPr>
          <w:sz w:val="24"/>
          <w:szCs w:val="24"/>
        </w:rPr>
        <w:t>-</w:t>
      </w:r>
      <w:r>
        <w:rPr>
          <w:sz w:val="24"/>
          <w:szCs w:val="24"/>
        </w:rPr>
        <w:t>3</w:t>
      </w:r>
    </w:p>
    <w:tbl>
      <w:tblPr>
        <w:tblW w:w="5974" w:type="dxa"/>
        <w:tblInd w:w="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47"/>
        <w:gridCol w:w="499"/>
        <w:gridCol w:w="550"/>
        <w:gridCol w:w="587"/>
        <w:gridCol w:w="587"/>
        <w:gridCol w:w="753"/>
        <w:gridCol w:w="709"/>
        <w:gridCol w:w="742"/>
      </w:tblGrid>
      <w:tr w:rsidR="002F6066" w:rsidRPr="00B72A30" w:rsidTr="002F6066">
        <w:tc>
          <w:tcPr>
            <w:tcW w:w="1547" w:type="dxa"/>
          </w:tcPr>
          <w:p w:rsidR="002F6066" w:rsidRPr="00B72A30" w:rsidRDefault="002F6066" w:rsidP="002F6066">
            <w:pPr>
              <w:jc w:val="center"/>
              <w:rPr>
                <w:b/>
                <w:bCs/>
              </w:rPr>
            </w:pPr>
            <w:r w:rsidRPr="00B72A30">
              <w:rPr>
                <w:b/>
                <w:bCs/>
              </w:rPr>
              <w:t>№ итерации</w:t>
            </w:r>
          </w:p>
        </w:tc>
        <w:tc>
          <w:tcPr>
            <w:tcW w:w="499" w:type="dxa"/>
          </w:tcPr>
          <w:p w:rsidR="002F6066" w:rsidRPr="00B72A30" w:rsidRDefault="002F6066" w:rsidP="002F6066">
            <w:pPr>
              <w:jc w:val="center"/>
              <w:rPr>
                <w:b/>
                <w:bCs/>
              </w:rPr>
            </w:pPr>
            <w:r w:rsidRPr="00B72A30">
              <w:rPr>
                <w:b/>
                <w:bCs/>
                <w:lang w:val="en-US"/>
              </w:rPr>
              <w:t>a</w:t>
            </w:r>
          </w:p>
        </w:tc>
        <w:tc>
          <w:tcPr>
            <w:tcW w:w="550" w:type="dxa"/>
          </w:tcPr>
          <w:p w:rsidR="002F6066" w:rsidRPr="00B72A30" w:rsidRDefault="002F6066" w:rsidP="002F6066">
            <w:pPr>
              <w:jc w:val="center"/>
              <w:rPr>
                <w:b/>
                <w:bCs/>
              </w:rPr>
            </w:pPr>
            <w:r w:rsidRPr="00B72A30">
              <w:rPr>
                <w:b/>
                <w:bCs/>
                <w:lang w:val="en-US"/>
              </w:rPr>
              <w:t>b</w:t>
            </w:r>
          </w:p>
        </w:tc>
        <w:tc>
          <w:tcPr>
            <w:tcW w:w="587" w:type="dxa"/>
          </w:tcPr>
          <w:p w:rsidR="002F6066" w:rsidRPr="00351B2C" w:rsidRDefault="002F6066" w:rsidP="002F6066">
            <w:pPr>
              <w:jc w:val="center"/>
              <w:rPr>
                <w:b/>
                <w:bCs/>
              </w:rPr>
            </w:pPr>
            <w:r w:rsidRPr="00B72A30">
              <w:rPr>
                <w:b/>
                <w:bCs/>
                <w:lang w:val="en-US"/>
              </w:rPr>
              <w:t>x</w:t>
            </w:r>
            <w:r w:rsidRPr="00351B2C">
              <w:rPr>
                <w:b/>
                <w:bCs/>
                <w:vertAlign w:val="subscript"/>
              </w:rPr>
              <w:t>1</w:t>
            </w:r>
          </w:p>
        </w:tc>
        <w:tc>
          <w:tcPr>
            <w:tcW w:w="587" w:type="dxa"/>
          </w:tcPr>
          <w:p w:rsidR="002F6066" w:rsidRPr="00351B2C" w:rsidRDefault="002F6066" w:rsidP="002F6066">
            <w:pPr>
              <w:jc w:val="center"/>
              <w:rPr>
                <w:b/>
                <w:bCs/>
              </w:rPr>
            </w:pPr>
            <w:r w:rsidRPr="00B72A30">
              <w:rPr>
                <w:b/>
                <w:bCs/>
                <w:lang w:val="en-US"/>
              </w:rPr>
              <w:t>x</w:t>
            </w:r>
            <w:r w:rsidRPr="00351B2C">
              <w:rPr>
                <w:b/>
                <w:bCs/>
                <w:vertAlign w:val="subscript"/>
              </w:rPr>
              <w:t>2</w:t>
            </w:r>
          </w:p>
        </w:tc>
        <w:tc>
          <w:tcPr>
            <w:tcW w:w="753" w:type="dxa"/>
          </w:tcPr>
          <w:p w:rsidR="002F6066" w:rsidRPr="00351B2C" w:rsidRDefault="00A96FBA" w:rsidP="002F606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y</w:t>
            </w:r>
            <w:r w:rsidR="002F6066" w:rsidRPr="00351B2C">
              <w:rPr>
                <w:b/>
                <w:bCs/>
              </w:rPr>
              <w:t>(</w:t>
            </w:r>
            <w:r w:rsidR="002F6066" w:rsidRPr="00B72A30">
              <w:rPr>
                <w:b/>
                <w:bCs/>
                <w:lang w:val="en-US"/>
              </w:rPr>
              <w:t>x</w:t>
            </w:r>
            <w:r w:rsidR="002F6066" w:rsidRPr="00351B2C">
              <w:rPr>
                <w:b/>
                <w:bCs/>
                <w:vertAlign w:val="subscript"/>
              </w:rPr>
              <w:t>1</w:t>
            </w:r>
            <w:r w:rsidR="002F6066" w:rsidRPr="00351B2C">
              <w:rPr>
                <w:b/>
                <w:bCs/>
              </w:rPr>
              <w:t>)</w:t>
            </w:r>
          </w:p>
        </w:tc>
        <w:tc>
          <w:tcPr>
            <w:tcW w:w="709" w:type="dxa"/>
          </w:tcPr>
          <w:p w:rsidR="002F6066" w:rsidRPr="00351B2C" w:rsidRDefault="00A96FBA" w:rsidP="002F606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y</w:t>
            </w:r>
            <w:r w:rsidR="002F6066" w:rsidRPr="00351B2C">
              <w:rPr>
                <w:b/>
                <w:bCs/>
              </w:rPr>
              <w:t>(</w:t>
            </w:r>
            <w:r w:rsidR="002F6066" w:rsidRPr="00B72A30">
              <w:rPr>
                <w:b/>
                <w:bCs/>
                <w:lang w:val="en-US"/>
              </w:rPr>
              <w:t>x</w:t>
            </w:r>
            <w:r w:rsidR="002F6066" w:rsidRPr="00351B2C">
              <w:rPr>
                <w:b/>
                <w:bCs/>
                <w:vertAlign w:val="subscript"/>
              </w:rPr>
              <w:t>2</w:t>
            </w:r>
            <w:r w:rsidR="002F6066" w:rsidRPr="00351B2C">
              <w:rPr>
                <w:b/>
                <w:bCs/>
              </w:rPr>
              <w:t>)</w:t>
            </w:r>
          </w:p>
        </w:tc>
        <w:tc>
          <w:tcPr>
            <w:tcW w:w="742" w:type="dxa"/>
          </w:tcPr>
          <w:p w:rsidR="002F6066" w:rsidRPr="00B72A30" w:rsidRDefault="0036155C" w:rsidP="002F6066">
            <w:pPr>
              <w:jc w:val="center"/>
              <w:rPr>
                <w:b/>
                <w:bCs/>
                <w:lang w:val="en-US"/>
              </w:rPr>
            </w:pPr>
            <w:r w:rsidRPr="0036155C">
              <w:rPr>
                <w:b/>
                <w:bCs/>
                <w:position w:val="-12"/>
                <w:lang w:val="en-US"/>
              </w:rPr>
              <w:pict>
                <v:shape id="_x0000_i1027" type="#_x0000_t75" style="width:18pt;height:18.6pt">
                  <v:imagedata r:id="rId9" o:title=""/>
                </v:shape>
              </w:pict>
            </w:r>
          </w:p>
        </w:tc>
      </w:tr>
      <w:tr w:rsidR="002F6066" w:rsidRPr="00B72A30" w:rsidTr="002F6066">
        <w:tc>
          <w:tcPr>
            <w:tcW w:w="1547" w:type="dxa"/>
          </w:tcPr>
          <w:p w:rsidR="002F6066" w:rsidRPr="00B72A30" w:rsidRDefault="002F6066" w:rsidP="002F6066">
            <w:pPr>
              <w:jc w:val="center"/>
              <w:rPr>
                <w:lang w:val="en-US"/>
              </w:rPr>
            </w:pPr>
            <w:r w:rsidRPr="00B72A30">
              <w:rPr>
                <w:lang w:val="en-US"/>
              </w:rPr>
              <w:t>1</w:t>
            </w:r>
          </w:p>
        </w:tc>
        <w:tc>
          <w:tcPr>
            <w:tcW w:w="499" w:type="dxa"/>
          </w:tcPr>
          <w:p w:rsidR="002F6066" w:rsidRPr="00B72A30" w:rsidRDefault="002F6066" w:rsidP="002F6066">
            <w:pPr>
              <w:rPr>
                <w:lang w:val="en-US"/>
              </w:rPr>
            </w:pPr>
          </w:p>
        </w:tc>
        <w:tc>
          <w:tcPr>
            <w:tcW w:w="550" w:type="dxa"/>
          </w:tcPr>
          <w:p w:rsidR="002F6066" w:rsidRPr="00B72A30" w:rsidRDefault="002F6066" w:rsidP="002F6066">
            <w:pPr>
              <w:rPr>
                <w:lang w:val="en-US"/>
              </w:rPr>
            </w:pPr>
          </w:p>
        </w:tc>
        <w:tc>
          <w:tcPr>
            <w:tcW w:w="587" w:type="dxa"/>
          </w:tcPr>
          <w:p w:rsidR="002F6066" w:rsidRPr="00B72A30" w:rsidRDefault="002F6066" w:rsidP="002F6066">
            <w:pPr>
              <w:rPr>
                <w:lang w:val="en-US"/>
              </w:rPr>
            </w:pPr>
          </w:p>
        </w:tc>
        <w:tc>
          <w:tcPr>
            <w:tcW w:w="587" w:type="dxa"/>
          </w:tcPr>
          <w:p w:rsidR="002F6066" w:rsidRPr="00B72A30" w:rsidRDefault="002F6066" w:rsidP="002F6066">
            <w:pPr>
              <w:rPr>
                <w:lang w:val="en-US"/>
              </w:rPr>
            </w:pPr>
          </w:p>
        </w:tc>
        <w:tc>
          <w:tcPr>
            <w:tcW w:w="753" w:type="dxa"/>
          </w:tcPr>
          <w:p w:rsidR="002F6066" w:rsidRPr="00B72A30" w:rsidRDefault="002F6066" w:rsidP="002F6066">
            <w:pPr>
              <w:rPr>
                <w:lang w:val="en-US"/>
              </w:rPr>
            </w:pPr>
          </w:p>
        </w:tc>
        <w:tc>
          <w:tcPr>
            <w:tcW w:w="709" w:type="dxa"/>
          </w:tcPr>
          <w:p w:rsidR="002F6066" w:rsidRPr="00B72A30" w:rsidRDefault="002F6066" w:rsidP="002F6066">
            <w:pPr>
              <w:rPr>
                <w:lang w:val="en-US"/>
              </w:rPr>
            </w:pPr>
          </w:p>
        </w:tc>
        <w:tc>
          <w:tcPr>
            <w:tcW w:w="742" w:type="dxa"/>
          </w:tcPr>
          <w:p w:rsidR="002F6066" w:rsidRPr="00B72A30" w:rsidRDefault="002F6066" w:rsidP="002F6066">
            <w:pPr>
              <w:rPr>
                <w:lang w:val="en-US"/>
              </w:rPr>
            </w:pPr>
          </w:p>
        </w:tc>
      </w:tr>
      <w:tr w:rsidR="002F6066" w:rsidRPr="00B72A30" w:rsidTr="002F6066">
        <w:tc>
          <w:tcPr>
            <w:tcW w:w="1547" w:type="dxa"/>
          </w:tcPr>
          <w:p w:rsidR="002F6066" w:rsidRPr="00B72A30" w:rsidRDefault="002F6066" w:rsidP="002F6066">
            <w:pPr>
              <w:jc w:val="center"/>
            </w:pPr>
            <w:r w:rsidRPr="00B72A30">
              <w:t>2</w:t>
            </w:r>
          </w:p>
        </w:tc>
        <w:tc>
          <w:tcPr>
            <w:tcW w:w="499" w:type="dxa"/>
          </w:tcPr>
          <w:p w:rsidR="002F6066" w:rsidRPr="00B72A30" w:rsidRDefault="002F6066" w:rsidP="002F6066"/>
        </w:tc>
        <w:tc>
          <w:tcPr>
            <w:tcW w:w="550" w:type="dxa"/>
          </w:tcPr>
          <w:p w:rsidR="002F6066" w:rsidRPr="00B72A30" w:rsidRDefault="002F6066" w:rsidP="002F6066"/>
        </w:tc>
        <w:tc>
          <w:tcPr>
            <w:tcW w:w="587" w:type="dxa"/>
          </w:tcPr>
          <w:p w:rsidR="002F6066" w:rsidRPr="00B72A30" w:rsidRDefault="002F6066" w:rsidP="002F6066"/>
        </w:tc>
        <w:tc>
          <w:tcPr>
            <w:tcW w:w="587" w:type="dxa"/>
          </w:tcPr>
          <w:p w:rsidR="002F6066" w:rsidRPr="00B72A30" w:rsidRDefault="002F6066" w:rsidP="002F6066"/>
        </w:tc>
        <w:tc>
          <w:tcPr>
            <w:tcW w:w="753" w:type="dxa"/>
          </w:tcPr>
          <w:p w:rsidR="002F6066" w:rsidRPr="00B72A30" w:rsidRDefault="002F6066" w:rsidP="002F6066"/>
        </w:tc>
        <w:tc>
          <w:tcPr>
            <w:tcW w:w="709" w:type="dxa"/>
          </w:tcPr>
          <w:p w:rsidR="002F6066" w:rsidRPr="00B72A30" w:rsidRDefault="002F6066" w:rsidP="002F6066"/>
        </w:tc>
        <w:tc>
          <w:tcPr>
            <w:tcW w:w="742" w:type="dxa"/>
          </w:tcPr>
          <w:p w:rsidR="002F6066" w:rsidRPr="00B72A30" w:rsidRDefault="002F6066" w:rsidP="002F6066"/>
        </w:tc>
      </w:tr>
      <w:tr w:rsidR="002F6066" w:rsidRPr="00B72A30" w:rsidTr="002F6066">
        <w:tc>
          <w:tcPr>
            <w:tcW w:w="1547" w:type="dxa"/>
          </w:tcPr>
          <w:p w:rsidR="002F6066" w:rsidRPr="00B72A30" w:rsidRDefault="002F6066" w:rsidP="002F6066">
            <w:pPr>
              <w:jc w:val="center"/>
            </w:pPr>
            <w:r w:rsidRPr="00B72A30">
              <w:t>3</w:t>
            </w:r>
          </w:p>
        </w:tc>
        <w:tc>
          <w:tcPr>
            <w:tcW w:w="499" w:type="dxa"/>
          </w:tcPr>
          <w:p w:rsidR="002F6066" w:rsidRPr="00B72A30" w:rsidRDefault="002F6066" w:rsidP="002F6066"/>
        </w:tc>
        <w:tc>
          <w:tcPr>
            <w:tcW w:w="550" w:type="dxa"/>
          </w:tcPr>
          <w:p w:rsidR="002F6066" w:rsidRPr="00B72A30" w:rsidRDefault="002F6066" w:rsidP="002F6066"/>
        </w:tc>
        <w:tc>
          <w:tcPr>
            <w:tcW w:w="587" w:type="dxa"/>
          </w:tcPr>
          <w:p w:rsidR="002F6066" w:rsidRPr="00B72A30" w:rsidRDefault="002F6066" w:rsidP="002F6066"/>
        </w:tc>
        <w:tc>
          <w:tcPr>
            <w:tcW w:w="587" w:type="dxa"/>
          </w:tcPr>
          <w:p w:rsidR="002F6066" w:rsidRPr="00B72A30" w:rsidRDefault="002F6066" w:rsidP="002F6066"/>
        </w:tc>
        <w:tc>
          <w:tcPr>
            <w:tcW w:w="753" w:type="dxa"/>
          </w:tcPr>
          <w:p w:rsidR="002F6066" w:rsidRPr="00B72A30" w:rsidRDefault="002F6066" w:rsidP="002F6066"/>
        </w:tc>
        <w:tc>
          <w:tcPr>
            <w:tcW w:w="709" w:type="dxa"/>
          </w:tcPr>
          <w:p w:rsidR="002F6066" w:rsidRPr="00B72A30" w:rsidRDefault="002F6066" w:rsidP="002F6066"/>
        </w:tc>
        <w:tc>
          <w:tcPr>
            <w:tcW w:w="742" w:type="dxa"/>
          </w:tcPr>
          <w:p w:rsidR="002F6066" w:rsidRPr="00B72A30" w:rsidRDefault="002F6066" w:rsidP="002F6066"/>
        </w:tc>
      </w:tr>
    </w:tbl>
    <w:p w:rsidR="002F6066" w:rsidRPr="00286765" w:rsidRDefault="002F6066" w:rsidP="002F6066">
      <w:pPr>
        <w:pStyle w:val="5"/>
        <w:numPr>
          <w:ilvl w:val="0"/>
          <w:numId w:val="22"/>
        </w:numPr>
        <w:tabs>
          <w:tab w:val="num" w:pos="-940"/>
        </w:tabs>
        <w:rPr>
          <w:sz w:val="24"/>
          <w:szCs w:val="24"/>
        </w:rPr>
      </w:pPr>
      <w:r w:rsidRPr="00286765">
        <w:rPr>
          <w:sz w:val="24"/>
          <w:szCs w:val="24"/>
        </w:rPr>
        <w:t>Результаты решения</w:t>
      </w:r>
      <w:r>
        <w:rPr>
          <w:sz w:val="24"/>
          <w:szCs w:val="24"/>
        </w:rPr>
        <w:t xml:space="preserve"> задачи оптимизации</w:t>
      </w:r>
      <w:r w:rsidRPr="00286765">
        <w:rPr>
          <w:sz w:val="24"/>
          <w:szCs w:val="24"/>
        </w:rPr>
        <w:t xml:space="preserve">, полученные </w:t>
      </w:r>
      <w:r w:rsidR="007B55D9">
        <w:rPr>
          <w:sz w:val="24"/>
          <w:szCs w:val="24"/>
        </w:rPr>
        <w:t>средствами математического</w:t>
      </w:r>
      <w:r w:rsidRPr="00286765">
        <w:rPr>
          <w:sz w:val="24"/>
          <w:szCs w:val="24"/>
        </w:rPr>
        <w:t xml:space="preserve"> </w:t>
      </w:r>
      <w:r w:rsidR="007B55D9" w:rsidRPr="00286765">
        <w:rPr>
          <w:sz w:val="24"/>
          <w:szCs w:val="24"/>
        </w:rPr>
        <w:t>пакет</w:t>
      </w:r>
      <w:r w:rsidR="007B55D9">
        <w:rPr>
          <w:sz w:val="24"/>
          <w:szCs w:val="24"/>
        </w:rPr>
        <w:t>а</w:t>
      </w:r>
      <w:r>
        <w:rPr>
          <w:sz w:val="24"/>
          <w:szCs w:val="24"/>
        </w:rPr>
        <w:t>.</w:t>
      </w:r>
    </w:p>
    <w:p w:rsidR="002F6066" w:rsidRDefault="002F6066" w:rsidP="002F6066">
      <w:pPr>
        <w:ind w:left="360"/>
        <w:jc w:val="both"/>
        <w:rPr>
          <w:rFonts w:ascii="Arial" w:hAnsi="Arial" w:cs="Arial"/>
        </w:rPr>
      </w:pPr>
    </w:p>
    <w:p w:rsidR="002F6066" w:rsidRPr="000631AA" w:rsidRDefault="002F6066" w:rsidP="002F6066">
      <w:pPr>
        <w:pStyle w:val="31"/>
        <w:numPr>
          <w:ilvl w:val="0"/>
          <w:numId w:val="0"/>
        </w:numPr>
        <w:tabs>
          <w:tab w:val="left" w:pos="708"/>
        </w:tabs>
        <w:spacing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color w:val="3366FF"/>
          <w:sz w:val="32"/>
          <w:szCs w:val="32"/>
        </w:rPr>
        <w:br w:type="page"/>
      </w:r>
      <w:r w:rsidRPr="000631AA">
        <w:rPr>
          <w:rFonts w:ascii="Arial" w:hAnsi="Arial" w:cs="Arial"/>
          <w:b/>
          <w:bCs/>
          <w:sz w:val="32"/>
          <w:szCs w:val="32"/>
        </w:rPr>
        <w:lastRenderedPageBreak/>
        <w:t>6.5.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0631AA">
        <w:rPr>
          <w:rFonts w:ascii="Arial" w:hAnsi="Arial" w:cs="Arial"/>
          <w:b/>
          <w:bCs/>
          <w:sz w:val="32"/>
          <w:szCs w:val="32"/>
        </w:rPr>
        <w:t>Пример выполнения задания</w:t>
      </w:r>
    </w:p>
    <w:p w:rsidR="002F6066" w:rsidRPr="002F6066" w:rsidRDefault="002F6066" w:rsidP="002F6066">
      <w:pPr>
        <w:pStyle w:val="5"/>
        <w:numPr>
          <w:ilvl w:val="0"/>
          <w:numId w:val="37"/>
        </w:numPr>
        <w:jc w:val="both"/>
        <w:rPr>
          <w:rFonts w:ascii="Arial" w:hAnsi="Arial" w:cs="Arial"/>
          <w:sz w:val="24"/>
          <w:szCs w:val="24"/>
        </w:rPr>
      </w:pPr>
      <w:r w:rsidRPr="002F6066">
        <w:rPr>
          <w:rFonts w:ascii="Arial" w:hAnsi="Arial" w:cs="Arial"/>
          <w:b/>
          <w:bCs/>
          <w:sz w:val="24"/>
          <w:szCs w:val="24"/>
        </w:rPr>
        <w:t>Задание для решения задачи одномерной оптимизации:</w:t>
      </w:r>
    </w:p>
    <w:p w:rsidR="002F6066" w:rsidRPr="009A6301" w:rsidRDefault="002F6066" w:rsidP="002F6066">
      <w:pPr>
        <w:pStyle w:val="5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ф</w:t>
      </w:r>
      <w:r w:rsidRPr="009A6301">
        <w:rPr>
          <w:sz w:val="24"/>
          <w:szCs w:val="24"/>
        </w:rPr>
        <w:t xml:space="preserve">ункция, для которой необходимо найти минимум </w:t>
      </w:r>
      <w:r w:rsidR="00A96FBA" w:rsidRPr="00A96FBA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A96FBA" w:rsidRPr="0023689C">
        <w:rPr>
          <w:position w:val="-10"/>
          <w:sz w:val="24"/>
          <w:szCs w:val="24"/>
          <w:lang w:val="en-US"/>
        </w:rPr>
        <w:object w:dxaOrig="2400" w:dyaOrig="360">
          <v:shape id="_x0000_i1028" type="#_x0000_t75" style="width:120pt;height:18pt" o:ole="">
            <v:imagedata r:id="rId10" o:title=""/>
          </v:shape>
          <o:OLEObject Type="Embed" ProgID="Equation.3" ShapeID="_x0000_i1028" DrawAspect="Content" ObjectID="_1557609679" r:id="rId11"/>
        </w:object>
      </w:r>
      <w:r w:rsidRPr="009A6301">
        <w:rPr>
          <w:sz w:val="24"/>
          <w:szCs w:val="24"/>
        </w:rPr>
        <w:t>;</w:t>
      </w:r>
    </w:p>
    <w:p w:rsidR="002F6066" w:rsidRPr="002E333F" w:rsidRDefault="002F6066" w:rsidP="002F6066">
      <w:pPr>
        <w:pStyle w:val="5"/>
        <w:numPr>
          <w:ilvl w:val="0"/>
          <w:numId w:val="22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2E333F">
        <w:rPr>
          <w:rFonts w:ascii="Arial" w:hAnsi="Arial" w:cs="Arial"/>
          <w:b/>
          <w:bCs/>
          <w:sz w:val="24"/>
          <w:szCs w:val="24"/>
        </w:rPr>
        <w:t>Исследование задания:</w:t>
      </w:r>
    </w:p>
    <w:p w:rsidR="002F6066" w:rsidRDefault="002F6066" w:rsidP="002F6066">
      <w:pPr>
        <w:pStyle w:val="5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Г</w:t>
      </w:r>
      <w:r w:rsidRPr="00B72A30">
        <w:rPr>
          <w:sz w:val="24"/>
          <w:szCs w:val="24"/>
        </w:rPr>
        <w:t>рафик функции</w:t>
      </w:r>
      <w:r w:rsidRPr="000631AA">
        <w:rPr>
          <w:sz w:val="24"/>
          <w:szCs w:val="24"/>
        </w:rPr>
        <w:t xml:space="preserve"> </w:t>
      </w:r>
      <w:r w:rsidRPr="000631AA">
        <w:rPr>
          <w:i/>
          <w:sz w:val="24"/>
          <w:szCs w:val="24"/>
          <w:lang w:val="en-US"/>
        </w:rPr>
        <w:t>y</w:t>
      </w:r>
      <w:r w:rsidRPr="000631AA">
        <w:rPr>
          <w:i/>
          <w:sz w:val="24"/>
          <w:szCs w:val="24"/>
        </w:rPr>
        <w:t>(</w:t>
      </w:r>
      <w:r w:rsidRPr="000631AA">
        <w:rPr>
          <w:i/>
          <w:sz w:val="24"/>
          <w:szCs w:val="24"/>
          <w:lang w:val="en-US"/>
        </w:rPr>
        <w:t>x</w:t>
      </w:r>
      <w:r w:rsidRPr="000631AA">
        <w:rPr>
          <w:i/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r w:rsidRPr="000631AA">
        <w:rPr>
          <w:sz w:val="24"/>
          <w:szCs w:val="24"/>
        </w:rPr>
        <w:t>выбор</w:t>
      </w:r>
      <w:r>
        <w:rPr>
          <w:sz w:val="24"/>
          <w:szCs w:val="24"/>
        </w:rPr>
        <w:t xml:space="preserve"> начального</w:t>
      </w:r>
      <w:r w:rsidRPr="000631AA">
        <w:rPr>
          <w:sz w:val="24"/>
          <w:szCs w:val="24"/>
        </w:rPr>
        <w:t xml:space="preserve"> отрезка неопределенности </w:t>
      </w:r>
      <w:r>
        <w:rPr>
          <w:sz w:val="24"/>
          <w:szCs w:val="24"/>
        </w:rPr>
        <w:t>и п</w:t>
      </w:r>
      <w:r w:rsidRPr="000631AA">
        <w:rPr>
          <w:sz w:val="24"/>
          <w:szCs w:val="24"/>
        </w:rPr>
        <w:t xml:space="preserve">роверка условий унимодальности функции </w:t>
      </w:r>
      <w:r>
        <w:rPr>
          <w:sz w:val="24"/>
          <w:szCs w:val="24"/>
        </w:rPr>
        <w:t>на выбранном отрезке.</w:t>
      </w:r>
    </w:p>
    <w:tbl>
      <w:tblPr>
        <w:tblW w:w="0" w:type="auto"/>
        <w:tblInd w:w="1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8222"/>
      </w:tblGrid>
      <w:tr w:rsidR="002F6066" w:rsidRPr="00441EA0" w:rsidTr="002F6066">
        <w:trPr>
          <w:trHeight w:val="9295"/>
        </w:trPr>
        <w:tc>
          <w:tcPr>
            <w:tcW w:w="8222" w:type="dxa"/>
          </w:tcPr>
          <w:p w:rsidR="00A96FBA" w:rsidRPr="00A96FBA" w:rsidRDefault="0036155C" w:rsidP="00A96FB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29" type="#_x0000_t75" style="width:109.8pt;height:18.6pt">
                  <v:imagedata r:id="rId12" o:title=""/>
                </v:shape>
              </w:pict>
            </w:r>
          </w:p>
          <w:p w:rsidR="002F6066" w:rsidRPr="0069698A" w:rsidRDefault="002F6066" w:rsidP="002F60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2F6066" w:rsidRPr="0069698A" w:rsidRDefault="0036155C" w:rsidP="002F60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155C">
              <w:rPr>
                <w:rFonts w:ascii="Arial" w:hAnsi="Arial" w:cs="Arial"/>
                <w:position w:val="-25"/>
                <w:sz w:val="20"/>
                <w:szCs w:val="20"/>
              </w:rPr>
              <w:pict>
                <v:shape id="_x0000_i1030" type="#_x0000_t75" style="width:142.8pt;height:29.4pt">
                  <v:imagedata r:id="rId13" o:title=""/>
                </v:shape>
              </w:pict>
            </w:r>
          </w:p>
          <w:p w:rsidR="002F6066" w:rsidRPr="0069698A" w:rsidRDefault="0036155C" w:rsidP="002F60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155C">
              <w:rPr>
                <w:rFonts w:ascii="Arial" w:hAnsi="Arial" w:cs="Arial"/>
                <w:position w:val="-30"/>
                <w:sz w:val="20"/>
                <w:szCs w:val="20"/>
              </w:rPr>
              <w:pict>
                <v:shape id="_x0000_i1031" type="#_x0000_t75" style="width:128.4pt;height:37.8pt">
                  <v:imagedata r:id="rId14" o:title=""/>
                </v:shape>
              </w:pict>
            </w:r>
          </w:p>
          <w:p w:rsidR="002F6066" w:rsidRPr="0069698A" w:rsidRDefault="0036155C" w:rsidP="002F60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155C">
              <w:rPr>
                <w:rFonts w:ascii="Arial" w:hAnsi="Arial" w:cs="Arial"/>
                <w:position w:val="-259"/>
                <w:sz w:val="20"/>
                <w:szCs w:val="20"/>
              </w:rPr>
              <w:pict>
                <v:shape id="_x0000_i1032" type="#_x0000_t75" style="width:157.8pt;height:129.6pt">
                  <v:imagedata r:id="rId15" o:title=""/>
                </v:shape>
              </w:pict>
            </w:r>
          </w:p>
          <w:p w:rsidR="002F6066" w:rsidRDefault="002F6066" w:rsidP="002F6066">
            <w:pPr>
              <w:autoSpaceDE w:val="0"/>
              <w:autoSpaceDN w:val="0"/>
              <w:adjustRightInd w:val="0"/>
            </w:pPr>
          </w:p>
          <w:p w:rsidR="002F6066" w:rsidRDefault="0036155C" w:rsidP="002F6066">
            <w:pPr>
              <w:autoSpaceDE w:val="0"/>
              <w:autoSpaceDN w:val="0"/>
              <w:adjustRightInd w:val="0"/>
              <w:rPr>
                <w:rFonts w:ascii="Arial" w:hAnsi="Arial" w:cs="Arial"/>
                <w:position w:val="-7"/>
                <w:sz w:val="20"/>
                <w:szCs w:val="20"/>
              </w:rPr>
            </w:pPr>
            <w:r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33" type="#_x0000_t75" style="width:61.8pt;height:12.6pt">
                  <v:imagedata r:id="rId16" o:title=""/>
                </v:shape>
              </w:pict>
            </w:r>
          </w:p>
          <w:p w:rsidR="002F6066" w:rsidRPr="0069698A" w:rsidRDefault="002F6066" w:rsidP="002F60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2F6066" w:rsidRPr="0069698A" w:rsidRDefault="0036155C" w:rsidP="002F6066">
            <w:pPr>
              <w:rPr>
                <w:rFonts w:ascii="Arial" w:hAnsi="Arial" w:cs="Arial"/>
                <w:sz w:val="20"/>
                <w:szCs w:val="20"/>
              </w:rPr>
            </w:pPr>
            <w:r w:rsidRPr="0036155C">
              <w:rPr>
                <w:rFonts w:ascii="Arial" w:hAnsi="Arial" w:cs="Arial"/>
                <w:position w:val="-379"/>
                <w:sz w:val="20"/>
                <w:szCs w:val="20"/>
              </w:rPr>
              <w:pict>
                <v:shape id="_x0000_i1034" type="#_x0000_t75" style="width:47.4pt;height:198.6pt">
                  <v:imagedata r:id="rId17" o:title=""/>
                </v:shape>
              </w:pict>
            </w:r>
            <w:r w:rsidRPr="0036155C">
              <w:rPr>
                <w:rFonts w:ascii="Arial" w:hAnsi="Arial" w:cs="Arial"/>
                <w:position w:val="-379"/>
                <w:sz w:val="20"/>
                <w:szCs w:val="20"/>
              </w:rPr>
              <w:pict>
                <v:shape id="_x0000_i1035" type="#_x0000_t75" style="width:57.6pt;height:198.6pt">
                  <v:imagedata r:id="rId18" o:title=""/>
                </v:shape>
              </w:pict>
            </w:r>
            <w:r w:rsidRPr="0036155C">
              <w:rPr>
                <w:rFonts w:ascii="Arial" w:hAnsi="Arial" w:cs="Arial"/>
                <w:position w:val="-379"/>
                <w:sz w:val="20"/>
                <w:szCs w:val="20"/>
              </w:rPr>
              <w:pict>
                <v:shape id="_x0000_i1036" type="#_x0000_t75" style="width:57.6pt;height:198.6pt">
                  <v:imagedata r:id="rId19" o:title=""/>
                </v:shape>
              </w:pict>
            </w:r>
            <w:r w:rsidRPr="0036155C">
              <w:rPr>
                <w:rFonts w:ascii="Arial" w:hAnsi="Arial" w:cs="Arial"/>
                <w:position w:val="-379"/>
                <w:sz w:val="20"/>
                <w:szCs w:val="20"/>
              </w:rPr>
              <w:pict>
                <v:shape id="_x0000_i1037" type="#_x0000_t75" style="width:54pt;height:198.6pt">
                  <v:imagedata r:id="rId20" o:title=""/>
                </v:shape>
              </w:pict>
            </w:r>
          </w:p>
        </w:tc>
      </w:tr>
    </w:tbl>
    <w:p w:rsidR="00F071D9" w:rsidRDefault="00F071D9" w:rsidP="00F071D9">
      <w:pPr>
        <w:ind w:firstLine="720"/>
        <w:jc w:val="both"/>
      </w:pPr>
      <w:r>
        <w:t xml:space="preserve">Задача одномерной оптимизации имеет единственное решение в том случае, если функция </w:t>
      </w:r>
      <w:r w:rsidRPr="006E2296">
        <w:rPr>
          <w:rFonts w:ascii="Arial" w:hAnsi="Arial" w:cs="Arial"/>
          <w:b/>
          <w:lang w:val="en-US"/>
        </w:rPr>
        <w:t>f</w:t>
      </w:r>
      <w:r w:rsidRPr="006E2296">
        <w:rPr>
          <w:rFonts w:ascii="Arial" w:hAnsi="Arial" w:cs="Arial"/>
          <w:b/>
        </w:rPr>
        <w:t>(</w:t>
      </w:r>
      <w:r w:rsidRPr="006E2296">
        <w:rPr>
          <w:rFonts w:ascii="Arial" w:hAnsi="Arial" w:cs="Arial"/>
          <w:b/>
          <w:lang w:val="en-US"/>
        </w:rPr>
        <w:t>x</w:t>
      </w:r>
      <w:r w:rsidRPr="006E2296">
        <w:rPr>
          <w:rFonts w:ascii="Arial" w:hAnsi="Arial" w:cs="Arial"/>
          <w:b/>
        </w:rPr>
        <w:t>)</w:t>
      </w:r>
      <w:r>
        <w:rPr>
          <w:b/>
        </w:rPr>
        <w:t xml:space="preserve">  </w:t>
      </w:r>
      <w:r>
        <w:t xml:space="preserve">на отрезке </w:t>
      </w:r>
      <w:r w:rsidRPr="006E2296">
        <w:rPr>
          <w:rFonts w:ascii="Arial" w:hAnsi="Arial" w:cs="Arial"/>
          <w:b/>
        </w:rPr>
        <w:t>[</w:t>
      </w:r>
      <w:r w:rsidRPr="006E2296">
        <w:rPr>
          <w:rFonts w:ascii="Arial" w:hAnsi="Arial" w:cs="Arial"/>
          <w:b/>
          <w:lang w:val="en-US"/>
        </w:rPr>
        <w:t>a</w:t>
      </w:r>
      <w:r>
        <w:rPr>
          <w:rFonts w:ascii="Arial" w:hAnsi="Arial" w:cs="Arial"/>
          <w:b/>
        </w:rPr>
        <w:t>;</w:t>
      </w:r>
      <w:r w:rsidRPr="006E2296">
        <w:rPr>
          <w:rFonts w:ascii="Arial" w:hAnsi="Arial" w:cs="Arial"/>
          <w:b/>
          <w:lang w:val="en-US"/>
        </w:rPr>
        <w:t>b</w:t>
      </w:r>
      <w:r w:rsidRPr="006E2296">
        <w:rPr>
          <w:rFonts w:ascii="Arial" w:hAnsi="Arial" w:cs="Arial"/>
          <w:b/>
        </w:rPr>
        <w:t>]</w:t>
      </w:r>
      <w:r>
        <w:t xml:space="preserve"> имеет только один экстремум, т.е. функция  </w:t>
      </w:r>
      <w:r w:rsidRPr="006E2296">
        <w:rPr>
          <w:b/>
        </w:rPr>
        <w:t>унимодальна</w:t>
      </w:r>
      <w:r w:rsidRPr="006E2296">
        <w:t xml:space="preserve"> </w:t>
      </w:r>
      <w:r>
        <w:t xml:space="preserve"> на зтом отрезке. </w:t>
      </w:r>
      <w:r>
        <w:rPr>
          <w:b/>
        </w:rPr>
        <w:t>Достаточными</w:t>
      </w:r>
      <w:r>
        <w:rPr>
          <w:i/>
        </w:rPr>
        <w:t xml:space="preserve"> </w:t>
      </w:r>
      <w:r>
        <w:t xml:space="preserve">условиями унимодальности  функции на отрезке </w:t>
      </w:r>
      <w:r w:rsidRPr="00BA4F96">
        <w:rPr>
          <w:rFonts w:ascii="Arial" w:hAnsi="Arial" w:cs="Arial"/>
          <w:b/>
        </w:rPr>
        <w:t>[</w:t>
      </w:r>
      <w:r w:rsidRPr="00BA4F96">
        <w:rPr>
          <w:rFonts w:ascii="Arial" w:hAnsi="Arial" w:cs="Arial"/>
          <w:b/>
          <w:lang w:val="en-US"/>
        </w:rPr>
        <w:t>a</w:t>
      </w:r>
      <w:r>
        <w:rPr>
          <w:rFonts w:ascii="Arial" w:hAnsi="Arial" w:cs="Arial"/>
          <w:b/>
        </w:rPr>
        <w:t>;</w:t>
      </w:r>
      <w:r w:rsidRPr="00BA4F96">
        <w:rPr>
          <w:rFonts w:ascii="Arial" w:hAnsi="Arial" w:cs="Arial"/>
          <w:b/>
          <w:lang w:val="en-US"/>
        </w:rPr>
        <w:t>b</w:t>
      </w:r>
      <w:r w:rsidRPr="00BA4F96">
        <w:rPr>
          <w:rFonts w:ascii="Arial" w:hAnsi="Arial" w:cs="Arial"/>
          <w:b/>
        </w:rPr>
        <w:t>]</w:t>
      </w:r>
      <w:r>
        <w:t xml:space="preserve"> являются:</w:t>
      </w:r>
    </w:p>
    <w:p w:rsidR="00F071D9" w:rsidRDefault="00F071D9" w:rsidP="00F071D9">
      <w:pPr>
        <w:numPr>
          <w:ilvl w:val="0"/>
          <w:numId w:val="38"/>
        </w:numPr>
        <w:jc w:val="both"/>
      </w:pPr>
      <w:r>
        <w:t>Для</w:t>
      </w:r>
      <w:r w:rsidRPr="009852F7">
        <w:rPr>
          <w:b/>
        </w:rPr>
        <w:t xml:space="preserve"> </w:t>
      </w:r>
      <w:r>
        <w:t xml:space="preserve">дифференцируемой функции </w:t>
      </w:r>
      <w:r w:rsidRPr="009852F7">
        <w:rPr>
          <w:rFonts w:ascii="Arial" w:hAnsi="Arial" w:cs="Arial"/>
          <w:b/>
          <w:lang w:val="en-US"/>
        </w:rPr>
        <w:t>f</w:t>
      </w:r>
      <w:r w:rsidRPr="009852F7">
        <w:rPr>
          <w:rFonts w:ascii="Arial" w:hAnsi="Arial" w:cs="Arial"/>
          <w:b/>
        </w:rPr>
        <w:t>(</w:t>
      </w:r>
      <w:r w:rsidRPr="009852F7">
        <w:rPr>
          <w:rFonts w:ascii="Arial" w:hAnsi="Arial" w:cs="Arial"/>
          <w:b/>
          <w:lang w:val="en-US"/>
        </w:rPr>
        <w:t>x</w:t>
      </w:r>
      <w:r w:rsidRPr="009852F7">
        <w:rPr>
          <w:rFonts w:ascii="Arial" w:hAnsi="Arial" w:cs="Arial"/>
          <w:b/>
        </w:rPr>
        <w:t>)</w:t>
      </w:r>
      <w:r>
        <w:t xml:space="preserve"> ее производная </w:t>
      </w:r>
      <w:r w:rsidRPr="009852F7">
        <w:rPr>
          <w:rFonts w:ascii="Arial" w:hAnsi="Arial" w:cs="Arial"/>
          <w:b/>
          <w:lang w:val="en-US"/>
        </w:rPr>
        <w:t>f</w:t>
      </w:r>
      <w:r w:rsidRPr="006E2296">
        <w:rPr>
          <w:rFonts w:ascii="Arial" w:hAnsi="Arial" w:cs="Arial"/>
          <w:b/>
          <w:lang w:val="en-US"/>
        </w:rPr>
        <w:sym w:font="Symbol" w:char="00A2"/>
      </w:r>
      <w:r w:rsidRPr="009852F7">
        <w:rPr>
          <w:rFonts w:ascii="Arial" w:hAnsi="Arial" w:cs="Arial"/>
          <w:b/>
        </w:rPr>
        <w:t xml:space="preserve">(х) - </w:t>
      </w:r>
      <w:r>
        <w:t xml:space="preserve">  неубывающая.</w:t>
      </w:r>
    </w:p>
    <w:p w:rsidR="0036155C" w:rsidRDefault="00F071D9">
      <w:pPr>
        <w:numPr>
          <w:ilvl w:val="0"/>
          <w:numId w:val="38"/>
        </w:numPr>
        <w:jc w:val="both"/>
      </w:pPr>
      <w:r>
        <w:t xml:space="preserve">Для дважды дифференцируемой функции </w:t>
      </w:r>
      <w:r w:rsidRPr="006E2296">
        <w:rPr>
          <w:rFonts w:ascii="Arial" w:hAnsi="Arial" w:cs="Arial"/>
          <w:b/>
          <w:lang w:val="en-US"/>
        </w:rPr>
        <w:t>f</w:t>
      </w:r>
      <w:r w:rsidRPr="006E2296">
        <w:rPr>
          <w:rFonts w:ascii="Arial" w:hAnsi="Arial" w:cs="Arial"/>
          <w:b/>
        </w:rPr>
        <w:t>(</w:t>
      </w:r>
      <w:r w:rsidRPr="006E2296">
        <w:rPr>
          <w:rFonts w:ascii="Arial" w:hAnsi="Arial" w:cs="Arial"/>
          <w:b/>
          <w:lang w:val="en-US"/>
        </w:rPr>
        <w:t>x</w:t>
      </w:r>
      <w:r w:rsidRPr="006E2296">
        <w:rPr>
          <w:rFonts w:ascii="Arial" w:hAnsi="Arial" w:cs="Arial"/>
          <w:b/>
        </w:rPr>
        <w:t>)</w:t>
      </w:r>
      <w:r>
        <w:t xml:space="preserve"> выполняется неравенство </w:t>
      </w:r>
      <w:r w:rsidRPr="006E2296">
        <w:rPr>
          <w:rFonts w:ascii="Arial" w:hAnsi="Arial" w:cs="Arial"/>
          <w:b/>
          <w:lang w:val="en-US"/>
        </w:rPr>
        <w:t>f</w:t>
      </w:r>
      <w:r w:rsidRPr="006E2296">
        <w:rPr>
          <w:rFonts w:ascii="Arial" w:hAnsi="Arial" w:cs="Arial"/>
          <w:b/>
          <w:lang w:val="en-US"/>
        </w:rPr>
        <w:sym w:font="Symbol" w:char="00A2"/>
      </w:r>
      <w:r w:rsidRPr="006E2296">
        <w:rPr>
          <w:rFonts w:ascii="Arial" w:hAnsi="Arial" w:cs="Arial"/>
          <w:b/>
          <w:lang w:val="en-US"/>
        </w:rPr>
        <w:sym w:font="Symbol" w:char="00A2"/>
      </w:r>
      <w:r w:rsidRPr="006E2296">
        <w:rPr>
          <w:rFonts w:ascii="Arial" w:hAnsi="Arial" w:cs="Arial"/>
          <w:b/>
        </w:rPr>
        <w:t>(х)</w:t>
      </w:r>
      <w:r w:rsidRPr="006E2296">
        <w:rPr>
          <w:rFonts w:ascii="Arial" w:hAnsi="Arial" w:cs="Arial"/>
          <w:b/>
          <w:lang w:val="en-US"/>
        </w:rPr>
        <w:sym w:font="Symbol" w:char="00B3"/>
      </w:r>
      <w:r w:rsidRPr="006E2296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.</w:t>
      </w:r>
    </w:p>
    <w:p w:rsidR="0036155C" w:rsidRDefault="002F6066">
      <w:pPr>
        <w:jc w:val="both"/>
      </w:pPr>
      <w:r>
        <w:t xml:space="preserve">Из приведенных расчетов видно, что на отрезке </w:t>
      </w:r>
      <w:r w:rsidRPr="00B016AB">
        <w:t xml:space="preserve"> [-</w:t>
      </w:r>
      <w:r>
        <w:t>2; 3</w:t>
      </w:r>
      <w:r w:rsidRPr="00B016AB">
        <w:t>]</w:t>
      </w:r>
      <w:r w:rsidRPr="00147870">
        <w:t xml:space="preserve"> </w:t>
      </w:r>
      <w:r>
        <w:t xml:space="preserve">функция </w:t>
      </w:r>
      <w:r>
        <w:rPr>
          <w:lang w:val="en-US"/>
        </w:rPr>
        <w:t>y</w:t>
      </w:r>
      <w:r>
        <w:t>(x) – унимодальная</w:t>
      </w:r>
      <w:r w:rsidR="007B55D9">
        <w:t>:</w:t>
      </w:r>
      <w:r>
        <w:t xml:space="preserve"> ее вторая производная </w:t>
      </w:r>
      <w:r w:rsidRPr="0069698A">
        <w:rPr>
          <w:rFonts w:ascii="Arial" w:hAnsi="Arial" w:cs="Arial"/>
          <w:lang w:val="en-US"/>
        </w:rPr>
        <w:t>y</w:t>
      </w:r>
      <w:r w:rsidRPr="0069698A">
        <w:rPr>
          <w:rFonts w:ascii="Arial" w:hAnsi="Arial" w:cs="Arial"/>
        </w:rPr>
        <w:t>2(</w:t>
      </w:r>
      <w:r w:rsidRPr="0069698A">
        <w:rPr>
          <w:rFonts w:ascii="Arial" w:hAnsi="Arial" w:cs="Arial"/>
          <w:lang w:val="en-US"/>
        </w:rPr>
        <w:t>x</w:t>
      </w:r>
      <w:r w:rsidRPr="0069698A">
        <w:rPr>
          <w:rFonts w:ascii="Arial" w:hAnsi="Arial" w:cs="Arial"/>
        </w:rPr>
        <w:t>)=</w:t>
      </w:r>
      <w:r w:rsidRPr="0069698A">
        <w:rPr>
          <w:rFonts w:ascii="Arial" w:hAnsi="Arial" w:cs="Arial"/>
          <w:lang w:val="en-US"/>
        </w:rPr>
        <w:t>cos</w:t>
      </w:r>
      <w:r w:rsidRPr="0069698A">
        <w:rPr>
          <w:rFonts w:ascii="Arial" w:hAnsi="Arial" w:cs="Arial"/>
        </w:rPr>
        <w:t>(</w:t>
      </w:r>
      <w:r w:rsidRPr="0069698A">
        <w:rPr>
          <w:rFonts w:ascii="Arial" w:hAnsi="Arial" w:cs="Arial"/>
          <w:lang w:val="en-US"/>
        </w:rPr>
        <w:t>x</w:t>
      </w:r>
      <w:r w:rsidRPr="0069698A">
        <w:rPr>
          <w:rFonts w:ascii="Arial" w:hAnsi="Arial" w:cs="Arial"/>
        </w:rPr>
        <w:t xml:space="preserve">)+2 </w:t>
      </w:r>
      <w:r>
        <w:t>всегда</w:t>
      </w:r>
      <w:r w:rsidR="007B55D9">
        <w:t xml:space="preserve"> </w:t>
      </w:r>
      <w:r w:rsidRPr="0069698A">
        <w:t>&gt;0 (</w:t>
      </w:r>
      <w:r w:rsidR="007B55D9">
        <w:t xml:space="preserve">т.к. </w:t>
      </w:r>
      <w:r w:rsidRPr="0069698A">
        <w:rPr>
          <w:rFonts w:ascii="Arial" w:hAnsi="Arial" w:cs="Arial"/>
          <w:lang w:val="en-US"/>
        </w:rPr>
        <w:t>cos</w:t>
      </w:r>
      <w:r w:rsidRPr="0069698A">
        <w:rPr>
          <w:rFonts w:ascii="Arial" w:hAnsi="Arial" w:cs="Arial"/>
        </w:rPr>
        <w:t>(</w:t>
      </w:r>
      <w:r w:rsidRPr="0069698A">
        <w:rPr>
          <w:rFonts w:ascii="Arial" w:hAnsi="Arial" w:cs="Arial"/>
          <w:lang w:val="en-US"/>
        </w:rPr>
        <w:t>x</w:t>
      </w:r>
      <w:r w:rsidRPr="0069698A">
        <w:rPr>
          <w:rFonts w:ascii="Arial" w:hAnsi="Arial" w:cs="Arial"/>
        </w:rPr>
        <w:t xml:space="preserve">) </w:t>
      </w:r>
      <w:r w:rsidRPr="0069698A">
        <w:t>не может быть меньше,</w:t>
      </w:r>
      <w:r>
        <w:t xml:space="preserve"> чем </w:t>
      </w:r>
      <w:r w:rsidRPr="00E24325">
        <w:rPr>
          <w:rFonts w:ascii="Arial" w:hAnsi="Arial" w:cs="Arial"/>
        </w:rPr>
        <w:t>-1</w:t>
      </w:r>
      <w:r>
        <w:t xml:space="preserve">), а первая производная </w:t>
      </w:r>
      <w:r w:rsidRPr="0069698A">
        <w:t>монотонно возрастает</w:t>
      </w:r>
      <w:r w:rsidR="001770C2">
        <w:t>. Следовательно</w:t>
      </w:r>
      <w:r>
        <w:t>, этот  отрезок</w:t>
      </w:r>
      <w:r w:rsidRPr="00B016AB">
        <w:t xml:space="preserve"> мож</w:t>
      </w:r>
      <w:r>
        <w:t>ет быть выбран в качестве начального отрезка неопределенности.</w:t>
      </w:r>
    </w:p>
    <w:p w:rsidR="0036155C" w:rsidRDefault="00BF4DB2">
      <w:pPr>
        <w:ind w:left="108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3. </w:t>
      </w:r>
      <w:r w:rsidR="00A96FBA" w:rsidRPr="00A96FBA">
        <w:rPr>
          <w:rFonts w:ascii="Arial" w:hAnsi="Arial" w:cs="Arial"/>
          <w:b/>
          <w:bCs/>
        </w:rPr>
        <w:t>«</w:t>
      </w:r>
      <w:r w:rsidR="00A96FBA">
        <w:rPr>
          <w:rFonts w:ascii="Arial" w:hAnsi="Arial" w:cs="Arial"/>
          <w:b/>
          <w:bCs/>
        </w:rPr>
        <w:t>Р</w:t>
      </w:r>
      <w:r w:rsidR="00A96FBA" w:rsidRPr="00A96FBA">
        <w:rPr>
          <w:rFonts w:ascii="Arial" w:hAnsi="Arial" w:cs="Arial"/>
          <w:b/>
          <w:bCs/>
        </w:rPr>
        <w:t>учной расчет» трех итераций методом дихотомии</w:t>
      </w:r>
    </w:p>
    <w:tbl>
      <w:tblPr>
        <w:tblpPr w:leftFromText="180" w:rightFromText="180" w:vertAnchor="text" w:horzAnchor="margin" w:tblpXSpec="center" w:tblpY="17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479"/>
      </w:tblGrid>
      <w:tr w:rsidR="00002AD9" w:rsidRPr="00441EA0" w:rsidTr="00002AD9">
        <w:tc>
          <w:tcPr>
            <w:tcW w:w="7479" w:type="dxa"/>
          </w:tcPr>
          <w:p w:rsidR="00002AD9" w:rsidRPr="002C538F" w:rsidRDefault="00002AD9" w:rsidP="00002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position w:val="-7"/>
                <w:sz w:val="20"/>
                <w:szCs w:val="20"/>
              </w:rPr>
              <w:t xml:space="preserve">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38" type="#_x0000_t75" style="width:109.8pt;height:18.6pt">
                  <v:imagedata r:id="rId21" o:title=""/>
                </v:shape>
              </w:pict>
            </w:r>
          </w:p>
          <w:p w:rsidR="00002AD9" w:rsidRPr="00441EA0" w:rsidRDefault="00002AD9" w:rsidP="00002AD9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position w:val="-7"/>
                <w:sz w:val="20"/>
                <w:szCs w:val="20"/>
              </w:rPr>
              <w:t xml:space="preserve">    </w:t>
            </w:r>
            <w:r w:rsidR="0036155C" w:rsidRPr="0036155C">
              <w:rPr>
                <w:rFonts w:ascii="Arial" w:hAnsi="Arial"/>
                <w:position w:val="-7"/>
                <w:sz w:val="20"/>
                <w:szCs w:val="20"/>
              </w:rPr>
              <w:pict>
                <v:shape id="_x0000_i1039" type="#_x0000_t75" style="width:37.2pt;height:12.6pt">
                  <v:imagedata r:id="rId22" o:title=""/>
                </v:shape>
              </w:pict>
            </w:r>
            <w:r w:rsidRPr="00441EA0">
              <w:rPr>
                <w:rFonts w:ascii="Arial" w:hAnsi="Arial"/>
                <w:position w:val="-7"/>
                <w:sz w:val="20"/>
                <w:szCs w:val="20"/>
              </w:rPr>
              <w:t xml:space="preserve">    </w:t>
            </w:r>
            <w:r w:rsidR="0036155C" w:rsidRPr="0036155C">
              <w:rPr>
                <w:rFonts w:ascii="Arial" w:hAnsi="Arial"/>
                <w:position w:val="-22"/>
                <w:sz w:val="20"/>
                <w:szCs w:val="20"/>
              </w:rPr>
              <w:pict>
                <v:shape id="_x0000_i1040" type="#_x0000_t75" style="width:81pt;height:27pt">
                  <v:imagedata r:id="rId23" o:title=""/>
                </v:shape>
              </w:pict>
            </w:r>
          </w:p>
          <w:p w:rsidR="00002AD9" w:rsidRDefault="0036155C" w:rsidP="00002AD9">
            <w:pPr>
              <w:rPr>
                <w:rFonts w:ascii="Arial" w:hAnsi="Arial" w:cs="Arial"/>
                <w:position w:val="-7"/>
                <w:sz w:val="20"/>
                <w:szCs w:val="20"/>
              </w:rPr>
            </w:pPr>
            <w:r w:rsidRPr="0036155C">
              <w:rPr>
                <w:rFonts w:ascii="Arial" w:hAnsi="Arial"/>
                <w:position w:val="-7"/>
                <w:sz w:val="20"/>
                <w:szCs w:val="20"/>
              </w:rPr>
              <w:pict>
                <v:shape id="_x0000_i1041" type="#_x0000_t75" style="width:7.8pt;height:12.6pt">
                  <v:imagedata r:id="rId24" o:title=""/>
                </v:shape>
              </w:pict>
            </w:r>
            <w:r w:rsidR="00002AD9" w:rsidRPr="00441EA0">
              <w:rPr>
                <w:rFonts w:ascii="Arial" w:hAnsi="Arial"/>
                <w:position w:val="-7"/>
                <w:sz w:val="20"/>
                <w:szCs w:val="20"/>
              </w:rPr>
              <w:t xml:space="preserve">  </w:t>
            </w:r>
            <w:r w:rsidR="00002AD9">
              <w:rPr>
                <w:position w:val="-7"/>
              </w:rPr>
              <w:t xml:space="preserve"> </w:t>
            </w:r>
            <w:r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42" type="#_x0000_t75" style="width:33.6pt;height:12.6pt">
                  <v:imagedata r:id="rId25" o:title=""/>
                </v:shape>
              </w:pict>
            </w:r>
            <w:r w:rsidR="00002AD9">
              <w:rPr>
                <w:rFonts w:ascii="Arial" w:hAnsi="Arial" w:cs="Arial"/>
                <w:position w:val="-7"/>
                <w:sz w:val="20"/>
                <w:szCs w:val="20"/>
              </w:rPr>
              <w:t xml:space="preserve">   </w:t>
            </w:r>
            <w:r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43" type="#_x0000_t75" style="width:30pt;height:12.6pt">
                  <v:imagedata r:id="rId26" o:title=""/>
                </v:shape>
              </w:pict>
            </w:r>
            <w:r w:rsidR="00002AD9">
              <w:rPr>
                <w:rFonts w:ascii="Arial" w:hAnsi="Arial" w:cs="Arial"/>
                <w:position w:val="-7"/>
                <w:sz w:val="20"/>
                <w:szCs w:val="20"/>
                <w:lang w:val="en-US"/>
              </w:rPr>
              <w:t xml:space="preserve">      </w:t>
            </w:r>
            <w:r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44" type="#_x0000_t75" style="width:54.6pt;height:12.6pt">
                  <v:imagedata r:id="rId27" o:title=""/>
                </v:shape>
              </w:pict>
            </w:r>
          </w:p>
          <w:p w:rsidR="00002AD9" w:rsidRPr="002C538F" w:rsidRDefault="0036155C" w:rsidP="00002AD9">
            <w:pPr>
              <w:rPr>
                <w:rFonts w:ascii="Arial" w:hAnsi="Arial" w:cs="Arial"/>
                <w:sz w:val="20"/>
                <w:szCs w:val="20"/>
              </w:rPr>
            </w:pPr>
            <w:r w:rsidRPr="0036155C">
              <w:rPr>
                <w:rFonts w:ascii="Arial" w:hAnsi="Arial" w:cs="Arial"/>
                <w:position w:val="-24"/>
                <w:sz w:val="20"/>
                <w:szCs w:val="20"/>
              </w:rPr>
              <w:pict>
                <v:shape id="_x0000_i1045" type="#_x0000_t75" style="width:112.8pt;height:27.6pt">
                  <v:imagedata r:id="rId28" o:title=""/>
                </v:shape>
              </w:pict>
            </w:r>
            <w:r w:rsidR="00002AD9">
              <w:rPr>
                <w:rFonts w:ascii="Arial" w:hAnsi="Arial" w:cs="Arial"/>
                <w:position w:val="-24"/>
                <w:sz w:val="20"/>
                <w:szCs w:val="20"/>
              </w:rPr>
              <w:t xml:space="preserve">  </w:t>
            </w:r>
            <w:r w:rsidR="00002AD9">
              <w:rPr>
                <w:position w:val="-24"/>
              </w:rPr>
              <w:t xml:space="preserve"> </w:t>
            </w:r>
            <w:r w:rsidRPr="0036155C">
              <w:rPr>
                <w:rFonts w:ascii="Arial" w:hAnsi="Arial" w:cs="Arial"/>
                <w:position w:val="-24"/>
                <w:sz w:val="20"/>
                <w:szCs w:val="20"/>
              </w:rPr>
              <w:pict>
                <v:shape id="_x0000_i1046" type="#_x0000_t75" style="width:112.8pt;height:27.6pt">
                  <v:imagedata r:id="rId29" o:title=""/>
                </v:shape>
              </w:pict>
            </w:r>
          </w:p>
          <w:p w:rsidR="00002AD9" w:rsidRPr="002C538F" w:rsidRDefault="0036155C" w:rsidP="00002AD9">
            <w:pPr>
              <w:rPr>
                <w:rFonts w:ascii="Arial" w:hAnsi="Arial" w:cs="Arial"/>
                <w:sz w:val="20"/>
                <w:szCs w:val="20"/>
              </w:rPr>
            </w:pPr>
            <w:r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47" type="#_x0000_t75" style="width:65.4pt;height:12.6pt">
                  <v:imagedata r:id="rId30" o:title=""/>
                </v:shape>
              </w:pict>
            </w:r>
            <w:r w:rsidR="00002AD9">
              <w:rPr>
                <w:rFonts w:ascii="Arial" w:hAnsi="Arial" w:cs="Arial"/>
                <w:position w:val="-7"/>
                <w:sz w:val="20"/>
                <w:szCs w:val="20"/>
              </w:rPr>
              <w:t xml:space="preserve">   </w:t>
            </w:r>
            <w:r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48" type="#_x0000_t75" style="width:65.4pt;height:12.6pt">
                  <v:imagedata r:id="rId31" o:title=""/>
                </v:shape>
              </w:pict>
            </w:r>
            <w:r w:rsidR="00002AD9">
              <w:rPr>
                <w:rFonts w:ascii="Arial" w:hAnsi="Arial" w:cs="Arial"/>
                <w:position w:val="-7"/>
                <w:sz w:val="20"/>
                <w:szCs w:val="20"/>
              </w:rPr>
              <w:t xml:space="preserve">   </w:t>
            </w:r>
            <w:r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49" type="#_x0000_t75" style="width:54.6pt;height:12.6pt">
                  <v:imagedata r:id="rId32" o:title=""/>
                </v:shape>
              </w:pict>
            </w:r>
            <w:r w:rsidR="00002AD9">
              <w:rPr>
                <w:rFonts w:ascii="Arial" w:hAnsi="Arial" w:cs="Arial"/>
                <w:position w:val="-7"/>
                <w:sz w:val="20"/>
                <w:szCs w:val="20"/>
              </w:rPr>
              <w:t xml:space="preserve">   </w:t>
            </w:r>
          </w:p>
          <w:p w:rsidR="00002AD9" w:rsidRPr="00441EA0" w:rsidRDefault="00002AD9" w:rsidP="00002AD9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</w:p>
          <w:p w:rsidR="00002AD9" w:rsidRPr="00656F05" w:rsidRDefault="0036155C" w:rsidP="00002AD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155C">
              <w:rPr>
                <w:rFonts w:ascii="Arial" w:hAnsi="Arial"/>
                <w:position w:val="-7"/>
                <w:sz w:val="20"/>
                <w:szCs w:val="20"/>
              </w:rPr>
              <w:pict>
                <v:shape id="_x0000_i1050" type="#_x0000_t75" style="width:7.8pt;height:12.6pt">
                  <v:imagedata r:id="rId33" o:title=""/>
                </v:shape>
              </w:pict>
            </w:r>
            <w:r w:rsidR="00002AD9" w:rsidRPr="00441EA0">
              <w:rPr>
                <w:rFonts w:ascii="Arial" w:hAnsi="Arial"/>
                <w:position w:val="-7"/>
                <w:sz w:val="20"/>
                <w:szCs w:val="20"/>
              </w:rPr>
              <w:t xml:space="preserve">   </w:t>
            </w:r>
            <w:r w:rsidR="00002AD9">
              <w:rPr>
                <w:rFonts w:ascii="Arial" w:hAnsi="Arial"/>
                <w:position w:val="-7"/>
                <w:sz w:val="20"/>
                <w:szCs w:val="20"/>
                <w:lang w:val="en-US"/>
              </w:rPr>
              <w:t xml:space="preserve"> </w:t>
            </w:r>
            <w:r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51" type="#_x0000_t75" style="width:60.6pt;height:12.6pt">
                  <v:imagedata r:id="rId34" o:title=""/>
                </v:shape>
              </w:pict>
            </w:r>
            <w:r w:rsidR="00002AD9">
              <w:rPr>
                <w:rFonts w:ascii="Arial" w:hAnsi="Arial" w:cs="Arial"/>
                <w:position w:val="-7"/>
                <w:sz w:val="20"/>
                <w:szCs w:val="20"/>
                <w:lang w:val="en-US"/>
              </w:rPr>
              <w:t xml:space="preserve">  </w:t>
            </w:r>
            <w:r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52" type="#_x0000_t75" style="width:1in;height:12.6pt">
                  <v:imagedata r:id="rId35" o:title=""/>
                </v:shape>
              </w:pict>
            </w:r>
            <w:r w:rsidR="00002AD9">
              <w:rPr>
                <w:rFonts w:ascii="Arial" w:hAnsi="Arial" w:cs="Arial"/>
                <w:position w:val="-7"/>
                <w:sz w:val="20"/>
                <w:szCs w:val="20"/>
                <w:lang w:val="en-US"/>
              </w:rPr>
              <w:t xml:space="preserve">   </w:t>
            </w:r>
            <w:r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53" type="#_x0000_t75" style="width:70.8pt;height:12.6pt">
                  <v:imagedata r:id="rId36" o:title=""/>
                </v:shape>
              </w:pict>
            </w:r>
          </w:p>
          <w:p w:rsidR="00002AD9" w:rsidRPr="002C538F" w:rsidRDefault="00002AD9" w:rsidP="00002A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position w:val="-24"/>
                <w:sz w:val="20"/>
                <w:szCs w:val="20"/>
                <w:lang w:val="en-US"/>
              </w:rPr>
              <w:t xml:space="preserve">       </w:t>
            </w:r>
            <w:r w:rsidR="0036155C" w:rsidRPr="0036155C">
              <w:rPr>
                <w:rFonts w:ascii="Arial" w:hAnsi="Arial" w:cs="Arial"/>
                <w:position w:val="-24"/>
                <w:sz w:val="20"/>
                <w:szCs w:val="20"/>
              </w:rPr>
              <w:pict>
                <v:shape id="_x0000_i1054" type="#_x0000_t75" style="width:117.6pt;height:27.6pt">
                  <v:imagedata r:id="rId37" o:title=""/>
                </v:shape>
              </w:pict>
            </w:r>
            <w:r>
              <w:rPr>
                <w:rFonts w:ascii="Arial" w:hAnsi="Arial" w:cs="Arial"/>
                <w:position w:val="-24"/>
                <w:sz w:val="20"/>
                <w:szCs w:val="20"/>
                <w:lang w:val="en-US"/>
              </w:rPr>
              <w:t xml:space="preserve">     </w:t>
            </w:r>
            <w:r w:rsidR="0036155C" w:rsidRPr="0036155C">
              <w:rPr>
                <w:rFonts w:ascii="Arial" w:hAnsi="Arial" w:cs="Arial"/>
                <w:position w:val="-24"/>
                <w:sz w:val="20"/>
                <w:szCs w:val="20"/>
              </w:rPr>
              <w:pict>
                <v:shape id="_x0000_i1055" type="#_x0000_t75" style="width:117.6pt;height:27.6pt">
                  <v:imagedata r:id="rId38" o:title=""/>
                </v:shape>
              </w:pict>
            </w:r>
          </w:p>
          <w:p w:rsidR="00002AD9" w:rsidRPr="002C538F" w:rsidRDefault="00002AD9" w:rsidP="00002A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position w:val="-7"/>
                <w:sz w:val="20"/>
                <w:szCs w:val="20"/>
                <w:lang w:val="en-US"/>
              </w:rPr>
              <w:t xml:space="preserve">    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56" type="#_x0000_t75" style="width:65.4pt;height:12.6pt">
                  <v:imagedata r:id="rId39" o:title=""/>
                </v:shape>
              </w:pict>
            </w:r>
            <w:r>
              <w:rPr>
                <w:rFonts w:ascii="Arial" w:hAnsi="Arial" w:cs="Arial"/>
                <w:position w:val="-7"/>
                <w:sz w:val="20"/>
                <w:szCs w:val="20"/>
                <w:lang w:val="en-US"/>
              </w:rPr>
              <w:t xml:space="preserve">   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57" type="#_x0000_t75" style="width:65.4pt;height:12.6pt">
                  <v:imagedata r:id="rId40" o:title=""/>
                </v:shape>
              </w:pict>
            </w:r>
            <w:r>
              <w:rPr>
                <w:rFonts w:ascii="Arial" w:hAnsi="Arial" w:cs="Arial"/>
                <w:position w:val="-7"/>
                <w:sz w:val="20"/>
                <w:szCs w:val="20"/>
                <w:lang w:val="en-US"/>
              </w:rPr>
              <w:t xml:space="preserve">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58" type="#_x0000_t75" style="width:54.6pt;height:12.6pt">
                  <v:imagedata r:id="rId41" o:title=""/>
                </v:shape>
              </w:pict>
            </w:r>
            <w:r>
              <w:rPr>
                <w:rFonts w:ascii="Arial" w:hAnsi="Arial" w:cs="Arial"/>
                <w:position w:val="-7"/>
                <w:sz w:val="20"/>
                <w:szCs w:val="20"/>
                <w:lang w:val="en-US"/>
              </w:rPr>
              <w:t xml:space="preserve">   </w:t>
            </w:r>
          </w:p>
          <w:p w:rsidR="00002AD9" w:rsidRPr="00441EA0" w:rsidRDefault="00002AD9" w:rsidP="00002AD9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  <w:lang w:val="en-US"/>
              </w:rPr>
            </w:pPr>
          </w:p>
          <w:p w:rsidR="00002AD9" w:rsidRPr="00656F05" w:rsidRDefault="0036155C" w:rsidP="00002AD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155C">
              <w:rPr>
                <w:rFonts w:ascii="Arial" w:hAnsi="Arial"/>
                <w:position w:val="-7"/>
                <w:sz w:val="20"/>
                <w:szCs w:val="20"/>
              </w:rPr>
              <w:pict>
                <v:shape id="_x0000_i1059" type="#_x0000_t75" style="width:7.8pt;height:12.6pt">
                  <v:imagedata r:id="rId42" o:title=""/>
                </v:shape>
              </w:pict>
            </w:r>
            <w:r w:rsidR="00002AD9" w:rsidRPr="00441EA0">
              <w:rPr>
                <w:rFonts w:ascii="Arial" w:hAnsi="Arial"/>
                <w:position w:val="-7"/>
                <w:sz w:val="20"/>
                <w:szCs w:val="20"/>
              </w:rPr>
              <w:t xml:space="preserve">  </w:t>
            </w:r>
            <w:r w:rsidR="00002AD9">
              <w:rPr>
                <w:rFonts w:ascii="Arial" w:hAnsi="Arial"/>
                <w:position w:val="-7"/>
                <w:sz w:val="20"/>
                <w:szCs w:val="20"/>
                <w:lang w:val="en-US"/>
              </w:rPr>
              <w:t xml:space="preserve"> </w:t>
            </w:r>
            <w:r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60" type="#_x0000_t75" style="width:75.6pt;height:12.6pt">
                  <v:imagedata r:id="rId43" o:title=""/>
                </v:shape>
              </w:pict>
            </w:r>
            <w:r w:rsidR="00002AD9">
              <w:rPr>
                <w:rFonts w:ascii="Arial" w:hAnsi="Arial" w:cs="Arial"/>
                <w:position w:val="-7"/>
                <w:sz w:val="20"/>
                <w:szCs w:val="20"/>
                <w:lang w:val="en-US"/>
              </w:rPr>
              <w:t xml:space="preserve">  </w:t>
            </w:r>
            <w:r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61" type="#_x0000_t75" style="width:74.4pt;height:12.6pt">
                  <v:imagedata r:id="rId44" o:title=""/>
                </v:shape>
              </w:pict>
            </w:r>
            <w:r w:rsidR="00002AD9">
              <w:rPr>
                <w:rFonts w:ascii="Arial" w:hAnsi="Arial" w:cs="Arial"/>
                <w:position w:val="-7"/>
                <w:sz w:val="20"/>
                <w:szCs w:val="20"/>
                <w:lang w:val="en-US"/>
              </w:rPr>
              <w:t xml:space="preserve">  </w:t>
            </w:r>
            <w:r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62" type="#_x0000_t75" style="width:70.8pt;height:12.6pt">
                  <v:imagedata r:id="rId45" o:title=""/>
                </v:shape>
              </w:pict>
            </w:r>
          </w:p>
          <w:p w:rsidR="00002AD9" w:rsidRPr="002C538F" w:rsidRDefault="00002AD9" w:rsidP="00002A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</w:t>
            </w:r>
            <w:r w:rsidR="0036155C" w:rsidRPr="0036155C">
              <w:rPr>
                <w:rFonts w:ascii="Arial" w:hAnsi="Arial" w:cs="Arial"/>
                <w:position w:val="-24"/>
                <w:sz w:val="20"/>
                <w:szCs w:val="20"/>
              </w:rPr>
              <w:pict>
                <v:shape id="_x0000_i1063" type="#_x0000_t75" style="width:117.6pt;height:27.6pt">
                  <v:imagedata r:id="rId46" o:title=""/>
                </v:shape>
              </w:pict>
            </w:r>
            <w:r>
              <w:rPr>
                <w:rFonts w:ascii="Arial" w:hAnsi="Arial" w:cs="Arial"/>
                <w:position w:val="-24"/>
                <w:sz w:val="20"/>
                <w:szCs w:val="20"/>
                <w:lang w:val="en-US"/>
              </w:rPr>
              <w:t xml:space="preserve">     </w:t>
            </w:r>
            <w:r w:rsidR="0036155C" w:rsidRPr="0036155C">
              <w:rPr>
                <w:rFonts w:ascii="Arial" w:hAnsi="Arial" w:cs="Arial"/>
                <w:position w:val="-24"/>
                <w:sz w:val="20"/>
                <w:szCs w:val="20"/>
              </w:rPr>
              <w:pict>
                <v:shape id="_x0000_i1064" type="#_x0000_t75" style="width:117.6pt;height:27.6pt">
                  <v:imagedata r:id="rId47" o:title=""/>
                </v:shape>
              </w:pict>
            </w:r>
          </w:p>
          <w:p w:rsidR="00002AD9" w:rsidRPr="00A710E8" w:rsidRDefault="00002AD9" w:rsidP="00002A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65" type="#_x0000_t75" style="width:60.6pt;height:12.6pt">
                  <v:imagedata r:id="rId48" o:title=""/>
                </v:shape>
              </w:pict>
            </w:r>
            <w:r>
              <w:rPr>
                <w:rFonts w:ascii="Arial" w:hAnsi="Arial" w:cs="Arial"/>
                <w:position w:val="-7"/>
                <w:sz w:val="20"/>
                <w:szCs w:val="20"/>
                <w:lang w:val="en-US"/>
              </w:rPr>
              <w:t xml:space="preserve">   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66" type="#_x0000_t75" style="width:65.4pt;height:12.6pt">
                  <v:imagedata r:id="rId49" o:title=""/>
                </v:shape>
              </w:pict>
            </w:r>
            <w:r>
              <w:rPr>
                <w:rFonts w:ascii="Arial" w:hAnsi="Arial" w:cs="Arial"/>
                <w:position w:val="-7"/>
                <w:sz w:val="20"/>
                <w:szCs w:val="20"/>
                <w:lang w:val="en-US"/>
              </w:rPr>
              <w:t xml:space="preserve">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67" type="#_x0000_t75" style="width:54.6pt;height:12.6pt">
                  <v:imagedata r:id="rId41" o:title=""/>
                </v:shape>
              </w:pict>
            </w:r>
            <w:r>
              <w:rPr>
                <w:rFonts w:ascii="Arial" w:hAnsi="Arial" w:cs="Arial"/>
                <w:position w:val="-7"/>
                <w:sz w:val="20"/>
                <w:szCs w:val="20"/>
                <w:lang w:val="en-US"/>
              </w:rPr>
              <w:t xml:space="preserve">    </w:t>
            </w:r>
          </w:p>
          <w:p w:rsidR="00002AD9" w:rsidRPr="00A710E8" w:rsidRDefault="00002AD9" w:rsidP="00002AD9">
            <w:pPr>
              <w:rPr>
                <w:rFonts w:ascii="Arial" w:hAnsi="Arial" w:cs="Arial"/>
                <w:sz w:val="20"/>
                <w:szCs w:val="20"/>
              </w:rPr>
            </w:pPr>
            <w:r w:rsidRPr="00441EA0">
              <w:rPr>
                <w:rFonts w:ascii="Arial" w:hAnsi="Arial"/>
                <w:position w:val="-10"/>
                <w:sz w:val="20"/>
                <w:szCs w:val="20"/>
              </w:rPr>
              <w:t xml:space="preserve">  </w:t>
            </w:r>
            <w:r>
              <w:rPr>
                <w:rFonts w:ascii="Arial" w:hAnsi="Arial"/>
                <w:position w:val="-10"/>
                <w:sz w:val="20"/>
                <w:szCs w:val="20"/>
                <w:lang w:val="en-US"/>
              </w:rPr>
              <w:t xml:space="preserve"> </w:t>
            </w:r>
            <w:r w:rsidRPr="00441EA0">
              <w:rPr>
                <w:rFonts w:ascii="Arial" w:hAnsi="Arial"/>
                <w:position w:val="-10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position w:val="-10"/>
                <w:sz w:val="20"/>
                <w:szCs w:val="20"/>
                <w:lang w:val="en-US"/>
              </w:rPr>
              <w:t xml:space="preserve">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68" type="#_x0000_t75" style="width:75.6pt;height:12.6pt">
                  <v:imagedata r:id="rId50" o:title=""/>
                </v:shape>
              </w:pict>
            </w:r>
            <w:r>
              <w:rPr>
                <w:rFonts w:ascii="Arial" w:hAnsi="Arial" w:cs="Arial"/>
                <w:position w:val="-7"/>
                <w:sz w:val="20"/>
                <w:szCs w:val="20"/>
                <w:lang w:val="en-US"/>
              </w:rPr>
              <w:t xml:space="preserve">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69" type="#_x0000_t75" style="width:74.4pt;height:12.6pt">
                  <v:imagedata r:id="rId51" o:title=""/>
                </v:shape>
              </w:pict>
            </w:r>
          </w:p>
          <w:p w:rsidR="00002AD9" w:rsidRPr="00A710E8" w:rsidRDefault="00002AD9" w:rsidP="00002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position w:val="-24"/>
                <w:sz w:val="20"/>
                <w:szCs w:val="20"/>
                <w:lang w:val="en-US"/>
              </w:rPr>
              <w:t xml:space="preserve">    </w:t>
            </w:r>
            <w:r w:rsidR="0036155C" w:rsidRPr="0036155C">
              <w:rPr>
                <w:rFonts w:ascii="Arial" w:hAnsi="Arial" w:cs="Arial"/>
                <w:position w:val="-24"/>
                <w:sz w:val="20"/>
                <w:szCs w:val="20"/>
              </w:rPr>
              <w:pict>
                <v:shape id="_x0000_i1070" type="#_x0000_t75" style="width:105.6pt;height:27.6pt">
                  <v:imagedata r:id="rId52" o:title=""/>
                </v:shape>
              </w:pict>
            </w:r>
            <w:r>
              <w:rPr>
                <w:rFonts w:ascii="Arial" w:hAnsi="Arial" w:cs="Arial"/>
                <w:position w:val="-24"/>
                <w:sz w:val="20"/>
                <w:szCs w:val="20"/>
                <w:lang w:val="en-US"/>
              </w:rPr>
              <w:t xml:space="preserve">  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71" type="#_x0000_t75" style="width:75pt;height:12.6pt">
                  <v:imagedata r:id="rId53" o:title=""/>
                </v:shape>
              </w:pict>
            </w:r>
          </w:p>
        </w:tc>
      </w:tr>
    </w:tbl>
    <w:p w:rsidR="00002AD9" w:rsidRPr="008B6643" w:rsidRDefault="00002AD9" w:rsidP="00002AD9">
      <w:pPr>
        <w:ind w:left="1305"/>
        <w:jc w:val="both"/>
        <w:rPr>
          <w:b/>
        </w:rPr>
      </w:pPr>
    </w:p>
    <w:p w:rsidR="00002AD9" w:rsidRPr="00B016AB" w:rsidRDefault="00002AD9" w:rsidP="00002AD9">
      <w:pPr>
        <w:ind w:firstLine="720"/>
        <w:jc w:val="center"/>
      </w:pPr>
      <w:r>
        <w:t xml:space="preserve">                                                                                                                        </w:t>
      </w:r>
    </w:p>
    <w:p w:rsidR="00002AD9" w:rsidRDefault="00002AD9" w:rsidP="00002AD9">
      <w:pPr>
        <w:ind w:left="708"/>
        <w:jc w:val="both"/>
      </w:pPr>
      <w:r>
        <w:t xml:space="preserve">         </w:t>
      </w:r>
      <w:r w:rsidRPr="00556DF8">
        <w:t xml:space="preserve">Результаты вычислений </w:t>
      </w:r>
      <w:r>
        <w:t>сведены</w:t>
      </w:r>
      <w:r w:rsidRPr="00556DF8">
        <w:t xml:space="preserve"> в таблиц</w:t>
      </w:r>
      <w:r>
        <w:t>у:</w:t>
      </w:r>
    </w:p>
    <w:p w:rsidR="00002AD9" w:rsidRPr="00556DF8" w:rsidRDefault="00002AD9" w:rsidP="00002AD9">
      <w:pPr>
        <w:ind w:left="708"/>
        <w:jc w:val="center"/>
      </w:pPr>
      <w:r>
        <w:t>Т</w:t>
      </w:r>
      <w:r w:rsidRPr="00556DF8">
        <w:t>аблиц</w:t>
      </w:r>
      <w:r>
        <w:t>а 6.2</w:t>
      </w:r>
    </w:p>
    <w:tbl>
      <w:tblPr>
        <w:tblW w:w="6887" w:type="dxa"/>
        <w:tblInd w:w="1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9"/>
        <w:gridCol w:w="736"/>
        <w:gridCol w:w="828"/>
        <w:gridCol w:w="874"/>
        <w:gridCol w:w="900"/>
        <w:gridCol w:w="1000"/>
        <w:gridCol w:w="1000"/>
        <w:gridCol w:w="1000"/>
      </w:tblGrid>
      <w:tr w:rsidR="00002AD9" w:rsidRPr="00AE69E6" w:rsidTr="001770C2">
        <w:trPr>
          <w:trHeight w:val="297"/>
        </w:trPr>
        <w:tc>
          <w:tcPr>
            <w:tcW w:w="549" w:type="dxa"/>
            <w:shd w:val="clear" w:color="auto" w:fill="auto"/>
            <w:vAlign w:val="center"/>
          </w:tcPr>
          <w:p w:rsidR="00002AD9" w:rsidRPr="00AE69E6" w:rsidRDefault="00002AD9" w:rsidP="001770C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E69E6">
              <w:rPr>
                <w:rFonts w:ascii="Arial" w:hAnsi="Arial" w:cs="Arial"/>
                <w:b/>
                <w:sz w:val="20"/>
                <w:szCs w:val="20"/>
                <w:lang w:val="en-US"/>
              </w:rPr>
              <w:t>N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02AD9" w:rsidRPr="00AE69E6" w:rsidRDefault="00002AD9" w:rsidP="001770C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E69E6">
              <w:rPr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002AD9" w:rsidRPr="00AE69E6" w:rsidRDefault="00002AD9" w:rsidP="001770C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E69E6">
              <w:rPr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002AD9" w:rsidRPr="00AE69E6" w:rsidRDefault="00002AD9" w:rsidP="001770C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E69E6">
              <w:rPr>
                <w:b/>
                <w:sz w:val="20"/>
                <w:szCs w:val="20"/>
                <w:lang w:val="en-US"/>
              </w:rPr>
              <w:t>X</w:t>
            </w:r>
            <w:r w:rsidRPr="00AE69E6">
              <w:rPr>
                <w:b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02AD9" w:rsidRPr="00AE69E6" w:rsidRDefault="00002AD9" w:rsidP="001770C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E69E6">
              <w:rPr>
                <w:b/>
                <w:sz w:val="20"/>
                <w:szCs w:val="20"/>
                <w:lang w:val="en-US"/>
              </w:rPr>
              <w:t>X</w:t>
            </w:r>
            <w:r w:rsidRPr="00AE69E6">
              <w:rPr>
                <w:b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002AD9" w:rsidRPr="00AE69E6" w:rsidRDefault="00002AD9" w:rsidP="001770C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y</w:t>
            </w:r>
            <w:r w:rsidRPr="00AE69E6">
              <w:rPr>
                <w:b/>
                <w:sz w:val="20"/>
                <w:szCs w:val="20"/>
                <w:lang w:val="en-US"/>
              </w:rPr>
              <w:t>(X</w:t>
            </w:r>
            <w:r w:rsidRPr="00AE69E6">
              <w:rPr>
                <w:b/>
                <w:sz w:val="20"/>
                <w:szCs w:val="20"/>
                <w:vertAlign w:val="subscript"/>
                <w:lang w:val="en-US"/>
              </w:rPr>
              <w:t>1</w:t>
            </w:r>
            <w:r w:rsidRPr="00AE69E6">
              <w:rPr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002AD9" w:rsidRPr="00AE69E6" w:rsidRDefault="00002AD9" w:rsidP="001770C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y</w:t>
            </w:r>
            <w:r w:rsidRPr="00AE69E6">
              <w:rPr>
                <w:b/>
                <w:sz w:val="20"/>
                <w:szCs w:val="20"/>
                <w:lang w:val="en-US"/>
              </w:rPr>
              <w:t>(X</w:t>
            </w:r>
            <w:r w:rsidRPr="00AE69E6">
              <w:rPr>
                <w:b/>
                <w:sz w:val="20"/>
                <w:szCs w:val="20"/>
                <w:vertAlign w:val="subscript"/>
                <w:lang w:val="en-US"/>
              </w:rPr>
              <w:t>2</w:t>
            </w:r>
            <w:r w:rsidRPr="00AE69E6">
              <w:rPr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002AD9" w:rsidRPr="00AE69E6" w:rsidRDefault="00002AD9" w:rsidP="001770C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B2E62">
              <w:rPr>
                <w:b/>
                <w:iCs/>
                <w:position w:val="-12"/>
                <w:lang w:val="en-US"/>
              </w:rPr>
              <w:object w:dxaOrig="360" w:dyaOrig="380">
                <v:shape id="_x0000_i1072" type="#_x0000_t75" style="width:18pt;height:19.2pt" o:ole="">
                  <v:imagedata r:id="rId9" o:title=""/>
                </v:shape>
                <o:OLEObject Type="Embed" ProgID="Equation.DSMT4" ShapeID="_x0000_i1072" DrawAspect="Content" ObjectID="_1557609680" r:id="rId54"/>
              </w:object>
            </w:r>
          </w:p>
        </w:tc>
      </w:tr>
      <w:tr w:rsidR="00002AD9" w:rsidRPr="00AE69E6" w:rsidTr="001770C2">
        <w:trPr>
          <w:trHeight w:val="285"/>
        </w:trPr>
        <w:tc>
          <w:tcPr>
            <w:tcW w:w="549" w:type="dxa"/>
            <w:shd w:val="clear" w:color="auto" w:fill="auto"/>
            <w:vAlign w:val="center"/>
          </w:tcPr>
          <w:p w:rsidR="00002AD9" w:rsidRPr="004B051C" w:rsidRDefault="00002AD9" w:rsidP="001770C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02AD9" w:rsidRPr="00A710E8" w:rsidRDefault="00002AD9" w:rsidP="001770C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-2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002AD9" w:rsidRPr="00AE69E6" w:rsidRDefault="00002AD9" w:rsidP="001770C2">
            <w:pPr>
              <w:jc w:val="center"/>
              <w:rPr>
                <w:sz w:val="20"/>
                <w:szCs w:val="20"/>
              </w:rPr>
            </w:pPr>
            <w:r w:rsidRPr="00AE69E6">
              <w:rPr>
                <w:sz w:val="20"/>
                <w:szCs w:val="20"/>
              </w:rPr>
              <w:t>3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002AD9" w:rsidRPr="00A710E8" w:rsidRDefault="00002AD9" w:rsidP="001770C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0.498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02AD9" w:rsidRPr="00A710E8" w:rsidRDefault="00002AD9" w:rsidP="001770C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0.502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002AD9" w:rsidRPr="00A710E8" w:rsidRDefault="00002AD9" w:rsidP="001770C2">
            <w:pPr>
              <w:jc w:val="center"/>
              <w:rPr>
                <w:sz w:val="20"/>
                <w:szCs w:val="20"/>
                <w:lang w:val="en-US"/>
              </w:rPr>
            </w:pPr>
            <w:r w:rsidRPr="00AE69E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4.129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002AD9" w:rsidRPr="00A710E8" w:rsidRDefault="00002AD9" w:rsidP="001770C2">
            <w:pPr>
              <w:jc w:val="center"/>
              <w:rPr>
                <w:sz w:val="20"/>
                <w:szCs w:val="20"/>
                <w:lang w:val="en-US"/>
              </w:rPr>
            </w:pPr>
            <w:r w:rsidRPr="00AE69E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4.127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002AD9" w:rsidRPr="00A710E8" w:rsidRDefault="00002AD9" w:rsidP="001770C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</w:tr>
      <w:tr w:rsidR="00002AD9" w:rsidRPr="00AE69E6" w:rsidTr="001770C2">
        <w:trPr>
          <w:trHeight w:val="285"/>
        </w:trPr>
        <w:tc>
          <w:tcPr>
            <w:tcW w:w="549" w:type="dxa"/>
            <w:shd w:val="clear" w:color="auto" w:fill="auto"/>
            <w:vAlign w:val="center"/>
          </w:tcPr>
          <w:p w:rsidR="00002AD9" w:rsidRPr="004B051C" w:rsidRDefault="00002AD9" w:rsidP="001770C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02AD9" w:rsidRPr="00A710E8" w:rsidRDefault="00002AD9" w:rsidP="001770C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-2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002AD9" w:rsidRPr="00AE69E6" w:rsidRDefault="00002AD9" w:rsidP="00177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0.502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002AD9" w:rsidRPr="00A710E8" w:rsidRDefault="00002AD9" w:rsidP="001770C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-0.751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02AD9" w:rsidRPr="00A710E8" w:rsidRDefault="00002AD9" w:rsidP="001770C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-0.747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002AD9" w:rsidRPr="00A710E8" w:rsidRDefault="00002AD9" w:rsidP="001770C2">
            <w:pPr>
              <w:jc w:val="center"/>
              <w:rPr>
                <w:sz w:val="20"/>
                <w:szCs w:val="20"/>
                <w:lang w:val="en-US"/>
              </w:rPr>
            </w:pPr>
            <w:r w:rsidRPr="00AE69E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2. 416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002AD9" w:rsidRPr="00A710E8" w:rsidRDefault="00002AD9" w:rsidP="001770C2">
            <w:pPr>
              <w:jc w:val="center"/>
              <w:rPr>
                <w:sz w:val="20"/>
                <w:szCs w:val="20"/>
                <w:lang w:val="en-US"/>
              </w:rPr>
            </w:pPr>
            <w:r w:rsidRPr="00AE69E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2.429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002AD9" w:rsidRPr="00A710E8" w:rsidRDefault="00002AD9" w:rsidP="001770C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2.502</w:t>
            </w:r>
          </w:p>
        </w:tc>
      </w:tr>
      <w:tr w:rsidR="00002AD9" w:rsidRPr="00AE69E6" w:rsidTr="001770C2">
        <w:trPr>
          <w:trHeight w:val="285"/>
        </w:trPr>
        <w:tc>
          <w:tcPr>
            <w:tcW w:w="549" w:type="dxa"/>
            <w:shd w:val="clear" w:color="auto" w:fill="auto"/>
            <w:vAlign w:val="center"/>
          </w:tcPr>
          <w:p w:rsidR="00002AD9" w:rsidRPr="004B051C" w:rsidRDefault="00002AD9" w:rsidP="001770C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02AD9" w:rsidRPr="00A710E8" w:rsidRDefault="00002AD9" w:rsidP="001770C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-0.751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002AD9" w:rsidRPr="00AE69E6" w:rsidRDefault="00002AD9" w:rsidP="00177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0.502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002AD9" w:rsidRPr="00A710E8" w:rsidRDefault="00002AD9" w:rsidP="001770C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-0.127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02AD9" w:rsidRPr="00A710E8" w:rsidRDefault="00002AD9" w:rsidP="001770C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-0.123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002AD9" w:rsidRPr="00A710E8" w:rsidRDefault="00002AD9" w:rsidP="001770C2">
            <w:pPr>
              <w:jc w:val="center"/>
              <w:rPr>
                <w:sz w:val="20"/>
                <w:szCs w:val="20"/>
                <w:lang w:val="en-US"/>
              </w:rPr>
            </w:pPr>
            <w:r w:rsidRPr="00AE69E6">
              <w:rPr>
                <w:sz w:val="20"/>
                <w:szCs w:val="20"/>
              </w:rPr>
              <w:t>-3.</w:t>
            </w:r>
            <w:r>
              <w:rPr>
                <w:sz w:val="20"/>
                <w:szCs w:val="20"/>
                <w:lang w:val="en-US"/>
              </w:rPr>
              <w:t>85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002AD9" w:rsidRPr="00A710E8" w:rsidRDefault="00002AD9" w:rsidP="001770C2">
            <w:pPr>
              <w:jc w:val="center"/>
              <w:rPr>
                <w:sz w:val="20"/>
                <w:szCs w:val="20"/>
                <w:lang w:val="en-US"/>
              </w:rPr>
            </w:pPr>
            <w:r w:rsidRPr="00AE69E6">
              <w:rPr>
                <w:sz w:val="20"/>
                <w:szCs w:val="20"/>
              </w:rPr>
              <w:t>-3.</w:t>
            </w:r>
            <w:r>
              <w:rPr>
                <w:sz w:val="20"/>
                <w:szCs w:val="20"/>
                <w:lang w:val="en-US"/>
              </w:rPr>
              <w:t>855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002AD9" w:rsidRPr="00656F05" w:rsidRDefault="00002AD9" w:rsidP="001770C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1.253</w:t>
            </w:r>
          </w:p>
        </w:tc>
      </w:tr>
      <w:tr w:rsidR="00002AD9" w:rsidRPr="00AE69E6" w:rsidTr="001770C2">
        <w:trPr>
          <w:trHeight w:val="285"/>
        </w:trPr>
        <w:tc>
          <w:tcPr>
            <w:tcW w:w="549" w:type="dxa"/>
            <w:shd w:val="clear" w:color="auto" w:fill="auto"/>
            <w:vAlign w:val="center"/>
          </w:tcPr>
          <w:p w:rsidR="00002AD9" w:rsidRPr="004B051C" w:rsidRDefault="00002AD9" w:rsidP="001770C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002AD9" w:rsidRPr="00AE69E6" w:rsidRDefault="00002AD9" w:rsidP="00177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-0.127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002AD9" w:rsidRPr="00AE69E6" w:rsidRDefault="00002AD9" w:rsidP="00177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0.502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002AD9" w:rsidRPr="00AE69E6" w:rsidRDefault="00002AD9" w:rsidP="001770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002AD9" w:rsidRPr="00AE69E6" w:rsidRDefault="00002AD9" w:rsidP="001770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002AD9" w:rsidRPr="00AE69E6" w:rsidRDefault="00002AD9" w:rsidP="001770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002AD9" w:rsidRPr="00AE69E6" w:rsidRDefault="00002AD9" w:rsidP="001770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002AD9" w:rsidRPr="00656F05" w:rsidRDefault="00002AD9" w:rsidP="001770C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0.629</w:t>
            </w:r>
          </w:p>
        </w:tc>
      </w:tr>
    </w:tbl>
    <w:p w:rsidR="00F96FDF" w:rsidRDefault="00165499" w:rsidP="001770C2">
      <w:pPr>
        <w:pStyle w:val="a7"/>
        <w:spacing w:line="240" w:lineRule="auto"/>
        <w:ind w:firstLine="426"/>
      </w:pPr>
      <w:r>
        <w:t xml:space="preserve">Для метода дихотомии </w:t>
      </w:r>
      <w:r w:rsidR="001770C2">
        <w:t xml:space="preserve">теоретическая </w:t>
      </w:r>
      <w:r>
        <w:t xml:space="preserve">длина отрезка неопределенности после трех итераций </w:t>
      </w:r>
      <w:r w:rsidR="00507A4E" w:rsidRPr="00165499">
        <w:rPr>
          <w:position w:val="-24"/>
        </w:rPr>
        <w:object w:dxaOrig="5400" w:dyaOrig="620">
          <v:shape id="_x0000_i1073" type="#_x0000_t75" style="width:270pt;height:31.2pt" o:ole="">
            <v:imagedata r:id="rId55" o:title=""/>
          </v:shape>
          <o:OLEObject Type="Embed" ProgID="Equation.3" ShapeID="_x0000_i1073" DrawAspect="Content" ObjectID="_1557609681" r:id="rId56"/>
        </w:object>
      </w:r>
      <w:r w:rsidR="001770C2">
        <w:t xml:space="preserve"> почти </w:t>
      </w:r>
      <w:r w:rsidR="00F96FDF" w:rsidRPr="00B72A30">
        <w:t>совпа</w:t>
      </w:r>
      <w:r w:rsidR="001770C2">
        <w:t>ла</w:t>
      </w:r>
      <w:r w:rsidR="00F96FDF" w:rsidRPr="00B72A30">
        <w:t xml:space="preserve"> с </w:t>
      </w:r>
      <w:r w:rsidR="001770C2">
        <w:t>вычисленной</w:t>
      </w:r>
      <w:r w:rsidR="00F96FDF" w:rsidRPr="00B72A30">
        <w:t>.</w:t>
      </w:r>
      <w:r w:rsidR="00F96FDF" w:rsidRPr="00F96FDF">
        <w:t xml:space="preserve"> </w:t>
      </w:r>
    </w:p>
    <w:p w:rsidR="00F96FDF" w:rsidRPr="008651E8" w:rsidRDefault="00F96FDF" w:rsidP="00F96FDF">
      <w:pPr>
        <w:ind w:firstLine="708"/>
        <w:jc w:val="both"/>
        <w:rPr>
          <w:vertAlign w:val="subscript"/>
        </w:rPr>
      </w:pPr>
      <w:r>
        <w:t xml:space="preserve">После 3-х итераций  за минимум можно принять середину оставшегося отрезка, т.е. координатами точки </w:t>
      </w:r>
      <w:r w:rsidRPr="00F835AE">
        <w:t xml:space="preserve"> минимума</w:t>
      </w:r>
      <w:r>
        <w:t xml:space="preserve"> можно считать  </w:t>
      </w:r>
      <w:r>
        <w:rPr>
          <w:lang w:val="en-US"/>
        </w:rPr>
        <w:t>xmin</w:t>
      </w:r>
      <w:r w:rsidRPr="00156AB0">
        <w:rPr>
          <w:position w:val="-4"/>
          <w:lang w:val="en-US"/>
        </w:rPr>
        <w:object w:dxaOrig="200" w:dyaOrig="200">
          <v:shape id="_x0000_i1074" type="#_x0000_t75" style="width:10.2pt;height:10.2pt" o:ole="">
            <v:imagedata r:id="rId57" o:title=""/>
          </v:shape>
          <o:OLEObject Type="Embed" ProgID="Equation.3" ShapeID="_x0000_i1074" DrawAspect="Content" ObjectID="_1557609682" r:id="rId58"/>
        </w:object>
      </w:r>
      <w:r w:rsidRPr="00656F05">
        <w:t>0.188</w:t>
      </w:r>
      <w:r>
        <w:t xml:space="preserve">, а </w:t>
      </w:r>
      <w:r>
        <w:rPr>
          <w:lang w:val="en-US"/>
        </w:rPr>
        <w:t>y</w:t>
      </w:r>
      <w:r w:rsidRPr="008651E8">
        <w:t>(</w:t>
      </w:r>
      <w:r>
        <w:rPr>
          <w:lang w:val="en-US"/>
        </w:rPr>
        <w:t>xmin</w:t>
      </w:r>
      <w:r w:rsidRPr="008651E8">
        <w:t xml:space="preserve">) </w:t>
      </w:r>
      <w:r w:rsidRPr="00156AB0">
        <w:rPr>
          <w:position w:val="-4"/>
          <w:lang w:val="en-US"/>
        </w:rPr>
        <w:object w:dxaOrig="200" w:dyaOrig="200">
          <v:shape id="_x0000_i1075" type="#_x0000_t75" style="width:10.2pt;height:10.2pt" o:ole="">
            <v:imagedata r:id="rId57" o:title=""/>
          </v:shape>
          <o:OLEObject Type="Embed" ProgID="Equation.3" ShapeID="_x0000_i1075" DrawAspect="Content" ObjectID="_1557609683" r:id="rId59"/>
        </w:object>
      </w:r>
      <w:r w:rsidR="00B73961">
        <w:t>-</w:t>
      </w:r>
      <w:r w:rsidRPr="00656F05">
        <w:t>4.135</w:t>
      </w:r>
      <w:r>
        <w:t>.</w:t>
      </w:r>
      <w:r w:rsidR="00507A4E">
        <w:t xml:space="preserve"> Это весьма грубое приближение, поскольку </w:t>
      </w:r>
      <w:r w:rsidR="00507A4E" w:rsidRPr="0062596E">
        <w:rPr>
          <w:position w:val="-12"/>
        </w:rPr>
        <w:object w:dxaOrig="840" w:dyaOrig="360">
          <v:shape id="_x0000_i1076" type="#_x0000_t75" style="width:42pt;height:18pt" o:ole="">
            <v:imagedata r:id="rId60" o:title=""/>
          </v:shape>
          <o:OLEObject Type="Embed" ProgID="Equation.3" ShapeID="_x0000_i1076" DrawAspect="Content" ObjectID="_1557609684" r:id="rId61"/>
        </w:object>
      </w:r>
    </w:p>
    <w:p w:rsidR="00BF4DB2" w:rsidRDefault="00BF4DB2" w:rsidP="003B13B7">
      <w:pPr>
        <w:ind w:left="1770"/>
        <w:jc w:val="both"/>
        <w:rPr>
          <w:rFonts w:ascii="Arial" w:hAnsi="Arial" w:cs="Arial"/>
          <w:sz w:val="20"/>
          <w:szCs w:val="20"/>
        </w:rPr>
      </w:pPr>
    </w:p>
    <w:p w:rsidR="00B73961" w:rsidRPr="00B73961" w:rsidRDefault="00F96FDF" w:rsidP="00B73961">
      <w:pPr>
        <w:numPr>
          <w:ilvl w:val="0"/>
          <w:numId w:val="33"/>
        </w:numPr>
        <w:jc w:val="both"/>
        <w:rPr>
          <w:rFonts w:ascii="Arial" w:hAnsi="Arial" w:cs="Arial"/>
          <w:b/>
          <w:bCs/>
        </w:rPr>
      </w:pPr>
      <w:r w:rsidRPr="00A96FBA">
        <w:rPr>
          <w:rFonts w:ascii="Arial" w:hAnsi="Arial" w:cs="Arial"/>
          <w:b/>
          <w:bCs/>
        </w:rPr>
        <w:t xml:space="preserve"> «</w:t>
      </w:r>
      <w:r>
        <w:rPr>
          <w:rFonts w:ascii="Arial" w:hAnsi="Arial" w:cs="Arial"/>
          <w:b/>
          <w:bCs/>
        </w:rPr>
        <w:t>Р</w:t>
      </w:r>
      <w:r w:rsidRPr="00A96FBA">
        <w:rPr>
          <w:rFonts w:ascii="Arial" w:hAnsi="Arial" w:cs="Arial"/>
          <w:b/>
          <w:bCs/>
        </w:rPr>
        <w:t xml:space="preserve">учной расчет» трех итераций методом </w:t>
      </w:r>
      <w:r>
        <w:rPr>
          <w:rFonts w:ascii="Arial" w:hAnsi="Arial" w:cs="Arial"/>
          <w:b/>
          <w:bCs/>
        </w:rPr>
        <w:t xml:space="preserve">золотого сечения </w:t>
      </w:r>
    </w:p>
    <w:p w:rsidR="00F96FDF" w:rsidRPr="005E3D72" w:rsidRDefault="00F96FDF" w:rsidP="00F96FDF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513"/>
      </w:tblGrid>
      <w:tr w:rsidR="00F96FDF" w:rsidRPr="00441EA0" w:rsidTr="00F96FDF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FDF" w:rsidRPr="00656F05" w:rsidRDefault="00F96FDF" w:rsidP="001770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96FDF">
              <w:rPr>
                <w:rFonts w:ascii="Arial" w:hAnsi="Arial" w:cs="Arial"/>
                <w:position w:val="-7"/>
                <w:sz w:val="20"/>
                <w:szCs w:val="20"/>
              </w:rPr>
              <w:t xml:space="preserve">      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77" type="#_x0000_t75" style="width:109.8pt;height:18.6pt">
                  <v:imagedata r:id="rId62" o:title=""/>
                </v:shape>
              </w:pict>
            </w:r>
          </w:p>
          <w:p w:rsidR="00F96FDF" w:rsidRPr="00441EA0" w:rsidRDefault="00F96FDF" w:rsidP="001770C2">
            <w:pPr>
              <w:ind w:firstLine="720"/>
              <w:jc w:val="both"/>
            </w:pPr>
          </w:p>
          <w:p w:rsidR="00F96FDF" w:rsidRPr="007E189D" w:rsidRDefault="00F96FDF" w:rsidP="001770C2">
            <w:pPr>
              <w:ind w:firstLine="720"/>
              <w:jc w:val="both"/>
            </w:pPr>
            <w:r w:rsidRPr="007E189D">
              <w:t xml:space="preserve">     </w:t>
            </w:r>
            <w:r w:rsidR="0036155C">
              <w:pict>
                <v:shape id="_x0000_i1078" type="#_x0000_t75" style="width:47.4pt;height:12.6pt">
                  <v:imagedata r:id="rId63" o:title=""/>
                </v:shape>
              </w:pict>
            </w:r>
            <w:r w:rsidRPr="007E189D">
              <w:t xml:space="preserve">  </w:t>
            </w:r>
            <w:r w:rsidR="0036155C">
              <w:pict>
                <v:shape id="_x0000_i1079" type="#_x0000_t75" style="width:47.4pt;height:12.6pt">
                  <v:imagedata r:id="rId64" o:title=""/>
                </v:shape>
              </w:pict>
            </w:r>
          </w:p>
          <w:p w:rsidR="00F96FDF" w:rsidRPr="00797F43" w:rsidRDefault="00F96FDF" w:rsidP="001770C2">
            <w:pPr>
              <w:jc w:val="both"/>
            </w:pPr>
            <w:r w:rsidRPr="00797F43">
              <w:t>1 итерация</w:t>
            </w:r>
          </w:p>
          <w:p w:rsidR="00F96FDF" w:rsidRPr="00797F43" w:rsidRDefault="00F96FDF" w:rsidP="001770C2">
            <w:pPr>
              <w:rPr>
                <w:rFonts w:ascii="Arial" w:hAnsi="Arial" w:cs="Arial"/>
                <w:position w:val="-7"/>
                <w:sz w:val="20"/>
                <w:szCs w:val="20"/>
              </w:rPr>
            </w:pPr>
            <w:r w:rsidRPr="00797F43">
              <w:t xml:space="preserve">      </w:t>
            </w:r>
            <w:r>
              <w:t xml:space="preserve"> </w:t>
            </w:r>
            <w:r w:rsidRPr="007E189D">
              <w:t xml:space="preserve">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80" type="#_x0000_t75" style="width:33.6pt;height:12.6pt">
                  <v:imagedata r:id="rId65" o:title=""/>
                </v:shape>
              </w:pict>
            </w:r>
            <w:r w:rsidRPr="00797F43">
              <w:rPr>
                <w:rFonts w:ascii="Arial" w:hAnsi="Arial" w:cs="Arial"/>
                <w:position w:val="-7"/>
                <w:sz w:val="20"/>
                <w:szCs w:val="20"/>
              </w:rPr>
              <w:t xml:space="preserve">   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81" type="#_x0000_t75" style="width:30pt;height:12.6pt">
                  <v:imagedata r:id="rId66" o:title=""/>
                </v:shape>
              </w:pict>
            </w:r>
            <w:r w:rsidRPr="00797F43">
              <w:rPr>
                <w:rFonts w:ascii="Arial" w:hAnsi="Arial" w:cs="Arial"/>
                <w:position w:val="-7"/>
                <w:sz w:val="20"/>
                <w:szCs w:val="20"/>
              </w:rPr>
              <w:t xml:space="preserve">  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82" type="#_x0000_t75" style="width:54.6pt;height:12.6pt">
                  <v:imagedata r:id="rId27" o:title=""/>
                </v:shape>
              </w:pict>
            </w:r>
          </w:p>
          <w:p w:rsidR="00F96FDF" w:rsidRPr="00656F05" w:rsidRDefault="00F96FDF" w:rsidP="001770C2">
            <w:pPr>
              <w:rPr>
                <w:rFonts w:ascii="Arial" w:hAnsi="Arial" w:cs="Arial"/>
                <w:sz w:val="20"/>
                <w:szCs w:val="20"/>
              </w:rPr>
            </w:pPr>
            <w:r w:rsidRPr="00797F43">
              <w:rPr>
                <w:rFonts w:ascii="Arial" w:hAnsi="Arial" w:cs="Arial"/>
                <w:position w:val="-7"/>
                <w:sz w:val="20"/>
                <w:szCs w:val="20"/>
              </w:rPr>
              <w:t xml:space="preserve"> </w:t>
            </w:r>
            <w:r w:rsidR="00507A4E">
              <w:rPr>
                <w:rFonts w:ascii="Arial" w:hAnsi="Arial" w:cs="Arial"/>
                <w:position w:val="-7"/>
                <w:sz w:val="20"/>
                <w:szCs w:val="20"/>
              </w:rPr>
              <w:t xml:space="preserve">         </w:t>
            </w:r>
            <w:r w:rsidR="00507A4E" w:rsidRPr="00DC6B6D">
              <w:rPr>
                <w:sz w:val="20"/>
                <w:szCs w:val="20"/>
              </w:rPr>
              <w:t>Считаем</w:t>
            </w:r>
            <w:r w:rsidRPr="00797F43">
              <w:rPr>
                <w:rFonts w:ascii="Arial" w:hAnsi="Arial" w:cs="Arial"/>
                <w:position w:val="-7"/>
                <w:sz w:val="20"/>
                <w:szCs w:val="20"/>
              </w:rPr>
              <w:t xml:space="preserve">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83" type="#_x0000_t75" style="width:134.4pt;height:12.6pt">
                  <v:imagedata r:id="rId67" o:title=""/>
                </v:shape>
              </w:pict>
            </w:r>
            <w:r w:rsidRPr="00797F43">
              <w:rPr>
                <w:rFonts w:ascii="Arial" w:hAnsi="Arial" w:cs="Arial"/>
                <w:position w:val="-7"/>
                <w:sz w:val="20"/>
                <w:szCs w:val="20"/>
              </w:rPr>
              <w:t xml:space="preserve">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84" type="#_x0000_t75" style="width:129pt;height:12.6pt">
                  <v:imagedata r:id="rId68" o:title=""/>
                </v:shape>
              </w:pict>
            </w:r>
          </w:p>
          <w:p w:rsidR="00F96FDF" w:rsidRDefault="00F96FDF" w:rsidP="001770C2">
            <w:pPr>
              <w:rPr>
                <w:rFonts w:ascii="Arial" w:hAnsi="Arial" w:cs="Arial"/>
                <w:sz w:val="20"/>
                <w:szCs w:val="20"/>
              </w:rPr>
            </w:pPr>
            <w:r w:rsidRPr="00797F43">
              <w:rPr>
                <w:rFonts w:ascii="Arial" w:hAnsi="Arial" w:cs="Arial"/>
                <w:position w:val="-7"/>
                <w:sz w:val="20"/>
                <w:szCs w:val="20"/>
              </w:rPr>
              <w:t xml:space="preserve">           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85" type="#_x0000_t75" style="width:65.4pt;height:12.6pt">
                  <v:imagedata r:id="rId69" o:title=""/>
                </v:shape>
              </w:pict>
            </w:r>
            <w:r w:rsidRPr="00797F43">
              <w:rPr>
                <w:rFonts w:ascii="Arial" w:hAnsi="Arial" w:cs="Arial"/>
                <w:position w:val="-7"/>
                <w:sz w:val="20"/>
                <w:szCs w:val="20"/>
              </w:rPr>
              <w:t xml:space="preserve">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86" type="#_x0000_t75" style="width:70.8pt;height:12.6pt">
                  <v:imagedata r:id="rId70" o:title=""/>
                </v:shape>
              </w:pict>
            </w:r>
            <w:r w:rsidRPr="00797F43">
              <w:rPr>
                <w:rFonts w:ascii="Arial" w:hAnsi="Arial" w:cs="Arial"/>
                <w:position w:val="-7"/>
                <w:sz w:val="20"/>
                <w:szCs w:val="20"/>
              </w:rPr>
              <w:t xml:space="preserve">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87" type="#_x0000_t75" style="width:45.6pt;height:12.6pt">
                  <v:imagedata r:id="rId71" o:title=""/>
                </v:shape>
              </w:pict>
            </w:r>
            <w:r w:rsidRPr="00797F43">
              <w:rPr>
                <w:rFonts w:ascii="Arial" w:hAnsi="Arial" w:cs="Arial"/>
                <w:position w:val="-7"/>
                <w:sz w:val="20"/>
                <w:szCs w:val="20"/>
              </w:rPr>
              <w:t xml:space="preserve"> 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88" type="#_x0000_t75" style="width:45.6pt;height:12.6pt">
                  <v:imagedata r:id="rId72" o:title=""/>
                </v:shape>
              </w:pict>
            </w:r>
            <w:r w:rsidRPr="00797F43">
              <w:rPr>
                <w:rFonts w:ascii="Arial" w:hAnsi="Arial" w:cs="Arial"/>
                <w:position w:val="-7"/>
                <w:sz w:val="20"/>
                <w:szCs w:val="20"/>
              </w:rPr>
              <w:t xml:space="preserve">    </w:t>
            </w:r>
            <w:r>
              <w:object w:dxaOrig="645" w:dyaOrig="255">
                <v:shape id="_x0000_i1089" type="#_x0000_t75" style="width:32.4pt;height:12.6pt" o:ole="">
                  <v:imagedata r:id="rId73" o:title=""/>
                </v:shape>
                <o:OLEObject Type="Embed" ProgID="Mathcad" ShapeID="_x0000_i1089" DrawAspect="Content" ObjectID="_1557609685" r:id="rId74"/>
              </w:object>
            </w:r>
          </w:p>
          <w:p w:rsidR="00F96FDF" w:rsidRPr="00797F43" w:rsidRDefault="00F96FDF" w:rsidP="001770C2">
            <w:pPr>
              <w:rPr>
                <w:rFonts w:ascii="Arial" w:hAnsi="Arial" w:cs="Arial"/>
              </w:rPr>
            </w:pPr>
            <w:r w:rsidRPr="00797F43">
              <w:t xml:space="preserve"> 2 итерация</w:t>
            </w:r>
          </w:p>
          <w:p w:rsidR="00F96FDF" w:rsidRPr="00797F43" w:rsidRDefault="00F96FDF" w:rsidP="001770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position w:val="-7"/>
                <w:sz w:val="20"/>
                <w:szCs w:val="20"/>
              </w:rPr>
              <w:t xml:space="preserve">    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90" type="#_x0000_t75" style="width:60.6pt;height:12.6pt">
                  <v:imagedata r:id="rId75" o:title=""/>
                </v:shape>
              </w:pict>
            </w:r>
            <w:r w:rsidRPr="00797F43">
              <w:rPr>
                <w:rFonts w:ascii="Arial" w:hAnsi="Arial" w:cs="Arial"/>
                <w:position w:val="-7"/>
                <w:sz w:val="20"/>
                <w:szCs w:val="20"/>
              </w:rPr>
              <w:t xml:space="preserve">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91" type="#_x0000_t75" style="width:67.8pt;height:12.6pt">
                  <v:imagedata r:id="rId76" o:title=""/>
                </v:shape>
              </w:pict>
            </w:r>
            <w:r w:rsidRPr="00797F43">
              <w:rPr>
                <w:rFonts w:ascii="Arial" w:hAnsi="Arial" w:cs="Arial"/>
                <w:position w:val="-7"/>
                <w:sz w:val="20"/>
                <w:szCs w:val="20"/>
              </w:rPr>
              <w:t xml:space="preserve"> 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92" type="#_x0000_t75" style="width:70.8pt;height:12.6pt">
                  <v:imagedata r:id="rId77" o:title=""/>
                </v:shape>
              </w:pict>
            </w:r>
            <w:r w:rsidRPr="00797F43">
              <w:rPr>
                <w:rFonts w:ascii="Arial" w:hAnsi="Arial" w:cs="Arial"/>
                <w:position w:val="-7"/>
                <w:sz w:val="20"/>
                <w:szCs w:val="20"/>
              </w:rPr>
              <w:t xml:space="preserve">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93" type="#_x0000_t75" style="width:78pt;height:12.6pt">
                  <v:imagedata r:id="rId78" o:title=""/>
                </v:shape>
              </w:pict>
            </w:r>
            <w:r>
              <w:rPr>
                <w:rFonts w:ascii="Arial" w:hAnsi="Arial" w:cs="Arial"/>
                <w:position w:val="-7"/>
                <w:sz w:val="20"/>
                <w:szCs w:val="20"/>
              </w:rPr>
              <w:t xml:space="preserve"> </w:t>
            </w:r>
          </w:p>
          <w:p w:rsidR="00F96FDF" w:rsidRPr="00797F43" w:rsidRDefault="00F96FDF" w:rsidP="001770C2">
            <w:pPr>
              <w:rPr>
                <w:rFonts w:ascii="Arial" w:hAnsi="Arial" w:cs="Arial"/>
                <w:sz w:val="20"/>
                <w:szCs w:val="20"/>
              </w:rPr>
            </w:pPr>
            <w:r w:rsidRPr="00797F4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507A4E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DC6B6D">
              <w:rPr>
                <w:sz w:val="20"/>
                <w:szCs w:val="20"/>
              </w:rPr>
              <w:t xml:space="preserve">Считаем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94" type="#_x0000_t75" style="width:134.4pt;height:12.6pt">
                  <v:imagedata r:id="rId79" o:title=""/>
                </v:shape>
              </w:pict>
            </w:r>
            <w:r>
              <w:rPr>
                <w:rFonts w:ascii="Arial" w:hAnsi="Arial" w:cs="Arial"/>
                <w:position w:val="-7"/>
                <w:sz w:val="20"/>
                <w:szCs w:val="20"/>
              </w:rPr>
              <w:t xml:space="preserve"> и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95" type="#_x0000_t75" style="width:89.4pt;height:12.6pt">
                  <v:imagedata r:id="rId80" o:title=""/>
                </v:shape>
              </w:pict>
            </w:r>
            <w:r>
              <w:rPr>
                <w:rFonts w:ascii="Arial" w:hAnsi="Arial" w:cs="Arial"/>
                <w:position w:val="-7"/>
                <w:sz w:val="20"/>
                <w:szCs w:val="20"/>
              </w:rPr>
              <w:t xml:space="preserve"> </w:t>
            </w:r>
          </w:p>
          <w:p w:rsidR="00F96FDF" w:rsidRPr="00797F43" w:rsidRDefault="00F96FDF" w:rsidP="001770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position w:val="-7"/>
                <w:sz w:val="20"/>
                <w:szCs w:val="20"/>
              </w:rPr>
              <w:t xml:space="preserve">      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96" type="#_x0000_t75" style="width:66pt;height:12.6pt">
                  <v:imagedata r:id="rId81" o:title=""/>
                </v:shape>
              </w:pict>
            </w:r>
            <w:r>
              <w:rPr>
                <w:rFonts w:ascii="Arial" w:hAnsi="Arial" w:cs="Arial"/>
                <w:position w:val="-7"/>
                <w:sz w:val="20"/>
                <w:szCs w:val="20"/>
              </w:rPr>
              <w:t xml:space="preserve"> 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97" type="#_x0000_t75" style="width:32.4pt;height:12.6pt">
                  <v:imagedata r:id="rId82" o:title=""/>
                </v:shape>
              </w:pict>
            </w:r>
          </w:p>
          <w:p w:rsidR="00F96FDF" w:rsidRPr="00797F43" w:rsidRDefault="00F96FDF" w:rsidP="001770C2">
            <w:pPr>
              <w:jc w:val="both"/>
            </w:pPr>
            <w:r w:rsidRPr="00797F43">
              <w:lastRenderedPageBreak/>
              <w:t>3 итерация</w:t>
            </w:r>
          </w:p>
          <w:p w:rsidR="00F96FDF" w:rsidRDefault="00F96FDF" w:rsidP="001770C2">
            <w:pPr>
              <w:autoSpaceDE w:val="0"/>
              <w:autoSpaceDN w:val="0"/>
              <w:adjustRightInd w:val="0"/>
              <w:rPr>
                <w:rFonts w:ascii="Arial" w:hAnsi="Arial" w:cs="Arial"/>
                <w:position w:val="-7"/>
                <w:sz w:val="20"/>
                <w:szCs w:val="20"/>
              </w:rPr>
            </w:pPr>
            <w:r>
              <w:rPr>
                <w:rFonts w:ascii="Arial" w:hAnsi="Arial" w:cs="Arial"/>
                <w:position w:val="-7"/>
                <w:sz w:val="20"/>
                <w:szCs w:val="20"/>
              </w:rPr>
              <w:t xml:space="preserve">     </w:t>
            </w:r>
          </w:p>
          <w:p w:rsidR="00F96FDF" w:rsidRPr="00797F43" w:rsidRDefault="00F96FDF" w:rsidP="001770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position w:val="-7"/>
                <w:sz w:val="20"/>
                <w:szCs w:val="20"/>
              </w:rPr>
              <w:t xml:space="preserve">     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98" type="#_x0000_t75" style="width:71.4pt;height:12.6pt">
                  <v:imagedata r:id="rId83" o:title=""/>
                </v:shape>
              </w:pic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99" type="#_x0000_t75" style="width:69.6pt;height:12.6pt">
                  <v:imagedata r:id="rId84" o:title=""/>
                </v:shape>
              </w:pic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100" type="#_x0000_t75" style="width:70.8pt;height:12.6pt">
                  <v:imagedata r:id="rId85" o:title=""/>
                </v:shape>
              </w:pic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101" type="#_x0000_t75" style="width:78pt;height:12.6pt">
                  <v:imagedata r:id="rId86" o:title=""/>
                </v:shape>
              </w:pict>
            </w:r>
          </w:p>
          <w:p w:rsidR="00F96FDF" w:rsidRDefault="00F96FDF" w:rsidP="001770C2">
            <w:pPr>
              <w:autoSpaceDE w:val="0"/>
              <w:autoSpaceDN w:val="0"/>
              <w:adjustRightInd w:val="0"/>
              <w:rPr>
                <w:rFonts w:ascii="Arial" w:hAnsi="Arial" w:cs="Arial"/>
                <w:position w:val="-7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507A4E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Pr="00DC6B6D">
              <w:rPr>
                <w:sz w:val="20"/>
                <w:szCs w:val="20"/>
              </w:rPr>
              <w:t>Считаем</w:t>
            </w:r>
            <w:r>
              <w:rPr>
                <w:sz w:val="20"/>
                <w:szCs w:val="20"/>
              </w:rPr>
              <w:t xml:space="preserve">  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102" type="#_x0000_t75" style="width:133.8pt;height:12.6pt">
                  <v:imagedata r:id="rId87" o:title=""/>
                </v:shape>
              </w:pict>
            </w:r>
            <w:r>
              <w:rPr>
                <w:rFonts w:ascii="Arial" w:hAnsi="Arial" w:cs="Arial"/>
                <w:position w:val="-7"/>
                <w:sz w:val="20"/>
                <w:szCs w:val="20"/>
              </w:rPr>
              <w:t xml:space="preserve">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103" type="#_x0000_t75" style="width:89.4pt;height:12.6pt">
                  <v:imagedata r:id="rId88" o:title=""/>
                </v:shape>
              </w:pict>
            </w:r>
          </w:p>
          <w:p w:rsidR="00F96FDF" w:rsidRDefault="00F96FDF" w:rsidP="001770C2">
            <w:pPr>
              <w:autoSpaceDE w:val="0"/>
              <w:autoSpaceDN w:val="0"/>
              <w:adjustRightInd w:val="0"/>
              <w:rPr>
                <w:rFonts w:ascii="Arial" w:hAnsi="Arial" w:cs="Arial"/>
                <w:position w:val="-7"/>
                <w:sz w:val="20"/>
                <w:szCs w:val="20"/>
              </w:rPr>
            </w:pPr>
            <w:r>
              <w:rPr>
                <w:rFonts w:ascii="Arial" w:hAnsi="Arial" w:cs="Arial"/>
                <w:position w:val="-7"/>
                <w:sz w:val="20"/>
                <w:szCs w:val="20"/>
              </w:rPr>
              <w:t xml:space="preserve">       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104" type="#_x0000_t75" style="width:66pt;height:12.6pt">
                  <v:imagedata r:id="rId89" o:title=""/>
                </v:shape>
              </w:pict>
            </w:r>
            <w:r>
              <w:rPr>
                <w:rFonts w:ascii="Arial" w:hAnsi="Arial" w:cs="Arial"/>
                <w:position w:val="-7"/>
                <w:sz w:val="20"/>
                <w:szCs w:val="20"/>
              </w:rPr>
              <w:t xml:space="preserve">   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105" type="#_x0000_t75" style="width:32.4pt;height:12.6pt">
                  <v:imagedata r:id="rId82" o:title=""/>
                </v:shape>
              </w:pict>
            </w:r>
          </w:p>
          <w:p w:rsidR="00F96FDF" w:rsidRPr="00797F43" w:rsidRDefault="00F96FDF" w:rsidP="001770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F96FDF" w:rsidRPr="00DC6B6D" w:rsidRDefault="00F96FDF" w:rsidP="001770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После 3-х итераций</w:t>
            </w:r>
          </w:p>
          <w:p w:rsidR="00F96FDF" w:rsidRPr="00DC6B6D" w:rsidRDefault="00F96FDF" w:rsidP="001770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position w:val="-7"/>
                <w:sz w:val="20"/>
                <w:szCs w:val="20"/>
              </w:rPr>
              <w:t xml:space="preserve"> 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106" type="#_x0000_t75" style="width:71.4pt;height:12.6pt">
                  <v:imagedata r:id="rId90" o:title=""/>
                </v:shape>
              </w:pic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107" type="#_x0000_t75" style="width:69.6pt;height:12.6pt">
                  <v:imagedata r:id="rId91" o:title=""/>
                </v:shape>
              </w:pict>
            </w:r>
          </w:p>
          <w:p w:rsidR="00F96FDF" w:rsidRPr="00DC6B6D" w:rsidRDefault="00F96FDF" w:rsidP="001770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position w:val="-7"/>
                <w:sz w:val="20"/>
                <w:szCs w:val="20"/>
              </w:rPr>
              <w:t xml:space="preserve"> 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108" type="#_x0000_t75" style="width:69.6pt;height:12.6pt">
                  <v:imagedata r:id="rId92" o:title=""/>
                </v:shape>
              </w:pict>
            </w:r>
          </w:p>
          <w:p w:rsidR="00F96FDF" w:rsidRPr="00DC6B6D" w:rsidRDefault="00507A4E" w:rsidP="001770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position w:val="-7"/>
                <w:sz w:val="20"/>
                <w:szCs w:val="20"/>
              </w:rPr>
              <w:t xml:space="preserve"> 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109" type="#_x0000_t75" style="width:78pt;height:12.6pt">
                  <v:imagedata r:id="rId93" o:title=""/>
                </v:shape>
              </w:pict>
            </w:r>
          </w:p>
          <w:p w:rsidR="00F96FDF" w:rsidRDefault="00F96FDF" w:rsidP="001770C2">
            <w:pPr>
              <w:ind w:firstLine="720"/>
              <w:jc w:val="both"/>
            </w:pPr>
            <w:r w:rsidRPr="007E189D">
              <w:t xml:space="preserve"> </w:t>
            </w:r>
          </w:p>
          <w:p w:rsidR="00F96FDF" w:rsidRPr="00556DF8" w:rsidRDefault="00F96FDF" w:rsidP="001770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position w:val="-24"/>
                <w:sz w:val="20"/>
                <w:szCs w:val="20"/>
              </w:rPr>
              <w:t xml:space="preserve">  </w:t>
            </w:r>
            <w:r w:rsidR="0036155C" w:rsidRPr="0036155C">
              <w:rPr>
                <w:rFonts w:ascii="Arial" w:hAnsi="Arial" w:cs="Arial"/>
                <w:position w:val="-24"/>
                <w:sz w:val="20"/>
                <w:szCs w:val="20"/>
              </w:rPr>
              <w:pict>
                <v:shape id="_x0000_i1110" type="#_x0000_t75" style="width:96.6pt;height:27.6pt">
                  <v:imagedata r:id="rId94" o:title=""/>
                </v:shape>
              </w:pic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111" type="#_x0000_t75" style="width:75pt;height:12.6pt">
                  <v:imagedata r:id="rId95" o:title=""/>
                </v:shape>
              </w:pic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112" type="#_x0000_t75" style="width:66pt;height:12.6pt">
                  <v:imagedata r:id="rId96" o:title=""/>
                </v:shape>
              </w:pict>
            </w:r>
          </w:p>
        </w:tc>
      </w:tr>
    </w:tbl>
    <w:p w:rsidR="00F96FDF" w:rsidRPr="00B016AB" w:rsidRDefault="00F96FDF" w:rsidP="00F96FDF">
      <w:pPr>
        <w:ind w:left="360"/>
      </w:pPr>
      <w:r>
        <w:lastRenderedPageBreak/>
        <w:t xml:space="preserve">                                                                                                                        </w:t>
      </w:r>
    </w:p>
    <w:p w:rsidR="00F96FDF" w:rsidRDefault="00F96FDF" w:rsidP="00F96FDF">
      <w:pPr>
        <w:ind w:left="360"/>
        <w:jc w:val="both"/>
      </w:pPr>
      <w:r w:rsidRPr="00556DF8">
        <w:t xml:space="preserve">Результаты вычислений </w:t>
      </w:r>
      <w:r>
        <w:t>сведены</w:t>
      </w:r>
      <w:r w:rsidRPr="00556DF8">
        <w:t xml:space="preserve"> в таблиц</w:t>
      </w:r>
      <w:r>
        <w:t>у:</w:t>
      </w:r>
    </w:p>
    <w:p w:rsidR="00F96FDF" w:rsidRDefault="00F96FDF" w:rsidP="00F96FDF">
      <w:pPr>
        <w:ind w:left="360"/>
        <w:jc w:val="center"/>
        <w:rPr>
          <w:rFonts w:ascii="Arial" w:hAnsi="Arial" w:cs="Arial"/>
        </w:rPr>
      </w:pPr>
      <w:r>
        <w:t>Т</w:t>
      </w:r>
      <w:r w:rsidRPr="00556DF8">
        <w:t>аблиц</w:t>
      </w:r>
      <w:r>
        <w:t>а 6.3</w:t>
      </w:r>
    </w:p>
    <w:tbl>
      <w:tblPr>
        <w:tblW w:w="68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9"/>
        <w:gridCol w:w="736"/>
        <w:gridCol w:w="828"/>
        <w:gridCol w:w="874"/>
        <w:gridCol w:w="900"/>
        <w:gridCol w:w="1000"/>
        <w:gridCol w:w="1000"/>
        <w:gridCol w:w="1000"/>
      </w:tblGrid>
      <w:tr w:rsidR="00F96FDF" w:rsidRPr="00AE69E6" w:rsidTr="001770C2">
        <w:trPr>
          <w:trHeight w:val="297"/>
        </w:trPr>
        <w:tc>
          <w:tcPr>
            <w:tcW w:w="549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E69E6">
              <w:rPr>
                <w:rFonts w:ascii="Arial" w:hAnsi="Arial" w:cs="Arial"/>
                <w:b/>
                <w:sz w:val="20"/>
                <w:szCs w:val="20"/>
                <w:lang w:val="en-US"/>
              </w:rPr>
              <w:t>N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E69E6">
              <w:rPr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E69E6">
              <w:rPr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E69E6">
              <w:rPr>
                <w:b/>
                <w:sz w:val="20"/>
                <w:szCs w:val="20"/>
                <w:lang w:val="en-US"/>
              </w:rPr>
              <w:t>X</w:t>
            </w:r>
            <w:r w:rsidRPr="00AE69E6">
              <w:rPr>
                <w:b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E69E6">
              <w:rPr>
                <w:b/>
                <w:sz w:val="20"/>
                <w:szCs w:val="20"/>
                <w:lang w:val="en-US"/>
              </w:rPr>
              <w:t>X</w:t>
            </w:r>
            <w:r w:rsidRPr="00AE69E6">
              <w:rPr>
                <w:b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y</w:t>
            </w:r>
            <w:r w:rsidRPr="00AE69E6">
              <w:rPr>
                <w:b/>
                <w:sz w:val="20"/>
                <w:szCs w:val="20"/>
                <w:lang w:val="en-US"/>
              </w:rPr>
              <w:t>(X</w:t>
            </w:r>
            <w:r w:rsidRPr="00AE69E6">
              <w:rPr>
                <w:b/>
                <w:sz w:val="20"/>
                <w:szCs w:val="20"/>
                <w:vertAlign w:val="subscript"/>
                <w:lang w:val="en-US"/>
              </w:rPr>
              <w:t>1</w:t>
            </w:r>
            <w:r w:rsidRPr="00AE69E6">
              <w:rPr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y</w:t>
            </w:r>
            <w:r w:rsidRPr="00AE69E6">
              <w:rPr>
                <w:b/>
                <w:sz w:val="20"/>
                <w:szCs w:val="20"/>
                <w:lang w:val="en-US"/>
              </w:rPr>
              <w:t>(X</w:t>
            </w:r>
            <w:r w:rsidRPr="00AE69E6">
              <w:rPr>
                <w:b/>
                <w:sz w:val="20"/>
                <w:szCs w:val="20"/>
                <w:vertAlign w:val="subscript"/>
                <w:lang w:val="en-US"/>
              </w:rPr>
              <w:t>2</w:t>
            </w:r>
            <w:r w:rsidRPr="00AE69E6">
              <w:rPr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B2E62">
              <w:rPr>
                <w:b/>
                <w:iCs/>
                <w:position w:val="-12"/>
                <w:lang w:val="en-US"/>
              </w:rPr>
              <w:object w:dxaOrig="360" w:dyaOrig="380">
                <v:shape id="_x0000_i1113" type="#_x0000_t75" style="width:18pt;height:19.2pt" o:ole="">
                  <v:imagedata r:id="rId9" o:title=""/>
                </v:shape>
                <o:OLEObject Type="Embed" ProgID="Equation.DSMT4" ShapeID="_x0000_i1113" DrawAspect="Content" ObjectID="_1557609686" r:id="rId97"/>
              </w:object>
            </w:r>
          </w:p>
        </w:tc>
      </w:tr>
      <w:tr w:rsidR="00F96FDF" w:rsidRPr="00AE69E6" w:rsidTr="001770C2">
        <w:trPr>
          <w:trHeight w:val="285"/>
        </w:trPr>
        <w:tc>
          <w:tcPr>
            <w:tcW w:w="549" w:type="dxa"/>
            <w:shd w:val="clear" w:color="auto" w:fill="auto"/>
            <w:vAlign w:val="center"/>
          </w:tcPr>
          <w:p w:rsidR="00F96FDF" w:rsidRPr="004B051C" w:rsidRDefault="00F96FDF" w:rsidP="001770C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-0.09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1.09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sz w:val="20"/>
                <w:szCs w:val="20"/>
              </w:rPr>
            </w:pPr>
            <w:r w:rsidRPr="00AE69E6">
              <w:rPr>
                <w:sz w:val="20"/>
                <w:szCs w:val="20"/>
              </w:rPr>
              <w:t>-3.</w:t>
            </w:r>
            <w:r>
              <w:rPr>
                <w:sz w:val="20"/>
                <w:szCs w:val="20"/>
              </w:rPr>
              <w:t>898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sz w:val="20"/>
                <w:szCs w:val="20"/>
              </w:rPr>
            </w:pPr>
            <w:r w:rsidRPr="00AE69E6">
              <w:rPr>
                <w:sz w:val="20"/>
                <w:szCs w:val="20"/>
              </w:rPr>
              <w:t>-3.</w:t>
            </w:r>
            <w:r>
              <w:rPr>
                <w:sz w:val="20"/>
                <w:szCs w:val="20"/>
              </w:rPr>
              <w:t>364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96FDF" w:rsidRPr="00AE69E6" w:rsidTr="001770C2">
        <w:trPr>
          <w:trHeight w:val="285"/>
        </w:trPr>
        <w:tc>
          <w:tcPr>
            <w:tcW w:w="549" w:type="dxa"/>
            <w:shd w:val="clear" w:color="auto" w:fill="auto"/>
            <w:vAlign w:val="center"/>
          </w:tcPr>
          <w:p w:rsidR="00F96FDF" w:rsidRPr="004B051C" w:rsidRDefault="00F96FDF" w:rsidP="001770C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1.09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-0.82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-0.09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sz w:val="20"/>
                <w:szCs w:val="20"/>
              </w:rPr>
            </w:pPr>
            <w:r w:rsidRPr="00AE69E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2.191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sz w:val="20"/>
                <w:szCs w:val="20"/>
              </w:rPr>
            </w:pPr>
            <w:r w:rsidRPr="00AE69E6">
              <w:rPr>
                <w:sz w:val="20"/>
                <w:szCs w:val="20"/>
              </w:rPr>
              <w:t>-3.</w:t>
            </w:r>
            <w:r>
              <w:rPr>
                <w:sz w:val="20"/>
                <w:szCs w:val="20"/>
              </w:rPr>
              <w:t>898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3.09</w:t>
            </w:r>
          </w:p>
        </w:tc>
      </w:tr>
      <w:tr w:rsidR="00F96FDF" w:rsidRPr="00AE69E6" w:rsidTr="001770C2">
        <w:trPr>
          <w:trHeight w:val="285"/>
        </w:trPr>
        <w:tc>
          <w:tcPr>
            <w:tcW w:w="549" w:type="dxa"/>
            <w:shd w:val="clear" w:color="auto" w:fill="auto"/>
            <w:vAlign w:val="center"/>
          </w:tcPr>
          <w:p w:rsidR="00F96FDF" w:rsidRPr="004B051C" w:rsidRDefault="00F96FDF" w:rsidP="001770C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-0.82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1.09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-0.09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0.361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sz w:val="20"/>
                <w:szCs w:val="20"/>
              </w:rPr>
            </w:pPr>
            <w:r w:rsidRPr="00AE69E6">
              <w:rPr>
                <w:sz w:val="20"/>
                <w:szCs w:val="20"/>
              </w:rPr>
              <w:t>-3.</w:t>
            </w:r>
            <w:r>
              <w:rPr>
                <w:sz w:val="20"/>
                <w:szCs w:val="20"/>
              </w:rPr>
              <w:t>898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sz w:val="20"/>
                <w:szCs w:val="20"/>
              </w:rPr>
            </w:pPr>
            <w:r w:rsidRPr="00AE69E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4.166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1.91</w:t>
            </w:r>
          </w:p>
        </w:tc>
      </w:tr>
      <w:tr w:rsidR="00F96FDF" w:rsidRPr="00AE69E6" w:rsidTr="001770C2">
        <w:trPr>
          <w:trHeight w:val="285"/>
        </w:trPr>
        <w:tc>
          <w:tcPr>
            <w:tcW w:w="549" w:type="dxa"/>
            <w:shd w:val="clear" w:color="auto" w:fill="auto"/>
            <w:vAlign w:val="center"/>
          </w:tcPr>
          <w:p w:rsidR="00F96FDF" w:rsidRPr="004B051C" w:rsidRDefault="00F96FDF" w:rsidP="001770C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-0.09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1.09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0.361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sz w:val="20"/>
                <w:szCs w:val="20"/>
              </w:rPr>
            </w:pPr>
            <w:r w:rsidRPr="00AE69E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4.166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F96FDF" w:rsidRPr="00AE69E6" w:rsidRDefault="00F96FDF" w:rsidP="001770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F96FDF" w:rsidRPr="00A038CD" w:rsidRDefault="00F96FDF" w:rsidP="001770C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1.18</w:t>
            </w:r>
          </w:p>
        </w:tc>
      </w:tr>
    </w:tbl>
    <w:p w:rsidR="00B73961" w:rsidRDefault="00F96FDF" w:rsidP="00B73961">
      <w:pPr>
        <w:ind w:firstLine="708"/>
        <w:jc w:val="both"/>
      </w:pPr>
      <w:r w:rsidRPr="00B72A30">
        <w:t xml:space="preserve">Для метода золотого сечения теоретическая длина отрезка неопределенности после трех итераций равна  </w:t>
      </w:r>
      <w:r w:rsidR="00B73961" w:rsidRPr="00B73961">
        <w:rPr>
          <w:position w:val="-12"/>
        </w:rPr>
        <w:object w:dxaOrig="3680" w:dyaOrig="380">
          <v:shape id="_x0000_i1114" type="#_x0000_t75" style="width:184.2pt;height:19.2pt" o:ole="">
            <v:imagedata r:id="rId98" o:title=""/>
          </v:shape>
          <o:OLEObject Type="Embed" ProgID="Equation.3" ShapeID="_x0000_i1114" DrawAspect="Content" ObjectID="_1557609687" r:id="rId99"/>
        </w:object>
      </w:r>
      <w:r w:rsidRPr="00B72A30">
        <w:t>, что совпадает с полученной длиной отрезка неопределенности.</w:t>
      </w:r>
      <w:r w:rsidR="00B73961" w:rsidRPr="00B73961">
        <w:t xml:space="preserve"> </w:t>
      </w:r>
    </w:p>
    <w:p w:rsidR="00B73961" w:rsidRPr="008651E8" w:rsidRDefault="00B73961" w:rsidP="00B73961">
      <w:pPr>
        <w:ind w:firstLine="708"/>
        <w:jc w:val="both"/>
        <w:rPr>
          <w:vertAlign w:val="subscript"/>
        </w:rPr>
      </w:pPr>
      <w:r>
        <w:t xml:space="preserve">После 3-х итераций  за минимум можно принять середину оставшегося отрезка, т.е. координатами точки </w:t>
      </w:r>
      <w:r w:rsidRPr="00F835AE">
        <w:t xml:space="preserve"> минимума</w:t>
      </w:r>
      <w:r>
        <w:t xml:space="preserve"> можно считать  </w:t>
      </w:r>
      <w:r>
        <w:rPr>
          <w:lang w:val="en-US"/>
        </w:rPr>
        <w:t>xmin</w:t>
      </w:r>
      <w:r w:rsidRPr="00156AB0">
        <w:rPr>
          <w:position w:val="-4"/>
          <w:lang w:val="en-US"/>
        </w:rPr>
        <w:object w:dxaOrig="200" w:dyaOrig="200">
          <v:shape id="_x0000_i1115" type="#_x0000_t75" style="width:10.2pt;height:10.2pt" o:ole="">
            <v:imagedata r:id="rId57" o:title=""/>
          </v:shape>
          <o:OLEObject Type="Embed" ProgID="Equation.3" ShapeID="_x0000_i1115" DrawAspect="Content" ObjectID="_1557609688" r:id="rId100"/>
        </w:object>
      </w:r>
      <w:r w:rsidRPr="00656F05">
        <w:t>0.</w:t>
      </w:r>
      <w:r>
        <w:t xml:space="preserve">5, а </w:t>
      </w:r>
      <w:r>
        <w:rPr>
          <w:lang w:val="en-US"/>
        </w:rPr>
        <w:t>y</w:t>
      </w:r>
      <w:r w:rsidRPr="008651E8">
        <w:t>(</w:t>
      </w:r>
      <w:r>
        <w:rPr>
          <w:lang w:val="en-US"/>
        </w:rPr>
        <w:t>xmin</w:t>
      </w:r>
      <w:r w:rsidRPr="008651E8">
        <w:t xml:space="preserve">) </w:t>
      </w:r>
      <w:r w:rsidRPr="00156AB0">
        <w:rPr>
          <w:position w:val="-4"/>
          <w:lang w:val="en-US"/>
        </w:rPr>
        <w:object w:dxaOrig="200" w:dyaOrig="200">
          <v:shape id="_x0000_i1116" type="#_x0000_t75" style="width:10.2pt;height:10.2pt" o:ole="">
            <v:imagedata r:id="rId57" o:title=""/>
          </v:shape>
          <o:OLEObject Type="Embed" ProgID="Equation.3" ShapeID="_x0000_i1116" DrawAspect="Content" ObjectID="_1557609689" r:id="rId101"/>
        </w:object>
      </w:r>
      <w:r>
        <w:t>-</w:t>
      </w:r>
      <w:r w:rsidRPr="00656F05">
        <w:t>4.1</w:t>
      </w:r>
      <w:r>
        <w:t>28.</w:t>
      </w:r>
      <w:r w:rsidR="0009579C">
        <w:t xml:space="preserve"> Так как отрезок неопределенности изначально был взят большим (длиной 5), трех итераций мало для нахождения минимума методом золотого сечения.</w:t>
      </w:r>
    </w:p>
    <w:p w:rsidR="00F96FDF" w:rsidRPr="00B72A30" w:rsidRDefault="00F96FDF" w:rsidP="00F96FDF">
      <w:pPr>
        <w:pStyle w:val="a7"/>
        <w:spacing w:line="240" w:lineRule="auto"/>
        <w:ind w:left="426" w:firstLine="0"/>
      </w:pPr>
    </w:p>
    <w:p w:rsidR="00B73961" w:rsidRPr="00AE69E6" w:rsidRDefault="00B73961" w:rsidP="00B73961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5. </w:t>
      </w:r>
      <w:r w:rsidRPr="00AE69E6">
        <w:rPr>
          <w:rFonts w:ascii="Arial" w:hAnsi="Arial" w:cs="Arial"/>
          <w:b/>
          <w:bCs/>
        </w:rPr>
        <w:t>Реш</w:t>
      </w:r>
      <w:r>
        <w:rPr>
          <w:rFonts w:ascii="Arial" w:hAnsi="Arial" w:cs="Arial"/>
          <w:b/>
          <w:bCs/>
        </w:rPr>
        <w:t xml:space="preserve">ение </w:t>
      </w:r>
      <w:r w:rsidRPr="00AE69E6">
        <w:rPr>
          <w:rFonts w:ascii="Arial" w:hAnsi="Arial" w:cs="Arial"/>
          <w:b/>
          <w:bCs/>
        </w:rPr>
        <w:t xml:space="preserve"> задач</w:t>
      </w:r>
      <w:r>
        <w:rPr>
          <w:rFonts w:ascii="Arial" w:hAnsi="Arial" w:cs="Arial"/>
          <w:b/>
          <w:bCs/>
        </w:rPr>
        <w:t xml:space="preserve">и оптимизации </w:t>
      </w:r>
      <w:r w:rsidRPr="00AE69E6">
        <w:rPr>
          <w:rFonts w:ascii="Arial" w:hAnsi="Arial" w:cs="Arial"/>
          <w:b/>
          <w:bCs/>
        </w:rPr>
        <w:t xml:space="preserve"> с  использованием математическ</w:t>
      </w:r>
      <w:r>
        <w:rPr>
          <w:rFonts w:ascii="Arial" w:hAnsi="Arial" w:cs="Arial"/>
          <w:b/>
          <w:bCs/>
        </w:rPr>
        <w:t>ого</w:t>
      </w:r>
      <w:r w:rsidRPr="00AE69E6">
        <w:rPr>
          <w:rFonts w:ascii="Arial" w:hAnsi="Arial" w:cs="Arial"/>
          <w:b/>
          <w:bCs/>
        </w:rPr>
        <w:t xml:space="preserve"> пакет</w:t>
      </w:r>
      <w:r>
        <w:rPr>
          <w:rFonts w:ascii="Arial" w:hAnsi="Arial" w:cs="Arial"/>
          <w:b/>
          <w:bCs/>
        </w:rPr>
        <w:t>а</w:t>
      </w:r>
    </w:p>
    <w:p w:rsidR="00B73961" w:rsidRPr="00795B76" w:rsidRDefault="00B73961" w:rsidP="00795B76">
      <w:pPr>
        <w:ind w:firstLine="708"/>
        <w:jc w:val="both"/>
      </w:pPr>
      <w:r w:rsidRPr="00AE69E6">
        <w:t xml:space="preserve">При использовании пакета </w:t>
      </w:r>
      <w:r w:rsidRPr="00AE69E6">
        <w:rPr>
          <w:b/>
          <w:bCs/>
          <w:lang w:val="en-US"/>
        </w:rPr>
        <w:t>Mathcad</w:t>
      </w:r>
      <w:r w:rsidRPr="00AE69E6">
        <w:t xml:space="preserve"> для минимума унимодальной функции от одной переменной на заданном отрезке </w:t>
      </w:r>
      <w:r w:rsidR="00F65B24">
        <w:t>применя</w:t>
      </w:r>
      <w:r w:rsidR="0009579C">
        <w:t>ю</w:t>
      </w:r>
      <w:r w:rsidR="0009579C" w:rsidRPr="00AE69E6">
        <w:t>тся функци</w:t>
      </w:r>
      <w:r w:rsidR="0009579C">
        <w:t>и</w:t>
      </w:r>
      <w:r w:rsidR="0009579C" w:rsidRPr="00AE69E6">
        <w:t xml:space="preserve"> </w:t>
      </w:r>
      <w:r w:rsidR="00795B76">
        <w:rPr>
          <w:b/>
          <w:bCs/>
          <w:lang w:val="en-US"/>
        </w:rPr>
        <w:t>M</w:t>
      </w:r>
      <w:r w:rsidRPr="00AE69E6">
        <w:rPr>
          <w:b/>
          <w:bCs/>
          <w:lang w:val="en-US"/>
        </w:rPr>
        <w:t>inerr</w:t>
      </w:r>
      <w:r w:rsidRPr="00AE69E6">
        <w:rPr>
          <w:b/>
          <w:bCs/>
        </w:rPr>
        <w:t>(</w:t>
      </w:r>
      <w:r w:rsidRPr="00AE69E6">
        <w:rPr>
          <w:b/>
          <w:bCs/>
          <w:lang w:val="en-US"/>
        </w:rPr>
        <w:t>x</w:t>
      </w:r>
      <w:r w:rsidRPr="00AE69E6">
        <w:rPr>
          <w:b/>
          <w:bCs/>
        </w:rPr>
        <w:t>)</w:t>
      </w:r>
      <w:r w:rsidR="0009579C">
        <w:rPr>
          <w:b/>
          <w:bCs/>
        </w:rPr>
        <w:t xml:space="preserve"> и </w:t>
      </w:r>
      <w:r w:rsidR="0009579C">
        <w:rPr>
          <w:b/>
          <w:bCs/>
          <w:lang w:val="en-US"/>
        </w:rPr>
        <w:t>Minimize</w:t>
      </w:r>
      <w:r w:rsidRPr="00AE69E6">
        <w:t xml:space="preserve">. </w:t>
      </w:r>
      <w:r w:rsidR="00F65B24">
        <w:t>Из-за использования рекуррентных методов</w:t>
      </w:r>
      <w:r w:rsidR="00F65B24" w:rsidRPr="00AE69E6" w:rsidDel="009B247C">
        <w:t xml:space="preserve"> </w:t>
      </w:r>
      <w:r w:rsidR="00F65B24">
        <w:t>эти ф</w:t>
      </w:r>
      <w:r w:rsidR="009B247C" w:rsidRPr="00AE69E6">
        <w:t>ункци</w:t>
      </w:r>
      <w:r w:rsidR="00F65B24">
        <w:t>и</w:t>
      </w:r>
      <w:r w:rsidR="009B247C">
        <w:t xml:space="preserve"> </w:t>
      </w:r>
      <w:r w:rsidR="00F65B24" w:rsidRPr="00AE69E6">
        <w:t>требу</w:t>
      </w:r>
      <w:r w:rsidR="00F65B24">
        <w:t>ю</w:t>
      </w:r>
      <w:r w:rsidR="00F65B24" w:rsidRPr="00AE69E6">
        <w:t>т задани</w:t>
      </w:r>
      <w:r w:rsidR="00F65B24">
        <w:t>я</w:t>
      </w:r>
      <w:r w:rsidR="00F65B24" w:rsidRPr="00AE69E6">
        <w:t xml:space="preserve"> </w:t>
      </w:r>
      <w:r w:rsidRPr="00AE69E6">
        <w:t>начального условия для поиска (</w:t>
      </w:r>
      <w:r w:rsidRPr="00BB214A">
        <w:rPr>
          <w:rFonts w:ascii="Arial" w:hAnsi="Arial" w:cs="Arial"/>
          <w:lang w:val="en-US"/>
        </w:rPr>
        <w:t>x</w:t>
      </w:r>
      <w:r w:rsidRPr="00BB214A">
        <w:rPr>
          <w:rFonts w:ascii="Arial" w:hAnsi="Arial" w:cs="Arial"/>
        </w:rPr>
        <w:t>:=</w:t>
      </w:r>
      <w:r w:rsidR="00795B76" w:rsidRPr="00795B76">
        <w:rPr>
          <w:rFonts w:ascii="Arial" w:hAnsi="Arial" w:cs="Arial"/>
        </w:rPr>
        <w:t>1</w:t>
      </w:r>
      <w:r w:rsidRPr="00AE69E6">
        <w:t>)</w:t>
      </w:r>
      <w:r w:rsidR="009B247C">
        <w:t>, а также</w:t>
      </w:r>
      <w:r w:rsidR="009B247C" w:rsidRPr="00AE69E6">
        <w:t xml:space="preserve">  </w:t>
      </w:r>
      <w:r w:rsidR="00F65B24" w:rsidRPr="00AE69E6">
        <w:t>описани</w:t>
      </w:r>
      <w:r w:rsidR="00F65B24">
        <w:t>я</w:t>
      </w:r>
      <w:r w:rsidR="00F65B24" w:rsidRPr="00AE69E6">
        <w:t xml:space="preserve"> </w:t>
      </w:r>
      <w:r w:rsidRPr="00AE69E6">
        <w:t>целевой функции</w:t>
      </w:r>
      <w:r w:rsidR="009B247C">
        <w:t xml:space="preserve"> </w:t>
      </w:r>
      <w:r w:rsidR="009B247C">
        <w:rPr>
          <w:lang w:val="en-US"/>
        </w:rPr>
        <w:t>y</w:t>
      </w:r>
      <w:r w:rsidR="00E31BA5" w:rsidRPr="009F18DA">
        <w:t>(</w:t>
      </w:r>
      <w:r w:rsidR="009B247C">
        <w:rPr>
          <w:lang w:val="en-US"/>
        </w:rPr>
        <w:t>x</w:t>
      </w:r>
      <w:r w:rsidR="00E31BA5" w:rsidRPr="009F18DA">
        <w:t>)</w:t>
      </w:r>
      <w:r w:rsidRPr="00AE69E6">
        <w:t xml:space="preserve">. </w:t>
      </w:r>
      <w:r w:rsidR="009B247C">
        <w:t xml:space="preserve">Для </w:t>
      </w:r>
      <w:r w:rsidR="009B247C">
        <w:rPr>
          <w:b/>
          <w:bCs/>
          <w:lang w:val="en-US"/>
        </w:rPr>
        <w:t>M</w:t>
      </w:r>
      <w:r w:rsidR="009B247C" w:rsidRPr="00AE69E6">
        <w:rPr>
          <w:b/>
          <w:bCs/>
          <w:lang w:val="en-US"/>
        </w:rPr>
        <w:t>inerr</w:t>
      </w:r>
      <w:r w:rsidR="009B247C" w:rsidRPr="00AE69E6">
        <w:rPr>
          <w:b/>
          <w:bCs/>
        </w:rPr>
        <w:t>(</w:t>
      </w:r>
      <w:r w:rsidR="009B247C" w:rsidRPr="00AE69E6">
        <w:rPr>
          <w:b/>
          <w:bCs/>
          <w:lang w:val="en-US"/>
        </w:rPr>
        <w:t>x</w:t>
      </w:r>
      <w:r w:rsidR="009B247C" w:rsidRPr="00AE69E6">
        <w:rPr>
          <w:b/>
          <w:bCs/>
        </w:rPr>
        <w:t>)</w:t>
      </w:r>
      <w:r w:rsidR="009B247C">
        <w:rPr>
          <w:b/>
          <w:bCs/>
        </w:rPr>
        <w:t xml:space="preserve"> </w:t>
      </w:r>
      <w:r w:rsidR="00E31BA5" w:rsidRPr="00E31BA5">
        <w:rPr>
          <w:bCs/>
        </w:rPr>
        <w:t>целевая функция</w:t>
      </w:r>
      <w:r w:rsidR="0059332F">
        <w:rPr>
          <w:bCs/>
        </w:rPr>
        <w:t>- равенство нулю первой производной</w:t>
      </w:r>
      <w:r w:rsidR="00F65B24">
        <w:rPr>
          <w:bCs/>
        </w:rPr>
        <w:t xml:space="preserve"> </w:t>
      </w:r>
      <w:r w:rsidR="0059332F">
        <w:rPr>
          <w:bCs/>
        </w:rPr>
        <w:t>-</w:t>
      </w:r>
      <w:r w:rsidR="009B247C">
        <w:rPr>
          <w:b/>
          <w:bCs/>
        </w:rPr>
        <w:t xml:space="preserve"> </w:t>
      </w:r>
      <w:r w:rsidR="009B247C">
        <w:t>задается после</w:t>
      </w:r>
      <w:r w:rsidRPr="00AE69E6">
        <w:t xml:space="preserve"> начала вычислительного блока (</w:t>
      </w:r>
      <w:r w:rsidRPr="00AE69E6">
        <w:rPr>
          <w:b/>
          <w:bCs/>
          <w:lang w:val="en-US"/>
        </w:rPr>
        <w:t>Given</w:t>
      </w:r>
      <w:r w:rsidRPr="00AE69E6">
        <w:t>).</w:t>
      </w:r>
      <w:r w:rsidR="00795B76" w:rsidRPr="00795B76">
        <w:t xml:space="preserve"> </w:t>
      </w:r>
    </w:p>
    <w:tbl>
      <w:tblPr>
        <w:tblpPr w:leftFromText="180" w:rightFromText="180" w:vertAnchor="text" w:horzAnchor="page" w:tblpX="2149" w:tblpY="27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8370"/>
      </w:tblGrid>
      <w:tr w:rsidR="00795B76" w:rsidRPr="00441EA0" w:rsidTr="00795B76">
        <w:trPr>
          <w:trHeight w:val="1692"/>
        </w:trPr>
        <w:tc>
          <w:tcPr>
            <w:tcW w:w="8370" w:type="dxa"/>
            <w:tcBorders>
              <w:right w:val="single" w:sz="4" w:space="0" w:color="auto"/>
            </w:tcBorders>
          </w:tcPr>
          <w:p w:rsidR="00795B76" w:rsidRPr="00795B76" w:rsidRDefault="00795B76" w:rsidP="00795B7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5B76">
              <w:rPr>
                <w:rFonts w:ascii="Arial" w:hAnsi="Arial" w:cs="Arial"/>
                <w:position w:val="-7"/>
                <w:sz w:val="20"/>
                <w:szCs w:val="20"/>
              </w:rPr>
              <w:t xml:space="preserve">  </w:t>
            </w:r>
          </w:p>
          <w:p w:rsidR="00795B76" w:rsidRDefault="00795B76" w:rsidP="00795B76">
            <w:pPr>
              <w:autoSpaceDE w:val="0"/>
              <w:autoSpaceDN w:val="0"/>
              <w:adjustRightInd w:val="0"/>
              <w:rPr>
                <w:rFonts w:ascii="Arial" w:hAnsi="Arial" w:cs="Arial"/>
                <w:position w:val="-7"/>
                <w:sz w:val="20"/>
                <w:szCs w:val="20"/>
                <w:lang w:val="en-US"/>
              </w:rPr>
            </w:pPr>
            <w:r w:rsidRPr="00795B76">
              <w:rPr>
                <w:rFonts w:ascii="Arial" w:hAnsi="Arial" w:cs="Arial"/>
                <w:position w:val="-7"/>
                <w:sz w:val="20"/>
                <w:szCs w:val="20"/>
              </w:rPr>
              <w:t xml:space="preserve">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117" type="#_x0000_t75" style="width:109.8pt;height:18.6pt">
                  <v:imagedata r:id="rId102" o:title=""/>
                </v:shape>
              </w:pict>
            </w:r>
          </w:p>
          <w:p w:rsidR="00795B76" w:rsidRPr="006372E7" w:rsidRDefault="00795B76" w:rsidP="00795B7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95B76" w:rsidRPr="006372E7" w:rsidRDefault="00795B76" w:rsidP="00795B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position w:val="-7"/>
                <w:sz w:val="20"/>
                <w:szCs w:val="20"/>
                <w:lang w:val="en-US"/>
              </w:rPr>
              <w:t xml:space="preserve">  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118" type="#_x0000_t75" style="width:23.4pt;height:12.6pt">
                  <v:imagedata r:id="rId103" o:title=""/>
                </v:shape>
              </w:pict>
            </w:r>
          </w:p>
          <w:p w:rsidR="00795B76" w:rsidRDefault="00795B76" w:rsidP="00795B7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position w:val="-7"/>
                <w:sz w:val="20"/>
                <w:szCs w:val="20"/>
                <w:lang w:val="en-US"/>
              </w:rPr>
              <w:t xml:space="preserve">   </w:t>
            </w:r>
            <w:r w:rsidR="0036155C"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119" type="#_x0000_t75" style="width:24pt;height:12.6pt" o:bullet="t">
                  <v:imagedata r:id="rId104" o:title=""/>
                </v:shape>
              </w:pict>
            </w:r>
          </w:p>
          <w:p w:rsidR="00795B76" w:rsidRPr="006372E7" w:rsidRDefault="0036155C" w:rsidP="00795B7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155C">
              <w:rPr>
                <w:rFonts w:ascii="Arial" w:hAnsi="Arial" w:cs="Arial"/>
                <w:position w:val="-25"/>
                <w:sz w:val="20"/>
                <w:szCs w:val="20"/>
              </w:rPr>
              <w:pict>
                <v:shape id="_x0000_i1120" type="#_x0000_t75" style="width:54.6pt;height:29.4pt">
                  <v:imagedata r:id="rId105" o:title=""/>
                </v:shape>
              </w:pict>
            </w:r>
          </w:p>
          <w:p w:rsidR="00795B76" w:rsidRPr="006372E7" w:rsidRDefault="0036155C" w:rsidP="00795B76">
            <w:pPr>
              <w:rPr>
                <w:rFonts w:ascii="Arial" w:hAnsi="Arial" w:cs="Arial"/>
                <w:sz w:val="20"/>
                <w:szCs w:val="20"/>
              </w:rPr>
            </w:pPr>
            <w:r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121" type="#_x0000_t75" style="width:110.4pt;height:12.6pt">
                  <v:imagedata r:id="rId106" o:title=""/>
                </v:shape>
              </w:pict>
            </w:r>
            <w:r w:rsidR="00795B76">
              <w:rPr>
                <w:rFonts w:ascii="Arial" w:hAnsi="Arial" w:cs="Arial"/>
                <w:position w:val="-7"/>
                <w:sz w:val="20"/>
                <w:szCs w:val="20"/>
                <w:lang w:val="en-US"/>
              </w:rPr>
              <w:t xml:space="preserve"> </w:t>
            </w:r>
            <w:r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122" type="#_x0000_t75" style="width:75pt;height:12.6pt">
                  <v:imagedata r:id="rId107" o:title=""/>
                </v:shape>
              </w:pict>
            </w:r>
          </w:p>
          <w:p w:rsidR="00795B76" w:rsidRPr="006372E7" w:rsidRDefault="00795B76" w:rsidP="00795B7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position w:val="-7"/>
                <w:sz w:val="20"/>
                <w:szCs w:val="20"/>
                <w:lang w:val="en-US"/>
              </w:rPr>
              <w:t xml:space="preserve">    </w:t>
            </w:r>
          </w:p>
          <w:p w:rsidR="00795B76" w:rsidRPr="006372E7" w:rsidRDefault="00795B76" w:rsidP="00795B7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795B76" w:rsidRPr="006372E7" w:rsidRDefault="00795B76" w:rsidP="00795B7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  2 способ:</w:t>
            </w:r>
          </w:p>
          <w:p w:rsidR="00795B76" w:rsidRPr="00795B76" w:rsidRDefault="0036155C" w:rsidP="00795B7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123" type="#_x0000_t75" style="width:109.8pt;height:18.6pt">
                  <v:imagedata r:id="rId108" o:title=""/>
                </v:shape>
              </w:pict>
            </w:r>
          </w:p>
          <w:p w:rsidR="00795B76" w:rsidRPr="00795B76" w:rsidRDefault="0036155C" w:rsidP="00795B7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124" type="#_x0000_t75" style="width:23.4pt;height:12.6pt">
                  <v:imagedata r:id="rId109" o:title=""/>
                </v:shape>
              </w:pict>
            </w:r>
          </w:p>
          <w:p w:rsidR="00795B76" w:rsidRPr="00795B76" w:rsidRDefault="0036155C" w:rsidP="00795B7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125" type="#_x0000_t75" style="width:128.4pt;height:12.6pt">
                  <v:imagedata r:id="rId110" o:title=""/>
                </v:shape>
              </w:pict>
            </w:r>
          </w:p>
          <w:p w:rsidR="00795B76" w:rsidRPr="009F18DA" w:rsidRDefault="0036155C" w:rsidP="009F18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155C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126" type="#_x0000_t75" style="width:75pt;height:12.6pt">
                  <v:imagedata r:id="rId111" o:title=""/>
                </v:shape>
              </w:pict>
            </w:r>
          </w:p>
        </w:tc>
      </w:tr>
    </w:tbl>
    <w:p w:rsidR="00795B76" w:rsidRDefault="00795B76" w:rsidP="00B73961">
      <w:pPr>
        <w:ind w:left="284"/>
        <w:jc w:val="both"/>
        <w:rPr>
          <w:lang w:val="en-US"/>
        </w:rPr>
      </w:pPr>
    </w:p>
    <w:p w:rsidR="00795B76" w:rsidRDefault="00795B76" w:rsidP="00B73961">
      <w:pPr>
        <w:ind w:left="284"/>
        <w:jc w:val="both"/>
        <w:rPr>
          <w:lang w:val="en-US"/>
        </w:rPr>
      </w:pPr>
    </w:p>
    <w:p w:rsidR="00795B76" w:rsidRDefault="00795B76" w:rsidP="00B73961">
      <w:pPr>
        <w:ind w:left="284"/>
        <w:jc w:val="both"/>
        <w:rPr>
          <w:lang w:val="en-US"/>
        </w:rPr>
      </w:pPr>
    </w:p>
    <w:p w:rsidR="00795B76" w:rsidRDefault="00795B76" w:rsidP="00B73961">
      <w:pPr>
        <w:ind w:left="284"/>
        <w:jc w:val="both"/>
        <w:rPr>
          <w:lang w:val="en-US"/>
        </w:rPr>
      </w:pPr>
    </w:p>
    <w:p w:rsidR="00795B76" w:rsidRDefault="00795B76" w:rsidP="00B73961">
      <w:pPr>
        <w:ind w:left="284"/>
        <w:jc w:val="both"/>
        <w:rPr>
          <w:lang w:val="en-US"/>
        </w:rPr>
      </w:pPr>
    </w:p>
    <w:p w:rsidR="00795B76" w:rsidRDefault="00795B76" w:rsidP="00B73961">
      <w:pPr>
        <w:ind w:left="284"/>
        <w:jc w:val="both"/>
        <w:rPr>
          <w:lang w:val="en-US"/>
        </w:rPr>
      </w:pPr>
    </w:p>
    <w:p w:rsidR="00795B76" w:rsidRDefault="00795B76" w:rsidP="00B73961">
      <w:pPr>
        <w:ind w:left="284"/>
        <w:jc w:val="both"/>
        <w:rPr>
          <w:lang w:val="en-US"/>
        </w:rPr>
      </w:pPr>
    </w:p>
    <w:p w:rsidR="00795B76" w:rsidRDefault="00795B76" w:rsidP="00B73961">
      <w:pPr>
        <w:ind w:left="284"/>
        <w:jc w:val="both"/>
        <w:rPr>
          <w:lang w:val="en-US"/>
        </w:rPr>
      </w:pPr>
    </w:p>
    <w:p w:rsidR="00795B76" w:rsidRPr="00795B76" w:rsidRDefault="00795B76" w:rsidP="00B73961">
      <w:pPr>
        <w:ind w:left="284"/>
        <w:jc w:val="both"/>
        <w:rPr>
          <w:lang w:val="en-US"/>
        </w:rPr>
      </w:pPr>
    </w:p>
    <w:p w:rsidR="00BF4DB2" w:rsidRPr="00AE69E6" w:rsidRDefault="00BF4DB2" w:rsidP="003B13B7">
      <w:pPr>
        <w:ind w:left="426"/>
        <w:jc w:val="both"/>
      </w:pPr>
    </w:p>
    <w:p w:rsidR="00BF4DB2" w:rsidRPr="00AE69E6" w:rsidRDefault="00BF4DB2" w:rsidP="003B13B7">
      <w:pPr>
        <w:ind w:left="1770"/>
        <w:jc w:val="both"/>
      </w:pPr>
    </w:p>
    <w:p w:rsidR="009F18DA" w:rsidRDefault="009F18DA" w:rsidP="003B13B7">
      <w:pPr>
        <w:pStyle w:val="31"/>
        <w:numPr>
          <w:ilvl w:val="0"/>
          <w:numId w:val="0"/>
        </w:numPr>
        <w:spacing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9F18DA" w:rsidRDefault="009F18DA" w:rsidP="003B13B7">
      <w:pPr>
        <w:pStyle w:val="31"/>
        <w:numPr>
          <w:ilvl w:val="0"/>
          <w:numId w:val="0"/>
        </w:numPr>
        <w:spacing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9F18DA" w:rsidRDefault="009F18DA" w:rsidP="003B13B7">
      <w:pPr>
        <w:pStyle w:val="31"/>
        <w:numPr>
          <w:ilvl w:val="0"/>
          <w:numId w:val="0"/>
        </w:numPr>
        <w:spacing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BF4DB2" w:rsidRPr="00351B2C" w:rsidRDefault="00BF4DB2" w:rsidP="003B13B7">
      <w:pPr>
        <w:pStyle w:val="31"/>
        <w:numPr>
          <w:ilvl w:val="0"/>
          <w:numId w:val="0"/>
        </w:numPr>
        <w:spacing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795B76">
        <w:rPr>
          <w:rFonts w:ascii="Arial" w:hAnsi="Arial" w:cs="Arial"/>
          <w:b/>
          <w:bCs/>
          <w:sz w:val="32"/>
          <w:szCs w:val="32"/>
        </w:rPr>
        <w:lastRenderedPageBreak/>
        <w:t>6</w:t>
      </w:r>
      <w:r>
        <w:rPr>
          <w:rFonts w:ascii="Arial" w:hAnsi="Arial" w:cs="Arial"/>
          <w:b/>
          <w:bCs/>
          <w:sz w:val="32"/>
          <w:szCs w:val="32"/>
        </w:rPr>
        <w:t>.6.</w:t>
      </w:r>
      <w:r w:rsidRPr="00351B2C">
        <w:rPr>
          <w:rFonts w:ascii="Arial" w:hAnsi="Arial" w:cs="Arial"/>
          <w:b/>
          <w:bCs/>
          <w:sz w:val="32"/>
          <w:szCs w:val="32"/>
        </w:rPr>
        <w:t xml:space="preserve"> Контрольные вопросы по теме </w:t>
      </w:r>
    </w:p>
    <w:p w:rsidR="00BF4DB2" w:rsidRPr="00351B2C" w:rsidRDefault="00BF4DB2" w:rsidP="003B13B7">
      <w:pPr>
        <w:pStyle w:val="31"/>
        <w:numPr>
          <w:ilvl w:val="0"/>
          <w:numId w:val="0"/>
        </w:numPr>
        <w:spacing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«</w:t>
      </w:r>
      <w:r w:rsidRPr="00351B2C">
        <w:rPr>
          <w:rFonts w:ascii="Arial" w:hAnsi="Arial" w:cs="Arial"/>
          <w:b/>
          <w:bCs/>
          <w:sz w:val="32"/>
          <w:szCs w:val="32"/>
        </w:rPr>
        <w:t>Одномерная оптимизация</w:t>
      </w:r>
      <w:r>
        <w:rPr>
          <w:rFonts w:ascii="Arial" w:hAnsi="Arial" w:cs="Arial"/>
          <w:b/>
          <w:bCs/>
          <w:sz w:val="32"/>
          <w:szCs w:val="32"/>
        </w:rPr>
        <w:t>»</w:t>
      </w:r>
    </w:p>
    <w:p w:rsidR="0036155C" w:rsidRDefault="00BF4DB2">
      <w:pPr>
        <w:numPr>
          <w:ilvl w:val="0"/>
          <w:numId w:val="29"/>
        </w:numPr>
        <w:jc w:val="both"/>
      </w:pPr>
      <w:r>
        <w:t>Какое значение функции называют оптимальным?</w:t>
      </w:r>
    </w:p>
    <w:p w:rsidR="0036155C" w:rsidRDefault="00BF4DB2">
      <w:pPr>
        <w:numPr>
          <w:ilvl w:val="0"/>
          <w:numId w:val="29"/>
        </w:numPr>
        <w:jc w:val="both"/>
      </w:pPr>
      <w:r>
        <w:t>В чем заключается задача одномерной оптимизации</w:t>
      </w:r>
      <w:r w:rsidRPr="00DD5C5A">
        <w:t>?</w:t>
      </w:r>
    </w:p>
    <w:p w:rsidR="0036155C" w:rsidRDefault="00BF4DB2">
      <w:pPr>
        <w:numPr>
          <w:ilvl w:val="0"/>
          <w:numId w:val="29"/>
        </w:numPr>
        <w:jc w:val="both"/>
      </w:pPr>
      <w:r>
        <w:t>Какой минимум называют локальным?</w:t>
      </w:r>
    </w:p>
    <w:p w:rsidR="0036155C" w:rsidRDefault="00BF4DB2">
      <w:pPr>
        <w:numPr>
          <w:ilvl w:val="0"/>
          <w:numId w:val="29"/>
        </w:numPr>
        <w:jc w:val="both"/>
      </w:pPr>
      <w:r>
        <w:t xml:space="preserve">Что  </w:t>
      </w:r>
      <w:r>
        <w:rPr>
          <w:lang w:val="en-US"/>
        </w:rPr>
        <w:t>такое</w:t>
      </w:r>
      <w:r w:rsidR="00795B76">
        <w:rPr>
          <w:lang w:val="en-US"/>
        </w:rPr>
        <w:t xml:space="preserve"> </w:t>
      </w:r>
      <w:r>
        <w:t>глобальный минимум?</w:t>
      </w:r>
    </w:p>
    <w:p w:rsidR="0036155C" w:rsidRDefault="00BF4DB2">
      <w:pPr>
        <w:numPr>
          <w:ilvl w:val="0"/>
          <w:numId w:val="29"/>
        </w:numPr>
        <w:jc w:val="both"/>
      </w:pPr>
      <w:r>
        <w:t>Каковы необходимые и достаточные условия экстремума функции</w:t>
      </w:r>
      <w:r w:rsidRPr="00DD5C5A">
        <w:t>?</w:t>
      </w:r>
    </w:p>
    <w:p w:rsidR="0036155C" w:rsidRDefault="00BF4DB2">
      <w:pPr>
        <w:numPr>
          <w:ilvl w:val="0"/>
          <w:numId w:val="29"/>
        </w:numPr>
        <w:jc w:val="both"/>
      </w:pPr>
      <w:r>
        <w:t>Когда применяются численные методы одномерной оптимизации</w:t>
      </w:r>
      <w:r w:rsidRPr="00DD5C5A">
        <w:t>?</w:t>
      </w:r>
    </w:p>
    <w:p w:rsidR="0036155C" w:rsidRDefault="00BF4DB2">
      <w:pPr>
        <w:numPr>
          <w:ilvl w:val="0"/>
          <w:numId w:val="29"/>
        </w:numPr>
        <w:jc w:val="both"/>
      </w:pPr>
      <w:r>
        <w:t>В чем их преимущества и недостатки по сравнению с аналитическими методами</w:t>
      </w:r>
      <w:r w:rsidRPr="00DD5C5A">
        <w:t>?</w:t>
      </w:r>
    </w:p>
    <w:p w:rsidR="0036155C" w:rsidRDefault="00BF4DB2">
      <w:pPr>
        <w:numPr>
          <w:ilvl w:val="0"/>
          <w:numId w:val="29"/>
        </w:numPr>
        <w:jc w:val="both"/>
      </w:pPr>
      <w:r>
        <w:t>В чем суть методов одномерного поиска</w:t>
      </w:r>
      <w:r w:rsidR="00D74045">
        <w:t>,</w:t>
      </w:r>
      <w:r>
        <w:t xml:space="preserve"> и при каких условиях они</w:t>
      </w:r>
      <w:r w:rsidR="00EB1B17">
        <w:t xml:space="preserve"> </w:t>
      </w:r>
      <w:r>
        <w:t>применяются</w:t>
      </w:r>
      <w:r w:rsidRPr="00DD5C5A">
        <w:t>?</w:t>
      </w:r>
    </w:p>
    <w:p w:rsidR="0036155C" w:rsidRDefault="00BF4DB2">
      <w:pPr>
        <w:numPr>
          <w:ilvl w:val="0"/>
          <w:numId w:val="29"/>
        </w:numPr>
        <w:jc w:val="both"/>
      </w:pPr>
      <w:r>
        <w:t>Что означает понятие «унимодальная функция»</w:t>
      </w:r>
      <w:r w:rsidRPr="00DD5C5A">
        <w:t>?</w:t>
      </w:r>
    </w:p>
    <w:p w:rsidR="0036155C" w:rsidRDefault="00BF4DB2">
      <w:pPr>
        <w:numPr>
          <w:ilvl w:val="0"/>
          <w:numId w:val="29"/>
        </w:numPr>
        <w:jc w:val="both"/>
      </w:pPr>
      <w:r>
        <w:t>В чем суть условия унимодальности</w:t>
      </w:r>
      <w:r w:rsidRPr="00A91AF9">
        <w:t>?</w:t>
      </w:r>
    </w:p>
    <w:p w:rsidR="0036155C" w:rsidRDefault="00BF4DB2">
      <w:pPr>
        <w:numPr>
          <w:ilvl w:val="0"/>
          <w:numId w:val="29"/>
        </w:numPr>
        <w:jc w:val="both"/>
      </w:pPr>
      <w:r>
        <w:t>Почему в методах одномерной оптимизации при переходе к следующей итерации часть отрезка можно отбросить?</w:t>
      </w:r>
    </w:p>
    <w:p w:rsidR="0036155C" w:rsidRDefault="00BF4DB2">
      <w:pPr>
        <w:numPr>
          <w:ilvl w:val="0"/>
          <w:numId w:val="29"/>
        </w:numPr>
        <w:jc w:val="both"/>
      </w:pPr>
      <w:r w:rsidRPr="00A91AF9">
        <w:t>Какое деление</w:t>
      </w:r>
      <w:r>
        <w:t xml:space="preserve"> отрезка называют </w:t>
      </w:r>
      <w:r w:rsidR="00EB1B17">
        <w:t>«</w:t>
      </w:r>
      <w:r>
        <w:t>золотым сечением</w:t>
      </w:r>
      <w:r w:rsidR="00EB1B17">
        <w:t>»</w:t>
      </w:r>
      <w:r>
        <w:t>?</w:t>
      </w:r>
    </w:p>
    <w:p w:rsidR="0036155C" w:rsidRDefault="00BF4DB2">
      <w:pPr>
        <w:numPr>
          <w:ilvl w:val="0"/>
          <w:numId w:val="29"/>
        </w:numPr>
        <w:jc w:val="both"/>
      </w:pPr>
      <w:r w:rsidRPr="00A91AF9">
        <w:t>В чем с</w:t>
      </w:r>
      <w:r>
        <w:t>уть метода дихотомии?</w:t>
      </w:r>
    </w:p>
    <w:p w:rsidR="0036155C" w:rsidRDefault="00BF4DB2">
      <w:pPr>
        <w:numPr>
          <w:ilvl w:val="0"/>
          <w:numId w:val="29"/>
        </w:numPr>
        <w:jc w:val="both"/>
      </w:pPr>
      <w:r>
        <w:t>В чем суть  метода золотого сечения</w:t>
      </w:r>
      <w:r w:rsidRPr="00A91AF9">
        <w:t>?</w:t>
      </w:r>
    </w:p>
    <w:p w:rsidR="0036155C" w:rsidRDefault="00BF4DB2">
      <w:pPr>
        <w:numPr>
          <w:ilvl w:val="0"/>
          <w:numId w:val="29"/>
        </w:numPr>
        <w:jc w:val="both"/>
      </w:pPr>
      <w:r>
        <w:t>Влияет ли вид функции на скорость сходимости метода дихотомии?</w:t>
      </w:r>
    </w:p>
    <w:p w:rsidR="0036155C" w:rsidRDefault="00BF4DB2">
      <w:pPr>
        <w:numPr>
          <w:ilvl w:val="0"/>
          <w:numId w:val="29"/>
        </w:numPr>
        <w:jc w:val="both"/>
      </w:pPr>
      <w:r>
        <w:t>Влияет ли вид функции на скорость сходимости метода золотого сечения?</w:t>
      </w:r>
    </w:p>
    <w:p w:rsidR="0036155C" w:rsidRDefault="00BF4DB2">
      <w:pPr>
        <w:numPr>
          <w:ilvl w:val="0"/>
          <w:numId w:val="29"/>
        </w:numPr>
        <w:jc w:val="both"/>
      </w:pPr>
      <w:r>
        <w:t>В чем заключается основное достоинство  метода золотого сечения?</w:t>
      </w:r>
    </w:p>
    <w:p w:rsidR="0036155C" w:rsidRDefault="00BF4DB2">
      <w:pPr>
        <w:numPr>
          <w:ilvl w:val="0"/>
          <w:numId w:val="29"/>
        </w:numPr>
        <w:jc w:val="both"/>
      </w:pPr>
      <w:r>
        <w:t>Во сколько раз  на очередной итерации уменьшается  длина отрезка неопределенности в методе дихотомии?</w:t>
      </w:r>
    </w:p>
    <w:p w:rsidR="0036155C" w:rsidRDefault="00BF4DB2">
      <w:pPr>
        <w:numPr>
          <w:ilvl w:val="0"/>
          <w:numId w:val="29"/>
        </w:numPr>
        <w:jc w:val="both"/>
      </w:pPr>
      <w:r>
        <w:t>Во сколько раз  на очередной итерации уменьшается  длина отрезка неопределенности в методе золотого сечения?</w:t>
      </w:r>
    </w:p>
    <w:p w:rsidR="0036155C" w:rsidRDefault="00BF4DB2">
      <w:pPr>
        <w:numPr>
          <w:ilvl w:val="0"/>
          <w:numId w:val="29"/>
        </w:numPr>
        <w:jc w:val="both"/>
      </w:pPr>
      <w:r>
        <w:t>Как оценивается  погрешность методов оптимизации</w:t>
      </w:r>
      <w:r w:rsidRPr="00A91AF9">
        <w:t>?</w:t>
      </w:r>
    </w:p>
    <w:p w:rsidR="0036155C" w:rsidRDefault="00BF4DB2">
      <w:pPr>
        <w:numPr>
          <w:ilvl w:val="0"/>
          <w:numId w:val="29"/>
        </w:numPr>
        <w:jc w:val="both"/>
      </w:pPr>
      <w:r>
        <w:t xml:space="preserve">Можно ли </w:t>
      </w:r>
      <w:r w:rsidR="00EB1B17">
        <w:t>найти максимум функции,</w:t>
      </w:r>
      <w:r>
        <w:t xml:space="preserve"> </w:t>
      </w:r>
      <w:r w:rsidR="00EB1B17">
        <w:t xml:space="preserve">используя численные методы </w:t>
      </w:r>
      <w:r>
        <w:t>одномерной оптимизации?</w:t>
      </w:r>
    </w:p>
    <w:p w:rsidR="00BF4DB2" w:rsidRDefault="00BF4DB2" w:rsidP="003B13B7"/>
    <w:p w:rsidR="00BF4DB2" w:rsidRDefault="00BF4DB2" w:rsidP="003B13B7"/>
    <w:sectPr w:rsidR="00BF4DB2" w:rsidSect="009F18DA">
      <w:headerReference w:type="even" r:id="rId112"/>
      <w:headerReference w:type="default" r:id="rId113"/>
      <w:footerReference w:type="even" r:id="rId114"/>
      <w:footerReference w:type="default" r:id="rId115"/>
      <w:headerReference w:type="first" r:id="rId116"/>
      <w:footerReference w:type="first" r:id="rId117"/>
      <w:pgSz w:w="11906" w:h="16838"/>
      <w:pgMar w:top="1134" w:right="567" w:bottom="1134" w:left="1701" w:header="907" w:footer="90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7F9" w:rsidRDefault="00B877F9" w:rsidP="00A6077F">
      <w:r>
        <w:separator/>
      </w:r>
    </w:p>
  </w:endnote>
  <w:endnote w:type="continuationSeparator" w:id="0">
    <w:p w:rsidR="00B877F9" w:rsidRDefault="00B877F9" w:rsidP="00A607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AE4" w:rsidRDefault="00546AE4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8DA" w:rsidRDefault="009F18DA" w:rsidP="009F18DA">
    <w:pPr>
      <w:pStyle w:val="ad"/>
      <w:pBdr>
        <w:top w:val="thinThickSmallGap" w:sz="24" w:space="1" w:color="622423" w:themeColor="accent2" w:themeShade="7F"/>
      </w:pBdr>
      <w:tabs>
        <w:tab w:val="clear" w:pos="4677"/>
        <w:tab w:val="clear" w:pos="9355"/>
        <w:tab w:val="right" w:pos="9638"/>
      </w:tabs>
      <w:rPr>
        <w:rFonts w:asciiTheme="majorHAnsi" w:hAnsiTheme="majorHAnsi"/>
      </w:rPr>
    </w:pPr>
    <w:r w:rsidRPr="00546AE4">
      <w:rPr>
        <w:rFonts w:asciiTheme="majorHAnsi" w:hAnsiTheme="majorHAnsi"/>
        <w:i/>
        <w:color w:val="984806" w:themeColor="accent6" w:themeShade="80"/>
        <w:sz w:val="20"/>
        <w:szCs w:val="20"/>
      </w:rPr>
      <w:t>Тема 1.6 Одномерная оптимизация (Лабораторный практикум)</w:t>
    </w:r>
    <w:r>
      <w:rPr>
        <w:rFonts w:asciiTheme="majorHAnsi" w:hAnsiTheme="majorHAnsi"/>
      </w:rPr>
      <w:tab/>
    </w:r>
    <w:r w:rsidRPr="00546AE4">
      <w:rPr>
        <w:rFonts w:asciiTheme="majorHAnsi" w:hAnsiTheme="majorHAnsi"/>
        <w:sz w:val="20"/>
        <w:szCs w:val="20"/>
      </w:rPr>
      <w:t xml:space="preserve">Страница </w:t>
    </w:r>
    <w:r w:rsidR="0036155C" w:rsidRPr="00546AE4">
      <w:rPr>
        <w:sz w:val="20"/>
        <w:szCs w:val="20"/>
      </w:rPr>
      <w:fldChar w:fldCharType="begin"/>
    </w:r>
    <w:r w:rsidRPr="00546AE4">
      <w:rPr>
        <w:sz w:val="20"/>
        <w:szCs w:val="20"/>
      </w:rPr>
      <w:instrText xml:space="preserve"> PAGE   \* MERGEFORMAT </w:instrText>
    </w:r>
    <w:r w:rsidR="0036155C" w:rsidRPr="00546AE4">
      <w:rPr>
        <w:sz w:val="20"/>
        <w:szCs w:val="20"/>
      </w:rPr>
      <w:fldChar w:fldCharType="separate"/>
    </w:r>
    <w:r w:rsidR="0022675A" w:rsidRPr="0022675A">
      <w:rPr>
        <w:rFonts w:asciiTheme="majorHAnsi" w:hAnsiTheme="majorHAnsi"/>
        <w:noProof/>
        <w:sz w:val="20"/>
        <w:szCs w:val="20"/>
      </w:rPr>
      <w:t>2</w:t>
    </w:r>
    <w:r w:rsidR="0036155C" w:rsidRPr="00546AE4">
      <w:rPr>
        <w:sz w:val="20"/>
        <w:szCs w:val="20"/>
      </w:rPr>
      <w:fldChar w:fldCharType="end"/>
    </w:r>
  </w:p>
  <w:p w:rsidR="001770C2" w:rsidRDefault="001770C2" w:rsidP="00A6077F">
    <w:pPr>
      <w:pStyle w:val="ad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AE4" w:rsidRDefault="00546AE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7F9" w:rsidRDefault="00B877F9" w:rsidP="00A6077F">
      <w:r>
        <w:separator/>
      </w:r>
    </w:p>
  </w:footnote>
  <w:footnote w:type="continuationSeparator" w:id="0">
    <w:p w:rsidR="00B877F9" w:rsidRDefault="00B877F9" w:rsidP="00A607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AE4" w:rsidRDefault="00546AE4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AE4" w:rsidRDefault="00546AE4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AE4" w:rsidRDefault="00546AE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multilevel"/>
    <w:tmpl w:val="3A4C0914"/>
    <w:lvl w:ilvl="0">
      <w:start w:val="1"/>
      <w:numFmt w:val="decimal"/>
      <w:pStyle w:val="5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6"/>
      <w:numFmt w:val="decimal"/>
      <w:isLgl/>
      <w:lvlText w:val="%1.%2."/>
      <w:lvlJc w:val="left"/>
      <w:pPr>
        <w:ind w:left="795" w:hanging="7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9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5" w:hanging="7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FFFFFF7D"/>
    <w:multiLevelType w:val="singleLevel"/>
    <w:tmpl w:val="C810BE36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520E65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52236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B9C196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2084CAB8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1248D9C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91421B6C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4C92EE6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8CA4C2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4F42F6F"/>
    <w:multiLevelType w:val="hybridMultilevel"/>
    <w:tmpl w:val="CBAE8F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58F557C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716"/>
        </w:tabs>
        <w:ind w:left="716" w:hanging="432"/>
      </w:pPr>
    </w:lvl>
    <w:lvl w:ilvl="1">
      <w:start w:val="1"/>
      <w:numFmt w:val="decimal"/>
      <w:pStyle w:val="21"/>
      <w:lvlText w:val="%1.%2"/>
      <w:lvlJc w:val="left"/>
      <w:pPr>
        <w:tabs>
          <w:tab w:val="num" w:pos="1853"/>
        </w:tabs>
        <w:ind w:left="1853" w:hanging="576"/>
      </w:pPr>
    </w:lvl>
    <w:lvl w:ilvl="2">
      <w:start w:val="1"/>
      <w:numFmt w:val="decimal"/>
      <w:pStyle w:val="31"/>
      <w:lvlText w:val="%1.%2.%3"/>
      <w:lvlJc w:val="left"/>
      <w:pPr>
        <w:tabs>
          <w:tab w:val="num" w:pos="3420"/>
        </w:tabs>
        <w:ind w:left="3420" w:hanging="720"/>
      </w:pPr>
    </w:lvl>
    <w:lvl w:ilvl="3">
      <w:start w:val="1"/>
      <w:numFmt w:val="decimal"/>
      <w:pStyle w:val="41"/>
      <w:lvlText w:val="%1.%2.%3.%4"/>
      <w:lvlJc w:val="left"/>
      <w:pPr>
        <w:tabs>
          <w:tab w:val="num" w:pos="1148"/>
        </w:tabs>
        <w:ind w:left="1148" w:hanging="864"/>
      </w:pPr>
    </w:lvl>
    <w:lvl w:ilvl="4">
      <w:start w:val="1"/>
      <w:numFmt w:val="decimal"/>
      <w:pStyle w:val="51"/>
      <w:lvlText w:val="%1.%2.%3.%4.%5"/>
      <w:lvlJc w:val="left"/>
      <w:pPr>
        <w:tabs>
          <w:tab w:val="num" w:pos="1292"/>
        </w:tabs>
        <w:ind w:left="1292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436"/>
        </w:tabs>
        <w:ind w:left="1436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580"/>
        </w:tabs>
        <w:ind w:left="1580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724"/>
        </w:tabs>
        <w:ind w:left="1724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868"/>
        </w:tabs>
        <w:ind w:left="1868" w:hanging="1584"/>
      </w:pPr>
    </w:lvl>
  </w:abstractNum>
  <w:abstractNum w:abstractNumId="12">
    <w:nsid w:val="16294508"/>
    <w:multiLevelType w:val="hybridMultilevel"/>
    <w:tmpl w:val="EBFA751A"/>
    <w:lvl w:ilvl="0" w:tplc="04190001">
      <w:start w:val="1"/>
      <w:numFmt w:val="bullet"/>
      <w:lvlText w:val=""/>
      <w:lvlJc w:val="left"/>
      <w:pPr>
        <w:tabs>
          <w:tab w:val="num" w:pos="1312"/>
        </w:tabs>
        <w:ind w:left="1312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991486A"/>
    <w:multiLevelType w:val="hybridMultilevel"/>
    <w:tmpl w:val="96EC7C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3F5E5E"/>
    <w:multiLevelType w:val="hybridMultilevel"/>
    <w:tmpl w:val="0B367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1E65A7E"/>
    <w:multiLevelType w:val="hybridMultilevel"/>
    <w:tmpl w:val="74DA48E2"/>
    <w:lvl w:ilvl="0" w:tplc="04BAA2F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09E166E"/>
    <w:multiLevelType w:val="hybridMultilevel"/>
    <w:tmpl w:val="3CA864E8"/>
    <w:lvl w:ilvl="0" w:tplc="2A543FA8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850CC1"/>
    <w:multiLevelType w:val="hybridMultilevel"/>
    <w:tmpl w:val="3E76C00E"/>
    <w:lvl w:ilvl="0" w:tplc="5C70BC1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8E4739F"/>
    <w:multiLevelType w:val="hybridMultilevel"/>
    <w:tmpl w:val="A09C2BD2"/>
    <w:lvl w:ilvl="0" w:tplc="2A543FA8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012305"/>
    <w:multiLevelType w:val="hybridMultilevel"/>
    <w:tmpl w:val="7E5651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E882097"/>
    <w:multiLevelType w:val="hybridMultilevel"/>
    <w:tmpl w:val="082A6D8E"/>
    <w:lvl w:ilvl="0" w:tplc="5478DB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A8336D5"/>
    <w:multiLevelType w:val="hybridMultilevel"/>
    <w:tmpl w:val="8E7CA6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9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</w:num>
  <w:num w:numId="2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0"/>
    <w:lvlOverride w:ilvl="0">
      <w:startOverride w:val="1"/>
    </w:lvlOverride>
  </w:num>
  <w:num w:numId="31">
    <w:abstractNumId w:val="14"/>
  </w:num>
  <w:num w:numId="32">
    <w:abstractNumId w:val="15"/>
  </w:num>
  <w:num w:numId="33">
    <w:abstractNumId w:val="16"/>
  </w:num>
  <w:num w:numId="34">
    <w:abstractNumId w:val="18"/>
  </w:num>
  <w:num w:numId="35">
    <w:abstractNumId w:val="10"/>
  </w:num>
  <w:num w:numId="36">
    <w:abstractNumId w:val="0"/>
    <w:lvlOverride w:ilvl="0">
      <w:startOverride w:val="1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307"/>
    <w:rsid w:val="00002AD9"/>
    <w:rsid w:val="00004A3E"/>
    <w:rsid w:val="00007F4D"/>
    <w:rsid w:val="00075366"/>
    <w:rsid w:val="0009579C"/>
    <w:rsid w:val="000969A7"/>
    <w:rsid w:val="000E3965"/>
    <w:rsid w:val="000F425A"/>
    <w:rsid w:val="00107D2F"/>
    <w:rsid w:val="00111D8F"/>
    <w:rsid w:val="00132DF1"/>
    <w:rsid w:val="00165499"/>
    <w:rsid w:val="00166E83"/>
    <w:rsid w:val="001770C2"/>
    <w:rsid w:val="00184D92"/>
    <w:rsid w:val="001D1307"/>
    <w:rsid w:val="001F5B9D"/>
    <w:rsid w:val="00220E29"/>
    <w:rsid w:val="002230B9"/>
    <w:rsid w:val="0022675A"/>
    <w:rsid w:val="00236AFE"/>
    <w:rsid w:val="00261749"/>
    <w:rsid w:val="00286765"/>
    <w:rsid w:val="00286B72"/>
    <w:rsid w:val="002D3925"/>
    <w:rsid w:val="002E333F"/>
    <w:rsid w:val="002F6066"/>
    <w:rsid w:val="00321616"/>
    <w:rsid w:val="00342384"/>
    <w:rsid w:val="00345316"/>
    <w:rsid w:val="00351B2C"/>
    <w:rsid w:val="0036155C"/>
    <w:rsid w:val="00381D0B"/>
    <w:rsid w:val="003B13B7"/>
    <w:rsid w:val="003B7F93"/>
    <w:rsid w:val="003D105E"/>
    <w:rsid w:val="00410764"/>
    <w:rsid w:val="00430334"/>
    <w:rsid w:val="00482259"/>
    <w:rsid w:val="0049382B"/>
    <w:rsid w:val="004B051C"/>
    <w:rsid w:val="004B7342"/>
    <w:rsid w:val="004D0C97"/>
    <w:rsid w:val="004E7BF8"/>
    <w:rsid w:val="004F069A"/>
    <w:rsid w:val="00507A4E"/>
    <w:rsid w:val="0051199F"/>
    <w:rsid w:val="00514668"/>
    <w:rsid w:val="005431AA"/>
    <w:rsid w:val="00546AE4"/>
    <w:rsid w:val="0054723D"/>
    <w:rsid w:val="00561806"/>
    <w:rsid w:val="0056757E"/>
    <w:rsid w:val="0059332F"/>
    <w:rsid w:val="005977D9"/>
    <w:rsid w:val="005B2831"/>
    <w:rsid w:val="006B2E62"/>
    <w:rsid w:val="006C0350"/>
    <w:rsid w:val="006F0414"/>
    <w:rsid w:val="0070702A"/>
    <w:rsid w:val="00707657"/>
    <w:rsid w:val="00722DEC"/>
    <w:rsid w:val="00731CE8"/>
    <w:rsid w:val="007607C6"/>
    <w:rsid w:val="00776F5C"/>
    <w:rsid w:val="00795B76"/>
    <w:rsid w:val="007B49BA"/>
    <w:rsid w:val="007B55D9"/>
    <w:rsid w:val="007B757B"/>
    <w:rsid w:val="007E5988"/>
    <w:rsid w:val="0085138D"/>
    <w:rsid w:val="00870E01"/>
    <w:rsid w:val="00885E37"/>
    <w:rsid w:val="008C404C"/>
    <w:rsid w:val="008D16E0"/>
    <w:rsid w:val="00912A3C"/>
    <w:rsid w:val="0094261A"/>
    <w:rsid w:val="00947F43"/>
    <w:rsid w:val="0099135B"/>
    <w:rsid w:val="009A6301"/>
    <w:rsid w:val="009A71C3"/>
    <w:rsid w:val="009B247C"/>
    <w:rsid w:val="009B3D2A"/>
    <w:rsid w:val="009B684A"/>
    <w:rsid w:val="009B7FD2"/>
    <w:rsid w:val="009E78F9"/>
    <w:rsid w:val="009F18DA"/>
    <w:rsid w:val="00A038CD"/>
    <w:rsid w:val="00A16ACD"/>
    <w:rsid w:val="00A27C10"/>
    <w:rsid w:val="00A32BC9"/>
    <w:rsid w:val="00A6077F"/>
    <w:rsid w:val="00A67DD7"/>
    <w:rsid w:val="00A91AF9"/>
    <w:rsid w:val="00A96FBA"/>
    <w:rsid w:val="00AA71DD"/>
    <w:rsid w:val="00AD1966"/>
    <w:rsid w:val="00AE69E6"/>
    <w:rsid w:val="00B06B5E"/>
    <w:rsid w:val="00B233EE"/>
    <w:rsid w:val="00B72A30"/>
    <w:rsid w:val="00B73961"/>
    <w:rsid w:val="00B877F9"/>
    <w:rsid w:val="00BB214A"/>
    <w:rsid w:val="00BB52BD"/>
    <w:rsid w:val="00BF4DB2"/>
    <w:rsid w:val="00BF5A93"/>
    <w:rsid w:val="00C149B8"/>
    <w:rsid w:val="00C16B01"/>
    <w:rsid w:val="00C60E0E"/>
    <w:rsid w:val="00C957E0"/>
    <w:rsid w:val="00C97E76"/>
    <w:rsid w:val="00CB25D6"/>
    <w:rsid w:val="00CC04C3"/>
    <w:rsid w:val="00CF4EED"/>
    <w:rsid w:val="00D06A29"/>
    <w:rsid w:val="00D1186A"/>
    <w:rsid w:val="00D23571"/>
    <w:rsid w:val="00D247CF"/>
    <w:rsid w:val="00D606B3"/>
    <w:rsid w:val="00D74045"/>
    <w:rsid w:val="00DC2340"/>
    <w:rsid w:val="00DC5F16"/>
    <w:rsid w:val="00DD5C5A"/>
    <w:rsid w:val="00DF5B0C"/>
    <w:rsid w:val="00E31BA5"/>
    <w:rsid w:val="00E45399"/>
    <w:rsid w:val="00E538C2"/>
    <w:rsid w:val="00E66D0A"/>
    <w:rsid w:val="00EB1B17"/>
    <w:rsid w:val="00F00D3E"/>
    <w:rsid w:val="00F071D9"/>
    <w:rsid w:val="00F65B24"/>
    <w:rsid w:val="00F73241"/>
    <w:rsid w:val="00F835AE"/>
    <w:rsid w:val="00F96FDF"/>
    <w:rsid w:val="00FA1467"/>
    <w:rsid w:val="00FA78E7"/>
    <w:rsid w:val="00FD0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qFormat="1"/>
    <w:lsdException w:name="heading 2" w:locked="1" w:semiHidden="0" w:qFormat="1"/>
    <w:lsdException w:name="heading 3" w:locked="1" w:semiHidden="0" w:qFormat="1"/>
    <w:lsdException w:name="heading 4" w:locked="1" w:semiHidden="0" w:qFormat="1"/>
    <w:lsdException w:name="heading 5" w:locked="1" w:semiHidden="0" w:qFormat="1"/>
    <w:lsdException w:name="heading 6" w:locked="1" w:semiHidden="0" w:qFormat="1"/>
    <w:lsdException w:name="heading 7" w:locked="1" w:semiHidden="0" w:qFormat="1"/>
    <w:lsdException w:name="heading 8" w:locked="1" w:semiHidden="0" w:qFormat="1"/>
    <w:lsdException w:name="heading 9" w:locked="1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locked="1" w:semiHidden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1">
    <w:name w:val="Normal"/>
    <w:qFormat/>
    <w:rsid w:val="00321616"/>
    <w:rPr>
      <w:sz w:val="24"/>
      <w:szCs w:val="24"/>
    </w:rPr>
  </w:style>
  <w:style w:type="paragraph" w:styleId="1">
    <w:name w:val="heading 1"/>
    <w:aliases w:val="Заголовок 1 Знак,Heading 1 Char Знак,Heading 1 Char1 Char Знак,Heading 1 Char1 Знак,Heading 1 Char1 Char Char Char Char Char Знак,Heading 1 Char1 Char Char Char Char Знак,Heading 1 Char1 Char Char Char Char1 Char Знак,Heading 1 Char"/>
    <w:basedOn w:val="a1"/>
    <w:next w:val="a1"/>
    <w:link w:val="11"/>
    <w:uiPriority w:val="99"/>
    <w:qFormat/>
    <w:rsid w:val="001D1307"/>
    <w:pPr>
      <w:keepNext/>
      <w:numPr>
        <w:numId w:val="21"/>
      </w:numPr>
      <w:spacing w:before="240" w:after="60"/>
      <w:outlineLvl w:val="0"/>
    </w:pPr>
    <w:rPr>
      <w:rFonts w:ascii="Arial" w:hAnsi="Arial"/>
      <w:kern w:val="28"/>
      <w:sz w:val="28"/>
      <w:szCs w:val="28"/>
      <w:lang/>
    </w:rPr>
  </w:style>
  <w:style w:type="paragraph" w:styleId="21">
    <w:name w:val="heading 2"/>
    <w:basedOn w:val="a1"/>
    <w:next w:val="a1"/>
    <w:link w:val="22"/>
    <w:uiPriority w:val="99"/>
    <w:qFormat/>
    <w:rsid w:val="001D1307"/>
    <w:pPr>
      <w:keepNext/>
      <w:numPr>
        <w:ilvl w:val="1"/>
        <w:numId w:val="21"/>
      </w:numPr>
      <w:spacing w:before="240" w:after="60"/>
      <w:outlineLvl w:val="1"/>
    </w:pPr>
    <w:rPr>
      <w:rFonts w:ascii="Arial" w:hAnsi="Arial"/>
      <w:b/>
      <w:bCs/>
      <w:i/>
      <w:iCs/>
      <w:lang/>
    </w:rPr>
  </w:style>
  <w:style w:type="paragraph" w:styleId="31">
    <w:name w:val="heading 3"/>
    <w:basedOn w:val="a1"/>
    <w:next w:val="a1"/>
    <w:link w:val="32"/>
    <w:uiPriority w:val="99"/>
    <w:qFormat/>
    <w:rsid w:val="001D1307"/>
    <w:pPr>
      <w:keepNext/>
      <w:numPr>
        <w:ilvl w:val="2"/>
        <w:numId w:val="21"/>
      </w:numPr>
      <w:spacing w:line="360" w:lineRule="auto"/>
      <w:jc w:val="both"/>
      <w:outlineLvl w:val="2"/>
    </w:pPr>
    <w:rPr>
      <w:lang/>
    </w:rPr>
  </w:style>
  <w:style w:type="paragraph" w:styleId="41">
    <w:name w:val="heading 4"/>
    <w:aliases w:val="Заголовок 4 Знак,Heading 4 Char Знак,Heading 4 Char1 Знак,Heading 4 Char2 Знак,Heading 4 Char3 Знак,Heading 4 Char4 Знак,Heading 4 Char5 Знак,Heading 4 Char11 Знак,Heading 4 Char21 Знак,Heading 4 Char31 Знак,Heading 4 Char41 Знак"/>
    <w:basedOn w:val="a1"/>
    <w:next w:val="a1"/>
    <w:link w:val="410"/>
    <w:uiPriority w:val="99"/>
    <w:qFormat/>
    <w:rsid w:val="001D1307"/>
    <w:pPr>
      <w:keepNext/>
      <w:numPr>
        <w:ilvl w:val="3"/>
        <w:numId w:val="21"/>
      </w:numPr>
      <w:spacing w:line="360" w:lineRule="auto"/>
      <w:outlineLvl w:val="3"/>
    </w:pPr>
    <w:rPr>
      <w:lang/>
    </w:rPr>
  </w:style>
  <w:style w:type="paragraph" w:styleId="51">
    <w:name w:val="heading 5"/>
    <w:basedOn w:val="a1"/>
    <w:next w:val="a1"/>
    <w:link w:val="52"/>
    <w:uiPriority w:val="99"/>
    <w:qFormat/>
    <w:rsid w:val="001D1307"/>
    <w:pPr>
      <w:keepNext/>
      <w:numPr>
        <w:ilvl w:val="4"/>
        <w:numId w:val="21"/>
      </w:numPr>
      <w:spacing w:line="360" w:lineRule="auto"/>
      <w:jc w:val="center"/>
      <w:outlineLvl w:val="4"/>
    </w:pPr>
    <w:rPr>
      <w:b/>
      <w:bCs/>
      <w:lang/>
    </w:rPr>
  </w:style>
  <w:style w:type="paragraph" w:styleId="6">
    <w:name w:val="heading 6"/>
    <w:basedOn w:val="a1"/>
    <w:next w:val="a1"/>
    <w:link w:val="60"/>
    <w:uiPriority w:val="99"/>
    <w:qFormat/>
    <w:rsid w:val="001D1307"/>
    <w:pPr>
      <w:keepNext/>
      <w:numPr>
        <w:ilvl w:val="5"/>
        <w:numId w:val="21"/>
      </w:numPr>
      <w:spacing w:line="360" w:lineRule="auto"/>
      <w:jc w:val="center"/>
      <w:outlineLvl w:val="5"/>
    </w:pPr>
    <w:rPr>
      <w:b/>
      <w:bCs/>
      <w:sz w:val="28"/>
      <w:szCs w:val="28"/>
      <w:lang/>
    </w:rPr>
  </w:style>
  <w:style w:type="paragraph" w:styleId="7">
    <w:name w:val="heading 7"/>
    <w:basedOn w:val="a1"/>
    <w:next w:val="a1"/>
    <w:link w:val="70"/>
    <w:uiPriority w:val="99"/>
    <w:qFormat/>
    <w:rsid w:val="001D1307"/>
    <w:pPr>
      <w:keepNext/>
      <w:numPr>
        <w:ilvl w:val="6"/>
        <w:numId w:val="21"/>
      </w:numPr>
      <w:jc w:val="center"/>
      <w:outlineLvl w:val="6"/>
    </w:pPr>
    <w:rPr>
      <w:b/>
      <w:bCs/>
      <w:sz w:val="28"/>
      <w:szCs w:val="28"/>
      <w:lang/>
    </w:rPr>
  </w:style>
  <w:style w:type="paragraph" w:styleId="8">
    <w:name w:val="heading 8"/>
    <w:basedOn w:val="a1"/>
    <w:next w:val="a1"/>
    <w:link w:val="80"/>
    <w:uiPriority w:val="99"/>
    <w:qFormat/>
    <w:rsid w:val="001D1307"/>
    <w:pPr>
      <w:keepNext/>
      <w:numPr>
        <w:ilvl w:val="7"/>
        <w:numId w:val="21"/>
      </w:numPr>
      <w:spacing w:line="360" w:lineRule="auto"/>
      <w:jc w:val="center"/>
      <w:outlineLvl w:val="7"/>
    </w:pPr>
    <w:rPr>
      <w:lang/>
    </w:rPr>
  </w:style>
  <w:style w:type="paragraph" w:styleId="9">
    <w:name w:val="heading 9"/>
    <w:basedOn w:val="a1"/>
    <w:next w:val="a1"/>
    <w:link w:val="90"/>
    <w:uiPriority w:val="99"/>
    <w:qFormat/>
    <w:rsid w:val="001D1307"/>
    <w:pPr>
      <w:keepNext/>
      <w:numPr>
        <w:ilvl w:val="8"/>
        <w:numId w:val="21"/>
      </w:numPr>
      <w:spacing w:line="360" w:lineRule="auto"/>
      <w:jc w:val="both"/>
      <w:outlineLvl w:val="8"/>
    </w:pPr>
    <w:rPr>
      <w:b/>
      <w:bCs/>
      <w:i/>
      <w:iCs/>
      <w:lang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1"/>
    <w:aliases w:val="Заголовок 1 Знак Знак,Heading 1 Char Знак Знак,Heading 1 Char1 Char Знак Знак,Heading 1 Char1 Знак Знак,Heading 1 Char1 Char Char Char Char Char Знак Знак,Heading 1 Char1 Char Char Char Char Знак Знак,Heading 1 Char Знак1"/>
    <w:link w:val="1"/>
    <w:uiPriority w:val="99"/>
    <w:locked/>
    <w:rsid w:val="001D1307"/>
    <w:rPr>
      <w:rFonts w:ascii="Arial" w:hAnsi="Arial" w:cs="Arial"/>
      <w:kern w:val="28"/>
      <w:sz w:val="28"/>
      <w:szCs w:val="28"/>
    </w:rPr>
  </w:style>
  <w:style w:type="character" w:customStyle="1" w:styleId="22">
    <w:name w:val="Заголовок 2 Знак"/>
    <w:link w:val="21"/>
    <w:uiPriority w:val="99"/>
    <w:locked/>
    <w:rsid w:val="00111D8F"/>
    <w:rPr>
      <w:rFonts w:ascii="Arial" w:hAnsi="Arial" w:cs="Arial"/>
      <w:b/>
      <w:bCs/>
      <w:i/>
      <w:iCs/>
      <w:sz w:val="24"/>
      <w:szCs w:val="24"/>
    </w:rPr>
  </w:style>
  <w:style w:type="character" w:customStyle="1" w:styleId="32">
    <w:name w:val="Заголовок 3 Знак"/>
    <w:link w:val="31"/>
    <w:uiPriority w:val="99"/>
    <w:locked/>
    <w:rsid w:val="00111D8F"/>
    <w:rPr>
      <w:sz w:val="24"/>
      <w:szCs w:val="24"/>
    </w:rPr>
  </w:style>
  <w:style w:type="character" w:customStyle="1" w:styleId="410">
    <w:name w:val="Заголовок 4 Знак1"/>
    <w:aliases w:val="Заголовок 4 Знак Знак,Heading 4 Char Знак Знак,Heading 4 Char1 Знак Знак,Heading 4 Char2 Знак Знак,Heading 4 Char3 Знак Знак,Heading 4 Char4 Знак Знак,Heading 4 Char5 Знак Знак,Heading 4 Char11 Знак Знак,Heading 4 Char21 Знак Знак"/>
    <w:link w:val="41"/>
    <w:uiPriority w:val="99"/>
    <w:locked/>
    <w:rsid w:val="001D1307"/>
    <w:rPr>
      <w:sz w:val="24"/>
      <w:szCs w:val="24"/>
    </w:rPr>
  </w:style>
  <w:style w:type="character" w:customStyle="1" w:styleId="52">
    <w:name w:val="Заголовок 5 Знак"/>
    <w:link w:val="51"/>
    <w:uiPriority w:val="99"/>
    <w:locked/>
    <w:rsid w:val="00111D8F"/>
    <w:rPr>
      <w:b/>
      <w:bCs/>
      <w:sz w:val="24"/>
      <w:szCs w:val="24"/>
    </w:rPr>
  </w:style>
  <w:style w:type="character" w:customStyle="1" w:styleId="60">
    <w:name w:val="Заголовок 6 Знак"/>
    <w:link w:val="6"/>
    <w:uiPriority w:val="99"/>
    <w:locked/>
    <w:rsid w:val="00111D8F"/>
    <w:rPr>
      <w:b/>
      <w:bCs/>
      <w:sz w:val="28"/>
      <w:szCs w:val="28"/>
    </w:rPr>
  </w:style>
  <w:style w:type="character" w:customStyle="1" w:styleId="70">
    <w:name w:val="Заголовок 7 Знак"/>
    <w:link w:val="7"/>
    <w:uiPriority w:val="99"/>
    <w:locked/>
    <w:rsid w:val="00111D8F"/>
    <w:rPr>
      <w:b/>
      <w:bCs/>
      <w:sz w:val="28"/>
      <w:szCs w:val="28"/>
    </w:rPr>
  </w:style>
  <w:style w:type="character" w:customStyle="1" w:styleId="80">
    <w:name w:val="Заголовок 8 Знак"/>
    <w:link w:val="8"/>
    <w:uiPriority w:val="99"/>
    <w:locked/>
    <w:rsid w:val="00111D8F"/>
    <w:rPr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111D8F"/>
    <w:rPr>
      <w:b/>
      <w:bCs/>
      <w:i/>
      <w:iCs/>
      <w:sz w:val="24"/>
      <w:szCs w:val="24"/>
    </w:rPr>
  </w:style>
  <w:style w:type="paragraph" w:styleId="a0">
    <w:name w:val="List Bullet"/>
    <w:basedOn w:val="a1"/>
    <w:autoRedefine/>
    <w:uiPriority w:val="99"/>
    <w:rsid w:val="001D1307"/>
    <w:pPr>
      <w:numPr>
        <w:numId w:val="1"/>
      </w:numPr>
    </w:pPr>
    <w:rPr>
      <w:sz w:val="20"/>
      <w:szCs w:val="20"/>
    </w:rPr>
  </w:style>
  <w:style w:type="paragraph" w:styleId="a">
    <w:name w:val="List Number"/>
    <w:basedOn w:val="a1"/>
    <w:uiPriority w:val="99"/>
    <w:rsid w:val="001D1307"/>
    <w:pPr>
      <w:numPr>
        <w:numId w:val="2"/>
      </w:numPr>
    </w:pPr>
    <w:rPr>
      <w:sz w:val="20"/>
      <w:szCs w:val="20"/>
    </w:rPr>
  </w:style>
  <w:style w:type="paragraph" w:styleId="20">
    <w:name w:val="List Bullet 2"/>
    <w:basedOn w:val="a1"/>
    <w:autoRedefine/>
    <w:uiPriority w:val="99"/>
    <w:rsid w:val="001D1307"/>
    <w:pPr>
      <w:numPr>
        <w:numId w:val="3"/>
      </w:numPr>
    </w:pPr>
    <w:rPr>
      <w:sz w:val="20"/>
      <w:szCs w:val="20"/>
    </w:rPr>
  </w:style>
  <w:style w:type="paragraph" w:styleId="30">
    <w:name w:val="List Bullet 3"/>
    <w:basedOn w:val="a1"/>
    <w:autoRedefine/>
    <w:uiPriority w:val="99"/>
    <w:rsid w:val="001D1307"/>
    <w:pPr>
      <w:numPr>
        <w:numId w:val="4"/>
      </w:numPr>
    </w:pPr>
    <w:rPr>
      <w:sz w:val="20"/>
      <w:szCs w:val="20"/>
    </w:rPr>
  </w:style>
  <w:style w:type="paragraph" w:styleId="40">
    <w:name w:val="List Bullet 4"/>
    <w:basedOn w:val="a1"/>
    <w:autoRedefine/>
    <w:uiPriority w:val="99"/>
    <w:rsid w:val="001D1307"/>
    <w:pPr>
      <w:numPr>
        <w:numId w:val="5"/>
      </w:numPr>
    </w:pPr>
    <w:rPr>
      <w:sz w:val="20"/>
      <w:szCs w:val="20"/>
    </w:rPr>
  </w:style>
  <w:style w:type="paragraph" w:styleId="50">
    <w:name w:val="List Bullet 5"/>
    <w:basedOn w:val="a1"/>
    <w:autoRedefine/>
    <w:uiPriority w:val="99"/>
    <w:rsid w:val="001D1307"/>
    <w:pPr>
      <w:numPr>
        <w:numId w:val="6"/>
      </w:numPr>
    </w:pPr>
    <w:rPr>
      <w:sz w:val="20"/>
      <w:szCs w:val="20"/>
    </w:rPr>
  </w:style>
  <w:style w:type="paragraph" w:styleId="2">
    <w:name w:val="List Number 2"/>
    <w:basedOn w:val="a1"/>
    <w:uiPriority w:val="99"/>
    <w:rsid w:val="001D1307"/>
    <w:pPr>
      <w:numPr>
        <w:numId w:val="7"/>
      </w:numPr>
    </w:pPr>
    <w:rPr>
      <w:sz w:val="20"/>
      <w:szCs w:val="20"/>
    </w:rPr>
  </w:style>
  <w:style w:type="paragraph" w:styleId="3">
    <w:name w:val="List Number 3"/>
    <w:basedOn w:val="a1"/>
    <w:uiPriority w:val="99"/>
    <w:rsid w:val="001D1307"/>
    <w:pPr>
      <w:numPr>
        <w:numId w:val="8"/>
      </w:numPr>
    </w:pPr>
    <w:rPr>
      <w:sz w:val="20"/>
      <w:szCs w:val="20"/>
    </w:rPr>
  </w:style>
  <w:style w:type="paragraph" w:styleId="4">
    <w:name w:val="List Number 4"/>
    <w:basedOn w:val="a1"/>
    <w:uiPriority w:val="99"/>
    <w:rsid w:val="001D1307"/>
    <w:pPr>
      <w:numPr>
        <w:numId w:val="9"/>
      </w:numPr>
    </w:pPr>
    <w:rPr>
      <w:sz w:val="20"/>
      <w:szCs w:val="20"/>
    </w:rPr>
  </w:style>
  <w:style w:type="paragraph" w:styleId="5">
    <w:name w:val="List Number 5"/>
    <w:basedOn w:val="a1"/>
    <w:uiPriority w:val="99"/>
    <w:rsid w:val="001D1307"/>
    <w:pPr>
      <w:numPr>
        <w:numId w:val="10"/>
      </w:numPr>
    </w:pPr>
    <w:rPr>
      <w:sz w:val="20"/>
      <w:szCs w:val="20"/>
    </w:rPr>
  </w:style>
  <w:style w:type="paragraph" w:styleId="a5">
    <w:name w:val="Body Text"/>
    <w:basedOn w:val="a1"/>
    <w:link w:val="a6"/>
    <w:uiPriority w:val="99"/>
    <w:rsid w:val="001D1307"/>
    <w:pPr>
      <w:spacing w:line="360" w:lineRule="auto"/>
      <w:jc w:val="center"/>
    </w:pPr>
    <w:rPr>
      <w:b/>
      <w:bCs/>
      <w:sz w:val="28"/>
      <w:szCs w:val="28"/>
      <w:lang/>
    </w:rPr>
  </w:style>
  <w:style w:type="character" w:customStyle="1" w:styleId="a6">
    <w:name w:val="Основной текст Знак"/>
    <w:link w:val="a5"/>
    <w:uiPriority w:val="99"/>
    <w:locked/>
    <w:rsid w:val="009B3D2A"/>
    <w:rPr>
      <w:b/>
      <w:bCs/>
      <w:sz w:val="28"/>
      <w:szCs w:val="28"/>
    </w:rPr>
  </w:style>
  <w:style w:type="paragraph" w:styleId="a7">
    <w:name w:val="Body Text Indent"/>
    <w:basedOn w:val="a1"/>
    <w:link w:val="a8"/>
    <w:uiPriority w:val="99"/>
    <w:rsid w:val="001D1307"/>
    <w:pPr>
      <w:spacing w:line="360" w:lineRule="auto"/>
      <w:ind w:firstLine="720"/>
      <w:jc w:val="both"/>
    </w:pPr>
    <w:rPr>
      <w:lang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111D8F"/>
    <w:rPr>
      <w:sz w:val="24"/>
      <w:szCs w:val="24"/>
    </w:rPr>
  </w:style>
  <w:style w:type="paragraph" w:styleId="23">
    <w:name w:val="Body Text 2"/>
    <w:basedOn w:val="a1"/>
    <w:link w:val="24"/>
    <w:uiPriority w:val="99"/>
    <w:rsid w:val="001D1307"/>
    <w:pPr>
      <w:spacing w:line="360" w:lineRule="auto"/>
    </w:pPr>
    <w:rPr>
      <w:lang/>
    </w:rPr>
  </w:style>
  <w:style w:type="character" w:customStyle="1" w:styleId="24">
    <w:name w:val="Основной текст 2 Знак"/>
    <w:link w:val="23"/>
    <w:uiPriority w:val="99"/>
    <w:semiHidden/>
    <w:locked/>
    <w:rsid w:val="00111D8F"/>
    <w:rPr>
      <w:sz w:val="24"/>
      <w:szCs w:val="24"/>
    </w:rPr>
  </w:style>
  <w:style w:type="paragraph" w:styleId="a9">
    <w:name w:val="Document Map"/>
    <w:basedOn w:val="a1"/>
    <w:link w:val="aa"/>
    <w:uiPriority w:val="99"/>
    <w:semiHidden/>
    <w:rsid w:val="001D1307"/>
    <w:pPr>
      <w:shd w:val="clear" w:color="auto" w:fill="000080"/>
    </w:pPr>
    <w:rPr>
      <w:sz w:val="2"/>
      <w:szCs w:val="2"/>
      <w:lang/>
    </w:rPr>
  </w:style>
  <w:style w:type="character" w:customStyle="1" w:styleId="aa">
    <w:name w:val="Схема документа Знак"/>
    <w:link w:val="a9"/>
    <w:uiPriority w:val="99"/>
    <w:semiHidden/>
    <w:locked/>
    <w:rsid w:val="00111D8F"/>
    <w:rPr>
      <w:sz w:val="2"/>
      <w:szCs w:val="2"/>
    </w:rPr>
  </w:style>
  <w:style w:type="paragraph" w:customStyle="1" w:styleId="210">
    <w:name w:val="Основной текст 21"/>
    <w:basedOn w:val="a1"/>
    <w:uiPriority w:val="99"/>
    <w:rsid w:val="001D1307"/>
    <w:pPr>
      <w:overflowPunct w:val="0"/>
      <w:autoSpaceDE w:val="0"/>
      <w:autoSpaceDN w:val="0"/>
      <w:adjustRightInd w:val="0"/>
      <w:ind w:left="720"/>
      <w:jc w:val="both"/>
    </w:pPr>
    <w:rPr>
      <w:rFonts w:ascii="Arial" w:hAnsi="Arial" w:cs="Arial"/>
      <w:sz w:val="20"/>
      <w:szCs w:val="20"/>
    </w:rPr>
  </w:style>
  <w:style w:type="paragraph" w:styleId="ab">
    <w:name w:val="header"/>
    <w:basedOn w:val="a1"/>
    <w:link w:val="ac"/>
    <w:uiPriority w:val="99"/>
    <w:rsid w:val="00A6077F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Верхний колонтитул Знак"/>
    <w:link w:val="ab"/>
    <w:uiPriority w:val="99"/>
    <w:locked/>
    <w:rsid w:val="00A6077F"/>
    <w:rPr>
      <w:sz w:val="24"/>
      <w:szCs w:val="24"/>
    </w:rPr>
  </w:style>
  <w:style w:type="paragraph" w:styleId="ad">
    <w:name w:val="footer"/>
    <w:basedOn w:val="a1"/>
    <w:link w:val="ae"/>
    <w:uiPriority w:val="99"/>
    <w:rsid w:val="00A6077F"/>
    <w:pPr>
      <w:tabs>
        <w:tab w:val="center" w:pos="4677"/>
        <w:tab w:val="right" w:pos="9355"/>
      </w:tabs>
    </w:pPr>
    <w:rPr>
      <w:lang/>
    </w:rPr>
  </w:style>
  <w:style w:type="character" w:customStyle="1" w:styleId="ae">
    <w:name w:val="Нижний колонтитул Знак"/>
    <w:link w:val="ad"/>
    <w:uiPriority w:val="99"/>
    <w:locked/>
    <w:rsid w:val="00A6077F"/>
    <w:rPr>
      <w:sz w:val="24"/>
      <w:szCs w:val="24"/>
    </w:rPr>
  </w:style>
  <w:style w:type="paragraph" w:styleId="af">
    <w:name w:val="Balloon Text"/>
    <w:basedOn w:val="a1"/>
    <w:link w:val="af0"/>
    <w:uiPriority w:val="99"/>
    <w:semiHidden/>
    <w:rsid w:val="00A6077F"/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uiPriority w:val="99"/>
    <w:locked/>
    <w:rsid w:val="00A6077F"/>
    <w:rPr>
      <w:rFonts w:ascii="Tahoma" w:hAnsi="Tahoma" w:cs="Tahoma"/>
      <w:sz w:val="16"/>
      <w:szCs w:val="16"/>
    </w:rPr>
  </w:style>
  <w:style w:type="table" w:styleId="af1">
    <w:name w:val="Table Grid"/>
    <w:basedOn w:val="a3"/>
    <w:uiPriority w:val="99"/>
    <w:rsid w:val="008D16E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semiHidden/>
    <w:unhideWhenUsed/>
    <w:rsid w:val="00FA78E7"/>
    <w:rPr>
      <w:color w:val="0000FF"/>
      <w:u w:val="single"/>
    </w:rPr>
  </w:style>
  <w:style w:type="character" w:styleId="af3">
    <w:name w:val="annotation reference"/>
    <w:basedOn w:val="a2"/>
    <w:uiPriority w:val="99"/>
    <w:semiHidden/>
    <w:unhideWhenUsed/>
    <w:rsid w:val="001770C2"/>
    <w:rPr>
      <w:sz w:val="16"/>
      <w:szCs w:val="16"/>
    </w:rPr>
  </w:style>
  <w:style w:type="paragraph" w:styleId="af4">
    <w:name w:val="annotation text"/>
    <w:basedOn w:val="a1"/>
    <w:link w:val="af5"/>
    <w:uiPriority w:val="99"/>
    <w:semiHidden/>
    <w:unhideWhenUsed/>
    <w:rsid w:val="001770C2"/>
    <w:rPr>
      <w:sz w:val="20"/>
      <w:szCs w:val="20"/>
    </w:rPr>
  </w:style>
  <w:style w:type="character" w:customStyle="1" w:styleId="af5">
    <w:name w:val="Текст примечания Знак"/>
    <w:basedOn w:val="a2"/>
    <w:link w:val="af4"/>
    <w:uiPriority w:val="99"/>
    <w:semiHidden/>
    <w:rsid w:val="001770C2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770C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1770C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9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8.wmf"/><Relationship Id="rId117" Type="http://schemas.openxmlformats.org/officeDocument/2006/relationships/footer" Target="footer3.xml"/><Relationship Id="rId21" Type="http://schemas.openxmlformats.org/officeDocument/2006/relationships/image" Target="media/image13.wmf"/><Relationship Id="rId42" Type="http://schemas.openxmlformats.org/officeDocument/2006/relationships/image" Target="media/image34.wmf"/><Relationship Id="rId47" Type="http://schemas.openxmlformats.org/officeDocument/2006/relationships/image" Target="media/image39.wmf"/><Relationship Id="rId63" Type="http://schemas.openxmlformats.org/officeDocument/2006/relationships/image" Target="media/image50.wmf"/><Relationship Id="rId68" Type="http://schemas.openxmlformats.org/officeDocument/2006/relationships/image" Target="media/image55.wmf"/><Relationship Id="rId84" Type="http://schemas.openxmlformats.org/officeDocument/2006/relationships/image" Target="media/image70.wmf"/><Relationship Id="rId89" Type="http://schemas.openxmlformats.org/officeDocument/2006/relationships/image" Target="media/image75.wmf"/><Relationship Id="rId112" Type="http://schemas.openxmlformats.org/officeDocument/2006/relationships/header" Target="header1.xml"/><Relationship Id="rId16" Type="http://schemas.openxmlformats.org/officeDocument/2006/relationships/image" Target="media/image8.wmf"/><Relationship Id="rId107" Type="http://schemas.openxmlformats.org/officeDocument/2006/relationships/image" Target="media/image89.wmf"/><Relationship Id="rId11" Type="http://schemas.openxmlformats.org/officeDocument/2006/relationships/oleObject" Target="embeddings/oleObject2.bin"/><Relationship Id="rId24" Type="http://schemas.openxmlformats.org/officeDocument/2006/relationships/image" Target="media/image16.wmf"/><Relationship Id="rId32" Type="http://schemas.openxmlformats.org/officeDocument/2006/relationships/image" Target="media/image24.wmf"/><Relationship Id="rId37" Type="http://schemas.openxmlformats.org/officeDocument/2006/relationships/image" Target="media/image29.wmf"/><Relationship Id="rId40" Type="http://schemas.openxmlformats.org/officeDocument/2006/relationships/image" Target="media/image32.wmf"/><Relationship Id="rId45" Type="http://schemas.openxmlformats.org/officeDocument/2006/relationships/image" Target="media/image37.wmf"/><Relationship Id="rId53" Type="http://schemas.openxmlformats.org/officeDocument/2006/relationships/image" Target="media/image45.wmf"/><Relationship Id="rId58" Type="http://schemas.openxmlformats.org/officeDocument/2006/relationships/oleObject" Target="embeddings/oleObject5.bin"/><Relationship Id="rId66" Type="http://schemas.openxmlformats.org/officeDocument/2006/relationships/image" Target="media/image53.wmf"/><Relationship Id="rId74" Type="http://schemas.openxmlformats.org/officeDocument/2006/relationships/oleObject" Target="embeddings/oleObject8.bin"/><Relationship Id="rId79" Type="http://schemas.openxmlformats.org/officeDocument/2006/relationships/image" Target="media/image65.wmf"/><Relationship Id="rId87" Type="http://schemas.openxmlformats.org/officeDocument/2006/relationships/image" Target="media/image73.wmf"/><Relationship Id="rId102" Type="http://schemas.openxmlformats.org/officeDocument/2006/relationships/image" Target="media/image84.wmf"/><Relationship Id="rId110" Type="http://schemas.openxmlformats.org/officeDocument/2006/relationships/image" Target="media/image92.wmf"/><Relationship Id="rId115" Type="http://schemas.openxmlformats.org/officeDocument/2006/relationships/footer" Target="footer2.xml"/><Relationship Id="rId5" Type="http://schemas.openxmlformats.org/officeDocument/2006/relationships/footnotes" Target="footnotes.xml"/><Relationship Id="rId61" Type="http://schemas.openxmlformats.org/officeDocument/2006/relationships/oleObject" Target="embeddings/oleObject7.bin"/><Relationship Id="rId82" Type="http://schemas.openxmlformats.org/officeDocument/2006/relationships/image" Target="media/image68.wmf"/><Relationship Id="rId90" Type="http://schemas.openxmlformats.org/officeDocument/2006/relationships/image" Target="media/image76.wmf"/><Relationship Id="rId95" Type="http://schemas.openxmlformats.org/officeDocument/2006/relationships/image" Target="media/image81.wmf"/><Relationship Id="rId19" Type="http://schemas.openxmlformats.org/officeDocument/2006/relationships/image" Target="media/image11.wmf"/><Relationship Id="rId14" Type="http://schemas.openxmlformats.org/officeDocument/2006/relationships/image" Target="media/image6.wmf"/><Relationship Id="rId22" Type="http://schemas.openxmlformats.org/officeDocument/2006/relationships/image" Target="media/image14.wmf"/><Relationship Id="rId27" Type="http://schemas.openxmlformats.org/officeDocument/2006/relationships/image" Target="media/image19.wmf"/><Relationship Id="rId30" Type="http://schemas.openxmlformats.org/officeDocument/2006/relationships/image" Target="media/image22.wmf"/><Relationship Id="rId35" Type="http://schemas.openxmlformats.org/officeDocument/2006/relationships/image" Target="media/image27.wmf"/><Relationship Id="rId43" Type="http://schemas.openxmlformats.org/officeDocument/2006/relationships/image" Target="media/image35.wmf"/><Relationship Id="rId48" Type="http://schemas.openxmlformats.org/officeDocument/2006/relationships/image" Target="media/image40.wmf"/><Relationship Id="rId56" Type="http://schemas.openxmlformats.org/officeDocument/2006/relationships/oleObject" Target="embeddings/oleObject4.bin"/><Relationship Id="rId64" Type="http://schemas.openxmlformats.org/officeDocument/2006/relationships/image" Target="media/image51.wmf"/><Relationship Id="rId69" Type="http://schemas.openxmlformats.org/officeDocument/2006/relationships/image" Target="media/image56.wmf"/><Relationship Id="rId77" Type="http://schemas.openxmlformats.org/officeDocument/2006/relationships/image" Target="media/image63.wmf"/><Relationship Id="rId100" Type="http://schemas.openxmlformats.org/officeDocument/2006/relationships/oleObject" Target="embeddings/oleObject11.bin"/><Relationship Id="rId105" Type="http://schemas.openxmlformats.org/officeDocument/2006/relationships/image" Target="media/image87.wmf"/><Relationship Id="rId113" Type="http://schemas.openxmlformats.org/officeDocument/2006/relationships/header" Target="header2.xml"/><Relationship Id="rId118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image" Target="media/image43.wmf"/><Relationship Id="rId72" Type="http://schemas.openxmlformats.org/officeDocument/2006/relationships/image" Target="media/image59.wmf"/><Relationship Id="rId80" Type="http://schemas.openxmlformats.org/officeDocument/2006/relationships/image" Target="media/image66.wmf"/><Relationship Id="rId85" Type="http://schemas.openxmlformats.org/officeDocument/2006/relationships/image" Target="media/image71.wmf"/><Relationship Id="rId93" Type="http://schemas.openxmlformats.org/officeDocument/2006/relationships/image" Target="media/image79.wmf"/><Relationship Id="rId98" Type="http://schemas.openxmlformats.org/officeDocument/2006/relationships/image" Target="media/image83.wmf"/><Relationship Id="rId121" Type="http://schemas.microsoft.com/office/2007/relationships/stylesWithEffects" Target="stylesWithEffects.xml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image" Target="media/image17.wmf"/><Relationship Id="rId33" Type="http://schemas.openxmlformats.org/officeDocument/2006/relationships/image" Target="media/image25.wmf"/><Relationship Id="rId38" Type="http://schemas.openxmlformats.org/officeDocument/2006/relationships/image" Target="media/image30.wmf"/><Relationship Id="rId46" Type="http://schemas.openxmlformats.org/officeDocument/2006/relationships/image" Target="media/image38.wmf"/><Relationship Id="rId59" Type="http://schemas.openxmlformats.org/officeDocument/2006/relationships/oleObject" Target="embeddings/oleObject6.bin"/><Relationship Id="rId67" Type="http://schemas.openxmlformats.org/officeDocument/2006/relationships/image" Target="media/image54.wmf"/><Relationship Id="rId103" Type="http://schemas.openxmlformats.org/officeDocument/2006/relationships/image" Target="media/image85.wmf"/><Relationship Id="rId108" Type="http://schemas.openxmlformats.org/officeDocument/2006/relationships/image" Target="media/image90.wmf"/><Relationship Id="rId116" Type="http://schemas.openxmlformats.org/officeDocument/2006/relationships/header" Target="header3.xml"/><Relationship Id="rId20" Type="http://schemas.openxmlformats.org/officeDocument/2006/relationships/image" Target="media/image12.wmf"/><Relationship Id="rId41" Type="http://schemas.openxmlformats.org/officeDocument/2006/relationships/image" Target="media/image33.wmf"/><Relationship Id="rId54" Type="http://schemas.openxmlformats.org/officeDocument/2006/relationships/oleObject" Target="embeddings/oleObject3.bin"/><Relationship Id="rId62" Type="http://schemas.openxmlformats.org/officeDocument/2006/relationships/image" Target="media/image49.wmf"/><Relationship Id="rId70" Type="http://schemas.openxmlformats.org/officeDocument/2006/relationships/image" Target="media/image57.wmf"/><Relationship Id="rId75" Type="http://schemas.openxmlformats.org/officeDocument/2006/relationships/image" Target="media/image61.wmf"/><Relationship Id="rId83" Type="http://schemas.openxmlformats.org/officeDocument/2006/relationships/image" Target="media/image69.wmf"/><Relationship Id="rId88" Type="http://schemas.openxmlformats.org/officeDocument/2006/relationships/image" Target="media/image74.wmf"/><Relationship Id="rId91" Type="http://schemas.openxmlformats.org/officeDocument/2006/relationships/image" Target="media/image77.wmf"/><Relationship Id="rId96" Type="http://schemas.openxmlformats.org/officeDocument/2006/relationships/image" Target="media/image82.wmf"/><Relationship Id="rId111" Type="http://schemas.openxmlformats.org/officeDocument/2006/relationships/image" Target="media/image9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7.wmf"/><Relationship Id="rId23" Type="http://schemas.openxmlformats.org/officeDocument/2006/relationships/image" Target="media/image15.wmf"/><Relationship Id="rId28" Type="http://schemas.openxmlformats.org/officeDocument/2006/relationships/image" Target="media/image20.wmf"/><Relationship Id="rId36" Type="http://schemas.openxmlformats.org/officeDocument/2006/relationships/image" Target="media/image28.wmf"/><Relationship Id="rId49" Type="http://schemas.openxmlformats.org/officeDocument/2006/relationships/image" Target="media/image41.wmf"/><Relationship Id="rId57" Type="http://schemas.openxmlformats.org/officeDocument/2006/relationships/image" Target="media/image47.wmf"/><Relationship Id="rId106" Type="http://schemas.openxmlformats.org/officeDocument/2006/relationships/image" Target="media/image88.wmf"/><Relationship Id="rId114" Type="http://schemas.openxmlformats.org/officeDocument/2006/relationships/footer" Target="footer1.xml"/><Relationship Id="rId119" Type="http://schemas.openxmlformats.org/officeDocument/2006/relationships/theme" Target="theme/theme1.xml"/><Relationship Id="rId10" Type="http://schemas.openxmlformats.org/officeDocument/2006/relationships/image" Target="media/image3.wmf"/><Relationship Id="rId31" Type="http://schemas.openxmlformats.org/officeDocument/2006/relationships/image" Target="media/image23.wmf"/><Relationship Id="rId44" Type="http://schemas.openxmlformats.org/officeDocument/2006/relationships/image" Target="media/image36.wmf"/><Relationship Id="rId52" Type="http://schemas.openxmlformats.org/officeDocument/2006/relationships/image" Target="media/image44.wmf"/><Relationship Id="rId60" Type="http://schemas.openxmlformats.org/officeDocument/2006/relationships/image" Target="media/image48.wmf"/><Relationship Id="rId65" Type="http://schemas.openxmlformats.org/officeDocument/2006/relationships/image" Target="media/image52.wmf"/><Relationship Id="rId73" Type="http://schemas.openxmlformats.org/officeDocument/2006/relationships/image" Target="media/image60.wmf"/><Relationship Id="rId78" Type="http://schemas.openxmlformats.org/officeDocument/2006/relationships/image" Target="media/image64.wmf"/><Relationship Id="rId81" Type="http://schemas.openxmlformats.org/officeDocument/2006/relationships/image" Target="media/image67.wmf"/><Relationship Id="rId86" Type="http://schemas.openxmlformats.org/officeDocument/2006/relationships/image" Target="media/image72.wmf"/><Relationship Id="rId94" Type="http://schemas.openxmlformats.org/officeDocument/2006/relationships/image" Target="media/image80.wmf"/><Relationship Id="rId99" Type="http://schemas.openxmlformats.org/officeDocument/2006/relationships/oleObject" Target="embeddings/oleObject10.bin"/><Relationship Id="rId10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39" Type="http://schemas.openxmlformats.org/officeDocument/2006/relationships/image" Target="media/image31.wmf"/><Relationship Id="rId109" Type="http://schemas.openxmlformats.org/officeDocument/2006/relationships/image" Target="media/image91.wmf"/><Relationship Id="rId34" Type="http://schemas.openxmlformats.org/officeDocument/2006/relationships/image" Target="media/image26.wmf"/><Relationship Id="rId50" Type="http://schemas.openxmlformats.org/officeDocument/2006/relationships/image" Target="media/image42.wmf"/><Relationship Id="rId55" Type="http://schemas.openxmlformats.org/officeDocument/2006/relationships/image" Target="media/image46.wmf"/><Relationship Id="rId76" Type="http://schemas.openxmlformats.org/officeDocument/2006/relationships/image" Target="media/image62.wmf"/><Relationship Id="rId97" Type="http://schemas.openxmlformats.org/officeDocument/2006/relationships/oleObject" Target="embeddings/oleObject9.bin"/><Relationship Id="rId104" Type="http://schemas.openxmlformats.org/officeDocument/2006/relationships/image" Target="media/image86.wmf"/><Relationship Id="rId7" Type="http://schemas.openxmlformats.org/officeDocument/2006/relationships/image" Target="media/image1.wmf"/><Relationship Id="rId71" Type="http://schemas.openxmlformats.org/officeDocument/2006/relationships/image" Target="media/image58.wmf"/><Relationship Id="rId92" Type="http://schemas.openxmlformats.org/officeDocument/2006/relationships/image" Target="media/image78.wmf"/><Relationship Id="rId2" Type="http://schemas.openxmlformats.org/officeDocument/2006/relationships/styles" Target="styles.xml"/><Relationship Id="rId29" Type="http://schemas.openxmlformats.org/officeDocument/2006/relationships/image" Target="media/image2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6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по теме                           «Одномерная оптимизация»</vt:lpstr>
    </vt:vector>
  </TitlesOfParts>
  <Company>МТУСИ</Company>
  <LinksUpToDate>false</LinksUpToDate>
  <CharactersWithSpaces>8156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по теме                           «Одномерная оптимизация»</dc:title>
  <dc:creator>Шакин В.Н</dc:creator>
  <cp:lastModifiedBy>Администратор</cp:lastModifiedBy>
  <cp:revision>11</cp:revision>
  <cp:lastPrinted>2008-08-25T08:22:00Z</cp:lastPrinted>
  <dcterms:created xsi:type="dcterms:W3CDTF">2017-01-16T22:24:00Z</dcterms:created>
  <dcterms:modified xsi:type="dcterms:W3CDTF">2017-05-29T21:35:00Z</dcterms:modified>
</cp:coreProperties>
</file>